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7DB" w:rsidRPr="00A061EC" w:rsidRDefault="006517DB" w:rsidP="00061281">
      <w:pPr>
        <w:pStyle w:val="ListParagraph"/>
        <w:spacing w:after="0" w:line="360" w:lineRule="auto"/>
        <w:ind w:left="567"/>
        <w:jc w:val="center"/>
        <w:rPr>
          <w:rFonts w:ascii="Times New Roman" w:hAnsi="Times New Roman" w:cs="Times New Roman"/>
          <w:b/>
          <w:color w:val="000000" w:themeColor="text1"/>
          <w:sz w:val="28"/>
          <w:szCs w:val="28"/>
        </w:rPr>
      </w:pPr>
      <w:r w:rsidRPr="00A061EC">
        <w:rPr>
          <w:rFonts w:ascii="Times New Roman" w:hAnsi="Times New Roman" w:cs="Times New Roman"/>
          <w:b/>
          <w:color w:val="000000" w:themeColor="text1"/>
          <w:sz w:val="28"/>
          <w:szCs w:val="28"/>
        </w:rPr>
        <w:t>BAB I</w:t>
      </w:r>
    </w:p>
    <w:p w:rsidR="006517DB" w:rsidRPr="00A061EC" w:rsidRDefault="006517DB" w:rsidP="00061281">
      <w:pPr>
        <w:pStyle w:val="ListParagraph"/>
        <w:spacing w:after="0" w:line="360" w:lineRule="auto"/>
        <w:ind w:left="567"/>
        <w:jc w:val="center"/>
        <w:rPr>
          <w:rFonts w:ascii="Times New Roman" w:hAnsi="Times New Roman" w:cs="Times New Roman"/>
          <w:b/>
          <w:color w:val="000000" w:themeColor="text1"/>
          <w:sz w:val="28"/>
          <w:szCs w:val="28"/>
        </w:rPr>
      </w:pPr>
      <w:r w:rsidRPr="00A061EC">
        <w:rPr>
          <w:rFonts w:ascii="Times New Roman" w:hAnsi="Times New Roman" w:cs="Times New Roman"/>
          <w:b/>
          <w:color w:val="000000" w:themeColor="text1"/>
          <w:sz w:val="28"/>
          <w:szCs w:val="28"/>
        </w:rPr>
        <w:t>PENDAHULUAN</w:t>
      </w:r>
    </w:p>
    <w:p w:rsidR="006517DB" w:rsidRPr="00A061EC" w:rsidRDefault="006517DB" w:rsidP="00233281">
      <w:pPr>
        <w:spacing w:after="0" w:line="600" w:lineRule="auto"/>
        <w:jc w:val="both"/>
        <w:rPr>
          <w:rFonts w:ascii="Times New Roman" w:hAnsi="Times New Roman" w:cs="Times New Roman"/>
          <w:color w:val="000000" w:themeColor="text1"/>
          <w:sz w:val="24"/>
          <w:szCs w:val="24"/>
        </w:rPr>
      </w:pPr>
    </w:p>
    <w:p w:rsidR="003751A7" w:rsidRPr="00A061EC" w:rsidRDefault="006517DB" w:rsidP="00120E91">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Latar Belakang Masalah</w:t>
      </w:r>
    </w:p>
    <w:p w:rsidR="00065F4E" w:rsidRPr="00A061EC" w:rsidRDefault="003751A7" w:rsidP="00061281">
      <w:pPr>
        <w:spacing w:after="0" w:line="480" w:lineRule="auto"/>
        <w:ind w:firstLine="851"/>
        <w:jc w:val="both"/>
        <w:rPr>
          <w:rFonts w:ascii="Times New Roman" w:hAnsi="Times New Roman" w:cs="Times New Roman"/>
          <w:b/>
          <w:color w:val="000000" w:themeColor="text1"/>
          <w:sz w:val="24"/>
          <w:szCs w:val="24"/>
        </w:rPr>
      </w:pPr>
      <w:r w:rsidRPr="00A061EC">
        <w:rPr>
          <w:rFonts w:ascii="Times New Roman" w:eastAsia="Times New Roman" w:hAnsi="Times New Roman" w:cs="Times New Roman"/>
          <w:color w:val="000000" w:themeColor="text1"/>
          <w:sz w:val="24"/>
          <w:szCs w:val="24"/>
        </w:rPr>
        <w:t>Undang-undang  No. 20 tahun 2003</w:t>
      </w:r>
      <w:r w:rsidR="00973D94">
        <w:rPr>
          <w:rFonts w:ascii="Times New Roman" w:eastAsia="Times New Roman" w:hAnsi="Times New Roman" w:cs="Times New Roman"/>
          <w:color w:val="000000" w:themeColor="text1"/>
          <w:sz w:val="24"/>
          <w:szCs w:val="24"/>
        </w:rPr>
        <w:t xml:space="preserve"> </w:t>
      </w:r>
      <w:r w:rsidR="00973D94">
        <w:rPr>
          <w:rFonts w:ascii="Times New Roman" w:eastAsia="Times New Roman" w:hAnsi="Times New Roman" w:cs="Times New Roman"/>
          <w:color w:val="000000" w:themeColor="text1"/>
          <w:sz w:val="24"/>
          <w:szCs w:val="24"/>
          <w:lang w:eastAsia="id-ID"/>
        </w:rPr>
        <w:t>(BNSP, 2006-5)</w:t>
      </w:r>
      <w:r w:rsidRPr="00A061EC">
        <w:rPr>
          <w:rFonts w:ascii="Times New Roman" w:eastAsia="Times New Roman" w:hAnsi="Times New Roman" w:cs="Times New Roman"/>
          <w:color w:val="000000" w:themeColor="text1"/>
          <w:sz w:val="24"/>
          <w:szCs w:val="24"/>
        </w:rPr>
        <w:t xml:space="preserve"> tentang sistem pendidikan nsaional menyatakan bahwa pendidikan adalah usaha sadar dan terencana untuk mewujudkan suasana belajar dan proses pembelajaran agar </w:t>
      </w:r>
      <w:r w:rsidR="002B1DFD" w:rsidRPr="00A061EC">
        <w:rPr>
          <w:rFonts w:ascii="Times New Roman" w:eastAsia="Times New Roman" w:hAnsi="Times New Roman" w:cs="Times New Roman"/>
          <w:color w:val="000000" w:themeColor="text1"/>
          <w:sz w:val="24"/>
          <w:szCs w:val="24"/>
        </w:rPr>
        <w:t>siswa</w:t>
      </w:r>
      <w:r w:rsidRPr="00A061EC">
        <w:rPr>
          <w:rFonts w:ascii="Times New Roman" w:eastAsia="Times New Roman" w:hAnsi="Times New Roman" w:cs="Times New Roman"/>
          <w:color w:val="000000" w:themeColor="text1"/>
          <w:sz w:val="24"/>
          <w:szCs w:val="24"/>
        </w:rPr>
        <w:t xml:space="preserve"> secara aktif mengembangkan potensi dirinya untuk memiliki kekuatan spritual keagamaan, pengendalian diri, kepribadian, kecerdasan akhlak bangsa dan negara.</w:t>
      </w:r>
    </w:p>
    <w:p w:rsidR="006517DB" w:rsidRPr="00A061EC" w:rsidRDefault="006517DB" w:rsidP="002B1DFD">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Pendidikan merupakan salah satu faktor penting dalam memajukan sebuah bangsa karena melalui pendidikan inilah akan tercetak sumber daya manusia berkualitas unggul. Jika sumber daya manusianya unggul, bangsanya pun menjadi unggul. Dengan kata lain, ini adalah satu syarat mutlak yang harus terpenuhi. Dengan mengingat peran pendidikan tersebut, maka sudah seyogyanya aspek ini menjadi perhatian pemerintah dan para pemerhati di bidang pendidikan dalam rangka meningkatkan sumber daya masyarakat Indonesia yang berkualitas.</w:t>
      </w:r>
      <w:r w:rsidR="00BC223F"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Sudah banyak usaha yang dilakukan pemerintah untuk meningkatkan kualitas pendidikan Indonesia, namun belum menampakan hasil yang memuaskan, baik ditinjau dari proses pembelajarannya maupun dari hasil belajarnya.</w:t>
      </w:r>
    </w:p>
    <w:p w:rsidR="00065F4E" w:rsidRPr="00A061EC" w:rsidRDefault="006517DB" w:rsidP="00065F4E">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Sebagaimana kita ketahui bahwa matematika merupakan ilmu universal yang mendasari perkembangan teknologi modern, mempunyai</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 xml:space="preserve">peran penting dalam berbagai disiplin dan memajukan daya pikir manusia, perkembangan pesat dibidang teknologi informasi dan komunikasi dewasa ini dilandasi oleh </w:t>
      </w:r>
      <w:r w:rsidRPr="00A061EC">
        <w:rPr>
          <w:rFonts w:ascii="Times New Roman" w:hAnsi="Times New Roman" w:cs="Times New Roman"/>
          <w:color w:val="000000" w:themeColor="text1"/>
          <w:sz w:val="24"/>
          <w:szCs w:val="24"/>
        </w:rPr>
        <w:lastRenderedPageBreak/>
        <w:t xml:space="preserve">perkembagan matematika di bidang teori, teori bilangan, aljabar, dan analisis teori peluang. </w:t>
      </w:r>
    </w:p>
    <w:p w:rsidR="00BC223F" w:rsidRPr="00A061EC" w:rsidRDefault="006517DB" w:rsidP="00065F4E">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Untuk menguasai dan menciptakan teknologi dimasa depan, diperlukan penguasaan matematika yang kuat sejak dini.</w:t>
      </w:r>
      <w:r w:rsidR="00065F4E"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Mata pelajaran matematika perlu diberikan kepada semua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mulai sekolah dasar, untuk membekali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dengan kemampuan berpikir logis, analisis, sistematis, mengelola dan memanfaatkan informasi untuk bertahan hidup pada keadaan yang selalu berubah tidak menentu dan kompetitif</w:t>
      </w:r>
      <w:r w:rsidR="003751A7"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Pendekatan pemecahan masalah merupakan fokus dalam pembelajaran matematika yang mencakup masalah tertutup dengan solusi tunggal, masalah terbuka dengan solusi tidak tunggal, dan masalah dengan berbagai cara penyelesaian.</w:t>
      </w:r>
      <w:r w:rsidR="003751A7" w:rsidRPr="00A061EC">
        <w:rPr>
          <w:rFonts w:ascii="Times New Roman" w:hAnsi="Times New Roman" w:cs="Times New Roman"/>
          <w:color w:val="000000" w:themeColor="text1"/>
          <w:sz w:val="24"/>
          <w:szCs w:val="24"/>
        </w:rPr>
        <w:t xml:space="preserve"> </w:t>
      </w:r>
    </w:p>
    <w:p w:rsidR="006517DB" w:rsidRPr="00A061EC" w:rsidRDefault="003751A7" w:rsidP="0006128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Untuk meningkat</w:t>
      </w:r>
      <w:r w:rsidR="006517DB" w:rsidRPr="00A061EC">
        <w:rPr>
          <w:rFonts w:ascii="Times New Roman" w:hAnsi="Times New Roman" w:cs="Times New Roman"/>
          <w:color w:val="000000" w:themeColor="text1"/>
          <w:sz w:val="24"/>
          <w:szCs w:val="24"/>
        </w:rPr>
        <w:t>kan kemampuan memecahkan masalah perlu dikembangkan keterampilan memahami masalah, me</w:t>
      </w:r>
      <w:r w:rsidRPr="00A061EC">
        <w:rPr>
          <w:rFonts w:ascii="Times New Roman" w:hAnsi="Times New Roman" w:cs="Times New Roman"/>
          <w:color w:val="000000" w:themeColor="text1"/>
          <w:sz w:val="24"/>
          <w:szCs w:val="24"/>
        </w:rPr>
        <w:t>mbuat model matematika, m</w:t>
      </w:r>
      <w:r w:rsidR="006517DB" w:rsidRPr="00A061EC">
        <w:rPr>
          <w:rFonts w:ascii="Times New Roman" w:hAnsi="Times New Roman" w:cs="Times New Roman"/>
          <w:color w:val="000000" w:themeColor="text1"/>
          <w:sz w:val="24"/>
          <w:szCs w:val="24"/>
        </w:rPr>
        <w:t>enyelesaikan masalah, dan menafsirkan solusinya.</w:t>
      </w:r>
      <w:r w:rsidR="008E17B6" w:rsidRPr="00A061EC">
        <w:rPr>
          <w:rFonts w:ascii="Times New Roman" w:hAnsi="Times New Roman" w:cs="Times New Roman"/>
          <w:color w:val="000000" w:themeColor="text1"/>
          <w:sz w:val="24"/>
          <w:szCs w:val="24"/>
        </w:rPr>
        <w:t xml:space="preserve"> </w:t>
      </w:r>
      <w:r w:rsidR="006517DB" w:rsidRPr="00A061EC">
        <w:rPr>
          <w:rFonts w:ascii="Times New Roman" w:hAnsi="Times New Roman" w:cs="Times New Roman"/>
          <w:color w:val="000000" w:themeColor="text1"/>
          <w:sz w:val="24"/>
          <w:szCs w:val="24"/>
        </w:rPr>
        <w:t xml:space="preserve">Dalam setiap kesempatan, pembelajaran matematika hendaknya dimulai dengan pengenalan masalah yang sesuai dengan situasi </w:t>
      </w:r>
      <w:r w:rsidR="006517DB" w:rsidRPr="00A061EC">
        <w:rPr>
          <w:rFonts w:ascii="Times New Roman" w:hAnsi="Times New Roman" w:cs="Times New Roman"/>
          <w:i/>
          <w:color w:val="000000" w:themeColor="text1"/>
          <w:sz w:val="24"/>
          <w:szCs w:val="24"/>
        </w:rPr>
        <w:t xml:space="preserve">contextual problem. </w:t>
      </w:r>
      <w:r w:rsidR="006517DB" w:rsidRPr="00A061EC">
        <w:rPr>
          <w:rFonts w:ascii="Times New Roman" w:hAnsi="Times New Roman" w:cs="Times New Roman"/>
          <w:color w:val="000000" w:themeColor="text1"/>
          <w:sz w:val="24"/>
          <w:szCs w:val="24"/>
        </w:rPr>
        <w:t xml:space="preserve">Dengan mengajukan masalah kontekstual, </w:t>
      </w:r>
      <w:r w:rsidR="002B1DFD" w:rsidRPr="00A061EC">
        <w:rPr>
          <w:rFonts w:ascii="Times New Roman" w:hAnsi="Times New Roman" w:cs="Times New Roman"/>
          <w:color w:val="000000" w:themeColor="text1"/>
          <w:sz w:val="24"/>
          <w:szCs w:val="24"/>
        </w:rPr>
        <w:t>siswa</w:t>
      </w:r>
      <w:r w:rsidR="006517DB" w:rsidRPr="00A061EC">
        <w:rPr>
          <w:rFonts w:ascii="Times New Roman" w:hAnsi="Times New Roman" w:cs="Times New Roman"/>
          <w:color w:val="000000" w:themeColor="text1"/>
          <w:sz w:val="24"/>
          <w:szCs w:val="24"/>
        </w:rPr>
        <w:t xml:space="preserve"> secara bertahap dibimbing untuk menguasai konsep matematika. </w:t>
      </w:r>
    </w:p>
    <w:p w:rsidR="00065F4E" w:rsidRPr="00A061EC" w:rsidRDefault="006517DB" w:rsidP="0006128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Sasaran pokok pengajaran matematika disekolah dasar mencakup penanaman konsep, pengenalan dan pemahaman rumus, serta penyelesaian soal. Salah satu pokok bahasan matematika yang diajarkan disekolah dasar adalah bilangan yang mencakup bilangan asli, bilangan cacah dan bilangan bulat. Di</w:t>
      </w:r>
      <w:r w:rsidR="00065F4E"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kelas 1 sudah dikenalkan bilangan asli dan bilangan bulat. </w:t>
      </w:r>
    </w:p>
    <w:p w:rsidR="006517DB" w:rsidRPr="00A061EC" w:rsidRDefault="006517DB" w:rsidP="0006128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Di</w:t>
      </w:r>
      <w:r w:rsidR="00065F4E"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kelas 1V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seharusnya sudah mengenal materi bilangan bulat. Bilangan bulat merupakan perluasan bilangan cacah. Contoh untuk menjawab 2 – 4, karena pada bilangan cacah permasalahan tersebut tidak terjawab, maka diajarkan bilangan bulat. Himpunan bilangan bulat terdiri dari himpunan bilangan asli, bilangan nol dan lawan bilangan asli.</w:t>
      </w:r>
    </w:p>
    <w:p w:rsidR="006517DB" w:rsidRPr="00A061EC" w:rsidRDefault="008E17B6" w:rsidP="0006128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w:t>
      </w:r>
      <w:r w:rsidR="006517DB" w:rsidRPr="00A061EC">
        <w:rPr>
          <w:rFonts w:ascii="Times New Roman" w:hAnsi="Times New Roman" w:cs="Times New Roman"/>
          <w:color w:val="000000" w:themeColor="text1"/>
          <w:sz w:val="24"/>
          <w:szCs w:val="24"/>
        </w:rPr>
        <w:t xml:space="preserve">atematika sebagai salah satu mata pelajaran di sekolah dinilai cukup memegang peranan penting dalam membentuk </w:t>
      </w:r>
      <w:r w:rsidR="002B1DFD" w:rsidRPr="00A061EC">
        <w:rPr>
          <w:rFonts w:ascii="Times New Roman" w:hAnsi="Times New Roman" w:cs="Times New Roman"/>
          <w:color w:val="000000" w:themeColor="text1"/>
          <w:sz w:val="24"/>
          <w:szCs w:val="24"/>
        </w:rPr>
        <w:t>siswa</w:t>
      </w:r>
      <w:r w:rsidR="006517DB" w:rsidRPr="00A061EC">
        <w:rPr>
          <w:rFonts w:ascii="Times New Roman" w:hAnsi="Times New Roman" w:cs="Times New Roman"/>
          <w:color w:val="000000" w:themeColor="text1"/>
          <w:sz w:val="24"/>
          <w:szCs w:val="24"/>
        </w:rPr>
        <w:t xml:space="preserve"> menjadi berkualitas karena matematika merupakan suatu sarana berfikir untuk mengkaji sesuatu secara logis dan sistematis. Adapun salah satu hal yang harus diperhatikan adalah peningkatan hasil belajar matematika </w:t>
      </w:r>
      <w:r w:rsidR="002B1DFD" w:rsidRPr="00A061EC">
        <w:rPr>
          <w:rFonts w:ascii="Times New Roman" w:hAnsi="Times New Roman" w:cs="Times New Roman"/>
          <w:color w:val="000000" w:themeColor="text1"/>
          <w:sz w:val="24"/>
          <w:szCs w:val="24"/>
        </w:rPr>
        <w:t>siswa</w:t>
      </w:r>
      <w:r w:rsidR="006517DB" w:rsidRPr="00A061EC">
        <w:rPr>
          <w:rFonts w:ascii="Times New Roman" w:hAnsi="Times New Roman" w:cs="Times New Roman"/>
          <w:color w:val="000000" w:themeColor="text1"/>
          <w:sz w:val="24"/>
          <w:szCs w:val="24"/>
        </w:rPr>
        <w:t xml:space="preserve"> di sekolah.</w:t>
      </w:r>
    </w:p>
    <w:p w:rsidR="006517DB" w:rsidRPr="00A061EC" w:rsidRDefault="006517DB" w:rsidP="0006128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Namun demikian, fakta di lapangan mengungkapkan bahwa matematika merupakan salah satu mata pelajaran yang masih dianggap sulit dipahami oleh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Oleh karena itu, dalam proses pembelajaran matematika diperlukan suatu metode ataupun strategi pembelajaran yang bervariasi dan tepat supaya hasil belajar mereka dapat meningkat. Artinya, dalam penggunaan metode pembelajaran tidak harus sama untuk semua pokok bahasan sebab suatu metode tertentu bisa jadi hanya cocok </w:t>
      </w:r>
      <w:r w:rsidR="00061281"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untuk satu pokok bahasan saja, tetapi tidak untuk pokok bahasan yang lain.</w:t>
      </w:r>
    </w:p>
    <w:p w:rsidR="00065F4E" w:rsidRPr="00A061EC" w:rsidRDefault="006517DB" w:rsidP="0006128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Fakta di lapangan juga menunjukkan bahwa penguasaan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terhadap materi matematika masih tergolong rendah jika dibandingkan dengan mata pelajaran lain. Kondisi seperti ini terjadi pula kelas IV di SDN 1 Cimareme Kecamatan Ngamprah Kabupaten Bandung Barat. Berdasarkan hasil wawancara </w:t>
      </w:r>
      <w:r w:rsidRPr="00A061EC">
        <w:rPr>
          <w:rFonts w:ascii="Times New Roman" w:hAnsi="Times New Roman" w:cs="Times New Roman"/>
          <w:color w:val="000000" w:themeColor="text1"/>
          <w:sz w:val="24"/>
          <w:szCs w:val="24"/>
        </w:rPr>
        <w:lastRenderedPageBreak/>
        <w:t xml:space="preserve">peneliti dengan Bapak Taruno, S.Pd, guru yang mengajar di kelas IV bahwa penguasaan materi matematika oleh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masih tergolong rendah. </w:t>
      </w:r>
    </w:p>
    <w:p w:rsidR="006517DB" w:rsidRPr="00A061EC" w:rsidRDefault="006517DB" w:rsidP="0006128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Salah satu materi matematika yang dirasa sulit oleh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adalah pada materi operasi hitung bilangan bulat. Para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masih bingung dalam mengoperasikan penjumlahan dan pengurangan, terutama jika bilangan yang dioperasikan merupakan bilangan negatif. </w:t>
      </w:r>
      <w:r w:rsidR="004E1178" w:rsidRPr="00A061EC">
        <w:rPr>
          <w:rFonts w:ascii="Times New Roman" w:hAnsi="Times New Roman" w:cs="Times New Roman"/>
          <w:color w:val="000000" w:themeColor="text1"/>
          <w:sz w:val="24"/>
          <w:szCs w:val="24"/>
        </w:rPr>
        <w:t xml:space="preserve">Hal tersebut terbukti dari hasil belajar </w:t>
      </w:r>
      <w:r w:rsidR="002B1DFD" w:rsidRPr="00A061EC">
        <w:rPr>
          <w:rFonts w:ascii="Times New Roman" w:hAnsi="Times New Roman" w:cs="Times New Roman"/>
          <w:color w:val="000000" w:themeColor="text1"/>
          <w:sz w:val="24"/>
          <w:szCs w:val="24"/>
        </w:rPr>
        <w:t>siswa</w:t>
      </w:r>
      <w:r w:rsidR="004E1178" w:rsidRPr="00A061EC">
        <w:rPr>
          <w:rFonts w:ascii="Times New Roman" w:hAnsi="Times New Roman" w:cs="Times New Roman"/>
          <w:color w:val="000000" w:themeColor="text1"/>
          <w:sz w:val="24"/>
          <w:szCs w:val="24"/>
        </w:rPr>
        <w:t xml:space="preserve"> hanya 27%</w:t>
      </w:r>
      <w:r w:rsidR="002B1DFD" w:rsidRPr="00A061EC">
        <w:rPr>
          <w:rFonts w:ascii="Times New Roman" w:hAnsi="Times New Roman" w:cs="Times New Roman"/>
          <w:color w:val="000000" w:themeColor="text1"/>
          <w:sz w:val="24"/>
          <w:szCs w:val="24"/>
        </w:rPr>
        <w:t xml:space="preserve"> yang tuntas belajar</w:t>
      </w:r>
      <w:r w:rsidR="004E1178" w:rsidRPr="00A061EC">
        <w:rPr>
          <w:rFonts w:ascii="Times New Roman" w:hAnsi="Times New Roman" w:cs="Times New Roman"/>
          <w:color w:val="000000" w:themeColor="text1"/>
          <w:sz w:val="24"/>
          <w:szCs w:val="24"/>
        </w:rPr>
        <w:t xml:space="preserve"> pada materi operasi hitung bilangan bulat.</w:t>
      </w:r>
    </w:p>
    <w:p w:rsidR="006517DB" w:rsidRPr="00A061EC" w:rsidRDefault="006517DB" w:rsidP="0006128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Rendahnya hasil belajar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dipengaruhi oleh berbagai faktor, salah satunya adalah model pembelajaran yang digunakan oleh guru. Hasil observasi awal yang dilakukan oleh peneliti pada kelas IV di SDN 1 Cimareme Kecamatan Ngamprah Kabupaten Bandung Barat menunjukkan bahwa pembelajaran matematika di sekolah tersebut masih menggunakan model pembelajaran konvesional, yakni suatu model pembelajaran yang banyak didominasi oleh guru, sementara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duduk secara pasif menerima informasi pengetahuan dan keterampilan. Hal ini diduga merupakan salah satu penyebab terhambatnya kreativitas dan kemandirian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sehingga menurunkan hasil belajar matematika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w:t>
      </w:r>
    </w:p>
    <w:p w:rsidR="006517DB" w:rsidRPr="00A061EC" w:rsidRDefault="006517DB" w:rsidP="002B1DFD">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lang w:eastAsia="id-ID"/>
        </w:rPr>
        <w:t xml:space="preserve">Metode pembelajaran merupakan cara mengajar yang tepat dilakukan oleh guru dalam proses belajar mengajar. Metode pembelajaran ini memiliki tujuan, agar guru berprestasi dalam mengajar dan dapat mencapai tujuan atau mengenai sasaran. Tujuan yang ingin dicapai oleh guru diantaranya menciptakan suasana aktif di dalam kelas selama proses belajar mengajar berlangsung. Terciptanya suasana yang aktif di dalam kelas akan berdampak baik bagi </w:t>
      </w:r>
      <w:r w:rsidR="002B1DFD" w:rsidRPr="00A061EC">
        <w:rPr>
          <w:rFonts w:ascii="Times New Roman" w:eastAsia="Times New Roman" w:hAnsi="Times New Roman" w:cs="Times New Roman"/>
          <w:color w:val="000000" w:themeColor="text1"/>
          <w:sz w:val="24"/>
          <w:szCs w:val="24"/>
          <w:lang w:eastAsia="id-ID"/>
        </w:rPr>
        <w:t>siswa</w:t>
      </w:r>
      <w:r w:rsidRPr="00A061EC">
        <w:rPr>
          <w:rFonts w:ascii="Times New Roman" w:eastAsia="Times New Roman" w:hAnsi="Times New Roman" w:cs="Times New Roman"/>
          <w:color w:val="000000" w:themeColor="text1"/>
          <w:sz w:val="24"/>
          <w:szCs w:val="24"/>
          <w:lang w:eastAsia="id-ID"/>
        </w:rPr>
        <w:t xml:space="preserve"> </w:t>
      </w:r>
      <w:r w:rsidRPr="00A061EC">
        <w:rPr>
          <w:rFonts w:ascii="Times New Roman" w:eastAsia="Times New Roman" w:hAnsi="Times New Roman" w:cs="Times New Roman"/>
          <w:color w:val="000000" w:themeColor="text1"/>
          <w:sz w:val="24"/>
          <w:szCs w:val="24"/>
          <w:lang w:eastAsia="id-ID"/>
        </w:rPr>
        <w:lastRenderedPageBreak/>
        <w:t xml:space="preserve">sehingga </w:t>
      </w:r>
      <w:r w:rsidR="002B1DFD" w:rsidRPr="00A061EC">
        <w:rPr>
          <w:rFonts w:ascii="Times New Roman" w:eastAsia="Times New Roman" w:hAnsi="Times New Roman" w:cs="Times New Roman"/>
          <w:color w:val="000000" w:themeColor="text1"/>
          <w:sz w:val="24"/>
          <w:szCs w:val="24"/>
          <w:lang w:eastAsia="id-ID"/>
        </w:rPr>
        <w:t>siswa</w:t>
      </w:r>
      <w:r w:rsidRPr="00A061EC">
        <w:rPr>
          <w:rFonts w:ascii="Times New Roman" w:eastAsia="Times New Roman" w:hAnsi="Times New Roman" w:cs="Times New Roman"/>
          <w:color w:val="000000" w:themeColor="text1"/>
          <w:sz w:val="24"/>
          <w:szCs w:val="24"/>
          <w:lang w:eastAsia="id-ID"/>
        </w:rPr>
        <w:t xml:space="preserve"> akan mudah menyerap materi yang diberikan oleh guru. Metode pembelajaran dapat digunakan untuk semua bidang studi.</w:t>
      </w:r>
      <w:r w:rsidR="002B1DFD"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Melihat fenomena tersebut, guru perlu menerapkan suatu sistem pembelajaran yang melibatkan peran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secara aktif dalam kegiatan belajar mengajar untuk meningkatkan prestasi belajar matematika di setiap jenjang pendidikan. Adapun salah satu model pembelajaran yang melibatkan peran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secara aktif adalah model </w:t>
      </w:r>
      <w:r w:rsidR="00D610E3"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 xml:space="preserve">. </w:t>
      </w:r>
    </w:p>
    <w:p w:rsidR="006517DB" w:rsidRPr="00A061EC" w:rsidRDefault="006517DB" w:rsidP="0006128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Model </w:t>
      </w:r>
      <w:r w:rsidRPr="00A061EC">
        <w:rPr>
          <w:rFonts w:ascii="Times New Roman" w:hAnsi="Times New Roman" w:cs="Times New Roman"/>
          <w:i/>
          <w:color w:val="000000" w:themeColor="text1"/>
          <w:sz w:val="24"/>
          <w:szCs w:val="24"/>
        </w:rPr>
        <w:t>cooperative learning</w:t>
      </w:r>
      <w:r w:rsidR="00D610E3"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 xml:space="preserve">sangat cocok diterapkan pada pembelajaran matematika karena dalam mempelajari matematika tidak cukup mengetahui dan menghafal konsep-konsep matematika saja. Akan tetapi, dibutuhkan suatu pemahaman dan kemampuan menyelesaikan persoalan matematika dengan baik dan benar. Melalui model pembelajaran ini,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dapat mengemukakan pemikirannya, saling bekerja sama, dan saling bertukar pendapat. Jika ada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dalam suatu tim mengalami kesulitan, maka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lain dalam timnya, yang telah menguasai materi, dapat mengajari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tersebut. Dengan demikian, model ini dapat meningkatkan motivasi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untuk mengkaji dan menguasai materi yang diajarkan.</w:t>
      </w:r>
    </w:p>
    <w:p w:rsidR="00065F4E" w:rsidRPr="00A061EC" w:rsidRDefault="006517DB" w:rsidP="00065F4E">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 samping itu, untuk menciptakan suasana belajar</w:t>
      </w:r>
      <w:r w:rsidR="008E4486"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 yang men</w:t>
      </w:r>
      <w:r w:rsidR="008E4486" w:rsidRPr="00A061EC">
        <w:rPr>
          <w:rFonts w:ascii="Times New Roman" w:hAnsi="Times New Roman" w:cs="Times New Roman"/>
          <w:color w:val="000000" w:themeColor="text1"/>
          <w:sz w:val="24"/>
          <w:szCs w:val="24"/>
        </w:rPr>
        <w:t xml:space="preserve">yenangkan, </w:t>
      </w:r>
      <w:r w:rsidRPr="00A061EC">
        <w:rPr>
          <w:rFonts w:ascii="Times New Roman" w:hAnsi="Times New Roman" w:cs="Times New Roman"/>
          <w:color w:val="000000" w:themeColor="text1"/>
          <w:sz w:val="24"/>
          <w:szCs w:val="24"/>
        </w:rPr>
        <w:t xml:space="preserve">peneliti menggunakan model </w:t>
      </w:r>
      <w:r w:rsidRPr="00A061EC">
        <w:rPr>
          <w:rFonts w:ascii="Times New Roman" w:hAnsi="Times New Roman" w:cs="Times New Roman"/>
          <w:i/>
          <w:color w:val="000000" w:themeColor="text1"/>
          <w:sz w:val="24"/>
          <w:szCs w:val="24"/>
        </w:rPr>
        <w:t>cooperative learning</w:t>
      </w:r>
      <w:r w:rsidR="003E5C03"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 xml:space="preserve">tipe </w:t>
      </w:r>
      <w:r w:rsidRPr="00A061EC">
        <w:rPr>
          <w:rFonts w:ascii="Times New Roman" w:hAnsi="Times New Roman" w:cs="Times New Roman"/>
          <w:i/>
          <w:color w:val="000000" w:themeColor="text1"/>
          <w:sz w:val="24"/>
          <w:szCs w:val="24"/>
        </w:rPr>
        <w:t>T</w:t>
      </w:r>
      <w:r w:rsidR="00516B7F" w:rsidRPr="00A061EC">
        <w:rPr>
          <w:rFonts w:ascii="Times New Roman" w:hAnsi="Times New Roman" w:cs="Times New Roman"/>
          <w:i/>
          <w:color w:val="000000" w:themeColor="text1"/>
          <w:sz w:val="24"/>
          <w:szCs w:val="24"/>
        </w:rPr>
        <w:t xml:space="preserve">eams </w:t>
      </w:r>
      <w:r w:rsidRPr="00A061EC">
        <w:rPr>
          <w:rFonts w:ascii="Times New Roman" w:hAnsi="Times New Roman" w:cs="Times New Roman"/>
          <w:i/>
          <w:color w:val="000000" w:themeColor="text1"/>
          <w:sz w:val="24"/>
          <w:szCs w:val="24"/>
        </w:rPr>
        <w:t>G</w:t>
      </w:r>
      <w:r w:rsidR="00516B7F" w:rsidRPr="00A061EC">
        <w:rPr>
          <w:rFonts w:ascii="Times New Roman" w:hAnsi="Times New Roman" w:cs="Times New Roman"/>
          <w:i/>
          <w:color w:val="000000" w:themeColor="text1"/>
          <w:sz w:val="24"/>
          <w:szCs w:val="24"/>
        </w:rPr>
        <w:t xml:space="preserve">ames </w:t>
      </w:r>
      <w:r w:rsidRPr="00A061EC">
        <w:rPr>
          <w:rFonts w:ascii="Times New Roman" w:hAnsi="Times New Roman" w:cs="Times New Roman"/>
          <w:i/>
          <w:color w:val="000000" w:themeColor="text1"/>
          <w:sz w:val="24"/>
          <w:szCs w:val="24"/>
        </w:rPr>
        <w:t>T</w:t>
      </w:r>
      <w:r w:rsidR="00516B7F" w:rsidRPr="00A061EC">
        <w:rPr>
          <w:rFonts w:ascii="Times New Roman" w:hAnsi="Times New Roman" w:cs="Times New Roman"/>
          <w:i/>
          <w:color w:val="000000" w:themeColor="text1"/>
          <w:sz w:val="24"/>
          <w:szCs w:val="24"/>
        </w:rPr>
        <w:t>ournamen</w:t>
      </w:r>
      <w:r w:rsidR="00516B7F" w:rsidRPr="00A061EC">
        <w:rPr>
          <w:rFonts w:ascii="Times New Roman" w:hAnsi="Times New Roman" w:cs="Times New Roman"/>
          <w:color w:val="000000" w:themeColor="text1"/>
          <w:sz w:val="24"/>
          <w:szCs w:val="24"/>
        </w:rPr>
        <w:t xml:space="preserve"> (selanjutnya akan disingkat TGT)</w:t>
      </w:r>
      <w:r w:rsidRPr="00A061EC">
        <w:rPr>
          <w:rFonts w:ascii="Times New Roman" w:hAnsi="Times New Roman" w:cs="Times New Roman"/>
          <w:color w:val="000000" w:themeColor="text1"/>
          <w:sz w:val="24"/>
          <w:szCs w:val="24"/>
        </w:rPr>
        <w:t xml:space="preserve">. TGT merupakan model pembelajaran yang menggunakan turnamen akademik, dan menggunakan kuis-kuis dan sistem skor </w:t>
      </w:r>
      <w:r w:rsidR="00D86BC5"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kemajuan individu. Para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berlomba sebagai wakil tim mereka dengan </w:t>
      </w:r>
      <w:r w:rsidRPr="00A061EC">
        <w:rPr>
          <w:rFonts w:ascii="Times New Roman" w:hAnsi="Times New Roman" w:cs="Times New Roman"/>
          <w:color w:val="000000" w:themeColor="text1"/>
          <w:sz w:val="24"/>
          <w:szCs w:val="24"/>
        </w:rPr>
        <w:lastRenderedPageBreak/>
        <w:t>anggota tim lain yang kinerja akademik sebelumnya set</w:t>
      </w:r>
      <w:r w:rsidR="00E072FF">
        <w:rPr>
          <w:rFonts w:ascii="Times New Roman" w:hAnsi="Times New Roman" w:cs="Times New Roman"/>
          <w:color w:val="000000" w:themeColor="text1"/>
          <w:sz w:val="24"/>
          <w:szCs w:val="24"/>
        </w:rPr>
        <w:t>ara seperti mereka (Slavin, 2010</w:t>
      </w:r>
      <w:r w:rsidRPr="00A061EC">
        <w:rPr>
          <w:rFonts w:ascii="Times New Roman" w:hAnsi="Times New Roman" w:cs="Times New Roman"/>
          <w:color w:val="000000" w:themeColor="text1"/>
          <w:sz w:val="24"/>
          <w:szCs w:val="24"/>
        </w:rPr>
        <w:t xml:space="preserve">:163-165). </w:t>
      </w:r>
    </w:p>
    <w:p w:rsidR="00065F4E" w:rsidRPr="00A061EC" w:rsidRDefault="00D86BC5" w:rsidP="002B1DFD">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Dengan terciptanya suasana kompetisi melalui turnamen game yang diadakan, hal itu dapat mendorong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untuk meningkatkan prestasi belajarnya. Guru dalam melakukan pembelajaran matematika harus bisa memberikan alternatif  penggunaan alat peraga atau media pembelajaran yang bisa digunakan pada berbagai tempat dan keadaan, baik di sekolah maupun di rumah, sehingga minat dan prestasi belajar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meningkat.</w:t>
      </w:r>
      <w:r w:rsidR="002B1DFD" w:rsidRPr="00A061EC">
        <w:rPr>
          <w:rFonts w:ascii="Times New Roman" w:hAnsi="Times New Roman" w:cs="Times New Roman"/>
          <w:color w:val="000000" w:themeColor="text1"/>
          <w:sz w:val="24"/>
          <w:szCs w:val="24"/>
        </w:rPr>
        <w:t xml:space="preserve"> </w:t>
      </w:r>
      <w:r w:rsidR="006517DB" w:rsidRPr="00A061EC">
        <w:rPr>
          <w:rFonts w:ascii="Times New Roman" w:hAnsi="Times New Roman" w:cs="Times New Roman"/>
          <w:color w:val="000000" w:themeColor="text1"/>
          <w:sz w:val="24"/>
          <w:szCs w:val="24"/>
        </w:rPr>
        <w:t xml:space="preserve">Berdasarkan pemikiran di atas, maka peneliti tertarik untuk melakukan suatu penelitian berjudul  “Penerapan Model </w:t>
      </w:r>
      <w:r w:rsidR="006517DB" w:rsidRPr="00A061EC">
        <w:rPr>
          <w:rFonts w:ascii="Times New Roman" w:hAnsi="Times New Roman" w:cs="Times New Roman"/>
          <w:i/>
          <w:color w:val="000000" w:themeColor="text1"/>
          <w:sz w:val="24"/>
          <w:szCs w:val="24"/>
        </w:rPr>
        <w:t>Cooperative Learning</w:t>
      </w:r>
      <w:r w:rsidR="006517DB" w:rsidRPr="00A061EC">
        <w:rPr>
          <w:rFonts w:ascii="Times New Roman" w:hAnsi="Times New Roman" w:cs="Times New Roman"/>
          <w:color w:val="000000" w:themeColor="text1"/>
          <w:sz w:val="24"/>
          <w:szCs w:val="24"/>
        </w:rPr>
        <w:t xml:space="preserve"> Tipe </w:t>
      </w:r>
      <w:r w:rsidR="006517DB" w:rsidRPr="00A061EC">
        <w:rPr>
          <w:rFonts w:ascii="Times New Roman" w:hAnsi="Times New Roman" w:cs="Times New Roman"/>
          <w:i/>
          <w:color w:val="000000" w:themeColor="text1"/>
          <w:sz w:val="24"/>
          <w:szCs w:val="24"/>
        </w:rPr>
        <w:t xml:space="preserve">Teams Games </w:t>
      </w:r>
      <w:r w:rsidR="00C61639" w:rsidRPr="00A061EC">
        <w:rPr>
          <w:rFonts w:ascii="Times New Roman" w:hAnsi="Times New Roman" w:cs="Times New Roman"/>
          <w:i/>
          <w:color w:val="000000" w:themeColor="text1"/>
          <w:sz w:val="24"/>
          <w:szCs w:val="24"/>
        </w:rPr>
        <w:t>Tournamen</w:t>
      </w:r>
      <w:r w:rsidR="006517DB" w:rsidRPr="00A061EC">
        <w:rPr>
          <w:rFonts w:ascii="Times New Roman" w:hAnsi="Times New Roman" w:cs="Times New Roman"/>
          <w:color w:val="000000" w:themeColor="text1"/>
          <w:sz w:val="24"/>
          <w:szCs w:val="24"/>
        </w:rPr>
        <w:t xml:space="preserve"> untuk Meningkatkan Hasil Belajar  dalam Operasi Hitung Bilangan Bulat  pada Mata Pelajaran Matematika di Kelas IV SDN 1 Cimareme Kecamatan Ngamprah Kabupaten Bandung Barat”.</w:t>
      </w:r>
    </w:p>
    <w:p w:rsidR="00065F4E" w:rsidRPr="00A061EC" w:rsidRDefault="00065F4E" w:rsidP="002B1DFD">
      <w:pPr>
        <w:spacing w:after="0" w:line="600" w:lineRule="auto"/>
        <w:jc w:val="both"/>
        <w:rPr>
          <w:rFonts w:ascii="Times New Roman" w:hAnsi="Times New Roman" w:cs="Times New Roman"/>
          <w:b/>
          <w:color w:val="000000" w:themeColor="text1"/>
          <w:sz w:val="24"/>
          <w:szCs w:val="24"/>
        </w:rPr>
      </w:pPr>
    </w:p>
    <w:p w:rsidR="006517DB" w:rsidRPr="00A061EC" w:rsidRDefault="006517DB" w:rsidP="00120E91">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Identifikasi Masalah</w:t>
      </w:r>
    </w:p>
    <w:p w:rsidR="0058215C" w:rsidRPr="00A061EC" w:rsidRDefault="006517DB" w:rsidP="0058215C">
      <w:pPr>
        <w:spacing w:after="0" w:line="480" w:lineRule="auto"/>
        <w:ind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hasil observasi yang telah dilakukan peneliti di kelas IV SDN 1 Cimareme Kecamatan Ngamprah Kabupaten Bandung Barat maka dapat diidentifikasi beberapa masalah, antara lain :</w:t>
      </w:r>
    </w:p>
    <w:p w:rsidR="0058215C" w:rsidRPr="00A061EC" w:rsidRDefault="006517DB" w:rsidP="00205649">
      <w:pPr>
        <w:pStyle w:val="ListParagraph"/>
        <w:numPr>
          <w:ilvl w:val="0"/>
          <w:numId w:val="24"/>
        </w:numPr>
        <w:spacing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Rendahnya kemampuan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pada materi operasi hitung bilangan bulat</w:t>
      </w:r>
      <w:r w:rsidR="004E1178" w:rsidRPr="00A061EC">
        <w:rPr>
          <w:rFonts w:ascii="Times New Roman" w:hAnsi="Times New Roman" w:cs="Times New Roman"/>
          <w:color w:val="000000" w:themeColor="text1"/>
          <w:sz w:val="24"/>
          <w:szCs w:val="24"/>
        </w:rPr>
        <w:t xml:space="preserve">. Hal tersebut terbukti dari hasil belajar </w:t>
      </w:r>
      <w:r w:rsidR="002B1DFD" w:rsidRPr="00A061EC">
        <w:rPr>
          <w:rFonts w:ascii="Times New Roman" w:hAnsi="Times New Roman" w:cs="Times New Roman"/>
          <w:color w:val="000000" w:themeColor="text1"/>
          <w:sz w:val="24"/>
          <w:szCs w:val="24"/>
        </w:rPr>
        <w:t>siswa</w:t>
      </w:r>
      <w:r w:rsidR="004E1178" w:rsidRPr="00A061EC">
        <w:rPr>
          <w:rFonts w:ascii="Times New Roman" w:hAnsi="Times New Roman" w:cs="Times New Roman"/>
          <w:color w:val="000000" w:themeColor="text1"/>
          <w:sz w:val="24"/>
          <w:szCs w:val="24"/>
        </w:rPr>
        <w:t xml:space="preserve"> hanya 27% yang tuntas belajar, sedangkan sisanya 73% </w:t>
      </w:r>
      <w:r w:rsidR="006A58EB" w:rsidRPr="00A061EC">
        <w:rPr>
          <w:rFonts w:ascii="Times New Roman" w:hAnsi="Times New Roman" w:cs="Times New Roman"/>
          <w:color w:val="000000" w:themeColor="text1"/>
          <w:sz w:val="24"/>
          <w:szCs w:val="24"/>
        </w:rPr>
        <w:t>BT</w:t>
      </w:r>
      <w:r w:rsidR="004E1178" w:rsidRPr="00A061EC">
        <w:rPr>
          <w:rFonts w:ascii="Times New Roman" w:hAnsi="Times New Roman" w:cs="Times New Roman"/>
          <w:color w:val="000000" w:themeColor="text1"/>
          <w:sz w:val="24"/>
          <w:szCs w:val="24"/>
        </w:rPr>
        <w:t xml:space="preserve"> belajar pada materi operasi hitung bilangan bulat.</w:t>
      </w:r>
    </w:p>
    <w:p w:rsidR="0058215C" w:rsidRPr="00A061EC" w:rsidRDefault="006517DB" w:rsidP="00205649">
      <w:pPr>
        <w:pStyle w:val="ListParagraph"/>
        <w:numPr>
          <w:ilvl w:val="0"/>
          <w:numId w:val="24"/>
        </w:numPr>
        <w:spacing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Model pembelajaran konvensional yang diterapkan oleh guru menyebabkan terhambatnya kreativitas dan kemandirian </w:t>
      </w:r>
      <w:r w:rsidR="002B1DFD" w:rsidRPr="00A061EC">
        <w:rPr>
          <w:rFonts w:ascii="Times New Roman" w:hAnsi="Times New Roman" w:cs="Times New Roman"/>
          <w:color w:val="000000" w:themeColor="text1"/>
          <w:sz w:val="24"/>
          <w:szCs w:val="24"/>
        </w:rPr>
        <w:t>siswa</w:t>
      </w:r>
      <w:r w:rsidR="004E1178" w:rsidRPr="00A061EC">
        <w:rPr>
          <w:rFonts w:ascii="Times New Roman" w:hAnsi="Times New Roman" w:cs="Times New Roman"/>
          <w:color w:val="000000" w:themeColor="text1"/>
          <w:sz w:val="24"/>
          <w:szCs w:val="24"/>
        </w:rPr>
        <w:t>.</w:t>
      </w:r>
    </w:p>
    <w:p w:rsidR="001B6EE6" w:rsidRPr="00A061EC" w:rsidRDefault="006517DB" w:rsidP="00205649">
      <w:pPr>
        <w:pStyle w:val="ListParagraph"/>
        <w:numPr>
          <w:ilvl w:val="0"/>
          <w:numId w:val="24"/>
        </w:numPr>
        <w:spacing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 xml:space="preserve">Terbatasnya tingkat keaktifan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dalam proses belajar mengajar</w:t>
      </w:r>
      <w:r w:rsidR="00134F72" w:rsidRPr="00A061EC">
        <w:rPr>
          <w:rFonts w:ascii="Times New Roman" w:hAnsi="Times New Roman" w:cs="Times New Roman"/>
          <w:color w:val="000000" w:themeColor="text1"/>
          <w:sz w:val="24"/>
          <w:szCs w:val="24"/>
        </w:rPr>
        <w:t>. Terbukti hanya 4</w:t>
      </w:r>
      <w:r w:rsidR="004E1178" w:rsidRPr="00A061EC">
        <w:rPr>
          <w:rFonts w:ascii="Times New Roman" w:hAnsi="Times New Roman" w:cs="Times New Roman"/>
          <w:color w:val="000000" w:themeColor="text1"/>
          <w:sz w:val="24"/>
          <w:szCs w:val="24"/>
        </w:rPr>
        <w:t>5% siswa yang aktif saat belajar.</w:t>
      </w:r>
    </w:p>
    <w:p w:rsidR="004E1178" w:rsidRPr="00A061EC" w:rsidRDefault="004E1178" w:rsidP="002B1DFD">
      <w:pPr>
        <w:pStyle w:val="ListParagraph"/>
        <w:spacing w:after="0" w:line="600" w:lineRule="auto"/>
        <w:ind w:left="426"/>
        <w:jc w:val="both"/>
        <w:rPr>
          <w:rFonts w:ascii="Times New Roman" w:hAnsi="Times New Roman" w:cs="Times New Roman"/>
          <w:color w:val="000000" w:themeColor="text1"/>
          <w:sz w:val="24"/>
          <w:szCs w:val="24"/>
        </w:rPr>
      </w:pPr>
    </w:p>
    <w:p w:rsidR="00120E91" w:rsidRPr="00A061EC" w:rsidRDefault="006517DB" w:rsidP="00120E91">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Batasan Masalah dan Rumusan Masalah</w:t>
      </w:r>
    </w:p>
    <w:p w:rsidR="006517DB" w:rsidRPr="00A061EC" w:rsidRDefault="006517DB" w:rsidP="00120E91">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Batasan Masalah</w:t>
      </w:r>
    </w:p>
    <w:p w:rsidR="006517DB" w:rsidRPr="00A061EC" w:rsidRDefault="006517DB" w:rsidP="00061281">
      <w:pPr>
        <w:spacing w:after="0" w:line="480" w:lineRule="auto"/>
        <w:ind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Penelitian ini dibatasi pada penerapan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lang w:val="en-US"/>
        </w:rPr>
        <w:t xml:space="preserve"> tipe</w:t>
      </w:r>
      <w:r w:rsidRPr="00A061EC">
        <w:rPr>
          <w:rFonts w:ascii="Times New Roman" w:hAnsi="Times New Roman" w:cs="Times New Roman"/>
          <w:color w:val="000000" w:themeColor="text1"/>
          <w:sz w:val="24"/>
          <w:szCs w:val="24"/>
        </w:rPr>
        <w:t xml:space="preserve"> TGT  un</w:t>
      </w:r>
      <w:r w:rsidR="00DF229B" w:rsidRPr="00A061EC">
        <w:rPr>
          <w:rFonts w:ascii="Times New Roman" w:hAnsi="Times New Roman" w:cs="Times New Roman"/>
          <w:color w:val="000000" w:themeColor="text1"/>
          <w:sz w:val="24"/>
          <w:szCs w:val="24"/>
        </w:rPr>
        <w:t xml:space="preserve">tuk meningkatkan hasil belajar </w:t>
      </w:r>
      <w:r w:rsidRPr="00A061EC">
        <w:rPr>
          <w:rFonts w:ascii="Times New Roman" w:hAnsi="Times New Roman" w:cs="Times New Roman"/>
          <w:color w:val="000000" w:themeColor="text1"/>
          <w:sz w:val="24"/>
          <w:szCs w:val="24"/>
        </w:rPr>
        <w:t xml:space="preserve"> dala</w:t>
      </w:r>
      <w:r w:rsidR="00DF229B" w:rsidRPr="00A061EC">
        <w:rPr>
          <w:rFonts w:ascii="Times New Roman" w:hAnsi="Times New Roman" w:cs="Times New Roman"/>
          <w:color w:val="000000" w:themeColor="text1"/>
          <w:sz w:val="24"/>
          <w:szCs w:val="24"/>
        </w:rPr>
        <w:t>m operasi hitung bilangan bulat pada mata pelajaran m</w:t>
      </w:r>
      <w:r w:rsidRPr="00A061EC">
        <w:rPr>
          <w:rFonts w:ascii="Times New Roman" w:hAnsi="Times New Roman" w:cs="Times New Roman"/>
          <w:color w:val="000000" w:themeColor="text1"/>
          <w:sz w:val="24"/>
          <w:szCs w:val="24"/>
        </w:rPr>
        <w:t>atematika d</w:t>
      </w:r>
      <w:r w:rsidR="00DF229B" w:rsidRPr="00A061EC">
        <w:rPr>
          <w:rFonts w:ascii="Times New Roman" w:hAnsi="Times New Roman" w:cs="Times New Roman"/>
          <w:color w:val="000000" w:themeColor="text1"/>
          <w:sz w:val="24"/>
          <w:szCs w:val="24"/>
        </w:rPr>
        <w:t>i k</w:t>
      </w:r>
      <w:r w:rsidRPr="00A061EC">
        <w:rPr>
          <w:rFonts w:ascii="Times New Roman" w:hAnsi="Times New Roman" w:cs="Times New Roman"/>
          <w:color w:val="000000" w:themeColor="text1"/>
          <w:sz w:val="24"/>
          <w:szCs w:val="24"/>
        </w:rPr>
        <w:t>elas IV SDN 1 Cimareme Kecamatan Ngamprah Kabupaten Bandung Barat.</w:t>
      </w:r>
    </w:p>
    <w:p w:rsidR="00E623F7" w:rsidRPr="00A061EC" w:rsidRDefault="00E623F7" w:rsidP="00061281">
      <w:pPr>
        <w:spacing w:after="0" w:line="480" w:lineRule="auto"/>
        <w:ind w:firstLine="709"/>
        <w:jc w:val="both"/>
        <w:rPr>
          <w:rFonts w:ascii="Times New Roman" w:hAnsi="Times New Roman" w:cs="Times New Roman"/>
          <w:color w:val="000000" w:themeColor="text1"/>
          <w:sz w:val="24"/>
          <w:szCs w:val="24"/>
        </w:rPr>
      </w:pPr>
    </w:p>
    <w:p w:rsidR="006517DB" w:rsidRPr="00A061EC" w:rsidRDefault="006517DB" w:rsidP="00120E91">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lang w:val="en-US"/>
        </w:rPr>
        <w:t>Rumusan Masalah</w:t>
      </w:r>
    </w:p>
    <w:p w:rsidR="006517DB" w:rsidRPr="00A061EC" w:rsidRDefault="006517DB" w:rsidP="00061281">
      <w:pPr>
        <w:spacing w:after="0" w:line="480" w:lineRule="auto"/>
        <w:ind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Bertitik tolak dari pe</w:t>
      </w:r>
      <w:r w:rsidR="008E4486" w:rsidRPr="00A061EC">
        <w:rPr>
          <w:rFonts w:ascii="Times New Roman" w:hAnsi="Times New Roman" w:cs="Times New Roman"/>
          <w:color w:val="000000" w:themeColor="text1"/>
          <w:sz w:val="24"/>
          <w:szCs w:val="24"/>
        </w:rPr>
        <w:t>mbatasan masalah tersebut</w:t>
      </w:r>
      <w:r w:rsidRPr="00A061EC">
        <w:rPr>
          <w:rFonts w:ascii="Times New Roman" w:hAnsi="Times New Roman" w:cs="Times New Roman"/>
          <w:color w:val="000000" w:themeColor="text1"/>
          <w:sz w:val="24"/>
          <w:szCs w:val="24"/>
        </w:rPr>
        <w:t>, maka masalah dalam penelitian ini dapat dirumuskan sebagai berikut :</w:t>
      </w:r>
    </w:p>
    <w:p w:rsidR="006517DB" w:rsidRPr="00A061EC" w:rsidRDefault="006517DB" w:rsidP="00120E91">
      <w:pPr>
        <w:pStyle w:val="ListParagraph"/>
        <w:numPr>
          <w:ilvl w:val="0"/>
          <w:numId w:val="3"/>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Apakah dengan menerapkan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lang w:val="en-US"/>
        </w:rPr>
        <w:t xml:space="preserve"> tipe</w:t>
      </w:r>
      <w:r w:rsidRPr="00A061EC">
        <w:rPr>
          <w:rFonts w:ascii="Times New Roman" w:hAnsi="Times New Roman" w:cs="Times New Roman"/>
          <w:color w:val="000000" w:themeColor="text1"/>
          <w:sz w:val="24"/>
          <w:szCs w:val="24"/>
        </w:rPr>
        <w:t xml:space="preserve"> TGT pada materi operasi hitung bilangan bulat dapat meningkatkan hasil belajar </w:t>
      </w:r>
      <w:r w:rsidR="00D610E3" w:rsidRPr="00A061EC">
        <w:rPr>
          <w:rFonts w:ascii="Times New Roman" w:hAnsi="Times New Roman" w:cs="Times New Roman"/>
          <w:color w:val="000000" w:themeColor="text1"/>
          <w:sz w:val="24"/>
          <w:szCs w:val="24"/>
        </w:rPr>
        <w:t xml:space="preserve">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kelas </w:t>
      </w:r>
      <w:r w:rsidRPr="00A061EC">
        <w:rPr>
          <w:rFonts w:ascii="Times New Roman" w:hAnsi="Times New Roman" w:cs="Times New Roman"/>
          <w:color w:val="000000" w:themeColor="text1"/>
          <w:sz w:val="24"/>
          <w:szCs w:val="24"/>
          <w:lang w:val="en-US"/>
        </w:rPr>
        <w:t>I</w:t>
      </w:r>
      <w:r w:rsidRPr="00A061EC">
        <w:rPr>
          <w:rFonts w:ascii="Times New Roman" w:hAnsi="Times New Roman" w:cs="Times New Roman"/>
          <w:color w:val="000000" w:themeColor="text1"/>
          <w:sz w:val="24"/>
          <w:szCs w:val="24"/>
        </w:rPr>
        <w:t>V SDN 1 Cimareme Kecamatan Ngamprah Kabupaten Bandung Barat?</w:t>
      </w:r>
    </w:p>
    <w:p w:rsidR="006517DB" w:rsidRPr="00A061EC" w:rsidRDefault="006517DB" w:rsidP="00120E91">
      <w:pPr>
        <w:pStyle w:val="ListParagraph"/>
        <w:numPr>
          <w:ilvl w:val="0"/>
          <w:numId w:val="3"/>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Bagaimana pelaksanaan pembelajaran dengan menerapkan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w:t>
      </w:r>
      <w:r w:rsidRPr="00A061EC">
        <w:rPr>
          <w:rFonts w:ascii="Times New Roman" w:hAnsi="Times New Roman" w:cs="Times New Roman"/>
          <w:color w:val="000000" w:themeColor="text1"/>
          <w:sz w:val="24"/>
          <w:szCs w:val="24"/>
          <w:lang w:val="en-US"/>
        </w:rPr>
        <w:t xml:space="preserve">ipe </w:t>
      </w:r>
      <w:r w:rsidRPr="00A061EC">
        <w:rPr>
          <w:rFonts w:ascii="Times New Roman" w:hAnsi="Times New Roman" w:cs="Times New Roman"/>
          <w:color w:val="000000" w:themeColor="text1"/>
          <w:sz w:val="24"/>
          <w:szCs w:val="24"/>
        </w:rPr>
        <w:t>TGT pada operasi hitung bilangan bulat kelas IV SDN 1 Cimareme Kecamatan Ngamprah Kabupaten Bandung Barat?</w:t>
      </w:r>
    </w:p>
    <w:p w:rsidR="00BC223F" w:rsidRPr="00A061EC" w:rsidRDefault="006517DB" w:rsidP="00E623F7">
      <w:pPr>
        <w:pStyle w:val="ListParagraph"/>
        <w:numPr>
          <w:ilvl w:val="0"/>
          <w:numId w:val="3"/>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Bagaimana aktivitas belajar guru dan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pada pembelajaran dengan menerapkan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w:t>
      </w:r>
      <w:r w:rsidRPr="00A061EC">
        <w:rPr>
          <w:rFonts w:ascii="Times New Roman" w:hAnsi="Times New Roman" w:cs="Times New Roman"/>
          <w:color w:val="000000" w:themeColor="text1"/>
          <w:sz w:val="24"/>
          <w:szCs w:val="24"/>
          <w:lang w:val="en-US"/>
        </w:rPr>
        <w:t xml:space="preserve">ipe </w:t>
      </w:r>
      <w:r w:rsidRPr="00A061EC">
        <w:rPr>
          <w:rFonts w:ascii="Times New Roman" w:hAnsi="Times New Roman" w:cs="Times New Roman"/>
          <w:color w:val="000000" w:themeColor="text1"/>
          <w:sz w:val="24"/>
          <w:szCs w:val="24"/>
        </w:rPr>
        <w:t>TGT pada operasi hitung bilangan bulat kelas IV SDN 1 Cimareme Kecamatan Ngamprah Kabupaten Bandung Barat?</w:t>
      </w:r>
    </w:p>
    <w:p w:rsidR="006517DB" w:rsidRPr="00A061EC" w:rsidRDefault="006517DB" w:rsidP="002B1DFD">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Tujuan Penelitian</w:t>
      </w:r>
    </w:p>
    <w:p w:rsidR="006517DB" w:rsidRPr="00A061EC" w:rsidRDefault="006517DB" w:rsidP="002B1DFD">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lang w:val="en-US"/>
        </w:rPr>
        <w:t>Tujuan Umum</w:t>
      </w:r>
    </w:p>
    <w:p w:rsidR="006517DB" w:rsidRPr="00A061EC" w:rsidRDefault="006517DB" w:rsidP="00061281">
      <w:pPr>
        <w:pStyle w:val="ListParagraph"/>
        <w:spacing w:after="0" w:line="480" w:lineRule="auto"/>
        <w:ind w:left="0"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lang w:val="en-US"/>
        </w:rPr>
        <w:t>Secara umum tujuan penelitian ini ada</w:t>
      </w:r>
      <w:r w:rsidR="00D610E3" w:rsidRPr="00A061EC">
        <w:rPr>
          <w:rFonts w:ascii="Times New Roman" w:hAnsi="Times New Roman" w:cs="Times New Roman"/>
          <w:color w:val="000000" w:themeColor="text1"/>
          <w:sz w:val="24"/>
          <w:szCs w:val="24"/>
          <w:lang w:val="en-US"/>
        </w:rPr>
        <w:t xml:space="preserve">lah untuk mengetahui  peningkatan </w:t>
      </w:r>
      <w:r w:rsidRPr="00A061EC">
        <w:rPr>
          <w:rFonts w:ascii="Times New Roman" w:hAnsi="Times New Roman" w:cs="Times New Roman"/>
          <w:color w:val="000000" w:themeColor="text1"/>
          <w:sz w:val="24"/>
          <w:szCs w:val="24"/>
          <w:lang w:val="en-US"/>
        </w:rPr>
        <w:t xml:space="preserve">hasil belajar </w:t>
      </w:r>
      <w:r w:rsidR="002B1DFD" w:rsidRPr="00A061EC">
        <w:rPr>
          <w:rFonts w:ascii="Times New Roman" w:hAnsi="Times New Roman" w:cs="Times New Roman"/>
          <w:color w:val="000000" w:themeColor="text1"/>
          <w:sz w:val="24"/>
          <w:szCs w:val="24"/>
          <w:lang w:val="en-US"/>
        </w:rPr>
        <w:t>siswa</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 xml:space="preserve">pada operasi hitung bilangan bulat dengan menerapkan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lang w:val="en-US"/>
        </w:rPr>
        <w:t xml:space="preserve"> </w:t>
      </w:r>
      <w:r w:rsidR="003E5C03"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lang w:val="en-US"/>
        </w:rPr>
        <w:t>tipe</w:t>
      </w:r>
      <w:r w:rsidRPr="00A061EC">
        <w:rPr>
          <w:rFonts w:ascii="Times New Roman" w:hAnsi="Times New Roman" w:cs="Times New Roman"/>
          <w:color w:val="000000" w:themeColor="text1"/>
          <w:sz w:val="24"/>
          <w:szCs w:val="24"/>
        </w:rPr>
        <w:t xml:space="preserve"> TGT di kelas </w:t>
      </w:r>
      <w:r w:rsidRPr="00A061EC">
        <w:rPr>
          <w:rFonts w:ascii="Times New Roman" w:hAnsi="Times New Roman" w:cs="Times New Roman"/>
          <w:color w:val="000000" w:themeColor="text1"/>
          <w:sz w:val="24"/>
          <w:szCs w:val="24"/>
          <w:lang w:val="en-US"/>
        </w:rPr>
        <w:t>I</w:t>
      </w:r>
      <w:r w:rsidRPr="00A061EC">
        <w:rPr>
          <w:rFonts w:ascii="Times New Roman" w:hAnsi="Times New Roman" w:cs="Times New Roman"/>
          <w:color w:val="000000" w:themeColor="text1"/>
          <w:sz w:val="24"/>
          <w:szCs w:val="24"/>
        </w:rPr>
        <w:t>V SDN 1 Cimareme Kecamatan Ngamprah Ka</w:t>
      </w:r>
      <w:r w:rsidR="00D610E3" w:rsidRPr="00A061EC">
        <w:rPr>
          <w:rFonts w:ascii="Times New Roman" w:hAnsi="Times New Roman" w:cs="Times New Roman"/>
          <w:color w:val="000000" w:themeColor="text1"/>
          <w:sz w:val="24"/>
          <w:szCs w:val="24"/>
        </w:rPr>
        <w:t>bupaten Bandung Barat.</w:t>
      </w:r>
    </w:p>
    <w:p w:rsidR="00E623F7" w:rsidRPr="00A061EC" w:rsidRDefault="00E623F7" w:rsidP="00061281">
      <w:pPr>
        <w:pStyle w:val="ListParagraph"/>
        <w:spacing w:after="0" w:line="480" w:lineRule="auto"/>
        <w:ind w:left="0" w:firstLine="709"/>
        <w:jc w:val="both"/>
        <w:rPr>
          <w:rFonts w:ascii="Times New Roman" w:hAnsi="Times New Roman" w:cs="Times New Roman"/>
          <w:color w:val="000000" w:themeColor="text1"/>
          <w:sz w:val="24"/>
          <w:szCs w:val="24"/>
        </w:rPr>
      </w:pPr>
    </w:p>
    <w:p w:rsidR="006517DB" w:rsidRPr="00A061EC" w:rsidRDefault="006517DB" w:rsidP="00120E91">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lang w:val="en-US"/>
        </w:rPr>
        <w:t>Tujuan Khusus</w:t>
      </w:r>
    </w:p>
    <w:p w:rsidR="006517DB" w:rsidRPr="00A061EC" w:rsidRDefault="006517DB" w:rsidP="00120E91">
      <w:pPr>
        <w:pStyle w:val="ListParagraph"/>
        <w:numPr>
          <w:ilvl w:val="4"/>
          <w:numId w:val="1"/>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Mengetahui peningkatan hasil belajar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setelah menerapkan metode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tipe TGT pada operasi bilangan bulat dikelas </w:t>
      </w:r>
      <w:r w:rsidRPr="00A061EC">
        <w:rPr>
          <w:rFonts w:ascii="Times New Roman" w:hAnsi="Times New Roman" w:cs="Times New Roman"/>
          <w:color w:val="000000" w:themeColor="text1"/>
          <w:sz w:val="24"/>
          <w:szCs w:val="24"/>
          <w:lang w:val="en-US"/>
        </w:rPr>
        <w:t>I</w:t>
      </w:r>
      <w:r w:rsidRPr="00A061EC">
        <w:rPr>
          <w:rFonts w:ascii="Times New Roman" w:hAnsi="Times New Roman" w:cs="Times New Roman"/>
          <w:color w:val="000000" w:themeColor="text1"/>
          <w:sz w:val="24"/>
          <w:szCs w:val="24"/>
        </w:rPr>
        <w:t>V SDN 1 Cimareme Kecamatan Ngamprah Kabupaten. Bandung Barat.</w:t>
      </w:r>
    </w:p>
    <w:p w:rsidR="006517DB" w:rsidRPr="00A061EC" w:rsidRDefault="006517DB" w:rsidP="00120E91">
      <w:pPr>
        <w:pStyle w:val="ListParagraph"/>
        <w:numPr>
          <w:ilvl w:val="4"/>
          <w:numId w:val="1"/>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Mendeskripsikan proses peningkatan hasil belajar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sebelum dan sesudah menerapkan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w:t>
      </w:r>
      <w:r w:rsidR="00D610E3"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t</w:t>
      </w:r>
      <w:r w:rsidR="00D86BC5" w:rsidRPr="00A061EC">
        <w:rPr>
          <w:rFonts w:ascii="Times New Roman" w:hAnsi="Times New Roman" w:cs="Times New Roman"/>
          <w:color w:val="000000" w:themeColor="text1"/>
          <w:sz w:val="24"/>
          <w:szCs w:val="24"/>
        </w:rPr>
        <w:t>ipe TGT operasi bilangan bulat d</w:t>
      </w:r>
      <w:r w:rsidRPr="00A061EC">
        <w:rPr>
          <w:rFonts w:ascii="Times New Roman" w:hAnsi="Times New Roman" w:cs="Times New Roman"/>
          <w:color w:val="000000" w:themeColor="text1"/>
          <w:sz w:val="24"/>
          <w:szCs w:val="24"/>
        </w:rPr>
        <w:t>i kelas IV SDN 1 Cimareme Kecamatan Ngamprah Kabupaten Bandung Barat.</w:t>
      </w:r>
    </w:p>
    <w:p w:rsidR="006517DB" w:rsidRPr="00A061EC" w:rsidRDefault="006517DB" w:rsidP="00120E91">
      <w:pPr>
        <w:pStyle w:val="ListParagraph"/>
        <w:numPr>
          <w:ilvl w:val="4"/>
          <w:numId w:val="1"/>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Mengukur peningkatan aktivitas guru dan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pada pembelajaran setelah menggunakan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tipe TGT pada operasi bilangan hitung bulat, di kelas IV SDN 1 Cimareme Kecamatan Ngamprah Kabupaten Bandung Barat.</w:t>
      </w:r>
    </w:p>
    <w:p w:rsidR="004E1178" w:rsidRPr="00A061EC" w:rsidRDefault="004E1178" w:rsidP="004E1178">
      <w:pPr>
        <w:pStyle w:val="ListParagraph"/>
        <w:spacing w:after="0" w:line="480" w:lineRule="auto"/>
        <w:ind w:left="426"/>
        <w:jc w:val="both"/>
        <w:rPr>
          <w:rFonts w:ascii="Times New Roman" w:hAnsi="Times New Roman" w:cs="Times New Roman"/>
          <w:color w:val="000000" w:themeColor="text1"/>
          <w:sz w:val="24"/>
          <w:szCs w:val="24"/>
        </w:rPr>
      </w:pPr>
    </w:p>
    <w:p w:rsidR="006517DB" w:rsidRPr="00A061EC" w:rsidRDefault="006517DB" w:rsidP="00120E91">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Manfaat Penelitian</w:t>
      </w:r>
    </w:p>
    <w:p w:rsidR="006517DB" w:rsidRPr="00A061EC" w:rsidRDefault="006517DB" w:rsidP="00120E91">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Manfaat Teoritis</w:t>
      </w:r>
    </w:p>
    <w:p w:rsidR="006517DB" w:rsidRPr="00A061EC" w:rsidRDefault="006517DB" w:rsidP="00061281">
      <w:pPr>
        <w:pStyle w:val="ListParagraph"/>
        <w:spacing w:after="0" w:line="480" w:lineRule="auto"/>
        <w:ind w:left="0"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Secara teoritis penelitian ini diharapkan mampu memberikan sumbangsih terhadap pembelajaran matematika, utama</w:t>
      </w:r>
      <w:r w:rsidR="00D86BC5" w:rsidRPr="00A061EC">
        <w:rPr>
          <w:rFonts w:ascii="Times New Roman" w:hAnsi="Times New Roman" w:cs="Times New Roman"/>
          <w:color w:val="000000" w:themeColor="text1"/>
          <w:sz w:val="24"/>
          <w:szCs w:val="24"/>
        </w:rPr>
        <w:t xml:space="preserve">nya untuk meningkatkan kemampuan </w:t>
      </w:r>
      <w:r w:rsidR="00D86BC5" w:rsidRPr="00A061EC">
        <w:rPr>
          <w:rFonts w:ascii="Times New Roman" w:hAnsi="Times New Roman" w:cs="Times New Roman"/>
          <w:color w:val="000000" w:themeColor="text1"/>
          <w:sz w:val="24"/>
          <w:szCs w:val="24"/>
        </w:rPr>
        <w:lastRenderedPageBreak/>
        <w:t xml:space="preserve">berhitung </w:t>
      </w:r>
      <w:r w:rsidRPr="00A061EC">
        <w:rPr>
          <w:rFonts w:ascii="Times New Roman" w:hAnsi="Times New Roman" w:cs="Times New Roman"/>
          <w:color w:val="000000" w:themeColor="text1"/>
          <w:sz w:val="24"/>
          <w:szCs w:val="24"/>
        </w:rPr>
        <w:t xml:space="preserve">melalui penerapan model yang kreatif dan inovatif yaitu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tipe </w:t>
      </w:r>
      <w:r w:rsidR="00061281" w:rsidRPr="00A061EC">
        <w:rPr>
          <w:rFonts w:ascii="Times New Roman" w:hAnsi="Times New Roman" w:cs="Times New Roman"/>
          <w:color w:val="000000" w:themeColor="text1"/>
          <w:sz w:val="24"/>
          <w:szCs w:val="24"/>
        </w:rPr>
        <w:t>TGT</w:t>
      </w:r>
      <w:r w:rsidR="003353FC" w:rsidRPr="00A061EC">
        <w:rPr>
          <w:rFonts w:ascii="Times New Roman" w:hAnsi="Times New Roman" w:cs="Times New Roman"/>
          <w:color w:val="000000" w:themeColor="text1"/>
          <w:sz w:val="24"/>
          <w:szCs w:val="24"/>
        </w:rPr>
        <w:t xml:space="preserve">. Selain itu juga, </w:t>
      </w:r>
      <w:r w:rsidRPr="00A061EC">
        <w:rPr>
          <w:rFonts w:ascii="Times New Roman" w:hAnsi="Times New Roman" w:cs="Times New Roman"/>
          <w:color w:val="000000" w:themeColor="text1"/>
          <w:sz w:val="24"/>
          <w:szCs w:val="24"/>
        </w:rPr>
        <w:t xml:space="preserve"> diharapkan dapat meningkatkan mutu pengajaran disekolah yang pada akhirnya dapat meningkatkan mutu pendidikan nasional sehingga tujuan nasional pendidikan yang telah dicanangkan akan dapat dicapai.</w:t>
      </w:r>
    </w:p>
    <w:p w:rsidR="003E5C03" w:rsidRPr="00A061EC" w:rsidRDefault="006517DB" w:rsidP="00120E91">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Manfaat Praktis</w:t>
      </w:r>
    </w:p>
    <w:p w:rsidR="003E5C03" w:rsidRPr="00A061EC" w:rsidRDefault="003E5C03" w:rsidP="00061281">
      <w:pPr>
        <w:pStyle w:val="ListParagraph"/>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 penelitian ini juga diharapkan dapat bermanfaat bagi:</w:t>
      </w:r>
    </w:p>
    <w:p w:rsidR="003353FC" w:rsidRPr="00A061EC" w:rsidRDefault="006517DB" w:rsidP="00120E91">
      <w:pPr>
        <w:pStyle w:val="ListParagraph"/>
        <w:numPr>
          <w:ilvl w:val="4"/>
          <w:numId w:val="1"/>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Bagi </w:t>
      </w:r>
      <w:r w:rsidR="002B1DFD" w:rsidRPr="00A061EC">
        <w:rPr>
          <w:rFonts w:ascii="Times New Roman" w:hAnsi="Times New Roman" w:cs="Times New Roman"/>
          <w:color w:val="000000" w:themeColor="text1"/>
          <w:sz w:val="24"/>
          <w:szCs w:val="24"/>
        </w:rPr>
        <w:t>Siswa</w:t>
      </w:r>
    </w:p>
    <w:p w:rsidR="006517DB" w:rsidRPr="00A061EC" w:rsidRDefault="003353FC" w:rsidP="00120E91">
      <w:pPr>
        <w:pStyle w:val="ListParagraph"/>
        <w:numPr>
          <w:ilvl w:val="0"/>
          <w:numId w:val="4"/>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Siswa akan semakin meningkatkan kemampuan berfikirnya dalam menyelesaikan masalah.</w:t>
      </w:r>
    </w:p>
    <w:p w:rsidR="006517DB" w:rsidRPr="00A061EC" w:rsidRDefault="006517DB" w:rsidP="00120E91">
      <w:pPr>
        <w:pStyle w:val="ListParagraph"/>
        <w:numPr>
          <w:ilvl w:val="0"/>
          <w:numId w:val="4"/>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Meningkatkan keterlibatan dan partisipasi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dalam kegiatan pembelajaran matematika di sekolah dasar.</w:t>
      </w:r>
    </w:p>
    <w:p w:rsidR="006517DB" w:rsidRPr="00A061EC" w:rsidRDefault="006517DB" w:rsidP="00120E91">
      <w:pPr>
        <w:pStyle w:val="ListParagraph"/>
        <w:numPr>
          <w:ilvl w:val="4"/>
          <w:numId w:val="1"/>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Bagi Guru</w:t>
      </w:r>
    </w:p>
    <w:p w:rsidR="006517DB" w:rsidRPr="00A061EC" w:rsidRDefault="006517DB" w:rsidP="00120E91">
      <w:pPr>
        <w:pStyle w:val="ListParagraph"/>
        <w:numPr>
          <w:ilvl w:val="0"/>
          <w:numId w:val="5"/>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Memberikan masukan dan memperluas wawasan guru tentang model pembelajaran untuk operasi hitung bilangan bulat di sekolah dasar.</w:t>
      </w:r>
    </w:p>
    <w:p w:rsidR="000716B5" w:rsidRPr="00A061EC" w:rsidRDefault="006517DB" w:rsidP="00120E91">
      <w:pPr>
        <w:pStyle w:val="ListParagraph"/>
        <w:numPr>
          <w:ilvl w:val="0"/>
          <w:numId w:val="5"/>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menjadi suka dan cepat tanggap terhadap permasalahan pembelajaran dikelas.</w:t>
      </w:r>
    </w:p>
    <w:p w:rsidR="000716B5" w:rsidRPr="00A061EC" w:rsidRDefault="000716B5" w:rsidP="00120E91">
      <w:pPr>
        <w:pStyle w:val="ListParagraph"/>
        <w:numPr>
          <w:ilvl w:val="0"/>
          <w:numId w:val="5"/>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Menumbuhkan semangat baru disebabkan terciptanya proses belajar yang aktif, baik antar siswa maupun siswa dengan guru, sehingga proses</w:t>
      </w:r>
    </w:p>
    <w:p w:rsidR="000716B5" w:rsidRPr="00A061EC" w:rsidRDefault="000716B5" w:rsidP="00061281">
      <w:pPr>
        <w:pStyle w:val="ListParagraph"/>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belajar-mengajar dapat berjalan lebih menyenangkan.</w:t>
      </w:r>
    </w:p>
    <w:p w:rsidR="006517DB" w:rsidRPr="00A061EC" w:rsidRDefault="006517DB" w:rsidP="00120E91">
      <w:pPr>
        <w:pStyle w:val="ListParagraph"/>
        <w:numPr>
          <w:ilvl w:val="4"/>
          <w:numId w:val="1"/>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Bagi Sekolah</w:t>
      </w:r>
    </w:p>
    <w:p w:rsidR="000716B5" w:rsidRPr="00A061EC" w:rsidRDefault="006517DB" w:rsidP="00120E91">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Meningkatkan propesional guru dalam perbaikan proses hasil belajar, dan meningkatkan mutu pelayanan yang optimal.</w:t>
      </w:r>
    </w:p>
    <w:p w:rsidR="000716B5" w:rsidRPr="00A061EC" w:rsidRDefault="000716B5" w:rsidP="00120E91">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Memberikan sumbangan pemikiran sebagai jalan alternatif untuk meningkatkan kualitas pengajaran di sekolah.</w:t>
      </w:r>
    </w:p>
    <w:p w:rsidR="006517DB" w:rsidRPr="00A061EC" w:rsidRDefault="006517DB" w:rsidP="00120E91">
      <w:pPr>
        <w:pStyle w:val="ListParagraph"/>
        <w:numPr>
          <w:ilvl w:val="0"/>
          <w:numId w:val="6"/>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Menjadi bahan referensi bagi penelitian sejenis.</w:t>
      </w:r>
    </w:p>
    <w:p w:rsidR="000716B5" w:rsidRPr="00A061EC" w:rsidRDefault="000716B5" w:rsidP="00061281">
      <w:pPr>
        <w:pStyle w:val="ListParagraph"/>
        <w:spacing w:after="0" w:line="480" w:lineRule="auto"/>
        <w:ind w:left="567"/>
        <w:jc w:val="both"/>
        <w:rPr>
          <w:rFonts w:ascii="Times New Roman" w:hAnsi="Times New Roman" w:cs="Times New Roman"/>
          <w:color w:val="000000" w:themeColor="text1"/>
          <w:sz w:val="24"/>
          <w:szCs w:val="24"/>
        </w:rPr>
      </w:pPr>
    </w:p>
    <w:p w:rsidR="006517DB" w:rsidRPr="00A061EC" w:rsidRDefault="006517DB" w:rsidP="00120E91">
      <w:pPr>
        <w:pStyle w:val="ListParagraph"/>
        <w:numPr>
          <w:ilvl w:val="0"/>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Definisi Operasional</w:t>
      </w:r>
    </w:p>
    <w:p w:rsidR="006517DB" w:rsidRPr="00A061EC" w:rsidRDefault="006517DB" w:rsidP="00061281">
      <w:pPr>
        <w:spacing w:after="0" w:line="480" w:lineRule="auto"/>
        <w:ind w:firstLine="567"/>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Dalam rangka menghindari penafsiran yang berbeda mengenai istilah-istilah</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yang digunakan dalam penelitian ini, maka peneliti menegaskan beberapa istilah</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tersebut sebagai berikut</w:t>
      </w:r>
      <w:r w:rsidR="000E0760">
        <w:rPr>
          <w:rFonts w:ascii="Times New Roman" w:hAnsi="Times New Roman" w:cs="Times New Roman"/>
          <w:color w:val="000000" w:themeColor="text1"/>
          <w:sz w:val="24"/>
          <w:szCs w:val="24"/>
        </w:rPr>
        <w:t>.</w:t>
      </w:r>
    </w:p>
    <w:p w:rsidR="006517DB" w:rsidRPr="00A061EC" w:rsidRDefault="006517DB" w:rsidP="00120E91">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Penerapan</w:t>
      </w:r>
    </w:p>
    <w:p w:rsidR="006517DB" w:rsidRPr="00A061EC" w:rsidRDefault="006517DB" w:rsidP="00061281">
      <w:pPr>
        <w:pStyle w:val="ListParagraph"/>
        <w:spacing w:after="0" w:line="480" w:lineRule="auto"/>
        <w:ind w:left="0"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Penerapan artinya pengenaan perihal mempraktikkan atau penggunaan. Dalam hal ini peneliti ingin mempraktikkan model </w:t>
      </w:r>
      <w:r w:rsidRPr="00A061EC">
        <w:rPr>
          <w:rFonts w:ascii="Times New Roman" w:hAnsi="Times New Roman" w:cs="Times New Roman"/>
          <w:i/>
          <w:color w:val="000000" w:themeColor="text1"/>
          <w:sz w:val="24"/>
          <w:szCs w:val="24"/>
        </w:rPr>
        <w:t>cooperative learning</w:t>
      </w:r>
      <w:r w:rsidR="00061281"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tipe TGT.</w:t>
      </w:r>
    </w:p>
    <w:p w:rsidR="005F67D8" w:rsidRPr="00A061EC" w:rsidRDefault="005F67D8" w:rsidP="00061281">
      <w:pPr>
        <w:pStyle w:val="ListParagraph"/>
        <w:spacing w:after="0" w:line="480" w:lineRule="auto"/>
        <w:ind w:left="0" w:firstLine="709"/>
        <w:jc w:val="both"/>
        <w:rPr>
          <w:rFonts w:ascii="Times New Roman" w:hAnsi="Times New Roman" w:cs="Times New Roman"/>
          <w:color w:val="000000" w:themeColor="text1"/>
          <w:sz w:val="24"/>
          <w:szCs w:val="24"/>
        </w:rPr>
      </w:pPr>
    </w:p>
    <w:p w:rsidR="006517DB" w:rsidRPr="00A061EC" w:rsidRDefault="006517DB" w:rsidP="00120E91">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Model </w:t>
      </w:r>
      <w:r w:rsidR="00D610E3" w:rsidRPr="00A061EC">
        <w:rPr>
          <w:rFonts w:ascii="Times New Roman" w:hAnsi="Times New Roman" w:cs="Times New Roman"/>
          <w:b/>
          <w:color w:val="000000" w:themeColor="text1"/>
          <w:sz w:val="24"/>
          <w:szCs w:val="24"/>
        </w:rPr>
        <w:t>cooperative learning</w:t>
      </w:r>
    </w:p>
    <w:p w:rsidR="006517DB" w:rsidRPr="00A061EC" w:rsidRDefault="006517DB" w:rsidP="00061281">
      <w:pPr>
        <w:pStyle w:val="ListParagraph"/>
        <w:spacing w:after="0" w:line="480" w:lineRule="auto"/>
        <w:ind w:left="0"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Model </w:t>
      </w:r>
      <w:r w:rsidRPr="00A061EC">
        <w:rPr>
          <w:rFonts w:ascii="Times New Roman" w:hAnsi="Times New Roman" w:cs="Times New Roman"/>
          <w:i/>
          <w:iCs/>
          <w:color w:val="000000" w:themeColor="text1"/>
          <w:sz w:val="24"/>
          <w:szCs w:val="24"/>
        </w:rPr>
        <w:t xml:space="preserve">cooperative learning </w:t>
      </w:r>
      <w:r w:rsidRPr="00A061EC">
        <w:rPr>
          <w:rFonts w:ascii="Times New Roman" w:hAnsi="Times New Roman" w:cs="Times New Roman"/>
          <w:color w:val="000000" w:themeColor="text1"/>
          <w:sz w:val="24"/>
          <w:szCs w:val="24"/>
        </w:rPr>
        <w:t>(</w:t>
      </w:r>
      <w:r w:rsidR="00D610E3" w:rsidRPr="00A061EC">
        <w:rPr>
          <w:rFonts w:ascii="Times New Roman" w:hAnsi="Times New Roman" w:cs="Times New Roman"/>
          <w:color w:val="000000" w:themeColor="text1"/>
          <w:sz w:val="24"/>
          <w:szCs w:val="24"/>
        </w:rPr>
        <w:t>cooperative learning</w:t>
      </w:r>
      <w:r w:rsidRPr="00A061EC">
        <w:rPr>
          <w:rFonts w:ascii="Times New Roman" w:hAnsi="Times New Roman" w:cs="Times New Roman"/>
          <w:color w:val="000000" w:themeColor="text1"/>
          <w:sz w:val="24"/>
          <w:szCs w:val="24"/>
        </w:rPr>
        <w:t>) adalah model pembelajaran yang dikembangkan untuk mencapai paling sedikit tiga tujuan penting, yakni prestasi akademis, toleransi, dan penerimaan terhadap keanekaragaman, dan pengembangan keterampilan sosial.</w:t>
      </w:r>
    </w:p>
    <w:p w:rsidR="005F67D8" w:rsidRPr="00A061EC" w:rsidRDefault="005F67D8" w:rsidP="00061281">
      <w:pPr>
        <w:pStyle w:val="ListParagraph"/>
        <w:spacing w:after="0" w:line="480" w:lineRule="auto"/>
        <w:ind w:left="0" w:firstLine="709"/>
        <w:jc w:val="both"/>
        <w:rPr>
          <w:rFonts w:ascii="Times New Roman" w:hAnsi="Times New Roman" w:cs="Times New Roman"/>
          <w:color w:val="000000" w:themeColor="text1"/>
          <w:sz w:val="24"/>
          <w:szCs w:val="24"/>
        </w:rPr>
      </w:pPr>
    </w:p>
    <w:p w:rsidR="006517DB" w:rsidRPr="00A061EC" w:rsidRDefault="006517DB" w:rsidP="00120E91">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Tipe </w:t>
      </w:r>
      <w:r w:rsidRPr="00A061EC">
        <w:rPr>
          <w:rFonts w:ascii="Times New Roman" w:hAnsi="Times New Roman" w:cs="Times New Roman"/>
          <w:b/>
          <w:i/>
          <w:color w:val="000000" w:themeColor="text1"/>
          <w:sz w:val="24"/>
          <w:szCs w:val="24"/>
        </w:rPr>
        <w:t xml:space="preserve">Teams Games </w:t>
      </w:r>
      <w:r w:rsidR="00C61639" w:rsidRPr="00A061EC">
        <w:rPr>
          <w:rFonts w:ascii="Times New Roman" w:hAnsi="Times New Roman" w:cs="Times New Roman"/>
          <w:b/>
          <w:i/>
          <w:color w:val="000000" w:themeColor="text1"/>
          <w:sz w:val="24"/>
          <w:szCs w:val="24"/>
        </w:rPr>
        <w:t>Tournamen</w:t>
      </w:r>
      <w:r w:rsidRPr="00A061EC">
        <w:rPr>
          <w:rFonts w:ascii="Times New Roman" w:hAnsi="Times New Roman" w:cs="Times New Roman"/>
          <w:b/>
          <w:color w:val="000000" w:themeColor="text1"/>
          <w:sz w:val="24"/>
          <w:szCs w:val="24"/>
        </w:rPr>
        <w:t xml:space="preserve"> (TGT)</w:t>
      </w:r>
    </w:p>
    <w:p w:rsidR="006517DB" w:rsidRPr="00A061EC" w:rsidRDefault="006517DB" w:rsidP="00061281">
      <w:pPr>
        <w:pStyle w:val="ListParagraph"/>
        <w:spacing w:after="0" w:line="480" w:lineRule="auto"/>
        <w:ind w:left="0"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TGT adalah metode pembelajaran yang dilakukan secara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di mana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memainkan </w:t>
      </w:r>
      <w:r w:rsidRPr="00A061EC">
        <w:rPr>
          <w:rFonts w:ascii="Times New Roman" w:hAnsi="Times New Roman" w:cs="Times New Roman"/>
          <w:i/>
          <w:color w:val="000000" w:themeColor="text1"/>
          <w:sz w:val="24"/>
          <w:szCs w:val="24"/>
        </w:rPr>
        <w:t>game</w:t>
      </w:r>
      <w:r w:rsidRPr="00A061EC">
        <w:rPr>
          <w:rFonts w:ascii="Times New Roman" w:hAnsi="Times New Roman" w:cs="Times New Roman"/>
          <w:color w:val="000000" w:themeColor="text1"/>
          <w:sz w:val="24"/>
          <w:szCs w:val="24"/>
        </w:rPr>
        <w:t xml:space="preserve"> akademik dengan anggota tim lain untuk menyumbangkan poin bagi skor timnya.</w:t>
      </w:r>
    </w:p>
    <w:p w:rsidR="006517DB" w:rsidRPr="00A061EC" w:rsidRDefault="006517DB" w:rsidP="00120E91">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Meningkatkan</w:t>
      </w:r>
    </w:p>
    <w:p w:rsidR="006517DB" w:rsidRPr="00A061EC" w:rsidRDefault="006517DB" w:rsidP="00061281">
      <w:pPr>
        <w:pStyle w:val="ListParagraph"/>
        <w:spacing w:after="0" w:line="480" w:lineRule="auto"/>
        <w:ind w:left="0"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Meningkatkan artinya menaikkan atau mempertinggi. Dalam hal ini peneliti ingin meningkatkan prestasi belajar.</w:t>
      </w:r>
    </w:p>
    <w:p w:rsidR="005F67D8" w:rsidRPr="00A061EC" w:rsidRDefault="005F67D8" w:rsidP="00061281">
      <w:pPr>
        <w:pStyle w:val="ListParagraph"/>
        <w:spacing w:after="0" w:line="480" w:lineRule="auto"/>
        <w:ind w:left="0" w:firstLine="709"/>
        <w:jc w:val="both"/>
        <w:rPr>
          <w:rFonts w:ascii="Times New Roman" w:hAnsi="Times New Roman" w:cs="Times New Roman"/>
          <w:b/>
          <w:color w:val="000000" w:themeColor="text1"/>
          <w:sz w:val="24"/>
          <w:szCs w:val="24"/>
        </w:rPr>
      </w:pPr>
    </w:p>
    <w:p w:rsidR="006517DB" w:rsidRPr="00A061EC" w:rsidRDefault="006517DB" w:rsidP="00120E91">
      <w:pPr>
        <w:pStyle w:val="ListParagraph"/>
        <w:numPr>
          <w:ilvl w:val="1"/>
          <w:numId w:val="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Hasil belajar</w:t>
      </w:r>
    </w:p>
    <w:p w:rsidR="006517DB" w:rsidRPr="00A061EC" w:rsidRDefault="006517DB" w:rsidP="00061281">
      <w:pPr>
        <w:pStyle w:val="ListParagraph"/>
        <w:spacing w:after="0" w:line="480" w:lineRule="auto"/>
        <w:ind w:left="0"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Hasil belajar merupakan suatu kompetensi yang dapat dicapai oleh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setelah melakukan kegiatan pembelajaran yang dirancang dan dilaksanakan oleh guru disuatu sekolah dan kelas tertentu. Ada lima kategori hasil belajar yaitu informasi verbal, keterampilan intelektual, kognitif, sikap, dan motorik.</w:t>
      </w:r>
    </w:p>
    <w:p w:rsidR="005F67D8" w:rsidRPr="00A061EC" w:rsidRDefault="005F67D8" w:rsidP="00061281">
      <w:pPr>
        <w:pStyle w:val="ListParagraph"/>
        <w:spacing w:after="0" w:line="480" w:lineRule="auto"/>
        <w:ind w:left="0" w:firstLine="709"/>
        <w:jc w:val="both"/>
        <w:rPr>
          <w:rFonts w:ascii="Times New Roman" w:hAnsi="Times New Roman" w:cs="Times New Roman"/>
          <w:color w:val="000000" w:themeColor="text1"/>
          <w:sz w:val="24"/>
          <w:szCs w:val="24"/>
        </w:rPr>
      </w:pPr>
    </w:p>
    <w:p w:rsidR="006517DB" w:rsidRPr="00A061EC" w:rsidRDefault="006517DB" w:rsidP="00120E91">
      <w:pPr>
        <w:pStyle w:val="ListParagraph"/>
        <w:numPr>
          <w:ilvl w:val="1"/>
          <w:numId w:val="1"/>
        </w:numPr>
        <w:autoSpaceDE w:val="0"/>
        <w:autoSpaceDN w:val="0"/>
        <w:adjustRightInd w:val="0"/>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Operasi Hitung Bilangan Bulat</w:t>
      </w:r>
    </w:p>
    <w:p w:rsidR="006517DB" w:rsidRPr="00A061EC" w:rsidRDefault="006517DB" w:rsidP="00AE074B">
      <w:pPr>
        <w:pStyle w:val="ListParagraph"/>
        <w:autoSpaceDE w:val="0"/>
        <w:autoSpaceDN w:val="0"/>
        <w:adjustRightInd w:val="0"/>
        <w:spacing w:after="0" w:line="480" w:lineRule="auto"/>
        <w:ind w:left="0" w:firstLine="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Operasi Hitung Bilangan Bulat merupakan materi pokok yang digunakan dalam penelitian ini.</w:t>
      </w:r>
      <w:r w:rsidR="00AE074B"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Berdasarkan definisi di atas dapat disimpulkan bahwa istilah yang digunakan dalam penelitian ini adalah penerapan, model </w:t>
      </w:r>
      <w:r w:rsidRPr="00A061EC">
        <w:rPr>
          <w:rFonts w:ascii="Times New Roman" w:hAnsi="Times New Roman" w:cs="Times New Roman"/>
          <w:i/>
          <w:color w:val="000000" w:themeColor="text1"/>
          <w:sz w:val="24"/>
          <w:szCs w:val="24"/>
        </w:rPr>
        <w:t xml:space="preserve">Cooperative Learning, </w:t>
      </w:r>
      <w:r w:rsidRPr="00A061EC">
        <w:rPr>
          <w:rFonts w:ascii="Times New Roman" w:hAnsi="Times New Roman" w:cs="Times New Roman"/>
          <w:color w:val="000000" w:themeColor="text1"/>
          <w:sz w:val="24"/>
          <w:szCs w:val="24"/>
        </w:rPr>
        <w:t xml:space="preserve">Tipe </w:t>
      </w:r>
      <w:r w:rsidRPr="00A061EC">
        <w:rPr>
          <w:rFonts w:ascii="Times New Roman" w:hAnsi="Times New Roman" w:cs="Times New Roman"/>
          <w:i/>
          <w:color w:val="000000" w:themeColor="text1"/>
          <w:sz w:val="24"/>
          <w:szCs w:val="24"/>
        </w:rPr>
        <w:t xml:space="preserve">Teams Games </w:t>
      </w:r>
      <w:r w:rsidR="00C61639" w:rsidRPr="00A061EC">
        <w:rPr>
          <w:rFonts w:ascii="Times New Roman" w:hAnsi="Times New Roman" w:cs="Times New Roman"/>
          <w:i/>
          <w:color w:val="000000" w:themeColor="text1"/>
          <w:sz w:val="24"/>
          <w:szCs w:val="24"/>
        </w:rPr>
        <w:t>Tournamen</w:t>
      </w:r>
      <w:r w:rsidRPr="00A061EC">
        <w:rPr>
          <w:rFonts w:ascii="Times New Roman" w:hAnsi="Times New Roman" w:cs="Times New Roman"/>
          <w:color w:val="000000" w:themeColor="text1"/>
          <w:sz w:val="24"/>
          <w:szCs w:val="24"/>
        </w:rPr>
        <w:t xml:space="preserve"> </w:t>
      </w:r>
      <w:r w:rsidR="00061281"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(TGT), meningkatkan, hasil belajar dan operasi hitung bilangan bulat.</w:t>
      </w:r>
    </w:p>
    <w:p w:rsidR="006517DB" w:rsidRPr="00A061EC" w:rsidRDefault="006517DB" w:rsidP="00061281">
      <w:pPr>
        <w:spacing w:after="0" w:line="480" w:lineRule="auto"/>
        <w:ind w:firstLine="709"/>
        <w:jc w:val="both"/>
        <w:rPr>
          <w:rFonts w:ascii="Times New Roman" w:hAnsi="Times New Roman" w:cs="Times New Roman"/>
          <w:b/>
          <w:color w:val="000000" w:themeColor="text1"/>
          <w:sz w:val="24"/>
          <w:szCs w:val="24"/>
        </w:rPr>
      </w:pPr>
    </w:p>
    <w:p w:rsidR="006517DB" w:rsidRPr="00A061EC" w:rsidRDefault="006517DB" w:rsidP="00061281">
      <w:pPr>
        <w:spacing w:after="0" w:line="480" w:lineRule="auto"/>
        <w:ind w:firstLine="709"/>
        <w:jc w:val="both"/>
        <w:rPr>
          <w:rFonts w:ascii="Times New Roman" w:hAnsi="Times New Roman" w:cs="Times New Roman"/>
          <w:b/>
          <w:color w:val="000000" w:themeColor="text1"/>
          <w:sz w:val="24"/>
          <w:szCs w:val="24"/>
        </w:rPr>
      </w:pPr>
    </w:p>
    <w:p w:rsidR="006517DB" w:rsidRPr="00A061EC" w:rsidRDefault="006517DB" w:rsidP="00061281">
      <w:pPr>
        <w:spacing w:after="0" w:line="480" w:lineRule="auto"/>
        <w:ind w:firstLine="709"/>
        <w:jc w:val="both"/>
        <w:rPr>
          <w:rFonts w:ascii="Times New Roman" w:hAnsi="Times New Roman" w:cs="Times New Roman"/>
          <w:b/>
          <w:color w:val="000000" w:themeColor="text1"/>
          <w:sz w:val="24"/>
          <w:szCs w:val="24"/>
        </w:rPr>
      </w:pPr>
    </w:p>
    <w:p w:rsidR="006517DB" w:rsidRPr="00A061EC" w:rsidRDefault="00C61639" w:rsidP="00061281">
      <w:pPr>
        <w:spacing w:after="0" w:line="480" w:lineRule="auto"/>
        <w:ind w:firstLine="709"/>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ab/>
      </w:r>
    </w:p>
    <w:p w:rsidR="000716B5" w:rsidRPr="00A061EC" w:rsidRDefault="000716B5" w:rsidP="00061281">
      <w:pPr>
        <w:spacing w:after="0" w:line="480" w:lineRule="auto"/>
        <w:jc w:val="both"/>
        <w:rPr>
          <w:rFonts w:ascii="Times New Roman" w:hAnsi="Times New Roman" w:cs="Times New Roman"/>
          <w:b/>
          <w:color w:val="000000" w:themeColor="text1"/>
          <w:sz w:val="24"/>
          <w:szCs w:val="24"/>
        </w:rPr>
      </w:pPr>
    </w:p>
    <w:p w:rsidR="002B1DFD" w:rsidRPr="00A061EC" w:rsidRDefault="002B1DFD" w:rsidP="00061281">
      <w:pPr>
        <w:spacing w:after="0" w:line="480" w:lineRule="auto"/>
        <w:jc w:val="both"/>
        <w:rPr>
          <w:rFonts w:ascii="Times New Roman" w:hAnsi="Times New Roman" w:cs="Times New Roman"/>
          <w:b/>
          <w:color w:val="000000" w:themeColor="text1"/>
          <w:sz w:val="24"/>
          <w:szCs w:val="24"/>
        </w:rPr>
      </w:pPr>
    </w:p>
    <w:p w:rsidR="005F67D8" w:rsidRPr="00A061EC" w:rsidRDefault="005F67D8" w:rsidP="00061281">
      <w:pPr>
        <w:spacing w:after="0" w:line="480" w:lineRule="auto"/>
        <w:jc w:val="both"/>
        <w:rPr>
          <w:rFonts w:ascii="Times New Roman" w:hAnsi="Times New Roman" w:cs="Times New Roman"/>
          <w:b/>
          <w:color w:val="000000" w:themeColor="text1"/>
          <w:sz w:val="24"/>
          <w:szCs w:val="24"/>
        </w:rPr>
      </w:pPr>
    </w:p>
    <w:p w:rsidR="006517DB" w:rsidRPr="00A061EC" w:rsidRDefault="006517DB" w:rsidP="00061281">
      <w:pPr>
        <w:spacing w:after="0" w:line="360" w:lineRule="auto"/>
        <w:jc w:val="center"/>
        <w:rPr>
          <w:rFonts w:ascii="Times New Roman" w:hAnsi="Times New Roman" w:cs="Times New Roman"/>
          <w:b/>
          <w:color w:val="000000" w:themeColor="text1"/>
          <w:sz w:val="28"/>
          <w:szCs w:val="28"/>
        </w:rPr>
      </w:pPr>
      <w:r w:rsidRPr="00A061EC">
        <w:rPr>
          <w:rFonts w:ascii="Times New Roman" w:hAnsi="Times New Roman" w:cs="Times New Roman"/>
          <w:b/>
          <w:color w:val="000000" w:themeColor="text1"/>
          <w:sz w:val="28"/>
          <w:szCs w:val="28"/>
        </w:rPr>
        <w:lastRenderedPageBreak/>
        <w:t>BAB II</w:t>
      </w:r>
    </w:p>
    <w:p w:rsidR="00510F41" w:rsidRDefault="00606281" w:rsidP="00510F41">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KAJIAN TEORE</w:t>
      </w:r>
      <w:r w:rsidR="006517DB" w:rsidRPr="00A061EC">
        <w:rPr>
          <w:rFonts w:ascii="Times New Roman" w:hAnsi="Times New Roman" w:cs="Times New Roman"/>
          <w:b/>
          <w:color w:val="000000" w:themeColor="text1"/>
          <w:sz w:val="28"/>
          <w:szCs w:val="28"/>
        </w:rPr>
        <w:t>TIS DAN KERANGKA PEMIKIRAN</w:t>
      </w:r>
    </w:p>
    <w:p w:rsidR="00510F41" w:rsidRPr="00A061EC" w:rsidRDefault="00510F41" w:rsidP="00510F41">
      <w:pPr>
        <w:spacing w:after="0" w:line="600" w:lineRule="auto"/>
        <w:jc w:val="center"/>
        <w:rPr>
          <w:rFonts w:ascii="Times New Roman" w:hAnsi="Times New Roman" w:cs="Times New Roman"/>
          <w:b/>
          <w:color w:val="000000" w:themeColor="text1"/>
          <w:sz w:val="28"/>
          <w:szCs w:val="28"/>
        </w:rPr>
      </w:pPr>
    </w:p>
    <w:p w:rsidR="003F7E58" w:rsidRPr="00A061EC" w:rsidRDefault="008F3505" w:rsidP="00120E91">
      <w:pPr>
        <w:pStyle w:val="ListParagraph"/>
        <w:numPr>
          <w:ilvl w:val="0"/>
          <w:numId w:val="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Pembelajaran </w:t>
      </w:r>
      <w:r w:rsidR="00170E8A" w:rsidRPr="00A061EC">
        <w:rPr>
          <w:rFonts w:ascii="Times New Roman" w:hAnsi="Times New Roman" w:cs="Times New Roman"/>
          <w:b/>
          <w:color w:val="000000" w:themeColor="text1"/>
          <w:sz w:val="24"/>
          <w:szCs w:val="24"/>
        </w:rPr>
        <w:t xml:space="preserve">Matematika Berdasarkan Kurikulum Tingkat Satuan Pendidikan </w:t>
      </w:r>
      <w:r w:rsidRPr="00A061EC">
        <w:rPr>
          <w:rFonts w:ascii="Times New Roman" w:hAnsi="Times New Roman" w:cs="Times New Roman"/>
          <w:b/>
          <w:color w:val="000000" w:themeColor="text1"/>
          <w:sz w:val="24"/>
          <w:szCs w:val="24"/>
        </w:rPr>
        <w:t>(KTSP)</w:t>
      </w:r>
      <w:r w:rsidR="00BE7808" w:rsidRPr="00A061EC">
        <w:rPr>
          <w:rFonts w:ascii="Times New Roman" w:hAnsi="Times New Roman" w:cs="Times New Roman"/>
          <w:b/>
          <w:color w:val="000000" w:themeColor="text1"/>
          <w:sz w:val="24"/>
          <w:szCs w:val="24"/>
        </w:rPr>
        <w:t xml:space="preserve"> </w:t>
      </w:r>
    </w:p>
    <w:p w:rsidR="00BE7808" w:rsidRPr="00A061EC" w:rsidRDefault="00BE7808" w:rsidP="00205649">
      <w:pPr>
        <w:pStyle w:val="ListParagraph"/>
        <w:numPr>
          <w:ilvl w:val="0"/>
          <w:numId w:val="15"/>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Pengertian Pembelajaran</w:t>
      </w:r>
    </w:p>
    <w:p w:rsidR="00BE7808" w:rsidRPr="00A061EC" w:rsidRDefault="00BE7808" w:rsidP="00BE7808">
      <w:pPr>
        <w:spacing w:after="0" w:line="480" w:lineRule="auto"/>
        <w:ind w:firstLine="851"/>
        <w:jc w:val="both"/>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rPr>
        <w:t>Pembelajaran pada dasarnya merupakan kegiatan guru dalam menciptakan suasana atau situasi siswa belajar. Tujuan utama pembelajaran adalah agar siswa belajar. Pada kegiatan belajar yang bersifat psikis, seperti belajar intelektual, sosial-emosi, sikap, perasaan, nilai, segi fisik-motoriknya sedikit, sedangkan segi psikis atau mentalnya lebih banyak. Aspek-aspek perkembangan tersebut, biasa dibeda-bedakan tetapi tidak bisa dipisah-pisahkan secara jelas. Suatu aspek selalu ada kaitannya dengan aspek yang lainnya.</w:t>
      </w:r>
    </w:p>
    <w:p w:rsidR="00BE7808" w:rsidRPr="00A061EC" w:rsidRDefault="00892B5A" w:rsidP="00BE7808">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Menurut Darsono (Safitri, </w:t>
      </w:r>
      <w:r w:rsidR="00BE7808" w:rsidRPr="00A061EC">
        <w:rPr>
          <w:rFonts w:ascii="Times New Roman" w:hAnsi="Times New Roman" w:cs="Times New Roman"/>
          <w:color w:val="000000" w:themeColor="text1"/>
          <w:sz w:val="24"/>
          <w:szCs w:val="24"/>
        </w:rPr>
        <w:t xml:space="preserve">2010:19-20) menyatakan pembelajaran merupakan kegiatan yang dilakukan oleh guru sedemikian rupa, sehingga tingkah laku </w:t>
      </w:r>
      <w:r w:rsidR="002B1DFD" w:rsidRPr="00A061EC">
        <w:rPr>
          <w:rFonts w:ascii="Times New Roman" w:hAnsi="Times New Roman" w:cs="Times New Roman"/>
          <w:color w:val="000000" w:themeColor="text1"/>
          <w:sz w:val="24"/>
          <w:szCs w:val="24"/>
        </w:rPr>
        <w:t>siswa</w:t>
      </w:r>
      <w:r w:rsidR="00BE7808" w:rsidRPr="00A061EC">
        <w:rPr>
          <w:rFonts w:ascii="Times New Roman" w:hAnsi="Times New Roman" w:cs="Times New Roman"/>
          <w:color w:val="000000" w:themeColor="text1"/>
          <w:sz w:val="24"/>
          <w:szCs w:val="24"/>
        </w:rPr>
        <w:t xml:space="preserve"> berubah ke arah yang lebih baik. Perubahan tingkah laku merupakan hal terpenting dalam pembelajaran. Perubahan tingkah laku yang dimaksud adalah ke arah yang lebih baik.</w:t>
      </w:r>
      <w:r w:rsidR="00233281" w:rsidRPr="00A061EC">
        <w:rPr>
          <w:rFonts w:ascii="Times New Roman" w:hAnsi="Times New Roman" w:cs="Times New Roman"/>
          <w:color w:val="000000" w:themeColor="text1"/>
          <w:sz w:val="24"/>
          <w:szCs w:val="24"/>
        </w:rPr>
        <w:t xml:space="preserve"> Perubahan tingkah laku merupakan hal utama dalam pembelajaran.</w:t>
      </w:r>
    </w:p>
    <w:p w:rsidR="00BE7808" w:rsidRPr="00A061EC" w:rsidRDefault="00BE7808" w:rsidP="00BE7808">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Trianto (2010:17) menyatakan pembelajaran merupakan aspek kegiatan manusia yang kompleks, yang tidak sepenuhnya dapat dijelaskan. Pembelajaran secara simpel dapat diartikan sebagai produk interaksi berkelanjutan antara pengembangan dan pengalaman hidup. Pembelajaran dalam makna kompleks </w:t>
      </w:r>
      <w:r w:rsidRPr="00A061EC">
        <w:rPr>
          <w:rFonts w:ascii="Times New Roman" w:hAnsi="Times New Roman" w:cs="Times New Roman"/>
          <w:color w:val="000000" w:themeColor="text1"/>
          <w:sz w:val="24"/>
          <w:szCs w:val="24"/>
        </w:rPr>
        <w:lastRenderedPageBreak/>
        <w:t>adalah usaha sadar dari seorang guru untuk membelajarkan siswanya (mengar</w:t>
      </w:r>
      <w:r w:rsidR="00655741" w:rsidRPr="00A061EC">
        <w:rPr>
          <w:rFonts w:ascii="Times New Roman" w:hAnsi="Times New Roman" w:cs="Times New Roman"/>
          <w:color w:val="000000" w:themeColor="text1"/>
          <w:sz w:val="24"/>
          <w:szCs w:val="24"/>
        </w:rPr>
        <w:t>a</w:t>
      </w:r>
      <w:r w:rsidRPr="00A061EC">
        <w:rPr>
          <w:rFonts w:ascii="Times New Roman" w:hAnsi="Times New Roman" w:cs="Times New Roman"/>
          <w:color w:val="000000" w:themeColor="text1"/>
          <w:sz w:val="24"/>
          <w:szCs w:val="24"/>
        </w:rPr>
        <w:t>hkan interaksi siswa dengan sumber belajar lainnya) dalam rangkan mencapai tujuan yang diharapkan.</w:t>
      </w:r>
    </w:p>
    <w:p w:rsidR="00BE7808" w:rsidRPr="00A061EC" w:rsidRDefault="00BE7808" w:rsidP="00BE7808">
      <w:pPr>
        <w:pStyle w:val="ListParagraph"/>
        <w:spacing w:after="0" w:line="480" w:lineRule="auto"/>
        <w:ind w:left="0" w:firstLine="851"/>
        <w:jc w:val="both"/>
        <w:rPr>
          <w:rFonts w:ascii="Times New Roman" w:eastAsia="Times New Roman" w:hAnsi="Times New Roman" w:cs="Times New Roman"/>
          <w:color w:val="000000" w:themeColor="text1"/>
          <w:sz w:val="24"/>
          <w:szCs w:val="24"/>
          <w:lang w:eastAsia="id-ID"/>
        </w:rPr>
      </w:pPr>
      <w:r w:rsidRPr="00A061EC">
        <w:rPr>
          <w:rFonts w:ascii="Times New Roman" w:hAnsi="Times New Roman" w:cs="Times New Roman"/>
          <w:color w:val="000000" w:themeColor="text1"/>
          <w:sz w:val="24"/>
          <w:szCs w:val="24"/>
        </w:rPr>
        <w:t>Secara umum pembelajaran dapat diartikan sebagai suatu kegiatan yang dilakukan guru sedemikian rupa, sehingga tingkah laku siswa berubah ke arah yang lebih baik. Adapun secar</w:t>
      </w:r>
      <w:r w:rsidR="00497A5D" w:rsidRPr="00A061EC">
        <w:rPr>
          <w:rFonts w:ascii="Times New Roman" w:hAnsi="Times New Roman" w:cs="Times New Roman"/>
          <w:color w:val="000000" w:themeColor="text1"/>
          <w:sz w:val="24"/>
          <w:szCs w:val="24"/>
        </w:rPr>
        <w:t xml:space="preserve">a khusus Hartati (2011:10) menyatakan </w:t>
      </w:r>
      <w:r w:rsidRPr="00A061EC">
        <w:rPr>
          <w:rFonts w:ascii="Times New Roman" w:hAnsi="Times New Roman" w:cs="Times New Roman"/>
          <w:color w:val="000000" w:themeColor="text1"/>
          <w:sz w:val="24"/>
          <w:szCs w:val="24"/>
        </w:rPr>
        <w:t>pengertian pembelajaran sebagai berikut:</w:t>
      </w:r>
    </w:p>
    <w:p w:rsidR="00BE7808" w:rsidRPr="00A061EC" w:rsidRDefault="00BE7808" w:rsidP="00655741">
      <w:pPr>
        <w:pStyle w:val="ListParagraph"/>
        <w:numPr>
          <w:ilvl w:val="5"/>
          <w:numId w:val="2"/>
        </w:numPr>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A061EC">
        <w:rPr>
          <w:rFonts w:ascii="Times New Roman" w:hAnsi="Times New Roman" w:cs="Times New Roman"/>
          <w:color w:val="000000" w:themeColor="text1"/>
          <w:sz w:val="24"/>
          <w:szCs w:val="24"/>
        </w:rPr>
        <w:t xml:space="preserve">Teori Motivasi mengemukakan bahwa para siswa akan tergerak untuk mengikuti pembelajaran ketika mereka memiliki satu tujuan yang sama, sehingga hal tersebut membuat mereka mengekspresikan norma-norma yang baik dalam  melakukan apa pun yang diperlukan untuk keberhasilan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nya.</w:t>
      </w:r>
    </w:p>
    <w:p w:rsidR="00BE7808" w:rsidRPr="00A061EC" w:rsidRDefault="00BE7808" w:rsidP="00655741">
      <w:pPr>
        <w:pStyle w:val="ListParagraph"/>
        <w:numPr>
          <w:ilvl w:val="5"/>
          <w:numId w:val="2"/>
        </w:numPr>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A061EC">
        <w:rPr>
          <w:rFonts w:ascii="Times New Roman" w:hAnsi="Times New Roman" w:cs="Times New Roman"/>
          <w:color w:val="000000" w:themeColor="text1"/>
          <w:sz w:val="24"/>
          <w:szCs w:val="24"/>
        </w:rPr>
        <w:t xml:space="preserve">Teori Kognitif menekankan pada pengaruh dari kerja sama yang dilakukan oleh siswa (apakah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tersebut mecoba meraih tujuan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ataukah tidak). Oleh karena itu, diperlukan kecemerlangan dalam berfikir supaya kerja sama tim berjalan dengan baik.</w:t>
      </w:r>
    </w:p>
    <w:p w:rsidR="00BE7808" w:rsidRPr="00A061EC" w:rsidRDefault="00BE7808" w:rsidP="00655741">
      <w:pPr>
        <w:pStyle w:val="ListParagraph"/>
        <w:numPr>
          <w:ilvl w:val="5"/>
          <w:numId w:val="2"/>
        </w:numPr>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A061EC">
        <w:rPr>
          <w:rFonts w:ascii="Times New Roman" w:hAnsi="Times New Roman" w:cs="Times New Roman"/>
          <w:color w:val="000000" w:themeColor="text1"/>
          <w:sz w:val="24"/>
          <w:szCs w:val="24"/>
        </w:rPr>
        <w:t>Teori Ausubel mengandung pengertian sebagai suatu proses mengaitkan informasi baru pada konsep-konsep relevan yang terdapat dalam struktur kognitif seseorang. Struktur kognitif tersebut, meliputi fakta-fakta,  konsep-konsep, dan generalisasi-generalisasi yang telah diingat siswa. Lebih lanjut lagi, teori ini juga megungkapkan bahwa pemecahan masalah yang sesuai adalah lebih bermanfaat bagi siswa dan merupakan strategi yang efisien dalam pembelajaran. Kekuatan dan makna proses pemecahan masalah dalam</w:t>
      </w:r>
      <w:r w:rsidR="00655741"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lastRenderedPageBreak/>
        <w:t>pembelajaran terletak pada kemampuan siswa dalam mengambil peranan pada kumpulannya.</w:t>
      </w:r>
    </w:p>
    <w:p w:rsidR="00BE7808" w:rsidRPr="00A061EC" w:rsidRDefault="00BE7808" w:rsidP="00655741">
      <w:pPr>
        <w:pStyle w:val="ListParagraph"/>
        <w:numPr>
          <w:ilvl w:val="5"/>
          <w:numId w:val="2"/>
        </w:numPr>
        <w:spacing w:after="0" w:line="480" w:lineRule="auto"/>
        <w:ind w:left="426" w:hanging="426"/>
        <w:jc w:val="both"/>
        <w:rPr>
          <w:rFonts w:ascii="Times New Roman" w:eastAsia="Times New Roman" w:hAnsi="Times New Roman" w:cs="Times New Roman"/>
          <w:color w:val="000000" w:themeColor="text1"/>
          <w:sz w:val="24"/>
          <w:szCs w:val="24"/>
          <w:lang w:eastAsia="id-ID"/>
        </w:rPr>
      </w:pPr>
      <w:r w:rsidRPr="00A061EC">
        <w:rPr>
          <w:rFonts w:ascii="Times New Roman" w:hAnsi="Times New Roman" w:cs="Times New Roman"/>
          <w:color w:val="000000" w:themeColor="text1"/>
          <w:sz w:val="24"/>
          <w:szCs w:val="24"/>
        </w:rPr>
        <w:t>Teori Humanisme berpendapat bahwa pembelajaran manusia bergantung kepada emosi dan perasaannya. Kemudian, terkait dengan teori i</w:t>
      </w:r>
      <w:r w:rsidR="00497A5D" w:rsidRPr="00A061EC">
        <w:rPr>
          <w:rFonts w:ascii="Times New Roman" w:hAnsi="Times New Roman" w:cs="Times New Roman"/>
          <w:color w:val="000000" w:themeColor="text1"/>
          <w:sz w:val="24"/>
          <w:szCs w:val="24"/>
        </w:rPr>
        <w:t xml:space="preserve">ni </w:t>
      </w:r>
      <w:r w:rsidRPr="00A061EC">
        <w:rPr>
          <w:rFonts w:ascii="Times New Roman" w:hAnsi="Times New Roman" w:cs="Times New Roman"/>
          <w:color w:val="000000" w:themeColor="text1"/>
          <w:sz w:val="24"/>
          <w:szCs w:val="24"/>
        </w:rPr>
        <w:t>Safitri (2010:18) menyatakan bahwa pembelajaran merupakan usaha guru untuk menciptakan suasana yang menyenangkan untuk belajar, yang membuat siswa terpanggil untuk belajar, kegiatan belajar yang dilakukan siswa dirasakan dan disadari sebagai kebutuhan sendiri bukan suatu paksaan dari orang lain.</w:t>
      </w:r>
    </w:p>
    <w:p w:rsidR="00BE7808" w:rsidRPr="00A061EC" w:rsidRDefault="00BE7808" w:rsidP="00BE7808">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Dari beberapa pendapat dan teori yang telah dikemukan, </w:t>
      </w:r>
      <w:r w:rsidR="00497A5D" w:rsidRPr="00A061EC">
        <w:rPr>
          <w:rFonts w:ascii="Times New Roman" w:hAnsi="Times New Roman" w:cs="Times New Roman"/>
          <w:color w:val="000000" w:themeColor="text1"/>
          <w:sz w:val="24"/>
          <w:szCs w:val="24"/>
        </w:rPr>
        <w:t>Safitri (2010: 18) memberikan kesimpulan</w:t>
      </w:r>
      <w:r w:rsidRPr="00A061EC">
        <w:rPr>
          <w:rFonts w:ascii="Times New Roman" w:hAnsi="Times New Roman" w:cs="Times New Roman"/>
          <w:color w:val="000000" w:themeColor="text1"/>
          <w:sz w:val="24"/>
          <w:szCs w:val="24"/>
        </w:rPr>
        <w:t xml:space="preserve"> mengenai ciri-ciri pembelajaran, antara lain:</w:t>
      </w:r>
    </w:p>
    <w:p w:rsidR="00BE7808" w:rsidRPr="00A061EC" w:rsidRDefault="00BE7808" w:rsidP="00655741">
      <w:pPr>
        <w:pStyle w:val="ListParagraph"/>
        <w:numPr>
          <w:ilvl w:val="6"/>
          <w:numId w:val="2"/>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Pembelajaran dilakukan secara sadar dan direncanakan secara sistematis. Sadar dan sistematis berarti mempunyai tujuan yang jelas dan dilaksanakan dengan langkah-langkah yang terurut.</w:t>
      </w:r>
    </w:p>
    <w:p w:rsidR="00BE7808" w:rsidRPr="00A061EC" w:rsidRDefault="00BE7808" w:rsidP="00655741">
      <w:pPr>
        <w:pStyle w:val="ListParagraph"/>
        <w:numPr>
          <w:ilvl w:val="6"/>
          <w:numId w:val="2"/>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Pembelajaran dapat menumbuhkan perhatian dan motivasi siswa dalam belajar. Perhatian dan motivasi siswa terwujud dalam tingkah laku positif selama proses pembelajaran.</w:t>
      </w:r>
    </w:p>
    <w:p w:rsidR="00BE7808" w:rsidRPr="00A061EC" w:rsidRDefault="00BE7808" w:rsidP="00655741">
      <w:pPr>
        <w:pStyle w:val="ListParagraph"/>
        <w:numPr>
          <w:ilvl w:val="6"/>
          <w:numId w:val="2"/>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Pembelajaran dapat menyediakan bahan belajar yang menarik dan menantang bagi siswa. Sesuatu yang sebelumnya tidak pernah dialami siswa, terjadi dalam proses pembelajaran. Ada hal-hal baru yang muncul selama proses yang kemudian menjadi tantangan bagi siswa untuk mempelajarinya.</w:t>
      </w:r>
    </w:p>
    <w:p w:rsidR="00BE7808" w:rsidRPr="00A061EC" w:rsidRDefault="00BE7808" w:rsidP="00655741">
      <w:pPr>
        <w:pStyle w:val="ListParagraph"/>
        <w:numPr>
          <w:ilvl w:val="6"/>
          <w:numId w:val="2"/>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Pembelajaran dapat menggunakan alat bantu belajar yang tepat dan menarik. Alat bantu dapat berupa media pembelajaran, seperti LKS, komputer, dan lain </w:t>
      </w:r>
      <w:r w:rsidRPr="00A061EC">
        <w:rPr>
          <w:rFonts w:ascii="Times New Roman" w:hAnsi="Times New Roman" w:cs="Times New Roman"/>
          <w:color w:val="000000" w:themeColor="text1"/>
          <w:sz w:val="24"/>
          <w:szCs w:val="24"/>
        </w:rPr>
        <w:lastRenderedPageBreak/>
        <w:t>sebagainya yang menarik dan memotivasi siswa untuk aktif dalam proses pembelajaran.</w:t>
      </w:r>
    </w:p>
    <w:p w:rsidR="00BE7808" w:rsidRPr="00A061EC" w:rsidRDefault="00BE7808" w:rsidP="00655741">
      <w:pPr>
        <w:pStyle w:val="ListParagraph"/>
        <w:numPr>
          <w:ilvl w:val="6"/>
          <w:numId w:val="2"/>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Pembelajaran dapat menciptakan suasana belajar yang aman dan menyenangkan bagi siswa. Hal ini dikarenakan di dalam pembelajaran terjadi interaksi dengan lingkungan, yang akhirnya menumbuhkan tanggung jawab, motivasi, dan kerja sama dengan makhluk sosial lain.</w:t>
      </w:r>
    </w:p>
    <w:p w:rsidR="00655741" w:rsidRPr="00A061EC" w:rsidRDefault="00BE7808" w:rsidP="00BE7808">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Selanjutnya, </w:t>
      </w:r>
      <w:r w:rsidR="008878A9" w:rsidRPr="00A061EC">
        <w:rPr>
          <w:rFonts w:ascii="Times New Roman" w:hAnsi="Times New Roman" w:cs="Times New Roman"/>
          <w:color w:val="000000" w:themeColor="text1"/>
          <w:sz w:val="24"/>
          <w:szCs w:val="24"/>
        </w:rPr>
        <w:t xml:space="preserve">Hartati (2011:12) menyatakan </w:t>
      </w:r>
      <w:r w:rsidRPr="00A061EC">
        <w:rPr>
          <w:rFonts w:ascii="Times New Roman" w:hAnsi="Times New Roman" w:cs="Times New Roman"/>
          <w:color w:val="000000" w:themeColor="text1"/>
          <w:sz w:val="24"/>
          <w:szCs w:val="24"/>
        </w:rPr>
        <w:t xml:space="preserve">teori belajar yang dapat menjadi landasan bagi penerapan model pembelajaran kooperatif tipe TGT adalah teori motivasi, kognitif, dan humanisme. Adapun alasannya adalah </w:t>
      </w:r>
      <w:r w:rsidR="00655741" w:rsidRPr="00A061EC">
        <w:rPr>
          <w:rFonts w:ascii="Times New Roman" w:hAnsi="Times New Roman" w:cs="Times New Roman"/>
          <w:color w:val="000000" w:themeColor="text1"/>
          <w:sz w:val="24"/>
          <w:szCs w:val="24"/>
        </w:rPr>
        <w:t>:</w:t>
      </w:r>
    </w:p>
    <w:p w:rsidR="00655741" w:rsidRPr="00A061EC" w:rsidRDefault="00655741" w:rsidP="00655741">
      <w:pPr>
        <w:pStyle w:val="ListParagraph"/>
        <w:numPr>
          <w:ilvl w:val="8"/>
          <w:numId w:val="2"/>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w:t>
      </w:r>
      <w:r w:rsidR="00BE7808" w:rsidRPr="00A061EC">
        <w:rPr>
          <w:rFonts w:ascii="Times New Roman" w:hAnsi="Times New Roman" w:cs="Times New Roman"/>
          <w:color w:val="000000" w:themeColor="text1"/>
          <w:sz w:val="24"/>
          <w:szCs w:val="24"/>
        </w:rPr>
        <w:t xml:space="preserve">engan teori motivasi, kerja sama tim dapat menjadi solid karena tiap-tiap individu dalam </w:t>
      </w:r>
      <w:r w:rsidR="003C1FB9" w:rsidRPr="00A061EC">
        <w:rPr>
          <w:rFonts w:ascii="Times New Roman" w:hAnsi="Times New Roman" w:cs="Times New Roman"/>
          <w:color w:val="000000" w:themeColor="text1"/>
          <w:sz w:val="24"/>
          <w:szCs w:val="24"/>
        </w:rPr>
        <w:t>tim</w:t>
      </w:r>
      <w:r w:rsidR="00BE7808" w:rsidRPr="00A061EC">
        <w:rPr>
          <w:rFonts w:ascii="Times New Roman" w:hAnsi="Times New Roman" w:cs="Times New Roman"/>
          <w:color w:val="000000" w:themeColor="text1"/>
          <w:sz w:val="24"/>
          <w:szCs w:val="24"/>
        </w:rPr>
        <w:t xml:space="preserve"> termotivasi dengan</w:t>
      </w:r>
      <w:r w:rsidRPr="00A061EC">
        <w:rPr>
          <w:rFonts w:ascii="Times New Roman" w:hAnsi="Times New Roman" w:cs="Times New Roman"/>
          <w:color w:val="000000" w:themeColor="text1"/>
          <w:sz w:val="24"/>
          <w:szCs w:val="24"/>
        </w:rPr>
        <w:t xml:space="preserve"> tujuan yang sama</w:t>
      </w:r>
      <w:r w:rsidR="000E0760">
        <w:rPr>
          <w:rFonts w:ascii="Times New Roman" w:hAnsi="Times New Roman" w:cs="Times New Roman"/>
          <w:color w:val="000000" w:themeColor="text1"/>
          <w:sz w:val="24"/>
          <w:szCs w:val="24"/>
        </w:rPr>
        <w:t>.</w:t>
      </w:r>
    </w:p>
    <w:p w:rsidR="00655741" w:rsidRPr="00A061EC" w:rsidRDefault="00655741" w:rsidP="00655741">
      <w:pPr>
        <w:pStyle w:val="ListParagraph"/>
        <w:numPr>
          <w:ilvl w:val="8"/>
          <w:numId w:val="2"/>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w:t>
      </w:r>
      <w:r w:rsidR="00BE7808" w:rsidRPr="00A061EC">
        <w:rPr>
          <w:rFonts w:ascii="Times New Roman" w:hAnsi="Times New Roman" w:cs="Times New Roman"/>
          <w:color w:val="000000" w:themeColor="text1"/>
          <w:sz w:val="24"/>
          <w:szCs w:val="24"/>
        </w:rPr>
        <w:t xml:space="preserve">eori kognitif bertumpu pada kecerdasan tim dalam memecahkan masalah serta pengaruh kerja sama yang dilakukan, sehingga jika kedua hal tersebut terjadi, prestasi tim tersebut akan terus </w:t>
      </w:r>
      <w:r w:rsidRPr="00A061EC">
        <w:rPr>
          <w:rFonts w:ascii="Times New Roman" w:hAnsi="Times New Roman" w:cs="Times New Roman"/>
          <w:color w:val="000000" w:themeColor="text1"/>
          <w:sz w:val="24"/>
          <w:szCs w:val="24"/>
        </w:rPr>
        <w:t xml:space="preserve">meningkat, dan </w:t>
      </w:r>
    </w:p>
    <w:p w:rsidR="00BE7808" w:rsidRPr="00A061EC" w:rsidRDefault="00655741" w:rsidP="00655741">
      <w:pPr>
        <w:pStyle w:val="ListParagraph"/>
        <w:numPr>
          <w:ilvl w:val="8"/>
          <w:numId w:val="2"/>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w:t>
      </w:r>
      <w:r w:rsidR="00BE7808" w:rsidRPr="00A061EC">
        <w:rPr>
          <w:rFonts w:ascii="Times New Roman" w:hAnsi="Times New Roman" w:cs="Times New Roman"/>
          <w:color w:val="000000" w:themeColor="text1"/>
          <w:sz w:val="24"/>
          <w:szCs w:val="24"/>
        </w:rPr>
        <w:t>eori humanisme mengajarkan penciptaan suasana belajar yang aman dan menyenangkan bagi siswa, di samping mereka menginput materi yang diajarkan.</w:t>
      </w:r>
    </w:p>
    <w:p w:rsidR="00BE7808" w:rsidRPr="00A061EC" w:rsidRDefault="00BE7808" w:rsidP="00BE7808">
      <w:pPr>
        <w:spacing w:after="0" w:line="480" w:lineRule="auto"/>
        <w:ind w:firstLine="840"/>
        <w:jc w:val="both"/>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xml:space="preserve">Dari berbagai pengertian pembelajaran di atas dapat disimpulkan bahwa pembelajaran merupakan suatu upaya yang dilakukan dengan sengaja oleh pendidik untuk menyampaikan ilmu pengetahuan, mengorganisasi dan menciptakan sistem lingkungan dengan berbagai metode sehingga </w:t>
      </w:r>
      <w:r w:rsidR="002B1DFD" w:rsidRPr="00A061EC">
        <w:rPr>
          <w:rFonts w:ascii="Times New Roman" w:eastAsia="Times New Roman" w:hAnsi="Times New Roman" w:cs="Times New Roman"/>
          <w:color w:val="000000" w:themeColor="text1"/>
          <w:sz w:val="24"/>
          <w:szCs w:val="24"/>
          <w:lang w:eastAsia="id-ID"/>
        </w:rPr>
        <w:t>siswa</w:t>
      </w:r>
      <w:r w:rsidRPr="00A061EC">
        <w:rPr>
          <w:rFonts w:ascii="Times New Roman" w:eastAsia="Times New Roman" w:hAnsi="Times New Roman" w:cs="Times New Roman"/>
          <w:color w:val="000000" w:themeColor="text1"/>
          <w:sz w:val="24"/>
          <w:szCs w:val="24"/>
          <w:lang w:eastAsia="id-ID"/>
        </w:rPr>
        <w:t xml:space="preserve"> dapat melakukan kegiatan belajar secara efektif dan efis</w:t>
      </w:r>
      <w:r w:rsidR="008878A9" w:rsidRPr="00A061EC">
        <w:rPr>
          <w:rFonts w:ascii="Times New Roman" w:eastAsia="Times New Roman" w:hAnsi="Times New Roman" w:cs="Times New Roman"/>
          <w:color w:val="000000" w:themeColor="text1"/>
          <w:sz w:val="24"/>
          <w:szCs w:val="24"/>
          <w:lang w:eastAsia="id-ID"/>
        </w:rPr>
        <w:t xml:space="preserve">ien </w:t>
      </w:r>
      <w:r w:rsidRPr="00A061EC">
        <w:rPr>
          <w:rFonts w:ascii="Times New Roman" w:eastAsia="Times New Roman" w:hAnsi="Times New Roman" w:cs="Times New Roman"/>
          <w:color w:val="000000" w:themeColor="text1"/>
          <w:sz w:val="24"/>
          <w:szCs w:val="24"/>
          <w:lang w:eastAsia="id-ID"/>
        </w:rPr>
        <w:t>dengan hasil optimal</w:t>
      </w:r>
      <w:r w:rsidR="008878A9" w:rsidRPr="00A061EC">
        <w:rPr>
          <w:rFonts w:ascii="Times New Roman" w:eastAsia="Times New Roman" w:hAnsi="Times New Roman" w:cs="Times New Roman"/>
          <w:color w:val="000000" w:themeColor="text1"/>
          <w:sz w:val="24"/>
          <w:szCs w:val="24"/>
          <w:lang w:eastAsia="id-ID"/>
        </w:rPr>
        <w:t xml:space="preserve"> serta </w:t>
      </w:r>
      <w:r w:rsidR="008878A9" w:rsidRPr="00A061EC">
        <w:rPr>
          <w:rFonts w:ascii="Times New Roman" w:hAnsi="Times New Roman" w:cs="Times New Roman"/>
          <w:color w:val="000000" w:themeColor="text1"/>
          <w:sz w:val="24"/>
          <w:szCs w:val="24"/>
        </w:rPr>
        <w:t>menciptakan suasana yang menyenangkan untuk belajar.</w:t>
      </w:r>
    </w:p>
    <w:p w:rsidR="00BE7808" w:rsidRPr="00A061EC" w:rsidRDefault="00BE7808" w:rsidP="00655741">
      <w:pPr>
        <w:pStyle w:val="ListParagraph"/>
        <w:numPr>
          <w:ilvl w:val="3"/>
          <w:numId w:val="2"/>
        </w:numPr>
        <w:autoSpaceDE w:val="0"/>
        <w:autoSpaceDN w:val="0"/>
        <w:adjustRightInd w:val="0"/>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A061EC">
        <w:rPr>
          <w:rFonts w:ascii="Times New Roman" w:eastAsia="Times New Roman" w:hAnsi="Times New Roman" w:cs="Times New Roman"/>
          <w:b/>
          <w:color w:val="000000" w:themeColor="text1"/>
          <w:sz w:val="24"/>
          <w:szCs w:val="24"/>
          <w:lang w:eastAsia="id-ID"/>
        </w:rPr>
        <w:lastRenderedPageBreak/>
        <w:t>Pembelajaran Matematika</w:t>
      </w:r>
    </w:p>
    <w:p w:rsidR="003F7E58" w:rsidRPr="00A061EC" w:rsidRDefault="003F7E58" w:rsidP="00655741">
      <w:pPr>
        <w:autoSpaceDE w:val="0"/>
        <w:autoSpaceDN w:val="0"/>
        <w:adjustRightInd w:val="0"/>
        <w:spacing w:after="0" w:line="480" w:lineRule="auto"/>
        <w:ind w:firstLine="851"/>
        <w:jc w:val="both"/>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val="en-US" w:eastAsia="id-ID"/>
        </w:rPr>
        <w:t>Menurut UU No. 20 Tahun 2003</w:t>
      </w:r>
      <w:r w:rsidR="00973D94">
        <w:rPr>
          <w:rFonts w:ascii="Times New Roman" w:eastAsia="Times New Roman" w:hAnsi="Times New Roman" w:cs="Times New Roman"/>
          <w:color w:val="000000" w:themeColor="text1"/>
          <w:sz w:val="24"/>
          <w:szCs w:val="24"/>
          <w:lang w:eastAsia="id-ID"/>
        </w:rPr>
        <w:t xml:space="preserve"> (BNSP, 2006-5)</w:t>
      </w:r>
      <w:r w:rsidRPr="00A061EC">
        <w:rPr>
          <w:rFonts w:ascii="Times New Roman" w:eastAsia="Times New Roman" w:hAnsi="Times New Roman" w:cs="Times New Roman"/>
          <w:color w:val="000000" w:themeColor="text1"/>
          <w:sz w:val="24"/>
          <w:szCs w:val="24"/>
          <w:lang w:eastAsia="id-ID"/>
        </w:rPr>
        <w:t xml:space="preserve"> k</w:t>
      </w:r>
      <w:r w:rsidRPr="00A061EC">
        <w:rPr>
          <w:rFonts w:ascii="Times New Roman" w:eastAsia="Times New Roman" w:hAnsi="Times New Roman" w:cs="Times New Roman"/>
          <w:color w:val="000000" w:themeColor="text1"/>
          <w:sz w:val="24"/>
          <w:szCs w:val="24"/>
          <w:lang w:val="en-US" w:eastAsia="id-ID"/>
        </w:rPr>
        <w:t>urikulum adalah seperangkat rencana dan pengaturan mengenai tujuan, isi, dan bahan pelajaran serta cara yang digunakan sebagai pedoman penyelenggaraan kegiatan pembelajaran untuk mencapai tujuan pendidikan nasional.</w:t>
      </w:r>
      <w:r w:rsidRPr="00A061EC">
        <w:rPr>
          <w:rFonts w:ascii="Times New Roman" w:eastAsia="Times New Roman" w:hAnsi="Times New Roman" w:cs="Times New Roman"/>
          <w:color w:val="000000" w:themeColor="text1"/>
          <w:sz w:val="24"/>
          <w:szCs w:val="24"/>
          <w:lang w:eastAsia="id-ID"/>
        </w:rPr>
        <w:t xml:space="preserve"> </w:t>
      </w:r>
      <w:r w:rsidRPr="00A061EC">
        <w:rPr>
          <w:rFonts w:ascii="Times New Roman" w:eastAsia="Times New Roman" w:hAnsi="Times New Roman" w:cs="Times New Roman"/>
          <w:color w:val="000000" w:themeColor="text1"/>
          <w:sz w:val="24"/>
          <w:szCs w:val="24"/>
          <w:lang w:val="en-US" w:eastAsia="id-ID"/>
        </w:rPr>
        <w:t xml:space="preserve">Kurikulum Tingkat Satuan Pendidikan (KTSP) ditujukan, untuk menciptakan tamatan yang kompeten dan cerdas dalam mengemban identitas budaya bangsanya. Kurikulum ini dapat memberikan dasar-dasar pengetahuan, keterampilan, pengalaman belajar yang membangun integritas sosial serta membudayakan dan mewujudkan karakter nasional. Juga untuk memudahkan guru dalam menyajikan pengalaman belajar yang sejalan dengan prinsip belajar sepanjang hayat yang mengacu pada empat pilar pendidikan universal sebagaimana yang telah dicetuskan oleh UNESCO sejak 1970 yakni: </w:t>
      </w:r>
      <w:r w:rsidRPr="00A061EC">
        <w:rPr>
          <w:rFonts w:ascii="Times New Roman" w:eastAsia="Times New Roman" w:hAnsi="Times New Roman" w:cs="Times New Roman"/>
          <w:i/>
          <w:color w:val="000000" w:themeColor="text1"/>
          <w:sz w:val="24"/>
          <w:szCs w:val="24"/>
          <w:lang w:val="en-US" w:eastAsia="id-ID"/>
        </w:rPr>
        <w:t>learning to know, learning to do, learning to life together</w:t>
      </w:r>
      <w:r w:rsidRPr="00A061EC">
        <w:rPr>
          <w:rFonts w:ascii="Times New Roman" w:eastAsia="Times New Roman" w:hAnsi="Times New Roman" w:cs="Times New Roman"/>
          <w:color w:val="000000" w:themeColor="text1"/>
          <w:sz w:val="24"/>
          <w:szCs w:val="24"/>
          <w:lang w:val="en-US" w:eastAsia="id-ID"/>
        </w:rPr>
        <w:t xml:space="preserve"> dan </w:t>
      </w:r>
      <w:r w:rsidRPr="00A061EC">
        <w:rPr>
          <w:rFonts w:ascii="Times New Roman" w:eastAsia="Times New Roman" w:hAnsi="Times New Roman" w:cs="Times New Roman"/>
          <w:i/>
          <w:color w:val="000000" w:themeColor="text1"/>
          <w:sz w:val="24"/>
          <w:szCs w:val="24"/>
          <w:lang w:val="en-US" w:eastAsia="id-ID"/>
        </w:rPr>
        <w:t>learning to be</w:t>
      </w:r>
      <w:r w:rsidRPr="00A061EC">
        <w:rPr>
          <w:rFonts w:ascii="Times New Roman" w:eastAsia="Times New Roman" w:hAnsi="Times New Roman" w:cs="Times New Roman"/>
          <w:color w:val="000000" w:themeColor="text1"/>
          <w:sz w:val="24"/>
          <w:szCs w:val="24"/>
          <w:lang w:val="en-US" w:eastAsia="id-ID"/>
        </w:rPr>
        <w:t xml:space="preserve">. </w:t>
      </w:r>
    </w:p>
    <w:p w:rsidR="003F7E58" w:rsidRPr="00A061EC" w:rsidRDefault="003F7E58" w:rsidP="003F7E58">
      <w:pPr>
        <w:pStyle w:val="ListParagraph"/>
        <w:autoSpaceDE w:val="0"/>
        <w:autoSpaceDN w:val="0"/>
        <w:adjustRightInd w:val="0"/>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Pada hakikatnya, pembelajaran adalah suatu proses, yaitu proses mengatur, mengorganisasi lingkungan yang ada di sekitar anak did</w:t>
      </w:r>
      <w:r w:rsidR="00B0411D">
        <w:rPr>
          <w:rFonts w:ascii="Times New Roman" w:hAnsi="Times New Roman" w:cs="Times New Roman"/>
          <w:color w:val="000000" w:themeColor="text1"/>
          <w:sz w:val="24"/>
          <w:szCs w:val="24"/>
        </w:rPr>
        <w:t>ik. D</w:t>
      </w:r>
      <w:r w:rsidRPr="00A061EC">
        <w:rPr>
          <w:rFonts w:ascii="Times New Roman" w:hAnsi="Times New Roman" w:cs="Times New Roman"/>
          <w:color w:val="000000" w:themeColor="text1"/>
          <w:sz w:val="24"/>
          <w:szCs w:val="24"/>
        </w:rPr>
        <w:t xml:space="preserve">alam pembelajaran matematika, salah satu upaya yang dilakukan oleh guru adalah dengan menggunakan model </w:t>
      </w:r>
      <w:r w:rsidRPr="00A061EC">
        <w:rPr>
          <w:rFonts w:ascii="Times New Roman" w:hAnsi="Times New Roman" w:cs="Times New Roman"/>
          <w:i/>
          <w:color w:val="000000" w:themeColor="text1"/>
          <w:sz w:val="24"/>
          <w:szCs w:val="24"/>
        </w:rPr>
        <w:t xml:space="preserve">cooperative learning </w:t>
      </w:r>
      <w:r w:rsidRPr="00A061EC">
        <w:rPr>
          <w:rFonts w:ascii="Times New Roman" w:hAnsi="Times New Roman" w:cs="Times New Roman"/>
          <w:color w:val="000000" w:themeColor="text1"/>
          <w:sz w:val="24"/>
          <w:szCs w:val="24"/>
        </w:rPr>
        <w:t xml:space="preserve">tipe TGT karena dengan menggunakan model pembelajaran ini dapat terjadi proses saling membantu di antara anggota-anggota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untuk memahami konsep-konsep matematika dan memecahkan masalah matematika dengan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nya.</w:t>
      </w:r>
    </w:p>
    <w:p w:rsidR="003F7E58" w:rsidRPr="00A061EC" w:rsidRDefault="003F7E58" w:rsidP="003F7E58">
      <w:pPr>
        <w:pStyle w:val="ListParagraph"/>
        <w:autoSpaceDE w:val="0"/>
        <w:autoSpaceDN w:val="0"/>
        <w:adjustRightInd w:val="0"/>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Selain itu, dengan terciptanya suasana kompetisi mela</w:t>
      </w:r>
      <w:r w:rsidR="00495A1E" w:rsidRPr="00A061EC">
        <w:rPr>
          <w:rFonts w:ascii="Times New Roman" w:hAnsi="Times New Roman" w:cs="Times New Roman"/>
          <w:color w:val="000000" w:themeColor="text1"/>
          <w:sz w:val="24"/>
          <w:szCs w:val="24"/>
        </w:rPr>
        <w:t xml:space="preserve">lui turnamen </w:t>
      </w:r>
      <w:r w:rsidR="00495A1E" w:rsidRPr="00A061EC">
        <w:rPr>
          <w:rFonts w:ascii="Times New Roman" w:hAnsi="Times New Roman" w:cs="Times New Roman"/>
          <w:i/>
          <w:color w:val="000000" w:themeColor="text1"/>
          <w:sz w:val="24"/>
          <w:szCs w:val="24"/>
        </w:rPr>
        <w:t xml:space="preserve">game </w:t>
      </w:r>
      <w:r w:rsidR="00495A1E" w:rsidRPr="00A061EC">
        <w:rPr>
          <w:rFonts w:ascii="Times New Roman" w:hAnsi="Times New Roman" w:cs="Times New Roman"/>
          <w:color w:val="000000" w:themeColor="text1"/>
          <w:sz w:val="24"/>
          <w:szCs w:val="24"/>
        </w:rPr>
        <w:t>yang diadakan. H</w:t>
      </w:r>
      <w:r w:rsidRPr="00A061EC">
        <w:rPr>
          <w:rFonts w:ascii="Times New Roman" w:hAnsi="Times New Roman" w:cs="Times New Roman"/>
          <w:color w:val="000000" w:themeColor="text1"/>
          <w:sz w:val="24"/>
          <w:szCs w:val="24"/>
        </w:rPr>
        <w:t xml:space="preserve">al itu dapat mendorong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untuk meningkatkan prestasi </w:t>
      </w:r>
      <w:r w:rsidRPr="00A061EC">
        <w:rPr>
          <w:rFonts w:ascii="Times New Roman" w:hAnsi="Times New Roman" w:cs="Times New Roman"/>
          <w:color w:val="000000" w:themeColor="text1"/>
          <w:sz w:val="24"/>
          <w:szCs w:val="24"/>
        </w:rPr>
        <w:lastRenderedPageBreak/>
        <w:t xml:space="preserve">belajarnya. Guru dalam melakukan pembelajaran matematika harus bisa membuat situasi yang menyenangkan, memberikan alternatif penggunaan alat peraga atau media pembelajaran yang bisa digunakan pada berbagai tempat dan keadaan, baik di sekolah maupun di rumah, sehingga minat dan prestasi belajar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meningkat.</w:t>
      </w:r>
    </w:p>
    <w:p w:rsidR="003F7E58" w:rsidRPr="00A061EC" w:rsidRDefault="003F7E58" w:rsidP="003F7E58">
      <w:pPr>
        <w:pStyle w:val="ListParagraph"/>
        <w:autoSpaceDE w:val="0"/>
        <w:autoSpaceDN w:val="0"/>
        <w:adjustRightInd w:val="0"/>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Berdasarkan pengamatan dan pengalaman, pelajaran matematika identik dengan mata pelajaran yang dianggap paling sulit dan menegangkan, sehingga kurang diminati oleh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Padahal, matematika sebenarnya merupakan salah satu cabang ilmu yang menyenangkan. Hal ini dapat dibuktikan dengan cara jika kita pandai dalam mata pelajaran matematika, hal tersebut berarti kita t</w:t>
      </w:r>
      <w:r w:rsidR="00495A1E" w:rsidRPr="00A061EC">
        <w:rPr>
          <w:rFonts w:ascii="Times New Roman" w:hAnsi="Times New Roman" w:cs="Times New Roman"/>
          <w:color w:val="000000" w:themeColor="text1"/>
          <w:sz w:val="24"/>
          <w:szCs w:val="24"/>
        </w:rPr>
        <w:t>elah berlatih untuk teliti, berp</w:t>
      </w:r>
      <w:r w:rsidRPr="00A061EC">
        <w:rPr>
          <w:rFonts w:ascii="Times New Roman" w:hAnsi="Times New Roman" w:cs="Times New Roman"/>
          <w:color w:val="000000" w:themeColor="text1"/>
          <w:sz w:val="24"/>
          <w:szCs w:val="24"/>
        </w:rPr>
        <w:t xml:space="preserve">ikir kritis, dan kreatif. Kondisi yang demikian tidak disadari oleh banyak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sehingga mereka merasa matematika sebagai ilmu yang sukar, ruwet, dan membingungkan. Pada akhirnya, menolak untuk belajar matematika. Belajar matematika akan terasa mudah jika kita mengetahui cara mempelajarinya.</w:t>
      </w:r>
    </w:p>
    <w:p w:rsidR="003F7E58" w:rsidRPr="00A061EC" w:rsidRDefault="003F7E58" w:rsidP="003F7E58">
      <w:pPr>
        <w:pStyle w:val="ListParagraph"/>
        <w:autoSpaceDE w:val="0"/>
        <w:autoSpaceDN w:val="0"/>
        <w:adjustRightInd w:val="0"/>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Dalam </w:t>
      </w:r>
      <w:r w:rsidR="00495A1E" w:rsidRPr="00A061EC">
        <w:rPr>
          <w:rFonts w:ascii="Times New Roman" w:hAnsi="Times New Roman" w:cs="Times New Roman"/>
          <w:color w:val="000000" w:themeColor="text1"/>
          <w:sz w:val="24"/>
          <w:szCs w:val="24"/>
        </w:rPr>
        <w:t xml:space="preserve">Kurikulum Tingkat Satuan Pendidikan </w:t>
      </w:r>
      <w:r w:rsidRPr="00A061EC">
        <w:rPr>
          <w:rFonts w:ascii="Times New Roman" w:hAnsi="Times New Roman" w:cs="Times New Roman"/>
          <w:color w:val="000000" w:themeColor="text1"/>
          <w:sz w:val="24"/>
          <w:szCs w:val="24"/>
        </w:rPr>
        <w:t>m</w:t>
      </w:r>
      <w:r w:rsidR="00495A1E" w:rsidRPr="00A061EC">
        <w:rPr>
          <w:rFonts w:ascii="Times New Roman" w:hAnsi="Times New Roman" w:cs="Times New Roman"/>
          <w:color w:val="000000" w:themeColor="text1"/>
          <w:sz w:val="24"/>
          <w:szCs w:val="24"/>
        </w:rPr>
        <w:t>ata pelajaran M</w:t>
      </w:r>
      <w:r w:rsidRPr="00A061EC">
        <w:rPr>
          <w:rFonts w:ascii="Times New Roman" w:hAnsi="Times New Roman" w:cs="Times New Roman"/>
          <w:color w:val="000000" w:themeColor="text1"/>
          <w:sz w:val="24"/>
          <w:szCs w:val="24"/>
        </w:rPr>
        <w:t xml:space="preserve">atematika bertujuan agar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memiliki kemampuan sebagi berikut :</w:t>
      </w:r>
    </w:p>
    <w:p w:rsidR="00655741" w:rsidRPr="00A061EC" w:rsidRDefault="003F7E58" w:rsidP="00205649">
      <w:pPr>
        <w:pStyle w:val="ListParagraph"/>
        <w:numPr>
          <w:ilvl w:val="8"/>
          <w:numId w:val="14"/>
        </w:numPr>
        <w:tabs>
          <w:tab w:val="clear" w:pos="6480"/>
        </w:tabs>
        <w:autoSpaceDE w:val="0"/>
        <w:autoSpaceDN w:val="0"/>
        <w:adjustRightInd w:val="0"/>
        <w:spacing w:after="0" w:line="480" w:lineRule="auto"/>
        <w:ind w:left="426" w:hanging="284"/>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Memahami konsep matematika, menjelaskan keterkaitan antar konsep dan mengaplikasikan konsep atau algoritma, secara luwes, akurat, efisien, dan tepat dalam pemecahan masalah</w:t>
      </w:r>
      <w:r w:rsidR="000E0760">
        <w:rPr>
          <w:rFonts w:ascii="Times New Roman" w:hAnsi="Times New Roman" w:cs="Times New Roman"/>
          <w:color w:val="000000" w:themeColor="text1"/>
          <w:sz w:val="24"/>
          <w:szCs w:val="24"/>
        </w:rPr>
        <w:t>.</w:t>
      </w:r>
    </w:p>
    <w:p w:rsidR="00655741" w:rsidRPr="00A061EC" w:rsidRDefault="003F7E58" w:rsidP="00205649">
      <w:pPr>
        <w:pStyle w:val="ListParagraph"/>
        <w:numPr>
          <w:ilvl w:val="8"/>
          <w:numId w:val="14"/>
        </w:numPr>
        <w:tabs>
          <w:tab w:val="clear" w:pos="6480"/>
        </w:tabs>
        <w:autoSpaceDE w:val="0"/>
        <w:autoSpaceDN w:val="0"/>
        <w:adjustRightInd w:val="0"/>
        <w:spacing w:after="0" w:line="480" w:lineRule="auto"/>
        <w:ind w:left="426" w:hanging="284"/>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lang w:val="sv-SE"/>
        </w:rPr>
        <w:t>Menggunakan penalaran pada pola dan sifat, manipulasi matematika dalam membuat generalisasi, menyusun bukti, atau menjelaskan gagasan dan pernyataan matematika</w:t>
      </w:r>
      <w:r w:rsidR="000E0760">
        <w:rPr>
          <w:rFonts w:ascii="Times New Roman" w:hAnsi="Times New Roman" w:cs="Times New Roman"/>
          <w:color w:val="000000" w:themeColor="text1"/>
          <w:sz w:val="24"/>
          <w:szCs w:val="24"/>
        </w:rPr>
        <w:t>.</w:t>
      </w:r>
    </w:p>
    <w:p w:rsidR="00655741" w:rsidRPr="00A061EC" w:rsidRDefault="003F7E58" w:rsidP="00205649">
      <w:pPr>
        <w:pStyle w:val="ListParagraph"/>
        <w:numPr>
          <w:ilvl w:val="8"/>
          <w:numId w:val="14"/>
        </w:numPr>
        <w:tabs>
          <w:tab w:val="clear" w:pos="6480"/>
        </w:tabs>
        <w:autoSpaceDE w:val="0"/>
        <w:autoSpaceDN w:val="0"/>
        <w:adjustRightInd w:val="0"/>
        <w:spacing w:after="0" w:line="480" w:lineRule="auto"/>
        <w:ind w:left="426" w:hanging="284"/>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lang w:val="sv-SE"/>
        </w:rPr>
        <w:lastRenderedPageBreak/>
        <w:t>Memecahkan masalah yang meliputi kemampuan memahami masalah, merancang model matematika, menyelesaikan model dan menafsirkan solusi yang diperoleh</w:t>
      </w:r>
      <w:r w:rsidR="000E0760">
        <w:rPr>
          <w:rFonts w:ascii="Times New Roman" w:hAnsi="Times New Roman" w:cs="Times New Roman"/>
          <w:color w:val="000000" w:themeColor="text1"/>
          <w:sz w:val="24"/>
          <w:szCs w:val="24"/>
        </w:rPr>
        <w:t>.</w:t>
      </w:r>
    </w:p>
    <w:p w:rsidR="00655741" w:rsidRPr="00A061EC" w:rsidRDefault="003F7E58" w:rsidP="00205649">
      <w:pPr>
        <w:pStyle w:val="ListParagraph"/>
        <w:numPr>
          <w:ilvl w:val="8"/>
          <w:numId w:val="14"/>
        </w:numPr>
        <w:tabs>
          <w:tab w:val="clear" w:pos="6480"/>
        </w:tabs>
        <w:autoSpaceDE w:val="0"/>
        <w:autoSpaceDN w:val="0"/>
        <w:adjustRightInd w:val="0"/>
        <w:spacing w:after="0" w:line="480" w:lineRule="auto"/>
        <w:ind w:left="426" w:hanging="284"/>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Mengomunikasikan gagasan dengan simbol, tabel, diagram, atau media lain untuk memperjelas keadaan atau masalah</w:t>
      </w:r>
      <w:r w:rsidR="000E0760">
        <w:rPr>
          <w:rFonts w:ascii="Times New Roman" w:hAnsi="Times New Roman" w:cs="Times New Roman"/>
          <w:color w:val="000000" w:themeColor="text1"/>
          <w:sz w:val="24"/>
          <w:szCs w:val="24"/>
        </w:rPr>
        <w:t>.</w:t>
      </w:r>
    </w:p>
    <w:p w:rsidR="0002454A" w:rsidRPr="00A061EC" w:rsidRDefault="003F7E58" w:rsidP="00205649">
      <w:pPr>
        <w:pStyle w:val="ListParagraph"/>
        <w:numPr>
          <w:ilvl w:val="8"/>
          <w:numId w:val="14"/>
        </w:numPr>
        <w:tabs>
          <w:tab w:val="clear" w:pos="6480"/>
        </w:tabs>
        <w:autoSpaceDE w:val="0"/>
        <w:autoSpaceDN w:val="0"/>
        <w:adjustRightInd w:val="0"/>
        <w:spacing w:after="0" w:line="480" w:lineRule="auto"/>
        <w:ind w:left="426" w:hanging="284"/>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Memiliki sikap menghargai kegunaan matematika dalam kehidupan, yaitu memiliki rasa ingin tahu, perhatian, dan minat dalam mempelajari matematika serta sikap ulet dan percaya diri dalam pemecahan masalah</w:t>
      </w:r>
      <w:r w:rsidR="001B6EE6" w:rsidRPr="00A061EC">
        <w:rPr>
          <w:rFonts w:ascii="Times New Roman" w:hAnsi="Times New Roman" w:cs="Times New Roman"/>
          <w:color w:val="000000" w:themeColor="text1"/>
          <w:sz w:val="24"/>
          <w:szCs w:val="24"/>
        </w:rPr>
        <w:t xml:space="preserve"> (</w:t>
      </w:r>
      <w:r w:rsidR="00495A1E" w:rsidRPr="00A061EC">
        <w:rPr>
          <w:rFonts w:ascii="Times New Roman" w:hAnsi="Times New Roman" w:cs="Times New Roman"/>
          <w:color w:val="000000" w:themeColor="text1"/>
          <w:sz w:val="24"/>
          <w:szCs w:val="24"/>
        </w:rPr>
        <w:t>Depdiknas 2006:</w:t>
      </w:r>
      <w:r w:rsidR="001B6EE6" w:rsidRPr="00A061EC">
        <w:rPr>
          <w:rFonts w:ascii="Times New Roman" w:hAnsi="Times New Roman" w:cs="Times New Roman"/>
          <w:color w:val="000000" w:themeColor="text1"/>
          <w:sz w:val="24"/>
          <w:szCs w:val="24"/>
        </w:rPr>
        <w:t>417)</w:t>
      </w:r>
      <w:r w:rsidR="000E0760">
        <w:rPr>
          <w:rFonts w:ascii="Times New Roman" w:hAnsi="Times New Roman" w:cs="Times New Roman"/>
          <w:color w:val="000000" w:themeColor="text1"/>
          <w:sz w:val="24"/>
          <w:szCs w:val="24"/>
        </w:rPr>
        <w:t>.</w:t>
      </w:r>
    </w:p>
    <w:p w:rsidR="0002454A" w:rsidRPr="00A061EC" w:rsidRDefault="0002454A" w:rsidP="0002454A">
      <w:pPr>
        <w:pStyle w:val="ListParagraph"/>
        <w:spacing w:after="0" w:line="480" w:lineRule="auto"/>
        <w:ind w:left="0" w:firstLine="851"/>
        <w:jc w:val="both"/>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Me</w:t>
      </w:r>
      <w:r w:rsidR="00C4552D" w:rsidRPr="00A061EC">
        <w:rPr>
          <w:rFonts w:ascii="Times New Roman" w:eastAsia="Times New Roman" w:hAnsi="Times New Roman" w:cs="Times New Roman"/>
          <w:color w:val="000000" w:themeColor="text1"/>
          <w:sz w:val="24"/>
          <w:szCs w:val="24"/>
          <w:lang w:eastAsia="id-ID"/>
        </w:rPr>
        <w:t xml:space="preserve">nurut </w:t>
      </w:r>
      <w:r w:rsidR="00E072FF">
        <w:rPr>
          <w:rFonts w:ascii="Times New Roman" w:eastAsia="Times New Roman" w:hAnsi="Times New Roman" w:cs="Times New Roman"/>
          <w:color w:val="000000" w:themeColor="text1"/>
          <w:sz w:val="24"/>
          <w:szCs w:val="24"/>
          <w:lang w:eastAsia="id-ID"/>
        </w:rPr>
        <w:t>Suherman</w:t>
      </w:r>
      <w:r w:rsidR="008878A9" w:rsidRPr="00A061EC">
        <w:rPr>
          <w:rFonts w:ascii="Times New Roman" w:eastAsia="Times New Roman" w:hAnsi="Times New Roman" w:cs="Times New Roman"/>
          <w:color w:val="000000" w:themeColor="text1"/>
          <w:sz w:val="24"/>
          <w:szCs w:val="24"/>
          <w:lang w:eastAsia="id-ID"/>
        </w:rPr>
        <w:t xml:space="preserve"> </w:t>
      </w:r>
      <w:r w:rsidR="00E072FF">
        <w:rPr>
          <w:rFonts w:ascii="Times New Roman" w:eastAsia="Times New Roman" w:hAnsi="Times New Roman" w:cs="Times New Roman"/>
          <w:color w:val="000000" w:themeColor="text1"/>
          <w:sz w:val="24"/>
          <w:szCs w:val="24"/>
          <w:lang w:eastAsia="id-ID"/>
        </w:rPr>
        <w:t>(Yuningsih</w:t>
      </w:r>
      <w:r w:rsidR="00012541">
        <w:rPr>
          <w:rFonts w:ascii="Times New Roman" w:eastAsia="Times New Roman" w:hAnsi="Times New Roman" w:cs="Times New Roman"/>
          <w:color w:val="000000" w:themeColor="text1"/>
          <w:sz w:val="24"/>
          <w:szCs w:val="24"/>
          <w:lang w:eastAsia="id-ID"/>
        </w:rPr>
        <w:t>, 2010</w:t>
      </w:r>
      <w:r w:rsidR="00C4552D" w:rsidRPr="00A061EC">
        <w:rPr>
          <w:rFonts w:ascii="Times New Roman" w:eastAsia="Times New Roman" w:hAnsi="Times New Roman" w:cs="Times New Roman"/>
          <w:color w:val="000000" w:themeColor="text1"/>
          <w:sz w:val="24"/>
          <w:szCs w:val="24"/>
          <w:lang w:eastAsia="id-ID"/>
        </w:rPr>
        <w:t xml:space="preserve">:43), </w:t>
      </w:r>
      <w:r w:rsidRPr="00A061EC">
        <w:rPr>
          <w:rFonts w:ascii="Times New Roman" w:eastAsia="Times New Roman" w:hAnsi="Times New Roman" w:cs="Times New Roman"/>
          <w:color w:val="000000" w:themeColor="text1"/>
          <w:sz w:val="24"/>
          <w:szCs w:val="24"/>
          <w:lang w:eastAsia="id-ID"/>
        </w:rPr>
        <w:t>bahwa belajar matematika akan lebih berhasil jika proses pengajaran diarahkan pada konsep-konsep dan struktur-struktur yang terbuat dalam pokok bahasan yang diajarkan, disamping hubungan yang terkait antara konsep-konsep dan struktur-struktur. Bruner, melalui teorinya itu, mengungkapkan bahwa dalam proses belajar anak sebaiknya diberi kesempatan untuk memanipulasi benda-benda (alat peraga). Melalui alat peraga tersebut, anak akan melihat langsung bagaimana keteraturan dan pola struktur yang terdapat dalam benda yang diperhatikannya itu. Keteraturan tersebut kemudian oleh anak dihubungkan dengan keterangan intuitif yang telah melekat pada dirinya.</w:t>
      </w:r>
    </w:p>
    <w:p w:rsidR="0002454A" w:rsidRPr="00A061EC" w:rsidRDefault="0002454A" w:rsidP="0002454A">
      <w:pPr>
        <w:pStyle w:val="ListParagraph"/>
        <w:spacing w:after="0" w:line="480" w:lineRule="auto"/>
        <w:ind w:left="0" w:firstLine="851"/>
        <w:jc w:val="both"/>
        <w:rPr>
          <w:rFonts w:ascii="Times New Roman" w:hAnsi="Times New Roman" w:cs="Times New Roman"/>
          <w:b/>
          <w:color w:val="000000" w:themeColor="text1"/>
          <w:sz w:val="24"/>
          <w:szCs w:val="24"/>
        </w:rPr>
      </w:pPr>
      <w:r w:rsidRPr="00A061EC">
        <w:rPr>
          <w:rFonts w:ascii="Times New Roman" w:eastAsia="Times New Roman" w:hAnsi="Times New Roman" w:cs="Times New Roman"/>
          <w:color w:val="000000" w:themeColor="text1"/>
          <w:sz w:val="24"/>
          <w:szCs w:val="24"/>
          <w:lang w:eastAsia="id-ID"/>
        </w:rPr>
        <w:t xml:space="preserve">Menurut Gagne </w:t>
      </w:r>
      <w:r w:rsidR="00C4552D" w:rsidRPr="00A061EC">
        <w:rPr>
          <w:rFonts w:ascii="Times New Roman" w:eastAsia="Times New Roman" w:hAnsi="Times New Roman" w:cs="Times New Roman"/>
          <w:color w:val="000000" w:themeColor="text1"/>
          <w:sz w:val="24"/>
          <w:szCs w:val="24"/>
          <w:lang w:eastAsia="id-ID"/>
        </w:rPr>
        <w:t>(</w:t>
      </w:r>
      <w:r w:rsidRPr="00A061EC">
        <w:rPr>
          <w:rFonts w:ascii="Times New Roman" w:eastAsia="Times New Roman" w:hAnsi="Times New Roman" w:cs="Times New Roman"/>
          <w:color w:val="000000" w:themeColor="text1"/>
          <w:sz w:val="24"/>
          <w:szCs w:val="24"/>
          <w:lang w:eastAsia="id-ID"/>
        </w:rPr>
        <w:t>Dimyati dan Mudjiono</w:t>
      </w:r>
      <w:r w:rsidR="00C4552D" w:rsidRPr="00A061EC">
        <w:rPr>
          <w:rFonts w:ascii="Times New Roman" w:eastAsia="Times New Roman" w:hAnsi="Times New Roman" w:cs="Times New Roman"/>
          <w:color w:val="000000" w:themeColor="text1"/>
          <w:sz w:val="24"/>
          <w:szCs w:val="24"/>
          <w:lang w:eastAsia="id-ID"/>
        </w:rPr>
        <w:t xml:space="preserve">, </w:t>
      </w:r>
      <w:r w:rsidRPr="00A061EC">
        <w:rPr>
          <w:rFonts w:ascii="Times New Roman" w:eastAsia="Times New Roman" w:hAnsi="Times New Roman" w:cs="Times New Roman"/>
          <w:color w:val="000000" w:themeColor="text1"/>
          <w:sz w:val="24"/>
          <w:szCs w:val="24"/>
          <w:lang w:eastAsia="id-ID"/>
        </w:rPr>
        <w:t>2009:10), belajar merupakan kegiatan yang kompleks. Hasil belajar berupa kapabilitas. Setelah belajar memiliki keterampilan, pengetahuan, sikap, dan nilai. Timbulnya kapabilitas tersebut dari stimulasi yang berasal dari lingkungan dan proses ko</w:t>
      </w:r>
      <w:r w:rsidR="00495A1E" w:rsidRPr="00A061EC">
        <w:rPr>
          <w:rFonts w:ascii="Times New Roman" w:eastAsia="Times New Roman" w:hAnsi="Times New Roman" w:cs="Times New Roman"/>
          <w:color w:val="000000" w:themeColor="text1"/>
          <w:sz w:val="24"/>
          <w:szCs w:val="24"/>
          <w:lang w:eastAsia="id-ID"/>
        </w:rPr>
        <w:t xml:space="preserve">gnitif yang </w:t>
      </w:r>
      <w:r w:rsidR="00495A1E" w:rsidRPr="00A061EC">
        <w:rPr>
          <w:rFonts w:ascii="Times New Roman" w:eastAsia="Times New Roman" w:hAnsi="Times New Roman" w:cs="Times New Roman"/>
          <w:color w:val="000000" w:themeColor="text1"/>
          <w:sz w:val="24"/>
          <w:szCs w:val="24"/>
          <w:lang w:eastAsia="id-ID"/>
        </w:rPr>
        <w:lastRenderedPageBreak/>
        <w:t>dilakukan oleh guru, s</w:t>
      </w:r>
      <w:r w:rsidRPr="00A061EC">
        <w:rPr>
          <w:rFonts w:ascii="Times New Roman" w:eastAsia="Times New Roman" w:hAnsi="Times New Roman" w:cs="Times New Roman"/>
          <w:color w:val="000000" w:themeColor="text1"/>
          <w:sz w:val="24"/>
          <w:szCs w:val="24"/>
          <w:lang w:eastAsia="id-ID"/>
        </w:rPr>
        <w:t>ehingga belajar menurut Gagne adalah seperangkat proses kognitif yang mengubah sifat stimulasi lingkungan, melewati pengolahan informasi, menjadi kapabilitas baru.</w:t>
      </w:r>
      <w:bookmarkStart w:id="0" w:name="3"/>
      <w:bookmarkEnd w:id="0"/>
      <w:r w:rsidRPr="00A061EC">
        <w:rPr>
          <w:rFonts w:ascii="Times New Roman" w:eastAsia="Times New Roman" w:hAnsi="Times New Roman" w:cs="Times New Roman"/>
          <w:color w:val="000000" w:themeColor="text1"/>
          <w:sz w:val="24"/>
          <w:szCs w:val="24"/>
          <w:lang w:eastAsia="id-ID"/>
        </w:rPr>
        <w:t xml:space="preserve"> Tiga komponen belajar adalah kondisi eksternal, kondisi internal dan hasil belajar.</w:t>
      </w:r>
    </w:p>
    <w:p w:rsidR="00495A1E" w:rsidRDefault="0002454A" w:rsidP="00510F41">
      <w:pPr>
        <w:spacing w:after="0" w:line="480" w:lineRule="auto"/>
        <w:ind w:firstLine="851"/>
        <w:jc w:val="both"/>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Dari berbagai definisi tersebut dapat disimpulkan bahwa belajar merupakan suatu proses memperoleh pengetahuan dan pengalaman dalam wujud perubahan tingkah laku dan kebiasaan yang relatif permanen atau menetap karena adanya interaksi individu dengan lingkungan dan dunia nyata. Melalui proses belajar seseorang akan memiliki pengetahuan, keterampilan, dan sikap yang lebih baik.</w:t>
      </w:r>
    </w:p>
    <w:p w:rsidR="00510F41" w:rsidRPr="00A061EC" w:rsidRDefault="00510F41" w:rsidP="00510F41">
      <w:pPr>
        <w:spacing w:after="0" w:line="480" w:lineRule="auto"/>
        <w:ind w:firstLine="851"/>
        <w:jc w:val="both"/>
        <w:rPr>
          <w:rFonts w:ascii="Times New Roman" w:eastAsia="Times New Roman" w:hAnsi="Times New Roman" w:cs="Times New Roman"/>
          <w:color w:val="000000" w:themeColor="text1"/>
          <w:sz w:val="24"/>
          <w:szCs w:val="24"/>
          <w:lang w:eastAsia="id-ID"/>
        </w:rPr>
      </w:pPr>
    </w:p>
    <w:p w:rsidR="0002454A" w:rsidRPr="00A061EC" w:rsidRDefault="0002454A" w:rsidP="00495A1E">
      <w:pPr>
        <w:pStyle w:val="ListParagraph"/>
        <w:numPr>
          <w:ilvl w:val="3"/>
          <w:numId w:val="2"/>
        </w:numPr>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A061EC">
        <w:rPr>
          <w:rFonts w:ascii="Times New Roman" w:hAnsi="Times New Roman" w:cs="Times New Roman"/>
          <w:b/>
          <w:color w:val="000000" w:themeColor="text1"/>
          <w:sz w:val="24"/>
          <w:szCs w:val="24"/>
        </w:rPr>
        <w:t xml:space="preserve">Konsep Bilangan Bulat dan Operasi Hitung Bilangan Bulat </w:t>
      </w:r>
    </w:p>
    <w:p w:rsidR="0002454A" w:rsidRPr="00A061EC" w:rsidRDefault="0002454A" w:rsidP="00495A1E">
      <w:pPr>
        <w:pStyle w:val="ListParagraph"/>
        <w:numPr>
          <w:ilvl w:val="4"/>
          <w:numId w:val="2"/>
        </w:numPr>
        <w:spacing w:after="0" w:line="480" w:lineRule="auto"/>
        <w:ind w:left="426" w:hanging="426"/>
        <w:jc w:val="both"/>
        <w:rPr>
          <w:rFonts w:ascii="Times New Roman" w:eastAsia="Times New Roman" w:hAnsi="Times New Roman" w:cs="Times New Roman"/>
          <w:b/>
          <w:color w:val="000000" w:themeColor="text1"/>
          <w:sz w:val="24"/>
          <w:szCs w:val="24"/>
          <w:lang w:eastAsia="id-ID"/>
        </w:rPr>
      </w:pPr>
      <w:r w:rsidRPr="00A061EC">
        <w:rPr>
          <w:rFonts w:ascii="Times New Roman" w:hAnsi="Times New Roman" w:cs="Times New Roman"/>
          <w:b/>
          <w:color w:val="000000" w:themeColor="text1"/>
          <w:sz w:val="24"/>
          <w:szCs w:val="24"/>
        </w:rPr>
        <w:t>Pengertian Bilangan Bulat</w:t>
      </w:r>
    </w:p>
    <w:p w:rsidR="0002454A" w:rsidRPr="00A061EC" w:rsidRDefault="0002454A" w:rsidP="0002454A">
      <w:pPr>
        <w:pStyle w:val="ListParagraph"/>
        <w:spacing w:after="0" w:line="480" w:lineRule="auto"/>
        <w:ind w:left="0" w:firstLine="872"/>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Bilangan bulat adalah bilangan yang terdiri dari bilangan bulat positif (bilangan asli), nol, dan bilangan bulat negatif (lawan bilangan asli). Himpunan bilangan bulat terdiri dari himpunan bilangan asli yaitu { 1, 2, 3, 4, 5, . . .}, disebut bilangan bulat positif. Bilangan nol dan lawan bilangan asli yaitu {-1, -2, -3, -4, . . . .} disebut bilangan bulat </w:t>
      </w:r>
      <w:r w:rsidR="00655741" w:rsidRPr="00A061EC">
        <w:rPr>
          <w:rFonts w:ascii="Times New Roman" w:hAnsi="Times New Roman" w:cs="Times New Roman"/>
          <w:color w:val="000000" w:themeColor="text1"/>
          <w:sz w:val="24"/>
          <w:szCs w:val="24"/>
        </w:rPr>
        <w:t>negatif</w:t>
      </w:r>
      <w:r w:rsidR="00B0411D">
        <w:rPr>
          <w:rFonts w:ascii="Times New Roman" w:hAnsi="Times New Roman" w:cs="Times New Roman"/>
          <w:color w:val="000000" w:themeColor="text1"/>
          <w:sz w:val="24"/>
          <w:szCs w:val="24"/>
        </w:rPr>
        <w:t>. Menurut Prabawanto</w:t>
      </w:r>
      <w:r w:rsidR="009A37B8"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w:t>
      </w:r>
      <w:r w:rsidR="00B0411D">
        <w:rPr>
          <w:rFonts w:ascii="Times New Roman" w:hAnsi="Times New Roman" w:cs="Times New Roman"/>
          <w:color w:val="000000" w:themeColor="text1"/>
          <w:sz w:val="24"/>
          <w:szCs w:val="24"/>
        </w:rPr>
        <w:t>Hartati, 2011</w:t>
      </w:r>
      <w:r w:rsidRPr="00A061EC">
        <w:rPr>
          <w:rFonts w:ascii="Times New Roman" w:hAnsi="Times New Roman" w:cs="Times New Roman"/>
          <w:color w:val="000000" w:themeColor="text1"/>
          <w:sz w:val="24"/>
          <w:szCs w:val="24"/>
        </w:rPr>
        <w:t>:29) mengemukakan hubungan antara himpunan bilangan asli, cacah, nol, dan bilanga</w:t>
      </w:r>
      <w:r w:rsidRPr="00A061EC">
        <w:rPr>
          <w:rFonts w:ascii="Times New Roman" w:hAnsi="Times New Roman" w:cs="Times New Roman"/>
          <w:color w:val="000000" w:themeColor="text1"/>
          <w:sz w:val="24"/>
          <w:szCs w:val="24"/>
          <w:lang w:val="en-US"/>
        </w:rPr>
        <w:t>n</w:t>
      </w:r>
      <w:r w:rsidRPr="00A061EC">
        <w:rPr>
          <w:rFonts w:ascii="Times New Roman" w:hAnsi="Times New Roman" w:cs="Times New Roman"/>
          <w:color w:val="000000" w:themeColor="text1"/>
          <w:sz w:val="24"/>
          <w:szCs w:val="24"/>
        </w:rPr>
        <w:t xml:space="preserve"> bulat digambarkan pada garis bilangan di</w:t>
      </w:r>
      <w:r w:rsidR="00655741"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bawah :</w:t>
      </w:r>
    </w:p>
    <w:p w:rsidR="0002454A" w:rsidRPr="00A061EC" w:rsidRDefault="0002454A" w:rsidP="00E623F7">
      <w:pPr>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noProof/>
          <w:color w:val="000000" w:themeColor="text1"/>
          <w:sz w:val="24"/>
          <w:szCs w:val="24"/>
          <w:lang w:eastAsia="id-ID"/>
        </w:rPr>
        <w:drawing>
          <wp:inline distT="0" distB="0" distL="0" distR="0">
            <wp:extent cx="4918710" cy="9405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921347" cy="941029"/>
                    </a:xfrm>
                    <a:prstGeom prst="rect">
                      <a:avLst/>
                    </a:prstGeom>
                    <a:noFill/>
                    <a:ln w="9525">
                      <a:noFill/>
                      <a:miter lim="800000"/>
                      <a:headEnd/>
                      <a:tailEnd/>
                    </a:ln>
                  </pic:spPr>
                </pic:pic>
              </a:graphicData>
            </a:graphic>
          </wp:inline>
        </w:drawing>
      </w:r>
    </w:p>
    <w:p w:rsidR="0002454A" w:rsidRPr="00A061EC" w:rsidRDefault="0002454A" w:rsidP="00655741">
      <w:pPr>
        <w:pStyle w:val="ListParagraph"/>
        <w:numPr>
          <w:ilvl w:val="1"/>
          <w:numId w:val="2"/>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Operasi Penjumlahan pada Bilangan Bulat</w:t>
      </w:r>
    </w:p>
    <w:p w:rsidR="0002454A" w:rsidRPr="00A061EC" w:rsidRDefault="0002454A" w:rsidP="0002454A">
      <w:pPr>
        <w:pStyle w:val="ListParagraph"/>
        <w:spacing w:after="0" w:line="480" w:lineRule="auto"/>
        <w:ind w:left="0" w:firstLine="708"/>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Penjumlahan bilangan bulat adalah pengurangan dengan lawan bilangannya. Operasi penjumlahan pada bilangan bulat dapat dilakukan dengan beberapa cara, antara lain dengan garis bilangan, dan manik-manik. </w:t>
      </w:r>
    </w:p>
    <w:p w:rsidR="0002454A" w:rsidRPr="00A061EC" w:rsidRDefault="0002454A" w:rsidP="00655741">
      <w:pPr>
        <w:pStyle w:val="ListParagraph"/>
        <w:numPr>
          <w:ilvl w:val="6"/>
          <w:numId w:val="2"/>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Penjumlahan bilangan bulat positif dengan bilangan bulat negatif,  Misalnya   3  +  (-4) =…………</w:t>
      </w:r>
    </w:p>
    <w:p w:rsidR="00A3362B" w:rsidRPr="00A061EC" w:rsidRDefault="0002454A" w:rsidP="00B0411D">
      <w:pPr>
        <w:spacing w:after="0" w:line="480" w:lineRule="auto"/>
        <w:ind w:firstLine="567"/>
        <w:jc w:val="both"/>
        <w:rPr>
          <w:rFonts w:ascii="Times New Roman" w:hAnsi="Times New Roman" w:cs="Times New Roman"/>
          <w:color w:val="000000" w:themeColor="text1"/>
          <w:sz w:val="24"/>
          <w:szCs w:val="24"/>
        </w:rPr>
      </w:pPr>
      <w:r w:rsidRPr="00A061EC">
        <w:rPr>
          <w:rFonts w:ascii="Times New Roman" w:hAnsi="Times New Roman" w:cs="Times New Roman"/>
          <w:noProof/>
          <w:color w:val="000000" w:themeColor="text1"/>
          <w:sz w:val="24"/>
          <w:szCs w:val="24"/>
          <w:lang w:eastAsia="id-ID"/>
        </w:rPr>
        <w:drawing>
          <wp:inline distT="0" distB="0" distL="0" distR="0">
            <wp:extent cx="4610098" cy="714375"/>
            <wp:effectExtent l="19050" t="0" r="2"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0098" cy="714375"/>
                    </a:xfrm>
                    <a:prstGeom prst="rect">
                      <a:avLst/>
                    </a:prstGeom>
                    <a:noFill/>
                    <a:ln w="9525">
                      <a:noFill/>
                      <a:miter lim="800000"/>
                      <a:headEnd/>
                      <a:tailEnd/>
                    </a:ln>
                  </pic:spPr>
                </pic:pic>
              </a:graphicData>
            </a:graphic>
          </wp:inline>
        </w:drawing>
      </w:r>
    </w:p>
    <w:p w:rsidR="0002454A" w:rsidRPr="00A061EC" w:rsidRDefault="0002454A" w:rsidP="0002454A">
      <w:p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0 ke 3 menunjukkan bilangan 3</w:t>
      </w:r>
    </w:p>
    <w:p w:rsidR="0002454A" w:rsidRPr="00A061EC" w:rsidRDefault="0002454A" w:rsidP="0002454A">
      <w:p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3 ke –1 menunjukkan bilangan –4</w:t>
      </w:r>
    </w:p>
    <w:p w:rsidR="0002454A" w:rsidRPr="00A061EC" w:rsidRDefault="0002454A" w:rsidP="0002454A">
      <w:pPr>
        <w:autoSpaceDE w:val="0"/>
        <w:autoSpaceDN w:val="0"/>
        <w:adjustRightInd w:val="0"/>
        <w:spacing w:after="0" w:line="480" w:lineRule="auto"/>
        <w:ind w:left="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Hasilnya ditunjukkan diagram panah dari 0 ke –1</w:t>
      </w:r>
    </w:p>
    <w:p w:rsidR="0002454A" w:rsidRPr="00A061EC" w:rsidRDefault="0002454A" w:rsidP="0002454A">
      <w:pPr>
        <w:spacing w:after="0" w:line="480" w:lineRule="auto"/>
        <w:ind w:left="709"/>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Jadi, 3 + (–4) = –1</w:t>
      </w:r>
    </w:p>
    <w:p w:rsidR="0002454A" w:rsidRPr="00A061EC" w:rsidRDefault="0002454A" w:rsidP="00655741">
      <w:pPr>
        <w:pStyle w:val="ListParagraph"/>
        <w:numPr>
          <w:ilvl w:val="6"/>
          <w:numId w:val="2"/>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Penjumlahan bilangan bulat negatif dengan bilangan bulat positif, Misalnya   (-6)  +  8 =………..</w:t>
      </w:r>
    </w:p>
    <w:p w:rsidR="00A3362B" w:rsidRPr="00A061EC" w:rsidRDefault="0002454A" w:rsidP="00B0411D">
      <w:pPr>
        <w:spacing w:after="0" w:line="480" w:lineRule="auto"/>
        <w:ind w:firstLine="720"/>
        <w:jc w:val="both"/>
        <w:rPr>
          <w:rFonts w:ascii="Times New Roman" w:hAnsi="Times New Roman" w:cs="Times New Roman"/>
          <w:color w:val="000000" w:themeColor="text1"/>
          <w:sz w:val="24"/>
          <w:szCs w:val="24"/>
        </w:rPr>
      </w:pPr>
      <w:r w:rsidRPr="00A061EC">
        <w:rPr>
          <w:rFonts w:ascii="Times New Roman" w:hAnsi="Times New Roman" w:cs="Times New Roman"/>
          <w:noProof/>
          <w:color w:val="000000" w:themeColor="text1"/>
          <w:sz w:val="24"/>
          <w:szCs w:val="24"/>
          <w:lang w:eastAsia="id-ID"/>
        </w:rPr>
        <w:drawing>
          <wp:inline distT="0" distB="0" distL="0" distR="0">
            <wp:extent cx="4467225" cy="647700"/>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4467225" cy="647700"/>
                    </a:xfrm>
                    <a:prstGeom prst="rect">
                      <a:avLst/>
                    </a:prstGeom>
                    <a:noFill/>
                    <a:ln w="9525">
                      <a:noFill/>
                      <a:miter lim="800000"/>
                      <a:headEnd/>
                      <a:tailEnd/>
                    </a:ln>
                  </pic:spPr>
                </pic:pic>
              </a:graphicData>
            </a:graphic>
          </wp:inline>
        </w:drawing>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0 ke -6 menunjukkan bilangan -6</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-6 ke 2 menunjukkan bilangan 8</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Hasilnya ditunjukkan diagram panah dari 0 ke 2</w:t>
      </w:r>
    </w:p>
    <w:p w:rsidR="0002454A" w:rsidRPr="00A061EC" w:rsidRDefault="0002454A" w:rsidP="0002454A">
      <w:pPr>
        <w:pStyle w:val="ListParagraph"/>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Jadi, (-6)  +  8 = 2</w:t>
      </w:r>
    </w:p>
    <w:p w:rsidR="0002454A" w:rsidRPr="00A061EC" w:rsidRDefault="0002454A" w:rsidP="00655741">
      <w:pPr>
        <w:pStyle w:val="ListParagraph"/>
        <w:numPr>
          <w:ilvl w:val="6"/>
          <w:numId w:val="2"/>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Penjumlahan bilangan bulat </w:t>
      </w:r>
      <w:r w:rsidR="00655741" w:rsidRPr="00A061EC">
        <w:rPr>
          <w:rFonts w:ascii="Times New Roman" w:hAnsi="Times New Roman" w:cs="Times New Roman"/>
          <w:color w:val="000000" w:themeColor="text1"/>
          <w:sz w:val="24"/>
          <w:szCs w:val="24"/>
        </w:rPr>
        <w:t>negatif</w:t>
      </w:r>
      <w:r w:rsidRPr="00A061EC">
        <w:rPr>
          <w:rFonts w:ascii="Times New Roman" w:hAnsi="Times New Roman" w:cs="Times New Roman"/>
          <w:color w:val="000000" w:themeColor="text1"/>
          <w:sz w:val="24"/>
          <w:szCs w:val="24"/>
        </w:rPr>
        <w:t xml:space="preserve"> dengan bilangan bulat negatif, Misalnya  (-2)  + (-5) =………</w:t>
      </w:r>
    </w:p>
    <w:p w:rsidR="00A3362B" w:rsidRPr="00A061EC" w:rsidRDefault="0002454A" w:rsidP="005A7273">
      <w:pPr>
        <w:spacing w:after="0" w:line="480" w:lineRule="auto"/>
        <w:ind w:firstLine="720"/>
        <w:jc w:val="both"/>
        <w:rPr>
          <w:rFonts w:ascii="Times New Roman" w:hAnsi="Times New Roman" w:cs="Times New Roman"/>
          <w:color w:val="000000" w:themeColor="text1"/>
          <w:sz w:val="24"/>
          <w:szCs w:val="24"/>
        </w:rPr>
      </w:pPr>
      <w:r w:rsidRPr="00A061EC">
        <w:rPr>
          <w:rFonts w:ascii="Times New Roman" w:hAnsi="Times New Roman" w:cs="Times New Roman"/>
          <w:noProof/>
          <w:color w:val="000000" w:themeColor="text1"/>
          <w:sz w:val="24"/>
          <w:szCs w:val="24"/>
          <w:lang w:eastAsia="id-ID"/>
        </w:rPr>
        <w:lastRenderedPageBreak/>
        <w:drawing>
          <wp:inline distT="0" distB="0" distL="0" distR="0">
            <wp:extent cx="4425312" cy="587829"/>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4476952" cy="594689"/>
                    </a:xfrm>
                    <a:prstGeom prst="rect">
                      <a:avLst/>
                    </a:prstGeom>
                    <a:noFill/>
                    <a:ln w="9525">
                      <a:noFill/>
                      <a:miter lim="800000"/>
                      <a:headEnd/>
                      <a:tailEnd/>
                    </a:ln>
                  </pic:spPr>
                </pic:pic>
              </a:graphicData>
            </a:graphic>
          </wp:inline>
        </w:drawing>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0 ke -2 menunjukkan bilangan -2</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-2 ke -7 menunjukkan bilangan –5</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Hasilnya ditunjukkan diagram panah dari 0 ke –7</w:t>
      </w:r>
    </w:p>
    <w:p w:rsidR="0002454A" w:rsidRPr="00A061EC" w:rsidRDefault="0002454A" w:rsidP="0002454A">
      <w:pPr>
        <w:pStyle w:val="ListParagraph"/>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Jadi, (-2)  + (-5) = -7</w:t>
      </w:r>
    </w:p>
    <w:p w:rsidR="0002454A" w:rsidRPr="00A061EC" w:rsidRDefault="0002454A" w:rsidP="00655741">
      <w:pPr>
        <w:pStyle w:val="ListParagraph"/>
        <w:numPr>
          <w:ilvl w:val="1"/>
          <w:numId w:val="2"/>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Operasi Pengurangan pada Bilangan Bulat</w:t>
      </w:r>
    </w:p>
    <w:p w:rsidR="0002454A" w:rsidRPr="00A061EC" w:rsidRDefault="0002454A" w:rsidP="0002454A">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Pengurangan bilangan bulat adalah penjumlahan dengan lawan bilangnnya. Operasi pengurangan pada bilangan bulat dapat dilakukan dengan beberapa cara, antara lain dengan garis bilangan, dan manik-manik.</w:t>
      </w:r>
    </w:p>
    <w:p w:rsidR="0002454A" w:rsidRPr="00A061EC" w:rsidRDefault="0002454A" w:rsidP="00655741">
      <w:pPr>
        <w:pStyle w:val="ListParagraph"/>
        <w:numPr>
          <w:ilvl w:val="6"/>
          <w:numId w:val="2"/>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Pengurangan bilangan bulat positif dengan bilangan bulat positif, Misalnya, 2 – 5 =......</w:t>
      </w:r>
    </w:p>
    <w:p w:rsidR="00A3362B" w:rsidRPr="00A061EC" w:rsidRDefault="0002454A" w:rsidP="005A7273">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A061EC">
        <w:rPr>
          <w:rFonts w:ascii="Times New Roman" w:hAnsi="Times New Roman" w:cs="Times New Roman"/>
          <w:noProof/>
          <w:color w:val="000000" w:themeColor="text1"/>
          <w:sz w:val="24"/>
          <w:szCs w:val="24"/>
          <w:lang w:eastAsia="id-ID"/>
        </w:rPr>
        <w:drawing>
          <wp:inline distT="0" distB="0" distL="0" distR="0">
            <wp:extent cx="4563208" cy="581025"/>
            <wp:effectExtent l="19050" t="0" r="8792"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563208" cy="581025"/>
                    </a:xfrm>
                    <a:prstGeom prst="rect">
                      <a:avLst/>
                    </a:prstGeom>
                    <a:noFill/>
                    <a:ln w="9525">
                      <a:noFill/>
                      <a:miter lim="800000"/>
                      <a:headEnd/>
                      <a:tailEnd/>
                    </a:ln>
                  </pic:spPr>
                </pic:pic>
              </a:graphicData>
            </a:graphic>
          </wp:inline>
        </w:drawing>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0 ke 2 menunjukkan bilangan 2</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2 ke -3 menunjukkan bilangan 5</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Hasilnya ditunjukkan diagram panah dari 0 ke –3</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Jadi, 2 – 5 = –3</w:t>
      </w:r>
    </w:p>
    <w:p w:rsidR="0002454A" w:rsidRPr="00A061EC" w:rsidRDefault="0002454A" w:rsidP="00655741">
      <w:pPr>
        <w:pStyle w:val="ListParagraph"/>
        <w:numPr>
          <w:ilvl w:val="6"/>
          <w:numId w:val="2"/>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Pengurangan bilangan bulat positif dengan bilangan bulat negatif. Misalnya, 2 – (–5) =</w:t>
      </w:r>
    </w:p>
    <w:p w:rsidR="0002454A" w:rsidRPr="00A061EC" w:rsidRDefault="0002454A" w:rsidP="0002454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A061EC">
        <w:rPr>
          <w:rFonts w:ascii="Times New Roman" w:hAnsi="Times New Roman" w:cs="Times New Roman"/>
          <w:noProof/>
          <w:color w:val="000000" w:themeColor="text1"/>
          <w:sz w:val="24"/>
          <w:szCs w:val="24"/>
          <w:lang w:eastAsia="id-ID"/>
        </w:rPr>
        <w:drawing>
          <wp:inline distT="0" distB="0" distL="0" distR="0">
            <wp:extent cx="4600575" cy="571500"/>
            <wp:effectExtent l="19050" t="0" r="9525" b="0"/>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600575" cy="571500"/>
                    </a:xfrm>
                    <a:prstGeom prst="rect">
                      <a:avLst/>
                    </a:prstGeom>
                    <a:noFill/>
                    <a:ln w="9525">
                      <a:noFill/>
                      <a:miter lim="800000"/>
                      <a:headEnd/>
                      <a:tailEnd/>
                    </a:ln>
                  </pic:spPr>
                </pic:pic>
              </a:graphicData>
            </a:graphic>
          </wp:inline>
        </w:drawing>
      </w:r>
    </w:p>
    <w:p w:rsidR="0002454A" w:rsidRPr="00A061EC" w:rsidRDefault="0002454A" w:rsidP="005A7273">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0 ke 2 menunjukkan bilangan 2</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Diagram panah dari 2 ke 7 menunjukkan bilangan –5</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Hasilnya ditunjukkan diagram panah dari 0 ke 7</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Jadi, 2 – (–5) = 7</w:t>
      </w:r>
    </w:p>
    <w:p w:rsidR="0002454A" w:rsidRPr="00A061EC" w:rsidRDefault="0002454A" w:rsidP="00655741">
      <w:pPr>
        <w:pStyle w:val="ListParagraph"/>
        <w:numPr>
          <w:ilvl w:val="6"/>
          <w:numId w:val="2"/>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Pengurangan bilangan bulat negatif dengan bilangan bulat positif. Misalnya, (–2) – 5 = </w:t>
      </w:r>
    </w:p>
    <w:p w:rsidR="00A3362B" w:rsidRPr="00A061EC" w:rsidRDefault="0002454A" w:rsidP="005A7273">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A061EC">
        <w:rPr>
          <w:rFonts w:ascii="Times New Roman" w:hAnsi="Times New Roman" w:cs="Times New Roman"/>
          <w:noProof/>
          <w:color w:val="000000" w:themeColor="text1"/>
          <w:sz w:val="24"/>
          <w:szCs w:val="24"/>
          <w:lang w:eastAsia="id-ID"/>
        </w:rPr>
        <w:drawing>
          <wp:inline distT="0" distB="0" distL="0" distR="0">
            <wp:extent cx="4628152" cy="587829"/>
            <wp:effectExtent l="19050" t="0" r="998" b="0"/>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622470" cy="587107"/>
                    </a:xfrm>
                    <a:prstGeom prst="rect">
                      <a:avLst/>
                    </a:prstGeom>
                    <a:noFill/>
                    <a:ln w="9525">
                      <a:noFill/>
                      <a:miter lim="800000"/>
                      <a:headEnd/>
                      <a:tailEnd/>
                    </a:ln>
                  </pic:spPr>
                </pic:pic>
              </a:graphicData>
            </a:graphic>
          </wp:inline>
        </w:drawing>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0 ke -2 menunjukkan bilangan -2</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-2 ke -7 menunjukkan bilangan –5</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Hasilnya ditunjukkan diagram panah dari 0 ke –7</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Jadi, (–2) – 5 = –7</w:t>
      </w:r>
    </w:p>
    <w:p w:rsidR="0002454A" w:rsidRPr="00A061EC" w:rsidRDefault="0002454A" w:rsidP="00655741">
      <w:pPr>
        <w:pStyle w:val="ListParagraph"/>
        <w:numPr>
          <w:ilvl w:val="6"/>
          <w:numId w:val="2"/>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Pengurangan bilangan bulat negatif dengan bilangan bulat negatif. Misalnya, –2 – (–5) =</w:t>
      </w:r>
    </w:p>
    <w:p w:rsidR="0002454A" w:rsidRPr="00A061EC" w:rsidRDefault="0002454A" w:rsidP="0002454A">
      <w:pPr>
        <w:autoSpaceDE w:val="0"/>
        <w:autoSpaceDN w:val="0"/>
        <w:adjustRightInd w:val="0"/>
        <w:spacing w:after="0" w:line="480" w:lineRule="auto"/>
        <w:ind w:firstLine="720"/>
        <w:jc w:val="both"/>
        <w:rPr>
          <w:rFonts w:ascii="Times New Roman" w:hAnsi="Times New Roman" w:cs="Times New Roman"/>
          <w:color w:val="000000" w:themeColor="text1"/>
          <w:sz w:val="24"/>
          <w:szCs w:val="24"/>
        </w:rPr>
      </w:pPr>
      <w:r w:rsidRPr="00A061EC">
        <w:rPr>
          <w:rFonts w:ascii="Times New Roman" w:hAnsi="Times New Roman" w:cs="Times New Roman"/>
          <w:noProof/>
          <w:color w:val="000000" w:themeColor="text1"/>
          <w:sz w:val="24"/>
          <w:szCs w:val="24"/>
          <w:lang w:eastAsia="id-ID"/>
        </w:rPr>
        <w:drawing>
          <wp:inline distT="0" distB="0" distL="0" distR="0">
            <wp:extent cx="4683579" cy="613954"/>
            <wp:effectExtent l="19050" t="0" r="2721" b="0"/>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686300" cy="614311"/>
                    </a:xfrm>
                    <a:prstGeom prst="rect">
                      <a:avLst/>
                    </a:prstGeom>
                    <a:noFill/>
                    <a:ln w="9525">
                      <a:noFill/>
                      <a:miter lim="800000"/>
                      <a:headEnd/>
                      <a:tailEnd/>
                    </a:ln>
                  </pic:spPr>
                </pic:pic>
              </a:graphicData>
            </a:graphic>
          </wp:inline>
        </w:drawing>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0 ke -2 menunjukkan bilangan -2</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Diagram panah dari -2 ke 3 menunjukkan bilangan –5</w:t>
      </w:r>
    </w:p>
    <w:p w:rsidR="0002454A" w:rsidRPr="00A061EC" w:rsidRDefault="0002454A" w:rsidP="0002454A">
      <w:pPr>
        <w:autoSpaceDE w:val="0"/>
        <w:autoSpaceDN w:val="0"/>
        <w:adjustRightInd w:val="0"/>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Hasilnya ditunjukkan diagram panah dari 0 ke 3</w:t>
      </w:r>
    </w:p>
    <w:p w:rsidR="0002454A" w:rsidRPr="00A061EC" w:rsidRDefault="0002454A" w:rsidP="0002454A">
      <w:pPr>
        <w:spacing w:after="0" w:line="480" w:lineRule="auto"/>
        <w:ind w:left="567"/>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Jadi, (–2) – (–5) = 3</w:t>
      </w:r>
    </w:p>
    <w:p w:rsidR="00383763" w:rsidRPr="00A061EC" w:rsidRDefault="00383763" w:rsidP="00DC7D30">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Dari uraian di atas dapat disimpulkan bahwa pengurangan bilangan bulat adalah penjumlahan dengan lawan bilangannya.</w:t>
      </w:r>
    </w:p>
    <w:p w:rsidR="00D26669" w:rsidRPr="00A061EC" w:rsidRDefault="00D26669" w:rsidP="00D26669">
      <w:pPr>
        <w:autoSpaceDE w:val="0"/>
        <w:autoSpaceDN w:val="0"/>
        <w:adjustRightInd w:val="0"/>
        <w:spacing w:after="0" w:line="48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 – b = a + (–b)</w:t>
      </w:r>
    </w:p>
    <w:p w:rsidR="00D26669" w:rsidRPr="00A061EC" w:rsidRDefault="00D26669" w:rsidP="00901A60">
      <w:pPr>
        <w:spacing w:line="48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 – (–b) = a + b</w:t>
      </w:r>
    </w:p>
    <w:p w:rsidR="00061281" w:rsidRPr="00A061EC" w:rsidRDefault="00170E8A" w:rsidP="0002454A">
      <w:pPr>
        <w:pStyle w:val="ListParagraph"/>
        <w:numPr>
          <w:ilvl w:val="0"/>
          <w:numId w:val="7"/>
        </w:numPr>
        <w:spacing w:after="0" w:line="480" w:lineRule="auto"/>
        <w:ind w:left="567" w:hanging="567"/>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Hasil Belajar</w:t>
      </w:r>
      <w:r w:rsidR="00FB4E13" w:rsidRPr="00A061EC">
        <w:rPr>
          <w:rFonts w:ascii="Times New Roman" w:hAnsi="Times New Roman" w:cs="Times New Roman"/>
          <w:b/>
          <w:color w:val="000000" w:themeColor="text1"/>
          <w:sz w:val="24"/>
          <w:szCs w:val="24"/>
        </w:rPr>
        <w:t xml:space="preserve"> Matematika</w:t>
      </w:r>
    </w:p>
    <w:p w:rsidR="00FA6933" w:rsidRPr="00A061EC" w:rsidRDefault="00383763" w:rsidP="00FA6933">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Menurut Gagne </w:t>
      </w:r>
      <w:r w:rsidR="00B87FB8">
        <w:rPr>
          <w:rFonts w:ascii="Times New Roman" w:hAnsi="Times New Roman" w:cs="Times New Roman"/>
          <w:color w:val="000000" w:themeColor="text1"/>
          <w:sz w:val="24"/>
          <w:szCs w:val="24"/>
        </w:rPr>
        <w:t>(Yuningsih</w:t>
      </w:r>
      <w:r w:rsidR="00C4552D" w:rsidRPr="00A061EC">
        <w:rPr>
          <w:rFonts w:ascii="Times New Roman" w:hAnsi="Times New Roman" w:cs="Times New Roman"/>
          <w:color w:val="000000" w:themeColor="text1"/>
          <w:sz w:val="24"/>
          <w:szCs w:val="24"/>
        </w:rPr>
        <w:t xml:space="preserve">, </w:t>
      </w:r>
      <w:r w:rsidR="00B0411D">
        <w:rPr>
          <w:rFonts w:ascii="Times New Roman" w:hAnsi="Times New Roman" w:cs="Times New Roman"/>
          <w:color w:val="000000" w:themeColor="text1"/>
          <w:sz w:val="24"/>
          <w:szCs w:val="24"/>
        </w:rPr>
        <w:t>2010</w:t>
      </w:r>
      <w:r w:rsidRPr="00A061EC">
        <w:rPr>
          <w:rFonts w:ascii="Times New Roman" w:hAnsi="Times New Roman" w:cs="Times New Roman"/>
          <w:color w:val="000000" w:themeColor="text1"/>
          <w:sz w:val="24"/>
          <w:szCs w:val="24"/>
        </w:rPr>
        <w:t>:19) h</w:t>
      </w:r>
      <w:r w:rsidR="000B5A7C" w:rsidRPr="00A061EC">
        <w:rPr>
          <w:rFonts w:ascii="Times New Roman" w:hAnsi="Times New Roman" w:cs="Times New Roman"/>
          <w:color w:val="000000" w:themeColor="text1"/>
          <w:sz w:val="24"/>
          <w:szCs w:val="24"/>
        </w:rPr>
        <w:t xml:space="preserve">asil belajar yang diperoleh </w:t>
      </w:r>
      <w:r w:rsidR="002B1DFD" w:rsidRPr="00A061EC">
        <w:rPr>
          <w:rFonts w:ascii="Times New Roman" w:hAnsi="Times New Roman" w:cs="Times New Roman"/>
          <w:color w:val="000000" w:themeColor="text1"/>
          <w:sz w:val="24"/>
          <w:szCs w:val="24"/>
        </w:rPr>
        <w:t>siswa</w:t>
      </w:r>
      <w:r w:rsidR="000B5A7C" w:rsidRPr="00A061EC">
        <w:rPr>
          <w:rFonts w:ascii="Times New Roman" w:hAnsi="Times New Roman" w:cs="Times New Roman"/>
          <w:color w:val="000000" w:themeColor="text1"/>
          <w:sz w:val="24"/>
          <w:szCs w:val="24"/>
        </w:rPr>
        <w:t xml:space="preserve"> melal</w:t>
      </w:r>
      <w:r w:rsidRPr="00A061EC">
        <w:rPr>
          <w:rFonts w:ascii="Times New Roman" w:hAnsi="Times New Roman" w:cs="Times New Roman"/>
          <w:color w:val="000000" w:themeColor="text1"/>
          <w:sz w:val="24"/>
          <w:szCs w:val="24"/>
        </w:rPr>
        <w:t>ui proses pembelajaran dapat di</w:t>
      </w:r>
      <w:r w:rsidR="000B5A7C" w:rsidRPr="00A061EC">
        <w:rPr>
          <w:rFonts w:ascii="Times New Roman" w:hAnsi="Times New Roman" w:cs="Times New Roman"/>
          <w:color w:val="000000" w:themeColor="text1"/>
          <w:sz w:val="24"/>
          <w:szCs w:val="24"/>
        </w:rPr>
        <w:t>klarifikasika</w:t>
      </w:r>
      <w:r w:rsidR="00FA6933" w:rsidRPr="00A061EC">
        <w:rPr>
          <w:rFonts w:ascii="Times New Roman" w:hAnsi="Times New Roman" w:cs="Times New Roman"/>
          <w:color w:val="000000" w:themeColor="text1"/>
          <w:sz w:val="24"/>
          <w:szCs w:val="24"/>
        </w:rPr>
        <w:t>n ke</w:t>
      </w:r>
      <w:r w:rsidRPr="00A061EC">
        <w:rPr>
          <w:rFonts w:ascii="Times New Roman" w:hAnsi="Times New Roman" w:cs="Times New Roman"/>
          <w:color w:val="000000" w:themeColor="text1"/>
          <w:sz w:val="24"/>
          <w:szCs w:val="24"/>
        </w:rPr>
        <w:t xml:space="preserve"> </w:t>
      </w:r>
      <w:r w:rsidR="00FA6933" w:rsidRPr="00A061EC">
        <w:rPr>
          <w:rFonts w:ascii="Times New Roman" w:hAnsi="Times New Roman" w:cs="Times New Roman"/>
          <w:color w:val="000000" w:themeColor="text1"/>
          <w:sz w:val="24"/>
          <w:szCs w:val="24"/>
        </w:rPr>
        <w:t>dalam 5 kategori, yaitu ketermpilan motorik, s</w:t>
      </w:r>
      <w:r w:rsidR="000B5A7C" w:rsidRPr="00A061EC">
        <w:rPr>
          <w:rFonts w:ascii="Times New Roman" w:hAnsi="Times New Roman" w:cs="Times New Roman"/>
          <w:color w:val="000000" w:themeColor="text1"/>
          <w:sz w:val="24"/>
          <w:szCs w:val="24"/>
        </w:rPr>
        <w:t>ikap,</w:t>
      </w:r>
      <w:r w:rsidR="000B5A7C" w:rsidRPr="00A061EC">
        <w:rPr>
          <w:rFonts w:ascii="Times New Roman" w:hAnsi="Times New Roman" w:cs="Times New Roman"/>
          <w:color w:val="000000" w:themeColor="text1"/>
          <w:sz w:val="24"/>
          <w:szCs w:val="24"/>
          <w:lang w:val="en-US"/>
        </w:rPr>
        <w:t xml:space="preserve"> </w:t>
      </w:r>
      <w:r w:rsidR="00FA6933" w:rsidRPr="00A061EC">
        <w:rPr>
          <w:rFonts w:ascii="Times New Roman" w:hAnsi="Times New Roman" w:cs="Times New Roman"/>
          <w:color w:val="000000" w:themeColor="text1"/>
          <w:sz w:val="24"/>
          <w:szCs w:val="24"/>
        </w:rPr>
        <w:t xml:space="preserve">informasi verbal, strategi kognitif, dan </w:t>
      </w:r>
      <w:r w:rsidRPr="00A061EC">
        <w:rPr>
          <w:rFonts w:ascii="Times New Roman" w:hAnsi="Times New Roman" w:cs="Times New Roman"/>
          <w:color w:val="000000" w:themeColor="text1"/>
          <w:sz w:val="24"/>
          <w:szCs w:val="24"/>
        </w:rPr>
        <w:t>keterampilan i</w:t>
      </w:r>
      <w:r w:rsidR="000B5A7C" w:rsidRPr="00A061EC">
        <w:rPr>
          <w:rFonts w:ascii="Times New Roman" w:hAnsi="Times New Roman" w:cs="Times New Roman"/>
          <w:color w:val="000000" w:themeColor="text1"/>
          <w:sz w:val="24"/>
          <w:szCs w:val="24"/>
        </w:rPr>
        <w:t>ntelektual.</w:t>
      </w:r>
      <w:r w:rsidR="00FA6933" w:rsidRPr="00A061EC">
        <w:rPr>
          <w:rFonts w:ascii="Times New Roman" w:hAnsi="Times New Roman" w:cs="Times New Roman"/>
          <w:color w:val="000000" w:themeColor="text1"/>
          <w:sz w:val="24"/>
          <w:szCs w:val="24"/>
        </w:rPr>
        <w:t xml:space="preserve"> </w:t>
      </w:r>
    </w:p>
    <w:p w:rsidR="00D26669" w:rsidRDefault="000B5A7C" w:rsidP="00510F41">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Dalam sistem</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pendidikan nasional, rumusan tujuan pendidikan, baik tujuan kurikuler maupun tujuan instruksional, mengunakan klasifikasi ha</w:t>
      </w:r>
      <w:r w:rsidR="00B87FB8">
        <w:rPr>
          <w:rFonts w:ascii="Times New Roman" w:hAnsi="Times New Roman" w:cs="Times New Roman"/>
          <w:color w:val="000000" w:themeColor="text1"/>
          <w:sz w:val="24"/>
          <w:szCs w:val="24"/>
        </w:rPr>
        <w:t>sil belajar dari Bloom (Yuningsih</w:t>
      </w:r>
      <w:r w:rsidRPr="00A061EC">
        <w:rPr>
          <w:rFonts w:ascii="Times New Roman" w:hAnsi="Times New Roman" w:cs="Times New Roman"/>
          <w:color w:val="000000" w:themeColor="text1"/>
          <w:sz w:val="24"/>
          <w:szCs w:val="24"/>
        </w:rPr>
        <w:t>,</w:t>
      </w:r>
      <w:r w:rsidR="00C4552D" w:rsidRPr="00A061EC">
        <w:rPr>
          <w:rFonts w:ascii="Times New Roman" w:hAnsi="Times New Roman" w:cs="Times New Roman"/>
          <w:color w:val="000000" w:themeColor="text1"/>
          <w:sz w:val="24"/>
          <w:szCs w:val="24"/>
        </w:rPr>
        <w:t xml:space="preserve"> </w:t>
      </w:r>
      <w:r w:rsidR="00B87FB8">
        <w:rPr>
          <w:rFonts w:ascii="Times New Roman" w:hAnsi="Times New Roman" w:cs="Times New Roman"/>
          <w:color w:val="000000" w:themeColor="text1"/>
          <w:sz w:val="24"/>
          <w:szCs w:val="24"/>
        </w:rPr>
        <w:t>2010</w:t>
      </w:r>
      <w:r w:rsidR="009E438A" w:rsidRPr="00A061EC">
        <w:rPr>
          <w:rFonts w:ascii="Times New Roman" w:hAnsi="Times New Roman" w:cs="Times New Roman"/>
          <w:color w:val="000000" w:themeColor="text1"/>
          <w:sz w:val="24"/>
          <w:szCs w:val="24"/>
        </w:rPr>
        <w:t>:</w:t>
      </w:r>
      <w:r w:rsidR="00DE311E" w:rsidRPr="00A061EC">
        <w:rPr>
          <w:rFonts w:ascii="Times New Roman" w:hAnsi="Times New Roman" w:cs="Times New Roman"/>
          <w:color w:val="000000" w:themeColor="text1"/>
          <w:sz w:val="24"/>
          <w:szCs w:val="24"/>
        </w:rPr>
        <w:t>95</w:t>
      </w:r>
      <w:r w:rsidRPr="00A061EC">
        <w:rPr>
          <w:rFonts w:ascii="Times New Roman" w:hAnsi="Times New Roman" w:cs="Times New Roman"/>
          <w:color w:val="000000" w:themeColor="text1"/>
          <w:sz w:val="24"/>
          <w:szCs w:val="24"/>
        </w:rPr>
        <w:t>) yang secara garis besar dibagi ke</w:t>
      </w:r>
      <w:r w:rsidR="009E438A"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dalam tiga daerah., yaitu daerah kognitif, daerah efektif, dan daerah psikomotorik. Secara lebih terinci mengenai ketiga da</w:t>
      </w:r>
      <w:r w:rsidR="009E438A" w:rsidRPr="00A061EC">
        <w:rPr>
          <w:rFonts w:ascii="Times New Roman" w:hAnsi="Times New Roman" w:cs="Times New Roman"/>
          <w:color w:val="000000" w:themeColor="text1"/>
          <w:sz w:val="24"/>
          <w:szCs w:val="24"/>
        </w:rPr>
        <w:t>erah tersebut sebagai berikut</w:t>
      </w:r>
      <w:r w:rsidR="00510F41">
        <w:rPr>
          <w:rFonts w:ascii="Times New Roman" w:hAnsi="Times New Roman" w:cs="Times New Roman"/>
          <w:color w:val="000000" w:themeColor="text1"/>
          <w:sz w:val="24"/>
          <w:szCs w:val="24"/>
        </w:rPr>
        <w:t>.</w:t>
      </w:r>
    </w:p>
    <w:p w:rsidR="00510F41" w:rsidRPr="00510F41" w:rsidRDefault="00510F41" w:rsidP="00510F41">
      <w:pPr>
        <w:pStyle w:val="ListParagraph"/>
        <w:spacing w:after="0" w:line="480" w:lineRule="auto"/>
        <w:ind w:left="0" w:firstLine="851"/>
        <w:jc w:val="both"/>
        <w:rPr>
          <w:rFonts w:ascii="Times New Roman" w:hAnsi="Times New Roman" w:cs="Times New Roman"/>
          <w:color w:val="000000" w:themeColor="text1"/>
          <w:sz w:val="24"/>
          <w:szCs w:val="24"/>
        </w:rPr>
      </w:pPr>
    </w:p>
    <w:p w:rsidR="000B5A7C" w:rsidRPr="00A061EC" w:rsidRDefault="000B5A7C" w:rsidP="00205649">
      <w:pPr>
        <w:pStyle w:val="ListParagraph"/>
        <w:numPr>
          <w:ilvl w:val="0"/>
          <w:numId w:val="16"/>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Daerah Kognitif</w:t>
      </w:r>
    </w:p>
    <w:p w:rsidR="009E438A" w:rsidRPr="00A061EC" w:rsidRDefault="000B5A7C" w:rsidP="009E438A">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Daerah kognitif mencakup tujuaan-tujuan yang berkenaan dengan kemampuan berpikir, yaitu berkenaan dengan pengenalan pengetahu</w:t>
      </w:r>
      <w:r w:rsidR="009E438A" w:rsidRPr="00A061EC">
        <w:rPr>
          <w:rFonts w:ascii="Times New Roman" w:hAnsi="Times New Roman" w:cs="Times New Roman"/>
          <w:color w:val="000000" w:themeColor="text1"/>
          <w:sz w:val="24"/>
          <w:szCs w:val="24"/>
        </w:rPr>
        <w:t xml:space="preserve">an, perkembangan kemampuan, </w:t>
      </w:r>
      <w:r w:rsidRPr="00A061EC">
        <w:rPr>
          <w:rFonts w:ascii="Times New Roman" w:hAnsi="Times New Roman" w:cs="Times New Roman"/>
          <w:color w:val="000000" w:themeColor="text1"/>
          <w:sz w:val="24"/>
          <w:szCs w:val="24"/>
        </w:rPr>
        <w:t>keterampilan kemampuan, dan keterampilan inte</w:t>
      </w:r>
      <w:r w:rsidR="009E438A" w:rsidRPr="00A061EC">
        <w:rPr>
          <w:rFonts w:ascii="Times New Roman" w:hAnsi="Times New Roman" w:cs="Times New Roman"/>
          <w:color w:val="000000" w:themeColor="text1"/>
          <w:sz w:val="24"/>
          <w:szCs w:val="24"/>
        </w:rPr>
        <w:t>lektual (akal).</w:t>
      </w:r>
      <w:r w:rsidRPr="00A061EC">
        <w:rPr>
          <w:rFonts w:ascii="Times New Roman" w:hAnsi="Times New Roman" w:cs="Times New Roman"/>
          <w:color w:val="000000" w:themeColor="text1"/>
          <w:sz w:val="24"/>
          <w:szCs w:val="24"/>
        </w:rPr>
        <w:t xml:space="preserve"> Daerah kognitif terdiri atas enam tahap yang tersusun mulai dari kemam</w:t>
      </w:r>
      <w:r w:rsidR="009E438A" w:rsidRPr="00A061EC">
        <w:rPr>
          <w:rFonts w:ascii="Times New Roman" w:hAnsi="Times New Roman" w:cs="Times New Roman"/>
          <w:color w:val="000000" w:themeColor="text1"/>
          <w:sz w:val="24"/>
          <w:szCs w:val="24"/>
        </w:rPr>
        <w:t>puan berpikir yang paling simpel</w:t>
      </w:r>
      <w:r w:rsidR="00C4552D"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rendah, sederhana) menuju pada kemampuan berpikir yang paling kompleks (tinggi</w:t>
      </w:r>
      <w:r w:rsidR="009E438A" w:rsidRPr="00A061EC">
        <w:rPr>
          <w:rFonts w:ascii="Times New Roman" w:hAnsi="Times New Roman" w:cs="Times New Roman"/>
          <w:color w:val="000000" w:themeColor="text1"/>
          <w:sz w:val="24"/>
          <w:szCs w:val="24"/>
        </w:rPr>
        <w:t xml:space="preserve">) yang merupakan suatu kontinum. </w:t>
      </w:r>
    </w:p>
    <w:p w:rsidR="000B5A7C" w:rsidRPr="00A061EC" w:rsidRDefault="000B5A7C" w:rsidP="009E438A">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Keenam tahap berpikir tersebut sering kali disebut jenjang kognitif, diantaranya</w:t>
      </w:r>
      <w:r w:rsidR="009E438A" w:rsidRPr="00A061EC">
        <w:rPr>
          <w:rFonts w:ascii="Times New Roman" w:hAnsi="Times New Roman" w:cs="Times New Roman"/>
          <w:color w:val="000000" w:themeColor="text1"/>
          <w:sz w:val="24"/>
          <w:szCs w:val="24"/>
        </w:rPr>
        <w:t xml:space="preserve"> pengetahuan (C1), pemahaman (C2), penerapan (C3), analisis (C4), sintesis (C5),  dan evaluasi (C6). Keenam jenjang kognitif tersebut akan dibahas sebagai berikut</w:t>
      </w:r>
      <w:r w:rsidR="00510F41">
        <w:rPr>
          <w:rFonts w:ascii="Times New Roman" w:hAnsi="Times New Roman" w:cs="Times New Roman"/>
          <w:color w:val="000000" w:themeColor="text1"/>
          <w:sz w:val="24"/>
          <w:szCs w:val="24"/>
        </w:rPr>
        <w:t>.</w:t>
      </w:r>
    </w:p>
    <w:p w:rsidR="000B5A7C" w:rsidRPr="00A061EC" w:rsidRDefault="000B5A7C" w:rsidP="00205649">
      <w:pPr>
        <w:pStyle w:val="ListParagraph"/>
        <w:numPr>
          <w:ilvl w:val="0"/>
          <w:numId w:val="17"/>
        </w:numPr>
        <w:spacing w:after="0" w:line="480" w:lineRule="auto"/>
        <w:ind w:left="426" w:hanging="426"/>
        <w:jc w:val="both"/>
        <w:rPr>
          <w:rFonts w:ascii="Times New Roman" w:hAnsi="Times New Roman" w:cs="Times New Roman"/>
          <w:i/>
          <w:color w:val="000000" w:themeColor="text1"/>
          <w:sz w:val="24"/>
          <w:szCs w:val="24"/>
        </w:rPr>
      </w:pPr>
      <w:r w:rsidRPr="00A061EC">
        <w:rPr>
          <w:rFonts w:ascii="Times New Roman" w:hAnsi="Times New Roman" w:cs="Times New Roman"/>
          <w:color w:val="000000" w:themeColor="text1"/>
          <w:sz w:val="24"/>
          <w:szCs w:val="24"/>
        </w:rPr>
        <w:lastRenderedPageBreak/>
        <w:t>Pengetahuan</w:t>
      </w:r>
      <w:r w:rsidRPr="00A061EC">
        <w:rPr>
          <w:rFonts w:ascii="Times New Roman" w:hAnsi="Times New Roman" w:cs="Times New Roman"/>
          <w:i/>
          <w:color w:val="000000" w:themeColor="text1"/>
          <w:sz w:val="24"/>
          <w:szCs w:val="24"/>
        </w:rPr>
        <w:t xml:space="preserve"> (Knowledge)</w:t>
      </w:r>
      <w:r w:rsidRPr="00A061EC">
        <w:rPr>
          <w:rFonts w:ascii="Times New Roman" w:hAnsi="Times New Roman" w:cs="Times New Roman"/>
          <w:color w:val="000000" w:themeColor="text1"/>
          <w:sz w:val="24"/>
          <w:szCs w:val="24"/>
        </w:rPr>
        <w:t xml:space="preserve"> adalah kemampuan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mengenali atau mengingat kembali pengetahuan yang telah disimpan dalam schemata struktur kognitifnya. Contoh kegiatan belajar dalam </w:t>
      </w:r>
      <w:r w:rsidR="00D26669" w:rsidRPr="00A061EC">
        <w:rPr>
          <w:rFonts w:ascii="Times New Roman" w:hAnsi="Times New Roman" w:cs="Times New Roman"/>
          <w:color w:val="000000" w:themeColor="text1"/>
          <w:sz w:val="24"/>
          <w:szCs w:val="24"/>
        </w:rPr>
        <w:t xml:space="preserve">aspek pengetahuan diantaranya </w:t>
      </w:r>
      <w:r w:rsidRPr="00A061EC">
        <w:rPr>
          <w:rFonts w:ascii="Times New Roman" w:hAnsi="Times New Roman" w:cs="Times New Roman"/>
          <w:color w:val="000000" w:themeColor="text1"/>
          <w:sz w:val="24"/>
          <w:szCs w:val="24"/>
        </w:rPr>
        <w:t>mendefinisikan, mengidentifikasi, mengurutkan, menyatakan, menghitung</w:t>
      </w:r>
      <w:r w:rsidR="00D26669" w:rsidRPr="00A061EC">
        <w:rPr>
          <w:rFonts w:ascii="Times New Roman" w:hAnsi="Times New Roman" w:cs="Times New Roman"/>
          <w:color w:val="000000" w:themeColor="text1"/>
          <w:sz w:val="24"/>
          <w:szCs w:val="24"/>
        </w:rPr>
        <w:t>, menyebutkan, memilih, mengutip, menjelaskan, membilang, menamai, menandai.</w:t>
      </w:r>
    </w:p>
    <w:p w:rsidR="000B5A7C" w:rsidRPr="00A061EC" w:rsidRDefault="000B5A7C" w:rsidP="00205649">
      <w:pPr>
        <w:pStyle w:val="ListParagraph"/>
        <w:numPr>
          <w:ilvl w:val="0"/>
          <w:numId w:val="17"/>
        </w:numPr>
        <w:spacing w:after="0" w:line="480" w:lineRule="auto"/>
        <w:ind w:left="426" w:hanging="426"/>
        <w:jc w:val="both"/>
        <w:rPr>
          <w:rFonts w:ascii="Times New Roman" w:hAnsi="Times New Roman" w:cs="Times New Roman"/>
          <w:i/>
          <w:color w:val="000000" w:themeColor="text1"/>
          <w:sz w:val="24"/>
          <w:szCs w:val="24"/>
        </w:rPr>
      </w:pPr>
      <w:r w:rsidRPr="00A061EC">
        <w:rPr>
          <w:rFonts w:ascii="Times New Roman" w:hAnsi="Times New Roman" w:cs="Times New Roman"/>
          <w:color w:val="000000" w:themeColor="text1"/>
          <w:sz w:val="24"/>
          <w:szCs w:val="24"/>
        </w:rPr>
        <w:t xml:space="preserve">Pemahaman </w:t>
      </w:r>
      <w:r w:rsidRPr="00A061EC">
        <w:rPr>
          <w:rFonts w:ascii="Times New Roman" w:hAnsi="Times New Roman" w:cs="Times New Roman"/>
          <w:i/>
          <w:color w:val="000000" w:themeColor="text1"/>
          <w:sz w:val="24"/>
          <w:szCs w:val="24"/>
        </w:rPr>
        <w:t>(Comprehension)</w:t>
      </w:r>
      <w:r w:rsidR="00DE311E"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 xml:space="preserve">merupakan tahap yang lebih kompleks dari tahap pengetahuan untuk mencapai tahap pemahaman terhadap suatu konsep matematika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dituntut mempunyai pengetahuan terhadap konsep tersebut. </w:t>
      </w:r>
    </w:p>
    <w:p w:rsidR="000B5A7C" w:rsidRPr="00A061EC" w:rsidRDefault="000B5A7C" w:rsidP="00205649">
      <w:pPr>
        <w:pStyle w:val="ListParagraph"/>
        <w:numPr>
          <w:ilvl w:val="0"/>
          <w:numId w:val="17"/>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Aplikasi </w:t>
      </w:r>
      <w:r w:rsidR="00D26669" w:rsidRPr="00A061EC">
        <w:rPr>
          <w:rFonts w:ascii="Times New Roman" w:hAnsi="Times New Roman" w:cs="Times New Roman"/>
          <w:i/>
          <w:color w:val="000000" w:themeColor="text1"/>
          <w:sz w:val="24"/>
          <w:szCs w:val="24"/>
        </w:rPr>
        <w:t>(</w:t>
      </w:r>
      <w:r w:rsidRPr="00A061EC">
        <w:rPr>
          <w:rFonts w:ascii="Times New Roman" w:hAnsi="Times New Roman" w:cs="Times New Roman"/>
          <w:i/>
          <w:color w:val="000000" w:themeColor="text1"/>
          <w:sz w:val="24"/>
          <w:szCs w:val="24"/>
        </w:rPr>
        <w:t>Application</w:t>
      </w:r>
      <w:r w:rsidRPr="00A061EC">
        <w:rPr>
          <w:rFonts w:ascii="Times New Roman" w:hAnsi="Times New Roman" w:cs="Times New Roman"/>
          <w:color w:val="000000" w:themeColor="text1"/>
          <w:sz w:val="24"/>
          <w:szCs w:val="24"/>
        </w:rPr>
        <w:t>)</w:t>
      </w:r>
      <w:r w:rsidR="00DE311E" w:rsidRPr="00A061EC">
        <w:rPr>
          <w:rFonts w:ascii="Times New Roman" w:hAnsi="Times New Roman" w:cs="Times New Roman"/>
          <w:color w:val="000000" w:themeColor="text1"/>
          <w:sz w:val="24"/>
          <w:szCs w:val="24"/>
        </w:rPr>
        <w:t xml:space="preserve"> </w:t>
      </w:r>
      <w:r w:rsidR="00E8305D" w:rsidRPr="00A061EC">
        <w:rPr>
          <w:rFonts w:ascii="Times New Roman" w:hAnsi="Times New Roman" w:cs="Times New Roman"/>
          <w:color w:val="000000" w:themeColor="text1"/>
          <w:sz w:val="24"/>
          <w:szCs w:val="24"/>
        </w:rPr>
        <w:t xml:space="preserve">adalah kemampuan untuk memilih, </w:t>
      </w:r>
      <w:r w:rsidRPr="00A061EC">
        <w:rPr>
          <w:rFonts w:ascii="Times New Roman" w:hAnsi="Times New Roman" w:cs="Times New Roman"/>
          <w:color w:val="000000" w:themeColor="text1"/>
          <w:sz w:val="24"/>
          <w:szCs w:val="24"/>
        </w:rPr>
        <w:t>menggunakan, dan menerapkan dengan tepat suatu te</w:t>
      </w:r>
      <w:r w:rsidR="00E8305D" w:rsidRPr="00A061EC">
        <w:rPr>
          <w:rFonts w:ascii="Times New Roman" w:hAnsi="Times New Roman" w:cs="Times New Roman"/>
          <w:color w:val="000000" w:themeColor="text1"/>
          <w:sz w:val="24"/>
          <w:szCs w:val="24"/>
        </w:rPr>
        <w:t>ori atau cara pada situasi baru</w:t>
      </w:r>
      <w:r w:rsidRPr="00A061EC">
        <w:rPr>
          <w:rFonts w:ascii="Times New Roman" w:hAnsi="Times New Roman" w:cs="Times New Roman"/>
          <w:color w:val="000000" w:themeColor="text1"/>
          <w:sz w:val="24"/>
          <w:szCs w:val="24"/>
        </w:rPr>
        <w:t>. Contoh kegiatan belajar dalam aspek aplikasi dianta</w:t>
      </w:r>
      <w:r w:rsidR="00E8305D" w:rsidRPr="00A061EC">
        <w:rPr>
          <w:rFonts w:ascii="Times New Roman" w:hAnsi="Times New Roman" w:cs="Times New Roman"/>
          <w:color w:val="000000" w:themeColor="text1"/>
          <w:sz w:val="24"/>
          <w:szCs w:val="24"/>
        </w:rPr>
        <w:t xml:space="preserve">ranya: menggunakan, menerapkan, </w:t>
      </w:r>
      <w:r w:rsidRPr="00A061EC">
        <w:rPr>
          <w:rFonts w:ascii="Times New Roman" w:hAnsi="Times New Roman" w:cs="Times New Roman"/>
          <w:color w:val="000000" w:themeColor="text1"/>
          <w:sz w:val="24"/>
          <w:szCs w:val="24"/>
        </w:rPr>
        <w:t>menghubungkan, menggeneralisasikan, menyusu</w:t>
      </w:r>
      <w:r w:rsidR="00E8305D" w:rsidRPr="00A061EC">
        <w:rPr>
          <w:rFonts w:ascii="Times New Roman" w:hAnsi="Times New Roman" w:cs="Times New Roman"/>
          <w:color w:val="000000" w:themeColor="text1"/>
          <w:sz w:val="24"/>
          <w:szCs w:val="24"/>
        </w:rPr>
        <w:t xml:space="preserve">n, dan </w:t>
      </w:r>
      <w:r w:rsidRPr="00A061EC">
        <w:rPr>
          <w:rFonts w:ascii="Times New Roman" w:hAnsi="Times New Roman" w:cs="Times New Roman"/>
          <w:color w:val="000000" w:themeColor="text1"/>
          <w:sz w:val="24"/>
          <w:szCs w:val="24"/>
        </w:rPr>
        <w:t>mengklasifikasikan.</w:t>
      </w:r>
    </w:p>
    <w:p w:rsidR="000B5A7C" w:rsidRPr="00A061EC" w:rsidRDefault="000B5A7C" w:rsidP="00205649">
      <w:pPr>
        <w:pStyle w:val="ListParagraph"/>
        <w:numPr>
          <w:ilvl w:val="0"/>
          <w:numId w:val="17"/>
        </w:numPr>
        <w:spacing w:after="0" w:line="480" w:lineRule="auto"/>
        <w:ind w:left="426" w:hanging="426"/>
        <w:jc w:val="both"/>
        <w:rPr>
          <w:rFonts w:ascii="Times New Roman" w:hAnsi="Times New Roman" w:cs="Times New Roman"/>
          <w:i/>
          <w:color w:val="000000" w:themeColor="text1"/>
          <w:sz w:val="24"/>
          <w:szCs w:val="24"/>
        </w:rPr>
      </w:pPr>
      <w:r w:rsidRPr="00A061EC">
        <w:rPr>
          <w:rFonts w:ascii="Times New Roman" w:hAnsi="Times New Roman" w:cs="Times New Roman"/>
          <w:color w:val="000000" w:themeColor="text1"/>
          <w:sz w:val="24"/>
          <w:szCs w:val="24"/>
        </w:rPr>
        <w:t xml:space="preserve">Analisis </w:t>
      </w:r>
      <w:r w:rsidRPr="00A061EC">
        <w:rPr>
          <w:rFonts w:ascii="Times New Roman" w:hAnsi="Times New Roman" w:cs="Times New Roman"/>
          <w:i/>
          <w:color w:val="000000" w:themeColor="text1"/>
          <w:sz w:val="24"/>
          <w:szCs w:val="24"/>
        </w:rPr>
        <w:t>(Analysis)</w:t>
      </w:r>
      <w:r w:rsidR="00DE311E"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 xml:space="preserve">adalah kemampuan untuk merinci atau menguraikan suatu masalah menjadi bagian-bagian yang lebih kecil (komponen) serta mampu untuk memahami hubungan </w:t>
      </w:r>
      <w:r w:rsidR="00C4552D" w:rsidRPr="00A061EC">
        <w:rPr>
          <w:rFonts w:ascii="Times New Roman" w:hAnsi="Times New Roman" w:cs="Times New Roman"/>
          <w:color w:val="000000" w:themeColor="text1"/>
          <w:sz w:val="24"/>
          <w:szCs w:val="24"/>
        </w:rPr>
        <w:t>diantara bagian-bagian tersebut. C</w:t>
      </w:r>
      <w:r w:rsidRPr="00A061EC">
        <w:rPr>
          <w:rFonts w:ascii="Times New Roman" w:hAnsi="Times New Roman" w:cs="Times New Roman"/>
          <w:color w:val="000000" w:themeColor="text1"/>
          <w:sz w:val="24"/>
          <w:szCs w:val="24"/>
        </w:rPr>
        <w:t>ontoh kegiatan belajar dalam aspek analisis diantaranya: meneliti, mengkaji, serta menyusun kembali bagian tersebut</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menjadi suatu kesatuan sehingga merupakan penyelesaian akhir.</w:t>
      </w:r>
    </w:p>
    <w:p w:rsidR="000B5A7C" w:rsidRPr="00A061EC" w:rsidRDefault="000B5A7C" w:rsidP="00205649">
      <w:pPr>
        <w:pStyle w:val="ListParagraph"/>
        <w:numPr>
          <w:ilvl w:val="0"/>
          <w:numId w:val="17"/>
        </w:numPr>
        <w:spacing w:after="0" w:line="480" w:lineRule="auto"/>
        <w:ind w:left="426" w:hanging="426"/>
        <w:jc w:val="both"/>
        <w:rPr>
          <w:rFonts w:ascii="Times New Roman" w:hAnsi="Times New Roman" w:cs="Times New Roman"/>
          <w:i/>
          <w:color w:val="000000" w:themeColor="text1"/>
          <w:sz w:val="24"/>
          <w:szCs w:val="24"/>
        </w:rPr>
      </w:pPr>
      <w:r w:rsidRPr="00A061EC">
        <w:rPr>
          <w:rFonts w:ascii="Times New Roman" w:hAnsi="Times New Roman" w:cs="Times New Roman"/>
          <w:color w:val="000000" w:themeColor="text1"/>
          <w:sz w:val="24"/>
          <w:szCs w:val="24"/>
        </w:rPr>
        <w:t xml:space="preserve">Sintesis </w:t>
      </w:r>
      <w:r w:rsidRPr="00A061EC">
        <w:rPr>
          <w:rFonts w:ascii="Times New Roman" w:hAnsi="Times New Roman" w:cs="Times New Roman"/>
          <w:i/>
          <w:color w:val="000000" w:themeColor="text1"/>
          <w:sz w:val="24"/>
          <w:szCs w:val="24"/>
        </w:rPr>
        <w:t>(Synthesis)</w:t>
      </w:r>
      <w:r w:rsidR="00DE311E"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 xml:space="preserve">adalah kemampuan dalam mengabungkan berbagai informasi menjadi suatu kesimpulan atau konsep. Contoh Kegiatan belajar </w:t>
      </w:r>
      <w:r w:rsidRPr="00A061EC">
        <w:rPr>
          <w:rFonts w:ascii="Times New Roman" w:hAnsi="Times New Roman" w:cs="Times New Roman"/>
          <w:color w:val="000000" w:themeColor="text1"/>
          <w:sz w:val="24"/>
          <w:szCs w:val="24"/>
        </w:rPr>
        <w:lastRenderedPageBreak/>
        <w:t>dalam aspek sintesis diantaranya: menentukan, mengaitkan, menyusun, membuktikan, menemukan, mengelompokkan, dan menyimpulkan.</w:t>
      </w:r>
    </w:p>
    <w:p w:rsidR="00E8305D" w:rsidRPr="00510F41" w:rsidRDefault="000B5A7C" w:rsidP="00510F41">
      <w:pPr>
        <w:pStyle w:val="ListParagraph"/>
        <w:numPr>
          <w:ilvl w:val="0"/>
          <w:numId w:val="17"/>
        </w:numPr>
        <w:spacing w:after="0" w:line="480" w:lineRule="auto"/>
        <w:ind w:left="426" w:hanging="426"/>
        <w:jc w:val="both"/>
        <w:rPr>
          <w:rFonts w:ascii="Times New Roman" w:hAnsi="Times New Roman" w:cs="Times New Roman"/>
          <w:i/>
          <w:color w:val="000000" w:themeColor="text1"/>
          <w:sz w:val="24"/>
          <w:szCs w:val="24"/>
        </w:rPr>
      </w:pPr>
      <w:r w:rsidRPr="00A061EC">
        <w:rPr>
          <w:rFonts w:ascii="Times New Roman" w:hAnsi="Times New Roman" w:cs="Times New Roman"/>
          <w:color w:val="000000" w:themeColor="text1"/>
          <w:sz w:val="24"/>
          <w:szCs w:val="24"/>
        </w:rPr>
        <w:t xml:space="preserve">Evaluasi </w:t>
      </w:r>
      <w:r w:rsidRPr="00A061EC">
        <w:rPr>
          <w:rFonts w:ascii="Times New Roman" w:hAnsi="Times New Roman" w:cs="Times New Roman"/>
          <w:i/>
          <w:color w:val="000000" w:themeColor="text1"/>
          <w:sz w:val="24"/>
          <w:szCs w:val="24"/>
        </w:rPr>
        <w:t>(Evaluation)</w:t>
      </w:r>
      <w:r w:rsidR="00DE311E"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adalah kemampuan</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 xml:space="preserve">untuk memberi pertimbangan </w:t>
      </w:r>
      <w:r w:rsidRPr="00A061EC">
        <w:rPr>
          <w:rFonts w:ascii="Times New Roman" w:hAnsi="Times New Roman" w:cs="Times New Roman"/>
          <w:i/>
          <w:color w:val="000000" w:themeColor="text1"/>
          <w:sz w:val="24"/>
          <w:szCs w:val="24"/>
        </w:rPr>
        <w:t>(judgement</w:t>
      </w:r>
      <w:r w:rsidRPr="00A061EC">
        <w:rPr>
          <w:rFonts w:ascii="Times New Roman" w:hAnsi="Times New Roman" w:cs="Times New Roman"/>
          <w:color w:val="000000" w:themeColor="text1"/>
          <w:sz w:val="24"/>
          <w:szCs w:val="24"/>
        </w:rPr>
        <w:t>) terhadap suatu situasi, ide, dan metode berdasarkan suatu patokan atau kriteria. Setelah pertimbangan dilaksanakan dengan</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matang maka kesimpulan diambil berupa suatu keputusan. Contoh kegiatan belajar dalam aspek evaluasi Diantaranya: Menilai, Mempertimbangkan, membandingkan, memutuskan, mengkritik, merumuskan, memvalidasi, dan menentukan.</w:t>
      </w:r>
    </w:p>
    <w:p w:rsidR="00510F41" w:rsidRPr="00510F41" w:rsidRDefault="00510F41" w:rsidP="00510F41">
      <w:pPr>
        <w:pStyle w:val="ListParagraph"/>
        <w:spacing w:after="0" w:line="480" w:lineRule="auto"/>
        <w:ind w:left="426"/>
        <w:jc w:val="both"/>
        <w:rPr>
          <w:rFonts w:ascii="Times New Roman" w:hAnsi="Times New Roman" w:cs="Times New Roman"/>
          <w:i/>
          <w:color w:val="000000" w:themeColor="text1"/>
          <w:sz w:val="24"/>
          <w:szCs w:val="24"/>
        </w:rPr>
      </w:pPr>
    </w:p>
    <w:p w:rsidR="000B5A7C" w:rsidRPr="00A061EC" w:rsidRDefault="000B5A7C" w:rsidP="00205649">
      <w:pPr>
        <w:pStyle w:val="ListParagraph"/>
        <w:numPr>
          <w:ilvl w:val="0"/>
          <w:numId w:val="16"/>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Daerah Afektif</w:t>
      </w:r>
    </w:p>
    <w:p w:rsidR="00E8305D" w:rsidRDefault="000B5A7C" w:rsidP="00510F41">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Daerah afektif adalah daerah atau hal-hal yang berhubungan dengan sikap </w:t>
      </w:r>
      <w:r w:rsidRPr="00A061EC">
        <w:rPr>
          <w:rFonts w:ascii="Times New Roman" w:hAnsi="Times New Roman" w:cs="Times New Roman"/>
          <w:i/>
          <w:color w:val="000000" w:themeColor="text1"/>
          <w:sz w:val="24"/>
          <w:szCs w:val="24"/>
        </w:rPr>
        <w:t>(attitude)</w:t>
      </w:r>
      <w:r w:rsidRPr="00A061EC">
        <w:rPr>
          <w:rFonts w:ascii="Times New Roman" w:hAnsi="Times New Roman" w:cs="Times New Roman"/>
          <w:color w:val="000000" w:themeColor="text1"/>
          <w:sz w:val="24"/>
          <w:szCs w:val="24"/>
        </w:rPr>
        <w:t xml:space="preserve">  sebagai manifestasi dari minat </w:t>
      </w:r>
      <w:r w:rsidRPr="00A061EC">
        <w:rPr>
          <w:rFonts w:ascii="Times New Roman" w:hAnsi="Times New Roman" w:cs="Times New Roman"/>
          <w:i/>
          <w:color w:val="000000" w:themeColor="text1"/>
          <w:sz w:val="24"/>
          <w:szCs w:val="24"/>
        </w:rPr>
        <w:t>(interest),</w:t>
      </w:r>
      <w:r w:rsidRPr="00A061EC">
        <w:rPr>
          <w:rFonts w:ascii="Times New Roman" w:hAnsi="Times New Roman" w:cs="Times New Roman"/>
          <w:color w:val="000000" w:themeColor="text1"/>
          <w:sz w:val="24"/>
          <w:szCs w:val="24"/>
        </w:rPr>
        <w:t xml:space="preserve"> motivasi </w:t>
      </w:r>
      <w:r w:rsidRPr="00A061EC">
        <w:rPr>
          <w:rFonts w:ascii="Times New Roman" w:hAnsi="Times New Roman" w:cs="Times New Roman"/>
          <w:i/>
          <w:color w:val="000000" w:themeColor="text1"/>
          <w:sz w:val="24"/>
          <w:szCs w:val="24"/>
        </w:rPr>
        <w:t xml:space="preserve">( motivation), </w:t>
      </w:r>
      <w:r w:rsidRPr="00A061EC">
        <w:rPr>
          <w:rFonts w:ascii="Times New Roman" w:hAnsi="Times New Roman" w:cs="Times New Roman"/>
          <w:color w:val="000000" w:themeColor="text1"/>
          <w:sz w:val="24"/>
          <w:szCs w:val="24"/>
        </w:rPr>
        <w:t xml:space="preserve">kecemasan </w:t>
      </w:r>
      <w:r w:rsidRPr="00A061EC">
        <w:rPr>
          <w:rFonts w:ascii="Times New Roman" w:hAnsi="Times New Roman" w:cs="Times New Roman"/>
          <w:i/>
          <w:color w:val="000000" w:themeColor="text1"/>
          <w:sz w:val="24"/>
          <w:szCs w:val="24"/>
        </w:rPr>
        <w:t xml:space="preserve">(anxiety), </w:t>
      </w:r>
      <w:r w:rsidRPr="00A061EC">
        <w:rPr>
          <w:rFonts w:ascii="Times New Roman" w:hAnsi="Times New Roman" w:cs="Times New Roman"/>
          <w:color w:val="000000" w:themeColor="text1"/>
          <w:sz w:val="24"/>
          <w:szCs w:val="24"/>
        </w:rPr>
        <w:t xml:space="preserve"> apresiasi perasaan </w:t>
      </w:r>
      <w:r w:rsidRPr="00A061EC">
        <w:rPr>
          <w:rFonts w:ascii="Times New Roman" w:hAnsi="Times New Roman" w:cs="Times New Roman"/>
          <w:i/>
          <w:color w:val="000000" w:themeColor="text1"/>
          <w:sz w:val="24"/>
          <w:szCs w:val="24"/>
        </w:rPr>
        <w:t>(emotional appretiation),</w:t>
      </w:r>
      <w:r w:rsidRPr="00A061EC">
        <w:rPr>
          <w:rFonts w:ascii="Times New Roman" w:hAnsi="Times New Roman" w:cs="Times New Roman"/>
          <w:color w:val="000000" w:themeColor="text1"/>
          <w:sz w:val="24"/>
          <w:szCs w:val="24"/>
        </w:rPr>
        <w:t xml:space="preserve"> penyesuaian  diri </w:t>
      </w:r>
      <w:r w:rsidRPr="00A061EC">
        <w:rPr>
          <w:rFonts w:ascii="Times New Roman" w:hAnsi="Times New Roman" w:cs="Times New Roman"/>
          <w:i/>
          <w:color w:val="000000" w:themeColor="text1"/>
          <w:sz w:val="24"/>
          <w:szCs w:val="24"/>
        </w:rPr>
        <w:t xml:space="preserve">(Self adjustment), </w:t>
      </w:r>
      <w:r w:rsidRPr="00A061EC">
        <w:rPr>
          <w:rFonts w:ascii="Times New Roman" w:hAnsi="Times New Roman" w:cs="Times New Roman"/>
          <w:color w:val="000000" w:themeColor="text1"/>
          <w:sz w:val="24"/>
          <w:szCs w:val="24"/>
        </w:rPr>
        <w:t>bakat</w:t>
      </w:r>
      <w:r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(aptitude),</w:t>
      </w:r>
      <w:r w:rsidRPr="00A061EC">
        <w:rPr>
          <w:rFonts w:ascii="Times New Roman" w:hAnsi="Times New Roman" w:cs="Times New Roman"/>
          <w:i/>
          <w:color w:val="000000" w:themeColor="text1"/>
          <w:sz w:val="24"/>
          <w:szCs w:val="24"/>
        </w:rPr>
        <w:t xml:space="preserve"> </w:t>
      </w:r>
      <w:r w:rsidR="00E8305D" w:rsidRPr="00A061EC">
        <w:rPr>
          <w:rFonts w:ascii="Times New Roman" w:hAnsi="Times New Roman" w:cs="Times New Roman"/>
          <w:color w:val="000000" w:themeColor="text1"/>
          <w:sz w:val="24"/>
          <w:szCs w:val="24"/>
        </w:rPr>
        <w:t>dan semacam</w:t>
      </w:r>
      <w:r w:rsidRPr="00A061EC">
        <w:rPr>
          <w:rFonts w:ascii="Times New Roman" w:hAnsi="Times New Roman" w:cs="Times New Roman"/>
          <w:color w:val="000000" w:themeColor="text1"/>
          <w:sz w:val="24"/>
          <w:szCs w:val="24"/>
        </w:rPr>
        <w:t>nya</w:t>
      </w:r>
      <w:r w:rsidRPr="00A061EC">
        <w:rPr>
          <w:rFonts w:ascii="Times New Roman" w:hAnsi="Times New Roman" w:cs="Times New Roman"/>
          <w:i/>
          <w:color w:val="000000" w:themeColor="text1"/>
          <w:sz w:val="24"/>
          <w:szCs w:val="24"/>
        </w:rPr>
        <w:t>.</w:t>
      </w:r>
      <w:r w:rsidR="00E8305D"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 xml:space="preserve">Jika evaluasi untuk bidang kognitif disebut tes atau evaluasi hasil belajar, evaluasi untuk bidang </w:t>
      </w:r>
      <w:r w:rsidRPr="00A061EC">
        <w:rPr>
          <w:rFonts w:ascii="Times New Roman" w:hAnsi="Times New Roman" w:cs="Times New Roman"/>
          <w:color w:val="000000" w:themeColor="text1"/>
          <w:sz w:val="24"/>
          <w:szCs w:val="24"/>
          <w:lang w:val="en-US"/>
        </w:rPr>
        <w:t>a</w:t>
      </w:r>
      <w:r w:rsidRPr="00A061EC">
        <w:rPr>
          <w:rFonts w:ascii="Times New Roman" w:hAnsi="Times New Roman" w:cs="Times New Roman"/>
          <w:color w:val="000000" w:themeColor="text1"/>
          <w:sz w:val="24"/>
          <w:szCs w:val="24"/>
        </w:rPr>
        <w:t>fektif dikategorikan ke</w:t>
      </w:r>
      <w:r w:rsidR="00E8305D"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dalam evaluasi non tes.</w:t>
      </w:r>
    </w:p>
    <w:p w:rsidR="00510F41" w:rsidRPr="00510F41" w:rsidRDefault="00510F41" w:rsidP="00510F41">
      <w:pPr>
        <w:pStyle w:val="ListParagraph"/>
        <w:spacing w:after="0" w:line="480" w:lineRule="auto"/>
        <w:ind w:left="0" w:firstLine="851"/>
        <w:jc w:val="both"/>
        <w:rPr>
          <w:rFonts w:ascii="Times New Roman" w:hAnsi="Times New Roman" w:cs="Times New Roman"/>
          <w:color w:val="000000" w:themeColor="text1"/>
          <w:sz w:val="24"/>
          <w:szCs w:val="24"/>
        </w:rPr>
      </w:pPr>
    </w:p>
    <w:p w:rsidR="000B5A7C" w:rsidRPr="00A061EC" w:rsidRDefault="000B5A7C" w:rsidP="00205649">
      <w:pPr>
        <w:pStyle w:val="ListParagraph"/>
        <w:numPr>
          <w:ilvl w:val="0"/>
          <w:numId w:val="16"/>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Daerah Psikomotorik</w:t>
      </w:r>
    </w:p>
    <w:p w:rsidR="000B5A7C" w:rsidRPr="00A061EC" w:rsidRDefault="000B5A7C" w:rsidP="000B5A7C">
      <w:pPr>
        <w:spacing w:after="0" w:line="480" w:lineRule="auto"/>
        <w:ind w:firstLine="851"/>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P</w:t>
      </w:r>
      <w:r w:rsidR="00E8305D" w:rsidRPr="00A061EC">
        <w:rPr>
          <w:rFonts w:ascii="Times New Roman" w:hAnsi="Times New Roman" w:cs="Times New Roman"/>
          <w:color w:val="000000" w:themeColor="text1"/>
          <w:sz w:val="24"/>
          <w:szCs w:val="24"/>
        </w:rPr>
        <w:t>engembangan daerah atau bidang p</w:t>
      </w:r>
      <w:r w:rsidRPr="00A061EC">
        <w:rPr>
          <w:rFonts w:ascii="Times New Roman" w:hAnsi="Times New Roman" w:cs="Times New Roman"/>
          <w:color w:val="000000" w:themeColor="text1"/>
          <w:sz w:val="24"/>
          <w:szCs w:val="24"/>
        </w:rPr>
        <w:t>sikomotorik dikemba</w:t>
      </w:r>
      <w:r w:rsidR="00C4552D" w:rsidRPr="00A061EC">
        <w:rPr>
          <w:rFonts w:ascii="Times New Roman" w:hAnsi="Times New Roman" w:cs="Times New Roman"/>
          <w:color w:val="000000" w:themeColor="text1"/>
          <w:sz w:val="24"/>
          <w:szCs w:val="24"/>
        </w:rPr>
        <w:t>ngkan oleh Harrow (</w:t>
      </w:r>
      <w:r w:rsidR="00012541">
        <w:rPr>
          <w:rFonts w:ascii="Times New Roman" w:hAnsi="Times New Roman" w:cs="Times New Roman"/>
          <w:color w:val="000000" w:themeColor="text1"/>
          <w:sz w:val="24"/>
          <w:szCs w:val="24"/>
        </w:rPr>
        <w:t>Yuningsih</w:t>
      </w:r>
      <w:r w:rsidR="00C4552D" w:rsidRPr="00A061EC">
        <w:rPr>
          <w:rFonts w:ascii="Times New Roman" w:hAnsi="Times New Roman" w:cs="Times New Roman"/>
          <w:color w:val="000000" w:themeColor="text1"/>
          <w:sz w:val="24"/>
          <w:szCs w:val="24"/>
        </w:rPr>
        <w:t xml:space="preserve">, </w:t>
      </w:r>
      <w:r w:rsidR="00012541">
        <w:rPr>
          <w:rFonts w:ascii="Times New Roman" w:hAnsi="Times New Roman" w:cs="Times New Roman"/>
          <w:color w:val="000000" w:themeColor="text1"/>
          <w:sz w:val="24"/>
          <w:szCs w:val="24"/>
        </w:rPr>
        <w:t>2010</w:t>
      </w:r>
      <w:r w:rsidRPr="00A061EC">
        <w:rPr>
          <w:rFonts w:ascii="Times New Roman" w:hAnsi="Times New Roman" w:cs="Times New Roman"/>
          <w:color w:val="000000" w:themeColor="text1"/>
          <w:sz w:val="24"/>
          <w:szCs w:val="24"/>
        </w:rPr>
        <w:t>:21). Ia mengklarifikasikan tujuan dalam bidang ini mulai dari gerakan sederhana sampai pada gerakan yang</w:t>
      </w:r>
      <w:r w:rsidR="00E8305D" w:rsidRPr="00A061EC">
        <w:rPr>
          <w:rFonts w:ascii="Times New Roman" w:hAnsi="Times New Roman" w:cs="Times New Roman"/>
          <w:color w:val="000000" w:themeColor="text1"/>
          <w:sz w:val="24"/>
          <w:szCs w:val="24"/>
        </w:rPr>
        <w:t xml:space="preserve"> kompleks, yaitu gerakan  refleks</w:t>
      </w:r>
      <w:r w:rsidRPr="00A061EC">
        <w:rPr>
          <w:rFonts w:ascii="Times New Roman" w:hAnsi="Times New Roman" w:cs="Times New Roman"/>
          <w:color w:val="000000" w:themeColor="text1"/>
          <w:sz w:val="24"/>
          <w:szCs w:val="24"/>
        </w:rPr>
        <w:t xml:space="preserve">, gerakan dasar, gerakan keterampilan, dan gerakan komunikasi. Klasifikasi </w:t>
      </w:r>
      <w:r w:rsidRPr="00A061EC">
        <w:rPr>
          <w:rFonts w:ascii="Times New Roman" w:hAnsi="Times New Roman" w:cs="Times New Roman"/>
          <w:color w:val="000000" w:themeColor="text1"/>
          <w:sz w:val="24"/>
          <w:szCs w:val="24"/>
        </w:rPr>
        <w:lastRenderedPageBreak/>
        <w:t>tersebut pada kenyataannya tidaklah terpisah satu sama lain, bersamaan atau berurutan. Evaluasi bidang psikomotorik ini akan lebih efektif bila dilaksan</w:t>
      </w:r>
      <w:r w:rsidRPr="00A061EC">
        <w:rPr>
          <w:rFonts w:ascii="Times New Roman" w:hAnsi="Times New Roman" w:cs="Times New Roman"/>
          <w:color w:val="000000" w:themeColor="text1"/>
          <w:sz w:val="24"/>
          <w:szCs w:val="24"/>
          <w:lang w:val="en-US"/>
        </w:rPr>
        <w:t>a</w:t>
      </w:r>
      <w:r w:rsidRPr="00A061EC">
        <w:rPr>
          <w:rFonts w:ascii="Times New Roman" w:hAnsi="Times New Roman" w:cs="Times New Roman"/>
          <w:color w:val="000000" w:themeColor="text1"/>
          <w:sz w:val="24"/>
          <w:szCs w:val="24"/>
        </w:rPr>
        <w:t>kan melalui pengamatan (observasi).</w:t>
      </w:r>
    </w:p>
    <w:p w:rsidR="005A7273" w:rsidRDefault="000B5A7C" w:rsidP="00510F41">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Dengan demikian hasil belajar pada penelitian ini merupakan gambaran kemampuan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pada matematika (kognitif) berupa prestasi belajar, minat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pada matematika (afektif) yang merupakan suatu gambaran hasil dari tujuan-tujuan yang harus dicapai dalam pembelajaran suatu konsep tertentu, dan pengamatan pada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(psikomotorik) berupa evaluasi perbuatan dan lisan Dari pada evaluasi tertulis.</w:t>
      </w:r>
    </w:p>
    <w:p w:rsidR="00510F41" w:rsidRPr="00A061EC" w:rsidRDefault="00510F41" w:rsidP="00510F41">
      <w:pPr>
        <w:spacing w:after="0" w:line="480" w:lineRule="auto"/>
        <w:ind w:firstLine="851"/>
        <w:jc w:val="both"/>
        <w:rPr>
          <w:rFonts w:ascii="Times New Roman" w:hAnsi="Times New Roman" w:cs="Times New Roman"/>
          <w:color w:val="000000" w:themeColor="text1"/>
          <w:sz w:val="24"/>
          <w:szCs w:val="24"/>
        </w:rPr>
      </w:pPr>
    </w:p>
    <w:p w:rsidR="006848FA" w:rsidRPr="00A061EC" w:rsidRDefault="00170E8A" w:rsidP="00DC7D30">
      <w:pPr>
        <w:pStyle w:val="ListParagraph"/>
        <w:numPr>
          <w:ilvl w:val="0"/>
          <w:numId w:val="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Model </w:t>
      </w:r>
      <w:r w:rsidR="00391CAC" w:rsidRPr="00A061EC">
        <w:rPr>
          <w:rFonts w:ascii="Times New Roman" w:hAnsi="Times New Roman" w:cs="Times New Roman"/>
          <w:b/>
          <w:i/>
          <w:color w:val="000000" w:themeColor="text1"/>
          <w:sz w:val="24"/>
          <w:szCs w:val="24"/>
        </w:rPr>
        <w:t xml:space="preserve">Cooperative </w:t>
      </w:r>
      <w:r w:rsidRPr="00A061EC">
        <w:rPr>
          <w:rFonts w:ascii="Times New Roman" w:hAnsi="Times New Roman" w:cs="Times New Roman"/>
          <w:b/>
          <w:i/>
          <w:color w:val="000000" w:themeColor="text1"/>
          <w:sz w:val="24"/>
          <w:szCs w:val="24"/>
        </w:rPr>
        <w:t>Learning</w:t>
      </w:r>
      <w:r w:rsidRPr="00A061EC">
        <w:rPr>
          <w:rFonts w:ascii="Times New Roman" w:hAnsi="Times New Roman" w:cs="Times New Roman"/>
          <w:b/>
          <w:color w:val="000000" w:themeColor="text1"/>
          <w:sz w:val="24"/>
          <w:szCs w:val="24"/>
        </w:rPr>
        <w:t xml:space="preserve"> Tipe </w:t>
      </w:r>
      <w:r w:rsidRPr="00A061EC">
        <w:rPr>
          <w:rFonts w:ascii="Times New Roman" w:hAnsi="Times New Roman" w:cs="Times New Roman"/>
          <w:b/>
          <w:i/>
          <w:color w:val="000000" w:themeColor="text1"/>
          <w:sz w:val="24"/>
          <w:szCs w:val="24"/>
        </w:rPr>
        <w:t>Teams Games Tornamen</w:t>
      </w:r>
      <w:r w:rsidRPr="00A061EC">
        <w:rPr>
          <w:rFonts w:ascii="Times New Roman" w:hAnsi="Times New Roman" w:cs="Times New Roman"/>
          <w:b/>
          <w:color w:val="000000" w:themeColor="text1"/>
          <w:sz w:val="24"/>
          <w:szCs w:val="24"/>
        </w:rPr>
        <w:t xml:space="preserve"> (TGT)</w:t>
      </w:r>
    </w:p>
    <w:p w:rsidR="00CE7EA7" w:rsidRPr="00A061EC" w:rsidRDefault="00FA6933" w:rsidP="00DC7D30">
      <w:pPr>
        <w:pStyle w:val="ListParagraph"/>
        <w:numPr>
          <w:ilvl w:val="6"/>
          <w:numId w:val="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Pengertian </w:t>
      </w:r>
      <w:r w:rsidR="00BD69F8" w:rsidRPr="00A061EC">
        <w:rPr>
          <w:rFonts w:ascii="Times New Roman" w:hAnsi="Times New Roman" w:cs="Times New Roman"/>
          <w:b/>
          <w:color w:val="000000" w:themeColor="text1"/>
          <w:sz w:val="24"/>
          <w:szCs w:val="24"/>
        </w:rPr>
        <w:t>Model Pembelajaran</w:t>
      </w:r>
    </w:p>
    <w:p w:rsidR="00CE7EA7" w:rsidRPr="00A061EC" w:rsidRDefault="00CE7EA7" w:rsidP="00D85717">
      <w:pPr>
        <w:pStyle w:val="ListParagraph"/>
        <w:spacing w:after="0" w:line="480" w:lineRule="auto"/>
        <w:ind w:left="0" w:firstLine="851"/>
        <w:jc w:val="both"/>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Model pembelajaran adalah suatu perencanaan atau suatu pola yang  digunakan sebagai pedoman dalam merencanakan pembelajaran di kelas. Model  pembelajaran mengacu pada pendekatan pembelajaran yang akan digunakan, termasuk di dalamnya tujuan-tujuan pengajaran, tahap-tahap dalam kegiatan pembelajaran, lingkungan pembelajaran, dan pengelolaan kel</w:t>
      </w:r>
      <w:r w:rsidR="00C4552D" w:rsidRPr="00A061EC">
        <w:rPr>
          <w:rFonts w:ascii="Times New Roman" w:eastAsia="Times New Roman" w:hAnsi="Times New Roman" w:cs="Times New Roman"/>
          <w:color w:val="000000" w:themeColor="text1"/>
          <w:sz w:val="24"/>
          <w:szCs w:val="24"/>
          <w:lang w:eastAsia="id-ID"/>
        </w:rPr>
        <w:t>as Arends (</w:t>
      </w:r>
      <w:r w:rsidRPr="00A061EC">
        <w:rPr>
          <w:rFonts w:ascii="Times New Roman" w:eastAsia="Times New Roman" w:hAnsi="Times New Roman" w:cs="Times New Roman"/>
          <w:color w:val="000000" w:themeColor="text1"/>
          <w:sz w:val="24"/>
          <w:szCs w:val="24"/>
          <w:lang w:eastAsia="id-ID"/>
        </w:rPr>
        <w:t xml:space="preserve">Trianto, 2010:51).  </w:t>
      </w:r>
      <w:r w:rsidRPr="00A061EC">
        <w:rPr>
          <w:rFonts w:ascii="Times New Roman" w:hAnsi="Times New Roman" w:cs="Times New Roman"/>
          <w:color w:val="000000" w:themeColor="text1"/>
          <w:sz w:val="24"/>
          <w:szCs w:val="24"/>
        </w:rPr>
        <w:t>Suatu perencanaan atau suatu pola yang dipergunakan sebagai upaya dalam merencakan pembelajaran di kelas atau pembelajaran tutorial dan untuk</w:t>
      </w:r>
      <w:r w:rsidR="00D85717"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menentukan peran</w:t>
      </w:r>
      <w:r w:rsidR="00E8305D" w:rsidRPr="00A061EC">
        <w:rPr>
          <w:rFonts w:ascii="Times New Roman" w:hAnsi="Times New Roman" w:cs="Times New Roman"/>
          <w:color w:val="000000" w:themeColor="text1"/>
          <w:sz w:val="24"/>
          <w:szCs w:val="24"/>
        </w:rPr>
        <w:t>gkat-perangkat pembelajaran seper</w:t>
      </w:r>
      <w:r w:rsidRPr="00A061EC">
        <w:rPr>
          <w:rFonts w:ascii="Times New Roman" w:hAnsi="Times New Roman" w:cs="Times New Roman"/>
          <w:color w:val="000000" w:themeColor="text1"/>
          <w:sz w:val="24"/>
          <w:szCs w:val="24"/>
        </w:rPr>
        <w:t>ti buku-buku, film, komputer,</w:t>
      </w:r>
      <w:r w:rsidR="00D85717"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kurikuler, dan lain-lain.</w:t>
      </w:r>
    </w:p>
    <w:p w:rsidR="00D85717" w:rsidRPr="00A061EC" w:rsidRDefault="00E8305D" w:rsidP="00D85717">
      <w:pPr>
        <w:spacing w:after="0" w:line="480" w:lineRule="auto"/>
        <w:ind w:firstLine="851"/>
        <w:jc w:val="both"/>
        <w:rPr>
          <w:rFonts w:ascii="Times New Roman" w:hAnsi="Times New Roman" w:cs="Times New Roman"/>
          <w:b/>
          <w:color w:val="000000" w:themeColor="text1"/>
          <w:sz w:val="24"/>
          <w:szCs w:val="24"/>
        </w:rPr>
      </w:pPr>
      <w:r w:rsidRPr="00A061EC">
        <w:rPr>
          <w:rFonts w:ascii="Times New Roman" w:eastAsia="Times New Roman" w:hAnsi="Times New Roman" w:cs="Times New Roman"/>
          <w:color w:val="000000" w:themeColor="text1"/>
          <w:sz w:val="24"/>
          <w:szCs w:val="24"/>
          <w:lang w:eastAsia="id-ID"/>
        </w:rPr>
        <w:t xml:space="preserve">Menurut </w:t>
      </w:r>
      <w:r w:rsidR="00CE7EA7" w:rsidRPr="00A061EC">
        <w:rPr>
          <w:rFonts w:ascii="Times New Roman" w:eastAsia="Times New Roman" w:hAnsi="Times New Roman" w:cs="Times New Roman"/>
          <w:color w:val="000000" w:themeColor="text1"/>
          <w:sz w:val="24"/>
          <w:szCs w:val="24"/>
          <w:lang w:eastAsia="id-ID"/>
        </w:rPr>
        <w:t>Suprijono (</w:t>
      </w:r>
      <w:r w:rsidR="00012541">
        <w:rPr>
          <w:rFonts w:ascii="Times New Roman" w:eastAsia="Times New Roman" w:hAnsi="Times New Roman" w:cs="Times New Roman"/>
          <w:color w:val="000000" w:themeColor="text1"/>
          <w:sz w:val="24"/>
          <w:szCs w:val="24"/>
          <w:lang w:eastAsia="id-ID"/>
        </w:rPr>
        <w:t xml:space="preserve">Yuningsih, </w:t>
      </w:r>
      <w:r w:rsidR="00CE7EA7" w:rsidRPr="00A061EC">
        <w:rPr>
          <w:rFonts w:ascii="Times New Roman" w:eastAsia="Times New Roman" w:hAnsi="Times New Roman" w:cs="Times New Roman"/>
          <w:color w:val="000000" w:themeColor="text1"/>
          <w:sz w:val="24"/>
          <w:szCs w:val="24"/>
          <w:lang w:eastAsia="id-ID"/>
        </w:rPr>
        <w:t xml:space="preserve">2010:46) </w:t>
      </w:r>
      <w:r w:rsidRPr="00A061EC">
        <w:rPr>
          <w:rFonts w:ascii="Times New Roman" w:eastAsia="Times New Roman" w:hAnsi="Times New Roman" w:cs="Times New Roman"/>
          <w:color w:val="000000" w:themeColor="text1"/>
          <w:sz w:val="24"/>
          <w:szCs w:val="24"/>
          <w:lang w:eastAsia="id-ID"/>
        </w:rPr>
        <w:t>m</w:t>
      </w:r>
      <w:r w:rsidR="00CE7EA7" w:rsidRPr="00A061EC">
        <w:rPr>
          <w:rFonts w:ascii="Times New Roman" w:eastAsia="Times New Roman" w:hAnsi="Times New Roman" w:cs="Times New Roman"/>
          <w:color w:val="000000" w:themeColor="text1"/>
          <w:sz w:val="24"/>
          <w:szCs w:val="24"/>
          <w:lang w:eastAsia="id-ID"/>
        </w:rPr>
        <w:t xml:space="preserve">odel pembelajaran ialah  pola yang digunakan sebagai pedoman dalam merencanakan  pembelajaran dikelas </w:t>
      </w:r>
      <w:r w:rsidR="00CE7EA7" w:rsidRPr="00A061EC">
        <w:rPr>
          <w:rFonts w:ascii="Times New Roman" w:eastAsia="Times New Roman" w:hAnsi="Times New Roman" w:cs="Times New Roman"/>
          <w:color w:val="000000" w:themeColor="text1"/>
          <w:sz w:val="24"/>
          <w:szCs w:val="24"/>
          <w:lang w:eastAsia="id-ID"/>
        </w:rPr>
        <w:lastRenderedPageBreak/>
        <w:t xml:space="preserve">maupun tutorial. Model pembelajaran mengacu pada pendekatan yang akan digunakan, termasuk didalamnya tujuan-tujuan pembelajaran, tahap-tahap dalam kegiatan pembelajaran, lingkungan pembelajaran, dan pengelolaan kelas. Melalui model pembelajaran guru dapat membantu </w:t>
      </w:r>
      <w:r w:rsidR="002B1DFD" w:rsidRPr="00A061EC">
        <w:rPr>
          <w:rFonts w:ascii="Times New Roman" w:eastAsia="Times New Roman" w:hAnsi="Times New Roman" w:cs="Times New Roman"/>
          <w:color w:val="000000" w:themeColor="text1"/>
          <w:sz w:val="24"/>
          <w:szCs w:val="24"/>
          <w:lang w:eastAsia="id-ID"/>
        </w:rPr>
        <w:t>siswa</w:t>
      </w:r>
      <w:r w:rsidR="00CE7EA7" w:rsidRPr="00A061EC">
        <w:rPr>
          <w:rFonts w:ascii="Times New Roman" w:eastAsia="Times New Roman" w:hAnsi="Times New Roman" w:cs="Times New Roman"/>
          <w:color w:val="000000" w:themeColor="text1"/>
          <w:sz w:val="24"/>
          <w:szCs w:val="24"/>
          <w:lang w:eastAsia="id-ID"/>
        </w:rPr>
        <w:t xml:space="preserve"> mendapatkan informasi, ide, keterampilan, cara berfikir, dan mengekspresikan ide. Model pembelajaran berfungsi pula sebagai pedoman bagi para perancang pembelajaran dan para guru dalam merencanakan aktivitas belajar mengajar.</w:t>
      </w:r>
    </w:p>
    <w:p w:rsidR="00E8305D" w:rsidRDefault="00CE7EA7" w:rsidP="00510F41">
      <w:pPr>
        <w:spacing w:after="0" w:line="480" w:lineRule="auto"/>
        <w:ind w:firstLine="851"/>
        <w:jc w:val="both"/>
        <w:rPr>
          <w:rFonts w:ascii="Times New Roman" w:eastAsia="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Berdasarkan pendapat tersebut dapat disimpulkan bahwa model pembelajaran </w:t>
      </w:r>
      <w:r w:rsidR="00D85717" w:rsidRPr="00A061EC">
        <w:rPr>
          <w:rFonts w:ascii="Times New Roman" w:hAnsi="Times New Roman" w:cs="Times New Roman"/>
          <w:color w:val="000000" w:themeColor="text1"/>
          <w:sz w:val="24"/>
          <w:szCs w:val="24"/>
        </w:rPr>
        <w:t xml:space="preserve">mengarahkan kita dalam merancang pembelajaran untuk membantu </w:t>
      </w:r>
      <w:r w:rsidR="002B1DFD" w:rsidRPr="00A061EC">
        <w:rPr>
          <w:rFonts w:ascii="Times New Roman" w:hAnsi="Times New Roman" w:cs="Times New Roman"/>
          <w:color w:val="000000" w:themeColor="text1"/>
          <w:sz w:val="24"/>
          <w:szCs w:val="24"/>
        </w:rPr>
        <w:t>siswa</w:t>
      </w:r>
      <w:r w:rsidR="00D85717" w:rsidRPr="00A061EC">
        <w:rPr>
          <w:rFonts w:ascii="Times New Roman" w:hAnsi="Times New Roman" w:cs="Times New Roman"/>
          <w:color w:val="000000" w:themeColor="text1"/>
          <w:sz w:val="24"/>
          <w:szCs w:val="24"/>
        </w:rPr>
        <w:t xml:space="preserve"> mencapai tujuan pembelajaran</w:t>
      </w:r>
      <w:r w:rsidR="00D85717" w:rsidRPr="00A061EC">
        <w:rPr>
          <w:rFonts w:ascii="Times New Roman" w:eastAsia="Times New Roman" w:hAnsi="Times New Roman" w:cs="Times New Roman"/>
          <w:color w:val="000000" w:themeColor="text1"/>
          <w:sz w:val="24"/>
          <w:szCs w:val="24"/>
          <w:lang w:eastAsia="id-ID"/>
        </w:rPr>
        <w:t xml:space="preserve">. </w:t>
      </w:r>
      <w:r w:rsidR="00D85717" w:rsidRPr="00A061EC">
        <w:rPr>
          <w:rFonts w:ascii="Times New Roman" w:eastAsia="Times New Roman" w:hAnsi="Times New Roman" w:cs="Times New Roman"/>
          <w:color w:val="000000" w:themeColor="text1"/>
          <w:sz w:val="24"/>
          <w:szCs w:val="24"/>
        </w:rPr>
        <w:t>Suatu rencana atau pola yang dapat digunakan untuk membentuk kurikulum (rencana pembelajaran jangka panjang), merancang bahan-bahan pembelajaran, dan membimbing pembelajaran dikelas atau yang lain. Model pembelajaran dapat dijadikan pola pilihan, artinya para guru boleh memilih model pembelajaran yang sesuai dan efisien untuk mencapai tujuan pembelajarannya.</w:t>
      </w:r>
    </w:p>
    <w:p w:rsidR="00510F41" w:rsidRPr="00510F41" w:rsidRDefault="00510F41" w:rsidP="00510F41">
      <w:pPr>
        <w:spacing w:after="0" w:line="480" w:lineRule="auto"/>
        <w:ind w:firstLine="851"/>
        <w:jc w:val="both"/>
        <w:rPr>
          <w:rFonts w:ascii="Times New Roman" w:eastAsia="Times New Roman" w:hAnsi="Times New Roman" w:cs="Times New Roman"/>
          <w:color w:val="000000" w:themeColor="text1"/>
          <w:sz w:val="24"/>
          <w:szCs w:val="24"/>
        </w:rPr>
      </w:pPr>
    </w:p>
    <w:p w:rsidR="00FA6933" w:rsidRPr="00A061EC" w:rsidRDefault="00FA6933" w:rsidP="00DC7D30">
      <w:pPr>
        <w:pStyle w:val="ListParagraph"/>
        <w:numPr>
          <w:ilvl w:val="6"/>
          <w:numId w:val="7"/>
        </w:numPr>
        <w:spacing w:after="0" w:line="480" w:lineRule="auto"/>
        <w:ind w:left="426" w:hanging="426"/>
        <w:jc w:val="both"/>
        <w:rPr>
          <w:rFonts w:ascii="Times New Roman" w:hAnsi="Times New Roman" w:cs="Times New Roman"/>
          <w:b/>
          <w:i/>
          <w:color w:val="000000" w:themeColor="text1"/>
          <w:sz w:val="24"/>
          <w:szCs w:val="24"/>
        </w:rPr>
      </w:pPr>
      <w:r w:rsidRPr="00A061EC">
        <w:rPr>
          <w:rFonts w:ascii="Times New Roman" w:hAnsi="Times New Roman" w:cs="Times New Roman"/>
          <w:b/>
          <w:color w:val="000000" w:themeColor="text1"/>
          <w:sz w:val="24"/>
          <w:szCs w:val="24"/>
        </w:rPr>
        <w:t xml:space="preserve">Model </w:t>
      </w:r>
      <w:r w:rsidR="00BD69F8" w:rsidRPr="00A061EC">
        <w:rPr>
          <w:rFonts w:ascii="Times New Roman" w:hAnsi="Times New Roman" w:cs="Times New Roman"/>
          <w:b/>
          <w:i/>
          <w:color w:val="000000" w:themeColor="text1"/>
          <w:sz w:val="24"/>
          <w:szCs w:val="24"/>
        </w:rPr>
        <w:t>Cooperative Learning</w:t>
      </w:r>
    </w:p>
    <w:p w:rsidR="00BD69F8" w:rsidRPr="00A061EC" w:rsidRDefault="00BD69F8" w:rsidP="00BD69F8">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berasal dari kata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yang artinya mengerjakan sesuatu secara bersama-sama dengan saling membantu satu sama lainnya sebagai suatu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atau tim.</w:t>
      </w:r>
      <w:r w:rsidR="00C4552D" w:rsidRPr="00A061EC">
        <w:rPr>
          <w:rFonts w:ascii="Times New Roman" w:hAnsi="Times New Roman" w:cs="Times New Roman"/>
          <w:color w:val="000000" w:themeColor="text1"/>
          <w:sz w:val="24"/>
          <w:szCs w:val="24"/>
        </w:rPr>
        <w:t xml:space="preserve"> Menurut</w:t>
      </w:r>
      <w:r w:rsidRPr="00A061EC">
        <w:rPr>
          <w:rFonts w:ascii="Times New Roman" w:hAnsi="Times New Roman" w:cs="Times New Roman"/>
          <w:color w:val="000000" w:themeColor="text1"/>
          <w:sz w:val="24"/>
          <w:szCs w:val="24"/>
        </w:rPr>
        <w:t xml:space="preserve"> Sla</w:t>
      </w:r>
      <w:r w:rsidR="00012541">
        <w:rPr>
          <w:rFonts w:ascii="Times New Roman" w:hAnsi="Times New Roman" w:cs="Times New Roman"/>
          <w:color w:val="000000" w:themeColor="text1"/>
          <w:sz w:val="24"/>
          <w:szCs w:val="24"/>
        </w:rPr>
        <w:t>vin (2010</w:t>
      </w:r>
      <w:r w:rsidRPr="00A061EC">
        <w:rPr>
          <w:rFonts w:ascii="Times New Roman" w:hAnsi="Times New Roman" w:cs="Times New Roman"/>
          <w:color w:val="000000" w:themeColor="text1"/>
          <w:sz w:val="24"/>
          <w:szCs w:val="24"/>
        </w:rPr>
        <w:t xml:space="preserve">:12) mendefinisikan belajar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sebagai berikut </w:t>
      </w:r>
      <w:r w:rsidRPr="00A061EC">
        <w:rPr>
          <w:rFonts w:ascii="Times New Roman" w:hAnsi="Times New Roman" w:cs="Times New Roman"/>
          <w:i/>
          <w:color w:val="000000" w:themeColor="text1"/>
          <w:sz w:val="24"/>
          <w:szCs w:val="24"/>
        </w:rPr>
        <w:t xml:space="preserve">: “cooperative learning methods share the idea that students work together to learn and are responsible for their teammates learning as well as their own”. </w:t>
      </w:r>
      <w:r w:rsidRPr="00A061EC">
        <w:rPr>
          <w:rFonts w:ascii="Times New Roman" w:hAnsi="Times New Roman" w:cs="Times New Roman"/>
          <w:color w:val="000000" w:themeColor="text1"/>
          <w:sz w:val="24"/>
          <w:szCs w:val="24"/>
        </w:rPr>
        <w:t xml:space="preserve">Definisi ini mengandung makna bahwa dalam </w:t>
      </w:r>
      <w:r w:rsidRPr="00A061EC">
        <w:rPr>
          <w:rFonts w:ascii="Times New Roman" w:hAnsi="Times New Roman" w:cs="Times New Roman"/>
          <w:i/>
          <w:color w:val="000000" w:themeColor="text1"/>
          <w:sz w:val="24"/>
          <w:szCs w:val="24"/>
        </w:rPr>
        <w:lastRenderedPageBreak/>
        <w:t>cooperative learning</w:t>
      </w:r>
      <w:r w:rsidR="005A7273">
        <w:rPr>
          <w:rFonts w:ascii="Times New Roman" w:hAnsi="Times New Roman" w:cs="Times New Roman"/>
          <w:i/>
          <w:color w:val="000000" w:themeColor="text1"/>
          <w:sz w:val="24"/>
          <w:szCs w:val="24"/>
        </w:rPr>
        <w:t xml:space="preserve">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belajar bersama, saling menyumbang pemikiran dan</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 xml:space="preserve">bertanggung jawab terhadap pencapaian hasil belajar secara individu maupun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w:t>
      </w:r>
    </w:p>
    <w:p w:rsidR="00BD69F8" w:rsidRPr="00A061EC" w:rsidRDefault="00012541" w:rsidP="00BD69F8">
      <w:pPr>
        <w:pStyle w:val="ListParagraph"/>
        <w:spacing w:after="0" w:line="480" w:lineRule="auto"/>
        <w:ind w:left="0"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Ida (2012</w:t>
      </w:r>
      <w:r w:rsidR="00DE311E" w:rsidRPr="00A061EC">
        <w:rPr>
          <w:rFonts w:ascii="Times New Roman" w:hAnsi="Times New Roman" w:cs="Times New Roman"/>
          <w:color w:val="000000" w:themeColor="text1"/>
          <w:sz w:val="24"/>
          <w:szCs w:val="24"/>
        </w:rPr>
        <w:t>:</w:t>
      </w:r>
      <w:r w:rsidR="00BD69F8" w:rsidRPr="00A061EC">
        <w:rPr>
          <w:rFonts w:ascii="Times New Roman" w:hAnsi="Times New Roman" w:cs="Times New Roman"/>
          <w:color w:val="000000" w:themeColor="text1"/>
          <w:sz w:val="24"/>
          <w:szCs w:val="24"/>
        </w:rPr>
        <w:t xml:space="preserve">12) megungkapkan bahwa model pembelajaran kooperatif merupakan suatu model pembelajaran yang megutakan adanya </w:t>
      </w:r>
      <w:r w:rsidR="003C1FB9" w:rsidRPr="00A061EC">
        <w:rPr>
          <w:rFonts w:ascii="Times New Roman" w:hAnsi="Times New Roman" w:cs="Times New Roman"/>
          <w:color w:val="000000" w:themeColor="text1"/>
          <w:sz w:val="24"/>
          <w:szCs w:val="24"/>
        </w:rPr>
        <w:t>tim</w:t>
      </w:r>
      <w:r w:rsidR="00BD69F8" w:rsidRPr="00A061EC">
        <w:rPr>
          <w:rFonts w:ascii="Times New Roman" w:hAnsi="Times New Roman" w:cs="Times New Roman"/>
          <w:color w:val="000000" w:themeColor="text1"/>
          <w:sz w:val="24"/>
          <w:szCs w:val="24"/>
        </w:rPr>
        <w:t>-</w:t>
      </w:r>
      <w:r w:rsidR="003C1FB9" w:rsidRPr="00A061EC">
        <w:rPr>
          <w:rFonts w:ascii="Times New Roman" w:hAnsi="Times New Roman" w:cs="Times New Roman"/>
          <w:color w:val="000000" w:themeColor="text1"/>
          <w:sz w:val="24"/>
          <w:szCs w:val="24"/>
        </w:rPr>
        <w:t>tim</w:t>
      </w:r>
      <w:r w:rsidR="00BD69F8" w:rsidRPr="00A061EC">
        <w:rPr>
          <w:rFonts w:ascii="Times New Roman" w:hAnsi="Times New Roman" w:cs="Times New Roman"/>
          <w:color w:val="000000" w:themeColor="text1"/>
          <w:sz w:val="24"/>
          <w:szCs w:val="24"/>
        </w:rPr>
        <w:t xml:space="preserve"> serta di dalamnya menekankan kerja sama dalam tugas-tugas yang terstruktur. </w:t>
      </w:r>
      <w:r w:rsidR="00BD69F8" w:rsidRPr="00A061EC">
        <w:rPr>
          <w:rFonts w:ascii="Times New Roman" w:hAnsi="Times New Roman" w:cs="Times New Roman"/>
          <w:i/>
          <w:color w:val="000000" w:themeColor="text1"/>
          <w:sz w:val="24"/>
          <w:szCs w:val="24"/>
        </w:rPr>
        <w:t xml:space="preserve">Cooperative learning </w:t>
      </w:r>
      <w:r w:rsidR="00BD69F8" w:rsidRPr="00A061EC">
        <w:rPr>
          <w:rFonts w:ascii="Times New Roman" w:hAnsi="Times New Roman" w:cs="Times New Roman"/>
          <w:color w:val="000000" w:themeColor="text1"/>
          <w:sz w:val="24"/>
          <w:szCs w:val="24"/>
        </w:rPr>
        <w:t>diterapkan pada dua atau</w:t>
      </w:r>
      <w:r w:rsidR="00BD69F8" w:rsidRPr="00A061EC">
        <w:rPr>
          <w:rFonts w:ascii="Times New Roman" w:hAnsi="Times New Roman" w:cs="Times New Roman"/>
          <w:color w:val="000000" w:themeColor="text1"/>
          <w:sz w:val="24"/>
          <w:szCs w:val="24"/>
          <w:lang w:val="en-US"/>
        </w:rPr>
        <w:t xml:space="preserve"> </w:t>
      </w:r>
      <w:r w:rsidR="00BD69F8" w:rsidRPr="00A061EC">
        <w:rPr>
          <w:rFonts w:ascii="Times New Roman" w:hAnsi="Times New Roman" w:cs="Times New Roman"/>
          <w:color w:val="000000" w:themeColor="text1"/>
          <w:sz w:val="24"/>
          <w:szCs w:val="24"/>
        </w:rPr>
        <w:t xml:space="preserve">lebih individu saling tergantung satu sama lain untuk mencapai satu penghargaan bersama. Mereka akan berbagi  penghargaan tersebut seandainya mereka berhasil sebagai </w:t>
      </w:r>
      <w:r w:rsidR="003C1FB9" w:rsidRPr="00A061EC">
        <w:rPr>
          <w:rFonts w:ascii="Times New Roman" w:hAnsi="Times New Roman" w:cs="Times New Roman"/>
          <w:color w:val="000000" w:themeColor="text1"/>
          <w:sz w:val="24"/>
          <w:szCs w:val="24"/>
        </w:rPr>
        <w:t>tim</w:t>
      </w:r>
      <w:r w:rsidR="00BD69F8" w:rsidRPr="00A061EC">
        <w:rPr>
          <w:rFonts w:ascii="Times New Roman" w:hAnsi="Times New Roman" w:cs="Times New Roman"/>
          <w:color w:val="000000" w:themeColor="text1"/>
          <w:sz w:val="24"/>
          <w:szCs w:val="24"/>
        </w:rPr>
        <w:t>.</w:t>
      </w:r>
    </w:p>
    <w:p w:rsidR="00BD69F8" w:rsidRPr="00A061EC" w:rsidRDefault="00BD69F8" w:rsidP="00BD69F8">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Arends (2008: 4) menambahkan model </w:t>
      </w:r>
      <w:r w:rsidRPr="00A061EC">
        <w:rPr>
          <w:rFonts w:ascii="Times New Roman" w:hAnsi="Times New Roman" w:cs="Times New Roman"/>
          <w:i/>
          <w:iCs/>
          <w:color w:val="000000" w:themeColor="text1"/>
          <w:sz w:val="24"/>
          <w:szCs w:val="24"/>
        </w:rPr>
        <w:t xml:space="preserve">cooperative learning </w:t>
      </w:r>
      <w:r w:rsidRPr="00A061EC">
        <w:rPr>
          <w:rFonts w:ascii="Times New Roman" w:hAnsi="Times New Roman" w:cs="Times New Roman"/>
          <w:color w:val="000000" w:themeColor="text1"/>
          <w:sz w:val="24"/>
          <w:szCs w:val="24"/>
        </w:rPr>
        <w:t xml:space="preserve">menuntut kerja sama dan interdependensi siswa dalam struktur tugas, stuktur tujuan, dan struktur </w:t>
      </w:r>
      <w:r w:rsidRPr="00A061EC">
        <w:rPr>
          <w:rFonts w:ascii="Times New Roman" w:hAnsi="Times New Roman" w:cs="Times New Roman"/>
          <w:i/>
          <w:iCs/>
          <w:color w:val="000000" w:themeColor="text1"/>
          <w:sz w:val="24"/>
          <w:szCs w:val="24"/>
        </w:rPr>
        <w:t>reward</w:t>
      </w:r>
      <w:r w:rsidRPr="00A061EC">
        <w:rPr>
          <w:rFonts w:ascii="Times New Roman" w:hAnsi="Times New Roman" w:cs="Times New Roman"/>
          <w:color w:val="000000" w:themeColor="text1"/>
          <w:sz w:val="24"/>
          <w:szCs w:val="24"/>
        </w:rPr>
        <w:t xml:space="preserve">-nya. Lebih lanjut lagi, Arends (2008: 5) menyatakan pelajaran dengan </w:t>
      </w:r>
      <w:r w:rsidRPr="00A061EC">
        <w:rPr>
          <w:rFonts w:ascii="Times New Roman" w:hAnsi="Times New Roman" w:cs="Times New Roman"/>
          <w:i/>
          <w:iCs/>
          <w:color w:val="000000" w:themeColor="text1"/>
          <w:sz w:val="24"/>
          <w:szCs w:val="24"/>
        </w:rPr>
        <w:t xml:space="preserve">cooperative learning </w:t>
      </w:r>
      <w:r w:rsidRPr="00A061EC">
        <w:rPr>
          <w:rFonts w:ascii="Times New Roman" w:hAnsi="Times New Roman" w:cs="Times New Roman"/>
          <w:color w:val="000000" w:themeColor="text1"/>
          <w:sz w:val="24"/>
          <w:szCs w:val="24"/>
        </w:rPr>
        <w:t>dapat ditandai oleh fitur-fitur siswa bekerja dalam tim untuk mencapai tujuan belajar, tim-tim itu terdiri atas siswa-siswa yang berprestasi rendah, sedang, dan tinggi. Bilamana mungkin, tim-tim itu terdiri at</w:t>
      </w:r>
      <w:r w:rsidR="00E8305D" w:rsidRPr="00A061EC">
        <w:rPr>
          <w:rFonts w:ascii="Times New Roman" w:hAnsi="Times New Roman" w:cs="Times New Roman"/>
          <w:color w:val="000000" w:themeColor="text1"/>
          <w:sz w:val="24"/>
          <w:szCs w:val="24"/>
        </w:rPr>
        <w:t>a</w:t>
      </w:r>
      <w:r w:rsidRPr="00A061EC">
        <w:rPr>
          <w:rFonts w:ascii="Times New Roman" w:hAnsi="Times New Roman" w:cs="Times New Roman"/>
          <w:color w:val="000000" w:themeColor="text1"/>
          <w:sz w:val="24"/>
          <w:szCs w:val="24"/>
        </w:rPr>
        <w:t xml:space="preserve">s campuran ras, budaya, dan gender. Sistem </w:t>
      </w:r>
      <w:r w:rsidRPr="00A061EC">
        <w:rPr>
          <w:rFonts w:ascii="Times New Roman" w:hAnsi="Times New Roman" w:cs="Times New Roman"/>
          <w:i/>
          <w:iCs/>
          <w:color w:val="000000" w:themeColor="text1"/>
          <w:sz w:val="24"/>
          <w:szCs w:val="24"/>
        </w:rPr>
        <w:t>reward</w:t>
      </w:r>
      <w:r w:rsidRPr="00A061EC">
        <w:rPr>
          <w:rFonts w:ascii="Times New Roman" w:hAnsi="Times New Roman" w:cs="Times New Roman"/>
          <w:color w:val="000000" w:themeColor="text1"/>
          <w:sz w:val="24"/>
          <w:szCs w:val="24"/>
        </w:rPr>
        <w:t>-nya ber</w:t>
      </w:r>
      <w:r w:rsidR="00E8305D" w:rsidRPr="00A061EC">
        <w:rPr>
          <w:rFonts w:ascii="Times New Roman" w:hAnsi="Times New Roman" w:cs="Times New Roman"/>
          <w:color w:val="000000" w:themeColor="text1"/>
          <w:sz w:val="24"/>
          <w:szCs w:val="24"/>
        </w:rPr>
        <w:t xml:space="preserve">orientasi </w:t>
      </w:r>
      <w:r w:rsidR="003C1FB9" w:rsidRPr="00A061EC">
        <w:rPr>
          <w:rFonts w:ascii="Times New Roman" w:hAnsi="Times New Roman" w:cs="Times New Roman"/>
          <w:color w:val="000000" w:themeColor="text1"/>
          <w:sz w:val="24"/>
          <w:szCs w:val="24"/>
        </w:rPr>
        <w:t>tim</w:t>
      </w:r>
      <w:r w:rsidR="00E8305D" w:rsidRPr="00A061EC">
        <w:rPr>
          <w:rFonts w:ascii="Times New Roman" w:hAnsi="Times New Roman" w:cs="Times New Roman"/>
          <w:color w:val="000000" w:themeColor="text1"/>
          <w:sz w:val="24"/>
          <w:szCs w:val="24"/>
        </w:rPr>
        <w:t xml:space="preserve"> maupun</w:t>
      </w:r>
      <w:r w:rsidRPr="00A061EC">
        <w:rPr>
          <w:rFonts w:ascii="Times New Roman" w:hAnsi="Times New Roman" w:cs="Times New Roman"/>
          <w:color w:val="000000" w:themeColor="text1"/>
          <w:sz w:val="24"/>
          <w:szCs w:val="24"/>
        </w:rPr>
        <w:t xml:space="preserve"> individu.</w:t>
      </w:r>
    </w:p>
    <w:p w:rsidR="00510F41" w:rsidRDefault="00BD69F8" w:rsidP="00973D55">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pendapat di</w:t>
      </w:r>
      <w:r w:rsidR="00E8305D"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atas dapat disimpulkan bahwa </w:t>
      </w:r>
      <w:r w:rsidRPr="00A061EC">
        <w:rPr>
          <w:rFonts w:ascii="Times New Roman" w:hAnsi="Times New Roman" w:cs="Times New Roman"/>
          <w:i/>
          <w:color w:val="000000" w:themeColor="text1"/>
          <w:sz w:val="24"/>
          <w:szCs w:val="24"/>
        </w:rPr>
        <w:t xml:space="preserve">cooperative learning </w:t>
      </w:r>
      <w:r w:rsidRPr="00A061EC">
        <w:rPr>
          <w:rFonts w:ascii="Times New Roman" w:hAnsi="Times New Roman" w:cs="Times New Roman"/>
          <w:color w:val="000000" w:themeColor="text1"/>
          <w:sz w:val="24"/>
          <w:szCs w:val="24"/>
        </w:rPr>
        <w:t xml:space="preserve">adalah pembelajaran yang mengharuskan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untuk bekerja dalam suatu tim untuk menyelesaikan masalah, menyelesaikan tugas, atau mengerjakan sesuatu untuk tujuan bersam</w:t>
      </w:r>
      <w:r w:rsidRPr="00A061EC">
        <w:rPr>
          <w:rFonts w:ascii="Times New Roman" w:hAnsi="Times New Roman" w:cs="Times New Roman"/>
          <w:color w:val="000000" w:themeColor="text1"/>
          <w:sz w:val="24"/>
          <w:szCs w:val="24"/>
          <w:lang w:val="en-US"/>
        </w:rPr>
        <w:t>a</w:t>
      </w:r>
      <w:r w:rsidRPr="00A061EC">
        <w:rPr>
          <w:rFonts w:ascii="Times New Roman" w:hAnsi="Times New Roman" w:cs="Times New Roman"/>
          <w:color w:val="000000" w:themeColor="text1"/>
          <w:sz w:val="24"/>
          <w:szCs w:val="24"/>
        </w:rPr>
        <w:t xml:space="preserve">. Dengan belajar secara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diharapkan dapat ditumbuh kembangkan rasa sosial yang tinggi pada diri setiap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Mereka dibina untuk mengendalikan rasa egois yang ada dalam diri mereka masing-masing, sehingga terbina sikap kesetiakawanan sosial di kelas.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dibiasakan </w:t>
      </w:r>
      <w:r w:rsidRPr="00A061EC">
        <w:rPr>
          <w:rFonts w:ascii="Times New Roman" w:hAnsi="Times New Roman" w:cs="Times New Roman"/>
          <w:color w:val="000000" w:themeColor="text1"/>
          <w:sz w:val="24"/>
          <w:szCs w:val="24"/>
        </w:rPr>
        <w:lastRenderedPageBreak/>
        <w:t>hidup bersam</w:t>
      </w:r>
      <w:r w:rsidRPr="00A061EC">
        <w:rPr>
          <w:rFonts w:ascii="Times New Roman" w:hAnsi="Times New Roman" w:cs="Times New Roman"/>
          <w:color w:val="000000" w:themeColor="text1"/>
          <w:sz w:val="24"/>
          <w:szCs w:val="24"/>
          <w:lang w:val="en-US"/>
        </w:rPr>
        <w:t>a</w:t>
      </w:r>
      <w:r w:rsidRPr="00A061EC">
        <w:rPr>
          <w:rFonts w:ascii="Times New Roman" w:hAnsi="Times New Roman" w:cs="Times New Roman"/>
          <w:color w:val="000000" w:themeColor="text1"/>
          <w:sz w:val="24"/>
          <w:szCs w:val="24"/>
        </w:rPr>
        <w:t xml:space="preserve">, bekerja sama dalam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akan menyadari bahwa dirinya mempunyai kekurangan dan kelebihan. </w:t>
      </w:r>
      <w:r w:rsidR="00973D55">
        <w:rPr>
          <w:rFonts w:ascii="Times New Roman" w:hAnsi="Times New Roman" w:cs="Times New Roman"/>
          <w:color w:val="000000" w:themeColor="text1"/>
          <w:sz w:val="24"/>
          <w:szCs w:val="24"/>
        </w:rPr>
        <w:t xml:space="preserve"> </w:t>
      </w:r>
    </w:p>
    <w:p w:rsidR="00510F41" w:rsidRPr="00510F41" w:rsidRDefault="00510F41" w:rsidP="00510F41">
      <w:pPr>
        <w:pStyle w:val="ListParagraph"/>
        <w:spacing w:after="0" w:line="480" w:lineRule="auto"/>
        <w:ind w:left="0" w:firstLine="851"/>
        <w:jc w:val="both"/>
        <w:rPr>
          <w:rFonts w:ascii="Times New Roman" w:hAnsi="Times New Roman" w:cs="Times New Roman"/>
          <w:color w:val="000000" w:themeColor="text1"/>
          <w:sz w:val="24"/>
          <w:szCs w:val="24"/>
        </w:rPr>
      </w:pPr>
    </w:p>
    <w:p w:rsidR="00BD69F8" w:rsidRPr="00A061EC" w:rsidRDefault="00BD69F8" w:rsidP="00E8305D">
      <w:pPr>
        <w:pStyle w:val="ListParagraph"/>
        <w:numPr>
          <w:ilvl w:val="6"/>
          <w:numId w:val="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Pri</w:t>
      </w:r>
      <w:r w:rsidR="005A7273">
        <w:rPr>
          <w:rFonts w:ascii="Times New Roman" w:hAnsi="Times New Roman" w:cs="Times New Roman"/>
          <w:b/>
          <w:color w:val="000000" w:themeColor="text1"/>
          <w:sz w:val="24"/>
          <w:szCs w:val="24"/>
        </w:rPr>
        <w:t>n</w:t>
      </w:r>
      <w:r w:rsidRPr="00A061EC">
        <w:rPr>
          <w:rFonts w:ascii="Times New Roman" w:hAnsi="Times New Roman" w:cs="Times New Roman"/>
          <w:b/>
          <w:color w:val="000000" w:themeColor="text1"/>
          <w:sz w:val="24"/>
          <w:szCs w:val="24"/>
        </w:rPr>
        <w:t xml:space="preserve">sip dasar dan Ciri-ciri </w:t>
      </w:r>
      <w:r w:rsidR="00CB6B1C" w:rsidRPr="00A061EC">
        <w:rPr>
          <w:rFonts w:ascii="Times New Roman" w:hAnsi="Times New Roman" w:cs="Times New Roman"/>
          <w:b/>
          <w:i/>
          <w:color w:val="000000" w:themeColor="text1"/>
          <w:sz w:val="24"/>
          <w:szCs w:val="24"/>
        </w:rPr>
        <w:t>Cooperative learning</w:t>
      </w:r>
    </w:p>
    <w:p w:rsidR="00BD69F8" w:rsidRPr="00A061EC" w:rsidRDefault="00BD69F8" w:rsidP="00BD69F8">
      <w:pPr>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Menurut Zainurie </w:t>
      </w:r>
      <w:r w:rsidR="00892B5A" w:rsidRPr="00A061EC">
        <w:rPr>
          <w:rFonts w:ascii="Times New Roman" w:hAnsi="Times New Roman" w:cs="Times New Roman"/>
          <w:color w:val="000000" w:themeColor="text1"/>
          <w:sz w:val="24"/>
          <w:szCs w:val="24"/>
        </w:rPr>
        <w:t xml:space="preserve">(Yuningsih, 2010:35) </w:t>
      </w:r>
      <w:r w:rsidRPr="00A061EC">
        <w:rPr>
          <w:rFonts w:ascii="Times New Roman" w:hAnsi="Times New Roman" w:cs="Times New Roman"/>
          <w:color w:val="000000" w:themeColor="text1"/>
          <w:sz w:val="24"/>
          <w:szCs w:val="24"/>
        </w:rPr>
        <w:t xml:space="preserve">prinsip dasar </w:t>
      </w:r>
      <w:r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w:t>
      </w:r>
    </w:p>
    <w:p w:rsidR="00BD69F8" w:rsidRPr="00A061EC" w:rsidRDefault="00BD69F8" w:rsidP="00205649">
      <w:pPr>
        <w:pStyle w:val="ListParagraph"/>
        <w:numPr>
          <w:ilvl w:val="0"/>
          <w:numId w:val="11"/>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Setiap anggota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bertanggung jawab atas segala sesuatu yang dikerjakan dalam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nya.</w:t>
      </w:r>
    </w:p>
    <w:p w:rsidR="00BD69F8" w:rsidRPr="00A061EC" w:rsidRDefault="00BD69F8" w:rsidP="00205649">
      <w:pPr>
        <w:pStyle w:val="ListParagraph"/>
        <w:numPr>
          <w:ilvl w:val="0"/>
          <w:numId w:val="11"/>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Setiap anggota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harus mengetahui bahwa semua anggota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mempunyai tujuan yang sama.</w:t>
      </w:r>
    </w:p>
    <w:p w:rsidR="00BD69F8" w:rsidRPr="00A061EC" w:rsidRDefault="00BD69F8" w:rsidP="00205649">
      <w:pPr>
        <w:pStyle w:val="ListParagraph"/>
        <w:numPr>
          <w:ilvl w:val="0"/>
          <w:numId w:val="11"/>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Setiap anggota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harus membagi tugas dan tanggung jawab yang sama diantara anggota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nya.</w:t>
      </w:r>
    </w:p>
    <w:p w:rsidR="00BD69F8" w:rsidRPr="00A061EC" w:rsidRDefault="00BD69F8" w:rsidP="00205649">
      <w:pPr>
        <w:pStyle w:val="ListParagraph"/>
        <w:numPr>
          <w:ilvl w:val="0"/>
          <w:numId w:val="11"/>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Setiap aggota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w:t>
      </w:r>
      <w:r w:rsidR="002B1DFD" w:rsidRPr="00A061EC">
        <w:rPr>
          <w:rFonts w:ascii="Times New Roman" w:hAnsi="Times New Roman" w:cs="Times New Roman"/>
          <w:color w:val="000000" w:themeColor="text1"/>
          <w:sz w:val="24"/>
          <w:szCs w:val="24"/>
        </w:rPr>
        <w:t>siswa</w:t>
      </w:r>
      <w:r w:rsidR="0003072E" w:rsidRPr="00A061EC">
        <w:rPr>
          <w:rFonts w:ascii="Times New Roman" w:hAnsi="Times New Roman" w:cs="Times New Roman"/>
          <w:color w:val="000000" w:themeColor="text1"/>
          <w:sz w:val="24"/>
          <w:szCs w:val="24"/>
        </w:rPr>
        <w:t>) a</w:t>
      </w:r>
      <w:r w:rsidRPr="00A061EC">
        <w:rPr>
          <w:rFonts w:ascii="Times New Roman" w:hAnsi="Times New Roman" w:cs="Times New Roman"/>
          <w:color w:val="000000" w:themeColor="text1"/>
          <w:sz w:val="24"/>
          <w:szCs w:val="24"/>
        </w:rPr>
        <w:t>kan dikenai evaluasi.</w:t>
      </w:r>
    </w:p>
    <w:p w:rsidR="00BD69F8" w:rsidRPr="00A061EC" w:rsidRDefault="00BD69F8" w:rsidP="00205649">
      <w:pPr>
        <w:pStyle w:val="ListParagraph"/>
        <w:numPr>
          <w:ilvl w:val="0"/>
          <w:numId w:val="11"/>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Setiap anggota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berbagi kepemimpinan dan membutuhkan keterampilan untuk belajar bersam</w:t>
      </w:r>
      <w:r w:rsidRPr="00A061EC">
        <w:rPr>
          <w:rFonts w:ascii="Times New Roman" w:hAnsi="Times New Roman" w:cs="Times New Roman"/>
          <w:color w:val="000000" w:themeColor="text1"/>
          <w:sz w:val="24"/>
          <w:szCs w:val="24"/>
          <w:lang w:val="en-US"/>
        </w:rPr>
        <w:t>a</w:t>
      </w:r>
      <w:r w:rsidRPr="00A061EC">
        <w:rPr>
          <w:rFonts w:ascii="Times New Roman" w:hAnsi="Times New Roman" w:cs="Times New Roman"/>
          <w:color w:val="000000" w:themeColor="text1"/>
          <w:sz w:val="24"/>
          <w:szCs w:val="24"/>
        </w:rPr>
        <w:t xml:space="preserve"> selama proses pembelajaran.</w:t>
      </w:r>
    </w:p>
    <w:p w:rsidR="00BD69F8" w:rsidRPr="00A061EC" w:rsidRDefault="00BD69F8" w:rsidP="00205649">
      <w:pPr>
        <w:pStyle w:val="ListParagraph"/>
        <w:numPr>
          <w:ilvl w:val="0"/>
          <w:numId w:val="11"/>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Setiap anggota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akan diminta mempertanggungjawabkan secara individual materi yang ditangani dalam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w:t>
      </w:r>
    </w:p>
    <w:p w:rsidR="00BD69F8" w:rsidRPr="00A061EC" w:rsidRDefault="00BD69F8" w:rsidP="00BD69F8">
      <w:pPr>
        <w:spacing w:after="0" w:line="480" w:lineRule="auto"/>
        <w:ind w:firstLine="850"/>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Secara garis besar </w:t>
      </w:r>
      <w:r w:rsidRPr="00A061EC">
        <w:rPr>
          <w:rFonts w:ascii="Times New Roman" w:hAnsi="Times New Roman" w:cs="Times New Roman"/>
          <w:i/>
          <w:color w:val="000000" w:themeColor="text1"/>
          <w:sz w:val="24"/>
          <w:szCs w:val="24"/>
        </w:rPr>
        <w:t xml:space="preserve">cooperative learning </w:t>
      </w:r>
      <w:r w:rsidRPr="00A061EC">
        <w:rPr>
          <w:rFonts w:ascii="Times New Roman" w:hAnsi="Times New Roman" w:cs="Times New Roman"/>
          <w:color w:val="000000" w:themeColor="text1"/>
          <w:sz w:val="24"/>
          <w:szCs w:val="24"/>
        </w:rPr>
        <w:t xml:space="preserve">mempunyai prinsip bekerja bersama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secara bebas tanpa mengesampingkan tanggung jawab individual. Selanjutnya </w:t>
      </w:r>
      <w:r w:rsidR="00516B7F" w:rsidRPr="00A061EC">
        <w:rPr>
          <w:rFonts w:ascii="Times New Roman" w:hAnsi="Times New Roman" w:cs="Times New Roman"/>
          <w:color w:val="000000" w:themeColor="text1"/>
          <w:sz w:val="24"/>
          <w:szCs w:val="24"/>
        </w:rPr>
        <w:t>Slavin (2010:24)</w:t>
      </w:r>
      <w:r w:rsidR="0003072E" w:rsidRPr="00A061EC">
        <w:rPr>
          <w:rFonts w:ascii="Times New Roman" w:hAnsi="Times New Roman" w:cs="Times New Roman"/>
          <w:color w:val="000000" w:themeColor="text1"/>
          <w:sz w:val="24"/>
          <w:szCs w:val="24"/>
        </w:rPr>
        <w:t xml:space="preserve"> mengemukakan c</w:t>
      </w:r>
      <w:r w:rsidRPr="00A061EC">
        <w:rPr>
          <w:rFonts w:ascii="Times New Roman" w:hAnsi="Times New Roman" w:cs="Times New Roman"/>
          <w:color w:val="000000" w:themeColor="text1"/>
          <w:sz w:val="24"/>
          <w:szCs w:val="24"/>
        </w:rPr>
        <w:t xml:space="preserve">iri-ciri </w:t>
      </w:r>
      <w:r w:rsidR="00CB6B1C"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w:t>
      </w:r>
    </w:p>
    <w:p w:rsidR="00BD69F8" w:rsidRPr="00A061EC" w:rsidRDefault="002B1DFD" w:rsidP="00205649">
      <w:pPr>
        <w:pStyle w:val="ListParagraph"/>
        <w:numPr>
          <w:ilvl w:val="0"/>
          <w:numId w:val="12"/>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Siswa</w:t>
      </w:r>
      <w:r w:rsidR="00BD69F8" w:rsidRPr="00A061EC">
        <w:rPr>
          <w:rFonts w:ascii="Times New Roman" w:hAnsi="Times New Roman" w:cs="Times New Roman"/>
          <w:color w:val="000000" w:themeColor="text1"/>
          <w:sz w:val="24"/>
          <w:szCs w:val="24"/>
        </w:rPr>
        <w:t xml:space="preserve"> dalam </w:t>
      </w:r>
      <w:r w:rsidR="003C1FB9" w:rsidRPr="00A061EC">
        <w:rPr>
          <w:rFonts w:ascii="Times New Roman" w:hAnsi="Times New Roman" w:cs="Times New Roman"/>
          <w:color w:val="000000" w:themeColor="text1"/>
          <w:sz w:val="24"/>
          <w:szCs w:val="24"/>
        </w:rPr>
        <w:t>tim</w:t>
      </w:r>
      <w:r w:rsidR="00BD69F8" w:rsidRPr="00A061EC">
        <w:rPr>
          <w:rFonts w:ascii="Times New Roman" w:hAnsi="Times New Roman" w:cs="Times New Roman"/>
          <w:color w:val="000000" w:themeColor="text1"/>
          <w:sz w:val="24"/>
          <w:szCs w:val="24"/>
        </w:rPr>
        <w:t xml:space="preserve"> secara </w:t>
      </w:r>
      <w:r w:rsidR="00BD69F8" w:rsidRPr="00A061EC">
        <w:rPr>
          <w:rFonts w:ascii="Times New Roman" w:hAnsi="Times New Roman" w:cs="Times New Roman"/>
          <w:i/>
          <w:color w:val="000000" w:themeColor="text1"/>
          <w:sz w:val="24"/>
          <w:szCs w:val="24"/>
        </w:rPr>
        <w:t>cooperative learning</w:t>
      </w:r>
      <w:r w:rsidR="00BD69F8" w:rsidRPr="00A061EC">
        <w:rPr>
          <w:rFonts w:ascii="Times New Roman" w:hAnsi="Times New Roman" w:cs="Times New Roman"/>
          <w:color w:val="000000" w:themeColor="text1"/>
          <w:sz w:val="24"/>
          <w:szCs w:val="24"/>
        </w:rPr>
        <w:t xml:space="preserve"> menyelesaikan materi belajar sesuai kompetensi dasar yag akan dicapai.</w:t>
      </w:r>
    </w:p>
    <w:p w:rsidR="00BD69F8" w:rsidRPr="00510F41" w:rsidRDefault="003C1FB9" w:rsidP="00510F41">
      <w:pPr>
        <w:pStyle w:val="ListParagraph"/>
        <w:numPr>
          <w:ilvl w:val="0"/>
          <w:numId w:val="12"/>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Tim</w:t>
      </w:r>
      <w:r w:rsidR="00BD69F8" w:rsidRPr="00A061EC">
        <w:rPr>
          <w:rFonts w:ascii="Times New Roman" w:hAnsi="Times New Roman" w:cs="Times New Roman"/>
          <w:color w:val="000000" w:themeColor="text1"/>
          <w:sz w:val="24"/>
          <w:szCs w:val="24"/>
        </w:rPr>
        <w:t xml:space="preserve"> dibentuk dari </w:t>
      </w:r>
      <w:r w:rsidR="002B1DFD" w:rsidRPr="00A061EC">
        <w:rPr>
          <w:rFonts w:ascii="Times New Roman" w:hAnsi="Times New Roman" w:cs="Times New Roman"/>
          <w:color w:val="000000" w:themeColor="text1"/>
          <w:sz w:val="24"/>
          <w:szCs w:val="24"/>
        </w:rPr>
        <w:t>siswa</w:t>
      </w:r>
      <w:r w:rsidR="00BD69F8" w:rsidRPr="00A061EC">
        <w:rPr>
          <w:rFonts w:ascii="Times New Roman" w:hAnsi="Times New Roman" w:cs="Times New Roman"/>
          <w:color w:val="000000" w:themeColor="text1"/>
          <w:sz w:val="24"/>
          <w:szCs w:val="24"/>
        </w:rPr>
        <w:t xml:space="preserve"> yang memiliki kemampuan yang berbeda-beda, baik tingkat kemampuan tinggi, sedang dan rendah. </w:t>
      </w:r>
      <w:r w:rsidR="00BD69F8" w:rsidRPr="00510F41">
        <w:rPr>
          <w:rFonts w:ascii="Times New Roman" w:hAnsi="Times New Roman" w:cs="Times New Roman"/>
          <w:color w:val="000000" w:themeColor="text1"/>
          <w:sz w:val="24"/>
          <w:szCs w:val="24"/>
        </w:rPr>
        <w:t xml:space="preserve">Jika mungkin anggota </w:t>
      </w:r>
      <w:r w:rsidRPr="00510F41">
        <w:rPr>
          <w:rFonts w:ascii="Times New Roman" w:hAnsi="Times New Roman" w:cs="Times New Roman"/>
          <w:color w:val="000000" w:themeColor="text1"/>
          <w:sz w:val="24"/>
          <w:szCs w:val="24"/>
        </w:rPr>
        <w:t>tim</w:t>
      </w:r>
      <w:r w:rsidR="00BD69F8" w:rsidRPr="00510F41">
        <w:rPr>
          <w:rFonts w:ascii="Times New Roman" w:hAnsi="Times New Roman" w:cs="Times New Roman"/>
          <w:color w:val="000000" w:themeColor="text1"/>
          <w:sz w:val="24"/>
          <w:szCs w:val="24"/>
        </w:rPr>
        <w:t xml:space="preserve"> </w:t>
      </w:r>
      <w:r w:rsidR="00BD69F8" w:rsidRPr="00510F41">
        <w:rPr>
          <w:rFonts w:ascii="Times New Roman" w:hAnsi="Times New Roman" w:cs="Times New Roman"/>
          <w:color w:val="000000" w:themeColor="text1"/>
          <w:sz w:val="24"/>
          <w:szCs w:val="24"/>
        </w:rPr>
        <w:lastRenderedPageBreak/>
        <w:t>berasal dari ras, budaya, suku</w:t>
      </w:r>
      <w:r w:rsidR="00BD69F8" w:rsidRPr="00510F41">
        <w:rPr>
          <w:rFonts w:ascii="Times New Roman" w:hAnsi="Times New Roman" w:cs="Times New Roman"/>
          <w:color w:val="000000" w:themeColor="text1"/>
          <w:sz w:val="24"/>
          <w:szCs w:val="24"/>
          <w:lang w:val="en-US"/>
        </w:rPr>
        <w:t xml:space="preserve"> </w:t>
      </w:r>
      <w:r w:rsidR="00BD69F8" w:rsidRPr="00510F41">
        <w:rPr>
          <w:rFonts w:ascii="Times New Roman" w:hAnsi="Times New Roman" w:cs="Times New Roman"/>
          <w:color w:val="000000" w:themeColor="text1"/>
          <w:sz w:val="24"/>
          <w:szCs w:val="24"/>
        </w:rPr>
        <w:t>yang berbeda serta memperhatikan kesetaraan jender.</w:t>
      </w:r>
    </w:p>
    <w:p w:rsidR="00510F41" w:rsidRPr="00973D55" w:rsidRDefault="00BD69F8" w:rsidP="00973D55">
      <w:pPr>
        <w:pStyle w:val="ListParagraph"/>
        <w:numPr>
          <w:ilvl w:val="0"/>
          <w:numId w:val="12"/>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Penghargaan lebih menekankan pada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dari masing-masing individu.</w:t>
      </w:r>
      <w:r w:rsidR="00973D55">
        <w:rPr>
          <w:rFonts w:ascii="Times New Roman" w:hAnsi="Times New Roman" w:cs="Times New Roman"/>
          <w:color w:val="000000" w:themeColor="text1"/>
          <w:sz w:val="24"/>
          <w:szCs w:val="24"/>
        </w:rPr>
        <w:t xml:space="preserve"> </w:t>
      </w:r>
      <w:r w:rsidRPr="00973D55">
        <w:rPr>
          <w:rFonts w:ascii="Times New Roman" w:hAnsi="Times New Roman" w:cs="Times New Roman"/>
          <w:i/>
          <w:color w:val="000000" w:themeColor="text1"/>
          <w:sz w:val="24"/>
          <w:szCs w:val="24"/>
        </w:rPr>
        <w:t xml:space="preserve">Cooperative learning </w:t>
      </w:r>
      <w:r w:rsidRPr="00973D55">
        <w:rPr>
          <w:rFonts w:ascii="Times New Roman" w:hAnsi="Times New Roman" w:cs="Times New Roman"/>
          <w:color w:val="000000" w:themeColor="text1"/>
          <w:sz w:val="24"/>
          <w:szCs w:val="24"/>
        </w:rPr>
        <w:t>mempunyai ciri khas mengelompo</w:t>
      </w:r>
      <w:r w:rsidR="0003072E" w:rsidRPr="00973D55">
        <w:rPr>
          <w:rFonts w:ascii="Times New Roman" w:hAnsi="Times New Roman" w:cs="Times New Roman"/>
          <w:color w:val="000000" w:themeColor="text1"/>
          <w:sz w:val="24"/>
          <w:szCs w:val="24"/>
        </w:rPr>
        <w:t>k</w:t>
      </w:r>
      <w:r w:rsidRPr="00973D55">
        <w:rPr>
          <w:rFonts w:ascii="Times New Roman" w:hAnsi="Times New Roman" w:cs="Times New Roman"/>
          <w:color w:val="000000" w:themeColor="text1"/>
          <w:sz w:val="24"/>
          <w:szCs w:val="24"/>
        </w:rPr>
        <w:t xml:space="preserve">kan </w:t>
      </w:r>
      <w:r w:rsidR="002B1DFD" w:rsidRPr="00973D55">
        <w:rPr>
          <w:rFonts w:ascii="Times New Roman" w:hAnsi="Times New Roman" w:cs="Times New Roman"/>
          <w:color w:val="000000" w:themeColor="text1"/>
          <w:sz w:val="24"/>
          <w:szCs w:val="24"/>
        </w:rPr>
        <w:t>siswa</w:t>
      </w:r>
      <w:r w:rsidRPr="00973D55">
        <w:rPr>
          <w:rFonts w:ascii="Times New Roman" w:hAnsi="Times New Roman" w:cs="Times New Roman"/>
          <w:color w:val="000000" w:themeColor="text1"/>
          <w:sz w:val="24"/>
          <w:szCs w:val="24"/>
        </w:rPr>
        <w:t xml:space="preserve"> dengan segala perbedaan yang dimiliki masing-masing individu dengan harapan </w:t>
      </w:r>
      <w:r w:rsidR="002B1DFD" w:rsidRPr="00973D55">
        <w:rPr>
          <w:rFonts w:ascii="Times New Roman" w:hAnsi="Times New Roman" w:cs="Times New Roman"/>
          <w:color w:val="000000" w:themeColor="text1"/>
          <w:sz w:val="24"/>
          <w:szCs w:val="24"/>
        </w:rPr>
        <w:t>siswa</w:t>
      </w:r>
      <w:r w:rsidRPr="00973D55">
        <w:rPr>
          <w:rFonts w:ascii="Times New Roman" w:hAnsi="Times New Roman" w:cs="Times New Roman"/>
          <w:color w:val="000000" w:themeColor="text1"/>
          <w:sz w:val="24"/>
          <w:szCs w:val="24"/>
        </w:rPr>
        <w:t xml:space="preserve"> dapat membaur, bersosialisasi tidak hanya dengan teman yang sama tetapi juga dengan teman yang lain.</w:t>
      </w:r>
    </w:p>
    <w:p w:rsidR="00973D55" w:rsidRPr="00A061EC" w:rsidRDefault="00973D55" w:rsidP="00510F41">
      <w:pPr>
        <w:spacing w:after="0" w:line="480" w:lineRule="auto"/>
        <w:ind w:firstLine="850"/>
        <w:jc w:val="both"/>
        <w:rPr>
          <w:rFonts w:ascii="Times New Roman" w:hAnsi="Times New Roman" w:cs="Times New Roman"/>
          <w:color w:val="000000" w:themeColor="text1"/>
          <w:sz w:val="24"/>
          <w:szCs w:val="24"/>
        </w:rPr>
      </w:pPr>
    </w:p>
    <w:p w:rsidR="00BD69F8" w:rsidRPr="00A061EC" w:rsidRDefault="00BD69F8" w:rsidP="0003072E">
      <w:pPr>
        <w:pStyle w:val="ListParagraph"/>
        <w:numPr>
          <w:ilvl w:val="6"/>
          <w:numId w:val="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Langkah-Langkah </w:t>
      </w:r>
      <w:r w:rsidR="00CB6B1C" w:rsidRPr="00A061EC">
        <w:rPr>
          <w:rFonts w:ascii="Times New Roman" w:hAnsi="Times New Roman" w:cs="Times New Roman"/>
          <w:b/>
          <w:i/>
          <w:color w:val="000000" w:themeColor="text1"/>
          <w:sz w:val="24"/>
          <w:szCs w:val="24"/>
        </w:rPr>
        <w:t>Cooperative learning</w:t>
      </w:r>
    </w:p>
    <w:p w:rsidR="005A7273" w:rsidRPr="00510F41" w:rsidRDefault="00516B7F" w:rsidP="00510F41">
      <w:pPr>
        <w:pStyle w:val="ListParagraph"/>
        <w:spacing w:after="0" w:line="480" w:lineRule="auto"/>
        <w:ind w:left="0" w:firstLine="850"/>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Menurut</w:t>
      </w:r>
      <w:r w:rsidR="00012541">
        <w:rPr>
          <w:rFonts w:ascii="Times New Roman" w:hAnsi="Times New Roman" w:cs="Times New Roman"/>
          <w:color w:val="000000" w:themeColor="text1"/>
          <w:sz w:val="24"/>
          <w:szCs w:val="24"/>
        </w:rPr>
        <w:t xml:space="preserve"> Ibrahim (Yuningsih, 2010</w:t>
      </w:r>
      <w:r w:rsidR="000D07E3" w:rsidRPr="00A061EC">
        <w:rPr>
          <w:rFonts w:ascii="Times New Roman" w:hAnsi="Times New Roman" w:cs="Times New Roman"/>
          <w:color w:val="000000" w:themeColor="text1"/>
          <w:sz w:val="24"/>
          <w:szCs w:val="24"/>
        </w:rPr>
        <w:t>:13)</w:t>
      </w:r>
      <w:r w:rsidR="000D07E3" w:rsidRPr="00A061EC">
        <w:rPr>
          <w:color w:val="000000" w:themeColor="text1"/>
          <w:sz w:val="24"/>
          <w:szCs w:val="24"/>
        </w:rPr>
        <w:t xml:space="preserve"> </w:t>
      </w:r>
      <w:r w:rsidRPr="00A061EC">
        <w:rPr>
          <w:rFonts w:ascii="Times New Roman" w:hAnsi="Times New Roman" w:cs="Times New Roman"/>
          <w:color w:val="000000" w:themeColor="text1"/>
          <w:sz w:val="24"/>
          <w:szCs w:val="24"/>
        </w:rPr>
        <w:t>t</w:t>
      </w:r>
      <w:r w:rsidR="000D07E3" w:rsidRPr="00A061EC">
        <w:rPr>
          <w:rFonts w:ascii="Times New Roman" w:hAnsi="Times New Roman" w:cs="Times New Roman"/>
          <w:color w:val="000000" w:themeColor="text1"/>
          <w:sz w:val="24"/>
          <w:szCs w:val="24"/>
        </w:rPr>
        <w:t xml:space="preserve">erdapat lima langkah dalam </w:t>
      </w:r>
      <w:r w:rsidR="00BD69F8" w:rsidRPr="00A061EC">
        <w:rPr>
          <w:rFonts w:ascii="Times New Roman" w:hAnsi="Times New Roman" w:cs="Times New Roman"/>
          <w:color w:val="000000" w:themeColor="text1"/>
          <w:sz w:val="24"/>
          <w:szCs w:val="24"/>
        </w:rPr>
        <w:t xml:space="preserve">mengunakan </w:t>
      </w:r>
      <w:r w:rsidR="00BD69F8" w:rsidRPr="00A061EC">
        <w:rPr>
          <w:rFonts w:ascii="Times New Roman" w:hAnsi="Times New Roman" w:cs="Times New Roman"/>
          <w:i/>
          <w:color w:val="000000" w:themeColor="text1"/>
          <w:sz w:val="24"/>
          <w:szCs w:val="24"/>
        </w:rPr>
        <w:t xml:space="preserve">cooperative learning </w:t>
      </w:r>
      <w:r w:rsidR="00892B5A" w:rsidRPr="00A061EC">
        <w:rPr>
          <w:rFonts w:ascii="Times New Roman" w:hAnsi="Times New Roman" w:cs="Times New Roman"/>
          <w:color w:val="000000" w:themeColor="text1"/>
          <w:sz w:val="24"/>
          <w:szCs w:val="24"/>
        </w:rPr>
        <w:t>yang dapat kita lihat pada T</w:t>
      </w:r>
      <w:r w:rsidR="00BD69F8" w:rsidRPr="00A061EC">
        <w:rPr>
          <w:rFonts w:ascii="Times New Roman" w:hAnsi="Times New Roman" w:cs="Times New Roman"/>
          <w:color w:val="000000" w:themeColor="text1"/>
          <w:sz w:val="24"/>
          <w:szCs w:val="24"/>
        </w:rPr>
        <w:t>abel</w:t>
      </w:r>
      <w:r w:rsidR="00892B5A" w:rsidRPr="00A061EC">
        <w:rPr>
          <w:rFonts w:ascii="Times New Roman" w:hAnsi="Times New Roman" w:cs="Times New Roman"/>
          <w:color w:val="000000" w:themeColor="text1"/>
          <w:sz w:val="24"/>
          <w:szCs w:val="24"/>
        </w:rPr>
        <w:t xml:space="preserve"> 2.1</w:t>
      </w:r>
      <w:r w:rsidR="00BD69F8" w:rsidRPr="00A061EC">
        <w:rPr>
          <w:rFonts w:ascii="Times New Roman" w:hAnsi="Times New Roman" w:cs="Times New Roman"/>
          <w:color w:val="000000" w:themeColor="text1"/>
          <w:sz w:val="24"/>
          <w:szCs w:val="24"/>
        </w:rPr>
        <w:t xml:space="preserve"> :</w:t>
      </w:r>
    </w:p>
    <w:p w:rsidR="00BD69F8" w:rsidRPr="00A061EC" w:rsidRDefault="00BD69F8" w:rsidP="00973D55">
      <w:pPr>
        <w:pStyle w:val="ListParagraph"/>
        <w:spacing w:after="0" w:line="360" w:lineRule="auto"/>
        <w:ind w:left="0"/>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Tabel 2.1</w:t>
      </w:r>
    </w:p>
    <w:p w:rsidR="00BD69F8" w:rsidRPr="00A061EC" w:rsidRDefault="00BD69F8" w:rsidP="00973D55">
      <w:pPr>
        <w:pStyle w:val="ListParagraph"/>
        <w:spacing w:after="0" w:line="360" w:lineRule="auto"/>
        <w:ind w:left="0"/>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Langkah-Langkah </w:t>
      </w:r>
      <w:r w:rsidR="00CB6B1C" w:rsidRPr="00A061EC">
        <w:rPr>
          <w:rFonts w:ascii="Times New Roman" w:hAnsi="Times New Roman" w:cs="Times New Roman"/>
          <w:b/>
          <w:i/>
          <w:color w:val="000000" w:themeColor="text1"/>
          <w:sz w:val="24"/>
          <w:szCs w:val="24"/>
        </w:rPr>
        <w:t>Cooperative learning</w:t>
      </w:r>
    </w:p>
    <w:tbl>
      <w:tblPr>
        <w:tblStyle w:val="TableGrid"/>
        <w:tblW w:w="0" w:type="auto"/>
        <w:tblLook w:val="04A0"/>
      </w:tblPr>
      <w:tblGrid>
        <w:gridCol w:w="3227"/>
        <w:gridCol w:w="4819"/>
      </w:tblGrid>
      <w:tr w:rsidR="00BD69F8" w:rsidRPr="00A061EC" w:rsidTr="00892B5A">
        <w:trPr>
          <w:trHeight w:val="289"/>
        </w:trPr>
        <w:tc>
          <w:tcPr>
            <w:tcW w:w="3227" w:type="dxa"/>
            <w:shd w:val="clear" w:color="auto" w:fill="FABF8F" w:themeFill="accent6" w:themeFillTint="99"/>
          </w:tcPr>
          <w:p w:rsidR="00BD69F8" w:rsidRPr="00A061EC" w:rsidRDefault="00892B5A" w:rsidP="00571FA6">
            <w:pPr>
              <w:spacing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Fase</w:t>
            </w:r>
          </w:p>
        </w:tc>
        <w:tc>
          <w:tcPr>
            <w:tcW w:w="4819" w:type="dxa"/>
            <w:shd w:val="clear" w:color="auto" w:fill="FABF8F" w:themeFill="accent6" w:themeFillTint="99"/>
          </w:tcPr>
          <w:p w:rsidR="00BD69F8" w:rsidRPr="00A061EC" w:rsidRDefault="00892B5A" w:rsidP="00571FA6">
            <w:pPr>
              <w:spacing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Tingkah Laku Guru</w:t>
            </w:r>
          </w:p>
        </w:tc>
      </w:tr>
      <w:tr w:rsidR="00BD69F8" w:rsidRPr="00A061EC" w:rsidTr="00973D55">
        <w:trPr>
          <w:trHeight w:val="1029"/>
        </w:trPr>
        <w:tc>
          <w:tcPr>
            <w:tcW w:w="3227"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Fase-1</w:t>
            </w:r>
          </w:p>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Menyampaikan tujuan dan motivasi </w:t>
            </w:r>
            <w:r w:rsidR="002B1DFD" w:rsidRPr="00A061EC">
              <w:rPr>
                <w:rFonts w:ascii="Times New Roman" w:hAnsi="Times New Roman" w:cs="Times New Roman"/>
                <w:color w:val="000000" w:themeColor="text1"/>
                <w:sz w:val="24"/>
                <w:szCs w:val="24"/>
              </w:rPr>
              <w:t>siswa</w:t>
            </w:r>
          </w:p>
        </w:tc>
        <w:tc>
          <w:tcPr>
            <w:tcW w:w="4819"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Guru menyampaikan semua tujuan pelajaran yang ingin dicapai pada pelajaran tersebut dan memotivasi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belajar.</w:t>
            </w:r>
          </w:p>
        </w:tc>
      </w:tr>
      <w:tr w:rsidR="00BD69F8" w:rsidRPr="00A061EC" w:rsidTr="00892B5A">
        <w:tc>
          <w:tcPr>
            <w:tcW w:w="3227"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Fase-2</w:t>
            </w:r>
          </w:p>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Menyajikan Informasi</w:t>
            </w:r>
          </w:p>
        </w:tc>
        <w:tc>
          <w:tcPr>
            <w:tcW w:w="4819"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Guru menyajikan informasi kepada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dengan jalan demonstrasi atau lewat bahanbacaan.</w:t>
            </w:r>
          </w:p>
        </w:tc>
      </w:tr>
      <w:tr w:rsidR="00BD69F8" w:rsidRPr="00A061EC" w:rsidTr="00892B5A">
        <w:tc>
          <w:tcPr>
            <w:tcW w:w="3227"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Fase-3</w:t>
            </w:r>
          </w:p>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Mengorganisasikan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kedalam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belajar.</w:t>
            </w:r>
          </w:p>
        </w:tc>
        <w:tc>
          <w:tcPr>
            <w:tcW w:w="4819"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Guru mejelaskan kepada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bagaimana caranya membentuk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belajar dan membantu setiap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agar melakukan transisi secara </w:t>
            </w:r>
            <w:r w:rsidRPr="00A061EC">
              <w:rPr>
                <w:rFonts w:ascii="Times New Roman" w:hAnsi="Times New Roman" w:cs="Times New Roman"/>
                <w:color w:val="000000" w:themeColor="text1"/>
                <w:sz w:val="24"/>
                <w:szCs w:val="24"/>
              </w:rPr>
              <w:lastRenderedPageBreak/>
              <w:t>efisien.</w:t>
            </w:r>
          </w:p>
        </w:tc>
      </w:tr>
      <w:tr w:rsidR="00BD69F8" w:rsidRPr="00A061EC" w:rsidTr="00892B5A">
        <w:tc>
          <w:tcPr>
            <w:tcW w:w="3227"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Fase-4</w:t>
            </w:r>
          </w:p>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Membimbing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Bekerja dan belajar.</w:t>
            </w:r>
          </w:p>
        </w:tc>
        <w:tc>
          <w:tcPr>
            <w:tcW w:w="4819"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Guru membimbing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Belajar pada saat mereka mengerjakan tugas mereka.</w:t>
            </w:r>
          </w:p>
        </w:tc>
      </w:tr>
      <w:tr w:rsidR="00BD69F8" w:rsidRPr="00A061EC" w:rsidTr="00892B5A">
        <w:tc>
          <w:tcPr>
            <w:tcW w:w="3227"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Fase-5</w:t>
            </w:r>
          </w:p>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Evaluasi</w:t>
            </w:r>
          </w:p>
        </w:tc>
        <w:tc>
          <w:tcPr>
            <w:tcW w:w="4819"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Guru mengevaluasi hasil belajar tentang materi yang telah dipelajari atau masing-masing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mempresentasikan hasil kerjanya.</w:t>
            </w:r>
          </w:p>
        </w:tc>
      </w:tr>
      <w:tr w:rsidR="00BD69F8" w:rsidRPr="00A061EC" w:rsidTr="00892B5A">
        <w:tc>
          <w:tcPr>
            <w:tcW w:w="3227"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Fase-6</w:t>
            </w:r>
          </w:p>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Memberikan penghargaan</w:t>
            </w:r>
          </w:p>
        </w:tc>
        <w:tc>
          <w:tcPr>
            <w:tcW w:w="4819" w:type="dxa"/>
          </w:tcPr>
          <w:p w:rsidR="00BD69F8" w:rsidRPr="00A061EC" w:rsidRDefault="00BD69F8" w:rsidP="00571FA6">
            <w:pPr>
              <w:spacing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Guru mencari cara-cara untuk menghargai baik upaya maupun hasil belajar individu dan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w:t>
            </w:r>
          </w:p>
        </w:tc>
      </w:tr>
    </w:tbl>
    <w:p w:rsidR="004B3CFD" w:rsidRPr="00A061EC" w:rsidRDefault="004B3CFD" w:rsidP="004B3CFD">
      <w:pPr>
        <w:spacing w:after="0" w:line="600" w:lineRule="auto"/>
        <w:jc w:val="both"/>
        <w:rPr>
          <w:rFonts w:ascii="Times New Roman" w:hAnsi="Times New Roman" w:cs="Times New Roman"/>
          <w:color w:val="000000" w:themeColor="text1"/>
          <w:sz w:val="24"/>
          <w:szCs w:val="24"/>
        </w:rPr>
      </w:pPr>
    </w:p>
    <w:p w:rsidR="0003072E" w:rsidRDefault="00BD69F8" w:rsidP="00482DCD">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Dalam setiap fase </w:t>
      </w:r>
      <w:r w:rsidRPr="00A061EC">
        <w:rPr>
          <w:rFonts w:ascii="Times New Roman" w:hAnsi="Times New Roman" w:cs="Times New Roman"/>
          <w:i/>
          <w:color w:val="000000" w:themeColor="text1"/>
          <w:sz w:val="24"/>
          <w:szCs w:val="24"/>
        </w:rPr>
        <w:t>cooperative learning</w:t>
      </w:r>
      <w:r w:rsidR="001D71AC"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diharapkan guru lebih berperan sebaga</w:t>
      </w:r>
      <w:r w:rsidR="0003072E" w:rsidRPr="00A061EC">
        <w:rPr>
          <w:rFonts w:ascii="Times New Roman" w:hAnsi="Times New Roman" w:cs="Times New Roman"/>
          <w:color w:val="000000" w:themeColor="text1"/>
          <w:sz w:val="24"/>
          <w:szCs w:val="24"/>
        </w:rPr>
        <w:t>i fasilitator, motivator, dan inovator, s</w:t>
      </w:r>
      <w:r w:rsidRPr="00A061EC">
        <w:rPr>
          <w:rFonts w:ascii="Times New Roman" w:hAnsi="Times New Roman" w:cs="Times New Roman"/>
          <w:color w:val="000000" w:themeColor="text1"/>
          <w:sz w:val="24"/>
          <w:szCs w:val="24"/>
        </w:rPr>
        <w:t xml:space="preserve">edangkan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berperan aktif pada proses pembelajaran sehingga tujuan pembelajaran dapat tercapai dalam hasil</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 xml:space="preserve">yang maksimal. </w:t>
      </w:r>
    </w:p>
    <w:p w:rsidR="005A7273" w:rsidRPr="00A061EC" w:rsidRDefault="005A7273" w:rsidP="00482DCD">
      <w:pPr>
        <w:spacing w:after="0" w:line="480" w:lineRule="auto"/>
        <w:ind w:firstLine="851"/>
        <w:jc w:val="both"/>
        <w:rPr>
          <w:rFonts w:ascii="Times New Roman" w:hAnsi="Times New Roman" w:cs="Times New Roman"/>
          <w:color w:val="000000" w:themeColor="text1"/>
          <w:sz w:val="24"/>
          <w:szCs w:val="24"/>
        </w:rPr>
      </w:pPr>
    </w:p>
    <w:p w:rsidR="00BD69F8" w:rsidRPr="00A061EC" w:rsidRDefault="00BD69F8" w:rsidP="0003072E">
      <w:pPr>
        <w:pStyle w:val="ListParagraph"/>
        <w:numPr>
          <w:ilvl w:val="6"/>
          <w:numId w:val="7"/>
        </w:numPr>
        <w:spacing w:after="0" w:line="480" w:lineRule="auto"/>
        <w:ind w:left="426" w:hanging="426"/>
        <w:jc w:val="both"/>
        <w:rPr>
          <w:rFonts w:ascii="Times New Roman" w:hAnsi="Times New Roman" w:cs="Times New Roman"/>
          <w:b/>
          <w:color w:val="000000" w:themeColor="text1"/>
          <w:sz w:val="24"/>
          <w:szCs w:val="24"/>
          <w:lang w:val="en-US"/>
        </w:rPr>
      </w:pPr>
      <w:r w:rsidRPr="00A061EC">
        <w:rPr>
          <w:rFonts w:ascii="Times New Roman" w:hAnsi="Times New Roman" w:cs="Times New Roman"/>
          <w:b/>
          <w:color w:val="000000" w:themeColor="text1"/>
          <w:sz w:val="24"/>
          <w:szCs w:val="24"/>
          <w:lang w:val="en-US"/>
        </w:rPr>
        <w:t xml:space="preserve">Tujuan </w:t>
      </w:r>
      <w:r w:rsidR="00CB6B1C" w:rsidRPr="00A061EC">
        <w:rPr>
          <w:rFonts w:ascii="Times New Roman" w:hAnsi="Times New Roman" w:cs="Times New Roman"/>
          <w:b/>
          <w:i/>
          <w:color w:val="000000" w:themeColor="text1"/>
          <w:sz w:val="24"/>
          <w:szCs w:val="24"/>
          <w:lang w:val="en-US"/>
        </w:rPr>
        <w:t>Cooperative</w:t>
      </w:r>
      <w:r w:rsidR="001008BE" w:rsidRPr="00A061EC">
        <w:rPr>
          <w:rFonts w:ascii="Times New Roman" w:hAnsi="Times New Roman" w:cs="Times New Roman"/>
          <w:b/>
          <w:i/>
          <w:color w:val="000000" w:themeColor="text1"/>
          <w:sz w:val="24"/>
          <w:szCs w:val="24"/>
          <w:lang w:val="en-US"/>
        </w:rPr>
        <w:t xml:space="preserve"> Learning</w:t>
      </w:r>
    </w:p>
    <w:p w:rsidR="009A37B8" w:rsidRPr="00A061EC" w:rsidRDefault="004B3CFD" w:rsidP="009A37B8">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Menurut </w:t>
      </w:r>
      <w:r w:rsidR="00012541">
        <w:rPr>
          <w:rFonts w:ascii="Times New Roman" w:hAnsi="Times New Roman" w:cs="Times New Roman"/>
          <w:color w:val="000000" w:themeColor="text1"/>
          <w:sz w:val="24"/>
          <w:szCs w:val="24"/>
        </w:rPr>
        <w:t>Slavin (2010</w:t>
      </w:r>
      <w:r w:rsidRPr="00A061EC">
        <w:rPr>
          <w:rFonts w:ascii="Times New Roman" w:hAnsi="Times New Roman" w:cs="Times New Roman"/>
          <w:color w:val="000000" w:themeColor="text1"/>
          <w:sz w:val="24"/>
          <w:szCs w:val="24"/>
        </w:rPr>
        <w:t xml:space="preserve">:14) </w:t>
      </w:r>
      <w:r w:rsidR="00BD69F8" w:rsidRPr="00A061EC">
        <w:rPr>
          <w:rFonts w:ascii="Times New Roman" w:hAnsi="Times New Roman" w:cs="Times New Roman"/>
          <w:color w:val="000000" w:themeColor="text1"/>
          <w:sz w:val="24"/>
          <w:szCs w:val="24"/>
        </w:rPr>
        <w:t xml:space="preserve">bahwa model </w:t>
      </w:r>
      <w:r w:rsidR="00BD69F8" w:rsidRPr="00A061EC">
        <w:rPr>
          <w:rFonts w:ascii="Times New Roman" w:hAnsi="Times New Roman" w:cs="Times New Roman"/>
          <w:i/>
          <w:color w:val="000000" w:themeColor="text1"/>
          <w:sz w:val="24"/>
          <w:szCs w:val="24"/>
        </w:rPr>
        <w:t>cooperative learning</w:t>
      </w:r>
      <w:r w:rsidR="001D71AC" w:rsidRPr="00A061EC">
        <w:rPr>
          <w:rFonts w:ascii="Times New Roman" w:hAnsi="Times New Roman" w:cs="Times New Roman"/>
          <w:i/>
          <w:color w:val="000000" w:themeColor="text1"/>
          <w:sz w:val="24"/>
          <w:szCs w:val="24"/>
        </w:rPr>
        <w:t xml:space="preserve"> </w:t>
      </w:r>
      <w:r w:rsidR="00BD69F8" w:rsidRPr="00A061EC">
        <w:rPr>
          <w:rFonts w:ascii="Times New Roman" w:hAnsi="Times New Roman" w:cs="Times New Roman"/>
          <w:color w:val="000000" w:themeColor="text1"/>
          <w:sz w:val="24"/>
          <w:szCs w:val="24"/>
        </w:rPr>
        <w:t>dikembangkan</w:t>
      </w:r>
      <w:r w:rsidR="00BD69F8" w:rsidRPr="00A061EC">
        <w:rPr>
          <w:rFonts w:ascii="Times New Roman" w:hAnsi="Times New Roman" w:cs="Times New Roman"/>
          <w:color w:val="000000" w:themeColor="text1"/>
          <w:sz w:val="24"/>
          <w:szCs w:val="24"/>
          <w:lang w:val="en-US"/>
        </w:rPr>
        <w:t xml:space="preserve"> </w:t>
      </w:r>
      <w:r w:rsidR="00BD69F8" w:rsidRPr="00A061EC">
        <w:rPr>
          <w:rFonts w:ascii="Times New Roman" w:hAnsi="Times New Roman" w:cs="Times New Roman"/>
          <w:color w:val="000000" w:themeColor="text1"/>
          <w:sz w:val="24"/>
          <w:szCs w:val="24"/>
        </w:rPr>
        <w:t>untuk mencapai setidak-tidaknya tiga tujuan pembelajaran penting,</w:t>
      </w:r>
      <w:r w:rsidR="0003072E" w:rsidRPr="00A061EC">
        <w:rPr>
          <w:rFonts w:ascii="Times New Roman" w:hAnsi="Times New Roman" w:cs="Times New Roman"/>
          <w:color w:val="000000" w:themeColor="text1"/>
          <w:sz w:val="24"/>
          <w:szCs w:val="24"/>
        </w:rPr>
        <w:t xml:space="preserve"> </w:t>
      </w:r>
      <w:r w:rsidR="00BD69F8" w:rsidRPr="00A061EC">
        <w:rPr>
          <w:rFonts w:ascii="Times New Roman" w:hAnsi="Times New Roman" w:cs="Times New Roman"/>
          <w:color w:val="000000" w:themeColor="text1"/>
          <w:sz w:val="24"/>
          <w:szCs w:val="24"/>
        </w:rPr>
        <w:t>yaitu hasil</w:t>
      </w:r>
      <w:r w:rsidR="00BD69F8" w:rsidRPr="00A061EC">
        <w:rPr>
          <w:rFonts w:ascii="Times New Roman" w:hAnsi="Times New Roman" w:cs="Times New Roman"/>
          <w:color w:val="000000" w:themeColor="text1"/>
          <w:sz w:val="24"/>
          <w:szCs w:val="24"/>
          <w:lang w:val="en-US"/>
        </w:rPr>
        <w:t xml:space="preserve"> </w:t>
      </w:r>
      <w:r w:rsidR="00BD69F8" w:rsidRPr="00A061EC">
        <w:rPr>
          <w:rFonts w:ascii="Times New Roman" w:hAnsi="Times New Roman" w:cs="Times New Roman"/>
          <w:color w:val="000000" w:themeColor="text1"/>
          <w:sz w:val="24"/>
          <w:szCs w:val="24"/>
        </w:rPr>
        <w:t>belajar akademik, penerimaan terhadap keragaman, dan pengembangan keterampilan sosial.</w:t>
      </w:r>
    </w:p>
    <w:p w:rsidR="00BD69F8" w:rsidRPr="00A061EC" w:rsidRDefault="00BD69F8" w:rsidP="009A37B8">
      <w:pPr>
        <w:pStyle w:val="ListParagraph"/>
        <w:spacing w:after="0" w:line="480" w:lineRule="auto"/>
        <w:ind w:left="0" w:firstLine="851"/>
        <w:jc w:val="both"/>
        <w:rPr>
          <w:rFonts w:ascii="Times New Roman" w:hAnsi="Times New Roman" w:cs="Times New Roman"/>
          <w:color w:val="000000" w:themeColor="text1"/>
          <w:sz w:val="24"/>
          <w:szCs w:val="24"/>
          <w:lang w:val="en-US"/>
        </w:rPr>
      </w:pPr>
      <w:r w:rsidRPr="00A061EC">
        <w:rPr>
          <w:rFonts w:ascii="Times New Roman" w:hAnsi="Times New Roman" w:cs="Times New Roman"/>
          <w:i/>
          <w:color w:val="000000" w:themeColor="text1"/>
          <w:sz w:val="24"/>
          <w:szCs w:val="24"/>
        </w:rPr>
        <w:t xml:space="preserve">Cooperative learning </w:t>
      </w:r>
      <w:r w:rsidRPr="00A061EC">
        <w:rPr>
          <w:rFonts w:ascii="Times New Roman" w:hAnsi="Times New Roman" w:cs="Times New Roman"/>
          <w:color w:val="000000" w:themeColor="text1"/>
          <w:sz w:val="24"/>
          <w:szCs w:val="24"/>
        </w:rPr>
        <w:t xml:space="preserve">bertujuan untuk meningkatkan kinerja </w:t>
      </w:r>
      <w:r w:rsidR="002B1DFD" w:rsidRPr="00A061EC">
        <w:rPr>
          <w:rFonts w:ascii="Times New Roman" w:hAnsi="Times New Roman" w:cs="Times New Roman"/>
          <w:color w:val="000000" w:themeColor="text1"/>
          <w:sz w:val="24"/>
          <w:szCs w:val="24"/>
        </w:rPr>
        <w:t>siswa</w:t>
      </w:r>
      <w:r w:rsidR="0003072E" w:rsidRPr="00A061EC">
        <w:rPr>
          <w:rFonts w:ascii="Times New Roman" w:hAnsi="Times New Roman" w:cs="Times New Roman"/>
          <w:color w:val="000000" w:themeColor="text1"/>
          <w:sz w:val="24"/>
          <w:szCs w:val="24"/>
        </w:rPr>
        <w:t xml:space="preserve"> dalam tugas-tugas akademik.</w:t>
      </w:r>
      <w:r w:rsidRPr="00A061EC">
        <w:rPr>
          <w:rFonts w:ascii="Times New Roman" w:hAnsi="Times New Roman" w:cs="Times New Roman"/>
          <w:color w:val="000000" w:themeColor="text1"/>
          <w:sz w:val="24"/>
          <w:szCs w:val="24"/>
        </w:rPr>
        <w:t xml:space="preserve"> Beberapa ahli berpendapat bahwa model pembelajaran ini unggul dalam membantu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memahami konsep-konsep yang sulit. Para </w:t>
      </w:r>
      <w:r w:rsidRPr="00A061EC">
        <w:rPr>
          <w:rFonts w:ascii="Times New Roman" w:hAnsi="Times New Roman" w:cs="Times New Roman"/>
          <w:color w:val="000000" w:themeColor="text1"/>
          <w:sz w:val="24"/>
          <w:szCs w:val="24"/>
        </w:rPr>
        <w:lastRenderedPageBreak/>
        <w:t>pengembang ini telah menunju</w:t>
      </w:r>
      <w:r w:rsidR="0003072E" w:rsidRPr="00A061EC">
        <w:rPr>
          <w:rFonts w:ascii="Times New Roman" w:hAnsi="Times New Roman" w:cs="Times New Roman"/>
          <w:color w:val="000000" w:themeColor="text1"/>
          <w:sz w:val="24"/>
          <w:szCs w:val="24"/>
        </w:rPr>
        <w:t>k</w:t>
      </w:r>
      <w:r w:rsidRPr="00A061EC">
        <w:rPr>
          <w:rFonts w:ascii="Times New Roman" w:hAnsi="Times New Roman" w:cs="Times New Roman"/>
          <w:color w:val="000000" w:themeColor="text1"/>
          <w:sz w:val="24"/>
          <w:szCs w:val="24"/>
        </w:rPr>
        <w:t xml:space="preserve">kan, bahwa model </w:t>
      </w:r>
      <w:r w:rsidR="004B3CFD" w:rsidRPr="00A061EC">
        <w:rPr>
          <w:rFonts w:ascii="Times New Roman" w:hAnsi="Times New Roman" w:cs="Times New Roman"/>
          <w:i/>
          <w:color w:val="000000" w:themeColor="text1"/>
          <w:sz w:val="24"/>
          <w:szCs w:val="24"/>
        </w:rPr>
        <w:t>cooperative</w:t>
      </w:r>
      <w:r w:rsidR="004B3CFD"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struktur penghargaan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telah dapat meningkatkan penilaian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pada belajar akademik dan perubahan norma yang berhubungan dengan hasil belajar.</w:t>
      </w:r>
    </w:p>
    <w:p w:rsidR="005A7273" w:rsidRDefault="00BD69F8" w:rsidP="00973D55">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Efek yang kedua dari </w:t>
      </w:r>
      <w:r w:rsidRPr="00A061EC">
        <w:rPr>
          <w:rFonts w:ascii="Times New Roman" w:hAnsi="Times New Roman" w:cs="Times New Roman"/>
          <w:i/>
          <w:color w:val="000000" w:themeColor="text1"/>
          <w:sz w:val="24"/>
          <w:szCs w:val="24"/>
        </w:rPr>
        <w:t>cooperative learning</w:t>
      </w:r>
      <w:r w:rsidR="001D71AC"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ialah penerimaan yang luas terhadap orang yang berbeda menurut ras. Budaya, kelas so</w:t>
      </w:r>
      <w:r w:rsidR="0003072E" w:rsidRPr="00A061EC">
        <w:rPr>
          <w:rFonts w:ascii="Times New Roman" w:hAnsi="Times New Roman" w:cs="Times New Roman"/>
          <w:color w:val="000000" w:themeColor="text1"/>
          <w:sz w:val="24"/>
          <w:szCs w:val="24"/>
        </w:rPr>
        <w:t>sial, kemampuan, maupun ketidak</w:t>
      </w:r>
      <w:r w:rsidRPr="00A061EC">
        <w:rPr>
          <w:rFonts w:ascii="Times New Roman" w:hAnsi="Times New Roman" w:cs="Times New Roman"/>
          <w:color w:val="000000" w:themeColor="text1"/>
          <w:sz w:val="24"/>
          <w:szCs w:val="24"/>
        </w:rPr>
        <w:t xml:space="preserve">mampuan. </w:t>
      </w:r>
      <w:r w:rsidRPr="00A061EC">
        <w:rPr>
          <w:rFonts w:ascii="Times New Roman" w:hAnsi="Times New Roman" w:cs="Times New Roman"/>
          <w:i/>
          <w:color w:val="000000" w:themeColor="text1"/>
          <w:sz w:val="24"/>
          <w:szCs w:val="24"/>
        </w:rPr>
        <w:t>Cooperative learning</w:t>
      </w:r>
      <w:r w:rsidR="001D71AC"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 xml:space="preserve">memberi peluang kepada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yang berbeda latar belakang dan kondisi untuk bekerja saling bergantung satu sama lain atas tugas bersama, dan melalui pengunaan struktur penghargaan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belajar untuk menghargai satu sama lain.</w:t>
      </w:r>
    </w:p>
    <w:p w:rsidR="00973D55" w:rsidRPr="00973D55" w:rsidRDefault="00973D55" w:rsidP="00973D55">
      <w:pPr>
        <w:pStyle w:val="ListParagraph"/>
        <w:spacing w:after="0" w:line="480" w:lineRule="auto"/>
        <w:ind w:left="0" w:firstLine="851"/>
        <w:jc w:val="both"/>
        <w:rPr>
          <w:rFonts w:ascii="Times New Roman" w:hAnsi="Times New Roman" w:cs="Times New Roman"/>
          <w:color w:val="000000" w:themeColor="text1"/>
          <w:sz w:val="24"/>
          <w:szCs w:val="24"/>
        </w:rPr>
      </w:pPr>
    </w:p>
    <w:p w:rsidR="00BD69F8" w:rsidRPr="00A061EC" w:rsidRDefault="00BD69F8" w:rsidP="0003072E">
      <w:pPr>
        <w:pStyle w:val="ListParagraph"/>
        <w:numPr>
          <w:ilvl w:val="6"/>
          <w:numId w:val="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Manfaat </w:t>
      </w:r>
      <w:r w:rsidR="00CB6B1C" w:rsidRPr="00A061EC">
        <w:rPr>
          <w:rFonts w:ascii="Times New Roman" w:hAnsi="Times New Roman" w:cs="Times New Roman"/>
          <w:b/>
          <w:i/>
          <w:color w:val="000000" w:themeColor="text1"/>
          <w:sz w:val="24"/>
          <w:szCs w:val="24"/>
        </w:rPr>
        <w:t>Cooperative learning</w:t>
      </w:r>
    </w:p>
    <w:p w:rsidR="00BD69F8" w:rsidRPr="00A061EC" w:rsidRDefault="00BD69F8" w:rsidP="00BD69F8">
      <w:pPr>
        <w:pStyle w:val="ListParagraph"/>
        <w:spacing w:after="0" w:line="480" w:lineRule="auto"/>
        <w:ind w:left="0" w:firstLine="850"/>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Beberapa has</w:t>
      </w:r>
      <w:r w:rsidR="0003072E" w:rsidRPr="00A061EC">
        <w:rPr>
          <w:rFonts w:ascii="Times New Roman" w:hAnsi="Times New Roman" w:cs="Times New Roman"/>
          <w:color w:val="000000" w:themeColor="text1"/>
          <w:sz w:val="24"/>
          <w:szCs w:val="24"/>
        </w:rPr>
        <w:t>il p</w:t>
      </w:r>
      <w:r w:rsidR="00892B5A" w:rsidRPr="00A061EC">
        <w:rPr>
          <w:rFonts w:ascii="Times New Roman" w:hAnsi="Times New Roman" w:cs="Times New Roman"/>
          <w:color w:val="000000" w:themeColor="text1"/>
          <w:sz w:val="24"/>
          <w:szCs w:val="24"/>
        </w:rPr>
        <w:t>enelitian menurut Lundgren (</w:t>
      </w:r>
      <w:r w:rsidR="00012541">
        <w:rPr>
          <w:rFonts w:ascii="Times New Roman" w:hAnsi="Times New Roman" w:cs="Times New Roman"/>
          <w:color w:val="000000" w:themeColor="text1"/>
          <w:sz w:val="24"/>
          <w:szCs w:val="24"/>
        </w:rPr>
        <w:t>Yuningsih, 2010</w:t>
      </w:r>
      <w:r w:rsidR="0003072E" w:rsidRPr="00A061EC">
        <w:rPr>
          <w:rFonts w:ascii="Times New Roman" w:hAnsi="Times New Roman" w:cs="Times New Roman"/>
          <w:color w:val="000000" w:themeColor="text1"/>
          <w:sz w:val="24"/>
          <w:szCs w:val="24"/>
        </w:rPr>
        <w:t>:14) m</w:t>
      </w:r>
      <w:r w:rsidRPr="00A061EC">
        <w:rPr>
          <w:rFonts w:ascii="Times New Roman" w:hAnsi="Times New Roman" w:cs="Times New Roman"/>
          <w:color w:val="000000" w:themeColor="text1"/>
          <w:sz w:val="24"/>
          <w:szCs w:val="24"/>
        </w:rPr>
        <w:t xml:space="preserve">anfaat </w:t>
      </w:r>
      <w:r w:rsidRPr="00A061EC">
        <w:rPr>
          <w:rFonts w:ascii="Times New Roman" w:hAnsi="Times New Roman" w:cs="Times New Roman"/>
          <w:i/>
          <w:color w:val="000000" w:themeColor="text1"/>
          <w:sz w:val="24"/>
          <w:szCs w:val="24"/>
        </w:rPr>
        <w:t>cooperative learning</w:t>
      </w:r>
      <w:r w:rsidR="001D71AC"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color w:val="000000" w:themeColor="text1"/>
          <w:sz w:val="24"/>
          <w:szCs w:val="24"/>
        </w:rPr>
        <w:t xml:space="preserve">bagi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dengan hasil b</w:t>
      </w:r>
      <w:r w:rsidR="00973D55">
        <w:rPr>
          <w:rFonts w:ascii="Times New Roman" w:hAnsi="Times New Roman" w:cs="Times New Roman"/>
          <w:color w:val="000000" w:themeColor="text1"/>
          <w:sz w:val="24"/>
          <w:szCs w:val="24"/>
        </w:rPr>
        <w:t>elajar yang rendah, antara lain.</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Meningkatkan pencurahan waktu pada tugas</w:t>
      </w:r>
      <w:r w:rsidRPr="00A061EC">
        <w:rPr>
          <w:rFonts w:ascii="Times New Roman" w:hAnsi="Times New Roman" w:cs="Times New Roman"/>
          <w:color w:val="000000" w:themeColor="text1"/>
          <w:sz w:val="24"/>
          <w:szCs w:val="24"/>
          <w:lang w:val="en-US"/>
        </w:rPr>
        <w:t>.</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Rasa harga diri menjadi lebih tinggi.</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Memperbaiki sikap terhadap sekolah.</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Memperbaiki kehadiran</w:t>
      </w:r>
      <w:r w:rsidRPr="00A061EC">
        <w:rPr>
          <w:rFonts w:ascii="Times New Roman" w:hAnsi="Times New Roman" w:cs="Times New Roman"/>
          <w:color w:val="000000" w:themeColor="text1"/>
          <w:sz w:val="24"/>
          <w:szCs w:val="24"/>
          <w:lang w:val="en-US"/>
        </w:rPr>
        <w:t>.</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Angka putus sekolah menjadi rendah.</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Penerimaan terhadap perbedaan individu menjadi lebih besar</w:t>
      </w:r>
      <w:r w:rsidRPr="00A061EC">
        <w:rPr>
          <w:rFonts w:ascii="Times New Roman" w:hAnsi="Times New Roman" w:cs="Times New Roman"/>
          <w:color w:val="000000" w:themeColor="text1"/>
          <w:sz w:val="24"/>
          <w:szCs w:val="24"/>
          <w:lang w:val="en-US"/>
        </w:rPr>
        <w:t>.</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Perilaku menggangu menjadi lebih kecil</w:t>
      </w:r>
      <w:r w:rsidRPr="00A061EC">
        <w:rPr>
          <w:rFonts w:ascii="Times New Roman" w:hAnsi="Times New Roman" w:cs="Times New Roman"/>
          <w:color w:val="000000" w:themeColor="text1"/>
          <w:sz w:val="24"/>
          <w:szCs w:val="24"/>
          <w:lang w:val="en-US"/>
        </w:rPr>
        <w:t>.</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Konflik antar pribadi berkurang.</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Sikap apatis berkurang</w:t>
      </w:r>
      <w:r w:rsidRPr="00A061EC">
        <w:rPr>
          <w:rFonts w:ascii="Times New Roman" w:hAnsi="Times New Roman" w:cs="Times New Roman"/>
          <w:color w:val="000000" w:themeColor="text1"/>
          <w:sz w:val="24"/>
          <w:szCs w:val="24"/>
          <w:lang w:val="en-US"/>
        </w:rPr>
        <w:t>.</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Pemahaman yang lebih mendalam</w:t>
      </w:r>
      <w:r w:rsidRPr="00A061EC">
        <w:rPr>
          <w:rFonts w:ascii="Times New Roman" w:hAnsi="Times New Roman" w:cs="Times New Roman"/>
          <w:color w:val="000000" w:themeColor="text1"/>
          <w:sz w:val="24"/>
          <w:szCs w:val="24"/>
          <w:lang w:val="en-US"/>
        </w:rPr>
        <w:t>.</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Motivasi lebih besar</w:t>
      </w:r>
      <w:r w:rsidRPr="00A061EC">
        <w:rPr>
          <w:rFonts w:ascii="Times New Roman" w:hAnsi="Times New Roman" w:cs="Times New Roman"/>
          <w:color w:val="000000" w:themeColor="text1"/>
          <w:sz w:val="24"/>
          <w:szCs w:val="24"/>
          <w:lang w:val="en-US"/>
        </w:rPr>
        <w:t>.</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 belajar lebih tinggi</w:t>
      </w:r>
      <w:r w:rsidRPr="00A061EC">
        <w:rPr>
          <w:rFonts w:ascii="Times New Roman" w:hAnsi="Times New Roman" w:cs="Times New Roman"/>
          <w:color w:val="000000" w:themeColor="text1"/>
          <w:sz w:val="24"/>
          <w:szCs w:val="24"/>
          <w:lang w:val="en-US"/>
        </w:rPr>
        <w:t>.</w:t>
      </w:r>
    </w:p>
    <w:p w:rsidR="00DC7D30" w:rsidRPr="00A061EC"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Retensi lebih lama</w:t>
      </w:r>
      <w:r w:rsidRPr="00A061EC">
        <w:rPr>
          <w:rFonts w:ascii="Times New Roman" w:hAnsi="Times New Roman" w:cs="Times New Roman"/>
          <w:color w:val="000000" w:themeColor="text1"/>
          <w:sz w:val="24"/>
          <w:szCs w:val="24"/>
          <w:lang w:val="en-US"/>
        </w:rPr>
        <w:t>.</w:t>
      </w:r>
    </w:p>
    <w:p w:rsidR="00973D55" w:rsidRPr="00973D55" w:rsidRDefault="00BD69F8" w:rsidP="00973D55">
      <w:pPr>
        <w:pStyle w:val="ListParagraph"/>
        <w:numPr>
          <w:ilvl w:val="0"/>
          <w:numId w:val="1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Meningkatkan kebaikan budi, kepekaan, dan toleransi.</w:t>
      </w:r>
    </w:p>
    <w:p w:rsidR="00516B7F" w:rsidRDefault="00BD69F8" w:rsidP="00973D55">
      <w:pPr>
        <w:spacing w:after="0" w:line="480" w:lineRule="auto"/>
        <w:ind w:left="1" w:firstLine="850"/>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Manfaat </w:t>
      </w:r>
      <w:r w:rsidRPr="00A061EC">
        <w:rPr>
          <w:rFonts w:ascii="Times New Roman" w:hAnsi="Times New Roman" w:cs="Times New Roman"/>
          <w:i/>
          <w:color w:val="000000" w:themeColor="text1"/>
          <w:sz w:val="24"/>
          <w:szCs w:val="24"/>
        </w:rPr>
        <w:t xml:space="preserve">cooperative learning </w:t>
      </w:r>
      <w:r w:rsidRPr="00A061EC">
        <w:rPr>
          <w:rFonts w:ascii="Times New Roman" w:hAnsi="Times New Roman" w:cs="Times New Roman"/>
          <w:color w:val="000000" w:themeColor="text1"/>
          <w:sz w:val="24"/>
          <w:szCs w:val="24"/>
        </w:rPr>
        <w:t xml:space="preserve">akan lebih terlihat dan lebih terasa pada keseharian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terutama pada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yang memiliki hasil belajar rendah baik secara individual maupun secara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w:t>
      </w:r>
    </w:p>
    <w:p w:rsidR="00973D55" w:rsidRPr="00A061EC" w:rsidRDefault="00973D55" w:rsidP="00973D55">
      <w:pPr>
        <w:spacing w:after="0" w:line="480" w:lineRule="auto"/>
        <w:ind w:left="1" w:firstLine="850"/>
        <w:jc w:val="both"/>
        <w:rPr>
          <w:rFonts w:ascii="Times New Roman" w:hAnsi="Times New Roman" w:cs="Times New Roman"/>
          <w:color w:val="000000" w:themeColor="text1"/>
          <w:sz w:val="24"/>
          <w:szCs w:val="24"/>
        </w:rPr>
      </w:pPr>
    </w:p>
    <w:p w:rsidR="00D0554F" w:rsidRPr="00A061EC" w:rsidRDefault="00FA6933" w:rsidP="0003072E">
      <w:pPr>
        <w:pStyle w:val="ListParagraph"/>
        <w:numPr>
          <w:ilvl w:val="6"/>
          <w:numId w:val="7"/>
        </w:numPr>
        <w:spacing w:after="0" w:line="480" w:lineRule="auto"/>
        <w:ind w:left="567" w:hanging="567"/>
        <w:jc w:val="both"/>
        <w:rPr>
          <w:rFonts w:ascii="Times New Roman" w:hAnsi="Times New Roman" w:cs="Times New Roman"/>
          <w:b/>
          <w:color w:val="000000" w:themeColor="text1"/>
          <w:sz w:val="24"/>
          <w:szCs w:val="24"/>
        </w:rPr>
      </w:pPr>
      <w:r w:rsidRPr="00A061EC">
        <w:rPr>
          <w:rFonts w:ascii="Times New Roman" w:hAnsi="Times New Roman" w:cs="Times New Roman"/>
          <w:b/>
          <w:i/>
          <w:color w:val="000000" w:themeColor="text1"/>
          <w:sz w:val="24"/>
          <w:szCs w:val="24"/>
        </w:rPr>
        <w:t xml:space="preserve">Cooperative </w:t>
      </w:r>
      <w:r w:rsidR="00BD69F8" w:rsidRPr="00A061EC">
        <w:rPr>
          <w:rFonts w:ascii="Times New Roman" w:hAnsi="Times New Roman" w:cs="Times New Roman"/>
          <w:b/>
          <w:i/>
          <w:color w:val="000000" w:themeColor="text1"/>
          <w:sz w:val="24"/>
          <w:szCs w:val="24"/>
        </w:rPr>
        <w:t>Lear</w:t>
      </w:r>
      <w:r w:rsidRPr="00A061EC">
        <w:rPr>
          <w:rFonts w:ascii="Times New Roman" w:hAnsi="Times New Roman" w:cs="Times New Roman"/>
          <w:b/>
          <w:i/>
          <w:color w:val="000000" w:themeColor="text1"/>
          <w:sz w:val="24"/>
          <w:szCs w:val="24"/>
        </w:rPr>
        <w:t xml:space="preserve">ning </w:t>
      </w:r>
      <w:r w:rsidRPr="00A061EC">
        <w:rPr>
          <w:rFonts w:ascii="Times New Roman" w:hAnsi="Times New Roman" w:cs="Times New Roman"/>
          <w:b/>
          <w:color w:val="000000" w:themeColor="text1"/>
          <w:sz w:val="24"/>
          <w:szCs w:val="24"/>
        </w:rPr>
        <w:t xml:space="preserve">tipe </w:t>
      </w:r>
      <w:r w:rsidRPr="00A061EC">
        <w:rPr>
          <w:rFonts w:ascii="Times New Roman" w:hAnsi="Times New Roman" w:cs="Times New Roman"/>
          <w:b/>
          <w:i/>
          <w:color w:val="000000" w:themeColor="text1"/>
          <w:sz w:val="24"/>
          <w:szCs w:val="24"/>
        </w:rPr>
        <w:t>Teams Games Tournamens</w:t>
      </w:r>
      <w:r w:rsidRPr="00A061EC">
        <w:rPr>
          <w:rFonts w:ascii="Times New Roman" w:hAnsi="Times New Roman" w:cs="Times New Roman"/>
          <w:b/>
          <w:color w:val="000000" w:themeColor="text1"/>
          <w:sz w:val="24"/>
          <w:szCs w:val="24"/>
        </w:rPr>
        <w:t xml:space="preserve"> (TGT)</w:t>
      </w:r>
    </w:p>
    <w:p w:rsidR="00BD69F8" w:rsidRPr="00A061EC" w:rsidRDefault="00FA6933" w:rsidP="00BD69F8">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TGT merupakan metode pembelajaran yang menggunakan turnamen akademik, serta menggunakan kuis dan sistem skor kemajuan individu, di mana para siswa berlomba sebagai wakil tim mereka dengan anggota tim lain yang kinerja akademik sebelumnya set</w:t>
      </w:r>
      <w:r w:rsidR="00012541">
        <w:rPr>
          <w:rFonts w:ascii="Times New Roman" w:hAnsi="Times New Roman" w:cs="Times New Roman"/>
          <w:color w:val="000000" w:themeColor="text1"/>
          <w:sz w:val="24"/>
          <w:szCs w:val="24"/>
        </w:rPr>
        <w:t>ara seperti mereka (Slavin, 2010</w:t>
      </w:r>
      <w:r w:rsidRPr="00A061EC">
        <w:rPr>
          <w:rFonts w:ascii="Times New Roman" w:hAnsi="Times New Roman" w:cs="Times New Roman"/>
          <w:color w:val="000000" w:themeColor="text1"/>
          <w:sz w:val="24"/>
          <w:szCs w:val="24"/>
        </w:rPr>
        <w:t>: 163-165). Slavin</w:t>
      </w:r>
      <w:r w:rsidR="00012541">
        <w:rPr>
          <w:rFonts w:ascii="Times New Roman" w:hAnsi="Times New Roman" w:cs="Times New Roman"/>
          <w:color w:val="000000" w:themeColor="text1"/>
          <w:sz w:val="24"/>
          <w:szCs w:val="24"/>
        </w:rPr>
        <w:t xml:space="preserve"> (2010</w:t>
      </w:r>
      <w:r w:rsidRPr="00A061EC">
        <w:rPr>
          <w:rFonts w:ascii="Times New Roman" w:hAnsi="Times New Roman" w:cs="Times New Roman"/>
          <w:color w:val="000000" w:themeColor="text1"/>
          <w:sz w:val="24"/>
          <w:szCs w:val="24"/>
        </w:rPr>
        <w:t>: 166-167) juga mendeskripsikan kompon</w:t>
      </w:r>
      <w:r w:rsidR="0003072E" w:rsidRPr="00A061EC">
        <w:rPr>
          <w:rFonts w:ascii="Times New Roman" w:hAnsi="Times New Roman" w:cs="Times New Roman"/>
          <w:color w:val="000000" w:themeColor="text1"/>
          <w:sz w:val="24"/>
          <w:szCs w:val="24"/>
        </w:rPr>
        <w:t>en-komponen TGT sebagai berikut</w:t>
      </w:r>
    </w:p>
    <w:p w:rsidR="00FA6933" w:rsidRPr="00A061EC" w:rsidRDefault="00FA6933" w:rsidP="00205649">
      <w:pPr>
        <w:pStyle w:val="ListParagraph"/>
        <w:numPr>
          <w:ilvl w:val="0"/>
          <w:numId w:val="10"/>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Presentasi di kelas</w:t>
      </w:r>
      <w:r w:rsidR="00E52BBB" w:rsidRPr="00A061EC">
        <w:rPr>
          <w:rFonts w:ascii="Times New Roman" w:hAnsi="Times New Roman" w:cs="Times New Roman"/>
          <w:color w:val="000000" w:themeColor="text1"/>
          <w:sz w:val="24"/>
          <w:szCs w:val="24"/>
        </w:rPr>
        <w:t xml:space="preserve"> pertama</w:t>
      </w:r>
      <w:r w:rsidRPr="00A061EC">
        <w:rPr>
          <w:rFonts w:ascii="Times New Roman" w:hAnsi="Times New Roman" w:cs="Times New Roman"/>
          <w:color w:val="000000" w:themeColor="text1"/>
          <w:sz w:val="24"/>
          <w:szCs w:val="24"/>
        </w:rPr>
        <w:t xml:space="preserve"> materi diperkenalkan dalam presentasi di dalam kelas. Cara ini sama dengan pelajaran biasanya yang dipimpin oleh guru. Dengan cara ini, para siswa akan menyadari bahwa mereka harus benar-benar memberi perhatian penuh selama presentasi kelas, karena dengan demikian akan sangat membantu mereka mengerjakan kuis-kuis, dan skor kuis mereka menentukan skor tim mereka.</w:t>
      </w:r>
    </w:p>
    <w:p w:rsidR="00FA6933" w:rsidRPr="00A061EC" w:rsidRDefault="00FA6933" w:rsidP="00205649">
      <w:pPr>
        <w:pStyle w:val="ListParagraph"/>
        <w:numPr>
          <w:ilvl w:val="0"/>
          <w:numId w:val="10"/>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Tim</w:t>
      </w:r>
      <w:r w:rsidR="00E52BBB"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terdiri dari empat atau lima siswa yang mewakili seluruh bagian dari</w:t>
      </w:r>
      <w:r w:rsidR="00E52BBB"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kelas dalam hal kinerja akademik, jenis kelamin, ras, dan stnisitas. Fungsi utama dari tim ini adalah memastikan bahwa semua anggota tim benar-benar belajar, dan lebih khususnya lagi, adalah untuk mempersiapkan anggotanya untuk bisa mengerjakan kuis dengan baik.</w:t>
      </w:r>
    </w:p>
    <w:p w:rsidR="00FA6933" w:rsidRPr="00A061EC" w:rsidRDefault="00FA6933" w:rsidP="00205649">
      <w:pPr>
        <w:pStyle w:val="ListParagraph"/>
        <w:numPr>
          <w:ilvl w:val="0"/>
          <w:numId w:val="10"/>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i/>
          <w:iCs/>
          <w:color w:val="000000" w:themeColor="text1"/>
          <w:sz w:val="24"/>
          <w:szCs w:val="24"/>
        </w:rPr>
        <w:t>Game</w:t>
      </w:r>
      <w:r w:rsidR="00E52BBB"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terdiri atas pertanyaan-pertanyaan yang kontennya relevan yang dirancang untuk menguji pengetahuan siswa yang diperolehnya dari presentasi di kelas dan pelaksanaan kerja tim.</w:t>
      </w:r>
    </w:p>
    <w:p w:rsidR="00FA6933" w:rsidRPr="00A061EC" w:rsidRDefault="00FA6933" w:rsidP="00205649">
      <w:pPr>
        <w:pStyle w:val="ListParagraph"/>
        <w:numPr>
          <w:ilvl w:val="0"/>
          <w:numId w:val="10"/>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Turnamen</w:t>
      </w:r>
      <w:r w:rsidR="00E52BBB"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adalah sebuah struktur di mana game berlangsung. Biasanya berlangsung pada akhir minggu atau akhir unit, setelah guru memberikan presentasi di kelas dan tim telah melaksanakan kerja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terhadap lembar kegiatan.</w:t>
      </w:r>
    </w:p>
    <w:p w:rsidR="000C0E8F" w:rsidRPr="00A061EC" w:rsidRDefault="00FA6933" w:rsidP="00205649">
      <w:pPr>
        <w:pStyle w:val="ListParagraph"/>
        <w:numPr>
          <w:ilvl w:val="0"/>
          <w:numId w:val="10"/>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Rekognisi Tim</w:t>
      </w:r>
      <w:r w:rsidR="00E52BBB"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Menghitung skor kemajuan individual dan skor tim dan memberikan sertifikat atau bentuk penghargaan lainnya.</w:t>
      </w:r>
    </w:p>
    <w:p w:rsidR="0003072E" w:rsidRPr="00A061EC" w:rsidRDefault="00FA6933" w:rsidP="00973D55">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TGT ini merupakan suatu teknik yang bagus guna memberikan kesempatan kepada pendidik untuk menggunakan kompetisi dalam suasana yang konstruktif atau positif. Para siswa menyadari bahwa kompetisi merupakan sesuatu yang selalu mereka hadapi setiap saat, tetapi TGT memberikan mereka peraturan dan strategi untuk bersaing sebagai individu setelah menerima bantuan dari teman mereka. Mereka membangun ketergantungan atau kepercayaan dalam tim asal mereka yang memberikan kesempatan kepada mereka untuk merasa percaya diri ketika mereka bersaing dalam turnamen.</w:t>
      </w:r>
      <w:r w:rsidR="000C0E8F" w:rsidRPr="00A061EC">
        <w:rPr>
          <w:rFonts w:ascii="Times New Roman" w:hAnsi="Times New Roman" w:cs="Times New Roman"/>
          <w:color w:val="000000" w:themeColor="text1"/>
          <w:sz w:val="24"/>
          <w:szCs w:val="24"/>
        </w:rPr>
        <w:t xml:space="preserve"> </w:t>
      </w:r>
      <w:r w:rsidR="00892B5A" w:rsidRPr="00A061EC">
        <w:rPr>
          <w:rFonts w:ascii="Times New Roman" w:hAnsi="Times New Roman" w:cs="Times New Roman"/>
          <w:color w:val="000000" w:themeColor="text1"/>
          <w:sz w:val="24"/>
          <w:szCs w:val="24"/>
        </w:rPr>
        <w:t>Menurut Saco</w:t>
      </w:r>
      <w:r w:rsidRPr="00A061EC">
        <w:rPr>
          <w:rFonts w:ascii="Times New Roman" w:hAnsi="Times New Roman" w:cs="Times New Roman"/>
          <w:color w:val="000000" w:themeColor="text1"/>
          <w:sz w:val="24"/>
          <w:szCs w:val="24"/>
        </w:rPr>
        <w:t xml:space="preserve"> </w:t>
      </w:r>
      <w:r w:rsidR="00892B5A" w:rsidRPr="00A061EC">
        <w:rPr>
          <w:rFonts w:ascii="Times New Roman" w:hAnsi="Times New Roman" w:cs="Times New Roman"/>
          <w:color w:val="000000" w:themeColor="text1"/>
          <w:sz w:val="24"/>
          <w:szCs w:val="24"/>
        </w:rPr>
        <w:t>(</w:t>
      </w:r>
      <w:r w:rsidRPr="00A061EC">
        <w:rPr>
          <w:rFonts w:ascii="Times New Roman" w:hAnsi="Times New Roman" w:cs="Times New Roman"/>
          <w:color w:val="000000" w:themeColor="text1"/>
          <w:sz w:val="24"/>
          <w:szCs w:val="24"/>
        </w:rPr>
        <w:t>Suhadi</w:t>
      </w:r>
      <w:r w:rsidR="00892B5A"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2008</w:t>
      </w:r>
      <w:r w:rsidR="00516B7F" w:rsidRPr="00A061EC">
        <w:rPr>
          <w:rFonts w:ascii="Times New Roman" w:hAnsi="Times New Roman" w:cs="Times New Roman"/>
          <w:color w:val="000000" w:themeColor="text1"/>
          <w:sz w:val="24"/>
          <w:szCs w:val="24"/>
        </w:rPr>
        <w:t>:65</w:t>
      </w:r>
      <w:r w:rsidRPr="00A061EC">
        <w:rPr>
          <w:rFonts w:ascii="Times New Roman" w:hAnsi="Times New Roman" w:cs="Times New Roman"/>
          <w:color w:val="000000" w:themeColor="text1"/>
          <w:sz w:val="24"/>
          <w:szCs w:val="24"/>
        </w:rPr>
        <w:t xml:space="preserve">) </w:t>
      </w:r>
    </w:p>
    <w:p w:rsidR="00973D55" w:rsidRDefault="00FA6933" w:rsidP="00973D55">
      <w:pPr>
        <w:autoSpaceDE w:val="0"/>
        <w:autoSpaceDN w:val="0"/>
        <w:adjustRightInd w:val="0"/>
        <w:spacing w:after="0" w:line="240" w:lineRule="auto"/>
        <w:ind w:left="993"/>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 xml:space="preserve">dalam TGT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memai</w:t>
      </w:r>
      <w:r w:rsidRPr="00A061EC">
        <w:rPr>
          <w:rFonts w:ascii="Times New Roman" w:hAnsi="Times New Roman" w:cs="Times New Roman"/>
          <w:color w:val="000000" w:themeColor="text1"/>
          <w:sz w:val="24"/>
          <w:szCs w:val="24"/>
          <w:lang w:val="en-US"/>
        </w:rPr>
        <w:t>n</w:t>
      </w:r>
      <w:r w:rsidRPr="00A061EC">
        <w:rPr>
          <w:rFonts w:ascii="Times New Roman" w:hAnsi="Times New Roman" w:cs="Times New Roman"/>
          <w:color w:val="000000" w:themeColor="text1"/>
          <w:sz w:val="24"/>
          <w:szCs w:val="24"/>
        </w:rPr>
        <w:t xml:space="preserve">kan permainan- permainan dengan anggota-anggota tim lain untuk memperoleh skor bagi tim mereka masing-masing. Permainan dapat disusun guru dalam bentuk kuis berupa pertanyaan yang berkaitan dengan materi pelajaran. Kadang-kadang dapat juga diselingi dengan pertanyaan yang berkaitan dengan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(identitas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mereka).</w:t>
      </w:r>
    </w:p>
    <w:p w:rsidR="00571FA6" w:rsidRPr="00A061EC" w:rsidRDefault="00571FA6" w:rsidP="00973D55">
      <w:pPr>
        <w:autoSpaceDE w:val="0"/>
        <w:autoSpaceDN w:val="0"/>
        <w:adjustRightInd w:val="0"/>
        <w:spacing w:after="0" w:line="240" w:lineRule="auto"/>
        <w:ind w:left="993"/>
        <w:jc w:val="both"/>
        <w:rPr>
          <w:rFonts w:ascii="Times New Roman" w:hAnsi="Times New Roman" w:cs="Times New Roman"/>
          <w:color w:val="000000" w:themeColor="text1"/>
          <w:sz w:val="24"/>
          <w:szCs w:val="24"/>
        </w:rPr>
      </w:pPr>
    </w:p>
    <w:p w:rsidR="000C0E8F" w:rsidRPr="00A061EC" w:rsidRDefault="0003072E" w:rsidP="00FA6933">
      <w:pPr>
        <w:spacing w:before="240"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Permainan d</w:t>
      </w:r>
      <w:r w:rsidR="00FA6933" w:rsidRPr="00A061EC">
        <w:rPr>
          <w:rFonts w:ascii="Times New Roman" w:hAnsi="Times New Roman" w:cs="Times New Roman"/>
          <w:color w:val="000000" w:themeColor="text1"/>
          <w:sz w:val="24"/>
          <w:szCs w:val="24"/>
        </w:rPr>
        <w:t xml:space="preserve">alam TGT dapat berupa pertanyaan-pertanyaan yang ditulis pada kartu-kartu yang diberi angka, Tiap </w:t>
      </w:r>
      <w:r w:rsidR="002B1DFD" w:rsidRPr="00A061EC">
        <w:rPr>
          <w:rFonts w:ascii="Times New Roman" w:hAnsi="Times New Roman" w:cs="Times New Roman"/>
          <w:color w:val="000000" w:themeColor="text1"/>
          <w:sz w:val="24"/>
          <w:szCs w:val="24"/>
        </w:rPr>
        <w:t>siswa</w:t>
      </w:r>
      <w:r w:rsidR="000C0E8F" w:rsidRPr="00A061EC">
        <w:rPr>
          <w:rFonts w:ascii="Times New Roman" w:hAnsi="Times New Roman" w:cs="Times New Roman"/>
          <w:color w:val="000000" w:themeColor="text1"/>
          <w:sz w:val="24"/>
          <w:szCs w:val="24"/>
        </w:rPr>
        <w:t>, misalnya</w:t>
      </w:r>
      <w:r w:rsidR="00FA6933" w:rsidRPr="00A061EC">
        <w:rPr>
          <w:rFonts w:ascii="Times New Roman" w:hAnsi="Times New Roman" w:cs="Times New Roman"/>
          <w:color w:val="000000" w:themeColor="text1"/>
          <w:sz w:val="24"/>
          <w:szCs w:val="24"/>
        </w:rPr>
        <w:t xml:space="preserve"> akan</w:t>
      </w:r>
      <w:r w:rsidR="00FA6933" w:rsidRPr="00A061EC">
        <w:rPr>
          <w:rFonts w:ascii="Times New Roman" w:hAnsi="Times New Roman" w:cs="Times New Roman"/>
          <w:color w:val="000000" w:themeColor="text1"/>
          <w:sz w:val="24"/>
          <w:szCs w:val="24"/>
          <w:lang w:val="en-US"/>
        </w:rPr>
        <w:t xml:space="preserve"> </w:t>
      </w:r>
      <w:r w:rsidR="00FA6933" w:rsidRPr="00A061EC">
        <w:rPr>
          <w:rFonts w:ascii="Times New Roman" w:hAnsi="Times New Roman" w:cs="Times New Roman"/>
          <w:color w:val="000000" w:themeColor="text1"/>
          <w:sz w:val="24"/>
          <w:szCs w:val="24"/>
        </w:rPr>
        <w:t xml:space="preserve">mengambil sebuah kartu yang diberi angka tadi dan berusaha untuk menjawab pertanyaan yang sesuai dengan angka tersebut. Turnamen harus memungkinkan semua </w:t>
      </w:r>
      <w:r w:rsidR="002B1DFD" w:rsidRPr="00A061EC">
        <w:rPr>
          <w:rFonts w:ascii="Times New Roman" w:hAnsi="Times New Roman" w:cs="Times New Roman"/>
          <w:color w:val="000000" w:themeColor="text1"/>
          <w:sz w:val="24"/>
          <w:szCs w:val="24"/>
        </w:rPr>
        <w:t>siswa</w:t>
      </w:r>
      <w:r w:rsidR="00FA6933" w:rsidRPr="00A061EC">
        <w:rPr>
          <w:rFonts w:ascii="Times New Roman" w:hAnsi="Times New Roman" w:cs="Times New Roman"/>
          <w:color w:val="000000" w:themeColor="text1"/>
          <w:sz w:val="24"/>
          <w:szCs w:val="24"/>
        </w:rPr>
        <w:t xml:space="preserve"> dari semua tingkat kemampuan (kepandaian) untuk menyumbangkan poin bagi </w:t>
      </w:r>
      <w:r w:rsidR="003C1FB9" w:rsidRPr="00A061EC">
        <w:rPr>
          <w:rFonts w:ascii="Times New Roman" w:hAnsi="Times New Roman" w:cs="Times New Roman"/>
          <w:color w:val="000000" w:themeColor="text1"/>
          <w:sz w:val="24"/>
          <w:szCs w:val="24"/>
        </w:rPr>
        <w:t>tim</w:t>
      </w:r>
      <w:r w:rsidR="00FA6933" w:rsidRPr="00A061EC">
        <w:rPr>
          <w:rFonts w:ascii="Times New Roman" w:hAnsi="Times New Roman" w:cs="Times New Roman"/>
          <w:color w:val="000000" w:themeColor="text1"/>
          <w:sz w:val="24"/>
          <w:szCs w:val="24"/>
        </w:rPr>
        <w:t xml:space="preserve">nya. </w:t>
      </w:r>
    </w:p>
    <w:p w:rsidR="00FA6933" w:rsidRPr="00A061EC" w:rsidRDefault="00FA6933" w:rsidP="000C0E8F">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Prinsipnya, soal sulit untuk anak pint</w:t>
      </w:r>
      <w:r w:rsidRPr="00A061EC">
        <w:rPr>
          <w:rFonts w:ascii="Times New Roman" w:hAnsi="Times New Roman" w:cs="Times New Roman"/>
          <w:color w:val="000000" w:themeColor="text1"/>
          <w:sz w:val="24"/>
          <w:szCs w:val="24"/>
          <w:lang w:val="en-US"/>
        </w:rPr>
        <w:t>a</w:t>
      </w:r>
      <w:r w:rsidRPr="00A061EC">
        <w:rPr>
          <w:rFonts w:ascii="Times New Roman" w:hAnsi="Times New Roman" w:cs="Times New Roman"/>
          <w:color w:val="000000" w:themeColor="text1"/>
          <w:sz w:val="24"/>
          <w:szCs w:val="24"/>
        </w:rPr>
        <w:t>r, dan soal yang lebih mudah untuk anak yang kurang pintar.</w:t>
      </w:r>
      <w:r w:rsidR="0003072E"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Hal ini dimaksudkan agar semua anak mempunyai kemungkinan memberi skor bagi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nya. Permainan yang dikemas dalam bentuk  turnamen ini dapat berper</w:t>
      </w:r>
      <w:r w:rsidR="000C0E8F" w:rsidRPr="00A061EC">
        <w:rPr>
          <w:rFonts w:ascii="Times New Roman" w:hAnsi="Times New Roman" w:cs="Times New Roman"/>
          <w:color w:val="000000" w:themeColor="text1"/>
          <w:sz w:val="24"/>
          <w:szCs w:val="24"/>
        </w:rPr>
        <w:t>an sebagai penilaian alternatif</w:t>
      </w:r>
      <w:r w:rsidRPr="00A061EC">
        <w:rPr>
          <w:rFonts w:ascii="Times New Roman" w:hAnsi="Times New Roman" w:cs="Times New Roman"/>
          <w:color w:val="000000" w:themeColor="text1"/>
          <w:sz w:val="24"/>
          <w:szCs w:val="24"/>
        </w:rPr>
        <w:t xml:space="preserve"> atau dapat pula sebagai reviu materi pembelajaran.</w:t>
      </w:r>
    </w:p>
    <w:p w:rsidR="00FA6933" w:rsidRPr="00A061EC" w:rsidRDefault="00FA6933" w:rsidP="00FA6933">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TGT menekankan adanya kompetisi kegiatan yang dilakukan dengan cara membandingkan kemampuan antar anggota tim dalam suatu ‘turnamen’</w:t>
      </w:r>
      <w:r w:rsidRPr="00A061EC">
        <w:rPr>
          <w:rFonts w:ascii="Times New Roman" w:hAnsi="Times New Roman" w:cs="Times New Roman"/>
          <w:b/>
          <w:color w:val="000000" w:themeColor="text1"/>
          <w:sz w:val="24"/>
          <w:szCs w:val="24"/>
        </w:rPr>
        <w:t>.</w:t>
      </w:r>
      <w:r w:rsidRPr="00A061EC">
        <w:rPr>
          <w:rFonts w:ascii="Times New Roman" w:hAnsi="Times New Roman" w:cs="Times New Roman"/>
          <w:color w:val="000000" w:themeColor="text1"/>
          <w:sz w:val="24"/>
          <w:szCs w:val="24"/>
        </w:rPr>
        <w:t xml:space="preserve">  Singkatnya  menurut Muhfida (</w:t>
      </w:r>
      <w:r w:rsidR="00012541">
        <w:rPr>
          <w:rFonts w:ascii="Times New Roman" w:hAnsi="Times New Roman" w:cs="Times New Roman"/>
          <w:color w:val="000000" w:themeColor="text1"/>
          <w:sz w:val="24"/>
          <w:szCs w:val="24"/>
        </w:rPr>
        <w:t>Yuningsih, 2010</w:t>
      </w:r>
      <w:r w:rsidR="00516B7F" w:rsidRPr="00A061EC">
        <w:rPr>
          <w:rFonts w:ascii="Times New Roman" w:hAnsi="Times New Roman" w:cs="Times New Roman"/>
          <w:color w:val="000000" w:themeColor="text1"/>
          <w:sz w:val="24"/>
          <w:szCs w:val="24"/>
        </w:rPr>
        <w:t>:70</w:t>
      </w:r>
      <w:r w:rsidRPr="00A061EC">
        <w:rPr>
          <w:rFonts w:ascii="Times New Roman" w:hAnsi="Times New Roman" w:cs="Times New Roman"/>
          <w:color w:val="000000" w:themeColor="text1"/>
          <w:sz w:val="24"/>
          <w:szCs w:val="24"/>
        </w:rPr>
        <w:t>) adalah sebagai berikut:</w:t>
      </w:r>
    </w:p>
    <w:p w:rsidR="00FA6933" w:rsidRPr="00A061EC" w:rsidRDefault="00FA6933" w:rsidP="00205649">
      <w:pPr>
        <w:pStyle w:val="ListParagraph"/>
        <w:numPr>
          <w:ilvl w:val="0"/>
          <w:numId w:val="9"/>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Buat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heterogen 4 orang, Kemudian berikan informasi pokok materi dan mekanisme kegiatan.</w:t>
      </w:r>
    </w:p>
    <w:p w:rsidR="00FA6933" w:rsidRPr="00A061EC" w:rsidRDefault="00FA6933" w:rsidP="00205649">
      <w:pPr>
        <w:pStyle w:val="ListParagraph"/>
        <w:numPr>
          <w:ilvl w:val="0"/>
          <w:numId w:val="9"/>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Siapkan meja turnamen secukupnya, misal 10 meja dan untuk</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 xml:space="preserve">tiap meja ditepati 4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yang berkemampuan setara, meja 1 diisi oleh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dengan level tertiggi dari tiap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dan seterusnya sampai meja ke X ditempati oleh </w:t>
      </w:r>
      <w:r w:rsidR="002B1DFD" w:rsidRPr="00A061EC">
        <w:rPr>
          <w:rFonts w:ascii="Times New Roman" w:hAnsi="Times New Roman" w:cs="Times New Roman"/>
          <w:color w:val="000000" w:themeColor="text1"/>
          <w:sz w:val="24"/>
          <w:szCs w:val="24"/>
        </w:rPr>
        <w:lastRenderedPageBreak/>
        <w:t>siswa</w:t>
      </w:r>
      <w:r w:rsidRPr="00A061EC">
        <w:rPr>
          <w:rFonts w:ascii="Times New Roman" w:hAnsi="Times New Roman" w:cs="Times New Roman"/>
          <w:color w:val="000000" w:themeColor="text1"/>
          <w:sz w:val="24"/>
          <w:szCs w:val="24"/>
        </w:rPr>
        <w:t xml:space="preserve"> yang levelnya paling rendah. Penentuan tiap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yang duduk pada meja tertentu adalah hasil kesepakatan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lang w:val="en-US"/>
        </w:rPr>
        <w:t>.</w:t>
      </w:r>
    </w:p>
    <w:p w:rsidR="00FA6933" w:rsidRPr="00A061EC" w:rsidRDefault="00FA6933" w:rsidP="00205649">
      <w:pPr>
        <w:pStyle w:val="ListParagraph"/>
        <w:numPr>
          <w:ilvl w:val="0"/>
          <w:numId w:val="9"/>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Selanjutny</w:t>
      </w:r>
      <w:r w:rsidR="00973D55">
        <w:rPr>
          <w:rFonts w:ascii="Times New Roman" w:hAnsi="Times New Roman" w:cs="Times New Roman"/>
          <w:color w:val="000000" w:themeColor="text1"/>
          <w:sz w:val="24"/>
          <w:szCs w:val="24"/>
        </w:rPr>
        <w:t>a adalah pelaksanaan turnamen, s</w:t>
      </w:r>
      <w:r w:rsidRPr="00A061EC">
        <w:rPr>
          <w:rFonts w:ascii="Times New Roman" w:hAnsi="Times New Roman" w:cs="Times New Roman"/>
          <w:color w:val="000000" w:themeColor="text1"/>
          <w:sz w:val="24"/>
          <w:szCs w:val="24"/>
        </w:rPr>
        <w:t xml:space="preserve">etiap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mengambil kartu soal yang telah disedikan pada tiap meja dan mengerjakannya untuk jangka waktu tertentu (misal 3 menit).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bisa mengerjakan lebih dari satu soal dan hasilnya diperiksa dan dinilai , sehingga diperoleh skor turnamen untuk tiap indivudu dan sekaligus skor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asal.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pada tiap meja turnamen sesuai dengan skor yang diperolehnya diberikan sebutan (gelar) superior, very good, good, medium.</w:t>
      </w:r>
    </w:p>
    <w:p w:rsidR="00FA6933" w:rsidRPr="00A061EC" w:rsidRDefault="00FA6933" w:rsidP="00205649">
      <w:pPr>
        <w:pStyle w:val="ListParagraph"/>
        <w:numPr>
          <w:ilvl w:val="0"/>
          <w:numId w:val="9"/>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Bumping, pada turnamen kedua (begitu juga untuk turnamen ketiga-keempet dst), dilakukan pergeseran tempat duduk pada meja turnamen sesuai dengan sebutan gelar tadi,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superior dalam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meja turnamen yang sama, begitu pula untuk meja turnamen yang lainnya diisi oleh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dengan gelar yang sama.</w:t>
      </w:r>
    </w:p>
    <w:p w:rsidR="00901A60" w:rsidRPr="00A061EC" w:rsidRDefault="00FA6933" w:rsidP="00205649">
      <w:pPr>
        <w:pStyle w:val="ListParagraph"/>
        <w:numPr>
          <w:ilvl w:val="0"/>
          <w:numId w:val="9"/>
        </w:numPr>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Setelah selesai hitunglah skor untuk tiap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asal dan skor individual, berikan penghargaan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dan individual.</w:t>
      </w:r>
    </w:p>
    <w:p w:rsidR="00901A60" w:rsidRPr="00A061EC" w:rsidRDefault="00FA6933" w:rsidP="00901A60">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Tahapan-tahapan </w:t>
      </w:r>
      <w:r w:rsidRPr="00A061EC">
        <w:rPr>
          <w:rFonts w:ascii="Times New Roman" w:hAnsi="Times New Roman" w:cs="Times New Roman"/>
          <w:i/>
          <w:color w:val="000000" w:themeColor="text1"/>
          <w:sz w:val="24"/>
          <w:szCs w:val="24"/>
        </w:rPr>
        <w:t xml:space="preserve">cooperative learning </w:t>
      </w:r>
      <w:r w:rsidR="00DC7D30" w:rsidRPr="00A061EC">
        <w:rPr>
          <w:rFonts w:ascii="Times New Roman" w:hAnsi="Times New Roman" w:cs="Times New Roman"/>
          <w:color w:val="000000" w:themeColor="text1"/>
          <w:sz w:val="24"/>
          <w:szCs w:val="24"/>
        </w:rPr>
        <w:t>tipe TGT dapat di</w:t>
      </w:r>
      <w:r w:rsidRPr="00A061EC">
        <w:rPr>
          <w:rFonts w:ascii="Times New Roman" w:hAnsi="Times New Roman" w:cs="Times New Roman"/>
          <w:color w:val="000000" w:themeColor="text1"/>
          <w:sz w:val="24"/>
          <w:szCs w:val="24"/>
        </w:rPr>
        <w:t xml:space="preserve">modifikasi dan disesuikan dengan kondisi dan kebutuhan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pada saat proses pembelajaran turnamen yang dilaksanakan dapat berupa permainan dengan atau tanpa alat media pembelajaran sesuai dengan materi pembelajaran yang akan disampaikan</w:t>
      </w:r>
      <w:r w:rsidR="0002454A" w:rsidRPr="00A061EC">
        <w:rPr>
          <w:rFonts w:ascii="Times New Roman" w:hAnsi="Times New Roman" w:cs="Times New Roman"/>
          <w:color w:val="000000" w:themeColor="text1"/>
          <w:sz w:val="24"/>
          <w:szCs w:val="24"/>
        </w:rPr>
        <w:t>.</w:t>
      </w:r>
    </w:p>
    <w:p w:rsidR="009A37B8" w:rsidRDefault="00FA6933" w:rsidP="00973D55">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Dengan demikian, berdasarkan pendapat </w:t>
      </w:r>
      <w:r w:rsidR="00BD69F8" w:rsidRPr="00A061EC">
        <w:rPr>
          <w:rFonts w:ascii="Times New Roman" w:hAnsi="Times New Roman" w:cs="Times New Roman"/>
          <w:color w:val="000000" w:themeColor="text1"/>
          <w:sz w:val="24"/>
          <w:szCs w:val="24"/>
        </w:rPr>
        <w:t xml:space="preserve">yang dikemukaan dapat disimpulkan bahwa </w:t>
      </w:r>
      <w:r w:rsidRPr="00A061EC">
        <w:rPr>
          <w:rFonts w:ascii="Times New Roman" w:hAnsi="Times New Roman" w:cs="Times New Roman"/>
          <w:color w:val="000000" w:themeColor="text1"/>
          <w:sz w:val="24"/>
          <w:szCs w:val="24"/>
        </w:rPr>
        <w:t xml:space="preserve">penggunaan model </w:t>
      </w:r>
      <w:r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 xml:space="preserve"> tipe TGT ini </w:t>
      </w:r>
      <w:r w:rsidRPr="00A061EC">
        <w:rPr>
          <w:rFonts w:ascii="Times New Roman" w:hAnsi="Times New Roman" w:cs="Times New Roman"/>
          <w:color w:val="000000" w:themeColor="text1"/>
          <w:sz w:val="24"/>
          <w:szCs w:val="24"/>
        </w:rPr>
        <w:lastRenderedPageBreak/>
        <w:t>diharapkan dapat menciptakan suasana belajar yang menyenangkan, di samping siswa termotivasi untuk menginput materi yang mereka terima.</w:t>
      </w:r>
    </w:p>
    <w:p w:rsidR="00571FA6" w:rsidRPr="00A061EC" w:rsidRDefault="00571FA6" w:rsidP="00571FA6">
      <w:pPr>
        <w:spacing w:after="0" w:line="480" w:lineRule="auto"/>
        <w:jc w:val="both"/>
        <w:rPr>
          <w:rFonts w:ascii="Times New Roman" w:hAnsi="Times New Roman" w:cs="Times New Roman"/>
          <w:color w:val="000000" w:themeColor="text1"/>
          <w:sz w:val="24"/>
          <w:szCs w:val="24"/>
        </w:rPr>
      </w:pPr>
    </w:p>
    <w:p w:rsidR="006848FA" w:rsidRPr="00A061EC" w:rsidRDefault="00170E8A" w:rsidP="00DC7D30">
      <w:pPr>
        <w:pStyle w:val="ListParagraph"/>
        <w:numPr>
          <w:ilvl w:val="0"/>
          <w:numId w:val="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Hasil Penelitian Terdahulu yang Sesuai dengan Penelitian</w:t>
      </w:r>
    </w:p>
    <w:p w:rsidR="000B5A7C" w:rsidRPr="00A061EC" w:rsidRDefault="000B5A7C" w:rsidP="000B5A7C">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Penelitian yang </w:t>
      </w:r>
      <w:r w:rsidR="000D07E3" w:rsidRPr="00A061EC">
        <w:rPr>
          <w:rFonts w:ascii="Times New Roman" w:hAnsi="Times New Roman" w:cs="Times New Roman"/>
          <w:color w:val="000000" w:themeColor="text1"/>
          <w:sz w:val="24"/>
          <w:szCs w:val="24"/>
        </w:rPr>
        <w:t xml:space="preserve">dilakukan oleh </w:t>
      </w:r>
      <w:r w:rsidR="004B3CFD" w:rsidRPr="00A061EC">
        <w:rPr>
          <w:rFonts w:ascii="Times New Roman" w:hAnsi="Times New Roman" w:cs="Times New Roman"/>
          <w:color w:val="000000" w:themeColor="text1"/>
          <w:sz w:val="24"/>
          <w:szCs w:val="24"/>
        </w:rPr>
        <w:t xml:space="preserve">Yuningsih (2010) terhadap </w:t>
      </w:r>
      <w:r w:rsidR="00217B77" w:rsidRPr="00A061EC">
        <w:rPr>
          <w:rFonts w:ascii="Times New Roman" w:hAnsi="Times New Roman" w:cs="Times New Roman"/>
          <w:color w:val="000000" w:themeColor="text1"/>
          <w:sz w:val="24"/>
          <w:szCs w:val="24"/>
        </w:rPr>
        <w:t>p</w:t>
      </w:r>
      <w:r w:rsidR="00AA17FE" w:rsidRPr="00A061EC">
        <w:rPr>
          <w:rFonts w:ascii="Times New Roman" w:hAnsi="Times New Roman" w:cs="Times New Roman"/>
          <w:color w:val="000000" w:themeColor="text1"/>
          <w:sz w:val="24"/>
          <w:szCs w:val="24"/>
        </w:rPr>
        <w:t>enerapan m</w:t>
      </w:r>
      <w:r w:rsidRPr="00A061EC">
        <w:rPr>
          <w:rFonts w:ascii="Times New Roman" w:hAnsi="Times New Roman" w:cs="Times New Roman"/>
          <w:color w:val="000000" w:themeColor="text1"/>
          <w:sz w:val="24"/>
          <w:szCs w:val="24"/>
        </w:rPr>
        <w:t xml:space="preserve">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00AA17FE" w:rsidRPr="00A061EC">
        <w:rPr>
          <w:rFonts w:ascii="Times New Roman" w:hAnsi="Times New Roman" w:cs="Times New Roman"/>
          <w:color w:val="000000" w:themeColor="text1"/>
          <w:sz w:val="24"/>
          <w:szCs w:val="24"/>
        </w:rPr>
        <w:t xml:space="preserve"> t</w:t>
      </w:r>
      <w:r w:rsidRPr="00A061EC">
        <w:rPr>
          <w:rFonts w:ascii="Times New Roman" w:hAnsi="Times New Roman" w:cs="Times New Roman"/>
          <w:color w:val="000000" w:themeColor="text1"/>
          <w:sz w:val="24"/>
          <w:szCs w:val="24"/>
        </w:rPr>
        <w:t xml:space="preserve">ipe TGT </w:t>
      </w:r>
      <w:r w:rsidR="00AA17FE" w:rsidRPr="00A061EC">
        <w:rPr>
          <w:rFonts w:ascii="Times New Roman" w:hAnsi="Times New Roman" w:cs="Times New Roman"/>
          <w:color w:val="000000" w:themeColor="text1"/>
          <w:sz w:val="24"/>
          <w:szCs w:val="24"/>
        </w:rPr>
        <w:t>untuk meningkatkan hasil b</w:t>
      </w:r>
      <w:r w:rsidRPr="00A061EC">
        <w:rPr>
          <w:rFonts w:ascii="Times New Roman" w:hAnsi="Times New Roman" w:cs="Times New Roman"/>
          <w:color w:val="000000" w:themeColor="text1"/>
          <w:sz w:val="24"/>
          <w:szCs w:val="24"/>
        </w:rPr>
        <w:t xml:space="preserve">elajar </w:t>
      </w:r>
      <w:r w:rsidR="00AA17FE" w:rsidRPr="00A061EC">
        <w:rPr>
          <w:rFonts w:ascii="Times New Roman" w:hAnsi="Times New Roman" w:cs="Times New Roman"/>
          <w:color w:val="000000" w:themeColor="text1"/>
          <w:sz w:val="24"/>
          <w:szCs w:val="24"/>
        </w:rPr>
        <w:t>s</w:t>
      </w:r>
      <w:r w:rsidR="002B1DFD" w:rsidRPr="00A061EC">
        <w:rPr>
          <w:rFonts w:ascii="Times New Roman" w:hAnsi="Times New Roman" w:cs="Times New Roman"/>
          <w:color w:val="000000" w:themeColor="text1"/>
          <w:sz w:val="24"/>
          <w:szCs w:val="24"/>
        </w:rPr>
        <w:t>iswa</w:t>
      </w:r>
      <w:r w:rsidR="00AA17FE" w:rsidRPr="00A061EC">
        <w:rPr>
          <w:rFonts w:ascii="Times New Roman" w:hAnsi="Times New Roman" w:cs="Times New Roman"/>
          <w:color w:val="000000" w:themeColor="text1"/>
          <w:sz w:val="24"/>
          <w:szCs w:val="24"/>
        </w:rPr>
        <w:t xml:space="preserve"> dalam operasi bilangan bulat di k</w:t>
      </w:r>
      <w:r w:rsidRPr="00A061EC">
        <w:rPr>
          <w:rFonts w:ascii="Times New Roman" w:hAnsi="Times New Roman" w:cs="Times New Roman"/>
          <w:color w:val="000000" w:themeColor="text1"/>
          <w:sz w:val="24"/>
          <w:szCs w:val="24"/>
        </w:rPr>
        <w:t xml:space="preserve">elas </w:t>
      </w:r>
      <w:r w:rsidRPr="00A061EC">
        <w:rPr>
          <w:rFonts w:ascii="Times New Roman" w:hAnsi="Times New Roman" w:cs="Times New Roman"/>
          <w:color w:val="000000" w:themeColor="text1"/>
          <w:sz w:val="24"/>
          <w:szCs w:val="24"/>
          <w:lang w:val="en-US"/>
        </w:rPr>
        <w:t>I</w:t>
      </w:r>
      <w:r w:rsidR="00217B77" w:rsidRPr="00A061EC">
        <w:rPr>
          <w:rFonts w:ascii="Times New Roman" w:hAnsi="Times New Roman" w:cs="Times New Roman"/>
          <w:color w:val="000000" w:themeColor="text1"/>
          <w:sz w:val="24"/>
          <w:szCs w:val="24"/>
        </w:rPr>
        <w:t>V SDN Selacau Kec. Batujajar</w:t>
      </w:r>
      <w:r w:rsidRPr="00A061EC">
        <w:rPr>
          <w:rFonts w:ascii="Times New Roman" w:hAnsi="Times New Roman" w:cs="Times New Roman"/>
          <w:color w:val="000000" w:themeColor="text1"/>
          <w:sz w:val="24"/>
          <w:szCs w:val="24"/>
        </w:rPr>
        <w:t xml:space="preserve"> Kab. </w:t>
      </w:r>
      <w:r w:rsidR="004B3CFD" w:rsidRPr="00A061EC">
        <w:rPr>
          <w:rFonts w:ascii="Times New Roman" w:hAnsi="Times New Roman" w:cs="Times New Roman"/>
          <w:color w:val="000000" w:themeColor="text1"/>
          <w:sz w:val="24"/>
          <w:szCs w:val="24"/>
        </w:rPr>
        <w:t>Bandung Barat</w:t>
      </w:r>
      <w:r w:rsidRPr="00A061EC">
        <w:rPr>
          <w:rFonts w:ascii="Times New Roman" w:hAnsi="Times New Roman" w:cs="Times New Roman"/>
          <w:color w:val="000000" w:themeColor="text1"/>
          <w:sz w:val="24"/>
          <w:szCs w:val="24"/>
        </w:rPr>
        <w:t xml:space="preserve">. Hasil dari penelitian tersebut menyimpulkan bahwa pembelajaran matematika dengan menggunakan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Tipe </w:t>
      </w:r>
      <w:r w:rsidRPr="00A061EC">
        <w:rPr>
          <w:rFonts w:ascii="Times New Roman" w:hAnsi="Times New Roman" w:cs="Times New Roman"/>
          <w:i/>
          <w:color w:val="000000" w:themeColor="text1"/>
          <w:sz w:val="24"/>
          <w:szCs w:val="24"/>
        </w:rPr>
        <w:t>Teams Games Tournamen</w:t>
      </w:r>
      <w:r w:rsidRPr="00A061EC">
        <w:rPr>
          <w:rFonts w:ascii="Times New Roman" w:hAnsi="Times New Roman" w:cs="Times New Roman"/>
          <w:color w:val="000000" w:themeColor="text1"/>
          <w:sz w:val="24"/>
          <w:szCs w:val="24"/>
        </w:rPr>
        <w:t xml:space="preserve"> dapat meningkatkan hasil belajar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dalan operasi bilangan bulat. Hal ini terbukti dengan meningkatnya hasil tes formatif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w:t>
      </w:r>
    </w:p>
    <w:p w:rsidR="000B5A7C" w:rsidRPr="00A061EC" w:rsidRDefault="000B5A7C" w:rsidP="000B5A7C">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Penelitian yang dilakukan oleh </w:t>
      </w:r>
      <w:r w:rsidRPr="00A061EC">
        <w:rPr>
          <w:rFonts w:ascii="Times New Roman" w:hAnsi="Times New Roman" w:cs="Times New Roman"/>
          <w:bCs/>
          <w:color w:val="000000" w:themeColor="text1"/>
          <w:sz w:val="24"/>
          <w:szCs w:val="24"/>
        </w:rPr>
        <w:t>Hartati</w:t>
      </w:r>
      <w:r w:rsidR="00AA17FE" w:rsidRPr="00A061EC">
        <w:rPr>
          <w:rFonts w:ascii="Times New Roman" w:hAnsi="Times New Roman" w:cs="Times New Roman"/>
          <w:color w:val="000000" w:themeColor="text1"/>
          <w:sz w:val="24"/>
          <w:szCs w:val="24"/>
        </w:rPr>
        <w:t xml:space="preserve"> (2011) dengan </w:t>
      </w:r>
      <w:r w:rsidR="00AA17FE" w:rsidRPr="00A061EC">
        <w:rPr>
          <w:rFonts w:ascii="Times New Roman" w:hAnsi="Times New Roman" w:cs="Times New Roman"/>
          <w:bCs/>
          <w:color w:val="000000" w:themeColor="text1"/>
          <w:sz w:val="24"/>
          <w:szCs w:val="24"/>
        </w:rPr>
        <w:t>penerapan m</w:t>
      </w:r>
      <w:r w:rsidRPr="00A061EC">
        <w:rPr>
          <w:rFonts w:ascii="Times New Roman" w:hAnsi="Times New Roman" w:cs="Times New Roman"/>
          <w:bCs/>
          <w:color w:val="000000" w:themeColor="text1"/>
          <w:sz w:val="24"/>
          <w:szCs w:val="24"/>
        </w:rPr>
        <w:t xml:space="preserve">odel </w:t>
      </w:r>
      <w:r w:rsidR="00AA17FE" w:rsidRPr="00A061EC">
        <w:rPr>
          <w:rFonts w:ascii="Times New Roman" w:hAnsi="Times New Roman" w:cs="Times New Roman"/>
          <w:bCs/>
          <w:color w:val="000000" w:themeColor="text1"/>
          <w:sz w:val="24"/>
          <w:szCs w:val="24"/>
        </w:rPr>
        <w:t xml:space="preserve">pembelajaran kooperatif tipe </w:t>
      </w:r>
      <w:r w:rsidRPr="00A061EC">
        <w:rPr>
          <w:rFonts w:ascii="Times New Roman" w:hAnsi="Times New Roman" w:cs="Times New Roman"/>
          <w:bCs/>
          <w:color w:val="000000" w:themeColor="text1"/>
          <w:sz w:val="24"/>
          <w:szCs w:val="24"/>
        </w:rPr>
        <w:t xml:space="preserve">TGT </w:t>
      </w:r>
      <w:r w:rsidR="00AA17FE" w:rsidRPr="00A061EC">
        <w:rPr>
          <w:rFonts w:ascii="Times New Roman" w:hAnsi="Times New Roman" w:cs="Times New Roman"/>
          <w:bCs/>
          <w:color w:val="000000" w:themeColor="text1"/>
          <w:sz w:val="24"/>
          <w:szCs w:val="24"/>
        </w:rPr>
        <w:t>untuk meningkatkan prestasi belajar m</w:t>
      </w:r>
      <w:r w:rsidRPr="00A061EC">
        <w:rPr>
          <w:rFonts w:ascii="Times New Roman" w:hAnsi="Times New Roman" w:cs="Times New Roman"/>
          <w:bCs/>
          <w:color w:val="000000" w:themeColor="text1"/>
          <w:sz w:val="24"/>
          <w:szCs w:val="24"/>
        </w:rPr>
        <w:t xml:space="preserve">atematika </w:t>
      </w:r>
      <w:r w:rsidR="00AA17FE" w:rsidRPr="00A061EC">
        <w:rPr>
          <w:rFonts w:ascii="Times New Roman" w:hAnsi="Times New Roman" w:cs="Times New Roman"/>
          <w:bCs/>
          <w:color w:val="000000" w:themeColor="text1"/>
          <w:sz w:val="24"/>
          <w:szCs w:val="24"/>
        </w:rPr>
        <w:t>s</w:t>
      </w:r>
      <w:r w:rsidR="002B1DFD" w:rsidRPr="00A061EC">
        <w:rPr>
          <w:rFonts w:ascii="Times New Roman" w:hAnsi="Times New Roman" w:cs="Times New Roman"/>
          <w:bCs/>
          <w:color w:val="000000" w:themeColor="text1"/>
          <w:sz w:val="24"/>
          <w:szCs w:val="24"/>
        </w:rPr>
        <w:t>iswa</w:t>
      </w:r>
      <w:r w:rsidR="00AA17FE" w:rsidRPr="00A061EC">
        <w:rPr>
          <w:rFonts w:ascii="Times New Roman" w:hAnsi="Times New Roman" w:cs="Times New Roman"/>
          <w:bCs/>
          <w:color w:val="000000" w:themeColor="text1"/>
          <w:sz w:val="24"/>
          <w:szCs w:val="24"/>
        </w:rPr>
        <w:t xml:space="preserve"> pada materi operasi hitung bilangan bulat di k</w:t>
      </w:r>
      <w:r w:rsidRPr="00A061EC">
        <w:rPr>
          <w:rFonts w:ascii="Times New Roman" w:hAnsi="Times New Roman" w:cs="Times New Roman"/>
          <w:bCs/>
          <w:color w:val="000000" w:themeColor="text1"/>
          <w:sz w:val="24"/>
          <w:szCs w:val="24"/>
        </w:rPr>
        <w:t>elas VI MI Miftahul Falah Bodeh Pucakwangi Pati Tahun Pelajaran 2011/2012</w:t>
      </w:r>
      <w:r w:rsidRPr="00A061EC">
        <w:rPr>
          <w:rFonts w:ascii="Times New Roman" w:hAnsi="Times New Roman" w:cs="Times New Roman"/>
          <w:color w:val="000000" w:themeColor="text1"/>
          <w:sz w:val="24"/>
          <w:szCs w:val="24"/>
        </w:rPr>
        <w:t xml:space="preserve">. Hasil dari penelitian tersebut menyimpulkan bahwa pembelajaran matematika dengan menggunakan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Tipe </w:t>
      </w:r>
      <w:r w:rsidRPr="00A061EC">
        <w:rPr>
          <w:rFonts w:ascii="Times New Roman" w:hAnsi="Times New Roman" w:cs="Times New Roman"/>
          <w:i/>
          <w:color w:val="000000" w:themeColor="text1"/>
          <w:sz w:val="24"/>
          <w:szCs w:val="24"/>
        </w:rPr>
        <w:t>Teams Games Tournamen</w:t>
      </w:r>
      <w:r w:rsidRPr="00A061EC">
        <w:rPr>
          <w:rFonts w:ascii="Times New Roman" w:hAnsi="Times New Roman" w:cs="Times New Roman"/>
          <w:color w:val="000000" w:themeColor="text1"/>
          <w:sz w:val="24"/>
          <w:szCs w:val="24"/>
        </w:rPr>
        <w:t xml:space="preserve"> dapat meningkatkan prestasi belajar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dalam operasi bilangan bulat. Penelitian ini memiliki persamaan dengan penelitian yang dilakukan peneliti yaitu sama-sama meneliti kemampuan berhitung.</w:t>
      </w:r>
    </w:p>
    <w:p w:rsidR="00571FA6" w:rsidRPr="00571FA6" w:rsidRDefault="000B5A7C" w:rsidP="00571FA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Berdasarkan hasil penelitian terdahulu dapat disimpulkan bahwa dengan penggunaan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Tipe </w:t>
      </w:r>
      <w:r w:rsidRPr="00A061EC">
        <w:rPr>
          <w:rFonts w:ascii="Times New Roman" w:hAnsi="Times New Roman" w:cs="Times New Roman"/>
          <w:i/>
          <w:color w:val="000000" w:themeColor="text1"/>
          <w:sz w:val="24"/>
          <w:szCs w:val="24"/>
        </w:rPr>
        <w:t xml:space="preserve">Teams Games Tournamen </w:t>
      </w:r>
      <w:r w:rsidRPr="00A061EC">
        <w:rPr>
          <w:rFonts w:ascii="Times New Roman" w:hAnsi="Times New Roman" w:cs="Times New Roman"/>
          <w:color w:val="000000" w:themeColor="text1"/>
          <w:sz w:val="24"/>
          <w:szCs w:val="24"/>
        </w:rPr>
        <w:t xml:space="preserve">dapat meningkatkan hasil belajar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dalam operasi bilangan bulat</w:t>
      </w:r>
      <w:r w:rsidR="00571FA6">
        <w:rPr>
          <w:rFonts w:ascii="Times New Roman" w:hAnsi="Times New Roman" w:cs="Times New Roman"/>
          <w:color w:val="000000" w:themeColor="text1"/>
          <w:sz w:val="24"/>
          <w:szCs w:val="24"/>
        </w:rPr>
        <w:t>.</w:t>
      </w:r>
    </w:p>
    <w:p w:rsidR="00061281" w:rsidRPr="00A061EC" w:rsidRDefault="00170E8A" w:rsidP="00DC7D30">
      <w:pPr>
        <w:pStyle w:val="ListParagraph"/>
        <w:numPr>
          <w:ilvl w:val="0"/>
          <w:numId w:val="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Kerangka Pemikiran</w:t>
      </w:r>
    </w:p>
    <w:p w:rsidR="00061281" w:rsidRPr="00A061EC" w:rsidRDefault="00061281" w:rsidP="00061281">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Dalam rangka menciptakan suasana belajar yang menyenangkan, di samping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termotivasi untuk menginput materi yang mareka terima, guru harus mampu menerapkan model pembelajaran yang tepat. Demikian pula dalam pembelajaran matematika. Guru harus memperhatikan kesesuaian antara pokok bahasan yang diajarkan dengan model pembelajaran yang digunakan. Hal ini dikarenakan guru masih mengajar secara kovensional sekaligus tidak menggunakan media pembelajaran yang menarik. Pembelajaran yang demikian menyebabkan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menjadi pasif dan mengalami kejenuhan dalam belajar. Selain itu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tidak memiliki ketertarikan untuk belajar mata pelajran matematika sehingga kemampuan dan hasil belajar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rendah.  </w:t>
      </w:r>
    </w:p>
    <w:p w:rsidR="00061281" w:rsidRPr="00A061EC" w:rsidRDefault="00061281" w:rsidP="00061281">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Menyikapi kenyataan ini, peneliti menilai perlu digunakan model </w:t>
      </w:r>
      <w:r w:rsidRPr="00A061EC">
        <w:rPr>
          <w:rFonts w:ascii="Times New Roman" w:hAnsi="Times New Roman" w:cs="Times New Roman"/>
          <w:i/>
          <w:color w:val="000000" w:themeColor="text1"/>
          <w:sz w:val="24"/>
          <w:szCs w:val="24"/>
        </w:rPr>
        <w:t xml:space="preserve">cooperative learning </w:t>
      </w:r>
      <w:r w:rsidRPr="00A061EC">
        <w:rPr>
          <w:rFonts w:ascii="Times New Roman" w:hAnsi="Times New Roman" w:cs="Times New Roman"/>
          <w:color w:val="000000" w:themeColor="text1"/>
          <w:sz w:val="24"/>
          <w:szCs w:val="24"/>
        </w:rPr>
        <w:t xml:space="preserve">dengan tipe TGT. TGT merupakan metode pembelajaran yang menggunakan turnamen akademik, dan menggunakan kuis-kuis dan sistem skor kemajuan individu, di mana para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berlomba sebagai wakil tim mereka dengan anggota tim lain yang kinerja akademik sebelumnya setara seperti mereka </w:t>
      </w:r>
      <w:r w:rsidR="000B5A7C" w:rsidRPr="00A061EC">
        <w:rPr>
          <w:rFonts w:ascii="Times New Roman" w:hAnsi="Times New Roman" w:cs="Times New Roman"/>
          <w:color w:val="000000" w:themeColor="text1"/>
          <w:sz w:val="24"/>
          <w:szCs w:val="24"/>
        </w:rPr>
        <w:t>(Slavin, 2005:</w:t>
      </w:r>
      <w:r w:rsidRPr="00A061EC">
        <w:rPr>
          <w:rFonts w:ascii="Times New Roman" w:hAnsi="Times New Roman" w:cs="Times New Roman"/>
          <w:color w:val="000000" w:themeColor="text1"/>
          <w:sz w:val="24"/>
          <w:szCs w:val="24"/>
        </w:rPr>
        <w:t xml:space="preserve">163-165). Dengan demikian, dapat ditegaskan lagi bahwa untuk meningkatkan kemampuan dan hasil belajar matematika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kelas VI SDN 1 Cimareme pada materi operasi hitung bilangan bulat, guru perlu menerapkan model </w:t>
      </w:r>
      <w:r w:rsidRPr="00A061EC">
        <w:rPr>
          <w:rFonts w:ascii="Times New Roman" w:hAnsi="Times New Roman" w:cs="Times New Roman"/>
          <w:i/>
          <w:color w:val="000000" w:themeColor="text1"/>
          <w:sz w:val="24"/>
          <w:szCs w:val="24"/>
        </w:rPr>
        <w:t>cooperative learninglearning</w:t>
      </w:r>
      <w:r w:rsidRPr="00A061EC">
        <w:rPr>
          <w:rFonts w:ascii="Times New Roman" w:hAnsi="Times New Roman" w:cs="Times New Roman"/>
          <w:color w:val="000000" w:themeColor="text1"/>
          <w:sz w:val="24"/>
          <w:szCs w:val="24"/>
        </w:rPr>
        <w:t xml:space="preserve"> tipe TGT. </w:t>
      </w:r>
    </w:p>
    <w:p w:rsidR="00061281" w:rsidRPr="00A061EC" w:rsidRDefault="00061281" w:rsidP="00061281">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Hubungan variabel model </w:t>
      </w:r>
      <w:r w:rsidR="000B5A7C" w:rsidRPr="00A061EC">
        <w:rPr>
          <w:rFonts w:ascii="Times New Roman" w:hAnsi="Times New Roman" w:cs="Times New Roman"/>
          <w:i/>
          <w:color w:val="000000" w:themeColor="text1"/>
          <w:sz w:val="24"/>
          <w:szCs w:val="24"/>
        </w:rPr>
        <w:t xml:space="preserve">cooperative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tipe TGT dengan kemampuan berhitung operasi hitung bilanga</w:t>
      </w:r>
      <w:r w:rsidR="00D525A9">
        <w:rPr>
          <w:rFonts w:ascii="Times New Roman" w:hAnsi="Times New Roman" w:cs="Times New Roman"/>
          <w:color w:val="000000" w:themeColor="text1"/>
          <w:sz w:val="24"/>
          <w:szCs w:val="24"/>
        </w:rPr>
        <w:t>n bulat dapat dilihat pada gambar</w:t>
      </w:r>
      <w:r w:rsidRPr="00A061EC">
        <w:rPr>
          <w:rFonts w:ascii="Times New Roman" w:hAnsi="Times New Roman" w:cs="Times New Roman"/>
          <w:color w:val="000000" w:themeColor="text1"/>
          <w:sz w:val="24"/>
          <w:szCs w:val="24"/>
        </w:rPr>
        <w:t xml:space="preserve"> berikut :</w:t>
      </w:r>
    </w:p>
    <w:p w:rsidR="00061281" w:rsidRPr="00A061EC" w:rsidRDefault="00500175" w:rsidP="00E52BBB">
      <w:pPr>
        <w:spacing w:after="0" w:line="480" w:lineRule="auto"/>
        <w:jc w:val="both"/>
        <w:rPr>
          <w:rFonts w:ascii="Times New Roman" w:hAnsi="Times New Roman" w:cs="Times New Roman"/>
          <w:color w:val="000000" w:themeColor="text1"/>
          <w:sz w:val="24"/>
          <w:szCs w:val="24"/>
        </w:rPr>
      </w:pPr>
      <w:r w:rsidRPr="00500175">
        <w:rPr>
          <w:rFonts w:ascii="Times New Roman" w:hAnsi="Times New Roman" w:cs="Times New Roman"/>
          <w:b/>
          <w:noProof/>
          <w:color w:val="000000" w:themeColor="text1"/>
          <w:sz w:val="24"/>
          <w:szCs w:val="24"/>
          <w:lang w:eastAsia="id-ID"/>
        </w:rPr>
        <w:lastRenderedPageBreak/>
        <w:pict>
          <v:group id="_x0000_s1026" style="position:absolute;left:0;text-align:left;margin-left:-6.95pt;margin-top:2.7pt;width:391.5pt;height:556.6pt;z-index:251658240" coordorigin="2310,5760" coordsize="7830,7695">
            <v:rect id="_x0000_s1027" style="position:absolute;left:2310;top:6345;width:2145;height:705">
              <v:textbox style="mso-next-textbox:#_x0000_s1027">
                <w:txbxContent>
                  <w:p w:rsidR="007841A4" w:rsidRPr="00C85A70" w:rsidRDefault="007841A4" w:rsidP="00061281">
                    <w:pPr>
                      <w:jc w:val="center"/>
                      <w:rPr>
                        <w:rFonts w:ascii="Times New Roman" w:hAnsi="Times New Roman" w:cs="Times New Roman"/>
                        <w:sz w:val="24"/>
                        <w:szCs w:val="24"/>
                      </w:rPr>
                    </w:pPr>
                    <w:r w:rsidRPr="00C85A70">
                      <w:rPr>
                        <w:rFonts w:ascii="Times New Roman" w:hAnsi="Times New Roman" w:cs="Times New Roman"/>
                        <w:sz w:val="24"/>
                        <w:szCs w:val="24"/>
                      </w:rPr>
                      <w:t>Kondisi Awal</w:t>
                    </w:r>
                  </w:p>
                </w:txbxContent>
              </v:textbox>
            </v:rect>
            <v:rect id="_x0000_s1028" style="position:absolute;left:5055;top:5760;width:2190;height:2175">
              <v:textbox style="mso-next-textbox:#_x0000_s1028">
                <w:txbxContent>
                  <w:p w:rsidR="007841A4" w:rsidRPr="00571FA6" w:rsidRDefault="007841A4" w:rsidP="00061281">
                    <w:pPr>
                      <w:jc w:val="both"/>
                      <w:rPr>
                        <w:rFonts w:ascii="Times New Roman" w:hAnsi="Times New Roman" w:cs="Times New Roman"/>
                        <w:sz w:val="24"/>
                        <w:szCs w:val="24"/>
                      </w:rPr>
                    </w:pPr>
                    <w:r w:rsidRPr="00571FA6">
                      <w:rPr>
                        <w:rFonts w:ascii="Times New Roman" w:hAnsi="Times New Roman" w:cs="Times New Roman"/>
                        <w:sz w:val="24"/>
                        <w:szCs w:val="24"/>
                      </w:rPr>
                      <w:t xml:space="preserve">Guru menggunakan model pembelajaran konvensional (belum bervariasi dalam kegiatan pembelajaran) </w:t>
                    </w:r>
                  </w:p>
                </w:txbxContent>
              </v:textbox>
            </v:rect>
            <v:rect id="_x0000_s1029" style="position:absolute;left:7950;top:5760;width:2190;height:2175">
              <v:textbox style="mso-next-textbox:#_x0000_s1029">
                <w:txbxContent>
                  <w:p w:rsidR="007841A4" w:rsidRPr="00571FA6" w:rsidRDefault="007841A4" w:rsidP="00061281">
                    <w:pPr>
                      <w:rPr>
                        <w:rFonts w:ascii="Times New Roman" w:hAnsi="Times New Roman" w:cs="Times New Roman"/>
                        <w:sz w:val="24"/>
                        <w:szCs w:val="24"/>
                      </w:rPr>
                    </w:pPr>
                    <w:r w:rsidRPr="00571FA6">
                      <w:rPr>
                        <w:rFonts w:ascii="Times New Roman" w:hAnsi="Times New Roman" w:cs="Times New Roman"/>
                        <w:sz w:val="24"/>
                        <w:szCs w:val="24"/>
                      </w:rPr>
                      <w:t>Kemampuan  siswa  dalam berhitung materi operasi hitung bilangan bulat rendah</w:t>
                    </w:r>
                  </w:p>
                </w:txbxContent>
              </v:textbox>
            </v:rect>
            <v:shapetype id="_x0000_t32" coordsize="21600,21600" o:spt="32" o:oned="t" path="m,l21600,21600e" filled="f">
              <v:path arrowok="t" fillok="f" o:connecttype="none"/>
              <o:lock v:ext="edit" shapetype="t"/>
            </v:shapetype>
            <v:shape id="_x0000_s1030" type="#_x0000_t32" style="position:absolute;left:3315;top:7050;width:0;height:2010" o:connectortype="straight">
              <v:stroke endarrow="block"/>
            </v:shape>
            <v:shape id="_x0000_s1031" type="#_x0000_t32" style="position:absolute;left:4455;top:6660;width:600;height:0" o:connectortype="straight">
              <v:stroke endarrow="block"/>
            </v:shape>
            <v:shape id="_x0000_s1032" type="#_x0000_t32" style="position:absolute;left:7245;top:6660;width:705;height:0" o:connectortype="straight">
              <v:stroke endarrow="block"/>
            </v:shape>
            <v:group id="_x0000_s1033" style="position:absolute;left:2310;top:8295;width:7830;height:5160" coordorigin="2310,8295" coordsize="7830,5160">
              <v:rect id="_x0000_s1034" style="position:absolute;left:2310;top:12450;width:2145;height:705">
                <v:textbox style="mso-next-textbox:#_x0000_s1034">
                  <w:txbxContent>
                    <w:p w:rsidR="007841A4" w:rsidRPr="00596526" w:rsidRDefault="007841A4" w:rsidP="00061281">
                      <w:pPr>
                        <w:jc w:val="center"/>
                        <w:rPr>
                          <w:rFonts w:ascii="Times New Roman" w:hAnsi="Times New Roman" w:cs="Times New Roman"/>
                          <w:sz w:val="24"/>
                          <w:szCs w:val="24"/>
                        </w:rPr>
                      </w:pPr>
                      <w:r w:rsidRPr="00596526">
                        <w:rPr>
                          <w:rFonts w:ascii="Times New Roman" w:hAnsi="Times New Roman" w:cs="Times New Roman"/>
                          <w:sz w:val="24"/>
                          <w:szCs w:val="24"/>
                        </w:rPr>
                        <w:t>Kondisi Akhir</w:t>
                      </w:r>
                    </w:p>
                  </w:txbxContent>
                </v:textbox>
              </v:rect>
              <v:rect id="_x0000_s1035" style="position:absolute;left:2310;top:9060;width:2145;height:705">
                <v:textbox style="mso-next-textbox:#_x0000_s1035">
                  <w:txbxContent>
                    <w:p w:rsidR="007841A4" w:rsidRPr="00596526" w:rsidRDefault="007841A4" w:rsidP="00061281">
                      <w:pPr>
                        <w:jc w:val="center"/>
                        <w:rPr>
                          <w:rFonts w:ascii="Times New Roman" w:hAnsi="Times New Roman" w:cs="Times New Roman"/>
                          <w:sz w:val="24"/>
                          <w:szCs w:val="24"/>
                        </w:rPr>
                      </w:pPr>
                      <w:r w:rsidRPr="00596526">
                        <w:rPr>
                          <w:rFonts w:ascii="Times New Roman" w:hAnsi="Times New Roman" w:cs="Times New Roman"/>
                          <w:sz w:val="24"/>
                          <w:szCs w:val="24"/>
                        </w:rPr>
                        <w:t>Tindakan</w:t>
                      </w:r>
                    </w:p>
                  </w:txbxContent>
                </v:textbox>
              </v:rect>
              <v:rect id="_x0000_s1036" style="position:absolute;left:5055;top:8295;width:2190;height:2985">
                <v:textbox style="mso-next-textbox:#_x0000_s1036">
                  <w:txbxContent>
                    <w:p w:rsidR="007841A4" w:rsidRPr="00571FA6" w:rsidRDefault="007841A4" w:rsidP="00571FA6">
                      <w:pPr>
                        <w:rPr>
                          <w:rFonts w:ascii="Times New Roman" w:hAnsi="Times New Roman" w:cs="Times New Roman"/>
                          <w:sz w:val="24"/>
                          <w:szCs w:val="24"/>
                        </w:rPr>
                      </w:pPr>
                      <w:r w:rsidRPr="00571FA6">
                        <w:rPr>
                          <w:rFonts w:ascii="Times New Roman" w:hAnsi="Times New Roman" w:cs="Times New Roman"/>
                          <w:sz w:val="24"/>
                          <w:szCs w:val="24"/>
                        </w:rPr>
                        <w:t>Melalui Penelitian, guru menggunakan model pembelajaran cooperative learning tipe TGT dalam pembelajaran matematika materi operasi hitung bilangan bulat</w:t>
                      </w:r>
                    </w:p>
                  </w:txbxContent>
                </v:textbox>
              </v:rect>
              <v:rect id="_x0000_s1037" style="position:absolute;left:7950;top:8640;width:2190;height:2175">
                <v:textbox style="mso-next-textbox:#_x0000_s1037">
                  <w:txbxContent>
                    <w:p w:rsidR="007841A4" w:rsidRPr="00571FA6" w:rsidRDefault="007841A4" w:rsidP="00061281">
                      <w:pPr>
                        <w:rPr>
                          <w:rFonts w:ascii="Times New Roman" w:hAnsi="Times New Roman" w:cs="Times New Roman"/>
                          <w:sz w:val="24"/>
                          <w:szCs w:val="24"/>
                        </w:rPr>
                      </w:pPr>
                      <w:r w:rsidRPr="00571FA6">
                        <w:rPr>
                          <w:rFonts w:ascii="Times New Roman" w:hAnsi="Times New Roman" w:cs="Times New Roman"/>
                          <w:sz w:val="24"/>
                          <w:szCs w:val="24"/>
                        </w:rPr>
                        <w:t>Pembelajaran menyenangkan dan siswa menjadi aktif</w:t>
                      </w:r>
                    </w:p>
                  </w:txbxContent>
                </v:textbox>
              </v:rect>
              <v:rect id="_x0000_s1038" style="position:absolute;left:5160;top:11940;width:4980;height:1515">
                <v:textbox style="mso-next-textbox:#_x0000_s1038">
                  <w:txbxContent>
                    <w:p w:rsidR="007841A4" w:rsidRPr="001E3051" w:rsidRDefault="007841A4" w:rsidP="00571FA6">
                      <w:pPr>
                        <w:spacing w:line="480" w:lineRule="auto"/>
                        <w:rPr>
                          <w:rFonts w:ascii="Times New Roman" w:hAnsi="Times New Roman" w:cs="Times New Roman"/>
                          <w:sz w:val="24"/>
                          <w:szCs w:val="24"/>
                        </w:rPr>
                      </w:pPr>
                      <w:r w:rsidRPr="001E3051">
                        <w:rPr>
                          <w:rFonts w:ascii="Times New Roman" w:hAnsi="Times New Roman" w:cs="Times New Roman"/>
                          <w:sz w:val="24"/>
                          <w:szCs w:val="24"/>
                        </w:rPr>
                        <w:t xml:space="preserve">Melalui pembelajaran </w:t>
                      </w:r>
                      <w:r w:rsidRPr="00D61B07">
                        <w:rPr>
                          <w:rFonts w:ascii="Times New Roman" w:hAnsi="Times New Roman" w:cs="Times New Roman"/>
                          <w:i/>
                          <w:sz w:val="24"/>
                          <w:szCs w:val="24"/>
                        </w:rPr>
                        <w:t>cooperative learning</w:t>
                      </w:r>
                      <w:r w:rsidRPr="001E3051">
                        <w:rPr>
                          <w:rFonts w:ascii="Times New Roman" w:hAnsi="Times New Roman" w:cs="Times New Roman"/>
                          <w:sz w:val="24"/>
                          <w:szCs w:val="24"/>
                        </w:rPr>
                        <w:t xml:space="preserve"> tipe TGT meningkatkan  kemampuan dan hasil belajar siswa</w:t>
                      </w:r>
                    </w:p>
                  </w:txbxContent>
                </v:textbox>
              </v:rect>
              <v:shape id="_x0000_s1039" type="#_x0000_t32" style="position:absolute;left:3315;top:9765;width:0;height:2685" o:connectortype="straight">
                <v:stroke endarrow="block"/>
              </v:shape>
              <v:shape id="_x0000_s1040" type="#_x0000_t32" style="position:absolute;left:4455;top:12810;width:705;height:0" o:connectortype="straight">
                <v:stroke endarrow="block"/>
              </v:shape>
              <v:shape id="_x0000_s1041" type="#_x0000_t32" style="position:absolute;left:4455;top:9405;width:600;height:0" o:connectortype="straight">
                <v:stroke endarrow="block"/>
              </v:shape>
              <v:shape id="_x0000_s1042" type="#_x0000_t32" style="position:absolute;left:7245;top:9405;width:705;height:0" o:connectortype="straight">
                <v:stroke endarrow="block"/>
              </v:shape>
            </v:group>
          </v:group>
        </w:pict>
      </w:r>
    </w:p>
    <w:p w:rsidR="00061281" w:rsidRPr="00A061EC" w:rsidRDefault="00061281" w:rsidP="00061281">
      <w:pPr>
        <w:pStyle w:val="ListParagraph"/>
        <w:spacing w:after="0" w:line="480" w:lineRule="auto"/>
        <w:ind w:left="0" w:firstLine="851"/>
        <w:jc w:val="both"/>
        <w:rPr>
          <w:rFonts w:ascii="Times New Roman" w:hAnsi="Times New Roman" w:cs="Times New Roman"/>
          <w:color w:val="000000" w:themeColor="text1"/>
          <w:sz w:val="24"/>
          <w:szCs w:val="24"/>
        </w:rPr>
      </w:pPr>
    </w:p>
    <w:p w:rsidR="00061281" w:rsidRPr="00A061EC" w:rsidRDefault="00061281" w:rsidP="00061281">
      <w:pPr>
        <w:spacing w:after="0" w:line="480" w:lineRule="auto"/>
        <w:jc w:val="both"/>
        <w:rPr>
          <w:rFonts w:ascii="Times New Roman" w:hAnsi="Times New Roman" w:cs="Times New Roman"/>
          <w:color w:val="000000" w:themeColor="text1"/>
          <w:sz w:val="24"/>
          <w:szCs w:val="24"/>
        </w:rPr>
      </w:pPr>
    </w:p>
    <w:p w:rsidR="00061281" w:rsidRPr="00A061EC" w:rsidRDefault="00061281" w:rsidP="00061281">
      <w:pPr>
        <w:spacing w:after="0" w:line="480" w:lineRule="auto"/>
        <w:jc w:val="both"/>
        <w:rPr>
          <w:rFonts w:ascii="Times New Roman" w:hAnsi="Times New Roman" w:cs="Times New Roman"/>
          <w:b/>
          <w:color w:val="000000" w:themeColor="text1"/>
          <w:sz w:val="24"/>
          <w:szCs w:val="24"/>
        </w:rPr>
      </w:pPr>
    </w:p>
    <w:p w:rsidR="00061281" w:rsidRPr="00A061EC" w:rsidRDefault="00061281" w:rsidP="00061281">
      <w:pPr>
        <w:pStyle w:val="ListParagraph"/>
        <w:spacing w:after="0" w:line="480" w:lineRule="auto"/>
        <w:ind w:left="567"/>
        <w:jc w:val="both"/>
        <w:rPr>
          <w:rFonts w:ascii="Times New Roman" w:hAnsi="Times New Roman" w:cs="Times New Roman"/>
          <w:b/>
          <w:color w:val="000000" w:themeColor="text1"/>
          <w:sz w:val="24"/>
          <w:szCs w:val="24"/>
        </w:rPr>
      </w:pPr>
    </w:p>
    <w:p w:rsidR="00061281" w:rsidRPr="00A061EC" w:rsidRDefault="00061281" w:rsidP="00061281">
      <w:pPr>
        <w:pStyle w:val="ListParagraph"/>
        <w:spacing w:after="0" w:line="480" w:lineRule="auto"/>
        <w:ind w:left="567"/>
        <w:jc w:val="both"/>
        <w:rPr>
          <w:rFonts w:ascii="Times New Roman" w:hAnsi="Times New Roman" w:cs="Times New Roman"/>
          <w:b/>
          <w:color w:val="000000" w:themeColor="text1"/>
          <w:sz w:val="24"/>
          <w:szCs w:val="24"/>
        </w:rPr>
      </w:pPr>
    </w:p>
    <w:p w:rsidR="00061281" w:rsidRPr="00A061EC" w:rsidRDefault="00061281" w:rsidP="00061281">
      <w:pPr>
        <w:pStyle w:val="ListParagraph"/>
        <w:spacing w:after="0" w:line="480" w:lineRule="auto"/>
        <w:ind w:left="567"/>
        <w:jc w:val="both"/>
        <w:rPr>
          <w:rFonts w:ascii="Times New Roman" w:hAnsi="Times New Roman" w:cs="Times New Roman"/>
          <w:b/>
          <w:color w:val="000000" w:themeColor="text1"/>
          <w:sz w:val="24"/>
          <w:szCs w:val="24"/>
        </w:rPr>
      </w:pPr>
    </w:p>
    <w:p w:rsidR="00D0554F" w:rsidRPr="00A061EC" w:rsidRDefault="00D0554F" w:rsidP="00061281">
      <w:pPr>
        <w:spacing w:after="0" w:line="480" w:lineRule="auto"/>
        <w:jc w:val="both"/>
        <w:rPr>
          <w:rFonts w:ascii="Times New Roman" w:hAnsi="Times New Roman" w:cs="Times New Roman"/>
          <w:b/>
          <w:color w:val="000000" w:themeColor="text1"/>
          <w:sz w:val="24"/>
          <w:szCs w:val="24"/>
        </w:rPr>
      </w:pPr>
    </w:p>
    <w:p w:rsidR="00D85717" w:rsidRPr="00A061EC" w:rsidRDefault="00D85717" w:rsidP="00061281">
      <w:pPr>
        <w:spacing w:after="0" w:line="480" w:lineRule="auto"/>
        <w:jc w:val="both"/>
        <w:rPr>
          <w:rFonts w:ascii="Times New Roman" w:hAnsi="Times New Roman" w:cs="Times New Roman"/>
          <w:b/>
          <w:color w:val="000000" w:themeColor="text1"/>
          <w:sz w:val="24"/>
          <w:szCs w:val="24"/>
        </w:rPr>
      </w:pPr>
    </w:p>
    <w:p w:rsidR="00C61639" w:rsidRPr="00A061EC" w:rsidRDefault="00C61639" w:rsidP="00061281">
      <w:pPr>
        <w:spacing w:after="0" w:line="480" w:lineRule="auto"/>
        <w:jc w:val="both"/>
        <w:rPr>
          <w:rFonts w:ascii="Times New Roman" w:hAnsi="Times New Roman" w:cs="Times New Roman"/>
          <w:b/>
          <w:color w:val="000000" w:themeColor="text1"/>
          <w:sz w:val="24"/>
          <w:szCs w:val="24"/>
        </w:rPr>
      </w:pPr>
    </w:p>
    <w:p w:rsidR="00C61639" w:rsidRPr="00A061EC" w:rsidRDefault="00C61639" w:rsidP="00061281">
      <w:pPr>
        <w:spacing w:after="0" w:line="480" w:lineRule="auto"/>
        <w:jc w:val="both"/>
        <w:rPr>
          <w:rFonts w:ascii="Times New Roman" w:hAnsi="Times New Roman" w:cs="Times New Roman"/>
          <w:b/>
          <w:color w:val="000000" w:themeColor="text1"/>
          <w:sz w:val="24"/>
          <w:szCs w:val="24"/>
        </w:rPr>
      </w:pPr>
    </w:p>
    <w:p w:rsidR="00694D75" w:rsidRPr="00A061EC" w:rsidRDefault="00694D75" w:rsidP="00061281">
      <w:pPr>
        <w:spacing w:after="0" w:line="480" w:lineRule="auto"/>
        <w:jc w:val="both"/>
        <w:rPr>
          <w:rFonts w:ascii="Times New Roman" w:hAnsi="Times New Roman" w:cs="Times New Roman"/>
          <w:b/>
          <w:color w:val="000000" w:themeColor="text1"/>
          <w:sz w:val="24"/>
          <w:szCs w:val="24"/>
        </w:rPr>
      </w:pPr>
    </w:p>
    <w:p w:rsidR="00571FA6" w:rsidRDefault="00571FA6" w:rsidP="00D525A9">
      <w:pPr>
        <w:spacing w:after="0" w:line="480" w:lineRule="auto"/>
        <w:jc w:val="center"/>
        <w:rPr>
          <w:rFonts w:ascii="Times New Roman" w:hAnsi="Times New Roman" w:cs="Times New Roman"/>
          <w:b/>
          <w:color w:val="000000" w:themeColor="text1"/>
          <w:sz w:val="24"/>
          <w:szCs w:val="24"/>
        </w:rPr>
      </w:pPr>
    </w:p>
    <w:p w:rsidR="00571FA6" w:rsidRDefault="00571FA6" w:rsidP="00D525A9">
      <w:pPr>
        <w:spacing w:after="0" w:line="480" w:lineRule="auto"/>
        <w:jc w:val="center"/>
        <w:rPr>
          <w:rFonts w:ascii="Times New Roman" w:hAnsi="Times New Roman" w:cs="Times New Roman"/>
          <w:b/>
          <w:color w:val="000000" w:themeColor="text1"/>
          <w:sz w:val="24"/>
          <w:szCs w:val="24"/>
        </w:rPr>
      </w:pPr>
    </w:p>
    <w:p w:rsidR="00571FA6" w:rsidRDefault="00571FA6" w:rsidP="00D525A9">
      <w:pPr>
        <w:spacing w:after="0" w:line="480" w:lineRule="auto"/>
        <w:jc w:val="center"/>
        <w:rPr>
          <w:rFonts w:ascii="Times New Roman" w:hAnsi="Times New Roman" w:cs="Times New Roman"/>
          <w:b/>
          <w:color w:val="000000" w:themeColor="text1"/>
          <w:sz w:val="24"/>
          <w:szCs w:val="24"/>
        </w:rPr>
      </w:pPr>
    </w:p>
    <w:p w:rsidR="00571FA6" w:rsidRDefault="00571FA6" w:rsidP="00D525A9">
      <w:pPr>
        <w:spacing w:after="0" w:line="480" w:lineRule="auto"/>
        <w:jc w:val="center"/>
        <w:rPr>
          <w:rFonts w:ascii="Times New Roman" w:hAnsi="Times New Roman" w:cs="Times New Roman"/>
          <w:b/>
          <w:color w:val="000000" w:themeColor="text1"/>
          <w:sz w:val="24"/>
          <w:szCs w:val="24"/>
        </w:rPr>
      </w:pPr>
    </w:p>
    <w:p w:rsidR="00571FA6" w:rsidRDefault="00571FA6" w:rsidP="00D525A9">
      <w:pPr>
        <w:spacing w:after="0" w:line="480" w:lineRule="auto"/>
        <w:jc w:val="center"/>
        <w:rPr>
          <w:rFonts w:ascii="Times New Roman" w:hAnsi="Times New Roman" w:cs="Times New Roman"/>
          <w:b/>
          <w:color w:val="000000" w:themeColor="text1"/>
          <w:sz w:val="24"/>
          <w:szCs w:val="24"/>
        </w:rPr>
      </w:pPr>
    </w:p>
    <w:p w:rsidR="00571FA6" w:rsidRDefault="00571FA6" w:rsidP="00D525A9">
      <w:pPr>
        <w:spacing w:after="0" w:line="480" w:lineRule="auto"/>
        <w:jc w:val="center"/>
        <w:rPr>
          <w:rFonts w:ascii="Times New Roman" w:hAnsi="Times New Roman" w:cs="Times New Roman"/>
          <w:b/>
          <w:color w:val="000000" w:themeColor="text1"/>
          <w:sz w:val="24"/>
          <w:szCs w:val="24"/>
        </w:rPr>
      </w:pPr>
    </w:p>
    <w:p w:rsidR="00571FA6" w:rsidRDefault="00571FA6" w:rsidP="00D525A9">
      <w:pPr>
        <w:spacing w:after="0" w:line="480" w:lineRule="auto"/>
        <w:jc w:val="center"/>
        <w:rPr>
          <w:rFonts w:ascii="Times New Roman" w:hAnsi="Times New Roman" w:cs="Times New Roman"/>
          <w:b/>
          <w:color w:val="000000" w:themeColor="text1"/>
          <w:sz w:val="24"/>
          <w:szCs w:val="24"/>
        </w:rPr>
      </w:pPr>
    </w:p>
    <w:p w:rsidR="00571FA6" w:rsidRDefault="00571FA6" w:rsidP="00D525A9">
      <w:pPr>
        <w:spacing w:after="0" w:line="480" w:lineRule="auto"/>
        <w:jc w:val="center"/>
        <w:rPr>
          <w:rFonts w:ascii="Times New Roman" w:hAnsi="Times New Roman" w:cs="Times New Roman"/>
          <w:b/>
          <w:color w:val="000000" w:themeColor="text1"/>
          <w:sz w:val="24"/>
          <w:szCs w:val="24"/>
        </w:rPr>
      </w:pPr>
    </w:p>
    <w:p w:rsidR="00571FA6" w:rsidRDefault="00571FA6" w:rsidP="00D525A9">
      <w:pPr>
        <w:spacing w:after="0" w:line="480" w:lineRule="auto"/>
        <w:jc w:val="center"/>
        <w:rPr>
          <w:rFonts w:ascii="Times New Roman" w:hAnsi="Times New Roman" w:cs="Times New Roman"/>
          <w:b/>
          <w:color w:val="000000" w:themeColor="text1"/>
          <w:sz w:val="24"/>
          <w:szCs w:val="24"/>
        </w:rPr>
      </w:pPr>
    </w:p>
    <w:p w:rsidR="00482DCD" w:rsidRDefault="00D525A9" w:rsidP="00D525A9">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2.1</w:t>
      </w:r>
    </w:p>
    <w:p w:rsidR="00D525A9" w:rsidRPr="00A061EC" w:rsidRDefault="00D525A9" w:rsidP="00D525A9">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Kerangka berpikir</w:t>
      </w:r>
    </w:p>
    <w:p w:rsidR="006848FA" w:rsidRPr="00A061EC" w:rsidRDefault="00170E8A" w:rsidP="00DC7D30">
      <w:pPr>
        <w:pStyle w:val="ListParagraph"/>
        <w:numPr>
          <w:ilvl w:val="0"/>
          <w:numId w:val="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Asumsi dan Hipotesis</w:t>
      </w:r>
    </w:p>
    <w:p w:rsidR="00061281" w:rsidRPr="00A061EC" w:rsidRDefault="006848FA" w:rsidP="00DC7D30">
      <w:pPr>
        <w:pStyle w:val="ListParagraph"/>
        <w:numPr>
          <w:ilvl w:val="0"/>
          <w:numId w:val="8"/>
        </w:numPr>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Asumsi</w:t>
      </w:r>
    </w:p>
    <w:p w:rsidR="00061281" w:rsidRPr="00A061EC" w:rsidRDefault="00061281" w:rsidP="00061281">
      <w:pPr>
        <w:spacing w:after="0" w:line="480" w:lineRule="auto"/>
        <w:ind w:firstLine="851"/>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 xml:space="preserve">Untuk mengatasi masalah yang sedang di rasakan oleh guru kelas IV SDN 1 Cimareme Kecamatan Ngamprah Kabupaten Bandung Barat maka peneliti memilih model </w:t>
      </w:r>
      <w:r w:rsidR="00901A60" w:rsidRPr="00A061EC">
        <w:rPr>
          <w:rFonts w:ascii="Times New Roman" w:hAnsi="Times New Roman" w:cs="Times New Roman"/>
          <w:i/>
          <w:color w:val="000000" w:themeColor="text1"/>
          <w:sz w:val="24"/>
          <w:szCs w:val="24"/>
        </w:rPr>
        <w:t xml:space="preserve">cooperative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tipe </w:t>
      </w:r>
      <w:r w:rsidRPr="00A061EC">
        <w:rPr>
          <w:rFonts w:ascii="Times New Roman" w:hAnsi="Times New Roman" w:cs="Times New Roman"/>
          <w:i/>
          <w:color w:val="000000" w:themeColor="text1"/>
          <w:sz w:val="24"/>
          <w:szCs w:val="24"/>
        </w:rPr>
        <w:t xml:space="preserve">Teams Games </w:t>
      </w:r>
      <w:r w:rsidR="00C61639" w:rsidRPr="00A061EC">
        <w:rPr>
          <w:rFonts w:ascii="Times New Roman" w:hAnsi="Times New Roman" w:cs="Times New Roman"/>
          <w:i/>
          <w:color w:val="000000" w:themeColor="text1"/>
          <w:sz w:val="24"/>
          <w:szCs w:val="24"/>
        </w:rPr>
        <w:t>Tournamen</w:t>
      </w:r>
      <w:r w:rsidRPr="00A061EC">
        <w:rPr>
          <w:rFonts w:ascii="Times New Roman" w:hAnsi="Times New Roman" w:cs="Times New Roman"/>
          <w:color w:val="000000" w:themeColor="text1"/>
          <w:sz w:val="24"/>
          <w:szCs w:val="24"/>
        </w:rPr>
        <w:t xml:space="preserve"> sebagai solusi yang dapat digunakan untuk meningkatkan kemampuan dan hasil belajar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pada pembelajaran matematika tentang operasi hitung bilangan bulat.</w:t>
      </w:r>
    </w:p>
    <w:p w:rsidR="00D0554F" w:rsidRPr="00A061EC" w:rsidRDefault="00061281" w:rsidP="00061281">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Pendekatan yang digunakan dalam </w:t>
      </w:r>
      <w:r w:rsidRPr="00A061EC">
        <w:rPr>
          <w:rFonts w:ascii="Times New Roman" w:hAnsi="Times New Roman" w:cs="Times New Roman"/>
          <w:i/>
          <w:color w:val="000000" w:themeColor="text1"/>
          <w:sz w:val="24"/>
          <w:szCs w:val="24"/>
        </w:rPr>
        <w:t xml:space="preserve">Teams Games </w:t>
      </w:r>
      <w:r w:rsidR="00C61639" w:rsidRPr="00A061EC">
        <w:rPr>
          <w:rFonts w:ascii="Times New Roman" w:hAnsi="Times New Roman" w:cs="Times New Roman"/>
          <w:i/>
          <w:color w:val="000000" w:themeColor="text1"/>
          <w:sz w:val="24"/>
          <w:szCs w:val="24"/>
        </w:rPr>
        <w:t>Tournamen</w:t>
      </w:r>
      <w:r w:rsidRPr="00A061EC">
        <w:rPr>
          <w:rFonts w:ascii="Times New Roman" w:hAnsi="Times New Roman" w:cs="Times New Roman"/>
          <w:color w:val="000000" w:themeColor="text1"/>
          <w:sz w:val="24"/>
          <w:szCs w:val="24"/>
        </w:rPr>
        <w:t xml:space="preserve"> adalah pendekatan secara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yaitu dengan membentuk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kecil dalam pembelajaran. Pembentukan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kecil akan membuat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semakin aktif dalam pembelajaran sehingga </w:t>
      </w:r>
      <w:r w:rsidR="002B1DFD"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dapat memahami dengan mudah operasi hitung bilangan bulat.</w:t>
      </w:r>
    </w:p>
    <w:p w:rsidR="000D07E3" w:rsidRPr="00A061EC" w:rsidRDefault="000D07E3" w:rsidP="00061281">
      <w:pPr>
        <w:spacing w:after="0" w:line="480" w:lineRule="auto"/>
        <w:ind w:firstLine="851"/>
        <w:jc w:val="both"/>
        <w:rPr>
          <w:rFonts w:ascii="Times New Roman" w:hAnsi="Times New Roman" w:cs="Times New Roman"/>
          <w:b/>
          <w:color w:val="000000" w:themeColor="text1"/>
          <w:sz w:val="24"/>
          <w:szCs w:val="24"/>
        </w:rPr>
      </w:pPr>
    </w:p>
    <w:p w:rsidR="00061281" w:rsidRPr="00A061EC" w:rsidRDefault="006848FA" w:rsidP="00DC7D30">
      <w:pPr>
        <w:pStyle w:val="ListParagraph"/>
        <w:numPr>
          <w:ilvl w:val="0"/>
          <w:numId w:val="8"/>
        </w:numPr>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Hipotesis </w:t>
      </w:r>
    </w:p>
    <w:p w:rsidR="00061281" w:rsidRPr="00A061EC" w:rsidRDefault="00061281" w:rsidP="00061281">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Hipote</w:t>
      </w:r>
      <w:r w:rsidR="00892B5A" w:rsidRPr="00A061EC">
        <w:rPr>
          <w:rFonts w:ascii="Times New Roman" w:hAnsi="Times New Roman" w:cs="Times New Roman"/>
          <w:color w:val="000000" w:themeColor="text1"/>
          <w:sz w:val="24"/>
          <w:szCs w:val="24"/>
        </w:rPr>
        <w:t xml:space="preserve">sis dalam penelitian ini adalah dengan menerapkan model </w:t>
      </w:r>
      <w:r w:rsidR="00892B5A" w:rsidRPr="00A061EC">
        <w:rPr>
          <w:rFonts w:ascii="Times New Roman" w:hAnsi="Times New Roman" w:cs="Times New Roman"/>
          <w:i/>
          <w:color w:val="000000" w:themeColor="text1"/>
          <w:sz w:val="24"/>
          <w:szCs w:val="24"/>
        </w:rPr>
        <w:t>cooperative</w:t>
      </w:r>
      <w:r w:rsidR="00892B5A" w:rsidRPr="00A061EC">
        <w:rPr>
          <w:rFonts w:ascii="Times New Roman" w:hAnsi="Times New Roman" w:cs="Times New Roman"/>
          <w:color w:val="000000" w:themeColor="text1"/>
          <w:sz w:val="24"/>
          <w:szCs w:val="24"/>
        </w:rPr>
        <w:t xml:space="preserve"> </w:t>
      </w:r>
      <w:r w:rsidR="00892B5A" w:rsidRPr="00A061EC">
        <w:rPr>
          <w:rFonts w:ascii="Times New Roman" w:hAnsi="Times New Roman" w:cs="Times New Roman"/>
          <w:i/>
          <w:color w:val="000000" w:themeColor="text1"/>
          <w:sz w:val="24"/>
          <w:szCs w:val="24"/>
        </w:rPr>
        <w:t>learning</w:t>
      </w:r>
      <w:r w:rsidR="00892B5A" w:rsidRPr="00A061EC">
        <w:rPr>
          <w:rFonts w:ascii="Times New Roman" w:hAnsi="Times New Roman" w:cs="Times New Roman"/>
          <w:color w:val="000000" w:themeColor="text1"/>
          <w:sz w:val="24"/>
          <w:szCs w:val="24"/>
          <w:lang w:val="en-US"/>
        </w:rPr>
        <w:t xml:space="preserve"> tipe</w:t>
      </w:r>
      <w:r w:rsidR="00892B5A" w:rsidRPr="00A061EC">
        <w:rPr>
          <w:rFonts w:ascii="Times New Roman" w:hAnsi="Times New Roman" w:cs="Times New Roman"/>
          <w:color w:val="000000" w:themeColor="text1"/>
          <w:sz w:val="24"/>
          <w:szCs w:val="24"/>
        </w:rPr>
        <w:t xml:space="preserve"> TGT pada materi operasi hitung bilangan bulat dapat meningkatkan hasil belajar siswa kelas </w:t>
      </w:r>
      <w:r w:rsidR="00892B5A" w:rsidRPr="00A061EC">
        <w:rPr>
          <w:rFonts w:ascii="Times New Roman" w:hAnsi="Times New Roman" w:cs="Times New Roman"/>
          <w:color w:val="000000" w:themeColor="text1"/>
          <w:sz w:val="24"/>
          <w:szCs w:val="24"/>
          <w:lang w:val="en-US"/>
        </w:rPr>
        <w:t>I</w:t>
      </w:r>
      <w:r w:rsidR="00892B5A" w:rsidRPr="00A061EC">
        <w:rPr>
          <w:rFonts w:ascii="Times New Roman" w:hAnsi="Times New Roman" w:cs="Times New Roman"/>
          <w:color w:val="000000" w:themeColor="text1"/>
          <w:sz w:val="24"/>
          <w:szCs w:val="24"/>
        </w:rPr>
        <w:t>V SDN 1 Cimareme Kecamatan Ngamprah Kabupaten Bandung Barat</w:t>
      </w:r>
      <w:r w:rsidRPr="00A061EC">
        <w:rPr>
          <w:rFonts w:ascii="Times New Roman" w:hAnsi="Times New Roman" w:cs="Times New Roman"/>
          <w:color w:val="000000" w:themeColor="text1"/>
          <w:sz w:val="24"/>
          <w:szCs w:val="24"/>
        </w:rPr>
        <w:t>.</w:t>
      </w:r>
    </w:p>
    <w:p w:rsidR="00012541" w:rsidRDefault="00012541" w:rsidP="00694D75">
      <w:pPr>
        <w:spacing w:after="0" w:line="480" w:lineRule="auto"/>
        <w:jc w:val="both"/>
        <w:rPr>
          <w:rFonts w:ascii="Times New Roman" w:hAnsi="Times New Roman" w:cs="Times New Roman"/>
          <w:color w:val="000000" w:themeColor="text1"/>
          <w:sz w:val="24"/>
          <w:szCs w:val="24"/>
        </w:rPr>
      </w:pPr>
    </w:p>
    <w:p w:rsidR="00012541" w:rsidRDefault="00012541" w:rsidP="00694D75">
      <w:pPr>
        <w:spacing w:after="0" w:line="480" w:lineRule="auto"/>
        <w:jc w:val="both"/>
        <w:rPr>
          <w:rFonts w:ascii="Times New Roman" w:hAnsi="Times New Roman" w:cs="Times New Roman"/>
          <w:color w:val="000000" w:themeColor="text1"/>
          <w:sz w:val="24"/>
          <w:szCs w:val="24"/>
        </w:rPr>
      </w:pPr>
    </w:p>
    <w:p w:rsidR="005A7273" w:rsidRDefault="005A7273" w:rsidP="00694D75">
      <w:pPr>
        <w:spacing w:after="0" w:line="480" w:lineRule="auto"/>
        <w:jc w:val="both"/>
        <w:rPr>
          <w:rFonts w:ascii="Times New Roman" w:hAnsi="Times New Roman" w:cs="Times New Roman"/>
          <w:color w:val="000000" w:themeColor="text1"/>
          <w:sz w:val="24"/>
          <w:szCs w:val="24"/>
        </w:rPr>
      </w:pPr>
    </w:p>
    <w:p w:rsidR="005A7273" w:rsidRDefault="005A7273" w:rsidP="00694D75">
      <w:pPr>
        <w:spacing w:after="0" w:line="480" w:lineRule="auto"/>
        <w:jc w:val="both"/>
        <w:rPr>
          <w:rFonts w:ascii="Times New Roman" w:hAnsi="Times New Roman" w:cs="Times New Roman"/>
          <w:color w:val="000000" w:themeColor="text1"/>
          <w:sz w:val="24"/>
          <w:szCs w:val="24"/>
        </w:rPr>
      </w:pPr>
    </w:p>
    <w:p w:rsidR="005A7273" w:rsidRPr="00A061EC" w:rsidRDefault="005A7273" w:rsidP="00694D75">
      <w:pPr>
        <w:spacing w:after="0" w:line="480" w:lineRule="auto"/>
        <w:jc w:val="both"/>
        <w:rPr>
          <w:rFonts w:ascii="Times New Roman" w:hAnsi="Times New Roman" w:cs="Times New Roman"/>
          <w:color w:val="000000" w:themeColor="text1"/>
          <w:sz w:val="24"/>
          <w:szCs w:val="24"/>
        </w:rPr>
      </w:pPr>
    </w:p>
    <w:p w:rsidR="00E52BBB" w:rsidRPr="00A061EC" w:rsidRDefault="00E52BBB" w:rsidP="00E52BBB">
      <w:pPr>
        <w:spacing w:after="0" w:line="360" w:lineRule="auto"/>
        <w:jc w:val="center"/>
        <w:rPr>
          <w:rFonts w:ascii="Times New Roman" w:hAnsi="Times New Roman" w:cs="Times New Roman"/>
          <w:b/>
          <w:color w:val="000000" w:themeColor="text1"/>
          <w:sz w:val="28"/>
          <w:szCs w:val="28"/>
        </w:rPr>
      </w:pPr>
      <w:r w:rsidRPr="00A061EC">
        <w:rPr>
          <w:rFonts w:ascii="Times New Roman" w:hAnsi="Times New Roman" w:cs="Times New Roman"/>
          <w:b/>
          <w:color w:val="000000" w:themeColor="text1"/>
          <w:sz w:val="28"/>
          <w:szCs w:val="28"/>
        </w:rPr>
        <w:lastRenderedPageBreak/>
        <w:t>BAB III</w:t>
      </w:r>
    </w:p>
    <w:p w:rsidR="00E52BBB" w:rsidRPr="00A061EC" w:rsidRDefault="00E52BBB" w:rsidP="00E52BBB">
      <w:pPr>
        <w:spacing w:after="0" w:line="360" w:lineRule="auto"/>
        <w:jc w:val="center"/>
        <w:rPr>
          <w:rFonts w:ascii="Times New Roman" w:hAnsi="Times New Roman" w:cs="Times New Roman"/>
          <w:b/>
          <w:color w:val="000000" w:themeColor="text1"/>
          <w:sz w:val="28"/>
          <w:szCs w:val="28"/>
        </w:rPr>
      </w:pPr>
      <w:r w:rsidRPr="00A061EC">
        <w:rPr>
          <w:rFonts w:ascii="Times New Roman" w:hAnsi="Times New Roman" w:cs="Times New Roman"/>
          <w:b/>
          <w:color w:val="000000" w:themeColor="text1"/>
          <w:sz w:val="28"/>
          <w:szCs w:val="28"/>
        </w:rPr>
        <w:t>METODE PENELITIAN</w:t>
      </w:r>
    </w:p>
    <w:p w:rsidR="00A33C3C" w:rsidRPr="00A061EC" w:rsidRDefault="00A33C3C" w:rsidP="002674E3">
      <w:pPr>
        <w:spacing w:after="0" w:line="480" w:lineRule="auto"/>
        <w:rPr>
          <w:rFonts w:ascii="Times New Roman" w:hAnsi="Times New Roman" w:cs="Times New Roman"/>
          <w:b/>
          <w:color w:val="000000" w:themeColor="text1"/>
          <w:sz w:val="24"/>
          <w:szCs w:val="24"/>
        </w:rPr>
      </w:pPr>
    </w:p>
    <w:p w:rsidR="00A33C3C" w:rsidRPr="00A061EC" w:rsidRDefault="006E0842" w:rsidP="00205649">
      <w:pPr>
        <w:pStyle w:val="ListParagraph"/>
        <w:numPr>
          <w:ilvl w:val="0"/>
          <w:numId w:val="19"/>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Metode Penelitian</w:t>
      </w:r>
    </w:p>
    <w:p w:rsidR="00A33C3C" w:rsidRPr="00A061EC" w:rsidRDefault="00694D75" w:rsidP="00694D75">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Metode yang digunak</w:t>
      </w:r>
      <w:r w:rsidR="00D00A34" w:rsidRPr="00A061EC">
        <w:rPr>
          <w:rFonts w:ascii="Times New Roman" w:hAnsi="Times New Roman" w:cs="Times New Roman"/>
          <w:color w:val="000000" w:themeColor="text1"/>
          <w:sz w:val="24"/>
          <w:szCs w:val="24"/>
        </w:rPr>
        <w:t>an dalam penelitian ini adalah P</w:t>
      </w:r>
      <w:r w:rsidR="00E93C21" w:rsidRPr="00A061EC">
        <w:rPr>
          <w:rFonts w:ascii="Times New Roman" w:hAnsi="Times New Roman" w:cs="Times New Roman"/>
          <w:color w:val="000000" w:themeColor="text1"/>
          <w:sz w:val="24"/>
          <w:szCs w:val="24"/>
        </w:rPr>
        <w:t>enelitian Tindakan K</w:t>
      </w:r>
      <w:r w:rsidRPr="00A061EC">
        <w:rPr>
          <w:rFonts w:ascii="Times New Roman" w:hAnsi="Times New Roman" w:cs="Times New Roman"/>
          <w:color w:val="000000" w:themeColor="text1"/>
          <w:sz w:val="24"/>
          <w:szCs w:val="24"/>
        </w:rPr>
        <w:t>elas</w:t>
      </w:r>
      <w:r w:rsidR="00E93C21" w:rsidRPr="00A061EC">
        <w:rPr>
          <w:rFonts w:ascii="Times New Roman" w:hAnsi="Times New Roman" w:cs="Times New Roman"/>
          <w:color w:val="000000" w:themeColor="text1"/>
          <w:sz w:val="24"/>
          <w:szCs w:val="24"/>
        </w:rPr>
        <w:t xml:space="preserve"> (PTK)</w:t>
      </w:r>
      <w:r w:rsidRPr="00A061EC">
        <w:rPr>
          <w:rFonts w:ascii="Times New Roman" w:hAnsi="Times New Roman" w:cs="Times New Roman"/>
          <w:color w:val="000000" w:themeColor="text1"/>
          <w:sz w:val="24"/>
          <w:szCs w:val="24"/>
        </w:rPr>
        <w:t xml:space="preserve"> yaitu studi yang digunakan untuk mengumpulkan data mendeskrifsikan, mengolah, menganalisa, dan menafsirkan data sehingga memperoleh data yang sistematis. Seluruh prosesnya, </w:t>
      </w:r>
      <w:r w:rsidR="00AA17FE" w:rsidRPr="00A061EC">
        <w:rPr>
          <w:rFonts w:ascii="Times New Roman" w:hAnsi="Times New Roman" w:cs="Times New Roman"/>
          <w:color w:val="000000" w:themeColor="text1"/>
          <w:sz w:val="24"/>
          <w:szCs w:val="24"/>
        </w:rPr>
        <w:t>di</w:t>
      </w:r>
      <w:r w:rsidRPr="00A061EC">
        <w:rPr>
          <w:rFonts w:ascii="Times New Roman" w:hAnsi="Times New Roman" w:cs="Times New Roman"/>
          <w:color w:val="000000" w:themeColor="text1"/>
          <w:sz w:val="24"/>
          <w:szCs w:val="24"/>
        </w:rPr>
        <w:t>telaah, diagnosis, perencanaan, pelaksanaan, pemantauan, dan pengaruh menciptakan hubungan yang diperlukan antara evaluasi diri dari perkembangan profesional.</w:t>
      </w:r>
    </w:p>
    <w:p w:rsidR="00D00A34" w:rsidRPr="00A061EC" w:rsidRDefault="00D00A34" w:rsidP="00694D75">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Menurut Wiriatmadja (</w:t>
      </w:r>
      <w:r w:rsidR="00012541">
        <w:rPr>
          <w:rFonts w:ascii="Times New Roman" w:hAnsi="Times New Roman" w:cs="Times New Roman"/>
          <w:color w:val="000000" w:themeColor="text1"/>
          <w:sz w:val="24"/>
          <w:szCs w:val="24"/>
        </w:rPr>
        <w:t>Wahyuni, 2012</w:t>
      </w:r>
      <w:r w:rsidRPr="00A061EC">
        <w:rPr>
          <w:rFonts w:ascii="Times New Roman" w:hAnsi="Times New Roman" w:cs="Times New Roman"/>
          <w:color w:val="000000" w:themeColor="text1"/>
          <w:sz w:val="24"/>
          <w:szCs w:val="24"/>
        </w:rPr>
        <w:t>:11)</w:t>
      </w:r>
      <w:r w:rsidR="002674E3" w:rsidRPr="00A061EC">
        <w:rPr>
          <w:rFonts w:ascii="Times New Roman" w:hAnsi="Times New Roman" w:cs="Times New Roman"/>
          <w:color w:val="000000" w:themeColor="text1"/>
          <w:sz w:val="24"/>
          <w:szCs w:val="24"/>
        </w:rPr>
        <w:t>,</w:t>
      </w:r>
      <w:r w:rsidRPr="00A061EC">
        <w:rPr>
          <w:rFonts w:ascii="Times New Roman" w:hAnsi="Times New Roman" w:cs="Times New Roman"/>
          <w:color w:val="000000" w:themeColor="text1"/>
          <w:sz w:val="24"/>
          <w:szCs w:val="24"/>
        </w:rPr>
        <w:t xml:space="preserve"> </w:t>
      </w:r>
      <w:r w:rsidR="00E93C21" w:rsidRPr="00A061EC">
        <w:rPr>
          <w:rFonts w:ascii="Times New Roman" w:hAnsi="Times New Roman" w:cs="Times New Roman"/>
          <w:color w:val="000000" w:themeColor="text1"/>
          <w:sz w:val="24"/>
          <w:szCs w:val="24"/>
        </w:rPr>
        <w:t>P</w:t>
      </w:r>
      <w:r w:rsidRPr="00A061EC">
        <w:rPr>
          <w:rFonts w:ascii="Times New Roman" w:hAnsi="Times New Roman" w:cs="Times New Roman"/>
          <w:color w:val="000000" w:themeColor="text1"/>
          <w:sz w:val="24"/>
          <w:szCs w:val="24"/>
        </w:rPr>
        <w:t>enelitian Tindakan Kelas (PTK)</w:t>
      </w:r>
      <w:r w:rsidR="00E93C21" w:rsidRPr="00A061EC">
        <w:rPr>
          <w:rFonts w:ascii="Times New Roman" w:hAnsi="Times New Roman" w:cs="Times New Roman"/>
          <w:color w:val="000000" w:themeColor="text1"/>
          <w:sz w:val="24"/>
          <w:szCs w:val="24"/>
        </w:rPr>
        <w:t xml:space="preserve"> adalah penelitian yang mengkombinasikan prosedur penelitian dengan tindakan substantif, suatu tindakan yang dilakukan dalam disiplin inquiri, atau suatu us</w:t>
      </w:r>
      <w:r w:rsidR="002674E3" w:rsidRPr="00A061EC">
        <w:rPr>
          <w:rFonts w:ascii="Times New Roman" w:hAnsi="Times New Roman" w:cs="Times New Roman"/>
          <w:color w:val="000000" w:themeColor="text1"/>
          <w:sz w:val="24"/>
          <w:szCs w:val="24"/>
        </w:rPr>
        <w:t>aha seseorang untuk memahami</w:t>
      </w:r>
      <w:r w:rsidR="0022546D">
        <w:rPr>
          <w:rFonts w:ascii="Times New Roman" w:hAnsi="Times New Roman" w:cs="Times New Roman"/>
          <w:color w:val="000000" w:themeColor="text1"/>
          <w:sz w:val="24"/>
          <w:szCs w:val="24"/>
        </w:rPr>
        <w:t xml:space="preserve"> yang sedang</w:t>
      </w:r>
      <w:r w:rsidR="00E93C21" w:rsidRPr="00A061EC">
        <w:rPr>
          <w:rFonts w:ascii="Times New Roman" w:hAnsi="Times New Roman" w:cs="Times New Roman"/>
          <w:color w:val="000000" w:themeColor="text1"/>
          <w:sz w:val="24"/>
          <w:szCs w:val="24"/>
        </w:rPr>
        <w:t xml:space="preserve"> terjadi, sambil terlibat dalam sebuah proses perbaikan dan perubahan.</w:t>
      </w:r>
    </w:p>
    <w:p w:rsidR="00E93C21" w:rsidRPr="00A061EC" w:rsidRDefault="002674E3" w:rsidP="00694D75">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w:t>
      </w:r>
      <w:r w:rsidR="00E93C21" w:rsidRPr="00A061EC">
        <w:rPr>
          <w:rFonts w:ascii="Times New Roman" w:hAnsi="Times New Roman" w:cs="Times New Roman"/>
          <w:color w:val="000000" w:themeColor="text1"/>
          <w:sz w:val="24"/>
          <w:szCs w:val="24"/>
        </w:rPr>
        <w:t>enurut Kunandar (</w:t>
      </w:r>
      <w:r w:rsidR="00012541">
        <w:rPr>
          <w:rFonts w:ascii="Times New Roman" w:hAnsi="Times New Roman" w:cs="Times New Roman"/>
          <w:color w:val="000000" w:themeColor="text1"/>
          <w:sz w:val="24"/>
          <w:szCs w:val="24"/>
        </w:rPr>
        <w:t>Wahyuni, 2012</w:t>
      </w:r>
      <w:r w:rsidR="00E93C21" w:rsidRPr="00A061EC">
        <w:rPr>
          <w:rFonts w:ascii="Times New Roman" w:hAnsi="Times New Roman" w:cs="Times New Roman"/>
          <w:color w:val="000000" w:themeColor="text1"/>
          <w:sz w:val="24"/>
          <w:szCs w:val="24"/>
        </w:rPr>
        <w:t>: 45)</w:t>
      </w:r>
      <w:r w:rsidRPr="00A061EC">
        <w:rPr>
          <w:rFonts w:ascii="Times New Roman" w:hAnsi="Times New Roman" w:cs="Times New Roman"/>
          <w:color w:val="000000" w:themeColor="text1"/>
          <w:sz w:val="24"/>
          <w:szCs w:val="24"/>
        </w:rPr>
        <w:t>,</w:t>
      </w:r>
      <w:r w:rsidR="00E93C21"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menyatakan pengertian PTK sebagai berikut</w:t>
      </w:r>
    </w:p>
    <w:p w:rsidR="00162167" w:rsidRPr="00A061EC" w:rsidRDefault="002674E3" w:rsidP="002674E3">
      <w:pPr>
        <w:spacing w:after="0" w:line="240" w:lineRule="auto"/>
        <w:ind w:left="993"/>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PTK adalah s</w:t>
      </w:r>
      <w:r w:rsidR="00E93C21" w:rsidRPr="00A061EC">
        <w:rPr>
          <w:rFonts w:ascii="Times New Roman" w:hAnsi="Times New Roman" w:cs="Times New Roman"/>
          <w:color w:val="000000" w:themeColor="text1"/>
          <w:sz w:val="24"/>
          <w:szCs w:val="24"/>
        </w:rPr>
        <w:t xml:space="preserve">uatu penelitian tindakan yang dilakukan </w:t>
      </w:r>
      <w:r w:rsidR="00162167" w:rsidRPr="00A061EC">
        <w:rPr>
          <w:rFonts w:ascii="Times New Roman" w:hAnsi="Times New Roman" w:cs="Times New Roman"/>
          <w:color w:val="000000" w:themeColor="text1"/>
          <w:sz w:val="24"/>
          <w:szCs w:val="24"/>
        </w:rPr>
        <w:t>oleh guru yang sekaligus sebagai peneliti dikelasnya atau bersama-sama</w:t>
      </w:r>
      <w:r w:rsidRPr="00A061EC">
        <w:rPr>
          <w:rFonts w:ascii="Times New Roman" w:hAnsi="Times New Roman" w:cs="Times New Roman"/>
          <w:color w:val="000000" w:themeColor="text1"/>
          <w:sz w:val="24"/>
          <w:szCs w:val="24"/>
        </w:rPr>
        <w:t xml:space="preserve"> dengan orang lain </w:t>
      </w:r>
      <w:r w:rsidR="00162167" w:rsidRPr="00A061EC">
        <w:rPr>
          <w:rFonts w:ascii="Times New Roman" w:hAnsi="Times New Roman" w:cs="Times New Roman"/>
          <w:color w:val="000000" w:themeColor="text1"/>
          <w:sz w:val="24"/>
          <w:szCs w:val="24"/>
        </w:rPr>
        <w:t>dengan jalan merancang, melaksanakan dan merefleksikan tindakan secara kolaboratif dan partisipatif yang bertujuan untuk memperbaiki atau meningka</w:t>
      </w:r>
      <w:r w:rsidRPr="00A061EC">
        <w:rPr>
          <w:rFonts w:ascii="Times New Roman" w:hAnsi="Times New Roman" w:cs="Times New Roman"/>
          <w:color w:val="000000" w:themeColor="text1"/>
          <w:sz w:val="24"/>
          <w:szCs w:val="24"/>
        </w:rPr>
        <w:t>tkan mutu proses pem</w:t>
      </w:r>
      <w:r w:rsidR="00162167" w:rsidRPr="00A061EC">
        <w:rPr>
          <w:rFonts w:ascii="Times New Roman" w:hAnsi="Times New Roman" w:cs="Times New Roman"/>
          <w:color w:val="000000" w:themeColor="text1"/>
          <w:sz w:val="24"/>
          <w:szCs w:val="24"/>
        </w:rPr>
        <w:t>belajaran dikelasnya melalui suatu tindakan tertentu dalam suatu siklus.</w:t>
      </w:r>
    </w:p>
    <w:p w:rsidR="002674E3" w:rsidRPr="00A061EC" w:rsidRDefault="002674E3" w:rsidP="002674E3">
      <w:pPr>
        <w:spacing w:after="0" w:line="480" w:lineRule="auto"/>
        <w:ind w:left="993"/>
        <w:jc w:val="both"/>
        <w:rPr>
          <w:rFonts w:ascii="Times New Roman" w:hAnsi="Times New Roman" w:cs="Times New Roman"/>
          <w:color w:val="000000" w:themeColor="text1"/>
          <w:sz w:val="24"/>
          <w:szCs w:val="24"/>
        </w:rPr>
      </w:pPr>
    </w:p>
    <w:p w:rsidR="00162167" w:rsidRPr="00A061EC" w:rsidRDefault="00162167" w:rsidP="00776290">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pendapat di</w:t>
      </w:r>
      <w:r w:rsidR="00DE6004"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atas dapat disimpulkan bahwa </w:t>
      </w:r>
      <w:r w:rsidR="00776290" w:rsidRPr="00A061EC">
        <w:rPr>
          <w:rFonts w:ascii="Times New Roman" w:hAnsi="Times New Roman" w:cs="Times New Roman"/>
          <w:color w:val="000000" w:themeColor="text1"/>
          <w:sz w:val="24"/>
          <w:szCs w:val="24"/>
        </w:rPr>
        <w:t>Penelitian Tindakan Kelas adalah suatu bentuk</w:t>
      </w:r>
      <w:r w:rsidR="002674E3" w:rsidRPr="00A061EC">
        <w:rPr>
          <w:rFonts w:ascii="Times New Roman" w:hAnsi="Times New Roman" w:cs="Times New Roman"/>
          <w:color w:val="000000" w:themeColor="text1"/>
          <w:sz w:val="24"/>
          <w:szCs w:val="24"/>
        </w:rPr>
        <w:t xml:space="preserve"> kajian yang bersifat reflektif</w:t>
      </w:r>
      <w:r w:rsidR="00776290" w:rsidRPr="00A061EC">
        <w:rPr>
          <w:rFonts w:ascii="Times New Roman" w:hAnsi="Times New Roman" w:cs="Times New Roman"/>
          <w:color w:val="000000" w:themeColor="text1"/>
          <w:sz w:val="24"/>
          <w:szCs w:val="24"/>
        </w:rPr>
        <w:t>, yang dilakukan oleh pelaku tindakan untuk meningkatkan kemantapan rasional dari tindakan-</w:t>
      </w:r>
      <w:r w:rsidR="00776290" w:rsidRPr="00A061EC">
        <w:rPr>
          <w:rFonts w:ascii="Times New Roman" w:hAnsi="Times New Roman" w:cs="Times New Roman"/>
          <w:color w:val="000000" w:themeColor="text1"/>
          <w:sz w:val="24"/>
          <w:szCs w:val="24"/>
        </w:rPr>
        <w:lastRenderedPageBreak/>
        <w:t xml:space="preserve">tindakan dalam melaksanakan tugas untuk memahami apa yang sedang terjadi, yang dilakukan oleh guru yang sekaligus sebagai peneliti dikelasnya atau bersama-sama dengan orang lain (kolaborasi) dengan jalan merancang, melaksanakan dan merefleksikan tindakan secara kolaboratif dan partisipatif yang bertujuan untuk memperbaiki atau meningkatkan mutu (kualitas) proses pembelajaran dikelasnya. </w:t>
      </w:r>
    </w:p>
    <w:p w:rsidR="00776290" w:rsidRPr="00A061EC" w:rsidRDefault="00776290" w:rsidP="00162167">
      <w:pPr>
        <w:spacing w:after="0" w:line="600" w:lineRule="auto"/>
        <w:ind w:firstLine="851"/>
        <w:jc w:val="both"/>
        <w:rPr>
          <w:rFonts w:ascii="Times New Roman" w:hAnsi="Times New Roman" w:cs="Times New Roman"/>
          <w:color w:val="000000" w:themeColor="text1"/>
          <w:sz w:val="24"/>
          <w:szCs w:val="24"/>
        </w:rPr>
      </w:pPr>
    </w:p>
    <w:p w:rsidR="00A33C3C" w:rsidRPr="00A061EC" w:rsidRDefault="006E0842" w:rsidP="00205649">
      <w:pPr>
        <w:pStyle w:val="ListParagraph"/>
        <w:numPr>
          <w:ilvl w:val="0"/>
          <w:numId w:val="19"/>
        </w:numPr>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Desain Penelitian</w:t>
      </w:r>
    </w:p>
    <w:p w:rsidR="008565E0" w:rsidRPr="00A061EC" w:rsidRDefault="00694D75" w:rsidP="008565E0">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Penelitian Tindakan Ke</w:t>
      </w:r>
      <w:r w:rsidR="00535FD3" w:rsidRPr="00A061EC">
        <w:rPr>
          <w:rFonts w:ascii="Times New Roman" w:hAnsi="Times New Roman" w:cs="Times New Roman"/>
          <w:color w:val="000000" w:themeColor="text1"/>
          <w:sz w:val="24"/>
          <w:szCs w:val="24"/>
        </w:rPr>
        <w:t>las (PTK) ini menggunakan model</w:t>
      </w:r>
      <w:r w:rsidRPr="00A061EC">
        <w:rPr>
          <w:rFonts w:ascii="Times New Roman" w:hAnsi="Times New Roman" w:cs="Times New Roman"/>
          <w:color w:val="000000" w:themeColor="text1"/>
          <w:sz w:val="24"/>
          <w:szCs w:val="24"/>
        </w:rPr>
        <w:t xml:space="preserve"> Jhon Elliot yang terdiri dari empat langkah, yitu Perencanaan, Pelaksanaan Tindakan, Pengamatan dan Refleksi. Tahapan-tahapan siklus dalam penelitian tindakan kelas (PTK) model Jhon Elliot di gambarkan sebagai berikut:</w:t>
      </w:r>
    </w:p>
    <w:p w:rsidR="00694D75" w:rsidRPr="00A061EC" w:rsidRDefault="00500175" w:rsidP="008565E0">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group id="Group 102" o:spid="_x0000_s1129" style="position:absolute;left:0;text-align:left;margin-left:15.25pt;margin-top:11.8pt;width:373.85pt;height:211.75pt;z-index:251659264" coordorigin="1684,3318" coordsize="8804,5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">
            <v:roundrect id="AutoShape 103" o:spid="_x0000_s1130" style="position:absolute;left:4900;top:3318;width:2674;height:5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InGcIA&#10;AADaAAAADwAAAGRycy9kb3ducmV2LnhtbESPQWsCMRSE74L/ITyhN01UKn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wicZwgAAANoAAAAPAAAAAAAAAAAAAAAAAJgCAABkcnMvZG93&#10;bnJldi54bWxQSwUGAAAAAAQABAD1AAAAhwMAAAAA&#10;">
              <v:textbox style="mso-next-textbox:#AutoShape 103">
                <w:txbxContent>
                  <w:p w:rsidR="007841A4" w:rsidRPr="008565E0" w:rsidRDefault="007841A4" w:rsidP="00694D75">
                    <w:pPr>
                      <w:jc w:val="center"/>
                      <w:rPr>
                        <w:rFonts w:ascii="Times New Roman" w:hAnsi="Times New Roman" w:cs="Times New Roman"/>
                        <w:sz w:val="24"/>
                        <w:szCs w:val="24"/>
                      </w:rPr>
                    </w:pPr>
                    <w:r w:rsidRPr="008565E0">
                      <w:rPr>
                        <w:rFonts w:ascii="Times New Roman" w:hAnsi="Times New Roman" w:cs="Times New Roman"/>
                        <w:sz w:val="24"/>
                        <w:szCs w:val="24"/>
                      </w:rPr>
                      <w:t>PELAKSANAAN</w:t>
                    </w:r>
                  </w:p>
                </w:txbxContent>
              </v:textbox>
            </v:roundrect>
            <v:roundrect id="AutoShape 104" o:spid="_x0000_s1131" style="position:absolute;left:1684;top:4292;width:2674;height:5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u/bcIA&#10;AADaAAAADwAAAGRycy9kb3ducmV2LnhtbESPQWsCMRSE74L/ITyhN00UK3ZrFBGU3kq3PXh83bzu&#10;Lm5e1iS7bvvrm0LB4zAz3zCb3WAb0ZMPtWMN85kCQVw4U3Op4eP9OF2DCBHZYOOYNHxTgN12PNpg&#10;ZtyN36jPYykShEOGGqoY20zKUFRkMcxcS5y8L+ctxiR9KY3HW4LbRi6UWkmLNaeFCls6VFRc8s5q&#10;KIzqlD/3r0+fjzH/6bsry9NV64fJsH8GEWmI9/B/+8VoWML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K79twgAAANoAAAAPAAAAAAAAAAAAAAAAAJgCAABkcnMvZG93&#10;bnJldi54bWxQSwUGAAAAAAQABAD1AAAAhwMAAAAA&#10;">
              <v:textbox style="mso-next-textbox:#AutoShape 104">
                <w:txbxContent>
                  <w:p w:rsidR="007841A4" w:rsidRPr="008565E0" w:rsidRDefault="007841A4" w:rsidP="00694D75">
                    <w:pPr>
                      <w:jc w:val="center"/>
                      <w:rPr>
                        <w:rFonts w:ascii="Times New Roman" w:hAnsi="Times New Roman" w:cs="Times New Roman"/>
                        <w:sz w:val="24"/>
                        <w:szCs w:val="24"/>
                      </w:rPr>
                    </w:pPr>
                    <w:r w:rsidRPr="008565E0">
                      <w:rPr>
                        <w:rFonts w:ascii="Times New Roman" w:hAnsi="Times New Roman" w:cs="Times New Roman"/>
                        <w:sz w:val="24"/>
                        <w:szCs w:val="24"/>
                      </w:rPr>
                      <w:t>PERENCANAAN</w:t>
                    </w:r>
                  </w:p>
                </w:txbxContent>
              </v:textbox>
            </v:roundrect>
            <v:roundrect id="AutoShape 105" o:spid="_x0000_s1132" style="position:absolute;left:4900;top:4292;width:2674;height:5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style="mso-next-textbox:#AutoShape 105">
                <w:txbxContent>
                  <w:p w:rsidR="007841A4" w:rsidRPr="008565E0" w:rsidRDefault="007841A4" w:rsidP="00694D75">
                    <w:pPr>
                      <w:jc w:val="center"/>
                      <w:rPr>
                        <w:rFonts w:ascii="Times New Roman" w:hAnsi="Times New Roman" w:cs="Times New Roman"/>
                        <w:sz w:val="24"/>
                        <w:szCs w:val="24"/>
                      </w:rPr>
                    </w:pPr>
                    <w:r w:rsidRPr="008565E0">
                      <w:rPr>
                        <w:rFonts w:ascii="Times New Roman" w:hAnsi="Times New Roman" w:cs="Times New Roman"/>
                        <w:sz w:val="24"/>
                        <w:szCs w:val="24"/>
                      </w:rPr>
                      <w:t>SIKLUS</w:t>
                    </w:r>
                    <w:r>
                      <w:rPr>
                        <w:rFonts w:ascii="Times New Roman" w:hAnsi="Times New Roman" w:cs="Times New Roman"/>
                        <w:sz w:val="24"/>
                        <w:szCs w:val="24"/>
                      </w:rPr>
                      <w:t xml:space="preserve"> 1</w:t>
                    </w:r>
                  </w:p>
                </w:txbxContent>
              </v:textbox>
            </v:roundrect>
            <v:roundrect id="AutoShape 106" o:spid="_x0000_s1133" style="position:absolute;left:7814;top:4292;width:2674;height:5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style="mso-next-textbox:#AutoShape 106">
                <w:txbxContent>
                  <w:p w:rsidR="007841A4" w:rsidRPr="008565E0" w:rsidRDefault="007841A4" w:rsidP="00694D75">
                    <w:pPr>
                      <w:jc w:val="center"/>
                      <w:rPr>
                        <w:rFonts w:ascii="Times New Roman" w:hAnsi="Times New Roman" w:cs="Times New Roman"/>
                        <w:sz w:val="24"/>
                        <w:szCs w:val="24"/>
                      </w:rPr>
                    </w:pPr>
                    <w:r w:rsidRPr="008565E0">
                      <w:rPr>
                        <w:rFonts w:ascii="Times New Roman" w:hAnsi="Times New Roman" w:cs="Times New Roman"/>
                        <w:sz w:val="24"/>
                        <w:szCs w:val="24"/>
                      </w:rPr>
                      <w:t>PENGAMATAN</w:t>
                    </w:r>
                  </w:p>
                </w:txbxContent>
              </v:textbox>
            </v:roundrect>
            <v:roundrect id="AutoShape 107" o:spid="_x0000_s1134" style="position:absolute;left:4785;top:5600;width:2674;height:5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hGsIA&#10;AADaAAAADwAAAGRycy9kb3ducmV2LnhtbESPQWsCMRSE74L/ITyhN00UrHZrFBGU3kq3PXh83bzu&#10;Lm5e1iS7bvvrm0LB4zAz3zCb3WAb0ZMPtWMN85kCQVw4U3Op4eP9OF2DCBHZYOOYNHxTgN12PNpg&#10;ZtyN36jPYykShEOGGqoY20zKUFRkMcxcS5y8L+ctxiR9KY3HW4LbRi6UepQWa04LFbZ0qKi45J3V&#10;UBjVKX/uX58+lzH/6bsry9NV64fJsH8GEWmI9/B/+8VoWMHflXQD5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SEawgAAANoAAAAPAAAAAAAAAAAAAAAAAJgCAABkcnMvZG93&#10;bnJldi54bWxQSwUGAAAAAAQABAD1AAAAhwMAAAAA&#10;">
              <v:textbox style="mso-next-textbox:#AutoShape 107">
                <w:txbxContent>
                  <w:p w:rsidR="007841A4" w:rsidRPr="008565E0" w:rsidRDefault="007841A4" w:rsidP="00694D75">
                    <w:pPr>
                      <w:jc w:val="center"/>
                      <w:rPr>
                        <w:rFonts w:ascii="Times New Roman" w:hAnsi="Times New Roman" w:cs="Times New Roman"/>
                        <w:sz w:val="24"/>
                        <w:szCs w:val="24"/>
                      </w:rPr>
                    </w:pPr>
                    <w:r>
                      <w:rPr>
                        <w:rFonts w:ascii="Times New Roman" w:hAnsi="Times New Roman" w:cs="Times New Roman"/>
                        <w:sz w:val="24"/>
                        <w:szCs w:val="24"/>
                      </w:rPr>
                      <w:t>REF</w:t>
                    </w:r>
                    <w:r w:rsidRPr="008565E0">
                      <w:rPr>
                        <w:rFonts w:ascii="Times New Roman" w:hAnsi="Times New Roman" w:cs="Times New Roman"/>
                        <w:sz w:val="24"/>
                        <w:szCs w:val="24"/>
                      </w:rPr>
                      <w:t>LEKSI</w:t>
                    </w:r>
                  </w:p>
                </w:txbxContent>
              </v:textbox>
            </v:roundrect>
            <v:roundrect id="AutoShape 108" o:spid="_x0000_s1135" style="position:absolute;left:4785;top:6479;width:2674;height:5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a1aL8A&#10;AADaAAAADwAAAGRycy9kb3ducmV2LnhtbERPz2vCMBS+C/sfwhvspsmEydaZFhk4dhO7HXZ8a97a&#10;YvNSk7RW/3pzEDx+fL/XxWQ7MZIPrWMNzwsFgrhypuVaw8/3dv4KIkRkg51j0nCmAEX+MFtjZtyJ&#10;9zSWsRYphEOGGpoY+0zKUDVkMSxcT5y4f+ctxgR9LY3HUwq3nVwqtZIWW04NDfb00VB1KAeroTJq&#10;UP533L39vcTyMg5Hlp9HrZ8ep807iEhTvItv7i+jIW1NV9INkPkV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ZrVovwAAANoAAAAPAAAAAAAAAAAAAAAAAJgCAABkcnMvZG93bnJl&#10;di54bWxQSwUGAAAAAAQABAD1AAAAhAMAAAAA&#10;">
              <v:textbox style="mso-next-textbox:#AutoShape 108">
                <w:txbxContent>
                  <w:p w:rsidR="007841A4" w:rsidRPr="008565E0" w:rsidRDefault="007841A4" w:rsidP="00694D75">
                    <w:pPr>
                      <w:jc w:val="center"/>
                      <w:rPr>
                        <w:rFonts w:ascii="Times New Roman" w:hAnsi="Times New Roman" w:cs="Times New Roman"/>
                        <w:sz w:val="24"/>
                        <w:szCs w:val="24"/>
                      </w:rPr>
                    </w:pPr>
                    <w:r w:rsidRPr="008565E0">
                      <w:rPr>
                        <w:rFonts w:ascii="Times New Roman" w:hAnsi="Times New Roman" w:cs="Times New Roman"/>
                        <w:sz w:val="24"/>
                        <w:szCs w:val="24"/>
                      </w:rPr>
                      <w:t>PELAKSANAAN</w:t>
                    </w:r>
                  </w:p>
                </w:txbxContent>
              </v:textbox>
            </v:roundrect>
            <v:roundrect id="AutoShape 109" o:spid="_x0000_s1136" style="position:absolute;left:4785;top:7264;width:2674;height:5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B2asMA&#10;AADbAAAADwAAAGRycy9kb3ducmV2LnhtbESPQU/DMAyF70j8h8hI3FgCEmjrlk0TEogbotthR6/x&#10;2mqN0yVpV/j1+IDEzdZ7fu/zajP5To0UUxvYwuPMgCKugmu5trDfvT3MQaWM7LALTBa+KcFmfXuz&#10;wsKFK3/RWOZaSQinAi00OfeF1qlqyGOahZ5YtFOIHrOssdYu4lXCfaefjHnRHluWhgZ7em2oOpeD&#10;t1A5M5h4GD8Xx+dc/ozDhfX7xdr7u2m7BJVpyv/mv+sPJ/hCL7/IAHr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B2asMAAADbAAAADwAAAAAAAAAAAAAAAACYAgAAZHJzL2Rv&#10;d25yZXYueG1sUEsFBgAAAAAEAAQA9QAAAIgDAAAAAA==&#10;">
              <v:textbox style="mso-next-textbox:#AutoShape 109">
                <w:txbxContent>
                  <w:p w:rsidR="007841A4" w:rsidRPr="008565E0" w:rsidRDefault="007841A4" w:rsidP="00694D75">
                    <w:pPr>
                      <w:jc w:val="center"/>
                      <w:rPr>
                        <w:rFonts w:ascii="Times New Roman" w:hAnsi="Times New Roman" w:cs="Times New Roman"/>
                        <w:sz w:val="24"/>
                        <w:szCs w:val="24"/>
                      </w:rPr>
                    </w:pPr>
                    <w:r w:rsidRPr="008565E0">
                      <w:rPr>
                        <w:rFonts w:ascii="Times New Roman" w:hAnsi="Times New Roman" w:cs="Times New Roman"/>
                        <w:sz w:val="24"/>
                        <w:szCs w:val="24"/>
                      </w:rPr>
                      <w:t>SIKLUS 2</w:t>
                    </w:r>
                  </w:p>
                </w:txbxContent>
              </v:textbox>
            </v:roundrect>
            <v:roundrect id="AutoShape 110" o:spid="_x0000_s1137" style="position:absolute;left:4785;top:8107;width:2674;height:5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T8cEA&#10;AADbAAAADwAAAGRycy9kb3ducmV2LnhtbERPTWsCMRC9F/ofwhS81USh0q5GkUKlN+nWg8fpZtxd&#10;3EzWJLuu/vpGELzN433OYjXYRvTkQ+1Yw2SsQBAXztRcatj9fr2+gwgR2WDjmDRcKMBq+fy0wMy4&#10;M/9Qn8dSpBAOGWqoYmwzKUNRkcUwdi1x4g7OW4wJ+lIaj+cUbhs5VWomLdacGips6bOi4ph3VkNh&#10;VKf8vt9+/L3F/Np3J5abk9ajl2E9BxFpiA/x3f1t0vwJ3H5JB8jl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c0/HBAAAA2wAAAA8AAAAAAAAAAAAAAAAAmAIAAGRycy9kb3du&#10;cmV2LnhtbFBLBQYAAAAABAAEAPUAAACGAwAAAAA=&#10;">
              <v:textbox style="mso-next-textbox:#AutoShape 110">
                <w:txbxContent>
                  <w:p w:rsidR="007841A4" w:rsidRPr="008565E0" w:rsidRDefault="007841A4" w:rsidP="00694D75">
                    <w:pPr>
                      <w:jc w:val="center"/>
                      <w:rPr>
                        <w:rFonts w:ascii="Times New Roman" w:hAnsi="Times New Roman" w:cs="Times New Roman"/>
                        <w:sz w:val="24"/>
                        <w:szCs w:val="24"/>
                      </w:rPr>
                    </w:pPr>
                    <w:r w:rsidRPr="008565E0">
                      <w:rPr>
                        <w:rFonts w:ascii="Times New Roman" w:hAnsi="Times New Roman" w:cs="Times New Roman"/>
                        <w:sz w:val="24"/>
                        <w:szCs w:val="24"/>
                      </w:rPr>
                      <w:t>REFLEKSI</w:t>
                    </w:r>
                  </w:p>
                </w:txbxContent>
              </v:textbox>
            </v:roundrect>
            <v:shape id="AutoShape 111" o:spid="_x0000_s1138" type="#_x0000_t32" style="position:absolute;left:2599;top:3636;width:2186;height:65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Qrt78AAADbAAAADwAAAGRycy9kb3ducmV2LnhtbERPS4vCMBC+C/sfwizsTVMFRapRVFgQ&#10;L+IDdo9DM7bBZlKabFP//UYQvM3H95zlure16Kj1xrGC8SgDQVw4bbhUcL18D+cgfEDWWDsmBQ/y&#10;sF59DJaYaxf5RN05lCKFsM9RQRVCk0vpi4os+pFriBN3c63FkGBbSt1iTOG2lpMsm0mLhlNDhQ3t&#10;Kiru5z+rwMSj6Zr9Lm4PP79eRzKPqTNKfX32mwWIQH14i1/uvU7zJ/D8JR0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OQrt78AAADbAAAADwAAAAAAAAAAAAAAAACh&#10;AgAAZHJzL2Rvd25yZXYueG1sUEsFBgAAAAAEAAQA+QAAAI0DAAAAAA==&#10;">
              <v:stroke endarrow="block"/>
            </v:shape>
            <v:shape id="AutoShape 112" o:spid="_x0000_s1139" type="#_x0000_t32" style="position:absolute;left:7574;top:3636;width:1777;height:54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13" o:spid="_x0000_s1140" type="#_x0000_t32" style="position:absolute;left:7574;top:4872;width:2095;height:99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EWWMAAAADbAAAADwAAAGRycy9kb3ducmV2LnhtbERPS2vCQBC+C/0Pywi96Uap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hBFljAAAAA2wAAAA8AAAAAAAAAAAAAAAAA&#10;oQIAAGRycy9kb3ducmV2LnhtbFBLBQYAAAAABAAEAPkAAACOAwAAAAA=&#10;">
              <v:stroke endarrow="block"/>
            </v:shape>
            <v:roundrect id="AutoShape 114" o:spid="_x0000_s1141" style="position:absolute;left:1811;top:7264;width:2674;height:5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fV8sEA&#10;AADbAAAADwAAAGRycy9kb3ducmV2LnhtbERPTWsCMRC9C/6HMII3TSxY6tYoRah4K249eBw3092l&#10;m8maZNe1v94UCr3N433OejvYRvTkQ+1Yw2KuQBAXztRcajh9vs9eQISIbLBxTBruFGC7GY/WmBl3&#10;4yP1eSxFCuGQoYYqxjaTMhQVWQxz1xIn7st5izFBX0rj8ZbCbSOflHqWFmtODRW2tKuo+M47q6Ew&#10;qlP+3H+sLsuY//TdleX+qvV0Mry9gog0xH/xn/tg0vwl/P6SD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wn1fLBAAAA2wAAAA8AAAAAAAAAAAAAAAAAmAIAAGRycy9kb3du&#10;cmV2LnhtbFBLBQYAAAAABAAEAPUAAACGAwAAAAA=&#10;">
              <v:textbox style="mso-next-textbox:#AutoShape 114">
                <w:txbxContent>
                  <w:p w:rsidR="007841A4" w:rsidRPr="008565E0" w:rsidRDefault="007841A4" w:rsidP="00694D75">
                    <w:pPr>
                      <w:jc w:val="center"/>
                      <w:rPr>
                        <w:rFonts w:ascii="Times New Roman" w:hAnsi="Times New Roman" w:cs="Times New Roman"/>
                        <w:sz w:val="24"/>
                        <w:szCs w:val="24"/>
                      </w:rPr>
                    </w:pPr>
                    <w:r w:rsidRPr="008565E0">
                      <w:rPr>
                        <w:rFonts w:ascii="Times New Roman" w:hAnsi="Times New Roman" w:cs="Times New Roman"/>
                        <w:sz w:val="24"/>
                        <w:szCs w:val="24"/>
                      </w:rPr>
                      <w:t>PERENCANAAN</w:t>
                    </w:r>
                  </w:p>
                </w:txbxContent>
              </v:textbox>
            </v:roundrect>
            <v:roundrect id="AutoShape 115" o:spid="_x0000_s1142" style="position:absolute;left:7688;top:7264;width:2674;height:58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VLhcEA&#10;AADbAAAADwAAAGRycy9kb3ducmV2LnhtbERPTWvCQBC9F/oflin01uxWqLTRVaRg6U1Me+hxmh2T&#10;YHY27m5i9Ne7guBtHu9z5svRtmIgHxrHGl4zBYK4dKbhSsPvz/rlHUSIyAZbx6ThRAGWi8eHOebG&#10;HXlLQxErkUI45KihjrHLpQxlTRZD5jrixO2ctxgT9JU0Ho8p3LZyotRUWmw4NdTY0WdN5b7orYbS&#10;qF75v2Hz8f8Wi/PQH1h+HbR+fhpXMxCRxngX39zfJs2fwvWXdIBcX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z1S4XBAAAA2wAAAA8AAAAAAAAAAAAAAAAAmAIAAGRycy9kb3du&#10;cmV2LnhtbFBLBQYAAAAABAAEAPUAAACGAwAAAAA=&#10;">
              <v:textbox style="mso-next-textbox:#AutoShape 115">
                <w:txbxContent>
                  <w:p w:rsidR="007841A4" w:rsidRPr="008565E0" w:rsidRDefault="007841A4" w:rsidP="00694D75">
                    <w:pPr>
                      <w:jc w:val="center"/>
                      <w:rPr>
                        <w:rFonts w:ascii="Times New Roman" w:hAnsi="Times New Roman" w:cs="Times New Roman"/>
                        <w:sz w:val="24"/>
                        <w:szCs w:val="24"/>
                      </w:rPr>
                    </w:pPr>
                    <w:r w:rsidRPr="008565E0">
                      <w:rPr>
                        <w:rFonts w:ascii="Times New Roman" w:hAnsi="Times New Roman" w:cs="Times New Roman"/>
                        <w:sz w:val="24"/>
                        <w:szCs w:val="24"/>
                      </w:rPr>
                      <w:t>PENGAMATAN</w:t>
                    </w:r>
                  </w:p>
                </w:txbxContent>
              </v:textbox>
            </v:roundrect>
            <v:shape id="AutoShape 116" o:spid="_x0000_s1143" type="#_x0000_t32" style="position:absolute;left:7459;top:6645;width:2210;height:5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hwDcIAAADbAAAADwAAAGRycy9kb3ducmV2LnhtbERPTYvCMBC9C/6HMII3Td2DrtUoIqyI&#10;4mF1KettaGbbss2kJFGrv94IC3ubx/uc+bI1tbiS85VlBaNhAoI4t7riQsHX6WPwDsIHZI21ZVJw&#10;Jw/LRbczx1TbG3/S9RgKEUPYp6igDKFJpfR5SQb90DbEkfuxzmCI0BVSO7zFcFPLtyQZS4MVx4YS&#10;G1qXlP8eL0bB9356ye7ZgXbZaLo7ozP+cdoo1e+1qxmIQG34F/+5tzrOn8Drl3iA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hwDcIAAADbAAAADwAAAAAAAAAAAAAA&#10;AAChAgAAZHJzL2Rvd25yZXYueG1sUEsFBgAAAAAEAAQA+QAAAJADAAAAAA==&#10;">
              <v:stroke endarrow="block"/>
            </v:shape>
            <v:shape id="AutoShape 117" o:spid="_x0000_s1144" type="#_x0000_t32" style="position:absolute;left:7517;top:7918;width:1777;height:393;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wcXcIAAADbAAAADwAAAGRycy9kb3ducmV2LnhtbESPQWsCMRCF7wX/QxjBW80qWMrWKFUQ&#10;pBepFfQ4bKa7oZvJskk36793DoXeZnhv3vtmvR19qwbqowtsYDEvQBFXwTquDVy+Ds+voGJCttgG&#10;JgN3irDdTJ7WWNqQ+ZOGc6qVhHAs0UCTUldqHauGPMZ56IhF+w69xyRrX2vbY5Zw3+plUbxoj46l&#10;ocGO9g1VP+dfb8Dlkxu64z7vPq63aDO5+yo4Y2bT8f0NVKIx/Zv/ro9W8AVWfpEB9OY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QwcXcIAAADbAAAADwAAAAAAAAAAAAAA&#10;AAChAgAAZHJzL2Rvd25yZXYueG1sUEsFBgAAAAAEAAQA+QAAAJADAAAAAA==&#10;">
              <v:stroke endarrow="block"/>
            </v:shape>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18" o:spid="_x0000_s1145" type="#_x0000_t102" style="position:absolute;left:3871;top:5862;width:876;height:11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F9+L8A&#10;AADbAAAADwAAAGRycy9kb3ducmV2LnhtbERPTYvCMBC9C/sfwix407Q9iHQbiwiLe1BQV9nr0Ixt&#10;sZmUJNb6781B2OPjfRflaDoxkPOtZQXpPAFBXFndcq3g/Ps9W4LwAVljZ5kUPMlDufqYFJhr++Aj&#10;DadQixjCPkcFTQh9LqWvGjLo57YnjtzVOoMhQldL7fARw00nsyRZSIMtx4YGe9o0VN1Od6PAZO1h&#10;m/4Ny2TX0Tb0pKuL2ys1/RzXXyACjeFf/Hb/aAVZXB+/xB8gV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J4X34vwAAANsAAAAPAAAAAAAAAAAAAAAAAJgCAABkcnMvZG93bnJl&#10;di54bWxQSwUGAAAAAAQABAD1AAAAhAMAAAAA&#10;"/>
            <v:shape id="AutoShape 119" o:spid="_x0000_s1146" type="#_x0000_t32" style="position:absolute;left:2599;top:6815;width:2148;height:449;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group>
        </w:pict>
      </w:r>
    </w:p>
    <w:p w:rsidR="00694D75" w:rsidRPr="00A061EC" w:rsidRDefault="00694D75" w:rsidP="00694D75">
      <w:pPr>
        <w:spacing w:after="0" w:line="480" w:lineRule="auto"/>
        <w:jc w:val="both"/>
        <w:rPr>
          <w:rFonts w:ascii="Times New Roman" w:hAnsi="Times New Roman" w:cs="Times New Roman"/>
          <w:color w:val="000000" w:themeColor="text1"/>
          <w:sz w:val="24"/>
          <w:szCs w:val="24"/>
        </w:rPr>
      </w:pPr>
    </w:p>
    <w:p w:rsidR="00694D75" w:rsidRPr="00A061EC" w:rsidRDefault="00694D75" w:rsidP="00694D75">
      <w:pPr>
        <w:spacing w:after="0" w:line="480" w:lineRule="auto"/>
        <w:jc w:val="both"/>
        <w:rPr>
          <w:rFonts w:ascii="Times New Roman" w:hAnsi="Times New Roman" w:cs="Times New Roman"/>
          <w:color w:val="000000" w:themeColor="text1"/>
          <w:sz w:val="24"/>
          <w:szCs w:val="24"/>
        </w:rPr>
      </w:pPr>
    </w:p>
    <w:p w:rsidR="00A33C3C" w:rsidRPr="00A061EC" w:rsidRDefault="00A33C3C" w:rsidP="00A33C3C">
      <w:pPr>
        <w:spacing w:after="0" w:line="480" w:lineRule="auto"/>
        <w:ind w:left="567" w:hanging="567"/>
        <w:rPr>
          <w:rFonts w:ascii="Times New Roman" w:hAnsi="Times New Roman" w:cs="Times New Roman"/>
          <w:b/>
          <w:color w:val="000000" w:themeColor="text1"/>
          <w:sz w:val="24"/>
          <w:szCs w:val="24"/>
        </w:rPr>
      </w:pPr>
    </w:p>
    <w:p w:rsidR="00AA17FE" w:rsidRPr="00A061EC" w:rsidRDefault="00AA17FE" w:rsidP="00A33C3C">
      <w:pPr>
        <w:spacing w:after="0" w:line="480" w:lineRule="auto"/>
        <w:ind w:left="567" w:hanging="567"/>
        <w:rPr>
          <w:rFonts w:ascii="Times New Roman" w:hAnsi="Times New Roman" w:cs="Times New Roman"/>
          <w:b/>
          <w:color w:val="000000" w:themeColor="text1"/>
          <w:sz w:val="24"/>
          <w:szCs w:val="24"/>
        </w:rPr>
      </w:pPr>
    </w:p>
    <w:p w:rsidR="008565E0" w:rsidRPr="00A061EC" w:rsidRDefault="008565E0" w:rsidP="008565E0">
      <w:pPr>
        <w:spacing w:after="0" w:line="480" w:lineRule="auto"/>
        <w:rPr>
          <w:rFonts w:ascii="Times New Roman" w:hAnsi="Times New Roman" w:cs="Times New Roman"/>
          <w:b/>
          <w:color w:val="000000" w:themeColor="text1"/>
          <w:sz w:val="24"/>
          <w:szCs w:val="24"/>
        </w:rPr>
      </w:pPr>
    </w:p>
    <w:p w:rsidR="008565E0" w:rsidRPr="00A061EC" w:rsidRDefault="008565E0" w:rsidP="008565E0">
      <w:pPr>
        <w:spacing w:after="0" w:line="480" w:lineRule="auto"/>
        <w:rPr>
          <w:rFonts w:ascii="Times New Roman" w:hAnsi="Times New Roman" w:cs="Times New Roman"/>
          <w:b/>
          <w:color w:val="000000" w:themeColor="text1"/>
          <w:sz w:val="24"/>
          <w:szCs w:val="24"/>
        </w:rPr>
      </w:pPr>
    </w:p>
    <w:p w:rsidR="001C4EA6" w:rsidRPr="00A061EC" w:rsidRDefault="001C4EA6" w:rsidP="001C4EA6">
      <w:pPr>
        <w:spacing w:after="0" w:line="480" w:lineRule="auto"/>
        <w:jc w:val="center"/>
        <w:rPr>
          <w:rFonts w:ascii="Times New Roman" w:hAnsi="Times New Roman" w:cs="Times New Roman"/>
          <w:b/>
          <w:color w:val="000000" w:themeColor="text1"/>
          <w:sz w:val="24"/>
          <w:szCs w:val="24"/>
        </w:rPr>
      </w:pPr>
    </w:p>
    <w:p w:rsidR="001C4EA6" w:rsidRPr="00A061EC" w:rsidRDefault="001C4EA6" w:rsidP="001C4EA6">
      <w:pPr>
        <w:spacing w:after="0" w:line="480" w:lineRule="auto"/>
        <w:jc w:val="center"/>
        <w:rPr>
          <w:rFonts w:ascii="Times New Roman" w:hAnsi="Times New Roman" w:cs="Times New Roman"/>
          <w:b/>
          <w:color w:val="000000" w:themeColor="text1"/>
          <w:sz w:val="24"/>
          <w:szCs w:val="24"/>
        </w:rPr>
      </w:pPr>
    </w:p>
    <w:p w:rsidR="00B30638" w:rsidRPr="00A061EC" w:rsidRDefault="001C4EA6" w:rsidP="001C4EA6">
      <w:pPr>
        <w:spacing w:after="0"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Gambar 3.1</w:t>
      </w:r>
    </w:p>
    <w:p w:rsidR="001C4EA6" w:rsidRPr="00A061EC" w:rsidRDefault="00AB28C2" w:rsidP="001C4EA6">
      <w:pPr>
        <w:spacing w:after="0"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Model </w:t>
      </w:r>
      <w:r w:rsidR="001C4EA6" w:rsidRPr="00A061EC">
        <w:rPr>
          <w:rFonts w:ascii="Times New Roman" w:hAnsi="Times New Roman" w:cs="Times New Roman"/>
          <w:b/>
          <w:color w:val="000000" w:themeColor="text1"/>
          <w:sz w:val="24"/>
          <w:szCs w:val="24"/>
        </w:rPr>
        <w:t>Jhon Elliot</w:t>
      </w:r>
    </w:p>
    <w:p w:rsidR="008751F3" w:rsidRPr="00A061EC" w:rsidRDefault="007B5C35" w:rsidP="00205649">
      <w:pPr>
        <w:numPr>
          <w:ilvl w:val="0"/>
          <w:numId w:val="23"/>
        </w:numPr>
        <w:tabs>
          <w:tab w:val="clear" w:pos="720"/>
        </w:tabs>
        <w:spacing w:after="0" w:line="480" w:lineRule="auto"/>
        <w:ind w:left="426" w:hanging="426"/>
        <w:jc w:val="both"/>
        <w:rPr>
          <w:rFonts w:ascii="Times New Roman" w:eastAsia="Times New Roman" w:hAnsi="Times New Roman" w:cs="Times New Roman"/>
          <w:b/>
          <w:color w:val="000000" w:themeColor="text1"/>
          <w:sz w:val="24"/>
          <w:szCs w:val="24"/>
        </w:rPr>
      </w:pPr>
      <w:r w:rsidRPr="00A061EC">
        <w:rPr>
          <w:rFonts w:ascii="Times New Roman" w:eastAsia="Times New Roman" w:hAnsi="Times New Roman" w:cs="Times New Roman"/>
          <w:b/>
          <w:bCs/>
          <w:color w:val="000000" w:themeColor="text1"/>
          <w:sz w:val="24"/>
          <w:szCs w:val="24"/>
        </w:rPr>
        <w:lastRenderedPageBreak/>
        <w:t>Perencanaan Tindakan</w:t>
      </w:r>
    </w:p>
    <w:p w:rsidR="005F67D8" w:rsidRPr="00A061EC" w:rsidRDefault="008751F3" w:rsidP="008751F3">
      <w:pPr>
        <w:spacing w:after="0" w:line="480" w:lineRule="auto"/>
        <w:ind w:firstLine="851"/>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B</w:t>
      </w:r>
      <w:r w:rsidR="007B5C35" w:rsidRPr="00A061EC">
        <w:rPr>
          <w:rFonts w:ascii="Times New Roman" w:eastAsia="Times New Roman" w:hAnsi="Times New Roman" w:cs="Times New Roman"/>
          <w:color w:val="000000" w:themeColor="text1"/>
          <w:sz w:val="24"/>
          <w:szCs w:val="24"/>
        </w:rPr>
        <w:t>erdasark</w:t>
      </w:r>
      <w:r w:rsidR="005F67D8" w:rsidRPr="00A061EC">
        <w:rPr>
          <w:rFonts w:ascii="Times New Roman" w:eastAsia="Times New Roman" w:hAnsi="Times New Roman" w:cs="Times New Roman"/>
          <w:color w:val="000000" w:themeColor="text1"/>
          <w:sz w:val="24"/>
          <w:szCs w:val="24"/>
        </w:rPr>
        <w:t>an pada identifikasi masalah</w:t>
      </w:r>
      <w:r w:rsidR="007B5C35" w:rsidRPr="00A061EC">
        <w:rPr>
          <w:rFonts w:ascii="Times New Roman" w:eastAsia="Times New Roman" w:hAnsi="Times New Roman" w:cs="Times New Roman"/>
          <w:color w:val="000000" w:themeColor="text1"/>
          <w:sz w:val="24"/>
          <w:szCs w:val="24"/>
        </w:rPr>
        <w:t>, rencana tindakan disusun untuk menguji secara empiris hipotesis tindakan yang ditentukan. Rencana tindakan ini mencakup semua langkah tindakan secara rinci. Segala keperluan pelaksanaan PTK, mulai dari materi/bahan ajar, rencana pengajaran yang mencakup metode/ teknik mengajar, serta t</w:t>
      </w:r>
      <w:r w:rsidR="005F67D8" w:rsidRPr="00A061EC">
        <w:rPr>
          <w:rFonts w:ascii="Times New Roman" w:eastAsia="Times New Roman" w:hAnsi="Times New Roman" w:cs="Times New Roman"/>
          <w:color w:val="000000" w:themeColor="text1"/>
          <w:sz w:val="24"/>
          <w:szCs w:val="24"/>
        </w:rPr>
        <w:t>eknik atau instrumen observasi/</w:t>
      </w:r>
      <w:r w:rsidR="007B5C35" w:rsidRPr="00A061EC">
        <w:rPr>
          <w:rFonts w:ascii="Times New Roman" w:eastAsia="Times New Roman" w:hAnsi="Times New Roman" w:cs="Times New Roman"/>
          <w:color w:val="000000" w:themeColor="text1"/>
          <w:sz w:val="24"/>
          <w:szCs w:val="24"/>
        </w:rPr>
        <w:t xml:space="preserve">evaluasi, dipersiapkan dengan matang pada tahap perencanaan ini. </w:t>
      </w:r>
    </w:p>
    <w:p w:rsidR="007B5C35" w:rsidRPr="00A061EC" w:rsidRDefault="007B5C35" w:rsidP="008751F3">
      <w:pPr>
        <w:spacing w:after="0" w:line="480" w:lineRule="auto"/>
        <w:ind w:firstLine="851"/>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Dalam tahap ini perlu juga diperhitungkan segala kendala yang mungkin timbul pada saat tahap implementasi berlangsung. Dengan melakukan antisipasi lebih dari diharapkan pelaksanaan PTK dapat berlangsung dengan baik sesuai dengan hipotesis yang telah ditentukan.</w:t>
      </w:r>
    </w:p>
    <w:p w:rsidR="008751F3" w:rsidRPr="00A061EC" w:rsidRDefault="00302C5A" w:rsidP="008751F3">
      <w:pPr>
        <w:spacing w:after="0" w:line="480" w:lineRule="auto"/>
        <w:ind w:firstLine="851"/>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 xml:space="preserve">Dalam penelitian ini tahap perencanaan dimulai dengan mengkonfirmasi ide penelitian kepada kepala sekolah dan guru kelas IV, kemudian ditindaklanjuti dengan diskusi bersama guru kelas IV dan observasi pelaksanaan pembelajaran di kelas. Hal ini membantu peneliti dalam menentukan kelemahan dan hambatan siswa dalam belajar matematika yang selanjutnya difokuskan pada materi pelajaran yang akan dipelajari dengan menggunakan model </w:t>
      </w:r>
      <w:r w:rsidR="003F2E25" w:rsidRPr="00A061EC">
        <w:rPr>
          <w:rFonts w:ascii="Times New Roman" w:eastAsia="Times New Roman" w:hAnsi="Times New Roman" w:cs="Times New Roman"/>
          <w:i/>
          <w:color w:val="000000" w:themeColor="text1"/>
          <w:sz w:val="24"/>
          <w:szCs w:val="24"/>
        </w:rPr>
        <w:t>c</w:t>
      </w:r>
      <w:r w:rsidRPr="00A061EC">
        <w:rPr>
          <w:rFonts w:ascii="Times New Roman" w:eastAsia="Times New Roman" w:hAnsi="Times New Roman" w:cs="Times New Roman"/>
          <w:i/>
          <w:color w:val="000000" w:themeColor="text1"/>
          <w:sz w:val="24"/>
          <w:szCs w:val="24"/>
        </w:rPr>
        <w:t>ooperative learning</w:t>
      </w:r>
      <w:r w:rsidRPr="00A061EC">
        <w:rPr>
          <w:rFonts w:ascii="Times New Roman" w:eastAsia="Times New Roman" w:hAnsi="Times New Roman" w:cs="Times New Roman"/>
          <w:color w:val="000000" w:themeColor="text1"/>
          <w:sz w:val="24"/>
          <w:szCs w:val="24"/>
        </w:rPr>
        <w:t xml:space="preserve"> tipe TGT</w:t>
      </w:r>
      <w:r w:rsidR="003F2E25" w:rsidRPr="00A061EC">
        <w:rPr>
          <w:rFonts w:ascii="Times New Roman" w:eastAsia="Times New Roman" w:hAnsi="Times New Roman" w:cs="Times New Roman"/>
          <w:color w:val="000000" w:themeColor="text1"/>
          <w:sz w:val="24"/>
          <w:szCs w:val="24"/>
        </w:rPr>
        <w:t>.</w:t>
      </w:r>
    </w:p>
    <w:p w:rsidR="003F2E25" w:rsidRPr="00A061EC" w:rsidRDefault="003F2E25" w:rsidP="008751F3">
      <w:pPr>
        <w:spacing w:after="0" w:line="480" w:lineRule="auto"/>
        <w:ind w:firstLine="851"/>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 xml:space="preserve">Perencanaan tindakan pembelajaran dengan menggunakan model </w:t>
      </w:r>
      <w:r w:rsidRPr="00A061EC">
        <w:rPr>
          <w:rFonts w:ascii="Times New Roman" w:eastAsia="Times New Roman" w:hAnsi="Times New Roman" w:cs="Times New Roman"/>
          <w:i/>
          <w:color w:val="000000" w:themeColor="text1"/>
          <w:sz w:val="24"/>
          <w:szCs w:val="24"/>
        </w:rPr>
        <w:t>cooperative learning</w:t>
      </w:r>
      <w:r w:rsidRPr="00A061EC">
        <w:rPr>
          <w:rFonts w:ascii="Times New Roman" w:eastAsia="Times New Roman" w:hAnsi="Times New Roman" w:cs="Times New Roman"/>
          <w:color w:val="000000" w:themeColor="text1"/>
          <w:sz w:val="24"/>
          <w:szCs w:val="24"/>
        </w:rPr>
        <w:t xml:space="preserve"> tipe TGT dengan langkah-langkah sebagai berikut</w:t>
      </w:r>
    </w:p>
    <w:p w:rsidR="00AC1E78" w:rsidRPr="00A061EC" w:rsidRDefault="003F2E25" w:rsidP="00AC1E78">
      <w:pPr>
        <w:pStyle w:val="ListParagraph"/>
        <w:numPr>
          <w:ilvl w:val="1"/>
          <w:numId w:val="7"/>
        </w:numPr>
        <w:spacing w:after="0" w:line="480" w:lineRule="auto"/>
        <w:ind w:left="426" w:hanging="426"/>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 xml:space="preserve">Menyusun skenario pembelajaran siklus 1 dengan menggunakan model </w:t>
      </w:r>
      <w:r w:rsidRPr="00A061EC">
        <w:rPr>
          <w:rFonts w:ascii="Times New Roman" w:eastAsia="Times New Roman" w:hAnsi="Times New Roman" w:cs="Times New Roman"/>
          <w:i/>
          <w:color w:val="000000" w:themeColor="text1"/>
          <w:sz w:val="24"/>
          <w:szCs w:val="24"/>
        </w:rPr>
        <w:t>cooperative learning</w:t>
      </w:r>
      <w:r w:rsidRPr="00A061EC">
        <w:rPr>
          <w:rFonts w:ascii="Times New Roman" w:eastAsia="Times New Roman" w:hAnsi="Times New Roman" w:cs="Times New Roman"/>
          <w:color w:val="000000" w:themeColor="text1"/>
          <w:sz w:val="24"/>
          <w:szCs w:val="24"/>
        </w:rPr>
        <w:t xml:space="preserve"> tipe TGT</w:t>
      </w:r>
      <w:r w:rsidR="000E0760">
        <w:rPr>
          <w:rFonts w:ascii="Times New Roman" w:eastAsia="Times New Roman" w:hAnsi="Times New Roman" w:cs="Times New Roman"/>
          <w:color w:val="000000" w:themeColor="text1"/>
          <w:sz w:val="24"/>
          <w:szCs w:val="24"/>
        </w:rPr>
        <w:t>.</w:t>
      </w:r>
    </w:p>
    <w:p w:rsidR="003F2E25" w:rsidRPr="00A061EC" w:rsidRDefault="003F2E25" w:rsidP="00AC1E78">
      <w:pPr>
        <w:pStyle w:val="ListParagraph"/>
        <w:spacing w:after="0" w:line="480" w:lineRule="auto"/>
        <w:ind w:left="426"/>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 xml:space="preserve">Kompetensi Dasar : </w:t>
      </w:r>
      <w:r w:rsidRPr="00A061EC">
        <w:rPr>
          <w:rFonts w:ascii="Times New Roman" w:hAnsi="Times New Roman" w:cs="Times New Roman"/>
          <w:color w:val="000000" w:themeColor="text1"/>
          <w:sz w:val="24"/>
          <w:szCs w:val="24"/>
        </w:rPr>
        <w:t>5.2 Menjumlahkan bilangan bulat</w:t>
      </w:r>
    </w:p>
    <w:p w:rsidR="003F2E25" w:rsidRPr="00A061EC" w:rsidRDefault="003F2E25" w:rsidP="003F2E25">
      <w:pPr>
        <w:pStyle w:val="ListParagraph"/>
        <w:numPr>
          <w:ilvl w:val="1"/>
          <w:numId w:val="7"/>
        </w:numPr>
        <w:spacing w:line="36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Membuat perangkat pembelajaran (silabus, RPP, bahan ajar, media pembelajaran, LKS dan penilaian)</w:t>
      </w:r>
      <w:r w:rsidR="000E0760">
        <w:rPr>
          <w:rFonts w:ascii="Times New Roman" w:hAnsi="Times New Roman" w:cs="Times New Roman"/>
          <w:color w:val="000000" w:themeColor="text1"/>
          <w:sz w:val="24"/>
          <w:szCs w:val="24"/>
        </w:rPr>
        <w:t>.</w:t>
      </w:r>
    </w:p>
    <w:p w:rsidR="003F2E25" w:rsidRPr="00A061EC" w:rsidRDefault="003F2E25" w:rsidP="003F2E25">
      <w:pPr>
        <w:pStyle w:val="ListParagraph"/>
        <w:numPr>
          <w:ilvl w:val="1"/>
          <w:numId w:val="7"/>
        </w:numPr>
        <w:spacing w:after="0" w:line="480" w:lineRule="auto"/>
        <w:ind w:left="426" w:hanging="426"/>
        <w:jc w:val="both"/>
        <w:rPr>
          <w:rFonts w:ascii="Times New Roman" w:eastAsia="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Membuat lembar observasi aktivitas siswa dan guru untuk melihat bagaimana kondisi belajar mengajar dengan menggunakan model  </w:t>
      </w:r>
      <w:r w:rsidRPr="00A061EC">
        <w:rPr>
          <w:rFonts w:ascii="Times New Roman" w:eastAsia="Times New Roman" w:hAnsi="Times New Roman" w:cs="Times New Roman"/>
          <w:i/>
          <w:color w:val="000000" w:themeColor="text1"/>
          <w:sz w:val="24"/>
          <w:szCs w:val="24"/>
        </w:rPr>
        <w:t>cooperative learning</w:t>
      </w:r>
      <w:r w:rsidRPr="00A061EC">
        <w:rPr>
          <w:rFonts w:ascii="Times New Roman" w:eastAsia="Times New Roman" w:hAnsi="Times New Roman" w:cs="Times New Roman"/>
          <w:color w:val="000000" w:themeColor="text1"/>
          <w:sz w:val="24"/>
          <w:szCs w:val="24"/>
        </w:rPr>
        <w:t xml:space="preserve"> tipe TGT.</w:t>
      </w:r>
    </w:p>
    <w:p w:rsidR="003F2E25" w:rsidRPr="00A061EC" w:rsidRDefault="003F2E25" w:rsidP="003F2E25">
      <w:pPr>
        <w:pStyle w:val="ListParagraph"/>
        <w:spacing w:after="0" w:line="480" w:lineRule="auto"/>
        <w:ind w:left="426"/>
        <w:jc w:val="both"/>
        <w:rPr>
          <w:rFonts w:ascii="Times New Roman" w:eastAsia="Times New Roman" w:hAnsi="Times New Roman" w:cs="Times New Roman"/>
          <w:color w:val="000000" w:themeColor="text1"/>
          <w:sz w:val="24"/>
          <w:szCs w:val="24"/>
        </w:rPr>
      </w:pPr>
    </w:p>
    <w:p w:rsidR="008751F3" w:rsidRPr="00A061EC" w:rsidRDefault="007B5C35" w:rsidP="00205649">
      <w:pPr>
        <w:numPr>
          <w:ilvl w:val="0"/>
          <w:numId w:val="23"/>
        </w:numPr>
        <w:tabs>
          <w:tab w:val="clear" w:pos="720"/>
        </w:tabs>
        <w:spacing w:after="0" w:line="480" w:lineRule="auto"/>
        <w:ind w:left="426" w:hanging="426"/>
        <w:jc w:val="both"/>
        <w:rPr>
          <w:rFonts w:ascii="Times New Roman" w:eastAsia="Times New Roman" w:hAnsi="Times New Roman" w:cs="Times New Roman"/>
          <w:b/>
          <w:color w:val="000000" w:themeColor="text1"/>
          <w:sz w:val="24"/>
          <w:szCs w:val="24"/>
        </w:rPr>
      </w:pPr>
      <w:r w:rsidRPr="00A061EC">
        <w:rPr>
          <w:rFonts w:ascii="Times New Roman" w:eastAsia="Times New Roman" w:hAnsi="Times New Roman" w:cs="Times New Roman"/>
          <w:b/>
          <w:bCs/>
          <w:color w:val="000000" w:themeColor="text1"/>
          <w:sz w:val="24"/>
          <w:szCs w:val="24"/>
        </w:rPr>
        <w:t>Pelaksanaan Tindakan</w:t>
      </w:r>
    </w:p>
    <w:p w:rsidR="008751F3" w:rsidRPr="00A061EC" w:rsidRDefault="008751F3" w:rsidP="008751F3">
      <w:pPr>
        <w:spacing w:after="0" w:line="480" w:lineRule="auto"/>
        <w:ind w:firstLine="851"/>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T</w:t>
      </w:r>
      <w:r w:rsidR="007B5C35" w:rsidRPr="00A061EC">
        <w:rPr>
          <w:rFonts w:ascii="Times New Roman" w:eastAsia="Times New Roman" w:hAnsi="Times New Roman" w:cs="Times New Roman"/>
          <w:color w:val="000000" w:themeColor="text1"/>
          <w:sz w:val="24"/>
          <w:szCs w:val="24"/>
        </w:rPr>
        <w:t>ah</w:t>
      </w:r>
      <w:r w:rsidR="005F67D8" w:rsidRPr="00A061EC">
        <w:rPr>
          <w:rFonts w:ascii="Times New Roman" w:eastAsia="Times New Roman" w:hAnsi="Times New Roman" w:cs="Times New Roman"/>
          <w:color w:val="000000" w:themeColor="text1"/>
          <w:sz w:val="24"/>
          <w:szCs w:val="24"/>
        </w:rPr>
        <w:t>ap ini merupakan implementasi (</w:t>
      </w:r>
      <w:r w:rsidR="007B5C35" w:rsidRPr="00A061EC">
        <w:rPr>
          <w:rFonts w:ascii="Times New Roman" w:eastAsia="Times New Roman" w:hAnsi="Times New Roman" w:cs="Times New Roman"/>
          <w:color w:val="000000" w:themeColor="text1"/>
          <w:sz w:val="24"/>
          <w:szCs w:val="24"/>
        </w:rPr>
        <w:t>pelaksanaan) dari semua rencana yang telah dibuat. Tahap ini, yang berlangsung di dalam kelas, adalah realisasi dari segala teori pendidikan dan teknik mengajar yang telah disiapkan sebelumnya.</w:t>
      </w:r>
      <w:r w:rsidR="003F2E25" w:rsidRPr="00A061EC">
        <w:rPr>
          <w:rFonts w:ascii="Times New Roman" w:eastAsia="Times New Roman" w:hAnsi="Times New Roman" w:cs="Times New Roman"/>
          <w:color w:val="000000" w:themeColor="text1"/>
          <w:sz w:val="24"/>
          <w:szCs w:val="24"/>
        </w:rPr>
        <w:t xml:space="preserve"> Langkah-langkah yang dilakukan</w:t>
      </w:r>
      <w:r w:rsidR="007B5C35" w:rsidRPr="00A061EC">
        <w:rPr>
          <w:rFonts w:ascii="Times New Roman" w:eastAsia="Times New Roman" w:hAnsi="Times New Roman" w:cs="Times New Roman"/>
          <w:color w:val="000000" w:themeColor="text1"/>
          <w:sz w:val="24"/>
          <w:szCs w:val="24"/>
        </w:rPr>
        <w:t xml:space="preserve"> tentu saja mengacu pada kurikulum yang berlaku, dan hasilnya diharapkan berupa peningkatan efektifitas keterlibatan kolabo</w:t>
      </w:r>
      <w:r w:rsidR="005F67D8" w:rsidRPr="00A061EC">
        <w:rPr>
          <w:rFonts w:ascii="Times New Roman" w:eastAsia="Times New Roman" w:hAnsi="Times New Roman" w:cs="Times New Roman"/>
          <w:color w:val="000000" w:themeColor="text1"/>
          <w:sz w:val="24"/>
          <w:szCs w:val="24"/>
        </w:rPr>
        <w:t xml:space="preserve">rator sekedar untuk membantu </w:t>
      </w:r>
      <w:r w:rsidR="007B5C35" w:rsidRPr="00A061EC">
        <w:rPr>
          <w:rFonts w:ascii="Times New Roman" w:eastAsia="Times New Roman" w:hAnsi="Times New Roman" w:cs="Times New Roman"/>
          <w:color w:val="000000" w:themeColor="text1"/>
          <w:sz w:val="24"/>
          <w:szCs w:val="24"/>
        </w:rPr>
        <w:t>peneliti untuk dapat lebih mempertajam refleksi dan evaluasi yang dia lakukan terhadap apa yang terjadi dikelasnya sendiri. Dalam proses refleksi ini segala pengalaman, pengetahuan, dan teori pembelajaran yang dikuasai dan relevan.</w:t>
      </w:r>
    </w:p>
    <w:p w:rsidR="008751F3" w:rsidRPr="00A061EC" w:rsidRDefault="008751F3" w:rsidP="008751F3">
      <w:pPr>
        <w:spacing w:after="0" w:line="480" w:lineRule="auto"/>
        <w:ind w:firstLine="851"/>
        <w:jc w:val="both"/>
        <w:rPr>
          <w:rFonts w:ascii="Times New Roman" w:eastAsia="Times New Roman" w:hAnsi="Times New Roman" w:cs="Times New Roman"/>
          <w:color w:val="000000" w:themeColor="text1"/>
          <w:sz w:val="24"/>
          <w:szCs w:val="24"/>
        </w:rPr>
      </w:pPr>
    </w:p>
    <w:p w:rsidR="008751F3" w:rsidRPr="00A061EC" w:rsidRDefault="007B5C35" w:rsidP="00205649">
      <w:pPr>
        <w:pStyle w:val="ListParagraph"/>
        <w:numPr>
          <w:ilvl w:val="0"/>
          <w:numId w:val="23"/>
        </w:numPr>
        <w:tabs>
          <w:tab w:val="clear" w:pos="720"/>
        </w:tabs>
        <w:spacing w:after="0" w:line="480" w:lineRule="auto"/>
        <w:ind w:left="426" w:hanging="426"/>
        <w:jc w:val="both"/>
        <w:rPr>
          <w:rFonts w:ascii="Times New Roman" w:eastAsia="Times New Roman" w:hAnsi="Times New Roman" w:cs="Times New Roman"/>
          <w:b/>
          <w:color w:val="000000" w:themeColor="text1"/>
          <w:sz w:val="24"/>
          <w:szCs w:val="24"/>
        </w:rPr>
      </w:pPr>
      <w:r w:rsidRPr="00A061EC">
        <w:rPr>
          <w:rFonts w:ascii="Times New Roman" w:eastAsia="Times New Roman" w:hAnsi="Times New Roman" w:cs="Times New Roman"/>
          <w:b/>
          <w:bCs/>
          <w:color w:val="000000" w:themeColor="text1"/>
          <w:sz w:val="24"/>
          <w:szCs w:val="24"/>
        </w:rPr>
        <w:t>Pengamatan Tindakan</w:t>
      </w:r>
    </w:p>
    <w:p w:rsidR="008751F3" w:rsidRPr="00A061EC" w:rsidRDefault="008751F3" w:rsidP="008751F3">
      <w:pPr>
        <w:spacing w:after="0" w:line="480" w:lineRule="auto"/>
        <w:ind w:firstLine="851"/>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K</w:t>
      </w:r>
      <w:r w:rsidR="007B5C35" w:rsidRPr="00A061EC">
        <w:rPr>
          <w:rFonts w:ascii="Times New Roman" w:eastAsia="Times New Roman" w:hAnsi="Times New Roman" w:cs="Times New Roman"/>
          <w:color w:val="000000" w:themeColor="text1"/>
          <w:sz w:val="24"/>
          <w:szCs w:val="24"/>
        </w:rPr>
        <w:t xml:space="preserve">egiatan observasi dilakukan bersamaan dengan pelaksanaan tindakan. Data yang dikumpulkan pada tahap ini berisi tentang pelaksanaan tindakan dan rencana yang sudah dibuat, serta dampaknya terhadap proses dan hasil intruksional yang dikumpulkan dengan alat bantu instrumen pengamatan yang dikembangkan oleh peneliti. Pada tahap ini perlu mempertimbangkan penggunaan beberapa jenis instrumen ukur penelitian guna kepentingan triangulasi data. </w:t>
      </w:r>
      <w:r w:rsidR="007B5C35" w:rsidRPr="00A061EC">
        <w:rPr>
          <w:rFonts w:ascii="Times New Roman" w:eastAsia="Times New Roman" w:hAnsi="Times New Roman" w:cs="Times New Roman"/>
          <w:color w:val="000000" w:themeColor="text1"/>
          <w:sz w:val="24"/>
          <w:szCs w:val="24"/>
        </w:rPr>
        <w:lastRenderedPageBreak/>
        <w:t>Dalam melaksana</w:t>
      </w:r>
      <w:r w:rsidR="006D2533" w:rsidRPr="00A061EC">
        <w:rPr>
          <w:rFonts w:ascii="Times New Roman" w:eastAsia="Times New Roman" w:hAnsi="Times New Roman" w:cs="Times New Roman"/>
          <w:color w:val="000000" w:themeColor="text1"/>
          <w:sz w:val="24"/>
          <w:szCs w:val="24"/>
        </w:rPr>
        <w:t>kan observasi dan evaluasi, peneliti</w:t>
      </w:r>
      <w:r w:rsidR="007B5C35" w:rsidRPr="00A061EC">
        <w:rPr>
          <w:rFonts w:ascii="Times New Roman" w:eastAsia="Times New Roman" w:hAnsi="Times New Roman" w:cs="Times New Roman"/>
          <w:color w:val="000000" w:themeColor="text1"/>
          <w:sz w:val="24"/>
          <w:szCs w:val="24"/>
        </w:rPr>
        <w:t xml:space="preserve"> tidak harus bekerja sendiri</w:t>
      </w:r>
      <w:r w:rsidR="006D2533" w:rsidRPr="00A061EC">
        <w:rPr>
          <w:rFonts w:ascii="Times New Roman" w:eastAsia="Times New Roman" w:hAnsi="Times New Roman" w:cs="Times New Roman"/>
          <w:color w:val="000000" w:themeColor="text1"/>
          <w:sz w:val="24"/>
          <w:szCs w:val="24"/>
        </w:rPr>
        <w:t>. Dalam tahap observasi ini peneliti</w:t>
      </w:r>
      <w:r w:rsidR="007B5C35" w:rsidRPr="00A061EC">
        <w:rPr>
          <w:rFonts w:ascii="Times New Roman" w:eastAsia="Times New Roman" w:hAnsi="Times New Roman" w:cs="Times New Roman"/>
          <w:color w:val="000000" w:themeColor="text1"/>
          <w:sz w:val="24"/>
          <w:szCs w:val="24"/>
        </w:rPr>
        <w:t xml:space="preserve"> bisa dibantu oleh pengamat dari luar (sejawat atau pakar). </w:t>
      </w:r>
    </w:p>
    <w:p w:rsidR="00B30638" w:rsidRPr="00A061EC" w:rsidRDefault="007B5C35" w:rsidP="00535FD3">
      <w:pPr>
        <w:spacing w:after="0" w:line="480" w:lineRule="auto"/>
        <w:ind w:firstLine="851"/>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 xml:space="preserve">Dengan kehadiran orang lain dalam penelitian ini, PTK yang dilaksanakan menjadi bersifat kolaboratif. Hanya saja pengamat luar tidak boleh terlibat terlalu dalam dan mengintervensi terhadap pengambilan keputusan tindakan yang dilakukan oleh peneliti. Terdapat </w:t>
      </w:r>
      <w:r w:rsidR="005F67D8" w:rsidRPr="00A061EC">
        <w:rPr>
          <w:rFonts w:ascii="Times New Roman" w:eastAsia="Times New Roman" w:hAnsi="Times New Roman" w:cs="Times New Roman"/>
          <w:color w:val="000000" w:themeColor="text1"/>
          <w:sz w:val="24"/>
          <w:szCs w:val="24"/>
        </w:rPr>
        <w:t>empat metode observasi yaitu observasi terbuka, observasi terfokus,</w:t>
      </w:r>
      <w:r w:rsidRPr="00A061EC">
        <w:rPr>
          <w:rFonts w:ascii="Times New Roman" w:eastAsia="Times New Roman" w:hAnsi="Times New Roman" w:cs="Times New Roman"/>
          <w:color w:val="000000" w:themeColor="text1"/>
          <w:sz w:val="24"/>
          <w:szCs w:val="24"/>
        </w:rPr>
        <w:t xml:space="preserve"> observasi terstruktur</w:t>
      </w:r>
      <w:r w:rsidR="005F67D8" w:rsidRPr="00A061EC">
        <w:rPr>
          <w:rFonts w:ascii="Times New Roman" w:eastAsia="Times New Roman" w:hAnsi="Times New Roman" w:cs="Times New Roman"/>
          <w:color w:val="000000" w:themeColor="text1"/>
          <w:sz w:val="24"/>
          <w:szCs w:val="24"/>
        </w:rPr>
        <w:t xml:space="preserve">, </w:t>
      </w:r>
      <w:r w:rsidRPr="00A061EC">
        <w:rPr>
          <w:rFonts w:ascii="Times New Roman" w:eastAsia="Times New Roman" w:hAnsi="Times New Roman" w:cs="Times New Roman"/>
          <w:color w:val="000000" w:themeColor="text1"/>
          <w:sz w:val="24"/>
          <w:szCs w:val="24"/>
        </w:rPr>
        <w:t>dan observasi sistematis. Beberapa prinsip yang harus dipenuhi da</w:t>
      </w:r>
      <w:r w:rsidR="000F1681" w:rsidRPr="00A061EC">
        <w:rPr>
          <w:rFonts w:ascii="Times New Roman" w:eastAsia="Times New Roman" w:hAnsi="Times New Roman" w:cs="Times New Roman"/>
          <w:color w:val="000000" w:themeColor="text1"/>
          <w:sz w:val="24"/>
          <w:szCs w:val="24"/>
        </w:rPr>
        <w:t xml:space="preserve">lam observasi, diantaranya </w:t>
      </w:r>
      <w:r w:rsidRPr="00A061EC">
        <w:rPr>
          <w:rFonts w:ascii="Times New Roman" w:eastAsia="Times New Roman" w:hAnsi="Times New Roman" w:cs="Times New Roman"/>
          <w:color w:val="000000" w:themeColor="text1"/>
          <w:sz w:val="24"/>
          <w:szCs w:val="24"/>
        </w:rPr>
        <w:t xml:space="preserve">ada perencanaan antara </w:t>
      </w:r>
      <w:r w:rsidR="005F67D8" w:rsidRPr="00A061EC">
        <w:rPr>
          <w:rFonts w:ascii="Times New Roman" w:eastAsia="Times New Roman" w:hAnsi="Times New Roman" w:cs="Times New Roman"/>
          <w:color w:val="000000" w:themeColor="text1"/>
          <w:sz w:val="24"/>
          <w:szCs w:val="24"/>
        </w:rPr>
        <w:t>dosen/guru dengan pengamat</w:t>
      </w:r>
      <w:r w:rsidR="000F1681" w:rsidRPr="00A061EC">
        <w:rPr>
          <w:rFonts w:ascii="Times New Roman" w:eastAsia="Times New Roman" w:hAnsi="Times New Roman" w:cs="Times New Roman"/>
          <w:color w:val="000000" w:themeColor="text1"/>
          <w:sz w:val="24"/>
          <w:szCs w:val="24"/>
        </w:rPr>
        <w:t xml:space="preserve">, </w:t>
      </w:r>
      <w:r w:rsidRPr="00A061EC">
        <w:rPr>
          <w:rFonts w:ascii="Times New Roman" w:eastAsia="Times New Roman" w:hAnsi="Times New Roman" w:cs="Times New Roman"/>
          <w:color w:val="000000" w:themeColor="text1"/>
          <w:sz w:val="24"/>
          <w:szCs w:val="24"/>
        </w:rPr>
        <w:t>fokus observas</w:t>
      </w:r>
      <w:r w:rsidR="005F67D8" w:rsidRPr="00A061EC">
        <w:rPr>
          <w:rFonts w:ascii="Times New Roman" w:eastAsia="Times New Roman" w:hAnsi="Times New Roman" w:cs="Times New Roman"/>
          <w:color w:val="000000" w:themeColor="text1"/>
          <w:sz w:val="24"/>
          <w:szCs w:val="24"/>
        </w:rPr>
        <w:t>i harus ditetapkan bersama</w:t>
      </w:r>
      <w:r w:rsidR="000F1681" w:rsidRPr="00A061EC">
        <w:rPr>
          <w:rFonts w:ascii="Times New Roman" w:eastAsia="Times New Roman" w:hAnsi="Times New Roman" w:cs="Times New Roman"/>
          <w:color w:val="000000" w:themeColor="text1"/>
          <w:sz w:val="24"/>
          <w:szCs w:val="24"/>
        </w:rPr>
        <w:t xml:space="preserve">, </w:t>
      </w:r>
      <w:r w:rsidRPr="00A061EC">
        <w:rPr>
          <w:rFonts w:ascii="Times New Roman" w:eastAsia="Times New Roman" w:hAnsi="Times New Roman" w:cs="Times New Roman"/>
          <w:color w:val="000000" w:themeColor="text1"/>
          <w:sz w:val="24"/>
          <w:szCs w:val="24"/>
        </w:rPr>
        <w:t>dosen/guru dan penga</w:t>
      </w:r>
      <w:r w:rsidR="005F67D8" w:rsidRPr="00A061EC">
        <w:rPr>
          <w:rFonts w:ascii="Times New Roman" w:eastAsia="Times New Roman" w:hAnsi="Times New Roman" w:cs="Times New Roman"/>
          <w:color w:val="000000" w:themeColor="text1"/>
          <w:sz w:val="24"/>
          <w:szCs w:val="24"/>
        </w:rPr>
        <w:t>mat membangun kriteria bersama</w:t>
      </w:r>
      <w:r w:rsidR="000F1681" w:rsidRPr="00A061EC">
        <w:rPr>
          <w:rFonts w:ascii="Times New Roman" w:eastAsia="Times New Roman" w:hAnsi="Times New Roman" w:cs="Times New Roman"/>
          <w:color w:val="000000" w:themeColor="text1"/>
          <w:sz w:val="24"/>
          <w:szCs w:val="24"/>
        </w:rPr>
        <w:t xml:space="preserve">, </w:t>
      </w:r>
      <w:r w:rsidRPr="00A061EC">
        <w:rPr>
          <w:rFonts w:ascii="Times New Roman" w:eastAsia="Times New Roman" w:hAnsi="Times New Roman" w:cs="Times New Roman"/>
          <w:color w:val="000000" w:themeColor="text1"/>
          <w:sz w:val="24"/>
          <w:szCs w:val="24"/>
        </w:rPr>
        <w:t xml:space="preserve">pengamat memiliki keterampilan </w:t>
      </w:r>
      <w:r w:rsidR="005F67D8" w:rsidRPr="00A061EC">
        <w:rPr>
          <w:rFonts w:ascii="Times New Roman" w:eastAsia="Times New Roman" w:hAnsi="Times New Roman" w:cs="Times New Roman"/>
          <w:color w:val="000000" w:themeColor="text1"/>
          <w:sz w:val="24"/>
          <w:szCs w:val="24"/>
        </w:rPr>
        <w:t xml:space="preserve">mengamati, dan </w:t>
      </w:r>
      <w:r w:rsidRPr="00A061EC">
        <w:rPr>
          <w:rFonts w:ascii="Times New Roman" w:eastAsia="Times New Roman" w:hAnsi="Times New Roman" w:cs="Times New Roman"/>
          <w:color w:val="000000" w:themeColor="text1"/>
          <w:sz w:val="24"/>
          <w:szCs w:val="24"/>
        </w:rPr>
        <w:t xml:space="preserve">balikan hasil pengamatan diberikan dengan segera. </w:t>
      </w:r>
      <w:r w:rsidR="000F1681" w:rsidRPr="00A061EC">
        <w:rPr>
          <w:rFonts w:ascii="Times New Roman" w:eastAsia="Times New Roman" w:hAnsi="Times New Roman" w:cs="Times New Roman"/>
          <w:color w:val="000000" w:themeColor="text1"/>
          <w:sz w:val="24"/>
          <w:szCs w:val="24"/>
        </w:rPr>
        <w:t xml:space="preserve"> </w:t>
      </w:r>
      <w:r w:rsidRPr="00A061EC">
        <w:rPr>
          <w:rFonts w:ascii="Times New Roman" w:eastAsia="Times New Roman" w:hAnsi="Times New Roman" w:cs="Times New Roman"/>
          <w:color w:val="000000" w:themeColor="text1"/>
          <w:sz w:val="24"/>
          <w:szCs w:val="24"/>
        </w:rPr>
        <w:t>Adapun keterampilan yang harus</w:t>
      </w:r>
      <w:r w:rsidR="005F67D8" w:rsidRPr="00A061EC">
        <w:rPr>
          <w:rFonts w:ascii="Times New Roman" w:eastAsia="Times New Roman" w:hAnsi="Times New Roman" w:cs="Times New Roman"/>
          <w:color w:val="000000" w:themeColor="text1"/>
          <w:sz w:val="24"/>
          <w:szCs w:val="24"/>
        </w:rPr>
        <w:t xml:space="preserve"> dimiliki pengamat diantaranya </w:t>
      </w:r>
      <w:r w:rsidRPr="00A061EC">
        <w:rPr>
          <w:rFonts w:ascii="Times New Roman" w:eastAsia="Times New Roman" w:hAnsi="Times New Roman" w:cs="Times New Roman"/>
          <w:color w:val="000000" w:themeColor="text1"/>
          <w:sz w:val="24"/>
          <w:szCs w:val="24"/>
        </w:rPr>
        <w:t>menghindari kecenderunga</w:t>
      </w:r>
      <w:r w:rsidR="005F67D8" w:rsidRPr="00A061EC">
        <w:rPr>
          <w:rFonts w:ascii="Times New Roman" w:eastAsia="Times New Roman" w:hAnsi="Times New Roman" w:cs="Times New Roman"/>
          <w:color w:val="000000" w:themeColor="text1"/>
          <w:sz w:val="24"/>
          <w:szCs w:val="24"/>
        </w:rPr>
        <w:t xml:space="preserve">n untuk membuat penafsiran, </w:t>
      </w:r>
      <w:r w:rsidRPr="00A061EC">
        <w:rPr>
          <w:rFonts w:ascii="Times New Roman" w:eastAsia="Times New Roman" w:hAnsi="Times New Roman" w:cs="Times New Roman"/>
          <w:color w:val="000000" w:themeColor="text1"/>
          <w:sz w:val="24"/>
          <w:szCs w:val="24"/>
        </w:rPr>
        <w:t xml:space="preserve">adanya keterlibatan </w:t>
      </w:r>
      <w:r w:rsidR="005F67D8" w:rsidRPr="00A061EC">
        <w:rPr>
          <w:rFonts w:ascii="Times New Roman" w:eastAsia="Times New Roman" w:hAnsi="Times New Roman" w:cs="Times New Roman"/>
          <w:color w:val="000000" w:themeColor="text1"/>
          <w:sz w:val="24"/>
          <w:szCs w:val="24"/>
        </w:rPr>
        <w:t xml:space="preserve">keterampilan antar pribadi, </w:t>
      </w:r>
      <w:r w:rsidRPr="00A061EC">
        <w:rPr>
          <w:rFonts w:ascii="Times New Roman" w:eastAsia="Times New Roman" w:hAnsi="Times New Roman" w:cs="Times New Roman"/>
          <w:color w:val="000000" w:themeColor="text1"/>
          <w:sz w:val="24"/>
          <w:szCs w:val="24"/>
        </w:rPr>
        <w:t xml:space="preserve">merencanakan </w:t>
      </w:r>
      <w:r w:rsidR="005F67D8" w:rsidRPr="00A061EC">
        <w:rPr>
          <w:rFonts w:ascii="Times New Roman" w:eastAsia="Times New Roman" w:hAnsi="Times New Roman" w:cs="Times New Roman"/>
          <w:color w:val="000000" w:themeColor="text1"/>
          <w:sz w:val="24"/>
          <w:szCs w:val="24"/>
        </w:rPr>
        <w:t xml:space="preserve">skedul aktifitas kelas, </w:t>
      </w:r>
      <w:r w:rsidRPr="00A061EC">
        <w:rPr>
          <w:rFonts w:ascii="Times New Roman" w:eastAsia="Times New Roman" w:hAnsi="Times New Roman" w:cs="Times New Roman"/>
          <w:color w:val="000000" w:themeColor="text1"/>
          <w:sz w:val="24"/>
          <w:szCs w:val="24"/>
        </w:rPr>
        <w:t>umpan bali</w:t>
      </w:r>
      <w:r w:rsidR="005F67D8" w:rsidRPr="00A061EC">
        <w:rPr>
          <w:rFonts w:ascii="Times New Roman" w:eastAsia="Times New Roman" w:hAnsi="Times New Roman" w:cs="Times New Roman"/>
          <w:color w:val="000000" w:themeColor="text1"/>
          <w:sz w:val="24"/>
          <w:szCs w:val="24"/>
        </w:rPr>
        <w:t>k tidak lebih dari 24 jam, dan c</w:t>
      </w:r>
      <w:r w:rsidRPr="00A061EC">
        <w:rPr>
          <w:rFonts w:ascii="Times New Roman" w:eastAsia="Times New Roman" w:hAnsi="Times New Roman" w:cs="Times New Roman"/>
          <w:color w:val="000000" w:themeColor="text1"/>
          <w:sz w:val="24"/>
          <w:szCs w:val="24"/>
        </w:rPr>
        <w:t>at</w:t>
      </w:r>
      <w:r w:rsidR="000F1681" w:rsidRPr="00A061EC">
        <w:rPr>
          <w:rFonts w:ascii="Times New Roman" w:eastAsia="Times New Roman" w:hAnsi="Times New Roman" w:cs="Times New Roman"/>
          <w:color w:val="000000" w:themeColor="text1"/>
          <w:sz w:val="24"/>
          <w:szCs w:val="24"/>
        </w:rPr>
        <w:t>atan harus teliti dan sistematis.</w:t>
      </w:r>
    </w:p>
    <w:p w:rsidR="006D2533" w:rsidRPr="00A061EC" w:rsidRDefault="006D2533" w:rsidP="00535FD3">
      <w:pPr>
        <w:spacing w:after="0" w:line="480" w:lineRule="auto"/>
        <w:ind w:firstLine="851"/>
        <w:jc w:val="both"/>
        <w:rPr>
          <w:rFonts w:ascii="Times New Roman" w:eastAsia="Times New Roman" w:hAnsi="Times New Roman" w:cs="Times New Roman"/>
          <w:color w:val="000000" w:themeColor="text1"/>
          <w:sz w:val="24"/>
          <w:szCs w:val="24"/>
        </w:rPr>
      </w:pPr>
    </w:p>
    <w:p w:rsidR="008751F3" w:rsidRPr="00A061EC" w:rsidRDefault="007B5C35" w:rsidP="00205649">
      <w:pPr>
        <w:pStyle w:val="ListParagraph"/>
        <w:numPr>
          <w:ilvl w:val="0"/>
          <w:numId w:val="23"/>
        </w:numPr>
        <w:tabs>
          <w:tab w:val="clear" w:pos="720"/>
        </w:tabs>
        <w:spacing w:after="0" w:line="480" w:lineRule="auto"/>
        <w:ind w:left="426" w:hanging="426"/>
        <w:jc w:val="both"/>
        <w:rPr>
          <w:rFonts w:ascii="Times New Roman" w:eastAsia="Times New Roman" w:hAnsi="Times New Roman" w:cs="Times New Roman"/>
          <w:b/>
          <w:color w:val="000000" w:themeColor="text1"/>
          <w:sz w:val="24"/>
          <w:szCs w:val="24"/>
        </w:rPr>
      </w:pPr>
      <w:r w:rsidRPr="00A061EC">
        <w:rPr>
          <w:rFonts w:ascii="Times New Roman" w:eastAsia="Times New Roman" w:hAnsi="Times New Roman" w:cs="Times New Roman"/>
          <w:b/>
          <w:bCs/>
          <w:color w:val="000000" w:themeColor="text1"/>
          <w:sz w:val="24"/>
          <w:szCs w:val="24"/>
        </w:rPr>
        <w:t>Refleksi Terhadap Tindaka</w:t>
      </w:r>
      <w:r w:rsidR="008751F3" w:rsidRPr="00A061EC">
        <w:rPr>
          <w:rFonts w:ascii="Times New Roman" w:eastAsia="Times New Roman" w:hAnsi="Times New Roman" w:cs="Times New Roman"/>
          <w:b/>
          <w:bCs/>
          <w:color w:val="000000" w:themeColor="text1"/>
          <w:sz w:val="24"/>
          <w:szCs w:val="24"/>
        </w:rPr>
        <w:t>n</w:t>
      </w:r>
    </w:p>
    <w:p w:rsidR="006D2533" w:rsidRPr="00A061EC" w:rsidRDefault="008751F3" w:rsidP="000F1681">
      <w:pPr>
        <w:spacing w:after="0" w:line="480" w:lineRule="auto"/>
        <w:ind w:firstLine="851"/>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T</w:t>
      </w:r>
      <w:r w:rsidR="007B5C35" w:rsidRPr="00A061EC">
        <w:rPr>
          <w:rFonts w:ascii="Times New Roman" w:eastAsia="Times New Roman" w:hAnsi="Times New Roman" w:cs="Times New Roman"/>
          <w:color w:val="000000" w:themeColor="text1"/>
          <w:sz w:val="24"/>
          <w:szCs w:val="24"/>
        </w:rPr>
        <w:t xml:space="preserve">ahapan ini merupakan tahapan untuk memproses data yang didapat saat dilakukan pengamatan. Data yang didapat kemudian ditafsirkan dan dicari eksplanasinya, dianalisis, dan disintesis. Dalam proses pengkajian data ini dimungkinkan untuk melibatkan orang luar sebagai kolaborator, seperti halnya </w:t>
      </w:r>
      <w:r w:rsidR="007B5C35" w:rsidRPr="00A061EC">
        <w:rPr>
          <w:rFonts w:ascii="Times New Roman" w:eastAsia="Times New Roman" w:hAnsi="Times New Roman" w:cs="Times New Roman"/>
          <w:color w:val="000000" w:themeColor="text1"/>
          <w:sz w:val="24"/>
          <w:szCs w:val="24"/>
        </w:rPr>
        <w:lastRenderedPageBreak/>
        <w:t xml:space="preserve">pada saat observasi. Keterlebatan kolaborator sekedar untuk membantu peneliti untuk dapat lebih tajam melakukan refleksi dan evaluasi. </w:t>
      </w:r>
    </w:p>
    <w:p w:rsidR="006D2533" w:rsidRPr="00A061EC" w:rsidRDefault="007B5C35" w:rsidP="006D2533">
      <w:pPr>
        <w:spacing w:after="0" w:line="480" w:lineRule="auto"/>
        <w:ind w:firstLine="851"/>
        <w:jc w:val="both"/>
        <w:rPr>
          <w:rFonts w:ascii="Times New Roman" w:eastAsia="Times New Roman" w:hAnsi="Times New Roman" w:cs="Times New Roman"/>
          <w:color w:val="000000" w:themeColor="text1"/>
          <w:sz w:val="24"/>
          <w:szCs w:val="24"/>
        </w:rPr>
      </w:pPr>
      <w:r w:rsidRPr="00A061EC">
        <w:rPr>
          <w:rFonts w:ascii="Times New Roman" w:eastAsia="Times New Roman" w:hAnsi="Times New Roman" w:cs="Times New Roman"/>
          <w:color w:val="000000" w:themeColor="text1"/>
          <w:sz w:val="24"/>
          <w:szCs w:val="24"/>
        </w:rPr>
        <w:t>Dalam proses refleksi ini segala pengalaman, pengetahuan, dan teori instruksional yang dikuasai dan relevan dengan tindakan kelas yang dilaksanakan sebelumnya, menjadi bahan pertimbangan dan perbandingan sehingga dapat ditarik suatu kesimpulan yang mantap dan sahih.</w:t>
      </w:r>
      <w:r w:rsidR="00837D4E" w:rsidRPr="00A061EC">
        <w:rPr>
          <w:rFonts w:ascii="Times New Roman" w:eastAsia="Times New Roman" w:hAnsi="Times New Roman" w:cs="Times New Roman"/>
          <w:color w:val="000000" w:themeColor="text1"/>
          <w:sz w:val="24"/>
          <w:szCs w:val="24"/>
        </w:rPr>
        <w:t xml:space="preserve"> </w:t>
      </w:r>
      <w:r w:rsidRPr="00A061EC">
        <w:rPr>
          <w:rFonts w:ascii="Times New Roman" w:eastAsia="Times New Roman" w:hAnsi="Times New Roman" w:cs="Times New Roman"/>
          <w:color w:val="000000" w:themeColor="text1"/>
          <w:sz w:val="24"/>
          <w:szCs w:val="24"/>
        </w:rPr>
        <w:t xml:space="preserve">Proses refleksi ini memegang peran yang sangat penting dalam menentukan suatu keberhasilan PTK. Dengan suatu refleksi yang tajam dan terpecaya akan didapat suatu masukan yang sangat berharga dan akurat bagi penentuan langkah tindakan selanjutnya. </w:t>
      </w:r>
    </w:p>
    <w:p w:rsidR="006D2533" w:rsidRPr="00A061EC" w:rsidRDefault="006D2533" w:rsidP="000F1681">
      <w:pPr>
        <w:spacing w:after="0" w:line="480" w:lineRule="auto"/>
        <w:ind w:firstLine="851"/>
        <w:jc w:val="both"/>
        <w:rPr>
          <w:rFonts w:ascii="Times New Roman" w:eastAsia="Times New Roman" w:hAnsi="Times New Roman" w:cs="Times New Roman"/>
          <w:color w:val="000000" w:themeColor="text1"/>
          <w:sz w:val="24"/>
          <w:szCs w:val="24"/>
        </w:rPr>
      </w:pPr>
    </w:p>
    <w:p w:rsidR="00A33C3C" w:rsidRPr="00A061EC" w:rsidRDefault="006E0842" w:rsidP="00205649">
      <w:pPr>
        <w:pStyle w:val="ListParagraph"/>
        <w:numPr>
          <w:ilvl w:val="0"/>
          <w:numId w:val="19"/>
        </w:numPr>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Subjek dan Objek Penelitian</w:t>
      </w:r>
    </w:p>
    <w:p w:rsidR="00F026F6" w:rsidRPr="00A061EC" w:rsidRDefault="00F026F6" w:rsidP="00205649">
      <w:pPr>
        <w:pStyle w:val="ListParagraph"/>
        <w:numPr>
          <w:ilvl w:val="0"/>
          <w:numId w:val="22"/>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lang w:val="en-US"/>
        </w:rPr>
        <w:t>Subjek Penelitian</w:t>
      </w:r>
    </w:p>
    <w:p w:rsidR="00733D6D" w:rsidRPr="00A061EC" w:rsidRDefault="0022546D" w:rsidP="0066594E">
      <w:pPr>
        <w:pStyle w:val="ListParagraph"/>
        <w:spacing w:after="0" w:line="480" w:lineRule="auto"/>
        <w:ind w:left="0" w:firstLine="85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Subjek</w:t>
      </w:r>
      <w:r w:rsidR="00F026F6" w:rsidRPr="00A061EC">
        <w:rPr>
          <w:rFonts w:ascii="Times New Roman" w:hAnsi="Times New Roman" w:cs="Times New Roman"/>
          <w:color w:val="000000" w:themeColor="text1"/>
          <w:sz w:val="24"/>
          <w:szCs w:val="24"/>
        </w:rPr>
        <w:t xml:space="preserve"> Penelitian Tindakan Kelas ini adalah kelas IV </w:t>
      </w:r>
      <w:r w:rsidR="0066594E" w:rsidRPr="00A061EC">
        <w:rPr>
          <w:rFonts w:ascii="Times New Roman" w:hAnsi="Times New Roman" w:cs="Times New Roman"/>
          <w:color w:val="000000" w:themeColor="text1"/>
          <w:sz w:val="24"/>
          <w:szCs w:val="24"/>
        </w:rPr>
        <w:t xml:space="preserve">SDN 1 Cimareme dengan jumlah siswa </w:t>
      </w:r>
      <w:r w:rsidR="002F04C9" w:rsidRPr="00A061EC">
        <w:rPr>
          <w:rFonts w:ascii="Times New Roman" w:hAnsi="Times New Roman" w:cs="Times New Roman"/>
          <w:color w:val="000000" w:themeColor="text1"/>
          <w:sz w:val="24"/>
          <w:szCs w:val="24"/>
        </w:rPr>
        <w:t>37 orang terdiri dari 19 orang siswa laki-laki dan 18</w:t>
      </w:r>
      <w:r w:rsidR="00F026F6" w:rsidRPr="00A061EC">
        <w:rPr>
          <w:rFonts w:ascii="Times New Roman" w:hAnsi="Times New Roman" w:cs="Times New Roman"/>
          <w:color w:val="000000" w:themeColor="text1"/>
          <w:sz w:val="24"/>
          <w:szCs w:val="24"/>
        </w:rPr>
        <w:t xml:space="preserve"> orang siswa perempuan. Kelas ini dijadikan </w:t>
      </w:r>
      <w:r>
        <w:rPr>
          <w:rFonts w:ascii="Times New Roman" w:hAnsi="Times New Roman" w:cs="Times New Roman"/>
          <w:color w:val="000000" w:themeColor="text1"/>
          <w:sz w:val="24"/>
          <w:szCs w:val="24"/>
        </w:rPr>
        <w:t>subjek</w:t>
      </w:r>
      <w:r w:rsidR="0066594E" w:rsidRPr="00A061EC">
        <w:rPr>
          <w:rFonts w:ascii="Times New Roman" w:hAnsi="Times New Roman" w:cs="Times New Roman"/>
          <w:color w:val="000000" w:themeColor="text1"/>
          <w:sz w:val="24"/>
          <w:szCs w:val="24"/>
        </w:rPr>
        <w:t xml:space="preserve"> penelitian karena kemampuannya sangat heterogen yakni ada sebagian siswa yang mempunyai kemampuan tinggi, sedang rendah dan sangat rendah. </w:t>
      </w:r>
    </w:p>
    <w:p w:rsidR="00F026F6" w:rsidRPr="00A061EC" w:rsidRDefault="0066594E" w:rsidP="00733D6D">
      <w:pPr>
        <w:pStyle w:val="ListParagraph"/>
        <w:spacing w:after="0" w:line="480" w:lineRule="auto"/>
        <w:ind w:left="0" w:firstLine="852"/>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w:t>
      </w:r>
      <w:r w:rsidR="00F026F6" w:rsidRPr="00A061EC">
        <w:rPr>
          <w:rFonts w:ascii="Times New Roman" w:hAnsi="Times New Roman" w:cs="Times New Roman"/>
          <w:color w:val="000000" w:themeColor="text1"/>
          <w:sz w:val="24"/>
          <w:szCs w:val="24"/>
        </w:rPr>
        <w:t>asil belajar siswa</w:t>
      </w:r>
      <w:r w:rsidRPr="00A061EC">
        <w:rPr>
          <w:rFonts w:ascii="Times New Roman" w:hAnsi="Times New Roman" w:cs="Times New Roman"/>
          <w:color w:val="000000" w:themeColor="text1"/>
          <w:sz w:val="24"/>
          <w:szCs w:val="24"/>
        </w:rPr>
        <w:t xml:space="preserve"> juga</w:t>
      </w:r>
      <w:r w:rsidR="00F026F6" w:rsidRPr="00A061EC">
        <w:rPr>
          <w:rFonts w:ascii="Times New Roman" w:hAnsi="Times New Roman" w:cs="Times New Roman"/>
          <w:color w:val="000000" w:themeColor="text1"/>
          <w:sz w:val="24"/>
          <w:szCs w:val="24"/>
        </w:rPr>
        <w:t xml:space="preserve"> belum memuaskan sehingga memerlukan penanganan dan perhatian yang serius.</w:t>
      </w:r>
      <w:r w:rsidRPr="00A061EC">
        <w:rPr>
          <w:rFonts w:ascii="Times New Roman" w:hAnsi="Times New Roman" w:cs="Times New Roman"/>
          <w:color w:val="000000" w:themeColor="text1"/>
          <w:sz w:val="24"/>
          <w:szCs w:val="24"/>
        </w:rPr>
        <w:t xml:space="preserve">  Bila ditinjau dari aspek sosial, budaya dan ekonomi masyarakat pun sangat beragam ada yang berasal dari status ekonominya tinggi, menengah dan kurang. Begitupun aspek budayanya cukup beragam, ada yang dari suku sunda, jawa dsb.</w:t>
      </w:r>
    </w:p>
    <w:p w:rsidR="00733D6D" w:rsidRPr="00A061EC" w:rsidRDefault="00733D6D" w:rsidP="00733D6D">
      <w:pPr>
        <w:pStyle w:val="ListParagraph"/>
        <w:spacing w:after="0" w:line="480" w:lineRule="auto"/>
        <w:ind w:left="0" w:firstLine="852"/>
        <w:jc w:val="both"/>
        <w:rPr>
          <w:rFonts w:ascii="Times New Roman" w:hAnsi="Times New Roman" w:cs="Times New Roman"/>
          <w:color w:val="000000" w:themeColor="text1"/>
          <w:sz w:val="24"/>
          <w:szCs w:val="24"/>
        </w:rPr>
      </w:pPr>
    </w:p>
    <w:p w:rsidR="00F026F6" w:rsidRPr="00A061EC" w:rsidRDefault="00F026F6" w:rsidP="00205649">
      <w:pPr>
        <w:pStyle w:val="ListParagraph"/>
        <w:numPr>
          <w:ilvl w:val="0"/>
          <w:numId w:val="22"/>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lang w:val="en-US"/>
        </w:rPr>
        <w:lastRenderedPageBreak/>
        <w:t>Objek Pe</w:t>
      </w:r>
      <w:r w:rsidRPr="00A061EC">
        <w:rPr>
          <w:rFonts w:ascii="Times New Roman" w:hAnsi="Times New Roman" w:cs="Times New Roman"/>
          <w:b/>
          <w:color w:val="000000" w:themeColor="text1"/>
          <w:sz w:val="24"/>
          <w:szCs w:val="24"/>
        </w:rPr>
        <w:t>ne</w:t>
      </w:r>
      <w:r w:rsidRPr="00A061EC">
        <w:rPr>
          <w:rFonts w:ascii="Times New Roman" w:hAnsi="Times New Roman" w:cs="Times New Roman"/>
          <w:b/>
          <w:color w:val="000000" w:themeColor="text1"/>
          <w:sz w:val="24"/>
          <w:szCs w:val="24"/>
          <w:lang w:val="en-US"/>
        </w:rPr>
        <w:t>litian</w:t>
      </w:r>
    </w:p>
    <w:p w:rsidR="004E437E" w:rsidRPr="00A061EC" w:rsidRDefault="004E437E" w:rsidP="006D2533">
      <w:pPr>
        <w:pStyle w:val="ListParagraph"/>
        <w:numPr>
          <w:ilvl w:val="4"/>
          <w:numId w:val="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Tempat Penelitian</w:t>
      </w:r>
    </w:p>
    <w:p w:rsidR="004E437E" w:rsidRDefault="004E437E" w:rsidP="00D525A9">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Penelitian tindakan kelas ini dilaksanakan di kelas IV SDN 1 Cimareme yang beralamat di Jalan Cimareme Kecamatan Ngamprah Kabupaten Bandung Barat. Penentuan tempat ini diharapkan memberi kemudahan, khususnya yang berhubungan dengan </w:t>
      </w:r>
      <w:r w:rsidR="002A51FB"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sebagai objek penelitian atau menyangkut personal yang akan membantu kelancaran kegiatan penelitian ini. Pelaksanaan penelitian ini, dibantu pendamping sebagai mitra peneliti yaitu kepala sekolah dan guru kelas IV. </w:t>
      </w:r>
    </w:p>
    <w:p w:rsidR="00D525A9" w:rsidRPr="00D525A9" w:rsidRDefault="00D525A9" w:rsidP="00D525A9">
      <w:pPr>
        <w:spacing w:after="0" w:line="480" w:lineRule="auto"/>
        <w:ind w:firstLine="851"/>
        <w:jc w:val="both"/>
        <w:rPr>
          <w:rFonts w:ascii="Times New Roman" w:hAnsi="Times New Roman" w:cs="Times New Roman"/>
          <w:color w:val="000000" w:themeColor="text1"/>
          <w:sz w:val="24"/>
          <w:szCs w:val="24"/>
        </w:rPr>
      </w:pPr>
    </w:p>
    <w:p w:rsidR="00F026F6" w:rsidRPr="00D525A9" w:rsidRDefault="00F026F6" w:rsidP="00D525A9">
      <w:pPr>
        <w:pStyle w:val="ListParagraph"/>
        <w:numPr>
          <w:ilvl w:val="4"/>
          <w:numId w:val="7"/>
        </w:numPr>
        <w:spacing w:after="0" w:line="480" w:lineRule="auto"/>
        <w:ind w:left="426" w:hanging="426"/>
        <w:jc w:val="both"/>
        <w:rPr>
          <w:rFonts w:ascii="Times New Roman" w:hAnsi="Times New Roman" w:cs="Times New Roman"/>
          <w:b/>
          <w:color w:val="000000" w:themeColor="text1"/>
          <w:sz w:val="24"/>
          <w:szCs w:val="24"/>
        </w:rPr>
      </w:pPr>
      <w:r w:rsidRPr="00D525A9">
        <w:rPr>
          <w:rFonts w:ascii="Times New Roman" w:hAnsi="Times New Roman" w:cs="Times New Roman"/>
          <w:b/>
          <w:color w:val="000000" w:themeColor="text1"/>
          <w:sz w:val="24"/>
          <w:szCs w:val="24"/>
        </w:rPr>
        <w:t>Waktu Penelitian</w:t>
      </w:r>
    </w:p>
    <w:p w:rsidR="00A33C3C" w:rsidRPr="00A061EC" w:rsidRDefault="00F026F6" w:rsidP="00F026F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Penelitian tindakan kelas ini dilaksanakan pada semester 2 (genap) tahun ajaran 2013-2014 mulai Mei sampai dengan bulan Juni 2014. Penentuan waktu penelitian mengacu pada kalender akademik pendidikan.</w:t>
      </w:r>
      <w:r w:rsidR="002F73F4" w:rsidRPr="00A061EC">
        <w:rPr>
          <w:rFonts w:ascii="Times New Roman" w:hAnsi="Times New Roman" w:cs="Times New Roman"/>
          <w:color w:val="000000" w:themeColor="text1"/>
          <w:sz w:val="24"/>
          <w:szCs w:val="24"/>
        </w:rPr>
        <w:t xml:space="preserve"> Adapun rincian ja</w:t>
      </w:r>
      <w:r w:rsidR="007940FC" w:rsidRPr="00A061EC">
        <w:rPr>
          <w:rFonts w:ascii="Times New Roman" w:hAnsi="Times New Roman" w:cs="Times New Roman"/>
          <w:color w:val="000000" w:themeColor="text1"/>
          <w:sz w:val="24"/>
          <w:szCs w:val="24"/>
        </w:rPr>
        <w:t>dwal penelitian sebagai berikut.</w:t>
      </w:r>
    </w:p>
    <w:p w:rsidR="00D6398A" w:rsidRPr="00A061EC" w:rsidRDefault="007D3309" w:rsidP="007D3309">
      <w:pPr>
        <w:spacing w:after="0"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w:t>
      </w:r>
      <w:r w:rsidR="00D6398A" w:rsidRPr="00A061EC">
        <w:rPr>
          <w:rFonts w:ascii="Times New Roman" w:hAnsi="Times New Roman" w:cs="Times New Roman"/>
          <w:b/>
          <w:color w:val="000000" w:themeColor="text1"/>
          <w:sz w:val="24"/>
          <w:szCs w:val="24"/>
        </w:rPr>
        <w:t>abel</w:t>
      </w:r>
      <w:r w:rsidR="00D525A9">
        <w:rPr>
          <w:rFonts w:ascii="Times New Roman" w:hAnsi="Times New Roman" w:cs="Times New Roman"/>
          <w:b/>
          <w:color w:val="000000" w:themeColor="text1"/>
          <w:sz w:val="24"/>
          <w:szCs w:val="24"/>
        </w:rPr>
        <w:t xml:space="preserve"> 3.1</w:t>
      </w:r>
    </w:p>
    <w:p w:rsidR="007D3309" w:rsidRPr="00A061EC" w:rsidRDefault="007D3309" w:rsidP="007D3309">
      <w:pPr>
        <w:spacing w:after="0"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Waktu Penelitian</w:t>
      </w:r>
    </w:p>
    <w:tbl>
      <w:tblPr>
        <w:tblStyle w:val="TableGrid"/>
        <w:tblW w:w="7777" w:type="dxa"/>
        <w:tblInd w:w="250" w:type="dxa"/>
        <w:tblLayout w:type="fixed"/>
        <w:tblLook w:val="04A0"/>
      </w:tblPr>
      <w:tblGrid>
        <w:gridCol w:w="709"/>
        <w:gridCol w:w="3273"/>
        <w:gridCol w:w="283"/>
        <w:gridCol w:w="315"/>
        <w:gridCol w:w="314"/>
        <w:gridCol w:w="317"/>
        <w:gridCol w:w="314"/>
        <w:gridCol w:w="315"/>
        <w:gridCol w:w="314"/>
        <w:gridCol w:w="317"/>
        <w:gridCol w:w="316"/>
        <w:gridCol w:w="329"/>
        <w:gridCol w:w="330"/>
        <w:gridCol w:w="331"/>
      </w:tblGrid>
      <w:tr w:rsidR="002F73F4" w:rsidRPr="00A061EC" w:rsidTr="00012140">
        <w:trPr>
          <w:trHeight w:val="435"/>
          <w:tblHeader/>
        </w:trPr>
        <w:tc>
          <w:tcPr>
            <w:tcW w:w="709" w:type="dxa"/>
            <w:vMerge w:val="restart"/>
            <w:shd w:val="clear" w:color="auto" w:fill="D99594" w:themeFill="accent2" w:themeFillTint="99"/>
            <w:vAlign w:val="center"/>
          </w:tcPr>
          <w:p w:rsidR="002F73F4" w:rsidRPr="00A061EC" w:rsidRDefault="002F73F4"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No</w:t>
            </w:r>
            <w:r w:rsidR="007940FC" w:rsidRPr="00A061EC">
              <w:rPr>
                <w:rFonts w:ascii="Times New Roman" w:hAnsi="Times New Roman" w:cs="Times New Roman"/>
                <w:color w:val="000000" w:themeColor="text1"/>
                <w:sz w:val="24"/>
                <w:szCs w:val="24"/>
              </w:rPr>
              <w:t>.</w:t>
            </w:r>
          </w:p>
        </w:tc>
        <w:tc>
          <w:tcPr>
            <w:tcW w:w="3273" w:type="dxa"/>
            <w:vMerge w:val="restart"/>
            <w:shd w:val="clear" w:color="auto" w:fill="D99594" w:themeFill="accent2" w:themeFillTint="99"/>
            <w:vAlign w:val="center"/>
          </w:tcPr>
          <w:p w:rsidR="002F73F4" w:rsidRPr="00A061EC" w:rsidRDefault="002F73F4"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Kegiatan</w:t>
            </w:r>
          </w:p>
        </w:tc>
        <w:tc>
          <w:tcPr>
            <w:tcW w:w="3795" w:type="dxa"/>
            <w:gridSpan w:val="12"/>
            <w:shd w:val="clear" w:color="auto" w:fill="D99594" w:themeFill="accent2" w:themeFillTint="99"/>
            <w:vAlign w:val="center"/>
          </w:tcPr>
          <w:p w:rsidR="002F73F4" w:rsidRPr="00A061EC" w:rsidRDefault="002F73F4"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2014</w:t>
            </w:r>
          </w:p>
        </w:tc>
      </w:tr>
      <w:tr w:rsidR="007D3309" w:rsidRPr="00A061EC" w:rsidTr="00012140">
        <w:trPr>
          <w:trHeight w:val="443"/>
          <w:tblHeader/>
        </w:trPr>
        <w:tc>
          <w:tcPr>
            <w:tcW w:w="709" w:type="dxa"/>
            <w:vMerge/>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p>
        </w:tc>
        <w:tc>
          <w:tcPr>
            <w:tcW w:w="3273" w:type="dxa"/>
            <w:vMerge/>
            <w:shd w:val="clear" w:color="auto" w:fill="D99594" w:themeFill="accent2" w:themeFillTint="99"/>
          </w:tcPr>
          <w:p w:rsidR="007D3309" w:rsidRPr="00A061EC" w:rsidRDefault="007D3309" w:rsidP="00B1021C">
            <w:pPr>
              <w:spacing w:line="360" w:lineRule="auto"/>
              <w:jc w:val="center"/>
              <w:rPr>
                <w:rFonts w:ascii="Times New Roman" w:hAnsi="Times New Roman" w:cs="Times New Roman"/>
                <w:color w:val="000000" w:themeColor="text1"/>
                <w:sz w:val="24"/>
                <w:szCs w:val="24"/>
              </w:rPr>
            </w:pPr>
          </w:p>
        </w:tc>
        <w:tc>
          <w:tcPr>
            <w:tcW w:w="1229" w:type="dxa"/>
            <w:gridSpan w:val="4"/>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Mei</w:t>
            </w:r>
          </w:p>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Minggu ke</w:t>
            </w:r>
          </w:p>
        </w:tc>
        <w:tc>
          <w:tcPr>
            <w:tcW w:w="1260" w:type="dxa"/>
            <w:gridSpan w:val="4"/>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Juni</w:t>
            </w:r>
          </w:p>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Minggu ke</w:t>
            </w:r>
          </w:p>
        </w:tc>
        <w:tc>
          <w:tcPr>
            <w:tcW w:w="1306" w:type="dxa"/>
            <w:gridSpan w:val="4"/>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Juli</w:t>
            </w:r>
          </w:p>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Minggu ke</w:t>
            </w:r>
          </w:p>
        </w:tc>
      </w:tr>
      <w:tr w:rsidR="007D3309" w:rsidRPr="00A061EC" w:rsidTr="00012140">
        <w:trPr>
          <w:trHeight w:val="380"/>
          <w:tblHeader/>
        </w:trPr>
        <w:tc>
          <w:tcPr>
            <w:tcW w:w="709" w:type="dxa"/>
            <w:vMerge/>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73" w:type="dxa"/>
            <w:vMerge/>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283" w:type="dxa"/>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315" w:type="dxa"/>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314" w:type="dxa"/>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317" w:type="dxa"/>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314" w:type="dxa"/>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315" w:type="dxa"/>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314" w:type="dxa"/>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317" w:type="dxa"/>
            <w:shd w:val="clear" w:color="auto" w:fill="D99594" w:themeFill="accent2" w:themeFillTint="99"/>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316" w:type="dxa"/>
            <w:shd w:val="clear" w:color="auto" w:fill="D99594" w:themeFill="accent2" w:themeFillTint="99"/>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329" w:type="dxa"/>
            <w:shd w:val="clear" w:color="auto" w:fill="D99594" w:themeFill="accent2" w:themeFillTint="99"/>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330" w:type="dxa"/>
            <w:shd w:val="clear" w:color="auto" w:fill="D99594" w:themeFill="accent2" w:themeFillTint="99"/>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331" w:type="dxa"/>
            <w:shd w:val="clear" w:color="auto" w:fill="D99594" w:themeFill="accent2" w:themeFillTint="99"/>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r>
      <w:tr w:rsidR="003911EF" w:rsidRPr="00A061EC" w:rsidTr="00427A54">
        <w:trPr>
          <w:trHeight w:val="287"/>
        </w:trPr>
        <w:tc>
          <w:tcPr>
            <w:tcW w:w="7777" w:type="dxa"/>
            <w:gridSpan w:val="14"/>
            <w:shd w:val="clear" w:color="auto" w:fill="auto"/>
            <w:vAlign w:val="center"/>
          </w:tcPr>
          <w:p w:rsidR="003911EF" w:rsidRPr="00A061EC" w:rsidRDefault="003911EF"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Persiapan Penelitian</w:t>
            </w:r>
          </w:p>
        </w:tc>
      </w:tr>
      <w:tr w:rsidR="007D3309" w:rsidRPr="00A061EC" w:rsidTr="007940FC">
        <w:trPr>
          <w:trHeight w:val="287"/>
        </w:trPr>
        <w:tc>
          <w:tcPr>
            <w:tcW w:w="709" w:type="dxa"/>
            <w:shd w:val="clear" w:color="auto" w:fill="auto"/>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327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Pengajuan Surat Izin</w:t>
            </w:r>
          </w:p>
        </w:tc>
        <w:tc>
          <w:tcPr>
            <w:tcW w:w="283" w:type="dxa"/>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r>
      <w:tr w:rsidR="007D3309" w:rsidRPr="00A061EC" w:rsidTr="007940FC">
        <w:trPr>
          <w:trHeight w:val="287"/>
        </w:trPr>
        <w:tc>
          <w:tcPr>
            <w:tcW w:w="709" w:type="dxa"/>
            <w:shd w:val="clear" w:color="auto" w:fill="auto"/>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3273" w:type="dxa"/>
            <w:shd w:val="clear" w:color="auto" w:fill="auto"/>
          </w:tcPr>
          <w:p w:rsidR="007D3309" w:rsidRPr="00A061EC" w:rsidRDefault="007D3309" w:rsidP="00B1021C">
            <w:pPr>
              <w:spacing w:line="360"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Permintaan kerjasama dengan </w:t>
            </w:r>
            <w:r w:rsidRPr="00A061EC">
              <w:rPr>
                <w:rFonts w:ascii="Times New Roman" w:hAnsi="Times New Roman" w:cs="Times New Roman"/>
                <w:color w:val="000000" w:themeColor="text1"/>
                <w:sz w:val="24"/>
                <w:szCs w:val="24"/>
              </w:rPr>
              <w:lastRenderedPageBreak/>
              <w:t>guru kelas IV</w:t>
            </w:r>
          </w:p>
        </w:tc>
        <w:tc>
          <w:tcPr>
            <w:tcW w:w="28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r>
      <w:tr w:rsidR="007D3309" w:rsidRPr="00A061EC" w:rsidTr="007940FC">
        <w:trPr>
          <w:trHeight w:val="137"/>
        </w:trPr>
        <w:tc>
          <w:tcPr>
            <w:tcW w:w="709" w:type="dxa"/>
            <w:shd w:val="clear" w:color="auto" w:fill="auto"/>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3.</w:t>
            </w:r>
          </w:p>
        </w:tc>
        <w:tc>
          <w:tcPr>
            <w:tcW w:w="327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Menghadap Kepala Sekolah </w:t>
            </w:r>
          </w:p>
        </w:tc>
        <w:tc>
          <w:tcPr>
            <w:tcW w:w="28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r>
      <w:tr w:rsidR="007D3309" w:rsidRPr="00A061EC" w:rsidTr="007940FC">
        <w:trPr>
          <w:trHeight w:val="569"/>
        </w:trPr>
        <w:tc>
          <w:tcPr>
            <w:tcW w:w="709" w:type="dxa"/>
            <w:shd w:val="clear" w:color="auto" w:fill="auto"/>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3273" w:type="dxa"/>
            <w:shd w:val="clear" w:color="auto" w:fill="auto"/>
          </w:tcPr>
          <w:p w:rsidR="007D3309" w:rsidRPr="00A061EC" w:rsidRDefault="007D3309" w:rsidP="00B1021C">
            <w:pPr>
              <w:spacing w:line="360"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Menyusun perangkat pembelajaran</w:t>
            </w:r>
          </w:p>
        </w:tc>
        <w:tc>
          <w:tcPr>
            <w:tcW w:w="28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r>
      <w:tr w:rsidR="007D3309" w:rsidRPr="00A061EC" w:rsidTr="007940FC">
        <w:trPr>
          <w:trHeight w:val="214"/>
        </w:trPr>
        <w:tc>
          <w:tcPr>
            <w:tcW w:w="709" w:type="dxa"/>
            <w:shd w:val="clear" w:color="auto" w:fill="auto"/>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3273" w:type="dxa"/>
            <w:shd w:val="clear" w:color="auto" w:fill="auto"/>
          </w:tcPr>
          <w:p w:rsidR="007D3309" w:rsidRPr="00A061EC" w:rsidRDefault="007D3309" w:rsidP="00B1021C">
            <w:pPr>
              <w:spacing w:line="360"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Menyiapkan alat dan bahan</w:t>
            </w:r>
          </w:p>
        </w:tc>
        <w:tc>
          <w:tcPr>
            <w:tcW w:w="28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r>
      <w:tr w:rsidR="007D3309" w:rsidRPr="00A061EC" w:rsidTr="007940FC">
        <w:trPr>
          <w:trHeight w:val="162"/>
        </w:trPr>
        <w:tc>
          <w:tcPr>
            <w:tcW w:w="709" w:type="dxa"/>
            <w:shd w:val="clear" w:color="auto" w:fill="auto"/>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3273" w:type="dxa"/>
            <w:shd w:val="clear" w:color="auto" w:fill="auto"/>
          </w:tcPr>
          <w:p w:rsidR="007D3309" w:rsidRPr="00A061EC" w:rsidRDefault="007D3309" w:rsidP="00B1021C">
            <w:pPr>
              <w:spacing w:line="360"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Menyusun instrumen</w:t>
            </w:r>
          </w:p>
        </w:tc>
        <w:tc>
          <w:tcPr>
            <w:tcW w:w="28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r>
      <w:tr w:rsidR="003911EF" w:rsidRPr="00A061EC" w:rsidTr="00427A54">
        <w:trPr>
          <w:trHeight w:val="174"/>
        </w:trPr>
        <w:tc>
          <w:tcPr>
            <w:tcW w:w="7777" w:type="dxa"/>
            <w:gridSpan w:val="14"/>
            <w:shd w:val="clear" w:color="auto" w:fill="auto"/>
            <w:vAlign w:val="center"/>
          </w:tcPr>
          <w:p w:rsidR="003911EF" w:rsidRPr="00A061EC" w:rsidRDefault="003911EF" w:rsidP="00B1021C">
            <w:pPr>
              <w:spacing w:line="360"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Pelaksanaan Penelitian</w:t>
            </w:r>
          </w:p>
        </w:tc>
      </w:tr>
      <w:tr w:rsidR="00D00A34" w:rsidRPr="00A061EC" w:rsidTr="00427A54">
        <w:trPr>
          <w:trHeight w:val="72"/>
        </w:trPr>
        <w:tc>
          <w:tcPr>
            <w:tcW w:w="7777" w:type="dxa"/>
            <w:gridSpan w:val="14"/>
            <w:shd w:val="clear" w:color="auto" w:fill="auto"/>
            <w:vAlign w:val="center"/>
          </w:tcPr>
          <w:p w:rsidR="00D00A34" w:rsidRPr="00A061EC" w:rsidRDefault="00D00A34" w:rsidP="00B1021C">
            <w:pPr>
              <w:spacing w:line="360"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Siklus I</w:t>
            </w:r>
            <w:r w:rsidR="00FE0C38" w:rsidRPr="00A061EC">
              <w:rPr>
                <w:rFonts w:ascii="Times New Roman" w:hAnsi="Times New Roman" w:cs="Times New Roman"/>
                <w:b/>
                <w:color w:val="000000" w:themeColor="text1"/>
                <w:sz w:val="24"/>
                <w:szCs w:val="24"/>
              </w:rPr>
              <w:t xml:space="preserve"> Pertemuan 1</w:t>
            </w:r>
          </w:p>
        </w:tc>
      </w:tr>
      <w:tr w:rsidR="007D3309" w:rsidRPr="00A061EC" w:rsidTr="007940FC">
        <w:trPr>
          <w:trHeight w:val="161"/>
        </w:trPr>
        <w:tc>
          <w:tcPr>
            <w:tcW w:w="709" w:type="dxa"/>
            <w:shd w:val="clear" w:color="auto" w:fill="auto"/>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3273" w:type="dxa"/>
            <w:shd w:val="clear" w:color="auto" w:fill="auto"/>
          </w:tcPr>
          <w:p w:rsidR="007D3309" w:rsidRPr="00A061EC" w:rsidRDefault="007D3309" w:rsidP="00B1021C">
            <w:pPr>
              <w:spacing w:line="360"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Perencanaan</w:t>
            </w:r>
            <w:r w:rsidR="00FE0C38" w:rsidRPr="00A061EC">
              <w:rPr>
                <w:rFonts w:ascii="Times New Roman" w:hAnsi="Times New Roman" w:cs="Times New Roman"/>
                <w:color w:val="000000" w:themeColor="text1"/>
                <w:sz w:val="24"/>
                <w:szCs w:val="24"/>
              </w:rPr>
              <w:t xml:space="preserve"> yaitu dengan melihat</w:t>
            </w:r>
            <w:r w:rsidR="00FE0C38" w:rsidRPr="00A061EC">
              <w:rPr>
                <w:rFonts w:ascii="Times New Roman" w:hAnsi="Times New Roman" w:cs="Times New Roman"/>
                <w:color w:val="000000" w:themeColor="text1"/>
                <w:sz w:val="24"/>
                <w:szCs w:val="24"/>
                <w:lang w:val="en-US"/>
              </w:rPr>
              <w:t xml:space="preserve"> </w:t>
            </w:r>
            <w:r w:rsidR="00FE0C38" w:rsidRPr="00A061EC">
              <w:rPr>
                <w:rFonts w:ascii="Times New Roman" w:hAnsi="Times New Roman" w:cs="Times New Roman"/>
                <w:color w:val="000000" w:themeColor="text1"/>
                <w:sz w:val="24"/>
                <w:szCs w:val="24"/>
              </w:rPr>
              <w:t>kondisi kelas dan mengidentifikasi masalah</w:t>
            </w:r>
          </w:p>
        </w:tc>
        <w:tc>
          <w:tcPr>
            <w:tcW w:w="28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r>
      <w:tr w:rsidR="007D3309" w:rsidRPr="00A061EC" w:rsidTr="007940FC">
        <w:trPr>
          <w:trHeight w:val="266"/>
        </w:trPr>
        <w:tc>
          <w:tcPr>
            <w:tcW w:w="709" w:type="dxa"/>
            <w:shd w:val="clear" w:color="auto" w:fill="auto"/>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327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Pelaksanaan siklus I pertemuan 1</w:t>
            </w:r>
            <w:r w:rsidR="00FE0C38" w:rsidRPr="00A061EC">
              <w:rPr>
                <w:rFonts w:ascii="Times New Roman" w:hAnsi="Times New Roman" w:cs="Times New Roman"/>
                <w:color w:val="000000" w:themeColor="text1"/>
                <w:sz w:val="24"/>
                <w:szCs w:val="24"/>
              </w:rPr>
              <w:t xml:space="preserve"> yaitu pelaksanaan RPP 1 dengan menggunkan  model </w:t>
            </w:r>
            <w:r w:rsidR="00FE0C38" w:rsidRPr="00A061EC">
              <w:rPr>
                <w:rFonts w:ascii="Times New Roman" w:hAnsi="Times New Roman" w:cs="Times New Roman"/>
                <w:i/>
                <w:color w:val="000000" w:themeColor="text1"/>
                <w:sz w:val="24"/>
                <w:szCs w:val="24"/>
              </w:rPr>
              <w:t>Cooperative Learning</w:t>
            </w:r>
            <w:r w:rsidR="00FE0C38" w:rsidRPr="00A061EC">
              <w:rPr>
                <w:rFonts w:ascii="Times New Roman" w:hAnsi="Times New Roman" w:cs="Times New Roman"/>
                <w:color w:val="000000" w:themeColor="text1"/>
                <w:sz w:val="24"/>
                <w:szCs w:val="24"/>
              </w:rPr>
              <w:t xml:space="preserve"> Tipe TGT</w:t>
            </w:r>
          </w:p>
        </w:tc>
        <w:tc>
          <w:tcPr>
            <w:tcW w:w="28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r>
      <w:tr w:rsidR="007D3309" w:rsidRPr="00A061EC" w:rsidTr="007940FC">
        <w:trPr>
          <w:trHeight w:val="228"/>
        </w:trPr>
        <w:tc>
          <w:tcPr>
            <w:tcW w:w="709" w:type="dxa"/>
            <w:shd w:val="clear" w:color="auto" w:fill="auto"/>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3273" w:type="dxa"/>
            <w:shd w:val="clear" w:color="auto" w:fill="auto"/>
          </w:tcPr>
          <w:p w:rsidR="007D3309" w:rsidRPr="00A061EC" w:rsidRDefault="007D3309" w:rsidP="00B1021C">
            <w:pPr>
              <w:spacing w:line="360"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Pengamatan</w:t>
            </w:r>
            <w:r w:rsidR="00FE0C38" w:rsidRPr="00A061EC">
              <w:rPr>
                <w:rFonts w:ascii="Times New Roman" w:hAnsi="Times New Roman" w:cs="Times New Roman"/>
                <w:color w:val="000000" w:themeColor="text1"/>
                <w:sz w:val="24"/>
                <w:szCs w:val="24"/>
              </w:rPr>
              <w:t xml:space="preserve"> dilakukan bersamaan dengan pelaksanaan pembelajaran</w:t>
            </w:r>
          </w:p>
        </w:tc>
        <w:tc>
          <w:tcPr>
            <w:tcW w:w="28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r>
      <w:tr w:rsidR="007D3309" w:rsidRPr="00A061EC" w:rsidTr="007940FC">
        <w:trPr>
          <w:trHeight w:val="176"/>
        </w:trPr>
        <w:tc>
          <w:tcPr>
            <w:tcW w:w="709" w:type="dxa"/>
            <w:shd w:val="clear" w:color="auto" w:fill="auto"/>
            <w:vAlign w:val="center"/>
          </w:tcPr>
          <w:p w:rsidR="007D3309" w:rsidRPr="00A061EC" w:rsidRDefault="007D3309"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327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Refleksi</w:t>
            </w:r>
            <w:r w:rsidR="00FE0C38" w:rsidRPr="00A061EC">
              <w:rPr>
                <w:rFonts w:ascii="Times New Roman" w:hAnsi="Times New Roman" w:cs="Times New Roman"/>
                <w:color w:val="000000" w:themeColor="text1"/>
                <w:sz w:val="24"/>
                <w:szCs w:val="24"/>
              </w:rPr>
              <w:t xml:space="preserve"> yaitu mengevaluasi setiap tindakan</w:t>
            </w:r>
          </w:p>
        </w:tc>
        <w:tc>
          <w:tcPr>
            <w:tcW w:w="283"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D99594" w:themeFill="accent2" w:themeFillTint="99"/>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7D3309" w:rsidRPr="00A061EC" w:rsidRDefault="007D3309" w:rsidP="00B1021C">
            <w:pPr>
              <w:spacing w:line="360" w:lineRule="auto"/>
              <w:jc w:val="both"/>
              <w:rPr>
                <w:rFonts w:ascii="Times New Roman" w:hAnsi="Times New Roman" w:cs="Times New Roman"/>
                <w:color w:val="000000" w:themeColor="text1"/>
                <w:sz w:val="24"/>
                <w:szCs w:val="24"/>
              </w:rPr>
            </w:pPr>
          </w:p>
        </w:tc>
      </w:tr>
      <w:tr w:rsidR="00FE0C38" w:rsidRPr="00A061EC" w:rsidTr="00C04F00">
        <w:trPr>
          <w:trHeight w:val="142"/>
        </w:trPr>
        <w:tc>
          <w:tcPr>
            <w:tcW w:w="7777" w:type="dxa"/>
            <w:gridSpan w:val="14"/>
            <w:shd w:val="clear" w:color="auto" w:fill="auto"/>
            <w:vAlign w:val="center"/>
          </w:tcPr>
          <w:p w:rsidR="00FE0C38" w:rsidRPr="00A061EC" w:rsidRDefault="00C04F00" w:rsidP="00B1021C">
            <w:pPr>
              <w:spacing w:line="360"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Siklus I Pertemuan 2</w:t>
            </w:r>
          </w:p>
        </w:tc>
      </w:tr>
      <w:tr w:rsidR="00FE0C38" w:rsidRPr="00A061EC" w:rsidTr="007940FC">
        <w:trPr>
          <w:trHeight w:val="142"/>
        </w:trPr>
        <w:tc>
          <w:tcPr>
            <w:tcW w:w="709" w:type="dxa"/>
            <w:shd w:val="clear" w:color="auto" w:fill="auto"/>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3273" w:type="dxa"/>
            <w:shd w:val="clear" w:color="auto" w:fill="auto"/>
          </w:tcPr>
          <w:p w:rsidR="00FE0C38" w:rsidRPr="00A061EC" w:rsidRDefault="00FE0C38" w:rsidP="00B1021C">
            <w:pPr>
              <w:spacing w:line="360"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Perencanaan melihat</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kondisi kelas dan mengidentifikasi masalah</w:t>
            </w:r>
          </w:p>
        </w:tc>
        <w:tc>
          <w:tcPr>
            <w:tcW w:w="28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7940FC">
        <w:trPr>
          <w:trHeight w:val="232"/>
        </w:trPr>
        <w:tc>
          <w:tcPr>
            <w:tcW w:w="709" w:type="dxa"/>
            <w:shd w:val="clear" w:color="auto" w:fill="auto"/>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6.</w:t>
            </w:r>
          </w:p>
        </w:tc>
        <w:tc>
          <w:tcPr>
            <w:tcW w:w="327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Pelaksanaan siklus I pertemuan 2 yaitu pelaksanaan RPP 2 dengan menggunkan  model </w:t>
            </w:r>
            <w:r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 xml:space="preserve"> Tipe TGT</w:t>
            </w:r>
          </w:p>
        </w:tc>
        <w:tc>
          <w:tcPr>
            <w:tcW w:w="28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7940FC">
        <w:trPr>
          <w:trHeight w:val="181"/>
        </w:trPr>
        <w:tc>
          <w:tcPr>
            <w:tcW w:w="709" w:type="dxa"/>
            <w:shd w:val="clear" w:color="auto" w:fill="auto"/>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3273" w:type="dxa"/>
            <w:shd w:val="clear" w:color="auto" w:fill="auto"/>
          </w:tcPr>
          <w:p w:rsidR="00FE0C38" w:rsidRPr="00A061EC" w:rsidRDefault="00FE0C38" w:rsidP="00B1021C">
            <w:pPr>
              <w:spacing w:line="360"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Pengamatan dilakukan bersamaan dengan pelaksanaan pembelajaran</w:t>
            </w:r>
          </w:p>
        </w:tc>
        <w:tc>
          <w:tcPr>
            <w:tcW w:w="28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7940FC">
        <w:trPr>
          <w:trHeight w:val="142"/>
        </w:trPr>
        <w:tc>
          <w:tcPr>
            <w:tcW w:w="709" w:type="dxa"/>
            <w:shd w:val="clear" w:color="auto" w:fill="auto"/>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327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Refleksi mengevaluasi setiap tindakan</w:t>
            </w:r>
          </w:p>
        </w:tc>
        <w:tc>
          <w:tcPr>
            <w:tcW w:w="28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AC1E78">
        <w:trPr>
          <w:trHeight w:val="105"/>
        </w:trPr>
        <w:tc>
          <w:tcPr>
            <w:tcW w:w="7777" w:type="dxa"/>
            <w:gridSpan w:val="14"/>
            <w:shd w:val="clear" w:color="auto" w:fill="auto"/>
            <w:vAlign w:val="center"/>
          </w:tcPr>
          <w:p w:rsidR="00FE0C38" w:rsidRPr="00A061EC" w:rsidRDefault="00FE0C38" w:rsidP="00B1021C">
            <w:pPr>
              <w:spacing w:line="360"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Siklus II</w:t>
            </w:r>
            <w:r w:rsidR="00C04F00" w:rsidRPr="00A061EC">
              <w:rPr>
                <w:rFonts w:ascii="Times New Roman" w:hAnsi="Times New Roman" w:cs="Times New Roman"/>
                <w:b/>
                <w:color w:val="000000" w:themeColor="text1"/>
                <w:sz w:val="24"/>
                <w:szCs w:val="24"/>
              </w:rPr>
              <w:t xml:space="preserve"> Pertemuan 1</w:t>
            </w:r>
          </w:p>
        </w:tc>
      </w:tr>
      <w:tr w:rsidR="00FE0C38" w:rsidRPr="00A061EC" w:rsidTr="007940FC">
        <w:trPr>
          <w:trHeight w:val="127"/>
        </w:trPr>
        <w:tc>
          <w:tcPr>
            <w:tcW w:w="709" w:type="dxa"/>
            <w:shd w:val="clear" w:color="auto" w:fill="auto"/>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327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Perencanaan melakukan identifikasi masalah berdasarkan refleksi pada siklus I</w:t>
            </w:r>
          </w:p>
        </w:tc>
        <w:tc>
          <w:tcPr>
            <w:tcW w:w="28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7940FC">
        <w:trPr>
          <w:trHeight w:val="532"/>
        </w:trPr>
        <w:tc>
          <w:tcPr>
            <w:tcW w:w="709" w:type="dxa"/>
            <w:shd w:val="clear" w:color="auto" w:fill="auto"/>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327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Pelaksanaan Siklus II pertemuan 1 yaitu pelaksanaan RPP 3 dengan menggunkan  model </w:t>
            </w:r>
            <w:r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 xml:space="preserve"> Tipe TGT</w:t>
            </w:r>
          </w:p>
        </w:tc>
        <w:tc>
          <w:tcPr>
            <w:tcW w:w="28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7940FC">
        <w:trPr>
          <w:trHeight w:val="153"/>
        </w:trPr>
        <w:tc>
          <w:tcPr>
            <w:tcW w:w="709" w:type="dxa"/>
            <w:shd w:val="clear" w:color="auto" w:fill="auto"/>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11.</w:t>
            </w:r>
          </w:p>
        </w:tc>
        <w:tc>
          <w:tcPr>
            <w:tcW w:w="3273" w:type="dxa"/>
            <w:shd w:val="clear" w:color="auto" w:fill="auto"/>
          </w:tcPr>
          <w:p w:rsidR="00FE0C38" w:rsidRPr="00A061EC" w:rsidRDefault="00FE0C38" w:rsidP="00B1021C">
            <w:pPr>
              <w:spacing w:line="360"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Pengamatan dilakukan bersamaan dengan pelaksanaan pembelajaran</w:t>
            </w:r>
          </w:p>
        </w:tc>
        <w:tc>
          <w:tcPr>
            <w:tcW w:w="28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7940FC">
        <w:trPr>
          <w:trHeight w:val="243"/>
        </w:trPr>
        <w:tc>
          <w:tcPr>
            <w:tcW w:w="709" w:type="dxa"/>
            <w:shd w:val="clear" w:color="auto" w:fill="auto"/>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12.</w:t>
            </w:r>
          </w:p>
        </w:tc>
        <w:tc>
          <w:tcPr>
            <w:tcW w:w="327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Refleksi mengevaluasi setiap tindakan</w:t>
            </w:r>
          </w:p>
        </w:tc>
        <w:tc>
          <w:tcPr>
            <w:tcW w:w="28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C04F00" w:rsidRPr="00A061EC" w:rsidTr="00C04F00">
        <w:trPr>
          <w:trHeight w:val="243"/>
        </w:trPr>
        <w:tc>
          <w:tcPr>
            <w:tcW w:w="7777" w:type="dxa"/>
            <w:gridSpan w:val="14"/>
            <w:shd w:val="clear" w:color="auto" w:fill="auto"/>
            <w:vAlign w:val="center"/>
          </w:tcPr>
          <w:p w:rsidR="00C04F00" w:rsidRPr="00A061EC" w:rsidRDefault="00C04F00"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lastRenderedPageBreak/>
              <w:t>Siklus II Pertemuan 2</w:t>
            </w:r>
          </w:p>
        </w:tc>
      </w:tr>
      <w:tr w:rsidR="00FE0C38" w:rsidRPr="00A061EC" w:rsidTr="007940FC">
        <w:trPr>
          <w:trHeight w:val="197"/>
        </w:trPr>
        <w:tc>
          <w:tcPr>
            <w:tcW w:w="709" w:type="dxa"/>
            <w:shd w:val="clear" w:color="auto" w:fill="auto"/>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13.</w:t>
            </w:r>
          </w:p>
        </w:tc>
        <w:tc>
          <w:tcPr>
            <w:tcW w:w="327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Perencanaan melakukan identifikasi masalah berdasarkan refleksi pada siklus I</w:t>
            </w:r>
          </w:p>
        </w:tc>
        <w:tc>
          <w:tcPr>
            <w:tcW w:w="283"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7940FC">
        <w:trPr>
          <w:trHeight w:val="253"/>
        </w:trPr>
        <w:tc>
          <w:tcPr>
            <w:tcW w:w="709" w:type="dxa"/>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3273"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Pelaksanaan Siklus II pertemuan 2</w:t>
            </w:r>
          </w:p>
        </w:tc>
        <w:tc>
          <w:tcPr>
            <w:tcW w:w="283"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7940FC">
        <w:trPr>
          <w:trHeight w:val="253"/>
        </w:trPr>
        <w:tc>
          <w:tcPr>
            <w:tcW w:w="709" w:type="dxa"/>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15.</w:t>
            </w:r>
          </w:p>
        </w:tc>
        <w:tc>
          <w:tcPr>
            <w:tcW w:w="3273" w:type="dxa"/>
          </w:tcPr>
          <w:p w:rsidR="00FE0C38" w:rsidRPr="00A061EC" w:rsidRDefault="00FE0C38" w:rsidP="00B1021C">
            <w:pPr>
              <w:spacing w:line="360"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Pengamatan dilakukan bersamaan dengan pelaksanaan pembelajaran</w:t>
            </w:r>
          </w:p>
        </w:tc>
        <w:tc>
          <w:tcPr>
            <w:tcW w:w="283"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7940FC">
        <w:trPr>
          <w:trHeight w:val="253"/>
        </w:trPr>
        <w:tc>
          <w:tcPr>
            <w:tcW w:w="709" w:type="dxa"/>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16.</w:t>
            </w:r>
          </w:p>
        </w:tc>
        <w:tc>
          <w:tcPr>
            <w:tcW w:w="3273"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Refleksi mengevaluasi setiap tindakan</w:t>
            </w:r>
          </w:p>
        </w:tc>
        <w:tc>
          <w:tcPr>
            <w:tcW w:w="283"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r w:rsidR="00FE0C38" w:rsidRPr="00A061EC" w:rsidTr="007940FC">
        <w:trPr>
          <w:trHeight w:val="253"/>
        </w:trPr>
        <w:tc>
          <w:tcPr>
            <w:tcW w:w="709" w:type="dxa"/>
            <w:vAlign w:val="center"/>
          </w:tcPr>
          <w:p w:rsidR="00FE0C38" w:rsidRPr="00A061EC" w:rsidRDefault="00FE0C38" w:rsidP="00B1021C">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17.</w:t>
            </w:r>
          </w:p>
        </w:tc>
        <w:tc>
          <w:tcPr>
            <w:tcW w:w="3273"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Penyusunan hasil penelitian</w:t>
            </w:r>
          </w:p>
        </w:tc>
        <w:tc>
          <w:tcPr>
            <w:tcW w:w="283"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5"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4"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7" w:type="dxa"/>
            <w:shd w:val="clear" w:color="auto" w:fill="D99594" w:themeFill="accent2" w:themeFillTint="99"/>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16"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29" w:type="dxa"/>
            <w:shd w:val="clear" w:color="auto" w:fill="FFFFFF" w:themeFill="background1"/>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0"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c>
          <w:tcPr>
            <w:tcW w:w="331" w:type="dxa"/>
            <w:shd w:val="clear" w:color="auto" w:fill="auto"/>
          </w:tcPr>
          <w:p w:rsidR="00FE0C38" w:rsidRPr="00A061EC" w:rsidRDefault="00FE0C38" w:rsidP="00B1021C">
            <w:pPr>
              <w:spacing w:line="360" w:lineRule="auto"/>
              <w:jc w:val="both"/>
              <w:rPr>
                <w:rFonts w:ascii="Times New Roman" w:hAnsi="Times New Roman" w:cs="Times New Roman"/>
                <w:color w:val="000000" w:themeColor="text1"/>
                <w:sz w:val="24"/>
                <w:szCs w:val="24"/>
              </w:rPr>
            </w:pPr>
          </w:p>
        </w:tc>
      </w:tr>
    </w:tbl>
    <w:p w:rsidR="007940FC" w:rsidRPr="00A061EC" w:rsidRDefault="007940FC" w:rsidP="00B1021C">
      <w:pPr>
        <w:spacing w:after="0" w:line="600" w:lineRule="auto"/>
        <w:rPr>
          <w:rFonts w:ascii="Times New Roman" w:hAnsi="Times New Roman" w:cs="Times New Roman"/>
          <w:b/>
          <w:color w:val="000000" w:themeColor="text1"/>
          <w:sz w:val="24"/>
          <w:szCs w:val="24"/>
        </w:rPr>
      </w:pPr>
    </w:p>
    <w:p w:rsidR="00E0582F" w:rsidRPr="00A061EC" w:rsidRDefault="006E0842" w:rsidP="00205649">
      <w:pPr>
        <w:pStyle w:val="ListParagraph"/>
        <w:numPr>
          <w:ilvl w:val="0"/>
          <w:numId w:val="19"/>
        </w:numPr>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Operasionalisasi Variabe</w:t>
      </w:r>
      <w:r w:rsidR="00E0582F" w:rsidRPr="00A061EC">
        <w:rPr>
          <w:rFonts w:ascii="Times New Roman" w:hAnsi="Times New Roman" w:cs="Times New Roman"/>
          <w:b/>
          <w:color w:val="000000" w:themeColor="text1"/>
          <w:sz w:val="24"/>
          <w:szCs w:val="24"/>
        </w:rPr>
        <w:t>l</w:t>
      </w:r>
    </w:p>
    <w:p w:rsidR="00E0582F" w:rsidRPr="00A061EC" w:rsidRDefault="00F026F6" w:rsidP="00205649">
      <w:pPr>
        <w:pStyle w:val="ListParagraph"/>
        <w:numPr>
          <w:ilvl w:val="0"/>
          <w:numId w:val="2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Variabel </w:t>
      </w:r>
      <w:r w:rsidRPr="00A061EC">
        <w:rPr>
          <w:rFonts w:ascii="Times New Roman" w:hAnsi="Times New Roman" w:cs="Times New Roman"/>
          <w:b/>
          <w:i/>
          <w:color w:val="000000" w:themeColor="text1"/>
          <w:sz w:val="24"/>
          <w:szCs w:val="24"/>
        </w:rPr>
        <w:t>Input</w:t>
      </w:r>
    </w:p>
    <w:p w:rsidR="00F026F6" w:rsidRPr="00A061EC" w:rsidRDefault="00E0582F" w:rsidP="00E0582F">
      <w:pPr>
        <w:spacing w:after="0" w:line="480" w:lineRule="auto"/>
        <w:ind w:firstLine="851"/>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 xml:space="preserve">Variabel ini berkaitan dengan siswa, guru, bahan pelajaran, sumber belajar dan lingkungan belajar. </w:t>
      </w:r>
      <w:r w:rsidR="00F026F6" w:rsidRPr="00A061EC">
        <w:rPr>
          <w:rFonts w:ascii="Times New Roman" w:hAnsi="Times New Roman" w:cs="Times New Roman"/>
          <w:color w:val="000000" w:themeColor="text1"/>
          <w:sz w:val="24"/>
          <w:szCs w:val="24"/>
        </w:rPr>
        <w:t xml:space="preserve">Sebelum menggunakan model </w:t>
      </w:r>
      <w:r w:rsidR="00F026F6" w:rsidRPr="00A061EC">
        <w:rPr>
          <w:rFonts w:ascii="Times New Roman" w:hAnsi="Times New Roman" w:cs="Times New Roman"/>
          <w:i/>
          <w:color w:val="000000" w:themeColor="text1"/>
          <w:sz w:val="24"/>
          <w:szCs w:val="24"/>
        </w:rPr>
        <w:t>cooperative</w:t>
      </w:r>
      <w:r w:rsidR="00F026F6" w:rsidRPr="00A061EC">
        <w:rPr>
          <w:rFonts w:ascii="Times New Roman" w:hAnsi="Times New Roman" w:cs="Times New Roman"/>
          <w:color w:val="000000" w:themeColor="text1"/>
          <w:sz w:val="24"/>
          <w:szCs w:val="24"/>
        </w:rPr>
        <w:t xml:space="preserve"> </w:t>
      </w:r>
      <w:r w:rsidR="00F026F6" w:rsidRPr="00A061EC">
        <w:rPr>
          <w:rFonts w:ascii="Times New Roman" w:hAnsi="Times New Roman" w:cs="Times New Roman"/>
          <w:i/>
          <w:color w:val="000000" w:themeColor="text1"/>
          <w:sz w:val="24"/>
          <w:szCs w:val="24"/>
        </w:rPr>
        <w:t>learning</w:t>
      </w:r>
      <w:r w:rsidR="00F026F6" w:rsidRPr="00A061EC">
        <w:rPr>
          <w:rFonts w:ascii="Times New Roman" w:hAnsi="Times New Roman" w:cs="Times New Roman"/>
          <w:color w:val="000000" w:themeColor="text1"/>
          <w:sz w:val="24"/>
          <w:szCs w:val="24"/>
        </w:rPr>
        <w:t xml:space="preserve"> tipe TGT pada pembelajaran matematika di kelas IV SDN 1 Ciamreme Kecamatan Ngamprah Kabupaten Bandung Barat kemampuan siswa dalam operasi hitung bilangan bulat masih rendah.</w:t>
      </w:r>
    </w:p>
    <w:p w:rsidR="00F026F6" w:rsidRPr="00A061EC" w:rsidRDefault="00F026F6" w:rsidP="00F026F6">
      <w:pPr>
        <w:pStyle w:val="ListParagraph"/>
        <w:spacing w:after="0" w:line="480" w:lineRule="auto"/>
        <w:ind w:left="0" w:firstLine="851"/>
        <w:jc w:val="both"/>
        <w:rPr>
          <w:rFonts w:ascii="Times New Roman" w:hAnsi="Times New Roman" w:cs="Times New Roman"/>
          <w:color w:val="000000" w:themeColor="text1"/>
          <w:sz w:val="24"/>
          <w:szCs w:val="24"/>
        </w:rPr>
      </w:pPr>
    </w:p>
    <w:p w:rsidR="00F026F6" w:rsidRPr="00A061EC" w:rsidRDefault="00F026F6" w:rsidP="00205649">
      <w:pPr>
        <w:pStyle w:val="ListParagraph"/>
        <w:numPr>
          <w:ilvl w:val="0"/>
          <w:numId w:val="2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Variabel Proses</w:t>
      </w:r>
    </w:p>
    <w:p w:rsidR="00F026F6" w:rsidRPr="00A061EC" w:rsidRDefault="00F026F6" w:rsidP="007940FC">
      <w:pPr>
        <w:pStyle w:val="ListParagraph"/>
        <w:spacing w:after="0" w:line="480" w:lineRule="auto"/>
        <w:ind w:left="0" w:firstLine="852"/>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Setelah mengetahui masalah yang dihadapi siswa peneliti melakukan tindakan dengan menggunakan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007940FC" w:rsidRPr="00A061EC">
        <w:rPr>
          <w:rFonts w:ascii="Times New Roman" w:hAnsi="Times New Roman" w:cs="Times New Roman"/>
          <w:color w:val="000000" w:themeColor="text1"/>
          <w:sz w:val="24"/>
          <w:szCs w:val="24"/>
        </w:rPr>
        <w:t xml:space="preserve"> tipe TGT</w:t>
      </w:r>
      <w:r w:rsidRPr="00A061EC">
        <w:rPr>
          <w:rFonts w:ascii="Times New Roman" w:hAnsi="Times New Roman" w:cs="Times New Roman"/>
          <w:color w:val="000000" w:themeColor="text1"/>
          <w:sz w:val="24"/>
          <w:szCs w:val="24"/>
        </w:rPr>
        <w:t xml:space="preserve"> dalam menggunakan model </w:t>
      </w:r>
      <w:r w:rsidRPr="00A061EC">
        <w:rPr>
          <w:rFonts w:ascii="Times New Roman" w:hAnsi="Times New Roman" w:cs="Times New Roman"/>
          <w:i/>
          <w:color w:val="000000" w:themeColor="text1"/>
          <w:sz w:val="24"/>
          <w:szCs w:val="24"/>
        </w:rPr>
        <w:t>cooperative</w:t>
      </w: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i/>
          <w:color w:val="000000" w:themeColor="text1"/>
          <w:sz w:val="24"/>
          <w:szCs w:val="24"/>
        </w:rPr>
        <w:t>learning</w:t>
      </w:r>
      <w:r w:rsidRPr="00A061EC">
        <w:rPr>
          <w:rFonts w:ascii="Times New Roman" w:hAnsi="Times New Roman" w:cs="Times New Roman"/>
          <w:color w:val="000000" w:themeColor="text1"/>
          <w:sz w:val="24"/>
          <w:szCs w:val="24"/>
        </w:rPr>
        <w:t xml:space="preserve"> tipe TGT tersebut disusun serangkaian rencana pelaksanaan </w:t>
      </w:r>
      <w:r w:rsidR="00E0582F" w:rsidRPr="00A061EC">
        <w:rPr>
          <w:rFonts w:ascii="Times New Roman" w:hAnsi="Times New Roman" w:cs="Times New Roman"/>
          <w:color w:val="000000" w:themeColor="text1"/>
          <w:sz w:val="24"/>
          <w:szCs w:val="24"/>
        </w:rPr>
        <w:t>pembelajaran yang dibagi dalam 2</w:t>
      </w:r>
      <w:r w:rsidRPr="00A061EC">
        <w:rPr>
          <w:rFonts w:ascii="Times New Roman" w:hAnsi="Times New Roman" w:cs="Times New Roman"/>
          <w:color w:val="000000" w:themeColor="text1"/>
          <w:sz w:val="24"/>
          <w:szCs w:val="24"/>
        </w:rPr>
        <w:t xml:space="preserve"> siklus menurut Jhon Elliot yaitu tahap perencanaan, tahap pelaksanaan, tahap pengamatan, dan tahap refleksi.</w:t>
      </w:r>
    </w:p>
    <w:p w:rsidR="007940FC" w:rsidRPr="00A061EC" w:rsidRDefault="007940FC" w:rsidP="006A11A1">
      <w:pPr>
        <w:spacing w:after="0" w:line="480" w:lineRule="auto"/>
        <w:jc w:val="both"/>
        <w:rPr>
          <w:rFonts w:ascii="Times New Roman" w:hAnsi="Times New Roman" w:cs="Times New Roman"/>
          <w:color w:val="000000" w:themeColor="text1"/>
          <w:sz w:val="24"/>
          <w:szCs w:val="24"/>
        </w:rPr>
      </w:pPr>
    </w:p>
    <w:p w:rsidR="00F026F6" w:rsidRPr="00A061EC" w:rsidRDefault="00F026F6" w:rsidP="00205649">
      <w:pPr>
        <w:pStyle w:val="ListParagraph"/>
        <w:numPr>
          <w:ilvl w:val="0"/>
          <w:numId w:val="21"/>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Variabel </w:t>
      </w:r>
      <w:r w:rsidRPr="00A061EC">
        <w:rPr>
          <w:rFonts w:ascii="Times New Roman" w:hAnsi="Times New Roman" w:cs="Times New Roman"/>
          <w:b/>
          <w:i/>
          <w:color w:val="000000" w:themeColor="text1"/>
          <w:sz w:val="24"/>
          <w:szCs w:val="24"/>
        </w:rPr>
        <w:t>Output</w:t>
      </w:r>
    </w:p>
    <w:p w:rsidR="000F1681" w:rsidRDefault="00F026F6" w:rsidP="00C04F00">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Semua tahapan pada setiap siklus telah dilaksanakan, hingga memperoleh hasil yaitu kemampuan  siswa kelas IV SDN 1 Cimareme Kecamatan Batujajar Kabupaten Bandung Barat menjadi meningkat ketika proses belajar mengajar, siswa termotivasi ter</w:t>
      </w:r>
      <w:r w:rsidR="00E0582F" w:rsidRPr="00A061EC">
        <w:rPr>
          <w:rFonts w:ascii="Times New Roman" w:hAnsi="Times New Roman" w:cs="Times New Roman"/>
          <w:color w:val="000000" w:themeColor="text1"/>
          <w:sz w:val="24"/>
          <w:szCs w:val="24"/>
        </w:rPr>
        <w:t>hadap pelajaran Matematika</w:t>
      </w:r>
      <w:r w:rsidRPr="00A061EC">
        <w:rPr>
          <w:rFonts w:ascii="Times New Roman" w:hAnsi="Times New Roman" w:cs="Times New Roman"/>
          <w:color w:val="000000" w:themeColor="text1"/>
          <w:sz w:val="24"/>
          <w:szCs w:val="24"/>
        </w:rPr>
        <w:t xml:space="preserve"> dan hasil belajar meningkat.</w:t>
      </w:r>
    </w:p>
    <w:p w:rsidR="00012140" w:rsidRPr="00A061EC" w:rsidRDefault="00012140" w:rsidP="00C04F00">
      <w:pPr>
        <w:pStyle w:val="ListParagraph"/>
        <w:spacing w:after="0" w:line="480" w:lineRule="auto"/>
        <w:ind w:left="0" w:firstLine="851"/>
        <w:jc w:val="both"/>
        <w:rPr>
          <w:rFonts w:ascii="Times New Roman" w:hAnsi="Times New Roman" w:cs="Times New Roman"/>
          <w:color w:val="000000" w:themeColor="text1"/>
          <w:sz w:val="24"/>
          <w:szCs w:val="24"/>
        </w:rPr>
      </w:pPr>
    </w:p>
    <w:p w:rsidR="006E0842" w:rsidRPr="00A061EC" w:rsidRDefault="00427A54" w:rsidP="00205649">
      <w:pPr>
        <w:pStyle w:val="ListParagraph"/>
        <w:numPr>
          <w:ilvl w:val="0"/>
          <w:numId w:val="19"/>
        </w:numPr>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Rancangan</w:t>
      </w:r>
      <w:r w:rsidR="00A33C3C" w:rsidRPr="00A061EC">
        <w:rPr>
          <w:rFonts w:ascii="Times New Roman" w:hAnsi="Times New Roman" w:cs="Times New Roman"/>
          <w:b/>
          <w:color w:val="000000" w:themeColor="text1"/>
          <w:sz w:val="24"/>
          <w:szCs w:val="24"/>
        </w:rPr>
        <w:t xml:space="preserve"> Pengumpulan Data dan Instrumen Penelitian</w:t>
      </w:r>
    </w:p>
    <w:p w:rsidR="00895622" w:rsidRPr="00A061EC" w:rsidRDefault="00427A54" w:rsidP="00895622">
      <w:pPr>
        <w:pStyle w:val="ListParagraph"/>
        <w:numPr>
          <w:ilvl w:val="6"/>
          <w:numId w:val="7"/>
        </w:numPr>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Rancangan</w:t>
      </w:r>
      <w:r w:rsidR="000F1681" w:rsidRPr="00A061EC">
        <w:rPr>
          <w:rFonts w:ascii="Times New Roman" w:hAnsi="Times New Roman" w:cs="Times New Roman"/>
          <w:b/>
          <w:color w:val="000000" w:themeColor="text1"/>
          <w:sz w:val="24"/>
          <w:szCs w:val="24"/>
        </w:rPr>
        <w:t xml:space="preserve"> Pengumpulan Data</w:t>
      </w:r>
    </w:p>
    <w:p w:rsidR="00895622" w:rsidRPr="00A061EC" w:rsidRDefault="00895622" w:rsidP="00895622">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Pengumpulan data merupakan langkah yang paling strategis dalam penelitian. Adapun sumber data utama dalam penelitian ini adalah dari siswa kelas VI</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dan guru kelas tersebut berupa</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kata-kata, tindakan, dan dokumen.</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Jenis data yang digunakan dalam penelitian ini adalah adalah data kualitatif</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dan kuantitatif.</w:t>
      </w:r>
    </w:p>
    <w:p w:rsidR="00895622" w:rsidRPr="00A061EC" w:rsidRDefault="00895622" w:rsidP="00F456A9">
      <w:pPr>
        <w:spacing w:after="0" w:line="480" w:lineRule="auto"/>
        <w:ind w:firstLine="851"/>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Data kualitatif yang digunakan berupa kata-kata atau tindakan,</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sumber data tertulis, serta foto. Data kuantitatif yaitu data statistik berupa angka</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 xml:space="preserve">seperti nilai </w:t>
      </w:r>
      <w:r w:rsidR="007940FC" w:rsidRPr="00A061EC">
        <w:rPr>
          <w:rFonts w:ascii="Times New Roman" w:hAnsi="Times New Roman" w:cs="Times New Roman"/>
          <w:color w:val="000000" w:themeColor="text1"/>
          <w:sz w:val="24"/>
          <w:szCs w:val="24"/>
        </w:rPr>
        <w:t>rata-rata hasil tes, dan skor t</w:t>
      </w:r>
      <w:r w:rsidRPr="00A061EC">
        <w:rPr>
          <w:rFonts w:ascii="Times New Roman" w:hAnsi="Times New Roman" w:cs="Times New Roman"/>
          <w:color w:val="000000" w:themeColor="text1"/>
          <w:sz w:val="24"/>
          <w:szCs w:val="24"/>
        </w:rPr>
        <w:t>urnamen pada setiap</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siklus yang memberi gambaran tentang kecenderungan bertambah atau berkurangnya</w:t>
      </w:r>
      <w:r w:rsidR="00CC6957" w:rsidRPr="00A061EC">
        <w:rPr>
          <w:rFonts w:ascii="Times New Roman" w:hAnsi="Times New Roman" w:cs="Times New Roman"/>
          <w:b/>
          <w:color w:val="000000" w:themeColor="text1"/>
          <w:sz w:val="24"/>
          <w:szCs w:val="24"/>
        </w:rPr>
        <w:t xml:space="preserve"> </w:t>
      </w:r>
      <w:r w:rsidR="00CC6957" w:rsidRPr="00A061EC">
        <w:rPr>
          <w:rFonts w:ascii="Times New Roman" w:hAnsi="Times New Roman" w:cs="Times New Roman"/>
          <w:color w:val="000000" w:themeColor="text1"/>
          <w:sz w:val="24"/>
          <w:szCs w:val="24"/>
        </w:rPr>
        <w:t xml:space="preserve">kemampuan </w:t>
      </w:r>
      <w:r w:rsidR="00CC6957" w:rsidRPr="00A061EC">
        <w:rPr>
          <w:rFonts w:ascii="Times New Roman" w:hAnsi="Times New Roman" w:cs="Times New Roman"/>
          <w:color w:val="000000" w:themeColor="text1"/>
          <w:sz w:val="24"/>
          <w:szCs w:val="24"/>
        </w:rPr>
        <w:lastRenderedPageBreak/>
        <w:t>siswa</w:t>
      </w:r>
      <w:r w:rsidRPr="00A061EC">
        <w:rPr>
          <w:rFonts w:ascii="Times New Roman" w:hAnsi="Times New Roman" w:cs="Times New Roman"/>
          <w:color w:val="000000" w:themeColor="text1"/>
          <w:sz w:val="24"/>
          <w:szCs w:val="24"/>
        </w:rPr>
        <w:t>.</w:t>
      </w:r>
      <w:r w:rsidR="00CC6957" w:rsidRPr="00A061EC">
        <w:rPr>
          <w:rFonts w:ascii="Times New Roman" w:hAnsi="Times New Roman" w:cs="Times New Roman"/>
          <w:b/>
          <w:color w:val="000000" w:themeColor="text1"/>
          <w:sz w:val="24"/>
          <w:szCs w:val="24"/>
        </w:rPr>
        <w:t xml:space="preserve"> </w:t>
      </w:r>
      <w:r w:rsidR="00AC1E78"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Teknik pengumpulan data dan alat monitoring yang digunakan pada</w:t>
      </w:r>
      <w:r w:rsidR="00F456A9"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 xml:space="preserve">penelitian ini adalah dengan </w:t>
      </w:r>
      <w:r w:rsidR="00CC6957" w:rsidRPr="00A061EC">
        <w:rPr>
          <w:rFonts w:ascii="Times New Roman" w:hAnsi="Times New Roman" w:cs="Times New Roman"/>
          <w:color w:val="000000" w:themeColor="text1"/>
          <w:sz w:val="24"/>
          <w:szCs w:val="24"/>
        </w:rPr>
        <w:t xml:space="preserve">uji instrumen, </w:t>
      </w:r>
      <w:r w:rsidRPr="00A061EC">
        <w:rPr>
          <w:rFonts w:ascii="Times New Roman" w:hAnsi="Times New Roman" w:cs="Times New Roman"/>
          <w:color w:val="000000" w:themeColor="text1"/>
          <w:sz w:val="24"/>
          <w:szCs w:val="24"/>
        </w:rPr>
        <w:t xml:space="preserve">observasi, </w:t>
      </w:r>
      <w:r w:rsidR="00CC6957" w:rsidRPr="00A061EC">
        <w:rPr>
          <w:rFonts w:ascii="Times New Roman" w:hAnsi="Times New Roman" w:cs="Times New Roman"/>
          <w:color w:val="000000" w:themeColor="text1"/>
          <w:sz w:val="24"/>
          <w:szCs w:val="24"/>
        </w:rPr>
        <w:t xml:space="preserve">wawancara, </w:t>
      </w:r>
      <w:r w:rsidRPr="00A061EC">
        <w:rPr>
          <w:rFonts w:ascii="Times New Roman" w:hAnsi="Times New Roman" w:cs="Times New Roman"/>
          <w:color w:val="000000" w:themeColor="text1"/>
          <w:sz w:val="24"/>
          <w:szCs w:val="24"/>
        </w:rPr>
        <w:t>dan</w:t>
      </w:r>
      <w:r w:rsidR="00CC6957"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dokumentasi sepert</w:t>
      </w:r>
      <w:r w:rsidR="00CC6957" w:rsidRPr="00A061EC">
        <w:rPr>
          <w:rFonts w:ascii="Times New Roman" w:hAnsi="Times New Roman" w:cs="Times New Roman"/>
          <w:color w:val="000000" w:themeColor="text1"/>
          <w:sz w:val="24"/>
          <w:szCs w:val="24"/>
        </w:rPr>
        <w:t>i rencana pembelajaran, lembar tes, daftar nilai, daftar skor torunamen ,</w:t>
      </w:r>
      <w:r w:rsidRPr="00A061EC">
        <w:rPr>
          <w:rFonts w:ascii="Times New Roman" w:hAnsi="Times New Roman" w:cs="Times New Roman"/>
          <w:color w:val="000000" w:themeColor="text1"/>
          <w:sz w:val="24"/>
          <w:szCs w:val="24"/>
        </w:rPr>
        <w:t xml:space="preserve">daftar rekapitulasi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w:t>
      </w:r>
      <w:r w:rsidR="00CC6957" w:rsidRPr="00A061EC">
        <w:rPr>
          <w:rFonts w:ascii="Times New Roman" w:hAnsi="Times New Roman" w:cs="Times New Roman"/>
          <w:color w:val="000000" w:themeColor="text1"/>
          <w:sz w:val="24"/>
          <w:szCs w:val="24"/>
        </w:rPr>
        <w:t>an foto.</w:t>
      </w:r>
    </w:p>
    <w:p w:rsidR="00C97DF7" w:rsidRPr="00A061EC" w:rsidRDefault="00C97DF7" w:rsidP="00205649">
      <w:pPr>
        <w:pStyle w:val="ListParagraph"/>
        <w:numPr>
          <w:ilvl w:val="0"/>
          <w:numId w:val="25"/>
        </w:numPr>
        <w:spacing w:after="0" w:line="480" w:lineRule="auto"/>
        <w:ind w:left="426" w:hanging="426"/>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Uji Instumen</w:t>
      </w:r>
    </w:p>
    <w:p w:rsidR="00C97DF7" w:rsidRPr="00A061EC" w:rsidRDefault="00C97DF7" w:rsidP="00C97DF7">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Instrumen yang digunakan dalam penelitian ini berupa soal pilihan ganda. Tes</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terseb</w:t>
      </w:r>
      <w:r w:rsidR="007940FC" w:rsidRPr="00A061EC">
        <w:rPr>
          <w:rFonts w:ascii="Times New Roman" w:hAnsi="Times New Roman" w:cs="Times New Roman"/>
          <w:color w:val="000000" w:themeColor="text1"/>
          <w:sz w:val="24"/>
          <w:szCs w:val="24"/>
        </w:rPr>
        <w:t>ut diberikan setelah materi sub</w:t>
      </w:r>
      <w:r w:rsidRPr="00A061EC">
        <w:rPr>
          <w:rFonts w:ascii="Times New Roman" w:hAnsi="Times New Roman" w:cs="Times New Roman"/>
          <w:color w:val="000000" w:themeColor="text1"/>
          <w:sz w:val="24"/>
          <w:szCs w:val="24"/>
        </w:rPr>
        <w:t>pokok bahasan operasi hitung bilangan bulat</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telah selesai disampaikan kepada siswa. Adapun prosedur yang dilakukan dalam</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pemberian instrumen adalah</w:t>
      </w:r>
    </w:p>
    <w:p w:rsidR="00C97DF7" w:rsidRPr="00A061EC" w:rsidRDefault="00C97DF7" w:rsidP="00205649">
      <w:pPr>
        <w:pStyle w:val="ListParagraph"/>
        <w:numPr>
          <w:ilvl w:val="0"/>
          <w:numId w:val="2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Perencanaan berupa pembuatan kisi-kisi soal</w:t>
      </w:r>
      <w:r w:rsidR="000E0760">
        <w:rPr>
          <w:rFonts w:ascii="Times New Roman" w:hAnsi="Times New Roman" w:cs="Times New Roman"/>
          <w:color w:val="000000" w:themeColor="text1"/>
          <w:sz w:val="24"/>
          <w:szCs w:val="24"/>
        </w:rPr>
        <w:t>.</w:t>
      </w:r>
    </w:p>
    <w:p w:rsidR="00C97DF7" w:rsidRPr="00A061EC" w:rsidRDefault="00C97DF7" w:rsidP="00205649">
      <w:pPr>
        <w:pStyle w:val="ListParagraph"/>
        <w:numPr>
          <w:ilvl w:val="0"/>
          <w:numId w:val="2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Penulisan butir soal</w:t>
      </w:r>
      <w:r w:rsidR="000E0760">
        <w:rPr>
          <w:rFonts w:ascii="Times New Roman" w:hAnsi="Times New Roman" w:cs="Times New Roman"/>
          <w:color w:val="000000" w:themeColor="text1"/>
          <w:sz w:val="24"/>
          <w:szCs w:val="24"/>
        </w:rPr>
        <w:t>.</w:t>
      </w:r>
    </w:p>
    <w:p w:rsidR="00C97DF7" w:rsidRPr="00A061EC" w:rsidRDefault="00C97DF7" w:rsidP="00205649">
      <w:pPr>
        <w:pStyle w:val="ListParagraph"/>
        <w:numPr>
          <w:ilvl w:val="0"/>
          <w:numId w:val="2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Pembuatan soal dan kunci jawaban</w:t>
      </w:r>
      <w:r w:rsidR="000E0760">
        <w:rPr>
          <w:rFonts w:ascii="Times New Roman" w:hAnsi="Times New Roman" w:cs="Times New Roman"/>
          <w:color w:val="000000" w:themeColor="text1"/>
          <w:sz w:val="24"/>
          <w:szCs w:val="24"/>
        </w:rPr>
        <w:t>.</w:t>
      </w:r>
    </w:p>
    <w:p w:rsidR="00C97DF7" w:rsidRPr="00A061EC" w:rsidRDefault="00C97DF7" w:rsidP="00205649">
      <w:pPr>
        <w:pStyle w:val="ListParagraph"/>
        <w:numPr>
          <w:ilvl w:val="0"/>
          <w:numId w:val="2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 xml:space="preserve">Uji coba instrumen dengan melakukan </w:t>
      </w:r>
      <w:r w:rsidRPr="00A061EC">
        <w:rPr>
          <w:rFonts w:ascii="Times New Roman" w:hAnsi="Times New Roman" w:cs="Times New Roman"/>
          <w:i/>
          <w:iCs/>
          <w:color w:val="000000" w:themeColor="text1"/>
          <w:sz w:val="24"/>
          <w:szCs w:val="24"/>
        </w:rPr>
        <w:t xml:space="preserve">try out </w:t>
      </w:r>
      <w:r w:rsidRPr="00A061EC">
        <w:rPr>
          <w:rFonts w:ascii="Times New Roman" w:hAnsi="Times New Roman" w:cs="Times New Roman"/>
          <w:color w:val="000000" w:themeColor="text1"/>
          <w:sz w:val="24"/>
          <w:szCs w:val="24"/>
        </w:rPr>
        <w:t>di kelas lain, yakni kelas V SDN 1 Cimareme</w:t>
      </w:r>
      <w:r w:rsidR="000E0760">
        <w:rPr>
          <w:rFonts w:ascii="Times New Roman" w:hAnsi="Times New Roman" w:cs="Times New Roman"/>
          <w:color w:val="000000" w:themeColor="text1"/>
          <w:sz w:val="24"/>
          <w:szCs w:val="24"/>
        </w:rPr>
        <w:t>.</w:t>
      </w:r>
    </w:p>
    <w:p w:rsidR="0003676F" w:rsidRPr="004A4011" w:rsidRDefault="00C97DF7" w:rsidP="0003676F">
      <w:pPr>
        <w:pStyle w:val="ListParagraph"/>
        <w:numPr>
          <w:ilvl w:val="0"/>
          <w:numId w:val="27"/>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Analisis hasil uji coba instrumen yaitu menganalisa item soal tes yang telah diujicobakan. Analisa dilakukan dengan cara mengukur validitas item soal, reliabilitas, tingkat kesukaran, dan daya pembeda soal.</w:t>
      </w:r>
    </w:p>
    <w:p w:rsidR="004A4011" w:rsidRDefault="004A4011" w:rsidP="002078AD">
      <w:pPr>
        <w:pStyle w:val="ListParagraph"/>
        <w:numPr>
          <w:ilvl w:val="4"/>
          <w:numId w:val="23"/>
        </w:numPr>
        <w:spacing w:after="0" w:line="48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Validitas</w:t>
      </w:r>
    </w:p>
    <w:p w:rsidR="004A4011" w:rsidRDefault="004A4011" w:rsidP="002078AD">
      <w:pPr>
        <w:spacing w:after="0" w:line="480" w:lineRule="auto"/>
        <w:ind w:firstLine="851"/>
        <w:jc w:val="both"/>
        <w:rPr>
          <w:rFonts w:ascii="Times New Roman" w:hAnsi="Times New Roman" w:cs="Times New Roman"/>
          <w:i/>
          <w:sz w:val="24"/>
          <w:szCs w:val="24"/>
        </w:rPr>
      </w:pPr>
      <w:r>
        <w:rPr>
          <w:rFonts w:ascii="Times New Roman" w:hAnsi="Times New Roman" w:cs="Times New Roman"/>
          <w:sz w:val="24"/>
          <w:szCs w:val="24"/>
        </w:rPr>
        <w:t xml:space="preserve">Untuk mengetahui koefisien validitasnya, peneliti menggunakan rumus koefisien produk momen memakai angka kasar </w:t>
      </w:r>
      <w:r w:rsidRPr="004A4011">
        <w:rPr>
          <w:rFonts w:ascii="Times New Roman" w:hAnsi="Times New Roman" w:cs="Times New Roman"/>
          <w:i/>
          <w:sz w:val="24"/>
          <w:szCs w:val="24"/>
        </w:rPr>
        <w:t>(row score)</w:t>
      </w:r>
    </w:p>
    <w:p w:rsidR="004A4011" w:rsidRDefault="004A4011" w:rsidP="004A4011">
      <w:pPr>
        <w:spacing w:after="0" w:line="480" w:lineRule="auto"/>
        <w:ind w:left="-76" w:firstLine="76"/>
        <w:jc w:val="center"/>
        <w:rPr>
          <w:rFonts w:ascii="Times New Roman" w:hAnsi="Times New Roman" w:cs="Times New Roman"/>
          <w:i/>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Times New Roman"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Times New Roman" w:hAnsi="Times New Roman"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4A4011">
        <w:rPr>
          <w:rFonts w:ascii="Times New Roman" w:hAnsi="Times New Roman" w:cs="Times New Roman"/>
          <w:i/>
          <w:sz w:val="24"/>
          <w:szCs w:val="24"/>
        </w:rPr>
        <w:t>.</w:t>
      </w:r>
    </w:p>
    <w:p w:rsidR="004A4011" w:rsidRDefault="004A4011" w:rsidP="004A4011">
      <w:pPr>
        <w:spacing w:after="0" w:line="480" w:lineRule="auto"/>
        <w:ind w:left="-76" w:firstLine="76"/>
        <w:rPr>
          <w:rFonts w:ascii="Times New Roman" w:hAnsi="Times New Roman" w:cs="Times New Roman"/>
          <w:sz w:val="24"/>
          <w:szCs w:val="24"/>
        </w:rPr>
      </w:pPr>
      <w:r>
        <w:rPr>
          <w:rFonts w:ascii="Times New Roman" w:hAnsi="Times New Roman" w:cs="Times New Roman"/>
          <w:sz w:val="24"/>
          <w:szCs w:val="24"/>
        </w:rPr>
        <w:t>Keterangan :</w:t>
      </w:r>
    </w:p>
    <w:p w:rsidR="004A4011" w:rsidRDefault="004A4011" w:rsidP="004A4011">
      <w:pPr>
        <w:spacing w:after="0" w:line="480" w:lineRule="auto"/>
        <w:ind w:left="-76" w:firstLine="76"/>
        <w:rPr>
          <w:rFonts w:ascii="Times New Roman" w:hAnsi="Times New Roman" w:cs="Times New Roman"/>
          <w:sz w:val="24"/>
          <w:szCs w:val="24"/>
        </w:rPr>
      </w:pPr>
      <w:r>
        <w:rPr>
          <w:rFonts w:ascii="Times New Roman" w:hAnsi="Times New Roman" w:cs="Times New Roman"/>
          <w:sz w:val="24"/>
          <w:szCs w:val="24"/>
        </w:rPr>
        <w:t>r</w:t>
      </w:r>
      <w:r w:rsidRPr="004A4011">
        <w:rPr>
          <w:rFonts w:ascii="Times New Roman" w:hAnsi="Times New Roman" w:cs="Times New Roman"/>
          <w:sz w:val="24"/>
          <w:szCs w:val="24"/>
          <w:vertAlign w:val="subscript"/>
        </w:rPr>
        <w:t>xy</w:t>
      </w:r>
      <w:r>
        <w:rPr>
          <w:rFonts w:ascii="Times New Roman" w:hAnsi="Times New Roman" w:cs="Times New Roman"/>
          <w:sz w:val="24"/>
          <w:szCs w:val="24"/>
          <w:vertAlign w:val="subscript"/>
        </w:rPr>
        <w:t xml:space="preserve"> </w:t>
      </w:r>
      <w:r>
        <w:rPr>
          <w:rFonts w:ascii="Times New Roman" w:hAnsi="Times New Roman" w:cs="Times New Roman"/>
          <w:sz w:val="24"/>
          <w:szCs w:val="24"/>
        </w:rPr>
        <w:t>: koefisien korelasi antara variabel X dan variabel Y</w:t>
      </w:r>
    </w:p>
    <w:p w:rsidR="004A4011" w:rsidRDefault="004A4011" w:rsidP="004A4011">
      <w:pPr>
        <w:spacing w:after="0" w:line="480" w:lineRule="auto"/>
        <w:ind w:left="-76" w:firstLine="76"/>
        <w:rPr>
          <w:rFonts w:ascii="Times New Roman" w:hAnsi="Times New Roman" w:cs="Times New Roman"/>
          <w:sz w:val="24"/>
          <w:szCs w:val="24"/>
        </w:rPr>
      </w:pPr>
      <w:r>
        <w:rPr>
          <w:rFonts w:ascii="Times New Roman" w:hAnsi="Times New Roman" w:cs="Times New Roman"/>
          <w:sz w:val="24"/>
          <w:szCs w:val="24"/>
        </w:rPr>
        <w:lastRenderedPageBreak/>
        <w:t>N : banyaknya subjek</w:t>
      </w:r>
    </w:p>
    <w:p w:rsidR="004A4011" w:rsidRDefault="004A4011" w:rsidP="004A4011">
      <w:pPr>
        <w:spacing w:after="0" w:line="480" w:lineRule="auto"/>
        <w:ind w:left="-76" w:firstLine="76"/>
        <w:rPr>
          <w:rFonts w:ascii="Times New Roman" w:hAnsi="Times New Roman" w:cs="Times New Roman"/>
          <w:sz w:val="24"/>
          <w:szCs w:val="24"/>
        </w:rPr>
      </w:pPr>
      <w:r>
        <w:rPr>
          <w:rFonts w:ascii="Times New Roman" w:hAnsi="Times New Roman" w:cs="Times New Roman"/>
          <w:sz w:val="24"/>
          <w:szCs w:val="24"/>
        </w:rPr>
        <w:t>X : skor item</w:t>
      </w:r>
    </w:p>
    <w:p w:rsidR="004A4011" w:rsidRDefault="004A4011" w:rsidP="004A4011">
      <w:pPr>
        <w:spacing w:after="0" w:line="480" w:lineRule="auto"/>
        <w:ind w:left="-76" w:firstLine="76"/>
        <w:rPr>
          <w:rFonts w:ascii="Times New Roman" w:hAnsi="Times New Roman" w:cs="Times New Roman"/>
          <w:sz w:val="24"/>
          <w:szCs w:val="24"/>
        </w:rPr>
      </w:pPr>
      <w:r>
        <w:rPr>
          <w:rFonts w:ascii="Times New Roman" w:hAnsi="Times New Roman" w:cs="Times New Roman"/>
          <w:sz w:val="24"/>
          <w:szCs w:val="24"/>
        </w:rPr>
        <w:t>Y : skor total</w:t>
      </w:r>
    </w:p>
    <w:p w:rsidR="004A4011" w:rsidRDefault="004A4011" w:rsidP="00012140">
      <w:pPr>
        <w:spacing w:after="0" w:line="480" w:lineRule="auto"/>
        <w:ind w:left="-76" w:firstLine="927"/>
        <w:jc w:val="both"/>
        <w:rPr>
          <w:rFonts w:ascii="Times New Roman" w:hAnsi="Times New Roman" w:cs="Times New Roman"/>
          <w:sz w:val="24"/>
          <w:szCs w:val="24"/>
        </w:rPr>
      </w:pPr>
      <w:r>
        <w:rPr>
          <w:rFonts w:ascii="Times New Roman" w:hAnsi="Times New Roman" w:cs="Times New Roman"/>
          <w:sz w:val="24"/>
          <w:szCs w:val="24"/>
        </w:rPr>
        <w:t>Nilai koefisien korelasi yang diperoleh diinterpretasikan dengan menggunakan klasifikasi koefisien korelasi (koefisien validitas) menurut Guilford (Suherman, 2003:112), pada tabel berikut.</w:t>
      </w:r>
    </w:p>
    <w:p w:rsidR="004A4011" w:rsidRPr="004A4011" w:rsidRDefault="004A4011" w:rsidP="004A4011">
      <w:pPr>
        <w:spacing w:after="0" w:line="360" w:lineRule="auto"/>
        <w:ind w:left="-76" w:firstLine="76"/>
        <w:jc w:val="center"/>
        <w:rPr>
          <w:rFonts w:ascii="Times New Roman" w:hAnsi="Times New Roman" w:cs="Times New Roman"/>
          <w:b/>
          <w:sz w:val="24"/>
          <w:szCs w:val="24"/>
        </w:rPr>
      </w:pPr>
      <w:r w:rsidRPr="004A4011">
        <w:rPr>
          <w:rFonts w:ascii="Times New Roman" w:hAnsi="Times New Roman" w:cs="Times New Roman"/>
          <w:b/>
          <w:sz w:val="24"/>
          <w:szCs w:val="24"/>
        </w:rPr>
        <w:t>Tabel 3.2</w:t>
      </w:r>
    </w:p>
    <w:p w:rsidR="004A4011" w:rsidRPr="004A4011" w:rsidRDefault="004A4011" w:rsidP="004A4011">
      <w:pPr>
        <w:spacing w:after="0" w:line="360" w:lineRule="auto"/>
        <w:ind w:left="-76" w:firstLine="76"/>
        <w:jc w:val="center"/>
        <w:rPr>
          <w:rFonts w:ascii="Times New Roman" w:hAnsi="Times New Roman" w:cs="Times New Roman"/>
          <w:b/>
          <w:sz w:val="24"/>
          <w:szCs w:val="24"/>
        </w:rPr>
      </w:pPr>
      <w:r w:rsidRPr="004A4011">
        <w:rPr>
          <w:rFonts w:ascii="Times New Roman" w:hAnsi="Times New Roman" w:cs="Times New Roman"/>
          <w:b/>
          <w:sz w:val="24"/>
          <w:szCs w:val="24"/>
        </w:rPr>
        <w:t>Klasifikasi Interpretasi Validitas</w:t>
      </w:r>
    </w:p>
    <w:tbl>
      <w:tblPr>
        <w:tblStyle w:val="TableGrid"/>
        <w:tblW w:w="0" w:type="auto"/>
        <w:jc w:val="center"/>
        <w:tblInd w:w="108" w:type="dxa"/>
        <w:tblLook w:val="04A0"/>
      </w:tblPr>
      <w:tblGrid>
        <w:gridCol w:w="3892"/>
        <w:gridCol w:w="3763"/>
      </w:tblGrid>
      <w:tr w:rsidR="004A4011" w:rsidTr="00730AC7">
        <w:trPr>
          <w:jc w:val="center"/>
        </w:trPr>
        <w:tc>
          <w:tcPr>
            <w:tcW w:w="3892" w:type="dxa"/>
            <w:shd w:val="clear" w:color="auto" w:fill="FABF8F" w:themeFill="accent6" w:themeFillTint="99"/>
            <w:vAlign w:val="center"/>
          </w:tcPr>
          <w:p w:rsidR="004A4011" w:rsidRPr="00C92AA4" w:rsidRDefault="004A4011" w:rsidP="00730AC7">
            <w:pPr>
              <w:spacing w:line="276" w:lineRule="auto"/>
              <w:jc w:val="center"/>
              <w:rPr>
                <w:rFonts w:ascii="Times New Roman" w:hAnsi="Times New Roman" w:cs="Times New Roman"/>
                <w:b/>
                <w:color w:val="000000" w:themeColor="text1"/>
                <w:sz w:val="24"/>
                <w:szCs w:val="24"/>
              </w:rPr>
            </w:pPr>
            <w:r w:rsidRPr="00C92AA4">
              <w:rPr>
                <w:rFonts w:ascii="Times New Roman" w:hAnsi="Times New Roman" w:cs="Times New Roman"/>
                <w:b/>
                <w:color w:val="000000" w:themeColor="text1"/>
                <w:sz w:val="24"/>
                <w:szCs w:val="24"/>
              </w:rPr>
              <w:t>Koefisien Korelasi (r</w:t>
            </w:r>
            <w:r w:rsidRPr="00C92AA4">
              <w:rPr>
                <w:rFonts w:ascii="Times New Roman" w:hAnsi="Times New Roman" w:cs="Times New Roman"/>
                <w:b/>
                <w:color w:val="000000" w:themeColor="text1"/>
                <w:sz w:val="24"/>
                <w:szCs w:val="24"/>
                <w:vertAlign w:val="subscript"/>
              </w:rPr>
              <w:t>xy</w:t>
            </w:r>
            <w:r w:rsidRPr="00C92AA4">
              <w:rPr>
                <w:rFonts w:ascii="Times New Roman" w:hAnsi="Times New Roman" w:cs="Times New Roman"/>
                <w:b/>
                <w:color w:val="000000" w:themeColor="text1"/>
                <w:sz w:val="24"/>
                <w:szCs w:val="24"/>
              </w:rPr>
              <w:t>)</w:t>
            </w:r>
          </w:p>
        </w:tc>
        <w:tc>
          <w:tcPr>
            <w:tcW w:w="3763" w:type="dxa"/>
            <w:shd w:val="clear" w:color="auto" w:fill="FABF8F" w:themeFill="accent6" w:themeFillTint="99"/>
            <w:vAlign w:val="center"/>
          </w:tcPr>
          <w:p w:rsidR="004A4011" w:rsidRPr="00C92AA4" w:rsidRDefault="00C92AA4" w:rsidP="00730AC7">
            <w:pPr>
              <w:spacing w:line="276" w:lineRule="auto"/>
              <w:jc w:val="center"/>
              <w:rPr>
                <w:rFonts w:ascii="Times New Roman" w:hAnsi="Times New Roman" w:cs="Times New Roman"/>
                <w:b/>
                <w:color w:val="000000" w:themeColor="text1"/>
                <w:sz w:val="24"/>
                <w:szCs w:val="24"/>
              </w:rPr>
            </w:pPr>
            <w:r w:rsidRPr="00C92AA4">
              <w:rPr>
                <w:rFonts w:ascii="Times New Roman" w:hAnsi="Times New Roman" w:cs="Times New Roman"/>
                <w:b/>
                <w:sz w:val="24"/>
                <w:szCs w:val="24"/>
              </w:rPr>
              <w:t>Interpretasi</w:t>
            </w:r>
          </w:p>
        </w:tc>
      </w:tr>
      <w:tr w:rsidR="004A4011" w:rsidTr="00730AC7">
        <w:trPr>
          <w:jc w:val="center"/>
        </w:trPr>
        <w:tc>
          <w:tcPr>
            <w:tcW w:w="3892"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0,90 ≤ </w:t>
            </w:r>
            <w:r w:rsidRPr="00C92AA4">
              <w:rPr>
                <w:rFonts w:ascii="Times New Roman" w:hAnsi="Times New Roman" w:cs="Times New Roman"/>
                <w:b/>
                <w:color w:val="000000" w:themeColor="text1"/>
                <w:sz w:val="24"/>
                <w:szCs w:val="24"/>
              </w:rPr>
              <w:t>r</w:t>
            </w:r>
            <w:r w:rsidRPr="00C92AA4">
              <w:rPr>
                <w:rFonts w:ascii="Times New Roman" w:hAnsi="Times New Roman" w:cs="Times New Roman"/>
                <w:b/>
                <w:color w:val="000000" w:themeColor="text1"/>
                <w:sz w:val="24"/>
                <w:szCs w:val="24"/>
                <w:vertAlign w:val="subscript"/>
              </w:rPr>
              <w:t>xy</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1,00</w:t>
            </w:r>
          </w:p>
        </w:tc>
        <w:tc>
          <w:tcPr>
            <w:tcW w:w="3763"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Validitas sangat tinggi</w:t>
            </w:r>
          </w:p>
        </w:tc>
      </w:tr>
      <w:tr w:rsidR="004A4011" w:rsidTr="00730AC7">
        <w:trPr>
          <w:jc w:val="center"/>
        </w:trPr>
        <w:tc>
          <w:tcPr>
            <w:tcW w:w="3892"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0,70 ≤ </w:t>
            </w:r>
            <w:r w:rsidRPr="00C92AA4">
              <w:rPr>
                <w:rFonts w:ascii="Times New Roman" w:hAnsi="Times New Roman" w:cs="Times New Roman"/>
                <w:b/>
                <w:color w:val="000000" w:themeColor="text1"/>
                <w:sz w:val="24"/>
                <w:szCs w:val="24"/>
              </w:rPr>
              <w:t>r</w:t>
            </w:r>
            <w:r w:rsidRPr="00C92AA4">
              <w:rPr>
                <w:rFonts w:ascii="Times New Roman" w:hAnsi="Times New Roman" w:cs="Times New Roman"/>
                <w:b/>
                <w:color w:val="000000" w:themeColor="text1"/>
                <w:sz w:val="24"/>
                <w:szCs w:val="24"/>
                <w:vertAlign w:val="subscript"/>
              </w:rPr>
              <w:t>xy</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0,90</w:t>
            </w:r>
          </w:p>
        </w:tc>
        <w:tc>
          <w:tcPr>
            <w:tcW w:w="3763"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Validitas tinggi</w:t>
            </w:r>
          </w:p>
        </w:tc>
      </w:tr>
      <w:tr w:rsidR="004A4011" w:rsidTr="00730AC7">
        <w:trPr>
          <w:jc w:val="center"/>
        </w:trPr>
        <w:tc>
          <w:tcPr>
            <w:tcW w:w="3892"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0,40 ≤ </w:t>
            </w:r>
            <w:r w:rsidRPr="00C92AA4">
              <w:rPr>
                <w:rFonts w:ascii="Times New Roman" w:hAnsi="Times New Roman" w:cs="Times New Roman"/>
                <w:b/>
                <w:color w:val="000000" w:themeColor="text1"/>
                <w:sz w:val="24"/>
                <w:szCs w:val="24"/>
              </w:rPr>
              <w:t>r</w:t>
            </w:r>
            <w:r w:rsidRPr="00C92AA4">
              <w:rPr>
                <w:rFonts w:ascii="Times New Roman" w:hAnsi="Times New Roman" w:cs="Times New Roman"/>
                <w:b/>
                <w:color w:val="000000" w:themeColor="text1"/>
                <w:sz w:val="24"/>
                <w:szCs w:val="24"/>
                <w:vertAlign w:val="subscript"/>
              </w:rPr>
              <w:t>xy</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0,70</w:t>
            </w:r>
          </w:p>
        </w:tc>
        <w:tc>
          <w:tcPr>
            <w:tcW w:w="3763"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Validitas sedang</w:t>
            </w:r>
          </w:p>
        </w:tc>
      </w:tr>
      <w:tr w:rsidR="004A4011" w:rsidTr="00730AC7">
        <w:trPr>
          <w:jc w:val="center"/>
        </w:trPr>
        <w:tc>
          <w:tcPr>
            <w:tcW w:w="3892"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0,20 ≤ </w:t>
            </w:r>
            <w:r w:rsidRPr="00C92AA4">
              <w:rPr>
                <w:rFonts w:ascii="Times New Roman" w:hAnsi="Times New Roman" w:cs="Times New Roman"/>
                <w:b/>
                <w:color w:val="000000" w:themeColor="text1"/>
                <w:sz w:val="24"/>
                <w:szCs w:val="24"/>
              </w:rPr>
              <w:t>r</w:t>
            </w:r>
            <w:r w:rsidRPr="00C92AA4">
              <w:rPr>
                <w:rFonts w:ascii="Times New Roman" w:hAnsi="Times New Roman" w:cs="Times New Roman"/>
                <w:b/>
                <w:color w:val="000000" w:themeColor="text1"/>
                <w:sz w:val="24"/>
                <w:szCs w:val="24"/>
                <w:vertAlign w:val="subscript"/>
              </w:rPr>
              <w:t>xy</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0,40</w:t>
            </w:r>
          </w:p>
        </w:tc>
        <w:tc>
          <w:tcPr>
            <w:tcW w:w="3763"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Validitas rendah</w:t>
            </w:r>
          </w:p>
        </w:tc>
      </w:tr>
      <w:tr w:rsidR="004A4011" w:rsidTr="00730AC7">
        <w:trPr>
          <w:jc w:val="center"/>
        </w:trPr>
        <w:tc>
          <w:tcPr>
            <w:tcW w:w="3892"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0,00 ≤ </w:t>
            </w:r>
            <w:r w:rsidRPr="00C92AA4">
              <w:rPr>
                <w:rFonts w:ascii="Times New Roman" w:hAnsi="Times New Roman" w:cs="Times New Roman"/>
                <w:b/>
                <w:color w:val="000000" w:themeColor="text1"/>
                <w:sz w:val="24"/>
                <w:szCs w:val="24"/>
              </w:rPr>
              <w:t>r</w:t>
            </w:r>
            <w:r w:rsidRPr="00C92AA4">
              <w:rPr>
                <w:rFonts w:ascii="Times New Roman" w:hAnsi="Times New Roman" w:cs="Times New Roman"/>
                <w:b/>
                <w:color w:val="000000" w:themeColor="text1"/>
                <w:sz w:val="24"/>
                <w:szCs w:val="24"/>
                <w:vertAlign w:val="subscript"/>
              </w:rPr>
              <w:t>xy</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0,20</w:t>
            </w:r>
          </w:p>
        </w:tc>
        <w:tc>
          <w:tcPr>
            <w:tcW w:w="3763"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Validitas sangat rendah</w:t>
            </w:r>
          </w:p>
        </w:tc>
      </w:tr>
      <w:tr w:rsidR="004A4011" w:rsidTr="00730AC7">
        <w:trPr>
          <w:jc w:val="center"/>
        </w:trPr>
        <w:tc>
          <w:tcPr>
            <w:tcW w:w="3892"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sidRPr="00C92AA4">
              <w:rPr>
                <w:rFonts w:ascii="Times New Roman" w:hAnsi="Times New Roman" w:cs="Times New Roman"/>
                <w:b/>
                <w:color w:val="000000" w:themeColor="text1"/>
                <w:sz w:val="24"/>
                <w:szCs w:val="24"/>
              </w:rPr>
              <w:t>r</w:t>
            </w:r>
            <w:r w:rsidRPr="00C92AA4">
              <w:rPr>
                <w:rFonts w:ascii="Times New Roman" w:hAnsi="Times New Roman" w:cs="Times New Roman"/>
                <w:b/>
                <w:color w:val="000000" w:themeColor="text1"/>
                <w:sz w:val="24"/>
                <w:szCs w:val="24"/>
                <w:vertAlign w:val="subscript"/>
              </w:rPr>
              <w:t>xy</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0,00</w:t>
            </w:r>
          </w:p>
        </w:tc>
        <w:tc>
          <w:tcPr>
            <w:tcW w:w="3763" w:type="dxa"/>
            <w:vAlign w:val="center"/>
          </w:tcPr>
          <w:p w:rsidR="004A4011" w:rsidRDefault="00C92AA4" w:rsidP="00730AC7">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Tidak Valid</w:t>
            </w:r>
          </w:p>
        </w:tc>
      </w:tr>
    </w:tbl>
    <w:p w:rsidR="004A4011" w:rsidRDefault="004A4011" w:rsidP="004A4011">
      <w:pPr>
        <w:spacing w:after="0" w:line="480" w:lineRule="auto"/>
        <w:ind w:left="-76" w:firstLine="76"/>
        <w:rPr>
          <w:rFonts w:ascii="Times New Roman" w:hAnsi="Times New Roman" w:cs="Times New Roman"/>
          <w:color w:val="000000" w:themeColor="text1"/>
          <w:sz w:val="24"/>
          <w:szCs w:val="24"/>
        </w:rPr>
      </w:pPr>
    </w:p>
    <w:p w:rsidR="002078AD" w:rsidRDefault="002078AD" w:rsidP="00012140">
      <w:pPr>
        <w:pStyle w:val="ListParagraph"/>
        <w:numPr>
          <w:ilvl w:val="4"/>
          <w:numId w:val="23"/>
        </w:numPr>
        <w:spacing w:after="0" w:line="480" w:lineRule="auto"/>
        <w:ind w:left="426"/>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Realibilitas</w:t>
      </w:r>
    </w:p>
    <w:p w:rsidR="00012140" w:rsidRDefault="002078AD" w:rsidP="002078AD">
      <w:pPr>
        <w:spacing w:after="0" w:line="48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 koefisien reliabilitas peneliti menggunakan r</w:t>
      </w:r>
      <w:r w:rsidRPr="002078AD">
        <w:rPr>
          <w:rFonts w:ascii="Times New Roman" w:hAnsi="Times New Roman" w:cs="Times New Roman"/>
          <w:color w:val="000000" w:themeColor="text1"/>
          <w:sz w:val="24"/>
          <w:szCs w:val="24"/>
        </w:rPr>
        <w:t xml:space="preserve">umus </w:t>
      </w:r>
      <w:r>
        <w:rPr>
          <w:rFonts w:ascii="Times New Roman" w:hAnsi="Times New Roman" w:cs="Times New Roman"/>
          <w:color w:val="000000" w:themeColor="text1"/>
          <w:sz w:val="24"/>
          <w:szCs w:val="24"/>
        </w:rPr>
        <w:t>sebagai berikut.</w:t>
      </w:r>
    </w:p>
    <w:p w:rsidR="002078AD" w:rsidRDefault="002078AD" w:rsidP="002078AD">
      <w:pPr>
        <w:spacing w:after="0" w:line="480" w:lineRule="auto"/>
        <w:jc w:val="center"/>
        <w:rPr>
          <w:rFonts w:ascii="Times New Roman" w:eastAsiaTheme="minorEastAsia" w:hAnsi="Times New Roman" w:cs="Times New Roman"/>
          <w:sz w:val="24"/>
          <w:szCs w:val="24"/>
        </w:rPr>
      </w:pPr>
      <w:r w:rsidRPr="00DB7DD0">
        <w:rPr>
          <w:rFonts w:ascii="Times New Roman" w:eastAsiaTheme="minorEastAsia" w:hAnsi="Times New Roman" w:cs="Times New Roman"/>
          <w:sz w:val="24"/>
          <w:szCs w:val="24"/>
        </w:rPr>
        <w:t>r</w:t>
      </w:r>
      <w:r w:rsidRPr="00DB7DD0">
        <w:rPr>
          <w:rFonts w:ascii="Times New Roman" w:eastAsiaTheme="minorEastAsia" w:hAnsi="Times New Roman" w:cs="Times New Roman"/>
          <w:sz w:val="24"/>
          <w:szCs w:val="24"/>
          <w:vertAlign w:val="subscript"/>
        </w:rPr>
        <w:t xml:space="preserve">11 </w:t>
      </w:r>
      <w:r w:rsidRPr="00DB7DD0">
        <w:rPr>
          <w:rFonts w:ascii="Times New Roman" w:eastAsiaTheme="minorEastAsia" w:hAnsi="Times New Roman" w:cs="Times New Roman"/>
          <w:sz w:val="24"/>
          <w:szCs w:val="24"/>
        </w:rPr>
        <w:t>=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den>
        </m:f>
      </m:oMath>
      <w:r w:rsidRPr="00DB7DD0">
        <w:rPr>
          <w:rFonts w:ascii="Times New Roman" w:eastAsiaTheme="minorEastAsia" w:hAnsi="Times New Roman" w:cs="Times New Roman"/>
          <w:sz w:val="24"/>
          <w:szCs w:val="24"/>
        </w:rPr>
        <w:t>) (1-</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r>
              <w:rPr>
                <w:rFonts w:ascii="Cambria Math" w:eastAsiaTheme="minorEastAsia" w:hAnsi="Cambria Math" w:cs="Times New Roman"/>
                <w:sz w:val="24"/>
                <w:szCs w:val="24"/>
              </w:rPr>
              <m:t>S</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num>
          <m:den>
            <m:r>
              <w:rPr>
                <w:rFonts w:ascii="Cambria Math" w:eastAsiaTheme="minorEastAsia" w:hAnsi="Cambria Math" w:cs="Times New Roman"/>
                <w:sz w:val="24"/>
                <w:szCs w:val="24"/>
              </w:rPr>
              <m:t>St</m:t>
            </m:r>
            <m:r>
              <w:rPr>
                <w:rFonts w:ascii="Cambria Math" w:eastAsiaTheme="minorEastAsia" w:hAnsi="Times New Roman" w:cs="Times New Roman"/>
                <w:sz w:val="24"/>
                <w:szCs w:val="24"/>
              </w:rPr>
              <m:t>²</m:t>
            </m:r>
          </m:den>
        </m:f>
      </m:oMath>
      <w:r w:rsidRPr="00DB7DD0">
        <w:rPr>
          <w:rFonts w:ascii="Times New Roman" w:eastAsiaTheme="minorEastAsia" w:hAnsi="Times New Roman" w:cs="Times New Roman"/>
          <w:sz w:val="24"/>
          <w:szCs w:val="24"/>
        </w:rPr>
        <w:t>)</w:t>
      </w:r>
    </w:p>
    <w:p w:rsidR="002078AD" w:rsidRDefault="002078AD" w:rsidP="002078AD">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2078AD" w:rsidRDefault="002078AD" w:rsidP="002078AD">
      <w:pPr>
        <w:spacing w:after="0" w:line="480" w:lineRule="auto"/>
        <w:rPr>
          <w:rFonts w:ascii="Times New Roman" w:eastAsiaTheme="minorEastAsia" w:hAnsi="Times New Roman" w:cs="Times New Roman"/>
          <w:sz w:val="24"/>
          <w:szCs w:val="24"/>
        </w:rPr>
      </w:pPr>
      <w:r w:rsidRPr="00DB7DD0">
        <w:rPr>
          <w:rFonts w:ascii="Times New Roman" w:eastAsiaTheme="minorEastAsia" w:hAnsi="Times New Roman" w:cs="Times New Roman"/>
          <w:sz w:val="24"/>
          <w:szCs w:val="24"/>
        </w:rPr>
        <w:t>r</w:t>
      </w:r>
      <w:r w:rsidRPr="00DB7DD0">
        <w:rPr>
          <w:rFonts w:ascii="Times New Roman" w:eastAsiaTheme="minorEastAsia" w:hAnsi="Times New Roman" w:cs="Times New Roman"/>
          <w:sz w:val="24"/>
          <w:szCs w:val="24"/>
          <w:vertAlign w:val="subscript"/>
        </w:rPr>
        <w:t>11</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 koefisien reliabilitas</w:t>
      </w:r>
    </w:p>
    <w:p w:rsidR="002078AD" w:rsidRDefault="002078AD" w:rsidP="002078AD">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 : banyaknya butir soal</w:t>
      </w:r>
    </w:p>
    <w:p w:rsidR="002078AD" w:rsidRDefault="002078AD" w:rsidP="002078AD">
      <w:pPr>
        <w:spacing w:after="0"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S</m:t>
        </m:r>
        <m:r>
          <w:rPr>
            <w:rFonts w:ascii="Cambria Math" w:eastAsiaTheme="minorEastAsia" w:hAnsi="Times New Roman" w:cs="Times New Roman"/>
            <w:sz w:val="24"/>
            <w:szCs w:val="24"/>
          </w:rPr>
          <m:t>i</m:t>
        </m:r>
        <m:r>
          <w:rPr>
            <w:rFonts w:ascii="Cambria Math" w:eastAsiaTheme="minorEastAsia" w:hAnsi="Times New Roman" w:cs="Times New Roman"/>
            <w:sz w:val="24"/>
            <w:szCs w:val="24"/>
          </w:rPr>
          <m:t>²</m:t>
        </m:r>
      </m:oMath>
      <w:r>
        <w:rPr>
          <w:rFonts w:ascii="Times New Roman" w:eastAsiaTheme="minorEastAsia" w:hAnsi="Times New Roman" w:cs="Times New Roman"/>
          <w:sz w:val="24"/>
          <w:szCs w:val="24"/>
        </w:rPr>
        <w:t xml:space="preserve"> : varians skor setiap item</w:t>
      </w:r>
    </w:p>
    <w:p w:rsidR="002078AD" w:rsidRPr="002078AD" w:rsidRDefault="002078AD" w:rsidP="002078AD">
      <w:pPr>
        <w:spacing w:after="0" w:line="480" w:lineRule="auto"/>
        <w:rPr>
          <w:rFonts w:ascii="Times New Roman" w:eastAsiaTheme="minorEastAsia" w:hAnsi="Times New Roman" w:cs="Times New Roman"/>
          <w:sz w:val="24"/>
          <w:szCs w:val="24"/>
        </w:rPr>
      </w:pPr>
      <m:oMath>
        <m:r>
          <w:rPr>
            <w:rFonts w:ascii="Cambria Math" w:eastAsiaTheme="minorEastAsia" w:hAnsi="Cambria Math" w:cs="Times New Roman"/>
            <w:sz w:val="24"/>
            <w:szCs w:val="24"/>
          </w:rPr>
          <m:t>S</m:t>
        </m:r>
        <m:r>
          <w:rPr>
            <w:rFonts w:ascii="Cambria Math" w:eastAsiaTheme="minorEastAsia" w:hAnsi="Times New Roman" w:cs="Times New Roman"/>
            <w:sz w:val="24"/>
            <w:szCs w:val="24"/>
          </w:rPr>
          <m:t>t</m:t>
        </m:r>
        <m:r>
          <w:rPr>
            <w:rFonts w:ascii="Cambria Math" w:eastAsiaTheme="minorEastAsia" w:hAnsi="Times New Roman" w:cs="Times New Roman"/>
            <w:sz w:val="24"/>
            <w:szCs w:val="24"/>
          </w:rPr>
          <m:t>²</m:t>
        </m:r>
      </m:oMath>
      <w:r>
        <w:rPr>
          <w:rFonts w:ascii="Times New Roman" w:eastAsiaTheme="minorEastAsia" w:hAnsi="Times New Roman" w:cs="Times New Roman"/>
          <w:sz w:val="24"/>
          <w:szCs w:val="24"/>
        </w:rPr>
        <w:t xml:space="preserve"> : varians skor total</w:t>
      </w:r>
    </w:p>
    <w:p w:rsidR="002078AD" w:rsidRDefault="005862EA" w:rsidP="005862EA">
      <w:pPr>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Tolok ukur untuk menginterpretasikan derajat reliabilitas alat evaluasi dapat digunakan tolok ukur yang dibuat oleh Guilford (Suherman, 2003:139) sebagai berikur.</w:t>
      </w:r>
    </w:p>
    <w:p w:rsidR="005862EA" w:rsidRPr="005862EA" w:rsidRDefault="005862EA" w:rsidP="00BF5CD8">
      <w:pPr>
        <w:spacing w:after="0" w:line="360" w:lineRule="auto"/>
        <w:ind w:firstLine="851"/>
        <w:jc w:val="center"/>
        <w:rPr>
          <w:rFonts w:ascii="Times New Roman" w:hAnsi="Times New Roman" w:cs="Times New Roman"/>
          <w:b/>
          <w:color w:val="000000" w:themeColor="text1"/>
          <w:sz w:val="24"/>
          <w:szCs w:val="24"/>
        </w:rPr>
      </w:pPr>
      <w:r w:rsidRPr="005862EA">
        <w:rPr>
          <w:rFonts w:ascii="Times New Roman" w:hAnsi="Times New Roman" w:cs="Times New Roman"/>
          <w:b/>
          <w:color w:val="000000" w:themeColor="text1"/>
          <w:sz w:val="24"/>
          <w:szCs w:val="24"/>
        </w:rPr>
        <w:t>Tabel 3.3</w:t>
      </w:r>
    </w:p>
    <w:p w:rsidR="005862EA" w:rsidRDefault="005862EA" w:rsidP="00BF5CD8">
      <w:pPr>
        <w:spacing w:after="0" w:line="360" w:lineRule="auto"/>
        <w:ind w:firstLine="851"/>
        <w:jc w:val="center"/>
        <w:rPr>
          <w:rFonts w:ascii="Times New Roman" w:hAnsi="Times New Roman" w:cs="Times New Roman"/>
          <w:b/>
          <w:color w:val="000000" w:themeColor="text1"/>
          <w:sz w:val="24"/>
          <w:szCs w:val="24"/>
        </w:rPr>
      </w:pPr>
      <w:r w:rsidRPr="005862EA">
        <w:rPr>
          <w:rFonts w:ascii="Times New Roman" w:hAnsi="Times New Roman" w:cs="Times New Roman"/>
          <w:b/>
          <w:color w:val="000000" w:themeColor="text1"/>
          <w:sz w:val="24"/>
          <w:szCs w:val="24"/>
        </w:rPr>
        <w:t>Klasifikasi Interpretasi Reliabilitas</w:t>
      </w:r>
    </w:p>
    <w:tbl>
      <w:tblPr>
        <w:tblStyle w:val="TableGrid"/>
        <w:tblW w:w="0" w:type="auto"/>
        <w:tblInd w:w="250" w:type="dxa"/>
        <w:tblLook w:val="04A0"/>
      </w:tblPr>
      <w:tblGrid>
        <w:gridCol w:w="3826"/>
        <w:gridCol w:w="3829"/>
      </w:tblGrid>
      <w:tr w:rsidR="005862EA" w:rsidTr="00730AC7">
        <w:trPr>
          <w:trHeight w:val="206"/>
        </w:trPr>
        <w:tc>
          <w:tcPr>
            <w:tcW w:w="3826" w:type="dxa"/>
            <w:shd w:val="clear" w:color="auto" w:fill="FABF8F" w:themeFill="accent6" w:themeFillTint="99"/>
            <w:vAlign w:val="center"/>
          </w:tcPr>
          <w:p w:rsidR="005862EA" w:rsidRPr="005862EA" w:rsidRDefault="005862EA" w:rsidP="00730AC7">
            <w:pPr>
              <w:spacing w:line="276" w:lineRule="auto"/>
              <w:jc w:val="center"/>
              <w:rPr>
                <w:rFonts w:ascii="Times New Roman" w:hAnsi="Times New Roman" w:cs="Times New Roman"/>
                <w:b/>
                <w:color w:val="000000" w:themeColor="text1"/>
                <w:sz w:val="24"/>
                <w:szCs w:val="24"/>
              </w:rPr>
            </w:pPr>
            <w:r w:rsidRPr="005862EA">
              <w:rPr>
                <w:rFonts w:ascii="Times New Roman" w:eastAsiaTheme="minorEastAsia" w:hAnsi="Times New Roman" w:cs="Times New Roman"/>
                <w:b/>
                <w:sz w:val="24"/>
                <w:szCs w:val="24"/>
              </w:rPr>
              <w:t>Koefisien Reliabilitas</w:t>
            </w:r>
          </w:p>
        </w:tc>
        <w:tc>
          <w:tcPr>
            <w:tcW w:w="3829" w:type="dxa"/>
            <w:shd w:val="clear" w:color="auto" w:fill="FABF8F" w:themeFill="accent6" w:themeFillTint="99"/>
            <w:vAlign w:val="center"/>
          </w:tcPr>
          <w:p w:rsidR="005862EA" w:rsidRPr="005862EA" w:rsidRDefault="005862EA" w:rsidP="00730AC7">
            <w:pPr>
              <w:spacing w:line="276" w:lineRule="auto"/>
              <w:jc w:val="center"/>
              <w:rPr>
                <w:rFonts w:ascii="Times New Roman" w:hAnsi="Times New Roman" w:cs="Times New Roman"/>
                <w:b/>
                <w:color w:val="000000" w:themeColor="text1"/>
                <w:sz w:val="24"/>
                <w:szCs w:val="24"/>
              </w:rPr>
            </w:pPr>
            <w:r w:rsidRPr="005862EA">
              <w:rPr>
                <w:rFonts w:ascii="Times New Roman" w:hAnsi="Times New Roman" w:cs="Times New Roman"/>
                <w:b/>
                <w:color w:val="000000" w:themeColor="text1"/>
                <w:sz w:val="24"/>
                <w:szCs w:val="24"/>
              </w:rPr>
              <w:t>Interpretasi</w:t>
            </w:r>
          </w:p>
        </w:tc>
      </w:tr>
      <w:tr w:rsidR="005862EA" w:rsidTr="00730AC7">
        <w:trPr>
          <w:trHeight w:val="309"/>
        </w:trPr>
        <w:tc>
          <w:tcPr>
            <w:tcW w:w="3826" w:type="dxa"/>
            <w:vAlign w:val="center"/>
          </w:tcPr>
          <w:p w:rsidR="005862EA" w:rsidRDefault="005862EA" w:rsidP="00730AC7">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0,90 ≤ </w:t>
            </w:r>
            <w:r w:rsidRPr="00DB7DD0">
              <w:rPr>
                <w:rFonts w:ascii="Times New Roman" w:eastAsiaTheme="minorEastAsia" w:hAnsi="Times New Roman" w:cs="Times New Roman"/>
                <w:sz w:val="24"/>
                <w:szCs w:val="24"/>
              </w:rPr>
              <w:t>r</w:t>
            </w:r>
            <w:r w:rsidRPr="00DB7DD0">
              <w:rPr>
                <w:rFonts w:ascii="Times New Roman" w:eastAsiaTheme="minorEastAsia" w:hAnsi="Times New Roman" w:cs="Times New Roman"/>
                <w:sz w:val="24"/>
                <w:szCs w:val="24"/>
                <w:vertAlign w:val="subscript"/>
              </w:rPr>
              <w:t>11</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1,00</w:t>
            </w:r>
          </w:p>
        </w:tc>
        <w:tc>
          <w:tcPr>
            <w:tcW w:w="3829" w:type="dxa"/>
            <w:vAlign w:val="center"/>
          </w:tcPr>
          <w:p w:rsidR="005862EA" w:rsidRPr="005862EA" w:rsidRDefault="005862EA" w:rsidP="00730AC7">
            <w:pPr>
              <w:spacing w:line="276" w:lineRule="auto"/>
              <w:jc w:val="center"/>
              <w:rPr>
                <w:rFonts w:ascii="Times New Roman" w:hAnsi="Times New Roman" w:cs="Times New Roman"/>
                <w:color w:val="000000" w:themeColor="text1"/>
                <w:sz w:val="24"/>
                <w:szCs w:val="24"/>
              </w:rPr>
            </w:pPr>
            <w:r w:rsidRPr="005862EA">
              <w:rPr>
                <w:rFonts w:ascii="Times New Roman" w:hAnsi="Times New Roman" w:cs="Times New Roman"/>
                <w:color w:val="000000" w:themeColor="text1"/>
                <w:sz w:val="24"/>
                <w:szCs w:val="24"/>
              </w:rPr>
              <w:t>Reliabilitas sangat tinggi</w:t>
            </w:r>
          </w:p>
        </w:tc>
      </w:tr>
      <w:tr w:rsidR="005862EA" w:rsidTr="00730AC7">
        <w:trPr>
          <w:trHeight w:val="257"/>
        </w:trPr>
        <w:tc>
          <w:tcPr>
            <w:tcW w:w="3826" w:type="dxa"/>
            <w:vAlign w:val="center"/>
          </w:tcPr>
          <w:p w:rsidR="005862EA" w:rsidRDefault="005862EA" w:rsidP="00730AC7">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0,70 ≤ </w:t>
            </w:r>
            <w:r w:rsidRPr="00DB7DD0">
              <w:rPr>
                <w:rFonts w:ascii="Times New Roman" w:eastAsiaTheme="minorEastAsia" w:hAnsi="Times New Roman" w:cs="Times New Roman"/>
                <w:sz w:val="24"/>
                <w:szCs w:val="24"/>
              </w:rPr>
              <w:t>r</w:t>
            </w:r>
            <w:r w:rsidRPr="00DB7DD0">
              <w:rPr>
                <w:rFonts w:ascii="Times New Roman" w:eastAsiaTheme="minorEastAsia" w:hAnsi="Times New Roman" w:cs="Times New Roman"/>
                <w:sz w:val="24"/>
                <w:szCs w:val="24"/>
                <w:vertAlign w:val="subscript"/>
              </w:rPr>
              <w:t>11</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0,90</w:t>
            </w:r>
          </w:p>
        </w:tc>
        <w:tc>
          <w:tcPr>
            <w:tcW w:w="3829" w:type="dxa"/>
            <w:vAlign w:val="center"/>
          </w:tcPr>
          <w:p w:rsidR="005862EA" w:rsidRPr="005862EA" w:rsidRDefault="005862EA" w:rsidP="00730AC7">
            <w:pPr>
              <w:spacing w:line="276" w:lineRule="auto"/>
              <w:jc w:val="center"/>
              <w:rPr>
                <w:rFonts w:ascii="Times New Roman" w:hAnsi="Times New Roman" w:cs="Times New Roman"/>
                <w:color w:val="000000" w:themeColor="text1"/>
                <w:sz w:val="24"/>
                <w:szCs w:val="24"/>
              </w:rPr>
            </w:pPr>
            <w:r w:rsidRPr="005862EA">
              <w:rPr>
                <w:rFonts w:ascii="Times New Roman" w:hAnsi="Times New Roman" w:cs="Times New Roman"/>
                <w:color w:val="000000" w:themeColor="text1"/>
                <w:sz w:val="24"/>
                <w:szCs w:val="24"/>
              </w:rPr>
              <w:t>Reliabilitas tinggi</w:t>
            </w:r>
          </w:p>
        </w:tc>
      </w:tr>
      <w:tr w:rsidR="005862EA" w:rsidTr="00730AC7">
        <w:trPr>
          <w:trHeight w:val="348"/>
        </w:trPr>
        <w:tc>
          <w:tcPr>
            <w:tcW w:w="3826" w:type="dxa"/>
            <w:vAlign w:val="center"/>
          </w:tcPr>
          <w:p w:rsidR="005862EA" w:rsidRDefault="005862EA" w:rsidP="00730AC7">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0,40 ≤ </w:t>
            </w:r>
            <w:r w:rsidRPr="00DB7DD0">
              <w:rPr>
                <w:rFonts w:ascii="Times New Roman" w:eastAsiaTheme="minorEastAsia" w:hAnsi="Times New Roman" w:cs="Times New Roman"/>
                <w:sz w:val="24"/>
                <w:szCs w:val="24"/>
              </w:rPr>
              <w:t>r</w:t>
            </w:r>
            <w:r w:rsidRPr="00DB7DD0">
              <w:rPr>
                <w:rFonts w:ascii="Times New Roman" w:eastAsiaTheme="minorEastAsia" w:hAnsi="Times New Roman" w:cs="Times New Roman"/>
                <w:sz w:val="24"/>
                <w:szCs w:val="24"/>
                <w:vertAlign w:val="subscript"/>
              </w:rPr>
              <w:t>11</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0,70</w:t>
            </w:r>
          </w:p>
        </w:tc>
        <w:tc>
          <w:tcPr>
            <w:tcW w:w="3829" w:type="dxa"/>
            <w:vAlign w:val="center"/>
          </w:tcPr>
          <w:p w:rsidR="005862EA" w:rsidRPr="005862EA" w:rsidRDefault="005862EA" w:rsidP="00730AC7">
            <w:pPr>
              <w:spacing w:line="276" w:lineRule="auto"/>
              <w:jc w:val="center"/>
              <w:rPr>
                <w:rFonts w:ascii="Times New Roman" w:hAnsi="Times New Roman" w:cs="Times New Roman"/>
                <w:color w:val="000000" w:themeColor="text1"/>
                <w:sz w:val="24"/>
                <w:szCs w:val="24"/>
              </w:rPr>
            </w:pPr>
            <w:r w:rsidRPr="005862EA">
              <w:rPr>
                <w:rFonts w:ascii="Times New Roman" w:hAnsi="Times New Roman" w:cs="Times New Roman"/>
                <w:color w:val="000000" w:themeColor="text1"/>
                <w:sz w:val="24"/>
                <w:szCs w:val="24"/>
              </w:rPr>
              <w:t>Reliabilitas s</w:t>
            </w:r>
            <w:r>
              <w:rPr>
                <w:rFonts w:ascii="Times New Roman" w:hAnsi="Times New Roman" w:cs="Times New Roman"/>
                <w:color w:val="000000" w:themeColor="text1"/>
                <w:sz w:val="24"/>
                <w:szCs w:val="24"/>
              </w:rPr>
              <w:t>edang</w:t>
            </w:r>
          </w:p>
        </w:tc>
      </w:tr>
      <w:tr w:rsidR="005862EA" w:rsidTr="00730AC7">
        <w:trPr>
          <w:trHeight w:val="226"/>
        </w:trPr>
        <w:tc>
          <w:tcPr>
            <w:tcW w:w="3826" w:type="dxa"/>
            <w:vAlign w:val="center"/>
          </w:tcPr>
          <w:p w:rsidR="005862EA" w:rsidRDefault="005862EA" w:rsidP="00730AC7">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0,20 ≤ </w:t>
            </w:r>
            <w:r w:rsidRPr="00DB7DD0">
              <w:rPr>
                <w:rFonts w:ascii="Times New Roman" w:eastAsiaTheme="minorEastAsia" w:hAnsi="Times New Roman" w:cs="Times New Roman"/>
                <w:sz w:val="24"/>
                <w:szCs w:val="24"/>
              </w:rPr>
              <w:t>r</w:t>
            </w:r>
            <w:r w:rsidRPr="00DB7DD0">
              <w:rPr>
                <w:rFonts w:ascii="Times New Roman" w:eastAsiaTheme="minorEastAsia" w:hAnsi="Times New Roman" w:cs="Times New Roman"/>
                <w:sz w:val="24"/>
                <w:szCs w:val="24"/>
                <w:vertAlign w:val="subscript"/>
              </w:rPr>
              <w:t>11</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0,40</w:t>
            </w:r>
          </w:p>
        </w:tc>
        <w:tc>
          <w:tcPr>
            <w:tcW w:w="3829" w:type="dxa"/>
            <w:vAlign w:val="center"/>
          </w:tcPr>
          <w:p w:rsidR="005862EA" w:rsidRPr="005862EA" w:rsidRDefault="005862EA" w:rsidP="00730AC7">
            <w:pPr>
              <w:spacing w:line="276" w:lineRule="auto"/>
              <w:jc w:val="center"/>
              <w:rPr>
                <w:rFonts w:ascii="Times New Roman" w:hAnsi="Times New Roman" w:cs="Times New Roman"/>
                <w:color w:val="000000" w:themeColor="text1"/>
                <w:sz w:val="24"/>
                <w:szCs w:val="24"/>
              </w:rPr>
            </w:pPr>
            <w:r w:rsidRPr="005862EA">
              <w:rPr>
                <w:rFonts w:ascii="Times New Roman" w:hAnsi="Times New Roman" w:cs="Times New Roman"/>
                <w:color w:val="000000" w:themeColor="text1"/>
                <w:sz w:val="24"/>
                <w:szCs w:val="24"/>
              </w:rPr>
              <w:t xml:space="preserve">Reliabilitas </w:t>
            </w:r>
            <w:r>
              <w:rPr>
                <w:rFonts w:ascii="Times New Roman" w:hAnsi="Times New Roman" w:cs="Times New Roman"/>
                <w:color w:val="000000" w:themeColor="text1"/>
                <w:sz w:val="24"/>
                <w:szCs w:val="24"/>
              </w:rPr>
              <w:t>rendah</w:t>
            </w:r>
          </w:p>
        </w:tc>
      </w:tr>
      <w:tr w:rsidR="005862EA" w:rsidTr="00730AC7">
        <w:trPr>
          <w:trHeight w:val="220"/>
        </w:trPr>
        <w:tc>
          <w:tcPr>
            <w:tcW w:w="3826" w:type="dxa"/>
            <w:vAlign w:val="center"/>
          </w:tcPr>
          <w:p w:rsidR="005862EA" w:rsidRDefault="005862EA" w:rsidP="00730AC7">
            <w:pPr>
              <w:spacing w:line="276" w:lineRule="auto"/>
              <w:jc w:val="center"/>
              <w:rPr>
                <w:rFonts w:ascii="Times New Roman" w:hAnsi="Times New Roman" w:cs="Times New Roman"/>
                <w:b/>
                <w:color w:val="000000" w:themeColor="text1"/>
                <w:sz w:val="24"/>
                <w:szCs w:val="24"/>
              </w:rPr>
            </w:pPr>
            <w:r w:rsidRPr="00DB7DD0">
              <w:rPr>
                <w:rFonts w:ascii="Times New Roman" w:eastAsiaTheme="minorEastAsia" w:hAnsi="Times New Roman" w:cs="Times New Roman"/>
                <w:sz w:val="24"/>
                <w:szCs w:val="24"/>
              </w:rPr>
              <w:t>r</w:t>
            </w:r>
            <w:r w:rsidRPr="00DB7DD0">
              <w:rPr>
                <w:rFonts w:ascii="Times New Roman" w:eastAsiaTheme="minorEastAsia" w:hAnsi="Times New Roman" w:cs="Times New Roman"/>
                <w:sz w:val="24"/>
                <w:szCs w:val="24"/>
                <w:vertAlign w:val="subscript"/>
              </w:rPr>
              <w:t>11</w:t>
            </w:r>
            <w:r>
              <w:rPr>
                <w:rFonts w:ascii="Times New Roman" w:hAnsi="Times New Roman" w:cs="Times New Roman"/>
                <w:b/>
                <w:color w:val="000000" w:themeColor="text1"/>
                <w:sz w:val="24"/>
                <w:szCs w:val="24"/>
                <w:vertAlign w:val="subscript"/>
              </w:rPr>
              <w:t xml:space="preserve"> </w:t>
            </w:r>
            <w:r>
              <w:rPr>
                <w:rFonts w:ascii="Times New Roman" w:hAnsi="Times New Roman" w:cs="Times New Roman"/>
                <w:color w:val="000000" w:themeColor="text1"/>
                <w:sz w:val="24"/>
                <w:szCs w:val="24"/>
              </w:rPr>
              <w:t>&lt; 0,20</w:t>
            </w:r>
          </w:p>
        </w:tc>
        <w:tc>
          <w:tcPr>
            <w:tcW w:w="3829" w:type="dxa"/>
            <w:vAlign w:val="center"/>
          </w:tcPr>
          <w:p w:rsidR="005862EA" w:rsidRPr="005862EA" w:rsidRDefault="005862EA" w:rsidP="00730AC7">
            <w:pPr>
              <w:spacing w:line="276" w:lineRule="auto"/>
              <w:jc w:val="center"/>
              <w:rPr>
                <w:rFonts w:ascii="Times New Roman" w:hAnsi="Times New Roman" w:cs="Times New Roman"/>
                <w:color w:val="000000" w:themeColor="text1"/>
                <w:sz w:val="24"/>
                <w:szCs w:val="24"/>
              </w:rPr>
            </w:pPr>
            <w:r w:rsidRPr="005862EA">
              <w:rPr>
                <w:rFonts w:ascii="Times New Roman" w:hAnsi="Times New Roman" w:cs="Times New Roman"/>
                <w:color w:val="000000" w:themeColor="text1"/>
                <w:sz w:val="24"/>
                <w:szCs w:val="24"/>
              </w:rPr>
              <w:t xml:space="preserve">Reliabilitas sangat </w:t>
            </w:r>
            <w:r>
              <w:rPr>
                <w:rFonts w:ascii="Times New Roman" w:hAnsi="Times New Roman" w:cs="Times New Roman"/>
                <w:color w:val="000000" w:themeColor="text1"/>
                <w:sz w:val="24"/>
                <w:szCs w:val="24"/>
              </w:rPr>
              <w:t>rendah</w:t>
            </w:r>
          </w:p>
        </w:tc>
      </w:tr>
    </w:tbl>
    <w:p w:rsidR="005862EA" w:rsidRDefault="005862EA" w:rsidP="005862EA">
      <w:pPr>
        <w:spacing w:after="0" w:line="480" w:lineRule="auto"/>
        <w:jc w:val="both"/>
        <w:rPr>
          <w:rFonts w:ascii="Times New Roman" w:hAnsi="Times New Roman" w:cs="Times New Roman"/>
          <w:b/>
          <w:color w:val="000000" w:themeColor="text1"/>
          <w:sz w:val="24"/>
          <w:szCs w:val="24"/>
        </w:rPr>
      </w:pPr>
    </w:p>
    <w:p w:rsidR="005862EA" w:rsidRPr="005862EA" w:rsidRDefault="005862EA" w:rsidP="005862EA">
      <w:pPr>
        <w:pStyle w:val="ListParagraph"/>
        <w:numPr>
          <w:ilvl w:val="4"/>
          <w:numId w:val="23"/>
        </w:numPr>
        <w:spacing w:after="0" w:line="480" w:lineRule="auto"/>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Daya Pembeda</w:t>
      </w:r>
    </w:p>
    <w:p w:rsidR="005862EA" w:rsidRDefault="005862EA" w:rsidP="005862EA">
      <w:pPr>
        <w:spacing w:after="0" w:line="480" w:lineRule="auto"/>
        <w:ind w:firstLine="85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 daya pembeda setiap butir soal, peneliti menggunakan r</w:t>
      </w:r>
      <w:r w:rsidRPr="002078AD">
        <w:rPr>
          <w:rFonts w:ascii="Times New Roman" w:hAnsi="Times New Roman" w:cs="Times New Roman"/>
          <w:color w:val="000000" w:themeColor="text1"/>
          <w:sz w:val="24"/>
          <w:szCs w:val="24"/>
        </w:rPr>
        <w:t xml:space="preserve">umus </w:t>
      </w:r>
      <w:r>
        <w:rPr>
          <w:rFonts w:ascii="Times New Roman" w:hAnsi="Times New Roman" w:cs="Times New Roman"/>
          <w:color w:val="000000" w:themeColor="text1"/>
          <w:sz w:val="24"/>
          <w:szCs w:val="24"/>
        </w:rPr>
        <w:t>sebagai berikut.</w:t>
      </w:r>
    </w:p>
    <w:p w:rsidR="002E0ADF" w:rsidRPr="00BF5CD8" w:rsidRDefault="002E0ADF" w:rsidP="002E0ADF">
      <w:pPr>
        <w:spacing w:after="0" w:line="480" w:lineRule="auto"/>
        <w:jc w:val="center"/>
        <w:rPr>
          <w:rFonts w:ascii="Times New Roman" w:hAnsi="Times New Roman" w:cs="Times New Roman"/>
          <w:sz w:val="28"/>
          <w:szCs w:val="28"/>
        </w:rPr>
      </w:pPr>
      <w:r w:rsidRPr="00BF5CD8">
        <w:rPr>
          <w:rFonts w:ascii="Times New Roman" w:eastAsiaTheme="minorEastAsia" w:hAnsi="Times New Roman" w:cs="Times New Roman"/>
          <w:sz w:val="28"/>
          <w:szCs w:val="28"/>
        </w:rPr>
        <w:t xml:space="preserve">DP = </w:t>
      </w:r>
      <m:oMath>
        <m:f>
          <m:fPr>
            <m:ctrlPr>
              <w:rPr>
                <w:rFonts w:ascii="Cambria Math" w:eastAsiaTheme="minorEastAsia" w:hAnsi="Times New Roman" w:cs="Times New Roman"/>
                <w:i/>
                <w:sz w:val="28"/>
                <w:szCs w:val="28"/>
              </w:rPr>
            </m:ctrlPr>
          </m:fPr>
          <m:num>
            <m:r>
              <w:rPr>
                <w:rFonts w:ascii="Cambria Math" w:eastAsiaTheme="minorEastAsia" w:hAnsi="Times New Roman" w:cs="Times New Roman"/>
                <w:sz w:val="28"/>
                <w:szCs w:val="28"/>
              </w:rPr>
              <m:t xml:space="preserve"> </m:t>
            </m:r>
            <m:acc>
              <m:accPr>
                <m:chr m:val="̅"/>
                <m:ctrlPr>
                  <w:rPr>
                    <w:rFonts w:ascii="Cambria Math" w:eastAsiaTheme="minorEastAsia" w:hAnsi="Times New Roman" w:cs="Times New Roman"/>
                    <w:i/>
                    <w:sz w:val="28"/>
                    <w:szCs w:val="28"/>
                  </w:rPr>
                </m:ctrlPr>
              </m:accPr>
              <m:e>
                <m:r>
                  <w:rPr>
                    <w:rFonts w:ascii="Cambria Math" w:eastAsiaTheme="minorEastAsia" w:hAnsi="Cambria Math" w:cs="Times New Roman"/>
                    <w:sz w:val="28"/>
                    <w:szCs w:val="28"/>
                  </w:rPr>
                  <m:t>xa</m:t>
                </m:r>
              </m:e>
            </m:acc>
            <m:r>
              <w:rPr>
                <w:rFonts w:ascii="Times New Roman" w:eastAsiaTheme="minorEastAsia" w:hAnsi="Times New Roman" w:cs="Times New Roman"/>
                <w:sz w:val="28"/>
                <w:szCs w:val="28"/>
              </w:rPr>
              <m:t>-</m:t>
            </m:r>
            <m:r>
              <w:rPr>
                <w:rFonts w:ascii="Cambria Math" w:eastAsiaTheme="minorEastAsia" w:hAnsi="Times New Roman" w:cs="Times New Roman"/>
                <w:sz w:val="28"/>
                <w:szCs w:val="28"/>
              </w:rPr>
              <m:t xml:space="preserve"> </m:t>
            </m:r>
            <m:acc>
              <m:accPr>
                <m:chr m:val="̅"/>
                <m:ctrlPr>
                  <w:rPr>
                    <w:rFonts w:ascii="Cambria Math" w:eastAsiaTheme="minorEastAsia" w:hAnsi="Times New Roman" w:cs="Times New Roman"/>
                    <w:i/>
                    <w:sz w:val="28"/>
                    <w:szCs w:val="28"/>
                  </w:rPr>
                </m:ctrlPr>
              </m:accPr>
              <m:e>
                <m:r>
                  <w:rPr>
                    <w:rFonts w:ascii="Cambria Math" w:eastAsiaTheme="minorEastAsia" w:hAnsi="Cambria Math" w:cs="Times New Roman"/>
                    <w:sz w:val="28"/>
                    <w:szCs w:val="28"/>
                  </w:rPr>
                  <m:t>xb</m:t>
                </m:r>
              </m:e>
            </m:acc>
          </m:num>
          <m:den>
            <m:r>
              <w:rPr>
                <w:rFonts w:ascii="Cambria Math" w:eastAsiaTheme="minorEastAsia" w:hAnsi="Cambria Math" w:cs="Times New Roman"/>
                <w:sz w:val="28"/>
                <w:szCs w:val="28"/>
              </w:rPr>
              <m:t>SMI</m:t>
            </m:r>
          </m:den>
        </m:f>
      </m:oMath>
    </w:p>
    <w:p w:rsidR="005862EA" w:rsidRDefault="002E0ADF" w:rsidP="005862EA">
      <w:pPr>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Keterangan :</w:t>
      </w:r>
    </w:p>
    <w:p w:rsidR="002E0ADF" w:rsidRDefault="00500175" w:rsidP="00730AC7">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id-ID"/>
        </w:rPr>
        <w:pict>
          <v:shape id="_x0000_s1154" type="#_x0000_t32" style="position:absolute;left:0;text-align:left;margin-left:.95pt;margin-top:25.4pt;width:7.05pt;height:0;z-index:251662336" o:connectortype="straight"/>
        </w:pict>
      </w:r>
      <w:r w:rsidR="002E0ADF">
        <w:rPr>
          <w:rFonts w:ascii="Times New Roman" w:hAnsi="Times New Roman" w:cs="Times New Roman"/>
          <w:color w:val="000000" w:themeColor="text1"/>
          <w:sz w:val="24"/>
          <w:szCs w:val="24"/>
        </w:rPr>
        <w:t>DP : Daya Pembeda</w:t>
      </w:r>
    </w:p>
    <w:p w:rsidR="002E0ADF" w:rsidRDefault="002E0ADF" w:rsidP="00730AC7">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xa</m:t>
        </m:r>
      </m:oMath>
      <w:r>
        <w:rPr>
          <w:rFonts w:ascii="Times New Roman" w:eastAsiaTheme="minorEastAsia" w:hAnsi="Times New Roman" w:cs="Times New Roman"/>
          <w:sz w:val="24"/>
          <w:szCs w:val="24"/>
        </w:rPr>
        <w:t xml:space="preserve"> : rata-rata kelompok atas</w:t>
      </w:r>
    </w:p>
    <w:p w:rsidR="002E0ADF" w:rsidRDefault="00500175" w:rsidP="00730AC7">
      <w:pPr>
        <w:spacing w:after="0" w:line="360" w:lineRule="auto"/>
        <w:jc w:val="both"/>
        <w:rPr>
          <w:rFonts w:ascii="Times New Roman" w:eastAsiaTheme="minorEastAsia" w:hAnsi="Times New Roman" w:cs="Times New Roman"/>
          <w:sz w:val="24"/>
          <w:szCs w:val="24"/>
        </w:rPr>
      </w:pPr>
      <w:r w:rsidRPr="00500175">
        <w:rPr>
          <w:rFonts w:ascii="Times New Roman" w:hAnsi="Times New Roman" w:cs="Times New Roman"/>
          <w:noProof/>
          <w:color w:val="000000" w:themeColor="text1"/>
          <w:sz w:val="24"/>
          <w:szCs w:val="24"/>
          <w:lang w:eastAsia="id-ID"/>
        </w:rPr>
        <w:pict>
          <v:shape id="_x0000_s1155" type="#_x0000_t32" style="position:absolute;left:0;text-align:left;margin-left:.95pt;margin-top:-.7pt;width:7.05pt;height:0;z-index:251663360" o:connectortype="straight"/>
        </w:pict>
      </w:r>
      <m:oMath>
        <m:r>
          <w:rPr>
            <w:rFonts w:ascii="Cambria Math" w:eastAsiaTheme="minorEastAsia" w:hAnsi="Cambria Math" w:cs="Times New Roman"/>
            <w:sz w:val="24"/>
            <w:szCs w:val="24"/>
          </w:rPr>
          <m:t>xb</m:t>
        </m:r>
      </m:oMath>
      <w:r w:rsidR="002E0ADF">
        <w:rPr>
          <w:rFonts w:ascii="Times New Roman" w:eastAsiaTheme="minorEastAsia" w:hAnsi="Times New Roman" w:cs="Times New Roman"/>
          <w:sz w:val="24"/>
          <w:szCs w:val="24"/>
        </w:rPr>
        <w:t xml:space="preserve"> : rata-rata kelompok bawah</w:t>
      </w:r>
    </w:p>
    <w:p w:rsidR="002E0ADF" w:rsidRPr="005862EA" w:rsidRDefault="002E0ADF" w:rsidP="00730AC7">
      <w:pPr>
        <w:spacing w:after="0" w:line="360" w:lineRule="auto"/>
        <w:jc w:val="both"/>
        <w:rPr>
          <w:rFonts w:ascii="Times New Roman" w:hAnsi="Times New Roman" w:cs="Times New Roman"/>
          <w:color w:val="000000" w:themeColor="text1"/>
          <w:sz w:val="24"/>
          <w:szCs w:val="24"/>
        </w:rPr>
      </w:pPr>
      <w:r>
        <w:rPr>
          <w:rFonts w:ascii="Times New Roman" w:eastAsiaTheme="minorEastAsia" w:hAnsi="Times New Roman" w:cs="Times New Roman"/>
          <w:sz w:val="24"/>
          <w:szCs w:val="24"/>
        </w:rPr>
        <w:t>SMI : Skor Maksimum Ideal</w:t>
      </w:r>
    </w:p>
    <w:p w:rsidR="00BF5CD8" w:rsidRPr="00730AC7" w:rsidRDefault="002E0ADF" w:rsidP="00730AC7">
      <w:pPr>
        <w:spacing w:after="0" w:line="480" w:lineRule="auto"/>
        <w:ind w:left="-76" w:firstLine="9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Kalsifikasi interpretasi untuk daya pembeda adalah sebagai berikut.</w:t>
      </w:r>
    </w:p>
    <w:p w:rsidR="002E0ADF" w:rsidRPr="002E0ADF" w:rsidRDefault="002E0ADF" w:rsidP="00BF5CD8">
      <w:pPr>
        <w:spacing w:after="0" w:line="360" w:lineRule="auto"/>
        <w:ind w:left="-76" w:firstLine="76"/>
        <w:jc w:val="center"/>
        <w:rPr>
          <w:rFonts w:ascii="Times New Roman" w:hAnsi="Times New Roman" w:cs="Times New Roman"/>
          <w:b/>
          <w:color w:val="000000" w:themeColor="text1"/>
          <w:sz w:val="24"/>
          <w:szCs w:val="24"/>
        </w:rPr>
      </w:pPr>
      <w:r w:rsidRPr="002E0ADF">
        <w:rPr>
          <w:rFonts w:ascii="Times New Roman" w:hAnsi="Times New Roman" w:cs="Times New Roman"/>
          <w:b/>
          <w:color w:val="000000" w:themeColor="text1"/>
          <w:sz w:val="24"/>
          <w:szCs w:val="24"/>
        </w:rPr>
        <w:t>Tabel 3.4</w:t>
      </w:r>
    </w:p>
    <w:p w:rsidR="002E0ADF" w:rsidRPr="002E0ADF" w:rsidRDefault="002E0ADF" w:rsidP="00BF5CD8">
      <w:pPr>
        <w:spacing w:after="0" w:line="360" w:lineRule="auto"/>
        <w:ind w:left="-76" w:firstLine="76"/>
        <w:jc w:val="center"/>
        <w:rPr>
          <w:rFonts w:ascii="Times New Roman" w:hAnsi="Times New Roman" w:cs="Times New Roman"/>
          <w:b/>
          <w:color w:val="000000" w:themeColor="text1"/>
          <w:sz w:val="24"/>
          <w:szCs w:val="24"/>
        </w:rPr>
      </w:pPr>
      <w:r w:rsidRPr="002E0ADF">
        <w:rPr>
          <w:rFonts w:ascii="Times New Roman" w:hAnsi="Times New Roman" w:cs="Times New Roman"/>
          <w:b/>
          <w:color w:val="000000" w:themeColor="text1"/>
          <w:sz w:val="24"/>
          <w:szCs w:val="24"/>
        </w:rPr>
        <w:t>Klasifikasi Interpretasi Daya Pembeda</w:t>
      </w:r>
    </w:p>
    <w:tbl>
      <w:tblPr>
        <w:tblStyle w:val="TableGrid"/>
        <w:tblW w:w="0" w:type="auto"/>
        <w:jc w:val="center"/>
        <w:tblInd w:w="108" w:type="dxa"/>
        <w:tblLook w:val="04A0"/>
      </w:tblPr>
      <w:tblGrid>
        <w:gridCol w:w="3892"/>
        <w:gridCol w:w="3905"/>
      </w:tblGrid>
      <w:tr w:rsidR="002E0ADF" w:rsidTr="00730AC7">
        <w:trPr>
          <w:tblHeader/>
          <w:jc w:val="center"/>
        </w:trPr>
        <w:tc>
          <w:tcPr>
            <w:tcW w:w="3892" w:type="dxa"/>
            <w:shd w:val="clear" w:color="auto" w:fill="FABF8F" w:themeFill="accent6" w:themeFillTint="99"/>
            <w:vAlign w:val="center"/>
          </w:tcPr>
          <w:p w:rsidR="002E0ADF" w:rsidRPr="002E0ADF" w:rsidRDefault="002E0ADF" w:rsidP="00BF5CD8">
            <w:pPr>
              <w:spacing w:line="360" w:lineRule="auto"/>
              <w:jc w:val="center"/>
              <w:rPr>
                <w:rFonts w:ascii="Times New Roman" w:hAnsi="Times New Roman" w:cs="Times New Roman"/>
                <w:b/>
                <w:color w:val="000000" w:themeColor="text1"/>
                <w:sz w:val="24"/>
                <w:szCs w:val="24"/>
              </w:rPr>
            </w:pPr>
            <w:r w:rsidRPr="002E0ADF">
              <w:rPr>
                <w:rFonts w:ascii="Times New Roman" w:hAnsi="Times New Roman" w:cs="Times New Roman"/>
                <w:b/>
                <w:color w:val="000000" w:themeColor="text1"/>
                <w:sz w:val="24"/>
                <w:szCs w:val="24"/>
              </w:rPr>
              <w:t>Daya Pembeda (DP)</w:t>
            </w:r>
          </w:p>
        </w:tc>
        <w:tc>
          <w:tcPr>
            <w:tcW w:w="3905" w:type="dxa"/>
            <w:shd w:val="clear" w:color="auto" w:fill="FABF8F" w:themeFill="accent6" w:themeFillTint="99"/>
            <w:vAlign w:val="center"/>
          </w:tcPr>
          <w:p w:rsidR="002E0ADF" w:rsidRPr="002E0ADF" w:rsidRDefault="002E0ADF" w:rsidP="00BF5CD8">
            <w:pPr>
              <w:spacing w:line="360" w:lineRule="auto"/>
              <w:jc w:val="center"/>
              <w:rPr>
                <w:rFonts w:ascii="Times New Roman" w:hAnsi="Times New Roman" w:cs="Times New Roman"/>
                <w:b/>
                <w:color w:val="000000" w:themeColor="text1"/>
                <w:sz w:val="24"/>
                <w:szCs w:val="24"/>
              </w:rPr>
            </w:pPr>
            <w:r w:rsidRPr="002E0ADF">
              <w:rPr>
                <w:rFonts w:ascii="Times New Roman" w:hAnsi="Times New Roman" w:cs="Times New Roman"/>
                <w:b/>
                <w:color w:val="000000" w:themeColor="text1"/>
                <w:sz w:val="24"/>
                <w:szCs w:val="24"/>
              </w:rPr>
              <w:t>Interpretasi</w:t>
            </w:r>
          </w:p>
        </w:tc>
      </w:tr>
      <w:tr w:rsidR="002E0ADF" w:rsidTr="002E0ADF">
        <w:trPr>
          <w:jc w:val="center"/>
        </w:trPr>
        <w:tc>
          <w:tcPr>
            <w:tcW w:w="3892" w:type="dxa"/>
            <w:vAlign w:val="center"/>
          </w:tcPr>
          <w:p w:rsidR="002E0ADF" w:rsidRDefault="002E0ADF" w:rsidP="00BF5CD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0,70 &lt; DP ≤ 1,00</w:t>
            </w:r>
          </w:p>
        </w:tc>
        <w:tc>
          <w:tcPr>
            <w:tcW w:w="3905" w:type="dxa"/>
            <w:vAlign w:val="center"/>
          </w:tcPr>
          <w:p w:rsidR="002E0ADF" w:rsidRDefault="002E0ADF" w:rsidP="00BF5CD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Sangat baik</w:t>
            </w:r>
          </w:p>
        </w:tc>
      </w:tr>
      <w:tr w:rsidR="002E0ADF" w:rsidTr="002E0ADF">
        <w:trPr>
          <w:jc w:val="center"/>
        </w:trPr>
        <w:tc>
          <w:tcPr>
            <w:tcW w:w="3892" w:type="dxa"/>
            <w:vAlign w:val="center"/>
          </w:tcPr>
          <w:p w:rsidR="002E0ADF" w:rsidRDefault="002E0ADF" w:rsidP="00BF5CD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0,40 &lt; DP ≤ </w:t>
            </w:r>
            <w:r w:rsidR="002346A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2346AB">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0</w:t>
            </w:r>
          </w:p>
        </w:tc>
        <w:tc>
          <w:tcPr>
            <w:tcW w:w="3905" w:type="dxa"/>
            <w:vAlign w:val="center"/>
          </w:tcPr>
          <w:p w:rsidR="002E0ADF" w:rsidRDefault="002E0ADF" w:rsidP="00BF5CD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Baik </w:t>
            </w:r>
          </w:p>
        </w:tc>
      </w:tr>
      <w:tr w:rsidR="002E0ADF" w:rsidTr="002E0ADF">
        <w:trPr>
          <w:jc w:val="center"/>
        </w:trPr>
        <w:tc>
          <w:tcPr>
            <w:tcW w:w="3892" w:type="dxa"/>
            <w:vAlign w:val="center"/>
          </w:tcPr>
          <w:p w:rsidR="002E0ADF" w:rsidRDefault="002E0ADF" w:rsidP="00BF5CD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0,20 &lt; DP ≤ </w:t>
            </w:r>
            <w:r w:rsidR="002346A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2346AB">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0</w:t>
            </w:r>
          </w:p>
        </w:tc>
        <w:tc>
          <w:tcPr>
            <w:tcW w:w="3905" w:type="dxa"/>
            <w:vAlign w:val="center"/>
          </w:tcPr>
          <w:p w:rsidR="002E0ADF" w:rsidRDefault="002E0ADF" w:rsidP="00BF5CD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Cukup</w:t>
            </w:r>
          </w:p>
        </w:tc>
      </w:tr>
      <w:tr w:rsidR="002E0ADF" w:rsidTr="002E0ADF">
        <w:trPr>
          <w:jc w:val="center"/>
        </w:trPr>
        <w:tc>
          <w:tcPr>
            <w:tcW w:w="3892" w:type="dxa"/>
            <w:vAlign w:val="center"/>
          </w:tcPr>
          <w:p w:rsidR="002E0ADF" w:rsidRDefault="002E0ADF" w:rsidP="00BF5CD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0,00 &lt; DP ≤ </w:t>
            </w:r>
            <w:r w:rsidR="002346AB">
              <w:rPr>
                <w:rFonts w:ascii="Times New Roman" w:hAnsi="Times New Roman" w:cs="Times New Roman"/>
                <w:color w:val="000000" w:themeColor="text1"/>
                <w:sz w:val="24"/>
                <w:szCs w:val="24"/>
              </w:rPr>
              <w:t>0</w:t>
            </w:r>
            <w:r>
              <w:rPr>
                <w:rFonts w:ascii="Times New Roman" w:hAnsi="Times New Roman" w:cs="Times New Roman"/>
                <w:color w:val="000000" w:themeColor="text1"/>
                <w:sz w:val="24"/>
                <w:szCs w:val="24"/>
              </w:rPr>
              <w:t>,</w:t>
            </w:r>
            <w:r w:rsidR="002346AB">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0</w:t>
            </w:r>
          </w:p>
        </w:tc>
        <w:tc>
          <w:tcPr>
            <w:tcW w:w="3905" w:type="dxa"/>
            <w:vAlign w:val="center"/>
          </w:tcPr>
          <w:p w:rsidR="002E0ADF" w:rsidRDefault="002E0ADF" w:rsidP="00BF5CD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Jelek</w:t>
            </w:r>
          </w:p>
        </w:tc>
      </w:tr>
      <w:tr w:rsidR="002E0ADF" w:rsidTr="002E0ADF">
        <w:trPr>
          <w:jc w:val="center"/>
        </w:trPr>
        <w:tc>
          <w:tcPr>
            <w:tcW w:w="3892" w:type="dxa"/>
            <w:vAlign w:val="center"/>
          </w:tcPr>
          <w:p w:rsidR="002E0ADF" w:rsidRDefault="002E0ADF" w:rsidP="00BF5CD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DP ≤ 1,00</w:t>
            </w:r>
          </w:p>
        </w:tc>
        <w:tc>
          <w:tcPr>
            <w:tcW w:w="3905" w:type="dxa"/>
            <w:vAlign w:val="center"/>
          </w:tcPr>
          <w:p w:rsidR="002E0ADF" w:rsidRDefault="002E0ADF" w:rsidP="00BF5CD8">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Sangat jelek </w:t>
            </w:r>
          </w:p>
        </w:tc>
      </w:tr>
    </w:tbl>
    <w:p w:rsidR="002E0ADF" w:rsidRDefault="002E0ADF" w:rsidP="004A4011">
      <w:pPr>
        <w:spacing w:after="0" w:line="480" w:lineRule="auto"/>
        <w:ind w:left="-76" w:firstLine="76"/>
        <w:rPr>
          <w:rFonts w:ascii="Times New Roman" w:hAnsi="Times New Roman" w:cs="Times New Roman"/>
          <w:color w:val="000000" w:themeColor="text1"/>
          <w:sz w:val="24"/>
          <w:szCs w:val="24"/>
        </w:rPr>
      </w:pPr>
    </w:p>
    <w:p w:rsidR="00AB201C" w:rsidRDefault="00AB201C" w:rsidP="00AB201C">
      <w:pPr>
        <w:pStyle w:val="ListParagraph"/>
        <w:numPr>
          <w:ilvl w:val="4"/>
          <w:numId w:val="23"/>
        </w:numPr>
        <w:spacing w:after="0" w:line="480" w:lineRule="auto"/>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Indeks Kesukaran</w:t>
      </w:r>
    </w:p>
    <w:p w:rsidR="00AB201C" w:rsidRDefault="00AB201C" w:rsidP="00AB201C">
      <w:pPr>
        <w:spacing w:after="0" w:line="480" w:lineRule="auto"/>
        <w:ind w:left="-76" w:firstLine="92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Untuk mengetahui Indeks kesukaran (IK) setiap butir soal dapat menggunakan rumus sebagai berikut.</w:t>
      </w:r>
    </w:p>
    <w:p w:rsidR="00AB201C" w:rsidRDefault="00AB201C" w:rsidP="00AB201C">
      <w:pPr>
        <w:spacing w:after="0" w:line="480" w:lineRule="auto"/>
        <w:jc w:val="center"/>
        <w:rPr>
          <w:rFonts w:ascii="Times New Roman" w:eastAsiaTheme="minorEastAsia" w:hAnsi="Times New Roman" w:cs="Times New Roman"/>
          <w:sz w:val="24"/>
          <w:szCs w:val="24"/>
        </w:rPr>
      </w:pPr>
      <w:r w:rsidRPr="00DB7DD0">
        <w:rPr>
          <w:rFonts w:ascii="Times New Roman" w:eastAsiaTheme="minorEastAsia" w:hAnsi="Times New Roman" w:cs="Times New Roman"/>
          <w:sz w:val="24"/>
          <w:szCs w:val="24"/>
        </w:rPr>
        <w:t xml:space="preserve">IK = </w:t>
      </w:r>
      <m:oMath>
        <m:f>
          <m:fPr>
            <m:ctrlPr>
              <w:rPr>
                <w:rFonts w:ascii="Cambria Math" w:eastAsiaTheme="minorEastAsia" w:hAnsi="Times New Roman" w:cs="Times New Roman"/>
                <w:i/>
                <w:sz w:val="24"/>
                <w:szCs w:val="24"/>
              </w:rPr>
            </m:ctrlPr>
          </m:fPr>
          <m:num>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num>
          <m:den>
            <m:r>
              <w:rPr>
                <w:rFonts w:ascii="Cambria Math" w:eastAsiaTheme="minorEastAsia" w:hAnsi="Cambria Math" w:cs="Times New Roman"/>
                <w:sz w:val="24"/>
                <w:szCs w:val="24"/>
              </w:rPr>
              <m:t>SMI</m:t>
            </m:r>
          </m:den>
        </m:f>
      </m:oMath>
    </w:p>
    <w:p w:rsidR="00AB201C" w:rsidRDefault="00AB201C" w:rsidP="00AB201C">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Keterangan :</w:t>
      </w:r>
    </w:p>
    <w:p w:rsidR="00AB201C" w:rsidRDefault="00500175" w:rsidP="00AB201C">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noProof/>
          <w:sz w:val="24"/>
          <w:szCs w:val="24"/>
          <w:lang w:eastAsia="id-ID"/>
        </w:rPr>
        <w:pict>
          <v:shape id="_x0000_s1156" type="#_x0000_t32" style="position:absolute;margin-left:1pt;margin-top:25.05pt;width:7.05pt;height:0;z-index:251664384" o:connectortype="straight"/>
        </w:pict>
      </w:r>
      <w:r w:rsidR="00AB201C">
        <w:rPr>
          <w:rFonts w:ascii="Times New Roman" w:eastAsiaTheme="minorEastAsia" w:hAnsi="Times New Roman" w:cs="Times New Roman"/>
          <w:sz w:val="24"/>
          <w:szCs w:val="24"/>
        </w:rPr>
        <w:t>IK : Indeks Kesukaran</w:t>
      </w:r>
    </w:p>
    <w:p w:rsidR="00AB201C" w:rsidRDefault="00500175" w:rsidP="00AB201C">
      <w:pPr>
        <w:spacing w:after="0" w:line="480" w:lineRule="auto"/>
        <w:rPr>
          <w:rFonts w:ascii="Times New Roman" w:eastAsiaTheme="minorEastAsia" w:hAnsi="Times New Roman" w:cs="Times New Roman"/>
          <w:sz w:val="24"/>
          <w:szCs w:val="24"/>
        </w:rPr>
      </w:pPr>
      <m:oMath>
        <m:acc>
          <m:accPr>
            <m:chr m:val="̅"/>
            <m:ctrlPr>
              <w:rPr>
                <w:rFonts w:ascii="Cambria Math" w:eastAsiaTheme="minorEastAsia" w:hAnsi="Times New Roman" w:cs="Times New Roman"/>
                <w:i/>
                <w:sz w:val="24"/>
                <w:szCs w:val="24"/>
              </w:rPr>
            </m:ctrlPr>
          </m:accPr>
          <m:e>
            <m:r>
              <w:rPr>
                <w:rFonts w:ascii="Cambria Math" w:eastAsiaTheme="minorEastAsia" w:hAnsi="Cambria Math" w:cs="Times New Roman"/>
                <w:sz w:val="24"/>
                <w:szCs w:val="24"/>
              </w:rPr>
              <m:t>X</m:t>
            </m:r>
          </m:e>
        </m:acc>
      </m:oMath>
      <w:r w:rsidR="00AB201C">
        <w:rPr>
          <w:rFonts w:ascii="Times New Roman" w:eastAsiaTheme="minorEastAsia" w:hAnsi="Times New Roman" w:cs="Times New Roman"/>
          <w:sz w:val="24"/>
          <w:szCs w:val="24"/>
        </w:rPr>
        <w:t xml:space="preserve"> : rata-rata skor tiap butir soal</w:t>
      </w:r>
    </w:p>
    <w:p w:rsidR="00AB201C" w:rsidRDefault="00AB201C" w:rsidP="00AB201C">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SMI : Skor Maksimal Ideal</w:t>
      </w:r>
    </w:p>
    <w:p w:rsidR="00AB201C" w:rsidRDefault="00AB201C" w:rsidP="00AB201C">
      <w:pPr>
        <w:spacing w:after="0" w:line="480" w:lineRule="auto"/>
        <w:ind w:firstLine="851"/>
        <w:rPr>
          <w:rFonts w:ascii="Times New Roman" w:eastAsiaTheme="minorEastAsia" w:hAnsi="Times New Roman" w:cs="Times New Roman"/>
          <w:sz w:val="24"/>
          <w:szCs w:val="24"/>
        </w:rPr>
      </w:pPr>
      <w:r>
        <w:rPr>
          <w:rFonts w:ascii="Times New Roman" w:eastAsiaTheme="minorEastAsia" w:hAnsi="Times New Roman" w:cs="Times New Roman"/>
          <w:sz w:val="24"/>
          <w:szCs w:val="24"/>
        </w:rPr>
        <w:t>Klasifikasi indekas kesukaran menurut Suherman (2003:179) tampak pada tabel 3.5 berikut.</w:t>
      </w:r>
    </w:p>
    <w:p w:rsidR="00AB201C" w:rsidRPr="00AB201C" w:rsidRDefault="00AB201C" w:rsidP="00730AC7">
      <w:pPr>
        <w:spacing w:after="0" w:line="480" w:lineRule="auto"/>
        <w:jc w:val="center"/>
        <w:rPr>
          <w:rFonts w:ascii="Times New Roman" w:eastAsiaTheme="minorEastAsia" w:hAnsi="Times New Roman" w:cs="Times New Roman"/>
          <w:b/>
          <w:sz w:val="24"/>
          <w:szCs w:val="24"/>
        </w:rPr>
      </w:pPr>
      <w:r w:rsidRPr="00AB201C">
        <w:rPr>
          <w:rFonts w:ascii="Times New Roman" w:eastAsiaTheme="minorEastAsia" w:hAnsi="Times New Roman" w:cs="Times New Roman"/>
          <w:b/>
          <w:sz w:val="24"/>
          <w:szCs w:val="24"/>
        </w:rPr>
        <w:t>Tabel 3.5</w:t>
      </w:r>
    </w:p>
    <w:p w:rsidR="00AB201C" w:rsidRPr="00AB201C" w:rsidRDefault="00AB201C" w:rsidP="00730AC7">
      <w:pPr>
        <w:spacing w:after="0" w:line="480" w:lineRule="auto"/>
        <w:jc w:val="center"/>
        <w:rPr>
          <w:rFonts w:ascii="Times New Roman" w:eastAsiaTheme="minorEastAsia" w:hAnsi="Times New Roman" w:cs="Times New Roman"/>
          <w:b/>
          <w:sz w:val="24"/>
          <w:szCs w:val="24"/>
        </w:rPr>
      </w:pPr>
      <w:r w:rsidRPr="00AB201C">
        <w:rPr>
          <w:rFonts w:ascii="Times New Roman" w:eastAsiaTheme="minorEastAsia" w:hAnsi="Times New Roman" w:cs="Times New Roman"/>
          <w:b/>
          <w:sz w:val="24"/>
          <w:szCs w:val="24"/>
        </w:rPr>
        <w:t>Klasifikasi Interpretasi Indeks Kesukaran</w:t>
      </w:r>
    </w:p>
    <w:tbl>
      <w:tblPr>
        <w:tblStyle w:val="TableGrid"/>
        <w:tblW w:w="0" w:type="auto"/>
        <w:jc w:val="center"/>
        <w:tblInd w:w="108" w:type="dxa"/>
        <w:tblLook w:val="04A0"/>
      </w:tblPr>
      <w:tblGrid>
        <w:gridCol w:w="3968"/>
        <w:gridCol w:w="3970"/>
      </w:tblGrid>
      <w:tr w:rsidR="00AB201C" w:rsidTr="00BF5CD8">
        <w:trPr>
          <w:tblHeader/>
          <w:jc w:val="center"/>
        </w:trPr>
        <w:tc>
          <w:tcPr>
            <w:tcW w:w="3968" w:type="dxa"/>
            <w:shd w:val="clear" w:color="auto" w:fill="FABF8F" w:themeFill="accent6" w:themeFillTint="99"/>
            <w:vAlign w:val="center"/>
          </w:tcPr>
          <w:p w:rsidR="00AB201C" w:rsidRDefault="00BF5CD8" w:rsidP="00BF5CD8">
            <w:pPr>
              <w:spacing w:line="360" w:lineRule="auto"/>
              <w:jc w:val="center"/>
              <w:rPr>
                <w:rFonts w:ascii="Times New Roman" w:eastAsiaTheme="minorEastAsia" w:hAnsi="Times New Roman" w:cs="Times New Roman"/>
                <w:sz w:val="24"/>
                <w:szCs w:val="24"/>
              </w:rPr>
            </w:pPr>
            <w:r w:rsidRPr="00AB201C">
              <w:rPr>
                <w:rFonts w:ascii="Times New Roman" w:eastAsiaTheme="minorEastAsia" w:hAnsi="Times New Roman" w:cs="Times New Roman"/>
                <w:b/>
                <w:sz w:val="24"/>
                <w:szCs w:val="24"/>
              </w:rPr>
              <w:t>Indeks Kesukaran</w:t>
            </w:r>
          </w:p>
        </w:tc>
        <w:tc>
          <w:tcPr>
            <w:tcW w:w="3970" w:type="dxa"/>
            <w:shd w:val="clear" w:color="auto" w:fill="FABF8F" w:themeFill="accent6" w:themeFillTint="99"/>
            <w:vAlign w:val="center"/>
          </w:tcPr>
          <w:p w:rsidR="00AB201C" w:rsidRDefault="00BF5CD8" w:rsidP="00BF5CD8">
            <w:pPr>
              <w:spacing w:line="360" w:lineRule="auto"/>
              <w:jc w:val="center"/>
              <w:rPr>
                <w:rFonts w:ascii="Times New Roman" w:eastAsiaTheme="minorEastAsia" w:hAnsi="Times New Roman" w:cs="Times New Roman"/>
                <w:sz w:val="24"/>
                <w:szCs w:val="24"/>
              </w:rPr>
            </w:pPr>
            <w:r w:rsidRPr="00AB201C">
              <w:rPr>
                <w:rFonts w:ascii="Times New Roman" w:eastAsiaTheme="minorEastAsia" w:hAnsi="Times New Roman" w:cs="Times New Roman"/>
                <w:b/>
                <w:sz w:val="24"/>
                <w:szCs w:val="24"/>
              </w:rPr>
              <w:t>Interpretasi</w:t>
            </w:r>
          </w:p>
        </w:tc>
      </w:tr>
      <w:tr w:rsidR="00AB201C" w:rsidTr="00BF5CD8">
        <w:trPr>
          <w:jc w:val="center"/>
        </w:trPr>
        <w:tc>
          <w:tcPr>
            <w:tcW w:w="3968" w:type="dxa"/>
            <w:vAlign w:val="center"/>
          </w:tcPr>
          <w:p w:rsidR="00AB201C" w:rsidRDefault="00BF5CD8" w:rsidP="00BF5C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IK = 0,00</w:t>
            </w:r>
          </w:p>
        </w:tc>
        <w:tc>
          <w:tcPr>
            <w:tcW w:w="3970" w:type="dxa"/>
            <w:vAlign w:val="center"/>
          </w:tcPr>
          <w:p w:rsidR="00AB201C" w:rsidRDefault="00BF5CD8" w:rsidP="00BF5C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terlalu sukar</w:t>
            </w:r>
          </w:p>
        </w:tc>
      </w:tr>
      <w:tr w:rsidR="00AB201C" w:rsidTr="00BF5CD8">
        <w:trPr>
          <w:jc w:val="center"/>
        </w:trPr>
        <w:tc>
          <w:tcPr>
            <w:tcW w:w="3968" w:type="dxa"/>
            <w:vAlign w:val="center"/>
          </w:tcPr>
          <w:p w:rsidR="00AB201C" w:rsidRDefault="00BF5CD8" w:rsidP="00BF5C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0,00 ≤ IK &lt; 0,30</w:t>
            </w:r>
          </w:p>
        </w:tc>
        <w:tc>
          <w:tcPr>
            <w:tcW w:w="3970" w:type="dxa"/>
            <w:vAlign w:val="center"/>
          </w:tcPr>
          <w:p w:rsidR="00AB201C" w:rsidRDefault="00BF5CD8" w:rsidP="00BF5C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sukar</w:t>
            </w:r>
          </w:p>
        </w:tc>
      </w:tr>
      <w:tr w:rsidR="00AB201C" w:rsidTr="00BF5CD8">
        <w:trPr>
          <w:jc w:val="center"/>
        </w:trPr>
        <w:tc>
          <w:tcPr>
            <w:tcW w:w="3968" w:type="dxa"/>
            <w:vAlign w:val="center"/>
          </w:tcPr>
          <w:p w:rsidR="00AB201C" w:rsidRDefault="00BF5CD8" w:rsidP="00BF5C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0,30 ≤ IK &lt; 0,70</w:t>
            </w:r>
          </w:p>
        </w:tc>
        <w:tc>
          <w:tcPr>
            <w:tcW w:w="3970" w:type="dxa"/>
            <w:vAlign w:val="center"/>
          </w:tcPr>
          <w:p w:rsidR="00AB201C" w:rsidRDefault="00BF5CD8" w:rsidP="00BF5C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sedang</w:t>
            </w:r>
          </w:p>
        </w:tc>
      </w:tr>
      <w:tr w:rsidR="00AB201C" w:rsidTr="00BF5CD8">
        <w:trPr>
          <w:jc w:val="center"/>
        </w:trPr>
        <w:tc>
          <w:tcPr>
            <w:tcW w:w="3968" w:type="dxa"/>
            <w:vAlign w:val="center"/>
          </w:tcPr>
          <w:p w:rsidR="00AB201C" w:rsidRDefault="00BF5CD8" w:rsidP="00BF5C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0,70 ≤ IK &lt; 1,00</w:t>
            </w:r>
          </w:p>
        </w:tc>
        <w:tc>
          <w:tcPr>
            <w:tcW w:w="3970" w:type="dxa"/>
            <w:vAlign w:val="center"/>
          </w:tcPr>
          <w:p w:rsidR="00AB201C" w:rsidRDefault="00BF5CD8" w:rsidP="00BF5C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mudah</w:t>
            </w:r>
          </w:p>
        </w:tc>
      </w:tr>
      <w:tr w:rsidR="00AB201C" w:rsidTr="00BF5CD8">
        <w:trPr>
          <w:jc w:val="center"/>
        </w:trPr>
        <w:tc>
          <w:tcPr>
            <w:tcW w:w="3968" w:type="dxa"/>
            <w:vAlign w:val="center"/>
          </w:tcPr>
          <w:p w:rsidR="00AB201C" w:rsidRDefault="00BF5CD8" w:rsidP="00BF5C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IK = 1,00</w:t>
            </w:r>
          </w:p>
        </w:tc>
        <w:tc>
          <w:tcPr>
            <w:tcW w:w="3970" w:type="dxa"/>
            <w:vAlign w:val="center"/>
          </w:tcPr>
          <w:p w:rsidR="00AB201C" w:rsidRDefault="00BF5CD8" w:rsidP="00BF5CD8">
            <w:pPr>
              <w:spacing w:line="360" w:lineRule="auto"/>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terlalu mudah</w:t>
            </w:r>
          </w:p>
        </w:tc>
      </w:tr>
    </w:tbl>
    <w:p w:rsidR="00AB201C" w:rsidRDefault="00AB201C" w:rsidP="00BF5CD8">
      <w:pPr>
        <w:spacing w:after="0" w:line="480" w:lineRule="auto"/>
        <w:rPr>
          <w:rFonts w:ascii="Times New Roman" w:hAnsi="Times New Roman" w:cs="Times New Roman"/>
          <w:color w:val="000000" w:themeColor="text1"/>
          <w:sz w:val="24"/>
          <w:szCs w:val="24"/>
        </w:rPr>
      </w:pPr>
    </w:p>
    <w:p w:rsidR="00730AC7" w:rsidRDefault="00730AC7" w:rsidP="00BF5CD8">
      <w:pPr>
        <w:spacing w:after="0" w:line="48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hasil uji coba instrumen diperoleh data sebagai beriku.</w:t>
      </w:r>
    </w:p>
    <w:p w:rsidR="00730AC7" w:rsidRDefault="00730AC7" w:rsidP="00BF5CD8">
      <w:pPr>
        <w:spacing w:after="0" w:line="480" w:lineRule="auto"/>
        <w:rPr>
          <w:rFonts w:ascii="Times New Roman" w:hAnsi="Times New Roman" w:cs="Times New Roman"/>
          <w:color w:val="000000" w:themeColor="text1"/>
          <w:sz w:val="24"/>
          <w:szCs w:val="24"/>
        </w:rPr>
      </w:pPr>
    </w:p>
    <w:p w:rsidR="00730AC7" w:rsidRPr="00730AC7" w:rsidRDefault="00730AC7" w:rsidP="00730AC7">
      <w:pPr>
        <w:spacing w:after="0" w:line="480" w:lineRule="auto"/>
        <w:jc w:val="center"/>
        <w:rPr>
          <w:rFonts w:ascii="Times New Roman" w:hAnsi="Times New Roman" w:cs="Times New Roman"/>
          <w:b/>
          <w:color w:val="000000" w:themeColor="text1"/>
          <w:sz w:val="24"/>
          <w:szCs w:val="24"/>
        </w:rPr>
      </w:pPr>
      <w:r w:rsidRPr="00730AC7">
        <w:rPr>
          <w:rFonts w:ascii="Times New Roman" w:hAnsi="Times New Roman" w:cs="Times New Roman"/>
          <w:b/>
          <w:color w:val="000000" w:themeColor="text1"/>
          <w:sz w:val="24"/>
          <w:szCs w:val="24"/>
        </w:rPr>
        <w:lastRenderedPageBreak/>
        <w:t>Tabel 3.6</w:t>
      </w:r>
    </w:p>
    <w:p w:rsidR="00730AC7" w:rsidRDefault="00730AC7" w:rsidP="00730AC7">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r w:rsidRPr="00730AC7">
        <w:rPr>
          <w:rFonts w:ascii="Times New Roman" w:hAnsi="Times New Roman" w:cs="Times New Roman"/>
          <w:b/>
          <w:bCs/>
          <w:sz w:val="24"/>
          <w:szCs w:val="24"/>
        </w:rPr>
        <w:t>Validitas, Reliabilitas</w:t>
      </w:r>
      <w:r w:rsidR="00550AA2">
        <w:rPr>
          <w:rFonts w:ascii="Times New Roman" w:hAnsi="Times New Roman" w:cs="Times New Roman"/>
          <w:b/>
          <w:bCs/>
          <w:sz w:val="24"/>
          <w:szCs w:val="24"/>
        </w:rPr>
        <w:t>, Indeks Kesukaran d</w:t>
      </w:r>
      <w:r>
        <w:rPr>
          <w:rFonts w:ascii="Times New Roman" w:hAnsi="Times New Roman" w:cs="Times New Roman"/>
          <w:b/>
          <w:bCs/>
          <w:sz w:val="24"/>
          <w:szCs w:val="24"/>
        </w:rPr>
        <w:t>an Daya Pembeda</w:t>
      </w:r>
      <w:r w:rsidR="00C37345">
        <w:rPr>
          <w:rFonts w:ascii="Times New Roman" w:hAnsi="Times New Roman" w:cs="Times New Roman"/>
          <w:b/>
          <w:bCs/>
          <w:sz w:val="24"/>
          <w:szCs w:val="24"/>
        </w:rPr>
        <w:t xml:space="preserve"> Siklus 1</w:t>
      </w:r>
    </w:p>
    <w:tbl>
      <w:tblPr>
        <w:tblStyle w:val="TableGrid"/>
        <w:tblW w:w="0" w:type="auto"/>
        <w:jc w:val="center"/>
        <w:tblLayout w:type="fixed"/>
        <w:tblLook w:val="04A0"/>
      </w:tblPr>
      <w:tblGrid>
        <w:gridCol w:w="675"/>
        <w:gridCol w:w="1134"/>
        <w:gridCol w:w="993"/>
        <w:gridCol w:w="1275"/>
        <w:gridCol w:w="727"/>
        <w:gridCol w:w="993"/>
        <w:gridCol w:w="567"/>
        <w:gridCol w:w="974"/>
      </w:tblGrid>
      <w:tr w:rsidR="00C37345" w:rsidRPr="00C37345" w:rsidTr="00FD0FD8">
        <w:trPr>
          <w:trHeight w:val="739"/>
          <w:jc w:val="center"/>
        </w:trPr>
        <w:tc>
          <w:tcPr>
            <w:tcW w:w="675" w:type="dxa"/>
            <w:shd w:val="clear" w:color="auto" w:fill="FABF8F" w:themeFill="accent6" w:themeFillTint="99"/>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No.</w:t>
            </w:r>
            <w:r w:rsidR="00550AA2" w:rsidRPr="00C37345">
              <w:rPr>
                <w:rFonts w:ascii="Times New Roman" w:hAnsi="Times New Roman" w:cs="Times New Roman"/>
                <w:bCs/>
              </w:rPr>
              <w:t xml:space="preserve"> Soal</w:t>
            </w:r>
          </w:p>
        </w:tc>
        <w:tc>
          <w:tcPr>
            <w:tcW w:w="1134" w:type="dxa"/>
            <w:shd w:val="clear" w:color="auto" w:fill="FABF8F" w:themeFill="accent6" w:themeFillTint="99"/>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Validitas</w:t>
            </w:r>
          </w:p>
        </w:tc>
        <w:tc>
          <w:tcPr>
            <w:tcW w:w="993" w:type="dxa"/>
            <w:shd w:val="clear" w:color="auto" w:fill="FABF8F" w:themeFill="accent6" w:themeFillTint="99"/>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Kriteria</w:t>
            </w:r>
          </w:p>
        </w:tc>
        <w:tc>
          <w:tcPr>
            <w:tcW w:w="1275" w:type="dxa"/>
            <w:shd w:val="clear" w:color="auto" w:fill="FABF8F" w:themeFill="accent6" w:themeFillTint="99"/>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Reliabilitas</w:t>
            </w:r>
          </w:p>
        </w:tc>
        <w:tc>
          <w:tcPr>
            <w:tcW w:w="727" w:type="dxa"/>
            <w:shd w:val="clear" w:color="auto" w:fill="FABF8F" w:themeFill="accent6" w:themeFillTint="99"/>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IK</w:t>
            </w:r>
          </w:p>
        </w:tc>
        <w:tc>
          <w:tcPr>
            <w:tcW w:w="993" w:type="dxa"/>
            <w:shd w:val="clear" w:color="auto" w:fill="FABF8F" w:themeFill="accent6" w:themeFillTint="99"/>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Kriteria</w:t>
            </w:r>
          </w:p>
        </w:tc>
        <w:tc>
          <w:tcPr>
            <w:tcW w:w="567" w:type="dxa"/>
            <w:shd w:val="clear" w:color="auto" w:fill="FABF8F" w:themeFill="accent6" w:themeFillTint="99"/>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DP</w:t>
            </w:r>
          </w:p>
        </w:tc>
        <w:tc>
          <w:tcPr>
            <w:tcW w:w="974" w:type="dxa"/>
            <w:shd w:val="clear" w:color="auto" w:fill="FABF8F" w:themeFill="accent6" w:themeFillTint="99"/>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Kriteria</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0,10</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Sangat rendah</w:t>
            </w:r>
          </w:p>
        </w:tc>
        <w:tc>
          <w:tcPr>
            <w:tcW w:w="1275" w:type="dxa"/>
            <w:vMerge w:val="restart"/>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0,45</w:t>
            </w:r>
          </w:p>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 xml:space="preserve">Sedang </w:t>
            </w: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0,70</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0,1</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Jelek</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2.</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0,25</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Rendah</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0,50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 xml:space="preserve">Sedang </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0,2</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Cukup</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3.</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0,20</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Rendah</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0,2</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Cukup</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4.</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0,32</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Rendah</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0,50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0,4</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Baik</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5.</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0,14</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Sangat rendah</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0,3</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Cukup</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6.</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0,50</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0,60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Sangat baik</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7.</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0,10</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Sangat rendah</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0,40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0,3</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Cukup</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8.</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0,40</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0,1</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Jelek</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9.</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0,30</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Rendah</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0,2</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Cukup</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10.</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0,10</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Sangat rendah</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0,1</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Jelek</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11.</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0,25</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Rendah</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0,60</w:t>
            </w:r>
          </w:p>
        </w:tc>
        <w:tc>
          <w:tcPr>
            <w:tcW w:w="993" w:type="dxa"/>
            <w:vAlign w:val="center"/>
          </w:tcPr>
          <w:p w:rsidR="00550AA2" w:rsidRPr="00C37345" w:rsidRDefault="00C37345" w:rsidP="00FD0FD8">
            <w:pPr>
              <w:autoSpaceDE w:val="0"/>
              <w:autoSpaceDN w:val="0"/>
              <w:adjustRightInd w:val="0"/>
              <w:rPr>
                <w:rFonts w:ascii="Times New Roman" w:hAnsi="Times New Roman" w:cs="Times New Roman"/>
                <w:bCs/>
              </w:rPr>
            </w:pPr>
            <w:r w:rsidRPr="00C37345">
              <w:rPr>
                <w:rFonts w:ascii="Times New Roman" w:hAnsi="Times New Roman" w:cs="Times New Roman"/>
                <w:bCs/>
              </w:rPr>
              <w:t>Sedang</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0,4</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Baik</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12.</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0,60</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0,60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0,5</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Baik</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13.</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0,46</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0,5</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Baik</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14.</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0,53</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0,70</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0,35</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Cukup</w:t>
            </w:r>
          </w:p>
        </w:tc>
      </w:tr>
      <w:tr w:rsidR="00C37345" w:rsidRPr="00C37345" w:rsidTr="00C37345">
        <w:trPr>
          <w:jc w:val="center"/>
        </w:trPr>
        <w:tc>
          <w:tcPr>
            <w:tcW w:w="675"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15.</w:t>
            </w:r>
          </w:p>
        </w:tc>
        <w:tc>
          <w:tcPr>
            <w:tcW w:w="1134"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0,65</w:t>
            </w:r>
          </w:p>
        </w:tc>
        <w:tc>
          <w:tcPr>
            <w:tcW w:w="993"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 xml:space="preserve">Sedang </w:t>
            </w:r>
          </w:p>
        </w:tc>
        <w:tc>
          <w:tcPr>
            <w:tcW w:w="1275" w:type="dxa"/>
            <w:vMerge/>
            <w:vAlign w:val="center"/>
          </w:tcPr>
          <w:p w:rsidR="00550AA2" w:rsidRPr="00C37345" w:rsidRDefault="00550AA2" w:rsidP="00FD0FD8">
            <w:pPr>
              <w:autoSpaceDE w:val="0"/>
              <w:autoSpaceDN w:val="0"/>
              <w:adjustRightInd w:val="0"/>
              <w:jc w:val="center"/>
              <w:rPr>
                <w:rFonts w:ascii="Times New Roman" w:hAnsi="Times New Roman" w:cs="Times New Roman"/>
                <w:bCs/>
              </w:rPr>
            </w:pPr>
          </w:p>
        </w:tc>
        <w:tc>
          <w:tcPr>
            <w:tcW w:w="72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0,5</w:t>
            </w:r>
          </w:p>
        </w:tc>
        <w:tc>
          <w:tcPr>
            <w:tcW w:w="993"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 xml:space="preserve">Sedang </w:t>
            </w:r>
          </w:p>
        </w:tc>
        <w:tc>
          <w:tcPr>
            <w:tcW w:w="567" w:type="dxa"/>
            <w:vAlign w:val="center"/>
          </w:tcPr>
          <w:p w:rsidR="00550AA2" w:rsidRPr="00C37345" w:rsidRDefault="00550AA2"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0,45</w:t>
            </w:r>
          </w:p>
        </w:tc>
        <w:tc>
          <w:tcPr>
            <w:tcW w:w="974" w:type="dxa"/>
            <w:vAlign w:val="center"/>
          </w:tcPr>
          <w:p w:rsidR="00550AA2" w:rsidRPr="00C37345" w:rsidRDefault="00C37345" w:rsidP="00FD0FD8">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 xml:space="preserve">Baik </w:t>
            </w:r>
          </w:p>
        </w:tc>
      </w:tr>
    </w:tbl>
    <w:p w:rsidR="00730AC7" w:rsidRDefault="00730AC7" w:rsidP="00730AC7">
      <w:pPr>
        <w:autoSpaceDE w:val="0"/>
        <w:autoSpaceDN w:val="0"/>
        <w:adjustRightInd w:val="0"/>
        <w:spacing w:after="0" w:line="480" w:lineRule="auto"/>
        <w:rPr>
          <w:rFonts w:ascii="Times New Roman" w:hAnsi="Times New Roman" w:cs="Times New Roman"/>
          <w:b/>
          <w:bCs/>
          <w:sz w:val="24"/>
          <w:szCs w:val="24"/>
        </w:rPr>
      </w:pPr>
    </w:p>
    <w:p w:rsidR="00C37345" w:rsidRPr="00C37345" w:rsidRDefault="00C37345" w:rsidP="00C37345">
      <w:pPr>
        <w:autoSpaceDE w:val="0"/>
        <w:autoSpaceDN w:val="0"/>
        <w:adjustRightInd w:val="0"/>
        <w:spacing w:after="0" w:line="480" w:lineRule="auto"/>
        <w:ind w:firstLine="851"/>
        <w:rPr>
          <w:rFonts w:ascii="Times New Roman" w:hAnsi="Times New Roman" w:cs="Times New Roman"/>
          <w:bCs/>
          <w:sz w:val="24"/>
          <w:szCs w:val="24"/>
        </w:rPr>
      </w:pPr>
      <w:r>
        <w:rPr>
          <w:rFonts w:ascii="Times New Roman" w:hAnsi="Times New Roman" w:cs="Times New Roman"/>
          <w:bCs/>
          <w:sz w:val="24"/>
          <w:szCs w:val="24"/>
        </w:rPr>
        <w:t>Berdasarkan tabel 3.5 soal nomor 1, dan soal nomor 10 harus diperbaiki karena validitasnya sangat rendah dan daya pembedanya jelek.</w:t>
      </w:r>
    </w:p>
    <w:p w:rsidR="00C37345" w:rsidRPr="00730AC7" w:rsidRDefault="00D31028" w:rsidP="00C37345">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3.7</w:t>
      </w:r>
    </w:p>
    <w:p w:rsidR="00C37345" w:rsidRDefault="00C37345" w:rsidP="00C37345">
      <w:pPr>
        <w:autoSpaceDE w:val="0"/>
        <w:autoSpaceDN w:val="0"/>
        <w:adjustRightInd w:val="0"/>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Tabel </w:t>
      </w:r>
      <w:r w:rsidRPr="00730AC7">
        <w:rPr>
          <w:rFonts w:ascii="Times New Roman" w:hAnsi="Times New Roman" w:cs="Times New Roman"/>
          <w:b/>
          <w:bCs/>
          <w:sz w:val="24"/>
          <w:szCs w:val="24"/>
        </w:rPr>
        <w:t>Validitas, Reliabilitas</w:t>
      </w:r>
      <w:r>
        <w:rPr>
          <w:rFonts w:ascii="Times New Roman" w:hAnsi="Times New Roman" w:cs="Times New Roman"/>
          <w:b/>
          <w:bCs/>
          <w:sz w:val="24"/>
          <w:szCs w:val="24"/>
        </w:rPr>
        <w:t>, Indeks Kesukaran dan Daya Pembeda S</w:t>
      </w:r>
      <w:r w:rsidR="00FD0FD8">
        <w:rPr>
          <w:rFonts w:ascii="Times New Roman" w:hAnsi="Times New Roman" w:cs="Times New Roman"/>
          <w:b/>
          <w:bCs/>
          <w:sz w:val="24"/>
          <w:szCs w:val="24"/>
        </w:rPr>
        <w:t>iklus II</w:t>
      </w:r>
    </w:p>
    <w:tbl>
      <w:tblPr>
        <w:tblStyle w:val="TableGrid"/>
        <w:tblW w:w="0" w:type="auto"/>
        <w:jc w:val="center"/>
        <w:tblLayout w:type="fixed"/>
        <w:tblLook w:val="04A0"/>
      </w:tblPr>
      <w:tblGrid>
        <w:gridCol w:w="675"/>
        <w:gridCol w:w="1134"/>
        <w:gridCol w:w="993"/>
        <w:gridCol w:w="1275"/>
        <w:gridCol w:w="709"/>
        <w:gridCol w:w="1011"/>
        <w:gridCol w:w="567"/>
        <w:gridCol w:w="974"/>
      </w:tblGrid>
      <w:tr w:rsidR="00C37345" w:rsidRPr="00C37345" w:rsidTr="00FD0FD8">
        <w:trPr>
          <w:tblHeader/>
          <w:jc w:val="center"/>
        </w:trPr>
        <w:tc>
          <w:tcPr>
            <w:tcW w:w="675" w:type="dxa"/>
            <w:shd w:val="clear" w:color="auto" w:fill="FABF8F" w:themeFill="accent6" w:themeFillTint="99"/>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No. Soal</w:t>
            </w:r>
          </w:p>
        </w:tc>
        <w:tc>
          <w:tcPr>
            <w:tcW w:w="1134" w:type="dxa"/>
            <w:shd w:val="clear" w:color="auto" w:fill="FABF8F" w:themeFill="accent6" w:themeFillTint="99"/>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Validitas</w:t>
            </w:r>
          </w:p>
        </w:tc>
        <w:tc>
          <w:tcPr>
            <w:tcW w:w="993" w:type="dxa"/>
            <w:shd w:val="clear" w:color="auto" w:fill="FABF8F" w:themeFill="accent6" w:themeFillTint="99"/>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Kriteria</w:t>
            </w:r>
          </w:p>
        </w:tc>
        <w:tc>
          <w:tcPr>
            <w:tcW w:w="1275" w:type="dxa"/>
            <w:shd w:val="clear" w:color="auto" w:fill="FABF8F" w:themeFill="accent6" w:themeFillTint="99"/>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Reliabilitas</w:t>
            </w:r>
          </w:p>
        </w:tc>
        <w:tc>
          <w:tcPr>
            <w:tcW w:w="709" w:type="dxa"/>
            <w:shd w:val="clear" w:color="auto" w:fill="FABF8F" w:themeFill="accent6" w:themeFillTint="99"/>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IK</w:t>
            </w:r>
          </w:p>
        </w:tc>
        <w:tc>
          <w:tcPr>
            <w:tcW w:w="1011" w:type="dxa"/>
            <w:shd w:val="clear" w:color="auto" w:fill="FABF8F" w:themeFill="accent6" w:themeFillTint="99"/>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Kriteria</w:t>
            </w:r>
          </w:p>
        </w:tc>
        <w:tc>
          <w:tcPr>
            <w:tcW w:w="567" w:type="dxa"/>
            <w:shd w:val="clear" w:color="auto" w:fill="FABF8F" w:themeFill="accent6" w:themeFillTint="99"/>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DP</w:t>
            </w:r>
          </w:p>
        </w:tc>
        <w:tc>
          <w:tcPr>
            <w:tcW w:w="974" w:type="dxa"/>
            <w:shd w:val="clear" w:color="auto" w:fill="FABF8F" w:themeFill="accent6" w:themeFillTint="99"/>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Kriteria</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0,32</w:t>
            </w:r>
          </w:p>
        </w:tc>
        <w:tc>
          <w:tcPr>
            <w:tcW w:w="993" w:type="dxa"/>
            <w:vAlign w:val="center"/>
          </w:tcPr>
          <w:p w:rsidR="00C37345" w:rsidRPr="00C37345" w:rsidRDefault="00C37345" w:rsidP="0058572F">
            <w:pPr>
              <w:autoSpaceDE w:val="0"/>
              <w:autoSpaceDN w:val="0"/>
              <w:adjustRightInd w:val="0"/>
              <w:rPr>
                <w:rFonts w:ascii="Times New Roman" w:hAnsi="Times New Roman" w:cs="Times New Roman"/>
                <w:bCs/>
              </w:rPr>
            </w:pPr>
            <w:r w:rsidRPr="00C37345">
              <w:rPr>
                <w:rFonts w:ascii="Times New Roman" w:hAnsi="Times New Roman" w:cs="Times New Roman"/>
                <w:bCs/>
              </w:rPr>
              <w:t xml:space="preserve"> rendah</w:t>
            </w:r>
          </w:p>
        </w:tc>
        <w:tc>
          <w:tcPr>
            <w:tcW w:w="1275" w:type="dxa"/>
            <w:vMerge w:val="restart"/>
            <w:vAlign w:val="center"/>
          </w:tcPr>
          <w:p w:rsidR="00C37345" w:rsidRPr="00C37345" w:rsidRDefault="00C37345" w:rsidP="0058572F">
            <w:pPr>
              <w:autoSpaceDE w:val="0"/>
              <w:autoSpaceDN w:val="0"/>
              <w:adjustRightInd w:val="0"/>
              <w:jc w:val="center"/>
              <w:rPr>
                <w:rFonts w:ascii="Times New Roman" w:hAnsi="Times New Roman" w:cs="Times New Roman"/>
                <w:bCs/>
              </w:rPr>
            </w:pPr>
          </w:p>
          <w:p w:rsidR="0058572F"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Sangat rendah</w:t>
            </w:r>
          </w:p>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 xml:space="preserve"> </w:t>
            </w:r>
            <w:r w:rsidR="0058572F">
              <w:rPr>
                <w:rFonts w:ascii="Times New Roman" w:hAnsi="Times New Roman" w:cs="Times New Roman"/>
                <w:bCs/>
              </w:rPr>
              <w:t>-0,4</w:t>
            </w: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0,50</w:t>
            </w:r>
          </w:p>
        </w:tc>
        <w:tc>
          <w:tcPr>
            <w:tcW w:w="1011"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Sedang </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0,3</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Cukup </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2.</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0,10</w:t>
            </w:r>
          </w:p>
        </w:tc>
        <w:tc>
          <w:tcPr>
            <w:tcW w:w="993"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Sangat </w:t>
            </w:r>
            <w:r w:rsidR="00C37345" w:rsidRPr="00C37345">
              <w:rPr>
                <w:rFonts w:ascii="Times New Roman" w:hAnsi="Times New Roman" w:cs="Times New Roman"/>
                <w:bCs/>
              </w:rPr>
              <w:t>Rendah</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0,60</w:t>
            </w:r>
          </w:p>
        </w:tc>
        <w:tc>
          <w:tcPr>
            <w:tcW w:w="1011"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 xml:space="preserve">Sedang </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0,4</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Baik</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3.</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0,70</w:t>
            </w:r>
          </w:p>
        </w:tc>
        <w:tc>
          <w:tcPr>
            <w:tcW w:w="993"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Tinggi</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0,8</w:t>
            </w:r>
            <w:r w:rsidR="00C37345" w:rsidRPr="00C37345">
              <w:rPr>
                <w:rFonts w:ascii="Times New Roman" w:hAnsi="Times New Roman" w:cs="Times New Roman"/>
                <w:bCs/>
              </w:rPr>
              <w:t>0</w:t>
            </w:r>
          </w:p>
        </w:tc>
        <w:tc>
          <w:tcPr>
            <w:tcW w:w="1011"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Sedang</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0,1</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Jelek</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4.</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0,03</w:t>
            </w:r>
          </w:p>
        </w:tc>
        <w:tc>
          <w:tcPr>
            <w:tcW w:w="993"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Sangat </w:t>
            </w:r>
            <w:r w:rsidR="00C37345" w:rsidRPr="00C37345">
              <w:rPr>
                <w:rFonts w:ascii="Times New Roman" w:hAnsi="Times New Roman" w:cs="Times New Roman"/>
                <w:bCs/>
              </w:rPr>
              <w:t>Rendah</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0,3</w:t>
            </w:r>
            <w:r w:rsidR="00C37345" w:rsidRPr="00C37345">
              <w:rPr>
                <w:rFonts w:ascii="Times New Roman" w:hAnsi="Times New Roman" w:cs="Times New Roman"/>
                <w:bCs/>
              </w:rPr>
              <w:t>0</w:t>
            </w:r>
          </w:p>
        </w:tc>
        <w:tc>
          <w:tcPr>
            <w:tcW w:w="1011"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Sukar</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Jelek</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5.</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1,1</w:t>
            </w:r>
          </w:p>
        </w:tc>
        <w:tc>
          <w:tcPr>
            <w:tcW w:w="993"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 xml:space="preserve">Sangat </w:t>
            </w:r>
            <w:r w:rsidR="0058572F">
              <w:rPr>
                <w:rFonts w:ascii="Times New Roman" w:hAnsi="Times New Roman" w:cs="Times New Roman"/>
                <w:bCs/>
              </w:rPr>
              <w:lastRenderedPageBreak/>
              <w:t>tinggi</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0,6</w:t>
            </w:r>
            <w:r w:rsidR="00C37345" w:rsidRPr="00C37345">
              <w:rPr>
                <w:rFonts w:ascii="Times New Roman" w:hAnsi="Times New Roman" w:cs="Times New Roman"/>
                <w:bCs/>
              </w:rPr>
              <w:t>0</w:t>
            </w:r>
          </w:p>
        </w:tc>
        <w:tc>
          <w:tcPr>
            <w:tcW w:w="1011" w:type="dxa"/>
            <w:vAlign w:val="center"/>
          </w:tcPr>
          <w:p w:rsidR="00C37345" w:rsidRPr="00C37345" w:rsidRDefault="00A46306" w:rsidP="0058572F">
            <w:pPr>
              <w:autoSpaceDE w:val="0"/>
              <w:autoSpaceDN w:val="0"/>
              <w:adjustRightInd w:val="0"/>
              <w:jc w:val="center"/>
              <w:rPr>
                <w:rFonts w:ascii="Times New Roman" w:hAnsi="Times New Roman" w:cs="Times New Roman"/>
                <w:bCs/>
              </w:rPr>
            </w:pPr>
            <w:r>
              <w:rPr>
                <w:rFonts w:ascii="Times New Roman" w:hAnsi="Times New Roman" w:cs="Times New Roman"/>
                <w:bCs/>
              </w:rPr>
              <w:t>S</w:t>
            </w:r>
            <w:r w:rsidR="006567EE">
              <w:rPr>
                <w:rFonts w:ascii="Times New Roman" w:hAnsi="Times New Roman" w:cs="Times New Roman"/>
                <w:bCs/>
              </w:rPr>
              <w:t>edang</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0,4</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baik</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lastRenderedPageBreak/>
              <w:t>6.</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0,17</w:t>
            </w:r>
          </w:p>
        </w:tc>
        <w:tc>
          <w:tcPr>
            <w:tcW w:w="993"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0,7</w:t>
            </w:r>
            <w:r w:rsidR="00C37345" w:rsidRPr="00C37345">
              <w:rPr>
                <w:rFonts w:ascii="Times New Roman" w:hAnsi="Times New Roman" w:cs="Times New Roman"/>
                <w:bCs/>
              </w:rPr>
              <w:t>0</w:t>
            </w:r>
          </w:p>
        </w:tc>
        <w:tc>
          <w:tcPr>
            <w:tcW w:w="1011"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Mudah</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0,5</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Baik</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7.</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0,16</w:t>
            </w:r>
          </w:p>
        </w:tc>
        <w:tc>
          <w:tcPr>
            <w:tcW w:w="993"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Sangat rendah</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0,4</w:t>
            </w:r>
            <w:r w:rsidR="00C37345" w:rsidRPr="00C37345">
              <w:rPr>
                <w:rFonts w:ascii="Times New Roman" w:hAnsi="Times New Roman" w:cs="Times New Roman"/>
                <w:bCs/>
              </w:rPr>
              <w:t>0</w:t>
            </w:r>
          </w:p>
        </w:tc>
        <w:tc>
          <w:tcPr>
            <w:tcW w:w="1011"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Sedang</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Jelek</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8.</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w:t>
            </w:r>
          </w:p>
        </w:tc>
        <w:tc>
          <w:tcPr>
            <w:tcW w:w="993"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Tdk valid</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0,7</w:t>
            </w:r>
            <w:r w:rsidR="00C37345" w:rsidRPr="00C37345">
              <w:rPr>
                <w:rFonts w:ascii="Times New Roman" w:hAnsi="Times New Roman" w:cs="Times New Roman"/>
                <w:bCs/>
              </w:rPr>
              <w:t>0</w:t>
            </w:r>
          </w:p>
        </w:tc>
        <w:tc>
          <w:tcPr>
            <w:tcW w:w="1011"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0,1</w:t>
            </w:r>
          </w:p>
        </w:tc>
        <w:tc>
          <w:tcPr>
            <w:tcW w:w="974"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Jelek</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9.</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2,1</w:t>
            </w:r>
          </w:p>
        </w:tc>
        <w:tc>
          <w:tcPr>
            <w:tcW w:w="993"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 xml:space="preserve">Sangat </w:t>
            </w:r>
            <w:r>
              <w:rPr>
                <w:rFonts w:ascii="Times New Roman" w:hAnsi="Times New Roman" w:cs="Times New Roman"/>
                <w:bCs/>
              </w:rPr>
              <w:t>tinggi</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0,70</w:t>
            </w:r>
          </w:p>
        </w:tc>
        <w:tc>
          <w:tcPr>
            <w:tcW w:w="1011"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Jelek</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10.</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0,1</w:t>
            </w:r>
          </w:p>
        </w:tc>
        <w:tc>
          <w:tcPr>
            <w:tcW w:w="993"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Sangat rendah</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0,70</w:t>
            </w:r>
          </w:p>
        </w:tc>
        <w:tc>
          <w:tcPr>
            <w:tcW w:w="1011"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Mudah</w:t>
            </w:r>
          </w:p>
        </w:tc>
        <w:tc>
          <w:tcPr>
            <w:tcW w:w="567"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0,1</w:t>
            </w:r>
          </w:p>
        </w:tc>
        <w:tc>
          <w:tcPr>
            <w:tcW w:w="974"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Jelek</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11.</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0,27</w:t>
            </w:r>
          </w:p>
        </w:tc>
        <w:tc>
          <w:tcPr>
            <w:tcW w:w="993"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Rendah</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0,7</w:t>
            </w:r>
            <w:r w:rsidR="00C37345" w:rsidRPr="00C37345">
              <w:rPr>
                <w:rFonts w:ascii="Times New Roman" w:hAnsi="Times New Roman" w:cs="Times New Roman"/>
                <w:bCs/>
              </w:rPr>
              <w:t>0</w:t>
            </w:r>
          </w:p>
        </w:tc>
        <w:tc>
          <w:tcPr>
            <w:tcW w:w="1011" w:type="dxa"/>
            <w:vAlign w:val="center"/>
          </w:tcPr>
          <w:p w:rsidR="00C37345" w:rsidRPr="00C37345" w:rsidRDefault="006567EE" w:rsidP="0058572F">
            <w:pPr>
              <w:autoSpaceDE w:val="0"/>
              <w:autoSpaceDN w:val="0"/>
              <w:adjustRightInd w:val="0"/>
              <w:rPr>
                <w:rFonts w:ascii="Times New Roman" w:hAnsi="Times New Roman" w:cs="Times New Roman"/>
                <w:bCs/>
              </w:rPr>
            </w:pPr>
            <w:r>
              <w:rPr>
                <w:rFonts w:ascii="Times New Roman" w:hAnsi="Times New Roman" w:cs="Times New Roman"/>
                <w:bCs/>
              </w:rPr>
              <w:t>Mudah</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0,5</w:t>
            </w:r>
          </w:p>
        </w:tc>
        <w:tc>
          <w:tcPr>
            <w:tcW w:w="974"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Baik</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12.</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0,25</w:t>
            </w:r>
          </w:p>
        </w:tc>
        <w:tc>
          <w:tcPr>
            <w:tcW w:w="993"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Rendah</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0,7</w:t>
            </w:r>
            <w:r w:rsidR="00C37345" w:rsidRPr="00C37345">
              <w:rPr>
                <w:rFonts w:ascii="Times New Roman" w:hAnsi="Times New Roman" w:cs="Times New Roman"/>
                <w:bCs/>
              </w:rPr>
              <w:t>0</w:t>
            </w:r>
          </w:p>
        </w:tc>
        <w:tc>
          <w:tcPr>
            <w:tcW w:w="1011"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Mudah</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0,1</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Jelek </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13.</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0,33</w:t>
            </w:r>
          </w:p>
        </w:tc>
        <w:tc>
          <w:tcPr>
            <w:tcW w:w="993"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Rendah</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0,70</w:t>
            </w:r>
          </w:p>
        </w:tc>
        <w:tc>
          <w:tcPr>
            <w:tcW w:w="1011"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Mudah</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0,2</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Cukup</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14.</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0,03</w:t>
            </w:r>
          </w:p>
        </w:tc>
        <w:tc>
          <w:tcPr>
            <w:tcW w:w="993"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Sangat rendah</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w:t>
            </w:r>
            <w:r w:rsidR="00060297">
              <w:rPr>
                <w:rFonts w:ascii="Times New Roman" w:hAnsi="Times New Roman" w:cs="Times New Roman"/>
                <w:bCs/>
              </w:rPr>
              <w:t>60</w:t>
            </w:r>
          </w:p>
        </w:tc>
        <w:tc>
          <w:tcPr>
            <w:tcW w:w="1011" w:type="dxa"/>
            <w:vAlign w:val="center"/>
          </w:tcPr>
          <w:p w:rsidR="00C37345" w:rsidRPr="00C37345" w:rsidRDefault="00A46306" w:rsidP="0058572F">
            <w:pPr>
              <w:autoSpaceDE w:val="0"/>
              <w:autoSpaceDN w:val="0"/>
              <w:adjustRightInd w:val="0"/>
              <w:rPr>
                <w:rFonts w:ascii="Times New Roman" w:hAnsi="Times New Roman" w:cs="Times New Roman"/>
                <w:bCs/>
              </w:rPr>
            </w:pPr>
            <w:r>
              <w:rPr>
                <w:rFonts w:ascii="Times New Roman" w:hAnsi="Times New Roman" w:cs="Times New Roman"/>
                <w:bCs/>
              </w:rPr>
              <w:t>S</w:t>
            </w:r>
            <w:r w:rsidR="00060297">
              <w:rPr>
                <w:rFonts w:ascii="Times New Roman" w:hAnsi="Times New Roman" w:cs="Times New Roman"/>
                <w:bCs/>
              </w:rPr>
              <w:t>edang</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0,3</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Cukup</w:t>
            </w:r>
          </w:p>
        </w:tc>
      </w:tr>
      <w:tr w:rsidR="00FD0FD8" w:rsidRPr="00C37345" w:rsidTr="00FD0FD8">
        <w:trPr>
          <w:jc w:val="center"/>
        </w:trPr>
        <w:tc>
          <w:tcPr>
            <w:tcW w:w="675"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15.</w:t>
            </w:r>
          </w:p>
        </w:tc>
        <w:tc>
          <w:tcPr>
            <w:tcW w:w="1134" w:type="dxa"/>
            <w:vAlign w:val="center"/>
          </w:tcPr>
          <w:p w:rsidR="00C37345" w:rsidRPr="00C37345" w:rsidRDefault="0058572F" w:rsidP="0058572F">
            <w:pPr>
              <w:autoSpaceDE w:val="0"/>
              <w:autoSpaceDN w:val="0"/>
              <w:adjustRightInd w:val="0"/>
              <w:jc w:val="center"/>
              <w:rPr>
                <w:rFonts w:ascii="Times New Roman" w:hAnsi="Times New Roman" w:cs="Times New Roman"/>
                <w:bCs/>
              </w:rPr>
            </w:pPr>
            <w:r>
              <w:rPr>
                <w:rFonts w:ascii="Times New Roman" w:hAnsi="Times New Roman" w:cs="Times New Roman"/>
                <w:bCs/>
              </w:rPr>
              <w:t>0,58</w:t>
            </w:r>
          </w:p>
        </w:tc>
        <w:tc>
          <w:tcPr>
            <w:tcW w:w="993" w:type="dxa"/>
            <w:vAlign w:val="center"/>
          </w:tcPr>
          <w:p w:rsidR="00C37345" w:rsidRPr="00C37345" w:rsidRDefault="00C37345" w:rsidP="0058572F">
            <w:pPr>
              <w:autoSpaceDE w:val="0"/>
              <w:autoSpaceDN w:val="0"/>
              <w:adjustRightInd w:val="0"/>
              <w:jc w:val="center"/>
              <w:rPr>
                <w:rFonts w:ascii="Times New Roman" w:hAnsi="Times New Roman" w:cs="Times New Roman"/>
                <w:bCs/>
              </w:rPr>
            </w:pPr>
            <w:r w:rsidRPr="00C37345">
              <w:rPr>
                <w:rFonts w:ascii="Times New Roman" w:hAnsi="Times New Roman" w:cs="Times New Roman"/>
                <w:bCs/>
              </w:rPr>
              <w:t xml:space="preserve">Sedang </w:t>
            </w:r>
          </w:p>
        </w:tc>
        <w:tc>
          <w:tcPr>
            <w:tcW w:w="1275" w:type="dxa"/>
            <w:vMerge/>
            <w:vAlign w:val="center"/>
          </w:tcPr>
          <w:p w:rsidR="00C37345" w:rsidRPr="00C37345" w:rsidRDefault="00C37345" w:rsidP="0058572F">
            <w:pPr>
              <w:autoSpaceDE w:val="0"/>
              <w:autoSpaceDN w:val="0"/>
              <w:adjustRightInd w:val="0"/>
              <w:jc w:val="center"/>
              <w:rPr>
                <w:rFonts w:ascii="Times New Roman" w:hAnsi="Times New Roman" w:cs="Times New Roman"/>
                <w:bCs/>
              </w:rPr>
            </w:pPr>
          </w:p>
        </w:tc>
        <w:tc>
          <w:tcPr>
            <w:tcW w:w="709"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0,20</w:t>
            </w:r>
          </w:p>
        </w:tc>
        <w:tc>
          <w:tcPr>
            <w:tcW w:w="1011"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sukar</w:t>
            </w:r>
            <w:r w:rsidR="00C37345" w:rsidRPr="00C37345">
              <w:rPr>
                <w:rFonts w:ascii="Times New Roman" w:hAnsi="Times New Roman" w:cs="Times New Roman"/>
                <w:bCs/>
              </w:rPr>
              <w:t xml:space="preserve"> </w:t>
            </w:r>
          </w:p>
        </w:tc>
        <w:tc>
          <w:tcPr>
            <w:tcW w:w="567" w:type="dxa"/>
            <w:vAlign w:val="center"/>
          </w:tcPr>
          <w:p w:rsidR="00C37345" w:rsidRPr="00C37345" w:rsidRDefault="006567EE" w:rsidP="0058572F">
            <w:pPr>
              <w:autoSpaceDE w:val="0"/>
              <w:autoSpaceDN w:val="0"/>
              <w:adjustRightInd w:val="0"/>
              <w:jc w:val="center"/>
              <w:rPr>
                <w:rFonts w:ascii="Times New Roman" w:hAnsi="Times New Roman" w:cs="Times New Roman"/>
                <w:bCs/>
              </w:rPr>
            </w:pPr>
            <w:r>
              <w:rPr>
                <w:rFonts w:ascii="Times New Roman" w:hAnsi="Times New Roman" w:cs="Times New Roman"/>
                <w:bCs/>
              </w:rPr>
              <w:t>0,9</w:t>
            </w:r>
          </w:p>
        </w:tc>
        <w:tc>
          <w:tcPr>
            <w:tcW w:w="974" w:type="dxa"/>
            <w:vAlign w:val="center"/>
          </w:tcPr>
          <w:p w:rsidR="00C37345" w:rsidRPr="00C37345" w:rsidRDefault="00060297" w:rsidP="0058572F">
            <w:pPr>
              <w:autoSpaceDE w:val="0"/>
              <w:autoSpaceDN w:val="0"/>
              <w:adjustRightInd w:val="0"/>
              <w:jc w:val="center"/>
              <w:rPr>
                <w:rFonts w:ascii="Times New Roman" w:hAnsi="Times New Roman" w:cs="Times New Roman"/>
                <w:bCs/>
              </w:rPr>
            </w:pPr>
            <w:r>
              <w:rPr>
                <w:rFonts w:ascii="Times New Roman" w:hAnsi="Times New Roman" w:cs="Times New Roman"/>
                <w:bCs/>
              </w:rPr>
              <w:t xml:space="preserve">Sangat </w:t>
            </w:r>
            <w:r w:rsidR="00C37345" w:rsidRPr="00C37345">
              <w:rPr>
                <w:rFonts w:ascii="Times New Roman" w:hAnsi="Times New Roman" w:cs="Times New Roman"/>
                <w:bCs/>
              </w:rPr>
              <w:t xml:space="preserve">Baik </w:t>
            </w:r>
          </w:p>
        </w:tc>
      </w:tr>
    </w:tbl>
    <w:p w:rsidR="00C37345" w:rsidRDefault="00C37345" w:rsidP="00730AC7">
      <w:pPr>
        <w:autoSpaceDE w:val="0"/>
        <w:autoSpaceDN w:val="0"/>
        <w:adjustRightInd w:val="0"/>
        <w:spacing w:after="0" w:line="480" w:lineRule="auto"/>
        <w:rPr>
          <w:rFonts w:ascii="Times New Roman" w:hAnsi="Times New Roman" w:cs="Times New Roman"/>
          <w:b/>
          <w:bCs/>
          <w:sz w:val="24"/>
          <w:szCs w:val="24"/>
        </w:rPr>
      </w:pPr>
    </w:p>
    <w:p w:rsidR="00FD0FD8" w:rsidRDefault="00456DF5" w:rsidP="00FD0FD8">
      <w:pPr>
        <w:autoSpaceDE w:val="0"/>
        <w:autoSpaceDN w:val="0"/>
        <w:adjustRightInd w:val="0"/>
        <w:spacing w:after="0" w:line="480" w:lineRule="auto"/>
        <w:ind w:firstLine="851"/>
        <w:rPr>
          <w:rFonts w:ascii="Times New Roman" w:hAnsi="Times New Roman" w:cs="Times New Roman"/>
          <w:bCs/>
          <w:sz w:val="24"/>
          <w:szCs w:val="24"/>
        </w:rPr>
      </w:pPr>
      <w:r>
        <w:rPr>
          <w:rFonts w:ascii="Times New Roman" w:hAnsi="Times New Roman" w:cs="Times New Roman"/>
          <w:bCs/>
          <w:sz w:val="24"/>
          <w:szCs w:val="24"/>
        </w:rPr>
        <w:t>Berdasarkan tabel 3.6 terdapat tujuh soal yang harus</w:t>
      </w:r>
      <w:r w:rsidR="00FD0FD8">
        <w:rPr>
          <w:rFonts w:ascii="Times New Roman" w:hAnsi="Times New Roman" w:cs="Times New Roman"/>
          <w:bCs/>
          <w:sz w:val="24"/>
          <w:szCs w:val="24"/>
        </w:rPr>
        <w:t xml:space="preserve"> diperbaiki karena validitasnya sangat rendah dan daya pembedanya jelek.</w:t>
      </w:r>
    </w:p>
    <w:p w:rsidR="00FD0FD8" w:rsidRPr="00730AC7" w:rsidRDefault="00FD0FD8" w:rsidP="00FD0FD8">
      <w:pPr>
        <w:autoSpaceDE w:val="0"/>
        <w:autoSpaceDN w:val="0"/>
        <w:adjustRightInd w:val="0"/>
        <w:spacing w:after="0" w:line="480" w:lineRule="auto"/>
        <w:ind w:firstLine="851"/>
        <w:rPr>
          <w:rFonts w:ascii="Times New Roman" w:hAnsi="Times New Roman" w:cs="Times New Roman"/>
          <w:b/>
          <w:bCs/>
          <w:sz w:val="24"/>
          <w:szCs w:val="24"/>
        </w:rPr>
      </w:pPr>
    </w:p>
    <w:p w:rsidR="002D4F6A" w:rsidRPr="00A061EC" w:rsidRDefault="00895622" w:rsidP="00205649">
      <w:pPr>
        <w:pStyle w:val="ListParagraph"/>
        <w:numPr>
          <w:ilvl w:val="0"/>
          <w:numId w:val="25"/>
        </w:numPr>
        <w:spacing w:after="0" w:line="480" w:lineRule="auto"/>
        <w:ind w:left="426" w:hanging="426"/>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Lembar </w:t>
      </w:r>
      <w:r w:rsidR="002D4F6A" w:rsidRPr="00A061EC">
        <w:rPr>
          <w:rFonts w:ascii="Times New Roman" w:hAnsi="Times New Roman" w:cs="Times New Roman"/>
          <w:color w:val="000000" w:themeColor="text1"/>
          <w:sz w:val="24"/>
          <w:szCs w:val="24"/>
        </w:rPr>
        <w:t>Observasi</w:t>
      </w:r>
    </w:p>
    <w:p w:rsidR="00C97DF7" w:rsidRPr="00A061EC" w:rsidRDefault="00C97DF7" w:rsidP="00C97DF7">
      <w:pPr>
        <w:spacing w:after="0" w:line="480" w:lineRule="auto"/>
        <w:ind w:firstLine="851"/>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Menurut Marshall (Sugiyono, 2010:64) observasi adalah metode pengumpulan data dimana peneliti mencacat informasi yang mereka saksikan selama penelitian</w:t>
      </w:r>
      <w:r w:rsidR="00895622" w:rsidRPr="00A061EC">
        <w:rPr>
          <w:rFonts w:ascii="Times New Roman" w:hAnsi="Times New Roman" w:cs="Times New Roman"/>
          <w:color w:val="000000" w:themeColor="text1"/>
          <w:sz w:val="24"/>
          <w:szCs w:val="24"/>
        </w:rPr>
        <w:t>. Dalam penelitian ini lembar observasi dilakukan untuk mengamati proses pembelajaran siswa dan tindakan guru selama penelitian.</w:t>
      </w:r>
    </w:p>
    <w:p w:rsidR="00427A54" w:rsidRPr="00A061EC" w:rsidRDefault="00427A54" w:rsidP="00205649">
      <w:pPr>
        <w:pStyle w:val="ListParagraph"/>
        <w:numPr>
          <w:ilvl w:val="0"/>
          <w:numId w:val="25"/>
        </w:numPr>
        <w:spacing w:after="0" w:line="480" w:lineRule="auto"/>
        <w:ind w:left="426" w:hanging="426"/>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Dokumentasi </w:t>
      </w:r>
    </w:p>
    <w:p w:rsidR="00456DF5" w:rsidRPr="00A061EC" w:rsidRDefault="00BB51E3" w:rsidP="0058572F">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Dokumentasi ini berupa foto-foto aktivitas siswa pada saat proses pembelajaran, kegiatan guru saat membimbing aktivitas siswa di kelas</w:t>
      </w:r>
      <w:r w:rsidR="00C97DF7" w:rsidRPr="00A061EC">
        <w:rPr>
          <w:rFonts w:ascii="Times New Roman" w:hAnsi="Times New Roman" w:cs="Times New Roman"/>
          <w:color w:val="000000" w:themeColor="text1"/>
          <w:sz w:val="24"/>
          <w:szCs w:val="24"/>
        </w:rPr>
        <w:t>, dan ketika guru menyampaikan materi</w:t>
      </w:r>
      <w:r w:rsidR="00606281">
        <w:rPr>
          <w:rFonts w:ascii="Times New Roman" w:hAnsi="Times New Roman" w:cs="Times New Roman"/>
          <w:color w:val="000000" w:themeColor="text1"/>
          <w:sz w:val="24"/>
          <w:szCs w:val="24"/>
        </w:rPr>
        <w:t>..D</w:t>
      </w:r>
      <w:r w:rsidR="00C97DF7" w:rsidRPr="00A061EC">
        <w:rPr>
          <w:rFonts w:ascii="Times New Roman" w:hAnsi="Times New Roman" w:cs="Times New Roman"/>
          <w:color w:val="000000" w:themeColor="text1"/>
          <w:sz w:val="24"/>
          <w:szCs w:val="24"/>
        </w:rPr>
        <w:t>okumentasi ini diambil sebagai acuan dalam memperkuat dan memperjelas data dalam penelitian ini.</w:t>
      </w:r>
    </w:p>
    <w:p w:rsidR="000F1681" w:rsidRPr="00A061EC" w:rsidRDefault="000F1681" w:rsidP="000F1681">
      <w:pPr>
        <w:pStyle w:val="ListParagraph"/>
        <w:numPr>
          <w:ilvl w:val="6"/>
          <w:numId w:val="7"/>
        </w:numPr>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In</w:t>
      </w:r>
      <w:r w:rsidR="00606281">
        <w:rPr>
          <w:rFonts w:ascii="Times New Roman" w:hAnsi="Times New Roman" w:cs="Times New Roman"/>
          <w:b/>
          <w:color w:val="000000" w:themeColor="text1"/>
          <w:sz w:val="24"/>
          <w:szCs w:val="24"/>
        </w:rPr>
        <w:t>s</w:t>
      </w:r>
      <w:r w:rsidRPr="00A061EC">
        <w:rPr>
          <w:rFonts w:ascii="Times New Roman" w:hAnsi="Times New Roman" w:cs="Times New Roman"/>
          <w:b/>
          <w:color w:val="000000" w:themeColor="text1"/>
          <w:sz w:val="24"/>
          <w:szCs w:val="24"/>
        </w:rPr>
        <w:t>trumen Penelitian</w:t>
      </w:r>
    </w:p>
    <w:p w:rsidR="00B30AA5" w:rsidRPr="00A061EC" w:rsidRDefault="00B30AA5" w:rsidP="00C04F00">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Ada dua jenis instrumen yang digunakan dalam penelitian ini yaitu instrumen pembelajaran dan instrumen pengumpulan data. Instrumen pembelajaran merupakan perangkat yang menjadi penunjang dalam pelaksanaan pembelajaran. Sedangkan instrumen pengumpulan data adalah perangkat yang digunakan untuk memperoleh data dan informasi yang diperlukan dalam penelitian.</w:t>
      </w:r>
      <w:r w:rsidR="00C04F00"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Instrumen pembelajaran yang digunakan dalam pembelajaran matematika ini adalah Rencana Pelaksanaan Pembelajaran (R</w:t>
      </w:r>
      <w:r w:rsidR="00C04F00" w:rsidRPr="00A061EC">
        <w:rPr>
          <w:rFonts w:ascii="Times New Roman" w:hAnsi="Times New Roman" w:cs="Times New Roman"/>
          <w:color w:val="000000" w:themeColor="text1"/>
          <w:sz w:val="24"/>
          <w:szCs w:val="24"/>
        </w:rPr>
        <w:t>PP) dan soal tu</w:t>
      </w:r>
      <w:r w:rsidRPr="00A061EC">
        <w:rPr>
          <w:rFonts w:ascii="Times New Roman" w:hAnsi="Times New Roman" w:cs="Times New Roman"/>
          <w:color w:val="000000" w:themeColor="text1"/>
          <w:sz w:val="24"/>
          <w:szCs w:val="24"/>
        </w:rPr>
        <w:t>rnamen. Instrumen pengumpulan data yang digunakan dalam penelitian ini terdi</w:t>
      </w:r>
      <w:r w:rsidR="00E72900" w:rsidRPr="00A061EC">
        <w:rPr>
          <w:rFonts w:ascii="Times New Roman" w:hAnsi="Times New Roman" w:cs="Times New Roman"/>
          <w:color w:val="000000" w:themeColor="text1"/>
          <w:sz w:val="24"/>
          <w:szCs w:val="24"/>
        </w:rPr>
        <w:t>ri dari instrumen tes dan non</w:t>
      </w:r>
      <w:r w:rsidRPr="00A061EC">
        <w:rPr>
          <w:rFonts w:ascii="Times New Roman" w:hAnsi="Times New Roman" w:cs="Times New Roman"/>
          <w:color w:val="000000" w:themeColor="text1"/>
          <w:sz w:val="24"/>
          <w:szCs w:val="24"/>
        </w:rPr>
        <w:t>tes.</w:t>
      </w:r>
    </w:p>
    <w:p w:rsidR="00B30AA5" w:rsidRPr="00A061EC" w:rsidRDefault="00B30AA5" w:rsidP="00205649">
      <w:pPr>
        <w:pStyle w:val="ListParagraph"/>
        <w:numPr>
          <w:ilvl w:val="2"/>
          <w:numId w:val="18"/>
        </w:numPr>
        <w:tabs>
          <w:tab w:val="clear" w:pos="2340"/>
        </w:tabs>
        <w:spacing w:after="0" w:line="480" w:lineRule="auto"/>
        <w:ind w:left="426" w:hanging="425"/>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Instrumen Tes Hasil Belajar</w:t>
      </w:r>
    </w:p>
    <w:p w:rsidR="00B30AA5" w:rsidRPr="00A061EC" w:rsidRDefault="00B30AA5" w:rsidP="00B30AA5">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Tes yang dilaksanakan terdiri atas tes akhir siklus. Tes akhir siklus adalah tes yang dilaksanakan pada setiap akhir pembelajaran. Bentuk tes yang diberikan berupa tes uraian karena dengan tes uraian akan terlihat kemampuan dan proses berpikir siswa.</w:t>
      </w:r>
    </w:p>
    <w:p w:rsidR="00B30AA5" w:rsidRPr="00A061EC" w:rsidRDefault="00B30AA5" w:rsidP="00205649">
      <w:pPr>
        <w:pStyle w:val="ListParagraph"/>
        <w:numPr>
          <w:ilvl w:val="2"/>
          <w:numId w:val="18"/>
        </w:numPr>
        <w:tabs>
          <w:tab w:val="clear" w:pos="2340"/>
        </w:tabs>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Observasi Aktivitas Guru dan Siswa</w:t>
      </w:r>
    </w:p>
    <w:p w:rsidR="00CC6957" w:rsidRPr="00A061EC" w:rsidRDefault="00B30AA5" w:rsidP="00CC6957">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Lembar observasi memuat aspek yang penting dalam proses pembelajaran yang dilaksanakan peneliti untuk memperoleh gambaran, baik yang bersifat umum maupun khusus yang berkenaan dengan aspek proses pembelajaran yang dikembangkan berdasarkan lembar observasi ini digunakan sebagai data pendukung dalam menganalisis temuan untuk memberikan gambaran pembelajaran yang relat</w:t>
      </w:r>
      <w:r w:rsidR="00E72900" w:rsidRPr="00A061EC">
        <w:rPr>
          <w:rFonts w:ascii="Times New Roman" w:hAnsi="Times New Roman" w:cs="Times New Roman"/>
          <w:color w:val="000000" w:themeColor="text1"/>
          <w:sz w:val="24"/>
          <w:szCs w:val="24"/>
        </w:rPr>
        <w:t>if lengkap. Lembar observasi di</w:t>
      </w:r>
      <w:r w:rsidRPr="00A061EC">
        <w:rPr>
          <w:rFonts w:ascii="Times New Roman" w:hAnsi="Times New Roman" w:cs="Times New Roman"/>
          <w:color w:val="000000" w:themeColor="text1"/>
          <w:sz w:val="24"/>
          <w:szCs w:val="24"/>
        </w:rPr>
        <w:t xml:space="preserve">isi oleh pengamat yang </w:t>
      </w:r>
      <w:r w:rsidRPr="00A061EC">
        <w:rPr>
          <w:rFonts w:ascii="Times New Roman" w:hAnsi="Times New Roman" w:cs="Times New Roman"/>
          <w:color w:val="000000" w:themeColor="text1"/>
          <w:sz w:val="24"/>
          <w:szCs w:val="24"/>
        </w:rPr>
        <w:lastRenderedPageBreak/>
        <w:t>menjadi mitra peneliti pada setiap proses pembelajaran matematika di setiap siklus.</w:t>
      </w:r>
    </w:p>
    <w:p w:rsidR="00F456A9" w:rsidRPr="00A061EC" w:rsidRDefault="00F456A9" w:rsidP="00F456A9">
      <w:pPr>
        <w:spacing w:after="0" w:line="600" w:lineRule="auto"/>
        <w:rPr>
          <w:rFonts w:ascii="Times New Roman" w:hAnsi="Times New Roman" w:cs="Times New Roman"/>
          <w:b/>
          <w:color w:val="000000" w:themeColor="text1"/>
          <w:sz w:val="24"/>
          <w:szCs w:val="24"/>
        </w:rPr>
      </w:pPr>
    </w:p>
    <w:p w:rsidR="00C14E02" w:rsidRPr="00A061EC" w:rsidRDefault="00A33C3C" w:rsidP="00205649">
      <w:pPr>
        <w:pStyle w:val="ListParagraph"/>
        <w:numPr>
          <w:ilvl w:val="0"/>
          <w:numId w:val="19"/>
        </w:numPr>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Rancangan Analisis Data</w:t>
      </w:r>
    </w:p>
    <w:p w:rsidR="00C14E02" w:rsidRPr="00A061EC" w:rsidRDefault="00C14E02" w:rsidP="00205649">
      <w:pPr>
        <w:pStyle w:val="ListParagraph"/>
        <w:numPr>
          <w:ilvl w:val="0"/>
          <w:numId w:val="26"/>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Menganalisis Data Hasil Tes</w:t>
      </w:r>
    </w:p>
    <w:p w:rsidR="00C14E02" w:rsidRPr="00A061EC" w:rsidRDefault="00C14E02" w:rsidP="00F026F6">
      <w:pPr>
        <w:pStyle w:val="ListParagraph"/>
        <w:spacing w:after="0" w:line="480" w:lineRule="auto"/>
        <w:ind w:left="0" w:firstLine="851"/>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Data hasil tes belajar siswa dari setiap siklus tindak pembelajaran yang telah dilakukan diolah dan dianalisis untuk mengukur tingkat kemampuan siswa. Adapun analisis data hasil tes dilakukan dengan cara :</w:t>
      </w:r>
    </w:p>
    <w:p w:rsidR="00C14E02" w:rsidRPr="00A061EC" w:rsidRDefault="00C14E02" w:rsidP="00205649">
      <w:pPr>
        <w:pStyle w:val="ListParagraph"/>
        <w:numPr>
          <w:ilvl w:val="0"/>
          <w:numId w:val="20"/>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Analisis Hasil Belajar</w:t>
      </w:r>
    </w:p>
    <w:p w:rsidR="00C14E02" w:rsidRPr="00A061EC" w:rsidRDefault="00C14E02" w:rsidP="00F026F6">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Analisis data kuantitatif dilakukan untuk mengetahui hasil belajar berupa kemampuan kognitif  siswa dalam menyelesaikan soal-soal pada materi operasi hitung bilangan bulat. Data mengenai hasil belajar dianalisis dengan cara menghitung rata-rata nilai ketuntasan belajar baik secara individu maupun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w:t>
      </w:r>
    </w:p>
    <w:p w:rsidR="00C14E02" w:rsidRPr="00A061EC" w:rsidRDefault="00C14E02" w:rsidP="00205649">
      <w:pPr>
        <w:pStyle w:val="ListParagraph"/>
        <w:numPr>
          <w:ilvl w:val="3"/>
          <w:numId w:val="18"/>
        </w:numPr>
        <w:tabs>
          <w:tab w:val="clear" w:pos="2880"/>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Menghitung Rata-Rata Nilai </w:t>
      </w:r>
      <w:r w:rsidRPr="00A061EC">
        <w:rPr>
          <w:rFonts w:ascii="Times New Roman" w:hAnsi="Times New Roman" w:cs="Times New Roman"/>
          <w:i/>
          <w:color w:val="000000" w:themeColor="text1"/>
          <w:sz w:val="24"/>
          <w:szCs w:val="24"/>
        </w:rPr>
        <w:t>(mean)</w:t>
      </w:r>
    </w:p>
    <w:p w:rsidR="00C14E02" w:rsidRPr="00A061EC" w:rsidRDefault="00C14E02" w:rsidP="00F026F6">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Untuk menghitung rata-rata nilai </w:t>
      </w:r>
      <w:r w:rsidRPr="00A061EC">
        <w:rPr>
          <w:rFonts w:ascii="Times New Roman" w:hAnsi="Times New Roman" w:cs="Times New Roman"/>
          <w:i/>
          <w:color w:val="000000" w:themeColor="text1"/>
          <w:sz w:val="24"/>
          <w:szCs w:val="24"/>
        </w:rPr>
        <w:t>(mean)</w:t>
      </w:r>
      <w:r w:rsidRPr="00A061EC">
        <w:rPr>
          <w:rFonts w:ascii="Times New Roman" w:hAnsi="Times New Roman" w:cs="Times New Roman"/>
          <w:color w:val="000000" w:themeColor="text1"/>
          <w:sz w:val="24"/>
          <w:szCs w:val="24"/>
        </w:rPr>
        <w:t xml:space="preserve"> digunakan rumus:</w:t>
      </w:r>
    </w:p>
    <w:p w:rsidR="00C14E02" w:rsidRPr="00A061EC" w:rsidRDefault="00C14E02" w:rsidP="009A554C">
      <w:pPr>
        <w:pStyle w:val="ListParagraph"/>
        <w:autoSpaceDE w:val="0"/>
        <w:autoSpaceDN w:val="0"/>
        <w:adjustRightInd w:val="0"/>
        <w:spacing w:after="0"/>
        <w:ind w:left="1843"/>
        <w:jc w:val="both"/>
        <w:rPr>
          <w:rFonts w:ascii="Times New Roman" w:hAnsi="Times New Roman" w:cs="Times New Roman"/>
          <w:color w:val="000000" w:themeColor="text1"/>
          <w:sz w:val="24"/>
          <w:szCs w:val="24"/>
        </w:rPr>
      </w:pPr>
      <w:r w:rsidRPr="00A061EC">
        <w:rPr>
          <w:rFonts w:ascii="Times New Roman" w:hAnsi="Times New Roman" w:cs="Times New Roman"/>
          <w:i/>
          <w:color w:val="000000" w:themeColor="text1"/>
          <w:sz w:val="24"/>
          <w:szCs w:val="24"/>
        </w:rPr>
        <w:t xml:space="preserve">rata-rata nilai = </w:t>
      </w:r>
      <w:r w:rsidRPr="00A061EC">
        <w:rPr>
          <w:rFonts w:ascii="Times New Roman" w:hAnsi="Times New Roman" w:cs="Times New Roman"/>
          <w:i/>
          <w:color w:val="000000" w:themeColor="text1"/>
          <w:sz w:val="24"/>
          <w:szCs w:val="24"/>
          <w:u w:val="single"/>
        </w:rPr>
        <w:t>jumlah seluruh nilai</w:t>
      </w:r>
    </w:p>
    <w:p w:rsidR="007A06DB" w:rsidRDefault="00C14E02" w:rsidP="009A554C">
      <w:pPr>
        <w:autoSpaceDE w:val="0"/>
        <w:autoSpaceDN w:val="0"/>
        <w:adjustRightInd w:val="0"/>
        <w:spacing w:after="0"/>
        <w:ind w:left="2880" w:firstLine="720"/>
        <w:jc w:val="both"/>
        <w:rPr>
          <w:rFonts w:ascii="Times New Roman" w:hAnsi="Times New Roman" w:cs="Times New Roman"/>
          <w:i/>
          <w:color w:val="000000" w:themeColor="text1"/>
          <w:sz w:val="24"/>
          <w:szCs w:val="24"/>
        </w:rPr>
      </w:pPr>
      <w:r w:rsidRPr="00A061EC">
        <w:rPr>
          <w:rFonts w:ascii="Times New Roman" w:hAnsi="Times New Roman" w:cs="Times New Roman"/>
          <w:i/>
          <w:color w:val="000000" w:themeColor="text1"/>
          <w:sz w:val="24"/>
          <w:szCs w:val="24"/>
        </w:rPr>
        <w:t>jumlah siswa</w:t>
      </w:r>
    </w:p>
    <w:p w:rsidR="009A554C" w:rsidRPr="00FC3F73" w:rsidRDefault="009A554C" w:rsidP="009A554C">
      <w:pPr>
        <w:autoSpaceDE w:val="0"/>
        <w:autoSpaceDN w:val="0"/>
        <w:adjustRightInd w:val="0"/>
        <w:spacing w:after="0"/>
        <w:ind w:left="2880" w:firstLine="720"/>
        <w:jc w:val="both"/>
        <w:rPr>
          <w:rFonts w:ascii="Times New Roman" w:hAnsi="Times New Roman" w:cs="Times New Roman"/>
          <w:i/>
          <w:color w:val="000000" w:themeColor="text1"/>
          <w:sz w:val="24"/>
          <w:szCs w:val="24"/>
        </w:rPr>
      </w:pPr>
    </w:p>
    <w:p w:rsidR="00F026F6" w:rsidRPr="00A061EC" w:rsidRDefault="00C14E02" w:rsidP="00205649">
      <w:pPr>
        <w:pStyle w:val="ListParagraph"/>
        <w:numPr>
          <w:ilvl w:val="0"/>
          <w:numId w:val="18"/>
        </w:numPr>
        <w:tabs>
          <w:tab w:val="clear" w:pos="720"/>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Menghitung Ketuntasan Belajar</w:t>
      </w:r>
    </w:p>
    <w:p w:rsidR="00731EF9" w:rsidRPr="00A061EC" w:rsidRDefault="00C14E02" w:rsidP="00731EF9">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Seorang siswa dikatakan tuntas belajar apabila ia telah mencapai skor minimal 70 atau 70%. Kemudian, untuk menghitung ketuntasan belajar individu digunakan analisis deskriptif persentase dengan perhitungan:</w:t>
      </w:r>
    </w:p>
    <w:p w:rsidR="009A554C" w:rsidRPr="00F026F6" w:rsidRDefault="009A554C" w:rsidP="009A554C">
      <w:pPr>
        <w:autoSpaceDE w:val="0"/>
        <w:autoSpaceDN w:val="0"/>
        <w:adjustRightInd w:val="0"/>
        <w:spacing w:after="0" w:line="360" w:lineRule="auto"/>
        <w:jc w:val="center"/>
        <w:rPr>
          <w:rFonts w:ascii="Times New Roman" w:hAnsi="Times New Roman" w:cs="Times New Roman"/>
          <w:i/>
          <w:sz w:val="24"/>
          <w:szCs w:val="24"/>
        </w:rPr>
      </w:pPr>
      <w:r w:rsidRPr="00F026F6">
        <w:rPr>
          <w:rFonts w:ascii="Times New Roman" w:hAnsi="Times New Roman" w:cs="Times New Roman"/>
          <w:i/>
          <w:sz w:val="24"/>
          <w:szCs w:val="24"/>
        </w:rPr>
        <w:t xml:space="preserve">Ketuntasan belajar individu = </w:t>
      </w:r>
      <w:r w:rsidRPr="00F026F6">
        <w:rPr>
          <w:rFonts w:ascii="Times New Roman" w:hAnsi="Times New Roman" w:cs="Times New Roman"/>
          <w:i/>
          <w:sz w:val="24"/>
          <w:szCs w:val="24"/>
          <w:u w:val="single"/>
        </w:rPr>
        <w:t xml:space="preserve">jumlah nilai yang diperoleh tiap siswa </w:t>
      </w:r>
      <w:r w:rsidRPr="00F026F6">
        <w:rPr>
          <w:rFonts w:ascii="Times New Roman" w:hAnsi="Times New Roman" w:cs="Times New Roman"/>
          <w:i/>
          <w:sz w:val="24"/>
          <w:szCs w:val="24"/>
        </w:rPr>
        <w:t xml:space="preserve"> x 100%</w:t>
      </w:r>
    </w:p>
    <w:p w:rsidR="009A554C" w:rsidRDefault="009A554C" w:rsidP="00FD0FD8">
      <w:pPr>
        <w:autoSpaceDE w:val="0"/>
        <w:autoSpaceDN w:val="0"/>
        <w:adjustRightInd w:val="0"/>
        <w:spacing w:after="0" w:line="240" w:lineRule="auto"/>
        <w:ind w:left="1701"/>
        <w:jc w:val="center"/>
        <w:rPr>
          <w:rFonts w:ascii="Times New Roman" w:hAnsi="Times New Roman" w:cs="Times New Roman"/>
          <w:i/>
          <w:sz w:val="24"/>
          <w:szCs w:val="24"/>
        </w:rPr>
      </w:pPr>
      <w:r w:rsidRPr="00F026F6">
        <w:rPr>
          <w:rFonts w:ascii="Times New Roman" w:hAnsi="Times New Roman" w:cs="Times New Roman"/>
          <w:i/>
          <w:sz w:val="24"/>
          <w:szCs w:val="24"/>
        </w:rPr>
        <w:t>jumlah nilai maksimal</w:t>
      </w:r>
    </w:p>
    <w:p w:rsidR="00606281" w:rsidRDefault="00606281" w:rsidP="00606281">
      <w:pPr>
        <w:autoSpaceDE w:val="0"/>
        <w:autoSpaceDN w:val="0"/>
        <w:adjustRightInd w:val="0"/>
        <w:spacing w:after="0" w:line="240" w:lineRule="auto"/>
        <w:rPr>
          <w:rFonts w:ascii="Times New Roman" w:hAnsi="Times New Roman" w:cs="Times New Roman"/>
          <w:sz w:val="24"/>
          <w:szCs w:val="24"/>
        </w:rPr>
      </w:pPr>
    </w:p>
    <w:p w:rsidR="00606281" w:rsidRPr="00606281" w:rsidRDefault="00606281" w:rsidP="00606281">
      <w:pPr>
        <w:autoSpaceDE w:val="0"/>
        <w:autoSpaceDN w:val="0"/>
        <w:adjustRightInd w:val="0"/>
        <w:spacing w:after="0" w:line="240" w:lineRule="auto"/>
        <w:rPr>
          <w:rFonts w:ascii="Times New Roman" w:hAnsi="Times New Roman" w:cs="Times New Roman"/>
          <w:sz w:val="24"/>
          <w:szCs w:val="24"/>
        </w:rPr>
      </w:pPr>
    </w:p>
    <w:p w:rsidR="00606281" w:rsidRDefault="00606281" w:rsidP="00EA4954">
      <w:pPr>
        <w:pStyle w:val="ListParagraph"/>
        <w:numPr>
          <w:ilvl w:val="0"/>
          <w:numId w:val="18"/>
        </w:numPr>
        <w:tabs>
          <w:tab w:val="clear" w:pos="720"/>
        </w:tabs>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Kriteria Penafsiran Gelar Turnamen</w:t>
      </w:r>
    </w:p>
    <w:p w:rsidR="00EA4954" w:rsidRPr="00EA4954" w:rsidRDefault="00EA4954" w:rsidP="00EA495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Skor anggota setiap tim akan menentukan gelar pada setiap turnamen Untuk memberikan gelar dalam setiap tim digunakan kriteria sebagai berikut.</w:t>
      </w:r>
    </w:p>
    <w:p w:rsidR="00606281" w:rsidRPr="00EA4954" w:rsidRDefault="00B129A8" w:rsidP="00EA495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Skor </w:t>
      </w:r>
      <w:r w:rsidR="00EA4954" w:rsidRPr="00EA4954">
        <w:rPr>
          <w:rFonts w:ascii="Times New Roman" w:hAnsi="Times New Roman" w:cs="Times New Roman"/>
          <w:sz w:val="24"/>
          <w:szCs w:val="24"/>
        </w:rPr>
        <w:t xml:space="preserve">&gt; 8 </w:t>
      </w:r>
      <w:r>
        <w:rPr>
          <w:rFonts w:ascii="Times New Roman" w:hAnsi="Times New Roman" w:cs="Times New Roman"/>
          <w:sz w:val="24"/>
          <w:szCs w:val="24"/>
        </w:rPr>
        <w:tab/>
      </w:r>
      <w:r w:rsidR="00EA4954" w:rsidRPr="00EA4954">
        <w:rPr>
          <w:rFonts w:ascii="Times New Roman" w:hAnsi="Times New Roman" w:cs="Times New Roman"/>
          <w:sz w:val="24"/>
          <w:szCs w:val="24"/>
        </w:rPr>
        <w:t xml:space="preserve">: </w:t>
      </w:r>
      <w:r w:rsidR="00EA4954" w:rsidRPr="00B129A8">
        <w:rPr>
          <w:rFonts w:ascii="Times New Roman" w:hAnsi="Times New Roman" w:cs="Times New Roman"/>
          <w:i/>
          <w:sz w:val="24"/>
          <w:szCs w:val="24"/>
        </w:rPr>
        <w:t>superior</w:t>
      </w:r>
    </w:p>
    <w:p w:rsidR="00EA4954" w:rsidRPr="00EA4954" w:rsidRDefault="00B129A8" w:rsidP="00EA495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Skor </w:t>
      </w:r>
      <w:r w:rsidR="00EA4954" w:rsidRPr="00EA4954">
        <w:rPr>
          <w:rFonts w:ascii="Times New Roman" w:hAnsi="Times New Roman" w:cs="Times New Roman"/>
          <w:sz w:val="24"/>
          <w:szCs w:val="24"/>
        </w:rPr>
        <w:t xml:space="preserve">6 – 7 </w:t>
      </w:r>
      <w:r>
        <w:rPr>
          <w:rFonts w:ascii="Times New Roman" w:hAnsi="Times New Roman" w:cs="Times New Roman"/>
          <w:sz w:val="24"/>
          <w:szCs w:val="24"/>
        </w:rPr>
        <w:tab/>
      </w:r>
      <w:r w:rsidR="00EA4954" w:rsidRPr="00EA4954">
        <w:rPr>
          <w:rFonts w:ascii="Times New Roman" w:hAnsi="Times New Roman" w:cs="Times New Roman"/>
          <w:sz w:val="24"/>
          <w:szCs w:val="24"/>
        </w:rPr>
        <w:t xml:space="preserve">: </w:t>
      </w:r>
      <w:r w:rsidR="00EA4954" w:rsidRPr="00B129A8">
        <w:rPr>
          <w:rFonts w:ascii="Times New Roman" w:hAnsi="Times New Roman" w:cs="Times New Roman"/>
          <w:i/>
          <w:sz w:val="24"/>
          <w:szCs w:val="24"/>
        </w:rPr>
        <w:t>very good</w:t>
      </w:r>
    </w:p>
    <w:p w:rsidR="00EA4954" w:rsidRPr="00EA4954" w:rsidRDefault="00B129A8" w:rsidP="00EA495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Skor </w:t>
      </w:r>
      <w:r w:rsidR="00EA4954" w:rsidRPr="00EA4954">
        <w:rPr>
          <w:rFonts w:ascii="Times New Roman" w:hAnsi="Times New Roman" w:cs="Times New Roman"/>
          <w:sz w:val="24"/>
          <w:szCs w:val="24"/>
        </w:rPr>
        <w:t xml:space="preserve">5 – 3 </w:t>
      </w:r>
      <w:r>
        <w:rPr>
          <w:rFonts w:ascii="Times New Roman" w:hAnsi="Times New Roman" w:cs="Times New Roman"/>
          <w:sz w:val="24"/>
          <w:szCs w:val="24"/>
        </w:rPr>
        <w:tab/>
      </w:r>
      <w:r w:rsidR="00EA4954" w:rsidRPr="00EA4954">
        <w:rPr>
          <w:rFonts w:ascii="Times New Roman" w:hAnsi="Times New Roman" w:cs="Times New Roman"/>
          <w:sz w:val="24"/>
          <w:szCs w:val="24"/>
        </w:rPr>
        <w:t xml:space="preserve">: </w:t>
      </w:r>
      <w:r w:rsidR="00EA4954" w:rsidRPr="00B129A8">
        <w:rPr>
          <w:rFonts w:ascii="Times New Roman" w:hAnsi="Times New Roman" w:cs="Times New Roman"/>
          <w:i/>
          <w:sz w:val="24"/>
          <w:szCs w:val="24"/>
        </w:rPr>
        <w:t>good</w:t>
      </w:r>
    </w:p>
    <w:p w:rsidR="00EA4954" w:rsidRDefault="00B129A8" w:rsidP="00EA4954">
      <w:pPr>
        <w:autoSpaceDE w:val="0"/>
        <w:autoSpaceDN w:val="0"/>
        <w:adjustRightInd w:val="0"/>
        <w:spacing w:after="0" w:line="480" w:lineRule="auto"/>
        <w:jc w:val="both"/>
        <w:rPr>
          <w:rFonts w:ascii="Times New Roman" w:hAnsi="Times New Roman" w:cs="Times New Roman"/>
          <w:i/>
          <w:sz w:val="24"/>
          <w:szCs w:val="24"/>
        </w:rPr>
      </w:pPr>
      <w:r>
        <w:rPr>
          <w:rFonts w:ascii="Times New Roman" w:hAnsi="Times New Roman" w:cs="Times New Roman"/>
          <w:sz w:val="24"/>
          <w:szCs w:val="24"/>
        </w:rPr>
        <w:t xml:space="preserve">Skor </w:t>
      </w:r>
      <w:r w:rsidR="00EA4954" w:rsidRPr="00EA4954">
        <w:rPr>
          <w:rFonts w:ascii="Times New Roman" w:hAnsi="Times New Roman" w:cs="Times New Roman"/>
          <w:sz w:val="24"/>
          <w:szCs w:val="24"/>
        </w:rPr>
        <w:t>0 – 2</w:t>
      </w:r>
      <w:r>
        <w:rPr>
          <w:rFonts w:ascii="Times New Roman" w:hAnsi="Times New Roman" w:cs="Times New Roman"/>
          <w:sz w:val="24"/>
          <w:szCs w:val="24"/>
        </w:rPr>
        <w:tab/>
        <w:t xml:space="preserve">: </w:t>
      </w:r>
      <w:r w:rsidR="00EA4954" w:rsidRPr="00EA4954">
        <w:rPr>
          <w:rFonts w:ascii="Times New Roman" w:hAnsi="Times New Roman" w:cs="Times New Roman"/>
          <w:sz w:val="24"/>
          <w:szCs w:val="24"/>
        </w:rPr>
        <w:t xml:space="preserve"> </w:t>
      </w:r>
      <w:r w:rsidR="00EA4954" w:rsidRPr="00B129A8">
        <w:rPr>
          <w:rFonts w:ascii="Times New Roman" w:hAnsi="Times New Roman" w:cs="Times New Roman"/>
          <w:i/>
          <w:sz w:val="24"/>
          <w:szCs w:val="24"/>
        </w:rPr>
        <w:t>medium</w:t>
      </w:r>
    </w:p>
    <w:p w:rsidR="00B129A8" w:rsidRPr="00EA4954" w:rsidRDefault="00B129A8" w:rsidP="00EA4954">
      <w:pPr>
        <w:autoSpaceDE w:val="0"/>
        <w:autoSpaceDN w:val="0"/>
        <w:adjustRightInd w:val="0"/>
        <w:spacing w:after="0" w:line="480" w:lineRule="auto"/>
        <w:jc w:val="both"/>
        <w:rPr>
          <w:rFonts w:ascii="Times New Roman" w:hAnsi="Times New Roman" w:cs="Times New Roman"/>
          <w:sz w:val="24"/>
          <w:szCs w:val="24"/>
        </w:rPr>
      </w:pPr>
    </w:p>
    <w:p w:rsidR="00C14E02" w:rsidRPr="00A061EC" w:rsidRDefault="00C14E02" w:rsidP="00205649">
      <w:pPr>
        <w:pStyle w:val="ListParagraph"/>
        <w:numPr>
          <w:ilvl w:val="0"/>
          <w:numId w:val="26"/>
        </w:numPr>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Menganalisis Lembar Observasi</w:t>
      </w:r>
    </w:p>
    <w:p w:rsidR="009A554C" w:rsidRPr="00B129A8" w:rsidRDefault="00E72900" w:rsidP="00B129A8">
      <w:pPr>
        <w:pStyle w:val="ListParagraph"/>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Lembar observasi di</w:t>
      </w:r>
      <w:r w:rsidR="00C14E02" w:rsidRPr="00A061EC">
        <w:rPr>
          <w:rFonts w:ascii="Times New Roman" w:hAnsi="Times New Roman" w:cs="Times New Roman"/>
          <w:color w:val="000000" w:themeColor="text1"/>
          <w:sz w:val="24"/>
          <w:szCs w:val="24"/>
        </w:rPr>
        <w:t>analisis untuk memeriksa totalitas penerapan Model TGT dalam pembelajaran hal-hal yang terlewat pada proses pembelajaran yang dilakukan dievaluasi dan direfleksikan pada proses pembelajaran berikutnya. Adapun analisis lembar o</w:t>
      </w:r>
      <w:r w:rsidRPr="00A061EC">
        <w:rPr>
          <w:rFonts w:ascii="Times New Roman" w:hAnsi="Times New Roman" w:cs="Times New Roman"/>
          <w:color w:val="000000" w:themeColor="text1"/>
          <w:sz w:val="24"/>
          <w:szCs w:val="24"/>
        </w:rPr>
        <w:t>bservasi dilakukan dengan cara sebagai beriku</w:t>
      </w:r>
      <w:r w:rsidR="00B129A8">
        <w:rPr>
          <w:rFonts w:ascii="Times New Roman" w:hAnsi="Times New Roman" w:cs="Times New Roman"/>
          <w:color w:val="000000" w:themeColor="text1"/>
          <w:sz w:val="24"/>
          <w:szCs w:val="24"/>
        </w:rPr>
        <w:t>t.</w:t>
      </w:r>
    </w:p>
    <w:p w:rsidR="00C14E02" w:rsidRPr="00B129A8" w:rsidRDefault="00C04F00" w:rsidP="00B129A8">
      <w:pPr>
        <w:pStyle w:val="ListParagraph"/>
        <w:numPr>
          <w:ilvl w:val="1"/>
          <w:numId w:val="20"/>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B129A8">
        <w:rPr>
          <w:rFonts w:ascii="Times New Roman" w:hAnsi="Times New Roman" w:cs="Times New Roman"/>
          <w:color w:val="000000" w:themeColor="text1"/>
          <w:sz w:val="24"/>
          <w:szCs w:val="24"/>
        </w:rPr>
        <w:t>Aktivitas</w:t>
      </w:r>
      <w:r w:rsidR="00C14E02" w:rsidRPr="00B129A8">
        <w:rPr>
          <w:rFonts w:ascii="Times New Roman" w:hAnsi="Times New Roman" w:cs="Times New Roman"/>
          <w:color w:val="000000" w:themeColor="text1"/>
          <w:sz w:val="24"/>
          <w:szCs w:val="24"/>
        </w:rPr>
        <w:t xml:space="preserve"> Siswa</w:t>
      </w:r>
    </w:p>
    <w:p w:rsidR="00C14E02" w:rsidRPr="00A061EC" w:rsidRDefault="00C04F00" w:rsidP="00F026F6">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Analisis data aktivitas</w:t>
      </w:r>
      <w:r w:rsidR="00C14E02" w:rsidRPr="00A061EC">
        <w:rPr>
          <w:rFonts w:ascii="Times New Roman" w:hAnsi="Times New Roman" w:cs="Times New Roman"/>
          <w:color w:val="000000" w:themeColor="text1"/>
          <w:sz w:val="24"/>
          <w:szCs w:val="24"/>
        </w:rPr>
        <w:t xml:space="preserve"> siswa dilakukan pada instrumen lembar observasi dengan menggunakan teknik deskript</w:t>
      </w:r>
      <w:r w:rsidRPr="00A061EC">
        <w:rPr>
          <w:rFonts w:ascii="Times New Roman" w:hAnsi="Times New Roman" w:cs="Times New Roman"/>
          <w:color w:val="000000" w:themeColor="text1"/>
          <w:sz w:val="24"/>
          <w:szCs w:val="24"/>
        </w:rPr>
        <w:t>if melalui persentase. Aktivitas</w:t>
      </w:r>
      <w:r w:rsidR="00C14E02" w:rsidRPr="00A061EC">
        <w:rPr>
          <w:rFonts w:ascii="Times New Roman" w:hAnsi="Times New Roman" w:cs="Times New Roman"/>
          <w:color w:val="000000" w:themeColor="text1"/>
          <w:sz w:val="24"/>
          <w:szCs w:val="24"/>
        </w:rPr>
        <w:t xml:space="preserve"> siswa dikatakan tinggi jika mencapai persentase &gt;75%. Adapun</w:t>
      </w:r>
      <w:r w:rsidRPr="00A061EC">
        <w:rPr>
          <w:rFonts w:ascii="Times New Roman" w:hAnsi="Times New Roman" w:cs="Times New Roman"/>
          <w:color w:val="000000" w:themeColor="text1"/>
          <w:sz w:val="24"/>
          <w:szCs w:val="24"/>
        </w:rPr>
        <w:t xml:space="preserve"> perhitungan persentase aktivitas</w:t>
      </w:r>
      <w:r w:rsidR="000E0760">
        <w:rPr>
          <w:rFonts w:ascii="Times New Roman" w:hAnsi="Times New Roman" w:cs="Times New Roman"/>
          <w:color w:val="000000" w:themeColor="text1"/>
          <w:sz w:val="24"/>
          <w:szCs w:val="24"/>
        </w:rPr>
        <w:t xml:space="preserve"> siswa adalah sebagai berikut.</w:t>
      </w:r>
    </w:p>
    <w:p w:rsidR="00C14E02" w:rsidRPr="00A061EC" w:rsidRDefault="00C14E02" w:rsidP="009A554C">
      <w:pPr>
        <w:autoSpaceDE w:val="0"/>
        <w:autoSpaceDN w:val="0"/>
        <w:adjustRightInd w:val="0"/>
        <w:spacing w:after="0"/>
        <w:ind w:firstLine="22"/>
        <w:jc w:val="center"/>
        <w:rPr>
          <w:rFonts w:ascii="Times New Roman" w:hAnsi="Times New Roman" w:cs="Times New Roman"/>
          <w:i/>
          <w:color w:val="000000" w:themeColor="text1"/>
          <w:sz w:val="24"/>
          <w:szCs w:val="24"/>
        </w:rPr>
      </w:pPr>
      <w:r w:rsidRPr="00A061EC">
        <w:rPr>
          <w:rFonts w:ascii="Times New Roman" w:hAnsi="Times New Roman" w:cs="Times New Roman"/>
          <w:i/>
          <w:color w:val="000000" w:themeColor="text1"/>
          <w:sz w:val="24"/>
          <w:szCs w:val="24"/>
        </w:rPr>
        <w:t xml:space="preserve">Persentase (%) =  </w:t>
      </w:r>
      <w:r w:rsidRPr="00A061EC">
        <w:rPr>
          <w:rFonts w:ascii="Times New Roman" w:hAnsi="Times New Roman" w:cs="Times New Roman"/>
          <w:i/>
          <w:color w:val="000000" w:themeColor="text1"/>
          <w:sz w:val="24"/>
          <w:szCs w:val="24"/>
          <w:u w:val="single"/>
        </w:rPr>
        <w:t>skor yang diperoleh</w:t>
      </w:r>
      <w:r w:rsidRPr="00A061EC">
        <w:rPr>
          <w:rFonts w:ascii="Times New Roman" w:hAnsi="Times New Roman" w:cs="Times New Roman"/>
          <w:i/>
          <w:color w:val="000000" w:themeColor="text1"/>
          <w:sz w:val="24"/>
          <w:szCs w:val="24"/>
        </w:rPr>
        <w:t xml:space="preserve"> x 100</w:t>
      </w:r>
    </w:p>
    <w:p w:rsidR="00C14E02" w:rsidRPr="00A061EC" w:rsidRDefault="00C14E02" w:rsidP="009A554C">
      <w:pPr>
        <w:autoSpaceDE w:val="0"/>
        <w:autoSpaceDN w:val="0"/>
        <w:adjustRightInd w:val="0"/>
        <w:spacing w:after="0"/>
        <w:ind w:left="578" w:firstLine="862"/>
        <w:jc w:val="center"/>
        <w:rPr>
          <w:rFonts w:ascii="Times New Roman" w:hAnsi="Times New Roman" w:cs="Times New Roman"/>
          <w:i/>
          <w:color w:val="000000" w:themeColor="text1"/>
          <w:sz w:val="24"/>
          <w:szCs w:val="24"/>
        </w:rPr>
      </w:pPr>
      <w:r w:rsidRPr="00A061EC">
        <w:rPr>
          <w:rFonts w:ascii="Times New Roman" w:hAnsi="Times New Roman" w:cs="Times New Roman"/>
          <w:i/>
          <w:color w:val="000000" w:themeColor="text1"/>
          <w:sz w:val="24"/>
          <w:szCs w:val="24"/>
        </w:rPr>
        <w:t>jumlah skor maksimal</w:t>
      </w:r>
    </w:p>
    <w:p w:rsidR="00F456A9" w:rsidRPr="00A061EC" w:rsidRDefault="00F456A9" w:rsidP="00FC3F73">
      <w:pPr>
        <w:autoSpaceDE w:val="0"/>
        <w:autoSpaceDN w:val="0"/>
        <w:adjustRightInd w:val="0"/>
        <w:spacing w:after="0" w:line="240" w:lineRule="auto"/>
        <w:jc w:val="both"/>
        <w:rPr>
          <w:rFonts w:ascii="Times New Roman" w:hAnsi="Times New Roman" w:cs="Times New Roman"/>
          <w:color w:val="000000" w:themeColor="text1"/>
          <w:sz w:val="24"/>
          <w:szCs w:val="24"/>
        </w:rPr>
      </w:pPr>
    </w:p>
    <w:p w:rsidR="00C14E02" w:rsidRPr="00A061EC" w:rsidRDefault="00C14E02" w:rsidP="00F026F6">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Kriteria penafsiran:</w:t>
      </w:r>
    </w:p>
    <w:p w:rsidR="00C14E02" w:rsidRPr="00A061EC" w:rsidRDefault="00C04F00" w:rsidP="00F026F6">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&gt; 75%</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 aktivitas</w:t>
      </w:r>
      <w:r w:rsidR="00C14E02" w:rsidRPr="00A061EC">
        <w:rPr>
          <w:rFonts w:ascii="Times New Roman" w:hAnsi="Times New Roman" w:cs="Times New Roman"/>
          <w:color w:val="000000" w:themeColor="text1"/>
          <w:sz w:val="24"/>
          <w:szCs w:val="24"/>
        </w:rPr>
        <w:t xml:space="preserve"> siswa tinggi</w:t>
      </w:r>
    </w:p>
    <w:p w:rsidR="00C14E02" w:rsidRPr="00A061EC" w:rsidRDefault="00C14E02" w:rsidP="00F026F6">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65% - 75% </w:t>
      </w:r>
      <w:r w:rsidRPr="00A061EC">
        <w:rPr>
          <w:rFonts w:ascii="Times New Roman" w:hAnsi="Times New Roman" w:cs="Times New Roman"/>
          <w:color w:val="000000" w:themeColor="text1"/>
          <w:sz w:val="24"/>
          <w:szCs w:val="24"/>
        </w:rPr>
        <w:tab/>
        <w:t xml:space="preserve"> : </w:t>
      </w:r>
      <w:r w:rsidR="00C04F00" w:rsidRPr="00A061EC">
        <w:rPr>
          <w:rFonts w:ascii="Times New Roman" w:hAnsi="Times New Roman" w:cs="Times New Roman"/>
          <w:color w:val="000000" w:themeColor="text1"/>
          <w:sz w:val="24"/>
          <w:szCs w:val="24"/>
        </w:rPr>
        <w:t>aktivitas</w:t>
      </w:r>
      <w:r w:rsidRPr="00A061EC">
        <w:rPr>
          <w:rFonts w:ascii="Times New Roman" w:hAnsi="Times New Roman" w:cs="Times New Roman"/>
          <w:color w:val="000000" w:themeColor="text1"/>
          <w:sz w:val="24"/>
          <w:szCs w:val="24"/>
        </w:rPr>
        <w:t xml:space="preserve"> siswa sedang</w:t>
      </w:r>
    </w:p>
    <w:p w:rsidR="00C14E02" w:rsidRPr="00A061EC" w:rsidRDefault="00C14E02" w:rsidP="00F026F6">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&lt; 65% </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 </w:t>
      </w:r>
      <w:r w:rsidR="00C04F00" w:rsidRPr="00A061EC">
        <w:rPr>
          <w:rFonts w:ascii="Times New Roman" w:hAnsi="Times New Roman" w:cs="Times New Roman"/>
          <w:color w:val="000000" w:themeColor="text1"/>
          <w:sz w:val="24"/>
          <w:szCs w:val="24"/>
        </w:rPr>
        <w:t>aktivitas</w:t>
      </w:r>
      <w:r w:rsidRPr="00A061EC">
        <w:rPr>
          <w:rFonts w:ascii="Times New Roman" w:hAnsi="Times New Roman" w:cs="Times New Roman"/>
          <w:color w:val="000000" w:themeColor="text1"/>
          <w:sz w:val="24"/>
          <w:szCs w:val="24"/>
        </w:rPr>
        <w:t xml:space="preserve"> siswa rendah</w:t>
      </w:r>
    </w:p>
    <w:p w:rsidR="00C14E02" w:rsidRPr="00B129A8" w:rsidRDefault="00C04F00" w:rsidP="00B129A8">
      <w:pPr>
        <w:pStyle w:val="ListParagraph"/>
        <w:numPr>
          <w:ilvl w:val="0"/>
          <w:numId w:val="20"/>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B129A8">
        <w:rPr>
          <w:rFonts w:ascii="Times New Roman" w:hAnsi="Times New Roman" w:cs="Times New Roman"/>
          <w:color w:val="000000" w:themeColor="text1"/>
          <w:sz w:val="24"/>
          <w:szCs w:val="24"/>
        </w:rPr>
        <w:lastRenderedPageBreak/>
        <w:t>Aktivitas Guru</w:t>
      </w:r>
    </w:p>
    <w:p w:rsidR="00C14E02" w:rsidRPr="00A061EC" w:rsidRDefault="00C14E02" w:rsidP="00F026F6">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Analisis data </w:t>
      </w:r>
      <w:r w:rsidR="00C04F00" w:rsidRPr="00A061EC">
        <w:rPr>
          <w:rFonts w:ascii="Times New Roman" w:hAnsi="Times New Roman" w:cs="Times New Roman"/>
          <w:color w:val="000000" w:themeColor="text1"/>
          <w:sz w:val="24"/>
          <w:szCs w:val="24"/>
        </w:rPr>
        <w:t>aktivitas</w:t>
      </w:r>
      <w:r w:rsidRPr="00A061EC">
        <w:rPr>
          <w:rFonts w:ascii="Times New Roman" w:hAnsi="Times New Roman" w:cs="Times New Roman"/>
          <w:color w:val="000000" w:themeColor="text1"/>
          <w:sz w:val="24"/>
          <w:szCs w:val="24"/>
        </w:rPr>
        <w:t xml:space="preserve"> </w:t>
      </w:r>
      <w:r w:rsidR="00C04F00" w:rsidRPr="00A061EC">
        <w:rPr>
          <w:rFonts w:ascii="Times New Roman" w:hAnsi="Times New Roman" w:cs="Times New Roman"/>
          <w:color w:val="000000" w:themeColor="text1"/>
          <w:sz w:val="24"/>
          <w:szCs w:val="24"/>
        </w:rPr>
        <w:t>guru</w:t>
      </w:r>
      <w:r w:rsidRPr="00A061EC">
        <w:rPr>
          <w:rFonts w:ascii="Times New Roman" w:hAnsi="Times New Roman" w:cs="Times New Roman"/>
          <w:color w:val="000000" w:themeColor="text1"/>
          <w:sz w:val="24"/>
          <w:szCs w:val="24"/>
        </w:rPr>
        <w:t xml:space="preserve"> dilakukan pada instrumen lembar observasi dengan menggunakan teknik deskriptif melalui persentase. </w:t>
      </w:r>
      <w:r w:rsidR="007A06DB" w:rsidRPr="00A061EC">
        <w:rPr>
          <w:rFonts w:ascii="Times New Roman" w:hAnsi="Times New Roman" w:cs="Times New Roman"/>
          <w:color w:val="000000" w:themeColor="text1"/>
          <w:sz w:val="24"/>
          <w:szCs w:val="24"/>
        </w:rPr>
        <w:t>Aktivitas guru</w:t>
      </w:r>
      <w:r w:rsidRPr="00A061EC">
        <w:rPr>
          <w:rFonts w:ascii="Times New Roman" w:hAnsi="Times New Roman" w:cs="Times New Roman"/>
          <w:color w:val="000000" w:themeColor="text1"/>
          <w:sz w:val="24"/>
          <w:szCs w:val="24"/>
        </w:rPr>
        <w:t xml:space="preserve"> dikatakan tinggi jika mencapai persentase &gt;75%. Adapun perhitungan persentase </w:t>
      </w:r>
      <w:r w:rsidR="007A06DB" w:rsidRPr="00A061EC">
        <w:rPr>
          <w:rFonts w:ascii="Times New Roman" w:hAnsi="Times New Roman" w:cs="Times New Roman"/>
          <w:color w:val="000000" w:themeColor="text1"/>
          <w:sz w:val="24"/>
          <w:szCs w:val="24"/>
        </w:rPr>
        <w:t>aktivitas</w:t>
      </w:r>
      <w:r w:rsidRPr="00A061EC">
        <w:rPr>
          <w:rFonts w:ascii="Times New Roman" w:hAnsi="Times New Roman" w:cs="Times New Roman"/>
          <w:color w:val="000000" w:themeColor="text1"/>
          <w:sz w:val="24"/>
          <w:szCs w:val="24"/>
        </w:rPr>
        <w:t xml:space="preserve"> </w:t>
      </w:r>
      <w:r w:rsidR="007A06DB" w:rsidRPr="00A061EC">
        <w:rPr>
          <w:rFonts w:ascii="Times New Roman" w:hAnsi="Times New Roman" w:cs="Times New Roman"/>
          <w:color w:val="000000" w:themeColor="text1"/>
          <w:sz w:val="24"/>
          <w:szCs w:val="24"/>
        </w:rPr>
        <w:t>guru</w:t>
      </w:r>
      <w:r w:rsidR="000E0760">
        <w:rPr>
          <w:rFonts w:ascii="Times New Roman" w:hAnsi="Times New Roman" w:cs="Times New Roman"/>
          <w:color w:val="000000" w:themeColor="text1"/>
          <w:sz w:val="24"/>
          <w:szCs w:val="24"/>
        </w:rPr>
        <w:t xml:space="preserve"> adalah sebagai berikut.</w:t>
      </w:r>
    </w:p>
    <w:p w:rsidR="00C14E02" w:rsidRPr="00A061EC" w:rsidRDefault="00C14E02" w:rsidP="009A554C">
      <w:pPr>
        <w:autoSpaceDE w:val="0"/>
        <w:autoSpaceDN w:val="0"/>
        <w:adjustRightInd w:val="0"/>
        <w:spacing w:after="0"/>
        <w:ind w:left="1418" w:firstLine="22"/>
        <w:jc w:val="both"/>
        <w:rPr>
          <w:rFonts w:ascii="Times New Roman" w:hAnsi="Times New Roman" w:cs="Times New Roman"/>
          <w:i/>
          <w:color w:val="000000" w:themeColor="text1"/>
          <w:sz w:val="24"/>
          <w:szCs w:val="24"/>
        </w:rPr>
      </w:pPr>
      <w:r w:rsidRPr="00A061EC">
        <w:rPr>
          <w:rFonts w:ascii="Times New Roman" w:hAnsi="Times New Roman" w:cs="Times New Roman"/>
          <w:i/>
          <w:color w:val="000000" w:themeColor="text1"/>
          <w:sz w:val="24"/>
          <w:szCs w:val="24"/>
        </w:rPr>
        <w:t xml:space="preserve">Persentase (%) =  </w:t>
      </w:r>
      <w:r w:rsidRPr="00A061EC">
        <w:rPr>
          <w:rFonts w:ascii="Times New Roman" w:hAnsi="Times New Roman" w:cs="Times New Roman"/>
          <w:i/>
          <w:color w:val="000000" w:themeColor="text1"/>
          <w:sz w:val="24"/>
          <w:szCs w:val="24"/>
          <w:u w:val="single"/>
        </w:rPr>
        <w:t>skor yang diperoleh</w:t>
      </w:r>
      <w:r w:rsidRPr="00A061EC">
        <w:rPr>
          <w:rFonts w:ascii="Times New Roman" w:hAnsi="Times New Roman" w:cs="Times New Roman"/>
          <w:i/>
          <w:color w:val="000000" w:themeColor="text1"/>
          <w:sz w:val="24"/>
          <w:szCs w:val="24"/>
        </w:rPr>
        <w:t xml:space="preserve"> x 100</w:t>
      </w:r>
    </w:p>
    <w:p w:rsidR="007A06DB" w:rsidRDefault="00C14E02" w:rsidP="009A554C">
      <w:pPr>
        <w:autoSpaceDE w:val="0"/>
        <w:autoSpaceDN w:val="0"/>
        <w:adjustRightInd w:val="0"/>
        <w:spacing w:after="0"/>
        <w:ind w:left="1440"/>
        <w:jc w:val="both"/>
        <w:rPr>
          <w:rFonts w:ascii="Times New Roman" w:hAnsi="Times New Roman" w:cs="Times New Roman"/>
          <w:i/>
          <w:color w:val="000000" w:themeColor="text1"/>
          <w:sz w:val="24"/>
          <w:szCs w:val="24"/>
        </w:rPr>
      </w:pPr>
      <w:r w:rsidRPr="00A061EC">
        <w:rPr>
          <w:rFonts w:ascii="Times New Roman" w:hAnsi="Times New Roman" w:cs="Times New Roman"/>
          <w:i/>
          <w:color w:val="000000" w:themeColor="text1"/>
          <w:sz w:val="24"/>
          <w:szCs w:val="24"/>
        </w:rPr>
        <w:t xml:space="preserve">   </w:t>
      </w:r>
      <w:r w:rsidRPr="00A061EC">
        <w:rPr>
          <w:rFonts w:ascii="Times New Roman" w:hAnsi="Times New Roman" w:cs="Times New Roman"/>
          <w:i/>
          <w:color w:val="000000" w:themeColor="text1"/>
          <w:sz w:val="24"/>
          <w:szCs w:val="24"/>
        </w:rPr>
        <w:tab/>
      </w:r>
      <w:r w:rsidRPr="00A061EC">
        <w:rPr>
          <w:rFonts w:ascii="Times New Roman" w:hAnsi="Times New Roman" w:cs="Times New Roman"/>
          <w:i/>
          <w:color w:val="000000" w:themeColor="text1"/>
          <w:sz w:val="24"/>
          <w:szCs w:val="24"/>
        </w:rPr>
        <w:tab/>
        <w:t xml:space="preserve">   </w:t>
      </w:r>
      <w:r w:rsidR="009A554C">
        <w:rPr>
          <w:rFonts w:ascii="Times New Roman" w:hAnsi="Times New Roman" w:cs="Times New Roman"/>
          <w:i/>
          <w:color w:val="000000" w:themeColor="text1"/>
          <w:sz w:val="24"/>
          <w:szCs w:val="24"/>
        </w:rPr>
        <w:t xml:space="preserve">    </w:t>
      </w:r>
      <w:r w:rsidRPr="00A061EC">
        <w:rPr>
          <w:rFonts w:ascii="Times New Roman" w:hAnsi="Times New Roman" w:cs="Times New Roman"/>
          <w:i/>
          <w:color w:val="000000" w:themeColor="text1"/>
          <w:sz w:val="24"/>
          <w:szCs w:val="24"/>
        </w:rPr>
        <w:t xml:space="preserve">  jumlah skor maksimal</w:t>
      </w:r>
    </w:p>
    <w:p w:rsidR="009A554C" w:rsidRPr="00FC3F73" w:rsidRDefault="009A554C" w:rsidP="00FC3F73">
      <w:pPr>
        <w:autoSpaceDE w:val="0"/>
        <w:autoSpaceDN w:val="0"/>
        <w:adjustRightInd w:val="0"/>
        <w:spacing w:after="0" w:line="240" w:lineRule="auto"/>
        <w:ind w:left="1440"/>
        <w:jc w:val="both"/>
        <w:rPr>
          <w:rFonts w:ascii="Times New Roman" w:hAnsi="Times New Roman" w:cs="Times New Roman"/>
          <w:i/>
          <w:color w:val="000000" w:themeColor="text1"/>
          <w:sz w:val="24"/>
          <w:szCs w:val="24"/>
        </w:rPr>
      </w:pPr>
    </w:p>
    <w:p w:rsidR="00C14E02" w:rsidRPr="00A061EC" w:rsidRDefault="00C14E02" w:rsidP="00F026F6">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Kriteria penafsiran:</w:t>
      </w:r>
    </w:p>
    <w:p w:rsidR="00C14E02" w:rsidRPr="00A061EC" w:rsidRDefault="00C14E02" w:rsidP="00F026F6">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&gt; 75%</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 </w:t>
      </w:r>
      <w:r w:rsidR="007A06DB" w:rsidRPr="00A061EC">
        <w:rPr>
          <w:rFonts w:ascii="Times New Roman" w:hAnsi="Times New Roman" w:cs="Times New Roman"/>
          <w:color w:val="000000" w:themeColor="text1"/>
          <w:sz w:val="24"/>
          <w:szCs w:val="24"/>
        </w:rPr>
        <w:t>aktivitas</w:t>
      </w:r>
      <w:r w:rsidRPr="00A061EC">
        <w:rPr>
          <w:rFonts w:ascii="Times New Roman" w:hAnsi="Times New Roman" w:cs="Times New Roman"/>
          <w:color w:val="000000" w:themeColor="text1"/>
          <w:sz w:val="24"/>
          <w:szCs w:val="24"/>
        </w:rPr>
        <w:t xml:space="preserve"> </w:t>
      </w:r>
      <w:r w:rsidR="007A06DB" w:rsidRPr="00A061EC">
        <w:rPr>
          <w:rFonts w:ascii="Times New Roman" w:hAnsi="Times New Roman" w:cs="Times New Roman"/>
          <w:color w:val="000000" w:themeColor="text1"/>
          <w:sz w:val="24"/>
          <w:szCs w:val="24"/>
        </w:rPr>
        <w:t>guru</w:t>
      </w:r>
      <w:r w:rsidRPr="00A061EC">
        <w:rPr>
          <w:rFonts w:ascii="Times New Roman" w:hAnsi="Times New Roman" w:cs="Times New Roman"/>
          <w:color w:val="000000" w:themeColor="text1"/>
          <w:sz w:val="24"/>
          <w:szCs w:val="24"/>
        </w:rPr>
        <w:t xml:space="preserve"> tinggi</w:t>
      </w:r>
    </w:p>
    <w:p w:rsidR="00F026F6" w:rsidRPr="00A061EC" w:rsidRDefault="00C14E02" w:rsidP="00F026F6">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65% - 75% </w:t>
      </w:r>
      <w:r w:rsidRPr="00A061EC">
        <w:rPr>
          <w:rFonts w:ascii="Times New Roman" w:hAnsi="Times New Roman" w:cs="Times New Roman"/>
          <w:color w:val="000000" w:themeColor="text1"/>
          <w:sz w:val="24"/>
          <w:szCs w:val="24"/>
        </w:rPr>
        <w:tab/>
        <w:t xml:space="preserve"> : </w:t>
      </w:r>
      <w:r w:rsidR="007A06DB" w:rsidRPr="00A061EC">
        <w:rPr>
          <w:rFonts w:ascii="Times New Roman" w:hAnsi="Times New Roman" w:cs="Times New Roman"/>
          <w:color w:val="000000" w:themeColor="text1"/>
          <w:sz w:val="24"/>
          <w:szCs w:val="24"/>
        </w:rPr>
        <w:t>aktivitas</w:t>
      </w:r>
      <w:r w:rsidRPr="00A061EC">
        <w:rPr>
          <w:rFonts w:ascii="Times New Roman" w:hAnsi="Times New Roman" w:cs="Times New Roman"/>
          <w:color w:val="000000" w:themeColor="text1"/>
          <w:sz w:val="24"/>
          <w:szCs w:val="24"/>
        </w:rPr>
        <w:t xml:space="preserve"> </w:t>
      </w:r>
      <w:r w:rsidR="007A06DB" w:rsidRPr="00A061EC">
        <w:rPr>
          <w:rFonts w:ascii="Times New Roman" w:hAnsi="Times New Roman" w:cs="Times New Roman"/>
          <w:color w:val="000000" w:themeColor="text1"/>
          <w:sz w:val="24"/>
          <w:szCs w:val="24"/>
        </w:rPr>
        <w:t>guru</w:t>
      </w:r>
      <w:r w:rsidRPr="00A061EC">
        <w:rPr>
          <w:rFonts w:ascii="Times New Roman" w:hAnsi="Times New Roman" w:cs="Times New Roman"/>
          <w:color w:val="000000" w:themeColor="text1"/>
          <w:sz w:val="24"/>
          <w:szCs w:val="24"/>
        </w:rPr>
        <w:t xml:space="preserve"> sedang</w:t>
      </w:r>
    </w:p>
    <w:p w:rsidR="00AC1E78" w:rsidRPr="00A061EC" w:rsidRDefault="00C14E02" w:rsidP="00AC1E78">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&lt; 65% </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 </w:t>
      </w:r>
      <w:r w:rsidR="007A06DB" w:rsidRPr="00A061EC">
        <w:rPr>
          <w:rFonts w:ascii="Times New Roman" w:hAnsi="Times New Roman" w:cs="Times New Roman"/>
          <w:color w:val="000000" w:themeColor="text1"/>
          <w:sz w:val="24"/>
          <w:szCs w:val="24"/>
        </w:rPr>
        <w:t>aktivitas</w:t>
      </w:r>
      <w:r w:rsidRPr="00A061EC">
        <w:rPr>
          <w:rFonts w:ascii="Times New Roman" w:hAnsi="Times New Roman" w:cs="Times New Roman"/>
          <w:color w:val="000000" w:themeColor="text1"/>
          <w:sz w:val="24"/>
          <w:szCs w:val="24"/>
        </w:rPr>
        <w:t xml:space="preserve"> </w:t>
      </w:r>
      <w:r w:rsidR="007A06DB" w:rsidRPr="00A061EC">
        <w:rPr>
          <w:rFonts w:ascii="Times New Roman" w:hAnsi="Times New Roman" w:cs="Times New Roman"/>
          <w:color w:val="000000" w:themeColor="text1"/>
          <w:sz w:val="24"/>
          <w:szCs w:val="24"/>
        </w:rPr>
        <w:t>guru</w:t>
      </w:r>
      <w:r w:rsidRPr="00A061EC">
        <w:rPr>
          <w:rFonts w:ascii="Times New Roman" w:hAnsi="Times New Roman" w:cs="Times New Roman"/>
          <w:color w:val="000000" w:themeColor="text1"/>
          <w:sz w:val="24"/>
          <w:szCs w:val="24"/>
        </w:rPr>
        <w:t xml:space="preserve"> rendah</w:t>
      </w:r>
    </w:p>
    <w:p w:rsidR="009A554C" w:rsidRPr="00A061EC" w:rsidRDefault="009A554C" w:rsidP="00AC1E78">
      <w:pPr>
        <w:autoSpaceDE w:val="0"/>
        <w:autoSpaceDN w:val="0"/>
        <w:adjustRightInd w:val="0"/>
        <w:spacing w:after="0" w:line="600" w:lineRule="auto"/>
        <w:jc w:val="both"/>
        <w:rPr>
          <w:rFonts w:ascii="Times New Roman" w:hAnsi="Times New Roman" w:cs="Times New Roman"/>
          <w:color w:val="000000" w:themeColor="text1"/>
          <w:sz w:val="24"/>
          <w:szCs w:val="24"/>
        </w:rPr>
      </w:pPr>
    </w:p>
    <w:p w:rsidR="00CC6957" w:rsidRPr="00A061EC" w:rsidRDefault="00BB5ACD" w:rsidP="00205649">
      <w:pPr>
        <w:pStyle w:val="ListParagraph"/>
        <w:numPr>
          <w:ilvl w:val="0"/>
          <w:numId w:val="19"/>
        </w:numPr>
        <w:autoSpaceDE w:val="0"/>
        <w:autoSpaceDN w:val="0"/>
        <w:adjustRightInd w:val="0"/>
        <w:spacing w:after="0" w:line="480" w:lineRule="auto"/>
        <w:ind w:left="426" w:hanging="426"/>
        <w:jc w:val="both"/>
        <w:rPr>
          <w:rFonts w:ascii="Times New Roman" w:hAnsi="Times New Roman" w:cs="Times New Roman"/>
          <w:b/>
          <w:bCs/>
          <w:color w:val="000000" w:themeColor="text1"/>
          <w:sz w:val="24"/>
          <w:szCs w:val="24"/>
        </w:rPr>
      </w:pPr>
      <w:r w:rsidRPr="00A061EC">
        <w:rPr>
          <w:rFonts w:ascii="Times New Roman" w:hAnsi="Times New Roman" w:cs="Times New Roman"/>
          <w:b/>
          <w:bCs/>
          <w:color w:val="000000" w:themeColor="text1"/>
          <w:sz w:val="24"/>
          <w:szCs w:val="24"/>
        </w:rPr>
        <w:t>Indikator Keberhasilan</w:t>
      </w:r>
    </w:p>
    <w:p w:rsidR="00CC6957" w:rsidRPr="00A061EC" w:rsidRDefault="00CC6957" w:rsidP="00CC6957">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Dalam penelitian</w:t>
      </w:r>
      <w:r w:rsidR="00E72900" w:rsidRPr="00A061EC">
        <w:rPr>
          <w:rFonts w:ascii="Times New Roman" w:hAnsi="Times New Roman" w:cs="Times New Roman"/>
          <w:color w:val="000000" w:themeColor="text1"/>
          <w:sz w:val="24"/>
          <w:szCs w:val="24"/>
        </w:rPr>
        <w:t xml:space="preserve"> ini, keberhasilan dilihat dari hal-hal sebagai berikut.</w:t>
      </w:r>
    </w:p>
    <w:p w:rsidR="00CC6957" w:rsidRPr="00A061EC" w:rsidRDefault="00CC6957" w:rsidP="00205649">
      <w:pPr>
        <w:pStyle w:val="ListParagraph"/>
        <w:numPr>
          <w:ilvl w:val="3"/>
          <w:numId w:val="20"/>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Peningkatan hasil belajar siswa berupa kemampuan kognitif dalam menyelesaikan soal-soal pada materi operasi hitung bilangan bulat, diharapkan &gt;75% dari jumlah siswa kelas </w:t>
      </w:r>
      <w:r w:rsidR="00AC1E78" w:rsidRPr="00A061EC">
        <w:rPr>
          <w:rFonts w:ascii="Times New Roman" w:hAnsi="Times New Roman" w:cs="Times New Roman"/>
          <w:color w:val="000000" w:themeColor="text1"/>
          <w:sz w:val="24"/>
          <w:szCs w:val="24"/>
        </w:rPr>
        <w:t>IV.</w:t>
      </w:r>
    </w:p>
    <w:p w:rsidR="00CC6957" w:rsidRPr="00A061EC" w:rsidRDefault="00CC6957" w:rsidP="00205649">
      <w:pPr>
        <w:pStyle w:val="ListParagraph"/>
        <w:numPr>
          <w:ilvl w:val="3"/>
          <w:numId w:val="20"/>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Peningkatan </w:t>
      </w:r>
      <w:r w:rsidR="00AC1E78" w:rsidRPr="00A061EC">
        <w:rPr>
          <w:rFonts w:ascii="Times New Roman" w:hAnsi="Times New Roman" w:cs="Times New Roman"/>
          <w:color w:val="000000" w:themeColor="text1"/>
          <w:sz w:val="24"/>
          <w:szCs w:val="24"/>
        </w:rPr>
        <w:t>aktivitas (</w:t>
      </w:r>
      <w:r w:rsidRPr="00A061EC">
        <w:rPr>
          <w:rFonts w:ascii="Times New Roman" w:hAnsi="Times New Roman" w:cs="Times New Roman"/>
          <w:color w:val="000000" w:themeColor="text1"/>
          <w:sz w:val="24"/>
          <w:szCs w:val="24"/>
        </w:rPr>
        <w:t>keaktifan</w:t>
      </w:r>
      <w:r w:rsidR="00AC1E78" w:rsidRPr="00A061EC">
        <w:rPr>
          <w:rFonts w:ascii="Times New Roman" w:hAnsi="Times New Roman" w:cs="Times New Roman"/>
          <w:color w:val="000000" w:themeColor="text1"/>
          <w:sz w:val="24"/>
          <w:szCs w:val="24"/>
        </w:rPr>
        <w:t xml:space="preserve"> dan kerja</w:t>
      </w:r>
      <w:r w:rsidR="00E72900" w:rsidRPr="00A061EC">
        <w:rPr>
          <w:rFonts w:ascii="Times New Roman" w:hAnsi="Times New Roman" w:cs="Times New Roman"/>
          <w:color w:val="000000" w:themeColor="text1"/>
          <w:sz w:val="24"/>
          <w:szCs w:val="24"/>
        </w:rPr>
        <w:t xml:space="preserve"> </w:t>
      </w:r>
      <w:r w:rsidR="00AC1E78" w:rsidRPr="00A061EC">
        <w:rPr>
          <w:rFonts w:ascii="Times New Roman" w:hAnsi="Times New Roman" w:cs="Times New Roman"/>
          <w:color w:val="000000" w:themeColor="text1"/>
          <w:sz w:val="24"/>
          <w:szCs w:val="24"/>
        </w:rPr>
        <w:t>sama)</w:t>
      </w:r>
      <w:r w:rsidRPr="00A061EC">
        <w:rPr>
          <w:rFonts w:ascii="Times New Roman" w:hAnsi="Times New Roman" w:cs="Times New Roman"/>
          <w:color w:val="000000" w:themeColor="text1"/>
          <w:sz w:val="24"/>
          <w:szCs w:val="24"/>
        </w:rPr>
        <w:t xml:space="preserve"> </w:t>
      </w:r>
      <w:r w:rsidR="00AC1E78" w:rsidRPr="00A061EC">
        <w:rPr>
          <w:rFonts w:ascii="Times New Roman" w:hAnsi="Times New Roman" w:cs="Times New Roman"/>
          <w:color w:val="000000" w:themeColor="text1"/>
          <w:sz w:val="24"/>
          <w:szCs w:val="24"/>
        </w:rPr>
        <w:t xml:space="preserve">siswa </w:t>
      </w:r>
      <w:r w:rsidRPr="00A061EC">
        <w:rPr>
          <w:rFonts w:ascii="Times New Roman" w:hAnsi="Times New Roman" w:cs="Times New Roman"/>
          <w:color w:val="000000" w:themeColor="text1"/>
          <w:sz w:val="24"/>
          <w:szCs w:val="24"/>
        </w:rPr>
        <w:t>selama proses pe</w:t>
      </w:r>
      <w:r w:rsidR="00AC1E78" w:rsidRPr="00A061EC">
        <w:rPr>
          <w:rFonts w:ascii="Times New Roman" w:hAnsi="Times New Roman" w:cs="Times New Roman"/>
          <w:color w:val="000000" w:themeColor="text1"/>
          <w:sz w:val="24"/>
          <w:szCs w:val="24"/>
        </w:rPr>
        <w:t xml:space="preserve">mbelajaran, diharapkan </w:t>
      </w:r>
      <w:r w:rsidRPr="00A061EC">
        <w:rPr>
          <w:rFonts w:ascii="Times New Roman" w:hAnsi="Times New Roman" w:cs="Times New Roman"/>
          <w:color w:val="000000" w:themeColor="text1"/>
          <w:sz w:val="24"/>
          <w:szCs w:val="24"/>
        </w:rPr>
        <w:t>minimal dalam kategori tinggi dengan persentase &gt;75%.</w:t>
      </w:r>
    </w:p>
    <w:p w:rsidR="00731EF9" w:rsidRPr="00A061EC" w:rsidRDefault="00CC6957" w:rsidP="00205649">
      <w:pPr>
        <w:pStyle w:val="ListParagraph"/>
        <w:numPr>
          <w:ilvl w:val="3"/>
          <w:numId w:val="20"/>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Peningkatan </w:t>
      </w:r>
      <w:r w:rsidR="00AC1E78" w:rsidRPr="00A061EC">
        <w:rPr>
          <w:rFonts w:ascii="Times New Roman" w:hAnsi="Times New Roman" w:cs="Times New Roman"/>
          <w:color w:val="000000" w:themeColor="text1"/>
          <w:sz w:val="24"/>
          <w:szCs w:val="24"/>
        </w:rPr>
        <w:t>k</w:t>
      </w:r>
      <w:r w:rsidRPr="00A061EC">
        <w:rPr>
          <w:rFonts w:ascii="Times New Roman" w:hAnsi="Times New Roman" w:cs="Times New Roman"/>
          <w:color w:val="000000" w:themeColor="text1"/>
          <w:sz w:val="24"/>
          <w:szCs w:val="24"/>
        </w:rPr>
        <w:t>inerja guru dalam proses pembelajaran minimal dalam kategori tinggi dengan</w:t>
      </w:r>
      <w:r w:rsidR="00AC1E78"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persentase &gt;75%.</w:t>
      </w:r>
    </w:p>
    <w:p w:rsidR="00FD0FD8" w:rsidRPr="00A061EC" w:rsidRDefault="00FD0FD8" w:rsidP="00F026F6">
      <w:pPr>
        <w:autoSpaceDE w:val="0"/>
        <w:autoSpaceDN w:val="0"/>
        <w:adjustRightInd w:val="0"/>
        <w:spacing w:after="0" w:line="480" w:lineRule="auto"/>
        <w:jc w:val="both"/>
        <w:rPr>
          <w:rFonts w:ascii="Times New Roman" w:hAnsi="Times New Roman" w:cs="Times New Roman"/>
          <w:color w:val="000000" w:themeColor="text1"/>
          <w:sz w:val="24"/>
          <w:szCs w:val="24"/>
        </w:rPr>
      </w:pPr>
    </w:p>
    <w:p w:rsidR="00731EF9" w:rsidRPr="00A061EC" w:rsidRDefault="00731EF9" w:rsidP="006643F6">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BAB IV</w:t>
      </w:r>
    </w:p>
    <w:p w:rsidR="00731EF9" w:rsidRPr="00A061EC" w:rsidRDefault="00731EF9" w:rsidP="006643F6">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HASIL PENELITIAN DAN PEMBAHASAN</w:t>
      </w:r>
    </w:p>
    <w:p w:rsidR="00731EF9" w:rsidRPr="00A061EC" w:rsidRDefault="00731EF9" w:rsidP="006643F6">
      <w:pPr>
        <w:autoSpaceDE w:val="0"/>
        <w:autoSpaceDN w:val="0"/>
        <w:adjustRightInd w:val="0"/>
        <w:spacing w:after="0" w:line="600" w:lineRule="auto"/>
        <w:jc w:val="both"/>
        <w:rPr>
          <w:rFonts w:ascii="Times New Roman" w:hAnsi="Times New Roman" w:cs="Times New Roman"/>
          <w:color w:val="000000" w:themeColor="text1"/>
          <w:sz w:val="24"/>
          <w:szCs w:val="24"/>
        </w:rPr>
      </w:pPr>
    </w:p>
    <w:p w:rsidR="00BB5ACD" w:rsidRDefault="00BB5ACD" w:rsidP="006643F6">
      <w:pPr>
        <w:pStyle w:val="ListParagraph"/>
        <w:numPr>
          <w:ilvl w:val="1"/>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Profil Subjek Penelitian</w:t>
      </w:r>
    </w:p>
    <w:p w:rsidR="0022546D" w:rsidRPr="00BB5ACD" w:rsidRDefault="0022546D" w:rsidP="0022546D">
      <w:pPr>
        <w:pStyle w:val="ListParagraph"/>
        <w:numPr>
          <w:ilvl w:val="2"/>
          <w:numId w:val="23"/>
        </w:numPr>
        <w:tabs>
          <w:tab w:val="clear" w:pos="2160"/>
        </w:tabs>
        <w:spacing w:after="0" w:line="480" w:lineRule="auto"/>
        <w:ind w:left="426" w:hanging="426"/>
        <w:jc w:val="both"/>
        <w:rPr>
          <w:rFonts w:ascii="Times New Roman" w:hAnsi="Times New Roman" w:cs="Times New Roman"/>
          <w:b/>
          <w:color w:val="000000" w:themeColor="text1"/>
          <w:sz w:val="24"/>
          <w:szCs w:val="24"/>
        </w:rPr>
      </w:pPr>
      <w:r w:rsidRPr="00BB5ACD">
        <w:rPr>
          <w:rFonts w:ascii="Times New Roman" w:hAnsi="Times New Roman" w:cs="Times New Roman"/>
          <w:b/>
          <w:color w:val="000000" w:themeColor="text1"/>
          <w:sz w:val="24"/>
          <w:szCs w:val="24"/>
        </w:rPr>
        <w:t>Keadaan Siswa</w:t>
      </w:r>
    </w:p>
    <w:p w:rsidR="0022546D" w:rsidRPr="00A061EC" w:rsidRDefault="0022546D" w:rsidP="0022546D">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Hampir rata-rata siswa yang bersekolah di SDN 1 Cimareme merupakan anak-anak daerah tersebut. Jumlah siswa SDN 1 Cimareme pada tahun pelajaran 2013-2014 seluruhnya 477 siswa. Adapun jumlah siswa seperti yang</w:t>
      </w:r>
      <w:r>
        <w:rPr>
          <w:rFonts w:ascii="Times New Roman" w:hAnsi="Times New Roman" w:cs="Times New Roman"/>
          <w:color w:val="000000" w:themeColor="text1"/>
          <w:sz w:val="24"/>
          <w:szCs w:val="24"/>
        </w:rPr>
        <w:t xml:space="preserve"> tertera pada tabel 4.1</w:t>
      </w:r>
      <w:r w:rsidRPr="00A061EC">
        <w:rPr>
          <w:rFonts w:ascii="Times New Roman" w:hAnsi="Times New Roman" w:cs="Times New Roman"/>
          <w:color w:val="000000" w:themeColor="text1"/>
          <w:sz w:val="24"/>
          <w:szCs w:val="24"/>
        </w:rPr>
        <w:t xml:space="preserve"> berikut.</w:t>
      </w:r>
    </w:p>
    <w:p w:rsidR="0022546D" w:rsidRPr="00A061EC" w:rsidRDefault="0022546D" w:rsidP="0022546D">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4.1</w:t>
      </w:r>
    </w:p>
    <w:p w:rsidR="0022546D" w:rsidRPr="00A061EC" w:rsidRDefault="0022546D" w:rsidP="0022546D">
      <w:pPr>
        <w:spacing w:after="0"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Siswa SDN 1 Cimareme Tahun Pelajaran 2013-2014</w:t>
      </w:r>
    </w:p>
    <w:tbl>
      <w:tblPr>
        <w:tblW w:w="76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2880"/>
        <w:gridCol w:w="960"/>
        <w:gridCol w:w="747"/>
        <w:gridCol w:w="747"/>
        <w:gridCol w:w="1387"/>
      </w:tblGrid>
      <w:tr w:rsidR="0022546D" w:rsidRPr="00A061EC" w:rsidTr="000E0B3C">
        <w:trPr>
          <w:trHeight w:val="300"/>
          <w:jc w:val="center"/>
        </w:trPr>
        <w:tc>
          <w:tcPr>
            <w:tcW w:w="960" w:type="dxa"/>
            <w:vMerge w:val="restart"/>
            <w:shd w:val="clear" w:color="auto" w:fill="FABF8F" w:themeFill="accent6" w:themeFillTint="99"/>
            <w:noWrap/>
            <w:vAlign w:val="center"/>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No.</w:t>
            </w:r>
          </w:p>
        </w:tc>
        <w:tc>
          <w:tcPr>
            <w:tcW w:w="2880" w:type="dxa"/>
            <w:vMerge w:val="restart"/>
            <w:shd w:val="clear" w:color="auto" w:fill="FABF8F" w:themeFill="accent6" w:themeFillTint="99"/>
            <w:noWrap/>
            <w:vAlign w:val="center"/>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Nama Rombel</w:t>
            </w:r>
          </w:p>
        </w:tc>
        <w:tc>
          <w:tcPr>
            <w:tcW w:w="960" w:type="dxa"/>
            <w:vMerge w:val="restart"/>
            <w:shd w:val="clear" w:color="auto" w:fill="FABF8F" w:themeFill="accent6" w:themeFillTint="99"/>
            <w:noWrap/>
            <w:vAlign w:val="center"/>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 xml:space="preserve"> Kelas </w:t>
            </w:r>
          </w:p>
        </w:tc>
        <w:tc>
          <w:tcPr>
            <w:tcW w:w="2881" w:type="dxa"/>
            <w:gridSpan w:val="3"/>
            <w:shd w:val="clear" w:color="auto" w:fill="FABF8F" w:themeFill="accent6" w:themeFillTint="99"/>
            <w:noWrap/>
            <w:vAlign w:val="center"/>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Jumlah Siswa</w:t>
            </w:r>
          </w:p>
        </w:tc>
      </w:tr>
      <w:tr w:rsidR="0022546D" w:rsidRPr="00A061EC" w:rsidTr="000E0B3C">
        <w:trPr>
          <w:trHeight w:val="300"/>
          <w:jc w:val="center"/>
        </w:trPr>
        <w:tc>
          <w:tcPr>
            <w:tcW w:w="960" w:type="dxa"/>
            <w:vMerge/>
            <w:shd w:val="clear" w:color="auto" w:fill="FABF8F" w:themeFill="accent6" w:themeFillTint="99"/>
            <w:vAlign w:val="center"/>
            <w:hideMark/>
          </w:tcPr>
          <w:p w:rsidR="0022546D" w:rsidRPr="00A061EC" w:rsidRDefault="0022546D" w:rsidP="0022546D">
            <w:pPr>
              <w:spacing w:after="0" w:line="360" w:lineRule="auto"/>
              <w:rPr>
                <w:rFonts w:ascii="Times New Roman" w:eastAsia="Times New Roman" w:hAnsi="Times New Roman" w:cs="Times New Roman"/>
                <w:b/>
                <w:bCs/>
                <w:color w:val="000000" w:themeColor="text1"/>
                <w:sz w:val="24"/>
                <w:szCs w:val="24"/>
                <w:lang w:eastAsia="id-ID"/>
              </w:rPr>
            </w:pPr>
          </w:p>
        </w:tc>
        <w:tc>
          <w:tcPr>
            <w:tcW w:w="2880" w:type="dxa"/>
            <w:vMerge/>
            <w:shd w:val="clear" w:color="auto" w:fill="FABF8F" w:themeFill="accent6" w:themeFillTint="99"/>
            <w:vAlign w:val="center"/>
            <w:hideMark/>
          </w:tcPr>
          <w:p w:rsidR="0022546D" w:rsidRPr="00A061EC" w:rsidRDefault="0022546D" w:rsidP="0022546D">
            <w:pPr>
              <w:spacing w:after="0" w:line="360" w:lineRule="auto"/>
              <w:rPr>
                <w:rFonts w:ascii="Times New Roman" w:eastAsia="Times New Roman" w:hAnsi="Times New Roman" w:cs="Times New Roman"/>
                <w:b/>
                <w:bCs/>
                <w:color w:val="000000" w:themeColor="text1"/>
                <w:sz w:val="24"/>
                <w:szCs w:val="24"/>
                <w:lang w:eastAsia="id-ID"/>
              </w:rPr>
            </w:pPr>
          </w:p>
        </w:tc>
        <w:tc>
          <w:tcPr>
            <w:tcW w:w="960" w:type="dxa"/>
            <w:vMerge/>
            <w:shd w:val="clear" w:color="auto" w:fill="FABF8F" w:themeFill="accent6" w:themeFillTint="99"/>
            <w:vAlign w:val="center"/>
            <w:hideMark/>
          </w:tcPr>
          <w:p w:rsidR="0022546D" w:rsidRPr="00A061EC" w:rsidRDefault="0022546D" w:rsidP="0022546D">
            <w:pPr>
              <w:spacing w:after="0" w:line="360" w:lineRule="auto"/>
              <w:rPr>
                <w:rFonts w:ascii="Times New Roman" w:eastAsia="Times New Roman" w:hAnsi="Times New Roman" w:cs="Times New Roman"/>
                <w:b/>
                <w:bCs/>
                <w:color w:val="000000" w:themeColor="text1"/>
                <w:sz w:val="24"/>
                <w:szCs w:val="24"/>
                <w:lang w:eastAsia="id-ID"/>
              </w:rPr>
            </w:pPr>
          </w:p>
        </w:tc>
        <w:tc>
          <w:tcPr>
            <w:tcW w:w="747" w:type="dxa"/>
            <w:shd w:val="clear" w:color="auto" w:fill="FABF8F" w:themeFill="accent6" w:themeFillTint="99"/>
            <w:noWrap/>
            <w:vAlign w:val="center"/>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L</w:t>
            </w:r>
          </w:p>
        </w:tc>
        <w:tc>
          <w:tcPr>
            <w:tcW w:w="747" w:type="dxa"/>
            <w:shd w:val="clear" w:color="auto" w:fill="FABF8F" w:themeFill="accent6" w:themeFillTint="99"/>
            <w:noWrap/>
            <w:vAlign w:val="center"/>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P</w:t>
            </w:r>
          </w:p>
        </w:tc>
        <w:tc>
          <w:tcPr>
            <w:tcW w:w="1387" w:type="dxa"/>
            <w:shd w:val="clear" w:color="auto" w:fill="FABF8F" w:themeFill="accent6" w:themeFillTint="99"/>
            <w:noWrap/>
            <w:vAlign w:val="center"/>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Jumlah</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1A</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1</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15</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21</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36</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1B</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1</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19</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16</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35</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1C</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1</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17</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20</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37</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4.</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2A</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2</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25</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17</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42</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5.</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2B</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2</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16</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13</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29</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6.</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3A</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3</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15</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24</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39</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7.</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3B</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3</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22</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17</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39</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8.</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4A</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4</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19</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18</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37</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9.</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4B</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4</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19</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14</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33</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10.</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5A</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5</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23</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18</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41</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11.</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5B</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5</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20</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20</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40</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12.</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6A</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6</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13</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19</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32</w:t>
            </w:r>
          </w:p>
        </w:tc>
      </w:tr>
      <w:tr w:rsidR="0022546D" w:rsidRPr="00A061EC" w:rsidTr="0022546D">
        <w:trPr>
          <w:trHeight w:val="300"/>
          <w:jc w:val="center"/>
        </w:trPr>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13.</w:t>
            </w:r>
          </w:p>
        </w:tc>
        <w:tc>
          <w:tcPr>
            <w:tcW w:w="2880" w:type="dxa"/>
            <w:shd w:val="clear" w:color="auto" w:fill="auto"/>
            <w:noWrap/>
            <w:vAlign w:val="bottom"/>
            <w:hideMark/>
          </w:tcPr>
          <w:p w:rsidR="0022546D" w:rsidRPr="00A061EC" w:rsidRDefault="0022546D" w:rsidP="0022546D">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6B</w:t>
            </w:r>
          </w:p>
        </w:tc>
        <w:tc>
          <w:tcPr>
            <w:tcW w:w="960"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Kelas 6</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17</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20</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37</w:t>
            </w:r>
          </w:p>
        </w:tc>
      </w:tr>
      <w:tr w:rsidR="0022546D" w:rsidRPr="00A061EC" w:rsidTr="0022546D">
        <w:trPr>
          <w:trHeight w:val="300"/>
          <w:jc w:val="center"/>
        </w:trPr>
        <w:tc>
          <w:tcPr>
            <w:tcW w:w="4800" w:type="dxa"/>
            <w:gridSpan w:val="3"/>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Total</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240</w:t>
            </w:r>
          </w:p>
        </w:tc>
        <w:tc>
          <w:tcPr>
            <w:tcW w:w="74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237</w:t>
            </w:r>
          </w:p>
        </w:tc>
        <w:tc>
          <w:tcPr>
            <w:tcW w:w="1387" w:type="dxa"/>
            <w:shd w:val="clear" w:color="auto" w:fill="auto"/>
            <w:noWrap/>
            <w:vAlign w:val="bottom"/>
            <w:hideMark/>
          </w:tcPr>
          <w:p w:rsidR="0022546D" w:rsidRPr="00A061EC" w:rsidRDefault="0022546D" w:rsidP="0022546D">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477</w:t>
            </w:r>
          </w:p>
        </w:tc>
      </w:tr>
    </w:tbl>
    <w:p w:rsidR="00BB5ACD" w:rsidRPr="00BB5ACD" w:rsidRDefault="0022546D" w:rsidP="00B1021C">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Berdasarkan keadaan siswa pada tabel 4.1 maka yang menjadi subjek</w:t>
      </w:r>
      <w:r w:rsidR="00B1021C" w:rsidRPr="00A061EC">
        <w:rPr>
          <w:rFonts w:ascii="Times New Roman" w:hAnsi="Times New Roman" w:cs="Times New Roman"/>
          <w:color w:val="000000" w:themeColor="text1"/>
          <w:sz w:val="24"/>
          <w:szCs w:val="24"/>
        </w:rPr>
        <w:t xml:space="preserve"> Penelitian Tindakan Kelas ini adalah kelas IV</w:t>
      </w:r>
      <w:r>
        <w:rPr>
          <w:rFonts w:ascii="Times New Roman" w:hAnsi="Times New Roman" w:cs="Times New Roman"/>
          <w:color w:val="000000" w:themeColor="text1"/>
          <w:sz w:val="24"/>
          <w:szCs w:val="24"/>
        </w:rPr>
        <w:t>A</w:t>
      </w:r>
      <w:r w:rsidR="00B1021C" w:rsidRPr="00A061EC">
        <w:rPr>
          <w:rFonts w:ascii="Times New Roman" w:hAnsi="Times New Roman" w:cs="Times New Roman"/>
          <w:color w:val="000000" w:themeColor="text1"/>
          <w:sz w:val="24"/>
          <w:szCs w:val="24"/>
        </w:rPr>
        <w:t xml:space="preserve"> SDN 1 Cimareme dengan jumlah siswa 37 orang terdiri dari 19 orang siswa laki-laki dan 18 orang siswa perempuan. Kelas ini dijadikan </w:t>
      </w:r>
      <w:r>
        <w:rPr>
          <w:rFonts w:ascii="Times New Roman" w:hAnsi="Times New Roman" w:cs="Times New Roman"/>
          <w:color w:val="000000" w:themeColor="text1"/>
          <w:sz w:val="24"/>
          <w:szCs w:val="24"/>
        </w:rPr>
        <w:t>subjek</w:t>
      </w:r>
      <w:r w:rsidR="00B1021C" w:rsidRPr="00A061EC">
        <w:rPr>
          <w:rFonts w:ascii="Times New Roman" w:hAnsi="Times New Roman" w:cs="Times New Roman"/>
          <w:color w:val="000000" w:themeColor="text1"/>
          <w:sz w:val="24"/>
          <w:szCs w:val="24"/>
        </w:rPr>
        <w:t xml:space="preserve"> penelitian karena kemampuannya sangat heterogen yakni ada sebagian siswa yang mempunyai kemampuan tinggi, sedang rendah dan sangat rendah.</w:t>
      </w:r>
      <w:r w:rsidR="00B1021C">
        <w:rPr>
          <w:rFonts w:ascii="Times New Roman" w:hAnsi="Times New Roman" w:cs="Times New Roman"/>
          <w:color w:val="000000" w:themeColor="text1"/>
          <w:sz w:val="24"/>
          <w:szCs w:val="24"/>
        </w:rPr>
        <w:t xml:space="preserve"> Adapun profil subjek p</w:t>
      </w:r>
      <w:r w:rsidR="00C50782">
        <w:rPr>
          <w:rFonts w:ascii="Times New Roman" w:hAnsi="Times New Roman" w:cs="Times New Roman"/>
          <w:color w:val="000000" w:themeColor="text1"/>
          <w:sz w:val="24"/>
          <w:szCs w:val="24"/>
        </w:rPr>
        <w:t>enelitian seperti pada tabel 4.2</w:t>
      </w:r>
      <w:r w:rsidR="00B1021C">
        <w:rPr>
          <w:rFonts w:ascii="Times New Roman" w:hAnsi="Times New Roman" w:cs="Times New Roman"/>
          <w:color w:val="000000" w:themeColor="text1"/>
          <w:sz w:val="24"/>
          <w:szCs w:val="24"/>
        </w:rPr>
        <w:t xml:space="preserve"> berikut.</w:t>
      </w:r>
    </w:p>
    <w:p w:rsidR="00B1021C" w:rsidRPr="00A061EC" w:rsidRDefault="00B1021C" w:rsidP="00286C55">
      <w:pPr>
        <w:spacing w:after="0" w:line="360" w:lineRule="auto"/>
        <w:ind w:firstLine="720"/>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Tabel </w:t>
      </w:r>
      <w:r w:rsidR="00C50782">
        <w:rPr>
          <w:rFonts w:ascii="Times New Roman" w:hAnsi="Times New Roman" w:cs="Times New Roman"/>
          <w:b/>
          <w:color w:val="000000" w:themeColor="text1"/>
          <w:sz w:val="24"/>
          <w:szCs w:val="24"/>
        </w:rPr>
        <w:t>4.2</w:t>
      </w:r>
    </w:p>
    <w:p w:rsidR="00B1021C" w:rsidRPr="00A061EC" w:rsidRDefault="00B1021C" w:rsidP="00286C55">
      <w:pPr>
        <w:spacing w:after="0" w:line="360" w:lineRule="auto"/>
        <w:ind w:firstLine="72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Profil Subjek Penelitian</w:t>
      </w:r>
      <w:r w:rsidR="0022546D">
        <w:rPr>
          <w:rFonts w:ascii="Times New Roman" w:hAnsi="Times New Roman" w:cs="Times New Roman"/>
          <w:b/>
          <w:color w:val="000000" w:themeColor="text1"/>
          <w:sz w:val="24"/>
          <w:szCs w:val="24"/>
        </w:rPr>
        <w:t xml:space="preserve"> Siswa Kelas IV SDN 1 Cimareme</w:t>
      </w:r>
    </w:p>
    <w:tbl>
      <w:tblPr>
        <w:tblStyle w:val="TableGrid"/>
        <w:tblW w:w="0" w:type="auto"/>
        <w:tblInd w:w="108" w:type="dxa"/>
        <w:tblLayout w:type="fixed"/>
        <w:tblLook w:val="04A0"/>
      </w:tblPr>
      <w:tblGrid>
        <w:gridCol w:w="709"/>
        <w:gridCol w:w="1559"/>
        <w:gridCol w:w="2268"/>
        <w:gridCol w:w="567"/>
        <w:gridCol w:w="567"/>
        <w:gridCol w:w="993"/>
        <w:gridCol w:w="1134"/>
      </w:tblGrid>
      <w:tr w:rsidR="00231C06" w:rsidRPr="00A061EC" w:rsidTr="000E0B3C">
        <w:trPr>
          <w:trHeight w:val="206"/>
          <w:tblHeader/>
        </w:trPr>
        <w:tc>
          <w:tcPr>
            <w:tcW w:w="709" w:type="dxa"/>
            <w:vMerge w:val="restart"/>
            <w:shd w:val="clear" w:color="auto" w:fill="FABF8F" w:themeFill="accent6" w:themeFillTint="99"/>
            <w:vAlign w:val="center"/>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w:t>
            </w:r>
          </w:p>
        </w:tc>
        <w:tc>
          <w:tcPr>
            <w:tcW w:w="1559" w:type="dxa"/>
            <w:vMerge w:val="restart"/>
            <w:shd w:val="clear" w:color="auto" w:fill="FABF8F" w:themeFill="accent6" w:themeFillTint="99"/>
            <w:vAlign w:val="center"/>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w:t>
            </w:r>
            <w:r w:rsidR="0022546D">
              <w:rPr>
                <w:rFonts w:ascii="Times New Roman" w:hAnsi="Times New Roman" w:cs="Times New Roman"/>
                <w:b/>
                <w:color w:val="000000" w:themeColor="text1"/>
                <w:sz w:val="24"/>
                <w:szCs w:val="24"/>
              </w:rPr>
              <w:t xml:space="preserve"> Induk Siswa</w:t>
            </w:r>
          </w:p>
        </w:tc>
        <w:tc>
          <w:tcPr>
            <w:tcW w:w="2268" w:type="dxa"/>
            <w:vMerge w:val="restart"/>
            <w:shd w:val="clear" w:color="auto" w:fill="FABF8F" w:themeFill="accent6" w:themeFillTint="99"/>
            <w:vAlign w:val="center"/>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Nama</w:t>
            </w:r>
          </w:p>
        </w:tc>
        <w:tc>
          <w:tcPr>
            <w:tcW w:w="1134" w:type="dxa"/>
            <w:gridSpan w:val="2"/>
            <w:shd w:val="clear" w:color="auto" w:fill="FABF8F" w:themeFill="accent6" w:themeFillTint="99"/>
            <w:vAlign w:val="center"/>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Jenis Kelamin</w:t>
            </w:r>
          </w:p>
        </w:tc>
        <w:tc>
          <w:tcPr>
            <w:tcW w:w="993" w:type="dxa"/>
            <w:vMerge w:val="restart"/>
            <w:shd w:val="clear" w:color="auto" w:fill="FABF8F" w:themeFill="accent6" w:themeFillTint="99"/>
            <w:vAlign w:val="center"/>
          </w:tcPr>
          <w:p w:rsidR="00231C06" w:rsidRDefault="00231C06" w:rsidP="00286C5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Usia</w:t>
            </w:r>
          </w:p>
          <w:p w:rsidR="00231C06" w:rsidRPr="00A061EC" w:rsidRDefault="00231C06" w:rsidP="00286C5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(tahun)</w:t>
            </w:r>
          </w:p>
        </w:tc>
        <w:tc>
          <w:tcPr>
            <w:tcW w:w="1134" w:type="dxa"/>
            <w:vMerge w:val="restart"/>
            <w:shd w:val="clear" w:color="auto" w:fill="FABF8F" w:themeFill="accent6" w:themeFillTint="99"/>
            <w:vAlign w:val="center"/>
          </w:tcPr>
          <w:p w:rsidR="00231C06" w:rsidRDefault="00231C06" w:rsidP="00286C5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Kode</w:t>
            </w:r>
          </w:p>
        </w:tc>
      </w:tr>
      <w:tr w:rsidR="00231C06" w:rsidRPr="00A061EC" w:rsidTr="0003676F">
        <w:trPr>
          <w:trHeight w:val="206"/>
          <w:tblHeader/>
        </w:trPr>
        <w:tc>
          <w:tcPr>
            <w:tcW w:w="709" w:type="dxa"/>
            <w:vMerge/>
            <w:vAlign w:val="center"/>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p>
        </w:tc>
        <w:tc>
          <w:tcPr>
            <w:tcW w:w="1559" w:type="dxa"/>
            <w:vMerge/>
            <w:vAlign w:val="center"/>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p>
        </w:tc>
        <w:tc>
          <w:tcPr>
            <w:tcW w:w="2268" w:type="dxa"/>
            <w:vMerge/>
            <w:vAlign w:val="center"/>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p>
        </w:tc>
        <w:tc>
          <w:tcPr>
            <w:tcW w:w="567" w:type="dxa"/>
            <w:shd w:val="clear" w:color="auto" w:fill="FABF8F" w:themeFill="accent6" w:themeFillTint="99"/>
            <w:vAlign w:val="center"/>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L</w:t>
            </w:r>
          </w:p>
        </w:tc>
        <w:tc>
          <w:tcPr>
            <w:tcW w:w="567" w:type="dxa"/>
            <w:shd w:val="clear" w:color="auto" w:fill="FABF8F" w:themeFill="accent6" w:themeFillTint="99"/>
            <w:vAlign w:val="center"/>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w:t>
            </w:r>
          </w:p>
        </w:tc>
        <w:tc>
          <w:tcPr>
            <w:tcW w:w="993" w:type="dxa"/>
            <w:vMerge/>
            <w:vAlign w:val="center"/>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p>
        </w:tc>
        <w:tc>
          <w:tcPr>
            <w:tcW w:w="1134" w:type="dxa"/>
            <w:vMerge/>
          </w:tcPr>
          <w:p w:rsidR="00231C06" w:rsidRPr="00A061EC" w:rsidRDefault="00231C06" w:rsidP="00286C55">
            <w:pPr>
              <w:spacing w:line="276" w:lineRule="auto"/>
              <w:jc w:val="center"/>
              <w:rPr>
                <w:rFonts w:ascii="Times New Roman" w:hAnsi="Times New Roman" w:cs="Times New Roman"/>
                <w:b/>
                <w:color w:val="000000" w:themeColor="text1"/>
                <w:sz w:val="24"/>
                <w:szCs w:val="24"/>
              </w:rPr>
            </w:pP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080901002</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Fendry</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11</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0901001001</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Aditya S</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0901001002</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Agung Rizky</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0901001003</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Alifia F</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S-4</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0901001004</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Anisa Septia M</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S-5</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0901001005</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Aryo Azizal P</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S-6</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0901001006</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Aecellia P</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S-7</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0901001007</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Bella Aprilia</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S-8</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0901001008</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Elsa R</w:t>
            </w:r>
            <w:r w:rsidR="0022546D">
              <w:rPr>
                <w:rFonts w:ascii="Times New Roman" w:hAnsi="Times New Roman" w:cs="Times New Roman"/>
                <w:color w:val="000000" w:themeColor="text1"/>
                <w:sz w:val="24"/>
                <w:szCs w:val="24"/>
              </w:rPr>
              <w:t>.</w:t>
            </w:r>
            <w:r w:rsidRPr="00A061EC">
              <w:rPr>
                <w:rFonts w:ascii="Times New Roman" w:hAnsi="Times New Roman" w:cs="Times New Roman"/>
                <w:color w:val="000000" w:themeColor="text1"/>
                <w:sz w:val="24"/>
                <w:szCs w:val="24"/>
              </w:rPr>
              <w:t xml:space="preserve"> D</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S-9</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0901001009</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Fauzan</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S-10</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11.</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0901001010</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Febby Tri P</w:t>
            </w:r>
            <w:r w:rsidR="0022546D">
              <w:rPr>
                <w:rFonts w:ascii="Times New Roman" w:hAnsi="Times New Roman" w:cs="Times New Roman"/>
                <w:color w:val="000000" w:themeColor="text1"/>
                <w:sz w:val="24"/>
                <w:szCs w:val="24"/>
              </w:rPr>
              <w:t>.</w:t>
            </w:r>
            <w:r w:rsidRPr="00A061EC">
              <w:rPr>
                <w:rFonts w:ascii="Times New Roman" w:hAnsi="Times New Roman" w:cs="Times New Roman"/>
                <w:color w:val="000000" w:themeColor="text1"/>
                <w:sz w:val="24"/>
                <w:szCs w:val="24"/>
              </w:rPr>
              <w:t xml:space="preserve"> L</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S-11</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12.</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0901001011</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Fikri</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S-12</w:t>
            </w:r>
          </w:p>
        </w:tc>
      </w:tr>
      <w:tr w:rsidR="00231C06" w:rsidRPr="00857776" w:rsidTr="00930504">
        <w:trPr>
          <w:trHeight w:val="195"/>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13.</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0901001012</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Ilham</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S-13</w:t>
            </w:r>
          </w:p>
        </w:tc>
      </w:tr>
      <w:tr w:rsidR="00231C06" w:rsidRPr="00857776" w:rsidTr="00930504">
        <w:trPr>
          <w:trHeight w:val="201"/>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0901001013</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Listiana R</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S-14</w:t>
            </w:r>
          </w:p>
        </w:tc>
      </w:tr>
      <w:tr w:rsidR="00231C06" w:rsidRPr="00857776" w:rsidTr="00930504">
        <w:trPr>
          <w:trHeight w:val="177"/>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15.</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0901001014</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Listiyani </w:t>
            </w:r>
            <w:r w:rsidR="00930504">
              <w:rPr>
                <w:rFonts w:ascii="Times New Roman" w:hAnsi="Times New Roman" w:cs="Times New Roman"/>
                <w:color w:val="000000" w:themeColor="text1"/>
                <w:sz w:val="24"/>
                <w:szCs w:val="24"/>
              </w:rPr>
              <w:t>R.</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S-15</w:t>
            </w:r>
          </w:p>
        </w:tc>
      </w:tr>
      <w:tr w:rsidR="00231C06" w:rsidRPr="00857776" w:rsidTr="00930504">
        <w:trPr>
          <w:trHeight w:val="138"/>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16.</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0901001016</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Lulu Intan</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S-16</w:t>
            </w:r>
          </w:p>
        </w:tc>
      </w:tr>
      <w:tr w:rsidR="00231C06" w:rsidRPr="00857776" w:rsidTr="00930504">
        <w:trPr>
          <w:trHeight w:val="229"/>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17.</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0901001017</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 Abdul Rofi</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S-17</w:t>
            </w:r>
          </w:p>
        </w:tc>
      </w:tr>
      <w:tr w:rsidR="00231C06" w:rsidRPr="00857776" w:rsidTr="00930504">
        <w:trPr>
          <w:trHeight w:val="190"/>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18.</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0901001018</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 Arif</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S-18</w:t>
            </w:r>
          </w:p>
        </w:tc>
      </w:tr>
      <w:tr w:rsidR="00231C06" w:rsidRPr="00857776" w:rsidTr="00930504">
        <w:trPr>
          <w:trHeight w:val="137"/>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19.</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0901001019</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 Dimas</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S-19</w:t>
            </w:r>
          </w:p>
        </w:tc>
      </w:tr>
      <w:tr w:rsidR="00231C06" w:rsidRPr="00857776" w:rsidTr="00930504">
        <w:trPr>
          <w:trHeight w:val="242"/>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20.</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0901001020</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 Rizki Z</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S-20</w:t>
            </w:r>
          </w:p>
        </w:tc>
      </w:tr>
      <w:tr w:rsidR="00231C06" w:rsidRPr="00857776" w:rsidTr="00930504">
        <w:trPr>
          <w:trHeight w:val="203"/>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21.</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0901001021</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Nadya Frada</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S-21</w:t>
            </w:r>
          </w:p>
        </w:tc>
      </w:tr>
      <w:tr w:rsidR="00231C06" w:rsidRPr="00857776" w:rsidTr="00930504">
        <w:trPr>
          <w:trHeight w:val="294"/>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22.</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0901001022</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Nisrina</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S-22</w:t>
            </w:r>
          </w:p>
        </w:tc>
      </w:tr>
      <w:tr w:rsidR="00231C06" w:rsidRPr="00857776" w:rsidTr="00930504">
        <w:trPr>
          <w:trHeight w:val="114"/>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23.</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0901001023</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Nazwa P</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S-23</w:t>
            </w:r>
          </w:p>
        </w:tc>
      </w:tr>
      <w:tr w:rsidR="00231C06" w:rsidRPr="00857776" w:rsidTr="00930504">
        <w:trPr>
          <w:trHeight w:val="204"/>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24.</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0901001024</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Rafdi A</w:t>
            </w:r>
            <w:r w:rsidR="0022546D">
              <w:rPr>
                <w:rFonts w:ascii="Times New Roman" w:hAnsi="Times New Roman" w:cs="Times New Roman"/>
                <w:color w:val="000000" w:themeColor="text1"/>
                <w:sz w:val="24"/>
                <w:szCs w:val="24"/>
              </w:rPr>
              <w:t>.</w:t>
            </w:r>
            <w:r w:rsidRPr="00A061EC">
              <w:rPr>
                <w:rFonts w:ascii="Times New Roman" w:hAnsi="Times New Roman" w:cs="Times New Roman"/>
                <w:color w:val="000000" w:themeColor="text1"/>
                <w:sz w:val="24"/>
                <w:szCs w:val="24"/>
              </w:rPr>
              <w:t xml:space="preserve"> G</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S-24</w:t>
            </w:r>
          </w:p>
        </w:tc>
      </w:tr>
      <w:tr w:rsidR="00231C06" w:rsidRPr="00857776" w:rsidTr="00930504">
        <w:trPr>
          <w:trHeight w:val="308"/>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25.</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0901001025</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Rizal</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S-25</w:t>
            </w:r>
          </w:p>
        </w:tc>
      </w:tr>
      <w:tr w:rsidR="00231C06" w:rsidRPr="00857776" w:rsidTr="00930504">
        <w:trPr>
          <w:trHeight w:val="269"/>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26.</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0901001026</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Rhio</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S-26</w:t>
            </w:r>
          </w:p>
        </w:tc>
      </w:tr>
      <w:tr w:rsidR="00231C06" w:rsidRPr="00857776" w:rsidTr="00930504">
        <w:trPr>
          <w:trHeight w:val="218"/>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27.</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0901001027</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Salsabila</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S-27</w:t>
            </w:r>
          </w:p>
        </w:tc>
      </w:tr>
      <w:tr w:rsidR="00231C06" w:rsidRPr="00857776" w:rsidTr="00930504">
        <w:trPr>
          <w:trHeight w:val="179"/>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28.</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0901001028</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Shavira Nur N</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S-28</w:t>
            </w:r>
          </w:p>
        </w:tc>
      </w:tr>
      <w:tr w:rsidR="00231C06" w:rsidRPr="00857776" w:rsidTr="00930504">
        <w:trPr>
          <w:trHeight w:val="270"/>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29.</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0901001029</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Sity Shofiah</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S-29</w:t>
            </w:r>
          </w:p>
        </w:tc>
      </w:tr>
      <w:tr w:rsidR="00231C06" w:rsidRPr="00857776" w:rsidTr="00930504">
        <w:trPr>
          <w:trHeight w:val="232"/>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30.</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0901001030</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Surya S</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S-30</w:t>
            </w:r>
          </w:p>
        </w:tc>
      </w:tr>
      <w:tr w:rsidR="00231C06" w:rsidRPr="00857776" w:rsidTr="00930504">
        <w:trPr>
          <w:trHeight w:val="179"/>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31.</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0901001031</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Sutan</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S-31</w:t>
            </w:r>
          </w:p>
        </w:tc>
      </w:tr>
      <w:tr w:rsidR="00231C06" w:rsidRPr="00857776" w:rsidTr="00930504">
        <w:trPr>
          <w:trHeight w:val="142"/>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32.</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0901001032</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Tessa Dwi</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S-32</w:t>
            </w:r>
          </w:p>
        </w:tc>
      </w:tr>
      <w:tr w:rsidR="00231C06" w:rsidRPr="00857776" w:rsidTr="00930504">
        <w:trPr>
          <w:trHeight w:val="103"/>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33.</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0901001033</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Ussy F</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S-33</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34.</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0901001034</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Vira Aulia</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S-34</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35.</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0901001035</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Wildan D</w:t>
            </w:r>
            <w:r w:rsidR="0022546D">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9</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S-35</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36.</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0901001036</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Wily Wildansyah</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S-36</w:t>
            </w:r>
          </w:p>
        </w:tc>
      </w:tr>
      <w:tr w:rsidR="00231C06" w:rsidRPr="00857776" w:rsidTr="00930504">
        <w:trPr>
          <w:trHeight w:val="206"/>
        </w:trPr>
        <w:tc>
          <w:tcPr>
            <w:tcW w:w="70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37.</w:t>
            </w:r>
          </w:p>
        </w:tc>
        <w:tc>
          <w:tcPr>
            <w:tcW w:w="1559"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0901001037</w:t>
            </w:r>
          </w:p>
        </w:tc>
        <w:tc>
          <w:tcPr>
            <w:tcW w:w="2268" w:type="dxa"/>
            <w:vAlign w:val="center"/>
          </w:tcPr>
          <w:p w:rsidR="00231C06" w:rsidRPr="00A061EC" w:rsidRDefault="00231C06" w:rsidP="00286C55">
            <w:pPr>
              <w:spacing w:line="276" w:lineRule="auto"/>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Yudi Hermawan</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567"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993" w:type="dxa"/>
            <w:vAlign w:val="center"/>
          </w:tcPr>
          <w:p w:rsidR="00231C06" w:rsidRPr="00857776" w:rsidRDefault="00231C06" w:rsidP="00286C55">
            <w:pPr>
              <w:spacing w:line="276" w:lineRule="auto"/>
              <w:jc w:val="center"/>
              <w:rPr>
                <w:rFonts w:ascii="Times New Roman" w:hAnsi="Times New Roman" w:cs="Times New Roman"/>
                <w:color w:val="000000" w:themeColor="text1"/>
                <w:sz w:val="24"/>
                <w:szCs w:val="24"/>
              </w:rPr>
            </w:pPr>
            <w:r w:rsidRPr="00857776">
              <w:rPr>
                <w:rFonts w:ascii="Times New Roman" w:hAnsi="Times New Roman" w:cs="Times New Roman"/>
                <w:color w:val="000000" w:themeColor="text1"/>
                <w:sz w:val="24"/>
                <w:szCs w:val="24"/>
              </w:rPr>
              <w:t>10</w:t>
            </w:r>
          </w:p>
        </w:tc>
        <w:tc>
          <w:tcPr>
            <w:tcW w:w="1134"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S-37</w:t>
            </w:r>
          </w:p>
        </w:tc>
      </w:tr>
      <w:tr w:rsidR="00231C06" w:rsidRPr="00A061EC" w:rsidTr="00930504">
        <w:trPr>
          <w:trHeight w:val="206"/>
        </w:trPr>
        <w:tc>
          <w:tcPr>
            <w:tcW w:w="4536" w:type="dxa"/>
            <w:gridSpan w:val="3"/>
            <w:vAlign w:val="center"/>
          </w:tcPr>
          <w:p w:rsidR="00231C06" w:rsidRPr="004A1836" w:rsidRDefault="00231C06" w:rsidP="00286C55">
            <w:pPr>
              <w:spacing w:line="276" w:lineRule="auto"/>
              <w:jc w:val="center"/>
              <w:rPr>
                <w:rFonts w:ascii="Times New Roman" w:hAnsi="Times New Roman" w:cs="Times New Roman"/>
                <w:b/>
                <w:color w:val="000000" w:themeColor="text1"/>
                <w:sz w:val="24"/>
                <w:szCs w:val="24"/>
              </w:rPr>
            </w:pPr>
            <w:r w:rsidRPr="004A1836">
              <w:rPr>
                <w:rFonts w:ascii="Times New Roman" w:hAnsi="Times New Roman" w:cs="Times New Roman"/>
                <w:b/>
                <w:color w:val="000000" w:themeColor="text1"/>
                <w:sz w:val="24"/>
                <w:szCs w:val="24"/>
              </w:rPr>
              <w:t>Jumlah</w:t>
            </w:r>
          </w:p>
        </w:tc>
        <w:tc>
          <w:tcPr>
            <w:tcW w:w="567" w:type="dxa"/>
            <w:vAlign w:val="center"/>
          </w:tcPr>
          <w:p w:rsidR="00231C06" w:rsidRPr="00857776" w:rsidRDefault="00231C06" w:rsidP="00286C55">
            <w:pPr>
              <w:spacing w:line="276" w:lineRule="auto"/>
              <w:jc w:val="center"/>
              <w:rPr>
                <w:rFonts w:ascii="Times New Roman" w:hAnsi="Times New Roman" w:cs="Times New Roman"/>
                <w:b/>
                <w:color w:val="000000" w:themeColor="text1"/>
                <w:sz w:val="24"/>
                <w:szCs w:val="24"/>
              </w:rPr>
            </w:pPr>
            <w:r w:rsidRPr="00857776">
              <w:rPr>
                <w:rFonts w:ascii="Times New Roman" w:hAnsi="Times New Roman" w:cs="Times New Roman"/>
                <w:b/>
                <w:color w:val="000000" w:themeColor="text1"/>
                <w:sz w:val="24"/>
                <w:szCs w:val="24"/>
              </w:rPr>
              <w:t>19</w:t>
            </w:r>
          </w:p>
        </w:tc>
        <w:tc>
          <w:tcPr>
            <w:tcW w:w="567" w:type="dxa"/>
            <w:vAlign w:val="center"/>
          </w:tcPr>
          <w:p w:rsidR="00231C06" w:rsidRPr="00857776" w:rsidRDefault="00231C06" w:rsidP="00286C55">
            <w:pPr>
              <w:spacing w:line="276" w:lineRule="auto"/>
              <w:jc w:val="center"/>
              <w:rPr>
                <w:rFonts w:ascii="Times New Roman" w:hAnsi="Times New Roman" w:cs="Times New Roman"/>
                <w:b/>
                <w:color w:val="000000" w:themeColor="text1"/>
                <w:sz w:val="24"/>
                <w:szCs w:val="24"/>
              </w:rPr>
            </w:pPr>
            <w:r w:rsidRPr="00857776">
              <w:rPr>
                <w:rFonts w:ascii="Times New Roman" w:hAnsi="Times New Roman" w:cs="Times New Roman"/>
                <w:b/>
                <w:color w:val="000000" w:themeColor="text1"/>
                <w:sz w:val="24"/>
                <w:szCs w:val="24"/>
              </w:rPr>
              <w:t>18</w:t>
            </w:r>
          </w:p>
        </w:tc>
        <w:tc>
          <w:tcPr>
            <w:tcW w:w="993" w:type="dxa"/>
            <w:vAlign w:val="center"/>
          </w:tcPr>
          <w:p w:rsidR="00231C06" w:rsidRPr="00A061EC" w:rsidRDefault="00231C06" w:rsidP="00286C55">
            <w:pPr>
              <w:spacing w:line="276" w:lineRule="auto"/>
              <w:jc w:val="center"/>
              <w:rPr>
                <w:rFonts w:ascii="Times New Roman" w:hAnsi="Times New Roman" w:cs="Times New Roman"/>
                <w:color w:val="000000" w:themeColor="text1"/>
                <w:sz w:val="24"/>
                <w:szCs w:val="24"/>
              </w:rPr>
            </w:pPr>
          </w:p>
        </w:tc>
        <w:tc>
          <w:tcPr>
            <w:tcW w:w="1134" w:type="dxa"/>
          </w:tcPr>
          <w:p w:rsidR="00231C06" w:rsidRDefault="00231C06" w:rsidP="00286C55">
            <w:pPr>
              <w:spacing w:line="276" w:lineRule="auto"/>
              <w:jc w:val="center"/>
              <w:rPr>
                <w:rFonts w:ascii="Times New Roman" w:hAnsi="Times New Roman" w:cs="Times New Roman"/>
                <w:color w:val="000000" w:themeColor="text1"/>
                <w:sz w:val="24"/>
                <w:szCs w:val="24"/>
              </w:rPr>
            </w:pPr>
          </w:p>
        </w:tc>
      </w:tr>
    </w:tbl>
    <w:p w:rsidR="00BB5ACD" w:rsidRDefault="00BB5ACD" w:rsidP="00B1021C">
      <w:pPr>
        <w:autoSpaceDE w:val="0"/>
        <w:autoSpaceDN w:val="0"/>
        <w:adjustRightInd w:val="0"/>
        <w:spacing w:after="0" w:line="600" w:lineRule="auto"/>
        <w:jc w:val="both"/>
        <w:rPr>
          <w:rFonts w:ascii="Times New Roman" w:hAnsi="Times New Roman" w:cs="Times New Roman"/>
          <w:color w:val="000000" w:themeColor="text1"/>
          <w:sz w:val="24"/>
          <w:szCs w:val="24"/>
        </w:rPr>
      </w:pPr>
    </w:p>
    <w:p w:rsidR="00930504" w:rsidRDefault="00930504" w:rsidP="000E0760">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Berdasarkan tabel 4.2</w:t>
      </w:r>
      <w:r w:rsidR="00857776">
        <w:rPr>
          <w:rFonts w:ascii="Times New Roman" w:hAnsi="Times New Roman" w:cs="Times New Roman"/>
          <w:color w:val="000000" w:themeColor="text1"/>
          <w:sz w:val="24"/>
          <w:szCs w:val="24"/>
        </w:rPr>
        <w:t xml:space="preserve"> subjek penelitian </w:t>
      </w:r>
      <w:r w:rsidR="00C50782">
        <w:rPr>
          <w:rFonts w:ascii="Times New Roman" w:hAnsi="Times New Roman" w:cs="Times New Roman"/>
          <w:color w:val="000000" w:themeColor="text1"/>
          <w:sz w:val="24"/>
          <w:szCs w:val="24"/>
        </w:rPr>
        <w:t>berjumlah 37 orang dengan usia yang berbeda yaitu 11 orang berusia 9 tahun</w:t>
      </w:r>
      <w:r w:rsidR="00857776">
        <w:rPr>
          <w:rFonts w:ascii="Times New Roman" w:hAnsi="Times New Roman" w:cs="Times New Roman"/>
          <w:color w:val="000000" w:themeColor="text1"/>
          <w:sz w:val="24"/>
          <w:szCs w:val="24"/>
        </w:rPr>
        <w:t xml:space="preserve">, </w:t>
      </w:r>
      <w:r w:rsidR="00C50782">
        <w:rPr>
          <w:rFonts w:ascii="Times New Roman" w:hAnsi="Times New Roman" w:cs="Times New Roman"/>
          <w:color w:val="000000" w:themeColor="text1"/>
          <w:sz w:val="24"/>
          <w:szCs w:val="24"/>
        </w:rPr>
        <w:t xml:space="preserve">1 orang berusia 11 tahun </w:t>
      </w:r>
      <w:r w:rsidR="000E0760">
        <w:rPr>
          <w:rFonts w:ascii="Times New Roman" w:hAnsi="Times New Roman" w:cs="Times New Roman"/>
          <w:color w:val="000000" w:themeColor="text1"/>
          <w:sz w:val="24"/>
          <w:szCs w:val="24"/>
        </w:rPr>
        <w:t xml:space="preserve">dan sisanya berusia 10 tahun. </w:t>
      </w:r>
      <w:r>
        <w:rPr>
          <w:rFonts w:ascii="Times New Roman" w:hAnsi="Times New Roman" w:cs="Times New Roman"/>
          <w:color w:val="000000" w:themeColor="text1"/>
          <w:sz w:val="24"/>
          <w:szCs w:val="24"/>
        </w:rPr>
        <w:t>Kem</w:t>
      </w:r>
      <w:r w:rsidR="000E0760">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mpuan setiap subjek berbeda-beda jika dilihat dari hasil belajar semester satu maka perolehan peringkat 10 besar tertera pada tabel 4.3 berikut.</w:t>
      </w:r>
    </w:p>
    <w:p w:rsidR="00930504" w:rsidRPr="00930504" w:rsidRDefault="00930504" w:rsidP="00286C55">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930504">
        <w:rPr>
          <w:rFonts w:ascii="Times New Roman" w:hAnsi="Times New Roman" w:cs="Times New Roman"/>
          <w:b/>
          <w:color w:val="000000" w:themeColor="text1"/>
          <w:sz w:val="24"/>
          <w:szCs w:val="24"/>
        </w:rPr>
        <w:t>Tabel 4.3</w:t>
      </w:r>
    </w:p>
    <w:p w:rsidR="00930504" w:rsidRDefault="00930504" w:rsidP="00286C55">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930504">
        <w:rPr>
          <w:rFonts w:ascii="Times New Roman" w:hAnsi="Times New Roman" w:cs="Times New Roman"/>
          <w:b/>
          <w:color w:val="000000" w:themeColor="text1"/>
          <w:sz w:val="24"/>
          <w:szCs w:val="24"/>
        </w:rPr>
        <w:t>Peringkat 10 Besar Kelas IV SDN 1 Cimareme Semester I (Ganjil)</w:t>
      </w:r>
    </w:p>
    <w:tbl>
      <w:tblPr>
        <w:tblStyle w:val="TableGrid"/>
        <w:tblW w:w="7670" w:type="dxa"/>
        <w:jc w:val="center"/>
        <w:tblInd w:w="108" w:type="dxa"/>
        <w:tblLook w:val="04A0"/>
      </w:tblPr>
      <w:tblGrid>
        <w:gridCol w:w="1563"/>
        <w:gridCol w:w="3607"/>
        <w:gridCol w:w="2500"/>
      </w:tblGrid>
      <w:tr w:rsidR="00930504" w:rsidTr="000E0B3C">
        <w:trPr>
          <w:trHeight w:val="304"/>
          <w:tblHeader/>
          <w:jc w:val="center"/>
        </w:trPr>
        <w:tc>
          <w:tcPr>
            <w:tcW w:w="1563" w:type="dxa"/>
            <w:shd w:val="clear" w:color="auto" w:fill="FABF8F" w:themeFill="accent6" w:themeFillTint="99"/>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Peringkat</w:t>
            </w:r>
          </w:p>
        </w:tc>
        <w:tc>
          <w:tcPr>
            <w:tcW w:w="3607" w:type="dxa"/>
            <w:shd w:val="clear" w:color="auto" w:fill="FABF8F" w:themeFill="accent6" w:themeFillTint="99"/>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Nama siswa</w:t>
            </w:r>
          </w:p>
        </w:tc>
        <w:tc>
          <w:tcPr>
            <w:tcW w:w="2500" w:type="dxa"/>
            <w:shd w:val="clear" w:color="auto" w:fill="FABF8F" w:themeFill="accent6" w:themeFillTint="99"/>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Jumlah nilai</w:t>
            </w:r>
          </w:p>
        </w:tc>
      </w:tr>
      <w:tr w:rsidR="00930504" w:rsidTr="00286C55">
        <w:trPr>
          <w:trHeight w:val="314"/>
          <w:jc w:val="center"/>
        </w:trPr>
        <w:tc>
          <w:tcPr>
            <w:tcW w:w="1563" w:type="dxa"/>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w:t>
            </w:r>
          </w:p>
        </w:tc>
        <w:tc>
          <w:tcPr>
            <w:tcW w:w="3607" w:type="dxa"/>
            <w:vAlign w:val="center"/>
          </w:tcPr>
          <w:p w:rsidR="00930504" w:rsidRPr="00286C55" w:rsidRDefault="00286C55" w:rsidP="00286C55">
            <w:pPr>
              <w:autoSpaceDE w:val="0"/>
              <w:autoSpaceDN w:val="0"/>
              <w:adjustRightInd w:val="0"/>
              <w:spacing w:line="360" w:lineRule="auto"/>
              <w:jc w:val="center"/>
              <w:rPr>
                <w:rFonts w:ascii="Times New Roman" w:hAnsi="Times New Roman" w:cs="Times New Roman"/>
                <w:color w:val="000000" w:themeColor="text1"/>
                <w:sz w:val="24"/>
                <w:szCs w:val="24"/>
              </w:rPr>
            </w:pPr>
            <w:r w:rsidRPr="00286C55">
              <w:rPr>
                <w:rFonts w:ascii="Times New Roman" w:hAnsi="Times New Roman" w:cs="Times New Roman"/>
                <w:color w:val="000000" w:themeColor="text1"/>
                <w:sz w:val="24"/>
                <w:szCs w:val="24"/>
              </w:rPr>
              <w:t>Surya S.</w:t>
            </w:r>
          </w:p>
        </w:tc>
        <w:tc>
          <w:tcPr>
            <w:tcW w:w="2500" w:type="dxa"/>
            <w:vAlign w:val="center"/>
          </w:tcPr>
          <w:p w:rsidR="00930504" w:rsidRDefault="00286C55"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950</w:t>
            </w:r>
          </w:p>
        </w:tc>
      </w:tr>
      <w:tr w:rsidR="00930504" w:rsidTr="00286C55">
        <w:trPr>
          <w:trHeight w:val="304"/>
          <w:jc w:val="center"/>
        </w:trPr>
        <w:tc>
          <w:tcPr>
            <w:tcW w:w="1563" w:type="dxa"/>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w:t>
            </w:r>
          </w:p>
        </w:tc>
        <w:tc>
          <w:tcPr>
            <w:tcW w:w="3607" w:type="dxa"/>
            <w:vAlign w:val="center"/>
          </w:tcPr>
          <w:p w:rsidR="00930504" w:rsidRPr="00286C55" w:rsidRDefault="00286C55" w:rsidP="00286C55">
            <w:pPr>
              <w:autoSpaceDE w:val="0"/>
              <w:autoSpaceDN w:val="0"/>
              <w:adjustRightInd w:val="0"/>
              <w:spacing w:line="360" w:lineRule="auto"/>
              <w:jc w:val="center"/>
              <w:rPr>
                <w:rFonts w:ascii="Times New Roman" w:hAnsi="Times New Roman" w:cs="Times New Roman"/>
                <w:color w:val="000000" w:themeColor="text1"/>
                <w:sz w:val="24"/>
                <w:szCs w:val="24"/>
              </w:rPr>
            </w:pPr>
            <w:r w:rsidRPr="00286C55">
              <w:rPr>
                <w:rFonts w:ascii="Times New Roman" w:hAnsi="Times New Roman" w:cs="Times New Roman"/>
                <w:color w:val="000000" w:themeColor="text1"/>
                <w:sz w:val="24"/>
                <w:szCs w:val="24"/>
              </w:rPr>
              <w:t>Lulu I. N.</w:t>
            </w:r>
          </w:p>
        </w:tc>
        <w:tc>
          <w:tcPr>
            <w:tcW w:w="2500" w:type="dxa"/>
            <w:vAlign w:val="center"/>
          </w:tcPr>
          <w:p w:rsidR="00930504" w:rsidRDefault="00286C55"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922</w:t>
            </w:r>
          </w:p>
        </w:tc>
      </w:tr>
      <w:tr w:rsidR="00930504" w:rsidTr="00286C55">
        <w:trPr>
          <w:trHeight w:val="314"/>
          <w:jc w:val="center"/>
        </w:trPr>
        <w:tc>
          <w:tcPr>
            <w:tcW w:w="1563" w:type="dxa"/>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III</w:t>
            </w:r>
          </w:p>
        </w:tc>
        <w:tc>
          <w:tcPr>
            <w:tcW w:w="3607" w:type="dxa"/>
            <w:vAlign w:val="center"/>
          </w:tcPr>
          <w:p w:rsidR="00930504" w:rsidRPr="00286C55" w:rsidRDefault="00286C55" w:rsidP="00286C55">
            <w:pPr>
              <w:autoSpaceDE w:val="0"/>
              <w:autoSpaceDN w:val="0"/>
              <w:adjustRightInd w:val="0"/>
              <w:spacing w:line="360" w:lineRule="auto"/>
              <w:jc w:val="center"/>
              <w:rPr>
                <w:rFonts w:ascii="Times New Roman" w:hAnsi="Times New Roman" w:cs="Times New Roman"/>
                <w:color w:val="000000" w:themeColor="text1"/>
                <w:sz w:val="24"/>
                <w:szCs w:val="24"/>
              </w:rPr>
            </w:pPr>
            <w:r w:rsidRPr="00286C55">
              <w:rPr>
                <w:rFonts w:ascii="Times New Roman" w:hAnsi="Times New Roman" w:cs="Times New Roman"/>
                <w:color w:val="000000" w:themeColor="text1"/>
                <w:sz w:val="24"/>
                <w:szCs w:val="24"/>
              </w:rPr>
              <w:t>Nazwa P.</w:t>
            </w:r>
          </w:p>
        </w:tc>
        <w:tc>
          <w:tcPr>
            <w:tcW w:w="2500" w:type="dxa"/>
            <w:vAlign w:val="center"/>
          </w:tcPr>
          <w:p w:rsidR="00930504" w:rsidRDefault="00286C55"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911</w:t>
            </w:r>
          </w:p>
        </w:tc>
      </w:tr>
      <w:tr w:rsidR="00930504" w:rsidTr="00286C55">
        <w:trPr>
          <w:trHeight w:val="304"/>
          <w:jc w:val="center"/>
        </w:trPr>
        <w:tc>
          <w:tcPr>
            <w:tcW w:w="1563" w:type="dxa"/>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IV</w:t>
            </w:r>
          </w:p>
        </w:tc>
        <w:tc>
          <w:tcPr>
            <w:tcW w:w="3607" w:type="dxa"/>
            <w:vAlign w:val="center"/>
          </w:tcPr>
          <w:p w:rsidR="00930504" w:rsidRPr="00286C55" w:rsidRDefault="00286C55" w:rsidP="00286C55">
            <w:pPr>
              <w:autoSpaceDE w:val="0"/>
              <w:autoSpaceDN w:val="0"/>
              <w:adjustRightInd w:val="0"/>
              <w:spacing w:line="360" w:lineRule="auto"/>
              <w:jc w:val="center"/>
              <w:rPr>
                <w:rFonts w:ascii="Times New Roman" w:hAnsi="Times New Roman" w:cs="Times New Roman"/>
                <w:color w:val="000000" w:themeColor="text1"/>
                <w:sz w:val="24"/>
                <w:szCs w:val="24"/>
              </w:rPr>
            </w:pPr>
            <w:r w:rsidRPr="00286C55">
              <w:rPr>
                <w:rFonts w:ascii="Times New Roman" w:hAnsi="Times New Roman" w:cs="Times New Roman"/>
                <w:color w:val="000000" w:themeColor="text1"/>
                <w:sz w:val="24"/>
                <w:szCs w:val="24"/>
              </w:rPr>
              <w:t>Salsabila</w:t>
            </w:r>
          </w:p>
        </w:tc>
        <w:tc>
          <w:tcPr>
            <w:tcW w:w="2500" w:type="dxa"/>
            <w:vAlign w:val="center"/>
          </w:tcPr>
          <w:p w:rsidR="00930504" w:rsidRDefault="00286C55"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904</w:t>
            </w:r>
          </w:p>
        </w:tc>
      </w:tr>
      <w:tr w:rsidR="00930504" w:rsidTr="00286C55">
        <w:trPr>
          <w:trHeight w:val="314"/>
          <w:jc w:val="center"/>
        </w:trPr>
        <w:tc>
          <w:tcPr>
            <w:tcW w:w="1563" w:type="dxa"/>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w:t>
            </w:r>
          </w:p>
        </w:tc>
        <w:tc>
          <w:tcPr>
            <w:tcW w:w="3607" w:type="dxa"/>
            <w:vAlign w:val="center"/>
          </w:tcPr>
          <w:p w:rsidR="00930504" w:rsidRPr="00286C55" w:rsidRDefault="00286C55" w:rsidP="00286C55">
            <w:pPr>
              <w:autoSpaceDE w:val="0"/>
              <w:autoSpaceDN w:val="0"/>
              <w:adjustRightInd w:val="0"/>
              <w:spacing w:line="360" w:lineRule="auto"/>
              <w:jc w:val="center"/>
              <w:rPr>
                <w:rFonts w:ascii="Times New Roman" w:hAnsi="Times New Roman" w:cs="Times New Roman"/>
                <w:color w:val="000000" w:themeColor="text1"/>
                <w:sz w:val="24"/>
                <w:szCs w:val="24"/>
              </w:rPr>
            </w:pPr>
            <w:r w:rsidRPr="00286C55">
              <w:rPr>
                <w:rFonts w:ascii="Times New Roman" w:hAnsi="Times New Roman" w:cs="Times New Roman"/>
                <w:color w:val="000000" w:themeColor="text1"/>
                <w:sz w:val="24"/>
                <w:szCs w:val="24"/>
              </w:rPr>
              <w:t>Listiana R</w:t>
            </w:r>
          </w:p>
        </w:tc>
        <w:tc>
          <w:tcPr>
            <w:tcW w:w="2500" w:type="dxa"/>
            <w:vAlign w:val="center"/>
          </w:tcPr>
          <w:p w:rsidR="00930504" w:rsidRDefault="00286C55"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891</w:t>
            </w:r>
          </w:p>
        </w:tc>
      </w:tr>
      <w:tr w:rsidR="00930504" w:rsidTr="00286C55">
        <w:trPr>
          <w:trHeight w:val="304"/>
          <w:jc w:val="center"/>
        </w:trPr>
        <w:tc>
          <w:tcPr>
            <w:tcW w:w="1563" w:type="dxa"/>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VI</w:t>
            </w:r>
          </w:p>
        </w:tc>
        <w:tc>
          <w:tcPr>
            <w:tcW w:w="3607" w:type="dxa"/>
            <w:vAlign w:val="center"/>
          </w:tcPr>
          <w:p w:rsidR="00930504" w:rsidRPr="00286C55" w:rsidRDefault="00286C55" w:rsidP="00286C55">
            <w:pPr>
              <w:autoSpaceDE w:val="0"/>
              <w:autoSpaceDN w:val="0"/>
              <w:adjustRightInd w:val="0"/>
              <w:spacing w:line="360" w:lineRule="auto"/>
              <w:jc w:val="center"/>
              <w:rPr>
                <w:rFonts w:ascii="Times New Roman" w:hAnsi="Times New Roman" w:cs="Times New Roman"/>
                <w:color w:val="000000" w:themeColor="text1"/>
                <w:sz w:val="24"/>
                <w:szCs w:val="24"/>
              </w:rPr>
            </w:pPr>
            <w:r w:rsidRPr="00286C55">
              <w:rPr>
                <w:rFonts w:ascii="Times New Roman" w:hAnsi="Times New Roman" w:cs="Times New Roman"/>
                <w:color w:val="000000" w:themeColor="text1"/>
                <w:sz w:val="24"/>
                <w:szCs w:val="24"/>
              </w:rPr>
              <w:t>Arcellia P. K.</w:t>
            </w:r>
          </w:p>
        </w:tc>
        <w:tc>
          <w:tcPr>
            <w:tcW w:w="2500" w:type="dxa"/>
            <w:vAlign w:val="center"/>
          </w:tcPr>
          <w:p w:rsidR="00930504" w:rsidRDefault="00286C55"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882</w:t>
            </w:r>
          </w:p>
        </w:tc>
      </w:tr>
      <w:tr w:rsidR="00930504" w:rsidTr="00286C55">
        <w:trPr>
          <w:trHeight w:val="304"/>
          <w:jc w:val="center"/>
        </w:trPr>
        <w:tc>
          <w:tcPr>
            <w:tcW w:w="1563" w:type="dxa"/>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VII</w:t>
            </w:r>
          </w:p>
        </w:tc>
        <w:tc>
          <w:tcPr>
            <w:tcW w:w="3607" w:type="dxa"/>
            <w:vAlign w:val="center"/>
          </w:tcPr>
          <w:p w:rsidR="00930504" w:rsidRPr="00286C55" w:rsidRDefault="00286C55" w:rsidP="00286C55">
            <w:pPr>
              <w:autoSpaceDE w:val="0"/>
              <w:autoSpaceDN w:val="0"/>
              <w:adjustRightInd w:val="0"/>
              <w:spacing w:line="360" w:lineRule="auto"/>
              <w:jc w:val="center"/>
              <w:rPr>
                <w:rFonts w:ascii="Times New Roman" w:hAnsi="Times New Roman" w:cs="Times New Roman"/>
                <w:color w:val="000000" w:themeColor="text1"/>
                <w:sz w:val="24"/>
                <w:szCs w:val="24"/>
              </w:rPr>
            </w:pPr>
            <w:r w:rsidRPr="00286C55">
              <w:rPr>
                <w:rFonts w:ascii="Times New Roman" w:hAnsi="Times New Roman" w:cs="Times New Roman"/>
                <w:color w:val="000000" w:themeColor="text1"/>
                <w:sz w:val="24"/>
                <w:szCs w:val="24"/>
              </w:rPr>
              <w:t>Ussy P. I.</w:t>
            </w:r>
          </w:p>
        </w:tc>
        <w:tc>
          <w:tcPr>
            <w:tcW w:w="2500" w:type="dxa"/>
            <w:vAlign w:val="center"/>
          </w:tcPr>
          <w:p w:rsidR="00930504" w:rsidRDefault="00286C55"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881</w:t>
            </w:r>
          </w:p>
        </w:tc>
      </w:tr>
      <w:tr w:rsidR="00930504" w:rsidTr="00286C55">
        <w:trPr>
          <w:trHeight w:val="314"/>
          <w:jc w:val="center"/>
        </w:trPr>
        <w:tc>
          <w:tcPr>
            <w:tcW w:w="1563" w:type="dxa"/>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VIII</w:t>
            </w:r>
          </w:p>
        </w:tc>
        <w:tc>
          <w:tcPr>
            <w:tcW w:w="3607" w:type="dxa"/>
            <w:vAlign w:val="center"/>
          </w:tcPr>
          <w:p w:rsidR="00930504" w:rsidRPr="00286C55" w:rsidRDefault="00286C55" w:rsidP="00286C55">
            <w:pPr>
              <w:autoSpaceDE w:val="0"/>
              <w:autoSpaceDN w:val="0"/>
              <w:adjustRightInd w:val="0"/>
              <w:spacing w:line="360" w:lineRule="auto"/>
              <w:jc w:val="center"/>
              <w:rPr>
                <w:rFonts w:ascii="Times New Roman" w:hAnsi="Times New Roman" w:cs="Times New Roman"/>
                <w:color w:val="000000" w:themeColor="text1"/>
                <w:sz w:val="24"/>
                <w:szCs w:val="24"/>
              </w:rPr>
            </w:pPr>
            <w:r w:rsidRPr="00286C55">
              <w:rPr>
                <w:rFonts w:ascii="Times New Roman" w:hAnsi="Times New Roman" w:cs="Times New Roman"/>
                <w:color w:val="000000" w:themeColor="text1"/>
                <w:sz w:val="24"/>
                <w:szCs w:val="24"/>
              </w:rPr>
              <w:t>Bella A.</w:t>
            </w:r>
          </w:p>
        </w:tc>
        <w:tc>
          <w:tcPr>
            <w:tcW w:w="2500" w:type="dxa"/>
            <w:vAlign w:val="center"/>
          </w:tcPr>
          <w:p w:rsidR="00930504" w:rsidRDefault="00286C55"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880</w:t>
            </w:r>
          </w:p>
        </w:tc>
      </w:tr>
      <w:tr w:rsidR="00930504" w:rsidTr="00286C55">
        <w:trPr>
          <w:trHeight w:val="304"/>
          <w:jc w:val="center"/>
        </w:trPr>
        <w:tc>
          <w:tcPr>
            <w:tcW w:w="1563" w:type="dxa"/>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IX</w:t>
            </w:r>
          </w:p>
        </w:tc>
        <w:tc>
          <w:tcPr>
            <w:tcW w:w="3607" w:type="dxa"/>
            <w:vAlign w:val="center"/>
          </w:tcPr>
          <w:p w:rsidR="00930504" w:rsidRPr="00286C55" w:rsidRDefault="00286C55" w:rsidP="00286C55">
            <w:pPr>
              <w:autoSpaceDE w:val="0"/>
              <w:autoSpaceDN w:val="0"/>
              <w:adjustRightInd w:val="0"/>
              <w:spacing w:line="360" w:lineRule="auto"/>
              <w:jc w:val="center"/>
              <w:rPr>
                <w:rFonts w:ascii="Times New Roman" w:hAnsi="Times New Roman" w:cs="Times New Roman"/>
                <w:color w:val="000000" w:themeColor="text1"/>
                <w:sz w:val="24"/>
                <w:szCs w:val="24"/>
              </w:rPr>
            </w:pPr>
            <w:r w:rsidRPr="00286C55">
              <w:rPr>
                <w:rFonts w:ascii="Times New Roman" w:hAnsi="Times New Roman" w:cs="Times New Roman"/>
                <w:color w:val="000000" w:themeColor="text1"/>
                <w:sz w:val="24"/>
                <w:szCs w:val="24"/>
              </w:rPr>
              <w:t xml:space="preserve">Febby T. P. </w:t>
            </w:r>
          </w:p>
        </w:tc>
        <w:tc>
          <w:tcPr>
            <w:tcW w:w="2500" w:type="dxa"/>
            <w:vAlign w:val="center"/>
          </w:tcPr>
          <w:p w:rsidR="00930504" w:rsidRDefault="00286C55"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873</w:t>
            </w:r>
          </w:p>
        </w:tc>
      </w:tr>
      <w:tr w:rsidR="00930504" w:rsidTr="00286C55">
        <w:trPr>
          <w:trHeight w:val="321"/>
          <w:jc w:val="center"/>
        </w:trPr>
        <w:tc>
          <w:tcPr>
            <w:tcW w:w="1563" w:type="dxa"/>
            <w:vAlign w:val="center"/>
          </w:tcPr>
          <w:p w:rsidR="00930504" w:rsidRDefault="00930504"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X</w:t>
            </w:r>
          </w:p>
        </w:tc>
        <w:tc>
          <w:tcPr>
            <w:tcW w:w="3607" w:type="dxa"/>
            <w:vAlign w:val="center"/>
          </w:tcPr>
          <w:p w:rsidR="00930504" w:rsidRPr="00286C55" w:rsidRDefault="00286C55" w:rsidP="00286C55">
            <w:pPr>
              <w:autoSpaceDE w:val="0"/>
              <w:autoSpaceDN w:val="0"/>
              <w:adjustRightInd w:val="0"/>
              <w:spacing w:line="360" w:lineRule="auto"/>
              <w:jc w:val="center"/>
              <w:rPr>
                <w:rFonts w:ascii="Times New Roman" w:hAnsi="Times New Roman" w:cs="Times New Roman"/>
                <w:color w:val="000000" w:themeColor="text1"/>
                <w:sz w:val="24"/>
                <w:szCs w:val="24"/>
              </w:rPr>
            </w:pPr>
            <w:r w:rsidRPr="00286C55">
              <w:rPr>
                <w:rFonts w:ascii="Times New Roman" w:hAnsi="Times New Roman" w:cs="Times New Roman"/>
                <w:color w:val="000000" w:themeColor="text1"/>
                <w:sz w:val="24"/>
                <w:szCs w:val="24"/>
              </w:rPr>
              <w:t>Elsa R. D.</w:t>
            </w:r>
          </w:p>
        </w:tc>
        <w:tc>
          <w:tcPr>
            <w:tcW w:w="2500" w:type="dxa"/>
            <w:vAlign w:val="center"/>
          </w:tcPr>
          <w:p w:rsidR="00930504" w:rsidRDefault="00286C55" w:rsidP="00286C55">
            <w:pPr>
              <w:autoSpaceDE w:val="0"/>
              <w:autoSpaceDN w:val="0"/>
              <w:adjustRightInd w:val="0"/>
              <w:spacing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863</w:t>
            </w:r>
          </w:p>
        </w:tc>
      </w:tr>
    </w:tbl>
    <w:p w:rsidR="00286C55" w:rsidRDefault="00286C55" w:rsidP="00286C55">
      <w:pPr>
        <w:autoSpaceDE w:val="0"/>
        <w:autoSpaceDN w:val="0"/>
        <w:adjustRightInd w:val="0"/>
        <w:spacing w:after="0" w:line="600" w:lineRule="auto"/>
        <w:ind w:firstLine="851"/>
        <w:jc w:val="center"/>
        <w:rPr>
          <w:rFonts w:ascii="Times New Roman" w:hAnsi="Times New Roman" w:cs="Times New Roman"/>
          <w:b/>
          <w:color w:val="000000" w:themeColor="text1"/>
          <w:sz w:val="24"/>
          <w:szCs w:val="24"/>
        </w:rPr>
      </w:pPr>
    </w:p>
    <w:p w:rsidR="00286C55" w:rsidRDefault="00286C55" w:rsidP="00286C55">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Berdasarkan tabel 4.3 dapat diketahui dari 37 siswa yang termasuk ke dalam 10 besar adalah Surya, Lulu, Nazwa, Salsabila, Listiana, Arcellia, Ussy, Bella, Febby dan Elsa. Siswa yang memiliki kemampuan paling baik adalah Surya dengan perolehan jumlah nilai 950 pada semsester I. Surya merupakan satu-satunya laki-laki yang termasuk ke dalam peringkat 10 besar di kelasnya. </w:t>
      </w:r>
    </w:p>
    <w:p w:rsidR="00286C55" w:rsidRPr="00286C55" w:rsidRDefault="00286C55" w:rsidP="00FF292B">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p>
    <w:p w:rsidR="00BB5ACD" w:rsidRDefault="00BB5ACD" w:rsidP="006643F6">
      <w:pPr>
        <w:pStyle w:val="ListParagraph"/>
        <w:numPr>
          <w:ilvl w:val="1"/>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Profil Objek Penelitian</w:t>
      </w:r>
    </w:p>
    <w:p w:rsidR="00D525A9" w:rsidRPr="00D525A9" w:rsidRDefault="00D525A9" w:rsidP="00D525A9">
      <w:pPr>
        <w:pStyle w:val="ListParagraph"/>
        <w:numPr>
          <w:ilvl w:val="2"/>
          <w:numId w:val="23"/>
        </w:numPr>
        <w:tabs>
          <w:tab w:val="clear" w:pos="2160"/>
        </w:tabs>
        <w:spacing w:after="0" w:line="480" w:lineRule="auto"/>
        <w:ind w:left="426" w:hanging="426"/>
        <w:jc w:val="both"/>
        <w:rPr>
          <w:rFonts w:ascii="Times New Roman" w:hAnsi="Times New Roman" w:cs="Times New Roman"/>
          <w:b/>
          <w:color w:val="000000" w:themeColor="text1"/>
          <w:sz w:val="24"/>
          <w:szCs w:val="24"/>
        </w:rPr>
      </w:pPr>
      <w:r w:rsidRPr="00D525A9">
        <w:rPr>
          <w:rFonts w:ascii="Times New Roman" w:eastAsia="Times New Roman" w:hAnsi="Times New Roman" w:cs="Times New Roman"/>
          <w:b/>
          <w:bCs/>
          <w:color w:val="000000"/>
          <w:sz w:val="24"/>
          <w:szCs w:val="24"/>
          <w:lang w:eastAsia="id-ID"/>
        </w:rPr>
        <w:t xml:space="preserve">Identitas Sekolah </w:t>
      </w:r>
    </w:p>
    <w:p w:rsidR="00D525A9" w:rsidRPr="00AA25B8" w:rsidRDefault="00D525A9" w:rsidP="00D525A9">
      <w:pPr>
        <w:spacing w:after="0" w:line="480" w:lineRule="auto"/>
        <w:rPr>
          <w:rFonts w:ascii="Times New Roman" w:eastAsia="Times New Roman" w:hAnsi="Times New Roman" w:cs="Times New Roman"/>
          <w:color w:val="000000"/>
          <w:sz w:val="24"/>
          <w:szCs w:val="24"/>
          <w:lang w:eastAsia="id-ID"/>
        </w:rPr>
      </w:pPr>
      <w:r w:rsidRPr="00AA25B8">
        <w:rPr>
          <w:rFonts w:ascii="Times New Roman" w:eastAsia="Times New Roman" w:hAnsi="Times New Roman" w:cs="Times New Roman"/>
          <w:color w:val="000000"/>
          <w:sz w:val="24"/>
          <w:szCs w:val="24"/>
          <w:lang w:eastAsia="id-ID"/>
        </w:rPr>
        <w:t>Nama Sekolah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ab/>
      </w:r>
      <w:r w:rsidRPr="00AA25B8">
        <w:rPr>
          <w:rFonts w:ascii="Times New Roman" w:eastAsia="Times New Roman" w:hAnsi="Times New Roman" w:cs="Times New Roman"/>
          <w:color w:val="000000"/>
          <w:sz w:val="24"/>
          <w:szCs w:val="24"/>
          <w:lang w:eastAsia="id-ID"/>
        </w:rPr>
        <w:t xml:space="preserve">: SDN 1 CIMAREME </w:t>
      </w:r>
    </w:p>
    <w:p w:rsidR="00D525A9" w:rsidRPr="00AA25B8" w:rsidRDefault="00D525A9" w:rsidP="00D525A9">
      <w:pPr>
        <w:spacing w:after="0" w:line="480" w:lineRule="auto"/>
        <w:rPr>
          <w:rFonts w:ascii="Times New Roman" w:eastAsia="Times New Roman" w:hAnsi="Times New Roman" w:cs="Times New Roman"/>
          <w:color w:val="000000"/>
          <w:sz w:val="24"/>
          <w:szCs w:val="24"/>
          <w:lang w:eastAsia="id-ID"/>
        </w:rPr>
      </w:pPr>
      <w:r w:rsidRPr="00AA25B8">
        <w:rPr>
          <w:rFonts w:ascii="Times New Roman" w:eastAsia="Times New Roman" w:hAnsi="Times New Roman" w:cs="Times New Roman"/>
          <w:color w:val="000000"/>
          <w:sz w:val="24"/>
          <w:szCs w:val="24"/>
          <w:lang w:eastAsia="id-ID"/>
        </w:rPr>
        <w:t>NPSN / NSS</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ab/>
      </w:r>
      <w:r>
        <w:rPr>
          <w:rFonts w:ascii="Times New Roman" w:eastAsia="Times New Roman" w:hAnsi="Times New Roman" w:cs="Times New Roman"/>
          <w:color w:val="000000"/>
          <w:sz w:val="24"/>
          <w:szCs w:val="24"/>
          <w:lang w:eastAsia="id-ID"/>
        </w:rPr>
        <w:tab/>
      </w:r>
      <w:r w:rsidRPr="00AA25B8">
        <w:rPr>
          <w:rFonts w:ascii="Times New Roman" w:eastAsia="Times New Roman" w:hAnsi="Times New Roman" w:cs="Times New Roman"/>
          <w:color w:val="000000"/>
          <w:sz w:val="24"/>
          <w:szCs w:val="24"/>
          <w:lang w:eastAsia="id-ID"/>
        </w:rPr>
        <w:t xml:space="preserve">: 20207550 / 101022334001 </w:t>
      </w:r>
    </w:p>
    <w:p w:rsidR="00D525A9" w:rsidRPr="00AA25B8" w:rsidRDefault="00D525A9" w:rsidP="00AC1E39">
      <w:pPr>
        <w:tabs>
          <w:tab w:val="left" w:pos="720"/>
          <w:tab w:val="left" w:pos="1440"/>
          <w:tab w:val="left" w:pos="2160"/>
          <w:tab w:val="left" w:pos="3478"/>
        </w:tabs>
        <w:spacing w:after="0" w:line="480" w:lineRule="auto"/>
        <w:rPr>
          <w:rFonts w:ascii="Times New Roman" w:eastAsia="Times New Roman" w:hAnsi="Times New Roman" w:cs="Times New Roman"/>
          <w:color w:val="000000"/>
          <w:sz w:val="24"/>
          <w:szCs w:val="24"/>
          <w:lang w:eastAsia="id-ID"/>
        </w:rPr>
      </w:pPr>
      <w:r w:rsidRPr="00AA25B8">
        <w:rPr>
          <w:rFonts w:ascii="Times New Roman" w:eastAsia="Times New Roman" w:hAnsi="Times New Roman" w:cs="Times New Roman"/>
          <w:color w:val="000000"/>
          <w:sz w:val="24"/>
          <w:szCs w:val="24"/>
          <w:lang w:eastAsia="id-ID"/>
        </w:rPr>
        <w:t>Jenjang Pendidikan</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ab/>
      </w:r>
      <w:r w:rsidRPr="00AA25B8">
        <w:rPr>
          <w:rFonts w:ascii="Times New Roman" w:eastAsia="Times New Roman" w:hAnsi="Times New Roman" w:cs="Times New Roman"/>
          <w:color w:val="000000"/>
          <w:sz w:val="24"/>
          <w:szCs w:val="24"/>
          <w:lang w:eastAsia="id-ID"/>
        </w:rPr>
        <w:t xml:space="preserve">: SD </w:t>
      </w:r>
      <w:r w:rsidR="00AC1E39">
        <w:rPr>
          <w:rFonts w:ascii="Times New Roman" w:eastAsia="Times New Roman" w:hAnsi="Times New Roman" w:cs="Times New Roman"/>
          <w:color w:val="000000"/>
          <w:sz w:val="24"/>
          <w:szCs w:val="24"/>
          <w:lang w:eastAsia="id-ID"/>
        </w:rPr>
        <w:tab/>
      </w:r>
    </w:p>
    <w:p w:rsidR="00D525A9" w:rsidRPr="00AA25B8" w:rsidRDefault="00D525A9" w:rsidP="00D525A9">
      <w:pPr>
        <w:spacing w:after="0" w:line="480" w:lineRule="auto"/>
        <w:rPr>
          <w:rFonts w:ascii="Times New Roman" w:eastAsia="Times New Roman" w:hAnsi="Times New Roman" w:cs="Times New Roman"/>
          <w:color w:val="000000"/>
          <w:sz w:val="24"/>
          <w:szCs w:val="24"/>
          <w:lang w:eastAsia="id-ID"/>
        </w:rPr>
      </w:pPr>
      <w:r w:rsidRPr="00AA25B8">
        <w:rPr>
          <w:rFonts w:ascii="Times New Roman" w:eastAsia="Times New Roman" w:hAnsi="Times New Roman" w:cs="Times New Roman"/>
          <w:color w:val="000000"/>
          <w:sz w:val="24"/>
          <w:szCs w:val="24"/>
          <w:lang w:eastAsia="id-ID"/>
        </w:rPr>
        <w:t>Status Sekolah</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ab/>
      </w:r>
      <w:r w:rsidRPr="00AA25B8">
        <w:rPr>
          <w:rFonts w:ascii="Times New Roman" w:eastAsia="Times New Roman" w:hAnsi="Times New Roman" w:cs="Times New Roman"/>
          <w:color w:val="000000"/>
          <w:sz w:val="24"/>
          <w:szCs w:val="24"/>
          <w:lang w:eastAsia="id-ID"/>
        </w:rPr>
        <w:t>: Negeri</w:t>
      </w:r>
    </w:p>
    <w:p w:rsidR="00D525A9" w:rsidRPr="00D525A9" w:rsidRDefault="00D525A9" w:rsidP="00D525A9">
      <w:pPr>
        <w:spacing w:after="0" w:line="480" w:lineRule="auto"/>
        <w:rPr>
          <w:rFonts w:ascii="Times New Roman" w:eastAsia="Times New Roman" w:hAnsi="Times New Roman" w:cs="Times New Roman"/>
          <w:b/>
          <w:bCs/>
          <w:color w:val="000000"/>
          <w:sz w:val="24"/>
          <w:szCs w:val="24"/>
          <w:lang w:eastAsia="id-ID"/>
        </w:rPr>
      </w:pPr>
      <w:r w:rsidRPr="00AA25B8">
        <w:rPr>
          <w:rFonts w:ascii="Times New Roman" w:eastAsia="Times New Roman" w:hAnsi="Times New Roman" w:cs="Times New Roman"/>
          <w:color w:val="000000"/>
          <w:sz w:val="24"/>
          <w:szCs w:val="24"/>
          <w:lang w:eastAsia="id-ID"/>
        </w:rPr>
        <w:t>Alamat</w:t>
      </w:r>
      <w:r>
        <w:rPr>
          <w:rFonts w:ascii="Times New Roman" w:eastAsia="Times New Roman" w:hAnsi="Times New Roman" w:cs="Times New Roman"/>
          <w:color w:val="000000"/>
          <w:sz w:val="24"/>
          <w:szCs w:val="24"/>
          <w:lang w:eastAsia="id-ID"/>
        </w:rPr>
        <w:t xml:space="preserve"> </w:t>
      </w:r>
      <w:r>
        <w:rPr>
          <w:rFonts w:ascii="Times New Roman" w:eastAsia="Times New Roman" w:hAnsi="Times New Roman" w:cs="Times New Roman"/>
          <w:color w:val="000000"/>
          <w:sz w:val="24"/>
          <w:szCs w:val="24"/>
          <w:lang w:eastAsia="id-ID"/>
        </w:rPr>
        <w:tab/>
      </w:r>
      <w:r>
        <w:rPr>
          <w:rFonts w:ascii="Times New Roman" w:eastAsia="Times New Roman" w:hAnsi="Times New Roman" w:cs="Times New Roman"/>
          <w:color w:val="000000"/>
          <w:sz w:val="24"/>
          <w:szCs w:val="24"/>
          <w:lang w:eastAsia="id-ID"/>
        </w:rPr>
        <w:tab/>
      </w:r>
      <w:r w:rsidRPr="00AA25B8">
        <w:rPr>
          <w:rFonts w:ascii="Times New Roman" w:eastAsia="Times New Roman" w:hAnsi="Times New Roman" w:cs="Times New Roman"/>
          <w:color w:val="000000"/>
          <w:sz w:val="24"/>
          <w:szCs w:val="24"/>
          <w:lang w:eastAsia="id-ID"/>
        </w:rPr>
        <w:t>: Jln</w:t>
      </w:r>
      <w:r w:rsidR="00B129A8">
        <w:rPr>
          <w:rFonts w:ascii="Times New Roman" w:eastAsia="Times New Roman" w:hAnsi="Times New Roman" w:cs="Times New Roman"/>
          <w:color w:val="000000"/>
          <w:sz w:val="24"/>
          <w:szCs w:val="24"/>
          <w:lang w:eastAsia="id-ID"/>
        </w:rPr>
        <w:t>.</w:t>
      </w:r>
      <w:r w:rsidRPr="00AA25B8">
        <w:rPr>
          <w:rFonts w:ascii="Times New Roman" w:eastAsia="Times New Roman" w:hAnsi="Times New Roman" w:cs="Times New Roman"/>
          <w:color w:val="000000"/>
          <w:sz w:val="24"/>
          <w:szCs w:val="24"/>
          <w:lang w:eastAsia="id-ID"/>
        </w:rPr>
        <w:t xml:space="preserve"> Raya Cimareme No 314</w:t>
      </w:r>
    </w:p>
    <w:p w:rsidR="00D525A9" w:rsidRPr="00AA25B8" w:rsidRDefault="00D525A9" w:rsidP="00D525A9">
      <w:pPr>
        <w:spacing w:after="0" w:line="480" w:lineRule="auto"/>
        <w:rPr>
          <w:rFonts w:ascii="Times New Roman" w:eastAsia="Times New Roman" w:hAnsi="Times New Roman" w:cs="Times New Roman"/>
          <w:color w:val="000000"/>
          <w:sz w:val="24"/>
          <w:szCs w:val="24"/>
          <w:lang w:eastAsia="id-ID"/>
        </w:rPr>
      </w:pPr>
      <w:r w:rsidRPr="00AA25B8">
        <w:rPr>
          <w:rFonts w:ascii="Times New Roman" w:eastAsia="Times New Roman" w:hAnsi="Times New Roman" w:cs="Times New Roman"/>
          <w:color w:val="000000"/>
          <w:sz w:val="24"/>
          <w:szCs w:val="24"/>
          <w:lang w:eastAsia="id-ID"/>
        </w:rPr>
        <w:t>RT/RW</w:t>
      </w:r>
      <w:r>
        <w:rPr>
          <w:rFonts w:ascii="Times New Roman" w:eastAsia="Times New Roman" w:hAnsi="Times New Roman" w:cs="Times New Roman"/>
          <w:color w:val="000000"/>
          <w:sz w:val="24"/>
          <w:szCs w:val="24"/>
          <w:lang w:eastAsia="id-ID"/>
        </w:rPr>
        <w:tab/>
      </w:r>
      <w:r>
        <w:rPr>
          <w:rFonts w:ascii="Times New Roman" w:eastAsia="Times New Roman" w:hAnsi="Times New Roman" w:cs="Times New Roman"/>
          <w:color w:val="000000"/>
          <w:sz w:val="24"/>
          <w:szCs w:val="24"/>
          <w:lang w:eastAsia="id-ID"/>
        </w:rPr>
        <w:tab/>
      </w:r>
      <w:r w:rsidRPr="00AA25B8">
        <w:rPr>
          <w:rFonts w:ascii="Times New Roman" w:eastAsia="Times New Roman" w:hAnsi="Times New Roman" w:cs="Times New Roman"/>
          <w:color w:val="000000"/>
          <w:sz w:val="24"/>
          <w:szCs w:val="24"/>
          <w:lang w:eastAsia="id-ID"/>
        </w:rPr>
        <w:t>: 2/1</w:t>
      </w:r>
    </w:p>
    <w:p w:rsidR="00D525A9" w:rsidRPr="00AA25B8" w:rsidRDefault="00D525A9" w:rsidP="00D525A9">
      <w:pPr>
        <w:spacing w:after="0" w:line="480" w:lineRule="auto"/>
        <w:rPr>
          <w:rFonts w:ascii="Times New Roman" w:eastAsia="Times New Roman" w:hAnsi="Times New Roman" w:cs="Times New Roman"/>
          <w:color w:val="000000"/>
          <w:sz w:val="24"/>
          <w:szCs w:val="24"/>
          <w:lang w:eastAsia="id-ID"/>
        </w:rPr>
      </w:pPr>
      <w:r w:rsidRPr="00AA25B8">
        <w:rPr>
          <w:rFonts w:ascii="Times New Roman" w:eastAsia="Times New Roman" w:hAnsi="Times New Roman" w:cs="Times New Roman"/>
          <w:color w:val="000000"/>
          <w:sz w:val="24"/>
          <w:szCs w:val="24"/>
          <w:lang w:eastAsia="id-ID"/>
        </w:rPr>
        <w:t>Desa/Kelurahan</w:t>
      </w:r>
      <w:r>
        <w:rPr>
          <w:rFonts w:ascii="Times New Roman" w:eastAsia="Times New Roman" w:hAnsi="Times New Roman" w:cs="Times New Roman"/>
          <w:color w:val="000000"/>
          <w:sz w:val="24"/>
          <w:szCs w:val="24"/>
          <w:lang w:eastAsia="id-ID"/>
        </w:rPr>
        <w:tab/>
      </w:r>
      <w:r w:rsidRPr="00AA25B8">
        <w:rPr>
          <w:rFonts w:ascii="Times New Roman" w:eastAsia="Times New Roman" w:hAnsi="Times New Roman" w:cs="Times New Roman"/>
          <w:color w:val="000000"/>
          <w:sz w:val="24"/>
          <w:szCs w:val="24"/>
          <w:lang w:eastAsia="id-ID"/>
        </w:rPr>
        <w:t>: CIMAREME</w:t>
      </w:r>
    </w:p>
    <w:p w:rsidR="00D525A9" w:rsidRPr="000246E5" w:rsidRDefault="00D525A9" w:rsidP="00D525A9">
      <w:pPr>
        <w:spacing w:after="0" w:line="480" w:lineRule="auto"/>
        <w:rPr>
          <w:rFonts w:ascii="Times New Roman" w:eastAsia="Times New Roman" w:hAnsi="Times New Roman" w:cs="Times New Roman"/>
          <w:color w:val="000000"/>
          <w:sz w:val="24"/>
          <w:szCs w:val="24"/>
          <w:lang w:eastAsia="id-ID"/>
        </w:rPr>
      </w:pPr>
      <w:r w:rsidRPr="000246E5">
        <w:rPr>
          <w:rFonts w:ascii="Times New Roman" w:eastAsia="Times New Roman" w:hAnsi="Times New Roman" w:cs="Times New Roman"/>
          <w:color w:val="000000"/>
          <w:sz w:val="24"/>
          <w:szCs w:val="24"/>
          <w:lang w:eastAsia="id-ID"/>
        </w:rPr>
        <w:t>Kode pos</w:t>
      </w:r>
      <w:r w:rsidRPr="000246E5">
        <w:rPr>
          <w:rFonts w:ascii="Times New Roman" w:eastAsia="Times New Roman" w:hAnsi="Times New Roman" w:cs="Times New Roman"/>
          <w:color w:val="000000"/>
          <w:sz w:val="24"/>
          <w:szCs w:val="24"/>
          <w:lang w:eastAsia="id-ID"/>
        </w:rPr>
        <w:tab/>
      </w:r>
      <w:r w:rsidRPr="000246E5">
        <w:rPr>
          <w:rFonts w:ascii="Times New Roman" w:eastAsia="Times New Roman" w:hAnsi="Times New Roman" w:cs="Times New Roman"/>
          <w:color w:val="000000"/>
          <w:sz w:val="24"/>
          <w:szCs w:val="24"/>
          <w:lang w:eastAsia="id-ID"/>
        </w:rPr>
        <w:tab/>
        <w:t xml:space="preserve"> : 40552</w:t>
      </w:r>
    </w:p>
    <w:p w:rsidR="000246E5" w:rsidRPr="000246E5" w:rsidRDefault="00D525A9" w:rsidP="000246E5">
      <w:pPr>
        <w:spacing w:after="0" w:line="480" w:lineRule="auto"/>
        <w:rPr>
          <w:rFonts w:ascii="Times New Roman" w:eastAsia="Times New Roman" w:hAnsi="Times New Roman" w:cs="Times New Roman"/>
          <w:color w:val="000000"/>
          <w:sz w:val="24"/>
          <w:szCs w:val="24"/>
          <w:lang w:eastAsia="id-ID"/>
        </w:rPr>
      </w:pPr>
      <w:r w:rsidRPr="000246E5">
        <w:rPr>
          <w:rFonts w:ascii="Times New Roman" w:eastAsia="Times New Roman" w:hAnsi="Times New Roman" w:cs="Times New Roman"/>
          <w:color w:val="000000"/>
          <w:sz w:val="24"/>
          <w:szCs w:val="24"/>
          <w:lang w:eastAsia="id-ID"/>
        </w:rPr>
        <w:lastRenderedPageBreak/>
        <w:t>Kecamatan</w:t>
      </w:r>
      <w:r w:rsidRPr="000246E5">
        <w:rPr>
          <w:rFonts w:ascii="Times New Roman" w:eastAsia="Times New Roman" w:hAnsi="Times New Roman" w:cs="Times New Roman"/>
          <w:color w:val="000000"/>
          <w:sz w:val="24"/>
          <w:szCs w:val="24"/>
          <w:lang w:eastAsia="id-ID"/>
        </w:rPr>
        <w:tab/>
      </w:r>
      <w:r w:rsidRPr="000246E5">
        <w:rPr>
          <w:rFonts w:ascii="Times New Roman" w:eastAsia="Times New Roman" w:hAnsi="Times New Roman" w:cs="Times New Roman"/>
          <w:color w:val="000000"/>
          <w:sz w:val="24"/>
          <w:szCs w:val="24"/>
          <w:lang w:eastAsia="id-ID"/>
        </w:rPr>
        <w:tab/>
      </w:r>
      <w:r w:rsidR="00BB476D" w:rsidRPr="000246E5">
        <w:rPr>
          <w:rFonts w:ascii="Times New Roman" w:eastAsia="Times New Roman" w:hAnsi="Times New Roman" w:cs="Times New Roman"/>
          <w:color w:val="000000"/>
          <w:sz w:val="24"/>
          <w:szCs w:val="24"/>
          <w:lang w:eastAsia="id-ID"/>
        </w:rPr>
        <w:t xml:space="preserve">: </w:t>
      </w:r>
      <w:r w:rsidRPr="000246E5">
        <w:rPr>
          <w:rFonts w:ascii="Times New Roman" w:eastAsia="Times New Roman" w:hAnsi="Times New Roman" w:cs="Times New Roman"/>
          <w:color w:val="000000"/>
          <w:sz w:val="24"/>
          <w:szCs w:val="24"/>
          <w:lang w:eastAsia="id-ID"/>
        </w:rPr>
        <w:t>Ngamprah</w:t>
      </w:r>
    </w:p>
    <w:p w:rsidR="000246E5" w:rsidRPr="000246E5" w:rsidRDefault="000246E5" w:rsidP="000246E5">
      <w:pPr>
        <w:spacing w:after="0" w:line="480" w:lineRule="auto"/>
        <w:rPr>
          <w:rFonts w:ascii="Times New Roman" w:eastAsia="Times New Roman" w:hAnsi="Times New Roman" w:cs="Times New Roman"/>
          <w:color w:val="000000"/>
          <w:sz w:val="24"/>
          <w:szCs w:val="24"/>
          <w:lang w:eastAsia="id-ID"/>
        </w:rPr>
      </w:pPr>
      <w:r w:rsidRPr="00676C4B">
        <w:rPr>
          <w:rFonts w:ascii="Times New Roman" w:eastAsia="Times New Roman" w:hAnsi="Times New Roman" w:cs="Times New Roman"/>
          <w:color w:val="000000"/>
          <w:sz w:val="24"/>
          <w:szCs w:val="24"/>
          <w:lang w:eastAsia="id-ID"/>
        </w:rPr>
        <w:t>SK Pendirian Sekolah</w:t>
      </w:r>
      <w:r>
        <w:rPr>
          <w:rFonts w:ascii="Times New Roman" w:eastAsia="Times New Roman" w:hAnsi="Times New Roman" w:cs="Times New Roman"/>
          <w:color w:val="000000"/>
          <w:sz w:val="24"/>
          <w:szCs w:val="24"/>
          <w:lang w:eastAsia="id-ID"/>
        </w:rPr>
        <w:tab/>
      </w:r>
      <w:r w:rsidRPr="00676C4B">
        <w:rPr>
          <w:rFonts w:ascii="Times New Roman" w:eastAsia="Times New Roman" w:hAnsi="Times New Roman" w:cs="Times New Roman"/>
          <w:color w:val="000000"/>
          <w:sz w:val="24"/>
          <w:szCs w:val="24"/>
          <w:lang w:eastAsia="id-ID"/>
        </w:rPr>
        <w:t>: 1929</w:t>
      </w:r>
    </w:p>
    <w:p w:rsidR="00D525A9" w:rsidRPr="000246E5" w:rsidRDefault="00D525A9" w:rsidP="00D525A9">
      <w:pPr>
        <w:spacing w:after="0" w:line="480" w:lineRule="auto"/>
        <w:rPr>
          <w:rFonts w:ascii="Times New Roman" w:eastAsia="Times New Roman" w:hAnsi="Times New Roman" w:cs="Times New Roman"/>
          <w:color w:val="000000"/>
          <w:sz w:val="24"/>
          <w:szCs w:val="24"/>
          <w:lang w:eastAsia="id-ID"/>
        </w:rPr>
      </w:pPr>
      <w:r w:rsidRPr="000246E5">
        <w:rPr>
          <w:rFonts w:ascii="Times New Roman" w:eastAsia="Times New Roman" w:hAnsi="Times New Roman" w:cs="Times New Roman"/>
          <w:color w:val="000000"/>
          <w:sz w:val="24"/>
          <w:szCs w:val="24"/>
          <w:lang w:eastAsia="id-ID"/>
        </w:rPr>
        <w:t>Tgl SK Pendirian</w:t>
      </w:r>
      <w:r w:rsidRPr="000246E5">
        <w:rPr>
          <w:rFonts w:ascii="Times New Roman" w:eastAsia="Times New Roman" w:hAnsi="Times New Roman" w:cs="Times New Roman"/>
          <w:color w:val="000000"/>
          <w:sz w:val="24"/>
          <w:szCs w:val="24"/>
          <w:lang w:eastAsia="id-ID"/>
        </w:rPr>
        <w:tab/>
        <w:t>: 1929-01-01</w:t>
      </w:r>
    </w:p>
    <w:p w:rsidR="000246E5" w:rsidRPr="000246E5" w:rsidRDefault="00D525A9" w:rsidP="000246E5">
      <w:pPr>
        <w:spacing w:after="0" w:line="480" w:lineRule="auto"/>
        <w:rPr>
          <w:rFonts w:ascii="Times New Roman" w:eastAsia="Times New Roman" w:hAnsi="Times New Roman" w:cs="Times New Roman"/>
          <w:color w:val="000000"/>
          <w:sz w:val="24"/>
          <w:szCs w:val="24"/>
          <w:lang w:eastAsia="id-ID"/>
        </w:rPr>
      </w:pPr>
      <w:r w:rsidRPr="000246E5">
        <w:rPr>
          <w:rFonts w:ascii="Times New Roman" w:eastAsia="Times New Roman" w:hAnsi="Times New Roman" w:cs="Times New Roman"/>
          <w:color w:val="000000"/>
          <w:sz w:val="24"/>
          <w:szCs w:val="24"/>
          <w:lang w:eastAsia="id-ID"/>
        </w:rPr>
        <w:t>Status Kepemilikan</w:t>
      </w:r>
      <w:r w:rsidRPr="000246E5">
        <w:rPr>
          <w:rFonts w:ascii="Times New Roman" w:eastAsia="Times New Roman" w:hAnsi="Times New Roman" w:cs="Times New Roman"/>
          <w:color w:val="000000"/>
          <w:sz w:val="24"/>
          <w:szCs w:val="24"/>
          <w:lang w:eastAsia="id-ID"/>
        </w:rPr>
        <w:tab/>
        <w:t>: Pemerintah Daerah</w:t>
      </w:r>
    </w:p>
    <w:p w:rsidR="000246E5" w:rsidRPr="000246E5" w:rsidRDefault="000246E5" w:rsidP="000246E5">
      <w:pPr>
        <w:spacing w:after="0" w:line="480" w:lineRule="auto"/>
        <w:rPr>
          <w:rFonts w:ascii="Times New Roman" w:eastAsia="Times New Roman" w:hAnsi="Times New Roman" w:cs="Times New Roman"/>
          <w:color w:val="000000"/>
          <w:sz w:val="24"/>
          <w:szCs w:val="24"/>
          <w:lang w:eastAsia="id-ID"/>
        </w:rPr>
      </w:pPr>
      <w:r w:rsidRPr="00676C4B">
        <w:rPr>
          <w:rFonts w:ascii="Times New Roman" w:eastAsia="Times New Roman" w:hAnsi="Times New Roman" w:cs="Times New Roman"/>
          <w:color w:val="000000"/>
          <w:sz w:val="24"/>
          <w:szCs w:val="24"/>
          <w:lang w:eastAsia="id-ID"/>
        </w:rPr>
        <w:t>SK Izin Operasional</w:t>
      </w:r>
      <w:r>
        <w:rPr>
          <w:rFonts w:ascii="Times New Roman" w:eastAsia="Times New Roman" w:hAnsi="Times New Roman" w:cs="Times New Roman"/>
          <w:color w:val="000000"/>
          <w:sz w:val="24"/>
          <w:szCs w:val="24"/>
          <w:lang w:eastAsia="id-ID"/>
        </w:rPr>
        <w:tab/>
      </w:r>
      <w:r w:rsidRPr="000246E5">
        <w:rPr>
          <w:rFonts w:ascii="Times New Roman" w:eastAsia="Times New Roman" w:hAnsi="Times New Roman" w:cs="Times New Roman"/>
          <w:color w:val="000000"/>
          <w:sz w:val="24"/>
          <w:szCs w:val="24"/>
          <w:lang w:eastAsia="id-ID"/>
        </w:rPr>
        <w:t xml:space="preserve"> </w:t>
      </w:r>
      <w:r w:rsidRPr="00676C4B">
        <w:rPr>
          <w:rFonts w:ascii="Times New Roman" w:eastAsia="Times New Roman" w:hAnsi="Times New Roman" w:cs="Times New Roman"/>
          <w:color w:val="000000"/>
          <w:sz w:val="24"/>
          <w:szCs w:val="24"/>
          <w:lang w:eastAsia="id-ID"/>
        </w:rPr>
        <w:t>: 1929</w:t>
      </w:r>
    </w:p>
    <w:p w:rsidR="000246E5" w:rsidRPr="000246E5" w:rsidRDefault="000246E5" w:rsidP="000246E5">
      <w:pPr>
        <w:spacing w:after="0" w:line="480" w:lineRule="auto"/>
        <w:rPr>
          <w:rFonts w:ascii="Times New Roman" w:eastAsia="Times New Roman" w:hAnsi="Times New Roman" w:cs="Times New Roman"/>
          <w:color w:val="000000"/>
          <w:sz w:val="24"/>
          <w:szCs w:val="24"/>
          <w:lang w:eastAsia="id-ID"/>
        </w:rPr>
      </w:pPr>
      <w:r w:rsidRPr="00676C4B">
        <w:rPr>
          <w:rFonts w:ascii="Times New Roman" w:eastAsia="Times New Roman" w:hAnsi="Times New Roman" w:cs="Times New Roman"/>
          <w:color w:val="000000"/>
          <w:sz w:val="24"/>
          <w:szCs w:val="24"/>
          <w:lang w:eastAsia="id-ID"/>
        </w:rPr>
        <w:t>Tgl SK Izin Operasional: 1929-01-01</w:t>
      </w:r>
    </w:p>
    <w:p w:rsidR="00D525A9" w:rsidRPr="000246E5" w:rsidRDefault="00D525A9" w:rsidP="00D525A9">
      <w:pPr>
        <w:spacing w:after="0" w:line="480" w:lineRule="auto"/>
        <w:rPr>
          <w:rFonts w:ascii="Times New Roman" w:eastAsia="Times New Roman" w:hAnsi="Times New Roman" w:cs="Times New Roman"/>
          <w:color w:val="000000"/>
          <w:sz w:val="24"/>
          <w:szCs w:val="24"/>
          <w:lang w:eastAsia="id-ID"/>
        </w:rPr>
      </w:pPr>
      <w:r w:rsidRPr="000246E5">
        <w:rPr>
          <w:rFonts w:ascii="Times New Roman" w:eastAsia="Times New Roman" w:hAnsi="Times New Roman" w:cs="Times New Roman"/>
          <w:color w:val="000000"/>
          <w:sz w:val="24"/>
          <w:szCs w:val="24"/>
          <w:lang w:eastAsia="id-ID"/>
        </w:rPr>
        <w:t>SK Akreditasi</w:t>
      </w:r>
      <w:r w:rsidRPr="000246E5">
        <w:rPr>
          <w:rFonts w:ascii="Times New Roman" w:eastAsia="Times New Roman" w:hAnsi="Times New Roman" w:cs="Times New Roman"/>
          <w:color w:val="000000"/>
          <w:sz w:val="24"/>
          <w:szCs w:val="24"/>
          <w:lang w:eastAsia="id-ID"/>
        </w:rPr>
        <w:tab/>
      </w:r>
      <w:r w:rsidRPr="000246E5">
        <w:rPr>
          <w:rFonts w:ascii="Times New Roman" w:eastAsia="Times New Roman" w:hAnsi="Times New Roman" w:cs="Times New Roman"/>
          <w:color w:val="000000"/>
          <w:sz w:val="24"/>
          <w:szCs w:val="24"/>
          <w:lang w:eastAsia="id-ID"/>
        </w:rPr>
        <w:tab/>
        <w:t>: 02.00/206/BAP-SM/SK/X/2012</w:t>
      </w:r>
    </w:p>
    <w:p w:rsidR="00B63BC4" w:rsidRPr="00B63BC4" w:rsidRDefault="00D525A9" w:rsidP="00B63BC4">
      <w:pPr>
        <w:spacing w:after="0" w:line="480" w:lineRule="auto"/>
        <w:rPr>
          <w:rFonts w:ascii="Times New Roman" w:eastAsia="Times New Roman" w:hAnsi="Times New Roman" w:cs="Times New Roman"/>
          <w:color w:val="000000"/>
          <w:sz w:val="24"/>
          <w:szCs w:val="24"/>
          <w:lang w:eastAsia="id-ID"/>
        </w:rPr>
      </w:pPr>
      <w:r w:rsidRPr="00B63BC4">
        <w:rPr>
          <w:rFonts w:ascii="Times New Roman" w:eastAsia="Times New Roman" w:hAnsi="Times New Roman" w:cs="Times New Roman"/>
          <w:color w:val="000000"/>
          <w:sz w:val="24"/>
          <w:szCs w:val="24"/>
          <w:lang w:eastAsia="id-ID"/>
        </w:rPr>
        <w:t>Tgl SK Akreditasi</w:t>
      </w:r>
      <w:r w:rsidRPr="00B63BC4">
        <w:rPr>
          <w:rFonts w:ascii="Times New Roman" w:eastAsia="Times New Roman" w:hAnsi="Times New Roman" w:cs="Times New Roman"/>
          <w:color w:val="000000"/>
          <w:sz w:val="24"/>
          <w:szCs w:val="24"/>
          <w:lang w:eastAsia="id-ID"/>
        </w:rPr>
        <w:tab/>
        <w:t>: 2012-10-21</w:t>
      </w:r>
    </w:p>
    <w:p w:rsidR="000246E5" w:rsidRDefault="000246E5" w:rsidP="003D7832">
      <w:pPr>
        <w:spacing w:after="0" w:line="480" w:lineRule="auto"/>
        <w:rPr>
          <w:rFonts w:ascii="Times New Roman" w:eastAsia="Times New Roman" w:hAnsi="Times New Roman" w:cs="Times New Roman"/>
          <w:color w:val="000000"/>
          <w:sz w:val="24"/>
          <w:szCs w:val="24"/>
          <w:lang w:eastAsia="id-ID"/>
        </w:rPr>
      </w:pPr>
    </w:p>
    <w:p w:rsidR="00BB5ACD" w:rsidRPr="00BB5ACD" w:rsidRDefault="00BB5ACD" w:rsidP="00BB5ACD">
      <w:pPr>
        <w:pStyle w:val="ListParagraph"/>
        <w:numPr>
          <w:ilvl w:val="2"/>
          <w:numId w:val="23"/>
        </w:numPr>
        <w:tabs>
          <w:tab w:val="clear" w:pos="2160"/>
        </w:tabs>
        <w:spacing w:after="0" w:line="480" w:lineRule="auto"/>
        <w:ind w:left="426" w:hanging="426"/>
        <w:jc w:val="both"/>
        <w:rPr>
          <w:rFonts w:ascii="Times New Roman" w:hAnsi="Times New Roman" w:cs="Times New Roman"/>
          <w:b/>
          <w:color w:val="000000" w:themeColor="text1"/>
          <w:sz w:val="24"/>
          <w:szCs w:val="24"/>
        </w:rPr>
      </w:pPr>
      <w:r w:rsidRPr="00BB5ACD">
        <w:rPr>
          <w:rFonts w:ascii="Times New Roman" w:hAnsi="Times New Roman" w:cs="Times New Roman"/>
          <w:b/>
          <w:color w:val="000000" w:themeColor="text1"/>
          <w:sz w:val="24"/>
          <w:szCs w:val="24"/>
        </w:rPr>
        <w:t>Karakteristik Sekolah</w:t>
      </w:r>
    </w:p>
    <w:p w:rsidR="00BB5ACD" w:rsidRPr="00A061EC" w:rsidRDefault="00BB5ACD" w:rsidP="00BB5ACD">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Letak SDN 1 Cimareme terletak di daerah perkotaan yang beralamat dijalan Cimareme Kecamatan Ngamprah Kabupaten Bandung Barat. Keadaan sekolah tersebut terbilang cukup baik dari bangunan sekolah dan juga fasilitas sekolah. </w:t>
      </w:r>
    </w:p>
    <w:p w:rsidR="00BB5ACD" w:rsidRPr="00A061EC" w:rsidRDefault="00B1021C" w:rsidP="00286C55">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w:t>
      </w:r>
      <w:r w:rsidR="00286C55">
        <w:rPr>
          <w:rFonts w:ascii="Times New Roman" w:hAnsi="Times New Roman" w:cs="Times New Roman"/>
          <w:b/>
          <w:color w:val="000000" w:themeColor="text1"/>
          <w:sz w:val="24"/>
          <w:szCs w:val="24"/>
        </w:rPr>
        <w:t>.4</w:t>
      </w:r>
    </w:p>
    <w:p w:rsidR="00B63BC4" w:rsidRDefault="00B129A8" w:rsidP="00286C55">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Data B</w:t>
      </w:r>
      <w:r w:rsidR="00BB5ACD" w:rsidRPr="00A061EC">
        <w:rPr>
          <w:rFonts w:ascii="Times New Roman" w:hAnsi="Times New Roman" w:cs="Times New Roman"/>
          <w:b/>
          <w:color w:val="000000" w:themeColor="text1"/>
          <w:sz w:val="24"/>
          <w:szCs w:val="24"/>
        </w:rPr>
        <w:t xml:space="preserve">angunan SDN 1 Cimareme Bandung Barat </w:t>
      </w:r>
    </w:p>
    <w:p w:rsidR="00BB5ACD" w:rsidRPr="00A061EC" w:rsidRDefault="00B63BC4" w:rsidP="00286C55">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Tahun Pelajaran </w:t>
      </w:r>
      <w:r w:rsidR="00B129A8">
        <w:rPr>
          <w:rFonts w:ascii="Times New Roman" w:hAnsi="Times New Roman" w:cs="Times New Roman"/>
          <w:b/>
          <w:color w:val="000000" w:themeColor="text1"/>
          <w:sz w:val="24"/>
          <w:szCs w:val="24"/>
        </w:rPr>
        <w:t>2013/</w:t>
      </w:r>
      <w:r w:rsidR="00BB5ACD" w:rsidRPr="00A061EC">
        <w:rPr>
          <w:rFonts w:ascii="Times New Roman" w:hAnsi="Times New Roman" w:cs="Times New Roman"/>
          <w:b/>
          <w:color w:val="000000" w:themeColor="text1"/>
          <w:sz w:val="24"/>
          <w:szCs w:val="24"/>
        </w:rPr>
        <w:t>2014</w:t>
      </w:r>
    </w:p>
    <w:tbl>
      <w:tblPr>
        <w:tblW w:w="67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4"/>
        <w:gridCol w:w="3630"/>
        <w:gridCol w:w="2366"/>
      </w:tblGrid>
      <w:tr w:rsidR="00BB5ACD" w:rsidRPr="00A061EC" w:rsidTr="000E0B3C">
        <w:trPr>
          <w:trHeight w:val="383"/>
          <w:tblHeader/>
          <w:jc w:val="center"/>
        </w:trPr>
        <w:tc>
          <w:tcPr>
            <w:tcW w:w="724" w:type="dxa"/>
            <w:shd w:val="clear" w:color="auto" w:fill="FABF8F" w:themeFill="accent6" w:themeFillTint="99"/>
            <w:noWrap/>
            <w:vAlign w:val="center"/>
            <w:hideMark/>
          </w:tcPr>
          <w:p w:rsidR="00BB5ACD" w:rsidRPr="00A061EC" w:rsidRDefault="00BB5ACD" w:rsidP="00B63BC4">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No.</w:t>
            </w:r>
          </w:p>
        </w:tc>
        <w:tc>
          <w:tcPr>
            <w:tcW w:w="3630" w:type="dxa"/>
            <w:shd w:val="clear" w:color="auto" w:fill="FABF8F" w:themeFill="accent6" w:themeFillTint="99"/>
            <w:noWrap/>
            <w:vAlign w:val="center"/>
            <w:hideMark/>
          </w:tcPr>
          <w:p w:rsidR="00BB5ACD" w:rsidRPr="00A061EC" w:rsidRDefault="00BB5ACD" w:rsidP="00B63BC4">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Nama Prasarana</w:t>
            </w:r>
          </w:p>
        </w:tc>
        <w:tc>
          <w:tcPr>
            <w:tcW w:w="2366" w:type="dxa"/>
            <w:shd w:val="clear" w:color="auto" w:fill="FABF8F" w:themeFill="accent6" w:themeFillTint="99"/>
            <w:vAlign w:val="center"/>
          </w:tcPr>
          <w:p w:rsidR="00BB5ACD" w:rsidRPr="00A061EC" w:rsidRDefault="00BB5ACD" w:rsidP="00B63BC4">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Jumlah</w:t>
            </w:r>
          </w:p>
        </w:tc>
      </w:tr>
      <w:tr w:rsidR="00BB5ACD" w:rsidRPr="00A061EC" w:rsidTr="00850C90">
        <w:trPr>
          <w:trHeight w:val="106"/>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kelas 1</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kelas 2</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kelas 3</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4.</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kelas 4</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5.</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kelas 5</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6.</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kelas 6</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7.</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Guru</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8.</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Ibadah</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lastRenderedPageBreak/>
              <w:t>9.</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Kepala Sekolah</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10.</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Perpustakaan</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11.</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TU</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12.</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Ruang UKS</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13.</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Toilet</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w:t>
            </w:r>
          </w:p>
        </w:tc>
      </w:tr>
      <w:tr w:rsidR="00BB5ACD" w:rsidRPr="00A061EC" w:rsidTr="00850C90">
        <w:trPr>
          <w:trHeight w:val="300"/>
          <w:jc w:val="center"/>
        </w:trPr>
        <w:tc>
          <w:tcPr>
            <w:tcW w:w="724" w:type="dxa"/>
            <w:shd w:val="clear" w:color="auto" w:fill="auto"/>
            <w:noWrap/>
            <w:vAlign w:val="center"/>
            <w:hideMark/>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14.</w:t>
            </w:r>
          </w:p>
        </w:tc>
        <w:tc>
          <w:tcPr>
            <w:tcW w:w="3630" w:type="dxa"/>
            <w:shd w:val="clear" w:color="auto" w:fill="auto"/>
            <w:noWrap/>
            <w:vAlign w:val="center"/>
            <w:hideMark/>
          </w:tcPr>
          <w:p w:rsidR="00BB5ACD" w:rsidRPr="00A061EC" w:rsidRDefault="00BB5ACD" w:rsidP="00B63BC4">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Gudang</w:t>
            </w:r>
          </w:p>
        </w:tc>
        <w:tc>
          <w:tcPr>
            <w:tcW w:w="2366" w:type="dxa"/>
            <w:vAlign w:val="center"/>
          </w:tcPr>
          <w:p w:rsidR="00BB5ACD" w:rsidRPr="00A061EC" w:rsidRDefault="00BB5ACD" w:rsidP="00B63BC4">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w:t>
            </w:r>
          </w:p>
        </w:tc>
      </w:tr>
    </w:tbl>
    <w:p w:rsidR="00D525A9" w:rsidRDefault="00D525A9" w:rsidP="00D525A9">
      <w:pPr>
        <w:pStyle w:val="ListParagraph"/>
        <w:spacing w:after="0" w:line="600" w:lineRule="auto"/>
        <w:ind w:left="426"/>
        <w:jc w:val="both"/>
        <w:rPr>
          <w:rFonts w:ascii="Times New Roman" w:hAnsi="Times New Roman" w:cs="Times New Roman"/>
          <w:b/>
          <w:color w:val="000000" w:themeColor="text1"/>
          <w:sz w:val="24"/>
          <w:szCs w:val="24"/>
        </w:rPr>
      </w:pPr>
    </w:p>
    <w:p w:rsidR="00BB5ACD" w:rsidRPr="00BB5ACD" w:rsidRDefault="00BB5ACD" w:rsidP="00BB5ACD">
      <w:pPr>
        <w:pStyle w:val="ListParagraph"/>
        <w:numPr>
          <w:ilvl w:val="2"/>
          <w:numId w:val="23"/>
        </w:numPr>
        <w:tabs>
          <w:tab w:val="clear" w:pos="2160"/>
        </w:tabs>
        <w:spacing w:after="0" w:line="480" w:lineRule="auto"/>
        <w:ind w:left="426" w:hanging="426"/>
        <w:jc w:val="both"/>
        <w:rPr>
          <w:rFonts w:ascii="Times New Roman" w:hAnsi="Times New Roman" w:cs="Times New Roman"/>
          <w:b/>
          <w:color w:val="000000" w:themeColor="text1"/>
          <w:sz w:val="24"/>
          <w:szCs w:val="24"/>
        </w:rPr>
      </w:pPr>
      <w:r w:rsidRPr="00BB5ACD">
        <w:rPr>
          <w:rFonts w:ascii="Times New Roman" w:hAnsi="Times New Roman" w:cs="Times New Roman"/>
          <w:b/>
          <w:color w:val="000000" w:themeColor="text1"/>
          <w:sz w:val="24"/>
          <w:szCs w:val="24"/>
        </w:rPr>
        <w:t>Kondisi Guru</w:t>
      </w:r>
    </w:p>
    <w:p w:rsidR="00B63BC4" w:rsidRPr="00B63BC4" w:rsidRDefault="00BB5ACD" w:rsidP="00B63BC4">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Jumlah tenaga pendidik dan kependidikan SDN 1 Cimareme seluruhnya 23 orang. Adapun jumlah guru sepe</w:t>
      </w:r>
      <w:r w:rsidR="00B63BC4">
        <w:rPr>
          <w:rFonts w:ascii="Times New Roman" w:hAnsi="Times New Roman" w:cs="Times New Roman"/>
          <w:color w:val="000000" w:themeColor="text1"/>
          <w:sz w:val="24"/>
          <w:szCs w:val="24"/>
        </w:rPr>
        <w:t>rti yang tertera pada</w:t>
      </w:r>
      <w:r w:rsidR="00286C55">
        <w:rPr>
          <w:rFonts w:ascii="Times New Roman" w:hAnsi="Times New Roman" w:cs="Times New Roman"/>
          <w:color w:val="000000" w:themeColor="text1"/>
          <w:sz w:val="24"/>
          <w:szCs w:val="24"/>
        </w:rPr>
        <w:t xml:space="preserve"> tabel 4.5</w:t>
      </w:r>
      <w:r w:rsidRPr="00A061EC">
        <w:rPr>
          <w:rFonts w:ascii="Times New Roman" w:hAnsi="Times New Roman" w:cs="Times New Roman"/>
          <w:color w:val="000000" w:themeColor="text1"/>
          <w:sz w:val="24"/>
          <w:szCs w:val="24"/>
        </w:rPr>
        <w:t xml:space="preserve"> di bawah ini.</w:t>
      </w:r>
    </w:p>
    <w:p w:rsidR="00BB5ACD" w:rsidRPr="00A061EC" w:rsidRDefault="00286C55" w:rsidP="00FF292B">
      <w:pPr>
        <w:pStyle w:val="ListParagraph"/>
        <w:spacing w:after="0" w:line="360" w:lineRule="auto"/>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4.5</w:t>
      </w:r>
    </w:p>
    <w:p w:rsidR="00BB5ACD" w:rsidRPr="00A061EC" w:rsidRDefault="00BB5ACD" w:rsidP="00B63BC4">
      <w:pPr>
        <w:pStyle w:val="ListParagraph"/>
        <w:spacing w:after="0" w:line="480" w:lineRule="auto"/>
        <w:ind w:left="0"/>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Tenaga </w:t>
      </w:r>
      <w:r w:rsidR="0038726D">
        <w:rPr>
          <w:rFonts w:ascii="Times New Roman" w:hAnsi="Times New Roman" w:cs="Times New Roman"/>
          <w:b/>
          <w:color w:val="000000" w:themeColor="text1"/>
          <w:sz w:val="24"/>
          <w:szCs w:val="24"/>
        </w:rPr>
        <w:t>Pendidik d</w:t>
      </w:r>
      <w:r w:rsidR="0038726D" w:rsidRPr="00A061EC">
        <w:rPr>
          <w:rFonts w:ascii="Times New Roman" w:hAnsi="Times New Roman" w:cs="Times New Roman"/>
          <w:b/>
          <w:color w:val="000000" w:themeColor="text1"/>
          <w:sz w:val="24"/>
          <w:szCs w:val="24"/>
        </w:rPr>
        <w:t>an Kependidikan</w:t>
      </w:r>
    </w:p>
    <w:tbl>
      <w:tblPr>
        <w:tblW w:w="76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0"/>
        <w:gridCol w:w="2265"/>
        <w:gridCol w:w="863"/>
        <w:gridCol w:w="2136"/>
        <w:gridCol w:w="1821"/>
      </w:tblGrid>
      <w:tr w:rsidR="00BB5ACD" w:rsidRPr="00A061EC" w:rsidTr="000E0B3C">
        <w:trPr>
          <w:trHeight w:val="528"/>
          <w:tblHeader/>
        </w:trPr>
        <w:tc>
          <w:tcPr>
            <w:tcW w:w="570" w:type="dxa"/>
            <w:vMerge w:val="restart"/>
            <w:shd w:val="clear" w:color="auto" w:fill="FABF8F" w:themeFill="accent6" w:themeFillTint="99"/>
            <w:noWrap/>
            <w:vAlign w:val="center"/>
            <w:hideMark/>
          </w:tcPr>
          <w:p w:rsidR="00BB5ACD" w:rsidRPr="00A061EC" w:rsidRDefault="00BB5ACD" w:rsidP="00232EB7">
            <w:pPr>
              <w:spacing w:after="0" w:line="360" w:lineRule="auto"/>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No.</w:t>
            </w:r>
          </w:p>
        </w:tc>
        <w:tc>
          <w:tcPr>
            <w:tcW w:w="2265" w:type="dxa"/>
            <w:vMerge w:val="restart"/>
            <w:shd w:val="clear" w:color="auto" w:fill="FABF8F" w:themeFill="accent6" w:themeFillTint="99"/>
            <w:noWrap/>
            <w:vAlign w:val="center"/>
            <w:hideMark/>
          </w:tcPr>
          <w:p w:rsidR="00BB5ACD" w:rsidRPr="00A061EC" w:rsidRDefault="00BB5ACD" w:rsidP="00232EB7">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Nama</w:t>
            </w:r>
          </w:p>
        </w:tc>
        <w:tc>
          <w:tcPr>
            <w:tcW w:w="863" w:type="dxa"/>
            <w:vMerge w:val="restart"/>
            <w:shd w:val="clear" w:color="auto" w:fill="FABF8F" w:themeFill="accent6" w:themeFillTint="99"/>
            <w:noWrap/>
            <w:vAlign w:val="center"/>
            <w:hideMark/>
          </w:tcPr>
          <w:p w:rsidR="00BB5ACD" w:rsidRPr="00A061EC" w:rsidRDefault="00BB5ACD" w:rsidP="00232EB7">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Gelar</w:t>
            </w:r>
          </w:p>
        </w:tc>
        <w:tc>
          <w:tcPr>
            <w:tcW w:w="2114" w:type="dxa"/>
            <w:vMerge w:val="restart"/>
            <w:shd w:val="clear" w:color="auto" w:fill="FABF8F" w:themeFill="accent6" w:themeFillTint="99"/>
            <w:noWrap/>
            <w:vAlign w:val="center"/>
            <w:hideMark/>
          </w:tcPr>
          <w:p w:rsidR="00BB5ACD" w:rsidRPr="00A061EC" w:rsidRDefault="00BB5ACD" w:rsidP="00232EB7">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NUPTK</w:t>
            </w:r>
          </w:p>
        </w:tc>
        <w:tc>
          <w:tcPr>
            <w:tcW w:w="1843" w:type="dxa"/>
            <w:vMerge w:val="restart"/>
            <w:shd w:val="clear" w:color="auto" w:fill="FABF8F" w:themeFill="accent6" w:themeFillTint="99"/>
            <w:vAlign w:val="center"/>
          </w:tcPr>
          <w:p w:rsidR="00BB5ACD" w:rsidRPr="00A061EC" w:rsidRDefault="00BB5ACD" w:rsidP="00232EB7">
            <w:pPr>
              <w:spacing w:after="0" w:line="360" w:lineRule="auto"/>
              <w:jc w:val="center"/>
              <w:rPr>
                <w:rFonts w:ascii="Times New Roman" w:eastAsia="Times New Roman" w:hAnsi="Times New Roman" w:cs="Times New Roman"/>
                <w:b/>
                <w:bCs/>
                <w:color w:val="000000" w:themeColor="text1"/>
                <w:sz w:val="24"/>
                <w:szCs w:val="24"/>
                <w:lang w:eastAsia="id-ID"/>
              </w:rPr>
            </w:pPr>
            <w:r w:rsidRPr="00A061EC">
              <w:rPr>
                <w:rFonts w:ascii="Times New Roman" w:eastAsia="Times New Roman" w:hAnsi="Times New Roman" w:cs="Times New Roman"/>
                <w:b/>
                <w:bCs/>
                <w:color w:val="000000" w:themeColor="text1"/>
                <w:sz w:val="24"/>
                <w:szCs w:val="24"/>
                <w:lang w:eastAsia="id-ID"/>
              </w:rPr>
              <w:t>Jabatan</w:t>
            </w:r>
          </w:p>
        </w:tc>
      </w:tr>
      <w:tr w:rsidR="00BB5ACD" w:rsidRPr="00A061EC" w:rsidTr="000E0B3C">
        <w:trPr>
          <w:trHeight w:val="414"/>
          <w:tblHeader/>
        </w:trPr>
        <w:tc>
          <w:tcPr>
            <w:tcW w:w="570" w:type="dxa"/>
            <w:vMerge/>
            <w:shd w:val="clear" w:color="auto" w:fill="FABF8F" w:themeFill="accent6" w:themeFillTint="99"/>
            <w:vAlign w:val="center"/>
            <w:hideMark/>
          </w:tcPr>
          <w:p w:rsidR="00BB5ACD" w:rsidRPr="00A061EC" w:rsidRDefault="00BB5ACD" w:rsidP="00232EB7">
            <w:pPr>
              <w:spacing w:after="0" w:line="360" w:lineRule="auto"/>
              <w:rPr>
                <w:rFonts w:ascii="Times New Roman" w:eastAsia="Times New Roman" w:hAnsi="Times New Roman" w:cs="Times New Roman"/>
                <w:b/>
                <w:bCs/>
                <w:color w:val="000000" w:themeColor="text1"/>
                <w:sz w:val="24"/>
                <w:szCs w:val="24"/>
                <w:lang w:eastAsia="id-ID"/>
              </w:rPr>
            </w:pPr>
          </w:p>
        </w:tc>
        <w:tc>
          <w:tcPr>
            <w:tcW w:w="2265" w:type="dxa"/>
            <w:vMerge/>
            <w:shd w:val="clear" w:color="auto" w:fill="FABF8F" w:themeFill="accent6" w:themeFillTint="99"/>
            <w:vAlign w:val="center"/>
            <w:hideMark/>
          </w:tcPr>
          <w:p w:rsidR="00BB5ACD" w:rsidRPr="00A061EC" w:rsidRDefault="00BB5ACD" w:rsidP="00232EB7">
            <w:pPr>
              <w:spacing w:after="0" w:line="360" w:lineRule="auto"/>
              <w:rPr>
                <w:rFonts w:ascii="Times New Roman" w:eastAsia="Times New Roman" w:hAnsi="Times New Roman" w:cs="Times New Roman"/>
                <w:b/>
                <w:bCs/>
                <w:color w:val="000000" w:themeColor="text1"/>
                <w:sz w:val="24"/>
                <w:szCs w:val="24"/>
                <w:lang w:eastAsia="id-ID"/>
              </w:rPr>
            </w:pPr>
          </w:p>
        </w:tc>
        <w:tc>
          <w:tcPr>
            <w:tcW w:w="863" w:type="dxa"/>
            <w:vMerge/>
            <w:shd w:val="clear" w:color="auto" w:fill="FABF8F" w:themeFill="accent6" w:themeFillTint="99"/>
            <w:vAlign w:val="center"/>
            <w:hideMark/>
          </w:tcPr>
          <w:p w:rsidR="00BB5ACD" w:rsidRPr="00A061EC" w:rsidRDefault="00BB5ACD" w:rsidP="00232EB7">
            <w:pPr>
              <w:spacing w:after="0" w:line="360" w:lineRule="auto"/>
              <w:rPr>
                <w:rFonts w:ascii="Times New Roman" w:eastAsia="Times New Roman" w:hAnsi="Times New Roman" w:cs="Times New Roman"/>
                <w:b/>
                <w:bCs/>
                <w:color w:val="000000" w:themeColor="text1"/>
                <w:sz w:val="24"/>
                <w:szCs w:val="24"/>
                <w:lang w:eastAsia="id-ID"/>
              </w:rPr>
            </w:pPr>
          </w:p>
        </w:tc>
        <w:tc>
          <w:tcPr>
            <w:tcW w:w="2114" w:type="dxa"/>
            <w:vMerge/>
            <w:shd w:val="clear" w:color="auto" w:fill="FABF8F" w:themeFill="accent6" w:themeFillTint="99"/>
            <w:vAlign w:val="center"/>
            <w:hideMark/>
          </w:tcPr>
          <w:p w:rsidR="00BB5ACD" w:rsidRPr="00A061EC" w:rsidRDefault="00BB5ACD" w:rsidP="00232EB7">
            <w:pPr>
              <w:spacing w:after="0" w:line="360" w:lineRule="auto"/>
              <w:rPr>
                <w:rFonts w:ascii="Times New Roman" w:eastAsia="Times New Roman" w:hAnsi="Times New Roman" w:cs="Times New Roman"/>
                <w:b/>
                <w:bCs/>
                <w:color w:val="000000" w:themeColor="text1"/>
                <w:sz w:val="24"/>
                <w:szCs w:val="24"/>
                <w:lang w:eastAsia="id-ID"/>
              </w:rPr>
            </w:pPr>
          </w:p>
        </w:tc>
        <w:tc>
          <w:tcPr>
            <w:tcW w:w="1843" w:type="dxa"/>
            <w:vMerge/>
            <w:shd w:val="clear" w:color="auto" w:fill="FABF8F" w:themeFill="accent6" w:themeFillTint="99"/>
          </w:tcPr>
          <w:p w:rsidR="00BB5ACD" w:rsidRPr="00A061EC" w:rsidRDefault="00BB5ACD" w:rsidP="00232EB7">
            <w:pPr>
              <w:spacing w:after="0" w:line="360" w:lineRule="auto"/>
              <w:jc w:val="center"/>
              <w:rPr>
                <w:rFonts w:ascii="Times New Roman" w:eastAsia="Times New Roman" w:hAnsi="Times New Roman" w:cs="Times New Roman"/>
                <w:b/>
                <w:bCs/>
                <w:color w:val="000000" w:themeColor="text1"/>
                <w:sz w:val="24"/>
                <w:szCs w:val="24"/>
                <w:lang w:eastAsia="id-ID"/>
              </w:rPr>
            </w:pP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Rita Rosita Fadillah</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Dra.</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6757743646300022</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Kepala Sekolah</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xml:space="preserve">Abdul Hakim </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8442735638200023</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B.Inggris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Ai Rodiah</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9554740642300023</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4.</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Ai Yulia Sofiati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S.Ag.</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8741749650300012</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5.</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Deni Mulyawan</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2839753655200022</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6.</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Ecin Kuraesin</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6534741642300023</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7.</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Enti Purnawati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3842741643300052</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8.</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Junaedi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9433741644200013</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xml:space="preserve">Penjaga </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9.</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Liah Kodariah</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xml:space="preserve">20207550190001  </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PLH</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10.</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Lilis Idawati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8842737638300022</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11.</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N. Titin Jubaedah</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S.Pd.I.</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1158741643300043</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PAI</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12.</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Neneng Sumiati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6440740641300023</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13.</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Rani Fitri Wandani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xml:space="preserve">20207550187002  </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Operator</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lastRenderedPageBreak/>
              <w:t>14.</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Rapidin</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6055734636200003</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15.</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Siti Amini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4036746649300033</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16.</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Subarna</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0650740642200022</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TU</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17.</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Sumarni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8659746648300032</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Penjaskes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18.</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Taruno</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8852737639200032</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19.</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Tia Mutiara Muhtar</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3059767668300003</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PLH</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20.</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Wakhidah Setiani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5540764666300012</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21.</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Yayan Hermawan</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A.Md.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xml:space="preserve">20207550187001  </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TU</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22.</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Yeni Maryani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 </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1056741643300033</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Guru Kelas</w:t>
            </w:r>
          </w:p>
        </w:tc>
      </w:tr>
      <w:tr w:rsidR="00BB5ACD" w:rsidRPr="00A061EC" w:rsidTr="000E0760">
        <w:trPr>
          <w:trHeight w:val="413"/>
        </w:trPr>
        <w:tc>
          <w:tcPr>
            <w:tcW w:w="570"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23.</w:t>
            </w:r>
          </w:p>
        </w:tc>
        <w:tc>
          <w:tcPr>
            <w:tcW w:w="2265" w:type="dxa"/>
            <w:shd w:val="clear" w:color="auto" w:fill="auto"/>
            <w:noWrap/>
            <w:vAlign w:val="bottom"/>
            <w:hideMark/>
          </w:tcPr>
          <w:p w:rsidR="00BB5ACD" w:rsidRPr="00A061EC" w:rsidRDefault="00BB5ACD" w:rsidP="00232EB7">
            <w:pPr>
              <w:spacing w:after="0" w:line="360" w:lineRule="auto"/>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Yulianti</w:t>
            </w:r>
          </w:p>
        </w:tc>
        <w:tc>
          <w:tcPr>
            <w:tcW w:w="863"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S.Pd.</w:t>
            </w:r>
          </w:p>
        </w:tc>
        <w:tc>
          <w:tcPr>
            <w:tcW w:w="2114" w:type="dxa"/>
            <w:shd w:val="clear" w:color="auto" w:fill="auto"/>
            <w:noWrap/>
            <w:vAlign w:val="bottom"/>
            <w:hideMark/>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3839757659300032</w:t>
            </w:r>
          </w:p>
        </w:tc>
        <w:tc>
          <w:tcPr>
            <w:tcW w:w="1843" w:type="dxa"/>
          </w:tcPr>
          <w:p w:rsidR="00BB5ACD" w:rsidRPr="00A061EC" w:rsidRDefault="00BB5ACD" w:rsidP="00232EB7">
            <w:pPr>
              <w:spacing w:after="0" w:line="360" w:lineRule="auto"/>
              <w:jc w:val="center"/>
              <w:rPr>
                <w:rFonts w:ascii="Times New Roman" w:eastAsia="Times New Roman" w:hAnsi="Times New Roman" w:cs="Times New Roman"/>
                <w:color w:val="000000" w:themeColor="text1"/>
                <w:sz w:val="24"/>
                <w:szCs w:val="24"/>
                <w:lang w:eastAsia="id-ID"/>
              </w:rPr>
            </w:pPr>
            <w:r w:rsidRPr="00A061EC">
              <w:rPr>
                <w:rFonts w:ascii="Times New Roman" w:eastAsia="Times New Roman" w:hAnsi="Times New Roman" w:cs="Times New Roman"/>
                <w:color w:val="000000" w:themeColor="text1"/>
                <w:sz w:val="24"/>
                <w:szCs w:val="24"/>
                <w:lang w:eastAsia="id-ID"/>
              </w:rPr>
              <w:t>TU</w:t>
            </w:r>
          </w:p>
        </w:tc>
      </w:tr>
    </w:tbl>
    <w:p w:rsidR="00BB5ACD" w:rsidRPr="00BB5ACD" w:rsidRDefault="00BB5ACD" w:rsidP="00BB5ACD">
      <w:pPr>
        <w:autoSpaceDE w:val="0"/>
        <w:autoSpaceDN w:val="0"/>
        <w:adjustRightInd w:val="0"/>
        <w:spacing w:after="0" w:line="600" w:lineRule="auto"/>
        <w:jc w:val="both"/>
        <w:rPr>
          <w:rFonts w:ascii="Times New Roman" w:hAnsi="Times New Roman" w:cs="Times New Roman"/>
          <w:color w:val="000000" w:themeColor="text1"/>
          <w:sz w:val="24"/>
          <w:szCs w:val="24"/>
        </w:rPr>
      </w:pPr>
    </w:p>
    <w:p w:rsidR="00111163" w:rsidRPr="00A061EC" w:rsidRDefault="00BF06AE" w:rsidP="006643F6">
      <w:pPr>
        <w:pStyle w:val="ListParagraph"/>
        <w:numPr>
          <w:ilvl w:val="1"/>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Persiapan Penelitian</w:t>
      </w:r>
    </w:p>
    <w:p w:rsidR="00111163" w:rsidRPr="00A061EC" w:rsidRDefault="00111163" w:rsidP="006643F6">
      <w:pPr>
        <w:pStyle w:val="ListParagraph"/>
        <w:autoSpaceDE w:val="0"/>
        <w:autoSpaceDN w:val="0"/>
        <w:adjustRightInd w:val="0"/>
        <w:spacing w:after="0" w:line="480" w:lineRule="auto"/>
        <w:ind w:left="0"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Persiapan penelitian dimaksudkan untuk mendukung lancarnya proses</w:t>
      </w:r>
    </w:p>
    <w:p w:rsidR="00111163" w:rsidRPr="00A061EC" w:rsidRDefault="00111163" w:rsidP="006643F6">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penelitian. Adapun persiapan yang dilakukan sebagai berikut.</w:t>
      </w:r>
    </w:p>
    <w:p w:rsidR="00362AC0" w:rsidRPr="00A061EC" w:rsidRDefault="00362AC0" w:rsidP="006643F6">
      <w:pPr>
        <w:pStyle w:val="ListParagraph"/>
        <w:numPr>
          <w:ilvl w:val="2"/>
          <w:numId w:val="23"/>
        </w:numPr>
        <w:tabs>
          <w:tab w:val="clear" w:pos="2160"/>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Kegiatan awal penelitian yaitu melakukan observasi terhadap proses pembelajaran matematika di kelas IV SDN 1 Cimareme, mengamati, dan berdiskusi dengan guru. Pada kegiatan belajar mengajar guru menggunakan metode ceramah dan tanya jawab, guru menjelaskan cara-cara menyelesaikan soal-soal yang ada kaitannya dengan materi operasi hitung bilangan bulat, setelah pembahasan berakhir, guru memberikan soal evaluasi untuk mengetahui tingkat pemahaman siswa terhadap materi yang telah diajarkan, sebagai tindak lanjut, guru memberika PR.</w:t>
      </w:r>
      <w:r w:rsidR="00111163"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Dari hasil observasi ditemukan, adanya gejala-gejala tentang ketidakpahaman tentang operasi hitung bilangan bulat dengan ciri sebagai berikut</w:t>
      </w:r>
      <w:r w:rsidR="000E0760">
        <w:rPr>
          <w:rFonts w:ascii="Times New Roman" w:hAnsi="Times New Roman" w:cs="Times New Roman"/>
          <w:color w:val="000000" w:themeColor="text1"/>
          <w:sz w:val="24"/>
          <w:szCs w:val="24"/>
        </w:rPr>
        <w:t>.</w:t>
      </w:r>
      <w:r w:rsidRPr="00A061EC">
        <w:rPr>
          <w:rFonts w:ascii="Times New Roman" w:hAnsi="Times New Roman" w:cs="Times New Roman"/>
          <w:color w:val="000000" w:themeColor="text1"/>
          <w:sz w:val="24"/>
          <w:szCs w:val="24"/>
        </w:rPr>
        <w:t xml:space="preserve"> </w:t>
      </w:r>
    </w:p>
    <w:p w:rsidR="00111163" w:rsidRPr="00A061EC" w:rsidRDefault="00746761" w:rsidP="006643F6">
      <w:pPr>
        <w:pStyle w:val="ListParagraph"/>
        <w:numPr>
          <w:ilvl w:val="5"/>
          <w:numId w:val="23"/>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Siswa belum memahami bahwa operasi penjumlahan bilangan bulat adalah pengurangan dengan lawan bilangannya</w:t>
      </w:r>
      <w:r w:rsidR="000E0760">
        <w:rPr>
          <w:rFonts w:ascii="Times New Roman" w:hAnsi="Times New Roman" w:cs="Times New Roman"/>
          <w:color w:val="000000" w:themeColor="text1"/>
          <w:sz w:val="24"/>
          <w:szCs w:val="24"/>
        </w:rPr>
        <w:t>.</w:t>
      </w:r>
    </w:p>
    <w:p w:rsidR="00111163" w:rsidRPr="00A061EC" w:rsidRDefault="00746761" w:rsidP="006643F6">
      <w:pPr>
        <w:pStyle w:val="ListParagraph"/>
        <w:numPr>
          <w:ilvl w:val="5"/>
          <w:numId w:val="23"/>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Siswa belum memahami bahwa operasi pengurangan bilangan bulat adalah penjumlahan dengan lawan bilangannya</w:t>
      </w:r>
      <w:r w:rsidR="000E0760">
        <w:rPr>
          <w:rFonts w:ascii="Times New Roman" w:hAnsi="Times New Roman" w:cs="Times New Roman"/>
          <w:color w:val="000000" w:themeColor="text1"/>
          <w:sz w:val="24"/>
          <w:szCs w:val="24"/>
        </w:rPr>
        <w:t>.</w:t>
      </w:r>
    </w:p>
    <w:p w:rsidR="00111163" w:rsidRPr="00A061EC" w:rsidRDefault="00746761" w:rsidP="006643F6">
      <w:pPr>
        <w:pStyle w:val="ListParagraph"/>
        <w:numPr>
          <w:ilvl w:val="5"/>
          <w:numId w:val="23"/>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Siswa belum memahami operasi hitung bilangan bulat dengan menggunakan garis bilangan</w:t>
      </w:r>
      <w:r w:rsidR="000E0760">
        <w:rPr>
          <w:rFonts w:ascii="Times New Roman" w:hAnsi="Times New Roman" w:cs="Times New Roman"/>
          <w:color w:val="000000" w:themeColor="text1"/>
          <w:sz w:val="24"/>
          <w:szCs w:val="24"/>
        </w:rPr>
        <w:t>.</w:t>
      </w:r>
    </w:p>
    <w:p w:rsidR="00111163" w:rsidRPr="00A061EC" w:rsidRDefault="00746761" w:rsidP="006643F6">
      <w:pPr>
        <w:pStyle w:val="ListParagraph"/>
        <w:numPr>
          <w:ilvl w:val="5"/>
          <w:numId w:val="23"/>
        </w:numPr>
        <w:autoSpaceDE w:val="0"/>
        <w:autoSpaceDN w:val="0"/>
        <w:adjustRightInd w:val="0"/>
        <w:spacing w:after="0" w:line="480" w:lineRule="auto"/>
        <w:ind w:left="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 evaluasi menunjukkan nilai siswa yang tuntas hanya 27% dan yang tidak tuntas 73%</w:t>
      </w:r>
      <w:r w:rsidR="000E0760">
        <w:rPr>
          <w:rFonts w:ascii="Times New Roman" w:hAnsi="Times New Roman" w:cs="Times New Roman"/>
          <w:color w:val="000000" w:themeColor="text1"/>
          <w:sz w:val="24"/>
          <w:szCs w:val="24"/>
        </w:rPr>
        <w:t>.</w:t>
      </w:r>
    </w:p>
    <w:p w:rsidR="00111163" w:rsidRPr="00A061EC" w:rsidRDefault="00111163" w:rsidP="006643F6">
      <w:pPr>
        <w:pStyle w:val="ListParagraph"/>
        <w:numPr>
          <w:ilvl w:val="2"/>
          <w:numId w:val="23"/>
        </w:numPr>
        <w:tabs>
          <w:tab w:val="clear" w:pos="2160"/>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Peneliti meminta persetujuan kepad</w:t>
      </w:r>
      <w:r w:rsidR="00134F72" w:rsidRPr="00A061EC">
        <w:rPr>
          <w:rFonts w:ascii="Times New Roman" w:hAnsi="Times New Roman" w:cs="Times New Roman"/>
          <w:color w:val="000000" w:themeColor="text1"/>
          <w:sz w:val="24"/>
          <w:szCs w:val="24"/>
        </w:rPr>
        <w:t>a kepala sekolah SDN 1 Cimareme</w:t>
      </w:r>
      <w:r w:rsidRPr="00A061EC">
        <w:rPr>
          <w:rFonts w:ascii="Times New Roman" w:hAnsi="Times New Roman" w:cs="Times New Roman"/>
          <w:color w:val="000000" w:themeColor="text1"/>
          <w:sz w:val="24"/>
          <w:szCs w:val="24"/>
        </w:rPr>
        <w:t xml:space="preserve"> untuk mengadakan penelitian</w:t>
      </w:r>
      <w:r w:rsidR="000E0760">
        <w:rPr>
          <w:rFonts w:ascii="Times New Roman" w:hAnsi="Times New Roman" w:cs="Times New Roman"/>
          <w:color w:val="000000" w:themeColor="text1"/>
          <w:sz w:val="24"/>
          <w:szCs w:val="24"/>
        </w:rPr>
        <w:t>.</w:t>
      </w:r>
    </w:p>
    <w:p w:rsidR="00111163" w:rsidRPr="00A061EC" w:rsidRDefault="00111163" w:rsidP="006643F6">
      <w:pPr>
        <w:pStyle w:val="ListParagraph"/>
        <w:numPr>
          <w:ilvl w:val="2"/>
          <w:numId w:val="23"/>
        </w:numPr>
        <w:tabs>
          <w:tab w:val="clear" w:pos="2160"/>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Mencatat daftar nama siswa yang akan diteliti. </w:t>
      </w:r>
    </w:p>
    <w:p w:rsidR="00111163" w:rsidRPr="00A061EC" w:rsidRDefault="00111163" w:rsidP="006643F6">
      <w:pPr>
        <w:pStyle w:val="ListParagraph"/>
        <w:numPr>
          <w:ilvl w:val="2"/>
          <w:numId w:val="23"/>
        </w:numPr>
        <w:tabs>
          <w:tab w:val="clear" w:pos="2160"/>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Menentukan waktu dan jadwal pelaksanaan penelitian tindakan kelas.</w:t>
      </w:r>
    </w:p>
    <w:p w:rsidR="00111163" w:rsidRPr="00A061EC" w:rsidRDefault="00111163" w:rsidP="006643F6">
      <w:pPr>
        <w:pStyle w:val="ListParagraph"/>
        <w:numPr>
          <w:ilvl w:val="2"/>
          <w:numId w:val="23"/>
        </w:numPr>
        <w:tabs>
          <w:tab w:val="clear" w:pos="2160"/>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Mempersiapkan materi dan media pembelajaran yang akan digunakan pada saat penelitian.</w:t>
      </w:r>
    </w:p>
    <w:p w:rsidR="00111163" w:rsidRPr="00A061EC" w:rsidRDefault="00111163" w:rsidP="006643F6">
      <w:pPr>
        <w:pStyle w:val="ListParagraph"/>
        <w:numPr>
          <w:ilvl w:val="2"/>
          <w:numId w:val="23"/>
        </w:numPr>
        <w:tabs>
          <w:tab w:val="clear" w:pos="2160"/>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Mempersiapkan seperangkat instrumen penelitian, meliputi lembar observasi aktivitas siswa, dan aktivitas guru serta lembar latihan soal untuk tim, soal-soal untuk pertandingan antar tim, dan soal tes individu pada masing-masing siklus.</w:t>
      </w:r>
    </w:p>
    <w:p w:rsidR="00111163" w:rsidRPr="00A061EC" w:rsidRDefault="00111163" w:rsidP="006643F6">
      <w:pPr>
        <w:pStyle w:val="ListParagraph"/>
        <w:numPr>
          <w:ilvl w:val="2"/>
          <w:numId w:val="23"/>
        </w:numPr>
        <w:tabs>
          <w:tab w:val="clear" w:pos="2160"/>
        </w:tabs>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Sebelum melakukan penelitian sebenarnya, peneliti terlebih dahulu mengadakan</w:t>
      </w:r>
      <w:r w:rsidR="001008BE"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uji coba penelit</w:t>
      </w:r>
      <w:r w:rsidR="00AB42E2" w:rsidRPr="00A061EC">
        <w:rPr>
          <w:rFonts w:ascii="Times New Roman" w:hAnsi="Times New Roman" w:cs="Times New Roman"/>
          <w:color w:val="000000" w:themeColor="text1"/>
          <w:sz w:val="24"/>
          <w:szCs w:val="24"/>
        </w:rPr>
        <w:t>ian di kelas V SDN 1 Cimareme untuk</w:t>
      </w:r>
      <w:r w:rsidRPr="00A061EC">
        <w:rPr>
          <w:rFonts w:ascii="Times New Roman" w:hAnsi="Times New Roman" w:cs="Times New Roman"/>
          <w:color w:val="000000" w:themeColor="text1"/>
          <w:sz w:val="24"/>
          <w:szCs w:val="24"/>
        </w:rPr>
        <w:t xml:space="preserve"> mengetahui valid-tidaknya</w:t>
      </w:r>
      <w:r w:rsidR="00AB42E2"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soal tes yang telah dibuat oleh peneliti dan sudah tepat atau</w:t>
      </w:r>
      <w:r w:rsidR="00AB42E2"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belum seluruh</w:t>
      </w:r>
      <w:r w:rsidR="00AB42E2"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instrumen yang akan digunakan dalam penelitian.</w:t>
      </w:r>
    </w:p>
    <w:p w:rsidR="00AB42E2" w:rsidRPr="00A061EC" w:rsidRDefault="00AB42E2" w:rsidP="001008BE">
      <w:pPr>
        <w:pStyle w:val="ListParagraph"/>
        <w:autoSpaceDE w:val="0"/>
        <w:autoSpaceDN w:val="0"/>
        <w:adjustRightInd w:val="0"/>
        <w:spacing w:after="0" w:line="600" w:lineRule="auto"/>
        <w:ind w:left="426"/>
        <w:jc w:val="both"/>
        <w:rPr>
          <w:rFonts w:ascii="Times New Roman" w:hAnsi="Times New Roman" w:cs="Times New Roman"/>
          <w:color w:val="000000" w:themeColor="text1"/>
          <w:sz w:val="24"/>
          <w:szCs w:val="24"/>
        </w:rPr>
      </w:pPr>
    </w:p>
    <w:p w:rsidR="00362AC0" w:rsidRPr="00A061EC" w:rsidRDefault="00362AC0" w:rsidP="006643F6">
      <w:pPr>
        <w:pStyle w:val="ListParagraph"/>
        <w:numPr>
          <w:ilvl w:val="1"/>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Pelaksanaan Penelitian</w:t>
      </w:r>
    </w:p>
    <w:p w:rsidR="0094708F" w:rsidRPr="00A061EC" w:rsidRDefault="008B68D9" w:rsidP="006643F6">
      <w:pPr>
        <w:pStyle w:val="ListParagraph"/>
        <w:numPr>
          <w:ilvl w:val="2"/>
          <w:numId w:val="23"/>
        </w:numPr>
        <w:tabs>
          <w:tab w:val="clear" w:pos="2160"/>
        </w:tabs>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Pelaksanaan Siklus 1</w:t>
      </w:r>
    </w:p>
    <w:p w:rsidR="002003A9" w:rsidRPr="00A061EC" w:rsidRDefault="0094708F" w:rsidP="00232EB7">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Pelaksanaan siklus I dilaksanakan pada tanggal 16 dan 17 Mei 2014. Waktu yang diperlukan untuk penelitian 12 jam terdiri dari dua siklus. Dalam satu siklus 6 jam pelajaran, satu siklus terdiri dari 2 pertemuan setiap pertemuan berlangsung 3 x  35</w:t>
      </w:r>
      <w:r w:rsidR="005C0F44" w:rsidRPr="00A061EC">
        <w:rPr>
          <w:rFonts w:ascii="Times New Roman" w:hAnsi="Times New Roman" w:cs="Times New Roman"/>
          <w:color w:val="000000" w:themeColor="text1"/>
          <w:sz w:val="24"/>
          <w:szCs w:val="24"/>
        </w:rPr>
        <w:t xml:space="preserve"> menit dengan </w:t>
      </w:r>
      <w:r w:rsidRPr="00A061EC">
        <w:rPr>
          <w:rFonts w:ascii="Times New Roman" w:hAnsi="Times New Roman" w:cs="Times New Roman"/>
          <w:color w:val="000000" w:themeColor="text1"/>
          <w:sz w:val="24"/>
          <w:szCs w:val="24"/>
        </w:rPr>
        <w:t xml:space="preserve">materi operasi hitung </w:t>
      </w:r>
      <w:r w:rsidR="005C0F44" w:rsidRPr="00A061EC">
        <w:rPr>
          <w:rFonts w:ascii="Times New Roman" w:hAnsi="Times New Roman" w:cs="Times New Roman"/>
          <w:color w:val="000000" w:themeColor="text1"/>
          <w:sz w:val="24"/>
          <w:szCs w:val="24"/>
        </w:rPr>
        <w:t xml:space="preserve">penjumlahan </w:t>
      </w:r>
      <w:r w:rsidRPr="00A061EC">
        <w:rPr>
          <w:rFonts w:ascii="Times New Roman" w:hAnsi="Times New Roman" w:cs="Times New Roman"/>
          <w:color w:val="000000" w:themeColor="text1"/>
          <w:sz w:val="24"/>
          <w:szCs w:val="24"/>
        </w:rPr>
        <w:t>bilangan bulat. Adapun t</w:t>
      </w:r>
      <w:r w:rsidR="00EB07D9" w:rsidRPr="00A061EC">
        <w:rPr>
          <w:rFonts w:ascii="Times New Roman" w:hAnsi="Times New Roman" w:cs="Times New Roman"/>
          <w:color w:val="000000" w:themeColor="text1"/>
          <w:sz w:val="24"/>
          <w:szCs w:val="24"/>
        </w:rPr>
        <w:t>ahap-tahap pada siklus I adalah</w:t>
      </w:r>
      <w:r w:rsidR="002003A9">
        <w:rPr>
          <w:rFonts w:ascii="Times New Roman" w:hAnsi="Times New Roman" w:cs="Times New Roman"/>
          <w:color w:val="000000" w:themeColor="text1"/>
          <w:sz w:val="24"/>
          <w:szCs w:val="24"/>
        </w:rPr>
        <w:t xml:space="preserve"> sebagai berikut.</w:t>
      </w:r>
    </w:p>
    <w:p w:rsidR="0094708F" w:rsidRPr="00A061EC" w:rsidRDefault="00EB64D9" w:rsidP="006643F6">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Perencanaan</w:t>
      </w:r>
    </w:p>
    <w:p w:rsidR="0094708F" w:rsidRPr="00A061EC" w:rsidRDefault="0094708F"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Merumuskan masalah yang akan dibahas. Dalam hal ini memilih sub pokok materi operasi hitung bilangan bulat</w:t>
      </w:r>
      <w:r w:rsidR="000E0760">
        <w:rPr>
          <w:rFonts w:ascii="Times New Roman" w:hAnsi="Times New Roman" w:cs="Times New Roman"/>
          <w:color w:val="000000" w:themeColor="text1"/>
          <w:sz w:val="24"/>
          <w:szCs w:val="24"/>
        </w:rPr>
        <w:t>.</w:t>
      </w:r>
    </w:p>
    <w:p w:rsidR="0094708F" w:rsidRPr="00A061EC" w:rsidRDefault="0094708F"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Merancang rencana pembelajaran dengan model pembelajaran kooperatif tipe TGT</w:t>
      </w:r>
      <w:r w:rsidR="000E0760">
        <w:rPr>
          <w:rFonts w:ascii="Times New Roman" w:hAnsi="Times New Roman" w:cs="Times New Roman"/>
          <w:color w:val="000000" w:themeColor="text1"/>
          <w:sz w:val="24"/>
          <w:szCs w:val="24"/>
        </w:rPr>
        <w:t>.</w:t>
      </w:r>
    </w:p>
    <w:p w:rsidR="0094708F" w:rsidRPr="00A061EC" w:rsidRDefault="0094708F"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Menyiapkan media pembelajaran berupa </w:t>
      </w:r>
      <w:r w:rsidRPr="00A061EC">
        <w:rPr>
          <w:rFonts w:ascii="Times New Roman" w:hAnsi="Times New Roman" w:cs="Times New Roman"/>
          <w:iCs/>
          <w:color w:val="000000" w:themeColor="text1"/>
          <w:sz w:val="24"/>
          <w:szCs w:val="24"/>
        </w:rPr>
        <w:t>garis bilangan yang dibuat dari karton</w:t>
      </w:r>
      <w:r w:rsidR="000E0760">
        <w:rPr>
          <w:rFonts w:ascii="Times New Roman" w:hAnsi="Times New Roman" w:cs="Times New Roman"/>
          <w:iCs/>
          <w:color w:val="000000" w:themeColor="text1"/>
          <w:sz w:val="24"/>
          <w:szCs w:val="24"/>
        </w:rPr>
        <w:t>.</w:t>
      </w:r>
    </w:p>
    <w:p w:rsidR="0094708F" w:rsidRPr="00A061EC" w:rsidRDefault="0094708F"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Menyiapkan Lembar Latihan Siswa</w:t>
      </w:r>
      <w:r w:rsidR="000E0760">
        <w:rPr>
          <w:rFonts w:ascii="Times New Roman" w:hAnsi="Times New Roman" w:cs="Times New Roman"/>
          <w:color w:val="000000" w:themeColor="text1"/>
          <w:sz w:val="24"/>
          <w:szCs w:val="24"/>
        </w:rPr>
        <w:t>.</w:t>
      </w:r>
    </w:p>
    <w:p w:rsidR="0094708F" w:rsidRPr="00A061EC" w:rsidRDefault="0094708F"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Menyiapkan soal untuk turnamen tim</w:t>
      </w:r>
      <w:r w:rsidR="000E0760">
        <w:rPr>
          <w:rFonts w:ascii="Times New Roman" w:hAnsi="Times New Roman" w:cs="Times New Roman"/>
          <w:color w:val="000000" w:themeColor="text1"/>
          <w:sz w:val="24"/>
          <w:szCs w:val="24"/>
        </w:rPr>
        <w:t>.</w:t>
      </w:r>
    </w:p>
    <w:p w:rsidR="0094708F" w:rsidRPr="00A061EC" w:rsidRDefault="0094708F"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Menyiapkan soal tes individu</w:t>
      </w:r>
      <w:r w:rsidR="000E0760">
        <w:rPr>
          <w:rFonts w:ascii="Times New Roman" w:hAnsi="Times New Roman" w:cs="Times New Roman"/>
          <w:color w:val="000000" w:themeColor="text1"/>
          <w:sz w:val="24"/>
          <w:szCs w:val="24"/>
        </w:rPr>
        <w:t>.</w:t>
      </w:r>
    </w:p>
    <w:p w:rsidR="002003A9" w:rsidRPr="00232EB7" w:rsidRDefault="0094708F" w:rsidP="00232EB7">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Menyiapkan lembar observasi guru dan siswa</w:t>
      </w:r>
      <w:r w:rsidR="000E0760">
        <w:rPr>
          <w:rFonts w:ascii="Times New Roman" w:hAnsi="Times New Roman" w:cs="Times New Roman"/>
          <w:color w:val="000000" w:themeColor="text1"/>
          <w:sz w:val="24"/>
          <w:szCs w:val="24"/>
        </w:rPr>
        <w:t>.</w:t>
      </w:r>
    </w:p>
    <w:p w:rsidR="00EB64D9" w:rsidRPr="00A061EC" w:rsidRDefault="00EB64D9" w:rsidP="006643F6">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Pelaksanaan</w:t>
      </w:r>
    </w:p>
    <w:p w:rsidR="007C19B9" w:rsidRPr="00A061EC" w:rsidRDefault="0094708F" w:rsidP="006643F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Pada pelaksanaan tindakan pada siklus 1 dilaksanakan dalam dua kali pertemuan. </w:t>
      </w:r>
    </w:p>
    <w:p w:rsidR="00E60046" w:rsidRPr="00A061EC" w:rsidRDefault="0094708F" w:rsidP="006643F6">
      <w:pPr>
        <w:pStyle w:val="ListParagraph"/>
        <w:numPr>
          <w:ilvl w:val="0"/>
          <w:numId w:val="3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Pelaksanaan pembelajaran pada pertemuan pertama hari Jumat tanggal 16 Me</w:t>
      </w:r>
      <w:r w:rsidR="00E60046" w:rsidRPr="00A061EC">
        <w:rPr>
          <w:rFonts w:ascii="Times New Roman" w:hAnsi="Times New Roman" w:cs="Times New Roman"/>
          <w:color w:val="000000" w:themeColor="text1"/>
          <w:sz w:val="24"/>
          <w:szCs w:val="24"/>
        </w:rPr>
        <w:t>i</w:t>
      </w:r>
      <w:r w:rsidRPr="00A061EC">
        <w:rPr>
          <w:rFonts w:ascii="Times New Roman" w:hAnsi="Times New Roman" w:cs="Times New Roman"/>
          <w:color w:val="000000" w:themeColor="text1"/>
          <w:sz w:val="24"/>
          <w:szCs w:val="24"/>
        </w:rPr>
        <w:t xml:space="preserve"> 2014</w:t>
      </w:r>
      <w:r w:rsidR="00E60046" w:rsidRPr="00A061EC">
        <w:rPr>
          <w:rFonts w:ascii="Times New Roman" w:hAnsi="Times New Roman" w:cs="Times New Roman"/>
          <w:color w:val="000000" w:themeColor="text1"/>
          <w:sz w:val="24"/>
          <w:szCs w:val="24"/>
        </w:rPr>
        <w:t>. Adapun langkah-langkah pembelajarannya sebagai berikut.</w:t>
      </w:r>
    </w:p>
    <w:p w:rsidR="007C19B9" w:rsidRPr="00A061EC" w:rsidRDefault="002A51FB"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lastRenderedPageBreak/>
        <w:t>Siswa</w:t>
      </w:r>
      <w:r w:rsidR="00E60046" w:rsidRPr="00A061EC">
        <w:rPr>
          <w:rFonts w:ascii="Times New Roman" w:hAnsi="Times New Roman" w:cs="Times New Roman"/>
          <w:color w:val="000000" w:themeColor="text1"/>
          <w:sz w:val="24"/>
          <w:szCs w:val="24"/>
        </w:rPr>
        <w:t xml:space="preserve"> memperhatikan garis bilangan yang diperlihatkan oleh guru</w:t>
      </w:r>
      <w:r w:rsidR="002003A9">
        <w:rPr>
          <w:rFonts w:ascii="Times New Roman" w:hAnsi="Times New Roman" w:cs="Times New Roman"/>
          <w:color w:val="000000" w:themeColor="text1"/>
          <w:sz w:val="24"/>
          <w:szCs w:val="24"/>
        </w:rPr>
        <w:t>.</w:t>
      </w:r>
    </w:p>
    <w:p w:rsidR="007C19B9" w:rsidRPr="00A061EC" w:rsidRDefault="002A51FB"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Siswa</w:t>
      </w:r>
      <w:r w:rsidR="00E60046" w:rsidRPr="00A061EC">
        <w:rPr>
          <w:rFonts w:ascii="Times New Roman" w:hAnsi="Times New Roman" w:cs="Times New Roman"/>
          <w:color w:val="000000" w:themeColor="text1"/>
          <w:sz w:val="24"/>
          <w:szCs w:val="24"/>
        </w:rPr>
        <w:t xml:space="preserve"> menyimak penjelasan guru mengenai bilangan bulat dengan menggunakan garis bilangan dan kancing baju berwarna biru dan merah. Setiap </w:t>
      </w:r>
      <w:r w:rsidR="003C1FB9" w:rsidRPr="00A061EC">
        <w:rPr>
          <w:rFonts w:ascii="Times New Roman" w:hAnsi="Times New Roman" w:cs="Times New Roman"/>
          <w:color w:val="000000" w:themeColor="text1"/>
          <w:sz w:val="24"/>
          <w:szCs w:val="24"/>
        </w:rPr>
        <w:t>tim</w:t>
      </w:r>
      <w:r w:rsidR="00E60046" w:rsidRPr="00A061EC">
        <w:rPr>
          <w:rFonts w:ascii="Times New Roman" w:hAnsi="Times New Roman" w:cs="Times New Roman"/>
          <w:color w:val="000000" w:themeColor="text1"/>
          <w:sz w:val="24"/>
          <w:szCs w:val="24"/>
        </w:rPr>
        <w:t xml:space="preserve"> didepan kelas untuk mempraktekan menjumlahkan bilangan</w:t>
      </w:r>
      <w:r w:rsidR="00E60046" w:rsidRPr="00A061EC">
        <w:rPr>
          <w:rFonts w:ascii="Times New Roman" w:hAnsi="Times New Roman" w:cs="Times New Roman"/>
          <w:color w:val="000000" w:themeColor="text1"/>
          <w:sz w:val="24"/>
          <w:szCs w:val="24"/>
          <w:lang w:val="en-US"/>
        </w:rPr>
        <w:t>-</w:t>
      </w:r>
      <w:r w:rsidR="00E60046" w:rsidRPr="00A061EC">
        <w:rPr>
          <w:rFonts w:ascii="Times New Roman" w:hAnsi="Times New Roman" w:cs="Times New Roman"/>
          <w:color w:val="000000" w:themeColor="text1"/>
          <w:sz w:val="24"/>
          <w:szCs w:val="24"/>
        </w:rPr>
        <w:t>bilangan bulat dengan menggunakan garis bilangan dan kancing baju.</w:t>
      </w:r>
    </w:p>
    <w:p w:rsidR="007C19B9" w:rsidRPr="00A061EC" w:rsidRDefault="00E60046"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mengelompokkan </w:t>
      </w:r>
      <w:r w:rsidR="002A51FB"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menjadi 8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belajar terdiri 4 orang </w:t>
      </w:r>
      <w:r w:rsidR="002A51FB"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w:t>
      </w:r>
    </w:p>
    <w:p w:rsidR="007C19B9" w:rsidRPr="00A061EC" w:rsidRDefault="00E60046"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memberikan soal cerita tentang penjumlahan bilangan bulat, selanjutnya setiap </w:t>
      </w:r>
      <w:r w:rsidR="002A51FB" w:rsidRPr="00A061EC">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dalam </w:t>
      </w:r>
      <w:r w:rsidR="003C1FB9" w:rsidRPr="00A061EC">
        <w:rPr>
          <w:rFonts w:ascii="Times New Roman" w:hAnsi="Times New Roman" w:cs="Times New Roman"/>
          <w:color w:val="000000" w:themeColor="text1"/>
          <w:sz w:val="24"/>
          <w:szCs w:val="24"/>
        </w:rPr>
        <w:t>tim</w:t>
      </w:r>
      <w:r w:rsidR="002003A9">
        <w:rPr>
          <w:rFonts w:ascii="Times New Roman" w:hAnsi="Times New Roman" w:cs="Times New Roman"/>
          <w:color w:val="000000" w:themeColor="text1"/>
          <w:sz w:val="24"/>
          <w:szCs w:val="24"/>
        </w:rPr>
        <w:t xml:space="preserve"> mengerjakan soal.</w:t>
      </w:r>
    </w:p>
    <w:p w:rsidR="007C19B9" w:rsidRPr="00A061EC" w:rsidRDefault="00E60046"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Guru membacakan peraturan turnamen dengan disetujui oleh semua siswa.</w:t>
      </w:r>
    </w:p>
    <w:p w:rsidR="007C19B9" w:rsidRPr="00A061EC" w:rsidRDefault="00E60046"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Guru menyiapkan meja turnamen secukupnya</w:t>
      </w:r>
      <w:r w:rsidR="002003A9">
        <w:rPr>
          <w:rFonts w:ascii="Times New Roman" w:hAnsi="Times New Roman" w:cs="Times New Roman"/>
          <w:color w:val="000000" w:themeColor="text1"/>
          <w:sz w:val="24"/>
          <w:szCs w:val="24"/>
        </w:rPr>
        <w:t>.</w:t>
      </w:r>
    </w:p>
    <w:p w:rsidR="007C19B9" w:rsidRPr="002003A9" w:rsidRDefault="00E60046" w:rsidP="006643F6">
      <w:pPr>
        <w:pStyle w:val="ListParagraph"/>
        <w:numPr>
          <w:ilvl w:val="4"/>
          <w:numId w:val="23"/>
        </w:numPr>
        <w:spacing w:after="0" w:line="480" w:lineRule="auto"/>
        <w:ind w:left="426" w:hanging="426"/>
        <w:jc w:val="both"/>
        <w:rPr>
          <w:rFonts w:ascii="Times New Roman" w:hAnsi="Times New Roman" w:cs="Times New Roman"/>
          <w:i/>
          <w:color w:val="000000" w:themeColor="text1"/>
          <w:sz w:val="24"/>
          <w:szCs w:val="24"/>
          <w:lang w:val="sv-SE"/>
        </w:rPr>
      </w:pPr>
      <w:r w:rsidRPr="00A061EC">
        <w:rPr>
          <w:rFonts w:ascii="Times New Roman" w:hAnsi="Times New Roman" w:cs="Times New Roman"/>
          <w:color w:val="000000" w:themeColor="text1"/>
          <w:sz w:val="24"/>
          <w:szCs w:val="24"/>
        </w:rPr>
        <w:t xml:space="preserve">Setiap siswa mengambil kartu soal yang telah disedikan pada tiap meja dan mengerjakannya untuk jangka waktu tertentu (misal 3 menit). Siswa bisa mengerjakan lebih dari satu soal dan hasilnya diperiksa dan dinilai , sehingga diperoleh skor turnamen untuk tiap indivudu dan sekaligus skor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asal. Siswa pada tiap meja turnamen sesuai dengan skor yang diperolehnya diberikan sebutan (gelar) </w:t>
      </w:r>
      <w:r w:rsidRPr="002003A9">
        <w:rPr>
          <w:rFonts w:ascii="Times New Roman" w:hAnsi="Times New Roman" w:cs="Times New Roman"/>
          <w:i/>
          <w:color w:val="000000" w:themeColor="text1"/>
          <w:sz w:val="24"/>
          <w:szCs w:val="24"/>
        </w:rPr>
        <w:t>superior, very good, good, medium.</w:t>
      </w:r>
    </w:p>
    <w:p w:rsidR="007C19B9" w:rsidRPr="00A061EC" w:rsidRDefault="00E60046"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Setelah selesai hitunglah skor untuk tiap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asal dan skor individual, berikan penghargaan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dan individual.</w:t>
      </w:r>
    </w:p>
    <w:p w:rsidR="007C19B9" w:rsidRPr="00A061EC" w:rsidRDefault="00E60046"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bCs/>
          <w:color w:val="000000" w:themeColor="text1"/>
          <w:sz w:val="24"/>
          <w:szCs w:val="24"/>
        </w:rPr>
        <w:t xml:space="preserve">Guru </w:t>
      </w:r>
      <w:r w:rsidRPr="00A061EC">
        <w:rPr>
          <w:rFonts w:ascii="Times New Roman" w:hAnsi="Times New Roman" w:cs="Times New Roman"/>
          <w:color w:val="000000" w:themeColor="text1"/>
          <w:sz w:val="24"/>
          <w:szCs w:val="24"/>
          <w:lang w:val="it-IT"/>
        </w:rPr>
        <w:t xml:space="preserve">memberikan umpan balik positif dan penguatan </w:t>
      </w:r>
      <w:r w:rsidRPr="00A061EC">
        <w:rPr>
          <w:rFonts w:ascii="Times New Roman" w:hAnsi="Times New Roman" w:cs="Times New Roman"/>
          <w:color w:val="000000" w:themeColor="text1"/>
          <w:spacing w:val="-1"/>
          <w:sz w:val="24"/>
          <w:szCs w:val="24"/>
          <w:lang w:val="it-IT"/>
        </w:rPr>
        <w:t>dalam bentuk lisan, tulisan,  isyarat, maupun</w:t>
      </w:r>
      <w:r w:rsidRPr="00A061EC">
        <w:rPr>
          <w:rFonts w:ascii="Times New Roman" w:hAnsi="Times New Roman" w:cs="Times New Roman"/>
          <w:color w:val="000000" w:themeColor="text1"/>
          <w:spacing w:val="-1"/>
          <w:sz w:val="24"/>
          <w:szCs w:val="24"/>
        </w:rPr>
        <w:t xml:space="preserve"> </w:t>
      </w:r>
      <w:r w:rsidR="002003A9">
        <w:rPr>
          <w:rFonts w:ascii="Times New Roman" w:hAnsi="Times New Roman" w:cs="Times New Roman"/>
          <w:color w:val="000000" w:themeColor="text1"/>
          <w:spacing w:val="1"/>
          <w:sz w:val="24"/>
          <w:szCs w:val="24"/>
          <w:lang w:val="it-IT"/>
        </w:rPr>
        <w:t>hadiah terhadap keberhasilan</w:t>
      </w:r>
      <w:r w:rsidR="002003A9">
        <w:rPr>
          <w:rFonts w:ascii="Times New Roman" w:hAnsi="Times New Roman" w:cs="Times New Roman"/>
          <w:color w:val="000000" w:themeColor="text1"/>
          <w:spacing w:val="1"/>
          <w:sz w:val="24"/>
          <w:szCs w:val="24"/>
        </w:rPr>
        <w:t xml:space="preserve"> s</w:t>
      </w:r>
      <w:r w:rsidR="002A51FB" w:rsidRPr="00A061EC">
        <w:rPr>
          <w:rFonts w:ascii="Times New Roman" w:hAnsi="Times New Roman" w:cs="Times New Roman"/>
          <w:color w:val="000000" w:themeColor="text1"/>
          <w:spacing w:val="1"/>
          <w:sz w:val="24"/>
          <w:szCs w:val="24"/>
          <w:lang w:val="it-IT"/>
        </w:rPr>
        <w:t>iswa</w:t>
      </w:r>
      <w:r w:rsidR="002003A9">
        <w:rPr>
          <w:rFonts w:ascii="Times New Roman" w:hAnsi="Times New Roman" w:cs="Times New Roman"/>
          <w:color w:val="000000" w:themeColor="text1"/>
          <w:spacing w:val="1"/>
          <w:sz w:val="24"/>
          <w:szCs w:val="24"/>
        </w:rPr>
        <w:t>.</w:t>
      </w:r>
    </w:p>
    <w:p w:rsidR="007C19B9" w:rsidRPr="00A061EC" w:rsidRDefault="00E60046"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w:t>
      </w:r>
      <w:r w:rsidRPr="00A061EC">
        <w:rPr>
          <w:rFonts w:ascii="Times New Roman" w:hAnsi="Times New Roman" w:cs="Times New Roman"/>
          <w:color w:val="000000" w:themeColor="text1"/>
          <w:sz w:val="24"/>
          <w:szCs w:val="24"/>
          <w:lang w:val="it-IT"/>
        </w:rPr>
        <w:t>memberikan konfirmasi terhadap hasil eksplo</w:t>
      </w:r>
      <w:r w:rsidRPr="00A061EC">
        <w:rPr>
          <w:rFonts w:ascii="Times New Roman" w:hAnsi="Times New Roman" w:cs="Times New Roman"/>
          <w:color w:val="000000" w:themeColor="text1"/>
          <w:sz w:val="24"/>
          <w:szCs w:val="24"/>
          <w:lang w:val="it-IT"/>
        </w:rPr>
        <w:softHyphen/>
      </w:r>
      <w:r w:rsidRPr="00A061EC">
        <w:rPr>
          <w:rFonts w:ascii="Times New Roman" w:hAnsi="Times New Roman" w:cs="Times New Roman"/>
          <w:color w:val="000000" w:themeColor="text1"/>
          <w:spacing w:val="7"/>
          <w:sz w:val="24"/>
          <w:szCs w:val="24"/>
          <w:lang w:val="it-IT"/>
        </w:rPr>
        <w:t xml:space="preserve">rasi dan elaborasi </w:t>
      </w:r>
      <w:r w:rsidR="002A51FB" w:rsidRPr="00A061EC">
        <w:rPr>
          <w:rFonts w:ascii="Times New Roman" w:hAnsi="Times New Roman" w:cs="Times New Roman"/>
          <w:color w:val="000000" w:themeColor="text1"/>
          <w:spacing w:val="7"/>
          <w:sz w:val="24"/>
          <w:szCs w:val="24"/>
          <w:lang w:val="it-IT"/>
        </w:rPr>
        <w:t>Siswa</w:t>
      </w:r>
      <w:r w:rsidRPr="00A061EC">
        <w:rPr>
          <w:rFonts w:ascii="Times New Roman" w:hAnsi="Times New Roman" w:cs="Times New Roman"/>
          <w:color w:val="000000" w:themeColor="text1"/>
          <w:spacing w:val="7"/>
          <w:sz w:val="24"/>
          <w:szCs w:val="24"/>
          <w:lang w:val="it-IT"/>
        </w:rPr>
        <w:t xml:space="preserve"> melalui ber</w:t>
      </w:r>
      <w:r w:rsidRPr="00A061EC">
        <w:rPr>
          <w:rFonts w:ascii="Times New Roman" w:hAnsi="Times New Roman" w:cs="Times New Roman"/>
          <w:color w:val="000000" w:themeColor="text1"/>
          <w:spacing w:val="7"/>
          <w:sz w:val="24"/>
          <w:szCs w:val="24"/>
          <w:lang w:val="it-IT"/>
        </w:rPr>
        <w:softHyphen/>
      </w:r>
      <w:r w:rsidRPr="00A061EC">
        <w:rPr>
          <w:rFonts w:ascii="Times New Roman" w:hAnsi="Times New Roman" w:cs="Times New Roman"/>
          <w:color w:val="000000" w:themeColor="text1"/>
          <w:spacing w:val="1"/>
          <w:sz w:val="24"/>
          <w:szCs w:val="24"/>
          <w:lang w:val="it-IT"/>
        </w:rPr>
        <w:t>bagai sumber</w:t>
      </w:r>
      <w:r w:rsidR="002003A9">
        <w:rPr>
          <w:rFonts w:ascii="Times New Roman" w:hAnsi="Times New Roman" w:cs="Times New Roman"/>
          <w:color w:val="000000" w:themeColor="text1"/>
          <w:spacing w:val="1"/>
          <w:sz w:val="24"/>
          <w:szCs w:val="24"/>
        </w:rPr>
        <w:t>.</w:t>
      </w:r>
    </w:p>
    <w:p w:rsidR="00E60046" w:rsidRPr="00A061EC" w:rsidRDefault="00E60046"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pacing w:val="5"/>
          <w:sz w:val="24"/>
          <w:szCs w:val="24"/>
        </w:rPr>
        <w:lastRenderedPageBreak/>
        <w:t xml:space="preserve">Guru </w:t>
      </w:r>
      <w:r w:rsidRPr="00A061EC">
        <w:rPr>
          <w:rFonts w:ascii="Times New Roman" w:hAnsi="Times New Roman" w:cs="Times New Roman"/>
          <w:color w:val="000000" w:themeColor="text1"/>
          <w:spacing w:val="5"/>
          <w:sz w:val="24"/>
          <w:szCs w:val="24"/>
          <w:lang w:val="it-IT"/>
        </w:rPr>
        <w:t xml:space="preserve">memfasilitasi </w:t>
      </w:r>
      <w:r w:rsidR="002A51FB" w:rsidRPr="00A061EC">
        <w:rPr>
          <w:rFonts w:ascii="Times New Roman" w:hAnsi="Times New Roman" w:cs="Times New Roman"/>
          <w:color w:val="000000" w:themeColor="text1"/>
          <w:spacing w:val="5"/>
          <w:sz w:val="24"/>
          <w:szCs w:val="24"/>
          <w:lang w:val="it-IT"/>
        </w:rPr>
        <w:t>Siswa</w:t>
      </w:r>
      <w:r w:rsidRPr="00A061EC">
        <w:rPr>
          <w:rFonts w:ascii="Times New Roman" w:hAnsi="Times New Roman" w:cs="Times New Roman"/>
          <w:color w:val="000000" w:themeColor="text1"/>
          <w:spacing w:val="5"/>
          <w:sz w:val="24"/>
          <w:szCs w:val="24"/>
          <w:lang w:val="it-IT"/>
        </w:rPr>
        <w:t xml:space="preserve"> melakukan refleksi untuk memperoleh pengalaman belajar yang </w:t>
      </w:r>
      <w:r w:rsidRPr="00A061EC">
        <w:rPr>
          <w:rFonts w:ascii="Times New Roman" w:hAnsi="Times New Roman" w:cs="Times New Roman"/>
          <w:color w:val="000000" w:themeColor="text1"/>
          <w:spacing w:val="1"/>
          <w:sz w:val="24"/>
          <w:szCs w:val="24"/>
          <w:lang w:val="it-IT"/>
        </w:rPr>
        <w:t>telah dilakuka</w:t>
      </w:r>
      <w:r w:rsidRPr="00A061EC">
        <w:rPr>
          <w:rFonts w:ascii="Times New Roman" w:hAnsi="Times New Roman" w:cs="Times New Roman"/>
          <w:color w:val="000000" w:themeColor="text1"/>
          <w:spacing w:val="1"/>
          <w:sz w:val="24"/>
          <w:szCs w:val="24"/>
        </w:rPr>
        <w:t>n</w:t>
      </w:r>
      <w:r w:rsidR="002003A9">
        <w:rPr>
          <w:rFonts w:ascii="Times New Roman" w:hAnsi="Times New Roman" w:cs="Times New Roman"/>
          <w:color w:val="000000" w:themeColor="text1"/>
          <w:spacing w:val="1"/>
          <w:sz w:val="24"/>
          <w:szCs w:val="24"/>
        </w:rPr>
        <w:t>.</w:t>
      </w:r>
    </w:p>
    <w:p w:rsidR="007C19B9" w:rsidRPr="00A061EC" w:rsidRDefault="007C19B9" w:rsidP="006643F6">
      <w:pPr>
        <w:pStyle w:val="ListParagraph"/>
        <w:numPr>
          <w:ilvl w:val="0"/>
          <w:numId w:val="33"/>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Pelaksanaan pembelajaran pertemuan kedua hari Sabtu tanggal 17 Mei 2014. Adapun langkah-langkah pembelajarannya sebagai berikut.</w:t>
      </w:r>
    </w:p>
    <w:p w:rsidR="007C19B9" w:rsidRPr="00A061EC" w:rsidRDefault="002A51FB" w:rsidP="006643F6">
      <w:pPr>
        <w:pStyle w:val="ListParagraph"/>
        <w:numPr>
          <w:ilvl w:val="0"/>
          <w:numId w:val="34"/>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Siswa</w:t>
      </w:r>
      <w:r w:rsidR="007C19B9" w:rsidRPr="00A061EC">
        <w:rPr>
          <w:rFonts w:ascii="Times New Roman" w:hAnsi="Times New Roman" w:cs="Times New Roman"/>
          <w:color w:val="000000" w:themeColor="text1"/>
          <w:sz w:val="24"/>
          <w:szCs w:val="24"/>
        </w:rPr>
        <w:t xml:space="preserve"> memperhatikan garis bilangan yang diperlihatkan oleh guru</w:t>
      </w:r>
      <w:r w:rsidR="002003A9">
        <w:rPr>
          <w:rFonts w:ascii="Times New Roman" w:hAnsi="Times New Roman" w:cs="Times New Roman"/>
          <w:color w:val="000000" w:themeColor="text1"/>
          <w:sz w:val="24"/>
          <w:szCs w:val="24"/>
        </w:rPr>
        <w:t>.</w:t>
      </w:r>
    </w:p>
    <w:p w:rsidR="007C19B9" w:rsidRPr="00A061EC" w:rsidRDefault="002A51FB" w:rsidP="006643F6">
      <w:pPr>
        <w:pStyle w:val="ListParagraph"/>
        <w:numPr>
          <w:ilvl w:val="0"/>
          <w:numId w:val="34"/>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Siswa</w:t>
      </w:r>
      <w:r w:rsidR="007C19B9" w:rsidRPr="00A061EC">
        <w:rPr>
          <w:rFonts w:ascii="Times New Roman" w:hAnsi="Times New Roman" w:cs="Times New Roman"/>
          <w:color w:val="000000" w:themeColor="text1"/>
          <w:sz w:val="24"/>
          <w:szCs w:val="24"/>
        </w:rPr>
        <w:t xml:space="preserve"> menyimak penjelasan guru mengenai bilangan bulat dengan menggunakan garis bilangan. Setiap </w:t>
      </w:r>
      <w:r w:rsidR="003C1FB9" w:rsidRPr="00A061EC">
        <w:rPr>
          <w:rFonts w:ascii="Times New Roman" w:hAnsi="Times New Roman" w:cs="Times New Roman"/>
          <w:color w:val="000000" w:themeColor="text1"/>
          <w:sz w:val="24"/>
          <w:szCs w:val="24"/>
        </w:rPr>
        <w:t>tim</w:t>
      </w:r>
      <w:r w:rsidR="007C19B9" w:rsidRPr="00A061EC">
        <w:rPr>
          <w:rFonts w:ascii="Times New Roman" w:hAnsi="Times New Roman" w:cs="Times New Roman"/>
          <w:color w:val="000000" w:themeColor="text1"/>
          <w:sz w:val="24"/>
          <w:szCs w:val="24"/>
        </w:rPr>
        <w:t xml:space="preserve"> didepan kelas untuk mempraktekan menjumlahkan bilangan</w:t>
      </w:r>
      <w:r w:rsidR="007C19B9" w:rsidRPr="00A061EC">
        <w:rPr>
          <w:rFonts w:ascii="Times New Roman" w:hAnsi="Times New Roman" w:cs="Times New Roman"/>
          <w:color w:val="000000" w:themeColor="text1"/>
          <w:sz w:val="24"/>
          <w:szCs w:val="24"/>
          <w:lang w:val="en-US"/>
        </w:rPr>
        <w:t>-</w:t>
      </w:r>
      <w:r w:rsidR="007C19B9" w:rsidRPr="00A061EC">
        <w:rPr>
          <w:rFonts w:ascii="Times New Roman" w:hAnsi="Times New Roman" w:cs="Times New Roman"/>
          <w:color w:val="000000" w:themeColor="text1"/>
          <w:sz w:val="24"/>
          <w:szCs w:val="24"/>
        </w:rPr>
        <w:t>bilangan bulat dengan menggunakan garis bilangan</w:t>
      </w:r>
    </w:p>
    <w:p w:rsidR="007C19B9" w:rsidRPr="00A061EC" w:rsidRDefault="007C19B9" w:rsidP="006643F6">
      <w:pPr>
        <w:pStyle w:val="ListParagraph"/>
        <w:numPr>
          <w:ilvl w:val="0"/>
          <w:numId w:val="34"/>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mengelompokkan siswa menjadi 8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belajar terdiri 4 orang siswa.</w:t>
      </w:r>
    </w:p>
    <w:p w:rsidR="007C19B9" w:rsidRPr="00A061EC" w:rsidRDefault="007C19B9" w:rsidP="006643F6">
      <w:pPr>
        <w:pStyle w:val="ListParagraph"/>
        <w:numPr>
          <w:ilvl w:val="0"/>
          <w:numId w:val="34"/>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memberikan soal cerita tentang penjumlahan bilangan bulat, selanjutnya setiap siswa dalam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mempersiapkan kertas untuk memulai turnamen.</w:t>
      </w:r>
    </w:p>
    <w:p w:rsidR="007C19B9" w:rsidRPr="00A061EC" w:rsidRDefault="007C19B9" w:rsidP="006643F6">
      <w:pPr>
        <w:pStyle w:val="ListParagraph"/>
        <w:numPr>
          <w:ilvl w:val="0"/>
          <w:numId w:val="34"/>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Guru membacakan peraturan turnamen dengan disetujui oleh semua siswa</w:t>
      </w:r>
      <w:r w:rsidR="002003A9">
        <w:rPr>
          <w:rFonts w:ascii="Times New Roman" w:hAnsi="Times New Roman" w:cs="Times New Roman"/>
          <w:color w:val="000000" w:themeColor="text1"/>
          <w:sz w:val="24"/>
          <w:szCs w:val="24"/>
        </w:rPr>
        <w:t>.</w:t>
      </w:r>
    </w:p>
    <w:p w:rsidR="007C19B9" w:rsidRPr="00A061EC" w:rsidRDefault="007C19B9" w:rsidP="006643F6">
      <w:pPr>
        <w:pStyle w:val="ListParagraph"/>
        <w:numPr>
          <w:ilvl w:val="0"/>
          <w:numId w:val="34"/>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Bumping, pada turnamen kedua (begitu juga untuk turnamen ketiga-keempet dst), dilakukan pergeseran tempat duduk pada meja turnamen sesuai dengan sebutan gelar tadi, siswa superior dalam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meja turnamen yang sama, begitu pula untuk meja turnamen yang lainnya diisi oleh siswa dengan gelar yang sama.</w:t>
      </w:r>
    </w:p>
    <w:p w:rsidR="007C19B9" w:rsidRPr="00A061EC" w:rsidRDefault="007C19B9" w:rsidP="006643F6">
      <w:pPr>
        <w:pStyle w:val="ListParagraph"/>
        <w:numPr>
          <w:ilvl w:val="0"/>
          <w:numId w:val="34"/>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Setelah selesai hitunglah skor untuk tiap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asal dan skor individual, berikan penghargaan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dan individual.</w:t>
      </w:r>
    </w:p>
    <w:p w:rsidR="007C19B9" w:rsidRPr="00A061EC" w:rsidRDefault="002A51FB" w:rsidP="006643F6">
      <w:pPr>
        <w:pStyle w:val="ListParagraph"/>
        <w:numPr>
          <w:ilvl w:val="0"/>
          <w:numId w:val="34"/>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lang w:val="sv-SE"/>
        </w:rPr>
        <w:t>Siswa</w:t>
      </w:r>
      <w:r w:rsidR="007C19B9" w:rsidRPr="00A061EC">
        <w:rPr>
          <w:rFonts w:ascii="Times New Roman" w:hAnsi="Times New Roman" w:cs="Times New Roman"/>
          <w:color w:val="000000" w:themeColor="text1"/>
          <w:sz w:val="24"/>
          <w:szCs w:val="24"/>
          <w:lang w:val="sv-SE"/>
        </w:rPr>
        <w:t xml:space="preserve"> bertanya tentang materi yang kurang dimengrti</w:t>
      </w:r>
      <w:r w:rsidR="002003A9">
        <w:rPr>
          <w:rFonts w:ascii="Times New Roman" w:hAnsi="Times New Roman" w:cs="Times New Roman"/>
          <w:color w:val="000000" w:themeColor="text1"/>
          <w:sz w:val="24"/>
          <w:szCs w:val="24"/>
        </w:rPr>
        <w:t>.</w:t>
      </w:r>
    </w:p>
    <w:p w:rsidR="007C19B9" w:rsidRPr="00A061EC" w:rsidRDefault="002A51FB" w:rsidP="006643F6">
      <w:pPr>
        <w:pStyle w:val="ListParagraph"/>
        <w:numPr>
          <w:ilvl w:val="0"/>
          <w:numId w:val="34"/>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lang w:val="sv-SE"/>
        </w:rPr>
        <w:t>Siswa</w:t>
      </w:r>
      <w:r w:rsidR="007C19B9" w:rsidRPr="00A061EC">
        <w:rPr>
          <w:rFonts w:ascii="Times New Roman" w:hAnsi="Times New Roman" w:cs="Times New Roman"/>
          <w:color w:val="000000" w:themeColor="text1"/>
          <w:sz w:val="24"/>
          <w:szCs w:val="24"/>
          <w:lang w:val="sv-SE"/>
        </w:rPr>
        <w:t xml:space="preserve"> mencatat hasil pembelajaran</w:t>
      </w:r>
      <w:r w:rsidR="002003A9">
        <w:rPr>
          <w:rFonts w:ascii="Times New Roman" w:hAnsi="Times New Roman" w:cs="Times New Roman"/>
          <w:color w:val="000000" w:themeColor="text1"/>
          <w:sz w:val="24"/>
          <w:szCs w:val="24"/>
        </w:rPr>
        <w:t>.</w:t>
      </w:r>
    </w:p>
    <w:p w:rsidR="002003A9" w:rsidRPr="00232EB7" w:rsidRDefault="007C19B9" w:rsidP="00232EB7">
      <w:pPr>
        <w:pStyle w:val="ListParagraph"/>
        <w:numPr>
          <w:ilvl w:val="0"/>
          <w:numId w:val="34"/>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melakukan tanya jawab mengenai apa saja yang belum dimengerti oleh </w:t>
      </w:r>
      <w:r w:rsidR="00EB07D9" w:rsidRPr="00A061EC">
        <w:rPr>
          <w:rFonts w:ascii="Times New Roman" w:hAnsi="Times New Roman" w:cs="Times New Roman"/>
          <w:color w:val="000000" w:themeColor="text1"/>
          <w:sz w:val="24"/>
          <w:szCs w:val="24"/>
        </w:rPr>
        <w:t>s</w:t>
      </w:r>
      <w:r w:rsidR="002A51FB" w:rsidRPr="00A061EC">
        <w:rPr>
          <w:rFonts w:ascii="Times New Roman" w:hAnsi="Times New Roman" w:cs="Times New Roman"/>
          <w:color w:val="000000" w:themeColor="text1"/>
          <w:sz w:val="24"/>
          <w:szCs w:val="24"/>
        </w:rPr>
        <w:t>iswa</w:t>
      </w:r>
      <w:r w:rsidR="002003A9">
        <w:rPr>
          <w:rFonts w:ascii="Times New Roman" w:hAnsi="Times New Roman" w:cs="Times New Roman"/>
          <w:color w:val="000000" w:themeColor="text1"/>
          <w:sz w:val="24"/>
          <w:szCs w:val="24"/>
        </w:rPr>
        <w:t>.</w:t>
      </w:r>
    </w:p>
    <w:p w:rsidR="000748BA" w:rsidRPr="00A061EC" w:rsidRDefault="00EB64D9" w:rsidP="006643F6">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Pengamatan</w:t>
      </w:r>
    </w:p>
    <w:p w:rsidR="007667D1" w:rsidRPr="00A061EC" w:rsidRDefault="000748BA" w:rsidP="006643F6">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hasil diskusi dengan observer untuk melakukan refleksi terhadap pembelajaran yang telah dilakukan di siklus I</w:t>
      </w:r>
      <w:r w:rsidR="007667D1" w:rsidRPr="00A061EC">
        <w:rPr>
          <w:rFonts w:ascii="Times New Roman" w:hAnsi="Times New Roman" w:cs="Times New Roman"/>
          <w:color w:val="000000" w:themeColor="text1"/>
          <w:sz w:val="24"/>
          <w:szCs w:val="24"/>
        </w:rPr>
        <w:t xml:space="preserve"> terdapat </w:t>
      </w:r>
      <w:r w:rsidRPr="00A061EC">
        <w:rPr>
          <w:rFonts w:ascii="Times New Roman" w:hAnsi="Times New Roman" w:cs="Times New Roman"/>
          <w:color w:val="000000" w:themeColor="text1"/>
          <w:sz w:val="24"/>
          <w:szCs w:val="24"/>
        </w:rPr>
        <w:t>beberapa perbaikan yang perlu dilakukan untuk tindakan berikutnya</w:t>
      </w:r>
      <w:r w:rsidR="007667D1" w:rsidRPr="00A061EC">
        <w:rPr>
          <w:rFonts w:ascii="Times New Roman" w:hAnsi="Times New Roman" w:cs="Times New Roman"/>
          <w:color w:val="000000" w:themeColor="text1"/>
          <w:sz w:val="24"/>
          <w:szCs w:val="24"/>
        </w:rPr>
        <w:t xml:space="preserve"> di</w:t>
      </w:r>
      <w:r w:rsidR="00B129A8">
        <w:rPr>
          <w:rFonts w:ascii="Times New Roman" w:hAnsi="Times New Roman" w:cs="Times New Roman"/>
          <w:color w:val="000000" w:themeColor="text1"/>
          <w:sz w:val="24"/>
          <w:szCs w:val="24"/>
        </w:rPr>
        <w:t xml:space="preserve"> antaranya sebagai berikut.</w:t>
      </w:r>
    </w:p>
    <w:p w:rsidR="000748BA" w:rsidRPr="00A061EC" w:rsidRDefault="007667D1" w:rsidP="006643F6">
      <w:pPr>
        <w:pStyle w:val="ListParagraph"/>
        <w:numPr>
          <w:ilvl w:val="0"/>
          <w:numId w:val="35"/>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Guru </w:t>
      </w:r>
      <w:r w:rsidR="000748BA" w:rsidRPr="00A061EC">
        <w:rPr>
          <w:rFonts w:ascii="Times New Roman" w:hAnsi="Times New Roman" w:cs="Times New Roman"/>
          <w:color w:val="000000" w:themeColor="text1"/>
          <w:sz w:val="24"/>
          <w:szCs w:val="24"/>
        </w:rPr>
        <w:t xml:space="preserve">Harus lebih memotivasi siswa untuk terlibat </w:t>
      </w:r>
      <w:r w:rsidRPr="00A061EC">
        <w:rPr>
          <w:rFonts w:ascii="Times New Roman" w:hAnsi="Times New Roman" w:cs="Times New Roman"/>
          <w:color w:val="000000" w:themeColor="text1"/>
          <w:sz w:val="24"/>
          <w:szCs w:val="24"/>
        </w:rPr>
        <w:t>aktif dalam proses pembelajaran</w:t>
      </w:r>
      <w:r w:rsidR="002003A9">
        <w:rPr>
          <w:rFonts w:ascii="Times New Roman" w:hAnsi="Times New Roman" w:cs="Times New Roman"/>
          <w:color w:val="000000" w:themeColor="text1"/>
          <w:sz w:val="24"/>
          <w:szCs w:val="24"/>
        </w:rPr>
        <w:t>.</w:t>
      </w:r>
    </w:p>
    <w:p w:rsidR="000748BA" w:rsidRPr="00A061EC" w:rsidRDefault="000748BA" w:rsidP="006643F6">
      <w:pPr>
        <w:pStyle w:val="ListParagraph"/>
        <w:numPr>
          <w:ilvl w:val="0"/>
          <w:numId w:val="35"/>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Mengawasi dan memotivasi siswa dalam kegiatan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supaya lebih bekerja sam</w:t>
      </w:r>
      <w:r w:rsidR="007667D1" w:rsidRPr="00A061EC">
        <w:rPr>
          <w:rFonts w:ascii="Times New Roman" w:hAnsi="Times New Roman" w:cs="Times New Roman"/>
          <w:color w:val="000000" w:themeColor="text1"/>
          <w:sz w:val="24"/>
          <w:szCs w:val="24"/>
        </w:rPr>
        <w:t>a dan tidak saling mengandalkan</w:t>
      </w:r>
      <w:r w:rsidR="002003A9">
        <w:rPr>
          <w:rFonts w:ascii="Times New Roman" w:hAnsi="Times New Roman" w:cs="Times New Roman"/>
          <w:color w:val="000000" w:themeColor="text1"/>
          <w:sz w:val="24"/>
          <w:szCs w:val="24"/>
        </w:rPr>
        <w:t>.</w:t>
      </w:r>
    </w:p>
    <w:p w:rsidR="00681326" w:rsidRPr="00A061EC" w:rsidRDefault="00681326" w:rsidP="006643F6">
      <w:pPr>
        <w:pStyle w:val="ListParagraph"/>
        <w:numPr>
          <w:ilvl w:val="0"/>
          <w:numId w:val="35"/>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Menyajikan masalah yang berkaitan dengan kehidupan sehari-hari</w:t>
      </w:r>
      <w:r w:rsidR="002003A9">
        <w:rPr>
          <w:rFonts w:ascii="Times New Roman" w:hAnsi="Times New Roman" w:cs="Times New Roman"/>
          <w:color w:val="000000" w:themeColor="text1"/>
          <w:sz w:val="24"/>
          <w:szCs w:val="24"/>
        </w:rPr>
        <w:t>.</w:t>
      </w:r>
    </w:p>
    <w:p w:rsidR="000748BA" w:rsidRPr="00A061EC" w:rsidRDefault="007667D1" w:rsidP="006643F6">
      <w:pPr>
        <w:pStyle w:val="ListParagraph"/>
        <w:numPr>
          <w:ilvl w:val="0"/>
          <w:numId w:val="35"/>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Mengaitkan materi dengan realitas kehidupan</w:t>
      </w:r>
      <w:r w:rsidR="002003A9">
        <w:rPr>
          <w:rFonts w:ascii="Times New Roman" w:hAnsi="Times New Roman" w:cs="Times New Roman"/>
          <w:color w:val="000000" w:themeColor="text1"/>
          <w:sz w:val="24"/>
          <w:szCs w:val="24"/>
        </w:rPr>
        <w:t>.</w:t>
      </w:r>
    </w:p>
    <w:p w:rsidR="00681326" w:rsidRPr="00A061EC" w:rsidRDefault="000748BA" w:rsidP="006643F6">
      <w:pPr>
        <w:pStyle w:val="ListParagraph"/>
        <w:numPr>
          <w:ilvl w:val="0"/>
          <w:numId w:val="35"/>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Mengontr</w:t>
      </w:r>
      <w:r w:rsidR="007667D1" w:rsidRPr="00A061EC">
        <w:rPr>
          <w:rFonts w:ascii="Times New Roman" w:hAnsi="Times New Roman" w:cs="Times New Roman"/>
          <w:color w:val="000000" w:themeColor="text1"/>
          <w:sz w:val="24"/>
          <w:szCs w:val="24"/>
        </w:rPr>
        <w:t>ol waktu pembelajaran lebih baik lagi</w:t>
      </w:r>
      <w:r w:rsidR="002003A9">
        <w:rPr>
          <w:rFonts w:ascii="Times New Roman" w:hAnsi="Times New Roman" w:cs="Times New Roman"/>
          <w:color w:val="000000" w:themeColor="text1"/>
          <w:sz w:val="24"/>
          <w:szCs w:val="24"/>
        </w:rPr>
        <w:t>.</w:t>
      </w:r>
    </w:p>
    <w:p w:rsidR="00681326" w:rsidRPr="00A061EC" w:rsidRDefault="007667D1" w:rsidP="00B63BC4">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Data me</w:t>
      </w:r>
      <w:r w:rsidR="00B129A8">
        <w:rPr>
          <w:rFonts w:ascii="Times New Roman" w:hAnsi="Times New Roman" w:cs="Times New Roman"/>
          <w:color w:val="000000" w:themeColor="text1"/>
          <w:sz w:val="24"/>
          <w:szCs w:val="24"/>
        </w:rPr>
        <w:t>ngenai aktivitas siswa dapat di</w:t>
      </w:r>
      <w:r w:rsidRPr="00A061EC">
        <w:rPr>
          <w:rFonts w:ascii="Times New Roman" w:hAnsi="Times New Roman" w:cs="Times New Roman"/>
          <w:color w:val="000000" w:themeColor="text1"/>
          <w:sz w:val="24"/>
          <w:szCs w:val="24"/>
        </w:rPr>
        <w:t>p</w:t>
      </w:r>
      <w:r w:rsidR="000748BA" w:rsidRPr="00A061EC">
        <w:rPr>
          <w:rFonts w:ascii="Times New Roman" w:hAnsi="Times New Roman" w:cs="Times New Roman"/>
          <w:color w:val="000000" w:themeColor="text1"/>
          <w:sz w:val="24"/>
          <w:szCs w:val="24"/>
        </w:rPr>
        <w:t xml:space="preserve">eroleh </w:t>
      </w:r>
      <w:r w:rsidRPr="00A061EC">
        <w:rPr>
          <w:rFonts w:ascii="Times New Roman" w:hAnsi="Times New Roman" w:cs="Times New Roman"/>
          <w:color w:val="000000" w:themeColor="text1"/>
          <w:sz w:val="24"/>
          <w:szCs w:val="24"/>
        </w:rPr>
        <w:t>dengan menggunakan lembar observ</w:t>
      </w:r>
      <w:r w:rsidR="000748BA" w:rsidRPr="00A061EC">
        <w:rPr>
          <w:rFonts w:ascii="Times New Roman" w:hAnsi="Times New Roman" w:cs="Times New Roman"/>
          <w:color w:val="000000" w:themeColor="text1"/>
          <w:sz w:val="24"/>
          <w:szCs w:val="24"/>
        </w:rPr>
        <w:t>asi</w:t>
      </w:r>
      <w:r w:rsidRPr="00A061EC">
        <w:rPr>
          <w:rFonts w:ascii="Times New Roman" w:hAnsi="Times New Roman" w:cs="Times New Roman"/>
          <w:color w:val="000000" w:themeColor="text1"/>
          <w:sz w:val="24"/>
          <w:szCs w:val="24"/>
        </w:rPr>
        <w:t xml:space="preserve"> seperti pada lampiran. Aktivitas</w:t>
      </w:r>
      <w:r w:rsidR="000748BA" w:rsidRPr="00A061EC">
        <w:rPr>
          <w:rFonts w:ascii="Times New Roman" w:hAnsi="Times New Roman" w:cs="Times New Roman"/>
          <w:color w:val="000000" w:themeColor="text1"/>
          <w:sz w:val="24"/>
          <w:szCs w:val="24"/>
        </w:rPr>
        <w:t xml:space="preserve"> sisw</w:t>
      </w:r>
      <w:r w:rsidRPr="00A061EC">
        <w:rPr>
          <w:rFonts w:ascii="Times New Roman" w:hAnsi="Times New Roman" w:cs="Times New Roman"/>
          <w:color w:val="000000" w:themeColor="text1"/>
          <w:sz w:val="24"/>
          <w:szCs w:val="24"/>
        </w:rPr>
        <w:t>a tersebut dapat dilihat dalam h</w:t>
      </w:r>
      <w:r w:rsidR="00681326" w:rsidRPr="00A061EC">
        <w:rPr>
          <w:rFonts w:ascii="Times New Roman" w:hAnsi="Times New Roman" w:cs="Times New Roman"/>
          <w:color w:val="000000" w:themeColor="text1"/>
          <w:sz w:val="24"/>
          <w:szCs w:val="24"/>
        </w:rPr>
        <w:t>al bertanya, menjawab, dan a</w:t>
      </w:r>
      <w:r w:rsidR="000748BA" w:rsidRPr="00A061EC">
        <w:rPr>
          <w:rFonts w:ascii="Times New Roman" w:hAnsi="Times New Roman" w:cs="Times New Roman"/>
          <w:color w:val="000000" w:themeColor="text1"/>
          <w:sz w:val="24"/>
          <w:szCs w:val="24"/>
        </w:rPr>
        <w:t>ntusiasnya mengikuti pembelajaran pada saat p</w:t>
      </w:r>
      <w:r w:rsidR="00681326" w:rsidRPr="00A061EC">
        <w:rPr>
          <w:rFonts w:ascii="Times New Roman" w:hAnsi="Times New Roman" w:cs="Times New Roman"/>
          <w:color w:val="000000" w:themeColor="text1"/>
          <w:sz w:val="24"/>
          <w:szCs w:val="24"/>
        </w:rPr>
        <w:t>roses pembelajaran b</w:t>
      </w:r>
      <w:r w:rsidR="000748BA" w:rsidRPr="00A061EC">
        <w:rPr>
          <w:rFonts w:ascii="Times New Roman" w:hAnsi="Times New Roman" w:cs="Times New Roman"/>
          <w:color w:val="000000" w:themeColor="text1"/>
          <w:sz w:val="24"/>
          <w:szCs w:val="24"/>
        </w:rPr>
        <w:t>erl</w:t>
      </w:r>
      <w:r w:rsidR="00681326" w:rsidRPr="00A061EC">
        <w:rPr>
          <w:rFonts w:ascii="Times New Roman" w:hAnsi="Times New Roman" w:cs="Times New Roman"/>
          <w:color w:val="000000" w:themeColor="text1"/>
          <w:sz w:val="24"/>
          <w:szCs w:val="24"/>
        </w:rPr>
        <w:t>angsung. Data mengenai aktivitas</w:t>
      </w:r>
      <w:r w:rsidR="000748BA" w:rsidRPr="00A061EC">
        <w:rPr>
          <w:rFonts w:ascii="Times New Roman" w:hAnsi="Times New Roman" w:cs="Times New Roman"/>
          <w:color w:val="000000" w:themeColor="text1"/>
          <w:sz w:val="24"/>
          <w:szCs w:val="24"/>
        </w:rPr>
        <w:t xml:space="preserve"> siwa pada siklus</w:t>
      </w:r>
      <w:r w:rsidR="000E0760">
        <w:rPr>
          <w:rFonts w:ascii="Times New Roman" w:hAnsi="Times New Roman" w:cs="Times New Roman"/>
          <w:color w:val="000000" w:themeColor="text1"/>
          <w:sz w:val="24"/>
          <w:szCs w:val="24"/>
        </w:rPr>
        <w:t xml:space="preserve"> 1 dapat dilihat pada Tabel 4.</w:t>
      </w:r>
      <w:r w:rsidR="0064610E">
        <w:rPr>
          <w:rFonts w:ascii="Times New Roman" w:hAnsi="Times New Roman" w:cs="Times New Roman"/>
          <w:color w:val="000000" w:themeColor="text1"/>
          <w:sz w:val="24"/>
          <w:szCs w:val="24"/>
        </w:rPr>
        <w:t>6</w:t>
      </w:r>
      <w:r w:rsidR="000E0760">
        <w:rPr>
          <w:rFonts w:ascii="Times New Roman" w:hAnsi="Times New Roman" w:cs="Times New Roman"/>
          <w:color w:val="000000" w:themeColor="text1"/>
          <w:sz w:val="24"/>
          <w:szCs w:val="24"/>
        </w:rPr>
        <w:t xml:space="preserve"> berikut.</w:t>
      </w:r>
    </w:p>
    <w:p w:rsidR="007C19B9" w:rsidRPr="00A061EC" w:rsidRDefault="000E0760" w:rsidP="00B63BC4">
      <w:pPr>
        <w:autoSpaceDE w:val="0"/>
        <w:autoSpaceDN w:val="0"/>
        <w:adjustRightInd w:val="0"/>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w:t>
      </w:r>
      <w:r w:rsidR="0064610E">
        <w:rPr>
          <w:rFonts w:ascii="Times New Roman" w:hAnsi="Times New Roman" w:cs="Times New Roman"/>
          <w:b/>
          <w:color w:val="000000" w:themeColor="text1"/>
          <w:sz w:val="24"/>
          <w:szCs w:val="24"/>
        </w:rPr>
        <w:t>6</w:t>
      </w:r>
    </w:p>
    <w:p w:rsidR="00681326" w:rsidRPr="00A061EC" w:rsidRDefault="00681326" w:rsidP="00B63BC4">
      <w:pPr>
        <w:autoSpaceDE w:val="0"/>
        <w:autoSpaceDN w:val="0"/>
        <w:adjustRightInd w:val="0"/>
        <w:spacing w:after="0"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Data Aktivitas Siswa pada Siklus 1</w:t>
      </w:r>
    </w:p>
    <w:tbl>
      <w:tblPr>
        <w:tblStyle w:val="TableGrid"/>
        <w:tblW w:w="7808" w:type="dxa"/>
        <w:tblInd w:w="108" w:type="dxa"/>
        <w:tblLayout w:type="fixed"/>
        <w:tblLook w:val="04A0"/>
      </w:tblPr>
      <w:tblGrid>
        <w:gridCol w:w="709"/>
        <w:gridCol w:w="4961"/>
        <w:gridCol w:w="426"/>
        <w:gridCol w:w="425"/>
        <w:gridCol w:w="425"/>
        <w:gridCol w:w="425"/>
        <w:gridCol w:w="437"/>
      </w:tblGrid>
      <w:tr w:rsidR="00E1663F" w:rsidRPr="00A061EC" w:rsidTr="000E0B3C">
        <w:trPr>
          <w:trHeight w:val="409"/>
          <w:tblHeader/>
        </w:trPr>
        <w:tc>
          <w:tcPr>
            <w:tcW w:w="709" w:type="dxa"/>
            <w:vMerge w:val="restart"/>
            <w:shd w:val="clear" w:color="auto" w:fill="FABF8F" w:themeFill="accent6" w:themeFillTint="99"/>
          </w:tcPr>
          <w:p w:rsidR="00E1663F" w:rsidRPr="00A061EC" w:rsidRDefault="00E1663F" w:rsidP="00232EB7">
            <w:pPr>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w:t>
            </w:r>
          </w:p>
        </w:tc>
        <w:tc>
          <w:tcPr>
            <w:tcW w:w="4961" w:type="dxa"/>
            <w:vMerge w:val="restart"/>
            <w:shd w:val="clear" w:color="auto" w:fill="FABF8F" w:themeFill="accent6" w:themeFillTint="99"/>
          </w:tcPr>
          <w:p w:rsidR="00E1663F" w:rsidRPr="00A061EC" w:rsidRDefault="00E1663F" w:rsidP="00232EB7">
            <w:pPr>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Aktivitas </w:t>
            </w:r>
            <w:r w:rsidR="000E0760">
              <w:rPr>
                <w:rFonts w:ascii="Times New Roman" w:hAnsi="Times New Roman" w:cs="Times New Roman"/>
                <w:b/>
                <w:color w:val="000000" w:themeColor="text1"/>
                <w:sz w:val="24"/>
                <w:szCs w:val="24"/>
              </w:rPr>
              <w:t>Siswa</w:t>
            </w:r>
          </w:p>
        </w:tc>
        <w:tc>
          <w:tcPr>
            <w:tcW w:w="2138" w:type="dxa"/>
            <w:gridSpan w:val="5"/>
            <w:shd w:val="clear" w:color="auto" w:fill="FABF8F" w:themeFill="accent6" w:themeFillTint="99"/>
          </w:tcPr>
          <w:p w:rsidR="00E1663F" w:rsidRPr="00A061EC" w:rsidRDefault="00E1663F" w:rsidP="00232EB7">
            <w:pPr>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Skor</w:t>
            </w:r>
          </w:p>
        </w:tc>
      </w:tr>
      <w:tr w:rsidR="00E1663F" w:rsidRPr="00A061EC" w:rsidTr="000E0B3C">
        <w:trPr>
          <w:trHeight w:val="144"/>
          <w:tblHeader/>
        </w:trPr>
        <w:tc>
          <w:tcPr>
            <w:tcW w:w="709" w:type="dxa"/>
            <w:vMerge/>
            <w:shd w:val="clear" w:color="auto" w:fill="FABF8F" w:themeFill="accent6" w:themeFillTint="99"/>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961" w:type="dxa"/>
            <w:vMerge/>
            <w:shd w:val="clear" w:color="auto" w:fill="FABF8F" w:themeFill="accent6" w:themeFillTint="99"/>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26" w:type="dxa"/>
            <w:shd w:val="clear" w:color="auto" w:fill="FABF8F" w:themeFill="accent6" w:themeFillTint="99"/>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425" w:type="dxa"/>
            <w:shd w:val="clear" w:color="auto" w:fill="FABF8F" w:themeFill="accent6" w:themeFillTint="99"/>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425" w:type="dxa"/>
            <w:shd w:val="clear" w:color="auto" w:fill="FABF8F" w:themeFill="accent6" w:themeFillTint="99"/>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425" w:type="dxa"/>
            <w:shd w:val="clear" w:color="auto" w:fill="FABF8F" w:themeFill="accent6" w:themeFillTint="99"/>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437" w:type="dxa"/>
            <w:shd w:val="clear" w:color="auto" w:fill="FABF8F" w:themeFill="accent6" w:themeFillTint="99"/>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r>
      <w:tr w:rsidR="00E1663F" w:rsidRPr="00A061EC" w:rsidTr="00BB4FE3">
        <w:trPr>
          <w:trHeight w:val="211"/>
        </w:trPr>
        <w:tc>
          <w:tcPr>
            <w:tcW w:w="709"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4961"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Berdoa sebelum memulai pelajaran</w:t>
            </w:r>
          </w:p>
        </w:tc>
        <w:tc>
          <w:tcPr>
            <w:tcW w:w="426"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25"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25"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25"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r>
      <w:tr w:rsidR="00E1663F" w:rsidRPr="00A061EC" w:rsidTr="00BB4FE3">
        <w:trPr>
          <w:trHeight w:val="501"/>
        </w:trPr>
        <w:tc>
          <w:tcPr>
            <w:tcW w:w="709"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4961" w:type="dxa"/>
          </w:tcPr>
          <w:p w:rsidR="00E1663F"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E1663F" w:rsidRPr="00A061EC">
              <w:rPr>
                <w:rFonts w:ascii="Times New Roman" w:hAnsi="Times New Roman" w:cs="Times New Roman"/>
                <w:color w:val="000000" w:themeColor="text1"/>
                <w:sz w:val="24"/>
                <w:szCs w:val="24"/>
              </w:rPr>
              <w:t xml:space="preserve"> menyimak penjelasan guru tentang materi bilangan bulat</w:t>
            </w:r>
          </w:p>
        </w:tc>
        <w:tc>
          <w:tcPr>
            <w:tcW w:w="426"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25"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25"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25"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r>
      <w:tr w:rsidR="00E1663F" w:rsidRPr="00A061EC" w:rsidTr="00E1663F">
        <w:trPr>
          <w:trHeight w:val="409"/>
        </w:trPr>
        <w:tc>
          <w:tcPr>
            <w:tcW w:w="709"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3.</w:t>
            </w:r>
          </w:p>
        </w:tc>
        <w:tc>
          <w:tcPr>
            <w:tcW w:w="4961" w:type="dxa"/>
          </w:tcPr>
          <w:p w:rsidR="00E1663F"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E1663F" w:rsidRPr="00A061EC">
              <w:rPr>
                <w:rFonts w:ascii="Times New Roman" w:hAnsi="Times New Roman" w:cs="Times New Roman"/>
                <w:color w:val="000000" w:themeColor="text1"/>
                <w:sz w:val="24"/>
                <w:szCs w:val="24"/>
              </w:rPr>
              <w:t xml:space="preserve"> duduk bersama </w:t>
            </w:r>
            <w:r w:rsidR="003C1FB9" w:rsidRPr="00A061EC">
              <w:rPr>
                <w:rFonts w:ascii="Times New Roman" w:hAnsi="Times New Roman" w:cs="Times New Roman"/>
                <w:color w:val="000000" w:themeColor="text1"/>
                <w:sz w:val="24"/>
                <w:szCs w:val="24"/>
              </w:rPr>
              <w:t>tim</w:t>
            </w:r>
            <w:r w:rsidR="00E1663F" w:rsidRPr="00A061EC">
              <w:rPr>
                <w:rFonts w:ascii="Times New Roman" w:hAnsi="Times New Roman" w:cs="Times New Roman"/>
                <w:color w:val="000000" w:themeColor="text1"/>
                <w:sz w:val="24"/>
                <w:szCs w:val="24"/>
              </w:rPr>
              <w:t xml:space="preserve"> yang telah di tentukan</w:t>
            </w:r>
          </w:p>
        </w:tc>
        <w:tc>
          <w:tcPr>
            <w:tcW w:w="426"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25"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25"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c>
          <w:tcPr>
            <w:tcW w:w="425"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E1663F" w:rsidRPr="00A061EC" w:rsidRDefault="00E1663F" w:rsidP="00232EB7">
            <w:pPr>
              <w:spacing w:line="360" w:lineRule="auto"/>
              <w:jc w:val="both"/>
              <w:rPr>
                <w:rFonts w:ascii="Times New Roman" w:hAnsi="Times New Roman" w:cs="Times New Roman"/>
                <w:color w:val="000000" w:themeColor="text1"/>
                <w:sz w:val="24"/>
                <w:szCs w:val="24"/>
              </w:rPr>
            </w:pPr>
          </w:p>
        </w:tc>
      </w:tr>
      <w:tr w:rsidR="00BB4FE3" w:rsidRPr="00A061EC" w:rsidTr="00BB4FE3">
        <w:trPr>
          <w:trHeight w:val="575"/>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B4FE3" w:rsidRPr="00A061EC">
              <w:rPr>
                <w:rFonts w:ascii="Times New Roman" w:hAnsi="Times New Roman" w:cs="Times New Roman"/>
                <w:color w:val="000000" w:themeColor="text1"/>
                <w:sz w:val="24"/>
                <w:szCs w:val="24"/>
              </w:rPr>
              <w:t xml:space="preserve"> menyimak penjelasan guru mengenai peraturan permainan</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E1663F">
        <w:trPr>
          <w:trHeight w:val="409"/>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B4FE3" w:rsidRPr="00A061EC">
              <w:rPr>
                <w:rFonts w:ascii="Times New Roman" w:hAnsi="Times New Roman" w:cs="Times New Roman"/>
                <w:color w:val="000000" w:themeColor="text1"/>
                <w:sz w:val="24"/>
                <w:szCs w:val="24"/>
              </w:rPr>
              <w:t xml:space="preserve"> mengikuti permainan secara antusias</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E1663F">
        <w:trPr>
          <w:trHeight w:val="409"/>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129A8">
              <w:rPr>
                <w:rFonts w:ascii="Times New Roman" w:hAnsi="Times New Roman" w:cs="Times New Roman"/>
                <w:color w:val="000000" w:themeColor="text1"/>
                <w:sz w:val="24"/>
                <w:szCs w:val="24"/>
              </w:rPr>
              <w:t xml:space="preserve"> mengerjakan soal t</w:t>
            </w:r>
            <w:r w:rsidR="00BB4FE3" w:rsidRPr="00A061EC">
              <w:rPr>
                <w:rFonts w:ascii="Times New Roman" w:hAnsi="Times New Roman" w:cs="Times New Roman"/>
                <w:color w:val="000000" w:themeColor="text1"/>
                <w:sz w:val="24"/>
                <w:szCs w:val="24"/>
              </w:rPr>
              <w:t>urnamen</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E1663F">
        <w:trPr>
          <w:trHeight w:val="409"/>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B4FE3" w:rsidRPr="00A061EC">
              <w:rPr>
                <w:rFonts w:ascii="Times New Roman" w:hAnsi="Times New Roman" w:cs="Times New Roman"/>
                <w:color w:val="000000" w:themeColor="text1"/>
                <w:sz w:val="24"/>
                <w:szCs w:val="24"/>
              </w:rPr>
              <w:t xml:space="preserve"> melakuakan kerjasama bersama </w:t>
            </w:r>
            <w:r w:rsidR="003C1FB9" w:rsidRPr="00A061EC">
              <w:rPr>
                <w:rFonts w:ascii="Times New Roman" w:hAnsi="Times New Roman" w:cs="Times New Roman"/>
                <w:color w:val="000000" w:themeColor="text1"/>
                <w:sz w:val="24"/>
                <w:szCs w:val="24"/>
              </w:rPr>
              <w:t>tim</w:t>
            </w:r>
            <w:r w:rsidR="00BB4FE3" w:rsidRPr="00A061EC">
              <w:rPr>
                <w:rFonts w:ascii="Times New Roman" w:hAnsi="Times New Roman" w:cs="Times New Roman"/>
                <w:color w:val="000000" w:themeColor="text1"/>
                <w:sz w:val="24"/>
                <w:szCs w:val="24"/>
              </w:rPr>
              <w:t>nya</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E1663F">
        <w:trPr>
          <w:trHeight w:val="409"/>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B4FE3" w:rsidRPr="00A061EC">
              <w:rPr>
                <w:rFonts w:ascii="Times New Roman" w:hAnsi="Times New Roman" w:cs="Times New Roman"/>
                <w:color w:val="000000" w:themeColor="text1"/>
                <w:sz w:val="24"/>
                <w:szCs w:val="24"/>
              </w:rPr>
              <w:t xml:space="preserve"> bekerja secar</w:t>
            </w:r>
            <w:r w:rsidR="00B129A8">
              <w:rPr>
                <w:rFonts w:ascii="Times New Roman" w:hAnsi="Times New Roman" w:cs="Times New Roman"/>
                <w:color w:val="000000" w:themeColor="text1"/>
                <w:sz w:val="24"/>
                <w:szCs w:val="24"/>
              </w:rPr>
              <w:t>a kreatif untuk menyelesaikan t</w:t>
            </w:r>
            <w:r w:rsidR="00BB4FE3" w:rsidRPr="00A061EC">
              <w:rPr>
                <w:rFonts w:ascii="Times New Roman" w:hAnsi="Times New Roman" w:cs="Times New Roman"/>
                <w:color w:val="000000" w:themeColor="text1"/>
                <w:sz w:val="24"/>
                <w:szCs w:val="24"/>
              </w:rPr>
              <w:t>urnamen</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BB4FE3">
        <w:trPr>
          <w:trHeight w:val="405"/>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B4FE3" w:rsidRPr="00A061EC">
              <w:rPr>
                <w:rFonts w:ascii="Times New Roman" w:hAnsi="Times New Roman" w:cs="Times New Roman"/>
                <w:color w:val="000000" w:themeColor="text1"/>
                <w:sz w:val="24"/>
                <w:szCs w:val="24"/>
              </w:rPr>
              <w:t xml:space="preserve"> memiliki rasa bertangg</w:t>
            </w:r>
            <w:r w:rsidR="00B129A8">
              <w:rPr>
                <w:rFonts w:ascii="Times New Roman" w:hAnsi="Times New Roman" w:cs="Times New Roman"/>
                <w:color w:val="000000" w:themeColor="text1"/>
                <w:sz w:val="24"/>
                <w:szCs w:val="24"/>
              </w:rPr>
              <w:t>ung jawab untuk menyelesaikan t</w:t>
            </w:r>
            <w:r w:rsidR="00BB4FE3" w:rsidRPr="00A061EC">
              <w:rPr>
                <w:rFonts w:ascii="Times New Roman" w:hAnsi="Times New Roman" w:cs="Times New Roman"/>
                <w:color w:val="000000" w:themeColor="text1"/>
                <w:sz w:val="24"/>
                <w:szCs w:val="24"/>
              </w:rPr>
              <w:t>unamen</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BB4FE3">
        <w:trPr>
          <w:trHeight w:val="343"/>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B4FE3" w:rsidRPr="00A061EC">
              <w:rPr>
                <w:rFonts w:ascii="Times New Roman" w:hAnsi="Times New Roman" w:cs="Times New Roman"/>
                <w:color w:val="000000" w:themeColor="text1"/>
                <w:sz w:val="24"/>
                <w:szCs w:val="24"/>
              </w:rPr>
              <w:t xml:space="preserve"> menjawab pertanyaan secara jujur  </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E1663F">
        <w:trPr>
          <w:trHeight w:val="409"/>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11.</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B4FE3" w:rsidRPr="00A061EC">
              <w:rPr>
                <w:rFonts w:ascii="Times New Roman" w:hAnsi="Times New Roman" w:cs="Times New Roman"/>
                <w:color w:val="000000" w:themeColor="text1"/>
                <w:sz w:val="24"/>
                <w:szCs w:val="24"/>
              </w:rPr>
              <w:t xml:space="preserve"> memiliki rasa disiplin dalam </w:t>
            </w:r>
            <w:r w:rsidR="003C1FB9" w:rsidRPr="00A061EC">
              <w:rPr>
                <w:rFonts w:ascii="Times New Roman" w:hAnsi="Times New Roman" w:cs="Times New Roman"/>
                <w:color w:val="000000" w:themeColor="text1"/>
                <w:sz w:val="24"/>
                <w:szCs w:val="24"/>
              </w:rPr>
              <w:t>tim</w:t>
            </w:r>
            <w:r w:rsidR="00BB4FE3" w:rsidRPr="00A061EC">
              <w:rPr>
                <w:rFonts w:ascii="Times New Roman" w:hAnsi="Times New Roman" w:cs="Times New Roman"/>
                <w:color w:val="000000" w:themeColor="text1"/>
                <w:sz w:val="24"/>
                <w:szCs w:val="24"/>
              </w:rPr>
              <w:t>nya</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BB4FE3">
        <w:trPr>
          <w:trHeight w:val="144"/>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12.</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B4FE3" w:rsidRPr="00A061EC">
              <w:rPr>
                <w:rFonts w:ascii="Times New Roman" w:hAnsi="Times New Roman" w:cs="Times New Roman"/>
                <w:color w:val="000000" w:themeColor="text1"/>
                <w:sz w:val="24"/>
                <w:szCs w:val="24"/>
              </w:rPr>
              <w:t xml:space="preserve"> mencatat materi pembelajaran</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BB4FE3">
        <w:trPr>
          <w:trHeight w:val="144"/>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13.</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B4FE3" w:rsidRPr="00A061EC">
              <w:rPr>
                <w:rFonts w:ascii="Times New Roman" w:hAnsi="Times New Roman" w:cs="Times New Roman"/>
                <w:color w:val="000000" w:themeColor="text1"/>
                <w:sz w:val="24"/>
                <w:szCs w:val="24"/>
              </w:rPr>
              <w:t xml:space="preserve"> bertanya terhadap materi yang belum </w:t>
            </w:r>
            <w:r w:rsidR="00B129A8">
              <w:rPr>
                <w:rFonts w:ascii="Times New Roman" w:hAnsi="Times New Roman" w:cs="Times New Roman"/>
                <w:color w:val="000000" w:themeColor="text1"/>
                <w:sz w:val="24"/>
                <w:szCs w:val="24"/>
              </w:rPr>
              <w:t xml:space="preserve">      </w:t>
            </w:r>
            <w:r w:rsidR="00BB4FE3" w:rsidRPr="00A061EC">
              <w:rPr>
                <w:rFonts w:ascii="Times New Roman" w:hAnsi="Times New Roman" w:cs="Times New Roman"/>
                <w:color w:val="000000" w:themeColor="text1"/>
                <w:sz w:val="24"/>
                <w:szCs w:val="24"/>
              </w:rPr>
              <w:t>di mengerti</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BB4FE3">
        <w:trPr>
          <w:trHeight w:val="144"/>
        </w:trPr>
        <w:tc>
          <w:tcPr>
            <w:tcW w:w="709"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4961" w:type="dxa"/>
          </w:tcPr>
          <w:p w:rsidR="00BB4FE3" w:rsidRPr="00A061EC" w:rsidRDefault="000E0760"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BB4FE3" w:rsidRPr="00A061EC">
              <w:rPr>
                <w:rFonts w:ascii="Times New Roman" w:hAnsi="Times New Roman" w:cs="Times New Roman"/>
                <w:color w:val="000000" w:themeColor="text1"/>
                <w:sz w:val="24"/>
                <w:szCs w:val="24"/>
              </w:rPr>
              <w:t xml:space="preserve"> menyimpulkan pembelajaran</w:t>
            </w:r>
          </w:p>
        </w:tc>
        <w:tc>
          <w:tcPr>
            <w:tcW w:w="426"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5"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c>
          <w:tcPr>
            <w:tcW w:w="437" w:type="dxa"/>
          </w:tcPr>
          <w:p w:rsidR="00BB4FE3" w:rsidRPr="00A061EC" w:rsidRDefault="00BB4FE3" w:rsidP="00232EB7">
            <w:pPr>
              <w:spacing w:line="360" w:lineRule="auto"/>
              <w:jc w:val="both"/>
              <w:rPr>
                <w:rFonts w:ascii="Times New Roman" w:hAnsi="Times New Roman" w:cs="Times New Roman"/>
                <w:color w:val="000000" w:themeColor="text1"/>
                <w:sz w:val="24"/>
                <w:szCs w:val="24"/>
              </w:rPr>
            </w:pPr>
          </w:p>
        </w:tc>
      </w:tr>
      <w:tr w:rsidR="00BB4FE3" w:rsidRPr="00A061EC" w:rsidTr="00937910">
        <w:trPr>
          <w:trHeight w:val="144"/>
        </w:trPr>
        <w:tc>
          <w:tcPr>
            <w:tcW w:w="5670" w:type="dxa"/>
            <w:gridSpan w:val="2"/>
          </w:tcPr>
          <w:p w:rsidR="00BB4FE3" w:rsidRPr="00A061EC" w:rsidRDefault="00BB4FE3" w:rsidP="00232EB7">
            <w:pPr>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Skor</w:t>
            </w:r>
          </w:p>
        </w:tc>
        <w:tc>
          <w:tcPr>
            <w:tcW w:w="2138" w:type="dxa"/>
            <w:gridSpan w:val="5"/>
          </w:tcPr>
          <w:p w:rsidR="00BB4FE3" w:rsidRPr="00A061EC" w:rsidRDefault="00BB4FE3" w:rsidP="00232EB7">
            <w:pPr>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52</w:t>
            </w:r>
          </w:p>
        </w:tc>
      </w:tr>
    </w:tbl>
    <w:p w:rsidR="00D667E7" w:rsidRDefault="00D667E7" w:rsidP="00A10F7A">
      <w:pPr>
        <w:autoSpaceDE w:val="0"/>
        <w:autoSpaceDN w:val="0"/>
        <w:adjustRightInd w:val="0"/>
        <w:spacing w:after="0" w:line="600" w:lineRule="auto"/>
        <w:jc w:val="both"/>
        <w:rPr>
          <w:rFonts w:ascii="Times New Roman" w:hAnsi="Times New Roman" w:cs="Times New Roman"/>
          <w:color w:val="000000" w:themeColor="text1"/>
          <w:sz w:val="24"/>
          <w:szCs w:val="24"/>
        </w:rPr>
      </w:pPr>
    </w:p>
    <w:p w:rsidR="00BB476D" w:rsidRDefault="00B129A8" w:rsidP="00A10F7A">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BB4FE3" w:rsidRPr="00A061EC">
        <w:rPr>
          <w:rFonts w:ascii="Times New Roman" w:hAnsi="Times New Roman" w:cs="Times New Roman"/>
          <w:color w:val="000000" w:themeColor="text1"/>
          <w:sz w:val="24"/>
          <w:szCs w:val="24"/>
        </w:rPr>
        <w:t>erhitungan persentase aktivitas</w:t>
      </w:r>
      <w:r>
        <w:rPr>
          <w:rFonts w:ascii="Times New Roman" w:hAnsi="Times New Roman" w:cs="Times New Roman"/>
          <w:color w:val="000000" w:themeColor="text1"/>
          <w:sz w:val="24"/>
          <w:szCs w:val="24"/>
        </w:rPr>
        <w:t xml:space="preserve"> siswa </w:t>
      </w:r>
      <w:r w:rsidR="0085391F" w:rsidRPr="00A061EC">
        <w:rPr>
          <w:rFonts w:ascii="Times New Roman" w:hAnsi="Times New Roman" w:cs="Times New Roman"/>
          <w:color w:val="000000" w:themeColor="text1"/>
          <w:sz w:val="24"/>
          <w:szCs w:val="24"/>
        </w:rPr>
        <w:t xml:space="preserve"> sebagai berikut.</w:t>
      </w:r>
    </w:p>
    <w:p w:rsidR="00BB4FE3" w:rsidRPr="00A061EC" w:rsidRDefault="00BB4FE3" w:rsidP="00A10F7A">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00B129A8">
        <w:rPr>
          <w:rFonts w:ascii="Times New Roman" w:hAnsi="Times New Roman" w:cs="Times New Roman"/>
          <w:color w:val="000000" w:themeColor="text1"/>
          <w:sz w:val="24"/>
          <w:szCs w:val="24"/>
          <w:u w:val="single"/>
        </w:rPr>
        <w:t>S</w:t>
      </w:r>
      <w:r w:rsidRPr="00A061EC">
        <w:rPr>
          <w:rFonts w:ascii="Times New Roman" w:hAnsi="Times New Roman" w:cs="Times New Roman"/>
          <w:color w:val="000000" w:themeColor="text1"/>
          <w:sz w:val="24"/>
          <w:szCs w:val="24"/>
          <w:u w:val="single"/>
        </w:rPr>
        <w:t>kor yang diperoleh</w:t>
      </w:r>
      <w:r w:rsidRPr="00A061EC">
        <w:rPr>
          <w:rFonts w:ascii="Times New Roman" w:hAnsi="Times New Roman" w:cs="Times New Roman"/>
          <w:color w:val="000000" w:themeColor="text1"/>
          <w:sz w:val="24"/>
          <w:szCs w:val="24"/>
        </w:rPr>
        <w:t xml:space="preserve"> x 100</w:t>
      </w:r>
    </w:p>
    <w:p w:rsidR="0085391F" w:rsidRDefault="00B129A8" w:rsidP="00A10F7A">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J</w:t>
      </w:r>
      <w:r w:rsidR="00BB4FE3" w:rsidRPr="00A061EC">
        <w:rPr>
          <w:rFonts w:ascii="Times New Roman" w:hAnsi="Times New Roman" w:cs="Times New Roman"/>
          <w:color w:val="000000" w:themeColor="text1"/>
          <w:sz w:val="24"/>
          <w:szCs w:val="24"/>
        </w:rPr>
        <w:t>umlah skor maksimal</w:t>
      </w:r>
    </w:p>
    <w:p w:rsidR="00A10F7A" w:rsidRPr="00A061EC" w:rsidRDefault="00A10F7A" w:rsidP="00A10F7A">
      <w:pPr>
        <w:autoSpaceDE w:val="0"/>
        <w:autoSpaceDN w:val="0"/>
        <w:adjustRightInd w:val="0"/>
        <w:spacing w:after="0" w:line="240" w:lineRule="auto"/>
        <w:jc w:val="both"/>
        <w:rPr>
          <w:rFonts w:ascii="Times New Roman" w:hAnsi="Times New Roman" w:cs="Times New Roman"/>
          <w:color w:val="000000" w:themeColor="text1"/>
          <w:sz w:val="24"/>
          <w:szCs w:val="24"/>
        </w:rPr>
      </w:pPr>
    </w:p>
    <w:p w:rsidR="00BB4FE3" w:rsidRPr="00A061EC" w:rsidRDefault="00BB4FE3" w:rsidP="00A10F7A">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Pr="00A061EC">
        <w:rPr>
          <w:rFonts w:ascii="Times New Roman" w:hAnsi="Times New Roman" w:cs="Times New Roman"/>
          <w:color w:val="000000" w:themeColor="text1"/>
          <w:sz w:val="24"/>
          <w:szCs w:val="24"/>
          <w:u w:val="single"/>
        </w:rPr>
        <w:t>52</w:t>
      </w:r>
      <w:r w:rsidRPr="00A061EC">
        <w:rPr>
          <w:rFonts w:ascii="Times New Roman" w:hAnsi="Times New Roman" w:cs="Times New Roman"/>
          <w:color w:val="000000" w:themeColor="text1"/>
          <w:sz w:val="24"/>
          <w:szCs w:val="24"/>
        </w:rPr>
        <w:t xml:space="preserve"> x 100 = 74,28%</w:t>
      </w:r>
    </w:p>
    <w:p w:rsidR="00BB4FE3" w:rsidRPr="00A061EC" w:rsidRDefault="00BB4FE3" w:rsidP="00A10F7A">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70</w:t>
      </w:r>
    </w:p>
    <w:p w:rsidR="0068471E" w:rsidRPr="00A061EC" w:rsidRDefault="0068471E" w:rsidP="003D7832">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Data mengenai aktivitas siswa pada si</w:t>
      </w:r>
      <w:r w:rsidR="005C2202" w:rsidRPr="00A061EC">
        <w:rPr>
          <w:rFonts w:ascii="Times New Roman" w:hAnsi="Times New Roman" w:cs="Times New Roman"/>
          <w:color w:val="000000" w:themeColor="text1"/>
          <w:sz w:val="24"/>
          <w:szCs w:val="24"/>
        </w:rPr>
        <w:t xml:space="preserve">klus 1 menunjukan 74,28% dan termasuk pada kriteria aktivitas siswa sedang. Hal tersebut dikarenakan hanya </w:t>
      </w:r>
      <w:r w:rsidRPr="00A061EC">
        <w:rPr>
          <w:rFonts w:ascii="Times New Roman" w:hAnsi="Times New Roman" w:cs="Times New Roman"/>
          <w:color w:val="000000" w:themeColor="text1"/>
          <w:sz w:val="24"/>
          <w:szCs w:val="24"/>
        </w:rPr>
        <w:t>sebagian siswa yang termotivasi dalam mengikuti pembelajaran.</w:t>
      </w:r>
      <w:r w:rsidR="003D7832">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Selanjutnya di </w:t>
      </w:r>
      <w:r w:rsidRPr="00A061EC">
        <w:rPr>
          <w:rFonts w:ascii="Times New Roman" w:hAnsi="Times New Roman" w:cs="Times New Roman"/>
          <w:color w:val="000000" w:themeColor="text1"/>
          <w:sz w:val="24"/>
          <w:szCs w:val="24"/>
        </w:rPr>
        <w:lastRenderedPageBreak/>
        <w:t xml:space="preserve">bawah ini hasil pengamatan observer tentang aktivitas guru pada siklus </w:t>
      </w:r>
      <w:r w:rsidRPr="00A061EC">
        <w:rPr>
          <w:rFonts w:ascii="Times New Roman" w:hAnsi="Times New Roman" w:cs="Times New Roman"/>
          <w:color w:val="000000" w:themeColor="text1"/>
          <w:sz w:val="24"/>
          <w:szCs w:val="24"/>
          <w:lang w:val="en-US"/>
        </w:rPr>
        <w:t>I</w:t>
      </w:r>
      <w:r w:rsidRPr="00A061EC">
        <w:rPr>
          <w:rFonts w:ascii="Times New Roman" w:hAnsi="Times New Roman" w:cs="Times New Roman"/>
          <w:color w:val="000000" w:themeColor="text1"/>
          <w:sz w:val="24"/>
          <w:szCs w:val="24"/>
        </w:rPr>
        <w:t xml:space="preserve"> dapat dilihat pada tabe</w:t>
      </w:r>
      <w:r w:rsidRPr="00A061EC">
        <w:rPr>
          <w:rFonts w:ascii="Times New Roman" w:hAnsi="Times New Roman" w:cs="Times New Roman"/>
          <w:color w:val="000000" w:themeColor="text1"/>
          <w:sz w:val="24"/>
          <w:szCs w:val="24"/>
          <w:lang w:val="en-US"/>
        </w:rPr>
        <w:t>l</w:t>
      </w:r>
      <w:r w:rsidR="000E0760">
        <w:rPr>
          <w:rFonts w:ascii="Times New Roman" w:hAnsi="Times New Roman" w:cs="Times New Roman"/>
          <w:color w:val="000000" w:themeColor="text1"/>
          <w:sz w:val="24"/>
          <w:szCs w:val="24"/>
        </w:rPr>
        <w:t xml:space="preserve"> 4.</w:t>
      </w:r>
      <w:r w:rsidR="0064610E">
        <w:rPr>
          <w:rFonts w:ascii="Times New Roman" w:hAnsi="Times New Roman" w:cs="Times New Roman"/>
          <w:color w:val="000000" w:themeColor="text1"/>
          <w:sz w:val="24"/>
          <w:szCs w:val="24"/>
        </w:rPr>
        <w:t>7</w:t>
      </w:r>
      <w:r w:rsidR="00F03559" w:rsidRPr="00A061EC">
        <w:rPr>
          <w:rFonts w:ascii="Times New Roman" w:hAnsi="Times New Roman" w:cs="Times New Roman"/>
          <w:color w:val="000000" w:themeColor="text1"/>
          <w:sz w:val="24"/>
          <w:szCs w:val="24"/>
        </w:rPr>
        <w:t>.</w:t>
      </w:r>
    </w:p>
    <w:p w:rsidR="0068471E" w:rsidRPr="00A061EC" w:rsidRDefault="000E0760" w:rsidP="000E0760">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w:t>
      </w:r>
      <w:r w:rsidR="0064610E">
        <w:rPr>
          <w:rFonts w:ascii="Times New Roman" w:hAnsi="Times New Roman" w:cs="Times New Roman"/>
          <w:b/>
          <w:color w:val="000000" w:themeColor="text1"/>
          <w:sz w:val="24"/>
          <w:szCs w:val="24"/>
        </w:rPr>
        <w:t>7</w:t>
      </w:r>
    </w:p>
    <w:p w:rsidR="0068471E" w:rsidRPr="00A061EC" w:rsidRDefault="0068471E" w:rsidP="000E0760">
      <w:pPr>
        <w:spacing w:after="100" w:afterAutospacing="1" w:line="360" w:lineRule="auto"/>
        <w:jc w:val="center"/>
        <w:rPr>
          <w:rFonts w:ascii="Times New Roman" w:hAnsi="Times New Roman" w:cs="Times New Roman"/>
          <w:b/>
          <w:color w:val="000000" w:themeColor="text1"/>
          <w:sz w:val="24"/>
          <w:szCs w:val="24"/>
          <w:lang w:val="en-US"/>
        </w:rPr>
      </w:pPr>
      <w:r w:rsidRPr="00A061EC">
        <w:rPr>
          <w:rFonts w:ascii="Times New Roman" w:hAnsi="Times New Roman" w:cs="Times New Roman"/>
          <w:b/>
          <w:color w:val="000000" w:themeColor="text1"/>
          <w:sz w:val="24"/>
          <w:szCs w:val="24"/>
        </w:rPr>
        <w:t xml:space="preserve">Aktivitas Guru pada Siklus </w:t>
      </w:r>
      <w:r w:rsidRPr="00A061EC">
        <w:rPr>
          <w:rFonts w:ascii="Times New Roman" w:hAnsi="Times New Roman" w:cs="Times New Roman"/>
          <w:b/>
          <w:color w:val="000000" w:themeColor="text1"/>
          <w:sz w:val="24"/>
          <w:szCs w:val="24"/>
          <w:lang w:val="en-US"/>
        </w:rPr>
        <w:t>I</w:t>
      </w:r>
    </w:p>
    <w:tbl>
      <w:tblPr>
        <w:tblStyle w:val="TableGrid"/>
        <w:tblW w:w="7825" w:type="dxa"/>
        <w:tblInd w:w="108" w:type="dxa"/>
        <w:tblLayout w:type="fixed"/>
        <w:tblLook w:val="04A0"/>
      </w:tblPr>
      <w:tblGrid>
        <w:gridCol w:w="714"/>
        <w:gridCol w:w="4967"/>
        <w:gridCol w:w="427"/>
        <w:gridCol w:w="426"/>
        <w:gridCol w:w="426"/>
        <w:gridCol w:w="426"/>
        <w:gridCol w:w="439"/>
      </w:tblGrid>
      <w:tr w:rsidR="00BC2CE0" w:rsidRPr="00A061EC" w:rsidTr="000E0B3C">
        <w:trPr>
          <w:trHeight w:val="222"/>
          <w:tblHeader/>
        </w:trPr>
        <w:tc>
          <w:tcPr>
            <w:tcW w:w="714" w:type="dxa"/>
            <w:vMerge w:val="restart"/>
            <w:shd w:val="clear" w:color="auto" w:fill="FABF8F" w:themeFill="accent6" w:themeFillTint="99"/>
          </w:tcPr>
          <w:p w:rsidR="00BC2CE0" w:rsidRPr="00A061EC" w:rsidRDefault="00BC2CE0" w:rsidP="00232EB7">
            <w:pPr>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w:t>
            </w:r>
            <w:r w:rsidR="00F03559" w:rsidRPr="00A061EC">
              <w:rPr>
                <w:rFonts w:ascii="Times New Roman" w:hAnsi="Times New Roman" w:cs="Times New Roman"/>
                <w:b/>
                <w:color w:val="000000" w:themeColor="text1"/>
                <w:sz w:val="24"/>
                <w:szCs w:val="24"/>
              </w:rPr>
              <w:t>.</w:t>
            </w:r>
          </w:p>
        </w:tc>
        <w:tc>
          <w:tcPr>
            <w:tcW w:w="4967" w:type="dxa"/>
            <w:vMerge w:val="restart"/>
            <w:shd w:val="clear" w:color="auto" w:fill="FABF8F" w:themeFill="accent6" w:themeFillTint="99"/>
          </w:tcPr>
          <w:p w:rsidR="00BC2CE0" w:rsidRPr="00A061EC" w:rsidRDefault="00BC2CE0" w:rsidP="00232EB7">
            <w:pPr>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Aktivitas Guru</w:t>
            </w:r>
          </w:p>
        </w:tc>
        <w:tc>
          <w:tcPr>
            <w:tcW w:w="2142" w:type="dxa"/>
            <w:gridSpan w:val="5"/>
            <w:shd w:val="clear" w:color="auto" w:fill="FABF8F" w:themeFill="accent6" w:themeFillTint="99"/>
          </w:tcPr>
          <w:p w:rsidR="00BC2CE0" w:rsidRPr="00A061EC" w:rsidRDefault="00BC2CE0" w:rsidP="00232EB7">
            <w:pPr>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Skor</w:t>
            </w:r>
          </w:p>
        </w:tc>
      </w:tr>
      <w:tr w:rsidR="00BC2CE0" w:rsidRPr="00A061EC" w:rsidTr="000E0B3C">
        <w:trPr>
          <w:trHeight w:val="137"/>
          <w:tblHeader/>
        </w:trPr>
        <w:tc>
          <w:tcPr>
            <w:tcW w:w="714" w:type="dxa"/>
            <w:vMerge/>
            <w:shd w:val="clear" w:color="auto" w:fill="FABF8F" w:themeFill="accent6" w:themeFillTint="99"/>
          </w:tcPr>
          <w:p w:rsidR="00BC2CE0" w:rsidRPr="00A061EC" w:rsidRDefault="00BC2CE0" w:rsidP="00232EB7">
            <w:pPr>
              <w:spacing w:line="360" w:lineRule="auto"/>
              <w:jc w:val="both"/>
              <w:rPr>
                <w:rFonts w:ascii="Times New Roman" w:hAnsi="Times New Roman" w:cs="Times New Roman"/>
                <w:color w:val="000000" w:themeColor="text1"/>
                <w:sz w:val="24"/>
                <w:szCs w:val="24"/>
              </w:rPr>
            </w:pPr>
          </w:p>
        </w:tc>
        <w:tc>
          <w:tcPr>
            <w:tcW w:w="4967" w:type="dxa"/>
            <w:vMerge/>
            <w:shd w:val="clear" w:color="auto" w:fill="FABF8F" w:themeFill="accent6" w:themeFillTint="99"/>
          </w:tcPr>
          <w:p w:rsidR="00BC2CE0" w:rsidRPr="00A061EC" w:rsidRDefault="00BC2CE0" w:rsidP="00232EB7">
            <w:pPr>
              <w:spacing w:line="360" w:lineRule="auto"/>
              <w:jc w:val="both"/>
              <w:rPr>
                <w:rFonts w:ascii="Times New Roman" w:hAnsi="Times New Roman" w:cs="Times New Roman"/>
                <w:color w:val="000000" w:themeColor="text1"/>
                <w:sz w:val="24"/>
                <w:szCs w:val="24"/>
              </w:rPr>
            </w:pPr>
          </w:p>
        </w:tc>
        <w:tc>
          <w:tcPr>
            <w:tcW w:w="427" w:type="dxa"/>
            <w:shd w:val="clear" w:color="auto" w:fill="FABF8F" w:themeFill="accent6" w:themeFillTint="99"/>
          </w:tcPr>
          <w:p w:rsidR="00BC2CE0" w:rsidRPr="00A061EC" w:rsidRDefault="00BC2CE0"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426" w:type="dxa"/>
            <w:shd w:val="clear" w:color="auto" w:fill="FABF8F" w:themeFill="accent6" w:themeFillTint="99"/>
          </w:tcPr>
          <w:p w:rsidR="00BC2CE0" w:rsidRPr="00A061EC" w:rsidRDefault="00BC2CE0"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426" w:type="dxa"/>
            <w:shd w:val="clear" w:color="auto" w:fill="FABF8F" w:themeFill="accent6" w:themeFillTint="99"/>
          </w:tcPr>
          <w:p w:rsidR="00BC2CE0" w:rsidRPr="00A061EC" w:rsidRDefault="00BC2CE0"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426" w:type="dxa"/>
            <w:shd w:val="clear" w:color="auto" w:fill="FABF8F" w:themeFill="accent6" w:themeFillTint="99"/>
          </w:tcPr>
          <w:p w:rsidR="00BC2CE0" w:rsidRPr="00A061EC" w:rsidRDefault="00BC2CE0"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439" w:type="dxa"/>
            <w:shd w:val="clear" w:color="auto" w:fill="FABF8F" w:themeFill="accent6" w:themeFillTint="99"/>
          </w:tcPr>
          <w:p w:rsidR="00BC2CE0" w:rsidRPr="00A061EC" w:rsidRDefault="00BC2CE0"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r>
      <w:tr w:rsidR="00BC2CE0" w:rsidRPr="00A061EC" w:rsidTr="002003A9">
        <w:trPr>
          <w:trHeight w:val="277"/>
        </w:trPr>
        <w:tc>
          <w:tcPr>
            <w:tcW w:w="7823" w:type="dxa"/>
            <w:gridSpan w:val="7"/>
          </w:tcPr>
          <w:p w:rsidR="00BC2CE0" w:rsidRPr="00A061EC" w:rsidRDefault="00BC2CE0" w:rsidP="00B129A8">
            <w:pPr>
              <w:pStyle w:val="ListParagraph"/>
              <w:numPr>
                <w:ilvl w:val="0"/>
                <w:numId w:val="36"/>
              </w:numPr>
              <w:spacing w:line="360" w:lineRule="auto"/>
              <w:ind w:left="459"/>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Kegiatan </w:t>
            </w:r>
            <w:r w:rsidR="00B129A8">
              <w:rPr>
                <w:rFonts w:ascii="Times New Roman" w:hAnsi="Times New Roman" w:cs="Times New Roman"/>
                <w:b/>
                <w:color w:val="000000" w:themeColor="text1"/>
                <w:sz w:val="24"/>
                <w:szCs w:val="24"/>
              </w:rPr>
              <w:t>Pendahuluan</w:t>
            </w:r>
          </w:p>
        </w:tc>
      </w:tr>
      <w:tr w:rsidR="00BC2CE0" w:rsidRPr="00A061EC" w:rsidTr="002003A9">
        <w:trPr>
          <w:trHeight w:val="222"/>
        </w:trPr>
        <w:tc>
          <w:tcPr>
            <w:tcW w:w="714" w:type="dxa"/>
          </w:tcPr>
          <w:p w:rsidR="00BC2CE0" w:rsidRPr="00A061EC" w:rsidRDefault="00BC2CE0"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4967" w:type="dxa"/>
          </w:tcPr>
          <w:p w:rsidR="00BC2CE0" w:rsidRPr="00A061EC" w:rsidRDefault="00BC2CE0"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membuka pelajaran</w:t>
            </w:r>
          </w:p>
        </w:tc>
        <w:tc>
          <w:tcPr>
            <w:tcW w:w="427" w:type="dxa"/>
          </w:tcPr>
          <w:p w:rsidR="00BC2CE0" w:rsidRPr="00A061EC" w:rsidRDefault="00BC2CE0" w:rsidP="00232EB7">
            <w:pPr>
              <w:spacing w:line="360" w:lineRule="auto"/>
              <w:jc w:val="both"/>
              <w:rPr>
                <w:rFonts w:ascii="Times New Roman" w:hAnsi="Times New Roman" w:cs="Times New Roman"/>
                <w:color w:val="000000" w:themeColor="text1"/>
                <w:sz w:val="24"/>
                <w:szCs w:val="24"/>
              </w:rPr>
            </w:pPr>
          </w:p>
        </w:tc>
        <w:tc>
          <w:tcPr>
            <w:tcW w:w="426" w:type="dxa"/>
          </w:tcPr>
          <w:p w:rsidR="00BC2CE0" w:rsidRPr="00A061EC" w:rsidRDefault="00BC2CE0" w:rsidP="00232EB7">
            <w:pPr>
              <w:spacing w:line="360" w:lineRule="auto"/>
              <w:jc w:val="both"/>
              <w:rPr>
                <w:rFonts w:ascii="Times New Roman" w:hAnsi="Times New Roman" w:cs="Times New Roman"/>
                <w:color w:val="000000" w:themeColor="text1"/>
                <w:sz w:val="24"/>
                <w:szCs w:val="24"/>
              </w:rPr>
            </w:pPr>
          </w:p>
        </w:tc>
        <w:tc>
          <w:tcPr>
            <w:tcW w:w="426" w:type="dxa"/>
          </w:tcPr>
          <w:p w:rsidR="00BC2CE0" w:rsidRPr="00A061EC" w:rsidRDefault="00BC2CE0" w:rsidP="00232EB7">
            <w:pPr>
              <w:spacing w:line="360" w:lineRule="auto"/>
              <w:jc w:val="both"/>
              <w:rPr>
                <w:rFonts w:ascii="Times New Roman" w:hAnsi="Times New Roman" w:cs="Times New Roman"/>
                <w:color w:val="000000" w:themeColor="text1"/>
                <w:sz w:val="24"/>
                <w:szCs w:val="24"/>
              </w:rPr>
            </w:pPr>
          </w:p>
        </w:tc>
        <w:tc>
          <w:tcPr>
            <w:tcW w:w="426" w:type="dxa"/>
          </w:tcPr>
          <w:p w:rsidR="00BC2CE0"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BC2CE0" w:rsidRPr="00A061EC" w:rsidRDefault="00BC2CE0" w:rsidP="00232EB7">
            <w:pPr>
              <w:spacing w:line="360" w:lineRule="auto"/>
              <w:jc w:val="both"/>
              <w:rPr>
                <w:rFonts w:ascii="Times New Roman" w:hAnsi="Times New Roman" w:cs="Times New Roman"/>
                <w:color w:val="000000" w:themeColor="text1"/>
                <w:sz w:val="24"/>
                <w:szCs w:val="24"/>
              </w:rPr>
            </w:pPr>
          </w:p>
        </w:tc>
      </w:tr>
      <w:tr w:rsidR="00BC2CE0" w:rsidRPr="00A061EC" w:rsidTr="002003A9">
        <w:trPr>
          <w:trHeight w:val="222"/>
        </w:trPr>
        <w:tc>
          <w:tcPr>
            <w:tcW w:w="714" w:type="dxa"/>
          </w:tcPr>
          <w:p w:rsidR="00BC2CE0" w:rsidRPr="00A061EC" w:rsidRDefault="00BC2CE0"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4967" w:type="dxa"/>
          </w:tcPr>
          <w:p w:rsidR="00BC2CE0" w:rsidRPr="00A061EC" w:rsidRDefault="00BC2CE0"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Guru mengondisikan kelas dan </w:t>
            </w:r>
            <w:r w:rsidR="00B129A8">
              <w:rPr>
                <w:rFonts w:ascii="Times New Roman" w:hAnsi="Times New Roman" w:cs="Times New Roman"/>
                <w:color w:val="000000" w:themeColor="text1"/>
                <w:sz w:val="24"/>
                <w:szCs w:val="24"/>
              </w:rPr>
              <w:t>s</w:t>
            </w:r>
            <w:r w:rsidR="002A51FB" w:rsidRPr="00A061EC">
              <w:rPr>
                <w:rFonts w:ascii="Times New Roman" w:hAnsi="Times New Roman" w:cs="Times New Roman"/>
                <w:color w:val="000000" w:themeColor="text1"/>
                <w:sz w:val="24"/>
                <w:szCs w:val="24"/>
              </w:rPr>
              <w:t>iswa</w:t>
            </w:r>
            <w:r w:rsidRPr="00A061EC">
              <w:rPr>
                <w:rFonts w:ascii="Times New Roman" w:hAnsi="Times New Roman" w:cs="Times New Roman"/>
                <w:color w:val="000000" w:themeColor="text1"/>
                <w:sz w:val="24"/>
                <w:szCs w:val="24"/>
              </w:rPr>
              <w:t xml:space="preserve"> pada situasi belajar yang kondusif</w:t>
            </w:r>
          </w:p>
        </w:tc>
        <w:tc>
          <w:tcPr>
            <w:tcW w:w="427" w:type="dxa"/>
          </w:tcPr>
          <w:p w:rsidR="00BC2CE0" w:rsidRPr="00A061EC" w:rsidRDefault="00BC2CE0" w:rsidP="00232EB7">
            <w:pPr>
              <w:spacing w:line="360" w:lineRule="auto"/>
              <w:jc w:val="both"/>
              <w:rPr>
                <w:rFonts w:ascii="Times New Roman" w:hAnsi="Times New Roman" w:cs="Times New Roman"/>
                <w:color w:val="000000" w:themeColor="text1"/>
                <w:sz w:val="24"/>
                <w:szCs w:val="24"/>
              </w:rPr>
            </w:pPr>
          </w:p>
        </w:tc>
        <w:tc>
          <w:tcPr>
            <w:tcW w:w="426" w:type="dxa"/>
          </w:tcPr>
          <w:p w:rsidR="00BC2CE0" w:rsidRPr="00A061EC" w:rsidRDefault="00BC2CE0" w:rsidP="00232EB7">
            <w:pPr>
              <w:spacing w:line="360" w:lineRule="auto"/>
              <w:jc w:val="both"/>
              <w:rPr>
                <w:rFonts w:ascii="Times New Roman" w:hAnsi="Times New Roman" w:cs="Times New Roman"/>
                <w:color w:val="000000" w:themeColor="text1"/>
                <w:sz w:val="24"/>
                <w:szCs w:val="24"/>
              </w:rPr>
            </w:pPr>
          </w:p>
        </w:tc>
        <w:tc>
          <w:tcPr>
            <w:tcW w:w="426" w:type="dxa"/>
          </w:tcPr>
          <w:p w:rsidR="00BC2CE0" w:rsidRPr="00A061EC" w:rsidRDefault="00BC2CE0" w:rsidP="00232EB7">
            <w:pPr>
              <w:spacing w:line="360" w:lineRule="auto"/>
              <w:jc w:val="both"/>
              <w:rPr>
                <w:rFonts w:ascii="Times New Roman" w:hAnsi="Times New Roman" w:cs="Times New Roman"/>
                <w:color w:val="000000" w:themeColor="text1"/>
                <w:sz w:val="24"/>
                <w:szCs w:val="24"/>
              </w:rPr>
            </w:pPr>
          </w:p>
        </w:tc>
        <w:tc>
          <w:tcPr>
            <w:tcW w:w="426" w:type="dxa"/>
          </w:tcPr>
          <w:p w:rsidR="00BC2CE0"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BC2CE0" w:rsidRPr="00A061EC" w:rsidRDefault="00BC2CE0"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222"/>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mengadakan apersepsi, sebagai penggalian pengetahuan awal Siswa terhadap materi yang akan diajarkan</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222"/>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menyampaikan materi dan tujuan  pembelajaran</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222"/>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4967" w:type="dxa"/>
          </w:tcPr>
          <w:p w:rsidR="005C2202" w:rsidRPr="00A061EC" w:rsidRDefault="00B129A8"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membagi s</w:t>
            </w:r>
            <w:r w:rsidR="005C2202" w:rsidRPr="00A061EC">
              <w:rPr>
                <w:rFonts w:ascii="Times New Roman" w:hAnsi="Times New Roman" w:cs="Times New Roman"/>
                <w:color w:val="000000" w:themeColor="text1"/>
                <w:sz w:val="24"/>
                <w:szCs w:val="24"/>
              </w:rPr>
              <w:t xml:space="preserve">iswa dalam beberapa </w:t>
            </w:r>
            <w:r w:rsidR="003C1FB9" w:rsidRPr="00A061EC">
              <w:rPr>
                <w:rFonts w:ascii="Times New Roman" w:hAnsi="Times New Roman" w:cs="Times New Roman"/>
                <w:color w:val="000000" w:themeColor="text1"/>
                <w:sz w:val="24"/>
                <w:szCs w:val="24"/>
              </w:rPr>
              <w:t>tim</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222"/>
        </w:trPr>
        <w:tc>
          <w:tcPr>
            <w:tcW w:w="7823" w:type="dxa"/>
            <w:gridSpan w:val="7"/>
          </w:tcPr>
          <w:p w:rsidR="005C2202" w:rsidRPr="00A061EC" w:rsidRDefault="005C2202" w:rsidP="00B129A8">
            <w:pPr>
              <w:pStyle w:val="ListParagraph"/>
              <w:numPr>
                <w:ilvl w:val="0"/>
                <w:numId w:val="36"/>
              </w:numPr>
              <w:spacing w:line="360" w:lineRule="auto"/>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Kegiatan Inti</w:t>
            </w:r>
          </w:p>
        </w:tc>
      </w:tr>
      <w:tr w:rsidR="005C2202" w:rsidRPr="00A061EC" w:rsidTr="002003A9">
        <w:trPr>
          <w:trHeight w:val="222"/>
        </w:trPr>
        <w:tc>
          <w:tcPr>
            <w:tcW w:w="7823" w:type="dxa"/>
            <w:gridSpan w:val="7"/>
          </w:tcPr>
          <w:p w:rsidR="005C2202" w:rsidRPr="00B129A8" w:rsidRDefault="005C2202" w:rsidP="00B129A8">
            <w:pPr>
              <w:spacing w:line="360" w:lineRule="auto"/>
              <w:rPr>
                <w:rFonts w:ascii="Times New Roman" w:hAnsi="Times New Roman" w:cs="Times New Roman"/>
                <w:b/>
                <w:color w:val="000000" w:themeColor="text1"/>
                <w:sz w:val="24"/>
                <w:szCs w:val="24"/>
              </w:rPr>
            </w:pPr>
            <w:r w:rsidRPr="00B129A8">
              <w:rPr>
                <w:rFonts w:ascii="Times New Roman" w:hAnsi="Times New Roman" w:cs="Times New Roman"/>
                <w:b/>
                <w:color w:val="000000" w:themeColor="text1"/>
                <w:sz w:val="24"/>
                <w:szCs w:val="24"/>
              </w:rPr>
              <w:t>Langkah 1 ( menyajikan masalah)</w:t>
            </w:r>
          </w:p>
        </w:tc>
      </w:tr>
      <w:tr w:rsidR="005C2202" w:rsidRPr="00A061EC" w:rsidTr="002003A9">
        <w:trPr>
          <w:trHeight w:val="222"/>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menyajikan masalah yang berkaitan dengan kehidupan sehari-hari</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222"/>
        </w:trPr>
        <w:tc>
          <w:tcPr>
            <w:tcW w:w="7823" w:type="dxa"/>
            <w:gridSpan w:val="7"/>
          </w:tcPr>
          <w:p w:rsidR="005C2202" w:rsidRPr="00B129A8" w:rsidRDefault="005C2202" w:rsidP="00B129A8">
            <w:pPr>
              <w:spacing w:line="360" w:lineRule="auto"/>
              <w:rPr>
                <w:rFonts w:ascii="Times New Roman" w:hAnsi="Times New Roman" w:cs="Times New Roman"/>
                <w:b/>
                <w:color w:val="000000" w:themeColor="text1"/>
                <w:sz w:val="24"/>
                <w:szCs w:val="24"/>
              </w:rPr>
            </w:pPr>
            <w:r w:rsidRPr="00B129A8">
              <w:rPr>
                <w:rFonts w:ascii="Times New Roman" w:hAnsi="Times New Roman" w:cs="Times New Roman"/>
                <w:b/>
                <w:color w:val="000000" w:themeColor="text1"/>
                <w:sz w:val="24"/>
                <w:szCs w:val="24"/>
              </w:rPr>
              <w:t>Langkah II ( Mengorganisasikan Pembelajaran)</w:t>
            </w:r>
          </w:p>
        </w:tc>
      </w:tr>
      <w:tr w:rsidR="005C2202" w:rsidRPr="00A061EC" w:rsidTr="002003A9">
        <w:trPr>
          <w:trHeight w:val="222"/>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Guru menyampaikan materi dengan jelas sesuai dengan hierarki belajar dan karakteristik Siswa </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347"/>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Mengaitkan materi dengan realitas kehidupan</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85391F" w:rsidRPr="00A061EC" w:rsidTr="002003A9">
        <w:trPr>
          <w:trHeight w:val="325"/>
        </w:trPr>
        <w:tc>
          <w:tcPr>
            <w:tcW w:w="714" w:type="dxa"/>
          </w:tcPr>
          <w:p w:rsidR="0085391F" w:rsidRPr="00A061EC" w:rsidRDefault="0085391F"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4967"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menyampaikan peraturan permainan</w:t>
            </w:r>
          </w:p>
        </w:tc>
        <w:tc>
          <w:tcPr>
            <w:tcW w:w="427"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p>
        </w:tc>
        <w:tc>
          <w:tcPr>
            <w:tcW w:w="426"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p>
        </w:tc>
        <w:tc>
          <w:tcPr>
            <w:tcW w:w="426"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p>
        </w:tc>
        <w:tc>
          <w:tcPr>
            <w:tcW w:w="426"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p>
        </w:tc>
      </w:tr>
      <w:tr w:rsidR="0085391F" w:rsidRPr="00A061EC" w:rsidTr="002003A9">
        <w:trPr>
          <w:trHeight w:val="289"/>
        </w:trPr>
        <w:tc>
          <w:tcPr>
            <w:tcW w:w="714" w:type="dxa"/>
          </w:tcPr>
          <w:p w:rsidR="0085391F" w:rsidRPr="00A061EC" w:rsidRDefault="0085391F"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4967"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menyiapkan meja tournamen</w:t>
            </w:r>
          </w:p>
        </w:tc>
        <w:tc>
          <w:tcPr>
            <w:tcW w:w="427"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p>
        </w:tc>
        <w:tc>
          <w:tcPr>
            <w:tcW w:w="426"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p>
        </w:tc>
        <w:tc>
          <w:tcPr>
            <w:tcW w:w="426"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p>
        </w:tc>
        <w:tc>
          <w:tcPr>
            <w:tcW w:w="426"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85391F" w:rsidRPr="00A061EC" w:rsidRDefault="0085391F"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235"/>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11.</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memberi gelar kepada Siswa</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349"/>
        </w:trPr>
        <w:tc>
          <w:tcPr>
            <w:tcW w:w="7823" w:type="dxa"/>
            <w:gridSpan w:val="7"/>
          </w:tcPr>
          <w:p w:rsidR="005C2202" w:rsidRPr="00A061EC" w:rsidRDefault="005C2202" w:rsidP="00B129A8">
            <w:pPr>
              <w:spacing w:line="360" w:lineRule="auto"/>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Langkah 3 ( memperhatikan dan mencatat respon</w:t>
            </w:r>
            <w:r w:rsidR="00B129A8">
              <w:rPr>
                <w:rFonts w:ascii="Times New Roman" w:hAnsi="Times New Roman" w:cs="Times New Roman"/>
                <w:b/>
                <w:color w:val="000000" w:themeColor="text1"/>
                <w:sz w:val="24"/>
                <w:szCs w:val="24"/>
              </w:rPr>
              <w:t>s</w:t>
            </w:r>
            <w:r w:rsidRPr="00A061EC">
              <w:rPr>
                <w:rFonts w:ascii="Times New Roman" w:hAnsi="Times New Roman" w:cs="Times New Roman"/>
                <w:b/>
                <w:color w:val="000000" w:themeColor="text1"/>
                <w:sz w:val="24"/>
                <w:szCs w:val="24"/>
              </w:rPr>
              <w:t xml:space="preserve"> Siswa</w:t>
            </w:r>
          </w:p>
        </w:tc>
      </w:tr>
      <w:tr w:rsidR="005C2202" w:rsidRPr="00A061EC" w:rsidTr="002003A9">
        <w:trPr>
          <w:trHeight w:val="596"/>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12.</w:t>
            </w:r>
          </w:p>
        </w:tc>
        <w:tc>
          <w:tcPr>
            <w:tcW w:w="4967" w:type="dxa"/>
          </w:tcPr>
          <w:p w:rsidR="005C2202" w:rsidRPr="00A061EC" w:rsidRDefault="00B129A8"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memperhatikan s</w:t>
            </w:r>
            <w:r w:rsidR="005C2202" w:rsidRPr="00A061EC">
              <w:rPr>
                <w:rFonts w:ascii="Times New Roman" w:hAnsi="Times New Roman" w:cs="Times New Roman"/>
                <w:color w:val="000000" w:themeColor="text1"/>
                <w:sz w:val="24"/>
                <w:szCs w:val="24"/>
              </w:rPr>
              <w:t xml:space="preserve">iswa untuk aktif belajar bersama dengan </w:t>
            </w:r>
            <w:r w:rsidR="003C1FB9" w:rsidRPr="00A061EC">
              <w:rPr>
                <w:rFonts w:ascii="Times New Roman" w:hAnsi="Times New Roman" w:cs="Times New Roman"/>
                <w:color w:val="000000" w:themeColor="text1"/>
                <w:sz w:val="24"/>
                <w:szCs w:val="24"/>
              </w:rPr>
              <w:t>tim</w:t>
            </w:r>
            <w:r w:rsidR="005C2202" w:rsidRPr="00A061EC">
              <w:rPr>
                <w:rFonts w:ascii="Times New Roman" w:hAnsi="Times New Roman" w:cs="Times New Roman"/>
                <w:color w:val="000000" w:themeColor="text1"/>
                <w:sz w:val="24"/>
                <w:szCs w:val="24"/>
              </w:rPr>
              <w:t>nya</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359"/>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13.</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melakukan penilaian proses</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339"/>
        </w:trPr>
        <w:tc>
          <w:tcPr>
            <w:tcW w:w="7823" w:type="dxa"/>
            <w:gridSpan w:val="7"/>
          </w:tcPr>
          <w:p w:rsidR="005C2202" w:rsidRPr="00A061EC" w:rsidRDefault="005C2202" w:rsidP="00B129A8">
            <w:pPr>
              <w:spacing w:line="360" w:lineRule="auto"/>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Langkah 4 ( Menyimpulkan Pembelajaran)</w:t>
            </w:r>
          </w:p>
        </w:tc>
      </w:tr>
      <w:tr w:rsidR="005C2202" w:rsidRPr="00A061EC" w:rsidTr="002003A9">
        <w:trPr>
          <w:trHeight w:val="304"/>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4967" w:type="dxa"/>
          </w:tcPr>
          <w:p w:rsidR="005C2202" w:rsidRPr="00A061EC" w:rsidRDefault="00B129A8"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Membimbing s</w:t>
            </w:r>
            <w:r w:rsidR="005C2202" w:rsidRPr="00A061EC">
              <w:rPr>
                <w:rFonts w:ascii="Times New Roman" w:hAnsi="Times New Roman" w:cs="Times New Roman"/>
                <w:color w:val="000000" w:themeColor="text1"/>
                <w:sz w:val="24"/>
                <w:szCs w:val="24"/>
              </w:rPr>
              <w:t>iswa dalam menjawab pertanyaan</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267"/>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15.</w:t>
            </w:r>
          </w:p>
        </w:tc>
        <w:tc>
          <w:tcPr>
            <w:tcW w:w="4967" w:type="dxa"/>
          </w:tcPr>
          <w:p w:rsidR="005C2202" w:rsidRPr="00A061EC" w:rsidRDefault="00B129A8"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Menyimpulkan jawaban s</w:t>
            </w:r>
            <w:r w:rsidR="005C2202" w:rsidRPr="00A061EC">
              <w:rPr>
                <w:rFonts w:ascii="Times New Roman" w:hAnsi="Times New Roman" w:cs="Times New Roman"/>
                <w:color w:val="000000" w:themeColor="text1"/>
                <w:sz w:val="24"/>
                <w:szCs w:val="24"/>
              </w:rPr>
              <w:t>iswa</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351"/>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16.</w:t>
            </w:r>
          </w:p>
        </w:tc>
        <w:tc>
          <w:tcPr>
            <w:tcW w:w="4967" w:type="dxa"/>
          </w:tcPr>
          <w:p w:rsidR="005C2202" w:rsidRPr="00A061EC" w:rsidRDefault="00B129A8"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Meluruskan hasil kerja s</w:t>
            </w:r>
            <w:r w:rsidR="005C2202" w:rsidRPr="00A061EC">
              <w:rPr>
                <w:rFonts w:ascii="Times New Roman" w:hAnsi="Times New Roman" w:cs="Times New Roman"/>
                <w:color w:val="000000" w:themeColor="text1"/>
                <w:sz w:val="24"/>
                <w:szCs w:val="24"/>
              </w:rPr>
              <w:t>iswa</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166"/>
        </w:trPr>
        <w:tc>
          <w:tcPr>
            <w:tcW w:w="7823" w:type="dxa"/>
            <w:gridSpan w:val="7"/>
          </w:tcPr>
          <w:p w:rsidR="005C2202" w:rsidRPr="00A061EC" w:rsidRDefault="005C2202" w:rsidP="00B129A8">
            <w:pPr>
              <w:spacing w:line="360" w:lineRule="auto"/>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C. Penutup</w:t>
            </w:r>
          </w:p>
        </w:tc>
      </w:tr>
      <w:tr w:rsidR="005C2202" w:rsidRPr="00A061EC" w:rsidTr="002003A9">
        <w:trPr>
          <w:trHeight w:val="130"/>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17.</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membimbing</w:t>
            </w:r>
            <w:r w:rsidR="00B129A8">
              <w:rPr>
                <w:rFonts w:ascii="Times New Roman" w:hAnsi="Times New Roman" w:cs="Times New Roman"/>
                <w:color w:val="000000" w:themeColor="text1"/>
                <w:sz w:val="24"/>
                <w:szCs w:val="24"/>
              </w:rPr>
              <w:t xml:space="preserve"> s</w:t>
            </w:r>
            <w:r w:rsidRPr="00A061EC">
              <w:rPr>
                <w:rFonts w:ascii="Times New Roman" w:hAnsi="Times New Roman" w:cs="Times New Roman"/>
                <w:color w:val="000000" w:themeColor="text1"/>
                <w:sz w:val="24"/>
                <w:szCs w:val="24"/>
              </w:rPr>
              <w:t>iswa merumuskan kesimpulan</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513"/>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18.</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memberikan penguatan materi kepada Siswa yang merupakan hasil dari diskusi</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292"/>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19.</w:t>
            </w:r>
          </w:p>
        </w:tc>
        <w:tc>
          <w:tcPr>
            <w:tcW w:w="4967" w:type="dxa"/>
          </w:tcPr>
          <w:p w:rsidR="005C2202" w:rsidRPr="00A061EC" w:rsidRDefault="00B129A8" w:rsidP="00232EB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tugas pada s</w:t>
            </w:r>
            <w:r w:rsidR="005C2202" w:rsidRPr="00A061EC">
              <w:rPr>
                <w:rFonts w:ascii="Times New Roman" w:hAnsi="Times New Roman" w:cs="Times New Roman"/>
                <w:color w:val="000000" w:themeColor="text1"/>
                <w:sz w:val="24"/>
                <w:szCs w:val="24"/>
              </w:rPr>
              <w:t>iswa</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633"/>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20.</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Melaksanakan tindak lanjut dengan memberikan arahan, kegiatan atau tugas sebagai bagian remidi/pengayaan</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222"/>
        </w:trPr>
        <w:tc>
          <w:tcPr>
            <w:tcW w:w="714" w:type="dxa"/>
          </w:tcPr>
          <w:p w:rsidR="005C2202" w:rsidRPr="00A061EC" w:rsidRDefault="005C2202" w:rsidP="00232EB7">
            <w:pPr>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21.</w:t>
            </w:r>
          </w:p>
        </w:tc>
        <w:tc>
          <w:tcPr>
            <w:tcW w:w="496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Mengakhiri pelajaran</w:t>
            </w:r>
          </w:p>
        </w:tc>
        <w:tc>
          <w:tcPr>
            <w:tcW w:w="427"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c>
          <w:tcPr>
            <w:tcW w:w="426"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9" w:type="dxa"/>
          </w:tcPr>
          <w:p w:rsidR="005C2202" w:rsidRPr="00A061EC" w:rsidRDefault="005C2202" w:rsidP="00232EB7">
            <w:pPr>
              <w:spacing w:line="360" w:lineRule="auto"/>
              <w:jc w:val="both"/>
              <w:rPr>
                <w:rFonts w:ascii="Times New Roman" w:hAnsi="Times New Roman" w:cs="Times New Roman"/>
                <w:color w:val="000000" w:themeColor="text1"/>
                <w:sz w:val="24"/>
                <w:szCs w:val="24"/>
              </w:rPr>
            </w:pPr>
          </w:p>
        </w:tc>
      </w:tr>
      <w:tr w:rsidR="005C2202" w:rsidRPr="00A061EC" w:rsidTr="002003A9">
        <w:trPr>
          <w:trHeight w:val="222"/>
        </w:trPr>
        <w:tc>
          <w:tcPr>
            <w:tcW w:w="5681" w:type="dxa"/>
            <w:gridSpan w:val="2"/>
          </w:tcPr>
          <w:p w:rsidR="005C2202" w:rsidRPr="00A061EC" w:rsidRDefault="005C2202" w:rsidP="00232EB7">
            <w:pPr>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skor</w:t>
            </w:r>
          </w:p>
        </w:tc>
        <w:tc>
          <w:tcPr>
            <w:tcW w:w="2142" w:type="dxa"/>
            <w:gridSpan w:val="5"/>
          </w:tcPr>
          <w:p w:rsidR="005C2202" w:rsidRPr="00A061EC" w:rsidRDefault="0085391F" w:rsidP="00232EB7">
            <w:pPr>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77</w:t>
            </w:r>
          </w:p>
        </w:tc>
      </w:tr>
    </w:tbl>
    <w:p w:rsidR="0068471E" w:rsidRPr="00A061EC" w:rsidRDefault="0068471E" w:rsidP="006643F6">
      <w:pPr>
        <w:autoSpaceDE w:val="0"/>
        <w:autoSpaceDN w:val="0"/>
        <w:adjustRightInd w:val="0"/>
        <w:spacing w:after="0" w:line="600" w:lineRule="auto"/>
        <w:jc w:val="both"/>
        <w:rPr>
          <w:rFonts w:ascii="Times New Roman" w:hAnsi="Times New Roman" w:cs="Times New Roman"/>
          <w:b/>
          <w:color w:val="000000" w:themeColor="text1"/>
          <w:sz w:val="24"/>
          <w:szCs w:val="24"/>
        </w:rPr>
      </w:pPr>
    </w:p>
    <w:p w:rsidR="005C2202" w:rsidRPr="00A061EC" w:rsidRDefault="00B129A8" w:rsidP="005C2202">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5C2202" w:rsidRPr="00A061EC">
        <w:rPr>
          <w:rFonts w:ascii="Times New Roman" w:hAnsi="Times New Roman" w:cs="Times New Roman"/>
          <w:color w:val="000000" w:themeColor="text1"/>
          <w:sz w:val="24"/>
          <w:szCs w:val="24"/>
        </w:rPr>
        <w:t>erhit</w:t>
      </w:r>
      <w:r w:rsidR="00E54434" w:rsidRPr="00A061EC">
        <w:rPr>
          <w:rFonts w:ascii="Times New Roman" w:hAnsi="Times New Roman" w:cs="Times New Roman"/>
          <w:color w:val="000000" w:themeColor="text1"/>
          <w:sz w:val="24"/>
          <w:szCs w:val="24"/>
        </w:rPr>
        <w:t>ungan persentase aktivitas guru</w:t>
      </w:r>
      <w:r w:rsidR="005C2202" w:rsidRPr="00A061EC">
        <w:rPr>
          <w:rFonts w:ascii="Times New Roman" w:hAnsi="Times New Roman" w:cs="Times New Roman"/>
          <w:color w:val="000000" w:themeColor="text1"/>
          <w:sz w:val="24"/>
          <w:szCs w:val="24"/>
        </w:rPr>
        <w:t xml:space="preserve"> sebagai berikut:</w:t>
      </w:r>
    </w:p>
    <w:p w:rsidR="005C2202" w:rsidRPr="00A061EC" w:rsidRDefault="005C2202" w:rsidP="005C2202">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00B129A8">
        <w:rPr>
          <w:rFonts w:ascii="Times New Roman" w:hAnsi="Times New Roman" w:cs="Times New Roman"/>
          <w:color w:val="000000" w:themeColor="text1"/>
          <w:sz w:val="24"/>
          <w:szCs w:val="24"/>
          <w:u w:val="single"/>
        </w:rPr>
        <w:t>S</w:t>
      </w:r>
      <w:r w:rsidRPr="00A061EC">
        <w:rPr>
          <w:rFonts w:ascii="Times New Roman" w:hAnsi="Times New Roman" w:cs="Times New Roman"/>
          <w:color w:val="000000" w:themeColor="text1"/>
          <w:sz w:val="24"/>
          <w:szCs w:val="24"/>
          <w:u w:val="single"/>
        </w:rPr>
        <w:t>kor yang diperoleh</w:t>
      </w:r>
      <w:r w:rsidRPr="00A061EC">
        <w:rPr>
          <w:rFonts w:ascii="Times New Roman" w:hAnsi="Times New Roman" w:cs="Times New Roman"/>
          <w:color w:val="000000" w:themeColor="text1"/>
          <w:sz w:val="24"/>
          <w:szCs w:val="24"/>
        </w:rPr>
        <w:t xml:space="preserve"> x 100</w:t>
      </w:r>
    </w:p>
    <w:p w:rsidR="005C2202" w:rsidRPr="00A061EC" w:rsidRDefault="00B129A8" w:rsidP="005C2202">
      <w:pPr>
        <w:autoSpaceDE w:val="0"/>
        <w:autoSpaceDN w:val="0"/>
        <w:adjustRightInd w:val="0"/>
        <w:spacing w:after="0" w:line="6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J</w:t>
      </w:r>
      <w:r w:rsidR="005C2202" w:rsidRPr="00A061EC">
        <w:rPr>
          <w:rFonts w:ascii="Times New Roman" w:hAnsi="Times New Roman" w:cs="Times New Roman"/>
          <w:color w:val="000000" w:themeColor="text1"/>
          <w:sz w:val="24"/>
          <w:szCs w:val="24"/>
        </w:rPr>
        <w:t>umlah skor maksimal</w:t>
      </w:r>
    </w:p>
    <w:p w:rsidR="005C2202" w:rsidRPr="00A061EC" w:rsidRDefault="005C2202" w:rsidP="005C2202">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0085391F" w:rsidRPr="00A061EC">
        <w:rPr>
          <w:rFonts w:ascii="Times New Roman" w:hAnsi="Times New Roman" w:cs="Times New Roman"/>
          <w:color w:val="000000" w:themeColor="text1"/>
          <w:sz w:val="24"/>
          <w:szCs w:val="24"/>
          <w:u w:val="single"/>
        </w:rPr>
        <w:t>77</w:t>
      </w:r>
      <w:r w:rsidR="0085391F"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x 100 = 7</w:t>
      </w:r>
      <w:r w:rsidR="0085391F" w:rsidRPr="00A061EC">
        <w:rPr>
          <w:rFonts w:ascii="Times New Roman" w:hAnsi="Times New Roman" w:cs="Times New Roman"/>
          <w:color w:val="000000" w:themeColor="text1"/>
          <w:sz w:val="24"/>
          <w:szCs w:val="24"/>
        </w:rPr>
        <w:t>3</w:t>
      </w:r>
      <w:r w:rsidRPr="00A061EC">
        <w:rPr>
          <w:rFonts w:ascii="Times New Roman" w:hAnsi="Times New Roman" w:cs="Times New Roman"/>
          <w:color w:val="000000" w:themeColor="text1"/>
          <w:sz w:val="24"/>
          <w:szCs w:val="24"/>
        </w:rPr>
        <w:t>,</w:t>
      </w:r>
      <w:r w:rsidR="0085391F" w:rsidRPr="00A061EC">
        <w:rPr>
          <w:rFonts w:ascii="Times New Roman" w:hAnsi="Times New Roman" w:cs="Times New Roman"/>
          <w:color w:val="000000" w:themeColor="text1"/>
          <w:sz w:val="24"/>
          <w:szCs w:val="24"/>
        </w:rPr>
        <w:t>33</w:t>
      </w:r>
      <w:r w:rsidRPr="00A061EC">
        <w:rPr>
          <w:rFonts w:ascii="Times New Roman" w:hAnsi="Times New Roman" w:cs="Times New Roman"/>
          <w:color w:val="000000" w:themeColor="text1"/>
          <w:sz w:val="24"/>
          <w:szCs w:val="24"/>
        </w:rPr>
        <w:t>%</w:t>
      </w:r>
    </w:p>
    <w:p w:rsidR="005C2202" w:rsidRPr="00A061EC" w:rsidRDefault="005C2202" w:rsidP="005C2202">
      <w:pPr>
        <w:autoSpaceDE w:val="0"/>
        <w:autoSpaceDN w:val="0"/>
        <w:adjustRightInd w:val="0"/>
        <w:spacing w:after="0" w:line="60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105</w:t>
      </w:r>
    </w:p>
    <w:p w:rsidR="00F500F7" w:rsidRPr="00A061EC" w:rsidRDefault="00F03559" w:rsidP="006643F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Data mengenai aktivitas guru pada siklus 1 menunju</w:t>
      </w:r>
      <w:r w:rsidR="00B129A8">
        <w:rPr>
          <w:rFonts w:ascii="Times New Roman" w:hAnsi="Times New Roman" w:cs="Times New Roman"/>
          <w:color w:val="000000" w:themeColor="text1"/>
          <w:sz w:val="24"/>
          <w:szCs w:val="24"/>
        </w:rPr>
        <w:t>k</w:t>
      </w:r>
      <w:r w:rsidRPr="00A061EC">
        <w:rPr>
          <w:rFonts w:ascii="Times New Roman" w:hAnsi="Times New Roman" w:cs="Times New Roman"/>
          <w:color w:val="000000" w:themeColor="text1"/>
          <w:sz w:val="24"/>
          <w:szCs w:val="24"/>
        </w:rPr>
        <w:t xml:space="preserve">kan </w:t>
      </w:r>
      <w:r w:rsidR="0085391F" w:rsidRPr="00A061EC">
        <w:rPr>
          <w:rFonts w:ascii="Times New Roman" w:hAnsi="Times New Roman" w:cs="Times New Roman"/>
          <w:color w:val="000000" w:themeColor="text1"/>
          <w:sz w:val="24"/>
          <w:szCs w:val="24"/>
        </w:rPr>
        <w:t xml:space="preserve">73,33% dan termasuk dalam kriteria aktivitas guru sedang. Hal ini dikarenakan </w:t>
      </w:r>
      <w:r w:rsidRPr="00A061EC">
        <w:rPr>
          <w:rFonts w:ascii="Times New Roman" w:hAnsi="Times New Roman" w:cs="Times New Roman"/>
          <w:color w:val="000000" w:themeColor="text1"/>
          <w:sz w:val="24"/>
          <w:szCs w:val="24"/>
        </w:rPr>
        <w:t xml:space="preserve">masih terdapat beberapa hal yang harus guru perbaiki dalam pembelajaran. </w:t>
      </w:r>
    </w:p>
    <w:p w:rsidR="00F03559" w:rsidRPr="00A061EC" w:rsidRDefault="00F03559" w:rsidP="006643F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Untuk mengetahui </w:t>
      </w:r>
      <w:r w:rsidR="00F500F7" w:rsidRPr="00A061EC">
        <w:rPr>
          <w:rFonts w:ascii="Times New Roman" w:hAnsi="Times New Roman" w:cs="Times New Roman"/>
          <w:color w:val="000000" w:themeColor="text1"/>
          <w:sz w:val="24"/>
          <w:szCs w:val="24"/>
        </w:rPr>
        <w:t xml:space="preserve">perolehan skor turnamen setiap </w:t>
      </w:r>
      <w:r w:rsidR="003C1FB9" w:rsidRPr="00A061EC">
        <w:rPr>
          <w:rFonts w:ascii="Times New Roman" w:hAnsi="Times New Roman" w:cs="Times New Roman"/>
          <w:color w:val="000000" w:themeColor="text1"/>
          <w:sz w:val="24"/>
          <w:szCs w:val="24"/>
        </w:rPr>
        <w:t>tim</w:t>
      </w:r>
      <w:r w:rsidR="00F500F7"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dapat dilihat pada tabe</w:t>
      </w:r>
      <w:r w:rsidRPr="00A061EC">
        <w:rPr>
          <w:rFonts w:ascii="Times New Roman" w:hAnsi="Times New Roman" w:cs="Times New Roman"/>
          <w:color w:val="000000" w:themeColor="text1"/>
          <w:sz w:val="24"/>
          <w:szCs w:val="24"/>
          <w:lang w:val="en-US"/>
        </w:rPr>
        <w:t>l</w:t>
      </w:r>
      <w:r w:rsidR="000E0760">
        <w:rPr>
          <w:rFonts w:ascii="Times New Roman" w:hAnsi="Times New Roman" w:cs="Times New Roman"/>
          <w:color w:val="000000" w:themeColor="text1"/>
          <w:sz w:val="24"/>
          <w:szCs w:val="24"/>
        </w:rPr>
        <w:t xml:space="preserve"> 4.</w:t>
      </w:r>
      <w:r w:rsidR="0064610E">
        <w:rPr>
          <w:rFonts w:ascii="Times New Roman" w:hAnsi="Times New Roman" w:cs="Times New Roman"/>
          <w:color w:val="000000" w:themeColor="text1"/>
          <w:sz w:val="24"/>
          <w:szCs w:val="24"/>
        </w:rPr>
        <w:t>8</w:t>
      </w:r>
      <w:r w:rsidRPr="00A061EC">
        <w:rPr>
          <w:rFonts w:ascii="Times New Roman" w:hAnsi="Times New Roman" w:cs="Times New Roman"/>
          <w:color w:val="000000" w:themeColor="text1"/>
          <w:sz w:val="24"/>
          <w:szCs w:val="24"/>
        </w:rPr>
        <w:t xml:space="preserve"> berikut.</w:t>
      </w:r>
    </w:p>
    <w:p w:rsidR="006A58EB" w:rsidRPr="00A061EC" w:rsidRDefault="000E0760" w:rsidP="000E0760">
      <w:pPr>
        <w:spacing w:after="0" w:line="36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w:t>
      </w:r>
      <w:r w:rsidR="0064610E">
        <w:rPr>
          <w:rFonts w:ascii="Times New Roman" w:hAnsi="Times New Roman" w:cs="Times New Roman"/>
          <w:b/>
          <w:color w:val="000000" w:themeColor="text1"/>
          <w:sz w:val="24"/>
          <w:szCs w:val="24"/>
        </w:rPr>
        <w:t>8</w:t>
      </w:r>
    </w:p>
    <w:p w:rsidR="006A58EB" w:rsidRPr="00A061EC" w:rsidRDefault="006A58EB" w:rsidP="000E0760">
      <w:pPr>
        <w:spacing w:after="0"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Perolehan Skor Turnamen Siklus 1</w:t>
      </w:r>
    </w:p>
    <w:tbl>
      <w:tblPr>
        <w:tblStyle w:val="TableGrid"/>
        <w:tblW w:w="7797" w:type="dxa"/>
        <w:tblInd w:w="108" w:type="dxa"/>
        <w:tblLook w:val="04A0"/>
      </w:tblPr>
      <w:tblGrid>
        <w:gridCol w:w="709"/>
        <w:gridCol w:w="1912"/>
        <w:gridCol w:w="1365"/>
        <w:gridCol w:w="1365"/>
        <w:gridCol w:w="1365"/>
        <w:gridCol w:w="1081"/>
      </w:tblGrid>
      <w:tr w:rsidR="006A58EB" w:rsidRPr="00A061EC" w:rsidTr="00232EB7">
        <w:trPr>
          <w:trHeight w:val="65"/>
          <w:tblHeader/>
        </w:trPr>
        <w:tc>
          <w:tcPr>
            <w:tcW w:w="709" w:type="dxa"/>
            <w:vMerge w:val="restart"/>
            <w:shd w:val="clear" w:color="auto" w:fill="FABF8F" w:themeFill="accent6" w:themeFillTint="99"/>
            <w:vAlign w:val="center"/>
          </w:tcPr>
          <w:p w:rsidR="006A58EB" w:rsidRPr="00A061EC" w:rsidRDefault="006A58EB"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w:t>
            </w:r>
          </w:p>
        </w:tc>
        <w:tc>
          <w:tcPr>
            <w:tcW w:w="1912" w:type="dxa"/>
            <w:vMerge w:val="restart"/>
            <w:shd w:val="clear" w:color="auto" w:fill="FABF8F" w:themeFill="accent6" w:themeFillTint="99"/>
            <w:vAlign w:val="center"/>
          </w:tcPr>
          <w:p w:rsidR="006A58EB" w:rsidRPr="00A061EC" w:rsidRDefault="006A58EB"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Nama</w:t>
            </w:r>
          </w:p>
        </w:tc>
        <w:tc>
          <w:tcPr>
            <w:tcW w:w="2730" w:type="dxa"/>
            <w:gridSpan w:val="2"/>
            <w:shd w:val="clear" w:color="auto" w:fill="FABF8F" w:themeFill="accent6" w:themeFillTint="99"/>
            <w:vAlign w:val="center"/>
          </w:tcPr>
          <w:p w:rsidR="006A58EB" w:rsidRPr="00A061EC" w:rsidRDefault="006A58EB"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Turnamen</w:t>
            </w:r>
          </w:p>
        </w:tc>
        <w:tc>
          <w:tcPr>
            <w:tcW w:w="1365" w:type="dxa"/>
            <w:vMerge w:val="restart"/>
            <w:shd w:val="clear" w:color="auto" w:fill="FABF8F" w:themeFill="accent6" w:themeFillTint="99"/>
            <w:vAlign w:val="center"/>
          </w:tcPr>
          <w:p w:rsidR="006A58EB" w:rsidRPr="00A061EC" w:rsidRDefault="006A58EB"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Gelar</w:t>
            </w:r>
          </w:p>
        </w:tc>
        <w:tc>
          <w:tcPr>
            <w:tcW w:w="1081" w:type="dxa"/>
            <w:vMerge w:val="restart"/>
            <w:shd w:val="clear" w:color="auto" w:fill="FABF8F" w:themeFill="accent6" w:themeFillTint="99"/>
            <w:vAlign w:val="center"/>
          </w:tcPr>
          <w:p w:rsidR="006A58EB" w:rsidRPr="00A061EC" w:rsidRDefault="006A58EB"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Total Skor</w:t>
            </w:r>
          </w:p>
        </w:tc>
      </w:tr>
      <w:tr w:rsidR="006A58EB" w:rsidRPr="00A061EC" w:rsidTr="00232EB7">
        <w:trPr>
          <w:trHeight w:val="54"/>
          <w:tblHeader/>
        </w:trPr>
        <w:tc>
          <w:tcPr>
            <w:tcW w:w="709" w:type="dxa"/>
            <w:vMerge/>
            <w:vAlign w:val="center"/>
          </w:tcPr>
          <w:p w:rsidR="006A58EB" w:rsidRPr="00A061EC" w:rsidRDefault="006A58EB" w:rsidP="00232EB7">
            <w:pPr>
              <w:spacing w:line="276" w:lineRule="auto"/>
              <w:jc w:val="center"/>
              <w:rPr>
                <w:rFonts w:ascii="Times New Roman" w:hAnsi="Times New Roman" w:cs="Times New Roman"/>
                <w:color w:val="000000" w:themeColor="text1"/>
                <w:sz w:val="24"/>
                <w:szCs w:val="24"/>
              </w:rPr>
            </w:pPr>
          </w:p>
        </w:tc>
        <w:tc>
          <w:tcPr>
            <w:tcW w:w="1912" w:type="dxa"/>
            <w:vMerge/>
            <w:vAlign w:val="center"/>
          </w:tcPr>
          <w:p w:rsidR="006A58EB" w:rsidRPr="00A061EC" w:rsidRDefault="006A58EB" w:rsidP="00232EB7">
            <w:pPr>
              <w:spacing w:line="276" w:lineRule="auto"/>
              <w:jc w:val="center"/>
              <w:rPr>
                <w:rFonts w:ascii="Times New Roman" w:hAnsi="Times New Roman" w:cs="Times New Roman"/>
                <w:color w:val="000000" w:themeColor="text1"/>
                <w:sz w:val="24"/>
                <w:szCs w:val="24"/>
              </w:rPr>
            </w:pPr>
          </w:p>
        </w:tc>
        <w:tc>
          <w:tcPr>
            <w:tcW w:w="1365" w:type="dxa"/>
            <w:shd w:val="clear" w:color="auto" w:fill="FABF8F" w:themeFill="accent6" w:themeFillTint="99"/>
            <w:vAlign w:val="center"/>
          </w:tcPr>
          <w:p w:rsidR="006A58EB" w:rsidRPr="00A061EC" w:rsidRDefault="00F824B7"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1</w:t>
            </w:r>
          </w:p>
        </w:tc>
        <w:tc>
          <w:tcPr>
            <w:tcW w:w="1365" w:type="dxa"/>
            <w:shd w:val="clear" w:color="auto" w:fill="FABF8F" w:themeFill="accent6" w:themeFillTint="99"/>
            <w:vAlign w:val="center"/>
          </w:tcPr>
          <w:p w:rsidR="006A58EB" w:rsidRPr="00A061EC" w:rsidRDefault="00F824B7"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2</w:t>
            </w:r>
          </w:p>
        </w:tc>
        <w:tc>
          <w:tcPr>
            <w:tcW w:w="1365" w:type="dxa"/>
            <w:vMerge/>
            <w:vAlign w:val="center"/>
          </w:tcPr>
          <w:p w:rsidR="006A58EB" w:rsidRPr="00A061EC" w:rsidRDefault="006A58EB" w:rsidP="00232EB7">
            <w:pPr>
              <w:spacing w:line="276" w:lineRule="auto"/>
              <w:jc w:val="center"/>
              <w:rPr>
                <w:rFonts w:ascii="Times New Roman" w:hAnsi="Times New Roman" w:cs="Times New Roman"/>
                <w:color w:val="000000" w:themeColor="text1"/>
                <w:sz w:val="24"/>
                <w:szCs w:val="24"/>
              </w:rPr>
            </w:pPr>
          </w:p>
        </w:tc>
        <w:tc>
          <w:tcPr>
            <w:tcW w:w="1081" w:type="dxa"/>
            <w:vMerge/>
            <w:vAlign w:val="center"/>
          </w:tcPr>
          <w:p w:rsidR="006A58EB" w:rsidRPr="00A061EC" w:rsidRDefault="006A58EB" w:rsidP="00232EB7">
            <w:pPr>
              <w:spacing w:line="276" w:lineRule="auto"/>
              <w:jc w:val="center"/>
              <w:rPr>
                <w:rFonts w:ascii="Times New Roman" w:hAnsi="Times New Roman" w:cs="Times New Roman"/>
                <w:color w:val="000000" w:themeColor="text1"/>
                <w:sz w:val="24"/>
                <w:szCs w:val="24"/>
              </w:rPr>
            </w:pPr>
          </w:p>
        </w:tc>
      </w:tr>
      <w:tr w:rsidR="006A58EB" w:rsidRPr="00A061EC" w:rsidTr="002F2C23">
        <w:trPr>
          <w:trHeight w:val="338"/>
        </w:trPr>
        <w:tc>
          <w:tcPr>
            <w:tcW w:w="7797" w:type="dxa"/>
            <w:gridSpan w:val="6"/>
            <w:vAlign w:val="center"/>
          </w:tcPr>
          <w:p w:rsidR="006A58EB" w:rsidRPr="00A061EC" w:rsidRDefault="003C1FB9"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Tim</w:t>
            </w:r>
            <w:r w:rsidR="006A58EB" w:rsidRPr="00A061EC">
              <w:rPr>
                <w:rFonts w:ascii="Times New Roman" w:hAnsi="Times New Roman" w:cs="Times New Roman"/>
                <w:b/>
                <w:color w:val="000000" w:themeColor="text1"/>
                <w:sz w:val="24"/>
                <w:szCs w:val="24"/>
              </w:rPr>
              <w:t xml:space="preserve"> 1</w:t>
            </w:r>
          </w:p>
        </w:tc>
      </w:tr>
      <w:tr w:rsidR="0052449A" w:rsidRPr="00A061EC" w:rsidTr="002F2C23">
        <w:trPr>
          <w:trHeight w:val="338"/>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Agung</w:t>
            </w:r>
          </w:p>
        </w:tc>
        <w:tc>
          <w:tcPr>
            <w:tcW w:w="1365" w:type="dxa"/>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3,5</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52449A" w:rsidRPr="00232EB7" w:rsidRDefault="0085391F"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 xml:space="preserve">Good </w:t>
            </w:r>
          </w:p>
        </w:tc>
        <w:tc>
          <w:tcPr>
            <w:tcW w:w="1081" w:type="dxa"/>
            <w:vMerge w:val="restart"/>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6,5</w:t>
            </w:r>
          </w:p>
        </w:tc>
      </w:tr>
      <w:tr w:rsidR="0052449A" w:rsidRPr="00A061EC" w:rsidTr="002F2C23">
        <w:trPr>
          <w:trHeight w:val="327"/>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Dimas</w:t>
            </w:r>
          </w:p>
        </w:tc>
        <w:tc>
          <w:tcPr>
            <w:tcW w:w="1365" w:type="dxa"/>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52449A" w:rsidRPr="00232EB7" w:rsidRDefault="0085391F"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 xml:space="preserve">Medium </w:t>
            </w: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52449A" w:rsidRPr="00A061EC" w:rsidTr="002F2C23">
        <w:trPr>
          <w:trHeight w:val="338"/>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Nisrina</w:t>
            </w:r>
          </w:p>
        </w:tc>
        <w:tc>
          <w:tcPr>
            <w:tcW w:w="1365" w:type="dxa"/>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1365" w:type="dxa"/>
            <w:vAlign w:val="center"/>
          </w:tcPr>
          <w:p w:rsidR="0052449A" w:rsidRPr="00232EB7" w:rsidRDefault="0085391F"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Medium</w:t>
            </w: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52449A" w:rsidRPr="00A061EC" w:rsidTr="002F2C23">
        <w:trPr>
          <w:trHeight w:val="327"/>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Siti</w:t>
            </w:r>
          </w:p>
        </w:tc>
        <w:tc>
          <w:tcPr>
            <w:tcW w:w="1365" w:type="dxa"/>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1365" w:type="dxa"/>
            <w:vAlign w:val="center"/>
          </w:tcPr>
          <w:p w:rsidR="0052449A" w:rsidRPr="00232EB7" w:rsidRDefault="0085391F"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Medium</w:t>
            </w: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52449A" w:rsidRPr="00A061EC" w:rsidTr="002F2C23">
        <w:trPr>
          <w:trHeight w:val="349"/>
        </w:trPr>
        <w:tc>
          <w:tcPr>
            <w:tcW w:w="2621" w:type="dxa"/>
            <w:gridSpan w:val="2"/>
            <w:vAlign w:val="center"/>
          </w:tcPr>
          <w:p w:rsidR="0052449A" w:rsidRPr="00A061EC" w:rsidRDefault="0052449A"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Skor</w:t>
            </w:r>
          </w:p>
        </w:tc>
        <w:tc>
          <w:tcPr>
            <w:tcW w:w="1365" w:type="dxa"/>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4,5</w:t>
            </w:r>
          </w:p>
        </w:tc>
        <w:tc>
          <w:tcPr>
            <w:tcW w:w="1365"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6A58EB" w:rsidRPr="00A061EC" w:rsidTr="002F2C23">
        <w:trPr>
          <w:trHeight w:val="349"/>
        </w:trPr>
        <w:tc>
          <w:tcPr>
            <w:tcW w:w="7797" w:type="dxa"/>
            <w:gridSpan w:val="6"/>
            <w:vAlign w:val="center"/>
          </w:tcPr>
          <w:p w:rsidR="006A58EB" w:rsidRPr="00A061EC" w:rsidRDefault="003C1FB9"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Tim</w:t>
            </w:r>
            <w:r w:rsidR="006A58EB" w:rsidRPr="00A061EC">
              <w:rPr>
                <w:rFonts w:ascii="Times New Roman" w:hAnsi="Times New Roman" w:cs="Times New Roman"/>
                <w:b/>
                <w:color w:val="000000" w:themeColor="text1"/>
                <w:sz w:val="24"/>
                <w:szCs w:val="24"/>
              </w:rPr>
              <w:t xml:space="preserve"> 2</w:t>
            </w:r>
          </w:p>
        </w:tc>
      </w:tr>
      <w:tr w:rsidR="0052449A" w:rsidRPr="00A061EC" w:rsidTr="002F2C23">
        <w:trPr>
          <w:trHeight w:val="349"/>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Rafdi</w:t>
            </w:r>
          </w:p>
        </w:tc>
        <w:tc>
          <w:tcPr>
            <w:tcW w:w="1365" w:type="dxa"/>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52449A" w:rsidRPr="00232EB7" w:rsidRDefault="0085391F"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Very Good</w:t>
            </w:r>
          </w:p>
        </w:tc>
        <w:tc>
          <w:tcPr>
            <w:tcW w:w="1081" w:type="dxa"/>
            <w:vMerge w:val="restart"/>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19</w:t>
            </w:r>
          </w:p>
        </w:tc>
      </w:tr>
      <w:tr w:rsidR="0052449A" w:rsidRPr="00A061EC" w:rsidTr="002F2C23">
        <w:trPr>
          <w:trHeight w:val="349"/>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Rofi</w:t>
            </w:r>
          </w:p>
        </w:tc>
        <w:tc>
          <w:tcPr>
            <w:tcW w:w="1365" w:type="dxa"/>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52449A" w:rsidRPr="00232EB7" w:rsidRDefault="0085391F"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Very Good</w:t>
            </w: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52449A" w:rsidRPr="00A061EC" w:rsidTr="002F2C23">
        <w:trPr>
          <w:trHeight w:val="349"/>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Shavira</w:t>
            </w:r>
          </w:p>
        </w:tc>
        <w:tc>
          <w:tcPr>
            <w:tcW w:w="1365" w:type="dxa"/>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52449A" w:rsidRPr="00232EB7" w:rsidRDefault="0085391F"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Good</w:t>
            </w: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52449A" w:rsidRPr="00A061EC" w:rsidTr="002F2C23">
        <w:trPr>
          <w:trHeight w:val="349"/>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Alipia</w:t>
            </w:r>
          </w:p>
        </w:tc>
        <w:tc>
          <w:tcPr>
            <w:tcW w:w="1365" w:type="dxa"/>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52449A" w:rsidRPr="00232EB7" w:rsidRDefault="0085391F"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Medium</w:t>
            </w: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52449A" w:rsidRPr="00A061EC" w:rsidTr="002F2C23">
        <w:trPr>
          <w:trHeight w:val="349"/>
        </w:trPr>
        <w:tc>
          <w:tcPr>
            <w:tcW w:w="2621" w:type="dxa"/>
            <w:gridSpan w:val="2"/>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1365" w:type="dxa"/>
            <w:vAlign w:val="center"/>
          </w:tcPr>
          <w:p w:rsidR="0052449A" w:rsidRPr="00A061EC" w:rsidRDefault="0085391F"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15</w:t>
            </w:r>
          </w:p>
        </w:tc>
        <w:tc>
          <w:tcPr>
            <w:tcW w:w="1365"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F824B7" w:rsidRPr="00A061EC" w:rsidTr="002F2C23">
        <w:trPr>
          <w:trHeight w:val="349"/>
        </w:trPr>
        <w:tc>
          <w:tcPr>
            <w:tcW w:w="7797" w:type="dxa"/>
            <w:gridSpan w:val="6"/>
            <w:vAlign w:val="center"/>
          </w:tcPr>
          <w:p w:rsidR="00F824B7" w:rsidRPr="00A061EC" w:rsidRDefault="003C1FB9"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Tim</w:t>
            </w:r>
            <w:r w:rsidR="00F824B7" w:rsidRPr="00A061EC">
              <w:rPr>
                <w:rFonts w:ascii="Times New Roman" w:hAnsi="Times New Roman" w:cs="Times New Roman"/>
                <w:b/>
                <w:color w:val="000000" w:themeColor="text1"/>
                <w:sz w:val="24"/>
                <w:szCs w:val="24"/>
              </w:rPr>
              <w:t xml:space="preserve"> 3</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Surya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Superior</w:t>
            </w:r>
          </w:p>
        </w:tc>
        <w:tc>
          <w:tcPr>
            <w:tcW w:w="1081" w:type="dxa"/>
            <w:vMerge w:val="restart"/>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39</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Bella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Superior</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Listiani R</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Nadya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2621" w:type="dxa"/>
            <w:gridSpan w:val="2"/>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35</w:t>
            </w:r>
          </w:p>
        </w:tc>
        <w:tc>
          <w:tcPr>
            <w:tcW w:w="1365"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F824B7" w:rsidRPr="00A061EC" w:rsidTr="002F2C23">
        <w:trPr>
          <w:trHeight w:val="349"/>
        </w:trPr>
        <w:tc>
          <w:tcPr>
            <w:tcW w:w="7797" w:type="dxa"/>
            <w:gridSpan w:val="6"/>
            <w:vAlign w:val="center"/>
          </w:tcPr>
          <w:p w:rsidR="00F824B7" w:rsidRPr="00A061EC" w:rsidRDefault="003C1FB9"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Tim</w:t>
            </w:r>
            <w:r w:rsidR="00F824B7" w:rsidRPr="00A061EC">
              <w:rPr>
                <w:rFonts w:ascii="Times New Roman" w:hAnsi="Times New Roman" w:cs="Times New Roman"/>
                <w:b/>
                <w:color w:val="000000" w:themeColor="text1"/>
                <w:sz w:val="24"/>
                <w:szCs w:val="24"/>
              </w:rPr>
              <w:t xml:space="preserve"> 4</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Fikri</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Medium</w:t>
            </w:r>
          </w:p>
        </w:tc>
        <w:tc>
          <w:tcPr>
            <w:tcW w:w="1081" w:type="dxa"/>
            <w:vMerge w:val="restart"/>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13</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Vira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Tessa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1365"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Ilham</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365"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Medium</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2621" w:type="dxa"/>
            <w:gridSpan w:val="2"/>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1365"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F824B7" w:rsidRPr="00A061EC" w:rsidTr="002F2C23">
        <w:trPr>
          <w:trHeight w:val="349"/>
        </w:trPr>
        <w:tc>
          <w:tcPr>
            <w:tcW w:w="7797" w:type="dxa"/>
            <w:gridSpan w:val="6"/>
            <w:vAlign w:val="center"/>
          </w:tcPr>
          <w:p w:rsidR="00F824B7" w:rsidRPr="00A061EC" w:rsidRDefault="003C1FB9"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lastRenderedPageBreak/>
              <w:t>Tim</w:t>
            </w:r>
            <w:r w:rsidR="00F824B7" w:rsidRPr="00A061EC">
              <w:rPr>
                <w:rFonts w:ascii="Times New Roman" w:hAnsi="Times New Roman" w:cs="Times New Roman"/>
                <w:b/>
                <w:color w:val="000000" w:themeColor="text1"/>
                <w:sz w:val="24"/>
                <w:szCs w:val="24"/>
              </w:rPr>
              <w:t xml:space="preserve"> 5</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Rizal</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Superior</w:t>
            </w:r>
          </w:p>
        </w:tc>
        <w:tc>
          <w:tcPr>
            <w:tcW w:w="1081" w:type="dxa"/>
            <w:vMerge w:val="restart"/>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35</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Aditya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Superior</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Listiana 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Wildan</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Superior</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2621" w:type="dxa"/>
            <w:gridSpan w:val="2"/>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31</w:t>
            </w:r>
          </w:p>
        </w:tc>
        <w:tc>
          <w:tcPr>
            <w:tcW w:w="1365"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365" w:type="dxa"/>
          </w:tcPr>
          <w:p w:rsidR="00111163" w:rsidRPr="00A061EC" w:rsidRDefault="00111163" w:rsidP="00232EB7">
            <w:pPr>
              <w:spacing w:line="276" w:lineRule="auto"/>
              <w:rPr>
                <w:rFonts w:ascii="Times New Roman" w:hAnsi="Times New Roman" w:cs="Times New Roman"/>
                <w:color w:val="000000" w:themeColor="text1"/>
                <w:sz w:val="24"/>
                <w:szCs w:val="24"/>
              </w:rPr>
            </w:pP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F824B7" w:rsidRPr="00A061EC" w:rsidTr="002F2C23">
        <w:trPr>
          <w:trHeight w:val="349"/>
        </w:trPr>
        <w:tc>
          <w:tcPr>
            <w:tcW w:w="7797" w:type="dxa"/>
            <w:gridSpan w:val="6"/>
            <w:vAlign w:val="center"/>
          </w:tcPr>
          <w:p w:rsidR="00F824B7" w:rsidRPr="00A061EC" w:rsidRDefault="003C1FB9"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Tim</w:t>
            </w:r>
            <w:r w:rsidR="00F824B7" w:rsidRPr="00A061EC">
              <w:rPr>
                <w:rFonts w:ascii="Times New Roman" w:hAnsi="Times New Roman" w:cs="Times New Roman"/>
                <w:b/>
                <w:color w:val="000000" w:themeColor="text1"/>
                <w:sz w:val="24"/>
                <w:szCs w:val="24"/>
              </w:rPr>
              <w:t xml:space="preserve"> 6</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Fauzan</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1365"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 xml:space="preserve">Superior </w:t>
            </w:r>
          </w:p>
        </w:tc>
        <w:tc>
          <w:tcPr>
            <w:tcW w:w="1081" w:type="dxa"/>
            <w:vMerge w:val="restart"/>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36</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912"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Ussy</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1365"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Very 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Reza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Very 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912"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Arcellia </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Superior</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2621" w:type="dxa"/>
            <w:gridSpan w:val="2"/>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32</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365" w:type="dxa"/>
          </w:tcPr>
          <w:p w:rsidR="00111163" w:rsidRPr="00232EB7" w:rsidRDefault="00111163" w:rsidP="00232EB7">
            <w:pPr>
              <w:spacing w:line="276" w:lineRule="auto"/>
              <w:rPr>
                <w:rFonts w:ascii="Times New Roman" w:hAnsi="Times New Roman" w:cs="Times New Roman"/>
                <w:i/>
                <w:color w:val="000000" w:themeColor="text1"/>
                <w:sz w:val="24"/>
                <w:szCs w:val="24"/>
              </w:rPr>
            </w:pP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F824B7" w:rsidRPr="00A061EC" w:rsidTr="002F2C23">
        <w:trPr>
          <w:trHeight w:val="349"/>
        </w:trPr>
        <w:tc>
          <w:tcPr>
            <w:tcW w:w="7797" w:type="dxa"/>
            <w:gridSpan w:val="6"/>
            <w:vAlign w:val="center"/>
          </w:tcPr>
          <w:p w:rsidR="00F824B7" w:rsidRPr="00A061EC" w:rsidRDefault="003C1FB9"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Tim</w:t>
            </w:r>
            <w:r w:rsidR="00F824B7" w:rsidRPr="00A061EC">
              <w:rPr>
                <w:rFonts w:ascii="Times New Roman" w:hAnsi="Times New Roman" w:cs="Times New Roman"/>
                <w:b/>
                <w:color w:val="000000" w:themeColor="text1"/>
                <w:sz w:val="24"/>
                <w:szCs w:val="24"/>
              </w:rPr>
              <w:t xml:space="preserve"> 7</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Anisa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Good</w:t>
            </w:r>
          </w:p>
        </w:tc>
        <w:tc>
          <w:tcPr>
            <w:tcW w:w="1081" w:type="dxa"/>
            <w:vMerge w:val="restart"/>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24</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Salsa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365"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Very 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Willy</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365"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Aryo</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365"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 xml:space="preserve">Good </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2621" w:type="dxa"/>
            <w:gridSpan w:val="2"/>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20</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F824B7" w:rsidRPr="00A061EC" w:rsidTr="002F2C23">
        <w:trPr>
          <w:trHeight w:val="349"/>
        </w:trPr>
        <w:tc>
          <w:tcPr>
            <w:tcW w:w="7797" w:type="dxa"/>
            <w:gridSpan w:val="6"/>
            <w:vAlign w:val="center"/>
          </w:tcPr>
          <w:p w:rsidR="00F824B7" w:rsidRPr="00A061EC" w:rsidRDefault="003C1FB9"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Tim</w:t>
            </w:r>
            <w:r w:rsidR="00F824B7" w:rsidRPr="00A061EC">
              <w:rPr>
                <w:rFonts w:ascii="Times New Roman" w:hAnsi="Times New Roman" w:cs="Times New Roman"/>
                <w:b/>
                <w:color w:val="000000" w:themeColor="text1"/>
                <w:sz w:val="24"/>
                <w:szCs w:val="24"/>
              </w:rPr>
              <w:t xml:space="preserve"> 8</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Febby</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Medium</w:t>
            </w:r>
          </w:p>
        </w:tc>
        <w:tc>
          <w:tcPr>
            <w:tcW w:w="1081" w:type="dxa"/>
            <w:vMerge w:val="restart"/>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19</w:t>
            </w: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Nazwa</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1365"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Very 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Rizki</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Very Good</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709" w:type="dxa"/>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912"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Yudi</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1365" w:type="dxa"/>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vAlign w:val="center"/>
          </w:tcPr>
          <w:p w:rsidR="00111163"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Medium</w:t>
            </w: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111163" w:rsidRPr="00A061EC" w:rsidTr="002F2C23">
        <w:trPr>
          <w:trHeight w:val="349"/>
        </w:trPr>
        <w:tc>
          <w:tcPr>
            <w:tcW w:w="2621" w:type="dxa"/>
            <w:gridSpan w:val="2"/>
            <w:vAlign w:val="center"/>
          </w:tcPr>
          <w:p w:rsidR="00111163" w:rsidRPr="00A061EC" w:rsidRDefault="00111163" w:rsidP="00232EB7">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Skor</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15</w:t>
            </w:r>
          </w:p>
        </w:tc>
        <w:tc>
          <w:tcPr>
            <w:tcW w:w="1365" w:type="dxa"/>
            <w:vAlign w:val="center"/>
          </w:tcPr>
          <w:p w:rsidR="00111163"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365" w:type="dxa"/>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c>
          <w:tcPr>
            <w:tcW w:w="1081" w:type="dxa"/>
            <w:vMerge/>
            <w:vAlign w:val="center"/>
          </w:tcPr>
          <w:p w:rsidR="00111163" w:rsidRPr="00A061EC" w:rsidRDefault="00111163" w:rsidP="00232EB7">
            <w:pPr>
              <w:spacing w:line="276" w:lineRule="auto"/>
              <w:jc w:val="center"/>
              <w:rPr>
                <w:rFonts w:ascii="Times New Roman" w:hAnsi="Times New Roman" w:cs="Times New Roman"/>
                <w:color w:val="000000" w:themeColor="text1"/>
                <w:sz w:val="24"/>
                <w:szCs w:val="24"/>
              </w:rPr>
            </w:pPr>
          </w:p>
        </w:tc>
      </w:tr>
      <w:tr w:rsidR="00F824B7" w:rsidRPr="00A061EC" w:rsidTr="002F2C23">
        <w:trPr>
          <w:trHeight w:val="349"/>
        </w:trPr>
        <w:tc>
          <w:tcPr>
            <w:tcW w:w="7797" w:type="dxa"/>
            <w:gridSpan w:val="6"/>
            <w:vAlign w:val="center"/>
          </w:tcPr>
          <w:p w:rsidR="00F824B7" w:rsidRPr="00A061EC" w:rsidRDefault="003C1FB9"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Tim</w:t>
            </w:r>
            <w:r w:rsidR="00F824B7" w:rsidRPr="00A061EC">
              <w:rPr>
                <w:rFonts w:ascii="Times New Roman" w:hAnsi="Times New Roman" w:cs="Times New Roman"/>
                <w:b/>
                <w:color w:val="000000" w:themeColor="text1"/>
                <w:sz w:val="24"/>
                <w:szCs w:val="24"/>
              </w:rPr>
              <w:t xml:space="preserve"> 9</w:t>
            </w:r>
          </w:p>
        </w:tc>
      </w:tr>
      <w:tr w:rsidR="0052449A" w:rsidRPr="00A061EC" w:rsidTr="002F2C23">
        <w:trPr>
          <w:trHeight w:val="349"/>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Elsa</w:t>
            </w:r>
          </w:p>
        </w:tc>
        <w:tc>
          <w:tcPr>
            <w:tcW w:w="1365" w:type="dxa"/>
            <w:vAlign w:val="center"/>
          </w:tcPr>
          <w:p w:rsidR="0052449A"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tcPr>
          <w:p w:rsidR="0052449A"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Medium</w:t>
            </w:r>
          </w:p>
        </w:tc>
        <w:tc>
          <w:tcPr>
            <w:tcW w:w="1081" w:type="dxa"/>
            <w:vMerge w:val="restart"/>
            <w:vAlign w:val="center"/>
          </w:tcPr>
          <w:p w:rsidR="0052449A"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18</w:t>
            </w:r>
          </w:p>
        </w:tc>
      </w:tr>
      <w:tr w:rsidR="0052449A" w:rsidRPr="00A061EC" w:rsidTr="002F2C23">
        <w:trPr>
          <w:trHeight w:val="349"/>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Lulu</w:t>
            </w:r>
          </w:p>
        </w:tc>
        <w:tc>
          <w:tcPr>
            <w:tcW w:w="1365" w:type="dxa"/>
            <w:vAlign w:val="center"/>
          </w:tcPr>
          <w:p w:rsidR="0052449A"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tcPr>
          <w:p w:rsidR="0052449A"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 xml:space="preserve">Superior </w:t>
            </w: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52449A" w:rsidRPr="00A061EC" w:rsidTr="002F2C23">
        <w:trPr>
          <w:trHeight w:val="349"/>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Arif</w:t>
            </w:r>
          </w:p>
        </w:tc>
        <w:tc>
          <w:tcPr>
            <w:tcW w:w="1365" w:type="dxa"/>
            <w:vAlign w:val="center"/>
          </w:tcPr>
          <w:p w:rsidR="0052449A"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365"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tcPr>
          <w:p w:rsidR="0052449A"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 xml:space="preserve">Good </w:t>
            </w: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52449A" w:rsidRPr="00A061EC" w:rsidTr="002F2C23">
        <w:trPr>
          <w:trHeight w:val="349"/>
        </w:trPr>
        <w:tc>
          <w:tcPr>
            <w:tcW w:w="709"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912" w:type="dxa"/>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Rio</w:t>
            </w:r>
          </w:p>
        </w:tc>
        <w:tc>
          <w:tcPr>
            <w:tcW w:w="1365" w:type="dxa"/>
            <w:vAlign w:val="center"/>
          </w:tcPr>
          <w:p w:rsidR="0052449A"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1365" w:type="dxa"/>
          </w:tcPr>
          <w:p w:rsidR="0052449A"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365" w:type="dxa"/>
          </w:tcPr>
          <w:p w:rsidR="0052449A" w:rsidRPr="00232EB7" w:rsidRDefault="00CE1061" w:rsidP="00232EB7">
            <w:pPr>
              <w:spacing w:line="276" w:lineRule="auto"/>
              <w:jc w:val="center"/>
              <w:rPr>
                <w:rFonts w:ascii="Times New Roman" w:hAnsi="Times New Roman" w:cs="Times New Roman"/>
                <w:i/>
                <w:color w:val="000000" w:themeColor="text1"/>
                <w:sz w:val="24"/>
                <w:szCs w:val="24"/>
              </w:rPr>
            </w:pPr>
            <w:r w:rsidRPr="00232EB7">
              <w:rPr>
                <w:rFonts w:ascii="Times New Roman" w:hAnsi="Times New Roman" w:cs="Times New Roman"/>
                <w:i/>
                <w:color w:val="000000" w:themeColor="text1"/>
                <w:sz w:val="24"/>
                <w:szCs w:val="24"/>
              </w:rPr>
              <w:t>Medium</w:t>
            </w:r>
          </w:p>
        </w:tc>
        <w:tc>
          <w:tcPr>
            <w:tcW w:w="1081" w:type="dxa"/>
            <w:vMerge/>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r w:rsidR="0052449A" w:rsidRPr="00A061EC" w:rsidTr="002F2C23">
        <w:trPr>
          <w:trHeight w:val="349"/>
        </w:trPr>
        <w:tc>
          <w:tcPr>
            <w:tcW w:w="2621" w:type="dxa"/>
            <w:gridSpan w:val="2"/>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1365" w:type="dxa"/>
            <w:vAlign w:val="center"/>
          </w:tcPr>
          <w:p w:rsidR="0052449A"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1365" w:type="dxa"/>
            <w:vAlign w:val="center"/>
          </w:tcPr>
          <w:p w:rsidR="0052449A" w:rsidRPr="00A061EC" w:rsidRDefault="00CE1061" w:rsidP="00232EB7">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365" w:type="dxa"/>
            <w:vAlign w:val="center"/>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c>
          <w:tcPr>
            <w:tcW w:w="1081" w:type="dxa"/>
            <w:vMerge/>
          </w:tcPr>
          <w:p w:rsidR="0052449A" w:rsidRPr="00A061EC" w:rsidRDefault="0052449A" w:rsidP="00232EB7">
            <w:pPr>
              <w:spacing w:line="276" w:lineRule="auto"/>
              <w:jc w:val="center"/>
              <w:rPr>
                <w:rFonts w:ascii="Times New Roman" w:hAnsi="Times New Roman" w:cs="Times New Roman"/>
                <w:color w:val="000000" w:themeColor="text1"/>
                <w:sz w:val="24"/>
                <w:szCs w:val="24"/>
              </w:rPr>
            </w:pPr>
          </w:p>
        </w:tc>
      </w:tr>
    </w:tbl>
    <w:p w:rsidR="00F500F7" w:rsidRPr="00A061EC" w:rsidRDefault="00F500F7" w:rsidP="00902530">
      <w:pPr>
        <w:spacing w:after="0" w:line="600" w:lineRule="auto"/>
        <w:jc w:val="both"/>
        <w:rPr>
          <w:rFonts w:ascii="Times New Roman" w:hAnsi="Times New Roman" w:cs="Times New Roman"/>
          <w:color w:val="000000" w:themeColor="text1"/>
          <w:sz w:val="24"/>
          <w:szCs w:val="24"/>
        </w:rPr>
      </w:pPr>
    </w:p>
    <w:p w:rsidR="002A51FB" w:rsidRPr="00A061EC" w:rsidRDefault="002003A9" w:rsidP="006643F6">
      <w:pPr>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Berdasarkan tabel 4.8</w:t>
      </w:r>
      <w:r w:rsidR="002A51FB" w:rsidRPr="00A061EC">
        <w:rPr>
          <w:rFonts w:ascii="Times New Roman" w:hAnsi="Times New Roman" w:cs="Times New Roman"/>
          <w:color w:val="000000" w:themeColor="text1"/>
          <w:sz w:val="24"/>
          <w:szCs w:val="24"/>
        </w:rPr>
        <w:t xml:space="preserve"> terlihat perolehan skor tiap </w:t>
      </w:r>
      <w:r w:rsidR="003C1FB9" w:rsidRPr="00A061EC">
        <w:rPr>
          <w:rFonts w:ascii="Times New Roman" w:hAnsi="Times New Roman" w:cs="Times New Roman"/>
          <w:color w:val="000000" w:themeColor="text1"/>
          <w:sz w:val="24"/>
          <w:szCs w:val="24"/>
        </w:rPr>
        <w:t>tim</w:t>
      </w:r>
      <w:r w:rsidR="002A51FB" w:rsidRPr="00A061EC">
        <w:rPr>
          <w:rFonts w:ascii="Times New Roman" w:hAnsi="Times New Roman" w:cs="Times New Roman"/>
          <w:color w:val="000000" w:themeColor="text1"/>
          <w:sz w:val="24"/>
          <w:szCs w:val="24"/>
        </w:rPr>
        <w:t xml:space="preserve"> sangat bervariasi. Skor tertinggi mencapai 39 dan skor terendah hanya 6,5.</w:t>
      </w:r>
      <w:r w:rsidR="00937910" w:rsidRPr="00A061EC">
        <w:rPr>
          <w:rFonts w:ascii="Times New Roman" w:hAnsi="Times New Roman" w:cs="Times New Roman"/>
          <w:color w:val="000000" w:themeColor="text1"/>
          <w:sz w:val="24"/>
          <w:szCs w:val="24"/>
        </w:rPr>
        <w:t xml:space="preserve"> Gelar dalam setiap </w:t>
      </w:r>
      <w:r w:rsidR="003C1FB9" w:rsidRPr="00A061EC">
        <w:rPr>
          <w:rFonts w:ascii="Times New Roman" w:hAnsi="Times New Roman" w:cs="Times New Roman"/>
          <w:color w:val="000000" w:themeColor="text1"/>
          <w:sz w:val="24"/>
          <w:szCs w:val="24"/>
        </w:rPr>
        <w:t>tim</w:t>
      </w:r>
      <w:r w:rsidR="00B129A8">
        <w:rPr>
          <w:rFonts w:ascii="Times New Roman" w:hAnsi="Times New Roman" w:cs="Times New Roman"/>
          <w:color w:val="000000" w:themeColor="text1"/>
          <w:sz w:val="24"/>
          <w:szCs w:val="24"/>
        </w:rPr>
        <w:t xml:space="preserve"> </w:t>
      </w:r>
      <w:r w:rsidR="00937910" w:rsidRPr="00A061EC">
        <w:rPr>
          <w:rFonts w:ascii="Times New Roman" w:hAnsi="Times New Roman" w:cs="Times New Roman"/>
          <w:color w:val="000000" w:themeColor="text1"/>
          <w:sz w:val="24"/>
          <w:szCs w:val="24"/>
        </w:rPr>
        <w:t xml:space="preserve">pun masih ada yang sama, seharusnya dalam setiap </w:t>
      </w:r>
      <w:r w:rsidR="003C1FB9" w:rsidRPr="00A061EC">
        <w:rPr>
          <w:rFonts w:ascii="Times New Roman" w:hAnsi="Times New Roman" w:cs="Times New Roman"/>
          <w:color w:val="000000" w:themeColor="text1"/>
          <w:sz w:val="24"/>
          <w:szCs w:val="24"/>
        </w:rPr>
        <w:t>tim</w:t>
      </w:r>
      <w:r w:rsidR="00937910" w:rsidRPr="00A061EC">
        <w:rPr>
          <w:rFonts w:ascii="Times New Roman" w:hAnsi="Times New Roman" w:cs="Times New Roman"/>
          <w:color w:val="000000" w:themeColor="text1"/>
          <w:sz w:val="24"/>
          <w:szCs w:val="24"/>
        </w:rPr>
        <w:t xml:space="preserve"> itu terdapat gelar yang bervariasi yaitu </w:t>
      </w:r>
      <w:r w:rsidR="00937910" w:rsidRPr="00B129A8">
        <w:rPr>
          <w:rFonts w:ascii="Times New Roman" w:hAnsi="Times New Roman" w:cs="Times New Roman"/>
          <w:i/>
          <w:color w:val="000000" w:themeColor="text1"/>
          <w:sz w:val="24"/>
          <w:szCs w:val="24"/>
        </w:rPr>
        <w:t>superior, very good, good dan medium</w:t>
      </w:r>
      <w:r w:rsidR="00937910" w:rsidRPr="00A061EC">
        <w:rPr>
          <w:rFonts w:ascii="Times New Roman" w:hAnsi="Times New Roman" w:cs="Times New Roman"/>
          <w:color w:val="000000" w:themeColor="text1"/>
          <w:sz w:val="24"/>
          <w:szCs w:val="24"/>
        </w:rPr>
        <w:t xml:space="preserve">. </w:t>
      </w:r>
      <w:r w:rsidR="002A51FB" w:rsidRPr="00A061EC">
        <w:rPr>
          <w:rFonts w:ascii="Times New Roman" w:hAnsi="Times New Roman" w:cs="Times New Roman"/>
          <w:color w:val="000000" w:themeColor="text1"/>
          <w:sz w:val="24"/>
          <w:szCs w:val="24"/>
        </w:rPr>
        <w:t xml:space="preserve"> Terjadi perbedaan</w:t>
      </w:r>
      <w:r w:rsidR="00937910" w:rsidRPr="00A061EC">
        <w:rPr>
          <w:rFonts w:ascii="Times New Roman" w:hAnsi="Times New Roman" w:cs="Times New Roman"/>
          <w:color w:val="000000" w:themeColor="text1"/>
          <w:sz w:val="24"/>
          <w:szCs w:val="24"/>
        </w:rPr>
        <w:t xml:space="preserve"> skor </w:t>
      </w:r>
      <w:r w:rsidR="002A51FB" w:rsidRPr="00A061EC">
        <w:rPr>
          <w:rFonts w:ascii="Times New Roman" w:hAnsi="Times New Roman" w:cs="Times New Roman"/>
          <w:color w:val="000000" w:themeColor="text1"/>
          <w:sz w:val="24"/>
          <w:szCs w:val="24"/>
        </w:rPr>
        <w:t xml:space="preserve"> yang sangat jauh dikarenakan pembagian </w:t>
      </w:r>
      <w:r w:rsidR="003C1FB9" w:rsidRPr="00A061EC">
        <w:rPr>
          <w:rFonts w:ascii="Times New Roman" w:hAnsi="Times New Roman" w:cs="Times New Roman"/>
          <w:color w:val="000000" w:themeColor="text1"/>
          <w:sz w:val="24"/>
          <w:szCs w:val="24"/>
        </w:rPr>
        <w:t>tim</w:t>
      </w:r>
      <w:r w:rsidR="002A51FB" w:rsidRPr="00A061EC">
        <w:rPr>
          <w:rFonts w:ascii="Times New Roman" w:hAnsi="Times New Roman" w:cs="Times New Roman"/>
          <w:color w:val="000000" w:themeColor="text1"/>
          <w:sz w:val="24"/>
          <w:szCs w:val="24"/>
        </w:rPr>
        <w:t xml:space="preserve"> pada siklus I masih secara acak.</w:t>
      </w:r>
    </w:p>
    <w:p w:rsidR="00F500F7" w:rsidRPr="00A061EC" w:rsidRDefault="00F500F7" w:rsidP="006643F6">
      <w:pPr>
        <w:spacing w:after="0" w:line="480" w:lineRule="auto"/>
        <w:ind w:firstLine="851"/>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Untuk mengetahui besaran hasil belajar siswa maka pada akhir siklus I dil</w:t>
      </w:r>
      <w:r w:rsidR="002364B4">
        <w:rPr>
          <w:rFonts w:ascii="Times New Roman" w:hAnsi="Times New Roman" w:cs="Times New Roman"/>
          <w:color w:val="000000" w:themeColor="text1"/>
          <w:sz w:val="24"/>
          <w:szCs w:val="24"/>
        </w:rPr>
        <w:t>a</w:t>
      </w:r>
      <w:r w:rsidRPr="00A061EC">
        <w:rPr>
          <w:rFonts w:ascii="Times New Roman" w:hAnsi="Times New Roman" w:cs="Times New Roman"/>
          <w:color w:val="000000" w:themeColor="text1"/>
          <w:sz w:val="24"/>
          <w:szCs w:val="24"/>
        </w:rPr>
        <w:t>kukan tes hasil belajar dan dapat dilihat pada tabe</w:t>
      </w:r>
      <w:r w:rsidRPr="00A061EC">
        <w:rPr>
          <w:rFonts w:ascii="Times New Roman" w:hAnsi="Times New Roman" w:cs="Times New Roman"/>
          <w:color w:val="000000" w:themeColor="text1"/>
          <w:sz w:val="24"/>
          <w:szCs w:val="24"/>
          <w:lang w:val="en-US"/>
        </w:rPr>
        <w:t>l</w:t>
      </w:r>
      <w:r w:rsidR="0064610E">
        <w:rPr>
          <w:rFonts w:ascii="Times New Roman" w:hAnsi="Times New Roman" w:cs="Times New Roman"/>
          <w:color w:val="000000" w:themeColor="text1"/>
          <w:sz w:val="24"/>
          <w:szCs w:val="24"/>
        </w:rPr>
        <w:t xml:space="preserve"> 4.9</w:t>
      </w:r>
      <w:r w:rsidRPr="00A061EC">
        <w:rPr>
          <w:rFonts w:ascii="Times New Roman" w:hAnsi="Times New Roman" w:cs="Times New Roman"/>
          <w:color w:val="000000" w:themeColor="text1"/>
          <w:sz w:val="24"/>
          <w:szCs w:val="24"/>
        </w:rPr>
        <w:t xml:space="preserve"> berikut.</w:t>
      </w:r>
    </w:p>
    <w:p w:rsidR="00F03559" w:rsidRPr="00A061EC" w:rsidRDefault="00F03559" w:rsidP="00232EB7">
      <w:pPr>
        <w:spacing w:after="0" w:line="360" w:lineRule="auto"/>
        <w:ind w:firstLine="720"/>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Tabel </w:t>
      </w:r>
      <w:r w:rsidR="0064610E">
        <w:rPr>
          <w:rFonts w:ascii="Times New Roman" w:hAnsi="Times New Roman" w:cs="Times New Roman"/>
          <w:b/>
          <w:color w:val="000000" w:themeColor="text1"/>
          <w:sz w:val="24"/>
          <w:szCs w:val="24"/>
        </w:rPr>
        <w:t>4.9</w:t>
      </w:r>
    </w:p>
    <w:p w:rsidR="00F03559" w:rsidRPr="00A061EC" w:rsidRDefault="00F03559" w:rsidP="00232EB7">
      <w:pPr>
        <w:spacing w:after="0" w:line="360" w:lineRule="auto"/>
        <w:ind w:firstLine="720"/>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Data Hasil Belajar Siswa pada Siklus 1</w:t>
      </w:r>
    </w:p>
    <w:tbl>
      <w:tblPr>
        <w:tblStyle w:val="TableGrid"/>
        <w:tblW w:w="7803" w:type="dxa"/>
        <w:tblInd w:w="108" w:type="dxa"/>
        <w:tblLayout w:type="fixed"/>
        <w:tblLook w:val="04A0"/>
      </w:tblPr>
      <w:tblGrid>
        <w:gridCol w:w="567"/>
        <w:gridCol w:w="1560"/>
        <w:gridCol w:w="992"/>
        <w:gridCol w:w="1843"/>
        <w:gridCol w:w="1984"/>
        <w:gridCol w:w="857"/>
      </w:tblGrid>
      <w:tr w:rsidR="00232EB7" w:rsidRPr="00A061EC" w:rsidTr="000E0B3C">
        <w:trPr>
          <w:trHeight w:val="203"/>
          <w:tblHeader/>
        </w:trPr>
        <w:tc>
          <w:tcPr>
            <w:tcW w:w="567" w:type="dxa"/>
            <w:vMerge w:val="restart"/>
            <w:shd w:val="clear" w:color="auto" w:fill="FABF8F" w:themeFill="accent6" w:themeFillTint="99"/>
            <w:vAlign w:val="center"/>
          </w:tcPr>
          <w:p w:rsidR="00232EB7" w:rsidRPr="000E0B3C" w:rsidRDefault="00232EB7" w:rsidP="000E0B3C">
            <w:pPr>
              <w:spacing w:line="276" w:lineRule="auto"/>
              <w:jc w:val="center"/>
              <w:rPr>
                <w:rFonts w:ascii="Times New Roman" w:hAnsi="Times New Roman" w:cs="Times New Roman"/>
                <w:b/>
                <w:color w:val="000000" w:themeColor="text1"/>
              </w:rPr>
            </w:pPr>
            <w:r w:rsidRPr="000E0B3C">
              <w:rPr>
                <w:rFonts w:ascii="Times New Roman" w:hAnsi="Times New Roman" w:cs="Times New Roman"/>
                <w:b/>
                <w:color w:val="000000" w:themeColor="text1"/>
              </w:rPr>
              <w:t>No.</w:t>
            </w:r>
          </w:p>
        </w:tc>
        <w:tc>
          <w:tcPr>
            <w:tcW w:w="1560" w:type="dxa"/>
            <w:vMerge w:val="restart"/>
            <w:shd w:val="clear" w:color="auto" w:fill="FABF8F" w:themeFill="accent6" w:themeFillTint="99"/>
            <w:vAlign w:val="center"/>
          </w:tcPr>
          <w:p w:rsidR="00232EB7" w:rsidRPr="000E0B3C" w:rsidRDefault="00232EB7" w:rsidP="000E0B3C">
            <w:pPr>
              <w:spacing w:line="276" w:lineRule="auto"/>
              <w:jc w:val="center"/>
              <w:rPr>
                <w:rFonts w:ascii="Times New Roman" w:hAnsi="Times New Roman" w:cs="Times New Roman"/>
                <w:b/>
                <w:color w:val="000000" w:themeColor="text1"/>
              </w:rPr>
            </w:pPr>
            <w:r w:rsidRPr="000E0B3C">
              <w:rPr>
                <w:rFonts w:ascii="Times New Roman" w:hAnsi="Times New Roman" w:cs="Times New Roman"/>
                <w:b/>
                <w:color w:val="000000" w:themeColor="text1"/>
              </w:rPr>
              <w:t>No. Induk</w:t>
            </w:r>
          </w:p>
        </w:tc>
        <w:tc>
          <w:tcPr>
            <w:tcW w:w="992" w:type="dxa"/>
            <w:vMerge w:val="restart"/>
            <w:shd w:val="clear" w:color="auto" w:fill="FABF8F" w:themeFill="accent6" w:themeFillTint="99"/>
            <w:vAlign w:val="center"/>
          </w:tcPr>
          <w:p w:rsidR="00232EB7" w:rsidRPr="000E0B3C" w:rsidRDefault="000E0B3C" w:rsidP="000E0B3C">
            <w:pPr>
              <w:spacing w:line="276" w:lineRule="auto"/>
              <w:jc w:val="center"/>
              <w:rPr>
                <w:rFonts w:ascii="Times New Roman" w:hAnsi="Times New Roman" w:cs="Times New Roman"/>
                <w:b/>
                <w:color w:val="000000" w:themeColor="text1"/>
              </w:rPr>
            </w:pPr>
            <w:r w:rsidRPr="000E0B3C">
              <w:rPr>
                <w:rFonts w:ascii="Times New Roman" w:hAnsi="Times New Roman" w:cs="Times New Roman"/>
                <w:b/>
                <w:color w:val="000000" w:themeColor="text1"/>
              </w:rPr>
              <w:t>Kode</w:t>
            </w:r>
          </w:p>
        </w:tc>
        <w:tc>
          <w:tcPr>
            <w:tcW w:w="3827" w:type="dxa"/>
            <w:gridSpan w:val="2"/>
            <w:shd w:val="clear" w:color="auto" w:fill="FABF8F" w:themeFill="accent6" w:themeFillTint="99"/>
            <w:vAlign w:val="center"/>
          </w:tcPr>
          <w:p w:rsidR="00232EB7" w:rsidRPr="000E0B3C" w:rsidRDefault="00232EB7" w:rsidP="000E0B3C">
            <w:pPr>
              <w:spacing w:line="276" w:lineRule="auto"/>
              <w:jc w:val="center"/>
              <w:rPr>
                <w:rFonts w:ascii="Times New Roman" w:hAnsi="Times New Roman" w:cs="Times New Roman"/>
                <w:b/>
                <w:color w:val="000000" w:themeColor="text1"/>
              </w:rPr>
            </w:pPr>
            <w:r w:rsidRPr="000E0B3C">
              <w:rPr>
                <w:rFonts w:ascii="Times New Roman" w:hAnsi="Times New Roman" w:cs="Times New Roman"/>
                <w:b/>
                <w:color w:val="000000" w:themeColor="text1"/>
              </w:rPr>
              <w:t>Tes Siklus 1</w:t>
            </w:r>
          </w:p>
        </w:tc>
        <w:tc>
          <w:tcPr>
            <w:tcW w:w="857" w:type="dxa"/>
            <w:vMerge w:val="restart"/>
            <w:shd w:val="clear" w:color="auto" w:fill="FABF8F" w:themeFill="accent6" w:themeFillTint="99"/>
            <w:vAlign w:val="center"/>
          </w:tcPr>
          <w:p w:rsidR="00232EB7" w:rsidRPr="000E0B3C" w:rsidRDefault="00232EB7" w:rsidP="000E0B3C">
            <w:pPr>
              <w:spacing w:line="276" w:lineRule="auto"/>
              <w:jc w:val="center"/>
              <w:rPr>
                <w:rFonts w:ascii="Times New Roman" w:hAnsi="Times New Roman" w:cs="Times New Roman"/>
                <w:b/>
                <w:color w:val="000000" w:themeColor="text1"/>
              </w:rPr>
            </w:pPr>
            <w:r w:rsidRPr="000E0B3C">
              <w:rPr>
                <w:rFonts w:ascii="Times New Roman" w:hAnsi="Times New Roman" w:cs="Times New Roman"/>
                <w:b/>
                <w:color w:val="000000" w:themeColor="text1"/>
              </w:rPr>
              <w:t>Ket.</w:t>
            </w:r>
          </w:p>
        </w:tc>
      </w:tr>
      <w:tr w:rsidR="00232EB7" w:rsidRPr="00A061EC" w:rsidTr="000E0B3C">
        <w:trPr>
          <w:trHeight w:val="203"/>
          <w:tblHeader/>
        </w:trPr>
        <w:tc>
          <w:tcPr>
            <w:tcW w:w="567" w:type="dxa"/>
            <w:vMerge/>
            <w:shd w:val="clear" w:color="auto" w:fill="FABF8F" w:themeFill="accent6" w:themeFillTint="99"/>
          </w:tcPr>
          <w:p w:rsidR="00232EB7" w:rsidRPr="00A061EC" w:rsidRDefault="00232EB7" w:rsidP="000E0B3C">
            <w:pPr>
              <w:spacing w:line="276" w:lineRule="auto"/>
              <w:jc w:val="center"/>
              <w:rPr>
                <w:rFonts w:ascii="Times New Roman" w:hAnsi="Times New Roman" w:cs="Times New Roman"/>
                <w:b/>
                <w:color w:val="000000" w:themeColor="text1"/>
                <w:sz w:val="24"/>
                <w:szCs w:val="24"/>
              </w:rPr>
            </w:pPr>
          </w:p>
        </w:tc>
        <w:tc>
          <w:tcPr>
            <w:tcW w:w="1560" w:type="dxa"/>
            <w:vMerge/>
            <w:shd w:val="clear" w:color="auto" w:fill="FABF8F" w:themeFill="accent6" w:themeFillTint="99"/>
          </w:tcPr>
          <w:p w:rsidR="00232EB7" w:rsidRPr="00A061EC" w:rsidRDefault="00232EB7" w:rsidP="000E0B3C">
            <w:pPr>
              <w:spacing w:line="276" w:lineRule="auto"/>
              <w:jc w:val="center"/>
              <w:rPr>
                <w:rFonts w:ascii="Times New Roman" w:hAnsi="Times New Roman" w:cs="Times New Roman"/>
                <w:b/>
                <w:color w:val="000000" w:themeColor="text1"/>
                <w:sz w:val="24"/>
                <w:szCs w:val="24"/>
              </w:rPr>
            </w:pPr>
          </w:p>
        </w:tc>
        <w:tc>
          <w:tcPr>
            <w:tcW w:w="992" w:type="dxa"/>
            <w:vMerge/>
            <w:shd w:val="clear" w:color="auto" w:fill="FABF8F" w:themeFill="accent6" w:themeFillTint="99"/>
          </w:tcPr>
          <w:p w:rsidR="00232EB7" w:rsidRPr="00A061EC" w:rsidRDefault="00232EB7" w:rsidP="000E0B3C">
            <w:pPr>
              <w:spacing w:line="276" w:lineRule="auto"/>
              <w:jc w:val="center"/>
              <w:rPr>
                <w:rFonts w:ascii="Times New Roman" w:hAnsi="Times New Roman" w:cs="Times New Roman"/>
                <w:b/>
                <w:color w:val="000000" w:themeColor="text1"/>
                <w:sz w:val="24"/>
                <w:szCs w:val="24"/>
              </w:rPr>
            </w:pPr>
          </w:p>
        </w:tc>
        <w:tc>
          <w:tcPr>
            <w:tcW w:w="1843" w:type="dxa"/>
            <w:shd w:val="clear" w:color="auto" w:fill="FABF8F" w:themeFill="accent6" w:themeFillTint="99"/>
          </w:tcPr>
          <w:p w:rsidR="00232EB7" w:rsidRPr="000E0B3C" w:rsidRDefault="00232EB7" w:rsidP="000E0B3C">
            <w:pPr>
              <w:spacing w:line="276" w:lineRule="auto"/>
              <w:jc w:val="center"/>
              <w:rPr>
                <w:rFonts w:ascii="Times New Roman" w:hAnsi="Times New Roman" w:cs="Times New Roman"/>
                <w:b/>
                <w:color w:val="000000" w:themeColor="text1"/>
              </w:rPr>
            </w:pPr>
            <w:r w:rsidRPr="000E0B3C">
              <w:rPr>
                <w:rFonts w:ascii="Times New Roman" w:hAnsi="Times New Roman" w:cs="Times New Roman"/>
                <w:b/>
                <w:color w:val="000000" w:themeColor="text1"/>
              </w:rPr>
              <w:t>Tes Pertemuan 1</w:t>
            </w:r>
          </w:p>
        </w:tc>
        <w:tc>
          <w:tcPr>
            <w:tcW w:w="1984" w:type="dxa"/>
            <w:shd w:val="clear" w:color="auto" w:fill="FABF8F" w:themeFill="accent6" w:themeFillTint="99"/>
          </w:tcPr>
          <w:p w:rsidR="00232EB7" w:rsidRPr="000E0B3C" w:rsidRDefault="00232EB7" w:rsidP="000E0B3C">
            <w:pPr>
              <w:spacing w:line="276" w:lineRule="auto"/>
              <w:jc w:val="center"/>
              <w:rPr>
                <w:rFonts w:ascii="Times New Roman" w:hAnsi="Times New Roman" w:cs="Times New Roman"/>
                <w:b/>
                <w:color w:val="000000" w:themeColor="text1"/>
              </w:rPr>
            </w:pPr>
            <w:r w:rsidRPr="000E0B3C">
              <w:rPr>
                <w:rFonts w:ascii="Times New Roman" w:hAnsi="Times New Roman" w:cs="Times New Roman"/>
                <w:b/>
                <w:color w:val="000000" w:themeColor="text1"/>
              </w:rPr>
              <w:t>Tes Pertemuan II</w:t>
            </w:r>
          </w:p>
        </w:tc>
        <w:tc>
          <w:tcPr>
            <w:tcW w:w="857" w:type="dxa"/>
            <w:vMerge/>
            <w:shd w:val="clear" w:color="auto" w:fill="FABF8F" w:themeFill="accent6" w:themeFillTint="99"/>
          </w:tcPr>
          <w:p w:rsidR="00232EB7" w:rsidRPr="00A061EC" w:rsidRDefault="00232EB7" w:rsidP="000E0B3C">
            <w:pPr>
              <w:spacing w:line="276" w:lineRule="auto"/>
              <w:jc w:val="center"/>
              <w:rPr>
                <w:rFonts w:ascii="Times New Roman" w:hAnsi="Times New Roman" w:cs="Times New Roman"/>
                <w:b/>
                <w:color w:val="000000" w:themeColor="text1"/>
                <w:sz w:val="24"/>
                <w:szCs w:val="24"/>
              </w:rPr>
            </w:pP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080901002</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0901001001</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 xml:space="preserve">Tuntas </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0901001002</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0901001003</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S-4</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0901001004</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S-5</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0901001005</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S-6</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0901001006</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S-7</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 xml:space="preserve">Tuntas </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0901001007</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S-8</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0901001008</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S-9</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0901001009</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S-10</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11.</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0901001010</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S-11</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12.</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0901001011</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S-12</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192"/>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13.</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0901001012</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S-13</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198"/>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0901001013</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S-14</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174"/>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15.</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0901001014</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S-15</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136"/>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16.</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0901001016</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S-16</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226"/>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17.</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0901001017</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S-17</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 xml:space="preserve">Tuntas </w:t>
            </w:r>
          </w:p>
        </w:tc>
      </w:tr>
      <w:tr w:rsidR="002F2C23" w:rsidRPr="000E0B3C" w:rsidTr="000E0B3C">
        <w:trPr>
          <w:trHeight w:val="187"/>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18.</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0901001018</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S-18</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 xml:space="preserve">Tuntas </w:t>
            </w:r>
          </w:p>
        </w:tc>
      </w:tr>
      <w:tr w:rsidR="002F2C23" w:rsidRPr="000E0B3C" w:rsidTr="000E0B3C">
        <w:trPr>
          <w:trHeight w:val="135"/>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19.</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0901001019</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S-19</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238"/>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20.</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0901001020</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S-20</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00"/>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21.</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0901001021</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S-21</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90"/>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22.</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0901001022</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S-22</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112"/>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23.</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0901001023</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S-23</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201"/>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24.</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0901001024</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S-24</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304"/>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25.</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0901001025</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S-25</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265"/>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26.</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0901001026</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S-26</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15"/>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27.</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0901001027</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S-27</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176"/>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28.</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0901001028</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S-28</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66"/>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29.</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0901001029</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S-29</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229"/>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30.</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0901001030</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S-30</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176"/>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31.</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0901001031</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S-31</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 xml:space="preserve">Tuntas </w:t>
            </w:r>
          </w:p>
        </w:tc>
      </w:tr>
      <w:tr w:rsidR="002F2C23" w:rsidRPr="000E0B3C" w:rsidTr="000E0B3C">
        <w:trPr>
          <w:trHeight w:val="140"/>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32.</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0901001032</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S-32</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BT</w:t>
            </w:r>
          </w:p>
        </w:tc>
      </w:tr>
      <w:tr w:rsidR="002F2C23" w:rsidRPr="000E0B3C" w:rsidTr="000E0B3C">
        <w:trPr>
          <w:trHeight w:val="102"/>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33.</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0901001033</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S-33</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34.</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0901001034</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S-34</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55</w:t>
            </w:r>
          </w:p>
        </w:tc>
        <w:tc>
          <w:tcPr>
            <w:tcW w:w="857" w:type="dxa"/>
          </w:tcPr>
          <w:p w:rsidR="002F2C23" w:rsidRPr="000E0B3C" w:rsidRDefault="002F2C23" w:rsidP="000E0B3C">
            <w:pPr>
              <w:spacing w:line="276" w:lineRule="auto"/>
              <w:jc w:val="center"/>
              <w:rPr>
                <w:rFonts w:ascii="Times New Roman" w:hAnsi="Times New Roman" w:cs="Times New Roman"/>
                <w:b/>
                <w:color w:val="000000" w:themeColor="text1"/>
              </w:rPr>
            </w:pPr>
            <w:r w:rsidRPr="000E0B3C">
              <w:rPr>
                <w:rFonts w:ascii="Times New Roman" w:hAnsi="Times New Roman" w:cs="Times New Roman"/>
                <w:color w:val="000000" w:themeColor="text1"/>
              </w:rPr>
              <w:t>BT</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35.</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0901001035</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S-35</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 xml:space="preserve">Tuntas </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36.</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0901001036</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S-36</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2F2C23" w:rsidRPr="000E0B3C" w:rsidTr="000E0B3C">
        <w:trPr>
          <w:trHeight w:val="203"/>
        </w:trPr>
        <w:tc>
          <w:tcPr>
            <w:tcW w:w="567"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37.</w:t>
            </w:r>
          </w:p>
        </w:tc>
        <w:tc>
          <w:tcPr>
            <w:tcW w:w="1560" w:type="dxa"/>
          </w:tcPr>
          <w:p w:rsidR="002F2C23" w:rsidRPr="00A061EC" w:rsidRDefault="002F2C23" w:rsidP="000E0B3C">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0901001037</w:t>
            </w:r>
          </w:p>
        </w:tc>
        <w:tc>
          <w:tcPr>
            <w:tcW w:w="992" w:type="dxa"/>
            <w:vAlign w:val="center"/>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S-37</w:t>
            </w:r>
          </w:p>
        </w:tc>
        <w:tc>
          <w:tcPr>
            <w:tcW w:w="1843"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984" w:type="dxa"/>
          </w:tcPr>
          <w:p w:rsidR="002F2C23" w:rsidRPr="00A061EC" w:rsidRDefault="002F2C23" w:rsidP="000E0B3C">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857" w:type="dxa"/>
          </w:tcPr>
          <w:p w:rsidR="002F2C23" w:rsidRPr="000E0B3C" w:rsidRDefault="002F2C23" w:rsidP="000E0B3C">
            <w:pPr>
              <w:spacing w:line="276" w:lineRule="auto"/>
              <w:jc w:val="center"/>
              <w:rPr>
                <w:rFonts w:ascii="Times New Roman" w:hAnsi="Times New Roman" w:cs="Times New Roman"/>
                <w:color w:val="000000" w:themeColor="text1"/>
              </w:rPr>
            </w:pPr>
            <w:r w:rsidRPr="000E0B3C">
              <w:rPr>
                <w:rFonts w:ascii="Times New Roman" w:hAnsi="Times New Roman" w:cs="Times New Roman"/>
                <w:color w:val="000000" w:themeColor="text1"/>
              </w:rPr>
              <w:t>Tuntas</w:t>
            </w:r>
          </w:p>
        </w:tc>
      </w:tr>
      <w:tr w:rsidR="00937910" w:rsidRPr="000E0B3C" w:rsidTr="000E0B3C">
        <w:trPr>
          <w:trHeight w:val="203"/>
        </w:trPr>
        <w:tc>
          <w:tcPr>
            <w:tcW w:w="3119" w:type="dxa"/>
            <w:gridSpan w:val="3"/>
          </w:tcPr>
          <w:p w:rsidR="00937910" w:rsidRPr="00A061EC" w:rsidRDefault="00937910" w:rsidP="000E0B3C">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Rata-rata</w:t>
            </w:r>
          </w:p>
        </w:tc>
        <w:tc>
          <w:tcPr>
            <w:tcW w:w="1843" w:type="dxa"/>
          </w:tcPr>
          <w:p w:rsidR="00937910" w:rsidRPr="00A061EC" w:rsidRDefault="00A061EC" w:rsidP="000E0B3C">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63</w:t>
            </w:r>
          </w:p>
        </w:tc>
        <w:tc>
          <w:tcPr>
            <w:tcW w:w="1984" w:type="dxa"/>
          </w:tcPr>
          <w:p w:rsidR="00937910" w:rsidRPr="00A061EC" w:rsidRDefault="00A061EC" w:rsidP="000E0B3C">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67</w:t>
            </w:r>
          </w:p>
        </w:tc>
        <w:tc>
          <w:tcPr>
            <w:tcW w:w="857" w:type="dxa"/>
          </w:tcPr>
          <w:p w:rsidR="00937910" w:rsidRPr="000E0B3C" w:rsidRDefault="00937910" w:rsidP="000E0B3C">
            <w:pPr>
              <w:spacing w:line="276" w:lineRule="auto"/>
              <w:jc w:val="center"/>
              <w:rPr>
                <w:rFonts w:ascii="Times New Roman" w:hAnsi="Times New Roman" w:cs="Times New Roman"/>
                <w:b/>
                <w:color w:val="000000" w:themeColor="text1"/>
              </w:rPr>
            </w:pPr>
          </w:p>
        </w:tc>
      </w:tr>
      <w:tr w:rsidR="00937910" w:rsidRPr="00A061EC" w:rsidTr="000E0B3C">
        <w:trPr>
          <w:trHeight w:val="203"/>
        </w:trPr>
        <w:tc>
          <w:tcPr>
            <w:tcW w:w="3119" w:type="dxa"/>
            <w:gridSpan w:val="3"/>
          </w:tcPr>
          <w:p w:rsidR="00937910" w:rsidRPr="00A061EC" w:rsidRDefault="00937910" w:rsidP="000E0B3C">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Rata-rata siklus 1</w:t>
            </w:r>
          </w:p>
        </w:tc>
        <w:tc>
          <w:tcPr>
            <w:tcW w:w="4684" w:type="dxa"/>
            <w:gridSpan w:val="3"/>
          </w:tcPr>
          <w:p w:rsidR="00937910" w:rsidRPr="00A061EC" w:rsidRDefault="00A061EC" w:rsidP="000E0B3C">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65</w:t>
            </w:r>
          </w:p>
        </w:tc>
      </w:tr>
      <w:tr w:rsidR="00937910" w:rsidRPr="00A061EC" w:rsidTr="000E0B3C">
        <w:trPr>
          <w:trHeight w:val="203"/>
        </w:trPr>
        <w:tc>
          <w:tcPr>
            <w:tcW w:w="3119" w:type="dxa"/>
            <w:gridSpan w:val="3"/>
          </w:tcPr>
          <w:p w:rsidR="00937910" w:rsidRPr="00A061EC" w:rsidRDefault="00937910" w:rsidP="000E0B3C">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Nilai tertinggi</w:t>
            </w:r>
          </w:p>
        </w:tc>
        <w:tc>
          <w:tcPr>
            <w:tcW w:w="4684" w:type="dxa"/>
            <w:gridSpan w:val="3"/>
          </w:tcPr>
          <w:p w:rsidR="00937910" w:rsidRPr="00A061EC" w:rsidRDefault="00937910" w:rsidP="000E0B3C">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90</w:t>
            </w:r>
          </w:p>
        </w:tc>
      </w:tr>
      <w:tr w:rsidR="00937910" w:rsidRPr="00A061EC" w:rsidTr="000E0B3C">
        <w:trPr>
          <w:trHeight w:val="203"/>
        </w:trPr>
        <w:tc>
          <w:tcPr>
            <w:tcW w:w="3119" w:type="dxa"/>
            <w:gridSpan w:val="3"/>
          </w:tcPr>
          <w:p w:rsidR="00937910" w:rsidRPr="00A061EC" w:rsidRDefault="00937910" w:rsidP="000E0B3C">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Nilai terendah</w:t>
            </w:r>
          </w:p>
        </w:tc>
        <w:tc>
          <w:tcPr>
            <w:tcW w:w="4684" w:type="dxa"/>
            <w:gridSpan w:val="3"/>
          </w:tcPr>
          <w:p w:rsidR="00937910" w:rsidRPr="00A061EC" w:rsidRDefault="00937910" w:rsidP="000E0B3C">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30</w:t>
            </w:r>
          </w:p>
        </w:tc>
      </w:tr>
      <w:tr w:rsidR="00937910" w:rsidRPr="00A061EC" w:rsidTr="000E0B3C">
        <w:trPr>
          <w:trHeight w:val="203"/>
        </w:trPr>
        <w:tc>
          <w:tcPr>
            <w:tcW w:w="3119" w:type="dxa"/>
            <w:gridSpan w:val="3"/>
          </w:tcPr>
          <w:p w:rsidR="00937910" w:rsidRPr="00A061EC" w:rsidRDefault="00937910" w:rsidP="000E0B3C">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siswa yang tuntas</w:t>
            </w:r>
          </w:p>
        </w:tc>
        <w:tc>
          <w:tcPr>
            <w:tcW w:w="4684" w:type="dxa"/>
            <w:gridSpan w:val="3"/>
          </w:tcPr>
          <w:p w:rsidR="00937910" w:rsidRPr="00A061EC" w:rsidRDefault="00A061EC" w:rsidP="000E0B3C">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20</w:t>
            </w:r>
          </w:p>
        </w:tc>
      </w:tr>
      <w:tr w:rsidR="00937910" w:rsidRPr="00A061EC" w:rsidTr="000E0B3C">
        <w:trPr>
          <w:trHeight w:val="203"/>
        </w:trPr>
        <w:tc>
          <w:tcPr>
            <w:tcW w:w="3119" w:type="dxa"/>
            <w:gridSpan w:val="3"/>
          </w:tcPr>
          <w:p w:rsidR="00937910" w:rsidRPr="00A061EC" w:rsidRDefault="00937910" w:rsidP="000E0B3C">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siswa yang BT</w:t>
            </w:r>
          </w:p>
        </w:tc>
        <w:tc>
          <w:tcPr>
            <w:tcW w:w="4684" w:type="dxa"/>
            <w:gridSpan w:val="3"/>
          </w:tcPr>
          <w:p w:rsidR="00937910" w:rsidRPr="00A061EC" w:rsidRDefault="00A061EC" w:rsidP="000E0B3C">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17</w:t>
            </w:r>
          </w:p>
        </w:tc>
      </w:tr>
      <w:tr w:rsidR="00937910" w:rsidRPr="00A061EC" w:rsidTr="000E0B3C">
        <w:trPr>
          <w:trHeight w:val="203"/>
        </w:trPr>
        <w:tc>
          <w:tcPr>
            <w:tcW w:w="3119" w:type="dxa"/>
            <w:gridSpan w:val="3"/>
          </w:tcPr>
          <w:p w:rsidR="00937910" w:rsidRPr="00A061EC" w:rsidRDefault="00E54434" w:rsidP="000E0B3C">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Presentase ketuntasan</w:t>
            </w:r>
          </w:p>
        </w:tc>
        <w:tc>
          <w:tcPr>
            <w:tcW w:w="4684" w:type="dxa"/>
            <w:gridSpan w:val="3"/>
          </w:tcPr>
          <w:p w:rsidR="00937910" w:rsidRPr="00A061EC" w:rsidRDefault="00A061EC" w:rsidP="000E0B3C">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54%</w:t>
            </w:r>
          </w:p>
        </w:tc>
      </w:tr>
    </w:tbl>
    <w:p w:rsidR="00F03559" w:rsidRPr="00A061EC" w:rsidRDefault="00F03559" w:rsidP="00902530">
      <w:pPr>
        <w:spacing w:after="0" w:line="600" w:lineRule="auto"/>
        <w:rPr>
          <w:rFonts w:ascii="Times New Roman" w:hAnsi="Times New Roman" w:cs="Times New Roman"/>
          <w:b/>
          <w:color w:val="000000" w:themeColor="text1"/>
          <w:sz w:val="24"/>
          <w:szCs w:val="24"/>
        </w:rPr>
      </w:pPr>
    </w:p>
    <w:p w:rsidR="00937910" w:rsidRPr="00A061EC" w:rsidRDefault="002364B4" w:rsidP="00937910">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E54434" w:rsidRPr="00A061EC">
        <w:rPr>
          <w:rFonts w:ascii="Times New Roman" w:hAnsi="Times New Roman" w:cs="Times New Roman"/>
          <w:color w:val="000000" w:themeColor="text1"/>
          <w:sz w:val="24"/>
          <w:szCs w:val="24"/>
        </w:rPr>
        <w:t>erhitungan persentase ketuntasan</w:t>
      </w:r>
      <w:r>
        <w:rPr>
          <w:rFonts w:ascii="Times New Roman" w:hAnsi="Times New Roman" w:cs="Times New Roman"/>
          <w:color w:val="000000" w:themeColor="text1"/>
          <w:sz w:val="24"/>
          <w:szCs w:val="24"/>
        </w:rPr>
        <w:t xml:space="preserve"> siswa sebagai berikut.</w:t>
      </w:r>
    </w:p>
    <w:p w:rsidR="00937910" w:rsidRPr="00A061EC" w:rsidRDefault="00937910" w:rsidP="00937910">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002364B4">
        <w:rPr>
          <w:rFonts w:ascii="Times New Roman" w:hAnsi="Times New Roman" w:cs="Times New Roman"/>
          <w:color w:val="000000" w:themeColor="text1"/>
          <w:sz w:val="24"/>
          <w:szCs w:val="24"/>
          <w:u w:val="single"/>
        </w:rPr>
        <w:t>J</w:t>
      </w:r>
      <w:r w:rsidR="00E54434" w:rsidRPr="00A061EC">
        <w:rPr>
          <w:rFonts w:ascii="Times New Roman" w:hAnsi="Times New Roman" w:cs="Times New Roman"/>
          <w:color w:val="000000" w:themeColor="text1"/>
          <w:sz w:val="24"/>
          <w:szCs w:val="24"/>
          <w:u w:val="single"/>
        </w:rPr>
        <w:t xml:space="preserve">umlah siswa yang tuntas belajar </w:t>
      </w:r>
      <w:r w:rsidRPr="00A061EC">
        <w:rPr>
          <w:rFonts w:ascii="Times New Roman" w:hAnsi="Times New Roman" w:cs="Times New Roman"/>
          <w:color w:val="000000" w:themeColor="text1"/>
          <w:sz w:val="24"/>
          <w:szCs w:val="24"/>
        </w:rPr>
        <w:t xml:space="preserve"> x 100</w:t>
      </w:r>
    </w:p>
    <w:p w:rsidR="00937910" w:rsidRPr="00A061EC" w:rsidRDefault="002364B4" w:rsidP="00937910">
      <w:pPr>
        <w:autoSpaceDE w:val="0"/>
        <w:autoSpaceDN w:val="0"/>
        <w:adjustRightInd w:val="0"/>
        <w:spacing w:after="0" w:line="60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J</w:t>
      </w:r>
      <w:r w:rsidR="00E54434" w:rsidRPr="00A061EC">
        <w:rPr>
          <w:rFonts w:ascii="Times New Roman" w:hAnsi="Times New Roman" w:cs="Times New Roman"/>
          <w:color w:val="000000" w:themeColor="text1"/>
          <w:sz w:val="24"/>
          <w:szCs w:val="24"/>
        </w:rPr>
        <w:t>umlah siswa</w:t>
      </w:r>
    </w:p>
    <w:p w:rsidR="00937910" w:rsidRPr="00A061EC" w:rsidRDefault="00937910" w:rsidP="00937910">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00A061EC" w:rsidRPr="00A061EC">
        <w:rPr>
          <w:rFonts w:ascii="Times New Roman" w:hAnsi="Times New Roman" w:cs="Times New Roman"/>
          <w:color w:val="000000" w:themeColor="text1"/>
          <w:sz w:val="24"/>
          <w:szCs w:val="24"/>
          <w:u w:val="single"/>
        </w:rPr>
        <w:t>20</w:t>
      </w:r>
      <w:r w:rsidR="00A061EC" w:rsidRPr="00A061EC">
        <w:rPr>
          <w:rFonts w:ascii="Times New Roman" w:hAnsi="Times New Roman" w:cs="Times New Roman"/>
          <w:color w:val="000000" w:themeColor="text1"/>
          <w:sz w:val="24"/>
          <w:szCs w:val="24"/>
        </w:rPr>
        <w:t xml:space="preserve"> x 100 = </w:t>
      </w:r>
      <w:r w:rsidR="00E54434" w:rsidRPr="00A061EC">
        <w:rPr>
          <w:rFonts w:ascii="Times New Roman" w:hAnsi="Times New Roman" w:cs="Times New Roman"/>
          <w:color w:val="000000" w:themeColor="text1"/>
          <w:sz w:val="24"/>
          <w:szCs w:val="24"/>
        </w:rPr>
        <w:t>5</w:t>
      </w:r>
      <w:r w:rsidR="00A061EC" w:rsidRPr="00A061EC">
        <w:rPr>
          <w:rFonts w:ascii="Times New Roman" w:hAnsi="Times New Roman" w:cs="Times New Roman"/>
          <w:color w:val="000000" w:themeColor="text1"/>
          <w:sz w:val="24"/>
          <w:szCs w:val="24"/>
        </w:rPr>
        <w:t>4</w:t>
      </w:r>
      <w:r w:rsidRPr="00A061EC">
        <w:rPr>
          <w:rFonts w:ascii="Times New Roman" w:hAnsi="Times New Roman" w:cs="Times New Roman"/>
          <w:color w:val="000000" w:themeColor="text1"/>
          <w:sz w:val="24"/>
          <w:szCs w:val="24"/>
        </w:rPr>
        <w:t>%</w:t>
      </w:r>
    </w:p>
    <w:p w:rsidR="00937910" w:rsidRPr="00A061EC" w:rsidRDefault="00E54434" w:rsidP="00937910">
      <w:pPr>
        <w:autoSpaceDE w:val="0"/>
        <w:autoSpaceDN w:val="0"/>
        <w:adjustRightInd w:val="0"/>
        <w:spacing w:after="0" w:line="60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37</w:t>
      </w:r>
    </w:p>
    <w:p w:rsidR="00EB07D9" w:rsidRPr="00A061EC" w:rsidRDefault="0086445D" w:rsidP="00232EB7">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tabe</w:t>
      </w:r>
      <w:r w:rsidRPr="00A061EC">
        <w:rPr>
          <w:rFonts w:ascii="Times New Roman" w:hAnsi="Times New Roman" w:cs="Times New Roman"/>
          <w:color w:val="000000" w:themeColor="text1"/>
          <w:sz w:val="24"/>
          <w:szCs w:val="24"/>
          <w:lang w:val="en-US"/>
        </w:rPr>
        <w:t>l</w:t>
      </w:r>
      <w:r w:rsidR="0064610E">
        <w:rPr>
          <w:rFonts w:ascii="Times New Roman" w:hAnsi="Times New Roman" w:cs="Times New Roman"/>
          <w:color w:val="000000" w:themeColor="text1"/>
          <w:sz w:val="24"/>
          <w:szCs w:val="24"/>
        </w:rPr>
        <w:t xml:space="preserve"> 4.9</w:t>
      </w:r>
      <w:r w:rsidRPr="00A061EC">
        <w:rPr>
          <w:rFonts w:ascii="Times New Roman" w:hAnsi="Times New Roman" w:cs="Times New Roman"/>
          <w:color w:val="000000" w:themeColor="text1"/>
          <w:sz w:val="24"/>
          <w:szCs w:val="24"/>
        </w:rPr>
        <w:t xml:space="preserve"> terlihat bahwa rata-rata ni</w:t>
      </w:r>
      <w:r w:rsidR="00A061EC" w:rsidRPr="00A061EC">
        <w:rPr>
          <w:rFonts w:ascii="Times New Roman" w:hAnsi="Times New Roman" w:cs="Times New Roman"/>
          <w:color w:val="000000" w:themeColor="text1"/>
          <w:sz w:val="24"/>
          <w:szCs w:val="24"/>
        </w:rPr>
        <w:t>lai siswa 65</w:t>
      </w:r>
      <w:r w:rsidRPr="00A061EC">
        <w:rPr>
          <w:rFonts w:ascii="Times New Roman" w:hAnsi="Times New Roman" w:cs="Times New Roman"/>
          <w:color w:val="000000" w:themeColor="text1"/>
          <w:sz w:val="24"/>
          <w:szCs w:val="24"/>
        </w:rPr>
        <w:t xml:space="preserve"> dengan nilai tertinggi 90 dan nilai terendah 30. Siswa </w:t>
      </w:r>
      <w:r w:rsidR="00E54434" w:rsidRPr="00A061EC">
        <w:rPr>
          <w:rFonts w:ascii="Times New Roman" w:hAnsi="Times New Roman" w:cs="Times New Roman"/>
          <w:color w:val="000000" w:themeColor="text1"/>
          <w:sz w:val="24"/>
          <w:szCs w:val="24"/>
        </w:rPr>
        <w:t xml:space="preserve">yang tuntas belajarnya </w:t>
      </w:r>
      <w:r w:rsidR="00A061EC" w:rsidRPr="00A061EC">
        <w:rPr>
          <w:rFonts w:ascii="Times New Roman" w:hAnsi="Times New Roman" w:cs="Times New Roman"/>
          <w:color w:val="000000" w:themeColor="text1"/>
          <w:sz w:val="24"/>
          <w:szCs w:val="24"/>
        </w:rPr>
        <w:t xml:space="preserve">ada  20 orang atau </w:t>
      </w:r>
      <w:r w:rsidR="00E54434" w:rsidRPr="00A061EC">
        <w:rPr>
          <w:rFonts w:ascii="Times New Roman" w:hAnsi="Times New Roman" w:cs="Times New Roman"/>
          <w:color w:val="000000" w:themeColor="text1"/>
          <w:sz w:val="24"/>
          <w:szCs w:val="24"/>
        </w:rPr>
        <w:t>5</w:t>
      </w:r>
      <w:r w:rsidR="00A061EC" w:rsidRPr="00A061EC">
        <w:rPr>
          <w:rFonts w:ascii="Times New Roman" w:hAnsi="Times New Roman" w:cs="Times New Roman"/>
          <w:color w:val="000000" w:themeColor="text1"/>
          <w:sz w:val="24"/>
          <w:szCs w:val="24"/>
        </w:rPr>
        <w:t>4</w:t>
      </w:r>
      <w:r w:rsidR="00E54434" w:rsidRPr="00A061EC">
        <w:rPr>
          <w:rFonts w:ascii="Times New Roman" w:hAnsi="Times New Roman" w:cs="Times New Roman"/>
          <w:color w:val="000000" w:themeColor="text1"/>
          <w:sz w:val="24"/>
          <w:szCs w:val="24"/>
        </w:rPr>
        <w:t>%</w:t>
      </w:r>
      <w:r w:rsidRPr="00A061EC">
        <w:rPr>
          <w:rFonts w:ascii="Times New Roman" w:hAnsi="Times New Roman" w:cs="Times New Roman"/>
          <w:color w:val="000000" w:themeColor="text1"/>
          <w:sz w:val="24"/>
          <w:szCs w:val="24"/>
        </w:rPr>
        <w:t xml:space="preserve">. Hal ini memberikan gambaran bahwa ada peningkatan hasil belajar siswa </w:t>
      </w:r>
      <w:r w:rsidRPr="00A061EC">
        <w:rPr>
          <w:rFonts w:ascii="Times New Roman" w:hAnsi="Times New Roman" w:cs="Times New Roman"/>
          <w:color w:val="000000" w:themeColor="text1"/>
          <w:sz w:val="24"/>
          <w:szCs w:val="24"/>
        </w:rPr>
        <w:lastRenderedPageBreak/>
        <w:t xml:space="preserve">setelah diterapkan model </w:t>
      </w:r>
      <w:r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 xml:space="preserve"> tipe TGT pada materi penjumlahan bilangan bulat.</w:t>
      </w:r>
    </w:p>
    <w:p w:rsidR="00EB64D9" w:rsidRPr="00A061EC" w:rsidRDefault="0014185E" w:rsidP="006643F6">
      <w:pPr>
        <w:pStyle w:val="ListParagraph"/>
        <w:numPr>
          <w:ilvl w:val="0"/>
          <w:numId w:val="31"/>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R</w:t>
      </w:r>
      <w:r w:rsidR="00EB64D9" w:rsidRPr="00A061EC">
        <w:rPr>
          <w:rFonts w:ascii="Times New Roman" w:hAnsi="Times New Roman" w:cs="Times New Roman"/>
          <w:b/>
          <w:color w:val="000000" w:themeColor="text1"/>
          <w:sz w:val="24"/>
          <w:szCs w:val="24"/>
        </w:rPr>
        <w:t>efleksi</w:t>
      </w:r>
      <w:r w:rsidRPr="00A061EC">
        <w:rPr>
          <w:rFonts w:ascii="Times New Roman" w:hAnsi="Times New Roman" w:cs="Times New Roman"/>
          <w:b/>
          <w:color w:val="000000" w:themeColor="text1"/>
          <w:sz w:val="24"/>
          <w:szCs w:val="24"/>
        </w:rPr>
        <w:t xml:space="preserve"> </w:t>
      </w:r>
    </w:p>
    <w:p w:rsidR="006643F6" w:rsidRPr="00A061EC" w:rsidRDefault="006643F6" w:rsidP="00E54434">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Setelah melakukan pengamatan terhadap pelaksanaan tindakan kelas, selanjutnya diadakan refleksi terhadap kegiatan yang telah dilakukan. Adapun hasil refleksi</w:t>
      </w:r>
      <w:r w:rsidR="00E54434" w:rsidRPr="00A061EC">
        <w:rPr>
          <w:rFonts w:ascii="Times New Roman" w:hAnsi="Times New Roman" w:cs="Times New Roman"/>
          <w:color w:val="000000" w:themeColor="text1"/>
          <w:sz w:val="24"/>
          <w:szCs w:val="24"/>
        </w:rPr>
        <w:t xml:space="preserve"> siklus I adalah sebagai berkut.</w:t>
      </w:r>
    </w:p>
    <w:p w:rsidR="00E54434" w:rsidRPr="00A061EC" w:rsidRDefault="006643F6" w:rsidP="006643F6">
      <w:pPr>
        <w:pStyle w:val="ListParagraph"/>
        <w:numPr>
          <w:ilvl w:val="0"/>
          <w:numId w:val="41"/>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Analisis hasil ob</w:t>
      </w:r>
      <w:r w:rsidR="00E54434" w:rsidRPr="00A061EC">
        <w:rPr>
          <w:rFonts w:ascii="Times New Roman" w:hAnsi="Times New Roman" w:cs="Times New Roman"/>
          <w:color w:val="000000" w:themeColor="text1"/>
          <w:sz w:val="24"/>
          <w:szCs w:val="24"/>
        </w:rPr>
        <w:t>servasi terhadap aktivitas siswa</w:t>
      </w:r>
    </w:p>
    <w:p w:rsidR="006643F6" w:rsidRDefault="006643F6" w:rsidP="00E54434">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w:t>
      </w:r>
      <w:r w:rsidR="00E54434" w:rsidRPr="00A061EC">
        <w:rPr>
          <w:rFonts w:ascii="Times New Roman" w:hAnsi="Times New Roman" w:cs="Times New Roman"/>
          <w:color w:val="000000" w:themeColor="text1"/>
          <w:sz w:val="24"/>
          <w:szCs w:val="24"/>
        </w:rPr>
        <w:t>arkan hasil pengamatan aktivitas</w:t>
      </w:r>
      <w:r w:rsidRPr="00A061EC">
        <w:rPr>
          <w:rFonts w:ascii="Times New Roman" w:hAnsi="Times New Roman" w:cs="Times New Roman"/>
          <w:color w:val="000000" w:themeColor="text1"/>
          <w:sz w:val="24"/>
          <w:szCs w:val="24"/>
        </w:rPr>
        <w:t xml:space="preserve"> siswa, d</w:t>
      </w:r>
      <w:r w:rsidR="00E54434" w:rsidRPr="00A061EC">
        <w:rPr>
          <w:rFonts w:ascii="Times New Roman" w:hAnsi="Times New Roman" w:cs="Times New Roman"/>
          <w:color w:val="000000" w:themeColor="text1"/>
          <w:sz w:val="24"/>
          <w:szCs w:val="24"/>
        </w:rPr>
        <w:t>iperoleh aktivitas siswa adalah sebesar 74,28</w:t>
      </w:r>
      <w:r w:rsidR="003B7C3D" w:rsidRPr="00A061EC">
        <w:rPr>
          <w:rFonts w:ascii="Times New Roman" w:hAnsi="Times New Roman" w:cs="Times New Roman"/>
          <w:color w:val="000000" w:themeColor="text1"/>
          <w:sz w:val="24"/>
          <w:szCs w:val="24"/>
        </w:rPr>
        <w:t>% dengan kategori sedang</w:t>
      </w:r>
      <w:r w:rsidRPr="00A061EC">
        <w:rPr>
          <w:rFonts w:ascii="Times New Roman" w:hAnsi="Times New Roman" w:cs="Times New Roman"/>
          <w:color w:val="000000" w:themeColor="text1"/>
          <w:sz w:val="24"/>
          <w:szCs w:val="24"/>
        </w:rPr>
        <w:t>. Namun demikian, meskipun nilai ters</w:t>
      </w:r>
      <w:r w:rsidR="003B7C3D" w:rsidRPr="00A061EC">
        <w:rPr>
          <w:rFonts w:ascii="Times New Roman" w:hAnsi="Times New Roman" w:cs="Times New Roman"/>
          <w:color w:val="000000" w:themeColor="text1"/>
          <w:sz w:val="24"/>
          <w:szCs w:val="24"/>
        </w:rPr>
        <w:t>ebut sudah menunjukkan aktivitas siswa yang tergolong sedang</w:t>
      </w:r>
      <w:r w:rsidRPr="00A061EC">
        <w:rPr>
          <w:rFonts w:ascii="Times New Roman" w:hAnsi="Times New Roman" w:cs="Times New Roman"/>
          <w:color w:val="000000" w:themeColor="text1"/>
          <w:sz w:val="24"/>
          <w:szCs w:val="24"/>
        </w:rPr>
        <w:t xml:space="preserve">, proses pembelajaran masih berjalan kurang efektif. Oleh karena itu, peneliti perlu memberikan motivasi kepada siswa agar lebih berani dalam mengemukakan pendapat ketika guru bertanya atau meminta pendapatnya. Selain itu, peneliti juga perlu mendorong siswa agar lebih berani dalam mengajukan pertanyaan pada saat mereka belum paham akan materi yang disampaikan ataupun pada saat mengalami kesulitan dalam menyelesaikan soal-soal. Lebih lanjut lagi, peneliti perlu mendorong siswa supaya meningkatkan kemampuannya dalam menyelesaikan atau menjawab soal-soal pada saat turnamen. Di samping itu, kerja sama dalam </w:t>
      </w:r>
      <w:r w:rsidR="003C1FB9" w:rsidRPr="00A061EC">
        <w:rPr>
          <w:rFonts w:ascii="Times New Roman" w:hAnsi="Times New Roman" w:cs="Times New Roman"/>
          <w:color w:val="000000" w:themeColor="text1"/>
          <w:sz w:val="24"/>
          <w:szCs w:val="24"/>
        </w:rPr>
        <w:t>tim</w:t>
      </w:r>
      <w:r w:rsidR="003B7C3D"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juga perlu lebih ditingkatkan karena suasana diskusi masih didominasi oleh siswa yang sama, sehingga peneliti perlu memberi pengarahan kepada siswa yang pandai untuk membantu siswa yang mengalami kesulitan dan mengamati perkembangan setiap siswa.</w:t>
      </w:r>
    </w:p>
    <w:p w:rsidR="00AC1E39" w:rsidRPr="00A061EC" w:rsidRDefault="00AC1E39" w:rsidP="00E54434">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p>
    <w:p w:rsidR="003B7C3D" w:rsidRPr="00A061EC" w:rsidRDefault="006643F6" w:rsidP="006643F6">
      <w:pPr>
        <w:pStyle w:val="ListParagraph"/>
        <w:numPr>
          <w:ilvl w:val="0"/>
          <w:numId w:val="41"/>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Analisis hasil observasi terhadap aktivitas guru</w:t>
      </w:r>
    </w:p>
    <w:p w:rsidR="006643F6" w:rsidRPr="00A061EC" w:rsidRDefault="006643F6" w:rsidP="003B7C3D">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h</w:t>
      </w:r>
      <w:r w:rsidR="003B7C3D" w:rsidRPr="00A061EC">
        <w:rPr>
          <w:rFonts w:ascii="Times New Roman" w:hAnsi="Times New Roman" w:cs="Times New Roman"/>
          <w:color w:val="000000" w:themeColor="text1"/>
          <w:sz w:val="24"/>
          <w:szCs w:val="24"/>
        </w:rPr>
        <w:t>asil pengamatan terhadap aktivitas</w:t>
      </w:r>
      <w:r w:rsidRPr="00A061EC">
        <w:rPr>
          <w:rFonts w:ascii="Times New Roman" w:hAnsi="Times New Roman" w:cs="Times New Roman"/>
          <w:color w:val="000000" w:themeColor="text1"/>
          <w:sz w:val="24"/>
          <w:szCs w:val="24"/>
        </w:rPr>
        <w:t xml:space="preserve"> guru, diperoleh </w:t>
      </w:r>
      <w:r w:rsidR="003B7C3D" w:rsidRPr="00A061EC">
        <w:rPr>
          <w:rFonts w:ascii="Times New Roman" w:hAnsi="Times New Roman" w:cs="Times New Roman"/>
          <w:color w:val="000000" w:themeColor="text1"/>
          <w:sz w:val="24"/>
          <w:szCs w:val="24"/>
        </w:rPr>
        <w:t>presentase 73,33% dengan kategori sedang. P</w:t>
      </w:r>
      <w:r w:rsidRPr="00A061EC">
        <w:rPr>
          <w:rFonts w:ascii="Times New Roman" w:hAnsi="Times New Roman" w:cs="Times New Roman"/>
          <w:color w:val="000000" w:themeColor="text1"/>
          <w:sz w:val="24"/>
          <w:szCs w:val="24"/>
        </w:rPr>
        <w:t>eneliti harus meningkatkan kinerja</w:t>
      </w:r>
      <w:r w:rsidR="003B7C3D" w:rsidRPr="00A061EC">
        <w:rPr>
          <w:rFonts w:ascii="Times New Roman" w:hAnsi="Times New Roman" w:cs="Times New Roman"/>
          <w:color w:val="000000" w:themeColor="text1"/>
          <w:sz w:val="24"/>
          <w:szCs w:val="24"/>
        </w:rPr>
        <w:t xml:space="preserve">nya </w:t>
      </w:r>
      <w:r w:rsidRPr="00A061EC">
        <w:rPr>
          <w:rFonts w:ascii="Times New Roman" w:hAnsi="Times New Roman" w:cs="Times New Roman"/>
          <w:color w:val="000000" w:themeColor="text1"/>
          <w:sz w:val="24"/>
          <w:szCs w:val="24"/>
        </w:rPr>
        <w:t>dalam siklus</w:t>
      </w:r>
      <w:r w:rsidR="003B7C3D" w:rsidRPr="00A061EC">
        <w:rPr>
          <w:rFonts w:ascii="Times New Roman" w:hAnsi="Times New Roman" w:cs="Times New Roman"/>
          <w:color w:val="000000" w:themeColor="text1"/>
          <w:sz w:val="24"/>
          <w:szCs w:val="24"/>
        </w:rPr>
        <w:t xml:space="preserve"> II</w:t>
      </w:r>
      <w:r w:rsidRPr="00A061EC">
        <w:rPr>
          <w:rFonts w:ascii="Times New Roman" w:hAnsi="Times New Roman" w:cs="Times New Roman"/>
          <w:color w:val="000000" w:themeColor="text1"/>
          <w:sz w:val="24"/>
          <w:szCs w:val="24"/>
        </w:rPr>
        <w:t>.</w:t>
      </w:r>
    </w:p>
    <w:p w:rsidR="003B7C3D" w:rsidRPr="00A061EC" w:rsidRDefault="006643F6" w:rsidP="006643F6">
      <w:pPr>
        <w:pStyle w:val="ListParagraph"/>
        <w:numPr>
          <w:ilvl w:val="0"/>
          <w:numId w:val="41"/>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Analisis hasil observasi terhadap hasil tes siswa</w:t>
      </w:r>
    </w:p>
    <w:p w:rsidR="006643F6" w:rsidRPr="00A061EC" w:rsidRDefault="006643F6" w:rsidP="003B7C3D">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Pada siklus I diperoleh nilai rata-rata </w:t>
      </w:r>
      <w:r w:rsidR="00A061EC" w:rsidRPr="00A061EC">
        <w:rPr>
          <w:rFonts w:ascii="Times New Roman" w:hAnsi="Times New Roman" w:cs="Times New Roman"/>
          <w:color w:val="000000" w:themeColor="text1"/>
          <w:sz w:val="24"/>
          <w:szCs w:val="24"/>
        </w:rPr>
        <w:t>hasil belajar siswa adalah 65</w:t>
      </w:r>
      <w:r w:rsidRPr="00A061EC">
        <w:rPr>
          <w:rFonts w:ascii="Times New Roman" w:hAnsi="Times New Roman" w:cs="Times New Roman"/>
          <w:color w:val="000000" w:themeColor="text1"/>
          <w:sz w:val="24"/>
          <w:szCs w:val="24"/>
        </w:rPr>
        <w:t xml:space="preserve">. Banyaknya siswa yang </w:t>
      </w:r>
      <w:r w:rsidR="003B7C3D" w:rsidRPr="00A061EC">
        <w:rPr>
          <w:rFonts w:ascii="Times New Roman" w:hAnsi="Times New Roman" w:cs="Times New Roman"/>
          <w:color w:val="000000" w:themeColor="text1"/>
          <w:sz w:val="24"/>
          <w:szCs w:val="24"/>
        </w:rPr>
        <w:t xml:space="preserve">belum </w:t>
      </w:r>
      <w:r w:rsidRPr="00A061EC">
        <w:rPr>
          <w:rFonts w:ascii="Times New Roman" w:hAnsi="Times New Roman" w:cs="Times New Roman"/>
          <w:color w:val="000000" w:themeColor="text1"/>
          <w:sz w:val="24"/>
          <w:szCs w:val="24"/>
        </w:rPr>
        <w:t xml:space="preserve">tuntas secara individu hanya mencapai persentase </w:t>
      </w:r>
      <w:r w:rsidR="00A061EC" w:rsidRPr="00A061EC">
        <w:rPr>
          <w:rFonts w:ascii="Times New Roman" w:hAnsi="Times New Roman" w:cs="Times New Roman"/>
          <w:color w:val="000000" w:themeColor="text1"/>
          <w:sz w:val="24"/>
          <w:szCs w:val="24"/>
        </w:rPr>
        <w:t>ketuntasan sebesar 46%</w:t>
      </w:r>
      <w:r w:rsidR="003B7C3D" w:rsidRPr="00A061EC">
        <w:rPr>
          <w:rFonts w:ascii="Times New Roman" w:hAnsi="Times New Roman" w:cs="Times New Roman"/>
          <w:color w:val="000000" w:themeColor="text1"/>
          <w:sz w:val="24"/>
          <w:szCs w:val="24"/>
        </w:rPr>
        <w:t>, y</w:t>
      </w:r>
      <w:r w:rsidR="00A061EC" w:rsidRPr="00A061EC">
        <w:rPr>
          <w:rFonts w:ascii="Times New Roman" w:hAnsi="Times New Roman" w:cs="Times New Roman"/>
          <w:color w:val="000000" w:themeColor="text1"/>
          <w:sz w:val="24"/>
          <w:szCs w:val="24"/>
        </w:rPr>
        <w:t>aitu sebanyak 17</w:t>
      </w:r>
      <w:r w:rsidRPr="00A061EC">
        <w:rPr>
          <w:rFonts w:ascii="Times New Roman" w:hAnsi="Times New Roman" w:cs="Times New Roman"/>
          <w:color w:val="000000" w:themeColor="text1"/>
          <w:sz w:val="24"/>
          <w:szCs w:val="24"/>
        </w:rPr>
        <w:t xml:space="preserve"> siswa. Oleh karena itu, penelitian ini dilanjutkan ke siklus II karena belum memenuhi indikator, yaitu harus mencapai ketuntasan belajar klasikal lebih dari 75%. Selanjutnya, supaya nilai rata-rata hasil belajar siswa meningkat, maka peneliti perlu memberi motivasi kepada siswa agar lebih giat belajar dan selalu aktif dalam kegiatan pembelajaran. Selain itu, peneliti juga perlu memberi bimbingan yang lebih intensif terhadap siswa agar dapat meningkatkan keaktifannya dalam pembelajaran, baik dalam</w:t>
      </w:r>
      <w:r w:rsidR="003B7C3D"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pemahaman konsep maupun keaktifan dalam diskusi tim.</w:t>
      </w:r>
    </w:p>
    <w:p w:rsidR="00F500F7" w:rsidRPr="00A061EC" w:rsidRDefault="00F500F7" w:rsidP="006643F6">
      <w:pPr>
        <w:autoSpaceDE w:val="0"/>
        <w:autoSpaceDN w:val="0"/>
        <w:adjustRightInd w:val="0"/>
        <w:spacing w:after="0" w:line="600" w:lineRule="auto"/>
        <w:jc w:val="both"/>
        <w:rPr>
          <w:rFonts w:ascii="Times New Roman" w:hAnsi="Times New Roman" w:cs="Times New Roman"/>
          <w:color w:val="000000" w:themeColor="text1"/>
          <w:sz w:val="24"/>
          <w:szCs w:val="24"/>
        </w:rPr>
      </w:pPr>
    </w:p>
    <w:p w:rsidR="0014185E" w:rsidRPr="00A061EC" w:rsidRDefault="008B68D9" w:rsidP="006643F6">
      <w:pPr>
        <w:pStyle w:val="ListParagraph"/>
        <w:numPr>
          <w:ilvl w:val="2"/>
          <w:numId w:val="23"/>
        </w:numPr>
        <w:tabs>
          <w:tab w:val="clear" w:pos="2160"/>
        </w:tabs>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Pelaksanaan Siklus 2</w:t>
      </w:r>
    </w:p>
    <w:p w:rsidR="00232EB7" w:rsidRDefault="002A51FB" w:rsidP="000E0B3C">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Pelaksanaan siklus II</w:t>
      </w:r>
      <w:r w:rsidR="005C0F44" w:rsidRPr="00A061EC">
        <w:rPr>
          <w:rFonts w:ascii="Times New Roman" w:hAnsi="Times New Roman" w:cs="Times New Roman"/>
          <w:color w:val="000000" w:themeColor="text1"/>
          <w:sz w:val="24"/>
          <w:szCs w:val="24"/>
        </w:rPr>
        <w:t xml:space="preserve"> dilaksanakan pada tanggal 30 dan 31</w:t>
      </w:r>
      <w:r w:rsidRPr="00A061EC">
        <w:rPr>
          <w:rFonts w:ascii="Times New Roman" w:hAnsi="Times New Roman" w:cs="Times New Roman"/>
          <w:color w:val="000000" w:themeColor="text1"/>
          <w:sz w:val="24"/>
          <w:szCs w:val="24"/>
        </w:rPr>
        <w:t xml:space="preserve"> Mei 2014. Waktu yang diperlukan untuk penelitian 12 jam terdiri dari dua siklus. Dalam satu siklus 6 jam pelajaran, satu siklus terdiri dari 2 pertemuan setiap pertemuan berlangsung 3 x  35 m</w:t>
      </w:r>
      <w:r w:rsidR="005C0F44" w:rsidRPr="00A061EC">
        <w:rPr>
          <w:rFonts w:ascii="Times New Roman" w:hAnsi="Times New Roman" w:cs="Times New Roman"/>
          <w:color w:val="000000" w:themeColor="text1"/>
          <w:sz w:val="24"/>
          <w:szCs w:val="24"/>
        </w:rPr>
        <w:t>enit dengan materi operasi hitung pengurangan bilangan bulat</w:t>
      </w:r>
      <w:r w:rsidRPr="00A061EC">
        <w:rPr>
          <w:rFonts w:ascii="Times New Roman" w:hAnsi="Times New Roman" w:cs="Times New Roman"/>
          <w:color w:val="000000" w:themeColor="text1"/>
          <w:sz w:val="24"/>
          <w:szCs w:val="24"/>
        </w:rPr>
        <w:t>. Adapun t</w:t>
      </w:r>
      <w:r w:rsidR="00EB07D9" w:rsidRPr="00A061EC">
        <w:rPr>
          <w:rFonts w:ascii="Times New Roman" w:hAnsi="Times New Roman" w:cs="Times New Roman"/>
          <w:color w:val="000000" w:themeColor="text1"/>
          <w:sz w:val="24"/>
          <w:szCs w:val="24"/>
        </w:rPr>
        <w:t>ahap-tahap pada siklus I adalah</w:t>
      </w:r>
      <w:r w:rsidR="00232EB7">
        <w:rPr>
          <w:rFonts w:ascii="Times New Roman" w:hAnsi="Times New Roman" w:cs="Times New Roman"/>
          <w:color w:val="000000" w:themeColor="text1"/>
          <w:sz w:val="24"/>
          <w:szCs w:val="24"/>
        </w:rPr>
        <w:t xml:space="preserve"> sebagai berikut.</w:t>
      </w:r>
    </w:p>
    <w:p w:rsidR="00AC1E39" w:rsidRPr="00A061EC" w:rsidRDefault="00AC1E39" w:rsidP="000E0B3C">
      <w:pPr>
        <w:spacing w:after="0" w:line="480" w:lineRule="auto"/>
        <w:ind w:firstLine="851"/>
        <w:jc w:val="both"/>
        <w:rPr>
          <w:rFonts w:ascii="Times New Roman" w:hAnsi="Times New Roman" w:cs="Times New Roman"/>
          <w:color w:val="000000" w:themeColor="text1"/>
          <w:sz w:val="24"/>
          <w:szCs w:val="24"/>
        </w:rPr>
      </w:pPr>
    </w:p>
    <w:p w:rsidR="005C0F44" w:rsidRPr="00A061EC" w:rsidRDefault="0014185E" w:rsidP="006643F6">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Perencanaan</w:t>
      </w:r>
    </w:p>
    <w:p w:rsidR="00EB07D9" w:rsidRPr="00A061EC" w:rsidRDefault="005C0F44" w:rsidP="006643F6">
      <w:pPr>
        <w:autoSpaceDE w:val="0"/>
        <w:autoSpaceDN w:val="0"/>
        <w:adjustRightInd w:val="0"/>
        <w:spacing w:after="0" w:line="480" w:lineRule="auto"/>
        <w:ind w:firstLine="851"/>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Berdasarkan refleksi pada siklus I, maka permasalahan diidentifikasi</w:t>
      </w:r>
      <w:r w:rsidRPr="00A061EC">
        <w:rPr>
          <w:rFonts w:ascii="Times New Roman" w:hAnsi="Times New Roman" w:cs="Times New Roman"/>
          <w:b/>
          <w:color w:val="000000" w:themeColor="text1"/>
          <w:sz w:val="24"/>
          <w:szCs w:val="24"/>
        </w:rPr>
        <w:t xml:space="preserve"> </w:t>
      </w:r>
      <w:r w:rsidRPr="00A061EC">
        <w:rPr>
          <w:rFonts w:ascii="Times New Roman" w:hAnsi="Times New Roman" w:cs="Times New Roman"/>
          <w:color w:val="000000" w:themeColor="text1"/>
          <w:sz w:val="24"/>
          <w:szCs w:val="24"/>
        </w:rPr>
        <w:t>dan dirumuskan sebagai berikut.</w:t>
      </w:r>
    </w:p>
    <w:p w:rsidR="00EB07D9" w:rsidRPr="00A061EC" w:rsidRDefault="005C0F44"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Merumuskan masalah yang menjadi kendala dalam pelaksanaan siklus I</w:t>
      </w:r>
      <w:r w:rsidR="00EB07D9"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untuk mendapatkan perhatian yang lebih pada saat pelaksanaan siklus II.</w:t>
      </w:r>
    </w:p>
    <w:p w:rsidR="00EB07D9" w:rsidRPr="00A061EC" w:rsidRDefault="005C0F44"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Merancang pembelajaran dengan memberi bahan ajar yang akan</w:t>
      </w:r>
      <w:r w:rsidR="00EB07D9"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dipelajari siswa serta mengarahkan dan membantu siswa dalam</w:t>
      </w:r>
      <w:r w:rsidR="00EB07D9"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memecahkan permasalahan sesuai dengan cara dan kemampuannya.</w:t>
      </w:r>
    </w:p>
    <w:p w:rsidR="00EB07D9" w:rsidRPr="00A061EC" w:rsidRDefault="005C0F44"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Merancang pembelajaran dengan model pembelajaran kooperatif tipe</w:t>
      </w:r>
      <w:r w:rsidR="00EB07D9"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TGT. Dalam hal ini peneliti membagi siswa menjadi beberapa tim</w:t>
      </w:r>
      <w:r w:rsidR="00EB07D9" w:rsidRPr="00A061EC">
        <w:rPr>
          <w:rFonts w:ascii="Times New Roman" w:hAnsi="Times New Roman" w:cs="Times New Roman"/>
          <w:color w:val="000000" w:themeColor="text1"/>
          <w:sz w:val="24"/>
          <w:szCs w:val="24"/>
        </w:rPr>
        <w:t xml:space="preserve"> secara heterogen</w:t>
      </w:r>
      <w:r w:rsidRPr="00A061EC">
        <w:rPr>
          <w:rFonts w:ascii="Times New Roman" w:hAnsi="Times New Roman" w:cs="Times New Roman"/>
          <w:color w:val="000000" w:themeColor="text1"/>
          <w:sz w:val="24"/>
          <w:szCs w:val="24"/>
        </w:rPr>
        <w:t xml:space="preserve"> dan</w:t>
      </w:r>
      <w:r w:rsidR="00EB07D9"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menyampaikan aturan dalam turnamen.</w:t>
      </w:r>
    </w:p>
    <w:p w:rsidR="00EB07D9" w:rsidRPr="00A061EC" w:rsidRDefault="005C0F44"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Menyiapkan lembar latihan soal untuk pendalaman pemahaman siswa</w:t>
      </w:r>
      <w:r w:rsidR="00EB07D9"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terhadap materi yang diberikan.</w:t>
      </w:r>
      <w:r w:rsidR="00EB07D9" w:rsidRPr="00A061EC">
        <w:rPr>
          <w:rFonts w:ascii="Times New Roman" w:hAnsi="Times New Roman" w:cs="Times New Roman"/>
          <w:color w:val="000000" w:themeColor="text1"/>
          <w:sz w:val="24"/>
          <w:szCs w:val="24"/>
        </w:rPr>
        <w:t xml:space="preserve"> </w:t>
      </w:r>
    </w:p>
    <w:p w:rsidR="00EB07D9" w:rsidRPr="00A061EC" w:rsidRDefault="005C0F44"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Menyiapkan soal untuk turnamen tim.</w:t>
      </w:r>
    </w:p>
    <w:p w:rsidR="00EB07D9" w:rsidRPr="00A061EC" w:rsidRDefault="005C0F44" w:rsidP="006643F6">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Menyiapkan soal tes individu.</w:t>
      </w:r>
    </w:p>
    <w:p w:rsidR="00EB07D9" w:rsidRPr="00B63BC4" w:rsidRDefault="005C0F44" w:rsidP="00B63BC4">
      <w:pPr>
        <w:pStyle w:val="ListParagraph"/>
        <w:numPr>
          <w:ilvl w:val="3"/>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Menyiapkan lembar observasi guru dan siswa.</w:t>
      </w:r>
    </w:p>
    <w:p w:rsidR="00EB07D9" w:rsidRPr="00A061EC" w:rsidRDefault="0014185E" w:rsidP="006643F6">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Pelaksanaan</w:t>
      </w:r>
    </w:p>
    <w:p w:rsidR="00EB07D9" w:rsidRPr="00A061EC" w:rsidRDefault="00EB07D9" w:rsidP="006643F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Pada pelaksanaan tindakan pada siklus II dilaksanakan dalam dua kali pertemuan. </w:t>
      </w:r>
    </w:p>
    <w:p w:rsidR="00EB07D9" w:rsidRPr="00A061EC" w:rsidRDefault="00EB07D9" w:rsidP="006643F6">
      <w:pPr>
        <w:pStyle w:val="ListParagraph"/>
        <w:numPr>
          <w:ilvl w:val="0"/>
          <w:numId w:val="37"/>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Pelaksanaan pembelajaran pada pertemuan pertama hari Jumat tanggal 30 Mei 2014. Adapun langkah-langkah pembelajarannya sebagai berikut.</w:t>
      </w:r>
    </w:p>
    <w:p w:rsidR="00EB07D9" w:rsidRPr="00A061EC" w:rsidRDefault="000E0760"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t>Siswa</w:t>
      </w:r>
      <w:r w:rsidR="00EB07D9" w:rsidRPr="00A061EC">
        <w:rPr>
          <w:rFonts w:ascii="Times New Roman" w:hAnsi="Times New Roman" w:cs="Times New Roman"/>
          <w:color w:val="000000" w:themeColor="text1"/>
          <w:sz w:val="24"/>
          <w:szCs w:val="24"/>
        </w:rPr>
        <w:t xml:space="preserve"> memperhatikan garis bilangan yang diperlihatkan oleh guru</w:t>
      </w:r>
    </w:p>
    <w:p w:rsidR="00EB07D9" w:rsidRPr="00A061EC" w:rsidRDefault="000E0760"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lastRenderedPageBreak/>
        <w:t>Siswa</w:t>
      </w:r>
      <w:r w:rsidR="00EB07D9" w:rsidRPr="00A061EC">
        <w:rPr>
          <w:rFonts w:ascii="Times New Roman" w:hAnsi="Times New Roman" w:cs="Times New Roman"/>
          <w:color w:val="000000" w:themeColor="text1"/>
          <w:sz w:val="24"/>
          <w:szCs w:val="24"/>
        </w:rPr>
        <w:t xml:space="preserve"> menyimak penjelasan guru mengenai bilangan bulat dengan menggunakan garis bilangan. </w:t>
      </w:r>
      <w:r>
        <w:rPr>
          <w:rFonts w:ascii="Times New Roman" w:hAnsi="Times New Roman" w:cs="Times New Roman"/>
          <w:color w:val="000000" w:themeColor="text1"/>
          <w:sz w:val="24"/>
          <w:szCs w:val="24"/>
        </w:rPr>
        <w:t>Siswa</w:t>
      </w:r>
      <w:r w:rsidR="00EB07D9" w:rsidRPr="00A061EC">
        <w:rPr>
          <w:rFonts w:ascii="Times New Roman" w:hAnsi="Times New Roman" w:cs="Times New Roman"/>
          <w:color w:val="000000" w:themeColor="text1"/>
          <w:sz w:val="24"/>
          <w:szCs w:val="24"/>
        </w:rPr>
        <w:t xml:space="preserve"> mempraktikan pengurangan bilangan</w:t>
      </w:r>
      <w:r w:rsidR="00EB07D9" w:rsidRPr="00A061EC">
        <w:rPr>
          <w:rFonts w:ascii="Times New Roman" w:hAnsi="Times New Roman" w:cs="Times New Roman"/>
          <w:color w:val="000000" w:themeColor="text1"/>
          <w:sz w:val="24"/>
          <w:szCs w:val="24"/>
          <w:lang w:val="en-US"/>
        </w:rPr>
        <w:t>-</w:t>
      </w:r>
      <w:r w:rsidR="00EB07D9" w:rsidRPr="00A061EC">
        <w:rPr>
          <w:rFonts w:ascii="Times New Roman" w:hAnsi="Times New Roman" w:cs="Times New Roman"/>
          <w:color w:val="000000" w:themeColor="text1"/>
          <w:sz w:val="24"/>
          <w:szCs w:val="24"/>
        </w:rPr>
        <w:t>bilangan bulat dengan menggunakan garis bilangan</w:t>
      </w:r>
    </w:p>
    <w:p w:rsidR="00EB07D9" w:rsidRPr="00A061EC" w:rsidRDefault="00EB07D9"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Guru mengelompokkan siswa berdasarkan hasil siklus 1</w:t>
      </w:r>
    </w:p>
    <w:p w:rsidR="00EB07D9" w:rsidRPr="00A061EC" w:rsidRDefault="00EB07D9"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memberikan soal cerita tentang pengurangan bilangan bulat, selanjutnya setiap </w:t>
      </w:r>
      <w:r w:rsidR="000E0760">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dalam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mengerjakan soal</w:t>
      </w:r>
    </w:p>
    <w:p w:rsidR="00EB07D9" w:rsidRPr="00A061EC" w:rsidRDefault="00EB07D9"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Guru membacakan peraturan turnamen dengan disetujui oleh semua siswa.</w:t>
      </w:r>
    </w:p>
    <w:p w:rsidR="00EB07D9" w:rsidRPr="00A061EC" w:rsidRDefault="00EB07D9"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Guru menyiapkan meja turnamen secukupnya</w:t>
      </w:r>
    </w:p>
    <w:p w:rsidR="00EB07D9" w:rsidRPr="0003676F" w:rsidRDefault="00EB07D9" w:rsidP="006643F6">
      <w:pPr>
        <w:pStyle w:val="ListParagraph"/>
        <w:numPr>
          <w:ilvl w:val="4"/>
          <w:numId w:val="23"/>
        </w:numPr>
        <w:spacing w:after="0" w:line="480" w:lineRule="auto"/>
        <w:ind w:left="426" w:hanging="426"/>
        <w:jc w:val="both"/>
        <w:rPr>
          <w:rFonts w:ascii="Times New Roman" w:hAnsi="Times New Roman" w:cs="Times New Roman"/>
          <w:i/>
          <w:color w:val="000000" w:themeColor="text1"/>
          <w:sz w:val="24"/>
          <w:szCs w:val="24"/>
          <w:lang w:val="sv-SE"/>
        </w:rPr>
      </w:pPr>
      <w:r w:rsidRPr="00A061EC">
        <w:rPr>
          <w:rFonts w:ascii="Times New Roman" w:hAnsi="Times New Roman" w:cs="Times New Roman"/>
          <w:color w:val="000000" w:themeColor="text1"/>
          <w:sz w:val="24"/>
          <w:szCs w:val="24"/>
        </w:rPr>
        <w:t xml:space="preserve">Setiap siswa mengambil kartu soal yang telah disedikan pada tiap meja dan mengerjakannya untuk jangka waktu tertentu (misal 3 menit). Siswa bisa mengerjakan lebih dari satu soal dan hasilnya diperiksa dan dinilai, sehingga diperoleh skor turnamen untuk tiap indivudu dan sekaligus skor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asal. Siswa pada tiap meja turnamen sesuai dengan skor yang diperolehnya diberikan sebutan (gelar) </w:t>
      </w:r>
      <w:r w:rsidRPr="0003676F">
        <w:rPr>
          <w:rFonts w:ascii="Times New Roman" w:hAnsi="Times New Roman" w:cs="Times New Roman"/>
          <w:i/>
          <w:color w:val="000000" w:themeColor="text1"/>
          <w:sz w:val="24"/>
          <w:szCs w:val="24"/>
        </w:rPr>
        <w:t>superior, very good, good, medium.</w:t>
      </w:r>
    </w:p>
    <w:p w:rsidR="00EB07D9" w:rsidRPr="00A061EC" w:rsidRDefault="00EB07D9"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Setelah selesai hitunglah skor untuk tiap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asal dan skor individual, berikan penghargaan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dan individual.</w:t>
      </w:r>
    </w:p>
    <w:p w:rsidR="00EB07D9" w:rsidRPr="00A061EC" w:rsidRDefault="00EB07D9"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bCs/>
          <w:color w:val="000000" w:themeColor="text1"/>
          <w:sz w:val="24"/>
          <w:szCs w:val="24"/>
        </w:rPr>
        <w:t xml:space="preserve">Guru </w:t>
      </w:r>
      <w:r w:rsidRPr="00A061EC">
        <w:rPr>
          <w:rFonts w:ascii="Times New Roman" w:hAnsi="Times New Roman" w:cs="Times New Roman"/>
          <w:color w:val="000000" w:themeColor="text1"/>
          <w:sz w:val="24"/>
          <w:szCs w:val="24"/>
          <w:lang w:val="it-IT"/>
        </w:rPr>
        <w:t xml:space="preserve">memberikan umpan balik positif dan penguatan </w:t>
      </w:r>
      <w:r w:rsidRPr="00A061EC">
        <w:rPr>
          <w:rFonts w:ascii="Times New Roman" w:hAnsi="Times New Roman" w:cs="Times New Roman"/>
          <w:color w:val="000000" w:themeColor="text1"/>
          <w:spacing w:val="-1"/>
          <w:sz w:val="24"/>
          <w:szCs w:val="24"/>
          <w:lang w:val="it-IT"/>
        </w:rPr>
        <w:t>dalam bentuk lisan, tulisan,  isyarat, maupun</w:t>
      </w:r>
      <w:r w:rsidRPr="00A061EC">
        <w:rPr>
          <w:rFonts w:ascii="Times New Roman" w:hAnsi="Times New Roman" w:cs="Times New Roman"/>
          <w:color w:val="000000" w:themeColor="text1"/>
          <w:spacing w:val="-1"/>
          <w:sz w:val="24"/>
          <w:szCs w:val="24"/>
        </w:rPr>
        <w:t xml:space="preserve"> </w:t>
      </w:r>
      <w:r w:rsidRPr="00A061EC">
        <w:rPr>
          <w:rFonts w:ascii="Times New Roman" w:hAnsi="Times New Roman" w:cs="Times New Roman"/>
          <w:color w:val="000000" w:themeColor="text1"/>
          <w:spacing w:val="1"/>
          <w:sz w:val="24"/>
          <w:szCs w:val="24"/>
          <w:lang w:val="it-IT"/>
        </w:rPr>
        <w:t xml:space="preserve">hadiah terhadap keberhasilan </w:t>
      </w:r>
      <w:r w:rsidR="000E0760">
        <w:rPr>
          <w:rFonts w:ascii="Times New Roman" w:hAnsi="Times New Roman" w:cs="Times New Roman"/>
          <w:color w:val="000000" w:themeColor="text1"/>
          <w:spacing w:val="1"/>
          <w:sz w:val="24"/>
          <w:szCs w:val="24"/>
          <w:lang w:val="it-IT"/>
        </w:rPr>
        <w:t>siswa</w:t>
      </w:r>
    </w:p>
    <w:p w:rsidR="00EB07D9" w:rsidRPr="00A061EC" w:rsidRDefault="00EB07D9" w:rsidP="006643F6">
      <w:pPr>
        <w:pStyle w:val="ListParagraph"/>
        <w:numPr>
          <w:ilvl w:val="4"/>
          <w:numId w:val="23"/>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pacing w:val="5"/>
          <w:sz w:val="24"/>
          <w:szCs w:val="24"/>
        </w:rPr>
        <w:t xml:space="preserve">Guru </w:t>
      </w:r>
      <w:r w:rsidRPr="00A061EC">
        <w:rPr>
          <w:rFonts w:ascii="Times New Roman" w:hAnsi="Times New Roman" w:cs="Times New Roman"/>
          <w:color w:val="000000" w:themeColor="text1"/>
          <w:spacing w:val="5"/>
          <w:sz w:val="24"/>
          <w:szCs w:val="24"/>
          <w:lang w:val="it-IT"/>
        </w:rPr>
        <w:t xml:space="preserve">memfasilitasi </w:t>
      </w:r>
      <w:r w:rsidR="000E0760">
        <w:rPr>
          <w:rFonts w:ascii="Times New Roman" w:hAnsi="Times New Roman" w:cs="Times New Roman"/>
          <w:color w:val="000000" w:themeColor="text1"/>
          <w:spacing w:val="5"/>
          <w:sz w:val="24"/>
          <w:szCs w:val="24"/>
          <w:lang w:val="it-IT"/>
        </w:rPr>
        <w:t>siswa</w:t>
      </w:r>
      <w:r w:rsidRPr="00A061EC">
        <w:rPr>
          <w:rFonts w:ascii="Times New Roman" w:hAnsi="Times New Roman" w:cs="Times New Roman"/>
          <w:color w:val="000000" w:themeColor="text1"/>
          <w:spacing w:val="5"/>
          <w:sz w:val="24"/>
          <w:szCs w:val="24"/>
          <w:lang w:val="it-IT"/>
        </w:rPr>
        <w:t xml:space="preserve"> melakukan refleksi untuk memperoleh pengalaman belajar yang </w:t>
      </w:r>
      <w:r w:rsidRPr="00A061EC">
        <w:rPr>
          <w:rFonts w:ascii="Times New Roman" w:hAnsi="Times New Roman" w:cs="Times New Roman"/>
          <w:color w:val="000000" w:themeColor="text1"/>
          <w:spacing w:val="1"/>
          <w:sz w:val="24"/>
          <w:szCs w:val="24"/>
          <w:lang w:val="it-IT"/>
        </w:rPr>
        <w:t>telah dilakuka</w:t>
      </w:r>
      <w:r w:rsidRPr="00A061EC">
        <w:rPr>
          <w:rFonts w:ascii="Times New Roman" w:hAnsi="Times New Roman" w:cs="Times New Roman"/>
          <w:color w:val="000000" w:themeColor="text1"/>
          <w:spacing w:val="1"/>
          <w:sz w:val="24"/>
          <w:szCs w:val="24"/>
        </w:rPr>
        <w:t>n</w:t>
      </w:r>
    </w:p>
    <w:p w:rsidR="00EB07D9" w:rsidRPr="00A061EC" w:rsidRDefault="00E751A4" w:rsidP="006643F6">
      <w:pPr>
        <w:pStyle w:val="ListParagraph"/>
        <w:numPr>
          <w:ilvl w:val="0"/>
          <w:numId w:val="37"/>
        </w:numPr>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Pelaksanaan pembelajaran pertemuan kedua hari Sabtu tanggal 17 Mei 2014. Adapun langkah-langkah pembelajarannya sebagai berikut.</w:t>
      </w:r>
    </w:p>
    <w:p w:rsidR="00E751A4" w:rsidRPr="00A061EC" w:rsidRDefault="000E0760" w:rsidP="006643F6">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t>Siswa</w:t>
      </w:r>
      <w:r w:rsidR="00E751A4" w:rsidRPr="00A061EC">
        <w:rPr>
          <w:rFonts w:ascii="Times New Roman" w:hAnsi="Times New Roman" w:cs="Times New Roman"/>
          <w:color w:val="000000" w:themeColor="text1"/>
          <w:sz w:val="24"/>
          <w:szCs w:val="24"/>
        </w:rPr>
        <w:t xml:space="preserve"> memperhatikan garis bilangan yang diperlihatkan oleh guru</w:t>
      </w:r>
    </w:p>
    <w:p w:rsidR="00E751A4" w:rsidRPr="00A061EC" w:rsidRDefault="000E0760" w:rsidP="006643F6">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rPr>
        <w:lastRenderedPageBreak/>
        <w:t>Siswa</w:t>
      </w:r>
      <w:r w:rsidR="00E751A4" w:rsidRPr="00A061EC">
        <w:rPr>
          <w:rFonts w:ascii="Times New Roman" w:hAnsi="Times New Roman" w:cs="Times New Roman"/>
          <w:color w:val="000000" w:themeColor="text1"/>
          <w:sz w:val="24"/>
          <w:szCs w:val="24"/>
        </w:rPr>
        <w:t xml:space="preserve"> menyimak penjelasan guru mengenai bilangan bulat dengan menggunakan garis bilangan</w:t>
      </w:r>
    </w:p>
    <w:p w:rsidR="00E751A4" w:rsidRPr="00A061EC" w:rsidRDefault="00E751A4" w:rsidP="006643F6">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mengelompokkan </w:t>
      </w:r>
      <w:r w:rsidR="000E0760">
        <w:rPr>
          <w:rFonts w:ascii="Times New Roman" w:hAnsi="Times New Roman" w:cs="Times New Roman"/>
          <w:color w:val="000000" w:themeColor="text1"/>
          <w:sz w:val="24"/>
          <w:szCs w:val="24"/>
        </w:rPr>
        <w:t>siswa</w:t>
      </w:r>
      <w:r w:rsidRPr="00A061EC">
        <w:rPr>
          <w:rFonts w:ascii="Times New Roman" w:hAnsi="Times New Roman" w:cs="Times New Roman"/>
          <w:color w:val="000000" w:themeColor="text1"/>
          <w:sz w:val="24"/>
          <w:szCs w:val="24"/>
        </w:rPr>
        <w:t xml:space="preserve"> secara heterogen berdasarkan hasil siklus 1</w:t>
      </w:r>
    </w:p>
    <w:p w:rsidR="00E751A4" w:rsidRPr="00A061EC" w:rsidRDefault="00E751A4" w:rsidP="006643F6">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memberikan soal cerita tentang pengurangan bilangan bulat, selanjutnya setiap siswa dalam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mempersiapkan kertas untuk memulai turnamen.</w:t>
      </w:r>
    </w:p>
    <w:p w:rsidR="00E751A4" w:rsidRPr="00A061EC" w:rsidRDefault="00E751A4" w:rsidP="006643F6">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Guru membacakan peraturan turnamen dengan disetujui oleh semua siswa.</w:t>
      </w:r>
    </w:p>
    <w:p w:rsidR="00E751A4" w:rsidRPr="00A061EC" w:rsidRDefault="00E751A4" w:rsidP="006643F6">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Bumping, pada turnamen kedua (begitu juga untuk turnamen ketiga-keempet dst), dilakukan pergeseran tempat duduk pada meja turnamen sesuai dengan sebutan gelar tadi, siswa superior dalam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meja turnamen yang sama, begitu pula untuk meja turnamen yang lainnya diisi oleh siswa dengan gelar yang sama.</w:t>
      </w:r>
    </w:p>
    <w:p w:rsidR="00E751A4" w:rsidRPr="00A061EC" w:rsidRDefault="00E751A4" w:rsidP="006643F6">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Setelah selesai hitunglah skor untuk tiap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asal dan skor individual, berikan penghargaan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dan individual.</w:t>
      </w:r>
    </w:p>
    <w:p w:rsidR="00E751A4" w:rsidRPr="00A061EC" w:rsidRDefault="00E751A4" w:rsidP="006643F6">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memfasilitasi terjadinya diskusi </w:t>
      </w:r>
      <w:r w:rsidR="003C1FB9" w:rsidRPr="00A061EC">
        <w:rPr>
          <w:rFonts w:ascii="Times New Roman" w:hAnsi="Times New Roman" w:cs="Times New Roman"/>
          <w:color w:val="000000" w:themeColor="text1"/>
          <w:sz w:val="24"/>
          <w:szCs w:val="24"/>
        </w:rPr>
        <w:t>tim</w:t>
      </w:r>
    </w:p>
    <w:p w:rsidR="00E751A4" w:rsidRPr="00A061EC" w:rsidRDefault="000E0760" w:rsidP="006643F6">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Siswa</w:t>
      </w:r>
      <w:r w:rsidR="00E751A4" w:rsidRPr="00A061EC">
        <w:rPr>
          <w:rFonts w:ascii="Times New Roman" w:hAnsi="Times New Roman" w:cs="Times New Roman"/>
          <w:color w:val="000000" w:themeColor="text1"/>
          <w:sz w:val="24"/>
          <w:szCs w:val="24"/>
          <w:lang w:val="sv-SE"/>
        </w:rPr>
        <w:t xml:space="preserve"> bertanya tentang materi yang kurang dimeng</w:t>
      </w:r>
      <w:r w:rsidR="002364B4">
        <w:rPr>
          <w:rFonts w:ascii="Times New Roman" w:hAnsi="Times New Roman" w:cs="Times New Roman"/>
          <w:color w:val="000000" w:themeColor="text1"/>
          <w:sz w:val="24"/>
          <w:szCs w:val="24"/>
        </w:rPr>
        <w:t>e</w:t>
      </w:r>
      <w:r w:rsidR="00E751A4" w:rsidRPr="00A061EC">
        <w:rPr>
          <w:rFonts w:ascii="Times New Roman" w:hAnsi="Times New Roman" w:cs="Times New Roman"/>
          <w:color w:val="000000" w:themeColor="text1"/>
          <w:sz w:val="24"/>
          <w:szCs w:val="24"/>
          <w:lang w:val="sv-SE"/>
        </w:rPr>
        <w:t>rti</w:t>
      </w:r>
    </w:p>
    <w:p w:rsidR="00E751A4" w:rsidRPr="00A061EC" w:rsidRDefault="000E0760" w:rsidP="006643F6">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Pr>
          <w:rFonts w:ascii="Times New Roman" w:hAnsi="Times New Roman" w:cs="Times New Roman"/>
          <w:color w:val="000000" w:themeColor="text1"/>
          <w:sz w:val="24"/>
          <w:szCs w:val="24"/>
          <w:lang w:val="sv-SE"/>
        </w:rPr>
        <w:t>Siswa</w:t>
      </w:r>
      <w:r w:rsidR="00E751A4" w:rsidRPr="00A061EC">
        <w:rPr>
          <w:rFonts w:ascii="Times New Roman" w:hAnsi="Times New Roman" w:cs="Times New Roman"/>
          <w:color w:val="000000" w:themeColor="text1"/>
          <w:sz w:val="24"/>
          <w:szCs w:val="24"/>
          <w:lang w:val="sv-SE"/>
        </w:rPr>
        <w:t xml:space="preserve"> mencatat hasil pembelajaran</w:t>
      </w:r>
    </w:p>
    <w:p w:rsidR="00232EB7" w:rsidRPr="00232EB7" w:rsidRDefault="00E751A4" w:rsidP="00232EB7">
      <w:pPr>
        <w:pStyle w:val="ListParagraph"/>
        <w:numPr>
          <w:ilvl w:val="0"/>
          <w:numId w:val="38"/>
        </w:numPr>
        <w:spacing w:after="0" w:line="480" w:lineRule="auto"/>
        <w:ind w:left="426" w:hanging="426"/>
        <w:jc w:val="both"/>
        <w:rPr>
          <w:rFonts w:ascii="Times New Roman" w:hAnsi="Times New Roman" w:cs="Times New Roman"/>
          <w:color w:val="000000" w:themeColor="text1"/>
          <w:sz w:val="24"/>
          <w:szCs w:val="24"/>
          <w:lang w:val="sv-SE"/>
        </w:rPr>
      </w:pPr>
      <w:r w:rsidRPr="00A061EC">
        <w:rPr>
          <w:rFonts w:ascii="Times New Roman" w:hAnsi="Times New Roman" w:cs="Times New Roman"/>
          <w:color w:val="000000" w:themeColor="text1"/>
          <w:sz w:val="24"/>
          <w:szCs w:val="24"/>
        </w:rPr>
        <w:t xml:space="preserve">Guru melakukan tanya jawab mengenai apa saja yang belum dimengerti oleh </w:t>
      </w:r>
      <w:r w:rsidR="000E0760">
        <w:rPr>
          <w:rFonts w:ascii="Times New Roman" w:hAnsi="Times New Roman" w:cs="Times New Roman"/>
          <w:color w:val="000000" w:themeColor="text1"/>
          <w:sz w:val="24"/>
          <w:szCs w:val="24"/>
        </w:rPr>
        <w:t>siswa</w:t>
      </w:r>
    </w:p>
    <w:p w:rsidR="00E751A4" w:rsidRPr="00A061EC" w:rsidRDefault="0014185E" w:rsidP="006643F6">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Pengamatan</w:t>
      </w:r>
    </w:p>
    <w:p w:rsidR="00E751A4" w:rsidRPr="00B63BC4" w:rsidRDefault="00E751A4" w:rsidP="00B63BC4">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hasil diskusi dengan observer pada siklus II terhadap pembelajaran yang telah dilakukan dapat disimpulkan beberapa perbaikan yang perlu dilakukan.</w:t>
      </w:r>
      <w:r w:rsidR="00B63BC4">
        <w:rPr>
          <w:rFonts w:ascii="Times New Roman" w:hAnsi="Times New Roman" w:cs="Times New Roman"/>
          <w:color w:val="000000" w:themeColor="text1"/>
          <w:sz w:val="24"/>
          <w:szCs w:val="24"/>
        </w:rPr>
        <w:t xml:space="preserve"> </w:t>
      </w:r>
      <w:r w:rsidRPr="00B63BC4">
        <w:rPr>
          <w:rFonts w:ascii="Times New Roman" w:hAnsi="Times New Roman" w:cs="Times New Roman"/>
          <w:color w:val="000000" w:themeColor="text1"/>
          <w:sz w:val="24"/>
          <w:szCs w:val="24"/>
        </w:rPr>
        <w:t>Guru telah memotivasi siswa sehingga siswa lebih a</w:t>
      </w:r>
      <w:r w:rsidR="00B63BC4">
        <w:rPr>
          <w:rFonts w:ascii="Times New Roman" w:hAnsi="Times New Roman" w:cs="Times New Roman"/>
          <w:color w:val="000000" w:themeColor="text1"/>
          <w:sz w:val="24"/>
          <w:szCs w:val="24"/>
        </w:rPr>
        <w:t xml:space="preserve">ktif </w:t>
      </w:r>
      <w:r w:rsidR="00B63BC4">
        <w:rPr>
          <w:rFonts w:ascii="Times New Roman" w:hAnsi="Times New Roman" w:cs="Times New Roman"/>
          <w:color w:val="000000" w:themeColor="text1"/>
          <w:sz w:val="24"/>
          <w:szCs w:val="24"/>
        </w:rPr>
        <w:lastRenderedPageBreak/>
        <w:t>dibandingkan pada siklus I, k</w:t>
      </w:r>
      <w:r w:rsidRPr="00B63BC4">
        <w:rPr>
          <w:rFonts w:ascii="Times New Roman" w:hAnsi="Times New Roman" w:cs="Times New Roman"/>
          <w:color w:val="000000" w:themeColor="text1"/>
          <w:sz w:val="24"/>
          <w:szCs w:val="24"/>
        </w:rPr>
        <w:t xml:space="preserve">egiatan </w:t>
      </w:r>
      <w:r w:rsidR="003C1FB9" w:rsidRPr="00B63BC4">
        <w:rPr>
          <w:rFonts w:ascii="Times New Roman" w:hAnsi="Times New Roman" w:cs="Times New Roman"/>
          <w:color w:val="000000" w:themeColor="text1"/>
          <w:sz w:val="24"/>
          <w:szCs w:val="24"/>
        </w:rPr>
        <w:t>tim</w:t>
      </w:r>
      <w:r w:rsidRPr="00B63BC4">
        <w:rPr>
          <w:rFonts w:ascii="Times New Roman" w:hAnsi="Times New Roman" w:cs="Times New Roman"/>
          <w:color w:val="000000" w:themeColor="text1"/>
          <w:sz w:val="24"/>
          <w:szCs w:val="24"/>
        </w:rPr>
        <w:t xml:space="preserve"> lebih ak</w:t>
      </w:r>
      <w:r w:rsidR="00B63BC4">
        <w:rPr>
          <w:rFonts w:ascii="Times New Roman" w:hAnsi="Times New Roman" w:cs="Times New Roman"/>
          <w:color w:val="000000" w:themeColor="text1"/>
          <w:sz w:val="24"/>
          <w:szCs w:val="24"/>
        </w:rPr>
        <w:t>tif dan bekerjasama dengan baik, dan g</w:t>
      </w:r>
      <w:r w:rsidRPr="00B63BC4">
        <w:rPr>
          <w:rFonts w:ascii="Times New Roman" w:hAnsi="Times New Roman" w:cs="Times New Roman"/>
          <w:color w:val="000000" w:themeColor="text1"/>
          <w:sz w:val="24"/>
          <w:szCs w:val="24"/>
        </w:rPr>
        <w:t>uru mengontrol dan mengarahkan diskusi lebih baik.</w:t>
      </w:r>
    </w:p>
    <w:p w:rsidR="00E751A4" w:rsidRPr="00A061EC" w:rsidRDefault="00E751A4" w:rsidP="006643F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Data mengenai aktivitas siswa dapat diperoleh dengan menggunakan lembar observasi aktivitas siswa dilihat dalam hal bertanya</w:t>
      </w:r>
      <w:r w:rsidRPr="00A061EC">
        <w:rPr>
          <w:rFonts w:ascii="Times New Roman" w:hAnsi="Times New Roman" w:cs="Times New Roman"/>
          <w:color w:val="000000" w:themeColor="text1"/>
          <w:sz w:val="24"/>
          <w:szCs w:val="24"/>
          <w:lang w:val="en-US"/>
        </w:rPr>
        <w:t xml:space="preserve"> </w:t>
      </w:r>
      <w:r w:rsidRPr="00A061EC">
        <w:rPr>
          <w:rFonts w:ascii="Times New Roman" w:hAnsi="Times New Roman" w:cs="Times New Roman"/>
          <w:color w:val="000000" w:themeColor="text1"/>
          <w:sz w:val="24"/>
          <w:szCs w:val="24"/>
        </w:rPr>
        <w:t>jawab dan antusiasnya mengikuti pembelajaran berlangsung.</w:t>
      </w:r>
      <w:r w:rsidR="00302C85"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Data mengena</w:t>
      </w:r>
      <w:r w:rsidR="00302C85" w:rsidRPr="00A061EC">
        <w:rPr>
          <w:rFonts w:ascii="Times New Roman" w:hAnsi="Times New Roman" w:cs="Times New Roman"/>
          <w:color w:val="000000" w:themeColor="text1"/>
          <w:sz w:val="24"/>
          <w:szCs w:val="24"/>
        </w:rPr>
        <w:t>i aktivitas</w:t>
      </w:r>
      <w:r w:rsidRPr="00A061EC">
        <w:rPr>
          <w:rFonts w:ascii="Times New Roman" w:hAnsi="Times New Roman" w:cs="Times New Roman"/>
          <w:color w:val="000000" w:themeColor="text1"/>
          <w:sz w:val="24"/>
          <w:szCs w:val="24"/>
        </w:rPr>
        <w:t xml:space="preserve"> siswa pada siklus </w:t>
      </w:r>
      <w:r w:rsidRPr="00A061EC">
        <w:rPr>
          <w:rFonts w:ascii="Times New Roman" w:hAnsi="Times New Roman" w:cs="Times New Roman"/>
          <w:color w:val="000000" w:themeColor="text1"/>
          <w:sz w:val="24"/>
          <w:szCs w:val="24"/>
          <w:lang w:val="en-US"/>
        </w:rPr>
        <w:t>II</w:t>
      </w:r>
      <w:r w:rsidRPr="00A061EC">
        <w:rPr>
          <w:rFonts w:ascii="Times New Roman" w:hAnsi="Times New Roman" w:cs="Times New Roman"/>
          <w:color w:val="000000" w:themeColor="text1"/>
          <w:sz w:val="24"/>
          <w:szCs w:val="24"/>
        </w:rPr>
        <w:t xml:space="preserve"> dapat dilihat pada tabe</w:t>
      </w:r>
      <w:r w:rsidRPr="00A061EC">
        <w:rPr>
          <w:rFonts w:ascii="Times New Roman" w:hAnsi="Times New Roman" w:cs="Times New Roman"/>
          <w:color w:val="000000" w:themeColor="text1"/>
          <w:sz w:val="24"/>
          <w:szCs w:val="24"/>
          <w:lang w:val="en-US"/>
        </w:rPr>
        <w:t>l</w:t>
      </w:r>
      <w:r w:rsidR="0064610E">
        <w:rPr>
          <w:rFonts w:ascii="Times New Roman" w:hAnsi="Times New Roman" w:cs="Times New Roman"/>
          <w:color w:val="000000" w:themeColor="text1"/>
          <w:sz w:val="24"/>
          <w:szCs w:val="24"/>
        </w:rPr>
        <w:t xml:space="preserve"> 4.10</w:t>
      </w:r>
      <w:r w:rsidR="00302C85" w:rsidRPr="00A061EC">
        <w:rPr>
          <w:rFonts w:ascii="Times New Roman" w:hAnsi="Times New Roman" w:cs="Times New Roman"/>
          <w:color w:val="000000" w:themeColor="text1"/>
          <w:sz w:val="24"/>
          <w:szCs w:val="24"/>
        </w:rPr>
        <w:t>.</w:t>
      </w:r>
    </w:p>
    <w:p w:rsidR="00302C85" w:rsidRPr="00A061EC" w:rsidRDefault="0064610E" w:rsidP="00B63BC4">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4.10</w:t>
      </w:r>
    </w:p>
    <w:p w:rsidR="00302C85" w:rsidRPr="00A061EC" w:rsidRDefault="00302C85" w:rsidP="00B63BC4">
      <w:pPr>
        <w:spacing w:after="0"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Data Aktivitas Siswa pada Siklus II</w:t>
      </w:r>
    </w:p>
    <w:tbl>
      <w:tblPr>
        <w:tblStyle w:val="TableGrid"/>
        <w:tblW w:w="7808" w:type="dxa"/>
        <w:tblInd w:w="108" w:type="dxa"/>
        <w:tblLayout w:type="fixed"/>
        <w:tblLook w:val="04A0"/>
      </w:tblPr>
      <w:tblGrid>
        <w:gridCol w:w="709"/>
        <w:gridCol w:w="4961"/>
        <w:gridCol w:w="426"/>
        <w:gridCol w:w="425"/>
        <w:gridCol w:w="425"/>
        <w:gridCol w:w="425"/>
        <w:gridCol w:w="437"/>
      </w:tblGrid>
      <w:tr w:rsidR="003B7C3D" w:rsidRPr="00A061EC" w:rsidTr="000E0B3C">
        <w:trPr>
          <w:trHeight w:val="409"/>
          <w:tblHeader/>
        </w:trPr>
        <w:tc>
          <w:tcPr>
            <w:tcW w:w="709" w:type="dxa"/>
            <w:vMerge w:val="restart"/>
            <w:shd w:val="clear" w:color="auto" w:fill="FABF8F" w:themeFill="accent6" w:themeFillTint="99"/>
          </w:tcPr>
          <w:p w:rsidR="003B7C3D" w:rsidRPr="00A061EC" w:rsidRDefault="003B7C3D" w:rsidP="00B63BC4">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w:t>
            </w:r>
          </w:p>
        </w:tc>
        <w:tc>
          <w:tcPr>
            <w:tcW w:w="4961" w:type="dxa"/>
            <w:vMerge w:val="restart"/>
            <w:shd w:val="clear" w:color="auto" w:fill="FABF8F" w:themeFill="accent6" w:themeFillTint="99"/>
          </w:tcPr>
          <w:p w:rsidR="003B7C3D" w:rsidRPr="00A061EC" w:rsidRDefault="003B7C3D" w:rsidP="00B63BC4">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Aktivitas </w:t>
            </w:r>
            <w:r w:rsidR="000E0760">
              <w:rPr>
                <w:rFonts w:ascii="Times New Roman" w:hAnsi="Times New Roman" w:cs="Times New Roman"/>
                <w:b/>
                <w:color w:val="000000" w:themeColor="text1"/>
                <w:sz w:val="24"/>
                <w:szCs w:val="24"/>
              </w:rPr>
              <w:t>Siswa</w:t>
            </w:r>
          </w:p>
        </w:tc>
        <w:tc>
          <w:tcPr>
            <w:tcW w:w="2138" w:type="dxa"/>
            <w:gridSpan w:val="5"/>
            <w:shd w:val="clear" w:color="auto" w:fill="FABF8F" w:themeFill="accent6" w:themeFillTint="99"/>
          </w:tcPr>
          <w:p w:rsidR="003B7C3D" w:rsidRPr="00A061EC" w:rsidRDefault="003B7C3D" w:rsidP="00B63BC4">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Skor</w:t>
            </w:r>
          </w:p>
        </w:tc>
      </w:tr>
      <w:tr w:rsidR="003B7C3D" w:rsidRPr="00A061EC" w:rsidTr="000E0B3C">
        <w:trPr>
          <w:trHeight w:val="144"/>
          <w:tblHeader/>
        </w:trPr>
        <w:tc>
          <w:tcPr>
            <w:tcW w:w="709" w:type="dxa"/>
            <w:vMerge/>
            <w:shd w:val="clear" w:color="auto" w:fill="FABF8F" w:themeFill="accent6" w:themeFillTint="99"/>
          </w:tcPr>
          <w:p w:rsidR="003B7C3D" w:rsidRPr="00A061EC" w:rsidRDefault="003B7C3D" w:rsidP="00B63BC4">
            <w:pPr>
              <w:spacing w:line="276" w:lineRule="auto"/>
              <w:jc w:val="both"/>
              <w:rPr>
                <w:rFonts w:ascii="Times New Roman" w:hAnsi="Times New Roman" w:cs="Times New Roman"/>
                <w:color w:val="000000" w:themeColor="text1"/>
                <w:sz w:val="24"/>
                <w:szCs w:val="24"/>
              </w:rPr>
            </w:pPr>
          </w:p>
        </w:tc>
        <w:tc>
          <w:tcPr>
            <w:tcW w:w="4961" w:type="dxa"/>
            <w:vMerge/>
            <w:shd w:val="clear" w:color="auto" w:fill="FABF8F" w:themeFill="accent6" w:themeFillTint="99"/>
          </w:tcPr>
          <w:p w:rsidR="003B7C3D" w:rsidRPr="00A061EC" w:rsidRDefault="003B7C3D" w:rsidP="00B63BC4">
            <w:pPr>
              <w:spacing w:line="276" w:lineRule="auto"/>
              <w:jc w:val="both"/>
              <w:rPr>
                <w:rFonts w:ascii="Times New Roman" w:hAnsi="Times New Roman" w:cs="Times New Roman"/>
                <w:color w:val="000000" w:themeColor="text1"/>
                <w:sz w:val="24"/>
                <w:szCs w:val="24"/>
              </w:rPr>
            </w:pPr>
          </w:p>
        </w:tc>
        <w:tc>
          <w:tcPr>
            <w:tcW w:w="426" w:type="dxa"/>
            <w:shd w:val="clear" w:color="auto" w:fill="FABF8F" w:themeFill="accent6" w:themeFillTint="99"/>
          </w:tcPr>
          <w:p w:rsidR="003B7C3D" w:rsidRPr="00A061EC" w:rsidRDefault="003B7C3D"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425" w:type="dxa"/>
            <w:shd w:val="clear" w:color="auto" w:fill="FABF8F" w:themeFill="accent6" w:themeFillTint="99"/>
          </w:tcPr>
          <w:p w:rsidR="003B7C3D" w:rsidRPr="00A061EC" w:rsidRDefault="003B7C3D"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425" w:type="dxa"/>
            <w:shd w:val="clear" w:color="auto" w:fill="FABF8F" w:themeFill="accent6" w:themeFillTint="99"/>
          </w:tcPr>
          <w:p w:rsidR="003B7C3D" w:rsidRPr="00A061EC" w:rsidRDefault="003B7C3D"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425" w:type="dxa"/>
            <w:shd w:val="clear" w:color="auto" w:fill="FABF8F" w:themeFill="accent6" w:themeFillTint="99"/>
          </w:tcPr>
          <w:p w:rsidR="003B7C3D" w:rsidRPr="00A061EC" w:rsidRDefault="003B7C3D"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437" w:type="dxa"/>
            <w:shd w:val="clear" w:color="auto" w:fill="FABF8F" w:themeFill="accent6" w:themeFillTint="99"/>
          </w:tcPr>
          <w:p w:rsidR="003B7C3D" w:rsidRPr="00A061EC" w:rsidRDefault="003B7C3D"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r>
      <w:tr w:rsidR="00CC4E25" w:rsidRPr="00A061EC" w:rsidTr="007A5A30">
        <w:trPr>
          <w:trHeight w:val="211"/>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4961"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Berdoa sebelum memulai pelajaran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501"/>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menyimak penjelasan guru tentang materi bilangan bulat</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409"/>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duduk bersama </w:t>
            </w:r>
            <w:r w:rsidR="003C1FB9" w:rsidRPr="00A061EC">
              <w:rPr>
                <w:rFonts w:ascii="Times New Roman" w:hAnsi="Times New Roman" w:cs="Times New Roman"/>
                <w:color w:val="000000" w:themeColor="text1"/>
                <w:sz w:val="24"/>
                <w:szCs w:val="24"/>
              </w:rPr>
              <w:t>tim</w:t>
            </w:r>
            <w:r w:rsidR="00CC4E25" w:rsidRPr="00A061EC">
              <w:rPr>
                <w:rFonts w:ascii="Times New Roman" w:hAnsi="Times New Roman" w:cs="Times New Roman"/>
                <w:color w:val="000000" w:themeColor="text1"/>
                <w:sz w:val="24"/>
                <w:szCs w:val="24"/>
              </w:rPr>
              <w:t xml:space="preserve"> yang telah di tentukan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575"/>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menyimak penjelasan guru mengenai peraturan permainan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r>
      <w:tr w:rsidR="00CC4E25" w:rsidRPr="00A061EC" w:rsidTr="007A5A30">
        <w:trPr>
          <w:trHeight w:val="409"/>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mengikuti permainan secara antusias</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409"/>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2364B4">
              <w:rPr>
                <w:rFonts w:ascii="Times New Roman" w:hAnsi="Times New Roman" w:cs="Times New Roman"/>
                <w:color w:val="000000" w:themeColor="text1"/>
                <w:sz w:val="24"/>
                <w:szCs w:val="24"/>
              </w:rPr>
              <w:t xml:space="preserve"> mengerjakan soal t</w:t>
            </w:r>
            <w:r w:rsidR="00CC4E25" w:rsidRPr="00A061EC">
              <w:rPr>
                <w:rFonts w:ascii="Times New Roman" w:hAnsi="Times New Roman" w:cs="Times New Roman"/>
                <w:color w:val="000000" w:themeColor="text1"/>
                <w:sz w:val="24"/>
                <w:szCs w:val="24"/>
              </w:rPr>
              <w:t>urnamen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409"/>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melakuakan kerjasama bersama </w:t>
            </w:r>
            <w:r w:rsidR="003C1FB9" w:rsidRPr="00A061EC">
              <w:rPr>
                <w:rFonts w:ascii="Times New Roman" w:hAnsi="Times New Roman" w:cs="Times New Roman"/>
                <w:color w:val="000000" w:themeColor="text1"/>
                <w:sz w:val="24"/>
                <w:szCs w:val="24"/>
              </w:rPr>
              <w:t>tim</w:t>
            </w:r>
            <w:r w:rsidR="00CC4E25" w:rsidRPr="00A061EC">
              <w:rPr>
                <w:rFonts w:ascii="Times New Roman" w:hAnsi="Times New Roman" w:cs="Times New Roman"/>
                <w:color w:val="000000" w:themeColor="text1"/>
                <w:sz w:val="24"/>
                <w:szCs w:val="24"/>
              </w:rPr>
              <w:t>nya</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409"/>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bekerja secar</w:t>
            </w:r>
            <w:r w:rsidR="002364B4">
              <w:rPr>
                <w:rFonts w:ascii="Times New Roman" w:hAnsi="Times New Roman" w:cs="Times New Roman"/>
                <w:color w:val="000000" w:themeColor="text1"/>
                <w:sz w:val="24"/>
                <w:szCs w:val="24"/>
              </w:rPr>
              <w:t>a kreatif untuk menyelesaikan tu</w:t>
            </w:r>
            <w:r w:rsidR="00CC4E25" w:rsidRPr="00A061EC">
              <w:rPr>
                <w:rFonts w:ascii="Times New Roman" w:hAnsi="Times New Roman" w:cs="Times New Roman"/>
                <w:color w:val="000000" w:themeColor="text1"/>
                <w:sz w:val="24"/>
                <w:szCs w:val="24"/>
              </w:rPr>
              <w:t>urnamen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r>
      <w:tr w:rsidR="00CC4E25" w:rsidRPr="00A061EC" w:rsidTr="007A5A30">
        <w:trPr>
          <w:trHeight w:val="405"/>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memiliki rasa bertangg</w:t>
            </w:r>
            <w:r w:rsidR="002364B4">
              <w:rPr>
                <w:rFonts w:ascii="Times New Roman" w:hAnsi="Times New Roman" w:cs="Times New Roman"/>
                <w:color w:val="000000" w:themeColor="text1"/>
                <w:sz w:val="24"/>
                <w:szCs w:val="24"/>
              </w:rPr>
              <w:t>ung jawab untuk menyelesaikan tu</w:t>
            </w:r>
            <w:r w:rsidR="00CC4E25" w:rsidRPr="00A061EC">
              <w:rPr>
                <w:rFonts w:ascii="Times New Roman" w:hAnsi="Times New Roman" w:cs="Times New Roman"/>
                <w:color w:val="000000" w:themeColor="text1"/>
                <w:sz w:val="24"/>
                <w:szCs w:val="24"/>
              </w:rPr>
              <w:t>unamen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343"/>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menjawab pertanyaan secara jujur  </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r>
      <w:tr w:rsidR="00CC4E25" w:rsidRPr="00A061EC" w:rsidTr="007A5A30">
        <w:trPr>
          <w:trHeight w:val="409"/>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11.</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memiliki rasa disiplin dalam </w:t>
            </w:r>
            <w:r w:rsidR="003C1FB9" w:rsidRPr="00A061EC">
              <w:rPr>
                <w:rFonts w:ascii="Times New Roman" w:hAnsi="Times New Roman" w:cs="Times New Roman"/>
                <w:color w:val="000000" w:themeColor="text1"/>
                <w:sz w:val="24"/>
                <w:szCs w:val="24"/>
              </w:rPr>
              <w:t>tim</w:t>
            </w:r>
            <w:r w:rsidR="00CC4E25" w:rsidRPr="00A061EC">
              <w:rPr>
                <w:rFonts w:ascii="Times New Roman" w:hAnsi="Times New Roman" w:cs="Times New Roman"/>
                <w:color w:val="000000" w:themeColor="text1"/>
                <w:sz w:val="24"/>
                <w:szCs w:val="24"/>
              </w:rPr>
              <w:t>nya</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144"/>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12.</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mencatat materi pembelajaran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144"/>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13.</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bertanya terhadap materi yang belum </w:t>
            </w:r>
            <w:r w:rsidR="002364B4">
              <w:rPr>
                <w:rFonts w:ascii="Times New Roman" w:hAnsi="Times New Roman" w:cs="Times New Roman"/>
                <w:color w:val="000000" w:themeColor="text1"/>
                <w:sz w:val="24"/>
                <w:szCs w:val="24"/>
              </w:rPr>
              <w:t xml:space="preserve">     </w:t>
            </w:r>
            <w:r w:rsidR="00CC4E25" w:rsidRPr="00A061EC">
              <w:rPr>
                <w:rFonts w:ascii="Times New Roman" w:hAnsi="Times New Roman" w:cs="Times New Roman"/>
                <w:color w:val="000000" w:themeColor="text1"/>
                <w:sz w:val="24"/>
                <w:szCs w:val="24"/>
              </w:rPr>
              <w:t>di mengerti</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r>
      <w:tr w:rsidR="00CC4E25" w:rsidRPr="00A061EC" w:rsidTr="007A5A30">
        <w:trPr>
          <w:trHeight w:val="144"/>
        </w:trPr>
        <w:tc>
          <w:tcPr>
            <w:tcW w:w="709"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4961" w:type="dxa"/>
          </w:tcPr>
          <w:p w:rsidR="00CC4E25" w:rsidRPr="00A061EC" w:rsidRDefault="000E0760"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Siswa</w:t>
            </w:r>
            <w:r w:rsidR="00CC4E25" w:rsidRPr="00A061EC">
              <w:rPr>
                <w:rFonts w:ascii="Times New Roman" w:hAnsi="Times New Roman" w:cs="Times New Roman"/>
                <w:color w:val="000000" w:themeColor="text1"/>
                <w:sz w:val="24"/>
                <w:szCs w:val="24"/>
              </w:rPr>
              <w:t xml:space="preserve"> menyimpulkan pembelajaran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r>
      <w:tr w:rsidR="00CC4E25" w:rsidRPr="00A061EC" w:rsidTr="007A5A30">
        <w:trPr>
          <w:trHeight w:val="144"/>
        </w:trPr>
        <w:tc>
          <w:tcPr>
            <w:tcW w:w="5670" w:type="dxa"/>
            <w:gridSpan w:val="2"/>
          </w:tcPr>
          <w:p w:rsidR="00CC4E25" w:rsidRPr="00A061EC" w:rsidRDefault="00CC4E25" w:rsidP="00B63BC4">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Skor</w:t>
            </w:r>
          </w:p>
        </w:tc>
        <w:tc>
          <w:tcPr>
            <w:tcW w:w="2138" w:type="dxa"/>
            <w:gridSpan w:val="5"/>
          </w:tcPr>
          <w:p w:rsidR="00CC4E25" w:rsidRPr="00A061EC" w:rsidRDefault="002364B4" w:rsidP="00B63BC4">
            <w:pPr>
              <w:spacing w:line="276"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67</w:t>
            </w:r>
          </w:p>
        </w:tc>
      </w:tr>
    </w:tbl>
    <w:p w:rsidR="00B63BC4" w:rsidRDefault="00B63BC4" w:rsidP="00B63BC4">
      <w:pPr>
        <w:autoSpaceDE w:val="0"/>
        <w:autoSpaceDN w:val="0"/>
        <w:adjustRightInd w:val="0"/>
        <w:spacing w:after="0" w:line="600" w:lineRule="auto"/>
        <w:jc w:val="both"/>
        <w:rPr>
          <w:rFonts w:ascii="Times New Roman" w:hAnsi="Times New Roman" w:cs="Times New Roman"/>
          <w:color w:val="000000" w:themeColor="text1"/>
          <w:sz w:val="24"/>
          <w:szCs w:val="24"/>
        </w:rPr>
      </w:pPr>
    </w:p>
    <w:p w:rsidR="00CC4E25" w:rsidRPr="00A061EC" w:rsidRDefault="002364B4" w:rsidP="00CC4E25">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w:t>
      </w:r>
      <w:r w:rsidR="00CC4E25" w:rsidRPr="00A061EC">
        <w:rPr>
          <w:rFonts w:ascii="Times New Roman" w:hAnsi="Times New Roman" w:cs="Times New Roman"/>
          <w:color w:val="000000" w:themeColor="text1"/>
          <w:sz w:val="24"/>
          <w:szCs w:val="24"/>
        </w:rPr>
        <w:t>erhitungan p</w:t>
      </w:r>
      <w:r>
        <w:rPr>
          <w:rFonts w:ascii="Times New Roman" w:hAnsi="Times New Roman" w:cs="Times New Roman"/>
          <w:color w:val="000000" w:themeColor="text1"/>
          <w:sz w:val="24"/>
          <w:szCs w:val="24"/>
        </w:rPr>
        <w:t>ersentase aktivitas siswa</w:t>
      </w:r>
      <w:r w:rsidR="00CC4E25" w:rsidRPr="00A061EC">
        <w:rPr>
          <w:rFonts w:ascii="Times New Roman" w:hAnsi="Times New Roman" w:cs="Times New Roman"/>
          <w:color w:val="000000" w:themeColor="text1"/>
          <w:sz w:val="24"/>
          <w:szCs w:val="24"/>
        </w:rPr>
        <w:t xml:space="preserve"> sebagai berikut.</w:t>
      </w:r>
    </w:p>
    <w:p w:rsidR="00CC4E25" w:rsidRPr="00A061EC" w:rsidRDefault="00CC4E25" w:rsidP="00CC4E25">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002364B4">
        <w:rPr>
          <w:rFonts w:ascii="Times New Roman" w:hAnsi="Times New Roman" w:cs="Times New Roman"/>
          <w:color w:val="000000" w:themeColor="text1"/>
          <w:sz w:val="24"/>
          <w:szCs w:val="24"/>
          <w:u w:val="single"/>
        </w:rPr>
        <w:t>S</w:t>
      </w:r>
      <w:r w:rsidRPr="00A061EC">
        <w:rPr>
          <w:rFonts w:ascii="Times New Roman" w:hAnsi="Times New Roman" w:cs="Times New Roman"/>
          <w:color w:val="000000" w:themeColor="text1"/>
          <w:sz w:val="24"/>
          <w:szCs w:val="24"/>
          <w:u w:val="single"/>
        </w:rPr>
        <w:t>kor yang diperoleh</w:t>
      </w:r>
      <w:r w:rsidRPr="00A061EC">
        <w:rPr>
          <w:rFonts w:ascii="Times New Roman" w:hAnsi="Times New Roman" w:cs="Times New Roman"/>
          <w:color w:val="000000" w:themeColor="text1"/>
          <w:sz w:val="24"/>
          <w:szCs w:val="24"/>
        </w:rPr>
        <w:t xml:space="preserve"> x 100</w:t>
      </w:r>
    </w:p>
    <w:p w:rsidR="00CC4E25" w:rsidRPr="00A061EC" w:rsidRDefault="002364B4" w:rsidP="00CC4E25">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J</w:t>
      </w:r>
      <w:r w:rsidR="00CC4E25" w:rsidRPr="00A061EC">
        <w:rPr>
          <w:rFonts w:ascii="Times New Roman" w:hAnsi="Times New Roman" w:cs="Times New Roman"/>
          <w:color w:val="000000" w:themeColor="text1"/>
          <w:sz w:val="24"/>
          <w:szCs w:val="24"/>
        </w:rPr>
        <w:t>umlah skor maksimal</w:t>
      </w:r>
    </w:p>
    <w:p w:rsidR="00CC4E25" w:rsidRPr="00A061EC" w:rsidRDefault="00CC4E25" w:rsidP="00CC4E25">
      <w:pPr>
        <w:autoSpaceDE w:val="0"/>
        <w:autoSpaceDN w:val="0"/>
        <w:adjustRightInd w:val="0"/>
        <w:spacing w:after="0" w:line="240" w:lineRule="auto"/>
        <w:jc w:val="both"/>
        <w:rPr>
          <w:rFonts w:ascii="Times New Roman" w:hAnsi="Times New Roman" w:cs="Times New Roman"/>
          <w:color w:val="000000" w:themeColor="text1"/>
          <w:sz w:val="24"/>
          <w:szCs w:val="24"/>
        </w:rPr>
      </w:pPr>
    </w:p>
    <w:p w:rsidR="00CC4E25" w:rsidRPr="00A061EC" w:rsidRDefault="00CC4E25" w:rsidP="00B63BC4">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Pr="00A061EC">
        <w:rPr>
          <w:rFonts w:ascii="Times New Roman" w:hAnsi="Times New Roman" w:cs="Times New Roman"/>
          <w:color w:val="000000" w:themeColor="text1"/>
          <w:sz w:val="24"/>
          <w:szCs w:val="24"/>
          <w:u w:val="single"/>
        </w:rPr>
        <w:t>67</w:t>
      </w:r>
      <w:r w:rsidRPr="00A061EC">
        <w:rPr>
          <w:rFonts w:ascii="Times New Roman" w:hAnsi="Times New Roman" w:cs="Times New Roman"/>
          <w:color w:val="000000" w:themeColor="text1"/>
          <w:sz w:val="24"/>
          <w:szCs w:val="24"/>
        </w:rPr>
        <w:t xml:space="preserve"> x 100 = 87,2%</w:t>
      </w:r>
    </w:p>
    <w:p w:rsidR="00302C85" w:rsidRPr="00A061EC" w:rsidRDefault="00B63BC4" w:rsidP="00B63BC4">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00CC4E25" w:rsidRPr="00A061EC">
        <w:rPr>
          <w:rFonts w:ascii="Times New Roman" w:hAnsi="Times New Roman" w:cs="Times New Roman"/>
          <w:color w:val="000000" w:themeColor="text1"/>
          <w:sz w:val="24"/>
          <w:szCs w:val="24"/>
        </w:rPr>
        <w:t>70</w:t>
      </w:r>
    </w:p>
    <w:p w:rsidR="00302C85" w:rsidRPr="00A061EC" w:rsidRDefault="00302C85" w:rsidP="00B63BC4">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Data mengenai aktivitas siswa pada siklus II menunjukkan </w:t>
      </w:r>
      <w:r w:rsidR="00902530" w:rsidRPr="00A061EC">
        <w:rPr>
          <w:rFonts w:ascii="Times New Roman" w:hAnsi="Times New Roman" w:cs="Times New Roman"/>
          <w:color w:val="000000" w:themeColor="text1"/>
          <w:sz w:val="24"/>
          <w:szCs w:val="24"/>
        </w:rPr>
        <w:t>87,2 dengan kategori tinggi. S</w:t>
      </w:r>
      <w:r w:rsidRPr="00A061EC">
        <w:rPr>
          <w:rFonts w:ascii="Times New Roman" w:hAnsi="Times New Roman" w:cs="Times New Roman"/>
          <w:color w:val="000000" w:themeColor="text1"/>
          <w:sz w:val="24"/>
          <w:szCs w:val="24"/>
        </w:rPr>
        <w:t>ebagian besar siswa sudah termotivasi dalam mengikuti Kegiatan Belajar Mengajar (KBM).</w:t>
      </w:r>
      <w:r w:rsidR="00B63BC4">
        <w:rPr>
          <w:rFonts w:ascii="Times New Roman" w:hAnsi="Times New Roman" w:cs="Times New Roman"/>
          <w:color w:val="000000" w:themeColor="text1"/>
          <w:sz w:val="24"/>
          <w:szCs w:val="24"/>
        </w:rPr>
        <w:t xml:space="preserve"> </w:t>
      </w:r>
      <w:r w:rsidR="00902530" w:rsidRPr="00A061EC">
        <w:rPr>
          <w:rFonts w:ascii="Times New Roman" w:hAnsi="Times New Roman" w:cs="Times New Roman"/>
          <w:color w:val="000000" w:themeColor="text1"/>
          <w:sz w:val="24"/>
          <w:szCs w:val="24"/>
        </w:rPr>
        <w:t>Selanjutnya d</w:t>
      </w:r>
      <w:r w:rsidRPr="00A061EC">
        <w:rPr>
          <w:rFonts w:ascii="Times New Roman" w:hAnsi="Times New Roman" w:cs="Times New Roman"/>
          <w:color w:val="000000" w:themeColor="text1"/>
          <w:sz w:val="24"/>
          <w:szCs w:val="24"/>
        </w:rPr>
        <w:t>i bawah ini hasil pengamatan observer tentang aktivitas guru pada siklus</w:t>
      </w:r>
      <w:r w:rsidR="00A10F7A">
        <w:rPr>
          <w:rFonts w:ascii="Times New Roman" w:hAnsi="Times New Roman" w:cs="Times New Roman"/>
          <w:color w:val="000000" w:themeColor="text1"/>
          <w:sz w:val="24"/>
          <w:szCs w:val="24"/>
        </w:rPr>
        <w:t xml:space="preserve"> </w:t>
      </w:r>
      <w:r w:rsidR="0064610E">
        <w:rPr>
          <w:rFonts w:ascii="Times New Roman" w:hAnsi="Times New Roman" w:cs="Times New Roman"/>
          <w:color w:val="000000" w:themeColor="text1"/>
          <w:sz w:val="24"/>
          <w:szCs w:val="24"/>
        </w:rPr>
        <w:t>II dapat dilihat pada Tabel 4.11</w:t>
      </w:r>
      <w:r w:rsidR="00A10F7A">
        <w:rPr>
          <w:rFonts w:ascii="Times New Roman" w:hAnsi="Times New Roman" w:cs="Times New Roman"/>
          <w:color w:val="000000" w:themeColor="text1"/>
          <w:sz w:val="24"/>
          <w:szCs w:val="24"/>
        </w:rPr>
        <w:t>.</w:t>
      </w:r>
    </w:p>
    <w:p w:rsidR="00302C85" w:rsidRPr="00A061EC" w:rsidRDefault="0064610E" w:rsidP="00B63BC4">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4.11</w:t>
      </w:r>
    </w:p>
    <w:p w:rsidR="00302C85" w:rsidRPr="00A061EC" w:rsidRDefault="00302C85" w:rsidP="00B63BC4">
      <w:pPr>
        <w:spacing w:after="0"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Aktivitas Guru pada Siklus II</w:t>
      </w:r>
    </w:p>
    <w:tbl>
      <w:tblPr>
        <w:tblStyle w:val="TableGrid"/>
        <w:tblW w:w="7808" w:type="dxa"/>
        <w:tblInd w:w="108" w:type="dxa"/>
        <w:tblLayout w:type="fixed"/>
        <w:tblLook w:val="04A0"/>
      </w:tblPr>
      <w:tblGrid>
        <w:gridCol w:w="712"/>
        <w:gridCol w:w="4958"/>
        <w:gridCol w:w="426"/>
        <w:gridCol w:w="425"/>
        <w:gridCol w:w="425"/>
        <w:gridCol w:w="425"/>
        <w:gridCol w:w="437"/>
      </w:tblGrid>
      <w:tr w:rsidR="00CC4E25" w:rsidRPr="00A061EC" w:rsidTr="000E0B3C">
        <w:trPr>
          <w:trHeight w:val="211"/>
          <w:tblHeader/>
        </w:trPr>
        <w:tc>
          <w:tcPr>
            <w:tcW w:w="712" w:type="dxa"/>
            <w:vMerge w:val="restart"/>
            <w:shd w:val="clear" w:color="auto" w:fill="FABF8F" w:themeFill="accent6" w:themeFillTint="99"/>
          </w:tcPr>
          <w:p w:rsidR="00CC4E25" w:rsidRPr="00A061EC" w:rsidRDefault="00CC4E25" w:rsidP="00B63BC4">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w:t>
            </w:r>
          </w:p>
        </w:tc>
        <w:tc>
          <w:tcPr>
            <w:tcW w:w="4958" w:type="dxa"/>
            <w:vMerge w:val="restart"/>
            <w:shd w:val="clear" w:color="auto" w:fill="FABF8F" w:themeFill="accent6" w:themeFillTint="99"/>
          </w:tcPr>
          <w:p w:rsidR="00CC4E25" w:rsidRPr="00A061EC" w:rsidRDefault="00CC4E25" w:rsidP="00B63BC4">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Aktivitas Guru</w:t>
            </w:r>
          </w:p>
        </w:tc>
        <w:tc>
          <w:tcPr>
            <w:tcW w:w="2138" w:type="dxa"/>
            <w:gridSpan w:val="5"/>
            <w:shd w:val="clear" w:color="auto" w:fill="FABF8F" w:themeFill="accent6" w:themeFillTint="99"/>
          </w:tcPr>
          <w:p w:rsidR="00CC4E25" w:rsidRPr="00A061EC" w:rsidRDefault="00CC4E25" w:rsidP="00B63BC4">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Skor</w:t>
            </w:r>
          </w:p>
        </w:tc>
      </w:tr>
      <w:tr w:rsidR="00CC4E25" w:rsidRPr="00A061EC" w:rsidTr="000E0B3C">
        <w:trPr>
          <w:trHeight w:val="130"/>
          <w:tblHeader/>
        </w:trPr>
        <w:tc>
          <w:tcPr>
            <w:tcW w:w="712" w:type="dxa"/>
            <w:vMerge/>
            <w:shd w:val="clear" w:color="auto" w:fill="FABF8F" w:themeFill="accent6" w:themeFillTint="99"/>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958" w:type="dxa"/>
            <w:vMerge/>
            <w:shd w:val="clear" w:color="auto" w:fill="FABF8F" w:themeFill="accent6" w:themeFillTint="99"/>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6" w:type="dxa"/>
            <w:shd w:val="clear" w:color="auto" w:fill="FABF8F" w:themeFill="accent6" w:themeFillTint="99"/>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425" w:type="dxa"/>
            <w:shd w:val="clear" w:color="auto" w:fill="FABF8F" w:themeFill="accent6" w:themeFillTint="99"/>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425" w:type="dxa"/>
            <w:shd w:val="clear" w:color="auto" w:fill="FABF8F" w:themeFill="accent6" w:themeFillTint="99"/>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425" w:type="dxa"/>
            <w:shd w:val="clear" w:color="auto" w:fill="FABF8F" w:themeFill="accent6" w:themeFillTint="99"/>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437" w:type="dxa"/>
            <w:shd w:val="clear" w:color="auto" w:fill="FABF8F" w:themeFill="accent6" w:themeFillTint="99"/>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r>
      <w:tr w:rsidR="00CC4E25" w:rsidRPr="00A061EC" w:rsidTr="007A5A30">
        <w:trPr>
          <w:trHeight w:val="211"/>
        </w:trPr>
        <w:tc>
          <w:tcPr>
            <w:tcW w:w="7808" w:type="dxa"/>
            <w:gridSpan w:val="7"/>
          </w:tcPr>
          <w:p w:rsidR="00CC4E25" w:rsidRPr="00A061EC" w:rsidRDefault="002364B4" w:rsidP="002364B4">
            <w:pPr>
              <w:pStyle w:val="ListParagraph"/>
              <w:numPr>
                <w:ilvl w:val="0"/>
                <w:numId w:val="42"/>
              </w:numPr>
              <w:spacing w:line="276"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Kegiatan Pendahuluan</w:t>
            </w:r>
          </w:p>
        </w:tc>
      </w:tr>
      <w:tr w:rsidR="00CC4E25" w:rsidRPr="00A061EC" w:rsidTr="007A5A30">
        <w:trPr>
          <w:trHeight w:val="211"/>
        </w:trPr>
        <w:tc>
          <w:tcPr>
            <w:tcW w:w="712" w:type="dxa"/>
          </w:tcPr>
          <w:p w:rsidR="00CC4E25" w:rsidRPr="00A061EC" w:rsidRDefault="00CC4E25"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4958"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membuka pelajaran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211"/>
        </w:trPr>
        <w:tc>
          <w:tcPr>
            <w:tcW w:w="712" w:type="dxa"/>
          </w:tcPr>
          <w:p w:rsidR="00CC4E25" w:rsidRPr="00A061EC" w:rsidRDefault="00CC4E25"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4958" w:type="dxa"/>
          </w:tcPr>
          <w:p w:rsidR="00CC4E25" w:rsidRPr="00A061EC" w:rsidRDefault="002364B4"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mengondisikan kelas dan s</w:t>
            </w:r>
            <w:r w:rsidR="00CC4E25" w:rsidRPr="00A061EC">
              <w:rPr>
                <w:rFonts w:ascii="Times New Roman" w:hAnsi="Times New Roman" w:cs="Times New Roman"/>
                <w:color w:val="000000" w:themeColor="text1"/>
                <w:sz w:val="24"/>
                <w:szCs w:val="24"/>
              </w:rPr>
              <w:t>iswa pada situasi belajar yang kondusif</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211"/>
        </w:trPr>
        <w:tc>
          <w:tcPr>
            <w:tcW w:w="712" w:type="dxa"/>
          </w:tcPr>
          <w:p w:rsidR="00CC4E25" w:rsidRPr="00A061EC" w:rsidRDefault="00CC4E25"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4958"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mengadakan apersepsi, sebagai penggalian pengetahuan awal Siswa terhadap materi yang akan diajarkan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211"/>
        </w:trPr>
        <w:tc>
          <w:tcPr>
            <w:tcW w:w="712" w:type="dxa"/>
          </w:tcPr>
          <w:p w:rsidR="00CC4E25" w:rsidRPr="00A061EC" w:rsidRDefault="00CC4E25"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4958"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menyampaikan materi dan tujuan  pembelajaran</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211"/>
        </w:trPr>
        <w:tc>
          <w:tcPr>
            <w:tcW w:w="712" w:type="dxa"/>
          </w:tcPr>
          <w:p w:rsidR="00CC4E25" w:rsidRPr="00A061EC" w:rsidRDefault="00CC4E25"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4958" w:type="dxa"/>
          </w:tcPr>
          <w:p w:rsidR="00CC4E25" w:rsidRPr="00A061EC" w:rsidRDefault="002364B4"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membagi s</w:t>
            </w:r>
            <w:r w:rsidR="00CC4E25" w:rsidRPr="00A061EC">
              <w:rPr>
                <w:rFonts w:ascii="Times New Roman" w:hAnsi="Times New Roman" w:cs="Times New Roman"/>
                <w:color w:val="000000" w:themeColor="text1"/>
                <w:sz w:val="24"/>
                <w:szCs w:val="24"/>
              </w:rPr>
              <w:t xml:space="preserve">iswa dalam beberapa </w:t>
            </w:r>
            <w:r w:rsidR="003C1FB9" w:rsidRPr="00A061EC">
              <w:rPr>
                <w:rFonts w:ascii="Times New Roman" w:hAnsi="Times New Roman" w:cs="Times New Roman"/>
                <w:color w:val="000000" w:themeColor="text1"/>
                <w:sz w:val="24"/>
                <w:szCs w:val="24"/>
              </w:rPr>
              <w:t>tim</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CC4E25" w:rsidRPr="00A061EC" w:rsidTr="007A5A30">
        <w:trPr>
          <w:trHeight w:val="211"/>
        </w:trPr>
        <w:tc>
          <w:tcPr>
            <w:tcW w:w="7808" w:type="dxa"/>
            <w:gridSpan w:val="7"/>
          </w:tcPr>
          <w:p w:rsidR="00CC4E25" w:rsidRPr="00A061EC" w:rsidRDefault="00CC4E25" w:rsidP="002364B4">
            <w:pPr>
              <w:pStyle w:val="ListParagraph"/>
              <w:numPr>
                <w:ilvl w:val="0"/>
                <w:numId w:val="42"/>
              </w:numPr>
              <w:spacing w:line="276" w:lineRule="auto"/>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Kegiatan Inti</w:t>
            </w:r>
          </w:p>
        </w:tc>
      </w:tr>
      <w:tr w:rsidR="00CC4E25" w:rsidRPr="00A061EC" w:rsidTr="007A5A30">
        <w:trPr>
          <w:trHeight w:val="211"/>
        </w:trPr>
        <w:tc>
          <w:tcPr>
            <w:tcW w:w="7808" w:type="dxa"/>
            <w:gridSpan w:val="7"/>
          </w:tcPr>
          <w:p w:rsidR="00CC4E25" w:rsidRPr="002364B4" w:rsidRDefault="00CC4E25" w:rsidP="002364B4">
            <w:pPr>
              <w:spacing w:line="276" w:lineRule="auto"/>
              <w:rPr>
                <w:rFonts w:ascii="Times New Roman" w:hAnsi="Times New Roman" w:cs="Times New Roman"/>
                <w:b/>
                <w:color w:val="000000" w:themeColor="text1"/>
                <w:sz w:val="24"/>
                <w:szCs w:val="24"/>
              </w:rPr>
            </w:pPr>
            <w:r w:rsidRPr="002364B4">
              <w:rPr>
                <w:rFonts w:ascii="Times New Roman" w:hAnsi="Times New Roman" w:cs="Times New Roman"/>
                <w:b/>
                <w:color w:val="000000" w:themeColor="text1"/>
                <w:sz w:val="24"/>
                <w:szCs w:val="24"/>
              </w:rPr>
              <w:t>Langkah 1 ( menyajikan masalah)</w:t>
            </w:r>
          </w:p>
        </w:tc>
      </w:tr>
      <w:tr w:rsidR="00CC4E25" w:rsidRPr="00A061EC" w:rsidTr="007A5A30">
        <w:trPr>
          <w:trHeight w:val="211"/>
        </w:trPr>
        <w:tc>
          <w:tcPr>
            <w:tcW w:w="712" w:type="dxa"/>
          </w:tcPr>
          <w:p w:rsidR="00CC4E25" w:rsidRPr="00A061EC" w:rsidRDefault="00CC4E25"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4958"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menyajikan masalah yang berkaitan dengan kehidupan sehari-hari</w:t>
            </w:r>
          </w:p>
        </w:tc>
        <w:tc>
          <w:tcPr>
            <w:tcW w:w="426"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c>
          <w:tcPr>
            <w:tcW w:w="425" w:type="dxa"/>
          </w:tcPr>
          <w:p w:rsidR="00CC4E25"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CC4E25" w:rsidRPr="00A061EC" w:rsidRDefault="00CC4E25" w:rsidP="00B63BC4">
            <w:pPr>
              <w:spacing w:line="276" w:lineRule="auto"/>
              <w:jc w:val="both"/>
              <w:rPr>
                <w:rFonts w:ascii="Times New Roman" w:hAnsi="Times New Roman" w:cs="Times New Roman"/>
                <w:color w:val="000000" w:themeColor="text1"/>
                <w:sz w:val="24"/>
                <w:szCs w:val="24"/>
              </w:rPr>
            </w:pPr>
          </w:p>
        </w:tc>
      </w:tr>
      <w:tr w:rsidR="00CC4E25" w:rsidRPr="00A061EC" w:rsidTr="007A5A30">
        <w:trPr>
          <w:trHeight w:val="211"/>
        </w:trPr>
        <w:tc>
          <w:tcPr>
            <w:tcW w:w="7808" w:type="dxa"/>
            <w:gridSpan w:val="7"/>
          </w:tcPr>
          <w:p w:rsidR="00CC4E25" w:rsidRPr="002364B4" w:rsidRDefault="00CC4E25" w:rsidP="002364B4">
            <w:pPr>
              <w:spacing w:line="276" w:lineRule="auto"/>
              <w:rPr>
                <w:rFonts w:ascii="Times New Roman" w:hAnsi="Times New Roman" w:cs="Times New Roman"/>
                <w:b/>
                <w:color w:val="000000" w:themeColor="text1"/>
                <w:sz w:val="24"/>
                <w:szCs w:val="24"/>
              </w:rPr>
            </w:pPr>
            <w:r w:rsidRPr="002364B4">
              <w:rPr>
                <w:rFonts w:ascii="Times New Roman" w:hAnsi="Times New Roman" w:cs="Times New Roman"/>
                <w:b/>
                <w:color w:val="000000" w:themeColor="text1"/>
                <w:sz w:val="24"/>
                <w:szCs w:val="24"/>
              </w:rPr>
              <w:t>Langkah II ( Mengorganisasikan Pembelajaran)</w:t>
            </w:r>
          </w:p>
        </w:tc>
      </w:tr>
      <w:tr w:rsidR="0097637F" w:rsidRPr="00A061EC" w:rsidTr="007A5A30">
        <w:trPr>
          <w:trHeight w:val="211"/>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4958"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menyampaikan materi dengan jelas sesuai dengan hier</w:t>
            </w:r>
            <w:r w:rsidR="002364B4">
              <w:rPr>
                <w:rFonts w:ascii="Times New Roman" w:hAnsi="Times New Roman" w:cs="Times New Roman"/>
                <w:color w:val="000000" w:themeColor="text1"/>
                <w:sz w:val="24"/>
                <w:szCs w:val="24"/>
              </w:rPr>
              <w:t>arki belajar dan karakteristik s</w:t>
            </w:r>
            <w:r w:rsidRPr="00A061EC">
              <w:rPr>
                <w:rFonts w:ascii="Times New Roman" w:hAnsi="Times New Roman" w:cs="Times New Roman"/>
                <w:color w:val="000000" w:themeColor="text1"/>
                <w:sz w:val="24"/>
                <w:szCs w:val="24"/>
              </w:rPr>
              <w:t xml:space="preserve">iswa </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97637F" w:rsidRPr="00A061EC" w:rsidTr="007A5A30">
        <w:trPr>
          <w:trHeight w:val="329"/>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4958"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Mengaitkan materi dengan realitas kehidupan</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97637F" w:rsidRPr="00A061EC" w:rsidTr="007A5A30">
        <w:trPr>
          <w:trHeight w:val="309"/>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4958"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menyampaikan peraturan permainan</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97637F" w:rsidRPr="00A061EC" w:rsidTr="007A5A30">
        <w:trPr>
          <w:trHeight w:val="275"/>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4958" w:type="dxa"/>
          </w:tcPr>
          <w:p w:rsidR="0097637F" w:rsidRPr="00A061EC" w:rsidRDefault="002364B4"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menyiapkan meja t</w:t>
            </w:r>
            <w:r w:rsidR="0097637F" w:rsidRPr="00A061EC">
              <w:rPr>
                <w:rFonts w:ascii="Times New Roman" w:hAnsi="Times New Roman" w:cs="Times New Roman"/>
                <w:color w:val="000000" w:themeColor="text1"/>
                <w:sz w:val="24"/>
                <w:szCs w:val="24"/>
              </w:rPr>
              <w:t>urnamen</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97637F" w:rsidRPr="00A061EC" w:rsidTr="007A5A30">
        <w:trPr>
          <w:trHeight w:val="223"/>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11.</w:t>
            </w:r>
          </w:p>
        </w:tc>
        <w:tc>
          <w:tcPr>
            <w:tcW w:w="4958" w:type="dxa"/>
          </w:tcPr>
          <w:p w:rsidR="0097637F" w:rsidRPr="00A061EC" w:rsidRDefault="002364B4"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memberi gelar kepada s</w:t>
            </w:r>
            <w:r w:rsidR="0097637F" w:rsidRPr="00A061EC">
              <w:rPr>
                <w:rFonts w:ascii="Times New Roman" w:hAnsi="Times New Roman" w:cs="Times New Roman"/>
                <w:color w:val="000000" w:themeColor="text1"/>
                <w:sz w:val="24"/>
                <w:szCs w:val="24"/>
              </w:rPr>
              <w:t>iswa</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97637F" w:rsidRPr="00A061EC" w:rsidTr="007A5A30">
        <w:trPr>
          <w:trHeight w:val="331"/>
        </w:trPr>
        <w:tc>
          <w:tcPr>
            <w:tcW w:w="7808" w:type="dxa"/>
            <w:gridSpan w:val="7"/>
          </w:tcPr>
          <w:p w:rsidR="0097637F" w:rsidRPr="00A061EC" w:rsidRDefault="0097637F" w:rsidP="002364B4">
            <w:pPr>
              <w:spacing w:line="276" w:lineRule="auto"/>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Langkah 3 ( memperhatikan dan mencatat respon Siswa</w:t>
            </w:r>
          </w:p>
        </w:tc>
      </w:tr>
      <w:tr w:rsidR="0097637F" w:rsidRPr="00A061EC" w:rsidTr="007A5A30">
        <w:trPr>
          <w:trHeight w:val="566"/>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12.</w:t>
            </w:r>
          </w:p>
        </w:tc>
        <w:tc>
          <w:tcPr>
            <w:tcW w:w="4958" w:type="dxa"/>
          </w:tcPr>
          <w:p w:rsidR="0097637F" w:rsidRPr="00A061EC" w:rsidRDefault="002364B4"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memperhatikan s</w:t>
            </w:r>
            <w:r w:rsidR="0097637F" w:rsidRPr="00A061EC">
              <w:rPr>
                <w:rFonts w:ascii="Times New Roman" w:hAnsi="Times New Roman" w:cs="Times New Roman"/>
                <w:color w:val="000000" w:themeColor="text1"/>
                <w:sz w:val="24"/>
                <w:szCs w:val="24"/>
              </w:rPr>
              <w:t xml:space="preserve">iswa untuk aktif belajar bersama dengan </w:t>
            </w:r>
            <w:r w:rsidR="003C1FB9" w:rsidRPr="00A061EC">
              <w:rPr>
                <w:rFonts w:ascii="Times New Roman" w:hAnsi="Times New Roman" w:cs="Times New Roman"/>
                <w:color w:val="000000" w:themeColor="text1"/>
                <w:sz w:val="24"/>
                <w:szCs w:val="24"/>
              </w:rPr>
              <w:t>tim</w:t>
            </w:r>
            <w:r w:rsidR="0097637F" w:rsidRPr="00A061EC">
              <w:rPr>
                <w:rFonts w:ascii="Times New Roman" w:hAnsi="Times New Roman" w:cs="Times New Roman"/>
                <w:color w:val="000000" w:themeColor="text1"/>
                <w:sz w:val="24"/>
                <w:szCs w:val="24"/>
              </w:rPr>
              <w:t>nya</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r>
      <w:tr w:rsidR="0097637F" w:rsidRPr="00A061EC" w:rsidTr="007A5A30">
        <w:trPr>
          <w:trHeight w:val="341"/>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13.</w:t>
            </w:r>
          </w:p>
        </w:tc>
        <w:tc>
          <w:tcPr>
            <w:tcW w:w="4958"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melakukan penilaian proses</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r>
      <w:tr w:rsidR="0097637F" w:rsidRPr="00A061EC" w:rsidTr="007A5A30">
        <w:trPr>
          <w:trHeight w:val="322"/>
        </w:trPr>
        <w:tc>
          <w:tcPr>
            <w:tcW w:w="7808" w:type="dxa"/>
            <w:gridSpan w:val="7"/>
          </w:tcPr>
          <w:p w:rsidR="0097637F" w:rsidRPr="00A061EC" w:rsidRDefault="0097637F" w:rsidP="002364B4">
            <w:pPr>
              <w:spacing w:line="276" w:lineRule="auto"/>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Langkah 4 ( Menyimpulkan Pembelajaran)</w:t>
            </w:r>
          </w:p>
        </w:tc>
      </w:tr>
      <w:tr w:rsidR="0097637F" w:rsidRPr="00A061EC" w:rsidTr="007A5A30">
        <w:trPr>
          <w:trHeight w:val="288"/>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4958" w:type="dxa"/>
          </w:tcPr>
          <w:p w:rsidR="0097637F" w:rsidRPr="00A061EC" w:rsidRDefault="002364B4"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Membimbing s</w:t>
            </w:r>
            <w:r w:rsidR="0097637F" w:rsidRPr="00A061EC">
              <w:rPr>
                <w:rFonts w:ascii="Times New Roman" w:hAnsi="Times New Roman" w:cs="Times New Roman"/>
                <w:color w:val="000000" w:themeColor="text1"/>
                <w:sz w:val="24"/>
                <w:szCs w:val="24"/>
              </w:rPr>
              <w:t>iswa dalam menjawab pertanyaan</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r>
      <w:tr w:rsidR="0097637F" w:rsidRPr="00A061EC" w:rsidTr="007A5A30">
        <w:trPr>
          <w:trHeight w:val="253"/>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15.</w:t>
            </w:r>
          </w:p>
        </w:tc>
        <w:tc>
          <w:tcPr>
            <w:tcW w:w="4958"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Menyimpulkan jawaban Siswa</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r>
      <w:tr w:rsidR="0097637F" w:rsidRPr="00A061EC" w:rsidTr="007A5A30">
        <w:trPr>
          <w:trHeight w:val="333"/>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16.</w:t>
            </w:r>
          </w:p>
        </w:tc>
        <w:tc>
          <w:tcPr>
            <w:tcW w:w="4958"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Meluruskan hasil kerja Siswa</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97637F" w:rsidRPr="00A061EC" w:rsidTr="007A5A30">
        <w:trPr>
          <w:trHeight w:val="157"/>
        </w:trPr>
        <w:tc>
          <w:tcPr>
            <w:tcW w:w="7808" w:type="dxa"/>
            <w:gridSpan w:val="7"/>
          </w:tcPr>
          <w:p w:rsidR="0097637F" w:rsidRPr="00A061EC" w:rsidRDefault="0097637F" w:rsidP="002364B4">
            <w:pPr>
              <w:spacing w:line="276" w:lineRule="auto"/>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C. Penutup</w:t>
            </w:r>
          </w:p>
        </w:tc>
      </w:tr>
      <w:tr w:rsidR="0097637F" w:rsidRPr="00A061EC" w:rsidTr="007A5A30">
        <w:trPr>
          <w:trHeight w:val="123"/>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17.</w:t>
            </w:r>
          </w:p>
        </w:tc>
        <w:tc>
          <w:tcPr>
            <w:tcW w:w="4958" w:type="dxa"/>
          </w:tcPr>
          <w:p w:rsidR="0097637F" w:rsidRPr="00A061EC" w:rsidRDefault="002364B4"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Guru membimbing s</w:t>
            </w:r>
            <w:r w:rsidR="0097637F" w:rsidRPr="00A061EC">
              <w:rPr>
                <w:rFonts w:ascii="Times New Roman" w:hAnsi="Times New Roman" w:cs="Times New Roman"/>
                <w:color w:val="000000" w:themeColor="text1"/>
                <w:sz w:val="24"/>
                <w:szCs w:val="24"/>
              </w:rPr>
              <w:t>iswa merumuskan kesimpulan</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97637F" w:rsidRPr="00A061EC" w:rsidTr="007A5A30">
        <w:trPr>
          <w:trHeight w:val="487"/>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18.</w:t>
            </w:r>
          </w:p>
        </w:tc>
        <w:tc>
          <w:tcPr>
            <w:tcW w:w="4958"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Guru memberikan penguatan materi kepada Siswa yang merupakan hasil dari diskusi</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97637F" w:rsidRPr="00A061EC" w:rsidTr="007A5A30">
        <w:trPr>
          <w:trHeight w:val="278"/>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19.</w:t>
            </w:r>
          </w:p>
        </w:tc>
        <w:tc>
          <w:tcPr>
            <w:tcW w:w="4958" w:type="dxa"/>
          </w:tcPr>
          <w:p w:rsidR="0097637F" w:rsidRPr="00A061EC" w:rsidRDefault="002364B4" w:rsidP="00B63BC4">
            <w:pPr>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Memberikan tugas pada s</w:t>
            </w:r>
            <w:r w:rsidR="0097637F" w:rsidRPr="00A061EC">
              <w:rPr>
                <w:rFonts w:ascii="Times New Roman" w:hAnsi="Times New Roman" w:cs="Times New Roman"/>
                <w:color w:val="000000" w:themeColor="text1"/>
                <w:sz w:val="24"/>
                <w:szCs w:val="24"/>
              </w:rPr>
              <w:t>iswa</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97637F" w:rsidRPr="00A061EC" w:rsidTr="007A5A30">
        <w:trPr>
          <w:trHeight w:val="601"/>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20.</w:t>
            </w:r>
          </w:p>
        </w:tc>
        <w:tc>
          <w:tcPr>
            <w:tcW w:w="4958"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Melaksanakan tindak lanjut dengan memberikan arahan, kegiatan atau tugas sebagai bagian remidi/pengayaan</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r>
      <w:tr w:rsidR="0097637F" w:rsidRPr="00A061EC" w:rsidTr="007A5A30">
        <w:trPr>
          <w:trHeight w:val="211"/>
        </w:trPr>
        <w:tc>
          <w:tcPr>
            <w:tcW w:w="712" w:type="dxa"/>
          </w:tcPr>
          <w:p w:rsidR="0097637F" w:rsidRPr="00A061EC" w:rsidRDefault="0097637F" w:rsidP="00B63BC4">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21.</w:t>
            </w:r>
          </w:p>
        </w:tc>
        <w:tc>
          <w:tcPr>
            <w:tcW w:w="4958"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Mengakhiri pelajaran</w:t>
            </w:r>
          </w:p>
        </w:tc>
        <w:tc>
          <w:tcPr>
            <w:tcW w:w="426"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c>
          <w:tcPr>
            <w:tcW w:w="425"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t>
            </w:r>
          </w:p>
        </w:tc>
        <w:tc>
          <w:tcPr>
            <w:tcW w:w="437" w:type="dxa"/>
          </w:tcPr>
          <w:p w:rsidR="0097637F" w:rsidRPr="00A061EC" w:rsidRDefault="0097637F" w:rsidP="00B63BC4">
            <w:pPr>
              <w:spacing w:line="276" w:lineRule="auto"/>
              <w:jc w:val="both"/>
              <w:rPr>
                <w:rFonts w:ascii="Times New Roman" w:hAnsi="Times New Roman" w:cs="Times New Roman"/>
                <w:color w:val="000000" w:themeColor="text1"/>
                <w:sz w:val="24"/>
                <w:szCs w:val="24"/>
              </w:rPr>
            </w:pPr>
          </w:p>
        </w:tc>
      </w:tr>
      <w:tr w:rsidR="0097637F" w:rsidRPr="00A061EC" w:rsidTr="007A5A30">
        <w:trPr>
          <w:trHeight w:val="211"/>
        </w:trPr>
        <w:tc>
          <w:tcPr>
            <w:tcW w:w="5670" w:type="dxa"/>
            <w:gridSpan w:val="2"/>
          </w:tcPr>
          <w:p w:rsidR="0097637F" w:rsidRPr="00A061EC" w:rsidRDefault="0097637F" w:rsidP="00B63BC4">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skor</w:t>
            </w:r>
          </w:p>
        </w:tc>
        <w:tc>
          <w:tcPr>
            <w:tcW w:w="2138" w:type="dxa"/>
            <w:gridSpan w:val="5"/>
          </w:tcPr>
          <w:p w:rsidR="0097637F" w:rsidRPr="00A061EC" w:rsidRDefault="0097637F" w:rsidP="00B63BC4">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99</w:t>
            </w:r>
          </w:p>
        </w:tc>
      </w:tr>
    </w:tbl>
    <w:p w:rsidR="00302C85" w:rsidRPr="00A061EC" w:rsidRDefault="00302C85" w:rsidP="00902530">
      <w:pPr>
        <w:spacing w:after="0" w:line="600" w:lineRule="auto"/>
        <w:rPr>
          <w:rFonts w:ascii="Times New Roman" w:hAnsi="Times New Roman" w:cs="Times New Roman"/>
          <w:b/>
          <w:color w:val="000000" w:themeColor="text1"/>
          <w:sz w:val="24"/>
          <w:szCs w:val="24"/>
        </w:rPr>
      </w:pPr>
    </w:p>
    <w:p w:rsidR="0097637F" w:rsidRPr="00A061EC" w:rsidRDefault="002364B4" w:rsidP="0097637F">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0097637F" w:rsidRPr="00A061EC">
        <w:rPr>
          <w:rFonts w:ascii="Times New Roman" w:hAnsi="Times New Roman" w:cs="Times New Roman"/>
          <w:color w:val="000000" w:themeColor="text1"/>
          <w:sz w:val="24"/>
          <w:szCs w:val="24"/>
        </w:rPr>
        <w:t>erhitungan p</w:t>
      </w:r>
      <w:r>
        <w:rPr>
          <w:rFonts w:ascii="Times New Roman" w:hAnsi="Times New Roman" w:cs="Times New Roman"/>
          <w:color w:val="000000" w:themeColor="text1"/>
          <w:sz w:val="24"/>
          <w:szCs w:val="24"/>
        </w:rPr>
        <w:t xml:space="preserve">ersentase aktivitas guru </w:t>
      </w:r>
      <w:r w:rsidR="0097637F" w:rsidRPr="00A061EC">
        <w:rPr>
          <w:rFonts w:ascii="Times New Roman" w:hAnsi="Times New Roman" w:cs="Times New Roman"/>
          <w:color w:val="000000" w:themeColor="text1"/>
          <w:sz w:val="24"/>
          <w:szCs w:val="24"/>
        </w:rPr>
        <w:t>sebagai berikut.</w:t>
      </w:r>
    </w:p>
    <w:p w:rsidR="0097637F" w:rsidRPr="00A061EC" w:rsidRDefault="0097637F" w:rsidP="0097637F">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00902530"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 </w:t>
      </w:r>
      <w:r w:rsidR="002364B4">
        <w:rPr>
          <w:rFonts w:ascii="Times New Roman" w:hAnsi="Times New Roman" w:cs="Times New Roman"/>
          <w:color w:val="000000" w:themeColor="text1"/>
          <w:sz w:val="24"/>
          <w:szCs w:val="24"/>
          <w:u w:val="single"/>
        </w:rPr>
        <w:t>S</w:t>
      </w:r>
      <w:r w:rsidRPr="00A061EC">
        <w:rPr>
          <w:rFonts w:ascii="Times New Roman" w:hAnsi="Times New Roman" w:cs="Times New Roman"/>
          <w:color w:val="000000" w:themeColor="text1"/>
          <w:sz w:val="24"/>
          <w:szCs w:val="24"/>
          <w:u w:val="single"/>
        </w:rPr>
        <w:t>kor yang diperoleh</w:t>
      </w:r>
      <w:r w:rsidRPr="00A061EC">
        <w:rPr>
          <w:rFonts w:ascii="Times New Roman" w:hAnsi="Times New Roman" w:cs="Times New Roman"/>
          <w:color w:val="000000" w:themeColor="text1"/>
          <w:sz w:val="24"/>
          <w:szCs w:val="24"/>
        </w:rPr>
        <w:t xml:space="preserve"> x 100</w:t>
      </w:r>
    </w:p>
    <w:p w:rsidR="0097637F" w:rsidRPr="00A061EC" w:rsidRDefault="00902530" w:rsidP="0097637F">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w:t>
      </w:r>
      <w:r w:rsidR="002364B4">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 </w:t>
      </w:r>
      <w:r w:rsidR="002364B4">
        <w:rPr>
          <w:rFonts w:ascii="Times New Roman" w:hAnsi="Times New Roman" w:cs="Times New Roman"/>
          <w:color w:val="000000" w:themeColor="text1"/>
          <w:sz w:val="24"/>
          <w:szCs w:val="24"/>
        </w:rPr>
        <w:t>J</w:t>
      </w:r>
      <w:r w:rsidR="0097637F" w:rsidRPr="00A061EC">
        <w:rPr>
          <w:rFonts w:ascii="Times New Roman" w:hAnsi="Times New Roman" w:cs="Times New Roman"/>
          <w:color w:val="000000" w:themeColor="text1"/>
          <w:sz w:val="24"/>
          <w:szCs w:val="24"/>
        </w:rPr>
        <w:t>umlah skor maksimal</w:t>
      </w:r>
    </w:p>
    <w:p w:rsidR="0097637F" w:rsidRPr="00A061EC" w:rsidRDefault="0097637F" w:rsidP="0097637F">
      <w:pPr>
        <w:autoSpaceDE w:val="0"/>
        <w:autoSpaceDN w:val="0"/>
        <w:adjustRightInd w:val="0"/>
        <w:spacing w:after="0" w:line="240" w:lineRule="auto"/>
        <w:jc w:val="both"/>
        <w:rPr>
          <w:rFonts w:ascii="Times New Roman" w:hAnsi="Times New Roman" w:cs="Times New Roman"/>
          <w:color w:val="000000" w:themeColor="text1"/>
          <w:sz w:val="24"/>
          <w:szCs w:val="24"/>
        </w:rPr>
      </w:pPr>
    </w:p>
    <w:p w:rsidR="0097637F" w:rsidRPr="00A061EC" w:rsidRDefault="0097637F" w:rsidP="0097637F">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Pr="00A061EC">
        <w:rPr>
          <w:rFonts w:ascii="Times New Roman" w:hAnsi="Times New Roman" w:cs="Times New Roman"/>
          <w:color w:val="000000" w:themeColor="text1"/>
          <w:sz w:val="24"/>
          <w:szCs w:val="24"/>
          <w:u w:val="single"/>
        </w:rPr>
        <w:t>99</w:t>
      </w:r>
      <w:r w:rsidRPr="00A061EC">
        <w:rPr>
          <w:rFonts w:ascii="Times New Roman" w:hAnsi="Times New Roman" w:cs="Times New Roman"/>
          <w:color w:val="000000" w:themeColor="text1"/>
          <w:sz w:val="24"/>
          <w:szCs w:val="24"/>
        </w:rPr>
        <w:t xml:space="preserve"> x 100 = 94%</w:t>
      </w:r>
    </w:p>
    <w:p w:rsidR="0097637F" w:rsidRPr="00A061EC" w:rsidRDefault="0097637F" w:rsidP="0097637F">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105</w:t>
      </w:r>
    </w:p>
    <w:p w:rsidR="00302C85" w:rsidRPr="00A061EC" w:rsidRDefault="00302C85" w:rsidP="006643F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Data mengenai aktivitas guru pada siklus II menunjuk</w:t>
      </w:r>
      <w:r w:rsidR="002364B4">
        <w:rPr>
          <w:rFonts w:ascii="Times New Roman" w:hAnsi="Times New Roman" w:cs="Times New Roman"/>
          <w:color w:val="000000" w:themeColor="text1"/>
          <w:sz w:val="24"/>
          <w:szCs w:val="24"/>
        </w:rPr>
        <w:t>k</w:t>
      </w:r>
      <w:r w:rsidRPr="00A061EC">
        <w:rPr>
          <w:rFonts w:ascii="Times New Roman" w:hAnsi="Times New Roman" w:cs="Times New Roman"/>
          <w:color w:val="000000" w:themeColor="text1"/>
          <w:sz w:val="24"/>
          <w:szCs w:val="24"/>
        </w:rPr>
        <w:t xml:space="preserve">an </w:t>
      </w:r>
      <w:r w:rsidR="00902530" w:rsidRPr="00A061EC">
        <w:rPr>
          <w:rFonts w:ascii="Times New Roman" w:hAnsi="Times New Roman" w:cs="Times New Roman"/>
          <w:color w:val="000000" w:themeColor="text1"/>
          <w:sz w:val="24"/>
          <w:szCs w:val="24"/>
        </w:rPr>
        <w:t>presentase 94% dengan kategori tinggi. Terlihat</w:t>
      </w:r>
      <w:r w:rsidRPr="00A061EC">
        <w:rPr>
          <w:rFonts w:ascii="Times New Roman" w:hAnsi="Times New Roman" w:cs="Times New Roman"/>
          <w:color w:val="000000" w:themeColor="text1"/>
          <w:sz w:val="24"/>
          <w:szCs w:val="24"/>
        </w:rPr>
        <w:t xml:space="preserve"> ada</w:t>
      </w:r>
      <w:r w:rsidR="00902530" w:rsidRPr="00A061EC">
        <w:rPr>
          <w:rFonts w:ascii="Times New Roman" w:hAnsi="Times New Roman" w:cs="Times New Roman"/>
          <w:color w:val="000000" w:themeColor="text1"/>
          <w:sz w:val="24"/>
          <w:szCs w:val="24"/>
        </w:rPr>
        <w:t>nya</w:t>
      </w:r>
      <w:r w:rsidRPr="00A061EC">
        <w:rPr>
          <w:rFonts w:ascii="Times New Roman" w:hAnsi="Times New Roman" w:cs="Times New Roman"/>
          <w:color w:val="000000" w:themeColor="text1"/>
          <w:sz w:val="24"/>
          <w:szCs w:val="24"/>
        </w:rPr>
        <w:t xml:space="preserve"> peningkatan</w:t>
      </w:r>
      <w:r w:rsidR="0097637F" w:rsidRPr="00A061EC">
        <w:rPr>
          <w:rFonts w:ascii="Times New Roman" w:hAnsi="Times New Roman" w:cs="Times New Roman"/>
          <w:color w:val="000000" w:themeColor="text1"/>
          <w:sz w:val="24"/>
          <w:szCs w:val="24"/>
        </w:rPr>
        <w:t xml:space="preserve"> aktivitas guru dalam</w:t>
      </w:r>
      <w:r w:rsidRPr="00A061EC">
        <w:rPr>
          <w:rFonts w:ascii="Times New Roman" w:hAnsi="Times New Roman" w:cs="Times New Roman"/>
          <w:color w:val="000000" w:themeColor="text1"/>
          <w:sz w:val="24"/>
          <w:szCs w:val="24"/>
        </w:rPr>
        <w:t xml:space="preserve"> pembelajaran</w:t>
      </w:r>
      <w:r w:rsidR="00B90979">
        <w:rPr>
          <w:rFonts w:ascii="Times New Roman" w:hAnsi="Times New Roman" w:cs="Times New Roman"/>
          <w:color w:val="000000" w:themeColor="text1"/>
          <w:sz w:val="24"/>
          <w:szCs w:val="24"/>
        </w:rPr>
        <w:t xml:space="preserve"> yaitu guru sudah menyajikan masalah yang berkaitan dengan kehidupan sehari-hari, guru lebih memfasilitasi siswa dalam kegiatan belajar.</w:t>
      </w:r>
      <w:r w:rsidRPr="00A061EC">
        <w:rPr>
          <w:rFonts w:ascii="Times New Roman" w:hAnsi="Times New Roman" w:cs="Times New Roman"/>
          <w:color w:val="000000" w:themeColor="text1"/>
          <w:sz w:val="24"/>
          <w:szCs w:val="24"/>
        </w:rPr>
        <w:t>.</w:t>
      </w:r>
    </w:p>
    <w:p w:rsidR="00302C85" w:rsidRPr="00A061EC" w:rsidRDefault="00302C85" w:rsidP="006643F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Untuk mengetahui perolehan skor turnamen setiap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pada siklus II dapat dilihat pada tabe</w:t>
      </w:r>
      <w:r w:rsidRPr="00A061EC">
        <w:rPr>
          <w:rFonts w:ascii="Times New Roman" w:hAnsi="Times New Roman" w:cs="Times New Roman"/>
          <w:color w:val="000000" w:themeColor="text1"/>
          <w:sz w:val="24"/>
          <w:szCs w:val="24"/>
          <w:lang w:val="en-US"/>
        </w:rPr>
        <w:t>l</w:t>
      </w:r>
      <w:r w:rsidR="0064610E">
        <w:rPr>
          <w:rFonts w:ascii="Times New Roman" w:hAnsi="Times New Roman" w:cs="Times New Roman"/>
          <w:color w:val="000000" w:themeColor="text1"/>
          <w:sz w:val="24"/>
          <w:szCs w:val="24"/>
        </w:rPr>
        <w:t xml:space="preserve"> 4.12</w:t>
      </w:r>
      <w:r w:rsidRPr="00A061EC">
        <w:rPr>
          <w:rFonts w:ascii="Times New Roman" w:hAnsi="Times New Roman" w:cs="Times New Roman"/>
          <w:color w:val="000000" w:themeColor="text1"/>
          <w:sz w:val="24"/>
          <w:szCs w:val="24"/>
        </w:rPr>
        <w:t xml:space="preserve"> berikut.</w:t>
      </w:r>
    </w:p>
    <w:p w:rsidR="00302C85" w:rsidRPr="00A061EC" w:rsidRDefault="00D667E7" w:rsidP="00B63BC4">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Tabel 4.</w:t>
      </w:r>
      <w:r w:rsidR="0064610E">
        <w:rPr>
          <w:rFonts w:ascii="Times New Roman" w:hAnsi="Times New Roman" w:cs="Times New Roman"/>
          <w:b/>
          <w:color w:val="000000" w:themeColor="text1"/>
          <w:sz w:val="24"/>
          <w:szCs w:val="24"/>
        </w:rPr>
        <w:t>12</w:t>
      </w:r>
    </w:p>
    <w:p w:rsidR="00302C85" w:rsidRPr="00A061EC" w:rsidRDefault="009D67C4" w:rsidP="00B63BC4">
      <w:pPr>
        <w:spacing w:after="0"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Perolehan Skor Turnamen Siklus II</w:t>
      </w:r>
    </w:p>
    <w:tbl>
      <w:tblPr>
        <w:tblStyle w:val="TableGrid"/>
        <w:tblW w:w="7655" w:type="dxa"/>
        <w:jc w:val="center"/>
        <w:tblInd w:w="108" w:type="dxa"/>
        <w:tblLayout w:type="fixed"/>
        <w:tblLook w:val="04A0"/>
      </w:tblPr>
      <w:tblGrid>
        <w:gridCol w:w="673"/>
        <w:gridCol w:w="1709"/>
        <w:gridCol w:w="595"/>
        <w:gridCol w:w="567"/>
        <w:gridCol w:w="567"/>
        <w:gridCol w:w="567"/>
        <w:gridCol w:w="1843"/>
        <w:gridCol w:w="1134"/>
      </w:tblGrid>
      <w:tr w:rsidR="000B0A95" w:rsidRPr="00A061EC" w:rsidTr="000E0B3C">
        <w:trPr>
          <w:trHeight w:val="65"/>
          <w:tblHeader/>
          <w:jc w:val="center"/>
        </w:trPr>
        <w:tc>
          <w:tcPr>
            <w:tcW w:w="673" w:type="dxa"/>
            <w:vMerge w:val="restart"/>
            <w:shd w:val="clear" w:color="auto" w:fill="FABF8F" w:themeFill="accent6" w:themeFillTint="99"/>
            <w:vAlign w:val="center"/>
          </w:tcPr>
          <w:p w:rsidR="000B0A95" w:rsidRPr="00A061EC" w:rsidRDefault="000B0A95"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w:t>
            </w:r>
            <w:r w:rsidR="00353E03" w:rsidRPr="00A061EC">
              <w:rPr>
                <w:rFonts w:ascii="Times New Roman" w:hAnsi="Times New Roman" w:cs="Times New Roman"/>
                <w:b/>
                <w:color w:val="000000" w:themeColor="text1"/>
                <w:sz w:val="24"/>
                <w:szCs w:val="24"/>
              </w:rPr>
              <w:t>.</w:t>
            </w:r>
          </w:p>
        </w:tc>
        <w:tc>
          <w:tcPr>
            <w:tcW w:w="1709" w:type="dxa"/>
            <w:vMerge w:val="restart"/>
            <w:shd w:val="clear" w:color="auto" w:fill="FABF8F" w:themeFill="accent6" w:themeFillTint="99"/>
            <w:vAlign w:val="center"/>
          </w:tcPr>
          <w:p w:rsidR="000B0A95" w:rsidRPr="00A061EC" w:rsidRDefault="000B0A95"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Nama</w:t>
            </w:r>
          </w:p>
        </w:tc>
        <w:tc>
          <w:tcPr>
            <w:tcW w:w="2296" w:type="dxa"/>
            <w:gridSpan w:val="4"/>
            <w:shd w:val="clear" w:color="auto" w:fill="FABF8F" w:themeFill="accent6" w:themeFillTint="99"/>
            <w:vAlign w:val="center"/>
          </w:tcPr>
          <w:p w:rsidR="000B0A95" w:rsidRPr="00A061EC" w:rsidRDefault="000B0A95"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Turnamen</w:t>
            </w:r>
          </w:p>
        </w:tc>
        <w:tc>
          <w:tcPr>
            <w:tcW w:w="1843" w:type="dxa"/>
            <w:vMerge w:val="restart"/>
            <w:shd w:val="clear" w:color="auto" w:fill="FABF8F" w:themeFill="accent6" w:themeFillTint="99"/>
            <w:vAlign w:val="center"/>
          </w:tcPr>
          <w:p w:rsidR="000B0A95" w:rsidRPr="00A061EC" w:rsidRDefault="000B0A95"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Gelar</w:t>
            </w:r>
          </w:p>
        </w:tc>
        <w:tc>
          <w:tcPr>
            <w:tcW w:w="1134" w:type="dxa"/>
            <w:vMerge w:val="restart"/>
            <w:shd w:val="clear" w:color="auto" w:fill="FABF8F" w:themeFill="accent6" w:themeFillTint="99"/>
            <w:vAlign w:val="center"/>
          </w:tcPr>
          <w:p w:rsidR="000B0A95" w:rsidRPr="00A061EC" w:rsidRDefault="000B0A95"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Total Skor</w:t>
            </w:r>
          </w:p>
        </w:tc>
      </w:tr>
      <w:tr w:rsidR="000B0A95" w:rsidRPr="00A061EC" w:rsidTr="000E0B3C">
        <w:trPr>
          <w:trHeight w:val="54"/>
          <w:tblHeader/>
          <w:jc w:val="center"/>
        </w:trPr>
        <w:tc>
          <w:tcPr>
            <w:tcW w:w="673" w:type="dxa"/>
            <w:vMerge/>
            <w:tcBorders>
              <w:bottom w:val="single" w:sz="4" w:space="0" w:color="auto"/>
            </w:tcBorders>
            <w:vAlign w:val="center"/>
          </w:tcPr>
          <w:p w:rsidR="000B0A95" w:rsidRPr="00A061EC" w:rsidRDefault="000B0A95" w:rsidP="0003676F">
            <w:pPr>
              <w:spacing w:line="276" w:lineRule="auto"/>
              <w:jc w:val="center"/>
              <w:rPr>
                <w:rFonts w:ascii="Times New Roman" w:hAnsi="Times New Roman" w:cs="Times New Roman"/>
                <w:color w:val="000000" w:themeColor="text1"/>
                <w:sz w:val="24"/>
                <w:szCs w:val="24"/>
              </w:rPr>
            </w:pPr>
          </w:p>
        </w:tc>
        <w:tc>
          <w:tcPr>
            <w:tcW w:w="1709" w:type="dxa"/>
            <w:vMerge/>
            <w:tcBorders>
              <w:bottom w:val="single" w:sz="4" w:space="0" w:color="auto"/>
            </w:tcBorders>
            <w:vAlign w:val="center"/>
          </w:tcPr>
          <w:p w:rsidR="000B0A95" w:rsidRPr="00A061EC" w:rsidRDefault="000B0A95" w:rsidP="0003676F">
            <w:pPr>
              <w:spacing w:line="276" w:lineRule="auto"/>
              <w:jc w:val="center"/>
              <w:rPr>
                <w:rFonts w:ascii="Times New Roman" w:hAnsi="Times New Roman" w:cs="Times New Roman"/>
                <w:color w:val="000000" w:themeColor="text1"/>
                <w:sz w:val="24"/>
                <w:szCs w:val="24"/>
              </w:rPr>
            </w:pPr>
          </w:p>
        </w:tc>
        <w:tc>
          <w:tcPr>
            <w:tcW w:w="595" w:type="dxa"/>
            <w:tcBorders>
              <w:bottom w:val="single" w:sz="4" w:space="0" w:color="auto"/>
            </w:tcBorders>
            <w:shd w:val="clear" w:color="auto" w:fill="FABF8F" w:themeFill="accent6" w:themeFillTint="99"/>
            <w:vAlign w:val="center"/>
          </w:tcPr>
          <w:p w:rsidR="000B0A95" w:rsidRPr="00A061EC" w:rsidRDefault="00353E03"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1</w:t>
            </w:r>
          </w:p>
        </w:tc>
        <w:tc>
          <w:tcPr>
            <w:tcW w:w="567" w:type="dxa"/>
            <w:tcBorders>
              <w:bottom w:val="single" w:sz="4" w:space="0" w:color="auto"/>
            </w:tcBorders>
            <w:shd w:val="clear" w:color="auto" w:fill="FABF8F" w:themeFill="accent6" w:themeFillTint="99"/>
            <w:vAlign w:val="center"/>
          </w:tcPr>
          <w:p w:rsidR="000B0A95" w:rsidRPr="00A061EC" w:rsidRDefault="00353E03"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2</w:t>
            </w:r>
          </w:p>
        </w:tc>
        <w:tc>
          <w:tcPr>
            <w:tcW w:w="567" w:type="dxa"/>
            <w:tcBorders>
              <w:bottom w:val="single" w:sz="4" w:space="0" w:color="auto"/>
            </w:tcBorders>
            <w:shd w:val="clear" w:color="auto" w:fill="FABF8F" w:themeFill="accent6" w:themeFillTint="99"/>
            <w:vAlign w:val="center"/>
          </w:tcPr>
          <w:p w:rsidR="000B0A95" w:rsidRPr="00A061EC" w:rsidRDefault="00353E03"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3</w:t>
            </w:r>
          </w:p>
        </w:tc>
        <w:tc>
          <w:tcPr>
            <w:tcW w:w="567" w:type="dxa"/>
            <w:tcBorders>
              <w:bottom w:val="single" w:sz="4" w:space="0" w:color="auto"/>
            </w:tcBorders>
            <w:shd w:val="clear" w:color="auto" w:fill="FABF8F" w:themeFill="accent6" w:themeFillTint="99"/>
            <w:vAlign w:val="center"/>
          </w:tcPr>
          <w:p w:rsidR="000B0A95" w:rsidRPr="00A061EC" w:rsidRDefault="00353E03"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4</w:t>
            </w:r>
          </w:p>
        </w:tc>
        <w:tc>
          <w:tcPr>
            <w:tcW w:w="1843" w:type="dxa"/>
            <w:vMerge/>
            <w:tcBorders>
              <w:bottom w:val="single" w:sz="4" w:space="0" w:color="auto"/>
            </w:tcBorders>
            <w:vAlign w:val="center"/>
          </w:tcPr>
          <w:p w:rsidR="000B0A95" w:rsidRPr="00A061EC" w:rsidRDefault="000B0A95" w:rsidP="0003676F">
            <w:pPr>
              <w:spacing w:line="276" w:lineRule="auto"/>
              <w:jc w:val="center"/>
              <w:rPr>
                <w:rFonts w:ascii="Times New Roman" w:hAnsi="Times New Roman" w:cs="Times New Roman"/>
                <w:color w:val="000000" w:themeColor="text1"/>
                <w:sz w:val="24"/>
                <w:szCs w:val="24"/>
              </w:rPr>
            </w:pPr>
          </w:p>
        </w:tc>
        <w:tc>
          <w:tcPr>
            <w:tcW w:w="1134" w:type="dxa"/>
            <w:vMerge/>
            <w:tcBorders>
              <w:bottom w:val="single" w:sz="4" w:space="0" w:color="auto"/>
            </w:tcBorders>
            <w:vAlign w:val="center"/>
          </w:tcPr>
          <w:p w:rsidR="000B0A95" w:rsidRPr="00A061EC" w:rsidRDefault="000B0A95" w:rsidP="0003676F">
            <w:pPr>
              <w:spacing w:line="276" w:lineRule="auto"/>
              <w:jc w:val="center"/>
              <w:rPr>
                <w:rFonts w:ascii="Times New Roman" w:hAnsi="Times New Roman" w:cs="Times New Roman"/>
                <w:color w:val="000000" w:themeColor="text1"/>
                <w:sz w:val="24"/>
                <w:szCs w:val="24"/>
              </w:rPr>
            </w:pPr>
          </w:p>
        </w:tc>
      </w:tr>
      <w:tr w:rsidR="000B0A95" w:rsidRPr="00A061EC" w:rsidTr="002F2C23">
        <w:trPr>
          <w:trHeight w:val="338"/>
          <w:jc w:val="center"/>
        </w:trPr>
        <w:tc>
          <w:tcPr>
            <w:tcW w:w="7655" w:type="dxa"/>
            <w:gridSpan w:val="8"/>
            <w:tcBorders>
              <w:top w:val="single" w:sz="4" w:space="0" w:color="auto"/>
              <w:left w:val="single" w:sz="4" w:space="0" w:color="auto"/>
              <w:right w:val="single" w:sz="4" w:space="0" w:color="auto"/>
            </w:tcBorders>
            <w:vAlign w:val="center"/>
          </w:tcPr>
          <w:p w:rsidR="000B0A95" w:rsidRPr="00A061EC" w:rsidRDefault="003C1FB9"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Tim</w:t>
            </w:r>
            <w:r w:rsidR="000B0A95" w:rsidRPr="00A061EC">
              <w:rPr>
                <w:rFonts w:ascii="Times New Roman" w:hAnsi="Times New Roman" w:cs="Times New Roman"/>
                <w:b/>
                <w:color w:val="000000" w:themeColor="text1"/>
                <w:sz w:val="24"/>
                <w:szCs w:val="24"/>
              </w:rPr>
              <w:t xml:space="preserve"> </w:t>
            </w:r>
            <w:r w:rsidR="00353E03" w:rsidRPr="00A061EC">
              <w:rPr>
                <w:rFonts w:ascii="Times New Roman" w:hAnsi="Times New Roman" w:cs="Times New Roman"/>
                <w:b/>
                <w:color w:val="000000" w:themeColor="text1"/>
                <w:sz w:val="24"/>
                <w:szCs w:val="24"/>
              </w:rPr>
              <w:t>1</w:t>
            </w:r>
          </w:p>
        </w:tc>
      </w:tr>
      <w:tr w:rsidR="000B0A95" w:rsidRPr="00A061EC" w:rsidTr="002F2C23">
        <w:trPr>
          <w:trHeight w:val="297"/>
          <w:jc w:val="center"/>
        </w:trPr>
        <w:tc>
          <w:tcPr>
            <w:tcW w:w="673" w:type="dxa"/>
            <w:tcBorders>
              <w:left w:val="single" w:sz="4" w:space="0" w:color="auto"/>
            </w:tcBorders>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709"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Lulu</w:t>
            </w:r>
          </w:p>
        </w:tc>
        <w:tc>
          <w:tcPr>
            <w:tcW w:w="595"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843" w:type="dxa"/>
            <w:tcBorders>
              <w:right w:val="single" w:sz="4" w:space="0" w:color="auto"/>
            </w:tcBorders>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Superior</w:t>
            </w:r>
          </w:p>
        </w:tc>
        <w:tc>
          <w:tcPr>
            <w:tcW w:w="1134" w:type="dxa"/>
            <w:vMerge w:val="restart"/>
            <w:tcBorders>
              <w:left w:val="single" w:sz="4" w:space="0" w:color="auto"/>
            </w:tcBorders>
            <w:vAlign w:val="center"/>
          </w:tcPr>
          <w:p w:rsidR="000B0A95" w:rsidRPr="0064610E" w:rsidRDefault="0097637F"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57</w:t>
            </w:r>
          </w:p>
        </w:tc>
      </w:tr>
      <w:tr w:rsidR="000B0A95" w:rsidRPr="00A061EC" w:rsidTr="002F2C23">
        <w:trPr>
          <w:trHeight w:val="327"/>
          <w:jc w:val="center"/>
        </w:trPr>
        <w:tc>
          <w:tcPr>
            <w:tcW w:w="673" w:type="dxa"/>
            <w:tcBorders>
              <w:left w:val="single" w:sz="4" w:space="0" w:color="auto"/>
            </w:tcBorders>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709"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Yudi</w:t>
            </w:r>
          </w:p>
        </w:tc>
        <w:tc>
          <w:tcPr>
            <w:tcW w:w="595"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1843" w:type="dxa"/>
            <w:tcBorders>
              <w:right w:val="single" w:sz="4" w:space="0" w:color="auto"/>
            </w:tcBorders>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Very Good</w:t>
            </w:r>
          </w:p>
        </w:tc>
        <w:tc>
          <w:tcPr>
            <w:tcW w:w="1134" w:type="dxa"/>
            <w:vMerge/>
            <w:tcBorders>
              <w:left w:val="single" w:sz="4" w:space="0" w:color="auto"/>
            </w:tcBorders>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38"/>
          <w:jc w:val="center"/>
        </w:trPr>
        <w:tc>
          <w:tcPr>
            <w:tcW w:w="673" w:type="dxa"/>
            <w:tcBorders>
              <w:left w:val="single" w:sz="4" w:space="0" w:color="auto"/>
            </w:tcBorders>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709"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Aryo</w:t>
            </w:r>
          </w:p>
        </w:tc>
        <w:tc>
          <w:tcPr>
            <w:tcW w:w="595"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1843" w:type="dxa"/>
            <w:tcBorders>
              <w:right w:val="single" w:sz="4" w:space="0" w:color="auto"/>
            </w:tcBorders>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Good</w:t>
            </w:r>
          </w:p>
        </w:tc>
        <w:tc>
          <w:tcPr>
            <w:tcW w:w="1134" w:type="dxa"/>
            <w:vMerge/>
            <w:tcBorders>
              <w:left w:val="single" w:sz="4" w:space="0" w:color="auto"/>
            </w:tcBorders>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27"/>
          <w:jc w:val="center"/>
        </w:trPr>
        <w:tc>
          <w:tcPr>
            <w:tcW w:w="673" w:type="dxa"/>
            <w:tcBorders>
              <w:left w:val="single" w:sz="4" w:space="0" w:color="auto"/>
            </w:tcBorders>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709"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Agung</w:t>
            </w:r>
          </w:p>
        </w:tc>
        <w:tc>
          <w:tcPr>
            <w:tcW w:w="595"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1843" w:type="dxa"/>
            <w:tcBorders>
              <w:right w:val="single" w:sz="4" w:space="0" w:color="auto"/>
            </w:tcBorders>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Medium</w:t>
            </w:r>
          </w:p>
        </w:tc>
        <w:tc>
          <w:tcPr>
            <w:tcW w:w="1134" w:type="dxa"/>
            <w:vMerge/>
            <w:tcBorders>
              <w:left w:val="single" w:sz="4" w:space="0" w:color="auto"/>
            </w:tcBorders>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49"/>
          <w:jc w:val="center"/>
        </w:trPr>
        <w:tc>
          <w:tcPr>
            <w:tcW w:w="2382" w:type="dxa"/>
            <w:gridSpan w:val="2"/>
            <w:tcBorders>
              <w:left w:val="single" w:sz="4" w:space="0" w:color="auto"/>
              <w:bottom w:val="single" w:sz="4" w:space="0" w:color="auto"/>
            </w:tcBorders>
            <w:vAlign w:val="center"/>
          </w:tcPr>
          <w:p w:rsidR="000B0A95" w:rsidRPr="00A061EC" w:rsidRDefault="00353E03"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Skor</w:t>
            </w:r>
          </w:p>
        </w:tc>
        <w:tc>
          <w:tcPr>
            <w:tcW w:w="595" w:type="dxa"/>
            <w:tcBorders>
              <w:bottom w:val="single" w:sz="4" w:space="0" w:color="auto"/>
            </w:tcBorders>
            <w:vAlign w:val="center"/>
          </w:tcPr>
          <w:p w:rsidR="000B0A95"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24</w:t>
            </w:r>
          </w:p>
        </w:tc>
        <w:tc>
          <w:tcPr>
            <w:tcW w:w="567" w:type="dxa"/>
            <w:tcBorders>
              <w:bottom w:val="single" w:sz="4" w:space="0" w:color="auto"/>
            </w:tcBorders>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tcBorders>
              <w:bottom w:val="single" w:sz="4" w:space="0" w:color="auto"/>
            </w:tcBorders>
            <w:vAlign w:val="center"/>
          </w:tcPr>
          <w:p w:rsidR="000B0A95"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567" w:type="dxa"/>
            <w:tcBorders>
              <w:bottom w:val="single" w:sz="4" w:space="0" w:color="auto"/>
            </w:tcBorders>
            <w:vAlign w:val="center"/>
          </w:tcPr>
          <w:p w:rsidR="000B0A95"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15</w:t>
            </w:r>
          </w:p>
        </w:tc>
        <w:tc>
          <w:tcPr>
            <w:tcW w:w="1843" w:type="dxa"/>
            <w:tcBorders>
              <w:bottom w:val="single" w:sz="4" w:space="0" w:color="auto"/>
              <w:right w:val="single" w:sz="4" w:space="0" w:color="auto"/>
            </w:tcBorders>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c>
          <w:tcPr>
            <w:tcW w:w="1134" w:type="dxa"/>
            <w:vMerge/>
            <w:tcBorders>
              <w:left w:val="single" w:sz="4" w:space="0" w:color="auto"/>
            </w:tcBorders>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49"/>
          <w:jc w:val="center"/>
        </w:trPr>
        <w:tc>
          <w:tcPr>
            <w:tcW w:w="7655" w:type="dxa"/>
            <w:gridSpan w:val="8"/>
            <w:vAlign w:val="center"/>
          </w:tcPr>
          <w:p w:rsidR="000B0A95" w:rsidRPr="0064610E" w:rsidRDefault="003C1FB9" w:rsidP="0003676F">
            <w:pPr>
              <w:spacing w:line="276" w:lineRule="auto"/>
              <w:jc w:val="center"/>
              <w:rPr>
                <w:rFonts w:ascii="Times New Roman" w:hAnsi="Times New Roman" w:cs="Times New Roman"/>
                <w:b/>
                <w:color w:val="000000" w:themeColor="text1"/>
                <w:sz w:val="24"/>
                <w:szCs w:val="24"/>
              </w:rPr>
            </w:pPr>
            <w:r w:rsidRPr="0064610E">
              <w:rPr>
                <w:rFonts w:ascii="Times New Roman" w:hAnsi="Times New Roman" w:cs="Times New Roman"/>
                <w:b/>
                <w:color w:val="000000" w:themeColor="text1"/>
                <w:sz w:val="24"/>
                <w:szCs w:val="24"/>
              </w:rPr>
              <w:t>Tim</w:t>
            </w:r>
            <w:r w:rsidR="000B0A95" w:rsidRPr="0064610E">
              <w:rPr>
                <w:rFonts w:ascii="Times New Roman" w:hAnsi="Times New Roman" w:cs="Times New Roman"/>
                <w:b/>
                <w:color w:val="000000" w:themeColor="text1"/>
                <w:sz w:val="24"/>
                <w:szCs w:val="24"/>
              </w:rPr>
              <w:t xml:space="preserve"> </w:t>
            </w:r>
            <w:r w:rsidR="00353E03" w:rsidRPr="0064610E">
              <w:rPr>
                <w:rFonts w:ascii="Times New Roman" w:hAnsi="Times New Roman" w:cs="Times New Roman"/>
                <w:b/>
                <w:color w:val="000000" w:themeColor="text1"/>
                <w:sz w:val="24"/>
                <w:szCs w:val="24"/>
              </w:rPr>
              <w:t>2</w:t>
            </w:r>
          </w:p>
        </w:tc>
      </w:tr>
      <w:tr w:rsidR="000B0A95" w:rsidRPr="00A061EC" w:rsidTr="002F2C23">
        <w:trPr>
          <w:trHeight w:val="349"/>
          <w:jc w:val="center"/>
        </w:trPr>
        <w:tc>
          <w:tcPr>
            <w:tcW w:w="673"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709"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Nazwa</w:t>
            </w:r>
          </w:p>
        </w:tc>
        <w:tc>
          <w:tcPr>
            <w:tcW w:w="595"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843" w:type="dxa"/>
            <w:vAlign w:val="center"/>
          </w:tcPr>
          <w:p w:rsidR="000B0A95" w:rsidRPr="0064610E" w:rsidRDefault="00353E03"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Superior</w:t>
            </w:r>
          </w:p>
        </w:tc>
        <w:tc>
          <w:tcPr>
            <w:tcW w:w="1134" w:type="dxa"/>
            <w:vMerge w:val="restart"/>
            <w:vAlign w:val="center"/>
          </w:tcPr>
          <w:p w:rsidR="000B0A95" w:rsidRPr="0064610E" w:rsidRDefault="0097637F"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78</w:t>
            </w:r>
          </w:p>
        </w:tc>
      </w:tr>
      <w:tr w:rsidR="000B0A95" w:rsidRPr="00A061EC" w:rsidTr="002F2C23">
        <w:trPr>
          <w:trHeight w:val="349"/>
          <w:jc w:val="center"/>
        </w:trPr>
        <w:tc>
          <w:tcPr>
            <w:tcW w:w="673"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709"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Sutan</w:t>
            </w:r>
          </w:p>
        </w:tc>
        <w:tc>
          <w:tcPr>
            <w:tcW w:w="595"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843" w:type="dxa"/>
            <w:vAlign w:val="center"/>
          </w:tcPr>
          <w:p w:rsidR="000B0A95" w:rsidRPr="0064610E" w:rsidRDefault="00353E03"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Very Good</w:t>
            </w:r>
          </w:p>
        </w:tc>
        <w:tc>
          <w:tcPr>
            <w:tcW w:w="1134" w:type="dxa"/>
            <w:vMerge/>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49"/>
          <w:jc w:val="center"/>
        </w:trPr>
        <w:tc>
          <w:tcPr>
            <w:tcW w:w="673"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709"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Elsa</w:t>
            </w:r>
          </w:p>
        </w:tc>
        <w:tc>
          <w:tcPr>
            <w:tcW w:w="595"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843" w:type="dxa"/>
            <w:vAlign w:val="center"/>
          </w:tcPr>
          <w:p w:rsidR="000B0A95" w:rsidRPr="0064610E" w:rsidRDefault="00353E03"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Good</w:t>
            </w:r>
          </w:p>
        </w:tc>
        <w:tc>
          <w:tcPr>
            <w:tcW w:w="1134" w:type="dxa"/>
            <w:vMerge/>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49"/>
          <w:jc w:val="center"/>
        </w:trPr>
        <w:tc>
          <w:tcPr>
            <w:tcW w:w="673"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709"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Dimas</w:t>
            </w:r>
          </w:p>
        </w:tc>
        <w:tc>
          <w:tcPr>
            <w:tcW w:w="595"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843" w:type="dxa"/>
            <w:vAlign w:val="center"/>
          </w:tcPr>
          <w:p w:rsidR="000B0A95" w:rsidRPr="0064610E" w:rsidRDefault="00353E03"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Medium</w:t>
            </w:r>
          </w:p>
        </w:tc>
        <w:tc>
          <w:tcPr>
            <w:tcW w:w="1134" w:type="dxa"/>
            <w:vMerge/>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49"/>
          <w:jc w:val="center"/>
        </w:trPr>
        <w:tc>
          <w:tcPr>
            <w:tcW w:w="2382" w:type="dxa"/>
            <w:gridSpan w:val="2"/>
            <w:vAlign w:val="center"/>
          </w:tcPr>
          <w:p w:rsidR="000B0A95" w:rsidRPr="00A061EC" w:rsidRDefault="000B0A95"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595" w:type="dxa"/>
            <w:vAlign w:val="center"/>
          </w:tcPr>
          <w:p w:rsidR="000B0A95"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16</w:t>
            </w:r>
          </w:p>
        </w:tc>
        <w:tc>
          <w:tcPr>
            <w:tcW w:w="567" w:type="dxa"/>
            <w:vAlign w:val="center"/>
          </w:tcPr>
          <w:p w:rsidR="000B0A95"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vAlign w:val="center"/>
          </w:tcPr>
          <w:p w:rsidR="000B0A95"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24</w:t>
            </w:r>
          </w:p>
        </w:tc>
        <w:tc>
          <w:tcPr>
            <w:tcW w:w="567" w:type="dxa"/>
            <w:vAlign w:val="center"/>
          </w:tcPr>
          <w:p w:rsidR="000B0A95"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34</w:t>
            </w:r>
          </w:p>
        </w:tc>
        <w:tc>
          <w:tcPr>
            <w:tcW w:w="1843" w:type="dxa"/>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c>
          <w:tcPr>
            <w:tcW w:w="1134" w:type="dxa"/>
            <w:vMerge/>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49"/>
          <w:jc w:val="center"/>
        </w:trPr>
        <w:tc>
          <w:tcPr>
            <w:tcW w:w="7655" w:type="dxa"/>
            <w:gridSpan w:val="8"/>
            <w:vAlign w:val="center"/>
          </w:tcPr>
          <w:p w:rsidR="000B0A95" w:rsidRPr="0064610E" w:rsidRDefault="003C1FB9" w:rsidP="0003676F">
            <w:pPr>
              <w:spacing w:line="276" w:lineRule="auto"/>
              <w:jc w:val="center"/>
              <w:rPr>
                <w:rFonts w:ascii="Times New Roman" w:hAnsi="Times New Roman" w:cs="Times New Roman"/>
                <w:color w:val="000000" w:themeColor="text1"/>
                <w:sz w:val="24"/>
                <w:szCs w:val="24"/>
              </w:rPr>
            </w:pPr>
            <w:r w:rsidRPr="0064610E">
              <w:rPr>
                <w:rFonts w:ascii="Times New Roman" w:hAnsi="Times New Roman" w:cs="Times New Roman"/>
                <w:b/>
                <w:color w:val="000000" w:themeColor="text1"/>
                <w:sz w:val="24"/>
                <w:szCs w:val="24"/>
              </w:rPr>
              <w:t>Tim</w:t>
            </w:r>
            <w:r w:rsidR="000B0A95" w:rsidRPr="0064610E">
              <w:rPr>
                <w:rFonts w:ascii="Times New Roman" w:hAnsi="Times New Roman" w:cs="Times New Roman"/>
                <w:b/>
                <w:color w:val="000000" w:themeColor="text1"/>
                <w:sz w:val="24"/>
                <w:szCs w:val="24"/>
              </w:rPr>
              <w:t xml:space="preserve"> </w:t>
            </w:r>
            <w:r w:rsidR="00353E03" w:rsidRPr="0064610E">
              <w:rPr>
                <w:rFonts w:ascii="Times New Roman" w:hAnsi="Times New Roman" w:cs="Times New Roman"/>
                <w:b/>
                <w:color w:val="000000" w:themeColor="text1"/>
                <w:sz w:val="24"/>
                <w:szCs w:val="24"/>
              </w:rPr>
              <w:t>3</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Surya</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Superior</w:t>
            </w:r>
          </w:p>
        </w:tc>
        <w:tc>
          <w:tcPr>
            <w:tcW w:w="1134" w:type="dxa"/>
            <w:vMerge w:val="restart"/>
            <w:vAlign w:val="center"/>
          </w:tcPr>
          <w:p w:rsidR="00EE70A1" w:rsidRPr="0064610E" w:rsidRDefault="0097637F"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71</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Willy</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Very 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Shavira</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Siti</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Medium</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2382" w:type="dxa"/>
            <w:gridSpan w:val="2"/>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595" w:type="dxa"/>
            <w:vAlign w:val="center"/>
          </w:tcPr>
          <w:p w:rsidR="00EE70A1"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19</w:t>
            </w:r>
          </w:p>
        </w:tc>
        <w:tc>
          <w:tcPr>
            <w:tcW w:w="567" w:type="dxa"/>
            <w:vAlign w:val="center"/>
          </w:tcPr>
          <w:p w:rsidR="00EE70A1"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vAlign w:val="center"/>
          </w:tcPr>
          <w:p w:rsidR="00EE70A1"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20</w:t>
            </w:r>
          </w:p>
        </w:tc>
        <w:tc>
          <w:tcPr>
            <w:tcW w:w="567" w:type="dxa"/>
            <w:vAlign w:val="center"/>
          </w:tcPr>
          <w:p w:rsidR="00EE70A1"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28</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49"/>
          <w:jc w:val="center"/>
        </w:trPr>
        <w:tc>
          <w:tcPr>
            <w:tcW w:w="7655" w:type="dxa"/>
            <w:gridSpan w:val="8"/>
            <w:vAlign w:val="center"/>
          </w:tcPr>
          <w:p w:rsidR="000B0A95" w:rsidRPr="0064610E" w:rsidRDefault="003C1FB9" w:rsidP="0003676F">
            <w:pPr>
              <w:spacing w:line="276" w:lineRule="auto"/>
              <w:jc w:val="center"/>
              <w:rPr>
                <w:rFonts w:ascii="Times New Roman" w:hAnsi="Times New Roman" w:cs="Times New Roman"/>
                <w:color w:val="000000" w:themeColor="text1"/>
                <w:sz w:val="24"/>
                <w:szCs w:val="24"/>
              </w:rPr>
            </w:pPr>
            <w:r w:rsidRPr="0064610E">
              <w:rPr>
                <w:rFonts w:ascii="Times New Roman" w:hAnsi="Times New Roman" w:cs="Times New Roman"/>
                <w:b/>
                <w:color w:val="000000" w:themeColor="text1"/>
                <w:sz w:val="24"/>
                <w:szCs w:val="24"/>
              </w:rPr>
              <w:t>Tim</w:t>
            </w:r>
            <w:r w:rsidR="000B0A95" w:rsidRPr="0064610E">
              <w:rPr>
                <w:rFonts w:ascii="Times New Roman" w:hAnsi="Times New Roman" w:cs="Times New Roman"/>
                <w:b/>
                <w:color w:val="000000" w:themeColor="text1"/>
                <w:sz w:val="24"/>
                <w:szCs w:val="24"/>
              </w:rPr>
              <w:t xml:space="preserve"> </w:t>
            </w:r>
            <w:r w:rsidR="00353E03" w:rsidRPr="0064610E">
              <w:rPr>
                <w:rFonts w:ascii="Times New Roman" w:hAnsi="Times New Roman" w:cs="Times New Roman"/>
                <w:b/>
                <w:color w:val="000000" w:themeColor="text1"/>
                <w:sz w:val="24"/>
                <w:szCs w:val="24"/>
              </w:rPr>
              <w:t>4</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Fauzan</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Superior</w:t>
            </w:r>
          </w:p>
        </w:tc>
        <w:tc>
          <w:tcPr>
            <w:tcW w:w="1134" w:type="dxa"/>
            <w:vMerge w:val="restart"/>
            <w:vAlign w:val="center"/>
          </w:tcPr>
          <w:p w:rsidR="00EE70A1" w:rsidRPr="0064610E" w:rsidRDefault="00902530"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68</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Salsabila</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Very 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Nisrina</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M.Rizki</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Medium</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2382" w:type="dxa"/>
            <w:gridSpan w:val="2"/>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595" w:type="dxa"/>
            <w:vAlign w:val="center"/>
          </w:tcPr>
          <w:p w:rsidR="00EE70A1"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18</w:t>
            </w:r>
          </w:p>
        </w:tc>
        <w:tc>
          <w:tcPr>
            <w:tcW w:w="567" w:type="dxa"/>
            <w:vAlign w:val="center"/>
          </w:tcPr>
          <w:p w:rsidR="00EE70A1"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567" w:type="dxa"/>
            <w:vAlign w:val="center"/>
          </w:tcPr>
          <w:p w:rsidR="00EE70A1" w:rsidRPr="00A061EC" w:rsidRDefault="0097637F"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34</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49"/>
          <w:jc w:val="center"/>
        </w:trPr>
        <w:tc>
          <w:tcPr>
            <w:tcW w:w="7655" w:type="dxa"/>
            <w:gridSpan w:val="8"/>
            <w:vAlign w:val="center"/>
          </w:tcPr>
          <w:p w:rsidR="000B0A95" w:rsidRPr="0064610E" w:rsidRDefault="003C1FB9" w:rsidP="0003676F">
            <w:pPr>
              <w:spacing w:line="276" w:lineRule="auto"/>
              <w:jc w:val="center"/>
              <w:rPr>
                <w:rFonts w:ascii="Times New Roman" w:hAnsi="Times New Roman" w:cs="Times New Roman"/>
                <w:color w:val="000000" w:themeColor="text1"/>
                <w:sz w:val="24"/>
                <w:szCs w:val="24"/>
              </w:rPr>
            </w:pPr>
            <w:r w:rsidRPr="0064610E">
              <w:rPr>
                <w:rFonts w:ascii="Times New Roman" w:hAnsi="Times New Roman" w:cs="Times New Roman"/>
                <w:b/>
                <w:color w:val="000000" w:themeColor="text1"/>
                <w:sz w:val="24"/>
                <w:szCs w:val="24"/>
              </w:rPr>
              <w:t>Tim</w:t>
            </w:r>
            <w:r w:rsidR="000B0A95" w:rsidRPr="0064610E">
              <w:rPr>
                <w:rFonts w:ascii="Times New Roman" w:hAnsi="Times New Roman" w:cs="Times New Roman"/>
                <w:b/>
                <w:color w:val="000000" w:themeColor="text1"/>
                <w:sz w:val="24"/>
                <w:szCs w:val="24"/>
              </w:rPr>
              <w:t xml:space="preserve"> </w:t>
            </w:r>
            <w:r w:rsidR="00353E03" w:rsidRPr="0064610E">
              <w:rPr>
                <w:rFonts w:ascii="Times New Roman" w:hAnsi="Times New Roman" w:cs="Times New Roman"/>
                <w:b/>
                <w:color w:val="000000" w:themeColor="text1"/>
                <w:sz w:val="24"/>
                <w:szCs w:val="24"/>
              </w:rPr>
              <w:t>5</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Listiana</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Superior</w:t>
            </w:r>
          </w:p>
        </w:tc>
        <w:tc>
          <w:tcPr>
            <w:tcW w:w="1134" w:type="dxa"/>
            <w:vMerge w:val="restart"/>
            <w:vAlign w:val="center"/>
          </w:tcPr>
          <w:p w:rsidR="00EE70A1" w:rsidRPr="0064610E" w:rsidRDefault="00902530"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75</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Aditia</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Very 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M.Arif</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Alipia</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Medium</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2382" w:type="dxa"/>
            <w:gridSpan w:val="2"/>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595"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22</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21</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27</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353E03" w:rsidRPr="00A061EC" w:rsidTr="002F2C23">
        <w:trPr>
          <w:trHeight w:val="349"/>
          <w:jc w:val="center"/>
        </w:trPr>
        <w:tc>
          <w:tcPr>
            <w:tcW w:w="7655" w:type="dxa"/>
            <w:gridSpan w:val="8"/>
            <w:vAlign w:val="center"/>
          </w:tcPr>
          <w:p w:rsidR="00353E03" w:rsidRPr="0064610E" w:rsidRDefault="003C1FB9" w:rsidP="0003676F">
            <w:pPr>
              <w:spacing w:line="276" w:lineRule="auto"/>
              <w:jc w:val="center"/>
              <w:rPr>
                <w:rFonts w:ascii="Times New Roman" w:hAnsi="Times New Roman" w:cs="Times New Roman"/>
                <w:color w:val="000000" w:themeColor="text1"/>
                <w:sz w:val="24"/>
                <w:szCs w:val="24"/>
              </w:rPr>
            </w:pPr>
            <w:r w:rsidRPr="0064610E">
              <w:rPr>
                <w:rFonts w:ascii="Times New Roman" w:hAnsi="Times New Roman" w:cs="Times New Roman"/>
                <w:b/>
                <w:color w:val="000000" w:themeColor="text1"/>
                <w:sz w:val="24"/>
                <w:szCs w:val="24"/>
              </w:rPr>
              <w:t>Tim</w:t>
            </w:r>
            <w:r w:rsidR="00353E03" w:rsidRPr="0064610E">
              <w:rPr>
                <w:rFonts w:ascii="Times New Roman" w:hAnsi="Times New Roman" w:cs="Times New Roman"/>
                <w:b/>
                <w:color w:val="000000" w:themeColor="text1"/>
                <w:sz w:val="24"/>
                <w:szCs w:val="24"/>
              </w:rPr>
              <w:t xml:space="preserve"> 6</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1.</w:t>
            </w:r>
          </w:p>
        </w:tc>
        <w:tc>
          <w:tcPr>
            <w:tcW w:w="1709"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Rafdi</w:t>
            </w:r>
          </w:p>
        </w:tc>
        <w:tc>
          <w:tcPr>
            <w:tcW w:w="595"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1843" w:type="dxa"/>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Superior</w:t>
            </w:r>
          </w:p>
        </w:tc>
        <w:tc>
          <w:tcPr>
            <w:tcW w:w="1134" w:type="dxa"/>
            <w:vMerge w:val="restart"/>
            <w:vAlign w:val="center"/>
          </w:tcPr>
          <w:p w:rsidR="00EE70A1" w:rsidRPr="0064610E" w:rsidRDefault="00902530"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70</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709"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Arcelia</w:t>
            </w:r>
          </w:p>
        </w:tc>
        <w:tc>
          <w:tcPr>
            <w:tcW w:w="595"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843" w:type="dxa"/>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Very 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709"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Anisa</w:t>
            </w:r>
          </w:p>
        </w:tc>
        <w:tc>
          <w:tcPr>
            <w:tcW w:w="595"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843" w:type="dxa"/>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709"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Ilham</w:t>
            </w:r>
          </w:p>
        </w:tc>
        <w:tc>
          <w:tcPr>
            <w:tcW w:w="595"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1843" w:type="dxa"/>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Medium</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2382" w:type="dxa"/>
            <w:gridSpan w:val="2"/>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595"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22</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16</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27</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353E03" w:rsidRPr="00A061EC" w:rsidTr="002F2C23">
        <w:trPr>
          <w:trHeight w:val="349"/>
          <w:jc w:val="center"/>
        </w:trPr>
        <w:tc>
          <w:tcPr>
            <w:tcW w:w="7655" w:type="dxa"/>
            <w:gridSpan w:val="8"/>
            <w:vAlign w:val="center"/>
          </w:tcPr>
          <w:p w:rsidR="00353E03" w:rsidRPr="0064610E" w:rsidRDefault="003C1FB9" w:rsidP="0003676F">
            <w:pPr>
              <w:spacing w:line="276" w:lineRule="auto"/>
              <w:jc w:val="center"/>
              <w:rPr>
                <w:rFonts w:ascii="Times New Roman" w:hAnsi="Times New Roman" w:cs="Times New Roman"/>
                <w:color w:val="000000" w:themeColor="text1"/>
                <w:sz w:val="24"/>
                <w:szCs w:val="24"/>
              </w:rPr>
            </w:pPr>
            <w:r w:rsidRPr="0064610E">
              <w:rPr>
                <w:rFonts w:ascii="Times New Roman" w:hAnsi="Times New Roman" w:cs="Times New Roman"/>
                <w:b/>
                <w:color w:val="000000" w:themeColor="text1"/>
                <w:sz w:val="24"/>
                <w:szCs w:val="24"/>
              </w:rPr>
              <w:t>Tim</w:t>
            </w:r>
            <w:r w:rsidR="00353E03" w:rsidRPr="0064610E">
              <w:rPr>
                <w:rFonts w:ascii="Times New Roman" w:hAnsi="Times New Roman" w:cs="Times New Roman"/>
                <w:b/>
                <w:color w:val="000000" w:themeColor="text1"/>
                <w:sz w:val="24"/>
                <w:szCs w:val="24"/>
              </w:rPr>
              <w:t xml:space="preserve"> 7</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Ussy</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Superior</w:t>
            </w:r>
          </w:p>
        </w:tc>
        <w:tc>
          <w:tcPr>
            <w:tcW w:w="1134" w:type="dxa"/>
            <w:vMerge w:val="restart"/>
            <w:vAlign w:val="center"/>
          </w:tcPr>
          <w:p w:rsidR="00EE70A1" w:rsidRPr="0064610E" w:rsidRDefault="00902530"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65</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Rofi</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Very 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Listiani</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Fikri</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Medium</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2382" w:type="dxa"/>
            <w:gridSpan w:val="2"/>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595"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17</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18</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27</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353E03" w:rsidRPr="00A061EC" w:rsidTr="002F2C23">
        <w:trPr>
          <w:trHeight w:val="349"/>
          <w:jc w:val="center"/>
        </w:trPr>
        <w:tc>
          <w:tcPr>
            <w:tcW w:w="7655" w:type="dxa"/>
            <w:gridSpan w:val="8"/>
            <w:vAlign w:val="center"/>
          </w:tcPr>
          <w:p w:rsidR="00353E03" w:rsidRPr="0064610E" w:rsidRDefault="003C1FB9" w:rsidP="0003676F">
            <w:pPr>
              <w:spacing w:line="276" w:lineRule="auto"/>
              <w:jc w:val="center"/>
              <w:rPr>
                <w:rFonts w:ascii="Times New Roman" w:hAnsi="Times New Roman" w:cs="Times New Roman"/>
                <w:b/>
                <w:color w:val="000000" w:themeColor="text1"/>
                <w:sz w:val="24"/>
                <w:szCs w:val="24"/>
              </w:rPr>
            </w:pPr>
            <w:r w:rsidRPr="0064610E">
              <w:rPr>
                <w:rFonts w:ascii="Times New Roman" w:hAnsi="Times New Roman" w:cs="Times New Roman"/>
                <w:b/>
                <w:color w:val="000000" w:themeColor="text1"/>
                <w:sz w:val="24"/>
                <w:szCs w:val="24"/>
              </w:rPr>
              <w:t>Tim</w:t>
            </w:r>
            <w:r w:rsidR="00353E03" w:rsidRPr="0064610E">
              <w:rPr>
                <w:rFonts w:ascii="Times New Roman" w:hAnsi="Times New Roman" w:cs="Times New Roman"/>
                <w:b/>
                <w:color w:val="000000" w:themeColor="text1"/>
                <w:sz w:val="24"/>
                <w:szCs w:val="24"/>
              </w:rPr>
              <w:t xml:space="preserve"> 8</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Wildan</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Superior</w:t>
            </w:r>
          </w:p>
        </w:tc>
        <w:tc>
          <w:tcPr>
            <w:tcW w:w="1134" w:type="dxa"/>
            <w:vMerge w:val="restart"/>
            <w:vAlign w:val="center"/>
          </w:tcPr>
          <w:p w:rsidR="00EE70A1" w:rsidRPr="0064610E" w:rsidRDefault="005744FC"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46</w:t>
            </w: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Bela</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Very 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Vira</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Good</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673"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709"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Rio</w:t>
            </w:r>
          </w:p>
        </w:tc>
        <w:tc>
          <w:tcPr>
            <w:tcW w:w="595"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EE70A1" w:rsidRPr="00A061EC" w:rsidRDefault="00EE70A1"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Medium</w:t>
            </w: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EE70A1" w:rsidRPr="00A061EC" w:rsidTr="002F2C23">
        <w:trPr>
          <w:trHeight w:val="349"/>
          <w:jc w:val="center"/>
        </w:trPr>
        <w:tc>
          <w:tcPr>
            <w:tcW w:w="2382" w:type="dxa"/>
            <w:gridSpan w:val="2"/>
            <w:vAlign w:val="center"/>
          </w:tcPr>
          <w:p w:rsidR="00EE70A1" w:rsidRPr="00A061EC" w:rsidRDefault="00EE70A1" w:rsidP="0003676F">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Skor</w:t>
            </w:r>
          </w:p>
        </w:tc>
        <w:tc>
          <w:tcPr>
            <w:tcW w:w="595"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23</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vAlign w:val="center"/>
          </w:tcPr>
          <w:p w:rsidR="00EE70A1" w:rsidRPr="00A061EC" w:rsidRDefault="00902530"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567" w:type="dxa"/>
            <w:vAlign w:val="center"/>
          </w:tcPr>
          <w:p w:rsidR="00EE70A1" w:rsidRPr="00A061EC" w:rsidRDefault="005744FC"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17</w:t>
            </w:r>
          </w:p>
        </w:tc>
        <w:tc>
          <w:tcPr>
            <w:tcW w:w="1843" w:type="dxa"/>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c>
          <w:tcPr>
            <w:tcW w:w="1134" w:type="dxa"/>
            <w:vMerge/>
            <w:vAlign w:val="center"/>
          </w:tcPr>
          <w:p w:rsidR="00EE70A1" w:rsidRPr="0064610E" w:rsidRDefault="00EE70A1" w:rsidP="0003676F">
            <w:pPr>
              <w:spacing w:line="276" w:lineRule="auto"/>
              <w:jc w:val="center"/>
              <w:rPr>
                <w:rFonts w:ascii="Times New Roman" w:hAnsi="Times New Roman" w:cs="Times New Roman"/>
                <w:i/>
                <w:color w:val="000000" w:themeColor="text1"/>
                <w:sz w:val="24"/>
                <w:szCs w:val="24"/>
              </w:rPr>
            </w:pPr>
          </w:p>
        </w:tc>
      </w:tr>
      <w:tr w:rsidR="00353E03" w:rsidRPr="00A061EC" w:rsidTr="002F2C23">
        <w:trPr>
          <w:trHeight w:val="349"/>
          <w:jc w:val="center"/>
        </w:trPr>
        <w:tc>
          <w:tcPr>
            <w:tcW w:w="7655" w:type="dxa"/>
            <w:gridSpan w:val="8"/>
            <w:vAlign w:val="center"/>
          </w:tcPr>
          <w:p w:rsidR="00353E03" w:rsidRPr="0064610E" w:rsidRDefault="003C1FB9" w:rsidP="0003676F">
            <w:pPr>
              <w:spacing w:line="276" w:lineRule="auto"/>
              <w:jc w:val="center"/>
              <w:rPr>
                <w:rFonts w:ascii="Times New Roman" w:hAnsi="Times New Roman" w:cs="Times New Roman"/>
                <w:color w:val="000000" w:themeColor="text1"/>
                <w:sz w:val="24"/>
                <w:szCs w:val="24"/>
              </w:rPr>
            </w:pPr>
            <w:r w:rsidRPr="0064610E">
              <w:rPr>
                <w:rFonts w:ascii="Times New Roman" w:hAnsi="Times New Roman" w:cs="Times New Roman"/>
                <w:b/>
                <w:color w:val="000000" w:themeColor="text1"/>
                <w:sz w:val="24"/>
                <w:szCs w:val="24"/>
              </w:rPr>
              <w:t>Tim</w:t>
            </w:r>
            <w:r w:rsidR="00353E03" w:rsidRPr="0064610E">
              <w:rPr>
                <w:rFonts w:ascii="Times New Roman" w:hAnsi="Times New Roman" w:cs="Times New Roman"/>
                <w:b/>
                <w:color w:val="000000" w:themeColor="text1"/>
                <w:sz w:val="24"/>
                <w:szCs w:val="24"/>
              </w:rPr>
              <w:t xml:space="preserve"> 9</w:t>
            </w:r>
          </w:p>
        </w:tc>
      </w:tr>
      <w:tr w:rsidR="00353E03" w:rsidRPr="00A061EC" w:rsidTr="002F2C23">
        <w:trPr>
          <w:trHeight w:val="349"/>
          <w:jc w:val="center"/>
        </w:trPr>
        <w:tc>
          <w:tcPr>
            <w:tcW w:w="673"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709"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Nadya</w:t>
            </w:r>
          </w:p>
        </w:tc>
        <w:tc>
          <w:tcPr>
            <w:tcW w:w="595"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843" w:type="dxa"/>
            <w:vAlign w:val="center"/>
          </w:tcPr>
          <w:p w:rsidR="00353E03" w:rsidRPr="0064610E" w:rsidRDefault="00353E03"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Superior</w:t>
            </w:r>
          </w:p>
        </w:tc>
        <w:tc>
          <w:tcPr>
            <w:tcW w:w="1134" w:type="dxa"/>
            <w:vMerge w:val="restart"/>
            <w:vAlign w:val="center"/>
          </w:tcPr>
          <w:p w:rsidR="00353E03" w:rsidRPr="0064610E" w:rsidRDefault="005744FC"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44</w:t>
            </w:r>
          </w:p>
        </w:tc>
      </w:tr>
      <w:tr w:rsidR="00353E03" w:rsidRPr="00A061EC" w:rsidTr="002F2C23">
        <w:trPr>
          <w:trHeight w:val="349"/>
          <w:jc w:val="center"/>
        </w:trPr>
        <w:tc>
          <w:tcPr>
            <w:tcW w:w="673"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709"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Rizal</w:t>
            </w:r>
          </w:p>
        </w:tc>
        <w:tc>
          <w:tcPr>
            <w:tcW w:w="595"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1843" w:type="dxa"/>
            <w:vAlign w:val="center"/>
          </w:tcPr>
          <w:p w:rsidR="00353E03" w:rsidRPr="0064610E" w:rsidRDefault="00353E03"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Very Good</w:t>
            </w:r>
          </w:p>
        </w:tc>
        <w:tc>
          <w:tcPr>
            <w:tcW w:w="1134" w:type="dxa"/>
            <w:vMerge/>
            <w:vAlign w:val="center"/>
          </w:tcPr>
          <w:p w:rsidR="00353E03" w:rsidRPr="0064610E" w:rsidRDefault="00353E03" w:rsidP="0003676F">
            <w:pPr>
              <w:spacing w:line="276" w:lineRule="auto"/>
              <w:jc w:val="center"/>
              <w:rPr>
                <w:rFonts w:ascii="Times New Roman" w:hAnsi="Times New Roman" w:cs="Times New Roman"/>
                <w:i/>
                <w:color w:val="000000" w:themeColor="text1"/>
                <w:sz w:val="24"/>
                <w:szCs w:val="24"/>
              </w:rPr>
            </w:pPr>
          </w:p>
        </w:tc>
      </w:tr>
      <w:tr w:rsidR="00353E03" w:rsidRPr="00A061EC" w:rsidTr="002F2C23">
        <w:trPr>
          <w:trHeight w:val="349"/>
          <w:jc w:val="center"/>
        </w:trPr>
        <w:tc>
          <w:tcPr>
            <w:tcW w:w="673"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709"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Tesa</w:t>
            </w:r>
          </w:p>
        </w:tc>
        <w:tc>
          <w:tcPr>
            <w:tcW w:w="595"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w:t>
            </w:r>
          </w:p>
        </w:tc>
        <w:tc>
          <w:tcPr>
            <w:tcW w:w="1843" w:type="dxa"/>
            <w:vAlign w:val="center"/>
          </w:tcPr>
          <w:p w:rsidR="00353E03" w:rsidRPr="0064610E" w:rsidRDefault="00353E03"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Good</w:t>
            </w:r>
          </w:p>
        </w:tc>
        <w:tc>
          <w:tcPr>
            <w:tcW w:w="1134" w:type="dxa"/>
            <w:vMerge/>
            <w:vAlign w:val="center"/>
          </w:tcPr>
          <w:p w:rsidR="00353E03" w:rsidRPr="0064610E" w:rsidRDefault="00353E03" w:rsidP="0003676F">
            <w:pPr>
              <w:spacing w:line="276" w:lineRule="auto"/>
              <w:jc w:val="center"/>
              <w:rPr>
                <w:rFonts w:ascii="Times New Roman" w:hAnsi="Times New Roman" w:cs="Times New Roman"/>
                <w:i/>
                <w:color w:val="000000" w:themeColor="text1"/>
                <w:sz w:val="24"/>
                <w:szCs w:val="24"/>
              </w:rPr>
            </w:pPr>
          </w:p>
        </w:tc>
      </w:tr>
      <w:tr w:rsidR="00353E03" w:rsidRPr="00A061EC" w:rsidTr="002F2C23">
        <w:trPr>
          <w:trHeight w:val="349"/>
          <w:jc w:val="center"/>
        </w:trPr>
        <w:tc>
          <w:tcPr>
            <w:tcW w:w="673"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709"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Febby</w:t>
            </w:r>
          </w:p>
        </w:tc>
        <w:tc>
          <w:tcPr>
            <w:tcW w:w="595"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567" w:type="dxa"/>
            <w:vAlign w:val="center"/>
          </w:tcPr>
          <w:p w:rsidR="00353E03" w:rsidRPr="00A061EC" w:rsidRDefault="00353E03"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843" w:type="dxa"/>
            <w:vAlign w:val="center"/>
          </w:tcPr>
          <w:p w:rsidR="00353E03" w:rsidRPr="0064610E" w:rsidRDefault="00353E03" w:rsidP="0003676F">
            <w:pPr>
              <w:spacing w:line="276" w:lineRule="auto"/>
              <w:jc w:val="center"/>
              <w:rPr>
                <w:rFonts w:ascii="Times New Roman" w:hAnsi="Times New Roman" w:cs="Times New Roman"/>
                <w:i/>
                <w:color w:val="000000" w:themeColor="text1"/>
                <w:sz w:val="24"/>
                <w:szCs w:val="24"/>
              </w:rPr>
            </w:pPr>
            <w:r w:rsidRPr="0064610E">
              <w:rPr>
                <w:rFonts w:ascii="Times New Roman" w:hAnsi="Times New Roman" w:cs="Times New Roman"/>
                <w:i/>
                <w:color w:val="000000" w:themeColor="text1"/>
                <w:sz w:val="24"/>
                <w:szCs w:val="24"/>
              </w:rPr>
              <w:t>Medium</w:t>
            </w:r>
          </w:p>
        </w:tc>
        <w:tc>
          <w:tcPr>
            <w:tcW w:w="1134" w:type="dxa"/>
            <w:vMerge/>
            <w:vAlign w:val="center"/>
          </w:tcPr>
          <w:p w:rsidR="00353E03" w:rsidRPr="0064610E" w:rsidRDefault="00353E03" w:rsidP="0003676F">
            <w:pPr>
              <w:spacing w:line="276" w:lineRule="auto"/>
              <w:jc w:val="center"/>
              <w:rPr>
                <w:rFonts w:ascii="Times New Roman" w:hAnsi="Times New Roman" w:cs="Times New Roman"/>
                <w:i/>
                <w:color w:val="000000" w:themeColor="text1"/>
                <w:sz w:val="24"/>
                <w:szCs w:val="24"/>
              </w:rPr>
            </w:pPr>
          </w:p>
        </w:tc>
      </w:tr>
      <w:tr w:rsidR="000B0A95" w:rsidRPr="00A061EC" w:rsidTr="002F2C23">
        <w:trPr>
          <w:trHeight w:val="349"/>
          <w:jc w:val="center"/>
        </w:trPr>
        <w:tc>
          <w:tcPr>
            <w:tcW w:w="2382" w:type="dxa"/>
            <w:gridSpan w:val="2"/>
            <w:vAlign w:val="center"/>
          </w:tcPr>
          <w:p w:rsidR="000B0A95" w:rsidRPr="00A061EC" w:rsidRDefault="000B0A95"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Jumlah Skor</w:t>
            </w:r>
          </w:p>
        </w:tc>
        <w:tc>
          <w:tcPr>
            <w:tcW w:w="595" w:type="dxa"/>
            <w:vAlign w:val="center"/>
          </w:tcPr>
          <w:p w:rsidR="000B0A95" w:rsidRPr="00A061EC" w:rsidRDefault="005744FC"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19</w:t>
            </w:r>
          </w:p>
        </w:tc>
        <w:tc>
          <w:tcPr>
            <w:tcW w:w="567" w:type="dxa"/>
            <w:vAlign w:val="center"/>
          </w:tcPr>
          <w:p w:rsidR="000B0A95" w:rsidRPr="00A061EC" w:rsidRDefault="005744FC"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567" w:type="dxa"/>
            <w:vAlign w:val="center"/>
          </w:tcPr>
          <w:p w:rsidR="000B0A95" w:rsidRPr="00A061EC" w:rsidRDefault="005744FC"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567" w:type="dxa"/>
            <w:vAlign w:val="center"/>
          </w:tcPr>
          <w:p w:rsidR="000B0A95" w:rsidRPr="00A061EC" w:rsidRDefault="005744FC" w:rsidP="0003676F">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1843" w:type="dxa"/>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c>
          <w:tcPr>
            <w:tcW w:w="1134" w:type="dxa"/>
            <w:vMerge/>
            <w:vAlign w:val="center"/>
          </w:tcPr>
          <w:p w:rsidR="000B0A95" w:rsidRPr="0064610E" w:rsidRDefault="000B0A95" w:rsidP="0003676F">
            <w:pPr>
              <w:spacing w:line="276" w:lineRule="auto"/>
              <w:jc w:val="center"/>
              <w:rPr>
                <w:rFonts w:ascii="Times New Roman" w:hAnsi="Times New Roman" w:cs="Times New Roman"/>
                <w:i/>
                <w:color w:val="000000" w:themeColor="text1"/>
                <w:sz w:val="24"/>
                <w:szCs w:val="24"/>
              </w:rPr>
            </w:pPr>
          </w:p>
        </w:tc>
      </w:tr>
    </w:tbl>
    <w:p w:rsidR="00302C85" w:rsidRPr="00A061EC" w:rsidRDefault="00302C85" w:rsidP="003C1FB9">
      <w:pPr>
        <w:spacing w:after="0" w:line="600" w:lineRule="auto"/>
        <w:jc w:val="both"/>
        <w:rPr>
          <w:rFonts w:ascii="Times New Roman" w:hAnsi="Times New Roman" w:cs="Times New Roman"/>
          <w:color w:val="000000" w:themeColor="text1"/>
          <w:sz w:val="24"/>
          <w:szCs w:val="24"/>
        </w:rPr>
      </w:pPr>
    </w:p>
    <w:p w:rsidR="009D67C4" w:rsidRPr="00A061EC" w:rsidRDefault="00302C85" w:rsidP="006643F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t</w:t>
      </w:r>
      <w:r w:rsidR="0064610E">
        <w:rPr>
          <w:rFonts w:ascii="Times New Roman" w:hAnsi="Times New Roman" w:cs="Times New Roman"/>
          <w:color w:val="000000" w:themeColor="text1"/>
          <w:sz w:val="24"/>
          <w:szCs w:val="24"/>
        </w:rPr>
        <w:t>abel 4.12</w:t>
      </w:r>
      <w:r w:rsidRPr="00A061EC">
        <w:rPr>
          <w:rFonts w:ascii="Times New Roman" w:hAnsi="Times New Roman" w:cs="Times New Roman"/>
          <w:color w:val="000000" w:themeColor="text1"/>
          <w:sz w:val="24"/>
          <w:szCs w:val="24"/>
        </w:rPr>
        <w:t xml:space="preserve"> terlihat p</w:t>
      </w:r>
      <w:r w:rsidR="009D67C4" w:rsidRPr="00A061EC">
        <w:rPr>
          <w:rFonts w:ascii="Times New Roman" w:hAnsi="Times New Roman" w:cs="Times New Roman"/>
          <w:color w:val="000000" w:themeColor="text1"/>
          <w:sz w:val="24"/>
          <w:szCs w:val="24"/>
        </w:rPr>
        <w:t xml:space="preserve">erolehan skor tiap </w:t>
      </w:r>
      <w:r w:rsidR="003C1FB9" w:rsidRPr="00A061EC">
        <w:rPr>
          <w:rFonts w:ascii="Times New Roman" w:hAnsi="Times New Roman" w:cs="Times New Roman"/>
          <w:color w:val="000000" w:themeColor="text1"/>
          <w:sz w:val="24"/>
          <w:szCs w:val="24"/>
        </w:rPr>
        <w:t>tim</w:t>
      </w:r>
      <w:r w:rsidR="009D67C4" w:rsidRPr="00A061EC">
        <w:rPr>
          <w:rFonts w:ascii="Times New Roman" w:hAnsi="Times New Roman" w:cs="Times New Roman"/>
          <w:color w:val="000000" w:themeColor="text1"/>
          <w:sz w:val="24"/>
          <w:szCs w:val="24"/>
        </w:rPr>
        <w:t xml:space="preserve"> tidak terlalu jauh perbedaanya. </w:t>
      </w:r>
      <w:r w:rsidR="005744FC" w:rsidRPr="00A061EC">
        <w:rPr>
          <w:rFonts w:ascii="Times New Roman" w:hAnsi="Times New Roman" w:cs="Times New Roman"/>
          <w:color w:val="000000" w:themeColor="text1"/>
          <w:sz w:val="24"/>
          <w:szCs w:val="24"/>
        </w:rPr>
        <w:t xml:space="preserve">Skor tertinggi mencapai 78 yang diraih oleh </w:t>
      </w:r>
      <w:r w:rsidR="003C1FB9" w:rsidRPr="00A061EC">
        <w:rPr>
          <w:rFonts w:ascii="Times New Roman" w:hAnsi="Times New Roman" w:cs="Times New Roman"/>
          <w:color w:val="000000" w:themeColor="text1"/>
          <w:sz w:val="24"/>
          <w:szCs w:val="24"/>
        </w:rPr>
        <w:t>tim</w:t>
      </w:r>
      <w:r w:rsidR="005744FC" w:rsidRPr="00A061EC">
        <w:rPr>
          <w:rFonts w:ascii="Times New Roman" w:hAnsi="Times New Roman" w:cs="Times New Roman"/>
          <w:color w:val="000000" w:themeColor="text1"/>
          <w:sz w:val="24"/>
          <w:szCs w:val="24"/>
        </w:rPr>
        <w:t xml:space="preserve"> 2 sekaligus menjadi pemenang pada turnamen ini sedangkan skor terendah hanya diraih oleh </w:t>
      </w:r>
      <w:r w:rsidR="003C1FB9" w:rsidRPr="00A061EC">
        <w:rPr>
          <w:rFonts w:ascii="Times New Roman" w:hAnsi="Times New Roman" w:cs="Times New Roman"/>
          <w:color w:val="000000" w:themeColor="text1"/>
          <w:sz w:val="24"/>
          <w:szCs w:val="24"/>
        </w:rPr>
        <w:t>tim</w:t>
      </w:r>
      <w:r w:rsidR="005744FC" w:rsidRPr="00A061EC">
        <w:rPr>
          <w:rFonts w:ascii="Times New Roman" w:hAnsi="Times New Roman" w:cs="Times New Roman"/>
          <w:color w:val="000000" w:themeColor="text1"/>
          <w:sz w:val="24"/>
          <w:szCs w:val="24"/>
        </w:rPr>
        <w:t xml:space="preserve"> 9 dengan perolehan skor 44</w:t>
      </w:r>
      <w:r w:rsidRPr="00A061EC">
        <w:rPr>
          <w:rFonts w:ascii="Times New Roman" w:hAnsi="Times New Roman" w:cs="Times New Roman"/>
          <w:color w:val="000000" w:themeColor="text1"/>
          <w:sz w:val="24"/>
          <w:szCs w:val="24"/>
        </w:rPr>
        <w:t xml:space="preserve">. </w:t>
      </w:r>
      <w:r w:rsidR="009D67C4" w:rsidRPr="00A061EC">
        <w:rPr>
          <w:rFonts w:ascii="Times New Roman" w:hAnsi="Times New Roman" w:cs="Times New Roman"/>
          <w:color w:val="000000" w:themeColor="text1"/>
          <w:sz w:val="24"/>
          <w:szCs w:val="24"/>
        </w:rPr>
        <w:t xml:space="preserve">Hal tersebut </w:t>
      </w:r>
      <w:r w:rsidRPr="00A061EC">
        <w:rPr>
          <w:rFonts w:ascii="Times New Roman" w:hAnsi="Times New Roman" w:cs="Times New Roman"/>
          <w:color w:val="000000" w:themeColor="text1"/>
          <w:sz w:val="24"/>
          <w:szCs w:val="24"/>
        </w:rPr>
        <w:t>dikarenakan p</w:t>
      </w:r>
      <w:r w:rsidR="009D67C4" w:rsidRPr="00A061EC">
        <w:rPr>
          <w:rFonts w:ascii="Times New Roman" w:hAnsi="Times New Roman" w:cs="Times New Roman"/>
          <w:color w:val="000000" w:themeColor="text1"/>
          <w:sz w:val="24"/>
          <w:szCs w:val="24"/>
        </w:rPr>
        <w:t xml:space="preserve">embagian </w:t>
      </w:r>
      <w:r w:rsidR="003C1FB9" w:rsidRPr="00A061EC">
        <w:rPr>
          <w:rFonts w:ascii="Times New Roman" w:hAnsi="Times New Roman" w:cs="Times New Roman"/>
          <w:color w:val="000000" w:themeColor="text1"/>
          <w:sz w:val="24"/>
          <w:szCs w:val="24"/>
        </w:rPr>
        <w:t>tim</w:t>
      </w:r>
      <w:r w:rsidR="009D67C4" w:rsidRPr="00A061EC">
        <w:rPr>
          <w:rFonts w:ascii="Times New Roman" w:hAnsi="Times New Roman" w:cs="Times New Roman"/>
          <w:color w:val="000000" w:themeColor="text1"/>
          <w:sz w:val="24"/>
          <w:szCs w:val="24"/>
        </w:rPr>
        <w:t xml:space="preserve"> pada siklus II dilakukan dengan heterogen yaitu disetiap </w:t>
      </w:r>
      <w:r w:rsidR="003C1FB9" w:rsidRPr="00A061EC">
        <w:rPr>
          <w:rFonts w:ascii="Times New Roman" w:hAnsi="Times New Roman" w:cs="Times New Roman"/>
          <w:color w:val="000000" w:themeColor="text1"/>
          <w:sz w:val="24"/>
          <w:szCs w:val="24"/>
        </w:rPr>
        <w:t>tim</w:t>
      </w:r>
      <w:r w:rsidR="009D67C4" w:rsidRPr="00A061EC">
        <w:rPr>
          <w:rFonts w:ascii="Times New Roman" w:hAnsi="Times New Roman" w:cs="Times New Roman"/>
          <w:color w:val="000000" w:themeColor="text1"/>
          <w:sz w:val="24"/>
          <w:szCs w:val="24"/>
        </w:rPr>
        <w:t xml:space="preserve"> terdapat siswa yang memiliki kemampuan yang berbeda-beda yang dilihat dari hasil perolehan skor siklus I. </w:t>
      </w:r>
    </w:p>
    <w:p w:rsidR="00302C85" w:rsidRPr="00A061EC" w:rsidRDefault="00302C85" w:rsidP="006643F6">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 xml:space="preserve">Untuk mengetahui besaran hasil belajar siswa, maka pada akhir siklus </w:t>
      </w:r>
      <w:r w:rsidRPr="00A061EC">
        <w:rPr>
          <w:rFonts w:ascii="Times New Roman" w:hAnsi="Times New Roman" w:cs="Times New Roman"/>
          <w:color w:val="000000" w:themeColor="text1"/>
          <w:sz w:val="24"/>
          <w:szCs w:val="24"/>
          <w:lang w:val="en-US"/>
        </w:rPr>
        <w:t>II d</w:t>
      </w:r>
      <w:r w:rsidRPr="00A061EC">
        <w:rPr>
          <w:rFonts w:ascii="Times New Roman" w:hAnsi="Times New Roman" w:cs="Times New Roman"/>
          <w:color w:val="000000" w:themeColor="text1"/>
          <w:sz w:val="24"/>
          <w:szCs w:val="24"/>
        </w:rPr>
        <w:t>ilakukan tes hasil belajar. Perolehan hasil belajar dapat dilihat pada tabe</w:t>
      </w:r>
      <w:r w:rsidRPr="00A061EC">
        <w:rPr>
          <w:rFonts w:ascii="Times New Roman" w:hAnsi="Times New Roman" w:cs="Times New Roman"/>
          <w:color w:val="000000" w:themeColor="text1"/>
          <w:sz w:val="24"/>
          <w:szCs w:val="24"/>
          <w:lang w:val="en-US"/>
        </w:rPr>
        <w:t>l</w:t>
      </w:r>
      <w:r w:rsidR="0064610E">
        <w:rPr>
          <w:rFonts w:ascii="Times New Roman" w:hAnsi="Times New Roman" w:cs="Times New Roman"/>
          <w:color w:val="000000" w:themeColor="text1"/>
          <w:sz w:val="24"/>
          <w:szCs w:val="24"/>
        </w:rPr>
        <w:t xml:space="preserve"> 4.13</w:t>
      </w:r>
      <w:r w:rsidR="00A10F7A">
        <w:rPr>
          <w:rFonts w:ascii="Times New Roman" w:hAnsi="Times New Roman" w:cs="Times New Roman"/>
          <w:color w:val="000000" w:themeColor="text1"/>
          <w:sz w:val="24"/>
          <w:szCs w:val="24"/>
        </w:rPr>
        <w:t>.</w:t>
      </w:r>
    </w:p>
    <w:p w:rsidR="009D67C4" w:rsidRPr="00A061EC" w:rsidRDefault="0064610E" w:rsidP="006643F6">
      <w:pPr>
        <w:spacing w:after="0" w:line="48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Tabel 4.13</w:t>
      </w:r>
    </w:p>
    <w:p w:rsidR="009D67C4" w:rsidRPr="00A061EC" w:rsidRDefault="009D67C4" w:rsidP="006643F6">
      <w:pPr>
        <w:spacing w:after="0"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Data Hasil Belajar pada Siklus II</w:t>
      </w:r>
    </w:p>
    <w:tbl>
      <w:tblPr>
        <w:tblStyle w:val="TableGrid"/>
        <w:tblW w:w="7938" w:type="dxa"/>
        <w:tblInd w:w="108" w:type="dxa"/>
        <w:tblLayout w:type="fixed"/>
        <w:tblLook w:val="04A0"/>
      </w:tblPr>
      <w:tblGrid>
        <w:gridCol w:w="598"/>
        <w:gridCol w:w="1795"/>
        <w:gridCol w:w="1151"/>
        <w:gridCol w:w="1843"/>
        <w:gridCol w:w="1559"/>
        <w:gridCol w:w="992"/>
      </w:tblGrid>
      <w:tr w:rsidR="00B90979" w:rsidRPr="00A061EC" w:rsidTr="00B90979">
        <w:trPr>
          <w:trHeight w:val="519"/>
          <w:tblHeader/>
        </w:trPr>
        <w:tc>
          <w:tcPr>
            <w:tcW w:w="598" w:type="dxa"/>
            <w:vMerge w:val="restart"/>
            <w:shd w:val="clear" w:color="auto" w:fill="FABF8F" w:themeFill="accent6" w:themeFillTint="99"/>
            <w:vAlign w:val="center"/>
          </w:tcPr>
          <w:p w:rsidR="00B90979" w:rsidRPr="00A061EC" w:rsidRDefault="00B90979" w:rsidP="00B90979">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w:t>
            </w:r>
          </w:p>
        </w:tc>
        <w:tc>
          <w:tcPr>
            <w:tcW w:w="1795" w:type="dxa"/>
            <w:vMerge w:val="restart"/>
            <w:shd w:val="clear" w:color="auto" w:fill="FABF8F" w:themeFill="accent6" w:themeFillTint="99"/>
            <w:vAlign w:val="center"/>
          </w:tcPr>
          <w:p w:rsidR="00B90979" w:rsidRPr="00A061EC" w:rsidRDefault="00B90979" w:rsidP="00B90979">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 Induk</w:t>
            </w:r>
          </w:p>
        </w:tc>
        <w:tc>
          <w:tcPr>
            <w:tcW w:w="1151" w:type="dxa"/>
            <w:vMerge w:val="restart"/>
            <w:shd w:val="clear" w:color="auto" w:fill="FABF8F" w:themeFill="accent6" w:themeFillTint="99"/>
            <w:vAlign w:val="center"/>
          </w:tcPr>
          <w:p w:rsidR="00B90979" w:rsidRPr="00A061EC" w:rsidRDefault="00B90979" w:rsidP="00B90979">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Nama</w:t>
            </w:r>
          </w:p>
        </w:tc>
        <w:tc>
          <w:tcPr>
            <w:tcW w:w="3402" w:type="dxa"/>
            <w:gridSpan w:val="2"/>
            <w:shd w:val="clear" w:color="auto" w:fill="FABF8F" w:themeFill="accent6" w:themeFillTint="99"/>
            <w:vAlign w:val="center"/>
          </w:tcPr>
          <w:p w:rsidR="00B90979" w:rsidRPr="00A061EC" w:rsidRDefault="00B90979" w:rsidP="00B90979">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Tes Siklus 2</w:t>
            </w:r>
          </w:p>
        </w:tc>
        <w:tc>
          <w:tcPr>
            <w:tcW w:w="992" w:type="dxa"/>
            <w:vMerge w:val="restart"/>
            <w:shd w:val="clear" w:color="auto" w:fill="FABF8F" w:themeFill="accent6" w:themeFillTint="99"/>
            <w:vAlign w:val="center"/>
          </w:tcPr>
          <w:p w:rsidR="00B90979" w:rsidRPr="00A061EC" w:rsidRDefault="00B90979" w:rsidP="00B90979">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Ket.</w:t>
            </w:r>
          </w:p>
        </w:tc>
      </w:tr>
      <w:tr w:rsidR="00B90979" w:rsidRPr="00A061EC" w:rsidTr="00B90979">
        <w:trPr>
          <w:trHeight w:val="519"/>
          <w:tblHeader/>
        </w:trPr>
        <w:tc>
          <w:tcPr>
            <w:tcW w:w="598" w:type="dxa"/>
            <w:vMerge/>
            <w:shd w:val="clear" w:color="auto" w:fill="FABF8F" w:themeFill="accent6" w:themeFillTint="99"/>
            <w:vAlign w:val="center"/>
          </w:tcPr>
          <w:p w:rsidR="00B90979" w:rsidRPr="00A061EC" w:rsidRDefault="00B90979" w:rsidP="00B90979">
            <w:pPr>
              <w:jc w:val="center"/>
              <w:rPr>
                <w:rFonts w:ascii="Times New Roman" w:hAnsi="Times New Roman" w:cs="Times New Roman"/>
                <w:b/>
                <w:color w:val="000000" w:themeColor="text1"/>
                <w:sz w:val="24"/>
                <w:szCs w:val="24"/>
              </w:rPr>
            </w:pPr>
          </w:p>
        </w:tc>
        <w:tc>
          <w:tcPr>
            <w:tcW w:w="1795" w:type="dxa"/>
            <w:vMerge/>
            <w:shd w:val="clear" w:color="auto" w:fill="FABF8F" w:themeFill="accent6" w:themeFillTint="99"/>
            <w:vAlign w:val="center"/>
          </w:tcPr>
          <w:p w:rsidR="00B90979" w:rsidRPr="00A061EC" w:rsidRDefault="00B90979" w:rsidP="00B90979">
            <w:pPr>
              <w:jc w:val="center"/>
              <w:rPr>
                <w:rFonts w:ascii="Times New Roman" w:hAnsi="Times New Roman" w:cs="Times New Roman"/>
                <w:b/>
                <w:color w:val="000000" w:themeColor="text1"/>
                <w:sz w:val="24"/>
                <w:szCs w:val="24"/>
              </w:rPr>
            </w:pPr>
          </w:p>
        </w:tc>
        <w:tc>
          <w:tcPr>
            <w:tcW w:w="1151" w:type="dxa"/>
            <w:vMerge/>
            <w:shd w:val="clear" w:color="auto" w:fill="FABF8F" w:themeFill="accent6" w:themeFillTint="99"/>
            <w:vAlign w:val="center"/>
          </w:tcPr>
          <w:p w:rsidR="00B90979" w:rsidRPr="00A061EC" w:rsidRDefault="00B90979" w:rsidP="00B90979">
            <w:pPr>
              <w:jc w:val="center"/>
              <w:rPr>
                <w:rFonts w:ascii="Times New Roman" w:hAnsi="Times New Roman" w:cs="Times New Roman"/>
                <w:b/>
                <w:color w:val="000000" w:themeColor="text1"/>
                <w:sz w:val="24"/>
                <w:szCs w:val="24"/>
              </w:rPr>
            </w:pPr>
          </w:p>
        </w:tc>
        <w:tc>
          <w:tcPr>
            <w:tcW w:w="1843" w:type="dxa"/>
            <w:shd w:val="clear" w:color="auto" w:fill="FABF8F" w:themeFill="accent6" w:themeFillTint="99"/>
            <w:vAlign w:val="center"/>
          </w:tcPr>
          <w:p w:rsidR="00B90979" w:rsidRPr="00A061EC" w:rsidRDefault="00B90979" w:rsidP="00B90979">
            <w:pPr>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Tes Pertemuan 1</w:t>
            </w:r>
          </w:p>
        </w:tc>
        <w:tc>
          <w:tcPr>
            <w:tcW w:w="1559" w:type="dxa"/>
            <w:shd w:val="clear" w:color="auto" w:fill="FABF8F" w:themeFill="accent6" w:themeFillTint="99"/>
            <w:vAlign w:val="center"/>
          </w:tcPr>
          <w:p w:rsidR="00B90979" w:rsidRPr="00A061EC" w:rsidRDefault="00B90979" w:rsidP="00B90979">
            <w:pPr>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Tes Pertemuan </w:t>
            </w:r>
            <w:r>
              <w:rPr>
                <w:rFonts w:ascii="Times New Roman" w:hAnsi="Times New Roman" w:cs="Times New Roman"/>
                <w:b/>
                <w:color w:val="000000" w:themeColor="text1"/>
                <w:sz w:val="24"/>
                <w:szCs w:val="24"/>
              </w:rPr>
              <w:t>2</w:t>
            </w:r>
          </w:p>
        </w:tc>
        <w:tc>
          <w:tcPr>
            <w:tcW w:w="992" w:type="dxa"/>
            <w:vMerge/>
            <w:shd w:val="clear" w:color="auto" w:fill="FABF8F" w:themeFill="accent6" w:themeFillTint="99"/>
            <w:vAlign w:val="center"/>
          </w:tcPr>
          <w:p w:rsidR="00B90979" w:rsidRPr="00A061EC" w:rsidRDefault="00B90979" w:rsidP="00B90979">
            <w:pPr>
              <w:jc w:val="center"/>
              <w:rPr>
                <w:rFonts w:ascii="Times New Roman" w:hAnsi="Times New Roman" w:cs="Times New Roman"/>
                <w:b/>
                <w:color w:val="000000" w:themeColor="text1"/>
                <w:sz w:val="24"/>
                <w:szCs w:val="24"/>
              </w:rPr>
            </w:pP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080901002</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BT</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0901001001</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0901001002</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4.</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0901001003</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S-4</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65</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0901001004</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S-5</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BT</w:t>
            </w:r>
          </w:p>
        </w:tc>
      </w:tr>
      <w:tr w:rsidR="002F2C23" w:rsidRPr="00A061EC" w:rsidTr="00B90979">
        <w:trPr>
          <w:trHeight w:val="180"/>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0901001005</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S-6</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BT</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0901001006</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S-7</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0901001007</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S-8</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0901001008</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S-9</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0901001009</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S-10</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11.</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0901001010</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S-11</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65</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12.</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0901001011</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S-12</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BT</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13.</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0901001012</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S-13</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BT</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14.</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0901001013</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S-14</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15.</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0901001014</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S-15</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16.</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0901001016</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S-16</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17.</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0901001017</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S-17</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80"/>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18.</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0901001018</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S-18</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19.</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0901001019</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S-19</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20.</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0901001020</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S-20</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21.</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0901001021</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S-21</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22.</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0901001022</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S-22</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BT</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23.</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0901001023</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S-23</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24.</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0901001024</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S-24</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25.</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0901001025</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S-25</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26.</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0901001026</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S-26</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27.</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0901001027</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S-27</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28.</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0901001028</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S-28</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65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29.</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0901001029</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S-29</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80"/>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lastRenderedPageBreak/>
              <w:t>30.</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0901001030</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S-30</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100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31.</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0901001031</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S-31</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32.</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0901001032</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S-32</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33.</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0901001033</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S-33</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34.</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0901001034</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S-34</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 xml:space="preserve">Tuntas </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35.</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0901001035</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S-35</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Tuntas </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36.</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0901001036</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S-36</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2F2C23" w:rsidRPr="00A061EC" w:rsidTr="00B90979">
        <w:trPr>
          <w:trHeight w:val="169"/>
        </w:trPr>
        <w:tc>
          <w:tcPr>
            <w:tcW w:w="598"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37.</w:t>
            </w:r>
          </w:p>
        </w:tc>
        <w:tc>
          <w:tcPr>
            <w:tcW w:w="1795" w:type="dxa"/>
          </w:tcPr>
          <w:p w:rsidR="002F2C23" w:rsidRPr="00A061EC" w:rsidRDefault="002F2C23" w:rsidP="00B90979">
            <w:pPr>
              <w:spacing w:line="276"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0901001037</w:t>
            </w:r>
          </w:p>
        </w:tc>
        <w:tc>
          <w:tcPr>
            <w:tcW w:w="1151" w:type="dxa"/>
            <w:vAlign w:val="center"/>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S-37</w:t>
            </w:r>
          </w:p>
        </w:tc>
        <w:tc>
          <w:tcPr>
            <w:tcW w:w="1843"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85</w:t>
            </w:r>
          </w:p>
        </w:tc>
        <w:tc>
          <w:tcPr>
            <w:tcW w:w="1559"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80</w:t>
            </w:r>
          </w:p>
        </w:tc>
        <w:tc>
          <w:tcPr>
            <w:tcW w:w="992" w:type="dxa"/>
          </w:tcPr>
          <w:p w:rsidR="002F2C23" w:rsidRPr="00A061EC" w:rsidRDefault="002F2C23"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Tuntas</w:t>
            </w:r>
          </w:p>
        </w:tc>
      </w:tr>
      <w:tr w:rsidR="005744FC" w:rsidRPr="00A061EC" w:rsidTr="00B90979">
        <w:trPr>
          <w:trHeight w:val="169"/>
        </w:trPr>
        <w:tc>
          <w:tcPr>
            <w:tcW w:w="3544" w:type="dxa"/>
            <w:gridSpan w:val="3"/>
          </w:tcPr>
          <w:p w:rsidR="005744FC" w:rsidRPr="00A061EC" w:rsidRDefault="005744FC" w:rsidP="00B90979">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Rata-rata siklus 1</w:t>
            </w:r>
          </w:p>
        </w:tc>
        <w:tc>
          <w:tcPr>
            <w:tcW w:w="4394" w:type="dxa"/>
            <w:gridSpan w:val="3"/>
          </w:tcPr>
          <w:p w:rsidR="005744FC" w:rsidRPr="00A061EC" w:rsidRDefault="005744FC"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7</w:t>
            </w:r>
            <w:r w:rsidR="007A5A30" w:rsidRPr="00A061EC">
              <w:rPr>
                <w:rFonts w:ascii="Times New Roman" w:hAnsi="Times New Roman" w:cs="Times New Roman"/>
                <w:b/>
                <w:color w:val="000000" w:themeColor="text1"/>
                <w:sz w:val="24"/>
                <w:szCs w:val="24"/>
              </w:rPr>
              <w:t>4</w:t>
            </w:r>
          </w:p>
        </w:tc>
      </w:tr>
      <w:tr w:rsidR="005744FC" w:rsidRPr="00A061EC" w:rsidTr="00B90979">
        <w:trPr>
          <w:trHeight w:val="203"/>
        </w:trPr>
        <w:tc>
          <w:tcPr>
            <w:tcW w:w="3544" w:type="dxa"/>
            <w:gridSpan w:val="3"/>
          </w:tcPr>
          <w:p w:rsidR="005744FC" w:rsidRPr="00A061EC" w:rsidRDefault="005744FC" w:rsidP="00B90979">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Nilai tertinggi</w:t>
            </w:r>
          </w:p>
        </w:tc>
        <w:tc>
          <w:tcPr>
            <w:tcW w:w="4394" w:type="dxa"/>
            <w:gridSpan w:val="3"/>
          </w:tcPr>
          <w:p w:rsidR="005744FC" w:rsidRPr="00A061EC" w:rsidRDefault="005744FC"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100</w:t>
            </w:r>
          </w:p>
        </w:tc>
      </w:tr>
      <w:tr w:rsidR="005744FC" w:rsidRPr="00A061EC" w:rsidTr="00B90979">
        <w:trPr>
          <w:trHeight w:val="191"/>
        </w:trPr>
        <w:tc>
          <w:tcPr>
            <w:tcW w:w="3544" w:type="dxa"/>
            <w:gridSpan w:val="3"/>
          </w:tcPr>
          <w:p w:rsidR="005744FC" w:rsidRPr="00A061EC" w:rsidRDefault="005744FC" w:rsidP="00B90979">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Nilai terendah</w:t>
            </w:r>
          </w:p>
        </w:tc>
        <w:tc>
          <w:tcPr>
            <w:tcW w:w="4394" w:type="dxa"/>
            <w:gridSpan w:val="3"/>
          </w:tcPr>
          <w:p w:rsidR="005744FC" w:rsidRPr="00A061EC" w:rsidRDefault="005744FC"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40</w:t>
            </w:r>
          </w:p>
        </w:tc>
      </w:tr>
      <w:tr w:rsidR="005744FC" w:rsidRPr="00A061EC" w:rsidTr="00B90979">
        <w:trPr>
          <w:trHeight w:val="203"/>
        </w:trPr>
        <w:tc>
          <w:tcPr>
            <w:tcW w:w="3544" w:type="dxa"/>
            <w:gridSpan w:val="3"/>
          </w:tcPr>
          <w:p w:rsidR="005744FC" w:rsidRPr="00A061EC" w:rsidRDefault="005744FC" w:rsidP="00B90979">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siswa yang tuntas</w:t>
            </w:r>
          </w:p>
        </w:tc>
        <w:tc>
          <w:tcPr>
            <w:tcW w:w="4394" w:type="dxa"/>
            <w:gridSpan w:val="3"/>
          </w:tcPr>
          <w:p w:rsidR="005744FC" w:rsidRPr="00A061EC" w:rsidRDefault="005744FC"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31</w:t>
            </w:r>
          </w:p>
        </w:tc>
      </w:tr>
      <w:tr w:rsidR="005744FC" w:rsidRPr="00A061EC" w:rsidTr="00B90979">
        <w:trPr>
          <w:trHeight w:val="203"/>
        </w:trPr>
        <w:tc>
          <w:tcPr>
            <w:tcW w:w="3544" w:type="dxa"/>
            <w:gridSpan w:val="3"/>
          </w:tcPr>
          <w:p w:rsidR="005744FC" w:rsidRPr="00A061EC" w:rsidRDefault="005744FC" w:rsidP="00B90979">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Jumlah siswa yang BT</w:t>
            </w:r>
          </w:p>
        </w:tc>
        <w:tc>
          <w:tcPr>
            <w:tcW w:w="4394" w:type="dxa"/>
            <w:gridSpan w:val="3"/>
          </w:tcPr>
          <w:p w:rsidR="005744FC" w:rsidRPr="00A061EC" w:rsidRDefault="005744FC"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6</w:t>
            </w:r>
          </w:p>
        </w:tc>
      </w:tr>
      <w:tr w:rsidR="005744FC" w:rsidRPr="00A061EC" w:rsidTr="00B90979">
        <w:trPr>
          <w:trHeight w:val="203"/>
        </w:trPr>
        <w:tc>
          <w:tcPr>
            <w:tcW w:w="3544" w:type="dxa"/>
            <w:gridSpan w:val="3"/>
          </w:tcPr>
          <w:p w:rsidR="005744FC" w:rsidRPr="00A061EC" w:rsidRDefault="005744FC" w:rsidP="00B90979">
            <w:pPr>
              <w:spacing w:line="276" w:lineRule="auto"/>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Presentase kelulusan</w:t>
            </w:r>
          </w:p>
        </w:tc>
        <w:tc>
          <w:tcPr>
            <w:tcW w:w="4394" w:type="dxa"/>
            <w:gridSpan w:val="3"/>
          </w:tcPr>
          <w:p w:rsidR="005744FC" w:rsidRPr="00A061EC" w:rsidRDefault="005744FC" w:rsidP="00B90979">
            <w:pPr>
              <w:spacing w:line="276" w:lineRule="auto"/>
              <w:jc w:val="center"/>
              <w:rPr>
                <w:rFonts w:ascii="Times New Roman" w:hAnsi="Times New Roman" w:cs="Times New Roman"/>
                <w:color w:val="000000" w:themeColor="text1"/>
                <w:sz w:val="24"/>
                <w:szCs w:val="24"/>
              </w:rPr>
            </w:pPr>
            <w:r w:rsidRPr="00A061EC">
              <w:rPr>
                <w:rFonts w:ascii="Times New Roman" w:hAnsi="Times New Roman" w:cs="Times New Roman"/>
                <w:b/>
                <w:color w:val="000000" w:themeColor="text1"/>
                <w:sz w:val="24"/>
                <w:szCs w:val="24"/>
              </w:rPr>
              <w:t>83,8</w:t>
            </w:r>
          </w:p>
        </w:tc>
      </w:tr>
    </w:tbl>
    <w:p w:rsidR="00302C85" w:rsidRPr="00A061EC" w:rsidRDefault="00302C85" w:rsidP="006643F6">
      <w:pPr>
        <w:spacing w:after="0" w:line="600" w:lineRule="auto"/>
        <w:rPr>
          <w:rFonts w:ascii="Times New Roman" w:hAnsi="Times New Roman" w:cs="Times New Roman"/>
          <w:b/>
          <w:color w:val="000000" w:themeColor="text1"/>
          <w:sz w:val="24"/>
          <w:szCs w:val="24"/>
        </w:rPr>
      </w:pPr>
    </w:p>
    <w:p w:rsidR="007A5A30" w:rsidRPr="00A061EC" w:rsidRDefault="007A5A30" w:rsidP="007A5A30">
      <w:pPr>
        <w:autoSpaceDE w:val="0"/>
        <w:autoSpaceDN w:val="0"/>
        <w:adjustRightInd w:val="0"/>
        <w:spacing w:after="0" w:line="48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Adapun perhitungan persentase ketuntasan siswa adalah sebagai berikut:</w:t>
      </w:r>
    </w:p>
    <w:p w:rsidR="007A5A30" w:rsidRPr="00A061EC" w:rsidRDefault="007A5A30" w:rsidP="007A5A30">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Pr="00A061EC">
        <w:rPr>
          <w:rFonts w:ascii="Times New Roman" w:hAnsi="Times New Roman" w:cs="Times New Roman"/>
          <w:color w:val="000000" w:themeColor="text1"/>
          <w:sz w:val="24"/>
          <w:szCs w:val="24"/>
          <w:u w:val="single"/>
        </w:rPr>
        <w:t xml:space="preserve">jumlah siswa yang tuntas belajar </w:t>
      </w:r>
      <w:r w:rsidRPr="00A061EC">
        <w:rPr>
          <w:rFonts w:ascii="Times New Roman" w:hAnsi="Times New Roman" w:cs="Times New Roman"/>
          <w:color w:val="000000" w:themeColor="text1"/>
          <w:sz w:val="24"/>
          <w:szCs w:val="24"/>
        </w:rPr>
        <w:t xml:space="preserve"> x 100</w:t>
      </w:r>
    </w:p>
    <w:p w:rsidR="007A5A30" w:rsidRPr="00A061EC" w:rsidRDefault="007A5A30" w:rsidP="007A5A30">
      <w:pPr>
        <w:autoSpaceDE w:val="0"/>
        <w:autoSpaceDN w:val="0"/>
        <w:adjustRightInd w:val="0"/>
        <w:spacing w:after="0" w:line="60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jumlah siswa</w:t>
      </w:r>
    </w:p>
    <w:p w:rsidR="007A5A30" w:rsidRPr="00A061EC" w:rsidRDefault="007A5A30" w:rsidP="007A5A30">
      <w:pPr>
        <w:autoSpaceDE w:val="0"/>
        <w:autoSpaceDN w:val="0"/>
        <w:adjustRightInd w:val="0"/>
        <w:spacing w:after="0" w:line="24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Persentase (%) =  </w:t>
      </w:r>
      <w:r w:rsidRPr="00A061EC">
        <w:rPr>
          <w:rFonts w:ascii="Times New Roman" w:hAnsi="Times New Roman" w:cs="Times New Roman"/>
          <w:color w:val="000000" w:themeColor="text1"/>
          <w:sz w:val="24"/>
          <w:szCs w:val="24"/>
          <w:u w:val="single"/>
        </w:rPr>
        <w:t>31</w:t>
      </w:r>
      <w:r w:rsidRPr="00A061EC">
        <w:rPr>
          <w:rFonts w:ascii="Times New Roman" w:hAnsi="Times New Roman" w:cs="Times New Roman"/>
          <w:color w:val="000000" w:themeColor="text1"/>
          <w:sz w:val="24"/>
          <w:szCs w:val="24"/>
        </w:rPr>
        <w:t xml:space="preserve"> x 100 = 83,8%</w:t>
      </w:r>
    </w:p>
    <w:p w:rsidR="007A5A30" w:rsidRPr="00A061EC" w:rsidRDefault="007A5A30" w:rsidP="007A5A30">
      <w:pPr>
        <w:autoSpaceDE w:val="0"/>
        <w:autoSpaceDN w:val="0"/>
        <w:adjustRightInd w:val="0"/>
        <w:spacing w:after="0" w:line="600" w:lineRule="auto"/>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ab/>
      </w:r>
      <w:r w:rsidRPr="00A061EC">
        <w:rPr>
          <w:rFonts w:ascii="Times New Roman" w:hAnsi="Times New Roman" w:cs="Times New Roman"/>
          <w:color w:val="000000" w:themeColor="text1"/>
          <w:sz w:val="24"/>
          <w:szCs w:val="24"/>
        </w:rPr>
        <w:tab/>
        <w:t xml:space="preserve">      37</w:t>
      </w:r>
    </w:p>
    <w:p w:rsidR="00AB532C" w:rsidRDefault="00AB532C" w:rsidP="00B90979">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tabe</w:t>
      </w:r>
      <w:r w:rsidRPr="00A061EC">
        <w:rPr>
          <w:rFonts w:ascii="Times New Roman" w:hAnsi="Times New Roman" w:cs="Times New Roman"/>
          <w:color w:val="000000" w:themeColor="text1"/>
          <w:sz w:val="24"/>
          <w:szCs w:val="24"/>
          <w:lang w:val="en-US"/>
        </w:rPr>
        <w:t>l</w:t>
      </w:r>
      <w:r w:rsidR="0064610E">
        <w:rPr>
          <w:rFonts w:ascii="Times New Roman" w:hAnsi="Times New Roman" w:cs="Times New Roman"/>
          <w:color w:val="000000" w:themeColor="text1"/>
          <w:sz w:val="24"/>
          <w:szCs w:val="24"/>
        </w:rPr>
        <w:t xml:space="preserve"> 4.13</w:t>
      </w:r>
      <w:r w:rsidR="009D0754">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terlihat ba</w:t>
      </w:r>
      <w:r w:rsidR="005744FC" w:rsidRPr="00A061EC">
        <w:rPr>
          <w:rFonts w:ascii="Times New Roman" w:hAnsi="Times New Roman" w:cs="Times New Roman"/>
          <w:color w:val="000000" w:themeColor="text1"/>
          <w:sz w:val="24"/>
          <w:szCs w:val="24"/>
        </w:rPr>
        <w:t>hwa rata-rata nilai siswa 7</w:t>
      </w:r>
      <w:r w:rsidR="007A5A30" w:rsidRPr="00A061EC">
        <w:rPr>
          <w:rFonts w:ascii="Times New Roman" w:hAnsi="Times New Roman" w:cs="Times New Roman"/>
          <w:color w:val="000000" w:themeColor="text1"/>
          <w:sz w:val="24"/>
          <w:szCs w:val="24"/>
        </w:rPr>
        <w:t>4</w:t>
      </w:r>
      <w:r w:rsidRPr="00A061EC">
        <w:rPr>
          <w:rFonts w:ascii="Times New Roman" w:hAnsi="Times New Roman" w:cs="Times New Roman"/>
          <w:color w:val="000000" w:themeColor="text1"/>
          <w:sz w:val="24"/>
          <w:szCs w:val="24"/>
        </w:rPr>
        <w:t xml:space="preserve"> dengan nilai t</w:t>
      </w:r>
      <w:r w:rsidR="007A5A30" w:rsidRPr="00A061EC">
        <w:rPr>
          <w:rFonts w:ascii="Times New Roman" w:hAnsi="Times New Roman" w:cs="Times New Roman"/>
          <w:color w:val="000000" w:themeColor="text1"/>
          <w:sz w:val="24"/>
          <w:szCs w:val="24"/>
        </w:rPr>
        <w:t>ertiggi 100 dan nilai terendah 4</w:t>
      </w:r>
      <w:r w:rsidRPr="00A061EC">
        <w:rPr>
          <w:rFonts w:ascii="Times New Roman" w:hAnsi="Times New Roman" w:cs="Times New Roman"/>
          <w:color w:val="000000" w:themeColor="text1"/>
          <w:sz w:val="24"/>
          <w:szCs w:val="24"/>
        </w:rPr>
        <w:t>0.</w:t>
      </w:r>
      <w:r w:rsidR="005744FC"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Siswa </w:t>
      </w:r>
      <w:r w:rsidR="005744FC" w:rsidRPr="00A061EC">
        <w:rPr>
          <w:rFonts w:ascii="Times New Roman" w:hAnsi="Times New Roman" w:cs="Times New Roman"/>
          <w:color w:val="000000" w:themeColor="text1"/>
          <w:sz w:val="24"/>
          <w:szCs w:val="24"/>
        </w:rPr>
        <w:t xml:space="preserve">yang tuntas ada </w:t>
      </w:r>
      <w:r w:rsidR="007A5A30" w:rsidRPr="00A061EC">
        <w:rPr>
          <w:rFonts w:ascii="Times New Roman" w:hAnsi="Times New Roman" w:cs="Times New Roman"/>
          <w:color w:val="000000" w:themeColor="text1"/>
          <w:sz w:val="24"/>
          <w:szCs w:val="24"/>
        </w:rPr>
        <w:t>31</w:t>
      </w:r>
      <w:r w:rsidR="005744FC" w:rsidRPr="00A061EC">
        <w:rPr>
          <w:rFonts w:ascii="Times New Roman" w:hAnsi="Times New Roman" w:cs="Times New Roman"/>
          <w:color w:val="000000" w:themeColor="text1"/>
          <w:sz w:val="24"/>
          <w:szCs w:val="24"/>
        </w:rPr>
        <w:t xml:space="preserve"> orang atau </w:t>
      </w:r>
      <w:r w:rsidR="007A5A30" w:rsidRPr="00A061EC">
        <w:rPr>
          <w:rFonts w:ascii="Times New Roman" w:hAnsi="Times New Roman" w:cs="Times New Roman"/>
          <w:color w:val="000000" w:themeColor="text1"/>
          <w:sz w:val="24"/>
          <w:szCs w:val="24"/>
        </w:rPr>
        <w:t>83</w:t>
      </w:r>
      <w:r w:rsidR="005744FC" w:rsidRPr="00A061EC">
        <w:rPr>
          <w:rFonts w:ascii="Times New Roman" w:hAnsi="Times New Roman" w:cs="Times New Roman"/>
          <w:color w:val="000000" w:themeColor="text1"/>
          <w:sz w:val="24"/>
          <w:szCs w:val="24"/>
        </w:rPr>
        <w:t>,</w:t>
      </w:r>
      <w:r w:rsidR="007A5A30" w:rsidRPr="00A061EC">
        <w:rPr>
          <w:rFonts w:ascii="Times New Roman" w:hAnsi="Times New Roman" w:cs="Times New Roman"/>
          <w:color w:val="000000" w:themeColor="text1"/>
          <w:sz w:val="24"/>
          <w:szCs w:val="24"/>
        </w:rPr>
        <w:t>8</w:t>
      </w:r>
      <w:r w:rsidR="005744FC"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 dan sis</w:t>
      </w:r>
      <w:r w:rsidR="005744FC" w:rsidRPr="00A061EC">
        <w:rPr>
          <w:rFonts w:ascii="Times New Roman" w:hAnsi="Times New Roman" w:cs="Times New Roman"/>
          <w:color w:val="000000" w:themeColor="text1"/>
          <w:sz w:val="24"/>
          <w:szCs w:val="24"/>
        </w:rPr>
        <w:t xml:space="preserve">wa yang masih belum tuntas ada </w:t>
      </w:r>
      <w:r w:rsidR="007A5A30" w:rsidRPr="00A061EC">
        <w:rPr>
          <w:rFonts w:ascii="Times New Roman" w:hAnsi="Times New Roman" w:cs="Times New Roman"/>
          <w:color w:val="000000" w:themeColor="text1"/>
          <w:sz w:val="24"/>
          <w:szCs w:val="24"/>
        </w:rPr>
        <w:t>6</w:t>
      </w:r>
      <w:r w:rsidR="005744FC" w:rsidRPr="00A061EC">
        <w:rPr>
          <w:rFonts w:ascii="Times New Roman" w:hAnsi="Times New Roman" w:cs="Times New Roman"/>
          <w:color w:val="000000" w:themeColor="text1"/>
          <w:sz w:val="24"/>
          <w:szCs w:val="24"/>
        </w:rPr>
        <w:t xml:space="preserve"> atau</w:t>
      </w:r>
      <w:r w:rsidR="007A5A30" w:rsidRPr="00A061EC">
        <w:rPr>
          <w:rFonts w:ascii="Times New Roman" w:hAnsi="Times New Roman" w:cs="Times New Roman"/>
          <w:color w:val="000000" w:themeColor="text1"/>
          <w:sz w:val="24"/>
          <w:szCs w:val="24"/>
        </w:rPr>
        <w:t xml:space="preserve"> 16,2%</w:t>
      </w:r>
      <w:r w:rsidR="005744FC" w:rsidRPr="00A061EC">
        <w:rPr>
          <w:rFonts w:ascii="Times New Roman" w:hAnsi="Times New Roman" w:cs="Times New Roman"/>
          <w:color w:val="000000" w:themeColor="text1"/>
          <w:sz w:val="24"/>
          <w:szCs w:val="24"/>
        </w:rPr>
        <w:t xml:space="preserve"> </w:t>
      </w:r>
      <w:r w:rsidR="007A5A30" w:rsidRPr="00A061EC">
        <w:rPr>
          <w:rFonts w:ascii="Times New Roman" w:hAnsi="Times New Roman" w:cs="Times New Roman"/>
          <w:color w:val="000000" w:themeColor="text1"/>
          <w:sz w:val="24"/>
          <w:szCs w:val="24"/>
        </w:rPr>
        <w:t xml:space="preserve"> Hal ini memberikan g</w:t>
      </w:r>
      <w:r w:rsidRPr="00A061EC">
        <w:rPr>
          <w:rFonts w:ascii="Times New Roman" w:hAnsi="Times New Roman" w:cs="Times New Roman"/>
          <w:color w:val="000000" w:themeColor="text1"/>
          <w:sz w:val="24"/>
          <w:szCs w:val="24"/>
        </w:rPr>
        <w:t xml:space="preserve">ambaran bahwa </w:t>
      </w:r>
      <w:r w:rsidR="007A5A30" w:rsidRPr="00A061EC">
        <w:rPr>
          <w:rFonts w:ascii="Times New Roman" w:hAnsi="Times New Roman" w:cs="Times New Roman"/>
          <w:color w:val="000000" w:themeColor="text1"/>
          <w:sz w:val="24"/>
          <w:szCs w:val="24"/>
        </w:rPr>
        <w:t xml:space="preserve">adanya </w:t>
      </w:r>
      <w:r w:rsidRPr="00A061EC">
        <w:rPr>
          <w:rFonts w:ascii="Times New Roman" w:hAnsi="Times New Roman" w:cs="Times New Roman"/>
          <w:color w:val="000000" w:themeColor="text1"/>
          <w:sz w:val="24"/>
          <w:szCs w:val="24"/>
        </w:rPr>
        <w:t>peningkatan hasil belajar siswa dari siklus 1 ke siklus II.</w:t>
      </w:r>
    </w:p>
    <w:p w:rsidR="00B90979" w:rsidRDefault="00B90979" w:rsidP="00B90979">
      <w:pPr>
        <w:spacing w:after="0" w:line="480" w:lineRule="auto"/>
        <w:ind w:firstLine="851"/>
        <w:jc w:val="both"/>
        <w:rPr>
          <w:rFonts w:ascii="Times New Roman" w:hAnsi="Times New Roman" w:cs="Times New Roman"/>
          <w:color w:val="000000" w:themeColor="text1"/>
          <w:sz w:val="24"/>
          <w:szCs w:val="24"/>
        </w:rPr>
      </w:pPr>
    </w:p>
    <w:p w:rsidR="002364B4" w:rsidRDefault="002364B4" w:rsidP="00B90979">
      <w:pPr>
        <w:spacing w:after="0" w:line="480" w:lineRule="auto"/>
        <w:ind w:firstLine="851"/>
        <w:jc w:val="both"/>
        <w:rPr>
          <w:rFonts w:ascii="Times New Roman" w:hAnsi="Times New Roman" w:cs="Times New Roman"/>
          <w:color w:val="000000" w:themeColor="text1"/>
          <w:sz w:val="24"/>
          <w:szCs w:val="24"/>
        </w:rPr>
      </w:pPr>
    </w:p>
    <w:p w:rsidR="002364B4" w:rsidRPr="002F2C23" w:rsidRDefault="002364B4" w:rsidP="00B90979">
      <w:pPr>
        <w:spacing w:after="0" w:line="480" w:lineRule="auto"/>
        <w:ind w:firstLine="851"/>
        <w:jc w:val="both"/>
        <w:rPr>
          <w:rFonts w:ascii="Times New Roman" w:hAnsi="Times New Roman" w:cs="Times New Roman"/>
          <w:color w:val="000000" w:themeColor="text1"/>
          <w:sz w:val="24"/>
          <w:szCs w:val="24"/>
        </w:rPr>
      </w:pPr>
    </w:p>
    <w:p w:rsidR="0014185E" w:rsidRPr="00A061EC" w:rsidRDefault="0014185E" w:rsidP="006643F6">
      <w:pPr>
        <w:pStyle w:val="ListParagraph"/>
        <w:numPr>
          <w:ilvl w:val="0"/>
          <w:numId w:val="32"/>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 xml:space="preserve">Refleksi </w:t>
      </w:r>
    </w:p>
    <w:p w:rsidR="006643F6" w:rsidRPr="00A061EC" w:rsidRDefault="006643F6" w:rsidP="007A5A30">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Setelah melalui pengamatan atas tindakan kelas, tahap berikutnya adalah mengadakan refleksi terhadap kegiatan yang telah dilakukan. Adapun hasil refleksi siklus II adalah sebagai berikut:</w:t>
      </w:r>
    </w:p>
    <w:p w:rsidR="007A5A30" w:rsidRPr="00A061EC" w:rsidRDefault="006643F6" w:rsidP="006643F6">
      <w:pPr>
        <w:pStyle w:val="ListParagraph"/>
        <w:numPr>
          <w:ilvl w:val="0"/>
          <w:numId w:val="43"/>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Analisi</w:t>
      </w:r>
      <w:r w:rsidR="007A5A30" w:rsidRPr="00A061EC">
        <w:rPr>
          <w:rFonts w:ascii="Times New Roman" w:hAnsi="Times New Roman" w:cs="Times New Roman"/>
          <w:color w:val="000000" w:themeColor="text1"/>
          <w:sz w:val="24"/>
          <w:szCs w:val="24"/>
        </w:rPr>
        <w:t>s hasil observasi terhadap aktiv</w:t>
      </w:r>
      <w:r w:rsidRPr="00A061EC">
        <w:rPr>
          <w:rFonts w:ascii="Times New Roman" w:hAnsi="Times New Roman" w:cs="Times New Roman"/>
          <w:color w:val="000000" w:themeColor="text1"/>
          <w:sz w:val="24"/>
          <w:szCs w:val="24"/>
        </w:rPr>
        <w:t>itas siswa</w:t>
      </w:r>
    </w:p>
    <w:p w:rsidR="006643F6" w:rsidRPr="00A061EC" w:rsidRDefault="006643F6" w:rsidP="007A5A30">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has</w:t>
      </w:r>
      <w:r w:rsidR="007A5A30" w:rsidRPr="00A061EC">
        <w:rPr>
          <w:rFonts w:ascii="Times New Roman" w:hAnsi="Times New Roman" w:cs="Times New Roman"/>
          <w:color w:val="000000" w:themeColor="text1"/>
          <w:sz w:val="24"/>
          <w:szCs w:val="24"/>
        </w:rPr>
        <w:t>il pengamatan terhadap aktivitas</w:t>
      </w:r>
      <w:r w:rsidRPr="00A061EC">
        <w:rPr>
          <w:rFonts w:ascii="Times New Roman" w:hAnsi="Times New Roman" w:cs="Times New Roman"/>
          <w:color w:val="000000" w:themeColor="text1"/>
          <w:sz w:val="24"/>
          <w:szCs w:val="24"/>
        </w:rPr>
        <w:t xml:space="preserve"> siswa, diketahui ad</w:t>
      </w:r>
      <w:r w:rsidR="007A5A30" w:rsidRPr="00A061EC">
        <w:rPr>
          <w:rFonts w:ascii="Times New Roman" w:hAnsi="Times New Roman" w:cs="Times New Roman"/>
          <w:color w:val="000000" w:themeColor="text1"/>
          <w:sz w:val="24"/>
          <w:szCs w:val="24"/>
        </w:rPr>
        <w:t>anya peningkatan persentase aktivitas</w:t>
      </w:r>
      <w:r w:rsidRPr="00A061EC">
        <w:rPr>
          <w:rFonts w:ascii="Times New Roman" w:hAnsi="Times New Roman" w:cs="Times New Roman"/>
          <w:color w:val="000000" w:themeColor="text1"/>
          <w:sz w:val="24"/>
          <w:szCs w:val="24"/>
        </w:rPr>
        <w:t xml:space="preserve"> si</w:t>
      </w:r>
      <w:r w:rsidR="007A5A30" w:rsidRPr="00A061EC">
        <w:rPr>
          <w:rFonts w:ascii="Times New Roman" w:hAnsi="Times New Roman" w:cs="Times New Roman"/>
          <w:color w:val="000000" w:themeColor="text1"/>
          <w:sz w:val="24"/>
          <w:szCs w:val="24"/>
        </w:rPr>
        <w:t>swa dari siklus I ke siklus II, yaitu dari 74,28</w:t>
      </w:r>
      <w:r w:rsidRPr="00A061EC">
        <w:rPr>
          <w:rFonts w:ascii="Times New Roman" w:hAnsi="Times New Roman" w:cs="Times New Roman"/>
          <w:color w:val="000000" w:themeColor="text1"/>
          <w:sz w:val="24"/>
          <w:szCs w:val="24"/>
        </w:rPr>
        <w:t>% pa</w:t>
      </w:r>
      <w:r w:rsidR="007A5A30" w:rsidRPr="00A061EC">
        <w:rPr>
          <w:rFonts w:ascii="Times New Roman" w:hAnsi="Times New Roman" w:cs="Times New Roman"/>
          <w:color w:val="000000" w:themeColor="text1"/>
          <w:sz w:val="24"/>
          <w:szCs w:val="24"/>
        </w:rPr>
        <w:t>da siklus I meningkat menjadi 87,2</w:t>
      </w:r>
      <w:r w:rsidRPr="00A061EC">
        <w:rPr>
          <w:rFonts w:ascii="Times New Roman" w:hAnsi="Times New Roman" w:cs="Times New Roman"/>
          <w:color w:val="000000" w:themeColor="text1"/>
          <w:sz w:val="24"/>
          <w:szCs w:val="24"/>
        </w:rPr>
        <w:t>% pada siklus II. Dengan demikian, dapat disimpulkan, yakni dengan adanya peningkatan tersebut menunjukkan bahwa indikator keberhasilan</w:t>
      </w:r>
      <w:r w:rsidR="007A5A30" w:rsidRPr="00A061EC">
        <w:rPr>
          <w:rFonts w:ascii="Times New Roman" w:hAnsi="Times New Roman" w:cs="Times New Roman"/>
          <w:color w:val="000000" w:themeColor="text1"/>
          <w:sz w:val="24"/>
          <w:szCs w:val="24"/>
        </w:rPr>
        <w:t xml:space="preserve"> penelitian pada aspek aktivitas</w:t>
      </w:r>
      <w:r w:rsidRPr="00A061EC">
        <w:rPr>
          <w:rFonts w:ascii="Times New Roman" w:hAnsi="Times New Roman" w:cs="Times New Roman"/>
          <w:color w:val="000000" w:themeColor="text1"/>
          <w:sz w:val="24"/>
          <w:szCs w:val="24"/>
        </w:rPr>
        <w:t xml:space="preserve"> siswa telah tercapai.</w:t>
      </w:r>
    </w:p>
    <w:p w:rsidR="006643F6" w:rsidRPr="00A061EC" w:rsidRDefault="006643F6" w:rsidP="007A5A30">
      <w:pPr>
        <w:pStyle w:val="ListParagraph"/>
        <w:numPr>
          <w:ilvl w:val="0"/>
          <w:numId w:val="43"/>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Analisis </w:t>
      </w:r>
      <w:r w:rsidR="007A5A30" w:rsidRPr="00A061EC">
        <w:rPr>
          <w:rFonts w:ascii="Times New Roman" w:hAnsi="Times New Roman" w:cs="Times New Roman"/>
          <w:color w:val="000000" w:themeColor="text1"/>
          <w:sz w:val="24"/>
          <w:szCs w:val="24"/>
        </w:rPr>
        <w:t>hasil observasi terhadap aktivitas</w:t>
      </w:r>
      <w:r w:rsidRPr="00A061EC">
        <w:rPr>
          <w:rFonts w:ascii="Times New Roman" w:hAnsi="Times New Roman" w:cs="Times New Roman"/>
          <w:color w:val="000000" w:themeColor="text1"/>
          <w:sz w:val="24"/>
          <w:szCs w:val="24"/>
        </w:rPr>
        <w:t xml:space="preserve"> guru</w:t>
      </w:r>
    </w:p>
    <w:p w:rsidR="006643F6" w:rsidRPr="00A061EC" w:rsidRDefault="006643F6" w:rsidP="007A5A30">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Dari </w:t>
      </w:r>
      <w:r w:rsidR="007A5A30" w:rsidRPr="00A061EC">
        <w:rPr>
          <w:rFonts w:ascii="Times New Roman" w:hAnsi="Times New Roman" w:cs="Times New Roman"/>
          <w:color w:val="000000" w:themeColor="text1"/>
          <w:sz w:val="24"/>
          <w:szCs w:val="24"/>
        </w:rPr>
        <w:t>hasil observasi terhadap aktivitas</w:t>
      </w:r>
      <w:r w:rsidRPr="00A061EC">
        <w:rPr>
          <w:rFonts w:ascii="Times New Roman" w:hAnsi="Times New Roman" w:cs="Times New Roman"/>
          <w:color w:val="000000" w:themeColor="text1"/>
          <w:sz w:val="24"/>
          <w:szCs w:val="24"/>
        </w:rPr>
        <w:t xml:space="preserve"> guru pada siklus II menunj</w:t>
      </w:r>
      <w:r w:rsidR="00EF595C" w:rsidRPr="00A061EC">
        <w:rPr>
          <w:rFonts w:ascii="Times New Roman" w:hAnsi="Times New Roman" w:cs="Times New Roman"/>
          <w:color w:val="000000" w:themeColor="text1"/>
          <w:sz w:val="24"/>
          <w:szCs w:val="24"/>
        </w:rPr>
        <w:t>ukkan adanya peningkatan aktivitas</w:t>
      </w:r>
      <w:r w:rsidRPr="00A061EC">
        <w:rPr>
          <w:rFonts w:ascii="Times New Roman" w:hAnsi="Times New Roman" w:cs="Times New Roman"/>
          <w:color w:val="000000" w:themeColor="text1"/>
          <w:sz w:val="24"/>
          <w:szCs w:val="24"/>
        </w:rPr>
        <w:t xml:space="preserve"> guru dalam proses pembelajaran, terutama kinerja guru dalam mengelola kelas. Selain itu, j</w:t>
      </w:r>
      <w:r w:rsidR="00EF595C" w:rsidRPr="00A061EC">
        <w:rPr>
          <w:rFonts w:ascii="Times New Roman" w:hAnsi="Times New Roman" w:cs="Times New Roman"/>
          <w:color w:val="000000" w:themeColor="text1"/>
          <w:sz w:val="24"/>
          <w:szCs w:val="24"/>
        </w:rPr>
        <w:t>uga terdapat peningkatan aktivitas</w:t>
      </w:r>
      <w:r w:rsidRPr="00A061EC">
        <w:rPr>
          <w:rFonts w:ascii="Times New Roman" w:hAnsi="Times New Roman" w:cs="Times New Roman"/>
          <w:color w:val="000000" w:themeColor="text1"/>
          <w:sz w:val="24"/>
          <w:szCs w:val="24"/>
        </w:rPr>
        <w:t xml:space="preserve"> guru dalam menyampaikan apersepsi, menjelaskan materi dengan logis dan jelas, serta menyimpulkan materi pelajaran. Adapun nilai rata-rat</w:t>
      </w:r>
      <w:r w:rsidR="00EF595C" w:rsidRPr="00A061EC">
        <w:rPr>
          <w:rFonts w:ascii="Times New Roman" w:hAnsi="Times New Roman" w:cs="Times New Roman"/>
          <w:color w:val="000000" w:themeColor="text1"/>
          <w:sz w:val="24"/>
          <w:szCs w:val="24"/>
        </w:rPr>
        <w:t>a kinerja guru adalah sebesar 83,5%. Dengan demikian, aktivitas</w:t>
      </w:r>
      <w:r w:rsidRPr="00A061EC">
        <w:rPr>
          <w:rFonts w:ascii="Times New Roman" w:hAnsi="Times New Roman" w:cs="Times New Roman"/>
          <w:color w:val="000000" w:themeColor="text1"/>
          <w:sz w:val="24"/>
          <w:szCs w:val="24"/>
        </w:rPr>
        <w:t xml:space="preserve"> gu</w:t>
      </w:r>
      <w:r w:rsidR="00EF595C" w:rsidRPr="00A061EC">
        <w:rPr>
          <w:rFonts w:ascii="Times New Roman" w:hAnsi="Times New Roman" w:cs="Times New Roman"/>
          <w:color w:val="000000" w:themeColor="text1"/>
          <w:sz w:val="24"/>
          <w:szCs w:val="24"/>
        </w:rPr>
        <w:t>ru dalam proses pembelajaran ber</w:t>
      </w:r>
      <w:r w:rsidRPr="00A061EC">
        <w:rPr>
          <w:rFonts w:ascii="Times New Roman" w:hAnsi="Times New Roman" w:cs="Times New Roman"/>
          <w:color w:val="000000" w:themeColor="text1"/>
          <w:sz w:val="24"/>
          <w:szCs w:val="24"/>
        </w:rPr>
        <w:t>kategori tinggi, sehingga indikator keberhasilan penelitian pada asp</w:t>
      </w:r>
      <w:r w:rsidR="00EF595C" w:rsidRPr="00A061EC">
        <w:rPr>
          <w:rFonts w:ascii="Times New Roman" w:hAnsi="Times New Roman" w:cs="Times New Roman"/>
          <w:color w:val="000000" w:themeColor="text1"/>
          <w:sz w:val="24"/>
          <w:szCs w:val="24"/>
        </w:rPr>
        <w:t xml:space="preserve">ek aktivitas </w:t>
      </w:r>
      <w:r w:rsidRPr="00A061EC">
        <w:rPr>
          <w:rFonts w:ascii="Times New Roman" w:hAnsi="Times New Roman" w:cs="Times New Roman"/>
          <w:color w:val="000000" w:themeColor="text1"/>
          <w:sz w:val="24"/>
          <w:szCs w:val="24"/>
        </w:rPr>
        <w:t>guru telah tercapai.</w:t>
      </w:r>
    </w:p>
    <w:p w:rsidR="00EF595C" w:rsidRPr="00A061EC" w:rsidRDefault="006643F6" w:rsidP="006643F6">
      <w:pPr>
        <w:pStyle w:val="ListParagraph"/>
        <w:numPr>
          <w:ilvl w:val="0"/>
          <w:numId w:val="43"/>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Analisis hasil observasi terhadap hasil tes siswa</w:t>
      </w:r>
    </w:p>
    <w:p w:rsidR="00AB42E2" w:rsidRDefault="006643F6" w:rsidP="00EF595C">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Rata-rata nilai hasil belajar </w:t>
      </w:r>
      <w:r w:rsidR="00EF595C" w:rsidRPr="00A061EC">
        <w:rPr>
          <w:rFonts w:ascii="Times New Roman" w:hAnsi="Times New Roman" w:cs="Times New Roman"/>
          <w:color w:val="000000" w:themeColor="text1"/>
          <w:sz w:val="24"/>
          <w:szCs w:val="24"/>
        </w:rPr>
        <w:t xml:space="preserve">siswa pada siklus II adalah 74. </w:t>
      </w:r>
      <w:r w:rsidRPr="00A061EC">
        <w:rPr>
          <w:rFonts w:ascii="Times New Roman" w:hAnsi="Times New Roman" w:cs="Times New Roman"/>
          <w:color w:val="000000" w:themeColor="text1"/>
          <w:sz w:val="24"/>
          <w:szCs w:val="24"/>
        </w:rPr>
        <w:t xml:space="preserve">Berdasarkan hasil pengamatan terhadap hasil tes siswa diketahui adanya peningkatan hasil belajar siswa. Peningkatan tersebut terlihat pada </w:t>
      </w:r>
      <w:r w:rsidR="00A3362B" w:rsidRPr="00A061EC">
        <w:rPr>
          <w:rFonts w:ascii="Times New Roman" w:hAnsi="Times New Roman" w:cs="Times New Roman"/>
          <w:color w:val="000000" w:themeColor="text1"/>
          <w:sz w:val="24"/>
          <w:szCs w:val="24"/>
        </w:rPr>
        <w:t xml:space="preserve">siklus I yang hanya terdapat 15 </w:t>
      </w:r>
      <w:r w:rsidRPr="00A061EC">
        <w:rPr>
          <w:rFonts w:ascii="Times New Roman" w:hAnsi="Times New Roman" w:cs="Times New Roman"/>
          <w:color w:val="000000" w:themeColor="text1"/>
          <w:sz w:val="24"/>
          <w:szCs w:val="24"/>
        </w:rPr>
        <w:lastRenderedPageBreak/>
        <w:t>siswa yang tuntas belajar</w:t>
      </w:r>
      <w:r w:rsidR="00EF595C"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secara individu, kemudian pad</w:t>
      </w:r>
      <w:r w:rsidR="00EF595C" w:rsidRPr="00A061EC">
        <w:rPr>
          <w:rFonts w:ascii="Times New Roman" w:hAnsi="Times New Roman" w:cs="Times New Roman"/>
          <w:color w:val="000000" w:themeColor="text1"/>
          <w:sz w:val="24"/>
          <w:szCs w:val="24"/>
        </w:rPr>
        <w:t>a siklus II meningkat menjadi 31</w:t>
      </w:r>
      <w:r w:rsidRPr="00A061EC">
        <w:rPr>
          <w:rFonts w:ascii="Times New Roman" w:hAnsi="Times New Roman" w:cs="Times New Roman"/>
          <w:color w:val="000000" w:themeColor="text1"/>
          <w:sz w:val="24"/>
          <w:szCs w:val="24"/>
        </w:rPr>
        <w:t xml:space="preserve"> siswa </w:t>
      </w:r>
      <w:r w:rsidR="00EF595C" w:rsidRPr="00A061EC">
        <w:rPr>
          <w:rFonts w:ascii="Times New Roman" w:hAnsi="Times New Roman" w:cs="Times New Roman"/>
          <w:color w:val="000000" w:themeColor="text1"/>
          <w:sz w:val="24"/>
          <w:szCs w:val="24"/>
        </w:rPr>
        <w:t xml:space="preserve">atau sebesar 83,8% </w:t>
      </w:r>
      <w:r w:rsidRPr="00A061EC">
        <w:rPr>
          <w:rFonts w:ascii="Times New Roman" w:hAnsi="Times New Roman" w:cs="Times New Roman"/>
          <w:color w:val="000000" w:themeColor="text1"/>
          <w:sz w:val="24"/>
          <w:szCs w:val="24"/>
        </w:rPr>
        <w:t>dengan kriteria tinggi. Dengan demikian, indikator keberhasila</w:t>
      </w:r>
      <w:r w:rsidR="00EF595C" w:rsidRPr="00A061EC">
        <w:rPr>
          <w:rFonts w:ascii="Times New Roman" w:hAnsi="Times New Roman" w:cs="Times New Roman"/>
          <w:color w:val="000000" w:themeColor="text1"/>
          <w:sz w:val="24"/>
          <w:szCs w:val="24"/>
        </w:rPr>
        <w:t>n penelitian pada aspek hasil</w:t>
      </w:r>
      <w:r w:rsidR="004B223D">
        <w:rPr>
          <w:rFonts w:ascii="Times New Roman" w:hAnsi="Times New Roman" w:cs="Times New Roman"/>
          <w:color w:val="000000" w:themeColor="text1"/>
          <w:sz w:val="24"/>
          <w:szCs w:val="24"/>
        </w:rPr>
        <w:t xml:space="preserve"> belajar siswa telah tercapai seperti pada tabel 4.13 berikut.</w:t>
      </w:r>
    </w:p>
    <w:p w:rsidR="004B223D" w:rsidRPr="00A061EC" w:rsidRDefault="004B223D" w:rsidP="004B223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Tabel 4.</w:t>
      </w:r>
      <w:r w:rsidR="0064610E">
        <w:rPr>
          <w:rFonts w:ascii="Times New Roman" w:hAnsi="Times New Roman" w:cs="Times New Roman"/>
          <w:b/>
          <w:color w:val="000000" w:themeColor="text1"/>
          <w:sz w:val="24"/>
          <w:szCs w:val="24"/>
        </w:rPr>
        <w:t>14</w:t>
      </w:r>
    </w:p>
    <w:p w:rsidR="004B223D" w:rsidRPr="00A061EC" w:rsidRDefault="004B223D" w:rsidP="004B223D">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Data Ketercapaian Indikator Keberhasilan</w:t>
      </w:r>
    </w:p>
    <w:tbl>
      <w:tblPr>
        <w:tblStyle w:val="TableGrid"/>
        <w:tblW w:w="0" w:type="auto"/>
        <w:jc w:val="center"/>
        <w:tblLook w:val="04A0"/>
      </w:tblPr>
      <w:tblGrid>
        <w:gridCol w:w="570"/>
        <w:gridCol w:w="1918"/>
        <w:gridCol w:w="1257"/>
        <w:gridCol w:w="1117"/>
        <w:gridCol w:w="1056"/>
        <w:gridCol w:w="1117"/>
        <w:gridCol w:w="1056"/>
      </w:tblGrid>
      <w:tr w:rsidR="004B223D" w:rsidRPr="00A061EC" w:rsidTr="000E0B3C">
        <w:trPr>
          <w:trHeight w:val="331"/>
          <w:jc w:val="center"/>
        </w:trPr>
        <w:tc>
          <w:tcPr>
            <w:tcW w:w="570" w:type="dxa"/>
            <w:shd w:val="clear" w:color="auto" w:fill="FABF8F" w:themeFill="accent6" w:themeFillTint="99"/>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No.</w:t>
            </w:r>
          </w:p>
        </w:tc>
        <w:tc>
          <w:tcPr>
            <w:tcW w:w="1918" w:type="dxa"/>
            <w:shd w:val="clear" w:color="auto" w:fill="FABF8F" w:themeFill="accent6" w:themeFillTint="99"/>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Aspek</w:t>
            </w:r>
          </w:p>
        </w:tc>
        <w:tc>
          <w:tcPr>
            <w:tcW w:w="1257" w:type="dxa"/>
            <w:shd w:val="clear" w:color="auto" w:fill="FABF8F" w:themeFill="accent6" w:themeFillTint="99"/>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Indikator</w:t>
            </w:r>
          </w:p>
        </w:tc>
        <w:tc>
          <w:tcPr>
            <w:tcW w:w="1117" w:type="dxa"/>
            <w:shd w:val="clear" w:color="auto" w:fill="FABF8F" w:themeFill="accent6" w:themeFillTint="99"/>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Siklus I</w:t>
            </w:r>
          </w:p>
        </w:tc>
        <w:tc>
          <w:tcPr>
            <w:tcW w:w="977" w:type="dxa"/>
            <w:shd w:val="clear" w:color="auto" w:fill="FABF8F" w:themeFill="accent6" w:themeFillTint="99"/>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Ket.</w:t>
            </w:r>
          </w:p>
        </w:tc>
        <w:tc>
          <w:tcPr>
            <w:tcW w:w="1117" w:type="dxa"/>
            <w:shd w:val="clear" w:color="auto" w:fill="FABF8F" w:themeFill="accent6" w:themeFillTint="99"/>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Siklus II</w:t>
            </w:r>
          </w:p>
        </w:tc>
        <w:tc>
          <w:tcPr>
            <w:tcW w:w="1025" w:type="dxa"/>
            <w:shd w:val="clear" w:color="auto" w:fill="FABF8F" w:themeFill="accent6" w:themeFillTint="99"/>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Ket.</w:t>
            </w:r>
          </w:p>
        </w:tc>
      </w:tr>
      <w:tr w:rsidR="004B223D" w:rsidRPr="00A061EC" w:rsidTr="0022546D">
        <w:trPr>
          <w:trHeight w:val="331"/>
          <w:jc w:val="center"/>
        </w:trPr>
        <w:tc>
          <w:tcPr>
            <w:tcW w:w="570"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1. </w:t>
            </w:r>
          </w:p>
        </w:tc>
        <w:tc>
          <w:tcPr>
            <w:tcW w:w="1918"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Hasil Belajar</w:t>
            </w:r>
          </w:p>
        </w:tc>
        <w:tc>
          <w:tcPr>
            <w:tcW w:w="125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11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54,5%</w:t>
            </w:r>
          </w:p>
        </w:tc>
        <w:tc>
          <w:tcPr>
            <w:tcW w:w="97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Kategori rendah</w:t>
            </w:r>
          </w:p>
        </w:tc>
        <w:tc>
          <w:tcPr>
            <w:tcW w:w="111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83,8%</w:t>
            </w:r>
          </w:p>
        </w:tc>
        <w:tc>
          <w:tcPr>
            <w:tcW w:w="1025"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Kategori tinggi</w:t>
            </w:r>
          </w:p>
        </w:tc>
      </w:tr>
      <w:tr w:rsidR="004B223D" w:rsidRPr="00A061EC" w:rsidTr="0022546D">
        <w:trPr>
          <w:trHeight w:val="351"/>
          <w:jc w:val="center"/>
        </w:trPr>
        <w:tc>
          <w:tcPr>
            <w:tcW w:w="570"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2.</w:t>
            </w:r>
          </w:p>
        </w:tc>
        <w:tc>
          <w:tcPr>
            <w:tcW w:w="1918"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Aktivitas Siswa</w:t>
            </w:r>
          </w:p>
        </w:tc>
        <w:tc>
          <w:tcPr>
            <w:tcW w:w="125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11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74,28%</w:t>
            </w:r>
          </w:p>
        </w:tc>
        <w:tc>
          <w:tcPr>
            <w:tcW w:w="97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Kategori sedang </w:t>
            </w:r>
          </w:p>
        </w:tc>
        <w:tc>
          <w:tcPr>
            <w:tcW w:w="111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87,2%</w:t>
            </w:r>
          </w:p>
        </w:tc>
        <w:tc>
          <w:tcPr>
            <w:tcW w:w="1025"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Kategori tinggi</w:t>
            </w:r>
          </w:p>
        </w:tc>
      </w:tr>
      <w:tr w:rsidR="004B223D" w:rsidRPr="00A061EC" w:rsidTr="0022546D">
        <w:trPr>
          <w:trHeight w:val="351"/>
          <w:jc w:val="center"/>
        </w:trPr>
        <w:tc>
          <w:tcPr>
            <w:tcW w:w="570"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3.</w:t>
            </w:r>
          </w:p>
        </w:tc>
        <w:tc>
          <w:tcPr>
            <w:tcW w:w="1918"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Aktivitas Guru</w:t>
            </w:r>
          </w:p>
        </w:tc>
        <w:tc>
          <w:tcPr>
            <w:tcW w:w="125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75%</w:t>
            </w:r>
          </w:p>
        </w:tc>
        <w:tc>
          <w:tcPr>
            <w:tcW w:w="111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73,33%</w:t>
            </w:r>
          </w:p>
        </w:tc>
        <w:tc>
          <w:tcPr>
            <w:tcW w:w="97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Kategori sedang</w:t>
            </w:r>
          </w:p>
        </w:tc>
        <w:tc>
          <w:tcPr>
            <w:tcW w:w="1117"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94%</w:t>
            </w:r>
          </w:p>
        </w:tc>
        <w:tc>
          <w:tcPr>
            <w:tcW w:w="1025" w:type="dxa"/>
            <w:vAlign w:val="center"/>
          </w:tcPr>
          <w:p w:rsidR="004B223D" w:rsidRPr="00A061EC" w:rsidRDefault="004B223D" w:rsidP="00B90979">
            <w:pPr>
              <w:autoSpaceDE w:val="0"/>
              <w:autoSpaceDN w:val="0"/>
              <w:adjustRightInd w:val="0"/>
              <w:spacing w:line="360" w:lineRule="auto"/>
              <w:jc w:val="center"/>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Kategori tinggi</w:t>
            </w:r>
          </w:p>
        </w:tc>
      </w:tr>
    </w:tbl>
    <w:p w:rsidR="006643F6" w:rsidRPr="00A061EC" w:rsidRDefault="006643F6" w:rsidP="006643F6">
      <w:pPr>
        <w:autoSpaceDE w:val="0"/>
        <w:autoSpaceDN w:val="0"/>
        <w:adjustRightInd w:val="0"/>
        <w:spacing w:after="0" w:line="600" w:lineRule="auto"/>
        <w:jc w:val="both"/>
        <w:rPr>
          <w:rFonts w:ascii="Times New Roman" w:hAnsi="Times New Roman" w:cs="Times New Roman"/>
          <w:b/>
          <w:color w:val="000000" w:themeColor="text1"/>
          <w:sz w:val="24"/>
          <w:szCs w:val="24"/>
        </w:rPr>
      </w:pPr>
    </w:p>
    <w:p w:rsidR="00E46C3B" w:rsidRPr="00A061EC" w:rsidRDefault="00731EF9" w:rsidP="006643F6">
      <w:pPr>
        <w:pStyle w:val="ListParagraph"/>
        <w:numPr>
          <w:ilvl w:val="1"/>
          <w:numId w:val="23"/>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Pembahasan</w:t>
      </w:r>
      <w:r w:rsidR="00E46C3B" w:rsidRPr="00A061EC">
        <w:rPr>
          <w:rFonts w:ascii="Times New Roman" w:hAnsi="Times New Roman" w:cs="Times New Roman"/>
          <w:b/>
          <w:color w:val="000000" w:themeColor="text1"/>
          <w:sz w:val="24"/>
          <w:szCs w:val="24"/>
        </w:rPr>
        <w:t xml:space="preserve"> Penelitian</w:t>
      </w:r>
    </w:p>
    <w:p w:rsidR="004B223D" w:rsidRDefault="00E46C3B" w:rsidP="004B223D">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Berdasarkan hasil analisis dan hasil penelitian, dapat diketahui bahwa hasil belajar siswa mengalami peningkatan dari siklus </w:t>
      </w:r>
      <w:r w:rsidRPr="00A061EC">
        <w:rPr>
          <w:rFonts w:ascii="Times New Roman" w:hAnsi="Times New Roman" w:cs="Times New Roman"/>
          <w:color w:val="000000" w:themeColor="text1"/>
          <w:sz w:val="24"/>
          <w:szCs w:val="24"/>
          <w:lang w:val="en-US"/>
        </w:rPr>
        <w:t>I</w:t>
      </w:r>
      <w:r w:rsidRPr="00A061EC">
        <w:rPr>
          <w:rFonts w:ascii="Times New Roman" w:hAnsi="Times New Roman" w:cs="Times New Roman"/>
          <w:color w:val="000000" w:themeColor="text1"/>
          <w:sz w:val="24"/>
          <w:szCs w:val="24"/>
        </w:rPr>
        <w:t xml:space="preserve"> dan siklus II setelah menggunakan metode </w:t>
      </w:r>
      <w:r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 xml:space="preserve"> Tipe TGT.</w:t>
      </w:r>
      <w:r w:rsidR="004B223D">
        <w:rPr>
          <w:rFonts w:ascii="Times New Roman" w:hAnsi="Times New Roman" w:cs="Times New Roman"/>
          <w:color w:val="000000" w:themeColor="text1"/>
          <w:sz w:val="24"/>
          <w:szCs w:val="24"/>
        </w:rPr>
        <w:t xml:space="preserve"> H</w:t>
      </w:r>
      <w:r w:rsidR="003C475C" w:rsidRPr="00A061EC">
        <w:rPr>
          <w:rFonts w:ascii="Times New Roman" w:hAnsi="Times New Roman" w:cs="Times New Roman"/>
          <w:color w:val="000000" w:themeColor="text1"/>
          <w:sz w:val="24"/>
          <w:szCs w:val="24"/>
        </w:rPr>
        <w:t>asil penelitian selama dua siklus yang bertujuan untuk meningkatkan hasil belaj</w:t>
      </w:r>
      <w:r w:rsidRPr="00A061EC">
        <w:rPr>
          <w:rFonts w:ascii="Times New Roman" w:hAnsi="Times New Roman" w:cs="Times New Roman"/>
          <w:color w:val="000000" w:themeColor="text1"/>
          <w:sz w:val="24"/>
          <w:szCs w:val="24"/>
        </w:rPr>
        <w:t xml:space="preserve">ar siswa pada materi operasi hiung bilangan bulat </w:t>
      </w:r>
      <w:r w:rsidR="003C475C" w:rsidRPr="00A061EC">
        <w:rPr>
          <w:rFonts w:ascii="Times New Roman" w:hAnsi="Times New Roman" w:cs="Times New Roman"/>
          <w:color w:val="000000" w:themeColor="text1"/>
          <w:sz w:val="24"/>
          <w:szCs w:val="24"/>
        </w:rPr>
        <w:t>terlihat pada pelaksanaan siklus I dan siklus II telah menunjukkan peningkatan pada proses pembelajaran matematika dengan menggunakan m</w:t>
      </w:r>
      <w:r w:rsidRPr="00A061EC">
        <w:rPr>
          <w:rFonts w:ascii="Times New Roman" w:hAnsi="Times New Roman" w:cs="Times New Roman"/>
          <w:color w:val="000000" w:themeColor="text1"/>
          <w:sz w:val="24"/>
          <w:szCs w:val="24"/>
        </w:rPr>
        <w:t xml:space="preserve">odel </w:t>
      </w:r>
      <w:r w:rsidR="003C475C" w:rsidRPr="00A061EC">
        <w:rPr>
          <w:rFonts w:ascii="Times New Roman" w:hAnsi="Times New Roman" w:cs="Times New Roman"/>
          <w:i/>
          <w:color w:val="000000" w:themeColor="text1"/>
          <w:sz w:val="24"/>
          <w:szCs w:val="24"/>
        </w:rPr>
        <w:t>cooperative learning</w:t>
      </w:r>
      <w:r w:rsidR="003C475C" w:rsidRPr="00A061EC">
        <w:rPr>
          <w:rFonts w:ascii="Times New Roman" w:hAnsi="Times New Roman" w:cs="Times New Roman"/>
          <w:color w:val="000000" w:themeColor="text1"/>
          <w:sz w:val="24"/>
          <w:szCs w:val="24"/>
        </w:rPr>
        <w:t xml:space="preserve"> tipe TGT. </w:t>
      </w:r>
    </w:p>
    <w:p w:rsidR="00B90979" w:rsidRDefault="003C475C" w:rsidP="004B223D">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Sebagai titik tolak pelajaran kemudian guru mengarahkan dan menyelesaikan bagai</w:t>
      </w:r>
      <w:r w:rsidR="00E46C3B" w:rsidRPr="00A061EC">
        <w:rPr>
          <w:rFonts w:ascii="Times New Roman" w:hAnsi="Times New Roman" w:cs="Times New Roman"/>
          <w:color w:val="000000" w:themeColor="text1"/>
          <w:sz w:val="24"/>
          <w:szCs w:val="24"/>
        </w:rPr>
        <w:t xml:space="preserve">mana siswa belajar dengan baik </w:t>
      </w:r>
      <w:r w:rsidRPr="00A061EC">
        <w:rPr>
          <w:rFonts w:ascii="Times New Roman" w:hAnsi="Times New Roman" w:cs="Times New Roman"/>
          <w:color w:val="000000" w:themeColor="text1"/>
          <w:sz w:val="24"/>
          <w:szCs w:val="24"/>
        </w:rPr>
        <w:t xml:space="preserve">dan memotivasi siswa untuk </w:t>
      </w:r>
      <w:r w:rsidRPr="00A061EC">
        <w:rPr>
          <w:rFonts w:ascii="Times New Roman" w:hAnsi="Times New Roman" w:cs="Times New Roman"/>
          <w:color w:val="000000" w:themeColor="text1"/>
          <w:sz w:val="24"/>
          <w:szCs w:val="24"/>
        </w:rPr>
        <w:lastRenderedPageBreak/>
        <w:t>aktif dalam kegiatan pembelajaran yang telah dilaksanakan kemudian guru mengevaluasi siswa dengan memberikan soal-soal yang relevan dengan konsep.</w:t>
      </w:r>
    </w:p>
    <w:p w:rsidR="003C475C" w:rsidRPr="00A061EC" w:rsidRDefault="003C475C" w:rsidP="004B223D">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Berdasarkan hal tersebut dapat disimpulkan bahwa telah ada peningkatan hasil belajar siswa dalam operasi hitung bilangan bulat. Hal ini dapat dilihat dari peningkatan rata-rata nilai hasil belajar siklus I dan siklus </w:t>
      </w:r>
      <w:r w:rsidRPr="00A061EC">
        <w:rPr>
          <w:rFonts w:ascii="Times New Roman" w:hAnsi="Times New Roman" w:cs="Times New Roman"/>
          <w:color w:val="000000" w:themeColor="text1"/>
          <w:sz w:val="24"/>
          <w:szCs w:val="24"/>
          <w:lang w:val="en-US"/>
        </w:rPr>
        <w:t>II</w:t>
      </w:r>
      <w:r w:rsidRPr="00A061EC">
        <w:rPr>
          <w:rFonts w:ascii="Times New Roman" w:hAnsi="Times New Roman" w:cs="Times New Roman"/>
          <w:color w:val="000000" w:themeColor="text1"/>
          <w:sz w:val="24"/>
          <w:szCs w:val="24"/>
        </w:rPr>
        <w:t xml:space="preserve"> y</w:t>
      </w:r>
      <w:r w:rsidR="00E46C3B" w:rsidRPr="00A061EC">
        <w:rPr>
          <w:rFonts w:ascii="Times New Roman" w:hAnsi="Times New Roman" w:cs="Times New Roman"/>
          <w:color w:val="000000" w:themeColor="text1"/>
          <w:sz w:val="24"/>
          <w:szCs w:val="24"/>
        </w:rPr>
        <w:t>ang tersaji pada grafik</w:t>
      </w:r>
      <w:r w:rsidR="00455588" w:rsidRPr="00A061EC">
        <w:rPr>
          <w:rFonts w:ascii="Times New Roman" w:hAnsi="Times New Roman" w:cs="Times New Roman"/>
          <w:color w:val="000000" w:themeColor="text1"/>
          <w:sz w:val="24"/>
          <w:szCs w:val="24"/>
        </w:rPr>
        <w:t xml:space="preserve"> 4.1</w:t>
      </w:r>
      <w:r w:rsidR="00E46C3B" w:rsidRPr="00A061EC">
        <w:rPr>
          <w:rFonts w:ascii="Times New Roman" w:hAnsi="Times New Roman" w:cs="Times New Roman"/>
          <w:color w:val="000000" w:themeColor="text1"/>
          <w:sz w:val="24"/>
          <w:szCs w:val="24"/>
        </w:rPr>
        <w:t xml:space="preserve"> berikut.</w:t>
      </w:r>
    </w:p>
    <w:p w:rsidR="003C475C" w:rsidRPr="00A061EC" w:rsidRDefault="003C1FB9" w:rsidP="008F3C3E">
      <w:pPr>
        <w:spacing w:after="0"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Grafik 4.1</w:t>
      </w:r>
    </w:p>
    <w:p w:rsidR="003C1FB9" w:rsidRPr="00A061EC" w:rsidRDefault="003C1FB9" w:rsidP="008F3C3E">
      <w:pPr>
        <w:spacing w:after="0" w:line="48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Peningkatan Rata-Rata Nilai Hasil Belajar Siklus I dan Siklus </w:t>
      </w:r>
      <w:r w:rsidRPr="00A061EC">
        <w:rPr>
          <w:rFonts w:ascii="Times New Roman" w:hAnsi="Times New Roman" w:cs="Times New Roman"/>
          <w:b/>
          <w:color w:val="000000" w:themeColor="text1"/>
          <w:sz w:val="24"/>
          <w:szCs w:val="24"/>
          <w:lang w:val="en-US"/>
        </w:rPr>
        <w:t>II</w:t>
      </w:r>
    </w:p>
    <w:p w:rsidR="003C1FB9" w:rsidRPr="00A061EC" w:rsidRDefault="003C1FB9" w:rsidP="00455588">
      <w:pPr>
        <w:spacing w:after="0" w:line="480" w:lineRule="auto"/>
        <w:rPr>
          <w:rFonts w:ascii="Times New Roman" w:hAnsi="Times New Roman" w:cs="Times New Roman"/>
          <w:b/>
          <w:color w:val="000000" w:themeColor="text1"/>
          <w:sz w:val="24"/>
          <w:szCs w:val="24"/>
        </w:rPr>
      </w:pPr>
      <w:r w:rsidRPr="00A061EC">
        <w:rPr>
          <w:rFonts w:ascii="Times New Roman" w:hAnsi="Times New Roman" w:cs="Times New Roman"/>
          <w:b/>
          <w:noProof/>
          <w:color w:val="000000" w:themeColor="text1"/>
          <w:sz w:val="24"/>
          <w:szCs w:val="24"/>
          <w:lang w:eastAsia="id-ID"/>
        </w:rPr>
        <w:drawing>
          <wp:inline distT="0" distB="0" distL="0" distR="0">
            <wp:extent cx="5010296" cy="3418449"/>
            <wp:effectExtent l="19050" t="0" r="18904"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8046C" w:rsidRDefault="00B8046C" w:rsidP="004B223D">
      <w:pPr>
        <w:spacing w:after="0" w:line="480" w:lineRule="auto"/>
        <w:jc w:val="both"/>
        <w:rPr>
          <w:rFonts w:ascii="Times New Roman" w:hAnsi="Times New Roman" w:cs="Times New Roman"/>
          <w:color w:val="000000" w:themeColor="text1"/>
          <w:sz w:val="24"/>
          <w:szCs w:val="24"/>
        </w:rPr>
      </w:pPr>
    </w:p>
    <w:p w:rsidR="00455588" w:rsidRPr="00A061EC" w:rsidRDefault="008F3C3E" w:rsidP="00316982">
      <w:pPr>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Dari grafik</w:t>
      </w:r>
      <w:r w:rsidRPr="00A061EC">
        <w:rPr>
          <w:rFonts w:ascii="Times New Roman" w:hAnsi="Times New Roman" w:cs="Times New Roman"/>
          <w:color w:val="000000" w:themeColor="text1"/>
          <w:sz w:val="24"/>
          <w:szCs w:val="24"/>
        </w:rPr>
        <w:t xml:space="preserve"> di at</w:t>
      </w:r>
      <w:r>
        <w:rPr>
          <w:rFonts w:ascii="Times New Roman" w:hAnsi="Times New Roman" w:cs="Times New Roman"/>
          <w:color w:val="000000" w:themeColor="text1"/>
          <w:sz w:val="24"/>
          <w:szCs w:val="24"/>
        </w:rPr>
        <w:t>as diperoleh bahwa rata-rata nilai</w:t>
      </w:r>
      <w:r w:rsidRPr="00A061EC">
        <w:rPr>
          <w:rFonts w:ascii="Times New Roman" w:hAnsi="Times New Roman" w:cs="Times New Roman"/>
          <w:color w:val="000000" w:themeColor="text1"/>
          <w:sz w:val="24"/>
          <w:szCs w:val="24"/>
        </w:rPr>
        <w:t xml:space="preserve"> pada siklus </w:t>
      </w:r>
      <w:r w:rsidRPr="00A061EC">
        <w:rPr>
          <w:rFonts w:ascii="Times New Roman" w:hAnsi="Times New Roman" w:cs="Times New Roman"/>
          <w:color w:val="000000" w:themeColor="text1"/>
          <w:sz w:val="24"/>
          <w:szCs w:val="24"/>
          <w:lang w:val="en-US"/>
        </w:rPr>
        <w:t>I</w:t>
      </w:r>
      <w:r w:rsidRPr="00A061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adalah 66 dan meningkat menjadi 75</w:t>
      </w:r>
      <w:r w:rsidRPr="00A061EC">
        <w:rPr>
          <w:rFonts w:ascii="Times New Roman" w:hAnsi="Times New Roman" w:cs="Times New Roman"/>
          <w:color w:val="000000" w:themeColor="text1"/>
          <w:sz w:val="24"/>
          <w:szCs w:val="24"/>
        </w:rPr>
        <w:t xml:space="preserve"> pada siklus II. Selanjutnya </w:t>
      </w:r>
      <w:r w:rsidR="002364B4">
        <w:rPr>
          <w:rFonts w:ascii="Times New Roman" w:hAnsi="Times New Roman" w:cs="Times New Roman"/>
          <w:color w:val="000000" w:themeColor="text1"/>
          <w:sz w:val="24"/>
          <w:szCs w:val="24"/>
        </w:rPr>
        <w:t>p</w:t>
      </w:r>
      <w:r w:rsidR="003C475C" w:rsidRPr="00A061EC">
        <w:rPr>
          <w:rFonts w:ascii="Times New Roman" w:hAnsi="Times New Roman" w:cs="Times New Roman"/>
          <w:color w:val="000000" w:themeColor="text1"/>
          <w:sz w:val="24"/>
          <w:szCs w:val="24"/>
        </w:rPr>
        <w:t>eningkatan rata-rata nilai siswa juga ditunjang oleh peningkatan nilai terendah dan tertiggi siswa setiap siklus</w:t>
      </w:r>
      <w:r w:rsidR="00E46C3B" w:rsidRPr="00A061EC">
        <w:rPr>
          <w:rFonts w:ascii="Times New Roman" w:hAnsi="Times New Roman" w:cs="Times New Roman"/>
          <w:color w:val="000000" w:themeColor="text1"/>
          <w:sz w:val="24"/>
          <w:szCs w:val="24"/>
        </w:rPr>
        <w:t xml:space="preserve"> yang tergambar pada grafik </w:t>
      </w:r>
      <w:r w:rsidR="00455588" w:rsidRPr="00A061EC">
        <w:rPr>
          <w:rFonts w:ascii="Times New Roman" w:hAnsi="Times New Roman" w:cs="Times New Roman"/>
          <w:color w:val="000000" w:themeColor="text1"/>
          <w:sz w:val="24"/>
          <w:szCs w:val="24"/>
        </w:rPr>
        <w:t xml:space="preserve">4.2 </w:t>
      </w:r>
      <w:r w:rsidR="00E46C3B" w:rsidRPr="00A061EC">
        <w:rPr>
          <w:rFonts w:ascii="Times New Roman" w:hAnsi="Times New Roman" w:cs="Times New Roman"/>
          <w:color w:val="000000" w:themeColor="text1"/>
          <w:sz w:val="24"/>
          <w:szCs w:val="24"/>
        </w:rPr>
        <w:t>berikut</w:t>
      </w:r>
      <w:r w:rsidR="002F2C23">
        <w:rPr>
          <w:rFonts w:ascii="Times New Roman" w:hAnsi="Times New Roman" w:cs="Times New Roman"/>
          <w:color w:val="000000" w:themeColor="text1"/>
          <w:sz w:val="24"/>
          <w:szCs w:val="24"/>
        </w:rPr>
        <w:t>.</w:t>
      </w:r>
    </w:p>
    <w:p w:rsidR="00455588" w:rsidRPr="00A061EC" w:rsidRDefault="00455588" w:rsidP="00455588">
      <w:pPr>
        <w:spacing w:after="0" w:line="480" w:lineRule="auto"/>
        <w:ind w:firstLine="720"/>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Grafik 4.2</w:t>
      </w:r>
    </w:p>
    <w:p w:rsidR="003C475C" w:rsidRPr="00A061EC" w:rsidRDefault="00455588" w:rsidP="00455588">
      <w:pPr>
        <w:spacing w:after="0" w:line="480" w:lineRule="auto"/>
        <w:ind w:firstLine="720"/>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Nilai Terendah dan Tertinggi Setiap Siklus</w:t>
      </w:r>
    </w:p>
    <w:p w:rsidR="002F2C23" w:rsidRPr="002F2C23" w:rsidRDefault="00455588" w:rsidP="002F2C23">
      <w:pPr>
        <w:tabs>
          <w:tab w:val="left" w:pos="142"/>
        </w:tabs>
        <w:autoSpaceDE w:val="0"/>
        <w:autoSpaceDN w:val="0"/>
        <w:adjustRightInd w:val="0"/>
        <w:spacing w:after="0" w:line="480" w:lineRule="auto"/>
        <w:jc w:val="both"/>
        <w:rPr>
          <w:rFonts w:ascii="Times New Roman" w:hAnsi="Times New Roman" w:cs="Times New Roman"/>
          <w:b/>
          <w:color w:val="000000" w:themeColor="text1"/>
          <w:sz w:val="24"/>
          <w:szCs w:val="24"/>
        </w:rPr>
      </w:pPr>
      <w:r w:rsidRPr="00A061EC">
        <w:rPr>
          <w:rFonts w:ascii="Times New Roman" w:hAnsi="Times New Roman" w:cs="Times New Roman"/>
          <w:b/>
          <w:noProof/>
          <w:color w:val="000000" w:themeColor="text1"/>
          <w:sz w:val="24"/>
          <w:szCs w:val="24"/>
          <w:lang w:eastAsia="id-ID"/>
        </w:rPr>
        <w:drawing>
          <wp:inline distT="0" distB="0" distL="0" distR="0">
            <wp:extent cx="4896525" cy="2500131"/>
            <wp:effectExtent l="19050" t="0" r="1837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3C475C" w:rsidRPr="00A061EC" w:rsidRDefault="003C475C" w:rsidP="00482DCD">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Dari Grafik  di</w:t>
      </w:r>
      <w:r w:rsidR="00E46C3B"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atas diperoleh bahwa nilai terenda</w:t>
      </w:r>
      <w:r w:rsidR="00455588" w:rsidRPr="00A061EC">
        <w:rPr>
          <w:rFonts w:ascii="Times New Roman" w:hAnsi="Times New Roman" w:cs="Times New Roman"/>
          <w:color w:val="000000" w:themeColor="text1"/>
          <w:sz w:val="24"/>
          <w:szCs w:val="24"/>
        </w:rPr>
        <w:t xml:space="preserve">h </w:t>
      </w:r>
      <w:r w:rsidRPr="00A061EC">
        <w:rPr>
          <w:rFonts w:ascii="Times New Roman" w:hAnsi="Times New Roman" w:cs="Times New Roman"/>
          <w:color w:val="000000" w:themeColor="text1"/>
          <w:sz w:val="24"/>
          <w:szCs w:val="24"/>
        </w:rPr>
        <w:t xml:space="preserve">pada siklus </w:t>
      </w:r>
      <w:r w:rsidRPr="00A061EC">
        <w:rPr>
          <w:rFonts w:ascii="Times New Roman" w:hAnsi="Times New Roman" w:cs="Times New Roman"/>
          <w:color w:val="000000" w:themeColor="text1"/>
          <w:sz w:val="24"/>
          <w:szCs w:val="24"/>
          <w:lang w:val="en-US"/>
        </w:rPr>
        <w:t>I</w:t>
      </w:r>
      <w:r w:rsidRPr="00A061EC">
        <w:rPr>
          <w:rFonts w:ascii="Times New Roman" w:hAnsi="Times New Roman" w:cs="Times New Roman"/>
          <w:color w:val="000000" w:themeColor="text1"/>
          <w:sz w:val="24"/>
          <w:szCs w:val="24"/>
        </w:rPr>
        <w:t xml:space="preserve"> </w:t>
      </w:r>
      <w:r w:rsidR="00455588" w:rsidRPr="00A061EC">
        <w:rPr>
          <w:rFonts w:ascii="Times New Roman" w:hAnsi="Times New Roman" w:cs="Times New Roman"/>
          <w:color w:val="000000" w:themeColor="text1"/>
          <w:sz w:val="24"/>
          <w:szCs w:val="24"/>
        </w:rPr>
        <w:t>adalah 30 dan meningkat menjadi 50</w:t>
      </w:r>
      <w:r w:rsidRPr="00A061EC">
        <w:rPr>
          <w:rFonts w:ascii="Times New Roman" w:hAnsi="Times New Roman" w:cs="Times New Roman"/>
          <w:color w:val="000000" w:themeColor="text1"/>
          <w:sz w:val="24"/>
          <w:szCs w:val="24"/>
        </w:rPr>
        <w:t xml:space="preserve"> pada siklus II. Selanjutnya</w:t>
      </w:r>
      <w:r w:rsidR="00D672C8" w:rsidRPr="00A061EC">
        <w:rPr>
          <w:rFonts w:ascii="Times New Roman" w:hAnsi="Times New Roman" w:cs="Times New Roman"/>
          <w:color w:val="000000" w:themeColor="text1"/>
          <w:sz w:val="24"/>
          <w:szCs w:val="24"/>
        </w:rPr>
        <w:t xml:space="preserve"> nilai tertiggi pada siklus I </w:t>
      </w:r>
      <w:r w:rsidRPr="00A061EC">
        <w:rPr>
          <w:rFonts w:ascii="Times New Roman" w:hAnsi="Times New Roman" w:cs="Times New Roman"/>
          <w:color w:val="000000" w:themeColor="text1"/>
          <w:sz w:val="24"/>
          <w:szCs w:val="24"/>
        </w:rPr>
        <w:t xml:space="preserve">adalah 90 dan meningkat menjadi 100 pada siklus </w:t>
      </w:r>
      <w:r w:rsidRPr="00A061EC">
        <w:rPr>
          <w:rFonts w:ascii="Times New Roman" w:hAnsi="Times New Roman" w:cs="Times New Roman"/>
          <w:color w:val="000000" w:themeColor="text1"/>
          <w:sz w:val="24"/>
          <w:szCs w:val="24"/>
          <w:lang w:val="en-US"/>
        </w:rPr>
        <w:t>I</w:t>
      </w:r>
      <w:r w:rsidR="00D672C8" w:rsidRPr="00A061EC">
        <w:rPr>
          <w:rFonts w:ascii="Times New Roman" w:hAnsi="Times New Roman" w:cs="Times New Roman"/>
          <w:color w:val="000000" w:themeColor="text1"/>
          <w:sz w:val="24"/>
          <w:szCs w:val="24"/>
        </w:rPr>
        <w:t>I</w:t>
      </w:r>
      <w:r w:rsidRPr="00A061EC">
        <w:rPr>
          <w:rFonts w:ascii="Times New Roman" w:hAnsi="Times New Roman" w:cs="Times New Roman"/>
          <w:color w:val="000000" w:themeColor="text1"/>
          <w:sz w:val="24"/>
          <w:szCs w:val="24"/>
        </w:rPr>
        <w:t xml:space="preserve">. Hal ini menandakan bahwa penggunaan metode </w:t>
      </w:r>
      <w:r w:rsidRPr="00A061EC">
        <w:rPr>
          <w:rFonts w:ascii="Times New Roman" w:hAnsi="Times New Roman" w:cs="Times New Roman"/>
          <w:i/>
          <w:color w:val="000000" w:themeColor="text1"/>
          <w:sz w:val="24"/>
          <w:szCs w:val="24"/>
        </w:rPr>
        <w:t>cooperatif learning</w:t>
      </w:r>
      <w:r w:rsidRPr="00A061EC">
        <w:rPr>
          <w:rFonts w:ascii="Times New Roman" w:hAnsi="Times New Roman" w:cs="Times New Roman"/>
          <w:color w:val="000000" w:themeColor="text1"/>
          <w:sz w:val="24"/>
          <w:szCs w:val="24"/>
        </w:rPr>
        <w:t xml:space="preserve"> tipe TGT berhasil diterapkan pada mata pelajaran matematika pada materi penjumlahan dan pengurangan bilangan bulat. </w:t>
      </w:r>
    </w:p>
    <w:p w:rsidR="00D672C8" w:rsidRPr="00A061EC" w:rsidRDefault="00D672C8" w:rsidP="008F3C3E">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Dalam pelaksanaan proses pembelajaran siklus I, hanya beberapa siswa yang belajar dengan baik serta berani mengungkapkan pendapat, mengajukan pertanyaan, dan mampu menjawab atau menyelesaikan soal-soal. Selain itu, dalam proses diskusi masing-masing tim masih terlihat pasif karena pelaksanaan diskusi lebih didominasi oleh siswa yang pandai saja. Setelah mengetahui kekurangan-kekurangan tersebut, maka diadakan perbaikan pada siklus II. Perbaikan atas beberapa kekurangan tersebut dilaksanakan dengan cara memberikan pengarahan kepada masing-masing tim dan individu yang mengalami kesulitan, melibatkan siswa secara aktif dalam pembelajaran, dan memotivasi </w:t>
      </w:r>
      <w:r w:rsidRPr="00A061EC">
        <w:rPr>
          <w:rFonts w:ascii="Times New Roman" w:hAnsi="Times New Roman" w:cs="Times New Roman"/>
          <w:color w:val="000000" w:themeColor="text1"/>
          <w:sz w:val="24"/>
          <w:szCs w:val="24"/>
        </w:rPr>
        <w:lastRenderedPageBreak/>
        <w:t>siswa agar lebih antusias dalam pembelajaran, sehingga pada siklus II suasana kelas menjadi lebih tertib, aktif, dan kondusif.</w:t>
      </w:r>
    </w:p>
    <w:p w:rsidR="00D672C8" w:rsidRDefault="00D672C8" w:rsidP="00D672C8">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Pada siklus II proses pembelajaran berjalan lancar, keberanian siswa nampak lebih jelas pada saat mengemukakan pendapat dan mengajukan pertanyaan. Selain itu, kecakapan siswa dalam menjawab atau menyelesaikan soal-soal juga mengalami peningkatan. Selama proses pembelajaran berlangsung, siswa mengikuti dengan aktif. Tingkat a</w:t>
      </w:r>
      <w:r w:rsidR="002364B4">
        <w:rPr>
          <w:rFonts w:ascii="Times New Roman" w:hAnsi="Times New Roman" w:cs="Times New Roman"/>
          <w:color w:val="000000" w:themeColor="text1"/>
          <w:sz w:val="24"/>
          <w:szCs w:val="24"/>
        </w:rPr>
        <w:t>ktiv</w:t>
      </w:r>
      <w:r w:rsidRPr="00A061EC">
        <w:rPr>
          <w:rFonts w:ascii="Times New Roman" w:hAnsi="Times New Roman" w:cs="Times New Roman"/>
          <w:color w:val="000000" w:themeColor="text1"/>
          <w:sz w:val="24"/>
          <w:szCs w:val="24"/>
        </w:rPr>
        <w:t xml:space="preserve">itas siswa terlihat pada lembar observasi aktivitas siswa siklus I dan </w:t>
      </w:r>
      <w:r w:rsidR="00CE2CC9" w:rsidRPr="00A061EC">
        <w:rPr>
          <w:rFonts w:ascii="Times New Roman" w:hAnsi="Times New Roman" w:cs="Times New Roman"/>
          <w:color w:val="000000" w:themeColor="text1"/>
          <w:sz w:val="24"/>
          <w:szCs w:val="24"/>
        </w:rPr>
        <w:t>II</w:t>
      </w:r>
      <w:r w:rsidRPr="00A061EC">
        <w:rPr>
          <w:rFonts w:ascii="Times New Roman" w:hAnsi="Times New Roman" w:cs="Times New Roman"/>
          <w:color w:val="000000" w:themeColor="text1"/>
          <w:sz w:val="24"/>
          <w:szCs w:val="24"/>
        </w:rPr>
        <w:t>. Dari dua data tersebut dapat dilihat bahwa telah terjadi peningkatan aktivitas siswa, baik secara individu maupun tim. Pada siklus I aktivitas s</w:t>
      </w:r>
      <w:r w:rsidR="00CE2CC9" w:rsidRPr="00A061EC">
        <w:rPr>
          <w:rFonts w:ascii="Times New Roman" w:hAnsi="Times New Roman" w:cs="Times New Roman"/>
          <w:color w:val="000000" w:themeColor="text1"/>
          <w:sz w:val="24"/>
          <w:szCs w:val="24"/>
        </w:rPr>
        <w:t>iswa dikatakan sedang</w:t>
      </w:r>
      <w:r w:rsidRPr="00A061EC">
        <w:rPr>
          <w:rFonts w:ascii="Times New Roman" w:hAnsi="Times New Roman" w:cs="Times New Roman"/>
          <w:color w:val="000000" w:themeColor="text1"/>
          <w:sz w:val="24"/>
          <w:szCs w:val="24"/>
        </w:rPr>
        <w:t xml:space="preserve">, </w:t>
      </w:r>
      <w:r w:rsidR="00CE2CC9" w:rsidRPr="00A061EC">
        <w:rPr>
          <w:rFonts w:ascii="Times New Roman" w:hAnsi="Times New Roman" w:cs="Times New Roman"/>
          <w:color w:val="000000" w:themeColor="text1"/>
          <w:sz w:val="24"/>
          <w:szCs w:val="24"/>
        </w:rPr>
        <w:t>yaitu sebesar 74,28</w:t>
      </w:r>
      <w:r w:rsidRPr="00A061EC">
        <w:rPr>
          <w:rFonts w:ascii="Times New Roman" w:hAnsi="Times New Roman" w:cs="Times New Roman"/>
          <w:color w:val="000000" w:themeColor="text1"/>
          <w:sz w:val="24"/>
          <w:szCs w:val="24"/>
        </w:rPr>
        <w:t>%. Sedangkan pada siklus II telah terjadi peningkatan aktivitas</w:t>
      </w:r>
      <w:r w:rsidR="00CE2CC9" w:rsidRPr="00A061EC">
        <w:rPr>
          <w:rFonts w:ascii="Times New Roman" w:hAnsi="Times New Roman" w:cs="Times New Roman"/>
          <w:color w:val="000000" w:themeColor="text1"/>
          <w:sz w:val="24"/>
          <w:szCs w:val="24"/>
        </w:rPr>
        <w:t xml:space="preserve"> siswa sebesar 12,9</w:t>
      </w:r>
      <w:r w:rsidRPr="00A061EC">
        <w:rPr>
          <w:rFonts w:ascii="Times New Roman" w:hAnsi="Times New Roman" w:cs="Times New Roman"/>
          <w:color w:val="000000" w:themeColor="text1"/>
          <w:sz w:val="24"/>
          <w:szCs w:val="24"/>
        </w:rPr>
        <w:t>% atau aktivitas</w:t>
      </w:r>
      <w:r w:rsidR="00CE2CC9" w:rsidRPr="00A061EC">
        <w:rPr>
          <w:rFonts w:ascii="Times New Roman" w:hAnsi="Times New Roman" w:cs="Times New Roman"/>
          <w:color w:val="000000" w:themeColor="text1"/>
          <w:sz w:val="24"/>
          <w:szCs w:val="24"/>
        </w:rPr>
        <w:t xml:space="preserve"> siswa</w:t>
      </w:r>
      <w:r w:rsidRPr="00A061EC">
        <w:rPr>
          <w:rFonts w:ascii="Times New Roman" w:hAnsi="Times New Roman" w:cs="Times New Roman"/>
          <w:color w:val="000000" w:themeColor="text1"/>
          <w:sz w:val="24"/>
          <w:szCs w:val="24"/>
        </w:rPr>
        <w:t xml:space="preserve"> </w:t>
      </w:r>
      <w:r w:rsidR="00CE2CC9" w:rsidRPr="00A061EC">
        <w:rPr>
          <w:rFonts w:ascii="Times New Roman" w:hAnsi="Times New Roman" w:cs="Times New Roman"/>
          <w:color w:val="000000" w:themeColor="text1"/>
          <w:sz w:val="24"/>
          <w:szCs w:val="24"/>
        </w:rPr>
        <w:t>meningkat menjadi 87,2%.</w:t>
      </w:r>
      <w:r w:rsidRPr="00A061EC">
        <w:rPr>
          <w:rFonts w:ascii="Times New Roman" w:hAnsi="Times New Roman" w:cs="Times New Roman"/>
          <w:color w:val="000000" w:themeColor="text1"/>
          <w:sz w:val="24"/>
          <w:szCs w:val="24"/>
        </w:rPr>
        <w:t xml:space="preserve"> Dengan demikian, aktivitas</w:t>
      </w:r>
      <w:r w:rsidR="00CE2CC9" w:rsidRPr="00A061EC">
        <w:rPr>
          <w:rFonts w:ascii="Times New Roman" w:hAnsi="Times New Roman" w:cs="Times New Roman"/>
          <w:color w:val="000000" w:themeColor="text1"/>
          <w:sz w:val="24"/>
          <w:szCs w:val="24"/>
        </w:rPr>
        <w:t xml:space="preserve"> siswa </w:t>
      </w:r>
      <w:r w:rsidRPr="00A061EC">
        <w:rPr>
          <w:rFonts w:ascii="Times New Roman" w:hAnsi="Times New Roman" w:cs="Times New Roman"/>
          <w:color w:val="000000" w:themeColor="text1"/>
          <w:sz w:val="24"/>
          <w:szCs w:val="24"/>
        </w:rPr>
        <w:t>pada siklus II dapat dikatakan tinggi, sehingga indikator keberhasilan tercapai.</w:t>
      </w:r>
    </w:p>
    <w:p w:rsidR="00D672C8" w:rsidRPr="00A061EC" w:rsidRDefault="00D672C8" w:rsidP="008F3C3E">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Dalam pelaksanaan proses pembelajaran siklus I, hanya beberapa siswa yang belajar dengan baik serta mampu menjadi </w:t>
      </w:r>
      <w:r w:rsidRPr="00A061EC">
        <w:rPr>
          <w:rFonts w:ascii="Times New Roman" w:hAnsi="Times New Roman" w:cs="Times New Roman"/>
          <w:i/>
          <w:iCs/>
          <w:color w:val="000000" w:themeColor="text1"/>
          <w:sz w:val="24"/>
          <w:szCs w:val="24"/>
        </w:rPr>
        <w:t xml:space="preserve">guide </w:t>
      </w:r>
      <w:r w:rsidRPr="00A061EC">
        <w:rPr>
          <w:rFonts w:ascii="Times New Roman" w:hAnsi="Times New Roman" w:cs="Times New Roman"/>
          <w:color w:val="000000" w:themeColor="text1"/>
          <w:sz w:val="24"/>
          <w:szCs w:val="24"/>
        </w:rPr>
        <w:t xml:space="preserve">atau tutor bagi teman satu timnya yang mengalami kesulitan dalam memahami materi atau soal, berani mengungkapkan ide, dan mampu mengarahkan temannya supaya tetap fokus dalam diskusi. Selain itu, kerja sama tim juga masih belum efektif. Setelah perbaikan atas beberapa kekurangan dilakukan, suasana kelas berjalan lebih aktif dan kondusif. Begitu pula dengan diskusi tim menjadi lebih hidup. </w:t>
      </w:r>
    </w:p>
    <w:p w:rsidR="0064610E" w:rsidRDefault="00D672C8" w:rsidP="00D672C8">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Berdasarkan analisis data obser</w:t>
      </w:r>
      <w:r w:rsidR="003C1FB9" w:rsidRPr="00A061EC">
        <w:rPr>
          <w:rFonts w:ascii="Times New Roman" w:hAnsi="Times New Roman" w:cs="Times New Roman"/>
          <w:color w:val="000000" w:themeColor="text1"/>
          <w:sz w:val="24"/>
          <w:szCs w:val="24"/>
        </w:rPr>
        <w:t xml:space="preserve">vasi aktivitas guru </w:t>
      </w:r>
      <w:r w:rsidRPr="00A061EC">
        <w:rPr>
          <w:rFonts w:ascii="Times New Roman" w:hAnsi="Times New Roman" w:cs="Times New Roman"/>
          <w:color w:val="000000" w:themeColor="text1"/>
          <w:sz w:val="24"/>
          <w:szCs w:val="24"/>
        </w:rPr>
        <w:t>diperoleh bahwa kemampuan mengajar peneliti pada siklus II ma</w:t>
      </w:r>
      <w:r w:rsidR="003C1FB9" w:rsidRPr="00A061EC">
        <w:rPr>
          <w:rFonts w:ascii="Times New Roman" w:hAnsi="Times New Roman" w:cs="Times New Roman"/>
          <w:color w:val="000000" w:themeColor="text1"/>
          <w:sz w:val="24"/>
          <w:szCs w:val="24"/>
        </w:rPr>
        <w:t>ncapai 94</w:t>
      </w:r>
      <w:r w:rsidRPr="00A061EC">
        <w:rPr>
          <w:rFonts w:ascii="Times New Roman" w:hAnsi="Times New Roman" w:cs="Times New Roman"/>
          <w:color w:val="000000" w:themeColor="text1"/>
          <w:sz w:val="24"/>
          <w:szCs w:val="24"/>
        </w:rPr>
        <w:t xml:space="preserve">%. Hal ini berarti kemampuan mengajar peneliti lebih baik jika dibandingkan dengan kemampuan </w:t>
      </w:r>
      <w:r w:rsidRPr="00A061EC">
        <w:rPr>
          <w:rFonts w:ascii="Times New Roman" w:hAnsi="Times New Roman" w:cs="Times New Roman"/>
          <w:color w:val="000000" w:themeColor="text1"/>
          <w:sz w:val="24"/>
          <w:szCs w:val="24"/>
        </w:rPr>
        <w:lastRenderedPageBreak/>
        <w:t>mengajar peneliti pada</w:t>
      </w:r>
      <w:r w:rsidR="003C1FB9" w:rsidRPr="00A061EC">
        <w:rPr>
          <w:rFonts w:ascii="Times New Roman" w:hAnsi="Times New Roman" w:cs="Times New Roman"/>
          <w:color w:val="000000" w:themeColor="text1"/>
          <w:sz w:val="24"/>
          <w:szCs w:val="24"/>
        </w:rPr>
        <w:t xml:space="preserve"> siklus I yang hanya mencapai 73,33</w:t>
      </w:r>
      <w:r w:rsidRPr="00A061EC">
        <w:rPr>
          <w:rFonts w:ascii="Times New Roman" w:hAnsi="Times New Roman" w:cs="Times New Roman"/>
          <w:color w:val="000000" w:themeColor="text1"/>
          <w:sz w:val="24"/>
          <w:szCs w:val="24"/>
        </w:rPr>
        <w:t>%. Dengan demikian, hal tersebut menunjukkan adanya peningkatan k</w:t>
      </w:r>
      <w:r w:rsidR="0064610E">
        <w:rPr>
          <w:rFonts w:ascii="Times New Roman" w:hAnsi="Times New Roman" w:cs="Times New Roman"/>
          <w:color w:val="000000" w:themeColor="text1"/>
          <w:sz w:val="24"/>
          <w:szCs w:val="24"/>
        </w:rPr>
        <w:t>inerja peneliti dalam mengajar.</w:t>
      </w:r>
    </w:p>
    <w:p w:rsidR="0064610E" w:rsidRDefault="00D672C8" w:rsidP="00D672C8">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Pada siklus I peneliti masih memiliki kekurangan dalam hal pengelolaan kelas, sehingga suasana kelas berjalan kurang kondusif. Selain itu, suasana diskusi dalam tim juga berjalan kurang kondusif karena kurangnya pengarahan ataupun bimbingan dari peneliti akan cara supaya anggota tim selalu fokus saat diskusi, saling bahu-membahu dalam memecahkan masalah, saling kompak, dan saling berusaha supaya timnya dapat menjadi yang terbaik. </w:t>
      </w:r>
    </w:p>
    <w:p w:rsidR="003C475C" w:rsidRPr="00A061EC" w:rsidRDefault="00D672C8" w:rsidP="00D672C8">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Pada siklus II beberapa hal yang menjadi kendala pada siklus I telah mengalami perubahan. Kemampuan peneliti dalam mengelola kelas mengalami peningkatan. Hal ini dikarenakan peneliti telah merancang kegiatan pembelajaran secara lebih matang lagi, sehingga problem-problem yang sekiranya akan menjadi kendala pada saat pembelajaran telah dirancang sedemikian rupa penyelesaiannya. Kemudian, pada siklus II perhatian peneliti dalam hal memberikan pengarahan atau bimbingan kepada tim juga meningkat, sehingga masing-masing tim dapat mengikuti kegiatan pembelajaran dengan lebih baik lagi dan diskusi tim dapat berjalan lebih efektif dan kondusif.</w:t>
      </w:r>
    </w:p>
    <w:p w:rsidR="003C475C" w:rsidRPr="00A061EC" w:rsidRDefault="00E46C3B" w:rsidP="006643F6">
      <w:pPr>
        <w:spacing w:after="0" w:line="480" w:lineRule="auto"/>
        <w:ind w:firstLine="720"/>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 Data aktivitas </w:t>
      </w:r>
      <w:r w:rsidR="003C475C" w:rsidRPr="00A061EC">
        <w:rPr>
          <w:rFonts w:ascii="Times New Roman" w:hAnsi="Times New Roman" w:cs="Times New Roman"/>
          <w:color w:val="000000" w:themeColor="text1"/>
          <w:sz w:val="24"/>
          <w:szCs w:val="24"/>
        </w:rPr>
        <w:t>menunju</w:t>
      </w:r>
      <w:r w:rsidR="002364B4">
        <w:rPr>
          <w:rFonts w:ascii="Times New Roman" w:hAnsi="Times New Roman" w:cs="Times New Roman"/>
          <w:color w:val="000000" w:themeColor="text1"/>
          <w:sz w:val="24"/>
          <w:szCs w:val="24"/>
        </w:rPr>
        <w:t>k</w:t>
      </w:r>
      <w:r w:rsidR="003C475C" w:rsidRPr="00A061EC">
        <w:rPr>
          <w:rFonts w:ascii="Times New Roman" w:hAnsi="Times New Roman" w:cs="Times New Roman"/>
          <w:color w:val="000000" w:themeColor="text1"/>
          <w:sz w:val="24"/>
          <w:szCs w:val="24"/>
        </w:rPr>
        <w:t xml:space="preserve">kan bahwa pada siklus </w:t>
      </w:r>
      <w:r w:rsidR="003C475C" w:rsidRPr="00A061EC">
        <w:rPr>
          <w:rFonts w:ascii="Times New Roman" w:hAnsi="Times New Roman" w:cs="Times New Roman"/>
          <w:color w:val="000000" w:themeColor="text1"/>
          <w:sz w:val="24"/>
          <w:szCs w:val="24"/>
          <w:lang w:val="en-US"/>
        </w:rPr>
        <w:t>I</w:t>
      </w:r>
      <w:r w:rsidR="003C475C" w:rsidRPr="00A061EC">
        <w:rPr>
          <w:rFonts w:ascii="Times New Roman" w:hAnsi="Times New Roman" w:cs="Times New Roman"/>
          <w:color w:val="000000" w:themeColor="text1"/>
          <w:sz w:val="24"/>
          <w:szCs w:val="24"/>
        </w:rPr>
        <w:t xml:space="preserve"> secara umum sudah baik namun ada beberapa komponen penilaian dari observer yang masih kurang yaitu dalam permainan atau turnamen masih ada </w:t>
      </w:r>
      <w:r w:rsidR="003C1FB9" w:rsidRPr="00A061EC">
        <w:rPr>
          <w:rFonts w:ascii="Times New Roman" w:hAnsi="Times New Roman" w:cs="Times New Roman"/>
          <w:color w:val="000000" w:themeColor="text1"/>
          <w:sz w:val="24"/>
          <w:szCs w:val="24"/>
        </w:rPr>
        <w:t>tim</w:t>
      </w:r>
      <w:r w:rsidR="003C475C" w:rsidRPr="00A061EC">
        <w:rPr>
          <w:rFonts w:ascii="Times New Roman" w:hAnsi="Times New Roman" w:cs="Times New Roman"/>
          <w:color w:val="000000" w:themeColor="text1"/>
          <w:sz w:val="24"/>
          <w:szCs w:val="24"/>
        </w:rPr>
        <w:t xml:space="preserve"> yang kurang aktif dan hanya sebagai pendengar saja sehingga semangat siswa pada siklus </w:t>
      </w:r>
      <w:r w:rsidR="003C475C" w:rsidRPr="00A061EC">
        <w:rPr>
          <w:rFonts w:ascii="Times New Roman" w:hAnsi="Times New Roman" w:cs="Times New Roman"/>
          <w:color w:val="000000" w:themeColor="text1"/>
          <w:sz w:val="24"/>
          <w:szCs w:val="24"/>
          <w:lang w:val="en-US"/>
        </w:rPr>
        <w:t>I</w:t>
      </w:r>
      <w:r w:rsidR="003C475C" w:rsidRPr="00A061EC">
        <w:rPr>
          <w:rFonts w:ascii="Times New Roman" w:hAnsi="Times New Roman" w:cs="Times New Roman"/>
          <w:color w:val="000000" w:themeColor="text1"/>
          <w:sz w:val="24"/>
          <w:szCs w:val="24"/>
        </w:rPr>
        <w:t xml:space="preserve"> masih kurang. Kekurangan-kurangan ini diperbaiki pada siklus II dengan mengubah beberapa </w:t>
      </w:r>
      <w:r w:rsidR="003C1FB9" w:rsidRPr="00A061EC">
        <w:rPr>
          <w:rFonts w:ascii="Times New Roman" w:hAnsi="Times New Roman" w:cs="Times New Roman"/>
          <w:color w:val="000000" w:themeColor="text1"/>
          <w:sz w:val="24"/>
          <w:szCs w:val="24"/>
        </w:rPr>
        <w:lastRenderedPageBreak/>
        <w:t>tim</w:t>
      </w:r>
      <w:r w:rsidR="003C475C" w:rsidRPr="00A061EC">
        <w:rPr>
          <w:rFonts w:ascii="Times New Roman" w:hAnsi="Times New Roman" w:cs="Times New Roman"/>
          <w:color w:val="000000" w:themeColor="text1"/>
          <w:sz w:val="24"/>
          <w:szCs w:val="24"/>
        </w:rPr>
        <w:t xml:space="preserve"> yang kurang aktif digabungkan dengan </w:t>
      </w:r>
      <w:r w:rsidR="003C1FB9" w:rsidRPr="00A061EC">
        <w:rPr>
          <w:rFonts w:ascii="Times New Roman" w:hAnsi="Times New Roman" w:cs="Times New Roman"/>
          <w:color w:val="000000" w:themeColor="text1"/>
          <w:sz w:val="24"/>
          <w:szCs w:val="24"/>
        </w:rPr>
        <w:t>tim</w:t>
      </w:r>
      <w:r w:rsidR="003C475C" w:rsidRPr="00A061EC">
        <w:rPr>
          <w:rFonts w:ascii="Times New Roman" w:hAnsi="Times New Roman" w:cs="Times New Roman"/>
          <w:color w:val="000000" w:themeColor="text1"/>
          <w:sz w:val="24"/>
          <w:szCs w:val="24"/>
        </w:rPr>
        <w:t xml:space="preserve"> yang aktif dan aktivitas guru pada siklus II ini secara umum su</w:t>
      </w:r>
      <w:r w:rsidR="003C475C" w:rsidRPr="00A061EC">
        <w:rPr>
          <w:rFonts w:ascii="Times New Roman" w:hAnsi="Times New Roman" w:cs="Times New Roman"/>
          <w:color w:val="000000" w:themeColor="text1"/>
          <w:sz w:val="24"/>
          <w:szCs w:val="24"/>
          <w:lang w:val="en-US"/>
        </w:rPr>
        <w:t>d</w:t>
      </w:r>
      <w:r w:rsidR="003C475C" w:rsidRPr="00A061EC">
        <w:rPr>
          <w:rFonts w:ascii="Times New Roman" w:hAnsi="Times New Roman" w:cs="Times New Roman"/>
          <w:color w:val="000000" w:themeColor="text1"/>
          <w:sz w:val="24"/>
          <w:szCs w:val="24"/>
        </w:rPr>
        <w:t>ah baik.</w:t>
      </w:r>
    </w:p>
    <w:p w:rsidR="00316982" w:rsidRDefault="003C475C" w:rsidP="008F3C3E">
      <w:pPr>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Pembelajaran dengan menggunakan metode </w:t>
      </w:r>
      <w:r w:rsidR="00D672C8" w:rsidRPr="00A061EC">
        <w:rPr>
          <w:rFonts w:ascii="Times New Roman" w:hAnsi="Times New Roman" w:cs="Times New Roman"/>
          <w:i/>
          <w:color w:val="000000" w:themeColor="text1"/>
          <w:sz w:val="24"/>
          <w:szCs w:val="24"/>
        </w:rPr>
        <w:t>c</w:t>
      </w:r>
      <w:r w:rsidRPr="00A061EC">
        <w:rPr>
          <w:rFonts w:ascii="Times New Roman" w:hAnsi="Times New Roman" w:cs="Times New Roman"/>
          <w:i/>
          <w:color w:val="000000" w:themeColor="text1"/>
          <w:sz w:val="24"/>
          <w:szCs w:val="24"/>
        </w:rPr>
        <w:t>ooperative learning</w:t>
      </w:r>
      <w:r w:rsidRPr="00A061EC">
        <w:rPr>
          <w:rFonts w:ascii="Times New Roman" w:hAnsi="Times New Roman" w:cs="Times New Roman"/>
          <w:color w:val="000000" w:themeColor="text1"/>
          <w:sz w:val="24"/>
          <w:szCs w:val="24"/>
        </w:rPr>
        <w:t xml:space="preserve"> T</w:t>
      </w:r>
      <w:r w:rsidR="00E46C3B" w:rsidRPr="00A061EC">
        <w:rPr>
          <w:rFonts w:ascii="Times New Roman" w:hAnsi="Times New Roman" w:cs="Times New Roman"/>
          <w:color w:val="000000" w:themeColor="text1"/>
          <w:sz w:val="24"/>
          <w:szCs w:val="24"/>
        </w:rPr>
        <w:t xml:space="preserve">ipe TGT ini dapat meningkatkan </w:t>
      </w:r>
      <w:r w:rsidRPr="00A061EC">
        <w:rPr>
          <w:rFonts w:ascii="Times New Roman" w:hAnsi="Times New Roman" w:cs="Times New Roman"/>
          <w:color w:val="000000" w:themeColor="text1"/>
          <w:sz w:val="24"/>
          <w:szCs w:val="24"/>
        </w:rPr>
        <w:t>seni belajar si</w:t>
      </w:r>
      <w:r w:rsidRPr="00A061EC">
        <w:rPr>
          <w:rFonts w:ascii="Times New Roman" w:hAnsi="Times New Roman" w:cs="Times New Roman"/>
          <w:color w:val="000000" w:themeColor="text1"/>
          <w:sz w:val="24"/>
          <w:szCs w:val="24"/>
          <w:lang w:val="en-US"/>
        </w:rPr>
        <w:t>s</w:t>
      </w:r>
      <w:r w:rsidRPr="00A061EC">
        <w:rPr>
          <w:rFonts w:ascii="Times New Roman" w:hAnsi="Times New Roman" w:cs="Times New Roman"/>
          <w:color w:val="000000" w:themeColor="text1"/>
          <w:sz w:val="24"/>
          <w:szCs w:val="24"/>
        </w:rPr>
        <w:t>wa karena pembelajaran ini dapat melibatkan siswa secara langsung dan melakukan kegiatan yang mendekati keadaan yang sebenarnya.</w:t>
      </w:r>
      <w:r w:rsidR="00D672C8"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 xml:space="preserve">Banyak ahli berpendapat bahwa model </w:t>
      </w:r>
      <w:r w:rsidR="00D672C8" w:rsidRPr="00A061EC">
        <w:rPr>
          <w:rFonts w:ascii="Times New Roman" w:hAnsi="Times New Roman" w:cs="Times New Roman"/>
          <w:i/>
          <w:color w:val="000000" w:themeColor="text1"/>
          <w:sz w:val="24"/>
          <w:szCs w:val="24"/>
        </w:rPr>
        <w:t>cooperative learning</w:t>
      </w:r>
      <w:r w:rsidR="00D672C8"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unggul dalam membantu siswa memahami konse</w:t>
      </w:r>
      <w:r w:rsidR="00D672C8" w:rsidRPr="00A061EC">
        <w:rPr>
          <w:rFonts w:ascii="Times New Roman" w:hAnsi="Times New Roman" w:cs="Times New Roman"/>
          <w:color w:val="000000" w:themeColor="text1"/>
          <w:sz w:val="24"/>
          <w:szCs w:val="24"/>
        </w:rPr>
        <w:t>p-konsep sulit pembelajaran.</w:t>
      </w:r>
      <w:r w:rsidRPr="00A061EC">
        <w:rPr>
          <w:rFonts w:ascii="Times New Roman" w:hAnsi="Times New Roman" w:cs="Times New Roman"/>
          <w:color w:val="000000" w:themeColor="text1"/>
          <w:sz w:val="24"/>
          <w:szCs w:val="24"/>
        </w:rPr>
        <w:t xml:space="preserve"> Kooperatif juga menurut mereka memberikan efek terhadap setiap penerimaan perbedaan antar individu baik ras, keragaman budaya, gender sosial ek</w:t>
      </w:r>
      <w:r w:rsidR="00D672C8" w:rsidRPr="00A061EC">
        <w:rPr>
          <w:rFonts w:ascii="Times New Roman" w:hAnsi="Times New Roman" w:cs="Times New Roman"/>
          <w:color w:val="000000" w:themeColor="text1"/>
          <w:sz w:val="24"/>
          <w:szCs w:val="24"/>
        </w:rPr>
        <w:t xml:space="preserve">onomi dan lain-lain. Mengajarkan </w:t>
      </w:r>
      <w:r w:rsidRPr="00A061EC">
        <w:rPr>
          <w:rFonts w:ascii="Times New Roman" w:hAnsi="Times New Roman" w:cs="Times New Roman"/>
          <w:color w:val="000000" w:themeColor="text1"/>
          <w:sz w:val="24"/>
          <w:szCs w:val="24"/>
        </w:rPr>
        <w:t>keterampilan b</w:t>
      </w:r>
      <w:r w:rsidR="00D672C8" w:rsidRPr="00A061EC">
        <w:rPr>
          <w:rFonts w:ascii="Times New Roman" w:hAnsi="Times New Roman" w:cs="Times New Roman"/>
          <w:color w:val="000000" w:themeColor="text1"/>
          <w:sz w:val="24"/>
          <w:szCs w:val="24"/>
        </w:rPr>
        <w:t xml:space="preserve">ekerja sama dalam </w:t>
      </w:r>
      <w:r w:rsidR="003C1FB9" w:rsidRPr="00A061EC">
        <w:rPr>
          <w:rFonts w:ascii="Times New Roman" w:hAnsi="Times New Roman" w:cs="Times New Roman"/>
          <w:color w:val="000000" w:themeColor="text1"/>
          <w:sz w:val="24"/>
          <w:szCs w:val="24"/>
        </w:rPr>
        <w:t>tim</w:t>
      </w:r>
      <w:r w:rsidR="00D672C8" w:rsidRPr="00A061EC">
        <w:rPr>
          <w:rFonts w:ascii="Times New Roman" w:hAnsi="Times New Roman" w:cs="Times New Roman"/>
          <w:color w:val="000000" w:themeColor="text1"/>
          <w:sz w:val="24"/>
          <w:szCs w:val="24"/>
        </w:rPr>
        <w:t xml:space="preserve"> </w:t>
      </w:r>
      <w:r w:rsidR="002364B4">
        <w:rPr>
          <w:rFonts w:ascii="Times New Roman" w:hAnsi="Times New Roman" w:cs="Times New Roman"/>
          <w:i/>
          <w:color w:val="000000" w:themeColor="text1"/>
          <w:sz w:val="24"/>
          <w:szCs w:val="24"/>
        </w:rPr>
        <w:t>t</w:t>
      </w:r>
      <w:r w:rsidR="00D672C8" w:rsidRPr="002364B4">
        <w:rPr>
          <w:rFonts w:ascii="Times New Roman" w:hAnsi="Times New Roman" w:cs="Times New Roman"/>
          <w:i/>
          <w:color w:val="000000" w:themeColor="text1"/>
          <w:sz w:val="24"/>
          <w:szCs w:val="24"/>
        </w:rPr>
        <w:t xml:space="preserve">eam </w:t>
      </w:r>
      <w:r w:rsidRPr="002364B4">
        <w:rPr>
          <w:rFonts w:ascii="Times New Roman" w:hAnsi="Times New Roman" w:cs="Times New Roman"/>
          <w:i/>
          <w:color w:val="000000" w:themeColor="text1"/>
          <w:sz w:val="24"/>
          <w:szCs w:val="24"/>
        </w:rPr>
        <w:t>work</w:t>
      </w:r>
      <w:r w:rsidRPr="00A061EC">
        <w:rPr>
          <w:rFonts w:ascii="Times New Roman" w:hAnsi="Times New Roman" w:cs="Times New Roman"/>
          <w:color w:val="000000" w:themeColor="text1"/>
          <w:sz w:val="24"/>
          <w:szCs w:val="24"/>
        </w:rPr>
        <w:t>.</w:t>
      </w:r>
      <w:r w:rsidR="008F3C3E">
        <w:rPr>
          <w:rFonts w:ascii="Times New Roman" w:hAnsi="Times New Roman" w:cs="Times New Roman"/>
          <w:color w:val="000000" w:themeColor="text1"/>
          <w:sz w:val="24"/>
          <w:szCs w:val="24"/>
        </w:rPr>
        <w:t xml:space="preserve"> </w:t>
      </w:r>
      <w:r w:rsidR="00EE70A1" w:rsidRPr="00A061EC">
        <w:rPr>
          <w:rFonts w:ascii="Times New Roman" w:hAnsi="Times New Roman" w:cs="Times New Roman"/>
          <w:color w:val="000000" w:themeColor="text1"/>
          <w:sz w:val="24"/>
          <w:szCs w:val="24"/>
        </w:rPr>
        <w:t xml:space="preserve">Dengan demikian, secara umum dapat dikatakan bahwa proses pembelajaran pada siklus II berkembang dengan baik dibandingkan pembelajaran pada siklus I. Suasana belajar juga berkembang menuju ke arah yang lebih baik. </w:t>
      </w:r>
    </w:p>
    <w:p w:rsidR="00EE70A1" w:rsidRPr="00A061EC" w:rsidRDefault="00EE70A1" w:rsidP="00EE70A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Berdasarkan pembahasan di atas, maka penelitian tindakan kelas dengan model </w:t>
      </w:r>
      <w:r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 xml:space="preserve">  tipe TGT dapat meningkatkan hasil belajar siswa, aktivitas guru dan aktivitas siswa. Dengan adanya peningkatan pada siklus II dari siklus I, maka dapat dikatakan bahwa PTK ini berhasil. Dengan demikian, secara keseluruhan hasil dari penelitian ini telah sesuai dengan indikator keberhasilan, sehingga hipotesis tindakan dapat dicapai berdasarkan refleksi soal tes formatif dan observasi secara keseluruhan melalui pembelajaran dengan medel </w:t>
      </w:r>
      <w:r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 xml:space="preserve">  tipe TGT.</w:t>
      </w:r>
    </w:p>
    <w:p w:rsidR="00EE70A1" w:rsidRPr="00A061EC" w:rsidRDefault="00EE70A1" w:rsidP="00EE70A1">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Hasil penelitian ini didukung oleh pendapat Slavin (2005:163) yang menyatakan bahwa penggunaan model </w:t>
      </w:r>
      <w:r w:rsidRPr="00A061EC">
        <w:rPr>
          <w:rFonts w:ascii="Times New Roman" w:hAnsi="Times New Roman" w:cs="Times New Roman"/>
          <w:i/>
          <w:color w:val="000000" w:themeColor="text1"/>
          <w:sz w:val="24"/>
          <w:szCs w:val="24"/>
        </w:rPr>
        <w:t>cooperative learning</w:t>
      </w:r>
      <w:r w:rsidRPr="00A061EC">
        <w:rPr>
          <w:rFonts w:ascii="Times New Roman" w:hAnsi="Times New Roman" w:cs="Times New Roman"/>
          <w:color w:val="000000" w:themeColor="text1"/>
          <w:sz w:val="24"/>
          <w:szCs w:val="24"/>
        </w:rPr>
        <w:t xml:space="preserve">  tipe TGT sangat </w:t>
      </w:r>
      <w:r w:rsidRPr="00A061EC">
        <w:rPr>
          <w:rFonts w:ascii="Times New Roman" w:hAnsi="Times New Roman" w:cs="Times New Roman"/>
          <w:color w:val="000000" w:themeColor="text1"/>
          <w:sz w:val="24"/>
          <w:szCs w:val="24"/>
        </w:rPr>
        <w:lastRenderedPageBreak/>
        <w:t xml:space="preserve">relevan dengan pelaksanaan pembelajaran dengan menggunakan turnamen akademik. Model pembelajaran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xml:space="preserve"> dapat memaksimalkan belajar untuk meningkatkan prestasi akademik dan pemahaman siswa, baik secara individu maupun </w:t>
      </w:r>
      <w:r w:rsidR="003C1FB9" w:rsidRPr="00A061EC">
        <w:rPr>
          <w:rFonts w:ascii="Times New Roman" w:hAnsi="Times New Roman" w:cs="Times New Roman"/>
          <w:color w:val="000000" w:themeColor="text1"/>
          <w:sz w:val="24"/>
          <w:szCs w:val="24"/>
        </w:rPr>
        <w:t>tim</w:t>
      </w:r>
      <w:r w:rsidRPr="00A061EC">
        <w:rPr>
          <w:rFonts w:ascii="Times New Roman" w:hAnsi="Times New Roman" w:cs="Times New Roman"/>
          <w:color w:val="000000" w:themeColor="text1"/>
          <w:sz w:val="24"/>
          <w:szCs w:val="24"/>
        </w:rPr>
        <w:t>. Dalam pembelajaran tersebut siswa berkesempatan untuk bekerja sendiri dan bekerja sama dengan orang lain. Selain itu, model ini juga dapat mengoptimalisasi partisipasi siswa.</w:t>
      </w:r>
    </w:p>
    <w:p w:rsidR="00B63BC4" w:rsidRPr="00A061EC" w:rsidRDefault="00B63BC4" w:rsidP="006643F6">
      <w:pPr>
        <w:autoSpaceDE w:val="0"/>
        <w:autoSpaceDN w:val="0"/>
        <w:adjustRightInd w:val="0"/>
        <w:spacing w:after="0" w:line="480" w:lineRule="auto"/>
        <w:jc w:val="both"/>
        <w:rPr>
          <w:rFonts w:ascii="Times New Roman" w:hAnsi="Times New Roman" w:cs="Times New Roman"/>
          <w:b/>
          <w:color w:val="000000" w:themeColor="text1"/>
          <w:sz w:val="24"/>
          <w:szCs w:val="24"/>
        </w:rPr>
      </w:pPr>
    </w:p>
    <w:p w:rsidR="002F2C23" w:rsidRDefault="002F2C23" w:rsidP="006643F6">
      <w:pPr>
        <w:autoSpaceDE w:val="0"/>
        <w:autoSpaceDN w:val="0"/>
        <w:adjustRightInd w:val="0"/>
        <w:spacing w:after="0" w:line="360" w:lineRule="auto"/>
        <w:jc w:val="center"/>
        <w:rPr>
          <w:rFonts w:ascii="Times New Roman" w:hAnsi="Times New Roman" w:cs="Times New Roman"/>
          <w:b/>
          <w:color w:val="000000" w:themeColor="text1"/>
          <w:sz w:val="24"/>
          <w:szCs w:val="24"/>
        </w:rPr>
      </w:pPr>
    </w:p>
    <w:p w:rsidR="002F2C23" w:rsidRDefault="002F2C23" w:rsidP="006643F6">
      <w:pPr>
        <w:autoSpaceDE w:val="0"/>
        <w:autoSpaceDN w:val="0"/>
        <w:adjustRightInd w:val="0"/>
        <w:spacing w:after="0" w:line="360" w:lineRule="auto"/>
        <w:jc w:val="center"/>
        <w:rPr>
          <w:rFonts w:ascii="Times New Roman" w:hAnsi="Times New Roman" w:cs="Times New Roman"/>
          <w:b/>
          <w:color w:val="000000" w:themeColor="text1"/>
          <w:sz w:val="24"/>
          <w:szCs w:val="24"/>
        </w:rPr>
      </w:pPr>
    </w:p>
    <w:p w:rsidR="008F3C3E" w:rsidRDefault="008F3C3E"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B90979" w:rsidRDefault="00B90979" w:rsidP="0064610E">
      <w:pPr>
        <w:autoSpaceDE w:val="0"/>
        <w:autoSpaceDN w:val="0"/>
        <w:adjustRightInd w:val="0"/>
        <w:spacing w:after="0" w:line="360" w:lineRule="auto"/>
        <w:rPr>
          <w:rFonts w:ascii="Times New Roman" w:hAnsi="Times New Roman" w:cs="Times New Roman"/>
          <w:b/>
          <w:color w:val="000000" w:themeColor="text1"/>
          <w:sz w:val="24"/>
          <w:szCs w:val="24"/>
        </w:rPr>
      </w:pPr>
    </w:p>
    <w:p w:rsidR="00E827A1" w:rsidRPr="00A061EC" w:rsidRDefault="00E827A1" w:rsidP="006643F6">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lastRenderedPageBreak/>
        <w:t>BAB V</w:t>
      </w:r>
    </w:p>
    <w:p w:rsidR="00A3362B" w:rsidRPr="00A061EC" w:rsidRDefault="00E827A1" w:rsidP="00A3362B">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KESIMPULAN DAN SARAN</w:t>
      </w:r>
    </w:p>
    <w:p w:rsidR="00A3362B" w:rsidRPr="00A061EC" w:rsidRDefault="00A3362B" w:rsidP="00A3362B">
      <w:pPr>
        <w:autoSpaceDE w:val="0"/>
        <w:autoSpaceDN w:val="0"/>
        <w:adjustRightInd w:val="0"/>
        <w:spacing w:after="0" w:line="600" w:lineRule="auto"/>
        <w:jc w:val="center"/>
        <w:rPr>
          <w:rFonts w:ascii="Times New Roman" w:hAnsi="Times New Roman" w:cs="Times New Roman"/>
          <w:b/>
          <w:color w:val="000000" w:themeColor="text1"/>
          <w:sz w:val="24"/>
          <w:szCs w:val="24"/>
        </w:rPr>
      </w:pPr>
    </w:p>
    <w:p w:rsidR="00E827A1" w:rsidRPr="00A061EC" w:rsidRDefault="00E827A1" w:rsidP="006643F6">
      <w:pPr>
        <w:pStyle w:val="ListParagraph"/>
        <w:numPr>
          <w:ilvl w:val="0"/>
          <w:numId w:val="30"/>
        </w:numPr>
        <w:autoSpaceDE w:val="0"/>
        <w:autoSpaceDN w:val="0"/>
        <w:adjustRightInd w:val="0"/>
        <w:spacing w:after="0" w:line="480" w:lineRule="auto"/>
        <w:ind w:left="426" w:hanging="426"/>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Kesimpulan</w:t>
      </w:r>
    </w:p>
    <w:p w:rsidR="00BF06AE" w:rsidRPr="00A061EC" w:rsidRDefault="00BF06AE" w:rsidP="001E017B">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Berdasarkan pada hasil penelitian tindakan kelas </w:t>
      </w:r>
      <w:r w:rsidR="001E017B">
        <w:rPr>
          <w:rFonts w:ascii="Times New Roman" w:hAnsi="Times New Roman" w:cs="Times New Roman"/>
          <w:color w:val="000000" w:themeColor="text1"/>
          <w:sz w:val="24"/>
          <w:szCs w:val="24"/>
        </w:rPr>
        <w:t xml:space="preserve">dengan menggunakan model </w:t>
      </w:r>
      <w:r w:rsidR="001E017B" w:rsidRPr="001E017B">
        <w:rPr>
          <w:rFonts w:ascii="Times New Roman" w:hAnsi="Times New Roman" w:cs="Times New Roman"/>
          <w:i/>
          <w:color w:val="000000" w:themeColor="text1"/>
          <w:sz w:val="24"/>
          <w:szCs w:val="24"/>
        </w:rPr>
        <w:t>cooperative learning</w:t>
      </w:r>
      <w:r w:rsidR="001E017B">
        <w:rPr>
          <w:rFonts w:ascii="Times New Roman" w:hAnsi="Times New Roman" w:cs="Times New Roman"/>
          <w:color w:val="000000" w:themeColor="text1"/>
          <w:sz w:val="24"/>
          <w:szCs w:val="24"/>
        </w:rPr>
        <w:t xml:space="preserve"> tipe TGT untuk meningkatkan hasil belajar siswa pada operasi hitung bilangan bulat </w:t>
      </w:r>
      <w:r w:rsidRPr="00A061EC">
        <w:rPr>
          <w:rFonts w:ascii="Times New Roman" w:hAnsi="Times New Roman" w:cs="Times New Roman"/>
          <w:color w:val="000000" w:themeColor="text1"/>
          <w:sz w:val="24"/>
          <w:szCs w:val="24"/>
        </w:rPr>
        <w:t>yang telah dilaksanakan</w:t>
      </w:r>
      <w:r w:rsidR="001E017B">
        <w:rPr>
          <w:rFonts w:ascii="Times New Roman" w:hAnsi="Times New Roman" w:cs="Times New Roman"/>
          <w:color w:val="000000" w:themeColor="text1"/>
          <w:sz w:val="24"/>
          <w:szCs w:val="24"/>
        </w:rPr>
        <w:t xml:space="preserve"> </w:t>
      </w:r>
      <w:r w:rsidR="00BB249C">
        <w:rPr>
          <w:rFonts w:ascii="Times New Roman" w:hAnsi="Times New Roman" w:cs="Times New Roman"/>
          <w:color w:val="000000" w:themeColor="text1"/>
          <w:sz w:val="24"/>
          <w:szCs w:val="24"/>
        </w:rPr>
        <w:t xml:space="preserve">di Kelas IV SDN 1 Cimareme Kecamatan Ngamprah </w:t>
      </w:r>
      <w:r w:rsidR="001E017B">
        <w:rPr>
          <w:rFonts w:ascii="Times New Roman" w:hAnsi="Times New Roman" w:cs="Times New Roman"/>
          <w:color w:val="000000" w:themeColor="text1"/>
          <w:sz w:val="24"/>
          <w:szCs w:val="24"/>
        </w:rPr>
        <w:t>Kabupaten Bandung Barat dapat disimpulkan sebagai berikut.</w:t>
      </w:r>
    </w:p>
    <w:p w:rsidR="00BF06AE" w:rsidRPr="00A061EC" w:rsidRDefault="00BF06AE" w:rsidP="006643F6">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Pembelajaran matematika dengan model pembelajaran kooperatif tipe </w:t>
      </w:r>
      <w:r w:rsidR="00A3362B" w:rsidRPr="00A061EC">
        <w:rPr>
          <w:rFonts w:ascii="Times New Roman" w:hAnsi="Times New Roman" w:cs="Times New Roman"/>
          <w:color w:val="000000" w:themeColor="text1"/>
          <w:sz w:val="24"/>
          <w:szCs w:val="24"/>
        </w:rPr>
        <w:t>TGT dapat meningkatkan aktivitas</w:t>
      </w:r>
      <w:r w:rsidRPr="00A061EC">
        <w:rPr>
          <w:rFonts w:ascii="Times New Roman" w:hAnsi="Times New Roman" w:cs="Times New Roman"/>
          <w:color w:val="000000" w:themeColor="text1"/>
          <w:sz w:val="24"/>
          <w:szCs w:val="24"/>
        </w:rPr>
        <w:t xml:space="preserve"> siswa dalam kegiatan pembelajaran. Hal ini dapat </w:t>
      </w:r>
      <w:r w:rsidR="00A3362B" w:rsidRPr="00A061EC">
        <w:rPr>
          <w:rFonts w:ascii="Times New Roman" w:hAnsi="Times New Roman" w:cs="Times New Roman"/>
          <w:color w:val="000000" w:themeColor="text1"/>
          <w:sz w:val="24"/>
          <w:szCs w:val="24"/>
        </w:rPr>
        <w:t>dilihat dari observasi aktivitas</w:t>
      </w:r>
      <w:r w:rsidRPr="00A061EC">
        <w:rPr>
          <w:rFonts w:ascii="Times New Roman" w:hAnsi="Times New Roman" w:cs="Times New Roman"/>
          <w:color w:val="000000" w:themeColor="text1"/>
          <w:sz w:val="24"/>
          <w:szCs w:val="24"/>
        </w:rPr>
        <w:t xml:space="preserve"> siswa yang </w:t>
      </w:r>
      <w:r w:rsidR="00A3362B" w:rsidRPr="00A061EC">
        <w:rPr>
          <w:rFonts w:ascii="Times New Roman" w:hAnsi="Times New Roman" w:cs="Times New Roman"/>
          <w:color w:val="000000" w:themeColor="text1"/>
          <w:sz w:val="24"/>
          <w:szCs w:val="24"/>
        </w:rPr>
        <w:t>semula pada siklus I mencapai 74,28% dengan kategori sedang</w:t>
      </w:r>
      <w:r w:rsidRPr="00A061EC">
        <w:rPr>
          <w:rFonts w:ascii="Times New Roman" w:hAnsi="Times New Roman" w:cs="Times New Roman"/>
          <w:color w:val="000000" w:themeColor="text1"/>
          <w:sz w:val="24"/>
          <w:szCs w:val="24"/>
        </w:rPr>
        <w:t xml:space="preserve"> </w:t>
      </w:r>
      <w:r w:rsidR="00A3362B" w:rsidRPr="00A061EC">
        <w:rPr>
          <w:rFonts w:ascii="Times New Roman" w:hAnsi="Times New Roman" w:cs="Times New Roman"/>
          <w:color w:val="000000" w:themeColor="text1"/>
          <w:sz w:val="24"/>
          <w:szCs w:val="24"/>
        </w:rPr>
        <w:t>mengalami peningkatan menjadi 87,2</w:t>
      </w:r>
      <w:r w:rsidRPr="00A061EC">
        <w:rPr>
          <w:rFonts w:ascii="Times New Roman" w:hAnsi="Times New Roman" w:cs="Times New Roman"/>
          <w:color w:val="000000" w:themeColor="text1"/>
          <w:sz w:val="24"/>
          <w:szCs w:val="24"/>
        </w:rPr>
        <w:t>% pada siklus II de</w:t>
      </w:r>
      <w:r w:rsidR="00A3362B" w:rsidRPr="00A061EC">
        <w:rPr>
          <w:rFonts w:ascii="Times New Roman" w:hAnsi="Times New Roman" w:cs="Times New Roman"/>
          <w:color w:val="000000" w:themeColor="text1"/>
          <w:sz w:val="24"/>
          <w:szCs w:val="24"/>
        </w:rPr>
        <w:t>ngan kategori tinggi</w:t>
      </w:r>
      <w:r w:rsidRPr="00A061EC">
        <w:rPr>
          <w:rFonts w:ascii="Times New Roman" w:hAnsi="Times New Roman" w:cs="Times New Roman"/>
          <w:color w:val="000000" w:themeColor="text1"/>
          <w:sz w:val="24"/>
          <w:szCs w:val="24"/>
        </w:rPr>
        <w:t>.</w:t>
      </w:r>
    </w:p>
    <w:p w:rsidR="00BF06AE" w:rsidRPr="00A061EC" w:rsidRDefault="00BF06AE" w:rsidP="006643F6">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Pembelajaran matematika dengan model pembelajaran kooperatif tipe TGT</w:t>
      </w:r>
      <w:r w:rsidR="00A3362B" w:rsidRPr="00A061EC">
        <w:rPr>
          <w:rFonts w:ascii="Times New Roman" w:hAnsi="Times New Roman" w:cs="Times New Roman"/>
          <w:color w:val="000000" w:themeColor="text1"/>
          <w:sz w:val="24"/>
          <w:szCs w:val="24"/>
        </w:rPr>
        <w:t xml:space="preserve"> </w:t>
      </w:r>
      <w:r w:rsidRPr="00A061EC">
        <w:rPr>
          <w:rFonts w:ascii="Times New Roman" w:hAnsi="Times New Roman" w:cs="Times New Roman"/>
          <w:color w:val="000000" w:themeColor="text1"/>
          <w:sz w:val="24"/>
          <w:szCs w:val="24"/>
        </w:rPr>
        <w:t>dapat men</w:t>
      </w:r>
      <w:r w:rsidR="00A3362B" w:rsidRPr="00A061EC">
        <w:rPr>
          <w:rFonts w:ascii="Times New Roman" w:hAnsi="Times New Roman" w:cs="Times New Roman"/>
          <w:color w:val="000000" w:themeColor="text1"/>
          <w:sz w:val="24"/>
          <w:szCs w:val="24"/>
        </w:rPr>
        <w:t>ingkatkan aktivitas</w:t>
      </w:r>
      <w:r w:rsidRPr="00A061EC">
        <w:rPr>
          <w:rFonts w:ascii="Times New Roman" w:hAnsi="Times New Roman" w:cs="Times New Roman"/>
          <w:color w:val="000000" w:themeColor="text1"/>
          <w:sz w:val="24"/>
          <w:szCs w:val="24"/>
        </w:rPr>
        <w:t xml:space="preserve"> guru dalam kegiatan pembelajaran. Hal ini dapat </w:t>
      </w:r>
      <w:r w:rsidR="00A3362B" w:rsidRPr="00A061EC">
        <w:rPr>
          <w:rFonts w:ascii="Times New Roman" w:hAnsi="Times New Roman" w:cs="Times New Roman"/>
          <w:color w:val="000000" w:themeColor="text1"/>
          <w:sz w:val="24"/>
          <w:szCs w:val="24"/>
        </w:rPr>
        <w:t>dilihat dari observasi aktivitas guru</w:t>
      </w:r>
      <w:r w:rsidRPr="00A061EC">
        <w:rPr>
          <w:rFonts w:ascii="Times New Roman" w:hAnsi="Times New Roman" w:cs="Times New Roman"/>
          <w:color w:val="000000" w:themeColor="text1"/>
          <w:sz w:val="24"/>
          <w:szCs w:val="24"/>
        </w:rPr>
        <w:t xml:space="preserve"> yang </w:t>
      </w:r>
      <w:r w:rsidR="00A3362B" w:rsidRPr="00A061EC">
        <w:rPr>
          <w:rFonts w:ascii="Times New Roman" w:hAnsi="Times New Roman" w:cs="Times New Roman"/>
          <w:color w:val="000000" w:themeColor="text1"/>
          <w:sz w:val="24"/>
          <w:szCs w:val="24"/>
        </w:rPr>
        <w:t>semula pada siklus I mencapai 73,33% dengan kategori sedang</w:t>
      </w:r>
      <w:r w:rsidRPr="00A061EC">
        <w:rPr>
          <w:rFonts w:ascii="Times New Roman" w:hAnsi="Times New Roman" w:cs="Times New Roman"/>
          <w:color w:val="000000" w:themeColor="text1"/>
          <w:sz w:val="24"/>
          <w:szCs w:val="24"/>
        </w:rPr>
        <w:t xml:space="preserve"> </w:t>
      </w:r>
      <w:r w:rsidR="00A3362B" w:rsidRPr="00A061EC">
        <w:rPr>
          <w:rFonts w:ascii="Times New Roman" w:hAnsi="Times New Roman" w:cs="Times New Roman"/>
          <w:color w:val="000000" w:themeColor="text1"/>
          <w:sz w:val="24"/>
          <w:szCs w:val="24"/>
        </w:rPr>
        <w:t>mengalami peningkatan menjadi 94</w:t>
      </w:r>
      <w:r w:rsidRPr="00A061EC">
        <w:rPr>
          <w:rFonts w:ascii="Times New Roman" w:hAnsi="Times New Roman" w:cs="Times New Roman"/>
          <w:color w:val="000000" w:themeColor="text1"/>
          <w:sz w:val="24"/>
          <w:szCs w:val="24"/>
        </w:rPr>
        <w:t>% pada siklu</w:t>
      </w:r>
      <w:r w:rsidR="00A3362B" w:rsidRPr="00A061EC">
        <w:rPr>
          <w:rFonts w:ascii="Times New Roman" w:hAnsi="Times New Roman" w:cs="Times New Roman"/>
          <w:color w:val="000000" w:themeColor="text1"/>
          <w:sz w:val="24"/>
          <w:szCs w:val="24"/>
        </w:rPr>
        <w:t>s II dengan kategori tinggi</w:t>
      </w:r>
      <w:r w:rsidRPr="00A061EC">
        <w:rPr>
          <w:rFonts w:ascii="Times New Roman" w:hAnsi="Times New Roman" w:cs="Times New Roman"/>
          <w:color w:val="000000" w:themeColor="text1"/>
          <w:sz w:val="24"/>
          <w:szCs w:val="24"/>
        </w:rPr>
        <w:t>.</w:t>
      </w:r>
    </w:p>
    <w:p w:rsidR="00EB7629" w:rsidRDefault="00BF06AE" w:rsidP="006643F6">
      <w:pPr>
        <w:pStyle w:val="ListParagraph"/>
        <w:numPr>
          <w:ilvl w:val="0"/>
          <w:numId w:val="28"/>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Pembelajaran matematika dengan model pembelajaran kooperatif tipe</w:t>
      </w:r>
      <w:r w:rsidR="00A3362B" w:rsidRPr="00A061EC">
        <w:rPr>
          <w:rFonts w:ascii="Times New Roman" w:hAnsi="Times New Roman" w:cs="Times New Roman"/>
          <w:color w:val="000000" w:themeColor="text1"/>
          <w:sz w:val="24"/>
          <w:szCs w:val="24"/>
        </w:rPr>
        <w:t xml:space="preserve"> TGT dapat meningkatkan hasil</w:t>
      </w:r>
      <w:r w:rsidRPr="00A061EC">
        <w:rPr>
          <w:rFonts w:ascii="Times New Roman" w:hAnsi="Times New Roman" w:cs="Times New Roman"/>
          <w:color w:val="000000" w:themeColor="text1"/>
          <w:sz w:val="24"/>
          <w:szCs w:val="24"/>
        </w:rPr>
        <w:t xml:space="preserve"> belajar siswa dalam materi pokok operasi hitung</w:t>
      </w:r>
      <w:r w:rsidR="00A3362B" w:rsidRPr="00A061EC">
        <w:rPr>
          <w:rFonts w:ascii="Times New Roman" w:hAnsi="Times New Roman" w:cs="Times New Roman"/>
          <w:color w:val="000000" w:themeColor="text1"/>
          <w:sz w:val="24"/>
          <w:szCs w:val="24"/>
        </w:rPr>
        <w:t xml:space="preserve"> bilangan bulat kelas IV SDN 1 Cimareme</w:t>
      </w:r>
      <w:r w:rsidRPr="00A061EC">
        <w:rPr>
          <w:rFonts w:ascii="Times New Roman" w:hAnsi="Times New Roman" w:cs="Times New Roman"/>
          <w:color w:val="000000" w:themeColor="text1"/>
          <w:sz w:val="24"/>
          <w:szCs w:val="24"/>
        </w:rPr>
        <w:t xml:space="preserve">. Hal ini terlihat dari hasil tes formatif siklus I di mana siswa yang tuntas belajar atau </w:t>
      </w:r>
      <w:r w:rsidR="00EB7629" w:rsidRPr="00A061EC">
        <w:rPr>
          <w:rFonts w:ascii="Times New Roman" w:hAnsi="Times New Roman" w:cs="Times New Roman"/>
          <w:color w:val="000000" w:themeColor="text1"/>
          <w:sz w:val="24"/>
          <w:szCs w:val="24"/>
        </w:rPr>
        <w:t>mendapat nilai</w:t>
      </w:r>
      <w:r w:rsidRPr="00A061EC">
        <w:rPr>
          <w:rFonts w:ascii="Times New Roman" w:eastAsia="SymbolMT" w:hAnsi="Times New Roman" w:cs="Times New Roman"/>
          <w:color w:val="000000" w:themeColor="text1"/>
          <w:sz w:val="24"/>
          <w:szCs w:val="24"/>
        </w:rPr>
        <w:t xml:space="preserve"> </w:t>
      </w:r>
      <w:r w:rsidR="00A3362B" w:rsidRPr="00A061EC">
        <w:rPr>
          <w:rFonts w:ascii="Times New Roman" w:hAnsi="Times New Roman" w:cs="Times New Roman"/>
          <w:color w:val="000000" w:themeColor="text1"/>
          <w:sz w:val="24"/>
          <w:szCs w:val="24"/>
        </w:rPr>
        <w:t xml:space="preserve">70 ada sebanyak </w:t>
      </w:r>
      <w:r w:rsidR="00A061EC" w:rsidRPr="00A061EC">
        <w:rPr>
          <w:rFonts w:ascii="Times New Roman" w:hAnsi="Times New Roman" w:cs="Times New Roman"/>
          <w:color w:val="000000" w:themeColor="text1"/>
          <w:sz w:val="24"/>
          <w:szCs w:val="24"/>
        </w:rPr>
        <w:t>20</w:t>
      </w:r>
      <w:r w:rsidRPr="00A061EC">
        <w:rPr>
          <w:rFonts w:ascii="Times New Roman" w:hAnsi="Times New Roman" w:cs="Times New Roman"/>
          <w:color w:val="000000" w:themeColor="text1"/>
          <w:sz w:val="24"/>
          <w:szCs w:val="24"/>
        </w:rPr>
        <w:t xml:space="preserve"> s</w:t>
      </w:r>
      <w:r w:rsidR="00A3362B" w:rsidRPr="00A061EC">
        <w:rPr>
          <w:rFonts w:ascii="Times New Roman" w:hAnsi="Times New Roman" w:cs="Times New Roman"/>
          <w:color w:val="000000" w:themeColor="text1"/>
          <w:sz w:val="24"/>
          <w:szCs w:val="24"/>
        </w:rPr>
        <w:t>iswa dengan ketuntasan</w:t>
      </w:r>
      <w:r w:rsidR="00EB7629" w:rsidRPr="00A061EC">
        <w:rPr>
          <w:rFonts w:ascii="Times New Roman" w:hAnsi="Times New Roman" w:cs="Times New Roman"/>
          <w:color w:val="000000" w:themeColor="text1"/>
          <w:sz w:val="24"/>
          <w:szCs w:val="24"/>
        </w:rPr>
        <w:t xml:space="preserve"> </w:t>
      </w:r>
      <w:r w:rsidR="00A3362B" w:rsidRPr="00A061EC">
        <w:rPr>
          <w:rFonts w:ascii="Times New Roman" w:hAnsi="Times New Roman" w:cs="Times New Roman"/>
          <w:color w:val="000000" w:themeColor="text1"/>
          <w:sz w:val="24"/>
          <w:szCs w:val="24"/>
        </w:rPr>
        <w:t>5</w:t>
      </w:r>
      <w:r w:rsidR="00A061EC" w:rsidRPr="00A061EC">
        <w:rPr>
          <w:rFonts w:ascii="Times New Roman" w:hAnsi="Times New Roman" w:cs="Times New Roman"/>
          <w:color w:val="000000" w:themeColor="text1"/>
          <w:sz w:val="24"/>
          <w:szCs w:val="24"/>
        </w:rPr>
        <w:t>4</w:t>
      </w:r>
      <w:r w:rsidRPr="00A061EC">
        <w:rPr>
          <w:rFonts w:ascii="Times New Roman" w:hAnsi="Times New Roman" w:cs="Times New Roman"/>
          <w:color w:val="000000" w:themeColor="text1"/>
          <w:sz w:val="24"/>
          <w:szCs w:val="24"/>
        </w:rPr>
        <w:t xml:space="preserve">%. Kemudian, pada siklus II siswa </w:t>
      </w:r>
      <w:r w:rsidRPr="00A061EC">
        <w:rPr>
          <w:rFonts w:ascii="Times New Roman" w:hAnsi="Times New Roman" w:cs="Times New Roman"/>
          <w:color w:val="000000" w:themeColor="text1"/>
          <w:sz w:val="24"/>
          <w:szCs w:val="24"/>
        </w:rPr>
        <w:lastRenderedPageBreak/>
        <w:t xml:space="preserve">yang tuntas </w:t>
      </w:r>
      <w:r w:rsidR="00A3362B" w:rsidRPr="00A061EC">
        <w:rPr>
          <w:rFonts w:ascii="Times New Roman" w:hAnsi="Times New Roman" w:cs="Times New Roman"/>
          <w:color w:val="000000" w:themeColor="text1"/>
          <w:sz w:val="24"/>
          <w:szCs w:val="24"/>
        </w:rPr>
        <w:t>belajar atau mendapat nilai 70 sebanyak 31</w:t>
      </w:r>
      <w:r w:rsidRPr="00A061EC">
        <w:rPr>
          <w:rFonts w:ascii="Times New Roman" w:hAnsi="Times New Roman" w:cs="Times New Roman"/>
          <w:color w:val="000000" w:themeColor="text1"/>
          <w:sz w:val="24"/>
          <w:szCs w:val="24"/>
        </w:rPr>
        <w:t xml:space="preserve"> siswa dengan k</w:t>
      </w:r>
      <w:r w:rsidR="00A3362B" w:rsidRPr="00A061EC">
        <w:rPr>
          <w:rFonts w:ascii="Times New Roman" w:hAnsi="Times New Roman" w:cs="Times New Roman"/>
          <w:color w:val="000000" w:themeColor="text1"/>
          <w:sz w:val="24"/>
          <w:szCs w:val="24"/>
        </w:rPr>
        <w:t>etuntasan klasikal sebesar 83,8</w:t>
      </w:r>
      <w:r w:rsidRPr="00A061EC">
        <w:rPr>
          <w:rFonts w:ascii="Times New Roman" w:hAnsi="Times New Roman" w:cs="Times New Roman"/>
          <w:color w:val="000000" w:themeColor="text1"/>
          <w:sz w:val="24"/>
          <w:szCs w:val="24"/>
        </w:rPr>
        <w:t>%.</w:t>
      </w:r>
    </w:p>
    <w:p w:rsidR="001E017B" w:rsidRPr="001E017B" w:rsidRDefault="001E017B" w:rsidP="001E017B">
      <w:pPr>
        <w:autoSpaceDE w:val="0"/>
        <w:autoSpaceDN w:val="0"/>
        <w:adjustRightInd w:val="0"/>
        <w:spacing w:after="0" w:line="480" w:lineRule="auto"/>
        <w:ind w:firstLine="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Penerapan model </w:t>
      </w:r>
      <w:r w:rsidRPr="001E017B">
        <w:rPr>
          <w:rFonts w:ascii="Times New Roman" w:hAnsi="Times New Roman" w:cs="Times New Roman"/>
          <w:i/>
          <w:color w:val="000000" w:themeColor="text1"/>
          <w:sz w:val="24"/>
          <w:szCs w:val="24"/>
        </w:rPr>
        <w:t>cooperative learning</w:t>
      </w:r>
      <w:r>
        <w:rPr>
          <w:rFonts w:ascii="Times New Roman" w:hAnsi="Times New Roman" w:cs="Times New Roman"/>
          <w:color w:val="000000" w:themeColor="text1"/>
          <w:sz w:val="24"/>
          <w:szCs w:val="24"/>
        </w:rPr>
        <w:t xml:space="preserve"> tipe TGT telah meningkatkan hasil belajar siswa pada operasi hitung bilangan bulat di Kelas IV SDN 1 Cimareme Kecamatan Ngamprah Kabupaten Bandung Barat. Selain peningkatan hasil belajar, terjadi peningkatan pada aktivitas siswa dan aktivitas guru sehingga dapat disimpulkan penelitian ini berhasil.</w:t>
      </w:r>
    </w:p>
    <w:p w:rsidR="00A3362B" w:rsidRPr="00A061EC" w:rsidRDefault="00A3362B" w:rsidP="00A3362B">
      <w:pPr>
        <w:pStyle w:val="ListParagraph"/>
        <w:autoSpaceDE w:val="0"/>
        <w:autoSpaceDN w:val="0"/>
        <w:adjustRightInd w:val="0"/>
        <w:spacing w:after="0" w:line="480" w:lineRule="auto"/>
        <w:ind w:left="426"/>
        <w:jc w:val="both"/>
        <w:rPr>
          <w:rFonts w:ascii="Times New Roman" w:hAnsi="Times New Roman" w:cs="Times New Roman"/>
          <w:color w:val="000000" w:themeColor="text1"/>
          <w:sz w:val="24"/>
          <w:szCs w:val="24"/>
        </w:rPr>
      </w:pPr>
    </w:p>
    <w:p w:rsidR="00BF06AE" w:rsidRPr="00A061EC" w:rsidRDefault="00E827A1" w:rsidP="006643F6">
      <w:pPr>
        <w:pStyle w:val="ListParagraph"/>
        <w:numPr>
          <w:ilvl w:val="0"/>
          <w:numId w:val="30"/>
        </w:numPr>
        <w:autoSpaceDE w:val="0"/>
        <w:autoSpaceDN w:val="0"/>
        <w:adjustRightInd w:val="0"/>
        <w:spacing w:after="0" w:line="480" w:lineRule="auto"/>
        <w:ind w:left="426" w:hanging="426"/>
        <w:jc w:val="both"/>
        <w:rPr>
          <w:rFonts w:ascii="Times New Roman" w:hAnsi="Times New Roman" w:cs="Times New Roman"/>
          <w:b/>
          <w:color w:val="000000" w:themeColor="text1"/>
          <w:sz w:val="24"/>
          <w:szCs w:val="24"/>
        </w:rPr>
      </w:pPr>
      <w:r w:rsidRPr="00A061EC">
        <w:rPr>
          <w:rFonts w:ascii="Times New Roman" w:hAnsi="Times New Roman" w:cs="Times New Roman"/>
          <w:b/>
          <w:color w:val="000000" w:themeColor="text1"/>
          <w:sz w:val="24"/>
          <w:szCs w:val="24"/>
        </w:rPr>
        <w:t xml:space="preserve">Saran </w:t>
      </w:r>
    </w:p>
    <w:p w:rsidR="00BF06AE" w:rsidRPr="00A061EC" w:rsidRDefault="00BF06AE" w:rsidP="00A3362B">
      <w:pPr>
        <w:autoSpaceDE w:val="0"/>
        <w:autoSpaceDN w:val="0"/>
        <w:adjustRightInd w:val="0"/>
        <w:spacing w:after="0" w:line="480" w:lineRule="auto"/>
        <w:ind w:firstLine="851"/>
        <w:jc w:val="both"/>
        <w:rPr>
          <w:rFonts w:ascii="Times New Roman" w:hAnsi="Times New Roman" w:cs="Times New Roman"/>
          <w:b/>
          <w:color w:val="000000" w:themeColor="text1"/>
          <w:sz w:val="24"/>
          <w:szCs w:val="24"/>
        </w:rPr>
      </w:pPr>
      <w:r w:rsidRPr="00A061EC">
        <w:rPr>
          <w:rFonts w:ascii="Times New Roman" w:hAnsi="Times New Roman" w:cs="Times New Roman"/>
          <w:color w:val="000000" w:themeColor="text1"/>
          <w:sz w:val="24"/>
          <w:szCs w:val="24"/>
        </w:rPr>
        <w:t>Berdasarkan hasil penelitian yang diperoleh, peneliti memberikan</w:t>
      </w:r>
      <w:r w:rsidR="00A3362B" w:rsidRPr="00A061EC">
        <w:rPr>
          <w:rFonts w:ascii="Times New Roman" w:hAnsi="Times New Roman" w:cs="Times New Roman"/>
          <w:b/>
          <w:color w:val="000000" w:themeColor="text1"/>
          <w:sz w:val="24"/>
          <w:szCs w:val="24"/>
        </w:rPr>
        <w:t xml:space="preserve"> </w:t>
      </w:r>
      <w:r w:rsidR="001E017B">
        <w:rPr>
          <w:rFonts w:ascii="Times New Roman" w:hAnsi="Times New Roman" w:cs="Times New Roman"/>
          <w:color w:val="000000" w:themeColor="text1"/>
          <w:sz w:val="24"/>
          <w:szCs w:val="24"/>
        </w:rPr>
        <w:t>beberapa saran sebagai berikut.</w:t>
      </w:r>
    </w:p>
    <w:p w:rsidR="00BF06AE" w:rsidRPr="00A061EC" w:rsidRDefault="00BF06AE" w:rsidP="006643F6">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 xml:space="preserve">Pembelajaran dengan model </w:t>
      </w:r>
      <w:r w:rsidR="00EB7629" w:rsidRPr="00A061EC">
        <w:rPr>
          <w:rFonts w:ascii="Times New Roman" w:hAnsi="Times New Roman" w:cs="Times New Roman"/>
          <w:color w:val="000000" w:themeColor="text1"/>
          <w:sz w:val="24"/>
          <w:szCs w:val="24"/>
        </w:rPr>
        <w:t>pembelajaran kooperatif tipe TGT</w:t>
      </w:r>
      <w:r w:rsidRPr="00A061EC">
        <w:rPr>
          <w:rFonts w:ascii="Times New Roman" w:hAnsi="Times New Roman" w:cs="Times New Roman"/>
          <w:color w:val="000000" w:themeColor="text1"/>
          <w:sz w:val="24"/>
          <w:szCs w:val="24"/>
        </w:rPr>
        <w:t xml:space="preserve"> dapat digunakan s</w:t>
      </w:r>
      <w:r w:rsidR="00A3362B" w:rsidRPr="00A061EC">
        <w:rPr>
          <w:rFonts w:ascii="Times New Roman" w:hAnsi="Times New Roman" w:cs="Times New Roman"/>
          <w:color w:val="000000" w:themeColor="text1"/>
          <w:sz w:val="24"/>
          <w:szCs w:val="24"/>
        </w:rPr>
        <w:t xml:space="preserve">ebagai pembelajaran alternatif </w:t>
      </w:r>
      <w:r w:rsidRPr="00A061EC">
        <w:rPr>
          <w:rFonts w:ascii="Times New Roman" w:hAnsi="Times New Roman" w:cs="Times New Roman"/>
          <w:color w:val="000000" w:themeColor="text1"/>
          <w:sz w:val="24"/>
          <w:szCs w:val="24"/>
        </w:rPr>
        <w:t>untuk meningkatkan hasil belajar sisw</w:t>
      </w:r>
      <w:r w:rsidR="007827DA">
        <w:rPr>
          <w:rFonts w:ascii="Times New Roman" w:hAnsi="Times New Roman" w:cs="Times New Roman"/>
          <w:color w:val="000000" w:themeColor="text1"/>
          <w:sz w:val="24"/>
          <w:szCs w:val="24"/>
        </w:rPr>
        <w:t>a dalam memecahkan masalah.</w:t>
      </w:r>
    </w:p>
    <w:p w:rsidR="00BF06AE" w:rsidRDefault="00BF06AE" w:rsidP="006643F6">
      <w:pPr>
        <w:pStyle w:val="ListParagraph"/>
        <w:numPr>
          <w:ilvl w:val="0"/>
          <w:numId w:val="29"/>
        </w:numPr>
        <w:autoSpaceDE w:val="0"/>
        <w:autoSpaceDN w:val="0"/>
        <w:adjustRightInd w:val="0"/>
        <w:spacing w:after="0" w:line="480" w:lineRule="auto"/>
        <w:ind w:left="426" w:hanging="426"/>
        <w:jc w:val="both"/>
        <w:rPr>
          <w:rFonts w:ascii="Times New Roman" w:hAnsi="Times New Roman" w:cs="Times New Roman"/>
          <w:color w:val="000000" w:themeColor="text1"/>
          <w:sz w:val="24"/>
          <w:szCs w:val="24"/>
        </w:rPr>
      </w:pPr>
      <w:r w:rsidRPr="00A061EC">
        <w:rPr>
          <w:rFonts w:ascii="Times New Roman" w:hAnsi="Times New Roman" w:cs="Times New Roman"/>
          <w:color w:val="000000" w:themeColor="text1"/>
          <w:sz w:val="24"/>
          <w:szCs w:val="24"/>
        </w:rPr>
        <w:t>Dalam proses pembelajaran</w:t>
      </w:r>
      <w:r w:rsidR="009748C9">
        <w:rPr>
          <w:rFonts w:ascii="Times New Roman" w:hAnsi="Times New Roman" w:cs="Times New Roman"/>
          <w:color w:val="000000" w:themeColor="text1"/>
          <w:sz w:val="24"/>
          <w:szCs w:val="24"/>
        </w:rPr>
        <w:t>,</w:t>
      </w:r>
      <w:r w:rsidRPr="00A061EC">
        <w:rPr>
          <w:rFonts w:ascii="Times New Roman" w:hAnsi="Times New Roman" w:cs="Times New Roman"/>
          <w:color w:val="000000" w:themeColor="text1"/>
          <w:sz w:val="24"/>
          <w:szCs w:val="24"/>
        </w:rPr>
        <w:t xml:space="preserve"> seoran</w:t>
      </w:r>
      <w:r w:rsidR="007827DA">
        <w:rPr>
          <w:rFonts w:ascii="Times New Roman" w:hAnsi="Times New Roman" w:cs="Times New Roman"/>
          <w:color w:val="000000" w:themeColor="text1"/>
          <w:sz w:val="24"/>
          <w:szCs w:val="24"/>
        </w:rPr>
        <w:t>g guru per</w:t>
      </w:r>
      <w:r w:rsidR="009748C9">
        <w:rPr>
          <w:rFonts w:ascii="Times New Roman" w:hAnsi="Times New Roman" w:cs="Times New Roman"/>
          <w:color w:val="000000" w:themeColor="text1"/>
          <w:sz w:val="24"/>
          <w:szCs w:val="24"/>
        </w:rPr>
        <w:t>lu memberikan stimulus antara lain</w:t>
      </w:r>
      <w:r w:rsidR="007827DA">
        <w:rPr>
          <w:rFonts w:ascii="Times New Roman" w:hAnsi="Times New Roman" w:cs="Times New Roman"/>
          <w:color w:val="000000" w:themeColor="text1"/>
          <w:sz w:val="24"/>
          <w:szCs w:val="24"/>
        </w:rPr>
        <w:t xml:space="preserve"> dengan permainan akademik dan kuis-kuis </w:t>
      </w:r>
      <w:r w:rsidRPr="00A061EC">
        <w:rPr>
          <w:rFonts w:ascii="Times New Roman" w:hAnsi="Times New Roman" w:cs="Times New Roman"/>
          <w:color w:val="000000" w:themeColor="text1"/>
          <w:sz w:val="24"/>
          <w:szCs w:val="24"/>
        </w:rPr>
        <w:t>yang tepat kepa</w:t>
      </w:r>
      <w:r w:rsidR="007827DA">
        <w:rPr>
          <w:rFonts w:ascii="Times New Roman" w:hAnsi="Times New Roman" w:cs="Times New Roman"/>
          <w:color w:val="000000" w:themeColor="text1"/>
          <w:sz w:val="24"/>
          <w:szCs w:val="24"/>
        </w:rPr>
        <w:t>da siswa</w:t>
      </w:r>
      <w:r w:rsidRPr="00A061EC">
        <w:rPr>
          <w:rFonts w:ascii="Times New Roman" w:hAnsi="Times New Roman" w:cs="Times New Roman"/>
          <w:color w:val="000000" w:themeColor="text1"/>
          <w:sz w:val="24"/>
          <w:szCs w:val="24"/>
        </w:rPr>
        <w:t xml:space="preserve"> sehingga pembelajaran dapat berjalan aktif dan komunikatif yang melibatkan seluruh komponen belajar di dalam kelas.</w:t>
      </w:r>
    </w:p>
    <w:p w:rsidR="001A49B3" w:rsidRDefault="001A49B3" w:rsidP="001A49B3">
      <w:pPr>
        <w:pStyle w:val="ListParagraph"/>
        <w:autoSpaceDE w:val="0"/>
        <w:autoSpaceDN w:val="0"/>
        <w:adjustRightInd w:val="0"/>
        <w:spacing w:after="0" w:line="480" w:lineRule="auto"/>
        <w:ind w:left="426"/>
        <w:jc w:val="both"/>
        <w:rPr>
          <w:rFonts w:ascii="Times New Roman" w:hAnsi="Times New Roman" w:cs="Times New Roman"/>
          <w:color w:val="000000" w:themeColor="text1"/>
          <w:sz w:val="24"/>
          <w:szCs w:val="24"/>
        </w:rPr>
      </w:pPr>
    </w:p>
    <w:p w:rsidR="001A49B3" w:rsidRDefault="001A49B3" w:rsidP="001A49B3">
      <w:pPr>
        <w:pStyle w:val="ListParagraph"/>
        <w:autoSpaceDE w:val="0"/>
        <w:autoSpaceDN w:val="0"/>
        <w:adjustRightInd w:val="0"/>
        <w:spacing w:after="0" w:line="480" w:lineRule="auto"/>
        <w:ind w:left="426"/>
        <w:jc w:val="both"/>
        <w:rPr>
          <w:rFonts w:ascii="Times New Roman" w:hAnsi="Times New Roman" w:cs="Times New Roman"/>
          <w:color w:val="000000" w:themeColor="text1"/>
          <w:sz w:val="24"/>
          <w:szCs w:val="24"/>
        </w:rPr>
      </w:pPr>
    </w:p>
    <w:p w:rsidR="001A49B3" w:rsidRDefault="001A49B3" w:rsidP="001A49B3">
      <w:pPr>
        <w:pStyle w:val="ListParagraph"/>
        <w:autoSpaceDE w:val="0"/>
        <w:autoSpaceDN w:val="0"/>
        <w:adjustRightInd w:val="0"/>
        <w:spacing w:after="0" w:line="480" w:lineRule="auto"/>
        <w:ind w:left="426"/>
        <w:jc w:val="both"/>
        <w:rPr>
          <w:rFonts w:ascii="Times New Roman" w:hAnsi="Times New Roman" w:cs="Times New Roman"/>
          <w:color w:val="000000" w:themeColor="text1"/>
          <w:sz w:val="24"/>
          <w:szCs w:val="24"/>
        </w:rPr>
      </w:pPr>
    </w:p>
    <w:p w:rsidR="001A49B3" w:rsidRDefault="001A49B3" w:rsidP="001A49B3">
      <w:pPr>
        <w:pStyle w:val="ListParagraph"/>
        <w:autoSpaceDE w:val="0"/>
        <w:autoSpaceDN w:val="0"/>
        <w:adjustRightInd w:val="0"/>
        <w:spacing w:after="0" w:line="480" w:lineRule="auto"/>
        <w:ind w:left="426"/>
        <w:jc w:val="both"/>
        <w:rPr>
          <w:rFonts w:ascii="Times New Roman" w:hAnsi="Times New Roman" w:cs="Times New Roman"/>
          <w:color w:val="000000" w:themeColor="text1"/>
          <w:sz w:val="24"/>
          <w:szCs w:val="24"/>
        </w:rPr>
      </w:pPr>
    </w:p>
    <w:p w:rsidR="001A49B3" w:rsidRDefault="001A49B3" w:rsidP="001A49B3">
      <w:pPr>
        <w:autoSpaceDE w:val="0"/>
        <w:autoSpaceDN w:val="0"/>
        <w:adjustRightInd w:val="0"/>
        <w:spacing w:after="0" w:line="480" w:lineRule="auto"/>
        <w:jc w:val="both"/>
        <w:rPr>
          <w:rFonts w:ascii="Times New Roman" w:hAnsi="Times New Roman" w:cs="Times New Roman"/>
          <w:color w:val="000000" w:themeColor="text1"/>
          <w:sz w:val="24"/>
          <w:szCs w:val="24"/>
        </w:rPr>
      </w:pPr>
    </w:p>
    <w:p w:rsidR="008F3C3E" w:rsidRPr="00957271" w:rsidRDefault="008F3C3E" w:rsidP="008F3C3E">
      <w:pPr>
        <w:spacing w:after="0" w:line="480" w:lineRule="auto"/>
        <w:jc w:val="center"/>
        <w:rPr>
          <w:rFonts w:ascii="Times New Roman" w:hAnsi="Times New Roman" w:cs="Times New Roman"/>
          <w:b/>
          <w:color w:val="000000" w:themeColor="text1"/>
          <w:sz w:val="24"/>
          <w:szCs w:val="24"/>
          <w:lang w:val="en-US"/>
        </w:rPr>
      </w:pPr>
      <w:r w:rsidRPr="00957271">
        <w:rPr>
          <w:rFonts w:ascii="Times New Roman" w:hAnsi="Times New Roman" w:cs="Times New Roman"/>
          <w:b/>
          <w:color w:val="000000" w:themeColor="text1"/>
          <w:sz w:val="24"/>
          <w:szCs w:val="24"/>
        </w:rPr>
        <w:lastRenderedPageBreak/>
        <w:t>DAFTAR PUSTAKA</w:t>
      </w:r>
    </w:p>
    <w:p w:rsidR="008F3C3E" w:rsidRDefault="008F3C3E" w:rsidP="00012541">
      <w:pPr>
        <w:autoSpaceDE w:val="0"/>
        <w:autoSpaceDN w:val="0"/>
        <w:adjustRightInd w:val="0"/>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Arends, Richard I. </w:t>
      </w:r>
      <w:r w:rsidR="00D034A8">
        <w:rPr>
          <w:rFonts w:ascii="Times New Roman" w:hAnsi="Times New Roman" w:cs="Times New Roman"/>
          <w:sz w:val="24"/>
          <w:szCs w:val="24"/>
        </w:rPr>
        <w:t>(</w:t>
      </w:r>
      <w:r>
        <w:rPr>
          <w:rFonts w:ascii="Times New Roman" w:hAnsi="Times New Roman" w:cs="Times New Roman"/>
          <w:sz w:val="24"/>
          <w:szCs w:val="24"/>
        </w:rPr>
        <w:t>2008</w:t>
      </w:r>
      <w:r w:rsidR="00D034A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Learning To Teach: Belajar Untuk Mengajar</w:t>
      </w:r>
      <w:r>
        <w:rPr>
          <w:rFonts w:ascii="Times New Roman" w:hAnsi="Times New Roman" w:cs="Times New Roman"/>
          <w:sz w:val="24"/>
          <w:szCs w:val="24"/>
        </w:rPr>
        <w:t>. New York: McGraw Hill Companies Inc.</w:t>
      </w:r>
    </w:p>
    <w:p w:rsidR="00F86877" w:rsidRDefault="00F86877" w:rsidP="00F86877">
      <w:pPr>
        <w:autoSpaceDE w:val="0"/>
        <w:autoSpaceDN w:val="0"/>
        <w:adjustRightInd w:val="0"/>
        <w:spacing w:after="0" w:line="240" w:lineRule="auto"/>
        <w:ind w:left="567" w:hanging="567"/>
        <w:jc w:val="both"/>
        <w:rPr>
          <w:rFonts w:ascii="Times New Roman" w:hAnsi="Times New Roman" w:cs="Times New Roman"/>
          <w:sz w:val="24"/>
          <w:szCs w:val="24"/>
        </w:rPr>
      </w:pPr>
    </w:p>
    <w:p w:rsidR="008F3C3E" w:rsidRDefault="008F3C3E" w:rsidP="00012541">
      <w:pPr>
        <w:spacing w:after="0"/>
        <w:ind w:left="709" w:hanging="709"/>
        <w:jc w:val="both"/>
        <w:rPr>
          <w:rFonts w:ascii="Times New Roman" w:hAnsi="Times New Roman" w:cs="Times New Roman"/>
          <w:sz w:val="24"/>
          <w:szCs w:val="24"/>
        </w:rPr>
      </w:pPr>
      <w:r w:rsidRPr="0036007A">
        <w:rPr>
          <w:rFonts w:ascii="Times New Roman" w:hAnsi="Times New Roman" w:cs="Times New Roman"/>
          <w:sz w:val="24"/>
          <w:szCs w:val="24"/>
        </w:rPr>
        <w:t xml:space="preserve">BNSP, (2006) </w:t>
      </w:r>
      <w:r w:rsidRPr="00EB398E">
        <w:rPr>
          <w:rFonts w:ascii="Times New Roman" w:hAnsi="Times New Roman" w:cs="Times New Roman"/>
          <w:i/>
          <w:sz w:val="24"/>
          <w:szCs w:val="24"/>
        </w:rPr>
        <w:t xml:space="preserve">Standar </w:t>
      </w:r>
      <w:r w:rsidR="00EB398E" w:rsidRPr="00EB398E">
        <w:rPr>
          <w:rFonts w:ascii="Times New Roman" w:hAnsi="Times New Roman" w:cs="Times New Roman"/>
          <w:i/>
          <w:sz w:val="24"/>
          <w:szCs w:val="24"/>
        </w:rPr>
        <w:t xml:space="preserve">Isi Kurikulum </w:t>
      </w:r>
      <w:r w:rsidRPr="00EB398E">
        <w:rPr>
          <w:rFonts w:ascii="Times New Roman" w:hAnsi="Times New Roman" w:cs="Times New Roman"/>
          <w:i/>
          <w:sz w:val="24"/>
          <w:szCs w:val="24"/>
        </w:rPr>
        <w:t xml:space="preserve">Tingkat Satuan Pendidikan </w:t>
      </w:r>
      <w:r w:rsidR="00EB398E" w:rsidRPr="00EB398E">
        <w:rPr>
          <w:rFonts w:ascii="Times New Roman" w:hAnsi="Times New Roman" w:cs="Times New Roman"/>
          <w:i/>
          <w:sz w:val="24"/>
          <w:szCs w:val="24"/>
        </w:rPr>
        <w:t>Sekolah Dasar.</w:t>
      </w:r>
      <w:r w:rsidR="00EB398E">
        <w:rPr>
          <w:rFonts w:ascii="Times New Roman" w:hAnsi="Times New Roman" w:cs="Times New Roman"/>
          <w:sz w:val="24"/>
          <w:szCs w:val="24"/>
        </w:rPr>
        <w:t xml:space="preserve"> </w:t>
      </w:r>
      <w:r w:rsidRPr="0036007A">
        <w:rPr>
          <w:rFonts w:ascii="Times New Roman" w:hAnsi="Times New Roman" w:cs="Times New Roman"/>
          <w:sz w:val="24"/>
          <w:szCs w:val="24"/>
        </w:rPr>
        <w:t>Jakarta :Badan Standar</w:t>
      </w:r>
      <w:r>
        <w:rPr>
          <w:rFonts w:ascii="Times New Roman" w:hAnsi="Times New Roman" w:cs="Times New Roman"/>
          <w:sz w:val="24"/>
          <w:szCs w:val="24"/>
        </w:rPr>
        <w:t xml:space="preserve"> </w:t>
      </w:r>
      <w:r w:rsidRPr="0036007A">
        <w:rPr>
          <w:rFonts w:ascii="Times New Roman" w:hAnsi="Times New Roman" w:cs="Times New Roman"/>
          <w:sz w:val="24"/>
          <w:szCs w:val="24"/>
        </w:rPr>
        <w:t>Nasional Pendidikan.</w:t>
      </w:r>
    </w:p>
    <w:p w:rsidR="00F86877" w:rsidRDefault="00F86877" w:rsidP="00F86877">
      <w:pPr>
        <w:spacing w:after="0"/>
        <w:ind w:left="567" w:hanging="567"/>
        <w:jc w:val="both"/>
        <w:rPr>
          <w:rFonts w:ascii="Times New Roman" w:hAnsi="Times New Roman" w:cs="Times New Roman"/>
          <w:sz w:val="24"/>
          <w:szCs w:val="24"/>
        </w:rPr>
      </w:pPr>
    </w:p>
    <w:p w:rsidR="00F86877" w:rsidRDefault="00F86877" w:rsidP="00012541">
      <w:pPr>
        <w:autoSpaceDE w:val="0"/>
        <w:autoSpaceDN w:val="0"/>
        <w:adjustRightInd w:val="0"/>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 xml:space="preserve">Dimyati &amp; Mudjiono. </w:t>
      </w:r>
      <w:r w:rsidR="00D034A8">
        <w:rPr>
          <w:rFonts w:ascii="Times New Roman" w:hAnsi="Times New Roman" w:cs="Times New Roman"/>
          <w:sz w:val="24"/>
          <w:szCs w:val="24"/>
        </w:rPr>
        <w:t>(</w:t>
      </w:r>
      <w:r>
        <w:rPr>
          <w:rFonts w:ascii="Times New Roman" w:hAnsi="Times New Roman" w:cs="Times New Roman"/>
          <w:sz w:val="24"/>
          <w:szCs w:val="24"/>
        </w:rPr>
        <w:t>1994</w:t>
      </w:r>
      <w:r w:rsidR="00D034A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Belajar dan Pembelajaran</w:t>
      </w:r>
      <w:r>
        <w:rPr>
          <w:rFonts w:ascii="Times New Roman" w:hAnsi="Times New Roman" w:cs="Times New Roman"/>
          <w:sz w:val="24"/>
          <w:szCs w:val="24"/>
        </w:rPr>
        <w:t>. Jakarta: Departemen Pendidikan dan Kebudayaan.</w:t>
      </w:r>
    </w:p>
    <w:p w:rsidR="00F86877" w:rsidRDefault="00F86877" w:rsidP="00F86877">
      <w:pPr>
        <w:autoSpaceDE w:val="0"/>
        <w:autoSpaceDN w:val="0"/>
        <w:adjustRightInd w:val="0"/>
        <w:spacing w:after="0" w:line="240" w:lineRule="auto"/>
        <w:rPr>
          <w:rFonts w:ascii="Times New Roman" w:hAnsi="Times New Roman" w:cs="Times New Roman"/>
          <w:sz w:val="24"/>
          <w:szCs w:val="24"/>
        </w:rPr>
      </w:pPr>
    </w:p>
    <w:p w:rsidR="00F86877" w:rsidRPr="0036007A" w:rsidRDefault="00F86877" w:rsidP="00F86877">
      <w:pPr>
        <w:ind w:left="709" w:hanging="709"/>
        <w:jc w:val="both"/>
        <w:rPr>
          <w:rFonts w:ascii="Times New Roman" w:hAnsi="Times New Roman" w:cs="Times New Roman"/>
          <w:sz w:val="24"/>
          <w:szCs w:val="24"/>
        </w:rPr>
      </w:pPr>
      <w:r w:rsidRPr="0036007A">
        <w:rPr>
          <w:rFonts w:ascii="Times New Roman" w:hAnsi="Times New Roman" w:cs="Times New Roman"/>
          <w:sz w:val="24"/>
          <w:szCs w:val="24"/>
        </w:rPr>
        <w:t>Dewi, Heni Nurfitria (2009</w:t>
      </w:r>
      <w:r w:rsidRPr="00F86877">
        <w:rPr>
          <w:rFonts w:ascii="Times New Roman" w:hAnsi="Times New Roman" w:cs="Times New Roman"/>
          <w:i/>
          <w:sz w:val="24"/>
          <w:szCs w:val="24"/>
        </w:rPr>
        <w:t xml:space="preserve">) Pendekatan </w:t>
      </w:r>
      <w:r>
        <w:rPr>
          <w:rFonts w:ascii="Times New Roman" w:hAnsi="Times New Roman" w:cs="Times New Roman"/>
          <w:i/>
          <w:sz w:val="24"/>
          <w:szCs w:val="24"/>
        </w:rPr>
        <w:t>Cooperative Learning  Jigsaw u</w:t>
      </w:r>
      <w:r w:rsidRPr="00F86877">
        <w:rPr>
          <w:rFonts w:ascii="Times New Roman" w:hAnsi="Times New Roman" w:cs="Times New Roman"/>
          <w:i/>
          <w:sz w:val="24"/>
          <w:szCs w:val="24"/>
        </w:rPr>
        <w:t xml:space="preserve">ntuk Meningkatkan Prestasi </w:t>
      </w:r>
      <w:r>
        <w:rPr>
          <w:rFonts w:ascii="Times New Roman" w:hAnsi="Times New Roman" w:cs="Times New Roman"/>
          <w:i/>
          <w:sz w:val="24"/>
          <w:szCs w:val="24"/>
        </w:rPr>
        <w:t>Belajar Siswa dalam Pembelajaran Pecahan S</w:t>
      </w:r>
      <w:r w:rsidRPr="00F86877">
        <w:rPr>
          <w:rFonts w:ascii="Times New Roman" w:hAnsi="Times New Roman" w:cs="Times New Roman"/>
          <w:i/>
          <w:sz w:val="24"/>
          <w:szCs w:val="24"/>
        </w:rPr>
        <w:t>ekolah Dasar</w:t>
      </w:r>
      <w:r w:rsidRPr="0036007A">
        <w:rPr>
          <w:rFonts w:ascii="Times New Roman" w:hAnsi="Times New Roman" w:cs="Times New Roman"/>
          <w:sz w:val="24"/>
          <w:szCs w:val="24"/>
        </w:rPr>
        <w:t>, Skripsi program PGSD Fip. Upi</w:t>
      </w:r>
      <w:r>
        <w:rPr>
          <w:rFonts w:ascii="Times New Roman" w:hAnsi="Times New Roman" w:cs="Times New Roman"/>
          <w:sz w:val="24"/>
          <w:szCs w:val="24"/>
        </w:rPr>
        <w:t xml:space="preserve"> Bandung. </w:t>
      </w:r>
      <w:r w:rsidRPr="0036007A">
        <w:rPr>
          <w:rFonts w:ascii="Times New Roman" w:hAnsi="Times New Roman" w:cs="Times New Roman"/>
          <w:sz w:val="24"/>
          <w:szCs w:val="24"/>
        </w:rPr>
        <w:t>Tidak diterbitkan.</w:t>
      </w:r>
    </w:p>
    <w:p w:rsidR="00F86877" w:rsidRDefault="008F3C3E" w:rsidP="00F86877">
      <w:pPr>
        <w:spacing w:after="0" w:line="240" w:lineRule="auto"/>
        <w:ind w:left="567" w:hanging="567"/>
        <w:jc w:val="both"/>
        <w:rPr>
          <w:rFonts w:ascii="Times New Roman" w:hAnsi="Times New Roman" w:cs="Times New Roman"/>
          <w:color w:val="000000" w:themeColor="text1"/>
          <w:sz w:val="24"/>
          <w:szCs w:val="24"/>
        </w:rPr>
      </w:pPr>
      <w:r w:rsidRPr="00957271">
        <w:rPr>
          <w:rFonts w:ascii="Times New Roman" w:hAnsi="Times New Roman" w:cs="Times New Roman"/>
          <w:color w:val="000000" w:themeColor="text1"/>
          <w:sz w:val="24"/>
          <w:szCs w:val="24"/>
        </w:rPr>
        <w:t xml:space="preserve">FKIP UNPAS. (2013). </w:t>
      </w:r>
      <w:r w:rsidRPr="00957271">
        <w:rPr>
          <w:rFonts w:ascii="Times New Roman" w:hAnsi="Times New Roman" w:cs="Times New Roman"/>
          <w:i/>
          <w:color w:val="000000" w:themeColor="text1"/>
          <w:sz w:val="24"/>
          <w:szCs w:val="24"/>
        </w:rPr>
        <w:t>Panduan Penyususnan Proposal Skripsi, Skripsi dan Artikel Ilmiah</w:t>
      </w:r>
      <w:r w:rsidRPr="00957271">
        <w:rPr>
          <w:rFonts w:ascii="Times New Roman" w:hAnsi="Times New Roman" w:cs="Times New Roman"/>
          <w:color w:val="000000" w:themeColor="text1"/>
          <w:sz w:val="24"/>
          <w:szCs w:val="24"/>
        </w:rPr>
        <w:t>. Bandung: Press Bandung.</w:t>
      </w:r>
    </w:p>
    <w:p w:rsidR="00F86877" w:rsidRDefault="00F86877" w:rsidP="00F86877">
      <w:pPr>
        <w:spacing w:after="0" w:line="240" w:lineRule="auto"/>
        <w:ind w:left="567" w:hanging="567"/>
        <w:jc w:val="both"/>
        <w:rPr>
          <w:rFonts w:ascii="Times New Roman" w:hAnsi="Times New Roman" w:cs="Times New Roman"/>
          <w:color w:val="000000" w:themeColor="text1"/>
          <w:sz w:val="24"/>
          <w:szCs w:val="24"/>
        </w:rPr>
      </w:pPr>
    </w:p>
    <w:p w:rsidR="008F3C3E" w:rsidRDefault="00D034A8" w:rsidP="00F86877">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Hartati, Sri Puji. (2011</w:t>
      </w:r>
      <w:r w:rsidR="008F3C3E" w:rsidRPr="00957271">
        <w:rPr>
          <w:rFonts w:ascii="Times New Roman" w:hAnsi="Times New Roman" w:cs="Times New Roman"/>
          <w:color w:val="000000" w:themeColor="text1"/>
          <w:sz w:val="24"/>
          <w:szCs w:val="24"/>
        </w:rPr>
        <w:t xml:space="preserve">). </w:t>
      </w:r>
      <w:r w:rsidR="00EB398E">
        <w:rPr>
          <w:rFonts w:ascii="Times New Roman" w:hAnsi="Times New Roman" w:cs="Times New Roman"/>
          <w:i/>
          <w:color w:val="000000" w:themeColor="text1"/>
          <w:sz w:val="24"/>
          <w:szCs w:val="24"/>
        </w:rPr>
        <w:t xml:space="preserve">Penerapan Model Pembelajaran </w:t>
      </w:r>
      <w:r w:rsidR="008F3C3E" w:rsidRPr="00EB398E">
        <w:rPr>
          <w:rFonts w:ascii="Times New Roman" w:hAnsi="Times New Roman" w:cs="Times New Roman"/>
          <w:i/>
          <w:color w:val="000000" w:themeColor="text1"/>
          <w:sz w:val="24"/>
          <w:szCs w:val="24"/>
        </w:rPr>
        <w:t>Cooperative Tipe TGT (Teams Games Tournamen) untuk Meninggatkan</w:t>
      </w:r>
      <w:r w:rsidR="008F3C3E" w:rsidRPr="00957271">
        <w:rPr>
          <w:rFonts w:ascii="Times New Roman" w:hAnsi="Times New Roman" w:cs="Times New Roman"/>
          <w:i/>
          <w:color w:val="000000" w:themeColor="text1"/>
          <w:sz w:val="24"/>
          <w:szCs w:val="24"/>
        </w:rPr>
        <w:t xml:space="preserve"> Prestasi Belajar Matematika Siswa pada Materi Operasi Hitung Bilangan Bulat Kelas IV. </w:t>
      </w:r>
      <w:r w:rsidR="008F3C3E" w:rsidRPr="00957271">
        <w:rPr>
          <w:rFonts w:ascii="Times New Roman" w:hAnsi="Times New Roman" w:cs="Times New Roman"/>
          <w:color w:val="000000" w:themeColor="text1"/>
          <w:sz w:val="24"/>
          <w:szCs w:val="24"/>
        </w:rPr>
        <w:t>Skripsi IKIP PGRI Semarang. Tidak Diterbitkan</w:t>
      </w:r>
    </w:p>
    <w:p w:rsidR="00F86877" w:rsidRPr="00957271" w:rsidRDefault="00F86877" w:rsidP="00F86877">
      <w:pPr>
        <w:spacing w:after="0" w:line="240" w:lineRule="auto"/>
        <w:ind w:left="567" w:hanging="567"/>
        <w:jc w:val="both"/>
        <w:rPr>
          <w:rFonts w:ascii="Times New Roman" w:hAnsi="Times New Roman" w:cs="Times New Roman"/>
          <w:color w:val="000000" w:themeColor="text1"/>
          <w:sz w:val="24"/>
          <w:szCs w:val="24"/>
        </w:rPr>
      </w:pPr>
    </w:p>
    <w:p w:rsidR="008F3C3E" w:rsidRDefault="008F3C3E" w:rsidP="00F86877">
      <w:pPr>
        <w:spacing w:after="0" w:line="240" w:lineRule="auto"/>
        <w:ind w:left="567" w:hanging="567"/>
        <w:jc w:val="both"/>
        <w:rPr>
          <w:rFonts w:ascii="Times New Roman" w:hAnsi="Times New Roman" w:cs="Times New Roman"/>
          <w:color w:val="000000" w:themeColor="text1"/>
          <w:sz w:val="24"/>
          <w:szCs w:val="24"/>
        </w:rPr>
      </w:pPr>
      <w:r w:rsidRPr="00957271">
        <w:rPr>
          <w:rFonts w:ascii="Times New Roman" w:hAnsi="Times New Roman" w:cs="Times New Roman"/>
          <w:color w:val="000000" w:themeColor="text1"/>
          <w:sz w:val="24"/>
          <w:szCs w:val="24"/>
        </w:rPr>
        <w:t xml:space="preserve">Lestari, Ria. (2011). </w:t>
      </w:r>
      <w:r w:rsidRPr="00957271">
        <w:rPr>
          <w:rFonts w:ascii="Times New Roman" w:hAnsi="Times New Roman" w:cs="Times New Roman"/>
          <w:i/>
          <w:color w:val="000000" w:themeColor="text1"/>
          <w:sz w:val="24"/>
          <w:szCs w:val="24"/>
        </w:rPr>
        <w:t>Upaya Meningkatkan Pemahaman Siswa terhadap Konsep Penjumlahan dan Pengurangan Bilangan Bulat Melalui Pembelajaran dengan Pendekatan Realistik</w:t>
      </w:r>
      <w:r w:rsidRPr="00957271">
        <w:rPr>
          <w:rFonts w:ascii="Times New Roman" w:hAnsi="Times New Roman" w:cs="Times New Roman"/>
          <w:color w:val="000000" w:themeColor="text1"/>
          <w:sz w:val="24"/>
          <w:szCs w:val="24"/>
        </w:rPr>
        <w:t>. Proposal Skripsi FKIP UNPAS Bandung. Tidak Diterbitkan.</w:t>
      </w:r>
    </w:p>
    <w:p w:rsidR="00F86877" w:rsidRPr="00957271" w:rsidRDefault="00F86877" w:rsidP="00F86877">
      <w:pPr>
        <w:spacing w:after="0" w:line="240" w:lineRule="auto"/>
        <w:ind w:left="567" w:hanging="567"/>
        <w:jc w:val="both"/>
        <w:rPr>
          <w:rFonts w:ascii="Times New Roman" w:hAnsi="Times New Roman" w:cs="Times New Roman"/>
          <w:color w:val="000000" w:themeColor="text1"/>
          <w:sz w:val="24"/>
          <w:szCs w:val="24"/>
        </w:rPr>
      </w:pPr>
    </w:p>
    <w:p w:rsidR="008F3C3E" w:rsidRDefault="008F3C3E" w:rsidP="00F86877">
      <w:pPr>
        <w:spacing w:after="0" w:line="240" w:lineRule="auto"/>
        <w:ind w:left="567" w:hanging="567"/>
        <w:jc w:val="both"/>
        <w:rPr>
          <w:rFonts w:ascii="Times New Roman" w:hAnsi="Times New Roman" w:cs="Times New Roman"/>
          <w:color w:val="000000" w:themeColor="text1"/>
          <w:sz w:val="24"/>
          <w:szCs w:val="24"/>
        </w:rPr>
      </w:pPr>
      <w:r w:rsidRPr="00957271">
        <w:rPr>
          <w:rFonts w:ascii="Times New Roman" w:hAnsi="Times New Roman" w:cs="Times New Roman"/>
          <w:color w:val="000000" w:themeColor="text1"/>
          <w:sz w:val="24"/>
          <w:szCs w:val="24"/>
        </w:rPr>
        <w:t xml:space="preserve">Purnamasari, Fitria. (2011). </w:t>
      </w:r>
      <w:r w:rsidRPr="00EB398E">
        <w:rPr>
          <w:rFonts w:ascii="Times New Roman" w:hAnsi="Times New Roman" w:cs="Times New Roman"/>
          <w:i/>
          <w:color w:val="000000" w:themeColor="text1"/>
          <w:sz w:val="24"/>
          <w:szCs w:val="24"/>
        </w:rPr>
        <w:t>Peningkatan Keterampilan Berhitung Operasi Campuran Bilangan Bulat melalui Model Pembelajaran Cooperative Tipe Teams Games Tournamen (TGT)  pada Siswa</w:t>
      </w:r>
      <w:r w:rsidRPr="00957271">
        <w:rPr>
          <w:rFonts w:ascii="Times New Roman" w:hAnsi="Times New Roman" w:cs="Times New Roman"/>
          <w:i/>
          <w:color w:val="000000" w:themeColor="text1"/>
          <w:sz w:val="24"/>
          <w:szCs w:val="24"/>
        </w:rPr>
        <w:t xml:space="preserve"> Kelas IV. </w:t>
      </w:r>
      <w:r w:rsidRPr="00957271">
        <w:rPr>
          <w:rFonts w:ascii="Times New Roman" w:hAnsi="Times New Roman" w:cs="Times New Roman"/>
          <w:color w:val="000000" w:themeColor="text1"/>
          <w:sz w:val="24"/>
          <w:szCs w:val="24"/>
        </w:rPr>
        <w:t>FKIP Universitas Sebelas Maret Surakarta. Tidak Diterbitkan</w:t>
      </w:r>
    </w:p>
    <w:p w:rsidR="00F86877" w:rsidRPr="00957271" w:rsidRDefault="00F86877" w:rsidP="00F86877">
      <w:pPr>
        <w:spacing w:after="0" w:line="240" w:lineRule="auto"/>
        <w:ind w:left="567" w:hanging="567"/>
        <w:jc w:val="both"/>
        <w:rPr>
          <w:rFonts w:ascii="Times New Roman" w:hAnsi="Times New Roman" w:cs="Times New Roman"/>
          <w:color w:val="000000" w:themeColor="text1"/>
          <w:sz w:val="24"/>
          <w:szCs w:val="24"/>
        </w:rPr>
      </w:pPr>
    </w:p>
    <w:p w:rsidR="008F3C3E" w:rsidRDefault="008F3C3E" w:rsidP="008F3C3E">
      <w:pPr>
        <w:spacing w:after="0" w:line="240" w:lineRule="auto"/>
        <w:ind w:left="567" w:hanging="567"/>
        <w:jc w:val="both"/>
        <w:rPr>
          <w:rFonts w:ascii="Times New Roman" w:hAnsi="Times New Roman" w:cs="Times New Roman"/>
          <w:color w:val="000000" w:themeColor="text1"/>
          <w:sz w:val="24"/>
          <w:szCs w:val="24"/>
        </w:rPr>
      </w:pPr>
      <w:r w:rsidRPr="00957271">
        <w:rPr>
          <w:rFonts w:ascii="Times New Roman" w:hAnsi="Times New Roman" w:cs="Times New Roman"/>
          <w:color w:val="000000" w:themeColor="text1"/>
          <w:sz w:val="24"/>
          <w:szCs w:val="24"/>
        </w:rPr>
        <w:t xml:space="preserve">Radi, Fahad. (2013). </w:t>
      </w:r>
      <w:r w:rsidRPr="00957271">
        <w:rPr>
          <w:rFonts w:ascii="Times New Roman" w:hAnsi="Times New Roman" w:cs="Times New Roman"/>
          <w:i/>
          <w:color w:val="000000" w:themeColor="text1"/>
          <w:sz w:val="24"/>
          <w:szCs w:val="24"/>
        </w:rPr>
        <w:t>Penggunaan Metode Cooperative Tipe Teams Games Tournamen untuk Meningkatkan Hasil Belajar Siswa Pada Materi Alat Transportasi</w:t>
      </w:r>
      <w:r w:rsidRPr="00957271">
        <w:rPr>
          <w:rFonts w:ascii="Times New Roman" w:hAnsi="Times New Roman" w:cs="Times New Roman"/>
          <w:color w:val="000000" w:themeColor="text1"/>
          <w:sz w:val="24"/>
          <w:szCs w:val="24"/>
        </w:rPr>
        <w:t>. Proposal Skripsi FKIP UNPAS Bandung. Tidak Diterbitkan.</w:t>
      </w:r>
    </w:p>
    <w:p w:rsidR="008F3C3E" w:rsidRPr="00957271" w:rsidRDefault="008F3C3E" w:rsidP="00FA3F6D">
      <w:pPr>
        <w:spacing w:after="0" w:line="360" w:lineRule="auto"/>
        <w:ind w:left="567" w:hanging="567"/>
        <w:jc w:val="both"/>
        <w:rPr>
          <w:rFonts w:ascii="Times New Roman" w:hAnsi="Times New Roman" w:cs="Times New Roman"/>
          <w:color w:val="000000" w:themeColor="text1"/>
          <w:sz w:val="24"/>
          <w:szCs w:val="24"/>
        </w:rPr>
      </w:pPr>
    </w:p>
    <w:p w:rsidR="00F86877" w:rsidRDefault="00F86877" w:rsidP="00D034A8">
      <w:pPr>
        <w:autoSpaceDE w:val="0"/>
        <w:autoSpaceDN w:val="0"/>
        <w:adjustRightInd w:val="0"/>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Safitri, Yasin Eka.(2010</w:t>
      </w:r>
      <w:r w:rsidRPr="00D034A8">
        <w:rPr>
          <w:rFonts w:ascii="Times New Roman" w:hAnsi="Times New Roman" w:cs="Times New Roman"/>
          <w:i/>
          <w:sz w:val="24"/>
          <w:szCs w:val="24"/>
        </w:rPr>
        <w:t xml:space="preserve">). Penerapan Model Pembelajaran </w:t>
      </w:r>
      <w:r w:rsidRPr="00D034A8">
        <w:rPr>
          <w:rFonts w:ascii="Times New Roman" w:hAnsi="Times New Roman" w:cs="Times New Roman"/>
          <w:i/>
          <w:iCs/>
          <w:sz w:val="24"/>
          <w:szCs w:val="24"/>
        </w:rPr>
        <w:t xml:space="preserve">Cooperative Learning </w:t>
      </w:r>
      <w:r w:rsidRPr="00D034A8">
        <w:rPr>
          <w:rFonts w:ascii="Times New Roman" w:hAnsi="Times New Roman" w:cs="Times New Roman"/>
          <w:i/>
          <w:sz w:val="24"/>
          <w:szCs w:val="24"/>
        </w:rPr>
        <w:t>Tipe STAD (Student Team Achievement Division) Berbantuan LKS untuk Meningkatkan Kualitas Pembelajaran Matematika Kelas VI Semester 1 SDN 01 Tanjungsari Rembang Tahun Pelajaran 2010/2011</w:t>
      </w:r>
      <w:r>
        <w:rPr>
          <w:rFonts w:ascii="Times New Roman" w:hAnsi="Times New Roman" w:cs="Times New Roman"/>
          <w:sz w:val="24"/>
          <w:szCs w:val="24"/>
        </w:rPr>
        <w:t>.</w:t>
      </w:r>
      <w:r w:rsidR="00D034A8">
        <w:rPr>
          <w:rFonts w:ascii="Times New Roman" w:hAnsi="Times New Roman" w:cs="Times New Roman"/>
          <w:sz w:val="24"/>
          <w:szCs w:val="24"/>
        </w:rPr>
        <w:t xml:space="preserve"> </w:t>
      </w:r>
      <w:r>
        <w:rPr>
          <w:rFonts w:ascii="Times New Roman" w:hAnsi="Times New Roman" w:cs="Times New Roman"/>
          <w:sz w:val="24"/>
          <w:szCs w:val="24"/>
        </w:rPr>
        <w:t>Fakultas Pendidikan Matematika dan Ilmu</w:t>
      </w:r>
      <w:r w:rsidR="00D034A8">
        <w:rPr>
          <w:rFonts w:ascii="Times New Roman" w:hAnsi="Times New Roman" w:cs="Times New Roman"/>
          <w:sz w:val="24"/>
          <w:szCs w:val="24"/>
        </w:rPr>
        <w:t xml:space="preserve"> </w:t>
      </w:r>
      <w:r>
        <w:rPr>
          <w:rFonts w:ascii="Times New Roman" w:hAnsi="Times New Roman" w:cs="Times New Roman"/>
          <w:sz w:val="24"/>
          <w:szCs w:val="24"/>
        </w:rPr>
        <w:t>Peng</w:t>
      </w:r>
      <w:r w:rsidR="00D034A8">
        <w:rPr>
          <w:rFonts w:ascii="Times New Roman" w:hAnsi="Times New Roman" w:cs="Times New Roman"/>
          <w:sz w:val="24"/>
          <w:szCs w:val="24"/>
        </w:rPr>
        <w:t>etahuan Alam IKIP PGRI Semarang. Tidak Diterbitkan</w:t>
      </w:r>
    </w:p>
    <w:p w:rsidR="008F3C3E" w:rsidRDefault="008F3C3E" w:rsidP="00F86877">
      <w:pPr>
        <w:spacing w:after="0" w:line="240" w:lineRule="auto"/>
        <w:ind w:left="567" w:hanging="567"/>
        <w:jc w:val="both"/>
        <w:rPr>
          <w:rFonts w:ascii="Times New Roman" w:hAnsi="Times New Roman" w:cs="Times New Roman"/>
          <w:color w:val="000000" w:themeColor="text1"/>
          <w:sz w:val="24"/>
          <w:szCs w:val="24"/>
        </w:rPr>
      </w:pPr>
      <w:r w:rsidRPr="00957271">
        <w:rPr>
          <w:rFonts w:ascii="Times New Roman" w:hAnsi="Times New Roman" w:cs="Times New Roman"/>
          <w:color w:val="000000" w:themeColor="text1"/>
          <w:sz w:val="24"/>
          <w:szCs w:val="24"/>
        </w:rPr>
        <w:lastRenderedPageBreak/>
        <w:t xml:space="preserve">Sari, Eneng. (2011). </w:t>
      </w:r>
      <w:r w:rsidRPr="00EB398E">
        <w:rPr>
          <w:rFonts w:ascii="Times New Roman" w:hAnsi="Times New Roman" w:cs="Times New Roman"/>
          <w:i/>
          <w:color w:val="000000" w:themeColor="text1"/>
          <w:sz w:val="24"/>
          <w:szCs w:val="24"/>
        </w:rPr>
        <w:t>Implementasi pendekatan Pembelajaran Cooperative Model Teams Games To</w:t>
      </w:r>
      <w:r w:rsidRPr="00957271">
        <w:rPr>
          <w:rFonts w:ascii="Times New Roman" w:hAnsi="Times New Roman" w:cs="Times New Roman"/>
          <w:i/>
          <w:color w:val="000000" w:themeColor="text1"/>
          <w:sz w:val="24"/>
          <w:szCs w:val="24"/>
        </w:rPr>
        <w:t xml:space="preserve">urnamen untuk Meningkatakan Prestasi Belajar Siswa. </w:t>
      </w:r>
      <w:r w:rsidRPr="00957271">
        <w:rPr>
          <w:rFonts w:ascii="Times New Roman" w:hAnsi="Times New Roman" w:cs="Times New Roman"/>
          <w:color w:val="000000" w:themeColor="text1"/>
          <w:sz w:val="24"/>
          <w:szCs w:val="24"/>
        </w:rPr>
        <w:t>Proposal Skripsi FKIP UNPAS Bandung. Tidak Diterbitkan.</w:t>
      </w:r>
    </w:p>
    <w:p w:rsidR="008F3C3E" w:rsidRPr="00957271" w:rsidRDefault="008F3C3E" w:rsidP="00FA3F6D">
      <w:pPr>
        <w:spacing w:after="0" w:line="360" w:lineRule="auto"/>
        <w:ind w:left="567" w:hanging="567"/>
        <w:jc w:val="both"/>
        <w:rPr>
          <w:rFonts w:ascii="Times New Roman" w:hAnsi="Times New Roman" w:cs="Times New Roman"/>
          <w:color w:val="000000" w:themeColor="text1"/>
          <w:sz w:val="24"/>
          <w:szCs w:val="24"/>
        </w:rPr>
      </w:pPr>
    </w:p>
    <w:p w:rsidR="00D034A8" w:rsidRDefault="008F3C3E" w:rsidP="00D034A8">
      <w:pPr>
        <w:spacing w:after="0" w:line="240" w:lineRule="auto"/>
        <w:ind w:left="567" w:hanging="567"/>
        <w:jc w:val="both"/>
        <w:rPr>
          <w:rFonts w:ascii="Times New Roman" w:hAnsi="Times New Roman" w:cs="Times New Roman"/>
          <w:color w:val="000000" w:themeColor="text1"/>
          <w:sz w:val="24"/>
          <w:szCs w:val="24"/>
        </w:rPr>
      </w:pPr>
      <w:r w:rsidRPr="00957271">
        <w:rPr>
          <w:rFonts w:ascii="Times New Roman" w:hAnsi="Times New Roman" w:cs="Times New Roman"/>
          <w:color w:val="000000" w:themeColor="text1"/>
          <w:sz w:val="24"/>
          <w:szCs w:val="24"/>
        </w:rPr>
        <w:t xml:space="preserve">Slavin, Robert E. (2010). </w:t>
      </w:r>
      <w:r w:rsidRPr="00957271">
        <w:rPr>
          <w:rFonts w:ascii="Times New Roman" w:hAnsi="Times New Roman" w:cs="Times New Roman"/>
          <w:i/>
          <w:color w:val="000000" w:themeColor="text1"/>
          <w:sz w:val="24"/>
          <w:szCs w:val="24"/>
        </w:rPr>
        <w:t>Cooperative Learning Teori, Riset dan Prakti</w:t>
      </w:r>
      <w:r w:rsidRPr="00957271">
        <w:rPr>
          <w:rFonts w:ascii="Times New Roman" w:hAnsi="Times New Roman" w:cs="Times New Roman"/>
          <w:color w:val="000000" w:themeColor="text1"/>
          <w:sz w:val="24"/>
          <w:szCs w:val="24"/>
        </w:rPr>
        <w:t>k. Bandung : Nusa Media.</w:t>
      </w:r>
    </w:p>
    <w:p w:rsidR="00D034A8" w:rsidRDefault="00D034A8" w:rsidP="00D034A8">
      <w:pPr>
        <w:spacing w:after="0" w:line="240" w:lineRule="auto"/>
        <w:ind w:left="567" w:hanging="567"/>
        <w:jc w:val="both"/>
        <w:rPr>
          <w:rFonts w:ascii="Times New Roman" w:hAnsi="Times New Roman" w:cs="Times New Roman"/>
          <w:color w:val="000000" w:themeColor="text1"/>
          <w:sz w:val="24"/>
          <w:szCs w:val="24"/>
        </w:rPr>
      </w:pPr>
    </w:p>
    <w:p w:rsidR="008F3C3E" w:rsidRDefault="00F86877" w:rsidP="00D034A8">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Trianto.</w:t>
      </w:r>
      <w:r w:rsidR="00D034A8">
        <w:rPr>
          <w:rFonts w:ascii="Times New Roman" w:hAnsi="Times New Roman" w:cs="Times New Roman"/>
          <w:sz w:val="24"/>
          <w:szCs w:val="24"/>
        </w:rPr>
        <w:t>(</w:t>
      </w:r>
      <w:r>
        <w:rPr>
          <w:rFonts w:ascii="Times New Roman" w:hAnsi="Times New Roman" w:cs="Times New Roman"/>
          <w:sz w:val="24"/>
          <w:szCs w:val="24"/>
        </w:rPr>
        <w:t xml:space="preserve"> 2011</w:t>
      </w:r>
      <w:r w:rsidR="00D034A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iCs/>
          <w:sz w:val="24"/>
          <w:szCs w:val="24"/>
        </w:rPr>
        <w:t>Penelitian Tindakan Kelas: Teori &amp; Praktik</w:t>
      </w:r>
      <w:r>
        <w:rPr>
          <w:rFonts w:ascii="Times New Roman" w:hAnsi="Times New Roman" w:cs="Times New Roman"/>
          <w:sz w:val="24"/>
          <w:szCs w:val="24"/>
        </w:rPr>
        <w:t>. Jakarta: Prestasi Pustakaraya.</w:t>
      </w:r>
      <w:r w:rsidR="00D034A8">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Winkel, W.S. 1989. </w:t>
      </w:r>
      <w:r>
        <w:rPr>
          <w:rFonts w:ascii="Times New Roman" w:hAnsi="Times New Roman" w:cs="Times New Roman"/>
          <w:i/>
          <w:iCs/>
          <w:sz w:val="24"/>
          <w:szCs w:val="24"/>
        </w:rPr>
        <w:t>Psikologi Pengajaran</w:t>
      </w:r>
      <w:r>
        <w:rPr>
          <w:rFonts w:ascii="Times New Roman" w:hAnsi="Times New Roman" w:cs="Times New Roman"/>
          <w:sz w:val="24"/>
          <w:szCs w:val="24"/>
        </w:rPr>
        <w:t>. Jakarta: Grasindo.</w:t>
      </w:r>
    </w:p>
    <w:p w:rsidR="00D034A8" w:rsidRPr="00957271" w:rsidRDefault="00D034A8" w:rsidP="00D034A8">
      <w:pPr>
        <w:spacing w:after="0" w:line="240" w:lineRule="auto"/>
        <w:ind w:left="567" w:hanging="567"/>
        <w:jc w:val="both"/>
        <w:rPr>
          <w:rFonts w:ascii="Times New Roman" w:hAnsi="Times New Roman" w:cs="Times New Roman"/>
          <w:color w:val="000000" w:themeColor="text1"/>
          <w:sz w:val="24"/>
          <w:szCs w:val="24"/>
        </w:rPr>
      </w:pPr>
    </w:p>
    <w:p w:rsidR="008F3C3E" w:rsidRDefault="008F3C3E" w:rsidP="008F3C3E">
      <w:pPr>
        <w:spacing w:after="0" w:line="240" w:lineRule="auto"/>
        <w:ind w:left="567" w:hanging="567"/>
        <w:jc w:val="both"/>
        <w:rPr>
          <w:rFonts w:ascii="Times New Roman" w:hAnsi="Times New Roman" w:cs="Times New Roman"/>
          <w:color w:val="000000" w:themeColor="text1"/>
          <w:sz w:val="24"/>
          <w:szCs w:val="24"/>
        </w:rPr>
      </w:pPr>
      <w:r w:rsidRPr="00957271">
        <w:rPr>
          <w:rFonts w:ascii="Times New Roman" w:hAnsi="Times New Roman" w:cs="Times New Roman"/>
          <w:color w:val="000000" w:themeColor="text1"/>
          <w:sz w:val="24"/>
          <w:szCs w:val="24"/>
        </w:rPr>
        <w:t xml:space="preserve">Yuningsih, Yeyeh. (2010). </w:t>
      </w:r>
      <w:r w:rsidRPr="00957271">
        <w:rPr>
          <w:rFonts w:ascii="Times New Roman" w:hAnsi="Times New Roman" w:cs="Times New Roman"/>
          <w:i/>
          <w:color w:val="000000" w:themeColor="text1"/>
          <w:sz w:val="24"/>
          <w:szCs w:val="24"/>
        </w:rPr>
        <w:t>Penggunaan Model Cooperative Learning Tipe TGT (Teams Games Tournamen) untuk Meningkatkan Hasil Belajar Siswa dalam Operasi Bilangan Bulat</w:t>
      </w:r>
      <w:r w:rsidRPr="00957271">
        <w:rPr>
          <w:rFonts w:ascii="Times New Roman" w:hAnsi="Times New Roman" w:cs="Times New Roman"/>
          <w:color w:val="000000" w:themeColor="text1"/>
          <w:sz w:val="24"/>
          <w:szCs w:val="24"/>
        </w:rPr>
        <w:t>. PTK SDN 1 Cimareme: Tidak Diterbitkan.</w:t>
      </w:r>
    </w:p>
    <w:p w:rsidR="00012541" w:rsidRDefault="00012541" w:rsidP="008F3C3E">
      <w:pPr>
        <w:spacing w:after="0" w:line="240" w:lineRule="auto"/>
        <w:ind w:left="567" w:hanging="567"/>
        <w:jc w:val="both"/>
        <w:rPr>
          <w:rFonts w:ascii="Times New Roman" w:hAnsi="Times New Roman" w:cs="Times New Roman"/>
          <w:color w:val="000000" w:themeColor="text1"/>
          <w:sz w:val="24"/>
          <w:szCs w:val="24"/>
        </w:rPr>
      </w:pPr>
    </w:p>
    <w:p w:rsidR="00012541" w:rsidRDefault="00012541" w:rsidP="008F3C3E">
      <w:pPr>
        <w:spacing w:after="0" w:line="240" w:lineRule="auto"/>
        <w:ind w:left="567" w:hanging="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Wahyuni, Ida. (2012). Penggunaan pendekatan matematika realistik untuk meningkatkan pemahaman konsep operasi perkalian dan pembagian pada pembelajaran matematika. Skripsi FKIP Unpas Bandung. Tidak Diterbitkan</w:t>
      </w:r>
    </w:p>
    <w:p w:rsidR="00D034A8" w:rsidRDefault="00D034A8" w:rsidP="008F3C3E">
      <w:pPr>
        <w:spacing w:after="0" w:line="240" w:lineRule="auto"/>
        <w:ind w:left="567" w:hanging="567"/>
        <w:jc w:val="both"/>
        <w:rPr>
          <w:rFonts w:ascii="Times New Roman" w:hAnsi="Times New Roman" w:cs="Times New Roman"/>
          <w:color w:val="000000" w:themeColor="text1"/>
          <w:sz w:val="24"/>
          <w:szCs w:val="24"/>
        </w:rPr>
      </w:pPr>
    </w:p>
    <w:p w:rsidR="008F3C3E" w:rsidRPr="008F3C3E" w:rsidRDefault="00500175" w:rsidP="008F3C3E">
      <w:pPr>
        <w:spacing w:after="0" w:line="240" w:lineRule="auto"/>
        <w:ind w:left="567" w:hanging="567"/>
        <w:jc w:val="both"/>
        <w:rPr>
          <w:rFonts w:ascii="Times New Roman" w:hAnsi="Times New Roman" w:cs="Times New Roman"/>
          <w:color w:val="000000" w:themeColor="text1"/>
          <w:sz w:val="24"/>
          <w:szCs w:val="24"/>
        </w:rPr>
      </w:pPr>
      <w:hyperlink r:id="rId17" w:history="1">
        <w:r w:rsidR="008F3C3E" w:rsidRPr="008F3C3E">
          <w:rPr>
            <w:rStyle w:val="Hyperlink"/>
            <w:rFonts w:ascii="Times New Roman" w:hAnsi="Times New Roman" w:cs="Times New Roman"/>
            <w:color w:val="000000" w:themeColor="text1"/>
            <w:sz w:val="24"/>
            <w:szCs w:val="24"/>
            <w:u w:val="none"/>
          </w:rPr>
          <w:t>http://senengemaca.blogspot.com/2012/12/peningkatan-kreatiIVtas-dan prestasi.html</w:t>
        </w:r>
      </w:hyperlink>
      <w:r w:rsidR="00D034A8">
        <w:t xml:space="preserve"> </w:t>
      </w:r>
      <w:r w:rsidR="00D034A8" w:rsidRPr="00D034A8">
        <w:rPr>
          <w:rFonts w:ascii="Times New Roman" w:hAnsi="Times New Roman" w:cs="Times New Roman"/>
          <w:sz w:val="24"/>
          <w:szCs w:val="24"/>
        </w:rPr>
        <w:t>(diunduh 23 april 2014)</w:t>
      </w:r>
    </w:p>
    <w:p w:rsidR="00D034A8" w:rsidRDefault="00D034A8" w:rsidP="008F3C3E">
      <w:pPr>
        <w:spacing w:after="0" w:line="240" w:lineRule="auto"/>
        <w:ind w:left="567" w:hanging="567"/>
        <w:jc w:val="both"/>
        <w:rPr>
          <w:rFonts w:ascii="Times New Roman" w:hAnsi="Times New Roman" w:cs="Times New Roman"/>
          <w:color w:val="000000" w:themeColor="text1"/>
          <w:sz w:val="24"/>
          <w:szCs w:val="24"/>
        </w:rPr>
      </w:pPr>
    </w:p>
    <w:p w:rsidR="008F3C3E" w:rsidRPr="008F3C3E" w:rsidRDefault="00500175" w:rsidP="008F3C3E">
      <w:pPr>
        <w:spacing w:after="0" w:line="240" w:lineRule="auto"/>
        <w:ind w:left="567" w:hanging="567"/>
        <w:jc w:val="both"/>
      </w:pPr>
      <w:hyperlink r:id="rId18" w:history="1">
        <w:r w:rsidR="008F3C3E" w:rsidRPr="008F3C3E">
          <w:rPr>
            <w:rStyle w:val="Hyperlink"/>
            <w:rFonts w:ascii="Times New Roman" w:hAnsi="Times New Roman" w:cs="Times New Roman"/>
            <w:color w:val="000000" w:themeColor="text1"/>
            <w:sz w:val="24"/>
            <w:szCs w:val="24"/>
            <w:u w:val="none"/>
          </w:rPr>
          <w:t>http://ekocin.wordpress.com/2011/06/17/model-pembelajaran-teams-games-tournaments-tgt-2/</w:t>
        </w:r>
      </w:hyperlink>
      <w:r w:rsidR="00D034A8">
        <w:t xml:space="preserve"> </w:t>
      </w:r>
      <w:r w:rsidR="00D034A8" w:rsidRPr="00D034A8">
        <w:rPr>
          <w:rFonts w:ascii="Times New Roman" w:hAnsi="Times New Roman" w:cs="Times New Roman"/>
          <w:sz w:val="24"/>
          <w:szCs w:val="24"/>
        </w:rPr>
        <w:t>(diunduh 23 april 2014)</w:t>
      </w:r>
    </w:p>
    <w:p w:rsidR="00D034A8" w:rsidRDefault="00D034A8" w:rsidP="00FA3F6D">
      <w:pPr>
        <w:autoSpaceDE w:val="0"/>
        <w:autoSpaceDN w:val="0"/>
        <w:adjustRightInd w:val="0"/>
        <w:spacing w:after="0" w:line="240" w:lineRule="auto"/>
        <w:ind w:left="567" w:hanging="567"/>
        <w:jc w:val="both"/>
        <w:rPr>
          <w:rFonts w:ascii="Times New Roman" w:hAnsi="Times New Roman" w:cs="Times New Roman"/>
          <w:color w:val="000000" w:themeColor="text1"/>
          <w:sz w:val="24"/>
          <w:szCs w:val="24"/>
        </w:rPr>
      </w:pPr>
    </w:p>
    <w:p w:rsidR="001A49B3" w:rsidRDefault="00500175" w:rsidP="00FA3F6D">
      <w:pPr>
        <w:autoSpaceDE w:val="0"/>
        <w:autoSpaceDN w:val="0"/>
        <w:adjustRightInd w:val="0"/>
        <w:spacing w:after="0" w:line="240" w:lineRule="auto"/>
        <w:ind w:left="567" w:hanging="567"/>
        <w:jc w:val="both"/>
      </w:pPr>
      <w:hyperlink r:id="rId19" w:history="1">
        <w:r w:rsidR="008F3C3E" w:rsidRPr="008F3C3E">
          <w:rPr>
            <w:rStyle w:val="Hyperlink"/>
            <w:rFonts w:ascii="Times New Roman" w:hAnsi="Times New Roman" w:cs="Times New Roman"/>
            <w:color w:val="000000" w:themeColor="text1"/>
            <w:sz w:val="24"/>
            <w:szCs w:val="24"/>
            <w:u w:val="none"/>
          </w:rPr>
          <w:t>http://mahmuddin.wordpress.com/2009/12/23/strategi-pembelajaran-</w:t>
        </w:r>
        <w:r w:rsidR="008F3C3E" w:rsidRPr="008F3C3E">
          <w:rPr>
            <w:rStyle w:val="Hyperlink"/>
            <w:rFonts w:ascii="Times New Roman" w:hAnsi="Times New Roman" w:cs="Times New Roman"/>
            <w:i/>
            <w:color w:val="000000" w:themeColor="text1"/>
            <w:sz w:val="24"/>
            <w:szCs w:val="24"/>
            <w:u w:val="none"/>
          </w:rPr>
          <w:t>cooperative</w:t>
        </w:r>
        <w:r w:rsidR="008F3C3E" w:rsidRPr="008F3C3E">
          <w:rPr>
            <w:rStyle w:val="Hyperlink"/>
            <w:rFonts w:ascii="Times New Roman" w:hAnsi="Times New Roman" w:cs="Times New Roman"/>
            <w:color w:val="000000" w:themeColor="text1"/>
            <w:sz w:val="24"/>
            <w:szCs w:val="24"/>
            <w:u w:val="none"/>
          </w:rPr>
          <w:t>-tipe-teams-games-tournament-tgt/</w:t>
        </w:r>
      </w:hyperlink>
      <w:r w:rsidR="00D034A8">
        <w:t xml:space="preserve"> </w:t>
      </w:r>
      <w:r w:rsidR="00D034A8" w:rsidRPr="00D034A8">
        <w:rPr>
          <w:rFonts w:ascii="Times New Roman" w:hAnsi="Times New Roman" w:cs="Times New Roman"/>
          <w:sz w:val="24"/>
          <w:szCs w:val="24"/>
        </w:rPr>
        <w:t>(diunduh 23 april 2014)</w:t>
      </w: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D034A8" w:rsidRDefault="00D034A8" w:rsidP="008F3C3E">
      <w:pPr>
        <w:autoSpaceDE w:val="0"/>
        <w:autoSpaceDN w:val="0"/>
        <w:adjustRightInd w:val="0"/>
        <w:spacing w:after="0" w:line="480" w:lineRule="auto"/>
        <w:jc w:val="both"/>
      </w:pPr>
    </w:p>
    <w:p w:rsidR="00CB4B49" w:rsidRPr="006627DE" w:rsidRDefault="00CB4B49" w:rsidP="00CB4B49">
      <w:pPr>
        <w:spacing w:after="0"/>
        <w:jc w:val="center"/>
        <w:rPr>
          <w:rFonts w:ascii="Times New Roman" w:hAnsi="Times New Roman" w:cs="Times New Roman"/>
          <w:b/>
          <w:sz w:val="24"/>
          <w:szCs w:val="24"/>
        </w:rPr>
      </w:pPr>
      <w:r w:rsidRPr="006627DE">
        <w:rPr>
          <w:rFonts w:ascii="Times New Roman" w:hAnsi="Times New Roman" w:cs="Times New Roman"/>
          <w:b/>
          <w:sz w:val="24"/>
          <w:szCs w:val="24"/>
        </w:rPr>
        <w:lastRenderedPageBreak/>
        <w:t>Data Siswa Uji Coba Instrumen</w:t>
      </w:r>
    </w:p>
    <w:p w:rsidR="00CB4B49" w:rsidRPr="006627DE" w:rsidRDefault="00CB4B49" w:rsidP="00CB4B49">
      <w:pPr>
        <w:spacing w:after="0"/>
        <w:jc w:val="center"/>
        <w:rPr>
          <w:rFonts w:ascii="Times New Roman" w:hAnsi="Times New Roman" w:cs="Times New Roman"/>
          <w:b/>
          <w:sz w:val="24"/>
          <w:szCs w:val="24"/>
        </w:rPr>
      </w:pPr>
      <w:r w:rsidRPr="006627DE">
        <w:rPr>
          <w:rFonts w:ascii="Times New Roman" w:hAnsi="Times New Roman" w:cs="Times New Roman"/>
          <w:b/>
          <w:sz w:val="24"/>
          <w:szCs w:val="24"/>
        </w:rPr>
        <w:t>Kelas V SDN 1 Cimareme Kecamatan Ngamprah Kabupaten Bandung Barat</w:t>
      </w:r>
    </w:p>
    <w:p w:rsidR="00CB4B49" w:rsidRDefault="00CB4B49" w:rsidP="00CB4B49">
      <w:pPr>
        <w:spacing w:after="0"/>
        <w:jc w:val="center"/>
        <w:rPr>
          <w:rFonts w:ascii="Times New Roman" w:hAnsi="Times New Roman" w:cs="Times New Roman"/>
          <w:b/>
        </w:rPr>
      </w:pPr>
    </w:p>
    <w:p w:rsidR="00CB4B49" w:rsidRDefault="00CB4B49" w:rsidP="00CB4B49">
      <w:pPr>
        <w:spacing w:after="0"/>
        <w:jc w:val="center"/>
        <w:rPr>
          <w:rFonts w:ascii="Times New Roman" w:hAnsi="Times New Roman" w:cs="Times New Roman"/>
          <w:b/>
        </w:rPr>
        <w:sectPr w:rsidR="00CB4B49" w:rsidSect="00CB4B49">
          <w:headerReference w:type="default" r:id="rId20"/>
          <w:pgSz w:w="11906" w:h="16838" w:code="9"/>
          <w:pgMar w:top="2268" w:right="1701" w:bottom="1701" w:left="2268" w:header="1134" w:footer="1134" w:gutter="0"/>
          <w:cols w:space="708"/>
          <w:docGrid w:linePitch="360"/>
        </w:sectPr>
      </w:pPr>
    </w:p>
    <w:tbl>
      <w:tblPr>
        <w:tblStyle w:val="TableGrid"/>
        <w:tblW w:w="3544" w:type="dxa"/>
        <w:tblInd w:w="108" w:type="dxa"/>
        <w:tblLayout w:type="fixed"/>
        <w:tblLook w:val="04A0"/>
      </w:tblPr>
      <w:tblGrid>
        <w:gridCol w:w="553"/>
        <w:gridCol w:w="1715"/>
        <w:gridCol w:w="1276"/>
      </w:tblGrid>
      <w:tr w:rsidR="00CB4B49" w:rsidRPr="008A124B" w:rsidTr="00730AC7">
        <w:trPr>
          <w:trHeight w:val="189"/>
          <w:tblHeader/>
        </w:trPr>
        <w:tc>
          <w:tcPr>
            <w:tcW w:w="553" w:type="dxa"/>
            <w:shd w:val="clear" w:color="auto" w:fill="FABF8F" w:themeFill="accent6" w:themeFillTint="99"/>
          </w:tcPr>
          <w:p w:rsidR="00CB4B49" w:rsidRPr="008A124B" w:rsidRDefault="00CB4B49" w:rsidP="00CB4B49">
            <w:pPr>
              <w:jc w:val="center"/>
              <w:rPr>
                <w:rFonts w:ascii="Times New Roman" w:hAnsi="Times New Roman" w:cs="Times New Roman"/>
                <w:b/>
              </w:rPr>
            </w:pPr>
            <w:r w:rsidRPr="008A124B">
              <w:rPr>
                <w:rFonts w:ascii="Times New Roman" w:hAnsi="Times New Roman" w:cs="Times New Roman"/>
                <w:b/>
              </w:rPr>
              <w:lastRenderedPageBreak/>
              <w:t>No</w:t>
            </w:r>
          </w:p>
        </w:tc>
        <w:tc>
          <w:tcPr>
            <w:tcW w:w="1715" w:type="dxa"/>
            <w:shd w:val="clear" w:color="auto" w:fill="FABF8F" w:themeFill="accent6" w:themeFillTint="99"/>
          </w:tcPr>
          <w:p w:rsidR="00CB4B49" w:rsidRPr="008A124B" w:rsidRDefault="00CB4B49" w:rsidP="00CB4B49">
            <w:pPr>
              <w:jc w:val="center"/>
              <w:rPr>
                <w:rFonts w:ascii="Times New Roman" w:hAnsi="Times New Roman" w:cs="Times New Roman"/>
                <w:b/>
              </w:rPr>
            </w:pPr>
            <w:r w:rsidRPr="008A124B">
              <w:rPr>
                <w:rFonts w:ascii="Times New Roman" w:hAnsi="Times New Roman" w:cs="Times New Roman"/>
                <w:b/>
              </w:rPr>
              <w:t>Nama</w:t>
            </w:r>
          </w:p>
        </w:tc>
        <w:tc>
          <w:tcPr>
            <w:tcW w:w="1276" w:type="dxa"/>
            <w:shd w:val="clear" w:color="auto" w:fill="FABF8F" w:themeFill="accent6" w:themeFillTint="99"/>
          </w:tcPr>
          <w:p w:rsidR="00CB4B49" w:rsidRPr="008A124B" w:rsidRDefault="00CB4B49" w:rsidP="00CB4B49">
            <w:pPr>
              <w:jc w:val="center"/>
              <w:rPr>
                <w:rFonts w:ascii="Times New Roman" w:hAnsi="Times New Roman" w:cs="Times New Roman"/>
                <w:b/>
              </w:rPr>
            </w:pPr>
            <w:r>
              <w:rPr>
                <w:rFonts w:ascii="Times New Roman" w:hAnsi="Times New Roman" w:cs="Times New Roman"/>
                <w:b/>
              </w:rPr>
              <w:t>Nomor Induk</w:t>
            </w:r>
          </w:p>
        </w:tc>
      </w:tr>
      <w:tr w:rsidR="00CB4B49" w:rsidRPr="00ED3F70" w:rsidTr="00730AC7">
        <w:trPr>
          <w:trHeight w:val="314"/>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 xml:space="preserve">1. </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Adam Firdaus</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080901001</w:t>
            </w:r>
          </w:p>
        </w:tc>
      </w:tr>
      <w:tr w:rsidR="00CB4B49" w:rsidRPr="00ED3F70" w:rsidTr="00730AC7">
        <w:trPr>
          <w:trHeight w:val="293"/>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Aksal</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080901002</w:t>
            </w:r>
          </w:p>
        </w:tc>
      </w:tr>
      <w:tr w:rsidR="00CB4B49" w:rsidRPr="00ED3F70" w:rsidTr="00730AC7">
        <w:trPr>
          <w:trHeight w:val="314"/>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3.</w:t>
            </w:r>
          </w:p>
        </w:tc>
        <w:tc>
          <w:tcPr>
            <w:tcW w:w="1715" w:type="dxa"/>
          </w:tcPr>
          <w:p w:rsidR="00CB4B49" w:rsidRPr="00ED3F70" w:rsidRDefault="00CB4B49" w:rsidP="00CB4B49">
            <w:pPr>
              <w:rPr>
                <w:rFonts w:ascii="Times New Roman" w:hAnsi="Times New Roman" w:cs="Times New Roman"/>
                <w:b/>
              </w:rPr>
            </w:pPr>
            <w:r>
              <w:rPr>
                <w:rFonts w:ascii="Times New Roman" w:hAnsi="Times New Roman" w:cs="Times New Roman"/>
                <w:b/>
              </w:rPr>
              <w:t>Aditia W.</w:t>
            </w:r>
            <w:r w:rsidRPr="00ED3F70">
              <w:rPr>
                <w:rFonts w:ascii="Times New Roman" w:hAnsi="Times New Roman" w:cs="Times New Roman"/>
                <w:b/>
              </w:rPr>
              <w:t xml:space="preserve"> S</w:t>
            </w:r>
            <w:r>
              <w:rPr>
                <w:rFonts w:ascii="Times New Roman" w:hAnsi="Times New Roman" w:cs="Times New Roman"/>
                <w:b/>
              </w:rPr>
              <w:t>.</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080901003</w:t>
            </w:r>
          </w:p>
        </w:tc>
      </w:tr>
      <w:tr w:rsidR="00CB4B49" w:rsidRPr="00ED3F70" w:rsidTr="00730AC7">
        <w:trPr>
          <w:trHeight w:val="314"/>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4.</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Alif K</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080901004</w:t>
            </w:r>
          </w:p>
        </w:tc>
      </w:tr>
      <w:tr w:rsidR="00CB4B49" w:rsidRPr="00ED3F70" w:rsidTr="00730AC7">
        <w:trPr>
          <w:trHeight w:val="293"/>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5.</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Alvia Dinda R</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080901005</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6.</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Ardan Dwi H</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080901006</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7.</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Azkia R</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080901007</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8.</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Bagas K</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080901008</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9.</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Dewi Ratna S</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080901009</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10.</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Emil Jenisya F</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080901010</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11.</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Fhadilah Fajar</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080901011</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12.</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Fani Septiani</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080901012</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13.</w:t>
            </w:r>
          </w:p>
        </w:tc>
        <w:tc>
          <w:tcPr>
            <w:tcW w:w="1715" w:type="dxa"/>
          </w:tcPr>
          <w:p w:rsidR="00CB4B49" w:rsidRPr="00ED3F70" w:rsidRDefault="00E20BDE" w:rsidP="00CB4B49">
            <w:pPr>
              <w:rPr>
                <w:rFonts w:ascii="Times New Roman" w:hAnsi="Times New Roman" w:cs="Times New Roman"/>
                <w:b/>
              </w:rPr>
            </w:pPr>
            <w:r>
              <w:rPr>
                <w:rFonts w:ascii="Times New Roman" w:hAnsi="Times New Roman" w:cs="Times New Roman"/>
                <w:b/>
              </w:rPr>
              <w:t xml:space="preserve">Faqih M </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080901013</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14.</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Fina Septiani</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080901014</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15.</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Firda Amalia</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080901015</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16.</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Gilang P</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080901016</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17.</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 xml:space="preserve">Grace A </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080901017</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18.</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Josse H</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080901018</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19.</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Julian Dwi P</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080901019</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20.</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Junaedi</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080901020</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21.</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Leony M</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080901021</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22.</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Meti J Nurul H</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080901022</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23.</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M. Aqil A</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080901023</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24.</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M. Kevin R</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080901024</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25.</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M. Rifki F</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080901025</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26.</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M. Robby</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080901026</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27.</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Neng Nia</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080901027</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28.</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Nida Nur M</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080901028</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29.</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N. Koerunisa</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080901029</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30.</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Rahmawanti</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080901030</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31.</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 xml:space="preserve">Rama Gumilar </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080901031</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32.</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Riadi Ikhsan</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080901032</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33.</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Rian Permana</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080901033</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lastRenderedPageBreak/>
              <w:t>34.</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Sandi A.P</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080901034</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35.</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Selvi Nurul F</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080901035</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36.</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Sindi Aulia</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080901036</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37.</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Siti Salma N</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080901037</w:t>
            </w:r>
          </w:p>
        </w:tc>
      </w:tr>
      <w:tr w:rsidR="00CB4B49" w:rsidRPr="00ED3F70" w:rsidTr="00730AC7">
        <w:trPr>
          <w:trHeight w:val="337"/>
        </w:trPr>
        <w:tc>
          <w:tcPr>
            <w:tcW w:w="553"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38.</w:t>
            </w:r>
          </w:p>
        </w:tc>
        <w:tc>
          <w:tcPr>
            <w:tcW w:w="1715" w:type="dxa"/>
          </w:tcPr>
          <w:p w:rsidR="00CB4B49" w:rsidRPr="00ED3F70" w:rsidRDefault="00CB4B49" w:rsidP="00CB4B49">
            <w:pPr>
              <w:rPr>
                <w:rFonts w:ascii="Times New Roman" w:hAnsi="Times New Roman" w:cs="Times New Roman"/>
                <w:b/>
              </w:rPr>
            </w:pPr>
            <w:r w:rsidRPr="00ED3F70">
              <w:rPr>
                <w:rFonts w:ascii="Times New Roman" w:hAnsi="Times New Roman" w:cs="Times New Roman"/>
                <w:b/>
              </w:rPr>
              <w:t>Sofwan Hadi M</w:t>
            </w:r>
          </w:p>
        </w:tc>
        <w:tc>
          <w:tcPr>
            <w:tcW w:w="1276" w:type="dxa"/>
          </w:tcPr>
          <w:p w:rsidR="00CB4B49" w:rsidRPr="00ED3F70" w:rsidRDefault="00CB4B49" w:rsidP="00CB4B49">
            <w:pPr>
              <w:rPr>
                <w:rFonts w:ascii="Times New Roman" w:hAnsi="Times New Roman" w:cs="Times New Roman"/>
                <w:b/>
              </w:rPr>
            </w:pPr>
            <w:r>
              <w:rPr>
                <w:rFonts w:ascii="Times New Roman" w:hAnsi="Times New Roman" w:cs="Times New Roman"/>
                <w:b/>
              </w:rPr>
              <w:t>080901038</w:t>
            </w:r>
          </w:p>
        </w:tc>
      </w:tr>
    </w:tbl>
    <w:p w:rsidR="00CB4B49" w:rsidRDefault="00CB4B49" w:rsidP="00CB4B49">
      <w:pPr>
        <w:spacing w:after="0"/>
        <w:rPr>
          <w:rFonts w:ascii="Times New Roman" w:hAnsi="Times New Roman" w:cs="Times New Roman"/>
          <w:sz w:val="24"/>
          <w:szCs w:val="24"/>
        </w:rPr>
        <w:sectPr w:rsidR="00CB4B49" w:rsidSect="00CB4B49">
          <w:type w:val="continuous"/>
          <w:pgSz w:w="11906" w:h="16838" w:code="9"/>
          <w:pgMar w:top="2268" w:right="1701" w:bottom="1701" w:left="2268" w:header="1134" w:footer="1134" w:gutter="0"/>
          <w:cols w:num="2" w:space="708"/>
          <w:docGrid w:linePitch="360"/>
        </w:sectPr>
      </w:pPr>
    </w:p>
    <w:p w:rsidR="009F043E" w:rsidRPr="00BE6B07" w:rsidRDefault="009F043E" w:rsidP="009F043E">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TABEL HASIL UJI COBA INSTRUMEN SIKLUS I</w:t>
      </w:r>
    </w:p>
    <w:tbl>
      <w:tblPr>
        <w:tblW w:w="12770"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537"/>
        <w:gridCol w:w="537"/>
        <w:gridCol w:w="537"/>
        <w:gridCol w:w="537"/>
        <w:gridCol w:w="537"/>
        <w:gridCol w:w="537"/>
        <w:gridCol w:w="537"/>
        <w:gridCol w:w="537"/>
        <w:gridCol w:w="537"/>
        <w:gridCol w:w="722"/>
        <w:gridCol w:w="722"/>
        <w:gridCol w:w="722"/>
        <w:gridCol w:w="722"/>
        <w:gridCol w:w="722"/>
        <w:gridCol w:w="724"/>
        <w:gridCol w:w="1098"/>
        <w:gridCol w:w="1406"/>
      </w:tblGrid>
      <w:tr w:rsidR="009F043E" w:rsidRPr="00BE6B07" w:rsidTr="00550AA2">
        <w:trPr>
          <w:trHeight w:val="298"/>
          <w:tblHeader/>
        </w:trPr>
        <w:tc>
          <w:tcPr>
            <w:tcW w:w="1099" w:type="dxa"/>
            <w:vMerge w:val="restart"/>
            <w:shd w:val="clear" w:color="auto" w:fill="FABF8F" w:themeFill="accent6" w:themeFillTint="99"/>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Subjek</w:t>
            </w:r>
          </w:p>
        </w:tc>
        <w:tc>
          <w:tcPr>
            <w:tcW w:w="9167" w:type="dxa"/>
            <w:gridSpan w:val="15"/>
            <w:shd w:val="clear" w:color="auto" w:fill="FABF8F" w:themeFill="accent6" w:themeFillTint="99"/>
            <w:noWrap/>
            <w:vAlign w:val="bottom"/>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Skor Tiap Butir Soal</w:t>
            </w:r>
          </w:p>
        </w:tc>
        <w:tc>
          <w:tcPr>
            <w:tcW w:w="1098" w:type="dxa"/>
            <w:vMerge w:val="restart"/>
            <w:shd w:val="clear" w:color="auto" w:fill="FABF8F" w:themeFill="accent6" w:themeFillTint="99"/>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Skor Total (Y)</w:t>
            </w:r>
          </w:p>
        </w:tc>
        <w:tc>
          <w:tcPr>
            <w:tcW w:w="1406" w:type="dxa"/>
            <w:vMerge w:val="restart"/>
            <w:shd w:val="clear" w:color="auto" w:fill="FABF8F" w:themeFill="accent6" w:themeFillTint="99"/>
            <w:noWrap/>
            <w:vAlign w:val="bottom"/>
            <w:hideMark/>
          </w:tcPr>
          <w:p w:rsidR="009F043E" w:rsidRPr="00BE6B07" w:rsidRDefault="009F043E" w:rsidP="00550AA2">
            <w:pPr>
              <w:spacing w:after="0" w:line="240" w:lineRule="auto"/>
              <w:rPr>
                <w:rFonts w:ascii="Calibri" w:eastAsia="Times New Roman" w:hAnsi="Calibri" w:cs="Calibri"/>
                <w:color w:val="000000"/>
                <w:lang w:eastAsia="id-ID"/>
              </w:rPr>
            </w:pPr>
            <w:r>
              <w:rPr>
                <w:rFonts w:ascii="Calibri" w:eastAsia="Times New Roman" w:hAnsi="Calibri" w:cs="Calibri"/>
                <w:noProof/>
                <w:color w:val="000000"/>
                <w:lang w:eastAsia="id-ID"/>
              </w:rPr>
              <w:drawing>
                <wp:anchor distT="0" distB="0" distL="114300" distR="114300" simplePos="0" relativeHeight="251666432" behindDoc="0" locked="0" layoutInCell="1" allowOverlap="1">
                  <wp:simplePos x="0" y="0"/>
                  <wp:positionH relativeFrom="column">
                    <wp:posOffset>200025</wp:posOffset>
                  </wp:positionH>
                  <wp:positionV relativeFrom="paragraph">
                    <wp:posOffset>152400</wp:posOffset>
                  </wp:positionV>
                  <wp:extent cx="304800" cy="190500"/>
                  <wp:effectExtent l="0" t="0" r="0" b="0"/>
                  <wp:wrapNone/>
                  <wp:docPr id="12" name="TextBox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6315074" y="157162"/>
                            <a:ext cx="295275" cy="179665"/>
                            <a:chOff x="6315074" y="157162"/>
                            <a:chExt cx="295275" cy="179665"/>
                          </a:xfrm>
                        </a:grpSpPr>
                        <a:sp>
                          <a:nvSpPr>
                            <a:cNvPr id="2" name="TextBox 1"/>
                            <a:cNvSpPr txBox="1"/>
                          </a:nvSpPr>
                          <a:spPr>
                            <a:xfrm>
                              <a:off x="4476749" y="157162"/>
                              <a:ext cx="295275" cy="179665"/>
                            </a:xfrm>
                            <a:prstGeom prst="rect">
                              <a:avLst/>
                            </a:prstGeom>
                            <a:noFill/>
                          </a:spPr>
                          <a:txSp>
                            <a:txBody>
                              <a:bodyPr vertOverflow="clip" horzOverflow="clip" wrap="square" lIns="0" tIns="0" rIns="0" bIns="0" rtlCol="0" anchor="t">
                                <a:spAutoFit/>
                              </a:bodyPr>
                              <a:lstStyle>
                                <a:lvl1pPr marL="0" indent="0">
                                  <a:defRPr sz="1100">
                                    <a:solidFill>
                                      <a:schemeClr val="tx1"/>
                                    </a:solidFill>
                                    <a:latin typeface="+mn-lt"/>
                                    <a:ea typeface="+mn-ea"/>
                                    <a:cs typeface="+mn-cs"/>
                                  </a:defRPr>
                                </a:lvl1pPr>
                                <a:lvl2pPr marL="457200" indent="0">
                                  <a:defRPr sz="1100">
                                    <a:solidFill>
                                      <a:schemeClr val="tx1"/>
                                    </a:solidFill>
                                    <a:latin typeface="+mn-lt"/>
                                    <a:ea typeface="+mn-ea"/>
                                    <a:cs typeface="+mn-cs"/>
                                  </a:defRPr>
                                </a:lvl2pPr>
                                <a:lvl3pPr marL="914400" indent="0">
                                  <a:defRPr sz="1100">
                                    <a:solidFill>
                                      <a:schemeClr val="tx1"/>
                                    </a:solidFill>
                                    <a:latin typeface="+mn-lt"/>
                                    <a:ea typeface="+mn-ea"/>
                                    <a:cs typeface="+mn-cs"/>
                                  </a:defRPr>
                                </a:lvl3pPr>
                                <a:lvl4pPr marL="1371600" indent="0">
                                  <a:defRPr sz="1100">
                                    <a:solidFill>
                                      <a:schemeClr val="tx1"/>
                                    </a:solidFill>
                                    <a:latin typeface="+mn-lt"/>
                                    <a:ea typeface="+mn-ea"/>
                                    <a:cs typeface="+mn-cs"/>
                                  </a:defRPr>
                                </a:lvl4pPr>
                                <a:lvl5pPr marL="1828800" indent="0">
                                  <a:defRPr sz="1100">
                                    <a:solidFill>
                                      <a:schemeClr val="tx1"/>
                                    </a:solidFill>
                                    <a:latin typeface="+mn-lt"/>
                                    <a:ea typeface="+mn-ea"/>
                                    <a:cs typeface="+mn-cs"/>
                                  </a:defRPr>
                                </a:lvl5pPr>
                                <a:lvl6pPr marL="2286000" indent="0">
                                  <a:defRPr sz="1100">
                                    <a:solidFill>
                                      <a:schemeClr val="tx1"/>
                                    </a:solidFill>
                                    <a:latin typeface="+mn-lt"/>
                                    <a:ea typeface="+mn-ea"/>
                                    <a:cs typeface="+mn-cs"/>
                                  </a:defRPr>
                                </a:lvl6pPr>
                                <a:lvl7pPr marL="2743200" indent="0">
                                  <a:defRPr sz="1100">
                                    <a:solidFill>
                                      <a:schemeClr val="tx1"/>
                                    </a:solidFill>
                                    <a:latin typeface="+mn-lt"/>
                                    <a:ea typeface="+mn-ea"/>
                                    <a:cs typeface="+mn-cs"/>
                                  </a:defRPr>
                                </a:lvl7pPr>
                                <a:lvl8pPr marL="3200400" indent="0">
                                  <a:defRPr sz="1100">
                                    <a:solidFill>
                                      <a:schemeClr val="tx1"/>
                                    </a:solidFill>
                                    <a:latin typeface="+mn-lt"/>
                                    <a:ea typeface="+mn-ea"/>
                                    <a:cs typeface="+mn-cs"/>
                                  </a:defRPr>
                                </a:lvl8pPr>
                                <a:lvl9pPr marL="3657600" indent="0">
                                  <a:defRPr sz="1100">
                                    <a:solidFill>
                                      <a:schemeClr val="tx1"/>
                                    </a:solidFill>
                                    <a:latin typeface="+mn-lt"/>
                                    <a:ea typeface="+mn-ea"/>
                                    <a:cs typeface="+mn-cs"/>
                                  </a:defRPr>
                                </a:lvl9pPr>
                              </a:lstStyle>
                              <a:p>
                                <a:r>
                                  <a:rPr lang="en-US" sz="1100" b="1" i="0">
                                    <a:latin typeface="Cambria Math" panose="02040503050406030204" pitchFamily="18" charset="0"/>
                                  </a:rPr>
                                  <a:t>𝐘^𝟐</a:t>
                                </a:r>
                                <a:endParaRPr lang="en-US" sz="1100" b="1" i="0"/>
                              </a:p>
                            </a:txBody>
                            <a:useSpRect/>
                          </a:txSp>
                          <a:style>
                            <a:lnRef idx="0">
                              <a:scrgbClr r="0" g="0" b="0"/>
                            </a:lnRef>
                            <a:fillRef idx="0">
                              <a:scrgbClr r="0" g="0" b="0"/>
                            </a:fillRef>
                            <a:effectRef idx="0">
                              <a:scrgbClr r="0" g="0" b="0"/>
                            </a:effectRef>
                            <a:fontRef idx="minor">
                              <a:schemeClr val="tx1"/>
                            </a:fontRef>
                          </a:style>
                        </a:sp>
                      </lc:lockedCanvas>
                    </a:graphicData>
                  </a:graphic>
                </wp:anchor>
              </w:drawing>
            </w:r>
          </w:p>
          <w:tbl>
            <w:tblPr>
              <w:tblW w:w="1142" w:type="dxa"/>
              <w:tblCellSpacing w:w="0" w:type="dxa"/>
              <w:tblInd w:w="1" w:type="dxa"/>
              <w:tblCellMar>
                <w:left w:w="0" w:type="dxa"/>
                <w:right w:w="0" w:type="dxa"/>
              </w:tblCellMar>
              <w:tblLook w:val="04A0"/>
            </w:tblPr>
            <w:tblGrid>
              <w:gridCol w:w="1162"/>
            </w:tblGrid>
            <w:tr w:rsidR="009F043E" w:rsidRPr="00BE6B07" w:rsidTr="00550AA2">
              <w:trPr>
                <w:trHeight w:val="230"/>
                <w:tblCellSpacing w:w="0" w:type="dxa"/>
              </w:trPr>
              <w:tc>
                <w:tcPr>
                  <w:tcW w:w="1142" w:type="dxa"/>
                  <w:vMerge w:val="restart"/>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 </w:t>
                  </w:r>
                </w:p>
              </w:tc>
            </w:tr>
            <w:tr w:rsidR="009F043E" w:rsidRPr="00BE6B07" w:rsidTr="00550AA2">
              <w:trPr>
                <w:trHeight w:val="230"/>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9F043E" w:rsidRPr="00BE6B07" w:rsidRDefault="009F043E" w:rsidP="00550AA2">
                  <w:pPr>
                    <w:spacing w:after="0" w:line="240" w:lineRule="auto"/>
                    <w:rPr>
                      <w:rFonts w:ascii="Times New Roman" w:eastAsia="Times New Roman" w:hAnsi="Times New Roman" w:cs="Times New Roman"/>
                      <w:color w:val="000000"/>
                      <w:sz w:val="20"/>
                      <w:szCs w:val="20"/>
                      <w:lang w:eastAsia="id-ID"/>
                    </w:rPr>
                  </w:pPr>
                </w:p>
              </w:tc>
            </w:tr>
          </w:tbl>
          <w:p w:rsidR="009F043E" w:rsidRPr="00BE6B07" w:rsidRDefault="009F043E" w:rsidP="00550AA2">
            <w:pPr>
              <w:spacing w:after="0" w:line="240" w:lineRule="auto"/>
              <w:rPr>
                <w:rFonts w:ascii="Calibri" w:eastAsia="Times New Roman" w:hAnsi="Calibri" w:cs="Calibri"/>
                <w:color w:val="000000"/>
                <w:lang w:eastAsia="id-ID"/>
              </w:rPr>
            </w:pPr>
          </w:p>
        </w:tc>
      </w:tr>
      <w:tr w:rsidR="009F043E" w:rsidRPr="00BE6B07" w:rsidTr="00550AA2">
        <w:trPr>
          <w:trHeight w:val="298"/>
          <w:tblHeader/>
        </w:trPr>
        <w:tc>
          <w:tcPr>
            <w:tcW w:w="1099" w:type="dxa"/>
            <w:vMerge/>
            <w:vAlign w:val="center"/>
            <w:hideMark/>
          </w:tcPr>
          <w:p w:rsidR="009F043E" w:rsidRPr="00BE6B07" w:rsidRDefault="009F043E" w:rsidP="00550AA2">
            <w:pPr>
              <w:spacing w:after="0" w:line="240" w:lineRule="auto"/>
              <w:rPr>
                <w:rFonts w:ascii="Times New Roman" w:eastAsia="Times New Roman" w:hAnsi="Times New Roman" w:cs="Times New Roman"/>
                <w:b/>
                <w:bCs/>
                <w:color w:val="000000"/>
                <w:sz w:val="20"/>
                <w:szCs w:val="20"/>
                <w:lang w:eastAsia="id-ID"/>
              </w:rPr>
            </w:pPr>
          </w:p>
        </w:tc>
        <w:tc>
          <w:tcPr>
            <w:tcW w:w="537"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X1</w:t>
            </w:r>
          </w:p>
        </w:tc>
        <w:tc>
          <w:tcPr>
            <w:tcW w:w="537"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X2</w:t>
            </w:r>
          </w:p>
        </w:tc>
        <w:tc>
          <w:tcPr>
            <w:tcW w:w="537"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X3</w:t>
            </w:r>
          </w:p>
        </w:tc>
        <w:tc>
          <w:tcPr>
            <w:tcW w:w="537"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X4</w:t>
            </w:r>
          </w:p>
        </w:tc>
        <w:tc>
          <w:tcPr>
            <w:tcW w:w="537"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X5</w:t>
            </w:r>
          </w:p>
        </w:tc>
        <w:tc>
          <w:tcPr>
            <w:tcW w:w="537"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X6</w:t>
            </w:r>
          </w:p>
        </w:tc>
        <w:tc>
          <w:tcPr>
            <w:tcW w:w="537"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X7</w:t>
            </w:r>
          </w:p>
        </w:tc>
        <w:tc>
          <w:tcPr>
            <w:tcW w:w="537"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X8</w:t>
            </w:r>
          </w:p>
        </w:tc>
        <w:tc>
          <w:tcPr>
            <w:tcW w:w="537"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X9</w:t>
            </w:r>
          </w:p>
        </w:tc>
        <w:tc>
          <w:tcPr>
            <w:tcW w:w="722"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X10</w:t>
            </w:r>
          </w:p>
        </w:tc>
        <w:tc>
          <w:tcPr>
            <w:tcW w:w="722"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X11</w:t>
            </w:r>
          </w:p>
        </w:tc>
        <w:tc>
          <w:tcPr>
            <w:tcW w:w="722"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X12</w:t>
            </w:r>
          </w:p>
        </w:tc>
        <w:tc>
          <w:tcPr>
            <w:tcW w:w="722"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X13</w:t>
            </w:r>
          </w:p>
        </w:tc>
        <w:tc>
          <w:tcPr>
            <w:tcW w:w="722"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X14</w:t>
            </w:r>
          </w:p>
        </w:tc>
        <w:tc>
          <w:tcPr>
            <w:tcW w:w="722" w:type="dxa"/>
            <w:shd w:val="clear" w:color="auto" w:fill="FABF8F" w:themeFill="accent6" w:themeFillTint="99"/>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X15</w:t>
            </w:r>
          </w:p>
        </w:tc>
        <w:tc>
          <w:tcPr>
            <w:tcW w:w="1098" w:type="dxa"/>
            <w:vMerge/>
            <w:vAlign w:val="center"/>
            <w:hideMark/>
          </w:tcPr>
          <w:p w:rsidR="009F043E" w:rsidRPr="00BE6B07" w:rsidRDefault="009F043E" w:rsidP="00550AA2">
            <w:pPr>
              <w:spacing w:after="0" w:line="240" w:lineRule="auto"/>
              <w:rPr>
                <w:rFonts w:ascii="Times New Roman" w:eastAsia="Times New Roman" w:hAnsi="Times New Roman" w:cs="Times New Roman"/>
                <w:b/>
                <w:bCs/>
                <w:color w:val="000000"/>
                <w:sz w:val="20"/>
                <w:szCs w:val="20"/>
                <w:lang w:eastAsia="id-ID"/>
              </w:rPr>
            </w:pPr>
          </w:p>
        </w:tc>
        <w:tc>
          <w:tcPr>
            <w:tcW w:w="1406" w:type="dxa"/>
            <w:vMerge/>
            <w:vAlign w:val="center"/>
            <w:hideMark/>
          </w:tcPr>
          <w:p w:rsidR="009F043E" w:rsidRPr="00BE6B07" w:rsidRDefault="009F043E" w:rsidP="00550AA2">
            <w:pPr>
              <w:spacing w:after="0" w:line="240" w:lineRule="auto"/>
              <w:rPr>
                <w:rFonts w:ascii="Calibri" w:eastAsia="Times New Roman" w:hAnsi="Calibri" w:cs="Calibri"/>
                <w:color w:val="000000"/>
                <w:lang w:eastAsia="id-ID"/>
              </w:rPr>
            </w:pP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19</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361</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S2</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15</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225</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S3</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17</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289</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S4</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196</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S5</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196</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S6</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13</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169</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S7</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11</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121</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S8</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11</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121</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S9</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11</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121</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12</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144</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10</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100</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S12</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11</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121</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S13</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7</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49</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S14</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196</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S15</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6</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36</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S16</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15</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225</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S17</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12</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144</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S18</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13</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169</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S19</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12</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144</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S20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9</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81</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S21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196</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lastRenderedPageBreak/>
              <w:t>S22</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17</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289</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S23</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11</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121</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S24</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18</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324</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S25</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196</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S26</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18</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324</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S27</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12</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144</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S28</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15</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225</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S29</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196</w:t>
            </w:r>
          </w:p>
        </w:tc>
      </w:tr>
      <w:tr w:rsidR="009F043E" w:rsidRPr="00BE6B07" w:rsidTr="00550AA2">
        <w:trPr>
          <w:trHeight w:val="298"/>
        </w:trPr>
        <w:tc>
          <w:tcPr>
            <w:tcW w:w="1099"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S30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15</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225</w:t>
            </w:r>
          </w:p>
        </w:tc>
      </w:tr>
      <w:tr w:rsidR="009F043E" w:rsidRPr="00BE6B07" w:rsidTr="00550AA2">
        <w:trPr>
          <w:trHeight w:val="298"/>
        </w:trPr>
        <w:tc>
          <w:tcPr>
            <w:tcW w:w="1099"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S31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15</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225</w:t>
            </w:r>
          </w:p>
        </w:tc>
      </w:tr>
      <w:tr w:rsidR="009F043E" w:rsidRPr="00BE6B07" w:rsidTr="00550AA2">
        <w:trPr>
          <w:trHeight w:val="298"/>
        </w:trPr>
        <w:tc>
          <w:tcPr>
            <w:tcW w:w="1099"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S32</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14</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196</w:t>
            </w:r>
          </w:p>
        </w:tc>
      </w:tr>
      <w:tr w:rsidR="009F043E" w:rsidRPr="00BE6B07" w:rsidTr="00550AA2">
        <w:trPr>
          <w:trHeight w:val="298"/>
        </w:trPr>
        <w:tc>
          <w:tcPr>
            <w:tcW w:w="1099"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S33</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16</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256</w:t>
            </w:r>
          </w:p>
        </w:tc>
      </w:tr>
      <w:tr w:rsidR="009F043E" w:rsidRPr="00BE6B07" w:rsidTr="00550AA2">
        <w:trPr>
          <w:trHeight w:val="298"/>
        </w:trPr>
        <w:tc>
          <w:tcPr>
            <w:tcW w:w="1099"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S34</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13</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169</w:t>
            </w:r>
          </w:p>
        </w:tc>
      </w:tr>
      <w:tr w:rsidR="009F043E" w:rsidRPr="00BE6B07" w:rsidTr="00550AA2">
        <w:trPr>
          <w:trHeight w:val="298"/>
        </w:trPr>
        <w:tc>
          <w:tcPr>
            <w:tcW w:w="1099"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S35</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10</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100</w:t>
            </w:r>
          </w:p>
        </w:tc>
      </w:tr>
      <w:tr w:rsidR="009F043E" w:rsidRPr="00BE6B07" w:rsidTr="00550AA2">
        <w:trPr>
          <w:trHeight w:val="298"/>
        </w:trPr>
        <w:tc>
          <w:tcPr>
            <w:tcW w:w="1099"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S36</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15</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225</w:t>
            </w:r>
          </w:p>
        </w:tc>
      </w:tr>
      <w:tr w:rsidR="009F043E" w:rsidRPr="00BE6B07" w:rsidTr="00550AA2">
        <w:trPr>
          <w:trHeight w:val="298"/>
        </w:trPr>
        <w:tc>
          <w:tcPr>
            <w:tcW w:w="1099"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S37</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18</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324</w:t>
            </w:r>
          </w:p>
        </w:tc>
      </w:tr>
      <w:tr w:rsidR="009F043E" w:rsidRPr="00BE6B07" w:rsidTr="00550AA2">
        <w:trPr>
          <w:trHeight w:val="298"/>
        </w:trPr>
        <w:tc>
          <w:tcPr>
            <w:tcW w:w="1099"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S38</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w:t>
            </w:r>
          </w:p>
        </w:tc>
        <w:tc>
          <w:tcPr>
            <w:tcW w:w="722"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0</w:t>
            </w:r>
          </w:p>
        </w:tc>
        <w:tc>
          <w:tcPr>
            <w:tcW w:w="1098"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15</w:t>
            </w:r>
          </w:p>
        </w:tc>
        <w:tc>
          <w:tcPr>
            <w:tcW w:w="1406"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225</w:t>
            </w:r>
          </w:p>
        </w:tc>
      </w:tr>
      <w:tr w:rsidR="009F043E" w:rsidRPr="00BE6B07" w:rsidTr="00550AA2">
        <w:trPr>
          <w:trHeight w:val="298"/>
        </w:trPr>
        <w:tc>
          <w:tcPr>
            <w:tcW w:w="1099"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∑X</w:t>
            </w:r>
          </w:p>
        </w:tc>
        <w:tc>
          <w:tcPr>
            <w:tcW w:w="537" w:type="dxa"/>
            <w:shd w:val="clear" w:color="auto" w:fill="auto"/>
            <w:noWrap/>
            <w:vAlign w:val="bottom"/>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30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27</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29</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26</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16</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27</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27</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29</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48</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49</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57</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57</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44</w:t>
            </w:r>
          </w:p>
        </w:tc>
        <w:tc>
          <w:tcPr>
            <w:tcW w:w="1098"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510</w:t>
            </w:r>
          </w:p>
        </w:tc>
        <w:tc>
          <w:tcPr>
            <w:tcW w:w="1406"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7168</w:t>
            </w:r>
          </w:p>
        </w:tc>
      </w:tr>
      <w:tr w:rsidR="009F043E" w:rsidRPr="00BE6B07" w:rsidTr="00550AA2">
        <w:trPr>
          <w:trHeight w:val="298"/>
        </w:trPr>
        <w:tc>
          <w:tcPr>
            <w:tcW w:w="1099"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∑X²</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30</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27</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22</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29</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26</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16</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27</w:t>
            </w:r>
          </w:p>
        </w:tc>
        <w:tc>
          <w:tcPr>
            <w:tcW w:w="537"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27</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29</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82</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89</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105</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105</w:t>
            </w:r>
          </w:p>
        </w:tc>
        <w:tc>
          <w:tcPr>
            <w:tcW w:w="722"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BE6B07">
              <w:rPr>
                <w:rFonts w:ascii="Times New Roman" w:eastAsia="Times New Roman" w:hAnsi="Times New Roman" w:cs="Times New Roman"/>
                <w:color w:val="000000"/>
                <w:sz w:val="20"/>
                <w:szCs w:val="20"/>
                <w:lang w:eastAsia="id-ID"/>
              </w:rPr>
              <w:t>76</w:t>
            </w:r>
          </w:p>
        </w:tc>
        <w:tc>
          <w:tcPr>
            <w:tcW w:w="1098"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BE6B07">
              <w:rPr>
                <w:rFonts w:ascii="Times New Roman" w:eastAsia="Times New Roman" w:hAnsi="Times New Roman" w:cs="Times New Roman"/>
                <w:b/>
                <w:bCs/>
                <w:color w:val="000000"/>
                <w:sz w:val="20"/>
                <w:szCs w:val="20"/>
                <w:lang w:eastAsia="id-ID"/>
              </w:rPr>
              <w:t>260100</w:t>
            </w:r>
          </w:p>
        </w:tc>
        <w:tc>
          <w:tcPr>
            <w:tcW w:w="1406" w:type="dxa"/>
            <w:shd w:val="clear" w:color="auto" w:fill="auto"/>
            <w:noWrap/>
            <w:vAlign w:val="center"/>
            <w:hideMark/>
          </w:tcPr>
          <w:p w:rsidR="009F043E" w:rsidRPr="00BE6B07"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p>
        </w:tc>
      </w:tr>
    </w:tbl>
    <w:p w:rsidR="009F043E" w:rsidRDefault="009F043E" w:rsidP="009F043E">
      <w:pPr>
        <w:spacing w:after="0" w:line="480" w:lineRule="auto"/>
        <w:rPr>
          <w:rFonts w:ascii="Times New Roman" w:hAnsi="Times New Roman" w:cs="Times New Roman"/>
          <w:b/>
          <w:sz w:val="24"/>
          <w:szCs w:val="24"/>
        </w:rPr>
      </w:pPr>
    </w:p>
    <w:p w:rsidR="009F043E" w:rsidRDefault="009F043E" w:rsidP="009F043E">
      <w:pPr>
        <w:spacing w:after="0" w:line="480" w:lineRule="auto"/>
        <w:rPr>
          <w:rFonts w:ascii="Times New Roman" w:hAnsi="Times New Roman" w:cs="Times New Roman"/>
          <w:b/>
          <w:sz w:val="24"/>
          <w:szCs w:val="24"/>
        </w:rPr>
      </w:pPr>
    </w:p>
    <w:p w:rsidR="009F043E" w:rsidRDefault="009F043E" w:rsidP="009F043E">
      <w:pPr>
        <w:spacing w:after="0" w:line="480" w:lineRule="auto"/>
        <w:rPr>
          <w:rFonts w:ascii="Times New Roman" w:hAnsi="Times New Roman" w:cs="Times New Roman"/>
          <w:b/>
          <w:sz w:val="24"/>
          <w:szCs w:val="24"/>
        </w:rPr>
      </w:pPr>
    </w:p>
    <w:tbl>
      <w:tblPr>
        <w:tblW w:w="1246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0"/>
        <w:gridCol w:w="766"/>
        <w:gridCol w:w="766"/>
        <w:gridCol w:w="766"/>
        <w:gridCol w:w="766"/>
        <w:gridCol w:w="766"/>
        <w:gridCol w:w="766"/>
        <w:gridCol w:w="766"/>
        <w:gridCol w:w="766"/>
        <w:gridCol w:w="766"/>
        <w:gridCol w:w="766"/>
        <w:gridCol w:w="766"/>
        <w:gridCol w:w="766"/>
        <w:gridCol w:w="766"/>
        <w:gridCol w:w="766"/>
        <w:gridCol w:w="960"/>
      </w:tblGrid>
      <w:tr w:rsidR="009F043E" w:rsidRPr="00E92E0E" w:rsidTr="00550AA2">
        <w:trPr>
          <w:trHeight w:val="300"/>
          <w:tblHeader/>
        </w:trPr>
        <w:tc>
          <w:tcPr>
            <w:tcW w:w="776" w:type="dxa"/>
            <w:vMerge w:val="restart"/>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SUBJEK</w:t>
            </w:r>
          </w:p>
        </w:tc>
        <w:tc>
          <w:tcPr>
            <w:tcW w:w="10724" w:type="dxa"/>
            <w:gridSpan w:val="14"/>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XY</w:t>
            </w:r>
          </w:p>
        </w:tc>
        <w:tc>
          <w:tcPr>
            <w:tcW w:w="960"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 </w:t>
            </w:r>
          </w:p>
        </w:tc>
      </w:tr>
      <w:tr w:rsidR="009F043E" w:rsidRPr="00E92E0E" w:rsidTr="00550AA2">
        <w:trPr>
          <w:trHeight w:val="300"/>
          <w:tblHeader/>
        </w:trPr>
        <w:tc>
          <w:tcPr>
            <w:tcW w:w="776" w:type="dxa"/>
            <w:vMerge/>
            <w:shd w:val="clear" w:color="auto" w:fill="FABF8F" w:themeFill="accent6" w:themeFillTint="99"/>
            <w:vAlign w:val="center"/>
            <w:hideMark/>
          </w:tcPr>
          <w:p w:rsidR="009F043E" w:rsidRPr="00E92E0E" w:rsidRDefault="009F043E" w:rsidP="00550AA2">
            <w:pPr>
              <w:spacing w:after="0" w:line="240" w:lineRule="auto"/>
              <w:rPr>
                <w:rFonts w:ascii="Times New Roman" w:eastAsia="Times New Roman" w:hAnsi="Times New Roman" w:cs="Times New Roman"/>
                <w:color w:val="000000"/>
                <w:sz w:val="20"/>
                <w:szCs w:val="20"/>
                <w:lang w:eastAsia="id-ID"/>
              </w:rPr>
            </w:pP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1</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2</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3</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4</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5</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6</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7</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8</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9</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10</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11</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12</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13</w:t>
            </w:r>
          </w:p>
        </w:tc>
        <w:tc>
          <w:tcPr>
            <w:tcW w:w="766"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14</w:t>
            </w:r>
          </w:p>
        </w:tc>
        <w:tc>
          <w:tcPr>
            <w:tcW w:w="960" w:type="dxa"/>
            <w:shd w:val="clear" w:color="auto" w:fill="FABF8F" w:themeFill="accent6" w:themeFillTint="99"/>
            <w:noWrap/>
            <w:vAlign w:val="center"/>
            <w:hideMark/>
          </w:tcPr>
          <w:p w:rsidR="009F043E" w:rsidRPr="00E92E0E" w:rsidRDefault="009F043E" w:rsidP="00550AA2">
            <w:pPr>
              <w:spacing w:after="0" w:line="240" w:lineRule="auto"/>
              <w:jc w:val="center"/>
              <w:rPr>
                <w:rFonts w:ascii="Times New Roman" w:eastAsia="Times New Roman" w:hAnsi="Times New Roman" w:cs="Times New Roman"/>
                <w:b/>
                <w:bCs/>
                <w:color w:val="000000"/>
                <w:sz w:val="20"/>
                <w:szCs w:val="20"/>
                <w:lang w:eastAsia="id-ID"/>
              </w:rPr>
            </w:pPr>
            <w:r w:rsidRPr="00E92E0E">
              <w:rPr>
                <w:rFonts w:ascii="Times New Roman" w:eastAsia="Times New Roman" w:hAnsi="Times New Roman" w:cs="Times New Roman"/>
                <w:b/>
                <w:bCs/>
                <w:color w:val="000000"/>
                <w:sz w:val="20"/>
                <w:szCs w:val="20"/>
                <w:lang w:eastAsia="id-ID"/>
              </w:rPr>
              <w:t>15</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38</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38</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34</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26</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22</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22</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24</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7</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24</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26</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26</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S19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24</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24</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S20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S21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lastRenderedPageBreak/>
              <w:t>S22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34</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17</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S23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22</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S24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S25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S26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S27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12</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24</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S29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S31</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S32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28</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S33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32</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32</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S34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13</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S35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S36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S37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36</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S38</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15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0</w:t>
            </w:r>
          </w:p>
        </w:tc>
      </w:tr>
      <w:tr w:rsidR="009F043E" w:rsidRPr="00E92E0E" w:rsidTr="00550AA2">
        <w:trPr>
          <w:trHeight w:val="300"/>
        </w:trPr>
        <w:tc>
          <w:tcPr>
            <w:tcW w:w="77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∑XY</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407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309</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372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313</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396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376</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237</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374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374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394</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665</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712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802</w:t>
            </w:r>
          </w:p>
        </w:tc>
        <w:tc>
          <w:tcPr>
            <w:tcW w:w="766"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809</w:t>
            </w:r>
          </w:p>
        </w:tc>
        <w:tc>
          <w:tcPr>
            <w:tcW w:w="960" w:type="dxa"/>
            <w:shd w:val="clear" w:color="auto" w:fill="auto"/>
            <w:noWrap/>
            <w:vAlign w:val="center"/>
            <w:hideMark/>
          </w:tcPr>
          <w:p w:rsidR="009F043E" w:rsidRPr="00E92E0E" w:rsidRDefault="009F043E" w:rsidP="00550AA2">
            <w:pPr>
              <w:spacing w:after="0" w:line="240" w:lineRule="auto"/>
              <w:jc w:val="center"/>
              <w:rPr>
                <w:rFonts w:ascii="Times New Roman" w:eastAsia="Times New Roman" w:hAnsi="Times New Roman" w:cs="Times New Roman"/>
                <w:color w:val="000000"/>
                <w:sz w:val="20"/>
                <w:szCs w:val="20"/>
                <w:lang w:eastAsia="id-ID"/>
              </w:rPr>
            </w:pPr>
            <w:r w:rsidRPr="00E92E0E">
              <w:rPr>
                <w:rFonts w:ascii="Times New Roman" w:eastAsia="Times New Roman" w:hAnsi="Times New Roman" w:cs="Times New Roman"/>
                <w:color w:val="000000"/>
                <w:sz w:val="20"/>
                <w:szCs w:val="20"/>
                <w:lang w:eastAsia="id-ID"/>
              </w:rPr>
              <w:t>649</w:t>
            </w:r>
          </w:p>
        </w:tc>
      </w:tr>
    </w:tbl>
    <w:p w:rsidR="009F043E" w:rsidRDefault="009F043E" w:rsidP="009F043E">
      <w:pPr>
        <w:spacing w:after="0" w:line="480" w:lineRule="auto"/>
        <w:rPr>
          <w:rFonts w:ascii="Times New Roman" w:hAnsi="Times New Roman" w:cs="Times New Roman"/>
          <w:b/>
          <w:sz w:val="24"/>
          <w:szCs w:val="24"/>
        </w:rPr>
      </w:pPr>
    </w:p>
    <w:p w:rsidR="009F043E" w:rsidRDefault="009F043E" w:rsidP="008F3C3E">
      <w:pPr>
        <w:autoSpaceDE w:val="0"/>
        <w:autoSpaceDN w:val="0"/>
        <w:adjustRightInd w:val="0"/>
        <w:spacing w:after="0" w:line="480" w:lineRule="auto"/>
        <w:jc w:val="both"/>
      </w:pPr>
    </w:p>
    <w:p w:rsidR="009F043E" w:rsidRDefault="009F043E" w:rsidP="008F3C3E">
      <w:pPr>
        <w:autoSpaceDE w:val="0"/>
        <w:autoSpaceDN w:val="0"/>
        <w:adjustRightInd w:val="0"/>
        <w:spacing w:after="0" w:line="480" w:lineRule="auto"/>
        <w:jc w:val="both"/>
        <w:sectPr w:rsidR="009F043E" w:rsidSect="009F043E">
          <w:headerReference w:type="default" r:id="rId21"/>
          <w:pgSz w:w="16838" w:h="11906" w:orient="landscape" w:code="9"/>
          <w:pgMar w:top="1701" w:right="1701" w:bottom="2268" w:left="2268" w:header="1134" w:footer="1134" w:gutter="0"/>
          <w:cols w:space="708"/>
          <w:docGrid w:linePitch="360"/>
        </w:sectPr>
      </w:pPr>
    </w:p>
    <w:p w:rsidR="009F043E" w:rsidRPr="004D7E16" w:rsidRDefault="009F043E" w:rsidP="009F043E">
      <w:pPr>
        <w:spacing w:after="0" w:line="480" w:lineRule="auto"/>
        <w:jc w:val="center"/>
        <w:rPr>
          <w:rFonts w:ascii="Times New Roman" w:hAnsi="Times New Roman" w:cs="Times New Roman"/>
          <w:b/>
          <w:sz w:val="24"/>
          <w:szCs w:val="24"/>
        </w:rPr>
      </w:pPr>
      <w:r w:rsidRPr="004D7E16">
        <w:rPr>
          <w:rFonts w:ascii="Times New Roman" w:hAnsi="Times New Roman" w:cs="Times New Roman"/>
          <w:b/>
          <w:sz w:val="24"/>
          <w:szCs w:val="24"/>
        </w:rPr>
        <w:lastRenderedPageBreak/>
        <w:t>ANALISIS VALIDITAS SIKLUS I</w:t>
      </w:r>
    </w:p>
    <w:p w:rsidR="009F043E" w:rsidRDefault="009F043E" w:rsidP="009F04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Soal Nomor 1</w:t>
      </w:r>
    </w:p>
    <w:p w:rsidR="009F043E" w:rsidRPr="0081292F" w:rsidRDefault="009F043E" w:rsidP="009F04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38x407</m:t>
            </m:r>
            <m:r>
              <w:rPr>
                <w:rFonts w:ascii="Cambria Math" w:hAnsi="Cambria Math" w:cs="Times New Roman"/>
                <w:sz w:val="24"/>
                <w:szCs w:val="24"/>
              </w:rPr>
              <m:t>-</m:t>
            </m:r>
            <m:r>
              <w:rPr>
                <w:rFonts w:ascii="Cambria Math" w:hAnsi="Times New Roman" w:cs="Times New Roman"/>
                <w:sz w:val="24"/>
                <w:szCs w:val="24"/>
              </w:rPr>
              <m:t>(30)(510)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x30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30</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166</m:t>
            </m:r>
          </m:num>
          <m:den>
            <m:r>
              <w:rPr>
                <w:rFonts w:ascii="Cambria Math" w:hAnsi="Times New Roman" w:cs="Times New Roman"/>
                <w:sz w:val="24"/>
                <w:szCs w:val="24"/>
              </w:rPr>
              <m:t>1717</m:t>
            </m:r>
          </m:den>
        </m:f>
      </m:oMath>
      <w:r>
        <w:rPr>
          <w:rFonts w:ascii="Times New Roman" w:eastAsiaTheme="minorEastAsia" w:hAnsi="Times New Roman" w:cs="Times New Roman"/>
          <w:sz w:val="24"/>
          <w:szCs w:val="24"/>
        </w:rPr>
        <w:t xml:space="preserve"> = 0,1</w:t>
      </w:r>
    </w:p>
    <w:p w:rsidR="009F043E" w:rsidRPr="00DB7DD0" w:rsidRDefault="009F043E" w:rsidP="009F043E">
      <w:pPr>
        <w:spacing w:after="0" w:line="480" w:lineRule="auto"/>
        <w:jc w:val="both"/>
        <w:rPr>
          <w:rFonts w:ascii="Times New Roman" w:hAnsi="Times New Roman" w:cs="Times New Roman"/>
          <w:sz w:val="24"/>
          <w:szCs w:val="24"/>
        </w:rPr>
      </w:pPr>
    </w:p>
    <w:p w:rsidR="009F043E" w:rsidRDefault="009F043E" w:rsidP="009F043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Soal Nomor 2</w:t>
      </w:r>
    </w:p>
    <w:p w:rsidR="009F043E" w:rsidRPr="0081292F" w:rsidRDefault="009F043E" w:rsidP="009F043E">
      <w:pPr>
        <w:spacing w:after="0" w:line="360" w:lineRule="auto"/>
        <w:jc w:val="both"/>
        <w:rPr>
          <w:rFonts w:ascii="Times New Roman"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38x309</m:t>
            </m:r>
            <m:r>
              <w:rPr>
                <w:rFonts w:ascii="Cambria Math" w:hAnsi="Cambria Math" w:cs="Times New Roman"/>
                <w:sz w:val="24"/>
                <w:szCs w:val="24"/>
              </w:rPr>
              <m:t>-</m:t>
            </m:r>
            <m:r>
              <w:rPr>
                <w:rFonts w:ascii="Cambria Math" w:hAnsi="Times New Roman" w:cs="Times New Roman"/>
                <w:sz w:val="24"/>
                <w:szCs w:val="24"/>
              </w:rPr>
              <m:t>(22)(510)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x22</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22</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r>
          <w:rPr>
            <w:rFonts w:ascii="Cambria Math" w:hAnsi="Times New Roman" w:cs="Times New Roman"/>
            <w:sz w:val="24"/>
            <w:szCs w:val="24"/>
          </w:rPr>
          <m:t>=</m:t>
        </m:r>
      </m:oMath>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522</m:t>
            </m:r>
          </m:num>
          <m:den>
            <m:r>
              <w:rPr>
                <w:rFonts w:ascii="Cambria Math" w:hAnsi="Times New Roman" w:cs="Times New Roman"/>
                <w:sz w:val="24"/>
                <w:szCs w:val="24"/>
              </w:rPr>
              <m:t>2079</m:t>
            </m:r>
          </m:den>
        </m:f>
      </m:oMath>
      <w:r>
        <w:rPr>
          <w:rFonts w:ascii="Times New Roman" w:eastAsiaTheme="minorEastAsia" w:hAnsi="Times New Roman" w:cs="Times New Roman"/>
          <w:sz w:val="24"/>
          <w:szCs w:val="24"/>
        </w:rPr>
        <w:t xml:space="preserve"> = 0,25</w:t>
      </w:r>
    </w:p>
    <w:p w:rsidR="009F043E" w:rsidRDefault="009F043E" w:rsidP="009F043E">
      <w:pPr>
        <w:spacing w:after="0" w:line="480" w:lineRule="auto"/>
        <w:rPr>
          <w:rFonts w:ascii="Times New Roman" w:hAnsi="Times New Roman" w:cs="Times New Roman"/>
          <w:sz w:val="24"/>
          <w:szCs w:val="24"/>
        </w:rPr>
      </w:pPr>
    </w:p>
    <w:p w:rsidR="009F043E" w:rsidRPr="0081292F" w:rsidRDefault="009F043E" w:rsidP="009F043E">
      <w:pPr>
        <w:spacing w:after="0" w:line="360" w:lineRule="auto"/>
        <w:rPr>
          <w:rFonts w:ascii="Times New Roman" w:hAnsi="Times New Roman" w:cs="Times New Roman"/>
          <w:sz w:val="24"/>
          <w:szCs w:val="24"/>
        </w:rPr>
      </w:pPr>
      <w:r>
        <w:rPr>
          <w:rFonts w:ascii="Times New Roman" w:hAnsi="Times New Roman" w:cs="Times New Roman"/>
          <w:sz w:val="24"/>
          <w:szCs w:val="24"/>
        </w:rPr>
        <w:t>Soal Nomor 3</w:t>
      </w:r>
    </w:p>
    <w:p w:rsidR="009F043E" w:rsidRPr="00DB7DD0" w:rsidRDefault="009F043E" w:rsidP="009F043E">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38x372</m:t>
            </m:r>
            <m:r>
              <w:rPr>
                <w:rFonts w:ascii="Cambria Math" w:hAnsi="Cambria Math" w:cs="Times New Roman"/>
                <w:sz w:val="24"/>
                <w:szCs w:val="24"/>
              </w:rPr>
              <m:t>-</m:t>
            </m:r>
            <m:r>
              <w:rPr>
                <w:rFonts w:ascii="Cambria Math" w:hAnsi="Times New Roman" w:cs="Times New Roman"/>
                <w:sz w:val="24"/>
                <w:szCs w:val="24"/>
              </w:rPr>
              <m:t>(27)(510)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x27</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27</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366</m:t>
            </m:r>
          </m:num>
          <m:den>
            <m:r>
              <w:rPr>
                <w:rFonts w:ascii="Cambria Math" w:hAnsi="Times New Roman" w:cs="Times New Roman"/>
                <w:sz w:val="24"/>
                <w:szCs w:val="24"/>
              </w:rPr>
              <m:t>1910</m:t>
            </m:r>
          </m:den>
        </m:f>
      </m:oMath>
      <w:r>
        <w:rPr>
          <w:rFonts w:ascii="Times New Roman" w:eastAsiaTheme="minorEastAsia" w:hAnsi="Times New Roman" w:cs="Times New Roman"/>
          <w:sz w:val="24"/>
          <w:szCs w:val="24"/>
        </w:rPr>
        <w:t xml:space="preserve"> = 0,20</w:t>
      </w:r>
    </w:p>
    <w:p w:rsidR="009F043E" w:rsidRPr="00DB7DD0" w:rsidRDefault="009F043E" w:rsidP="009F043E">
      <w:pPr>
        <w:spacing w:after="0" w:line="480" w:lineRule="auto"/>
        <w:jc w:val="both"/>
        <w:rPr>
          <w:rFonts w:ascii="Times New Roman" w:hAnsi="Times New Roman" w:cs="Times New Roman"/>
          <w:sz w:val="24"/>
          <w:szCs w:val="24"/>
        </w:rPr>
      </w:pPr>
    </w:p>
    <w:p w:rsidR="009F043E" w:rsidRDefault="009F043E" w:rsidP="009F043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Soal Nomor 4 </w:t>
      </w:r>
    </w:p>
    <w:p w:rsidR="009F043E" w:rsidRDefault="009F043E" w:rsidP="009F043E">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38x313</m:t>
            </m:r>
            <m:r>
              <w:rPr>
                <w:rFonts w:ascii="Cambria Math" w:hAnsi="Cambria Math" w:cs="Times New Roman"/>
                <w:sz w:val="24"/>
                <w:szCs w:val="24"/>
              </w:rPr>
              <m:t>-</m:t>
            </m:r>
            <m:r>
              <w:rPr>
                <w:rFonts w:ascii="Cambria Math" w:hAnsi="Times New Roman" w:cs="Times New Roman"/>
                <w:sz w:val="24"/>
                <w:szCs w:val="24"/>
              </w:rPr>
              <m:t>(22)(510)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x22</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22</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r>
          <w:rPr>
            <w:rFonts w:ascii="Cambria Math" w:hAnsi="Times New Roman" w:cs="Times New Roman"/>
            <w:sz w:val="24"/>
            <w:szCs w:val="24"/>
          </w:rPr>
          <m:t>=</m:t>
        </m:r>
      </m:oMath>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674</m:t>
            </m:r>
          </m:num>
          <m:den>
            <m:r>
              <w:rPr>
                <w:rFonts w:ascii="Cambria Math" w:hAnsi="Times New Roman" w:cs="Times New Roman"/>
                <w:sz w:val="24"/>
                <w:szCs w:val="24"/>
              </w:rPr>
              <m:t>2079</m:t>
            </m:r>
          </m:den>
        </m:f>
      </m:oMath>
      <w:r>
        <w:rPr>
          <w:rFonts w:ascii="Times New Roman" w:eastAsiaTheme="minorEastAsia" w:hAnsi="Times New Roman" w:cs="Times New Roman"/>
          <w:sz w:val="24"/>
          <w:szCs w:val="24"/>
        </w:rPr>
        <w:t xml:space="preserve">  = 0,32</w:t>
      </w:r>
    </w:p>
    <w:p w:rsidR="009F043E" w:rsidRDefault="009F043E" w:rsidP="009F043E">
      <w:pPr>
        <w:spacing w:after="0" w:line="480" w:lineRule="auto"/>
        <w:jc w:val="both"/>
        <w:rPr>
          <w:rFonts w:ascii="Times New Roman" w:eastAsiaTheme="minorEastAsia" w:hAnsi="Times New Roman" w:cs="Times New Roman"/>
          <w:sz w:val="24"/>
          <w:szCs w:val="24"/>
        </w:rPr>
      </w:pPr>
    </w:p>
    <w:p w:rsidR="009F043E" w:rsidRDefault="009F043E" w:rsidP="009F043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Soal Nomor 5 </w:t>
      </w:r>
    </w:p>
    <w:p w:rsidR="009F043E" w:rsidRPr="00DB7DD0" w:rsidRDefault="009F043E" w:rsidP="009F043E">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38x396</m:t>
            </m:r>
            <m:r>
              <w:rPr>
                <w:rFonts w:ascii="Cambria Math" w:hAnsi="Cambria Math" w:cs="Times New Roman"/>
                <w:sz w:val="24"/>
                <w:szCs w:val="24"/>
              </w:rPr>
              <m:t>-</m:t>
            </m:r>
            <m:r>
              <w:rPr>
                <w:rFonts w:ascii="Cambria Math" w:hAnsi="Times New Roman" w:cs="Times New Roman"/>
                <w:sz w:val="24"/>
                <w:szCs w:val="24"/>
              </w:rPr>
              <m:t>(29)(510)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x29</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29</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258</m:t>
            </m:r>
          </m:num>
          <m:den>
            <m:r>
              <w:rPr>
                <w:rFonts w:ascii="Cambria Math" w:hAnsi="Times New Roman" w:cs="Times New Roman"/>
                <w:sz w:val="24"/>
                <w:szCs w:val="24"/>
              </w:rPr>
              <m:t>1790</m:t>
            </m:r>
          </m:den>
        </m:f>
      </m:oMath>
      <w:r>
        <w:rPr>
          <w:rFonts w:ascii="Times New Roman" w:eastAsiaTheme="minorEastAsia" w:hAnsi="Times New Roman" w:cs="Times New Roman"/>
          <w:sz w:val="24"/>
          <w:szCs w:val="24"/>
        </w:rPr>
        <w:t xml:space="preserve"> = 0,14</w:t>
      </w:r>
    </w:p>
    <w:p w:rsidR="009F043E" w:rsidRPr="00DB7DD0" w:rsidRDefault="009F043E" w:rsidP="009F043E">
      <w:pPr>
        <w:tabs>
          <w:tab w:val="left" w:pos="32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9F043E" w:rsidRDefault="009F043E" w:rsidP="009F043E">
      <w:pPr>
        <w:spacing w:after="0" w:line="360" w:lineRule="auto"/>
        <w:rPr>
          <w:rFonts w:ascii="Times New Roman" w:hAnsi="Times New Roman" w:cs="Times New Roman"/>
          <w:sz w:val="24"/>
          <w:szCs w:val="24"/>
        </w:rPr>
      </w:pPr>
      <w:r>
        <w:rPr>
          <w:rFonts w:ascii="Times New Roman" w:hAnsi="Times New Roman" w:cs="Times New Roman"/>
          <w:sz w:val="24"/>
          <w:szCs w:val="24"/>
        </w:rPr>
        <w:t>Soal</w:t>
      </w:r>
      <w:r w:rsidRPr="007829FC">
        <w:rPr>
          <w:rFonts w:ascii="Times New Roman" w:hAnsi="Times New Roman" w:cs="Times New Roman"/>
          <w:sz w:val="24"/>
          <w:szCs w:val="24"/>
        </w:rPr>
        <w:t xml:space="preserve"> </w:t>
      </w:r>
      <w:r>
        <w:rPr>
          <w:rFonts w:ascii="Times New Roman" w:hAnsi="Times New Roman" w:cs="Times New Roman"/>
          <w:sz w:val="24"/>
          <w:szCs w:val="24"/>
        </w:rPr>
        <w:t xml:space="preserve">Nomor 6 </w:t>
      </w:r>
    </w:p>
    <w:p w:rsidR="009F043E" w:rsidRDefault="009F043E" w:rsidP="009F043E">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38x376</m:t>
            </m:r>
            <m:r>
              <w:rPr>
                <w:rFonts w:ascii="Cambria Math" w:hAnsi="Cambria Math" w:cs="Times New Roman"/>
                <w:sz w:val="24"/>
                <w:szCs w:val="24"/>
              </w:rPr>
              <m:t>-</m:t>
            </m:r>
            <m:r>
              <w:rPr>
                <w:rFonts w:ascii="Cambria Math" w:hAnsi="Times New Roman" w:cs="Times New Roman"/>
                <w:sz w:val="24"/>
                <w:szCs w:val="24"/>
              </w:rPr>
              <m:t>(26)(510)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x26</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26</m:t>
                        </m:r>
                      </m:e>
                    </m:d>
                  </m:e>
                  <m:sup>
                    <m:r>
                      <w:rPr>
                        <w:rFonts w:ascii="Cambria Math" w:hAnsi="Times New Roman" w:cs="Times New Roman"/>
                        <w:sz w:val="24"/>
                        <w:szCs w:val="24"/>
                      </w:rPr>
                      <m:t>2</m:t>
                    </m:r>
                  </m:sup>
                </m:sSup>
                <m:r>
                  <w:rPr>
                    <w:rFonts w:ascii="Cambria Math" w:hAnsi="Times New Roman" w:cs="Times New Roman"/>
                    <w:sz w:val="24"/>
                    <w:szCs w:val="24"/>
                  </w:rPr>
                  <m:t>.  (26</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r>
          <w:rPr>
            <w:rFonts w:ascii="Cambria Math" w:hAnsi="Times New Roman" w:cs="Times New Roman"/>
            <w:sz w:val="24"/>
            <w:szCs w:val="24"/>
          </w:rPr>
          <m:t>=</m:t>
        </m:r>
      </m:oMath>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1028</m:t>
            </m:r>
          </m:num>
          <m:den>
            <m:r>
              <w:rPr>
                <w:rFonts w:ascii="Cambria Math" w:hAnsi="Times New Roman" w:cs="Times New Roman"/>
                <w:sz w:val="24"/>
                <w:szCs w:val="24"/>
              </w:rPr>
              <m:t>1957</m:t>
            </m:r>
          </m:den>
        </m:f>
      </m:oMath>
      <w:r>
        <w:rPr>
          <w:rFonts w:ascii="Times New Roman" w:eastAsiaTheme="minorEastAsia" w:hAnsi="Times New Roman" w:cs="Times New Roman"/>
          <w:sz w:val="24"/>
          <w:szCs w:val="24"/>
        </w:rPr>
        <w:t xml:space="preserve"> = 0,5</w:t>
      </w:r>
    </w:p>
    <w:p w:rsidR="009F043E" w:rsidRDefault="009F043E" w:rsidP="009F043E">
      <w:pPr>
        <w:spacing w:after="0" w:line="480" w:lineRule="auto"/>
        <w:jc w:val="both"/>
        <w:rPr>
          <w:rFonts w:ascii="Times New Roman" w:eastAsiaTheme="minorEastAsia" w:hAnsi="Times New Roman" w:cs="Times New Roman"/>
          <w:sz w:val="24"/>
          <w:szCs w:val="24"/>
        </w:rPr>
      </w:pPr>
    </w:p>
    <w:p w:rsidR="009F043E" w:rsidRDefault="009F043E" w:rsidP="009F043E">
      <w:pPr>
        <w:spacing w:after="0" w:line="360" w:lineRule="auto"/>
        <w:rPr>
          <w:rFonts w:ascii="Times New Roman" w:hAnsi="Times New Roman" w:cs="Times New Roman"/>
          <w:sz w:val="24"/>
          <w:szCs w:val="24"/>
        </w:rPr>
      </w:pPr>
      <w:r>
        <w:rPr>
          <w:rFonts w:ascii="Times New Roman" w:hAnsi="Times New Roman" w:cs="Times New Roman"/>
          <w:sz w:val="24"/>
          <w:szCs w:val="24"/>
        </w:rPr>
        <w:t>Soal Nomor 7</w:t>
      </w:r>
    </w:p>
    <w:p w:rsidR="009F043E" w:rsidRPr="00DB7DD0" w:rsidRDefault="009F043E" w:rsidP="009F043E">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38x407</m:t>
            </m:r>
            <m:r>
              <w:rPr>
                <w:rFonts w:ascii="Cambria Math" w:hAnsi="Cambria Math" w:cs="Times New Roman"/>
                <w:sz w:val="24"/>
                <w:szCs w:val="24"/>
              </w:rPr>
              <m:t>-</m:t>
            </m:r>
            <m:r>
              <w:rPr>
                <w:rFonts w:ascii="Cambria Math" w:hAnsi="Times New Roman" w:cs="Times New Roman"/>
                <w:sz w:val="24"/>
                <w:szCs w:val="24"/>
              </w:rPr>
              <m:t>(30)(510)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x30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30</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166</m:t>
            </m:r>
          </m:num>
          <m:den>
            <m:r>
              <w:rPr>
                <w:rFonts w:ascii="Cambria Math" w:hAnsi="Times New Roman" w:cs="Times New Roman"/>
                <w:sz w:val="24"/>
                <w:szCs w:val="24"/>
              </w:rPr>
              <m:t>1717</m:t>
            </m:r>
          </m:den>
        </m:f>
      </m:oMath>
      <w:r>
        <w:rPr>
          <w:rFonts w:ascii="Times New Roman" w:eastAsiaTheme="minorEastAsia" w:hAnsi="Times New Roman" w:cs="Times New Roman"/>
          <w:sz w:val="24"/>
          <w:szCs w:val="24"/>
        </w:rPr>
        <w:t xml:space="preserve"> = 0,1</w:t>
      </w:r>
    </w:p>
    <w:p w:rsidR="009F043E" w:rsidRPr="00DB7DD0" w:rsidRDefault="009F043E" w:rsidP="009F043E">
      <w:pPr>
        <w:spacing w:after="0" w:line="480" w:lineRule="auto"/>
        <w:jc w:val="both"/>
        <w:rPr>
          <w:rFonts w:ascii="Times New Roman" w:hAnsi="Times New Roman" w:cs="Times New Roman"/>
          <w:sz w:val="24"/>
          <w:szCs w:val="24"/>
        </w:rPr>
      </w:pPr>
    </w:p>
    <w:p w:rsidR="009F043E" w:rsidRDefault="009F043E" w:rsidP="009F043E">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Soal Nomor 8 </w:t>
      </w:r>
    </w:p>
    <w:p w:rsidR="009F043E" w:rsidRDefault="009F043E" w:rsidP="009F043E">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38x237</m:t>
            </m:r>
            <m:r>
              <w:rPr>
                <w:rFonts w:ascii="Cambria Math" w:hAnsi="Cambria Math" w:cs="Times New Roman"/>
                <w:sz w:val="24"/>
                <w:szCs w:val="24"/>
              </w:rPr>
              <m:t>-</m:t>
            </m:r>
            <m:r>
              <w:rPr>
                <w:rFonts w:ascii="Cambria Math" w:hAnsi="Times New Roman" w:cs="Times New Roman"/>
                <w:sz w:val="24"/>
                <w:szCs w:val="24"/>
              </w:rPr>
              <m:t>(16)(510)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x16</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16</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r>
          <w:rPr>
            <w:rFonts w:ascii="Cambria Math" w:hAnsi="Times New Roman" w:cs="Times New Roman"/>
            <w:sz w:val="24"/>
            <w:szCs w:val="24"/>
          </w:rPr>
          <m:t>=</m:t>
        </m:r>
      </m:oMath>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864</m:t>
            </m:r>
          </m:num>
          <m:den>
            <m:r>
              <w:rPr>
                <w:rFonts w:ascii="Cambria Math" w:hAnsi="Times New Roman" w:cs="Times New Roman"/>
                <w:sz w:val="24"/>
                <w:szCs w:val="24"/>
              </w:rPr>
              <m:t>2079</m:t>
            </m:r>
          </m:den>
        </m:f>
      </m:oMath>
      <w:r>
        <w:rPr>
          <w:rFonts w:ascii="Times New Roman" w:eastAsiaTheme="minorEastAsia" w:hAnsi="Times New Roman" w:cs="Times New Roman"/>
          <w:sz w:val="24"/>
          <w:szCs w:val="24"/>
        </w:rPr>
        <w:t xml:space="preserve"> = 0,4</w:t>
      </w:r>
    </w:p>
    <w:p w:rsidR="009F043E" w:rsidRDefault="009F043E" w:rsidP="009F043E">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Soal Nomor 9</w:t>
      </w:r>
    </w:p>
    <w:p w:rsidR="009F043E" w:rsidRPr="00DB7DD0" w:rsidRDefault="009F043E" w:rsidP="009F043E">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38x374</m:t>
            </m:r>
            <m:r>
              <w:rPr>
                <w:rFonts w:ascii="Cambria Math" w:hAnsi="Cambria Math" w:cs="Times New Roman"/>
                <w:sz w:val="24"/>
                <w:szCs w:val="24"/>
              </w:rPr>
              <m:t>-</m:t>
            </m:r>
            <m:r>
              <w:rPr>
                <w:rFonts w:ascii="Cambria Math" w:hAnsi="Times New Roman" w:cs="Times New Roman"/>
                <w:sz w:val="24"/>
                <w:szCs w:val="24"/>
              </w:rPr>
              <m:t>(27)(510)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x27</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27</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632</m:t>
            </m:r>
          </m:num>
          <m:den>
            <m:r>
              <w:rPr>
                <w:rFonts w:ascii="Cambria Math" w:hAnsi="Times New Roman" w:cs="Times New Roman"/>
                <w:sz w:val="24"/>
                <w:szCs w:val="24"/>
              </w:rPr>
              <m:t>1910</m:t>
            </m:r>
          </m:den>
        </m:f>
      </m:oMath>
      <w:r>
        <w:rPr>
          <w:rFonts w:ascii="Times New Roman" w:eastAsiaTheme="minorEastAsia" w:hAnsi="Times New Roman" w:cs="Times New Roman"/>
          <w:sz w:val="24"/>
          <w:szCs w:val="24"/>
        </w:rPr>
        <w:t xml:space="preserve"> = 0,3</w:t>
      </w:r>
    </w:p>
    <w:p w:rsidR="009F043E" w:rsidRPr="00DB7DD0" w:rsidRDefault="009F043E" w:rsidP="009F043E">
      <w:pPr>
        <w:spacing w:after="0" w:line="480" w:lineRule="auto"/>
        <w:jc w:val="both"/>
        <w:rPr>
          <w:rFonts w:ascii="Times New Roman" w:hAnsi="Times New Roman" w:cs="Times New Roman"/>
          <w:sz w:val="24"/>
          <w:szCs w:val="24"/>
        </w:rPr>
      </w:pPr>
    </w:p>
    <w:p w:rsidR="009F043E" w:rsidRDefault="009F043E" w:rsidP="009F043E">
      <w:pPr>
        <w:spacing w:after="0" w:line="480" w:lineRule="auto"/>
        <w:rPr>
          <w:rFonts w:ascii="Times New Roman" w:hAnsi="Times New Roman" w:cs="Times New Roman"/>
          <w:sz w:val="24"/>
          <w:szCs w:val="24"/>
        </w:rPr>
      </w:pPr>
      <w:r>
        <w:rPr>
          <w:rFonts w:ascii="Times New Roman" w:hAnsi="Times New Roman" w:cs="Times New Roman"/>
          <w:sz w:val="24"/>
          <w:szCs w:val="24"/>
        </w:rPr>
        <w:t>Soal Nomor 10</w:t>
      </w:r>
    </w:p>
    <w:p w:rsidR="009F043E" w:rsidRDefault="009F043E" w:rsidP="009F043E">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38x384</m:t>
            </m:r>
            <m:r>
              <w:rPr>
                <w:rFonts w:ascii="Cambria Math" w:hAnsi="Cambria Math" w:cs="Times New Roman"/>
                <w:sz w:val="24"/>
                <w:szCs w:val="24"/>
              </w:rPr>
              <m:t>-</m:t>
            </m:r>
            <m:r>
              <w:rPr>
                <w:rFonts w:ascii="Cambria Math" w:hAnsi="Times New Roman" w:cs="Times New Roman"/>
                <w:sz w:val="24"/>
                <w:szCs w:val="24"/>
              </w:rPr>
              <m:t>(29)(510)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x29</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29</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r>
          <w:rPr>
            <w:rFonts w:ascii="Cambria Math" w:hAnsi="Times New Roman" w:cs="Times New Roman"/>
            <w:sz w:val="24"/>
            <w:szCs w:val="24"/>
          </w:rPr>
          <m:t>=</m:t>
        </m:r>
      </m:oMath>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182</m:t>
            </m:r>
          </m:num>
          <m:den>
            <m:r>
              <w:rPr>
                <w:rFonts w:ascii="Cambria Math" w:hAnsi="Times New Roman" w:cs="Times New Roman"/>
                <w:sz w:val="24"/>
                <w:szCs w:val="24"/>
              </w:rPr>
              <m:t>1790</m:t>
            </m:r>
          </m:den>
        </m:f>
      </m:oMath>
      <w:r>
        <w:rPr>
          <w:rFonts w:ascii="Times New Roman" w:eastAsiaTheme="minorEastAsia" w:hAnsi="Times New Roman" w:cs="Times New Roman"/>
          <w:sz w:val="24"/>
          <w:szCs w:val="24"/>
        </w:rPr>
        <w:t xml:space="preserve"> = 0,1</w:t>
      </w:r>
    </w:p>
    <w:p w:rsidR="009F043E" w:rsidRDefault="009F043E" w:rsidP="009F043E">
      <w:pPr>
        <w:spacing w:after="0" w:line="480" w:lineRule="auto"/>
        <w:jc w:val="both"/>
        <w:rPr>
          <w:rFonts w:ascii="Times New Roman" w:eastAsiaTheme="minorEastAsia" w:hAnsi="Times New Roman" w:cs="Times New Roman"/>
          <w:sz w:val="24"/>
          <w:szCs w:val="24"/>
        </w:rPr>
      </w:pPr>
    </w:p>
    <w:p w:rsidR="009F043E" w:rsidRDefault="009F043E" w:rsidP="009F043E">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Soal Nomor 11 </w:t>
      </w:r>
    </w:p>
    <w:p w:rsidR="009F043E" w:rsidRPr="00DB7DD0" w:rsidRDefault="009F043E" w:rsidP="009F043E">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38x665</m:t>
            </m:r>
            <m:r>
              <w:rPr>
                <w:rFonts w:ascii="Cambria Math" w:hAnsi="Cambria Math" w:cs="Times New Roman"/>
                <w:sz w:val="24"/>
                <w:szCs w:val="24"/>
              </w:rPr>
              <m:t>-</m:t>
            </m:r>
            <m:r>
              <w:rPr>
                <w:rFonts w:ascii="Cambria Math" w:hAnsi="Times New Roman" w:cs="Times New Roman"/>
                <w:sz w:val="24"/>
                <w:szCs w:val="24"/>
              </w:rPr>
              <m:t>(48)(510)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x82</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48</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790</m:t>
            </m:r>
          </m:num>
          <m:den>
            <m:r>
              <w:rPr>
                <w:rFonts w:ascii="Cambria Math" w:hAnsi="Times New Roman" w:cs="Times New Roman"/>
                <w:sz w:val="24"/>
                <w:szCs w:val="24"/>
              </w:rPr>
              <m:t>3158</m:t>
            </m:r>
          </m:den>
        </m:f>
      </m:oMath>
      <w:r>
        <w:rPr>
          <w:rFonts w:ascii="Times New Roman" w:eastAsiaTheme="minorEastAsia" w:hAnsi="Times New Roman" w:cs="Times New Roman"/>
          <w:sz w:val="24"/>
          <w:szCs w:val="24"/>
        </w:rPr>
        <w:t xml:space="preserve"> = 0,25</w:t>
      </w:r>
    </w:p>
    <w:p w:rsidR="009F043E" w:rsidRPr="00DB7DD0" w:rsidRDefault="009F043E" w:rsidP="009F043E">
      <w:pPr>
        <w:spacing w:after="0" w:line="480" w:lineRule="auto"/>
        <w:jc w:val="both"/>
        <w:rPr>
          <w:rFonts w:ascii="Times New Roman" w:hAnsi="Times New Roman" w:cs="Times New Roman"/>
          <w:sz w:val="24"/>
          <w:szCs w:val="24"/>
        </w:rPr>
      </w:pPr>
    </w:p>
    <w:p w:rsidR="009F043E" w:rsidRDefault="009F043E" w:rsidP="009F043E">
      <w:pPr>
        <w:spacing w:after="0" w:line="480" w:lineRule="auto"/>
        <w:rPr>
          <w:rFonts w:ascii="Times New Roman" w:hAnsi="Times New Roman" w:cs="Times New Roman"/>
          <w:sz w:val="24"/>
          <w:szCs w:val="24"/>
        </w:rPr>
      </w:pPr>
      <w:r>
        <w:rPr>
          <w:rFonts w:ascii="Times New Roman" w:hAnsi="Times New Roman" w:cs="Times New Roman"/>
          <w:sz w:val="24"/>
          <w:szCs w:val="24"/>
        </w:rPr>
        <w:t>Soal Nomor 12</w:t>
      </w:r>
    </w:p>
    <w:p w:rsidR="009F043E" w:rsidRDefault="009F043E" w:rsidP="009F043E">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38x712</m:t>
            </m:r>
            <m:r>
              <w:rPr>
                <w:rFonts w:ascii="Cambria Math" w:hAnsi="Cambria Math" w:cs="Times New Roman"/>
                <w:sz w:val="24"/>
                <w:szCs w:val="24"/>
              </w:rPr>
              <m:t>-</m:t>
            </m:r>
            <m:r>
              <w:rPr>
                <w:rFonts w:ascii="Cambria Math" w:hAnsi="Times New Roman" w:cs="Times New Roman"/>
                <w:sz w:val="24"/>
                <w:szCs w:val="24"/>
              </w:rPr>
              <m:t>(49)(510)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x89</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49</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r>
          <w:rPr>
            <w:rFonts w:ascii="Cambria Math" w:hAnsi="Times New Roman" w:cs="Times New Roman"/>
            <w:sz w:val="24"/>
            <w:szCs w:val="24"/>
          </w:rPr>
          <m:t>=</m:t>
        </m:r>
      </m:oMath>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2066</m:t>
            </m:r>
          </m:num>
          <m:den>
            <m:r>
              <w:rPr>
                <w:rFonts w:ascii="Cambria Math" w:hAnsi="Times New Roman" w:cs="Times New Roman"/>
                <w:sz w:val="24"/>
                <w:szCs w:val="24"/>
              </w:rPr>
              <m:t>3471</m:t>
            </m:r>
          </m:den>
        </m:f>
      </m:oMath>
      <w:r>
        <w:rPr>
          <w:rFonts w:ascii="Times New Roman" w:eastAsiaTheme="minorEastAsia" w:hAnsi="Times New Roman" w:cs="Times New Roman"/>
          <w:sz w:val="24"/>
          <w:szCs w:val="24"/>
        </w:rPr>
        <w:t xml:space="preserve"> = 0,6</w:t>
      </w:r>
    </w:p>
    <w:p w:rsidR="009F043E" w:rsidRDefault="009F043E" w:rsidP="009F043E">
      <w:pPr>
        <w:spacing w:after="0" w:line="480" w:lineRule="auto"/>
        <w:jc w:val="both"/>
        <w:rPr>
          <w:rFonts w:ascii="Times New Roman" w:eastAsiaTheme="minorEastAsia" w:hAnsi="Times New Roman" w:cs="Times New Roman"/>
          <w:sz w:val="24"/>
          <w:szCs w:val="24"/>
        </w:rPr>
      </w:pPr>
    </w:p>
    <w:p w:rsidR="009F043E" w:rsidRDefault="009F043E" w:rsidP="009F043E">
      <w:pPr>
        <w:spacing w:after="0" w:line="480" w:lineRule="auto"/>
        <w:rPr>
          <w:rFonts w:ascii="Times New Roman" w:hAnsi="Times New Roman" w:cs="Times New Roman"/>
          <w:sz w:val="24"/>
          <w:szCs w:val="24"/>
        </w:rPr>
      </w:pPr>
      <w:r>
        <w:rPr>
          <w:rFonts w:ascii="Times New Roman" w:hAnsi="Times New Roman" w:cs="Times New Roman"/>
          <w:sz w:val="24"/>
          <w:szCs w:val="24"/>
        </w:rPr>
        <w:t>Soal Nomor 13</w:t>
      </w:r>
    </w:p>
    <w:p w:rsidR="009F043E" w:rsidRPr="00DB7DD0" w:rsidRDefault="009F043E" w:rsidP="009F043E">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38x802</m:t>
            </m:r>
            <m:r>
              <w:rPr>
                <w:rFonts w:ascii="Cambria Math" w:hAnsi="Cambria Math" w:cs="Times New Roman"/>
                <w:sz w:val="24"/>
                <w:szCs w:val="24"/>
              </w:rPr>
              <m:t>-</m:t>
            </m:r>
            <m:r>
              <w:rPr>
                <w:rFonts w:ascii="Cambria Math" w:hAnsi="Times New Roman" w:cs="Times New Roman"/>
                <w:sz w:val="24"/>
                <w:szCs w:val="24"/>
              </w:rPr>
              <m:t>(57)(510)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x105</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57</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1406</m:t>
            </m:r>
          </m:num>
          <m:den>
            <m:r>
              <w:rPr>
                <w:rFonts w:ascii="Cambria Math" w:hAnsi="Times New Roman" w:cs="Times New Roman"/>
                <w:sz w:val="24"/>
                <w:szCs w:val="24"/>
              </w:rPr>
              <m:t>3017</m:t>
            </m:r>
          </m:den>
        </m:f>
      </m:oMath>
      <w:r>
        <w:rPr>
          <w:rFonts w:ascii="Times New Roman" w:eastAsiaTheme="minorEastAsia" w:hAnsi="Times New Roman" w:cs="Times New Roman"/>
          <w:sz w:val="24"/>
          <w:szCs w:val="24"/>
        </w:rPr>
        <w:t xml:space="preserve"> = 0,46</w:t>
      </w:r>
    </w:p>
    <w:p w:rsidR="009F043E" w:rsidRPr="00DB7DD0" w:rsidRDefault="009F043E" w:rsidP="009F043E">
      <w:pPr>
        <w:spacing w:after="0" w:line="480" w:lineRule="auto"/>
        <w:jc w:val="both"/>
        <w:rPr>
          <w:rFonts w:ascii="Times New Roman" w:hAnsi="Times New Roman" w:cs="Times New Roman"/>
          <w:sz w:val="24"/>
          <w:szCs w:val="24"/>
        </w:rPr>
      </w:pPr>
    </w:p>
    <w:p w:rsidR="009F043E" w:rsidRDefault="009F043E" w:rsidP="009F043E">
      <w:pPr>
        <w:spacing w:after="0" w:line="480" w:lineRule="auto"/>
        <w:rPr>
          <w:rFonts w:ascii="Times New Roman" w:hAnsi="Times New Roman" w:cs="Times New Roman"/>
          <w:sz w:val="24"/>
          <w:szCs w:val="24"/>
        </w:rPr>
      </w:pPr>
      <w:r>
        <w:rPr>
          <w:rFonts w:ascii="Times New Roman" w:hAnsi="Times New Roman" w:cs="Times New Roman"/>
          <w:sz w:val="24"/>
          <w:szCs w:val="24"/>
        </w:rPr>
        <w:t>Soal Nomor 14</w:t>
      </w:r>
    </w:p>
    <w:p w:rsidR="009F043E" w:rsidRDefault="009F043E" w:rsidP="009F043E">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38x809</m:t>
            </m:r>
            <m:r>
              <w:rPr>
                <w:rFonts w:ascii="Cambria Math" w:hAnsi="Cambria Math" w:cs="Times New Roman"/>
                <w:sz w:val="24"/>
                <w:szCs w:val="24"/>
              </w:rPr>
              <m:t>-</m:t>
            </m:r>
            <m:r>
              <w:rPr>
                <w:rFonts w:ascii="Cambria Math" w:hAnsi="Times New Roman" w:cs="Times New Roman"/>
                <w:sz w:val="24"/>
                <w:szCs w:val="24"/>
              </w:rPr>
              <m:t>(57)(510)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x105</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57</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r>
          <w:rPr>
            <w:rFonts w:ascii="Cambria Math" w:hAnsi="Times New Roman" w:cs="Times New Roman"/>
            <w:sz w:val="24"/>
            <w:szCs w:val="24"/>
          </w:rPr>
          <m:t>=</m:t>
        </m:r>
      </m:oMath>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1672</m:t>
            </m:r>
          </m:num>
          <m:den>
            <m:r>
              <w:rPr>
                <w:rFonts w:ascii="Cambria Math" w:hAnsi="Times New Roman" w:cs="Times New Roman"/>
                <w:sz w:val="24"/>
                <w:szCs w:val="24"/>
              </w:rPr>
              <m:t>3017</m:t>
            </m:r>
          </m:den>
        </m:f>
      </m:oMath>
      <w:r>
        <w:rPr>
          <w:rFonts w:ascii="Times New Roman" w:eastAsiaTheme="minorEastAsia" w:hAnsi="Times New Roman" w:cs="Times New Roman"/>
          <w:sz w:val="24"/>
          <w:szCs w:val="24"/>
        </w:rPr>
        <w:t xml:space="preserve"> = 0,53</w:t>
      </w:r>
    </w:p>
    <w:p w:rsidR="009F043E" w:rsidRDefault="009F043E" w:rsidP="009F043E">
      <w:pPr>
        <w:spacing w:after="0" w:line="480" w:lineRule="auto"/>
        <w:jc w:val="both"/>
        <w:rPr>
          <w:rFonts w:ascii="Times New Roman" w:eastAsiaTheme="minorEastAsia" w:hAnsi="Times New Roman" w:cs="Times New Roman"/>
          <w:sz w:val="24"/>
          <w:szCs w:val="24"/>
        </w:rPr>
      </w:pPr>
    </w:p>
    <w:p w:rsidR="009F043E" w:rsidRDefault="009F043E" w:rsidP="009F043E">
      <w:pPr>
        <w:spacing w:after="0" w:line="480" w:lineRule="auto"/>
        <w:rPr>
          <w:rFonts w:ascii="Times New Roman" w:hAnsi="Times New Roman" w:cs="Times New Roman"/>
          <w:sz w:val="24"/>
          <w:szCs w:val="24"/>
        </w:rPr>
      </w:pPr>
      <w:r>
        <w:rPr>
          <w:rFonts w:ascii="Times New Roman" w:hAnsi="Times New Roman" w:cs="Times New Roman"/>
          <w:sz w:val="24"/>
          <w:szCs w:val="24"/>
        </w:rPr>
        <w:t>Soal Nomor 15</w:t>
      </w:r>
    </w:p>
    <w:p w:rsidR="009F043E" w:rsidRDefault="009F043E" w:rsidP="009F043E">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38x649</m:t>
            </m:r>
            <m:r>
              <w:rPr>
                <w:rFonts w:ascii="Cambria Math" w:hAnsi="Cambria Math" w:cs="Times New Roman"/>
                <w:sz w:val="24"/>
                <w:szCs w:val="24"/>
              </w:rPr>
              <m:t>-</m:t>
            </m:r>
            <m:r>
              <w:rPr>
                <w:rFonts w:ascii="Cambria Math" w:hAnsi="Times New Roman" w:cs="Times New Roman"/>
                <w:sz w:val="24"/>
                <w:szCs w:val="24"/>
              </w:rPr>
              <m:t>(44)(510)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x76</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44</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7168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510</m:t>
                        </m:r>
                      </m:e>
                    </m:d>
                  </m:e>
                  <m:sup>
                    <m:r>
                      <w:rPr>
                        <w:rFonts w:ascii="Cambria Math" w:hAnsi="Times New Roman" w:cs="Times New Roman"/>
                        <w:sz w:val="24"/>
                        <w:szCs w:val="24"/>
                      </w:rPr>
                      <m:t>2</m:t>
                    </m:r>
                  </m:sup>
                </m:sSup>
                <m:r>
                  <w:rPr>
                    <w:rFonts w:ascii="Cambria Math" w:hAnsi="Times New Roman" w:cs="Times New Roman"/>
                    <w:sz w:val="24"/>
                    <w:szCs w:val="24"/>
                  </w:rPr>
                  <m:t>)</m:t>
                </m:r>
              </m:e>
            </m:rad>
          </m:den>
        </m:f>
        <m:r>
          <w:rPr>
            <w:rFonts w:ascii="Cambria Math" w:hAnsi="Times New Roman" w:cs="Times New Roman"/>
            <w:sz w:val="24"/>
            <w:szCs w:val="24"/>
          </w:rPr>
          <m:t>=</m:t>
        </m:r>
      </m:oMath>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2222</m:t>
            </m:r>
          </m:num>
          <m:den>
            <m:r>
              <w:rPr>
                <w:rFonts w:ascii="Cambria Math" w:hAnsi="Times New Roman" w:cs="Times New Roman"/>
                <w:sz w:val="24"/>
                <w:szCs w:val="24"/>
              </w:rPr>
              <m:t>3419</m:t>
            </m:r>
          </m:den>
        </m:f>
      </m:oMath>
      <w:r>
        <w:rPr>
          <w:rFonts w:ascii="Times New Roman" w:eastAsiaTheme="minorEastAsia" w:hAnsi="Times New Roman" w:cs="Times New Roman"/>
          <w:sz w:val="24"/>
          <w:szCs w:val="24"/>
        </w:rPr>
        <w:t xml:space="preserve"> = 0,65</w:t>
      </w:r>
    </w:p>
    <w:p w:rsidR="009F043E" w:rsidRPr="00DB7DD0" w:rsidRDefault="009F043E" w:rsidP="009F043E">
      <w:pPr>
        <w:spacing w:after="0" w:line="480" w:lineRule="auto"/>
        <w:jc w:val="both"/>
        <w:rPr>
          <w:rFonts w:ascii="Times New Roman" w:eastAsiaTheme="minorEastAsia" w:hAnsi="Times New Roman" w:cs="Times New Roman"/>
          <w:sz w:val="24"/>
          <w:szCs w:val="24"/>
        </w:rPr>
      </w:pPr>
    </w:p>
    <w:p w:rsidR="009F043E" w:rsidRPr="00A92D9D" w:rsidRDefault="009F043E" w:rsidP="009F043E">
      <w:pPr>
        <w:spacing w:after="0" w:line="480" w:lineRule="auto"/>
        <w:jc w:val="center"/>
        <w:rPr>
          <w:rFonts w:ascii="Times New Roman" w:eastAsiaTheme="minorEastAsia" w:hAnsi="Times New Roman" w:cs="Times New Roman"/>
          <w:b/>
          <w:sz w:val="24"/>
          <w:szCs w:val="24"/>
        </w:rPr>
      </w:pPr>
      <w:r w:rsidRPr="00A92D9D">
        <w:rPr>
          <w:rFonts w:ascii="Times New Roman" w:eastAsiaTheme="minorEastAsia" w:hAnsi="Times New Roman" w:cs="Times New Roman"/>
          <w:b/>
          <w:sz w:val="24"/>
          <w:szCs w:val="24"/>
        </w:rPr>
        <w:lastRenderedPageBreak/>
        <w:t>ANALISIS RELIABILITAS SIKLUS 1</w:t>
      </w:r>
    </w:p>
    <w:p w:rsidR="009F043E" w:rsidRDefault="009F043E" w:rsidP="009F043E">
      <w:pPr>
        <w:spacing w:after="0" w:line="360" w:lineRule="auto"/>
        <w:jc w:val="both"/>
        <w:rPr>
          <w:rFonts w:ascii="Times New Roman" w:eastAsiaTheme="minorEastAsia" w:hAnsi="Times New Roman" w:cs="Times New Roman"/>
          <w:sz w:val="24"/>
          <w:szCs w:val="24"/>
        </w:rPr>
        <w:sectPr w:rsidR="009F043E" w:rsidSect="00550AA2">
          <w:pgSz w:w="11906" w:h="16838" w:code="9"/>
          <w:pgMar w:top="2268" w:right="1701" w:bottom="1701" w:left="2268" w:header="1134" w:footer="1134" w:gutter="0"/>
          <w:cols w:space="708"/>
          <w:docGrid w:linePitch="360"/>
        </w:sectPr>
      </w:pP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lastRenderedPageBreak/>
        <w:t>Soal Nomor 1</w:t>
      </w:r>
    </w:p>
    <w:p w:rsidR="009F043E" w:rsidRP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30</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900</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6,4</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0,16</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Soal Nomor 2</w:t>
      </w:r>
    </w:p>
    <w:p w:rsidR="009F043E" w:rsidRP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484</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8,3</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0,21</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Soal Nomor 3</w:t>
      </w:r>
    </w:p>
    <w:p w:rsidR="009F043E" w:rsidRP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27</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729</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7,9</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0,20</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Soal Nomor 4</w:t>
      </w:r>
    </w:p>
    <w:p w:rsidR="009F043E" w:rsidRP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484</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8,3</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0,21</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Soal Nomor 5</w:t>
      </w:r>
    </w:p>
    <w:p w:rsidR="009F043E" w:rsidRP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29</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841</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6,9</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0,18</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Soal Nomor 6</w:t>
      </w:r>
    </w:p>
    <w:p w:rsidR="009F043E" w:rsidRP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26</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676</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8,3</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0,21</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Soal Nomor 7</w:t>
      </w:r>
    </w:p>
    <w:p w:rsid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30</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900</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9,3</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0,24</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Soal Nomor 8</w:t>
      </w:r>
    </w:p>
    <w:p w:rsidR="009F043E" w:rsidRP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27</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729</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7,9</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0,20</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Soal Nomor 9</w:t>
      </w:r>
    </w:p>
    <w:p w:rsidR="009F043E" w:rsidRP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27</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729</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7,9</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0,20</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Soal Nomor 10</w:t>
      </w:r>
    </w:p>
    <w:p w:rsidR="009F043E" w:rsidRP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29</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841</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6,9</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0,18</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Soal Nomor 11</w:t>
      </w:r>
    </w:p>
    <w:p w:rsidR="009F043E" w:rsidRPr="00AF1D30" w:rsidRDefault="00500175" w:rsidP="00AF1D30">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Times New Roman" w:cs="Times New Roman"/>
                <w:i/>
                <w:sz w:val="24"/>
                <w:szCs w:val="24"/>
              </w:rPr>
            </m:ctrlPr>
          </m:fPr>
          <m:num>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nary>
                      <m:naryPr>
                        <m:chr m:val="∑"/>
                        <m:limLoc m:val="undOvr"/>
                        <m:subHide m:val="on"/>
                        <m:supHide m:val="on"/>
                        <m:ctrlPr>
                          <w:rPr>
                            <w:rFonts w:ascii="Cambria Math" w:eastAsiaTheme="minorEastAsia" w:hAnsi="Times New Roman" w:cs="Times New Roman"/>
                            <w:i/>
                            <w:sz w:val="24"/>
                            <w:szCs w:val="24"/>
                          </w:rPr>
                        </m:ctrlPr>
                      </m:naryPr>
                      <m:sub/>
                      <m:sup/>
                      <m:e>
                        <m:r>
                          <w:rPr>
                            <w:rFonts w:ascii="Cambria Math" w:eastAsiaTheme="minorEastAsia" w:hAnsi="Cambria Math" w:cs="Times New Roman"/>
                            <w:sz w:val="24"/>
                            <w:szCs w:val="24"/>
                          </w:rPr>
                          <m:t>x</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82</m:t>
            </m:r>
            <m:r>
              <w:rPr>
                <w:rFonts w:ascii="Cambria Math" w:eastAsiaTheme="minorEastAsia" w:hAnsi="Times New Roman" w:cs="Times New Roman"/>
                <w:sz w:val="24"/>
                <w:szCs w:val="24"/>
              </w:rPr>
              <m:t>-</m:t>
            </m:r>
            <m:r>
              <w:rPr>
                <w:rFonts w:ascii="Cambria Math" w:eastAsiaTheme="minorEastAsia" w:hAnsi="Times New Roman" w:cs="Times New Roman"/>
                <w:sz w:val="24"/>
                <w:szCs w:val="24"/>
              </w:rPr>
              <m:t xml:space="preserve"> </m:t>
            </m:r>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2304</m:t>
                </m:r>
              </m:num>
              <m:den>
                <m:r>
                  <w:rPr>
                    <w:rFonts w:ascii="Cambria Math" w:eastAsiaTheme="minorEastAsia" w:hAnsi="Times New Roman" w:cs="Times New Roman"/>
                    <w:sz w:val="24"/>
                    <w:szCs w:val="24"/>
                  </w:rPr>
                  <m:t>38</m:t>
                </m:r>
              </m:den>
            </m:f>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21,4</m:t>
            </m:r>
          </m:num>
          <m:den>
            <m:r>
              <w:rPr>
                <w:rFonts w:ascii="Cambria Math" w:eastAsiaTheme="minorEastAsia" w:hAnsi="Times New Roman" w:cs="Times New Roman"/>
                <w:sz w:val="24"/>
                <w:szCs w:val="24"/>
              </w:rPr>
              <m:t>38</m:t>
            </m:r>
          </m:den>
        </m:f>
      </m:oMath>
      <w:r w:rsidR="009F043E" w:rsidRPr="00AF1D30">
        <w:rPr>
          <w:rFonts w:ascii="Times New Roman" w:eastAsiaTheme="minorEastAsia" w:hAnsi="Times New Roman" w:cs="Times New Roman"/>
          <w:sz w:val="24"/>
          <w:szCs w:val="24"/>
        </w:rPr>
        <w:t xml:space="preserve"> = 0,56</w:t>
      </w:r>
    </w:p>
    <w:p w:rsidR="00AF1D30" w:rsidRDefault="00AF1D30" w:rsidP="00AF1D30">
      <w:pPr>
        <w:spacing w:after="0" w:line="360" w:lineRule="auto"/>
        <w:jc w:val="both"/>
        <w:rPr>
          <w:rFonts w:ascii="Times New Roman" w:eastAsiaTheme="minorEastAsia" w:hAnsi="Times New Roman" w:cs="Times New Roman"/>
          <w:sz w:val="24"/>
          <w:szCs w:val="24"/>
        </w:rPr>
      </w:pP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lastRenderedPageBreak/>
        <w:t>Soal Nomor 12</w:t>
      </w:r>
    </w:p>
    <w:p w:rsidR="009F043E" w:rsidRPr="00AF1D30" w:rsidRDefault="00500175" w:rsidP="00AF1D30">
      <w:pPr>
        <w:spacing w:after="0"/>
        <w:rPr>
          <w:rFonts w:ascii="Times New Roman" w:hAnsi="Times New Roman" w:cs="Times New Roman"/>
          <w:sz w:val="24"/>
          <w:szCs w:val="24"/>
        </w:rPr>
      </w:pPr>
      <m:oMath>
        <m:f>
          <m:fPr>
            <m:ctrlPr>
              <w:rPr>
                <w:rFonts w:ascii="Cambria Math" w:hAnsi="Times New Roman" w:cs="Times New Roman"/>
                <w:i/>
                <w:sz w:val="24"/>
                <w:szCs w:val="24"/>
              </w:rPr>
            </m:ctrlPr>
          </m:fPr>
          <m:num>
            <m:nary>
              <m:naryPr>
                <m:chr m:val="∑"/>
                <m:limLoc m:val="undOvr"/>
                <m:subHide m:val="on"/>
                <m:supHide m:val="on"/>
                <m:ctrlPr>
                  <w:rPr>
                    <w:rFonts w:ascii="Cambria Math" w:hAnsi="Times New Roman" w:cs="Times New Roman"/>
                    <w:i/>
                    <w:sz w:val="24"/>
                    <w:szCs w:val="24"/>
                  </w:rPr>
                </m:ctrlPr>
              </m:naryPr>
              <m:sub/>
              <m:sup/>
              <m:e>
                <m:r>
                  <w:rPr>
                    <w:rFonts w:ascii="Cambria Math" w:hAnsi="Times New Roman" w:cs="Times New Roman"/>
                    <w:sz w:val="24"/>
                    <w:szCs w:val="24"/>
                  </w:rPr>
                  <m:t>x1</m:t>
                </m:r>
                <m:r>
                  <w:rPr>
                    <w:rFonts w:ascii="Cambria Math" w:hAnsi="Times New Roman" w:cs="Times New Roman"/>
                    <w:sz w:val="24"/>
                    <w:szCs w:val="24"/>
                  </w:rPr>
                  <m:t>²</m:t>
                </m:r>
                <m:r>
                  <w:rPr>
                    <w:rFonts w:ascii="Times New Roman" w:hAnsi="Times New Roman" w:cs="Times New Roman"/>
                    <w:sz w:val="24"/>
                    <w:szCs w:val="24"/>
                  </w:rPr>
                  <m:t>-</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m:t>
                    </m:r>
                    <m:nary>
                      <m:naryPr>
                        <m:chr m:val="∑"/>
                        <m:limLoc m:val="undOvr"/>
                        <m:subHide m:val="on"/>
                        <m:supHide m:val="on"/>
                        <m:ctrlPr>
                          <w:rPr>
                            <w:rFonts w:ascii="Cambria Math" w:hAnsi="Times New Roman" w:cs="Times New Roman"/>
                            <w:i/>
                            <w:sz w:val="24"/>
                            <w:szCs w:val="24"/>
                          </w:rPr>
                        </m:ctrlPr>
                      </m:naryPr>
                      <m:sub/>
                      <m:sup/>
                      <m:e>
                        <m:r>
                          <w:rPr>
                            <w:rFonts w:ascii="Cambria Math" w:hAnsi="Times New Roman" w:cs="Times New Roman"/>
                            <w:sz w:val="24"/>
                            <w:szCs w:val="24"/>
                          </w:rPr>
                          <m:t>x1)</m:t>
                        </m:r>
                        <m:r>
                          <w:rPr>
                            <w:rFonts w:ascii="Cambria Math" w:hAnsi="Times New Roman" w:cs="Times New Roman"/>
                            <w:sz w:val="24"/>
                            <w:szCs w:val="24"/>
                          </w:rPr>
                          <m:t>²</m:t>
                        </m:r>
                      </m:e>
                    </m:nary>
                  </m:num>
                  <m:den>
                    <m:r>
                      <w:rPr>
                        <w:rFonts w:ascii="Cambria Math" w:hAnsi="Times New Roman" w:cs="Times New Roman"/>
                        <w:sz w:val="24"/>
                        <w:szCs w:val="24"/>
                      </w:rPr>
                      <m:t>n</m:t>
                    </m:r>
                  </m:den>
                </m:f>
              </m:e>
            </m:nary>
          </m:num>
          <m:den>
            <m:r>
              <w:rPr>
                <w:rFonts w:ascii="Cambria Math" w:hAnsi="Times New Roman" w:cs="Times New Roman"/>
                <w:sz w:val="24"/>
                <w:szCs w:val="24"/>
              </w:rPr>
              <m:t>n</m:t>
            </m:r>
          </m:den>
        </m:f>
      </m:oMath>
      <w:r w:rsidR="009F043E" w:rsidRPr="00AF1D30">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 xml:space="preserve">89- </m:t>
            </m:r>
            <m:f>
              <m:fPr>
                <m:ctrlPr>
                  <w:rPr>
                    <w:rFonts w:ascii="Times New Roman" w:hAnsi="Times New Roman" w:cs="Times New Roman"/>
                    <w:i/>
                    <w:sz w:val="24"/>
                    <w:szCs w:val="24"/>
                  </w:rPr>
                </m:ctrlPr>
              </m:fPr>
              <m:num>
                <m:r>
                  <w:rPr>
                    <w:rFonts w:ascii="Times New Roman" w:hAnsi="Times New Roman" w:cs="Times New Roman"/>
                    <w:sz w:val="24"/>
                    <w:szCs w:val="24"/>
                  </w:rPr>
                  <m:t>2401</m:t>
                </m:r>
              </m:num>
              <m:den>
                <m:r>
                  <w:rPr>
                    <w:rFonts w:ascii="Times New Roman" w:hAnsi="Times New Roman" w:cs="Times New Roman"/>
                    <w:sz w:val="24"/>
                    <w:szCs w:val="24"/>
                  </w:rPr>
                  <m:t>38</m:t>
                </m:r>
              </m:den>
            </m:f>
          </m:num>
          <m:den>
            <m:r>
              <w:rPr>
                <w:rFonts w:ascii="Times New Roman" w:hAnsi="Times New Roman" w:cs="Times New Roman"/>
                <w:sz w:val="24"/>
                <w:szCs w:val="24"/>
              </w:rPr>
              <m:t>38</m:t>
            </m:r>
          </m:den>
        </m:f>
      </m:oMath>
      <w:r w:rsidR="009F043E" w:rsidRPr="00AF1D30">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25,9</m:t>
            </m:r>
          </m:num>
          <m:den>
            <m:r>
              <w:rPr>
                <w:rFonts w:ascii="Times New Roman" w:hAnsi="Times New Roman" w:cs="Times New Roman"/>
                <w:sz w:val="24"/>
                <w:szCs w:val="24"/>
              </w:rPr>
              <m:t>38</m:t>
            </m:r>
          </m:den>
        </m:f>
      </m:oMath>
      <w:r w:rsidR="009F043E" w:rsidRPr="00AF1D30">
        <w:rPr>
          <w:rFonts w:ascii="Times New Roman" w:hAnsi="Times New Roman" w:cs="Times New Roman"/>
          <w:sz w:val="24"/>
          <w:szCs w:val="24"/>
        </w:rPr>
        <w:t xml:space="preserve"> = 0,68</w:t>
      </w:r>
    </w:p>
    <w:p w:rsidR="009F043E" w:rsidRPr="00AF1D30" w:rsidRDefault="009F043E" w:rsidP="00AF1D30">
      <w:pPr>
        <w:spacing w:after="0"/>
        <w:rPr>
          <w:rFonts w:ascii="Times New Roman" w:hAnsi="Times New Roman" w:cs="Times New Roman"/>
          <w:sz w:val="24"/>
          <w:szCs w:val="24"/>
        </w:rPr>
      </w:pPr>
      <w:r w:rsidRPr="00AF1D30">
        <w:rPr>
          <w:rFonts w:ascii="Times New Roman" w:hAnsi="Times New Roman" w:cs="Times New Roman"/>
          <w:sz w:val="24"/>
          <w:szCs w:val="24"/>
        </w:rPr>
        <w:t>Soal Nomor 13</w:t>
      </w:r>
    </w:p>
    <w:p w:rsidR="009F043E" w:rsidRPr="00AF1D30" w:rsidRDefault="00500175" w:rsidP="00AF1D30">
      <w:pPr>
        <w:spacing w:after="0"/>
        <w:rPr>
          <w:rFonts w:ascii="Times New Roman" w:hAnsi="Times New Roman" w:cs="Times New Roman"/>
          <w:sz w:val="24"/>
          <w:szCs w:val="24"/>
        </w:rPr>
      </w:pPr>
      <m:oMath>
        <m:f>
          <m:fPr>
            <m:ctrlPr>
              <w:rPr>
                <w:rFonts w:ascii="Times New Roman" w:hAnsi="Times New Roman" w:cs="Times New Roman"/>
                <w:i/>
                <w:sz w:val="24"/>
                <w:szCs w:val="24"/>
              </w:rPr>
            </m:ctrlPr>
          </m:fPr>
          <m:num>
            <m:nary>
              <m:naryPr>
                <m:chr m:val="∑"/>
                <m:limLoc m:val="undOvr"/>
                <m:subHide m:val="on"/>
                <m:supHide m:val="on"/>
                <m:ctrlPr>
                  <w:rPr>
                    <w:rFonts w:ascii="Times New Roman" w:hAnsi="Times New Roman" w:cs="Times New Roman"/>
                    <w:i/>
                    <w:sz w:val="24"/>
                    <w:szCs w:val="24"/>
                  </w:rPr>
                </m:ctrlPr>
              </m:naryPr>
              <m:sub/>
              <m:sup/>
              <m:e>
                <m:r>
                  <w:rPr>
                    <w:rFonts w:ascii="Times New Roman" w:hAnsi="Times New Roman" w:cs="Times New Roman"/>
                    <w:sz w:val="24"/>
                    <w:szCs w:val="24"/>
                  </w:rPr>
                  <m:t xml:space="preserve">x1²- </m:t>
                </m:r>
                <m:f>
                  <m:fPr>
                    <m:ctrlPr>
                      <w:rPr>
                        <w:rFonts w:ascii="Times New Roman" w:hAnsi="Times New Roman" w:cs="Times New Roman"/>
                        <w:i/>
                        <w:sz w:val="24"/>
                        <w:szCs w:val="24"/>
                      </w:rPr>
                    </m:ctrlPr>
                  </m:fPr>
                  <m:num>
                    <m:r>
                      <w:rPr>
                        <w:rFonts w:ascii="Times New Roman" w:hAnsi="Times New Roman" w:cs="Times New Roman"/>
                        <w:sz w:val="24"/>
                        <w:szCs w:val="24"/>
                      </w:rPr>
                      <m:t>(</m:t>
                    </m:r>
                    <m:nary>
                      <m:naryPr>
                        <m:chr m:val="∑"/>
                        <m:limLoc m:val="undOvr"/>
                        <m:subHide m:val="on"/>
                        <m:supHide m:val="on"/>
                        <m:ctrlPr>
                          <w:rPr>
                            <w:rFonts w:ascii="Times New Roman" w:hAnsi="Times New Roman" w:cs="Times New Roman"/>
                            <w:i/>
                            <w:sz w:val="24"/>
                            <w:szCs w:val="24"/>
                          </w:rPr>
                        </m:ctrlPr>
                      </m:naryPr>
                      <m:sub/>
                      <m:sup/>
                      <m:e>
                        <m:r>
                          <w:rPr>
                            <w:rFonts w:ascii="Times New Roman" w:hAnsi="Times New Roman" w:cs="Times New Roman"/>
                            <w:sz w:val="24"/>
                            <w:szCs w:val="24"/>
                          </w:rPr>
                          <m:t>x1)²</m:t>
                        </m:r>
                      </m:e>
                    </m:nary>
                  </m:num>
                  <m:den>
                    <m:r>
                      <w:rPr>
                        <w:rFonts w:ascii="Times New Roman" w:hAnsi="Times New Roman" w:cs="Times New Roman"/>
                        <w:sz w:val="24"/>
                        <w:szCs w:val="24"/>
                      </w:rPr>
                      <m:t>n</m:t>
                    </m:r>
                  </m:den>
                </m:f>
              </m:e>
            </m:nary>
          </m:num>
          <m:den>
            <m:r>
              <w:rPr>
                <w:rFonts w:ascii="Times New Roman" w:hAnsi="Times New Roman" w:cs="Times New Roman"/>
                <w:sz w:val="24"/>
                <w:szCs w:val="24"/>
              </w:rPr>
              <m:t>n</m:t>
            </m:r>
          </m:den>
        </m:f>
      </m:oMath>
      <w:r w:rsidR="009F043E" w:rsidRPr="00AF1D30">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 xml:space="preserve">105- </m:t>
            </m:r>
            <m:f>
              <m:fPr>
                <m:ctrlPr>
                  <w:rPr>
                    <w:rFonts w:ascii="Times New Roman" w:hAnsi="Times New Roman" w:cs="Times New Roman"/>
                    <w:i/>
                    <w:sz w:val="24"/>
                    <w:szCs w:val="24"/>
                  </w:rPr>
                </m:ctrlPr>
              </m:fPr>
              <m:num>
                <m:r>
                  <w:rPr>
                    <w:rFonts w:ascii="Times New Roman" w:hAnsi="Times New Roman" w:cs="Times New Roman"/>
                    <w:sz w:val="24"/>
                    <w:szCs w:val="24"/>
                  </w:rPr>
                  <m:t>3249</m:t>
                </m:r>
              </m:num>
              <m:den>
                <m:r>
                  <w:rPr>
                    <w:rFonts w:ascii="Times New Roman" w:hAnsi="Times New Roman" w:cs="Times New Roman"/>
                    <w:sz w:val="24"/>
                    <w:szCs w:val="24"/>
                  </w:rPr>
                  <m:t>38</m:t>
                </m:r>
              </m:den>
            </m:f>
          </m:num>
          <m:den>
            <m:r>
              <w:rPr>
                <w:rFonts w:ascii="Times New Roman" w:hAnsi="Times New Roman" w:cs="Times New Roman"/>
                <w:sz w:val="24"/>
                <w:szCs w:val="24"/>
              </w:rPr>
              <m:t>38</m:t>
            </m:r>
          </m:den>
        </m:f>
      </m:oMath>
      <w:r w:rsidR="009F043E" w:rsidRPr="00AF1D30">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19,5</m:t>
            </m:r>
          </m:num>
          <m:den>
            <m:r>
              <w:rPr>
                <w:rFonts w:ascii="Times New Roman" w:hAnsi="Times New Roman" w:cs="Times New Roman"/>
                <w:sz w:val="24"/>
                <w:szCs w:val="24"/>
              </w:rPr>
              <m:t>38</m:t>
            </m:r>
          </m:den>
        </m:f>
      </m:oMath>
      <w:r w:rsidR="009F043E" w:rsidRPr="00AF1D30">
        <w:rPr>
          <w:rFonts w:ascii="Times New Roman" w:hAnsi="Times New Roman" w:cs="Times New Roman"/>
          <w:sz w:val="24"/>
          <w:szCs w:val="24"/>
        </w:rPr>
        <w:t xml:space="preserve"> = 0,51</w:t>
      </w:r>
    </w:p>
    <w:p w:rsidR="009F043E" w:rsidRPr="00AF1D30" w:rsidRDefault="009F043E" w:rsidP="00AF1D30">
      <w:pPr>
        <w:spacing w:after="0"/>
        <w:rPr>
          <w:rFonts w:ascii="Times New Roman" w:hAnsi="Times New Roman" w:cs="Times New Roman"/>
          <w:sz w:val="24"/>
          <w:szCs w:val="24"/>
        </w:rPr>
      </w:pPr>
      <w:r w:rsidRPr="00AF1D30">
        <w:rPr>
          <w:rFonts w:ascii="Times New Roman" w:hAnsi="Times New Roman" w:cs="Times New Roman"/>
          <w:sz w:val="24"/>
          <w:szCs w:val="24"/>
        </w:rPr>
        <w:t>Soal Nomor 14</w:t>
      </w:r>
    </w:p>
    <w:p w:rsidR="009F043E" w:rsidRPr="00AF1D30" w:rsidRDefault="00500175" w:rsidP="00AF1D30">
      <w:pPr>
        <w:spacing w:after="0"/>
        <w:rPr>
          <w:rFonts w:ascii="Times New Roman" w:hAnsi="Times New Roman" w:cs="Times New Roman"/>
          <w:sz w:val="24"/>
          <w:szCs w:val="24"/>
        </w:rPr>
      </w:pPr>
      <m:oMath>
        <m:f>
          <m:fPr>
            <m:ctrlPr>
              <w:rPr>
                <w:rFonts w:ascii="Times New Roman" w:hAnsi="Times New Roman" w:cs="Times New Roman"/>
                <w:i/>
                <w:sz w:val="24"/>
                <w:szCs w:val="24"/>
              </w:rPr>
            </m:ctrlPr>
          </m:fPr>
          <m:num>
            <m:nary>
              <m:naryPr>
                <m:chr m:val="∑"/>
                <m:limLoc m:val="undOvr"/>
                <m:subHide m:val="on"/>
                <m:supHide m:val="on"/>
                <m:ctrlPr>
                  <w:rPr>
                    <w:rFonts w:ascii="Times New Roman" w:hAnsi="Times New Roman" w:cs="Times New Roman"/>
                    <w:i/>
                    <w:sz w:val="24"/>
                    <w:szCs w:val="24"/>
                  </w:rPr>
                </m:ctrlPr>
              </m:naryPr>
              <m:sub/>
              <m:sup/>
              <m:e>
                <m:r>
                  <w:rPr>
                    <w:rFonts w:ascii="Times New Roman" w:hAnsi="Times New Roman" w:cs="Times New Roman"/>
                    <w:sz w:val="24"/>
                    <w:szCs w:val="24"/>
                  </w:rPr>
                  <m:t xml:space="preserve">x1²- </m:t>
                </m:r>
                <m:f>
                  <m:fPr>
                    <m:ctrlPr>
                      <w:rPr>
                        <w:rFonts w:ascii="Times New Roman" w:hAnsi="Times New Roman" w:cs="Times New Roman"/>
                        <w:i/>
                        <w:sz w:val="24"/>
                        <w:szCs w:val="24"/>
                      </w:rPr>
                    </m:ctrlPr>
                  </m:fPr>
                  <m:num>
                    <m:r>
                      <w:rPr>
                        <w:rFonts w:ascii="Times New Roman" w:hAnsi="Times New Roman" w:cs="Times New Roman"/>
                        <w:sz w:val="24"/>
                        <w:szCs w:val="24"/>
                      </w:rPr>
                      <m:t>(</m:t>
                    </m:r>
                    <m:nary>
                      <m:naryPr>
                        <m:chr m:val="∑"/>
                        <m:limLoc m:val="undOvr"/>
                        <m:subHide m:val="on"/>
                        <m:supHide m:val="on"/>
                        <m:ctrlPr>
                          <w:rPr>
                            <w:rFonts w:ascii="Times New Roman" w:hAnsi="Times New Roman" w:cs="Times New Roman"/>
                            <w:i/>
                            <w:sz w:val="24"/>
                            <w:szCs w:val="24"/>
                          </w:rPr>
                        </m:ctrlPr>
                      </m:naryPr>
                      <m:sub/>
                      <m:sup/>
                      <m:e>
                        <m:r>
                          <w:rPr>
                            <w:rFonts w:ascii="Times New Roman" w:hAnsi="Times New Roman" w:cs="Times New Roman"/>
                            <w:sz w:val="24"/>
                            <w:szCs w:val="24"/>
                          </w:rPr>
                          <m:t>x1)²</m:t>
                        </m:r>
                      </m:e>
                    </m:nary>
                  </m:num>
                  <m:den>
                    <m:r>
                      <w:rPr>
                        <w:rFonts w:ascii="Times New Roman" w:hAnsi="Times New Roman" w:cs="Times New Roman"/>
                        <w:sz w:val="24"/>
                        <w:szCs w:val="24"/>
                      </w:rPr>
                      <m:t>n</m:t>
                    </m:r>
                  </m:den>
                </m:f>
              </m:e>
            </m:nary>
          </m:num>
          <m:den>
            <m:r>
              <w:rPr>
                <w:rFonts w:ascii="Times New Roman" w:hAnsi="Times New Roman" w:cs="Times New Roman"/>
                <w:sz w:val="24"/>
                <w:szCs w:val="24"/>
              </w:rPr>
              <m:t>n</m:t>
            </m:r>
          </m:den>
        </m:f>
      </m:oMath>
      <w:r w:rsidR="009F043E" w:rsidRPr="00AF1D30">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 xml:space="preserve">105- </m:t>
            </m:r>
            <m:f>
              <m:fPr>
                <m:ctrlPr>
                  <w:rPr>
                    <w:rFonts w:ascii="Times New Roman" w:hAnsi="Times New Roman" w:cs="Times New Roman"/>
                    <w:i/>
                    <w:sz w:val="24"/>
                    <w:szCs w:val="24"/>
                  </w:rPr>
                </m:ctrlPr>
              </m:fPr>
              <m:num>
                <m:r>
                  <w:rPr>
                    <w:rFonts w:ascii="Times New Roman" w:hAnsi="Times New Roman" w:cs="Times New Roman"/>
                    <w:sz w:val="24"/>
                    <w:szCs w:val="24"/>
                  </w:rPr>
                  <m:t>3249</m:t>
                </m:r>
              </m:num>
              <m:den>
                <m:r>
                  <w:rPr>
                    <w:rFonts w:ascii="Times New Roman" w:hAnsi="Times New Roman" w:cs="Times New Roman"/>
                    <w:sz w:val="24"/>
                    <w:szCs w:val="24"/>
                  </w:rPr>
                  <m:t>38</m:t>
                </m:r>
              </m:den>
            </m:f>
          </m:num>
          <m:den>
            <m:r>
              <w:rPr>
                <w:rFonts w:ascii="Times New Roman" w:hAnsi="Times New Roman" w:cs="Times New Roman"/>
                <w:sz w:val="24"/>
                <w:szCs w:val="24"/>
              </w:rPr>
              <m:t>38</m:t>
            </m:r>
          </m:den>
        </m:f>
      </m:oMath>
      <w:r w:rsidR="009F043E" w:rsidRPr="00AF1D30">
        <w:rPr>
          <w:rFonts w:ascii="Times New Roman" w:hAnsi="Times New Roman" w:cs="Times New Roman"/>
          <w:sz w:val="24"/>
          <w:szCs w:val="24"/>
        </w:rPr>
        <w:t xml:space="preserve"> = </w:t>
      </w:r>
      <m:oMath>
        <m:f>
          <m:fPr>
            <m:ctrlPr>
              <w:rPr>
                <w:rFonts w:ascii="Times New Roman" w:hAnsi="Times New Roman" w:cs="Times New Roman"/>
                <w:i/>
                <w:sz w:val="24"/>
                <w:szCs w:val="24"/>
              </w:rPr>
            </m:ctrlPr>
          </m:fPr>
          <m:num>
            <m:r>
              <w:rPr>
                <w:rFonts w:ascii="Times New Roman" w:hAnsi="Times New Roman" w:cs="Times New Roman"/>
                <w:sz w:val="24"/>
                <w:szCs w:val="24"/>
              </w:rPr>
              <m:t>19,5</m:t>
            </m:r>
          </m:num>
          <m:den>
            <m:r>
              <w:rPr>
                <w:rFonts w:ascii="Times New Roman" w:hAnsi="Times New Roman" w:cs="Times New Roman"/>
                <w:sz w:val="24"/>
                <w:szCs w:val="24"/>
              </w:rPr>
              <m:t>38</m:t>
            </m:r>
          </m:den>
        </m:f>
      </m:oMath>
      <w:r w:rsidR="009F043E" w:rsidRPr="00AF1D30">
        <w:rPr>
          <w:rFonts w:ascii="Times New Roman" w:hAnsi="Times New Roman" w:cs="Times New Roman"/>
          <w:sz w:val="24"/>
          <w:szCs w:val="24"/>
        </w:rPr>
        <w:t xml:space="preserve"> = 0,51</w:t>
      </w:r>
    </w:p>
    <w:p w:rsidR="009F043E" w:rsidRPr="00AF1D30" w:rsidRDefault="009F043E" w:rsidP="00AF1D30">
      <w:pPr>
        <w:spacing w:after="0"/>
        <w:rPr>
          <w:rFonts w:ascii="Times New Roman" w:hAnsi="Times New Roman" w:cs="Times New Roman"/>
          <w:sz w:val="24"/>
          <w:szCs w:val="24"/>
        </w:rPr>
      </w:pPr>
      <w:r w:rsidRPr="00AF1D30">
        <w:rPr>
          <w:rFonts w:ascii="Times New Roman" w:hAnsi="Times New Roman" w:cs="Times New Roman"/>
          <w:sz w:val="24"/>
          <w:szCs w:val="24"/>
        </w:rPr>
        <w:t>Soal Nomor 15</w:t>
      </w:r>
    </w:p>
    <w:p w:rsidR="00AF1D30" w:rsidRDefault="00500175" w:rsidP="00AF1D30">
      <w:pPr>
        <w:spacing w:after="0"/>
        <w:sectPr w:rsidR="00AF1D30" w:rsidSect="00AF1D30">
          <w:type w:val="continuous"/>
          <w:pgSz w:w="11906" w:h="16838" w:code="9"/>
          <w:pgMar w:top="2268" w:right="1701" w:bottom="1701" w:left="2268" w:header="1134" w:footer="1134" w:gutter="0"/>
          <w:cols w:num="2" w:space="708"/>
          <w:docGrid w:linePitch="360"/>
        </w:sectPr>
      </w:pPr>
      <m:oMath>
        <m:f>
          <m:fPr>
            <m:ctrlPr>
              <w:rPr>
                <w:rFonts w:ascii="Times New Roman" w:hAnsi="Times New Roman" w:cs="Times New Roman"/>
                <w:sz w:val="24"/>
                <w:szCs w:val="24"/>
              </w:rPr>
            </m:ctrlPr>
          </m:fPr>
          <m:num>
            <m:nary>
              <m:naryPr>
                <m:chr m:val="∑"/>
                <m:limLoc m:val="undOvr"/>
                <m:subHide m:val="on"/>
                <m:supHide m:val="on"/>
                <m:ctrlPr>
                  <w:rPr>
                    <w:rFonts w:ascii="Times New Roman" w:hAnsi="Times New Roman" w:cs="Times New Roman"/>
                    <w:sz w:val="24"/>
                    <w:szCs w:val="24"/>
                  </w:rPr>
                </m:ctrlPr>
              </m:naryPr>
              <m:sub/>
              <m:sup/>
              <m:e>
                <m:r>
                  <w:rPr>
                    <w:rFonts w:ascii="Times New Roman" w:hAnsi="Times New Roman" w:cs="Times New Roman"/>
                    <w:sz w:val="24"/>
                    <w:szCs w:val="24"/>
                  </w:rPr>
                  <m:t>x</m:t>
                </m:r>
                <m:r>
                  <m:rPr>
                    <m:sty m:val="p"/>
                  </m:rPr>
                  <w:rPr>
                    <w:rFonts w:ascii="Times New Roman" w:hAnsi="Times New Roman" w:cs="Times New Roman"/>
                    <w:sz w:val="24"/>
                    <w:szCs w:val="24"/>
                  </w:rPr>
                  <m:t xml:space="preserve">1²- </m:t>
                </m:r>
                <m:f>
                  <m:fPr>
                    <m:ctrlPr>
                      <w:rPr>
                        <w:rFonts w:ascii="Times New Roman" w:hAnsi="Times New Roman" w:cs="Times New Roman"/>
                        <w:sz w:val="24"/>
                        <w:szCs w:val="24"/>
                      </w:rPr>
                    </m:ctrlPr>
                  </m:fPr>
                  <m:num>
                    <m:r>
                      <m:rPr>
                        <m:sty m:val="p"/>
                      </m:rPr>
                      <w:rPr>
                        <w:rFonts w:ascii="Times New Roman" w:hAnsi="Times New Roman" w:cs="Times New Roman"/>
                        <w:sz w:val="24"/>
                        <w:szCs w:val="24"/>
                      </w:rPr>
                      <m:t>(</m:t>
                    </m:r>
                    <m:nary>
                      <m:naryPr>
                        <m:chr m:val="∑"/>
                        <m:limLoc m:val="undOvr"/>
                        <m:subHide m:val="on"/>
                        <m:supHide m:val="on"/>
                        <m:ctrlPr>
                          <w:rPr>
                            <w:rFonts w:ascii="Times New Roman" w:hAnsi="Times New Roman" w:cs="Times New Roman"/>
                            <w:sz w:val="24"/>
                            <w:szCs w:val="24"/>
                          </w:rPr>
                        </m:ctrlPr>
                      </m:naryPr>
                      <m:sub/>
                      <m:sup/>
                      <m:e>
                        <m:r>
                          <w:rPr>
                            <w:rFonts w:ascii="Times New Roman" w:hAnsi="Times New Roman" w:cs="Times New Roman"/>
                            <w:sz w:val="24"/>
                            <w:szCs w:val="24"/>
                          </w:rPr>
                          <m:t>x</m:t>
                        </m:r>
                        <m:r>
                          <m:rPr>
                            <m:sty m:val="p"/>
                          </m:rPr>
                          <w:rPr>
                            <w:rFonts w:ascii="Times New Roman" w:hAnsi="Times New Roman" w:cs="Times New Roman"/>
                            <w:sz w:val="24"/>
                            <w:szCs w:val="24"/>
                          </w:rPr>
                          <m:t>1)²</m:t>
                        </m:r>
                      </m:e>
                    </m:nary>
                  </m:num>
                  <m:den>
                    <m:r>
                      <w:rPr>
                        <w:rFonts w:ascii="Times New Roman" w:hAnsi="Times New Roman" w:cs="Times New Roman"/>
                        <w:sz w:val="24"/>
                        <w:szCs w:val="24"/>
                      </w:rPr>
                      <m:t>n</m:t>
                    </m:r>
                  </m:den>
                </m:f>
              </m:e>
            </m:nary>
          </m:num>
          <m:den>
            <m:r>
              <w:rPr>
                <w:rFonts w:ascii="Times New Roman" w:hAnsi="Times New Roman" w:cs="Times New Roman"/>
                <w:sz w:val="24"/>
                <w:szCs w:val="24"/>
              </w:rPr>
              <m:t>n</m:t>
            </m:r>
          </m:den>
        </m:f>
      </m:oMath>
      <w:r w:rsidR="009F043E" w:rsidRPr="00AF1D30">
        <w:rPr>
          <w:rFonts w:ascii="Times New Roman" w:hAnsi="Times New Roman" w:cs="Times New Roman"/>
          <w:sz w:val="24"/>
          <w:szCs w:val="24"/>
        </w:rPr>
        <w:t xml:space="preserve"> =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 xml:space="preserve">76- </m:t>
            </m:r>
            <m:f>
              <m:fPr>
                <m:ctrlPr>
                  <w:rPr>
                    <w:rFonts w:ascii="Times New Roman" w:hAnsi="Times New Roman" w:cs="Times New Roman"/>
                    <w:sz w:val="24"/>
                    <w:szCs w:val="24"/>
                  </w:rPr>
                </m:ctrlPr>
              </m:fPr>
              <m:num>
                <m:r>
                  <m:rPr>
                    <m:sty m:val="p"/>
                  </m:rPr>
                  <w:rPr>
                    <w:rFonts w:ascii="Times New Roman" w:hAnsi="Times New Roman" w:cs="Times New Roman"/>
                    <w:sz w:val="24"/>
                    <w:szCs w:val="24"/>
                  </w:rPr>
                  <m:t>1936</m:t>
                </m:r>
              </m:num>
              <m:den>
                <m:r>
                  <m:rPr>
                    <m:sty m:val="p"/>
                  </m:rPr>
                  <w:rPr>
                    <w:rFonts w:ascii="Times New Roman" w:hAnsi="Times New Roman" w:cs="Times New Roman"/>
                    <w:sz w:val="24"/>
                    <w:szCs w:val="24"/>
                  </w:rPr>
                  <m:t>38</m:t>
                </m:r>
              </m:den>
            </m:f>
          </m:num>
          <m:den>
            <m:r>
              <m:rPr>
                <m:sty m:val="p"/>
              </m:rPr>
              <w:rPr>
                <w:rFonts w:ascii="Times New Roman" w:hAnsi="Times New Roman" w:cs="Times New Roman"/>
                <w:sz w:val="24"/>
                <w:szCs w:val="24"/>
              </w:rPr>
              <m:t>38</m:t>
            </m:r>
          </m:den>
        </m:f>
      </m:oMath>
      <w:r w:rsidR="009F043E" w:rsidRPr="00AF1D30">
        <w:rPr>
          <w:rFonts w:ascii="Times New Roman" w:hAnsi="Times New Roman" w:cs="Times New Roman"/>
          <w:sz w:val="24"/>
          <w:szCs w:val="24"/>
        </w:rPr>
        <w:t xml:space="preserve"> = </w:t>
      </w:r>
      <m:oMath>
        <m:f>
          <m:fPr>
            <m:ctrlPr>
              <w:rPr>
                <w:rFonts w:ascii="Times New Roman" w:hAnsi="Times New Roman" w:cs="Times New Roman"/>
                <w:sz w:val="24"/>
                <w:szCs w:val="24"/>
              </w:rPr>
            </m:ctrlPr>
          </m:fPr>
          <m:num>
            <m:r>
              <m:rPr>
                <m:sty m:val="p"/>
              </m:rPr>
              <w:rPr>
                <w:rFonts w:ascii="Times New Roman" w:hAnsi="Times New Roman" w:cs="Times New Roman"/>
                <w:sz w:val="24"/>
                <w:szCs w:val="24"/>
              </w:rPr>
              <m:t>25,1</m:t>
            </m:r>
          </m:num>
          <m:den>
            <m:r>
              <m:rPr>
                <m:sty m:val="p"/>
              </m:rPr>
              <w:rPr>
                <w:rFonts w:ascii="Times New Roman" w:hAnsi="Times New Roman" w:cs="Times New Roman"/>
                <w:sz w:val="24"/>
                <w:szCs w:val="24"/>
              </w:rPr>
              <m:t>38</m:t>
            </m:r>
          </m:den>
        </m:f>
      </m:oMath>
      <w:r w:rsidR="009F043E" w:rsidRPr="00AF1D30">
        <w:rPr>
          <w:rFonts w:ascii="Times New Roman" w:hAnsi="Times New Roman" w:cs="Times New Roman"/>
          <w:sz w:val="24"/>
          <w:szCs w:val="24"/>
        </w:rPr>
        <w:t xml:space="preserve"> = 0,66</w:t>
      </w:r>
    </w:p>
    <w:p w:rsidR="009F043E" w:rsidRPr="00AF1D30" w:rsidRDefault="009F043E" w:rsidP="00AF1D30">
      <w:pPr>
        <w:spacing w:after="0" w:line="360" w:lineRule="auto"/>
        <w:rPr>
          <w:rFonts w:ascii="Times New Roman" w:hAnsi="Times New Roman" w:cs="Times New Roman"/>
          <w:sz w:val="24"/>
          <w:szCs w:val="24"/>
        </w:rPr>
      </w:pPr>
      <w:r w:rsidRPr="00AF1D30">
        <w:rPr>
          <w:rFonts w:ascii="Times New Roman" w:hAnsi="Times New Roman" w:cs="Times New Roman"/>
          <w:sz w:val="24"/>
          <w:szCs w:val="24"/>
        </w:rPr>
        <w:lastRenderedPageBreak/>
        <w:t xml:space="preserve">Jumlah Varians skor setiap item </w:t>
      </w:r>
      <m:oMath>
        <m:r>
          <w:rPr>
            <w:rFonts w:ascii="Cambria Math" w:hAnsi="Cambria Math" w:cs="Times New Roman"/>
            <w:sz w:val="24"/>
            <w:szCs w:val="24"/>
          </w:rPr>
          <m:t>Si</m:t>
        </m:r>
        <m:r>
          <m:rPr>
            <m:sty m:val="p"/>
          </m:rPr>
          <w:rPr>
            <w:rFonts w:ascii="Cambria Math" w:hAnsi="Times New Roman" w:cs="Times New Roman"/>
            <w:sz w:val="24"/>
            <w:szCs w:val="24"/>
          </w:rPr>
          <m:t>²</m:t>
        </m:r>
      </m:oMath>
      <w:r w:rsidRPr="00AF1D30">
        <w:rPr>
          <w:rFonts w:ascii="Times New Roman" w:hAnsi="Times New Roman" w:cs="Times New Roman"/>
          <w:sz w:val="24"/>
          <w:szCs w:val="24"/>
        </w:rPr>
        <w:t xml:space="preserve"> = 0,16 + 0,21 + 0,2 + 0,21 + 0,18 + 0,21 + 0,24 + 0,20 + 0,20 + 0,18 + 0,56 + 0,68 + 0,51 + 0,51 + 0,66 = 4,91</w:t>
      </w:r>
    </w:p>
    <w:p w:rsidR="009F043E" w:rsidRPr="00AF1D30" w:rsidRDefault="009F043E" w:rsidP="00AF1D30">
      <w:pPr>
        <w:spacing w:after="0" w:line="360" w:lineRule="auto"/>
        <w:rPr>
          <w:rFonts w:ascii="Times New Roman" w:hAnsi="Times New Roman" w:cs="Times New Roman"/>
          <w:sz w:val="24"/>
          <w:szCs w:val="24"/>
        </w:rPr>
      </w:pPr>
      <w:r w:rsidRPr="00AF1D30">
        <w:rPr>
          <w:rFonts w:ascii="Times New Roman" w:hAnsi="Times New Roman" w:cs="Times New Roman"/>
          <w:sz w:val="24"/>
          <w:szCs w:val="24"/>
        </w:rPr>
        <w:t xml:space="preserve">Varians total </w:t>
      </w:r>
    </w:p>
    <w:p w:rsidR="009F043E" w:rsidRPr="00AF1D30" w:rsidRDefault="009F043E" w:rsidP="00AF1D30">
      <w:pPr>
        <w:spacing w:after="0" w:line="360" w:lineRule="auto"/>
        <w:rPr>
          <w:rFonts w:ascii="Times New Roman" w:hAnsi="Times New Roman" w:cs="Times New Roman"/>
          <w:sz w:val="24"/>
          <w:szCs w:val="24"/>
        </w:rPr>
      </w:pPr>
      <m:oMath>
        <m:r>
          <w:rPr>
            <w:rFonts w:ascii="Cambria Math" w:hAnsi="Cambria Math" w:cs="Times New Roman"/>
            <w:sz w:val="24"/>
            <w:szCs w:val="24"/>
          </w:rPr>
          <m:t>St</m:t>
        </m:r>
        <m:r>
          <m:rPr>
            <m:sty m:val="p"/>
          </m:rPr>
          <w:rPr>
            <w:rFonts w:ascii="Cambria Math" w:hAnsi="Times New Roman" w:cs="Times New Roman"/>
            <w:sz w:val="24"/>
            <w:szCs w:val="24"/>
          </w:rPr>
          <m:t>²</m:t>
        </m:r>
        <m:r>
          <m:rPr>
            <m:sty m:val="p"/>
          </m:rPr>
          <w:rPr>
            <w:rFonts w:ascii="Cambria Math" w:hAnsi="Times New Roman" w:cs="Times New Roman"/>
            <w:sz w:val="24"/>
            <w:szCs w:val="24"/>
          </w:rPr>
          <m:t>=</m:t>
        </m:r>
        <m:f>
          <m:fPr>
            <m:ctrlPr>
              <w:rPr>
                <w:rFonts w:ascii="Cambria Math" w:hAnsi="Times New Roman" w:cs="Times New Roman"/>
                <w:sz w:val="24"/>
                <w:szCs w:val="24"/>
              </w:rPr>
            </m:ctrlPr>
          </m:fPr>
          <m:num>
            <m:nary>
              <m:naryPr>
                <m:chr m:val="∑"/>
                <m:limLoc m:val="undOvr"/>
                <m:subHide m:val="on"/>
                <m:supHide m:val="on"/>
                <m:ctrlPr>
                  <w:rPr>
                    <w:rFonts w:ascii="Cambria Math" w:hAnsi="Times New Roman" w:cs="Times New Roman"/>
                    <w:sz w:val="24"/>
                    <w:szCs w:val="24"/>
                  </w:rPr>
                </m:ctrlPr>
              </m:naryPr>
              <m:sub/>
              <m:sup/>
              <m:e>
                <m:r>
                  <w:rPr>
                    <w:rFonts w:ascii="Cambria Math" w:hAnsi="Cambria Math" w:cs="Times New Roman"/>
                    <w:sz w:val="24"/>
                    <w:szCs w:val="24"/>
                  </w:rPr>
                  <m:t>y</m:t>
                </m:r>
                <m:r>
                  <m:rPr>
                    <m:sty m:val="p"/>
                  </m:rPr>
                  <w:rPr>
                    <w:rFonts w:ascii="Cambria Math" w:hAnsi="Times New Roman" w:cs="Times New Roman"/>
                    <w:sz w:val="24"/>
                    <w:szCs w:val="24"/>
                  </w:rPr>
                  <m:t>²</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m:t>
                    </m:r>
                    <m:nary>
                      <m:naryPr>
                        <m:chr m:val="∑"/>
                        <m:limLoc m:val="undOvr"/>
                        <m:subHide m:val="on"/>
                        <m:supHide m:val="on"/>
                        <m:ctrlPr>
                          <w:rPr>
                            <w:rFonts w:ascii="Cambria Math" w:hAnsi="Times New Roman" w:cs="Times New Roman"/>
                            <w:sz w:val="24"/>
                            <w:szCs w:val="24"/>
                          </w:rPr>
                        </m:ctrlPr>
                      </m:naryPr>
                      <m:sub/>
                      <m:sup/>
                      <m:e>
                        <m:r>
                          <w:rPr>
                            <w:rFonts w:ascii="Cambria Math" w:hAnsi="Cambria Math" w:cs="Times New Roman"/>
                            <w:sz w:val="24"/>
                            <w:szCs w:val="24"/>
                          </w:rPr>
                          <m:t>y</m:t>
                        </m:r>
                        <m:r>
                          <m:rPr>
                            <m:sty m:val="p"/>
                          </m:rPr>
                          <w:rPr>
                            <w:rFonts w:ascii="Cambria Math" w:hAnsi="Times New Roman" w:cs="Times New Roman"/>
                            <w:sz w:val="24"/>
                            <w:szCs w:val="24"/>
                          </w:rPr>
                          <m:t>)</m:t>
                        </m:r>
                        <m:r>
                          <m:rPr>
                            <m:sty m:val="p"/>
                          </m:rPr>
                          <w:rPr>
                            <w:rFonts w:ascii="Cambria Math" w:hAnsi="Times New Roman" w:cs="Times New Roman"/>
                            <w:sz w:val="24"/>
                            <w:szCs w:val="24"/>
                          </w:rPr>
                          <m:t>²</m:t>
                        </m:r>
                      </m:e>
                    </m:nary>
                  </m:num>
                  <m:den>
                    <m:r>
                      <w:rPr>
                        <w:rFonts w:ascii="Cambria Math" w:hAnsi="Cambria Math" w:cs="Times New Roman"/>
                        <w:sz w:val="24"/>
                        <w:szCs w:val="24"/>
                      </w:rPr>
                      <m:t>n</m:t>
                    </m:r>
                  </m:den>
                </m:f>
              </m:e>
            </m:nary>
          </m:num>
          <m:den>
            <m:r>
              <w:rPr>
                <w:rFonts w:ascii="Cambria Math" w:hAnsi="Cambria Math" w:cs="Times New Roman"/>
                <w:sz w:val="24"/>
                <w:szCs w:val="24"/>
              </w:rPr>
              <m:t>n</m:t>
            </m:r>
          </m:den>
        </m:f>
      </m:oMath>
      <w:r w:rsidRPr="00AF1D30">
        <w:rPr>
          <w:rFonts w:ascii="Times New Roman" w:hAnsi="Times New Roman" w:cs="Times New Roman"/>
          <w:sz w:val="24"/>
          <w:szCs w:val="24"/>
        </w:rPr>
        <w:t xml:space="preserve"> = </w:t>
      </w:r>
      <m:oMath>
        <m:f>
          <m:fPr>
            <m:ctrlPr>
              <w:rPr>
                <w:rFonts w:ascii="Cambria Math" w:hAnsi="Times New Roman" w:cs="Times New Roman"/>
                <w:sz w:val="24"/>
                <w:szCs w:val="24"/>
              </w:rPr>
            </m:ctrlPr>
          </m:fPr>
          <m:num>
            <m:r>
              <m:rPr>
                <m:sty m:val="p"/>
              </m:rPr>
              <w:rPr>
                <w:rFonts w:ascii="Cambria Math" w:hAnsi="Times New Roman" w:cs="Times New Roman"/>
                <w:sz w:val="24"/>
                <w:szCs w:val="24"/>
              </w:rPr>
              <m:t>7168</m:t>
            </m:r>
            <m:r>
              <m:rPr>
                <m:sty m:val="p"/>
              </m:rPr>
              <w:rPr>
                <w:rFonts w:ascii="Cambria Math" w:hAnsi="Times New Roman" w:cs="Times New Roman"/>
                <w:sz w:val="24"/>
                <w:szCs w:val="24"/>
              </w:rPr>
              <m:t>-</m:t>
            </m:r>
            <m:r>
              <m:rPr>
                <m:sty m:val="p"/>
              </m:rPr>
              <w:rPr>
                <w:rFonts w:ascii="Cambria Math" w:hAnsi="Times New Roman" w:cs="Times New Roman"/>
                <w:sz w:val="24"/>
                <w:szCs w:val="24"/>
              </w:rPr>
              <m:t xml:space="preserve"> </m:t>
            </m:r>
            <m:f>
              <m:fPr>
                <m:ctrlPr>
                  <w:rPr>
                    <w:rFonts w:ascii="Cambria Math" w:hAnsi="Times New Roman" w:cs="Times New Roman"/>
                    <w:sz w:val="24"/>
                    <w:szCs w:val="24"/>
                  </w:rPr>
                </m:ctrlPr>
              </m:fPr>
              <m:num>
                <m:r>
                  <m:rPr>
                    <m:sty m:val="p"/>
                  </m:rPr>
                  <w:rPr>
                    <w:rFonts w:ascii="Cambria Math" w:hAnsi="Times New Roman" w:cs="Times New Roman"/>
                    <w:sz w:val="24"/>
                    <w:szCs w:val="24"/>
                  </w:rPr>
                  <m:t>260100</m:t>
                </m:r>
              </m:num>
              <m:den>
                <m:r>
                  <m:rPr>
                    <m:sty m:val="p"/>
                  </m:rPr>
                  <w:rPr>
                    <w:rFonts w:ascii="Cambria Math" w:hAnsi="Times New Roman" w:cs="Times New Roman"/>
                    <w:sz w:val="24"/>
                    <w:szCs w:val="24"/>
                  </w:rPr>
                  <m:t>38</m:t>
                </m:r>
              </m:den>
            </m:f>
          </m:num>
          <m:den>
            <m:r>
              <m:rPr>
                <m:sty m:val="p"/>
              </m:rPr>
              <w:rPr>
                <w:rFonts w:ascii="Cambria Math" w:hAnsi="Times New Roman" w:cs="Times New Roman"/>
                <w:sz w:val="24"/>
                <w:szCs w:val="24"/>
              </w:rPr>
              <m:t>38</m:t>
            </m:r>
          </m:den>
        </m:f>
      </m:oMath>
      <w:r w:rsidRPr="00AF1D30">
        <w:rPr>
          <w:rFonts w:ascii="Times New Roman" w:hAnsi="Times New Roman" w:cs="Times New Roman"/>
          <w:sz w:val="24"/>
          <w:szCs w:val="24"/>
        </w:rPr>
        <w:t xml:space="preserve"> = </w:t>
      </w:r>
      <m:oMath>
        <m:f>
          <m:fPr>
            <m:ctrlPr>
              <w:rPr>
                <w:rFonts w:ascii="Cambria Math" w:hAnsi="Times New Roman" w:cs="Times New Roman"/>
                <w:sz w:val="24"/>
                <w:szCs w:val="24"/>
              </w:rPr>
            </m:ctrlPr>
          </m:fPr>
          <m:num>
            <m:r>
              <m:rPr>
                <m:sty m:val="p"/>
              </m:rPr>
              <w:rPr>
                <w:rFonts w:ascii="Cambria Math" w:hAnsi="Times New Roman" w:cs="Times New Roman"/>
                <w:sz w:val="24"/>
                <w:szCs w:val="24"/>
              </w:rPr>
              <m:t>324</m:t>
            </m:r>
          </m:num>
          <m:den>
            <m:r>
              <m:rPr>
                <m:sty m:val="p"/>
              </m:rPr>
              <w:rPr>
                <w:rFonts w:ascii="Cambria Math" w:hAnsi="Times New Roman" w:cs="Times New Roman"/>
                <w:sz w:val="24"/>
                <w:szCs w:val="24"/>
              </w:rPr>
              <m:t>38</m:t>
            </m:r>
          </m:den>
        </m:f>
      </m:oMath>
      <w:r w:rsidRPr="00AF1D30">
        <w:rPr>
          <w:rFonts w:ascii="Times New Roman" w:hAnsi="Times New Roman" w:cs="Times New Roman"/>
          <w:sz w:val="24"/>
          <w:szCs w:val="24"/>
        </w:rPr>
        <w:t xml:space="preserve"> = 8,5</w:t>
      </w:r>
    </w:p>
    <w:p w:rsidR="009F043E" w:rsidRPr="00AF1D30"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Reliabilitas</w:t>
      </w:r>
    </w:p>
    <w:p w:rsidR="009F043E" w:rsidRDefault="009F043E" w:rsidP="00AF1D30">
      <w:pPr>
        <w:spacing w:after="0" w:line="360" w:lineRule="auto"/>
        <w:jc w:val="both"/>
        <w:rPr>
          <w:rFonts w:ascii="Times New Roman" w:eastAsiaTheme="minorEastAsia" w:hAnsi="Times New Roman" w:cs="Times New Roman"/>
          <w:sz w:val="24"/>
          <w:szCs w:val="24"/>
        </w:rPr>
      </w:pPr>
      <w:r w:rsidRPr="00AF1D30">
        <w:rPr>
          <w:rFonts w:ascii="Times New Roman" w:eastAsiaTheme="minorEastAsia" w:hAnsi="Times New Roman" w:cs="Times New Roman"/>
          <w:sz w:val="24"/>
          <w:szCs w:val="24"/>
        </w:rPr>
        <w:t>r</w:t>
      </w:r>
      <w:r w:rsidRPr="00AF1D30">
        <w:rPr>
          <w:rFonts w:ascii="Times New Roman" w:eastAsiaTheme="minorEastAsia" w:hAnsi="Times New Roman" w:cs="Times New Roman"/>
          <w:sz w:val="24"/>
          <w:szCs w:val="24"/>
          <w:vertAlign w:val="subscript"/>
        </w:rPr>
        <w:t xml:space="preserve">11 </w:t>
      </w:r>
      <w:r w:rsidRPr="00AF1D30">
        <w:rPr>
          <w:rFonts w:ascii="Times New Roman" w:eastAsiaTheme="minorEastAsia" w:hAnsi="Times New Roman" w:cs="Times New Roman"/>
          <w:sz w:val="24"/>
          <w:szCs w:val="24"/>
        </w:rPr>
        <w:t>=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den>
        </m:f>
      </m:oMath>
      <w:r w:rsidRPr="00AF1D30">
        <w:rPr>
          <w:rFonts w:ascii="Times New Roman" w:eastAsiaTheme="minorEastAsia" w:hAnsi="Times New Roman" w:cs="Times New Roman"/>
          <w:sz w:val="24"/>
          <w:szCs w:val="24"/>
        </w:rPr>
        <w:t>) (1-</w:t>
      </w:r>
      <m:oMath>
        <m:f>
          <m:fPr>
            <m:ctrlPr>
              <w:rPr>
                <w:rFonts w:ascii="Cambria Math" w:eastAsiaTheme="minorEastAsia" w:hAnsi="Times New Roman" w:cs="Times New Roman"/>
                <w:i/>
                <w:sz w:val="24"/>
                <w:szCs w:val="24"/>
              </w:rPr>
            </m:ctrlPr>
          </m:fPr>
          <m:num>
            <m:r>
              <w:rPr>
                <w:rFonts w:ascii="Times New Roman" w:eastAsiaTheme="minorEastAsia" w:hAnsi="Times New Roman" w:cs="Times New Roman"/>
                <w:sz w:val="24"/>
                <w:szCs w:val="24"/>
              </w:rPr>
              <m:t>∑</m:t>
            </m:r>
            <m:r>
              <w:rPr>
                <w:rFonts w:ascii="Cambria Math" w:eastAsiaTheme="minorEastAsia" w:hAnsi="Cambria Math" w:cs="Times New Roman"/>
                <w:sz w:val="24"/>
                <w:szCs w:val="24"/>
              </w:rPr>
              <m:t>S</m:t>
            </m:r>
            <m:r>
              <w:rPr>
                <w:rFonts w:ascii="Cambria Math" w:eastAsiaTheme="minorEastAsia" w:hAnsi="Times New Roman" w:cs="Times New Roman"/>
                <w:sz w:val="24"/>
                <w:szCs w:val="24"/>
              </w:rPr>
              <m:t>1</m:t>
            </m:r>
            <m:r>
              <w:rPr>
                <w:rFonts w:ascii="Times New Roman" w:eastAsiaTheme="minorEastAsia" w:hAnsi="Times New Roman" w:cs="Times New Roman"/>
                <w:sz w:val="24"/>
                <w:szCs w:val="24"/>
              </w:rPr>
              <m:t>²</m:t>
            </m:r>
          </m:num>
          <m:den>
            <m:r>
              <w:rPr>
                <w:rFonts w:ascii="Cambria Math" w:eastAsiaTheme="minorEastAsia" w:hAnsi="Cambria Math" w:cs="Times New Roman"/>
                <w:sz w:val="24"/>
                <w:szCs w:val="24"/>
              </w:rPr>
              <m:t>St</m:t>
            </m:r>
            <m:r>
              <w:rPr>
                <w:rFonts w:ascii="Times New Roman" w:eastAsiaTheme="minorEastAsia" w:hAnsi="Times New Roman" w:cs="Times New Roman"/>
                <w:sz w:val="24"/>
                <w:szCs w:val="24"/>
              </w:rPr>
              <m:t>²</m:t>
            </m:r>
          </m:den>
        </m:f>
      </m:oMath>
      <w:r w:rsidRPr="00AF1D30">
        <w:rPr>
          <w:rFonts w:ascii="Times New Roman" w:eastAsiaTheme="minorEastAsia" w:hAnsi="Times New Roman" w:cs="Times New Roman"/>
          <w:sz w:val="24"/>
          <w:szCs w:val="24"/>
        </w:rPr>
        <w:t>) = (</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15</m:t>
            </m:r>
          </m:num>
          <m:den>
            <m:r>
              <w:rPr>
                <w:rFonts w:ascii="Cambria Math" w:eastAsiaTheme="minorEastAsia" w:hAnsi="Times New Roman" w:cs="Times New Roman"/>
                <w:sz w:val="24"/>
                <w:szCs w:val="24"/>
              </w:rPr>
              <m:t>15</m:t>
            </m:r>
            <m:r>
              <w:rPr>
                <w:rFonts w:ascii="Times New Roman" w:eastAsiaTheme="minorEastAsia" w:hAnsi="Times New Roman" w:cs="Times New Roman"/>
                <w:sz w:val="24"/>
                <w:szCs w:val="24"/>
              </w:rPr>
              <m:t>-</m:t>
            </m:r>
            <m:r>
              <w:rPr>
                <w:rFonts w:ascii="Cambria Math" w:eastAsiaTheme="minorEastAsia" w:hAnsi="Times New Roman" w:cs="Times New Roman"/>
                <w:sz w:val="24"/>
                <w:szCs w:val="24"/>
              </w:rPr>
              <m:t>1</m:t>
            </m:r>
          </m:den>
        </m:f>
      </m:oMath>
      <w:r w:rsidRPr="00AF1D30">
        <w:rPr>
          <w:rFonts w:ascii="Times New Roman" w:eastAsiaTheme="minorEastAsia" w:hAnsi="Times New Roman" w:cs="Times New Roman"/>
          <w:sz w:val="24"/>
          <w:szCs w:val="24"/>
        </w:rPr>
        <w:t>) (1-</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4,91</m:t>
            </m:r>
          </m:num>
          <m:den>
            <m:r>
              <w:rPr>
                <w:rFonts w:ascii="Cambria Math" w:eastAsiaTheme="minorEastAsia" w:hAnsi="Times New Roman" w:cs="Times New Roman"/>
                <w:sz w:val="24"/>
                <w:szCs w:val="24"/>
              </w:rPr>
              <m:t>8,5</m:t>
            </m:r>
          </m:den>
        </m:f>
      </m:oMath>
      <w:r w:rsidRPr="00AF1D30">
        <w:rPr>
          <w:rFonts w:ascii="Times New Roman" w:eastAsiaTheme="minorEastAsia" w:hAnsi="Times New Roman" w:cs="Times New Roman"/>
          <w:sz w:val="24"/>
          <w:szCs w:val="24"/>
        </w:rPr>
        <w:t>) = (1,07 x 0,42) = 0,45</w:t>
      </w:r>
    </w:p>
    <w:p w:rsidR="00AF1D30" w:rsidRDefault="00AF1D30" w:rsidP="00AF1D30">
      <w:pPr>
        <w:spacing w:after="0" w:line="360" w:lineRule="auto"/>
        <w:jc w:val="both"/>
        <w:rPr>
          <w:rFonts w:ascii="Times New Roman" w:eastAsiaTheme="minorEastAsia" w:hAnsi="Times New Roman" w:cs="Times New Roman"/>
          <w:sz w:val="24"/>
          <w:szCs w:val="24"/>
        </w:rPr>
      </w:pPr>
    </w:p>
    <w:p w:rsidR="00AF1D30" w:rsidRDefault="00AF1D30" w:rsidP="00AF1D30">
      <w:pPr>
        <w:spacing w:after="0" w:line="360" w:lineRule="auto"/>
        <w:jc w:val="both"/>
        <w:rPr>
          <w:rFonts w:ascii="Times New Roman" w:eastAsiaTheme="minorEastAsia" w:hAnsi="Times New Roman" w:cs="Times New Roman"/>
          <w:sz w:val="24"/>
          <w:szCs w:val="24"/>
        </w:rPr>
      </w:pPr>
    </w:p>
    <w:p w:rsidR="00AF1D30" w:rsidRPr="00AF1D30" w:rsidRDefault="00AF1D30" w:rsidP="00AF1D30">
      <w:pPr>
        <w:spacing w:after="0" w:line="360" w:lineRule="auto"/>
        <w:jc w:val="both"/>
        <w:rPr>
          <w:rFonts w:ascii="Times New Roman" w:eastAsiaTheme="minorEastAsia" w:hAnsi="Times New Roman" w:cs="Times New Roman"/>
          <w:sz w:val="24"/>
          <w:szCs w:val="24"/>
        </w:rPr>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AF1D30" w:rsidRDefault="00AF1D30" w:rsidP="008F3C3E">
      <w:pPr>
        <w:autoSpaceDE w:val="0"/>
        <w:autoSpaceDN w:val="0"/>
        <w:adjustRightInd w:val="0"/>
        <w:spacing w:after="0" w:line="480" w:lineRule="auto"/>
        <w:jc w:val="both"/>
        <w:sectPr w:rsidR="00AF1D30" w:rsidSect="006517DB">
          <w:pgSz w:w="11906" w:h="16838" w:code="9"/>
          <w:pgMar w:top="2268" w:right="1701" w:bottom="1701" w:left="2268" w:header="1134" w:footer="1134" w:gutter="0"/>
          <w:cols w:space="708"/>
          <w:docGrid w:linePitch="360"/>
        </w:sectPr>
      </w:pPr>
    </w:p>
    <w:p w:rsidR="00E20BDE" w:rsidRDefault="00E20BDE" w:rsidP="00AF1D30">
      <w:pPr>
        <w:spacing w:after="0" w:line="480" w:lineRule="auto"/>
        <w:jc w:val="center"/>
        <w:rPr>
          <w:rFonts w:ascii="Times New Roman" w:eastAsiaTheme="minorEastAsia" w:hAnsi="Times New Roman" w:cs="Times New Roman"/>
          <w:b/>
          <w:sz w:val="24"/>
          <w:szCs w:val="24"/>
        </w:rPr>
      </w:pPr>
    </w:p>
    <w:p w:rsidR="00E20BDE" w:rsidRDefault="00E20BDE" w:rsidP="00AF1D30">
      <w:pPr>
        <w:spacing w:after="0" w:line="480" w:lineRule="auto"/>
        <w:jc w:val="center"/>
        <w:rPr>
          <w:rFonts w:ascii="Times New Roman" w:eastAsiaTheme="minorEastAsia" w:hAnsi="Times New Roman" w:cs="Times New Roman"/>
          <w:b/>
          <w:sz w:val="24"/>
          <w:szCs w:val="24"/>
        </w:rPr>
      </w:pPr>
    </w:p>
    <w:p w:rsidR="00AF1D30" w:rsidRDefault="00AF1D30" w:rsidP="00AF1D30">
      <w:pPr>
        <w:spacing w:after="0" w:line="480" w:lineRule="auto"/>
        <w:jc w:val="center"/>
        <w:rPr>
          <w:rFonts w:ascii="Times New Roman" w:eastAsiaTheme="minorEastAsia" w:hAnsi="Times New Roman" w:cs="Times New Roman"/>
          <w:b/>
          <w:sz w:val="24"/>
          <w:szCs w:val="24"/>
        </w:rPr>
      </w:pPr>
      <w:r w:rsidRPr="00A92D9D">
        <w:rPr>
          <w:rFonts w:ascii="Times New Roman" w:eastAsiaTheme="minorEastAsia" w:hAnsi="Times New Roman" w:cs="Times New Roman"/>
          <w:b/>
          <w:sz w:val="24"/>
          <w:szCs w:val="24"/>
        </w:rPr>
        <w:t>ANALISIS INDEKS KESUKARAN SIKLUS 1</w:t>
      </w:r>
    </w:p>
    <w:tbl>
      <w:tblPr>
        <w:tblW w:w="9940" w:type="dxa"/>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761"/>
        <w:gridCol w:w="772"/>
        <w:gridCol w:w="761"/>
        <w:gridCol w:w="772"/>
        <w:gridCol w:w="761"/>
        <w:gridCol w:w="772"/>
        <w:gridCol w:w="772"/>
        <w:gridCol w:w="783"/>
        <w:gridCol w:w="761"/>
        <w:gridCol w:w="783"/>
        <w:gridCol w:w="772"/>
        <w:gridCol w:w="772"/>
        <w:gridCol w:w="783"/>
        <w:gridCol w:w="761"/>
        <w:gridCol w:w="772"/>
      </w:tblGrid>
      <w:tr w:rsidR="00AF1D30" w:rsidRPr="003D4A2C" w:rsidTr="00E20BDE">
        <w:trPr>
          <w:trHeight w:val="300"/>
          <w:tblHeader/>
        </w:trPr>
        <w:tc>
          <w:tcPr>
            <w:tcW w:w="838" w:type="dxa"/>
            <w:vMerge w:val="restart"/>
            <w:shd w:val="clear" w:color="000000" w:fill="A5A5A5"/>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Subjek</w:t>
            </w:r>
          </w:p>
        </w:tc>
        <w:tc>
          <w:tcPr>
            <w:tcW w:w="9102" w:type="dxa"/>
            <w:gridSpan w:val="15"/>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Skor Tiap Butir Soal</w:t>
            </w:r>
          </w:p>
        </w:tc>
      </w:tr>
      <w:tr w:rsidR="00AF1D30" w:rsidRPr="003D4A2C" w:rsidTr="00E20BDE">
        <w:trPr>
          <w:trHeight w:val="300"/>
          <w:tblHeader/>
        </w:trPr>
        <w:tc>
          <w:tcPr>
            <w:tcW w:w="838" w:type="dxa"/>
            <w:vMerge/>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p>
        </w:tc>
        <w:tc>
          <w:tcPr>
            <w:tcW w:w="606"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X1</w:t>
            </w:r>
          </w:p>
        </w:tc>
        <w:tc>
          <w:tcPr>
            <w:tcW w:w="612"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X2</w:t>
            </w:r>
          </w:p>
        </w:tc>
        <w:tc>
          <w:tcPr>
            <w:tcW w:w="600"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X3</w:t>
            </w:r>
          </w:p>
        </w:tc>
        <w:tc>
          <w:tcPr>
            <w:tcW w:w="612"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X4</w:t>
            </w:r>
          </w:p>
        </w:tc>
        <w:tc>
          <w:tcPr>
            <w:tcW w:w="606"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X5</w:t>
            </w:r>
          </w:p>
        </w:tc>
        <w:tc>
          <w:tcPr>
            <w:tcW w:w="612"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X6</w:t>
            </w:r>
          </w:p>
        </w:tc>
        <w:tc>
          <w:tcPr>
            <w:tcW w:w="612"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X7</w:t>
            </w:r>
          </w:p>
        </w:tc>
        <w:tc>
          <w:tcPr>
            <w:tcW w:w="600"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X8</w:t>
            </w:r>
          </w:p>
        </w:tc>
        <w:tc>
          <w:tcPr>
            <w:tcW w:w="606"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X9</w:t>
            </w:r>
          </w:p>
        </w:tc>
        <w:tc>
          <w:tcPr>
            <w:tcW w:w="600"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X10</w:t>
            </w:r>
          </w:p>
        </w:tc>
        <w:tc>
          <w:tcPr>
            <w:tcW w:w="612"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X11</w:t>
            </w:r>
          </w:p>
        </w:tc>
        <w:tc>
          <w:tcPr>
            <w:tcW w:w="612"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X12</w:t>
            </w:r>
          </w:p>
        </w:tc>
        <w:tc>
          <w:tcPr>
            <w:tcW w:w="600"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X13</w:t>
            </w:r>
          </w:p>
        </w:tc>
        <w:tc>
          <w:tcPr>
            <w:tcW w:w="600"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X14</w:t>
            </w:r>
          </w:p>
        </w:tc>
        <w:tc>
          <w:tcPr>
            <w:tcW w:w="612" w:type="dxa"/>
            <w:shd w:val="clear" w:color="000000" w:fill="A5A5A5"/>
            <w:noWrap/>
            <w:vAlign w:val="center"/>
            <w:hideMark/>
          </w:tcPr>
          <w:p w:rsidR="00AF1D30" w:rsidRPr="003D4A2C" w:rsidRDefault="00AF1D30" w:rsidP="00E20BDE">
            <w:pPr>
              <w:spacing w:after="0" w:line="240" w:lineRule="auto"/>
              <w:jc w:val="center"/>
              <w:rPr>
                <w:rFonts w:ascii="Times New Roman" w:eastAsia="Times New Roman" w:hAnsi="Times New Roman" w:cs="Times New Roman"/>
                <w:b/>
                <w:bCs/>
                <w:color w:val="000000"/>
                <w:sz w:val="20"/>
                <w:szCs w:val="20"/>
                <w:lang w:eastAsia="id-ID"/>
              </w:rPr>
            </w:pPr>
            <w:r w:rsidRPr="003D4A2C">
              <w:rPr>
                <w:rFonts w:ascii="Times New Roman" w:eastAsia="Times New Roman" w:hAnsi="Times New Roman" w:cs="Times New Roman"/>
                <w:b/>
                <w:bCs/>
                <w:color w:val="000000"/>
                <w:sz w:val="20"/>
                <w:szCs w:val="20"/>
                <w:lang w:eastAsia="id-ID"/>
              </w:rPr>
              <w:t>X15</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S3</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S4</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S5</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S6</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S7</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S8</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S9</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S10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S11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S12</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S13</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S14</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S15</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S16</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S17</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S18</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lastRenderedPageBreak/>
              <w:t>S19</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S22</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S23</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S24</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S25</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S26</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S27</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S28</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S29</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S30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S31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S32</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S33</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S34</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S35</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S36</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S37</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S38</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1</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2</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0</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IK</w:t>
            </w:r>
          </w:p>
        </w:tc>
        <w:tc>
          <w:tcPr>
            <w:tcW w:w="606"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w:t>
            </w:r>
          </w:p>
        </w:tc>
        <w:tc>
          <w:tcPr>
            <w:tcW w:w="612"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w:t>
            </w:r>
          </w:p>
        </w:tc>
        <w:tc>
          <w:tcPr>
            <w:tcW w:w="600"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w:t>
            </w:r>
          </w:p>
        </w:tc>
        <w:tc>
          <w:tcPr>
            <w:tcW w:w="612"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w:t>
            </w:r>
          </w:p>
        </w:tc>
        <w:tc>
          <w:tcPr>
            <w:tcW w:w="606"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w:t>
            </w:r>
          </w:p>
        </w:tc>
        <w:tc>
          <w:tcPr>
            <w:tcW w:w="612"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0,6</w:t>
            </w:r>
          </w:p>
        </w:tc>
        <w:tc>
          <w:tcPr>
            <w:tcW w:w="612"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0,4</w:t>
            </w:r>
          </w:p>
        </w:tc>
        <w:tc>
          <w:tcPr>
            <w:tcW w:w="600"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w:t>
            </w:r>
          </w:p>
        </w:tc>
        <w:tc>
          <w:tcPr>
            <w:tcW w:w="606"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w:t>
            </w:r>
          </w:p>
        </w:tc>
        <w:tc>
          <w:tcPr>
            <w:tcW w:w="600"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w:t>
            </w:r>
          </w:p>
        </w:tc>
        <w:tc>
          <w:tcPr>
            <w:tcW w:w="612"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0,6</w:t>
            </w:r>
          </w:p>
        </w:tc>
        <w:tc>
          <w:tcPr>
            <w:tcW w:w="612"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0,6</w:t>
            </w:r>
          </w:p>
        </w:tc>
        <w:tc>
          <w:tcPr>
            <w:tcW w:w="600"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w:t>
            </w:r>
          </w:p>
        </w:tc>
        <w:tc>
          <w:tcPr>
            <w:tcW w:w="600"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w:t>
            </w:r>
          </w:p>
        </w:tc>
        <w:tc>
          <w:tcPr>
            <w:tcW w:w="612"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0,5</w:t>
            </w:r>
          </w:p>
        </w:tc>
      </w:tr>
      <w:tr w:rsidR="00AF1D30" w:rsidRPr="003D4A2C" w:rsidTr="00E20BDE">
        <w:trPr>
          <w:trHeight w:val="300"/>
        </w:trPr>
        <w:tc>
          <w:tcPr>
            <w:tcW w:w="838"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kriteria</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mudah</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sedang</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mudah</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sedang</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mudah</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sedang</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sedang</w:t>
            </w:r>
          </w:p>
        </w:tc>
        <w:tc>
          <w:tcPr>
            <w:tcW w:w="600" w:type="dxa"/>
            <w:shd w:val="clear" w:color="auto" w:fill="auto"/>
            <w:noWrap/>
            <w:vAlign w:val="center"/>
            <w:hideMark/>
          </w:tcPr>
          <w:p w:rsidR="00AF1D30" w:rsidRPr="003D4A2C" w:rsidRDefault="002762F7"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M</w:t>
            </w:r>
            <w:r w:rsidR="00AF1D30" w:rsidRPr="003D4A2C">
              <w:rPr>
                <w:rFonts w:ascii="Times New Roman" w:eastAsia="Times New Roman" w:hAnsi="Times New Roman" w:cs="Times New Roman"/>
                <w:color w:val="000000"/>
                <w:sz w:val="20"/>
                <w:szCs w:val="20"/>
                <w:lang w:eastAsia="id-ID"/>
              </w:rPr>
              <w:t>udah</w:t>
            </w:r>
          </w:p>
        </w:tc>
        <w:tc>
          <w:tcPr>
            <w:tcW w:w="606"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mudah</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Mudah</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sedang</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sedang</w:t>
            </w:r>
          </w:p>
        </w:tc>
        <w:tc>
          <w:tcPr>
            <w:tcW w:w="600" w:type="dxa"/>
            <w:shd w:val="clear" w:color="auto" w:fill="auto"/>
            <w:noWrap/>
            <w:vAlign w:val="center"/>
            <w:hideMark/>
          </w:tcPr>
          <w:p w:rsidR="00AF1D30" w:rsidRPr="003D4A2C" w:rsidRDefault="00E20BDE"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M</w:t>
            </w:r>
            <w:r w:rsidR="00AF1D30" w:rsidRPr="003D4A2C">
              <w:rPr>
                <w:rFonts w:ascii="Times New Roman" w:eastAsia="Times New Roman" w:hAnsi="Times New Roman" w:cs="Times New Roman"/>
                <w:color w:val="000000"/>
                <w:sz w:val="20"/>
                <w:szCs w:val="20"/>
                <w:lang w:eastAsia="id-ID"/>
              </w:rPr>
              <w:t>udah</w:t>
            </w:r>
          </w:p>
        </w:tc>
        <w:tc>
          <w:tcPr>
            <w:tcW w:w="600"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mudah</w:t>
            </w:r>
          </w:p>
        </w:tc>
        <w:tc>
          <w:tcPr>
            <w:tcW w:w="612" w:type="dxa"/>
            <w:shd w:val="clear" w:color="auto" w:fill="auto"/>
            <w:noWrap/>
            <w:vAlign w:val="center"/>
            <w:hideMark/>
          </w:tcPr>
          <w:p w:rsidR="00AF1D30" w:rsidRPr="003D4A2C" w:rsidRDefault="00AF1D30" w:rsidP="00E20BDE">
            <w:pPr>
              <w:spacing w:after="0" w:line="240" w:lineRule="auto"/>
              <w:jc w:val="center"/>
              <w:rPr>
                <w:rFonts w:ascii="Times New Roman" w:eastAsia="Times New Roman" w:hAnsi="Times New Roman" w:cs="Times New Roman"/>
                <w:color w:val="000000"/>
                <w:sz w:val="20"/>
                <w:szCs w:val="20"/>
                <w:lang w:eastAsia="id-ID"/>
              </w:rPr>
            </w:pPr>
            <w:r w:rsidRPr="003D4A2C">
              <w:rPr>
                <w:rFonts w:ascii="Times New Roman" w:eastAsia="Times New Roman" w:hAnsi="Times New Roman" w:cs="Times New Roman"/>
                <w:color w:val="000000"/>
                <w:sz w:val="20"/>
                <w:szCs w:val="20"/>
                <w:lang w:eastAsia="id-ID"/>
              </w:rPr>
              <w:t>sedang</w:t>
            </w:r>
          </w:p>
        </w:tc>
      </w:tr>
    </w:tbl>
    <w:p w:rsidR="00AF1D30" w:rsidRPr="00A92D9D" w:rsidRDefault="00AF1D30" w:rsidP="00AF1D30">
      <w:pPr>
        <w:spacing w:after="0" w:line="480" w:lineRule="auto"/>
        <w:rPr>
          <w:rFonts w:ascii="Times New Roman" w:eastAsiaTheme="minorEastAsia" w:hAnsi="Times New Roman" w:cs="Times New Roman"/>
          <w:b/>
          <w:sz w:val="24"/>
          <w:szCs w:val="24"/>
        </w:rPr>
      </w:pPr>
    </w:p>
    <w:p w:rsidR="00E20BDE" w:rsidRDefault="00E20BDE" w:rsidP="00CA1127">
      <w:pPr>
        <w:spacing w:after="0" w:line="480" w:lineRule="auto"/>
        <w:rPr>
          <w:rFonts w:ascii="Times New Roman" w:eastAsiaTheme="minorEastAsia" w:hAnsi="Times New Roman" w:cs="Times New Roman"/>
          <w:b/>
          <w:sz w:val="24"/>
          <w:szCs w:val="24"/>
        </w:rPr>
      </w:pPr>
    </w:p>
    <w:p w:rsidR="00AF1D30" w:rsidRDefault="00AF1D30" w:rsidP="00AF1D30">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ANALISIS DAYA PEMBEDA</w:t>
      </w:r>
      <w:r w:rsidRPr="00A92D9D">
        <w:rPr>
          <w:rFonts w:ascii="Times New Roman" w:eastAsiaTheme="minorEastAsia" w:hAnsi="Times New Roman" w:cs="Times New Roman"/>
          <w:b/>
          <w:sz w:val="24"/>
          <w:szCs w:val="24"/>
        </w:rPr>
        <w:t xml:space="preserve"> SIKLUS 1</w:t>
      </w:r>
    </w:p>
    <w:tbl>
      <w:tblPr>
        <w:tblW w:w="12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3"/>
        <w:gridCol w:w="709"/>
        <w:gridCol w:w="709"/>
        <w:gridCol w:w="708"/>
        <w:gridCol w:w="709"/>
        <w:gridCol w:w="567"/>
        <w:gridCol w:w="709"/>
        <w:gridCol w:w="709"/>
        <w:gridCol w:w="708"/>
        <w:gridCol w:w="675"/>
        <w:gridCol w:w="743"/>
        <w:gridCol w:w="567"/>
        <w:gridCol w:w="567"/>
        <w:gridCol w:w="567"/>
        <w:gridCol w:w="567"/>
        <w:gridCol w:w="709"/>
        <w:gridCol w:w="708"/>
        <w:gridCol w:w="709"/>
        <w:gridCol w:w="874"/>
      </w:tblGrid>
      <w:tr w:rsidR="00E20BDE" w:rsidRPr="00AF1D30" w:rsidTr="00E20BDE">
        <w:trPr>
          <w:trHeight w:val="300"/>
        </w:trPr>
        <w:tc>
          <w:tcPr>
            <w:tcW w:w="763" w:type="dxa"/>
            <w:vMerge w:val="restart"/>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K</w:t>
            </w:r>
            <w:r w:rsidR="00E20BDE">
              <w:rPr>
                <w:rFonts w:ascii="Times New Roman" w:eastAsia="Times New Roman" w:hAnsi="Times New Roman" w:cs="Times New Roman"/>
                <w:b/>
                <w:bCs/>
                <w:color w:val="000000"/>
                <w:sz w:val="18"/>
                <w:szCs w:val="18"/>
                <w:lang w:eastAsia="id-ID"/>
              </w:rPr>
              <w:t>el.</w:t>
            </w:r>
          </w:p>
        </w:tc>
        <w:tc>
          <w:tcPr>
            <w:tcW w:w="709" w:type="dxa"/>
            <w:vMerge w:val="restart"/>
            <w:shd w:val="clear" w:color="000000" w:fill="A5A5A5"/>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Subjek</w:t>
            </w:r>
          </w:p>
        </w:tc>
        <w:tc>
          <w:tcPr>
            <w:tcW w:w="9922" w:type="dxa"/>
            <w:gridSpan w:val="15"/>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Skor Tiap Butir Soal</w:t>
            </w:r>
          </w:p>
        </w:tc>
        <w:tc>
          <w:tcPr>
            <w:tcW w:w="709" w:type="dxa"/>
            <w:vMerge w:val="restart"/>
            <w:shd w:val="clear" w:color="000000" w:fill="A5A5A5"/>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Skor Total (Y)</w:t>
            </w:r>
          </w:p>
        </w:tc>
        <w:tc>
          <w:tcPr>
            <w:tcW w:w="874" w:type="dxa"/>
            <w:vMerge w:val="restart"/>
            <w:shd w:val="clear" w:color="auto" w:fill="auto"/>
            <w:noWrap/>
            <w:vAlign w:val="center"/>
            <w:hideMark/>
          </w:tcPr>
          <w:p w:rsidR="00AF1D30" w:rsidRPr="00E20BDE" w:rsidRDefault="00E20BDE" w:rsidP="00E20BDE">
            <w:pPr>
              <w:spacing w:after="0"/>
              <w:jc w:val="center"/>
              <w:rPr>
                <w:rFonts w:ascii="Times New Roman" w:eastAsia="Times New Roman" w:hAnsi="Times New Roman" w:cs="Times New Roman"/>
                <w:b/>
                <w:color w:val="000000"/>
                <w:sz w:val="24"/>
                <w:szCs w:val="24"/>
                <w:lang w:eastAsia="id-ID"/>
              </w:rPr>
            </w:pPr>
            <w:r>
              <w:rPr>
                <w:rFonts w:ascii="Times New Roman" w:eastAsia="Times New Roman" w:hAnsi="Times New Roman" w:cs="Times New Roman"/>
                <w:b/>
                <w:noProof/>
                <w:color w:val="000000"/>
                <w:sz w:val="24"/>
                <w:szCs w:val="24"/>
                <w:lang w:eastAsia="id-ID"/>
              </w:rPr>
              <w:t>Y</w:t>
            </w:r>
            <w:r w:rsidRPr="00E20BDE">
              <w:rPr>
                <w:rFonts w:ascii="Times New Roman" w:eastAsia="Times New Roman" w:hAnsi="Times New Roman" w:cs="Times New Roman"/>
                <w:b/>
                <w:noProof/>
                <w:color w:val="000000"/>
                <w:sz w:val="24"/>
                <w:szCs w:val="24"/>
                <w:lang w:eastAsia="id-ID"/>
              </w:rPr>
              <w:t>²</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X1</w:t>
            </w:r>
          </w:p>
        </w:tc>
        <w:tc>
          <w:tcPr>
            <w:tcW w:w="708"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X2</w:t>
            </w:r>
          </w:p>
        </w:tc>
        <w:tc>
          <w:tcPr>
            <w:tcW w:w="709"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X3</w:t>
            </w:r>
          </w:p>
        </w:tc>
        <w:tc>
          <w:tcPr>
            <w:tcW w:w="567"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X4</w:t>
            </w:r>
          </w:p>
        </w:tc>
        <w:tc>
          <w:tcPr>
            <w:tcW w:w="709"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X5</w:t>
            </w:r>
          </w:p>
        </w:tc>
        <w:tc>
          <w:tcPr>
            <w:tcW w:w="709"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X6</w:t>
            </w:r>
          </w:p>
        </w:tc>
        <w:tc>
          <w:tcPr>
            <w:tcW w:w="708"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X7</w:t>
            </w:r>
          </w:p>
        </w:tc>
        <w:tc>
          <w:tcPr>
            <w:tcW w:w="675"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X8</w:t>
            </w:r>
          </w:p>
        </w:tc>
        <w:tc>
          <w:tcPr>
            <w:tcW w:w="743"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X9</w:t>
            </w:r>
          </w:p>
        </w:tc>
        <w:tc>
          <w:tcPr>
            <w:tcW w:w="567"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X10</w:t>
            </w:r>
          </w:p>
        </w:tc>
        <w:tc>
          <w:tcPr>
            <w:tcW w:w="567"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X11</w:t>
            </w:r>
          </w:p>
        </w:tc>
        <w:tc>
          <w:tcPr>
            <w:tcW w:w="567"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X12</w:t>
            </w:r>
          </w:p>
        </w:tc>
        <w:tc>
          <w:tcPr>
            <w:tcW w:w="567"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X13</w:t>
            </w:r>
          </w:p>
        </w:tc>
        <w:tc>
          <w:tcPr>
            <w:tcW w:w="709"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X14</w:t>
            </w:r>
          </w:p>
        </w:tc>
        <w:tc>
          <w:tcPr>
            <w:tcW w:w="708" w:type="dxa"/>
            <w:shd w:val="clear" w:color="000000" w:fill="A5A5A5"/>
            <w:noWrap/>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X15</w:t>
            </w: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874" w:type="dxa"/>
            <w:vMerge/>
            <w:vAlign w:val="center"/>
            <w:hideMark/>
          </w:tcPr>
          <w:p w:rsidR="00AF1D30" w:rsidRPr="00AF1D30" w:rsidRDefault="00AF1D30" w:rsidP="00E20BDE">
            <w:pPr>
              <w:spacing w:after="0"/>
              <w:jc w:val="center"/>
              <w:rPr>
                <w:rFonts w:ascii="Calibri" w:eastAsia="Times New Roman" w:hAnsi="Calibri" w:cs="Calibri"/>
                <w:color w:val="000000"/>
                <w:sz w:val="18"/>
                <w:szCs w:val="18"/>
                <w:lang w:eastAsia="id-ID"/>
              </w:rPr>
            </w:pPr>
          </w:p>
        </w:tc>
      </w:tr>
      <w:tr w:rsidR="00E20BDE" w:rsidRPr="00AF1D30" w:rsidTr="00E20BDE">
        <w:trPr>
          <w:trHeight w:val="300"/>
        </w:trPr>
        <w:tc>
          <w:tcPr>
            <w:tcW w:w="763" w:type="dxa"/>
            <w:vMerge w:val="restart"/>
            <w:shd w:val="clear" w:color="auto" w:fill="auto"/>
            <w:noWrap/>
            <w:vAlign w:val="center"/>
            <w:hideMark/>
          </w:tcPr>
          <w:p w:rsidR="00AF1D30" w:rsidRPr="00AF1D30" w:rsidRDefault="00E20BDE"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atas</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19</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361</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S37</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18</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324</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S24</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18</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324</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S26</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18</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324</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S3</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17</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289</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S22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17</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289</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S33</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16</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256</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15</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225</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S28</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15</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225</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S30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15</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225</w:t>
            </w:r>
          </w:p>
        </w:tc>
      </w:tr>
      <w:tr w:rsidR="00E20BDE" w:rsidRPr="00AF1D30" w:rsidTr="00E20BDE">
        <w:trPr>
          <w:trHeight w:val="300"/>
        </w:trPr>
        <w:tc>
          <w:tcPr>
            <w:tcW w:w="763" w:type="dxa"/>
            <w:vMerge w:val="restart"/>
            <w:shd w:val="clear" w:color="auto" w:fill="auto"/>
            <w:noWrap/>
            <w:vAlign w:val="center"/>
            <w:hideMark/>
          </w:tcPr>
          <w:p w:rsidR="00AF1D30" w:rsidRPr="00AF1D30" w:rsidRDefault="00E20BDE" w:rsidP="00E20BDE">
            <w:pPr>
              <w:spacing w:after="0"/>
              <w:jc w:val="center"/>
              <w:rPr>
                <w:rFonts w:ascii="Times New Roman" w:eastAsia="Times New Roman" w:hAnsi="Times New Roman" w:cs="Times New Roman"/>
                <w:b/>
                <w:bCs/>
                <w:color w:val="000000"/>
                <w:sz w:val="18"/>
                <w:szCs w:val="18"/>
                <w:lang w:eastAsia="id-ID"/>
              </w:rPr>
            </w:pPr>
            <w:r w:rsidRPr="00AF1D30">
              <w:rPr>
                <w:rFonts w:ascii="Times New Roman" w:eastAsia="Times New Roman" w:hAnsi="Times New Roman" w:cs="Times New Roman"/>
                <w:b/>
                <w:bCs/>
                <w:color w:val="000000"/>
                <w:sz w:val="18"/>
                <w:szCs w:val="18"/>
                <w:lang w:eastAsia="id-ID"/>
              </w:rPr>
              <w:t>Bawah</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S10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12</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144</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S12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11</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121</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S7</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11</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121</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S8</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11</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121</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S9</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11</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121</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S35</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10</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100</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S11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10</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100</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S20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9</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81</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S13</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7</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49</w:t>
            </w:r>
          </w:p>
        </w:tc>
      </w:tr>
      <w:tr w:rsidR="00E20BDE" w:rsidRPr="00AF1D30" w:rsidTr="00E20BDE">
        <w:trPr>
          <w:trHeight w:val="300"/>
        </w:trPr>
        <w:tc>
          <w:tcPr>
            <w:tcW w:w="763" w:type="dxa"/>
            <w:vMerge/>
            <w:vAlign w:val="center"/>
            <w:hideMark/>
          </w:tcPr>
          <w:p w:rsidR="00AF1D30" w:rsidRPr="00AF1D30" w:rsidRDefault="00AF1D30" w:rsidP="00E20BDE">
            <w:pPr>
              <w:spacing w:after="0"/>
              <w:jc w:val="center"/>
              <w:rPr>
                <w:rFonts w:ascii="Times New Roman" w:eastAsia="Times New Roman" w:hAnsi="Times New Roman" w:cs="Times New Roman"/>
                <w:b/>
                <w:bCs/>
                <w:color w:val="000000"/>
                <w:sz w:val="18"/>
                <w:szCs w:val="18"/>
                <w:lang w:eastAsia="id-ID"/>
              </w:rPr>
            </w:pP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S15</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6</w:t>
            </w: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36</w:t>
            </w:r>
          </w:p>
        </w:tc>
      </w:tr>
      <w:tr w:rsidR="00E20BDE" w:rsidRPr="00AF1D30" w:rsidTr="00E20BDE">
        <w:trPr>
          <w:trHeight w:val="509"/>
        </w:trPr>
        <w:tc>
          <w:tcPr>
            <w:tcW w:w="1472" w:type="dxa"/>
            <w:gridSpan w:val="2"/>
            <w:vMerge w:val="restart"/>
            <w:shd w:val="clear" w:color="auto" w:fill="auto"/>
            <w:noWrap/>
            <w:vAlign w:val="center"/>
            <w:hideMark/>
          </w:tcPr>
          <w:p w:rsidR="00AF1D30" w:rsidRPr="00AF1D30" w:rsidRDefault="00AF1D30" w:rsidP="00E20BDE">
            <w:pPr>
              <w:spacing w:after="0"/>
              <w:jc w:val="center"/>
              <w:rPr>
                <w:rFonts w:ascii="Calibri" w:eastAsia="Times New Roman" w:hAnsi="Calibri" w:cs="Calibri"/>
                <w:color w:val="000000"/>
                <w:sz w:val="18"/>
                <w:szCs w:val="18"/>
                <w:lang w:eastAsia="id-ID"/>
              </w:rPr>
            </w:pPr>
          </w:p>
          <w:p w:rsidR="00AF1D30" w:rsidRPr="00AF1D30" w:rsidRDefault="00AF1D30" w:rsidP="00E20BDE">
            <w:pPr>
              <w:spacing w:after="0"/>
              <w:jc w:val="center"/>
              <w:rPr>
                <w:rFonts w:ascii="Calibri" w:eastAsia="Times New Roman" w:hAnsi="Calibri" w:cs="Calibri"/>
                <w:color w:val="000000"/>
                <w:sz w:val="18"/>
                <w:szCs w:val="18"/>
                <w:lang w:eastAsia="id-ID"/>
              </w:rPr>
            </w:pPr>
            <w:r w:rsidRPr="00AF1D30">
              <w:rPr>
                <w:rFonts w:ascii="Times New Roman" w:eastAsia="Times New Roman" w:hAnsi="Times New Roman" w:cs="Times New Roman"/>
                <w:color w:val="000000"/>
                <w:sz w:val="18"/>
                <w:szCs w:val="18"/>
                <w:lang w:eastAsia="id-ID"/>
              </w:rPr>
              <w:t>Rata-rata kelompok atas</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0,9</w:t>
            </w:r>
          </w:p>
        </w:tc>
        <w:tc>
          <w:tcPr>
            <w:tcW w:w="708"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0,7</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0,8</w:t>
            </w:r>
          </w:p>
        </w:tc>
        <w:tc>
          <w:tcPr>
            <w:tcW w:w="567"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0,6</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0,9</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0,9</w:t>
            </w:r>
          </w:p>
        </w:tc>
        <w:tc>
          <w:tcPr>
            <w:tcW w:w="708"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0,5</w:t>
            </w:r>
          </w:p>
        </w:tc>
        <w:tc>
          <w:tcPr>
            <w:tcW w:w="675"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0,8</w:t>
            </w:r>
          </w:p>
        </w:tc>
        <w:tc>
          <w:tcPr>
            <w:tcW w:w="743"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0,9</w:t>
            </w:r>
          </w:p>
        </w:tc>
        <w:tc>
          <w:tcPr>
            <w:tcW w:w="567"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0,9</w:t>
            </w:r>
          </w:p>
        </w:tc>
        <w:tc>
          <w:tcPr>
            <w:tcW w:w="567"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1,9</w:t>
            </w:r>
          </w:p>
        </w:tc>
        <w:tc>
          <w:tcPr>
            <w:tcW w:w="567"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1,8</w:t>
            </w:r>
          </w:p>
        </w:tc>
        <w:tc>
          <w:tcPr>
            <w:tcW w:w="567"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1,9</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1,8</w:t>
            </w:r>
          </w:p>
        </w:tc>
        <w:tc>
          <w:tcPr>
            <w:tcW w:w="708"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1,5</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874"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r>
      <w:tr w:rsidR="00E20BDE" w:rsidRPr="00AF1D30" w:rsidTr="00E20BDE">
        <w:trPr>
          <w:trHeight w:val="269"/>
        </w:trPr>
        <w:tc>
          <w:tcPr>
            <w:tcW w:w="1472" w:type="dxa"/>
            <w:gridSpan w:val="2"/>
            <w:vMerge/>
            <w:vAlign w:val="center"/>
            <w:hideMark/>
          </w:tcPr>
          <w:p w:rsidR="00AF1D30" w:rsidRPr="00AF1D30" w:rsidRDefault="00AF1D30" w:rsidP="00E20BDE">
            <w:pPr>
              <w:spacing w:after="0"/>
              <w:jc w:val="center"/>
              <w:rPr>
                <w:rFonts w:ascii="Calibri" w:eastAsia="Times New Roman" w:hAnsi="Calibri" w:cs="Calibri"/>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8"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567"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8"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675"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43"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567"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567"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567"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567"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8"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874"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r>
      <w:tr w:rsidR="00E20BDE" w:rsidRPr="00AF1D30" w:rsidTr="00E20BDE">
        <w:trPr>
          <w:trHeight w:val="509"/>
        </w:trPr>
        <w:tc>
          <w:tcPr>
            <w:tcW w:w="1472" w:type="dxa"/>
            <w:gridSpan w:val="2"/>
            <w:vMerge w:val="restart"/>
            <w:shd w:val="clear" w:color="auto" w:fill="auto"/>
            <w:noWrap/>
            <w:vAlign w:val="center"/>
            <w:hideMark/>
          </w:tcPr>
          <w:p w:rsidR="00AF1D30" w:rsidRPr="00AF1D30" w:rsidRDefault="00AF1D30" w:rsidP="00E20BDE">
            <w:pPr>
              <w:spacing w:after="0"/>
              <w:jc w:val="center"/>
              <w:rPr>
                <w:rFonts w:ascii="Calibri" w:eastAsia="Times New Roman" w:hAnsi="Calibri" w:cs="Calibri"/>
                <w:color w:val="000000"/>
                <w:sz w:val="18"/>
                <w:szCs w:val="18"/>
                <w:lang w:eastAsia="id-ID"/>
              </w:rPr>
            </w:pPr>
          </w:p>
          <w:p w:rsidR="00AF1D30" w:rsidRPr="00AF1D30" w:rsidRDefault="00AF1D30" w:rsidP="00E20BDE">
            <w:pPr>
              <w:spacing w:after="0"/>
              <w:jc w:val="center"/>
              <w:rPr>
                <w:rFonts w:ascii="Calibri" w:eastAsia="Times New Roman" w:hAnsi="Calibri" w:cs="Calibri"/>
                <w:color w:val="000000"/>
                <w:sz w:val="18"/>
                <w:szCs w:val="18"/>
                <w:lang w:eastAsia="id-ID"/>
              </w:rPr>
            </w:pPr>
            <w:r w:rsidRPr="00AF1D30">
              <w:rPr>
                <w:rFonts w:ascii="Times New Roman" w:eastAsia="Times New Roman" w:hAnsi="Times New Roman" w:cs="Times New Roman"/>
                <w:color w:val="000000"/>
                <w:sz w:val="18"/>
                <w:szCs w:val="18"/>
                <w:lang w:eastAsia="id-ID"/>
              </w:rPr>
              <w:t>Rata-rata kelompok bawah</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0,8</w:t>
            </w:r>
          </w:p>
        </w:tc>
        <w:tc>
          <w:tcPr>
            <w:tcW w:w="708"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0,5</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0,6</w:t>
            </w:r>
          </w:p>
        </w:tc>
        <w:tc>
          <w:tcPr>
            <w:tcW w:w="567"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0,2</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0,6</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0,2</w:t>
            </w:r>
          </w:p>
        </w:tc>
        <w:tc>
          <w:tcPr>
            <w:tcW w:w="708"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0,2</w:t>
            </w:r>
          </w:p>
        </w:tc>
        <w:tc>
          <w:tcPr>
            <w:tcW w:w="675"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0,7</w:t>
            </w:r>
          </w:p>
        </w:tc>
        <w:tc>
          <w:tcPr>
            <w:tcW w:w="743"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0,7</w:t>
            </w:r>
          </w:p>
        </w:tc>
        <w:tc>
          <w:tcPr>
            <w:tcW w:w="567"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0,8</w:t>
            </w:r>
          </w:p>
        </w:tc>
        <w:tc>
          <w:tcPr>
            <w:tcW w:w="567"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1,1</w:t>
            </w:r>
          </w:p>
        </w:tc>
        <w:tc>
          <w:tcPr>
            <w:tcW w:w="567"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0,8</w:t>
            </w:r>
          </w:p>
        </w:tc>
        <w:tc>
          <w:tcPr>
            <w:tcW w:w="567"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0,9</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1,1</w:t>
            </w:r>
          </w:p>
        </w:tc>
        <w:tc>
          <w:tcPr>
            <w:tcW w:w="708"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0,6</w:t>
            </w:r>
          </w:p>
        </w:tc>
        <w:tc>
          <w:tcPr>
            <w:tcW w:w="709"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874" w:type="dxa"/>
            <w:vMerge w:val="restart"/>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r>
      <w:tr w:rsidR="00E20BDE" w:rsidRPr="00AF1D30" w:rsidTr="00E20BDE">
        <w:trPr>
          <w:trHeight w:val="300"/>
        </w:trPr>
        <w:tc>
          <w:tcPr>
            <w:tcW w:w="1472" w:type="dxa"/>
            <w:gridSpan w:val="2"/>
            <w:vMerge/>
            <w:vAlign w:val="center"/>
            <w:hideMark/>
          </w:tcPr>
          <w:p w:rsidR="00AF1D30" w:rsidRPr="00AF1D30" w:rsidRDefault="00AF1D30" w:rsidP="00E20BDE">
            <w:pPr>
              <w:spacing w:after="0"/>
              <w:jc w:val="center"/>
              <w:rPr>
                <w:rFonts w:ascii="Calibri" w:eastAsia="Times New Roman" w:hAnsi="Calibri" w:cs="Calibri"/>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8"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567"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8"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675"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43"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567"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567"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567"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567"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8"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709"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874" w:type="dxa"/>
            <w:vMerge/>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r>
      <w:tr w:rsidR="00E20BDE" w:rsidRPr="00AF1D30" w:rsidTr="00E20BDE">
        <w:trPr>
          <w:trHeight w:val="300"/>
        </w:trPr>
        <w:tc>
          <w:tcPr>
            <w:tcW w:w="1472" w:type="dxa"/>
            <w:gridSpan w:val="2"/>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X_A - X_B</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0,1</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0,2</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0,4</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0,3</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0,7</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0,3</w:t>
            </w:r>
          </w:p>
        </w:tc>
        <w:tc>
          <w:tcPr>
            <w:tcW w:w="675"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0,1</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0,2</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0,1</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0,4</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0,5</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0,5</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0,35</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0,45</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r>
      <w:tr w:rsidR="00E20BDE" w:rsidRPr="00AF1D30" w:rsidTr="00E20BDE">
        <w:trPr>
          <w:trHeight w:val="449"/>
        </w:trPr>
        <w:tc>
          <w:tcPr>
            <w:tcW w:w="1472" w:type="dxa"/>
            <w:gridSpan w:val="2"/>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Kriteria</w:t>
            </w:r>
          </w:p>
        </w:tc>
        <w:tc>
          <w:tcPr>
            <w:tcW w:w="709" w:type="dxa"/>
            <w:shd w:val="clear" w:color="auto" w:fill="auto"/>
            <w:noWrap/>
            <w:vAlign w:val="center"/>
            <w:hideMark/>
          </w:tcPr>
          <w:p w:rsidR="00AF1D30" w:rsidRPr="00AF1D30" w:rsidRDefault="00E20BDE"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J</w:t>
            </w:r>
            <w:r w:rsidR="00AF1D30" w:rsidRPr="00AF1D30">
              <w:rPr>
                <w:rFonts w:ascii="Times New Roman" w:eastAsia="Times New Roman" w:hAnsi="Times New Roman" w:cs="Times New Roman"/>
                <w:color w:val="000000"/>
                <w:sz w:val="18"/>
                <w:szCs w:val="18"/>
                <w:lang w:eastAsia="id-ID"/>
              </w:rPr>
              <w:t>elek</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cukup</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cukup</w:t>
            </w:r>
          </w:p>
        </w:tc>
        <w:tc>
          <w:tcPr>
            <w:tcW w:w="567" w:type="dxa"/>
            <w:shd w:val="clear" w:color="auto" w:fill="auto"/>
            <w:noWrap/>
            <w:vAlign w:val="center"/>
            <w:hideMark/>
          </w:tcPr>
          <w:p w:rsidR="00AF1D30" w:rsidRPr="00AF1D30" w:rsidRDefault="00E20BDE"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B</w:t>
            </w:r>
            <w:r w:rsidR="00AF1D30" w:rsidRPr="00AF1D30">
              <w:rPr>
                <w:rFonts w:ascii="Times New Roman" w:eastAsia="Times New Roman" w:hAnsi="Times New Roman" w:cs="Times New Roman"/>
                <w:color w:val="000000"/>
                <w:sz w:val="18"/>
                <w:szCs w:val="18"/>
                <w:lang w:eastAsia="id-ID"/>
              </w:rPr>
              <w:t>aik</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cukup</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sangat baik</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cukup</w:t>
            </w:r>
          </w:p>
        </w:tc>
        <w:tc>
          <w:tcPr>
            <w:tcW w:w="675" w:type="dxa"/>
            <w:shd w:val="clear" w:color="auto" w:fill="auto"/>
            <w:noWrap/>
            <w:vAlign w:val="center"/>
            <w:hideMark/>
          </w:tcPr>
          <w:p w:rsidR="00AF1D30" w:rsidRPr="00AF1D30" w:rsidRDefault="002762F7"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J</w:t>
            </w:r>
            <w:r w:rsidR="00AF1D30" w:rsidRPr="00AF1D30">
              <w:rPr>
                <w:rFonts w:ascii="Times New Roman" w:eastAsia="Times New Roman" w:hAnsi="Times New Roman" w:cs="Times New Roman"/>
                <w:color w:val="000000"/>
                <w:sz w:val="18"/>
                <w:szCs w:val="18"/>
                <w:lang w:eastAsia="id-ID"/>
              </w:rPr>
              <w:t>elek</w:t>
            </w:r>
          </w:p>
        </w:tc>
        <w:tc>
          <w:tcPr>
            <w:tcW w:w="743"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cukup</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jelek</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Baik</w:t>
            </w:r>
          </w:p>
        </w:tc>
        <w:tc>
          <w:tcPr>
            <w:tcW w:w="567"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baik</w:t>
            </w:r>
          </w:p>
        </w:tc>
        <w:tc>
          <w:tcPr>
            <w:tcW w:w="567" w:type="dxa"/>
            <w:shd w:val="clear" w:color="auto" w:fill="auto"/>
            <w:noWrap/>
            <w:vAlign w:val="center"/>
            <w:hideMark/>
          </w:tcPr>
          <w:p w:rsidR="00AF1D30" w:rsidRPr="00AF1D30" w:rsidRDefault="00CA1127"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B</w:t>
            </w:r>
            <w:r w:rsidR="00AF1D30" w:rsidRPr="00AF1D30">
              <w:rPr>
                <w:rFonts w:ascii="Times New Roman" w:eastAsia="Times New Roman" w:hAnsi="Times New Roman" w:cs="Times New Roman"/>
                <w:color w:val="000000"/>
                <w:sz w:val="18"/>
                <w:szCs w:val="18"/>
                <w:lang w:eastAsia="id-ID"/>
              </w:rPr>
              <w:t>aik</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cukup</w:t>
            </w:r>
          </w:p>
        </w:tc>
        <w:tc>
          <w:tcPr>
            <w:tcW w:w="708"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r w:rsidRPr="00AF1D30">
              <w:rPr>
                <w:rFonts w:ascii="Times New Roman" w:eastAsia="Times New Roman" w:hAnsi="Times New Roman" w:cs="Times New Roman"/>
                <w:color w:val="000000"/>
                <w:sz w:val="18"/>
                <w:szCs w:val="18"/>
                <w:lang w:eastAsia="id-ID"/>
              </w:rPr>
              <w:t>baik</w:t>
            </w:r>
          </w:p>
        </w:tc>
        <w:tc>
          <w:tcPr>
            <w:tcW w:w="709"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c>
          <w:tcPr>
            <w:tcW w:w="874" w:type="dxa"/>
            <w:shd w:val="clear" w:color="auto" w:fill="auto"/>
            <w:noWrap/>
            <w:vAlign w:val="center"/>
            <w:hideMark/>
          </w:tcPr>
          <w:p w:rsidR="00AF1D30" w:rsidRPr="00AF1D30" w:rsidRDefault="00AF1D30" w:rsidP="00E20BDE">
            <w:pPr>
              <w:spacing w:after="0"/>
              <w:jc w:val="center"/>
              <w:rPr>
                <w:rFonts w:ascii="Times New Roman" w:eastAsia="Times New Roman" w:hAnsi="Times New Roman" w:cs="Times New Roman"/>
                <w:color w:val="000000"/>
                <w:sz w:val="18"/>
                <w:szCs w:val="18"/>
                <w:lang w:eastAsia="id-ID"/>
              </w:rPr>
            </w:pPr>
          </w:p>
        </w:tc>
      </w:tr>
    </w:tbl>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AF1D30" w:rsidRDefault="00AF1D30"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pPr>
    </w:p>
    <w:p w:rsidR="00CA1127" w:rsidRDefault="00CA1127" w:rsidP="00CA1127">
      <w:pPr>
        <w:autoSpaceDE w:val="0"/>
        <w:autoSpaceDN w:val="0"/>
        <w:adjustRightInd w:val="0"/>
        <w:spacing w:after="0" w:line="360" w:lineRule="auto"/>
        <w:jc w:val="center"/>
        <w:rPr>
          <w:rFonts w:ascii="Times New Roman" w:hAnsi="Times New Roman" w:cs="Times New Roman"/>
          <w:b/>
          <w:bCs/>
          <w:sz w:val="24"/>
          <w:szCs w:val="24"/>
        </w:rPr>
      </w:pPr>
    </w:p>
    <w:p w:rsidR="00027F5C" w:rsidRDefault="00027F5C" w:rsidP="00CA1127">
      <w:pPr>
        <w:autoSpaceDE w:val="0"/>
        <w:autoSpaceDN w:val="0"/>
        <w:adjustRightInd w:val="0"/>
        <w:spacing w:after="0" w:line="360" w:lineRule="auto"/>
        <w:jc w:val="center"/>
        <w:rPr>
          <w:rFonts w:ascii="Times New Roman" w:hAnsi="Times New Roman" w:cs="Times New Roman"/>
          <w:b/>
          <w:bCs/>
          <w:sz w:val="24"/>
          <w:szCs w:val="24"/>
        </w:rPr>
      </w:pPr>
    </w:p>
    <w:p w:rsidR="00CA1127" w:rsidRPr="00CA1127" w:rsidRDefault="00CA1127" w:rsidP="00CA1127">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TABEL HASIL UJI COBA INSTRUMEN SIKLUS II</w:t>
      </w:r>
    </w:p>
    <w:tbl>
      <w:tblPr>
        <w:tblW w:w="1281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5"/>
        <w:gridCol w:w="607"/>
        <w:gridCol w:w="607"/>
        <w:gridCol w:w="607"/>
        <w:gridCol w:w="607"/>
        <w:gridCol w:w="607"/>
        <w:gridCol w:w="607"/>
        <w:gridCol w:w="607"/>
        <w:gridCol w:w="607"/>
        <w:gridCol w:w="607"/>
        <w:gridCol w:w="845"/>
        <w:gridCol w:w="845"/>
        <w:gridCol w:w="845"/>
        <w:gridCol w:w="845"/>
        <w:gridCol w:w="845"/>
        <w:gridCol w:w="845"/>
        <w:gridCol w:w="816"/>
        <w:gridCol w:w="616"/>
      </w:tblGrid>
      <w:tr w:rsidR="00CA1127" w:rsidRPr="00CA1127" w:rsidTr="00CA1127">
        <w:trPr>
          <w:trHeight w:val="297"/>
          <w:tblHeader/>
        </w:trPr>
        <w:tc>
          <w:tcPr>
            <w:tcW w:w="855" w:type="dxa"/>
            <w:vMerge w:val="restart"/>
            <w:shd w:val="clear" w:color="auto" w:fill="FABF8F" w:themeFill="accent6" w:themeFillTint="99"/>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Subjek</w:t>
            </w:r>
          </w:p>
        </w:tc>
        <w:tc>
          <w:tcPr>
            <w:tcW w:w="10529" w:type="dxa"/>
            <w:gridSpan w:val="15"/>
            <w:shd w:val="clear" w:color="auto" w:fill="FABF8F" w:themeFill="accent6" w:themeFillTint="99"/>
            <w:noWrap/>
            <w:vAlign w:val="bottom"/>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Skor Tiap Butir Soal</w:t>
            </w:r>
          </w:p>
        </w:tc>
        <w:tc>
          <w:tcPr>
            <w:tcW w:w="816" w:type="dxa"/>
            <w:vMerge w:val="restart"/>
            <w:shd w:val="clear" w:color="auto" w:fill="FABF8F" w:themeFill="accent6" w:themeFillTint="99"/>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4"/>
                <w:szCs w:val="24"/>
                <w:lang w:eastAsia="id-ID"/>
              </w:rPr>
            </w:pPr>
            <w:r w:rsidRPr="00CA1127">
              <w:rPr>
                <w:rFonts w:ascii="Times New Roman" w:eastAsia="Times New Roman" w:hAnsi="Times New Roman" w:cs="Times New Roman"/>
                <w:b/>
                <w:bCs/>
                <w:color w:val="000000"/>
                <w:sz w:val="24"/>
                <w:szCs w:val="24"/>
                <w:lang w:eastAsia="id-ID"/>
              </w:rPr>
              <w:t>Skor Total (Y)</w:t>
            </w:r>
          </w:p>
        </w:tc>
        <w:tc>
          <w:tcPr>
            <w:tcW w:w="611" w:type="dxa"/>
            <w:vMerge w:val="restart"/>
            <w:shd w:val="clear" w:color="auto" w:fill="FABF8F" w:themeFill="accent6" w:themeFillTint="99"/>
            <w:noWrap/>
            <w:vAlign w:val="bottom"/>
            <w:hideMark/>
          </w:tcPr>
          <w:p w:rsidR="00CA1127" w:rsidRPr="00CA1127" w:rsidRDefault="00CA1127" w:rsidP="00CA1127">
            <w:pPr>
              <w:spacing w:after="0" w:line="240" w:lineRule="auto"/>
              <w:jc w:val="center"/>
              <w:rPr>
                <w:rFonts w:ascii="Times New Roman" w:eastAsia="Times New Roman" w:hAnsi="Times New Roman" w:cs="Times New Roman"/>
                <w:b/>
                <w:color w:val="000000"/>
                <w:sz w:val="24"/>
                <w:szCs w:val="24"/>
                <w:lang w:eastAsia="id-ID"/>
              </w:rPr>
            </w:pPr>
            <w:r w:rsidRPr="00CA1127">
              <w:rPr>
                <w:rFonts w:ascii="Times New Roman" w:eastAsia="Times New Roman" w:hAnsi="Times New Roman" w:cs="Times New Roman"/>
                <w:b/>
                <w:noProof/>
                <w:color w:val="000000"/>
                <w:sz w:val="24"/>
                <w:szCs w:val="24"/>
                <w:lang w:eastAsia="id-ID"/>
              </w:rPr>
              <w:t>Y²</w:t>
            </w:r>
          </w:p>
          <w:p w:rsidR="00CA1127" w:rsidRPr="00CA1127" w:rsidRDefault="00CA1127" w:rsidP="00CA1127">
            <w:pPr>
              <w:spacing w:after="0" w:line="240" w:lineRule="auto"/>
              <w:rPr>
                <w:rFonts w:ascii="Calibri" w:eastAsia="Times New Roman" w:hAnsi="Calibri" w:cs="Calibri"/>
                <w:color w:val="000000"/>
                <w:sz w:val="24"/>
                <w:szCs w:val="24"/>
                <w:lang w:eastAsia="id-ID"/>
              </w:rPr>
            </w:pPr>
          </w:p>
        </w:tc>
      </w:tr>
      <w:tr w:rsidR="00CA1127" w:rsidRPr="00CA1127" w:rsidTr="00CA1127">
        <w:trPr>
          <w:trHeight w:val="297"/>
          <w:tblHeader/>
        </w:trPr>
        <w:tc>
          <w:tcPr>
            <w:tcW w:w="855" w:type="dxa"/>
            <w:vMerge/>
            <w:vAlign w:val="center"/>
            <w:hideMark/>
          </w:tcPr>
          <w:p w:rsidR="00CA1127" w:rsidRPr="00CA1127" w:rsidRDefault="00CA1127" w:rsidP="00CA1127">
            <w:pPr>
              <w:spacing w:after="0" w:line="240" w:lineRule="auto"/>
              <w:rPr>
                <w:rFonts w:ascii="Times New Roman" w:eastAsia="Times New Roman" w:hAnsi="Times New Roman" w:cs="Times New Roman"/>
                <w:b/>
                <w:bCs/>
                <w:color w:val="000000"/>
                <w:sz w:val="20"/>
                <w:szCs w:val="20"/>
                <w:lang w:eastAsia="id-ID"/>
              </w:rPr>
            </w:pPr>
          </w:p>
        </w:tc>
        <w:tc>
          <w:tcPr>
            <w:tcW w:w="60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X1</w:t>
            </w:r>
          </w:p>
        </w:tc>
        <w:tc>
          <w:tcPr>
            <w:tcW w:w="60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X2</w:t>
            </w:r>
          </w:p>
        </w:tc>
        <w:tc>
          <w:tcPr>
            <w:tcW w:w="60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X3</w:t>
            </w:r>
          </w:p>
        </w:tc>
        <w:tc>
          <w:tcPr>
            <w:tcW w:w="60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X4</w:t>
            </w:r>
          </w:p>
        </w:tc>
        <w:tc>
          <w:tcPr>
            <w:tcW w:w="60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X5</w:t>
            </w:r>
          </w:p>
        </w:tc>
        <w:tc>
          <w:tcPr>
            <w:tcW w:w="60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X6</w:t>
            </w:r>
          </w:p>
        </w:tc>
        <w:tc>
          <w:tcPr>
            <w:tcW w:w="60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X7</w:t>
            </w:r>
          </w:p>
        </w:tc>
        <w:tc>
          <w:tcPr>
            <w:tcW w:w="60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X8</w:t>
            </w:r>
          </w:p>
        </w:tc>
        <w:tc>
          <w:tcPr>
            <w:tcW w:w="60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X9</w:t>
            </w:r>
          </w:p>
        </w:tc>
        <w:tc>
          <w:tcPr>
            <w:tcW w:w="845"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X10</w:t>
            </w:r>
          </w:p>
        </w:tc>
        <w:tc>
          <w:tcPr>
            <w:tcW w:w="845"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X11</w:t>
            </w:r>
          </w:p>
        </w:tc>
        <w:tc>
          <w:tcPr>
            <w:tcW w:w="845"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X12</w:t>
            </w:r>
          </w:p>
        </w:tc>
        <w:tc>
          <w:tcPr>
            <w:tcW w:w="845"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X13</w:t>
            </w:r>
          </w:p>
        </w:tc>
        <w:tc>
          <w:tcPr>
            <w:tcW w:w="845"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X14</w:t>
            </w:r>
          </w:p>
        </w:tc>
        <w:tc>
          <w:tcPr>
            <w:tcW w:w="845"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X15</w:t>
            </w:r>
          </w:p>
        </w:tc>
        <w:tc>
          <w:tcPr>
            <w:tcW w:w="816" w:type="dxa"/>
            <w:vMerge/>
            <w:vAlign w:val="center"/>
            <w:hideMark/>
          </w:tcPr>
          <w:p w:rsidR="00CA1127" w:rsidRPr="00CA1127" w:rsidRDefault="00CA1127" w:rsidP="00CA1127">
            <w:pPr>
              <w:spacing w:after="0" w:line="240" w:lineRule="auto"/>
              <w:rPr>
                <w:rFonts w:ascii="Times New Roman" w:eastAsia="Times New Roman" w:hAnsi="Times New Roman" w:cs="Times New Roman"/>
                <w:b/>
                <w:bCs/>
                <w:color w:val="000000"/>
                <w:sz w:val="20"/>
                <w:szCs w:val="20"/>
                <w:lang w:eastAsia="id-ID"/>
              </w:rPr>
            </w:pPr>
          </w:p>
        </w:tc>
        <w:tc>
          <w:tcPr>
            <w:tcW w:w="611" w:type="dxa"/>
            <w:vMerge/>
            <w:vAlign w:val="center"/>
            <w:hideMark/>
          </w:tcPr>
          <w:p w:rsidR="00CA1127" w:rsidRPr="00CA1127" w:rsidRDefault="00CA1127" w:rsidP="00CA1127">
            <w:pPr>
              <w:spacing w:after="0" w:line="240" w:lineRule="auto"/>
              <w:rPr>
                <w:rFonts w:ascii="Calibri" w:eastAsia="Times New Roman" w:hAnsi="Calibri" w:cs="Calibri"/>
                <w:color w:val="000000"/>
                <w:lang w:eastAsia="id-ID"/>
              </w:rPr>
            </w:pP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144</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S2</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8</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64</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S3</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15</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225</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S4</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16</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256</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S5</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9</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81</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S6</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14</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196</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S7</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10</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100</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S8</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11</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121</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S9</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6</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36</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8</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64</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16</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256</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S12</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6</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36</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S13</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13</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169</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S14</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16</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256</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S15</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25</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S16</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11</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121</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S17</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9</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81</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S18</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13</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169</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S19</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15</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225</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S20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9</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81</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lastRenderedPageBreak/>
              <w:t>S21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16</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256</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S22</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14</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196</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S23</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11</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121</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S24</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10</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100</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S25</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11</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121</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S26</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144</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S27</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15</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225</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S28</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11</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121</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S29</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9</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81</w:t>
            </w:r>
          </w:p>
        </w:tc>
      </w:tr>
      <w:tr w:rsidR="00CA1127" w:rsidRPr="00CA1127" w:rsidTr="00CA1127">
        <w:trPr>
          <w:trHeight w:val="297"/>
        </w:trPr>
        <w:tc>
          <w:tcPr>
            <w:tcW w:w="85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S30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13</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169</w:t>
            </w:r>
          </w:p>
        </w:tc>
      </w:tr>
      <w:tr w:rsidR="00CA1127" w:rsidRPr="00CA1127" w:rsidTr="00CA1127">
        <w:trPr>
          <w:trHeight w:val="297"/>
        </w:trPr>
        <w:tc>
          <w:tcPr>
            <w:tcW w:w="85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S31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144</w:t>
            </w:r>
          </w:p>
        </w:tc>
      </w:tr>
      <w:tr w:rsidR="00CA1127" w:rsidRPr="00CA1127" w:rsidTr="00CA1127">
        <w:trPr>
          <w:trHeight w:val="297"/>
        </w:trPr>
        <w:tc>
          <w:tcPr>
            <w:tcW w:w="85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S32</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9</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81</w:t>
            </w:r>
          </w:p>
        </w:tc>
      </w:tr>
      <w:tr w:rsidR="00CA1127" w:rsidRPr="00CA1127" w:rsidTr="00CA1127">
        <w:trPr>
          <w:trHeight w:val="297"/>
        </w:trPr>
        <w:tc>
          <w:tcPr>
            <w:tcW w:w="85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S33</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11</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121</w:t>
            </w:r>
          </w:p>
        </w:tc>
      </w:tr>
      <w:tr w:rsidR="00CA1127" w:rsidRPr="00CA1127" w:rsidTr="00CA1127">
        <w:trPr>
          <w:trHeight w:val="297"/>
        </w:trPr>
        <w:tc>
          <w:tcPr>
            <w:tcW w:w="85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S34</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10</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100</w:t>
            </w:r>
          </w:p>
        </w:tc>
      </w:tr>
      <w:tr w:rsidR="00CA1127" w:rsidRPr="00CA1127" w:rsidTr="00CA1127">
        <w:trPr>
          <w:trHeight w:val="297"/>
        </w:trPr>
        <w:tc>
          <w:tcPr>
            <w:tcW w:w="85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S35</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13</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169</w:t>
            </w:r>
          </w:p>
        </w:tc>
      </w:tr>
      <w:tr w:rsidR="00CA1127" w:rsidRPr="00CA1127" w:rsidTr="00CA1127">
        <w:trPr>
          <w:trHeight w:val="297"/>
        </w:trPr>
        <w:tc>
          <w:tcPr>
            <w:tcW w:w="85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S36</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10</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100</w:t>
            </w:r>
          </w:p>
        </w:tc>
      </w:tr>
      <w:tr w:rsidR="00CA1127" w:rsidRPr="00CA1127" w:rsidTr="00CA1127">
        <w:trPr>
          <w:trHeight w:val="297"/>
        </w:trPr>
        <w:tc>
          <w:tcPr>
            <w:tcW w:w="85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S37</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144</w:t>
            </w:r>
          </w:p>
        </w:tc>
      </w:tr>
      <w:tr w:rsidR="00CA1127" w:rsidRPr="00CA1127" w:rsidTr="00CA1127">
        <w:trPr>
          <w:trHeight w:val="297"/>
        </w:trPr>
        <w:tc>
          <w:tcPr>
            <w:tcW w:w="85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S38</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45"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0</w:t>
            </w:r>
          </w:p>
        </w:tc>
        <w:tc>
          <w:tcPr>
            <w:tcW w:w="816"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9</w:t>
            </w:r>
          </w:p>
        </w:tc>
        <w:tc>
          <w:tcPr>
            <w:tcW w:w="611"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81</w:t>
            </w:r>
          </w:p>
        </w:tc>
      </w:tr>
      <w:tr w:rsidR="00CA1127" w:rsidRPr="00CA1127" w:rsidTr="00CA1127">
        <w:trPr>
          <w:trHeight w:val="297"/>
        </w:trPr>
        <w:tc>
          <w:tcPr>
            <w:tcW w:w="85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∑X</w:t>
            </w:r>
          </w:p>
        </w:tc>
        <w:tc>
          <w:tcPr>
            <w:tcW w:w="607" w:type="dxa"/>
            <w:shd w:val="clear" w:color="auto" w:fill="auto"/>
            <w:noWrap/>
            <w:vAlign w:val="bottom"/>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19</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25</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33</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25</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27</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18</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28</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27</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27</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29</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29</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30</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46</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55</w:t>
            </w:r>
          </w:p>
        </w:tc>
        <w:tc>
          <w:tcPr>
            <w:tcW w:w="816"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430</w:t>
            </w:r>
          </w:p>
        </w:tc>
        <w:tc>
          <w:tcPr>
            <w:tcW w:w="611"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5180</w:t>
            </w:r>
          </w:p>
        </w:tc>
      </w:tr>
      <w:tr w:rsidR="00CA1127" w:rsidRPr="00CA1127" w:rsidTr="00CA1127">
        <w:trPr>
          <w:trHeight w:val="297"/>
        </w:trPr>
        <w:tc>
          <w:tcPr>
            <w:tcW w:w="85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∑X²</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19</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25</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33</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12</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25</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27</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18</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28</w:t>
            </w:r>
          </w:p>
        </w:tc>
        <w:tc>
          <w:tcPr>
            <w:tcW w:w="60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27</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27</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29</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29</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30</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92</w:t>
            </w:r>
          </w:p>
        </w:tc>
        <w:tc>
          <w:tcPr>
            <w:tcW w:w="845"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sz w:val="20"/>
                <w:szCs w:val="20"/>
                <w:lang w:eastAsia="id-ID"/>
              </w:rPr>
            </w:pPr>
            <w:r w:rsidRPr="00CA1127">
              <w:rPr>
                <w:rFonts w:ascii="Times New Roman" w:eastAsia="Times New Roman" w:hAnsi="Times New Roman" w:cs="Times New Roman"/>
                <w:color w:val="000000"/>
                <w:sz w:val="20"/>
                <w:szCs w:val="20"/>
                <w:lang w:eastAsia="id-ID"/>
              </w:rPr>
              <w:t>275</w:t>
            </w:r>
          </w:p>
        </w:tc>
        <w:tc>
          <w:tcPr>
            <w:tcW w:w="816"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r w:rsidRPr="00CA1127">
              <w:rPr>
                <w:rFonts w:ascii="Times New Roman" w:eastAsia="Times New Roman" w:hAnsi="Times New Roman" w:cs="Times New Roman"/>
                <w:b/>
                <w:bCs/>
                <w:color w:val="000000"/>
                <w:sz w:val="20"/>
                <w:szCs w:val="20"/>
                <w:lang w:eastAsia="id-ID"/>
              </w:rPr>
              <w:t>196249</w:t>
            </w:r>
          </w:p>
        </w:tc>
        <w:tc>
          <w:tcPr>
            <w:tcW w:w="611"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sz w:val="20"/>
                <w:szCs w:val="20"/>
                <w:lang w:eastAsia="id-ID"/>
              </w:rPr>
            </w:pPr>
          </w:p>
        </w:tc>
      </w:tr>
    </w:tbl>
    <w:p w:rsidR="00CA1127" w:rsidRDefault="00CA1127"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pPr>
    </w:p>
    <w:tbl>
      <w:tblPr>
        <w:tblW w:w="12880"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3"/>
        <w:gridCol w:w="798"/>
        <w:gridCol w:w="798"/>
        <w:gridCol w:w="797"/>
        <w:gridCol w:w="797"/>
        <w:gridCol w:w="797"/>
        <w:gridCol w:w="797"/>
        <w:gridCol w:w="797"/>
        <w:gridCol w:w="797"/>
        <w:gridCol w:w="797"/>
        <w:gridCol w:w="797"/>
        <w:gridCol w:w="797"/>
        <w:gridCol w:w="797"/>
        <w:gridCol w:w="797"/>
        <w:gridCol w:w="797"/>
        <w:gridCol w:w="760"/>
      </w:tblGrid>
      <w:tr w:rsidR="00CA1127" w:rsidRPr="00CA1127" w:rsidTr="00CA1127">
        <w:trPr>
          <w:trHeight w:val="300"/>
          <w:tblHeader/>
        </w:trPr>
        <w:tc>
          <w:tcPr>
            <w:tcW w:w="960" w:type="dxa"/>
            <w:vMerge w:val="restart"/>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SUBJEK</w:t>
            </w:r>
          </w:p>
        </w:tc>
        <w:tc>
          <w:tcPr>
            <w:tcW w:w="11160" w:type="dxa"/>
            <w:gridSpan w:val="14"/>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XY</w:t>
            </w:r>
          </w:p>
        </w:tc>
        <w:tc>
          <w:tcPr>
            <w:tcW w:w="760"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 </w:t>
            </w:r>
          </w:p>
        </w:tc>
      </w:tr>
      <w:tr w:rsidR="00CA1127" w:rsidRPr="00CA1127" w:rsidTr="00CA1127">
        <w:trPr>
          <w:trHeight w:val="300"/>
          <w:tblHeader/>
        </w:trPr>
        <w:tc>
          <w:tcPr>
            <w:tcW w:w="960" w:type="dxa"/>
            <w:vMerge/>
            <w:shd w:val="clear" w:color="auto" w:fill="FABF8F" w:themeFill="accent6" w:themeFillTint="99"/>
            <w:vAlign w:val="center"/>
            <w:hideMark/>
          </w:tcPr>
          <w:p w:rsidR="00CA1127" w:rsidRPr="00CA1127" w:rsidRDefault="00CA1127" w:rsidP="00CA1127">
            <w:pPr>
              <w:spacing w:after="0" w:line="240" w:lineRule="auto"/>
              <w:rPr>
                <w:rFonts w:ascii="Times New Roman" w:eastAsia="Times New Roman" w:hAnsi="Times New Roman" w:cs="Times New Roman"/>
                <w:color w:val="000000"/>
                <w:lang w:eastAsia="id-ID"/>
              </w:rPr>
            </w:pPr>
          </w:p>
        </w:tc>
        <w:tc>
          <w:tcPr>
            <w:tcW w:w="798"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1</w:t>
            </w:r>
          </w:p>
        </w:tc>
        <w:tc>
          <w:tcPr>
            <w:tcW w:w="798"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2</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3</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4</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5</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6</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7</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8</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9</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10</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11</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12</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13</w:t>
            </w:r>
          </w:p>
        </w:tc>
        <w:tc>
          <w:tcPr>
            <w:tcW w:w="797"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14</w:t>
            </w:r>
          </w:p>
        </w:tc>
        <w:tc>
          <w:tcPr>
            <w:tcW w:w="760" w:type="dxa"/>
            <w:shd w:val="clear" w:color="auto" w:fill="FABF8F" w:themeFill="accent6" w:themeFillTint="99"/>
            <w:noWrap/>
            <w:vAlign w:val="center"/>
            <w:hideMark/>
          </w:tcPr>
          <w:p w:rsidR="00CA1127" w:rsidRPr="00CA1127" w:rsidRDefault="00CA1127" w:rsidP="00CA1127">
            <w:pPr>
              <w:spacing w:after="0" w:line="240" w:lineRule="auto"/>
              <w:jc w:val="center"/>
              <w:rPr>
                <w:rFonts w:ascii="Times New Roman" w:eastAsia="Times New Roman" w:hAnsi="Times New Roman" w:cs="Times New Roman"/>
                <w:b/>
                <w:bCs/>
                <w:color w:val="000000"/>
                <w:lang w:eastAsia="id-ID"/>
              </w:rPr>
            </w:pPr>
            <w:r w:rsidRPr="00CA1127">
              <w:rPr>
                <w:rFonts w:ascii="Times New Roman" w:eastAsia="Times New Roman" w:hAnsi="Times New Roman" w:cs="Times New Roman"/>
                <w:b/>
                <w:bCs/>
                <w:color w:val="000000"/>
                <w:lang w:eastAsia="id-ID"/>
              </w:rPr>
              <w:t>15</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24</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S2</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S3</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75</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S4</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32</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S5</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18</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S6</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S7</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22</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S8</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22</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S9</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S11</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S12</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S13</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26</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65</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S14</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32</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S15</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S16</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S17</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S18</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28</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S19</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32</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S20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18</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lastRenderedPageBreak/>
              <w:t>S21</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32</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80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S22</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28</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S23</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22</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S24</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S25</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S26</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24</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S27</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75</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S28</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24</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S29</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S30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26</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S31</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24</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S32</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18</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S33</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22</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S34</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S35</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28</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S36</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S37</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26</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S38</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0</w:t>
            </w:r>
          </w:p>
        </w:tc>
      </w:tr>
      <w:tr w:rsidR="00CA1127" w:rsidRPr="00CA1127" w:rsidTr="00CA1127">
        <w:trPr>
          <w:trHeight w:val="300"/>
        </w:trPr>
        <w:tc>
          <w:tcPr>
            <w:tcW w:w="9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∑XY</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232</w:t>
            </w:r>
          </w:p>
        </w:tc>
        <w:tc>
          <w:tcPr>
            <w:tcW w:w="798"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287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399</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137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336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314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236</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277</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305</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322</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341</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340</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354</w:t>
            </w:r>
          </w:p>
        </w:tc>
        <w:tc>
          <w:tcPr>
            <w:tcW w:w="797"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524</w:t>
            </w:r>
          </w:p>
        </w:tc>
        <w:tc>
          <w:tcPr>
            <w:tcW w:w="760" w:type="dxa"/>
            <w:shd w:val="clear" w:color="auto" w:fill="auto"/>
            <w:noWrap/>
            <w:vAlign w:val="center"/>
            <w:hideMark/>
          </w:tcPr>
          <w:p w:rsidR="00CA1127" w:rsidRPr="00CA1127" w:rsidRDefault="00CA1127" w:rsidP="00CA1127">
            <w:pPr>
              <w:spacing w:after="0" w:line="240" w:lineRule="auto"/>
              <w:jc w:val="center"/>
              <w:rPr>
                <w:rFonts w:ascii="Times New Roman" w:eastAsia="Times New Roman" w:hAnsi="Times New Roman" w:cs="Times New Roman"/>
                <w:color w:val="000000"/>
                <w:lang w:eastAsia="id-ID"/>
              </w:rPr>
            </w:pPr>
            <w:r w:rsidRPr="00CA1127">
              <w:rPr>
                <w:rFonts w:ascii="Times New Roman" w:eastAsia="Times New Roman" w:hAnsi="Times New Roman" w:cs="Times New Roman"/>
                <w:color w:val="000000"/>
                <w:lang w:eastAsia="id-ID"/>
              </w:rPr>
              <w:t>769</w:t>
            </w:r>
          </w:p>
        </w:tc>
      </w:tr>
    </w:tbl>
    <w:p w:rsidR="00CA1127" w:rsidRDefault="00CA1127"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pPr>
    </w:p>
    <w:p w:rsidR="00CA1127" w:rsidRDefault="00CA1127" w:rsidP="008F3C3E">
      <w:pPr>
        <w:autoSpaceDE w:val="0"/>
        <w:autoSpaceDN w:val="0"/>
        <w:adjustRightInd w:val="0"/>
        <w:spacing w:after="0" w:line="480" w:lineRule="auto"/>
        <w:jc w:val="both"/>
        <w:sectPr w:rsidR="00CA1127" w:rsidSect="00AF1D30">
          <w:pgSz w:w="16838" w:h="11906" w:orient="landscape" w:code="9"/>
          <w:pgMar w:top="1701" w:right="1701" w:bottom="2268" w:left="2268" w:header="1134" w:footer="1134" w:gutter="0"/>
          <w:cols w:space="708"/>
          <w:docGrid w:linePitch="360"/>
        </w:sectPr>
      </w:pPr>
    </w:p>
    <w:p w:rsidR="00CA1127" w:rsidRPr="004D7E16" w:rsidRDefault="00CA1127" w:rsidP="00CA1127">
      <w:pPr>
        <w:spacing w:after="0" w:line="480" w:lineRule="auto"/>
        <w:jc w:val="center"/>
        <w:rPr>
          <w:rFonts w:ascii="Times New Roman" w:hAnsi="Times New Roman" w:cs="Times New Roman"/>
          <w:b/>
          <w:sz w:val="24"/>
          <w:szCs w:val="24"/>
        </w:rPr>
      </w:pPr>
      <w:r w:rsidRPr="004D7E16">
        <w:rPr>
          <w:rFonts w:ascii="Times New Roman" w:hAnsi="Times New Roman" w:cs="Times New Roman"/>
          <w:b/>
          <w:sz w:val="24"/>
          <w:szCs w:val="24"/>
        </w:rPr>
        <w:lastRenderedPageBreak/>
        <w:t>ANALISIS VALIDITAS SIKLUS I</w:t>
      </w:r>
      <w:r w:rsidR="008E2943">
        <w:rPr>
          <w:rFonts w:ascii="Times New Roman" w:hAnsi="Times New Roman" w:cs="Times New Roman"/>
          <w:b/>
          <w:sz w:val="24"/>
          <w:szCs w:val="24"/>
        </w:rPr>
        <w:t>I</w:t>
      </w:r>
    </w:p>
    <w:p w:rsidR="00CA1127" w:rsidRDefault="00CA1127" w:rsidP="00CA11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Soal Nomor 1</w:t>
      </w:r>
    </w:p>
    <w:p w:rsidR="00CA1127" w:rsidRPr="0081292F" w:rsidRDefault="00CA1127" w:rsidP="00CA11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38x232</m:t>
            </m:r>
            <m:r>
              <w:rPr>
                <w:rFonts w:ascii="Cambria Math" w:hAnsi="Cambria Math" w:cs="Times New Roman"/>
                <w:sz w:val="24"/>
                <w:szCs w:val="24"/>
              </w:rPr>
              <m:t>-</m:t>
            </m:r>
            <m:r>
              <w:rPr>
                <w:rFonts w:ascii="Cambria Math" w:hAnsi="Times New Roman" w:cs="Times New Roman"/>
                <w:sz w:val="24"/>
                <w:szCs w:val="24"/>
              </w:rPr>
              <m:t>(19)(430)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x19</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19</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646</m:t>
            </m:r>
          </m:num>
          <m:den>
            <m:r>
              <w:rPr>
                <w:rFonts w:ascii="Cambria Math" w:hAnsi="Times New Roman" w:cs="Times New Roman"/>
                <w:sz w:val="24"/>
                <w:szCs w:val="24"/>
              </w:rPr>
              <m:t>2044</m:t>
            </m:r>
          </m:den>
        </m:f>
      </m:oMath>
      <w:r w:rsidR="002762F7">
        <w:rPr>
          <w:rFonts w:ascii="Times New Roman" w:eastAsiaTheme="minorEastAsia" w:hAnsi="Times New Roman" w:cs="Times New Roman"/>
          <w:sz w:val="24"/>
          <w:szCs w:val="24"/>
        </w:rPr>
        <w:t xml:space="preserve"> = 0,32</w:t>
      </w:r>
    </w:p>
    <w:p w:rsidR="00CA1127" w:rsidRPr="00DB7DD0" w:rsidRDefault="00CA1127" w:rsidP="00CA1127">
      <w:pPr>
        <w:spacing w:after="0" w:line="480" w:lineRule="auto"/>
        <w:jc w:val="both"/>
        <w:rPr>
          <w:rFonts w:ascii="Times New Roman" w:hAnsi="Times New Roman" w:cs="Times New Roman"/>
          <w:sz w:val="24"/>
          <w:szCs w:val="24"/>
        </w:rPr>
      </w:pPr>
    </w:p>
    <w:p w:rsidR="00CA1127" w:rsidRDefault="00CA1127" w:rsidP="00CA112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Soal Nomor 2</w:t>
      </w:r>
    </w:p>
    <w:p w:rsidR="00CA1127" w:rsidRPr="0081292F" w:rsidRDefault="00CA1127" w:rsidP="00CA1127">
      <w:pPr>
        <w:spacing w:after="0" w:line="360" w:lineRule="auto"/>
        <w:jc w:val="both"/>
        <w:rPr>
          <w:rFonts w:ascii="Times New Roman"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38x287</m:t>
            </m:r>
            <m:r>
              <w:rPr>
                <w:rFonts w:ascii="Cambria Math" w:hAnsi="Cambria Math" w:cs="Times New Roman"/>
                <w:sz w:val="24"/>
                <w:szCs w:val="24"/>
              </w:rPr>
              <m:t>-</m:t>
            </m:r>
            <m:r>
              <w:rPr>
                <w:rFonts w:ascii="Cambria Math" w:hAnsi="Times New Roman" w:cs="Times New Roman"/>
                <w:sz w:val="24"/>
                <w:szCs w:val="24"/>
              </w:rPr>
              <m:t>(25)(430)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x25</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25</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r>
          <m:rPr>
            <m:sty m:val="p"/>
          </m:rPr>
          <w:rPr>
            <w:rFonts w:ascii="Cambria Math" w:eastAsiaTheme="minorEastAsia" w:hAnsi="Cambria Math"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156</m:t>
            </m:r>
          </m:num>
          <m:den>
            <m:r>
              <w:rPr>
                <w:rFonts w:ascii="Cambria Math" w:hAnsi="Times New Roman" w:cs="Times New Roman"/>
                <w:sz w:val="24"/>
                <w:szCs w:val="24"/>
              </w:rPr>
              <m:t>1939</m:t>
            </m:r>
          </m:den>
        </m:f>
      </m:oMath>
      <w:r w:rsidR="002762F7">
        <w:rPr>
          <w:rFonts w:ascii="Times New Roman" w:eastAsiaTheme="minorEastAsia" w:hAnsi="Times New Roman" w:cs="Times New Roman"/>
          <w:sz w:val="24"/>
          <w:szCs w:val="24"/>
        </w:rPr>
        <w:t xml:space="preserve"> = 0,10</w:t>
      </w:r>
    </w:p>
    <w:p w:rsidR="00CA1127" w:rsidRDefault="00CA1127" w:rsidP="00CA1127">
      <w:pPr>
        <w:spacing w:after="0" w:line="480" w:lineRule="auto"/>
        <w:rPr>
          <w:rFonts w:ascii="Times New Roman" w:hAnsi="Times New Roman" w:cs="Times New Roman"/>
          <w:sz w:val="24"/>
          <w:szCs w:val="24"/>
        </w:rPr>
      </w:pPr>
    </w:p>
    <w:p w:rsidR="00CA1127" w:rsidRPr="0081292F" w:rsidRDefault="00CA1127" w:rsidP="00CA1127">
      <w:pPr>
        <w:spacing w:after="0" w:line="360" w:lineRule="auto"/>
        <w:rPr>
          <w:rFonts w:ascii="Times New Roman" w:hAnsi="Times New Roman" w:cs="Times New Roman"/>
          <w:sz w:val="24"/>
          <w:szCs w:val="24"/>
        </w:rPr>
      </w:pPr>
      <w:r>
        <w:rPr>
          <w:rFonts w:ascii="Times New Roman" w:hAnsi="Times New Roman" w:cs="Times New Roman"/>
          <w:sz w:val="24"/>
          <w:szCs w:val="24"/>
        </w:rPr>
        <w:t>Soal Nomor 3</w:t>
      </w:r>
    </w:p>
    <w:p w:rsidR="00CA1127" w:rsidRPr="00DB7DD0" w:rsidRDefault="00CA1127" w:rsidP="00CA1127">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38x399</m:t>
            </m:r>
            <m:r>
              <w:rPr>
                <w:rFonts w:ascii="Cambria Math" w:hAnsi="Cambria Math" w:cs="Times New Roman"/>
                <w:sz w:val="24"/>
                <w:szCs w:val="24"/>
              </w:rPr>
              <m:t>-</m:t>
            </m:r>
            <m:r>
              <w:rPr>
                <w:rFonts w:ascii="Cambria Math" w:hAnsi="Times New Roman" w:cs="Times New Roman"/>
                <w:sz w:val="24"/>
                <w:szCs w:val="24"/>
              </w:rPr>
              <m:t>(33)(430)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x33</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33</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00DC712C"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972</m:t>
            </m:r>
          </m:num>
          <m:den>
            <m:r>
              <w:rPr>
                <w:rFonts w:ascii="Cambria Math" w:hAnsi="Times New Roman" w:cs="Times New Roman"/>
                <w:sz w:val="24"/>
                <w:szCs w:val="24"/>
              </w:rPr>
              <m:t>1382</m:t>
            </m:r>
          </m:den>
        </m:f>
      </m:oMath>
      <w:r w:rsidR="002762F7">
        <w:rPr>
          <w:rFonts w:ascii="Times New Roman" w:eastAsiaTheme="minorEastAsia" w:hAnsi="Times New Roman" w:cs="Times New Roman"/>
          <w:sz w:val="24"/>
          <w:szCs w:val="24"/>
        </w:rPr>
        <w:t xml:space="preserve"> = 0,70</w:t>
      </w:r>
    </w:p>
    <w:p w:rsidR="00CA1127" w:rsidRPr="00DB7DD0" w:rsidRDefault="00CA1127" w:rsidP="00CA1127">
      <w:pPr>
        <w:spacing w:after="0" w:line="480" w:lineRule="auto"/>
        <w:jc w:val="both"/>
        <w:rPr>
          <w:rFonts w:ascii="Times New Roman" w:hAnsi="Times New Roman" w:cs="Times New Roman"/>
          <w:sz w:val="24"/>
          <w:szCs w:val="24"/>
        </w:rPr>
      </w:pPr>
    </w:p>
    <w:p w:rsidR="00CA1127" w:rsidRDefault="00CA1127" w:rsidP="00CA112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Soal Nomor 4 </w:t>
      </w:r>
    </w:p>
    <w:p w:rsidR="00CA1127" w:rsidRDefault="00CA1127" w:rsidP="00CA1127">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38x137</m:t>
            </m:r>
            <m:r>
              <w:rPr>
                <w:rFonts w:ascii="Cambria Math" w:hAnsi="Cambria Math" w:cs="Times New Roman"/>
                <w:sz w:val="24"/>
                <w:szCs w:val="24"/>
              </w:rPr>
              <m:t>-</m:t>
            </m:r>
            <m:r>
              <w:rPr>
                <w:rFonts w:ascii="Cambria Math" w:hAnsi="Times New Roman" w:cs="Times New Roman"/>
                <w:sz w:val="24"/>
                <w:szCs w:val="24"/>
              </w:rPr>
              <m:t>(12)(430)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x12</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12</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r>
          <m:rPr>
            <m:sty m:val="p"/>
          </m:rPr>
          <w:rPr>
            <w:rFonts w:ascii="Cambria Math" w:eastAsiaTheme="minorEastAsia" w:hAnsi="Cambria Math"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46</m:t>
            </m:r>
          </m:num>
          <m:den>
            <m:r>
              <w:rPr>
                <w:rFonts w:ascii="Cambria Math" w:hAnsi="Times New Roman" w:cs="Times New Roman"/>
                <w:sz w:val="24"/>
                <w:szCs w:val="24"/>
              </w:rPr>
              <m:t>1900</m:t>
            </m:r>
          </m:den>
        </m:f>
      </m:oMath>
      <w:r w:rsidR="00BD549F">
        <w:rPr>
          <w:rFonts w:ascii="Times New Roman" w:eastAsiaTheme="minorEastAsia" w:hAnsi="Times New Roman" w:cs="Times New Roman"/>
          <w:sz w:val="24"/>
          <w:szCs w:val="24"/>
        </w:rPr>
        <w:t xml:space="preserve">  = 0,03</w:t>
      </w:r>
    </w:p>
    <w:p w:rsidR="00CA1127" w:rsidRDefault="00CA1127" w:rsidP="00CA1127">
      <w:pPr>
        <w:spacing w:after="0" w:line="480" w:lineRule="auto"/>
        <w:jc w:val="both"/>
        <w:rPr>
          <w:rFonts w:ascii="Times New Roman" w:eastAsiaTheme="minorEastAsia" w:hAnsi="Times New Roman" w:cs="Times New Roman"/>
          <w:sz w:val="24"/>
          <w:szCs w:val="24"/>
        </w:rPr>
      </w:pPr>
    </w:p>
    <w:p w:rsidR="00CA1127" w:rsidRDefault="00CA1127" w:rsidP="00CA112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Soal Nomor 5 </w:t>
      </w:r>
    </w:p>
    <w:p w:rsidR="00CA1127" w:rsidRPr="00DB7DD0" w:rsidRDefault="00CA1127" w:rsidP="00CA1127">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m:t>
            </m:r>
            <m:r>
              <m:rPr>
                <m:sty m:val="p"/>
              </m:rPr>
              <w:rPr>
                <w:rFonts w:ascii="Cambria Math" w:hAnsi="Times New Roman" w:cs="Times New Roman"/>
                <w:sz w:val="24"/>
                <w:szCs w:val="24"/>
              </w:rPr>
              <m:t>336</m:t>
            </m:r>
            <m:r>
              <w:rPr>
                <w:rFonts w:ascii="Cambria Math" w:hAnsi="Cambria Math" w:cs="Times New Roman"/>
                <w:sz w:val="24"/>
                <w:szCs w:val="24"/>
              </w:rPr>
              <m:t>-</m:t>
            </m:r>
            <m:r>
              <w:rPr>
                <w:rFonts w:ascii="Cambria Math" w:hAnsi="Times New Roman" w:cs="Times New Roman"/>
                <w:sz w:val="24"/>
                <w:szCs w:val="24"/>
              </w:rPr>
              <m:t>(25</m:t>
            </m:r>
            <m:r>
              <w:rPr>
                <w:rFonts w:ascii="Cambria Math" w:hAnsi="Times New Roman" w:cs="Times New Roman"/>
                <w:sz w:val="24"/>
                <w:szCs w:val="24"/>
              </w:rPr>
              <m:t>)(430)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m:t>
                </m:r>
                <m:r>
                  <m:rPr>
                    <m:sty m:val="p"/>
                  </m:rPr>
                  <w:rPr>
                    <w:rFonts w:ascii="Cambria Math" w:hAnsi="Times New Roman" w:cs="Times New Roman"/>
                    <w:sz w:val="24"/>
                    <w:szCs w:val="24"/>
                  </w:rPr>
                  <m:t>25</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25</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00DC712C"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2018</m:t>
            </m:r>
          </m:num>
          <m:den>
            <m:r>
              <w:rPr>
                <w:rFonts w:ascii="Cambria Math" w:hAnsi="Times New Roman" w:cs="Times New Roman"/>
                <w:sz w:val="24"/>
                <w:szCs w:val="24"/>
              </w:rPr>
              <m:t>1969</m:t>
            </m:r>
          </m:den>
        </m:f>
      </m:oMath>
      <w:r w:rsidR="00F1071A">
        <w:rPr>
          <w:rFonts w:ascii="Times New Roman" w:eastAsiaTheme="minorEastAsia" w:hAnsi="Times New Roman" w:cs="Times New Roman"/>
          <w:sz w:val="24"/>
          <w:szCs w:val="24"/>
        </w:rPr>
        <w:t xml:space="preserve"> = 1,1</w:t>
      </w:r>
    </w:p>
    <w:p w:rsidR="00CA1127" w:rsidRPr="00DB7DD0" w:rsidRDefault="00CA1127" w:rsidP="00CA1127">
      <w:pPr>
        <w:tabs>
          <w:tab w:val="left" w:pos="3240"/>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p>
    <w:p w:rsidR="00CA1127" w:rsidRDefault="00CA1127" w:rsidP="00CA1127">
      <w:pPr>
        <w:spacing w:after="0" w:line="360" w:lineRule="auto"/>
        <w:rPr>
          <w:rFonts w:ascii="Times New Roman" w:hAnsi="Times New Roman" w:cs="Times New Roman"/>
          <w:sz w:val="24"/>
          <w:szCs w:val="24"/>
        </w:rPr>
      </w:pPr>
      <w:r>
        <w:rPr>
          <w:rFonts w:ascii="Times New Roman" w:hAnsi="Times New Roman" w:cs="Times New Roman"/>
          <w:sz w:val="24"/>
          <w:szCs w:val="24"/>
        </w:rPr>
        <w:t>Soal</w:t>
      </w:r>
      <w:r w:rsidRPr="007829FC">
        <w:rPr>
          <w:rFonts w:ascii="Times New Roman" w:hAnsi="Times New Roman" w:cs="Times New Roman"/>
          <w:sz w:val="24"/>
          <w:szCs w:val="24"/>
        </w:rPr>
        <w:t xml:space="preserve"> </w:t>
      </w:r>
      <w:r>
        <w:rPr>
          <w:rFonts w:ascii="Times New Roman" w:hAnsi="Times New Roman" w:cs="Times New Roman"/>
          <w:sz w:val="24"/>
          <w:szCs w:val="24"/>
        </w:rPr>
        <w:t xml:space="preserve">Nomor 6 </w:t>
      </w:r>
    </w:p>
    <w:p w:rsidR="00CA1127" w:rsidRDefault="00CA1127" w:rsidP="00CA1127">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m:t>
            </m:r>
            <m:r>
              <m:rPr>
                <m:sty m:val="p"/>
              </m:rPr>
              <w:rPr>
                <w:rFonts w:ascii="Cambria Math" w:hAnsi="Times New Roman" w:cs="Times New Roman"/>
                <w:sz w:val="24"/>
                <w:szCs w:val="24"/>
              </w:rPr>
              <m:t>314</m:t>
            </m:r>
            <m:r>
              <w:rPr>
                <w:rFonts w:ascii="Cambria Math" w:hAnsi="Cambria Math" w:cs="Times New Roman"/>
                <w:sz w:val="24"/>
                <w:szCs w:val="24"/>
              </w:rPr>
              <m:t>-</m:t>
            </m:r>
            <m:r>
              <w:rPr>
                <w:rFonts w:ascii="Cambria Math" w:hAnsi="Times New Roman" w:cs="Times New Roman"/>
                <w:sz w:val="24"/>
                <w:szCs w:val="24"/>
              </w:rPr>
              <m:t>(27</m:t>
            </m:r>
            <m:r>
              <w:rPr>
                <w:rFonts w:ascii="Cambria Math" w:hAnsi="Times New Roman" w:cs="Times New Roman"/>
                <w:sz w:val="24"/>
                <w:szCs w:val="24"/>
              </w:rPr>
              <m:t>)(430)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m:t>
                </m:r>
                <m:r>
                  <m:rPr>
                    <m:sty m:val="p"/>
                  </m:rPr>
                  <w:rPr>
                    <w:rFonts w:ascii="Cambria Math" w:hAnsi="Times New Roman" w:cs="Times New Roman"/>
                    <w:sz w:val="24"/>
                    <w:szCs w:val="24"/>
                  </w:rPr>
                  <m:t>27</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27</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r>
          <m:rPr>
            <m:sty m:val="p"/>
          </m:rPr>
          <w:rPr>
            <w:rFonts w:ascii="Cambria Math" w:eastAsiaTheme="minorEastAsia" w:hAnsi="Cambria Math"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322</m:t>
            </m:r>
          </m:num>
          <m:den>
            <m:r>
              <w:rPr>
                <w:rFonts w:ascii="Cambria Math" w:hAnsi="Times New Roman" w:cs="Times New Roman"/>
                <w:sz w:val="24"/>
                <w:szCs w:val="24"/>
              </w:rPr>
              <m:t>1883</m:t>
            </m:r>
          </m:den>
        </m:f>
      </m:oMath>
      <w:r w:rsidR="00F1071A">
        <w:rPr>
          <w:rFonts w:ascii="Times New Roman" w:eastAsiaTheme="minorEastAsia" w:hAnsi="Times New Roman" w:cs="Times New Roman"/>
          <w:sz w:val="24"/>
          <w:szCs w:val="24"/>
        </w:rPr>
        <w:t xml:space="preserve"> = 0,17</w:t>
      </w:r>
    </w:p>
    <w:p w:rsidR="00CA1127" w:rsidRDefault="00CA1127" w:rsidP="00CA1127">
      <w:pPr>
        <w:spacing w:after="0" w:line="480" w:lineRule="auto"/>
        <w:jc w:val="both"/>
        <w:rPr>
          <w:rFonts w:ascii="Times New Roman" w:eastAsiaTheme="minorEastAsia" w:hAnsi="Times New Roman" w:cs="Times New Roman"/>
          <w:sz w:val="24"/>
          <w:szCs w:val="24"/>
        </w:rPr>
      </w:pPr>
    </w:p>
    <w:p w:rsidR="00CA1127" w:rsidRDefault="00CA1127" w:rsidP="00CA1127">
      <w:pPr>
        <w:spacing w:after="0" w:line="360" w:lineRule="auto"/>
        <w:rPr>
          <w:rFonts w:ascii="Times New Roman" w:hAnsi="Times New Roman" w:cs="Times New Roman"/>
          <w:sz w:val="24"/>
          <w:szCs w:val="24"/>
        </w:rPr>
      </w:pPr>
      <w:r>
        <w:rPr>
          <w:rFonts w:ascii="Times New Roman" w:hAnsi="Times New Roman" w:cs="Times New Roman"/>
          <w:sz w:val="24"/>
          <w:szCs w:val="24"/>
        </w:rPr>
        <w:t>Soal Nomor 7</w:t>
      </w:r>
    </w:p>
    <w:p w:rsidR="00CA1127" w:rsidRPr="00DB7DD0" w:rsidRDefault="00CA1127" w:rsidP="00CA1127">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38x23</m:t>
            </m:r>
            <m:r>
              <m:rPr>
                <m:sty m:val="p"/>
              </m:rPr>
              <w:rPr>
                <w:rFonts w:ascii="Cambria Math" w:hAnsi="Times New Roman" w:cs="Times New Roman"/>
                <w:sz w:val="24"/>
                <w:szCs w:val="24"/>
              </w:rPr>
              <m:t>6</m:t>
            </m:r>
            <m:r>
              <w:rPr>
                <w:rFonts w:ascii="Cambria Math" w:hAnsi="Cambria Math" w:cs="Times New Roman"/>
                <w:sz w:val="24"/>
                <w:szCs w:val="24"/>
              </w:rPr>
              <m:t>-</m:t>
            </m:r>
            <m:r>
              <w:rPr>
                <w:rFonts w:ascii="Cambria Math" w:hAnsi="Times New Roman" w:cs="Times New Roman"/>
                <w:sz w:val="24"/>
                <w:szCs w:val="24"/>
              </w:rPr>
              <m:t>(18</m:t>
            </m:r>
            <m:r>
              <w:rPr>
                <w:rFonts w:ascii="Cambria Math" w:hAnsi="Times New Roman" w:cs="Times New Roman"/>
                <w:sz w:val="24"/>
                <w:szCs w:val="24"/>
              </w:rPr>
              <m:t>)(430)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m:t>
                </m:r>
                <m:r>
                  <m:rPr>
                    <m:sty m:val="p"/>
                  </m:rPr>
                  <w:rPr>
                    <w:rFonts w:ascii="Cambria Math" w:hAnsi="Times New Roman" w:cs="Times New Roman"/>
                    <w:sz w:val="24"/>
                    <w:szCs w:val="24"/>
                  </w:rPr>
                  <m:t>18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18</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00DC712C" w:rsidRPr="00DB7DD0">
        <w:rPr>
          <w:rFonts w:ascii="Times New Roman" w:eastAsiaTheme="minorEastAsia" w:hAnsi="Times New Roman" w:cs="Times New Roman"/>
          <w:sz w:val="24"/>
          <w:szCs w:val="24"/>
        </w:rPr>
        <w:t xml:space="preserve"> </w:t>
      </w:r>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1228</m:t>
            </m:r>
          </m:num>
          <m:den>
            <m:r>
              <w:rPr>
                <w:rFonts w:ascii="Cambria Math" w:hAnsi="Times New Roman" w:cs="Times New Roman"/>
                <w:sz w:val="24"/>
                <w:szCs w:val="24"/>
              </w:rPr>
              <m:t>2073</m:t>
            </m:r>
          </m:den>
        </m:f>
      </m:oMath>
      <w:r w:rsidR="0094154F">
        <w:rPr>
          <w:rFonts w:ascii="Times New Roman" w:eastAsiaTheme="minorEastAsia" w:hAnsi="Times New Roman" w:cs="Times New Roman"/>
          <w:sz w:val="24"/>
          <w:szCs w:val="24"/>
        </w:rPr>
        <w:t xml:space="preserve"> = 0,6</w:t>
      </w:r>
    </w:p>
    <w:p w:rsidR="00CA1127" w:rsidRPr="00DB7DD0" w:rsidRDefault="00CA1127" w:rsidP="00CA1127">
      <w:pPr>
        <w:spacing w:after="0" w:line="480" w:lineRule="auto"/>
        <w:jc w:val="both"/>
        <w:rPr>
          <w:rFonts w:ascii="Times New Roman" w:hAnsi="Times New Roman" w:cs="Times New Roman"/>
          <w:sz w:val="24"/>
          <w:szCs w:val="24"/>
        </w:rPr>
      </w:pPr>
    </w:p>
    <w:p w:rsidR="00CA1127" w:rsidRDefault="00CA1127" w:rsidP="00CA1127">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Soal Nomor 8 </w:t>
      </w:r>
    </w:p>
    <w:p w:rsidR="00CA1127" w:rsidRDefault="00CA1127" w:rsidP="00CA1127">
      <w:pPr>
        <w:spacing w:after="0" w:line="36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38x2</m:t>
            </m:r>
            <m:r>
              <m:rPr>
                <m:sty m:val="p"/>
              </m:rPr>
              <w:rPr>
                <w:rFonts w:ascii="Cambria Math" w:hAnsi="Times New Roman" w:cs="Times New Roman"/>
                <w:sz w:val="24"/>
                <w:szCs w:val="24"/>
              </w:rPr>
              <m:t>77</m:t>
            </m:r>
            <m:r>
              <w:rPr>
                <w:rFonts w:ascii="Cambria Math" w:hAnsi="Cambria Math" w:cs="Times New Roman"/>
                <w:sz w:val="24"/>
                <w:szCs w:val="24"/>
              </w:rPr>
              <m:t>-</m:t>
            </m:r>
            <m:r>
              <w:rPr>
                <w:rFonts w:ascii="Cambria Math" w:hAnsi="Times New Roman" w:cs="Times New Roman"/>
                <w:sz w:val="24"/>
                <w:szCs w:val="24"/>
              </w:rPr>
              <m:t>(28</m:t>
            </m:r>
            <m:r>
              <w:rPr>
                <w:rFonts w:ascii="Cambria Math" w:hAnsi="Times New Roman" w:cs="Times New Roman"/>
                <w:sz w:val="24"/>
                <w:szCs w:val="24"/>
              </w:rPr>
              <m:t>)(430)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x28</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28</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r>
          <m:rPr>
            <m:sty m:val="p"/>
          </m:rPr>
          <w:rPr>
            <w:rFonts w:ascii="Cambria Math" w:eastAsiaTheme="minorEastAsia" w:hAnsi="Cambria Math" w:cs="Times New Roman"/>
            <w:sz w:val="24"/>
            <w:szCs w:val="24"/>
          </w:rPr>
          <m:t xml:space="preserve"> </m:t>
        </m:r>
        <m:r>
          <w:rPr>
            <w:rFonts w:ascii="Cambria Math" w:hAnsi="Times New Roman" w:cs="Times New Roman"/>
            <w:sz w:val="24"/>
            <w:szCs w:val="24"/>
          </w:rPr>
          <m:t>=</m:t>
        </m:r>
      </m:oMath>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m:t>
            </m:r>
            <m:r>
              <w:rPr>
                <w:rFonts w:ascii="Cambria Math" w:hAnsi="Times New Roman" w:cs="Times New Roman"/>
                <w:sz w:val="24"/>
                <w:szCs w:val="24"/>
              </w:rPr>
              <m:t>1514</m:t>
            </m:r>
          </m:num>
          <m:den>
            <m:r>
              <w:rPr>
                <w:rFonts w:ascii="Cambria Math" w:hAnsi="Times New Roman" w:cs="Times New Roman"/>
                <w:sz w:val="24"/>
                <w:szCs w:val="24"/>
              </w:rPr>
              <m:t>1858</m:t>
            </m:r>
          </m:den>
        </m:f>
      </m:oMath>
      <w:r w:rsidR="0094154F">
        <w:rPr>
          <w:rFonts w:ascii="Times New Roman" w:eastAsiaTheme="minorEastAsia" w:hAnsi="Times New Roman" w:cs="Times New Roman"/>
          <w:sz w:val="24"/>
          <w:szCs w:val="24"/>
        </w:rPr>
        <w:t xml:space="preserve"> = -0</w:t>
      </w:r>
    </w:p>
    <w:p w:rsidR="00CA1127" w:rsidRDefault="00CA1127" w:rsidP="00CA1127">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Soal Nomor 9</w:t>
      </w:r>
    </w:p>
    <w:p w:rsidR="00CA1127" w:rsidRPr="00DB7DD0" w:rsidRDefault="00CA1127" w:rsidP="00CA1127">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38x232</m:t>
            </m:r>
            <m:r>
              <w:rPr>
                <w:rFonts w:ascii="Cambria Math" w:hAnsi="Cambria Math" w:cs="Times New Roman"/>
                <w:sz w:val="24"/>
                <w:szCs w:val="24"/>
              </w:rPr>
              <m:t>-</m:t>
            </m:r>
            <m:r>
              <w:rPr>
                <w:rFonts w:ascii="Cambria Math" w:hAnsi="Times New Roman" w:cs="Times New Roman"/>
                <w:sz w:val="24"/>
                <w:szCs w:val="24"/>
              </w:rPr>
              <m:t>(27</m:t>
            </m:r>
            <m:r>
              <w:rPr>
                <w:rFonts w:ascii="Cambria Math" w:hAnsi="Times New Roman" w:cs="Times New Roman"/>
                <w:sz w:val="24"/>
                <w:szCs w:val="24"/>
              </w:rPr>
              <m:t>)(430)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m:t>
                </m:r>
                <m:r>
                  <m:rPr>
                    <m:sty m:val="p"/>
                  </m:rPr>
                  <w:rPr>
                    <w:rFonts w:ascii="Cambria Math" w:hAnsi="Times New Roman" w:cs="Times New Roman"/>
                    <w:sz w:val="24"/>
                    <w:szCs w:val="24"/>
                  </w:rPr>
                  <m:t>27</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27</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00DC712C" w:rsidRPr="00DB7DD0">
        <w:rPr>
          <w:rFonts w:ascii="Times New Roman" w:eastAsiaTheme="minorEastAsia" w:hAnsi="Times New Roman" w:cs="Times New Roman"/>
          <w:sz w:val="24"/>
          <w:szCs w:val="24"/>
        </w:rPr>
        <w:t xml:space="preserve"> </w:t>
      </w:r>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2410</m:t>
            </m:r>
          </m:num>
          <m:den>
            <m:r>
              <w:rPr>
                <w:rFonts w:ascii="Cambria Math" w:hAnsi="Times New Roman" w:cs="Times New Roman"/>
                <w:sz w:val="24"/>
                <w:szCs w:val="24"/>
              </w:rPr>
              <m:t>1883</m:t>
            </m:r>
          </m:den>
        </m:f>
      </m:oMath>
      <w:r w:rsidR="004015C8">
        <w:rPr>
          <w:rFonts w:ascii="Times New Roman" w:eastAsiaTheme="minorEastAsia" w:hAnsi="Times New Roman" w:cs="Times New Roman"/>
          <w:sz w:val="24"/>
          <w:szCs w:val="24"/>
        </w:rPr>
        <w:t xml:space="preserve"> = 2,1</w:t>
      </w:r>
    </w:p>
    <w:p w:rsidR="00CA1127" w:rsidRPr="00DB7DD0" w:rsidRDefault="00CA1127" w:rsidP="00CA1127">
      <w:pPr>
        <w:spacing w:after="0" w:line="480" w:lineRule="auto"/>
        <w:jc w:val="both"/>
        <w:rPr>
          <w:rFonts w:ascii="Times New Roman" w:hAnsi="Times New Roman" w:cs="Times New Roman"/>
          <w:sz w:val="24"/>
          <w:szCs w:val="24"/>
        </w:rPr>
      </w:pPr>
    </w:p>
    <w:p w:rsidR="00CA1127" w:rsidRDefault="00CA1127" w:rsidP="00CA1127">
      <w:pPr>
        <w:spacing w:after="0" w:line="480" w:lineRule="auto"/>
        <w:rPr>
          <w:rFonts w:ascii="Times New Roman" w:hAnsi="Times New Roman" w:cs="Times New Roman"/>
          <w:sz w:val="24"/>
          <w:szCs w:val="24"/>
        </w:rPr>
      </w:pPr>
      <w:r>
        <w:rPr>
          <w:rFonts w:ascii="Times New Roman" w:hAnsi="Times New Roman" w:cs="Times New Roman"/>
          <w:sz w:val="24"/>
          <w:szCs w:val="24"/>
        </w:rPr>
        <w:t>Soal Nomor 10</w:t>
      </w:r>
    </w:p>
    <w:p w:rsidR="00CA1127" w:rsidRDefault="00CA1127" w:rsidP="00CA1127">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m:t>
            </m:r>
            <m:r>
              <m:rPr>
                <m:sty m:val="p"/>
              </m:rPr>
              <w:rPr>
                <w:rFonts w:ascii="Cambria Math" w:hAnsi="Times New Roman" w:cs="Times New Roman"/>
                <w:sz w:val="24"/>
                <w:szCs w:val="24"/>
              </w:rPr>
              <m:t>322</m:t>
            </m:r>
            <m:r>
              <w:rPr>
                <w:rFonts w:ascii="Cambria Math" w:hAnsi="Cambria Math" w:cs="Times New Roman"/>
                <w:sz w:val="24"/>
                <w:szCs w:val="24"/>
              </w:rPr>
              <m:t>-</m:t>
            </m:r>
            <m:r>
              <w:rPr>
                <w:rFonts w:ascii="Cambria Math" w:hAnsi="Times New Roman" w:cs="Times New Roman"/>
                <w:sz w:val="24"/>
                <w:szCs w:val="24"/>
              </w:rPr>
              <m:t>(27</m:t>
            </m:r>
            <m:r>
              <w:rPr>
                <w:rFonts w:ascii="Cambria Math" w:hAnsi="Times New Roman" w:cs="Times New Roman"/>
                <w:sz w:val="24"/>
                <w:szCs w:val="24"/>
              </w:rPr>
              <m:t>)(430)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x30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27</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r>
          <m:rPr>
            <m:sty m:val="p"/>
          </m:rPr>
          <w:rPr>
            <w:rFonts w:ascii="Cambria Math" w:eastAsiaTheme="minorEastAsia" w:hAnsi="Cambria Math"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3056</m:t>
            </m:r>
          </m:num>
          <m:den>
            <m:r>
              <w:rPr>
                <w:rFonts w:ascii="Cambria Math" w:hAnsi="Times New Roman" w:cs="Times New Roman"/>
                <w:sz w:val="24"/>
                <w:szCs w:val="24"/>
              </w:rPr>
              <m:t>1883</m:t>
            </m:r>
          </m:den>
        </m:f>
      </m:oMath>
      <w:r>
        <w:rPr>
          <w:rFonts w:ascii="Times New Roman" w:eastAsiaTheme="minorEastAsia" w:hAnsi="Times New Roman" w:cs="Times New Roman"/>
          <w:sz w:val="24"/>
          <w:szCs w:val="24"/>
        </w:rPr>
        <w:t xml:space="preserve"> = 0,1</w:t>
      </w:r>
    </w:p>
    <w:p w:rsidR="00CA1127" w:rsidRDefault="00CA1127" w:rsidP="00CA1127">
      <w:pPr>
        <w:spacing w:after="0" w:line="480" w:lineRule="auto"/>
        <w:jc w:val="both"/>
        <w:rPr>
          <w:rFonts w:ascii="Times New Roman" w:eastAsiaTheme="minorEastAsia" w:hAnsi="Times New Roman" w:cs="Times New Roman"/>
          <w:sz w:val="24"/>
          <w:szCs w:val="24"/>
        </w:rPr>
      </w:pPr>
    </w:p>
    <w:p w:rsidR="00CA1127" w:rsidRDefault="00CA1127" w:rsidP="00CA1127">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Soal Nomor 11 </w:t>
      </w:r>
    </w:p>
    <w:p w:rsidR="00CA1127" w:rsidRPr="00DB7DD0" w:rsidRDefault="00CA1127" w:rsidP="00CA1127">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m:t>
            </m:r>
            <m:r>
              <m:rPr>
                <m:sty m:val="p"/>
              </m:rPr>
              <w:rPr>
                <w:rFonts w:ascii="Cambria Math" w:hAnsi="Times New Roman" w:cs="Times New Roman"/>
                <w:sz w:val="24"/>
                <w:szCs w:val="24"/>
              </w:rPr>
              <m:t>341</m:t>
            </m:r>
            <m:r>
              <w:rPr>
                <w:rFonts w:ascii="Cambria Math" w:hAnsi="Cambria Math" w:cs="Times New Roman"/>
                <w:sz w:val="24"/>
                <w:szCs w:val="24"/>
              </w:rPr>
              <m:t>-</m:t>
            </m:r>
            <m:r>
              <w:rPr>
                <w:rFonts w:ascii="Cambria Math" w:hAnsi="Times New Roman" w:cs="Times New Roman"/>
                <w:sz w:val="24"/>
                <w:szCs w:val="24"/>
              </w:rPr>
              <m:t>(29</m:t>
            </m:r>
            <m:r>
              <w:rPr>
                <w:rFonts w:ascii="Cambria Math" w:hAnsi="Times New Roman" w:cs="Times New Roman"/>
                <w:sz w:val="24"/>
                <w:szCs w:val="24"/>
              </w:rPr>
              <m:t>)(430)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m:t>
                </m:r>
                <m:r>
                  <m:rPr>
                    <m:sty m:val="p"/>
                  </m:rPr>
                  <w:rPr>
                    <w:rFonts w:ascii="Cambria Math" w:hAnsi="Times New Roman" w:cs="Times New Roman"/>
                    <w:sz w:val="24"/>
                    <w:szCs w:val="24"/>
                  </w:rPr>
                  <m:t>29</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29</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00DC712C"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488</m:t>
            </m:r>
          </m:num>
          <m:den>
            <m:r>
              <w:rPr>
                <w:rFonts w:ascii="Cambria Math" w:hAnsi="Times New Roman" w:cs="Times New Roman"/>
                <w:sz w:val="24"/>
                <w:szCs w:val="24"/>
              </w:rPr>
              <m:t>1765</m:t>
            </m:r>
          </m:den>
        </m:f>
      </m:oMath>
      <w:r w:rsidR="004015C8">
        <w:rPr>
          <w:rFonts w:ascii="Times New Roman" w:eastAsiaTheme="minorEastAsia" w:hAnsi="Times New Roman" w:cs="Times New Roman"/>
          <w:sz w:val="24"/>
          <w:szCs w:val="24"/>
        </w:rPr>
        <w:t xml:space="preserve"> = 0,27</w:t>
      </w:r>
    </w:p>
    <w:p w:rsidR="00CA1127" w:rsidRPr="00DB7DD0" w:rsidRDefault="00CA1127" w:rsidP="00CA1127">
      <w:pPr>
        <w:spacing w:after="0" w:line="480" w:lineRule="auto"/>
        <w:jc w:val="both"/>
        <w:rPr>
          <w:rFonts w:ascii="Times New Roman" w:hAnsi="Times New Roman" w:cs="Times New Roman"/>
          <w:sz w:val="24"/>
          <w:szCs w:val="24"/>
        </w:rPr>
      </w:pPr>
    </w:p>
    <w:p w:rsidR="00CA1127" w:rsidRDefault="00CA1127" w:rsidP="00CA1127">
      <w:pPr>
        <w:spacing w:after="0" w:line="480" w:lineRule="auto"/>
        <w:rPr>
          <w:rFonts w:ascii="Times New Roman" w:hAnsi="Times New Roman" w:cs="Times New Roman"/>
          <w:sz w:val="24"/>
          <w:szCs w:val="24"/>
        </w:rPr>
      </w:pPr>
      <w:r>
        <w:rPr>
          <w:rFonts w:ascii="Times New Roman" w:hAnsi="Times New Roman" w:cs="Times New Roman"/>
          <w:sz w:val="24"/>
          <w:szCs w:val="24"/>
        </w:rPr>
        <w:t>Soal Nomor 12</w:t>
      </w:r>
    </w:p>
    <w:p w:rsidR="00CA1127" w:rsidRDefault="00CA1127" w:rsidP="00CA1127">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m:t>
            </m:r>
            <m:r>
              <m:rPr>
                <m:sty m:val="p"/>
              </m:rPr>
              <w:rPr>
                <w:rFonts w:ascii="Cambria Math" w:hAnsi="Times New Roman" w:cs="Times New Roman"/>
                <w:sz w:val="24"/>
                <w:szCs w:val="24"/>
              </w:rPr>
              <m:t>340</m:t>
            </m:r>
            <m:r>
              <w:rPr>
                <w:rFonts w:ascii="Cambria Math" w:hAnsi="Cambria Math" w:cs="Times New Roman"/>
                <w:sz w:val="24"/>
                <w:szCs w:val="24"/>
              </w:rPr>
              <m:t>-</m:t>
            </m:r>
            <m:r>
              <w:rPr>
                <w:rFonts w:ascii="Cambria Math" w:hAnsi="Times New Roman" w:cs="Times New Roman"/>
                <w:sz w:val="24"/>
                <w:szCs w:val="24"/>
              </w:rPr>
              <m:t>(2</m:t>
            </m:r>
            <m:r>
              <w:rPr>
                <w:rFonts w:ascii="Cambria Math" w:hAnsi="Times New Roman" w:cs="Times New Roman"/>
                <w:sz w:val="24"/>
                <w:szCs w:val="24"/>
              </w:rPr>
              <m:t>9)(430)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m:t>
                </m:r>
                <m:r>
                  <m:rPr>
                    <m:sty m:val="p"/>
                  </m:rPr>
                  <w:rPr>
                    <w:rFonts w:ascii="Cambria Math" w:hAnsi="Times New Roman" w:cs="Times New Roman"/>
                    <w:sz w:val="24"/>
                    <w:szCs w:val="24"/>
                  </w:rPr>
                  <m:t>29</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29</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r>
          <m:rPr>
            <m:sty m:val="p"/>
          </m:rPr>
          <w:rPr>
            <w:rFonts w:ascii="Cambria Math" w:eastAsiaTheme="minorEastAsia" w:hAnsi="Cambria Math"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450</m:t>
            </m:r>
          </m:num>
          <m:den>
            <m:r>
              <w:rPr>
                <w:rFonts w:ascii="Cambria Math" w:hAnsi="Times New Roman" w:cs="Times New Roman"/>
                <w:sz w:val="24"/>
                <w:szCs w:val="24"/>
              </w:rPr>
              <m:t>1765</m:t>
            </m:r>
          </m:den>
        </m:f>
      </m:oMath>
      <w:r w:rsidR="004015C8">
        <w:rPr>
          <w:rFonts w:ascii="Times New Roman" w:eastAsiaTheme="minorEastAsia" w:hAnsi="Times New Roman" w:cs="Times New Roman"/>
          <w:sz w:val="24"/>
          <w:szCs w:val="24"/>
        </w:rPr>
        <w:t xml:space="preserve"> = 0,25</w:t>
      </w:r>
    </w:p>
    <w:p w:rsidR="00CA1127" w:rsidRDefault="00CA1127" w:rsidP="00CA1127">
      <w:pPr>
        <w:spacing w:after="0" w:line="480" w:lineRule="auto"/>
        <w:jc w:val="both"/>
        <w:rPr>
          <w:rFonts w:ascii="Times New Roman" w:eastAsiaTheme="minorEastAsia" w:hAnsi="Times New Roman" w:cs="Times New Roman"/>
          <w:sz w:val="24"/>
          <w:szCs w:val="24"/>
        </w:rPr>
      </w:pPr>
    </w:p>
    <w:p w:rsidR="00CA1127" w:rsidRDefault="00CA1127" w:rsidP="00CA1127">
      <w:pPr>
        <w:spacing w:after="0" w:line="480" w:lineRule="auto"/>
        <w:rPr>
          <w:rFonts w:ascii="Times New Roman" w:hAnsi="Times New Roman" w:cs="Times New Roman"/>
          <w:sz w:val="24"/>
          <w:szCs w:val="24"/>
        </w:rPr>
      </w:pPr>
      <w:r>
        <w:rPr>
          <w:rFonts w:ascii="Times New Roman" w:hAnsi="Times New Roman" w:cs="Times New Roman"/>
          <w:sz w:val="24"/>
          <w:szCs w:val="24"/>
        </w:rPr>
        <w:t>Soal Nomor 13</w:t>
      </w:r>
    </w:p>
    <w:p w:rsidR="00CA1127" w:rsidRPr="00DB7DD0" w:rsidRDefault="00CA1127" w:rsidP="00CA1127">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m:t>
            </m:r>
            <m:r>
              <m:rPr>
                <m:sty m:val="p"/>
              </m:rPr>
              <w:rPr>
                <w:rFonts w:ascii="Cambria Math" w:hAnsi="Times New Roman" w:cs="Times New Roman"/>
                <w:sz w:val="24"/>
                <w:szCs w:val="24"/>
              </w:rPr>
              <m:t>354</m:t>
            </m:r>
            <m:r>
              <w:rPr>
                <w:rFonts w:ascii="Cambria Math" w:hAnsi="Cambria Math" w:cs="Times New Roman"/>
                <w:sz w:val="24"/>
                <w:szCs w:val="24"/>
              </w:rPr>
              <m:t>-</m:t>
            </m:r>
            <m:r>
              <w:rPr>
                <w:rFonts w:ascii="Cambria Math" w:hAnsi="Times New Roman" w:cs="Times New Roman"/>
                <w:sz w:val="24"/>
                <w:szCs w:val="24"/>
              </w:rPr>
              <m:t>(30</m:t>
            </m:r>
            <m:r>
              <w:rPr>
                <w:rFonts w:ascii="Cambria Math" w:hAnsi="Times New Roman" w:cs="Times New Roman"/>
                <w:sz w:val="24"/>
                <w:szCs w:val="24"/>
              </w:rPr>
              <m:t>)(430)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x30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30</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00DC712C" w:rsidRPr="00DB7DD0">
        <w:rPr>
          <w:rFonts w:ascii="Times New Roman" w:eastAsiaTheme="minorEastAsia" w:hAnsi="Times New Roman" w:cs="Times New Roman"/>
          <w:sz w:val="24"/>
          <w:szCs w:val="24"/>
        </w:rPr>
        <w:t xml:space="preserve"> </w:t>
      </w:r>
      <w:r w:rsidRPr="00DB7DD0">
        <w:rPr>
          <w:rFonts w:ascii="Times New Roman" w:eastAsiaTheme="minorEastAsia" w:hAnsi="Times New Roman" w:cs="Times New Roman"/>
          <w:sz w:val="24"/>
          <w:szCs w:val="24"/>
        </w:rPr>
        <w:t xml:space="preserve">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552</m:t>
            </m:r>
          </m:num>
          <m:den>
            <m:r>
              <w:rPr>
                <w:rFonts w:ascii="Cambria Math" w:hAnsi="Times New Roman" w:cs="Times New Roman"/>
                <w:sz w:val="24"/>
                <w:szCs w:val="24"/>
              </w:rPr>
              <m:t>1692</m:t>
            </m:r>
          </m:den>
        </m:f>
      </m:oMath>
      <w:r w:rsidR="004015C8">
        <w:rPr>
          <w:rFonts w:ascii="Times New Roman" w:eastAsiaTheme="minorEastAsia" w:hAnsi="Times New Roman" w:cs="Times New Roman"/>
          <w:sz w:val="24"/>
          <w:szCs w:val="24"/>
        </w:rPr>
        <w:t xml:space="preserve"> = 0,33</w:t>
      </w:r>
    </w:p>
    <w:p w:rsidR="00CA1127" w:rsidRPr="00DB7DD0" w:rsidRDefault="00CA1127" w:rsidP="00CA1127">
      <w:pPr>
        <w:spacing w:after="0" w:line="480" w:lineRule="auto"/>
        <w:jc w:val="both"/>
        <w:rPr>
          <w:rFonts w:ascii="Times New Roman" w:hAnsi="Times New Roman" w:cs="Times New Roman"/>
          <w:sz w:val="24"/>
          <w:szCs w:val="24"/>
        </w:rPr>
      </w:pPr>
    </w:p>
    <w:p w:rsidR="00CA1127" w:rsidRDefault="00CA1127" w:rsidP="00CA1127">
      <w:pPr>
        <w:spacing w:after="0" w:line="480" w:lineRule="auto"/>
        <w:rPr>
          <w:rFonts w:ascii="Times New Roman" w:hAnsi="Times New Roman" w:cs="Times New Roman"/>
          <w:sz w:val="24"/>
          <w:szCs w:val="24"/>
        </w:rPr>
      </w:pPr>
      <w:r>
        <w:rPr>
          <w:rFonts w:ascii="Times New Roman" w:hAnsi="Times New Roman" w:cs="Times New Roman"/>
          <w:sz w:val="24"/>
          <w:szCs w:val="24"/>
        </w:rPr>
        <w:t>Soal Nomor 14</w:t>
      </w:r>
    </w:p>
    <w:p w:rsidR="00CA1127" w:rsidRDefault="00CA1127" w:rsidP="00CA1127">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m:t>
            </m:r>
            <m:r>
              <m:rPr>
                <m:sty m:val="p"/>
              </m:rPr>
              <w:rPr>
                <w:rFonts w:ascii="Cambria Math" w:hAnsi="Times New Roman" w:cs="Times New Roman"/>
                <w:sz w:val="24"/>
                <w:szCs w:val="24"/>
              </w:rPr>
              <m:t>524</m:t>
            </m:r>
            <m:r>
              <w:rPr>
                <w:rFonts w:ascii="Cambria Math" w:hAnsi="Cambria Math" w:cs="Times New Roman"/>
                <w:sz w:val="24"/>
                <w:szCs w:val="24"/>
              </w:rPr>
              <m:t>-</m:t>
            </m:r>
            <m:r>
              <w:rPr>
                <w:rFonts w:ascii="Cambria Math" w:hAnsi="Times New Roman" w:cs="Times New Roman"/>
                <w:sz w:val="24"/>
                <w:szCs w:val="24"/>
              </w:rPr>
              <m:t>(4</m:t>
            </m:r>
            <m:r>
              <w:rPr>
                <w:rFonts w:ascii="Cambria Math" w:hAnsi="Times New Roman" w:cs="Times New Roman"/>
                <w:sz w:val="24"/>
                <w:szCs w:val="24"/>
              </w:rPr>
              <m:t>6</m:t>
            </m:r>
            <m:r>
              <w:rPr>
                <w:rFonts w:ascii="Cambria Math" w:hAnsi="Times New Roman" w:cs="Times New Roman"/>
                <w:sz w:val="24"/>
                <w:szCs w:val="24"/>
              </w:rPr>
              <m:t>)(430)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m:t>
                </m:r>
                <m:r>
                  <m:rPr>
                    <m:sty m:val="p"/>
                  </m:rPr>
                  <w:rPr>
                    <w:rFonts w:ascii="Cambria Math" w:hAnsi="Times New Roman" w:cs="Times New Roman"/>
                    <w:sz w:val="24"/>
                    <w:szCs w:val="24"/>
                  </w:rPr>
                  <m:t>9</m:t>
                </m:r>
                <m:r>
                  <m:rPr>
                    <m:sty m:val="p"/>
                  </m:rPr>
                  <w:rPr>
                    <w:rFonts w:ascii="Cambria Math" w:hAnsi="Times New Roman" w:cs="Times New Roman"/>
                    <w:sz w:val="24"/>
                    <w:szCs w:val="24"/>
                  </w:rPr>
                  <m:t>2</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46</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r>
          <m:rPr>
            <m:sty m:val="p"/>
          </m:rPr>
          <w:rPr>
            <w:rFonts w:ascii="Cambria Math" w:eastAsiaTheme="minorEastAsia" w:hAnsi="Cambria Math"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132</m:t>
            </m:r>
          </m:num>
          <m:den>
            <m:r>
              <w:rPr>
                <w:rFonts w:ascii="Cambria Math" w:hAnsi="Times New Roman" w:cs="Times New Roman"/>
                <w:sz w:val="24"/>
                <w:szCs w:val="24"/>
              </w:rPr>
              <m:t>4059</m:t>
            </m:r>
          </m:den>
        </m:f>
      </m:oMath>
      <w:r w:rsidR="00A8237C">
        <w:rPr>
          <w:rFonts w:ascii="Times New Roman" w:eastAsiaTheme="minorEastAsia" w:hAnsi="Times New Roman" w:cs="Times New Roman"/>
          <w:sz w:val="24"/>
          <w:szCs w:val="24"/>
        </w:rPr>
        <w:t xml:space="preserve"> = 0,0</w:t>
      </w:r>
      <w:r>
        <w:rPr>
          <w:rFonts w:ascii="Times New Roman" w:eastAsiaTheme="minorEastAsia" w:hAnsi="Times New Roman" w:cs="Times New Roman"/>
          <w:sz w:val="24"/>
          <w:szCs w:val="24"/>
        </w:rPr>
        <w:t>3</w:t>
      </w:r>
    </w:p>
    <w:p w:rsidR="00CA1127" w:rsidRDefault="00CA1127" w:rsidP="00CA1127">
      <w:pPr>
        <w:spacing w:after="0" w:line="480" w:lineRule="auto"/>
        <w:jc w:val="both"/>
        <w:rPr>
          <w:rFonts w:ascii="Times New Roman" w:eastAsiaTheme="minorEastAsia" w:hAnsi="Times New Roman" w:cs="Times New Roman"/>
          <w:sz w:val="24"/>
          <w:szCs w:val="24"/>
        </w:rPr>
      </w:pPr>
    </w:p>
    <w:p w:rsidR="00CA1127" w:rsidRDefault="00CA1127" w:rsidP="00CA1127">
      <w:pPr>
        <w:spacing w:after="0" w:line="480" w:lineRule="auto"/>
        <w:rPr>
          <w:rFonts w:ascii="Times New Roman" w:hAnsi="Times New Roman" w:cs="Times New Roman"/>
          <w:sz w:val="24"/>
          <w:szCs w:val="24"/>
        </w:rPr>
      </w:pPr>
      <w:r>
        <w:rPr>
          <w:rFonts w:ascii="Times New Roman" w:hAnsi="Times New Roman" w:cs="Times New Roman"/>
          <w:sz w:val="24"/>
          <w:szCs w:val="24"/>
        </w:rPr>
        <w:t>Soal Nomor 15</w:t>
      </w:r>
    </w:p>
    <w:p w:rsidR="00CA1127" w:rsidRDefault="00CA1127" w:rsidP="00CA1127">
      <w:pPr>
        <w:spacing w:after="0" w:line="480" w:lineRule="auto"/>
        <w:jc w:val="both"/>
        <w:rPr>
          <w:rFonts w:ascii="Times New Roman" w:eastAsiaTheme="minorEastAsia" w:hAnsi="Times New Roman" w:cs="Times New Roman"/>
          <w:sz w:val="24"/>
          <w:szCs w:val="24"/>
        </w:rPr>
      </w:pPr>
      <w:r w:rsidRPr="00DB7DD0">
        <w:rPr>
          <w:rFonts w:ascii="Times New Roman" w:hAnsi="Times New Roman" w:cs="Times New Roman"/>
          <w:sz w:val="24"/>
          <w:szCs w:val="24"/>
        </w:rPr>
        <w:t>r</w:t>
      </w:r>
      <w:r w:rsidRPr="00DB7DD0">
        <w:rPr>
          <w:rFonts w:ascii="Times New Roman" w:hAnsi="Times New Roman" w:cs="Times New Roman"/>
          <w:sz w:val="24"/>
          <w:szCs w:val="24"/>
          <w:vertAlign w:val="subscript"/>
        </w:rPr>
        <w:t xml:space="preserve">xy </w:t>
      </w:r>
      <w:r w:rsidRPr="00DB7DD0">
        <w:rPr>
          <w:rFonts w:ascii="Times New Roman"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r>
              <w:rPr>
                <w:rFonts w:ascii="Cambria Math" w:hAnsi="Cambria Math" w:cs="Times New Roman"/>
                <w:sz w:val="24"/>
                <w:szCs w:val="24"/>
              </w:rPr>
              <m:t>xy-</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Cambria Math" w:cs="Times New Roman"/>
                <w:sz w:val="24"/>
                <w:szCs w:val="24"/>
              </w:rPr>
              <m:t>y</m:t>
            </m:r>
            <m:r>
              <w:rPr>
                <w:rFonts w:ascii="Cambria Math" w:hAnsi="Times New Roman" w:cs="Times New Roman"/>
                <w:sz w:val="24"/>
                <w:szCs w:val="24"/>
              </w:rPr>
              <m:t>)</m:t>
            </m:r>
          </m:num>
          <m:den>
            <m:rad>
              <m:radPr>
                <m:degHide m:val="on"/>
                <m:ctrlPr>
                  <w:rPr>
                    <w:rFonts w:ascii="Cambria Math" w:hAnsi="Times New Roman" w:cs="Times New Roman"/>
                    <w:i/>
                    <w:sz w:val="24"/>
                    <w:szCs w:val="24"/>
                  </w:rPr>
                </m:ctrlPr>
              </m:radPr>
              <m:deg/>
              <m:e>
                <m:r>
                  <w:rPr>
                    <w:rFonts w:ascii="Cambria Math" w:hAnsi="Cambria Math" w:cs="Times New Roman"/>
                    <w:sz w:val="24"/>
                    <w:szCs w:val="24"/>
                  </w:rPr>
                  <m:t>N</m:t>
                </m:r>
                <m:r>
                  <w:rPr>
                    <w:rFonts w:ascii="Cambria Math" w:hAnsi="Times New Roman" w:cs="Times New Roman"/>
                    <w:sz w:val="24"/>
                    <w:szCs w:val="24"/>
                  </w:rPr>
                  <m:t xml:space="preserve"> </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x</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x</m:t>
                        </m:r>
                      </m:e>
                    </m:d>
                  </m:e>
                  <m:sup>
                    <m:r>
                      <w:rPr>
                        <w:rFonts w:ascii="Cambria Math" w:hAnsi="Times New Roman" w:cs="Times New Roman"/>
                        <w:sz w:val="24"/>
                        <w:szCs w:val="24"/>
                      </w:rPr>
                      <m:t>2</m:t>
                    </m:r>
                  </m:sup>
                </m:sSup>
                <m:r>
                  <w:rPr>
                    <w:rFonts w:ascii="Cambria Math" w:hAnsi="Times New Roman" w:cs="Times New Roman"/>
                    <w:sz w:val="24"/>
                    <w:szCs w:val="24"/>
                  </w:rPr>
                  <m:t>.  (</m:t>
                </m:r>
                <m:r>
                  <w:rPr>
                    <w:rFonts w:ascii="Cambria Math" w:hAnsi="Cambria Math" w:cs="Times New Roman"/>
                    <w:sz w:val="24"/>
                    <w:szCs w:val="24"/>
                  </w:rPr>
                  <m:t>N</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Cambria Math" w:cs="Times New Roman"/>
                        <w:sz w:val="24"/>
                        <w:szCs w:val="24"/>
                      </w:rPr>
                      <m:t>y</m:t>
                    </m:r>
                  </m:e>
                  <m:sup>
                    <m:r>
                      <w:rPr>
                        <w:rFonts w:ascii="Cambria Math" w:hAnsi="Times New Roman" w:cs="Times New Roman"/>
                        <w:sz w:val="24"/>
                        <w:szCs w:val="24"/>
                      </w:rPr>
                      <m:t>2</m:t>
                    </m:r>
                  </m:sup>
                </m:sSup>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m:t>
                        </m:r>
                        <m:r>
                          <w:rPr>
                            <w:rFonts w:ascii="Cambria Math" w:hAnsi="Cambria Math" w:cs="Times New Roman"/>
                            <w:sz w:val="24"/>
                            <w:szCs w:val="24"/>
                          </w:rPr>
                          <m:t>y</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Pr>
          <w:rFonts w:ascii="Times New Roman" w:eastAsiaTheme="minorEastAsia" w:hAnsi="Times New Roman" w:cs="Times New Roman"/>
          <w:sz w:val="24"/>
          <w:szCs w:val="24"/>
        </w:rPr>
        <w:t xml:space="preserve"> = </w:t>
      </w:r>
      <m:oMath>
        <m:f>
          <m:fPr>
            <m:ctrlPr>
              <w:rPr>
                <w:rFonts w:ascii="Cambria Math" w:hAnsi="Times New Roman" w:cs="Times New Roman"/>
                <w:i/>
                <w:sz w:val="24"/>
                <w:szCs w:val="24"/>
              </w:rPr>
            </m:ctrlPr>
          </m:fPr>
          <m:num>
            <m:r>
              <m:rPr>
                <m:sty m:val="p"/>
              </m:rPr>
              <w:rPr>
                <w:rFonts w:ascii="Cambria Math" w:hAnsi="Times New Roman" w:cs="Times New Roman"/>
                <w:sz w:val="24"/>
                <w:szCs w:val="24"/>
              </w:rPr>
              <m:t>38x</m:t>
            </m:r>
            <m:r>
              <m:rPr>
                <m:sty m:val="p"/>
              </m:rPr>
              <w:rPr>
                <w:rFonts w:ascii="Cambria Math" w:hAnsi="Times New Roman" w:cs="Times New Roman"/>
                <w:sz w:val="24"/>
                <w:szCs w:val="24"/>
              </w:rPr>
              <m:t>769</m:t>
            </m:r>
            <m:r>
              <w:rPr>
                <w:rFonts w:ascii="Cambria Math" w:hAnsi="Cambria Math" w:cs="Times New Roman"/>
                <w:sz w:val="24"/>
                <w:szCs w:val="24"/>
              </w:rPr>
              <m:t>-</m:t>
            </m:r>
            <m:r>
              <w:rPr>
                <w:rFonts w:ascii="Cambria Math" w:hAnsi="Times New Roman" w:cs="Times New Roman"/>
                <w:sz w:val="24"/>
                <w:szCs w:val="24"/>
              </w:rPr>
              <m:t>(55</m:t>
            </m:r>
            <m:r>
              <w:rPr>
                <w:rFonts w:ascii="Cambria Math" w:hAnsi="Times New Roman" w:cs="Times New Roman"/>
                <w:sz w:val="24"/>
                <w:szCs w:val="24"/>
              </w:rPr>
              <m:t>)(430)</m:t>
            </m:r>
          </m:num>
          <m:den>
            <m:rad>
              <m:radPr>
                <m:degHide m:val="on"/>
                <m:ctrlPr>
                  <w:rPr>
                    <w:rFonts w:ascii="Cambria Math" w:hAnsi="Times New Roman" w:cs="Times New Roman"/>
                    <w:i/>
                    <w:sz w:val="24"/>
                    <w:szCs w:val="24"/>
                  </w:rPr>
                </m:ctrlPr>
              </m:radPr>
              <m:deg/>
              <m:e>
                <m:r>
                  <w:rPr>
                    <w:rFonts w:ascii="Cambria Math" w:hAnsi="Times New Roman" w:cs="Times New Roman"/>
                    <w:sz w:val="24"/>
                    <w:szCs w:val="24"/>
                  </w:rPr>
                  <m:t>38</m:t>
                </m:r>
                <m:r>
                  <m:rPr>
                    <m:sty m:val="p"/>
                  </m:rPr>
                  <w:rPr>
                    <w:rFonts w:ascii="Cambria Math" w:hAnsi="Times New Roman" w:cs="Times New Roman"/>
                    <w:sz w:val="24"/>
                    <w:szCs w:val="24"/>
                  </w:rPr>
                  <m:t>x</m:t>
                </m:r>
                <m:r>
                  <m:rPr>
                    <m:sty m:val="p"/>
                  </m:rPr>
                  <w:rPr>
                    <w:rFonts w:ascii="Cambria Math" w:hAnsi="Times New Roman" w:cs="Times New Roman"/>
                    <w:sz w:val="24"/>
                    <w:szCs w:val="24"/>
                  </w:rPr>
                  <m:t>55</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55</m:t>
                        </m:r>
                      </m:e>
                    </m:d>
                  </m:e>
                  <m:sup>
                    <m:r>
                      <w:rPr>
                        <w:rFonts w:ascii="Cambria Math" w:hAnsi="Times New Roman" w:cs="Times New Roman"/>
                        <w:sz w:val="24"/>
                        <w:szCs w:val="24"/>
                      </w:rPr>
                      <m:t>2</m:t>
                    </m:r>
                  </m:sup>
                </m:sSup>
                <m:r>
                  <w:rPr>
                    <w:rFonts w:ascii="Cambria Math" w:hAnsi="Times New Roman" w:cs="Times New Roman"/>
                    <w:sz w:val="24"/>
                    <w:szCs w:val="24"/>
                  </w:rPr>
                  <m:t>.  (38</m:t>
                </m:r>
                <m:r>
                  <m:rPr>
                    <m:sty m:val="p"/>
                  </m:rPr>
                  <w:rPr>
                    <w:rFonts w:ascii="Cambria Math" w:hAnsi="Times New Roman" w:cs="Times New Roman"/>
                    <w:sz w:val="24"/>
                    <w:szCs w:val="24"/>
                  </w:rPr>
                  <m:t>x</m:t>
                </m:r>
                <m:r>
                  <w:rPr>
                    <w:rFonts w:ascii="Cambria Math" w:hAnsi="Times New Roman" w:cs="Times New Roman"/>
                    <w:sz w:val="24"/>
                    <w:szCs w:val="24"/>
                  </w:rPr>
                  <m:t>5180</m:t>
                </m:r>
                <m:r>
                  <w:rPr>
                    <w:rFonts w:ascii="Cambria Math" w:hAnsi="Cambria Math" w:cs="Times New Roman"/>
                    <w:sz w:val="24"/>
                    <w:szCs w:val="24"/>
                  </w:rPr>
                  <m:t>-</m:t>
                </m:r>
                <m:sSup>
                  <m:sSupPr>
                    <m:ctrlPr>
                      <w:rPr>
                        <w:rFonts w:ascii="Cambria Math" w:hAnsi="Times New Roman" w:cs="Times New Roman"/>
                        <w:i/>
                        <w:sz w:val="24"/>
                        <w:szCs w:val="24"/>
                      </w:rPr>
                    </m:ctrlPr>
                  </m:sSupPr>
                  <m:e>
                    <m:d>
                      <m:dPr>
                        <m:ctrlPr>
                          <w:rPr>
                            <w:rFonts w:ascii="Cambria Math" w:hAnsi="Times New Roman" w:cs="Times New Roman"/>
                            <w:i/>
                            <w:sz w:val="24"/>
                            <w:szCs w:val="24"/>
                          </w:rPr>
                        </m:ctrlPr>
                      </m:dPr>
                      <m:e>
                        <m:r>
                          <w:rPr>
                            <w:rFonts w:ascii="Cambria Math" w:hAnsi="Times New Roman" w:cs="Times New Roman"/>
                            <w:sz w:val="24"/>
                            <w:szCs w:val="24"/>
                          </w:rPr>
                          <m:t>430</m:t>
                        </m:r>
                      </m:e>
                    </m:d>
                  </m:e>
                  <m:sup>
                    <m:r>
                      <w:rPr>
                        <w:rFonts w:ascii="Cambria Math" w:hAnsi="Times New Roman" w:cs="Times New Roman"/>
                        <w:sz w:val="24"/>
                        <w:szCs w:val="24"/>
                      </w:rPr>
                      <m:t>2</m:t>
                    </m:r>
                  </m:sup>
                </m:sSup>
                <m:r>
                  <w:rPr>
                    <w:rFonts w:ascii="Cambria Math" w:hAnsi="Times New Roman" w:cs="Times New Roman"/>
                    <w:sz w:val="24"/>
                    <w:szCs w:val="24"/>
                  </w:rPr>
                  <m:t>)</m:t>
                </m:r>
              </m:e>
            </m:rad>
          </m:den>
        </m:f>
      </m:oMath>
      <w:r w:rsidR="00DC712C">
        <w:rPr>
          <w:rFonts w:ascii="Times New Roman" w:eastAsiaTheme="minorEastAsia" w:hAnsi="Times New Roman" w:cs="Times New Roman"/>
          <w:sz w:val="24"/>
          <w:szCs w:val="24"/>
        </w:rPr>
        <w:t xml:space="preserve"> =</w:t>
      </w:r>
      <w:r w:rsidR="00DC712C" w:rsidRPr="00DB7DD0">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f>
          <m:fPr>
            <m:ctrlPr>
              <w:rPr>
                <w:rFonts w:ascii="Cambria Math" w:hAnsi="Times New Roman" w:cs="Times New Roman"/>
                <w:i/>
                <w:sz w:val="24"/>
                <w:szCs w:val="24"/>
              </w:rPr>
            </m:ctrlPr>
          </m:fPr>
          <m:num>
            <m:r>
              <w:rPr>
                <w:rFonts w:ascii="Cambria Math" w:hAnsi="Times New Roman" w:cs="Times New Roman"/>
                <w:sz w:val="24"/>
                <w:szCs w:val="24"/>
              </w:rPr>
              <m:t>5552</m:t>
            </m:r>
          </m:num>
          <m:den>
            <m:r>
              <w:rPr>
                <w:rFonts w:ascii="Cambria Math" w:hAnsi="Times New Roman" w:cs="Times New Roman"/>
                <w:sz w:val="24"/>
                <w:szCs w:val="24"/>
              </w:rPr>
              <m:t>9</m:t>
            </m:r>
            <m:r>
              <w:rPr>
                <w:rFonts w:ascii="Cambria Math" w:hAnsi="Times New Roman" w:cs="Times New Roman"/>
                <w:sz w:val="24"/>
                <w:szCs w:val="24"/>
              </w:rPr>
              <m:t>415</m:t>
            </m:r>
          </m:den>
        </m:f>
      </m:oMath>
      <w:r w:rsidR="00A8237C">
        <w:rPr>
          <w:rFonts w:ascii="Times New Roman" w:eastAsiaTheme="minorEastAsia" w:hAnsi="Times New Roman" w:cs="Times New Roman"/>
          <w:sz w:val="24"/>
          <w:szCs w:val="24"/>
        </w:rPr>
        <w:t xml:space="preserve"> = 0,58</w:t>
      </w:r>
    </w:p>
    <w:p w:rsidR="00CA1127" w:rsidRPr="00DB7DD0" w:rsidRDefault="00CA1127" w:rsidP="00CA1127">
      <w:pPr>
        <w:spacing w:after="0" w:line="480" w:lineRule="auto"/>
        <w:jc w:val="both"/>
        <w:rPr>
          <w:rFonts w:ascii="Times New Roman" w:eastAsiaTheme="minorEastAsia" w:hAnsi="Times New Roman" w:cs="Times New Roman"/>
          <w:sz w:val="24"/>
          <w:szCs w:val="24"/>
        </w:rPr>
      </w:pPr>
    </w:p>
    <w:p w:rsidR="00CA1127" w:rsidRPr="00A92D9D" w:rsidRDefault="00DC712C" w:rsidP="00CA1127">
      <w:pPr>
        <w:spacing w:after="0" w:line="480"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lastRenderedPageBreak/>
        <w:t>ANALISIS RELIABILITAS SIKLUS II</w:t>
      </w:r>
    </w:p>
    <w:p w:rsidR="00CA1127" w:rsidRDefault="00CA1127" w:rsidP="00CA1127">
      <w:pPr>
        <w:spacing w:after="0" w:line="360" w:lineRule="auto"/>
        <w:jc w:val="both"/>
        <w:rPr>
          <w:rFonts w:ascii="Times New Roman" w:eastAsiaTheme="minorEastAsia" w:hAnsi="Times New Roman" w:cs="Times New Roman"/>
          <w:sz w:val="24"/>
          <w:szCs w:val="24"/>
        </w:rPr>
        <w:sectPr w:rsidR="00CA1127" w:rsidSect="00CA1127">
          <w:pgSz w:w="11906" w:h="16838" w:code="9"/>
          <w:pgMar w:top="2268" w:right="1701" w:bottom="1701" w:left="2268" w:header="1134" w:footer="1134" w:gutter="0"/>
          <w:cols w:space="708"/>
          <w:docGrid w:linePitch="360"/>
        </w:sectPr>
      </w:pP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Soal Nomor 1</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19</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361</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9,5</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0,25</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2</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625</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8,6</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0,22</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3</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33</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1089</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4,3</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0,11</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4</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12</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144</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8,2</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0,23</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5</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25</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625</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8,6</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0,22</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6</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729</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7,8</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0,20</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7</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324</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9,5</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0,25</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8</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28</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784</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7,4</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0,19</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9</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 xml:space="preserve">27-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729</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m:t>
            </m:r>
            <m:r>
              <w:rPr>
                <w:rFonts w:ascii="Cambria Math" w:eastAsiaTheme="minorEastAsia" w:hAnsi="Cambria Math" w:cs="Times New Roman"/>
                <w:sz w:val="24"/>
                <w:szCs w:val="24"/>
              </w:rPr>
              <m:t>,9</m:t>
            </m:r>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0,20</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10</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729</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6,9</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0,20</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11</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29</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841</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6,9</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0,20</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Soal Nomor 12</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m:t>
            </m:r>
            <m:r>
              <w:rPr>
                <w:rFonts w:ascii="Cambria Math" w:eastAsiaTheme="minorEastAsia" w:hAnsi="Cambria Math" w:cs="Times New Roman"/>
                <w:sz w:val="24"/>
                <w:szCs w:val="24"/>
              </w:rPr>
              <m:t xml:space="preserve">9-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84</m:t>
                </m:r>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6,9</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0,20</w:t>
      </w:r>
    </w:p>
    <w:p w:rsidR="00CA1127" w:rsidRDefault="00CA1127" w:rsidP="00CA1127">
      <w:pPr>
        <w:spacing w:after="0" w:line="360" w:lineRule="auto"/>
        <w:jc w:val="both"/>
        <w:rPr>
          <w:rFonts w:ascii="Times New Roman" w:eastAsiaTheme="minorEastAsia" w:hAnsi="Times New Roman" w:cs="Times New Roman"/>
          <w:sz w:val="24"/>
          <w:szCs w:val="24"/>
        </w:rPr>
      </w:pP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13</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900</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6,3</m:t>
            </m:r>
          </m:num>
          <m:den>
            <m:r>
              <w:rPr>
                <w:rFonts w:ascii="Cambria Math" w:eastAsiaTheme="minorEastAsia" w:hAnsi="Cambria Math" w:cs="Times New Roman"/>
                <w:sz w:val="24"/>
                <w:szCs w:val="24"/>
              </w:rPr>
              <m:t>38</m:t>
            </m:r>
          </m:den>
        </m:f>
      </m:oMath>
      <w:r w:rsidR="003D4446">
        <w:rPr>
          <w:rFonts w:ascii="Times New Roman" w:eastAsiaTheme="minorEastAsia" w:hAnsi="Times New Roman" w:cs="Times New Roman"/>
          <w:sz w:val="24"/>
          <w:szCs w:val="24"/>
        </w:rPr>
        <w:t xml:space="preserve"> = 0,2</w:t>
      </w:r>
      <w:r w:rsidR="00CA1127">
        <w:rPr>
          <w:rFonts w:ascii="Times New Roman" w:eastAsiaTheme="minorEastAsia" w:hAnsi="Times New Roman" w:cs="Times New Roman"/>
          <w:sz w:val="24"/>
          <w:szCs w:val="24"/>
        </w:rPr>
        <w:t>1</w:t>
      </w:r>
    </w:p>
    <w:p w:rsidR="00CA1127" w:rsidRDefault="00CA1127" w:rsidP="00CA1127">
      <w:pPr>
        <w:spacing w:after="0" w:line="360" w:lineRule="auto"/>
        <w:jc w:val="both"/>
        <w:rPr>
          <w:rFonts w:ascii="Times New Roman" w:eastAsiaTheme="minorEastAsia" w:hAnsi="Times New Roman" w:cs="Times New Roman"/>
          <w:sz w:val="24"/>
          <w:szCs w:val="24"/>
        </w:rPr>
      </w:pP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14</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96</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2304</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35,3</m:t>
            </m:r>
          </m:num>
          <m:den>
            <m:r>
              <w:rPr>
                <w:rFonts w:ascii="Cambria Math" w:eastAsiaTheme="minorEastAsia" w:hAnsi="Cambria Math" w:cs="Times New Roman"/>
                <w:sz w:val="24"/>
                <w:szCs w:val="24"/>
              </w:rPr>
              <m:t>38</m:t>
            </m:r>
          </m:den>
        </m:f>
      </m:oMath>
      <w:r w:rsidR="00DA1E4E">
        <w:rPr>
          <w:rFonts w:ascii="Times New Roman" w:eastAsiaTheme="minorEastAsia" w:hAnsi="Times New Roman" w:cs="Times New Roman"/>
          <w:sz w:val="24"/>
          <w:szCs w:val="24"/>
        </w:rPr>
        <w:t xml:space="preserve"> = 0,9</w:t>
      </w:r>
    </w:p>
    <w:p w:rsidR="00CA1127" w:rsidRDefault="00CA1127" w:rsidP="00CA1127">
      <w:pPr>
        <w:spacing w:after="0" w:line="360" w:lineRule="auto"/>
        <w:jc w:val="both"/>
        <w:rPr>
          <w:rFonts w:ascii="Times New Roman" w:eastAsiaTheme="minorEastAsia" w:hAnsi="Times New Roman" w:cs="Times New Roman"/>
          <w:sz w:val="24"/>
          <w:szCs w:val="24"/>
        </w:rPr>
      </w:pP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Soal Nomor 15</w:t>
      </w:r>
    </w:p>
    <w:p w:rsidR="00CA1127" w:rsidRDefault="00500175" w:rsidP="00CA1127">
      <w:pPr>
        <w:spacing w:after="0" w:line="360" w:lineRule="auto"/>
        <w:jc w:val="both"/>
        <w:rPr>
          <w:rFonts w:ascii="Times New Roman" w:eastAsiaTheme="minorEastAsia" w:hAnsi="Times New Roman" w:cs="Times New Roman"/>
          <w:sz w:val="24"/>
          <w:szCs w:val="24"/>
        </w:rPr>
      </w:pPr>
      <m:oMath>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x1)</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275</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3025</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sidR="00CA1127">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195</m:t>
            </m:r>
          </m:num>
          <m:den>
            <m:r>
              <w:rPr>
                <w:rFonts w:ascii="Cambria Math" w:eastAsiaTheme="minorEastAsia" w:hAnsi="Cambria Math" w:cs="Times New Roman"/>
                <w:sz w:val="24"/>
                <w:szCs w:val="24"/>
              </w:rPr>
              <m:t>38</m:t>
            </m:r>
          </m:den>
        </m:f>
      </m:oMath>
      <w:r w:rsidR="00DA1E4E">
        <w:rPr>
          <w:rFonts w:ascii="Times New Roman" w:eastAsiaTheme="minorEastAsia" w:hAnsi="Times New Roman" w:cs="Times New Roman"/>
          <w:sz w:val="24"/>
          <w:szCs w:val="24"/>
        </w:rPr>
        <w:t xml:space="preserve"> = 5,1</w:t>
      </w:r>
    </w:p>
    <w:p w:rsidR="00CA1127" w:rsidRDefault="00CA1127" w:rsidP="00CA1127">
      <w:pPr>
        <w:spacing w:after="0" w:line="360" w:lineRule="auto"/>
        <w:jc w:val="both"/>
        <w:rPr>
          <w:rFonts w:ascii="Times New Roman" w:eastAsiaTheme="minorEastAsia" w:hAnsi="Times New Roman" w:cs="Times New Roman"/>
          <w:sz w:val="24"/>
          <w:szCs w:val="24"/>
        </w:rPr>
        <w:sectPr w:rsidR="00CA1127" w:rsidSect="00CA1127">
          <w:type w:val="continuous"/>
          <w:pgSz w:w="11906" w:h="16838" w:code="9"/>
          <w:pgMar w:top="2268" w:right="1701" w:bottom="1701" w:left="2268" w:header="1134" w:footer="1134" w:gutter="0"/>
          <w:cols w:num="2" w:space="708"/>
          <w:docGrid w:linePitch="360"/>
        </w:sectPr>
      </w:pPr>
    </w:p>
    <w:p w:rsidR="00CA1127" w:rsidRDefault="00CA1127" w:rsidP="00CA1127">
      <w:pPr>
        <w:spacing w:after="0" w:line="360" w:lineRule="auto"/>
        <w:jc w:val="both"/>
        <w:rPr>
          <w:rFonts w:ascii="Times New Roman" w:eastAsiaTheme="minorEastAsia" w:hAnsi="Times New Roman" w:cs="Times New Roman"/>
          <w:sz w:val="24"/>
          <w:szCs w:val="24"/>
        </w:rPr>
      </w:pP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Jumlah Varians skor setiap item </w:t>
      </w:r>
      <m:oMath>
        <m:r>
          <w:rPr>
            <w:rFonts w:ascii="Cambria Math" w:eastAsiaTheme="minorEastAsia" w:hAnsi="Cambria Math" w:cs="Times New Roman"/>
            <w:sz w:val="24"/>
            <w:szCs w:val="24"/>
          </w:rPr>
          <m:t>S</m:t>
        </m:r>
        <m:r>
          <w:rPr>
            <w:rFonts w:ascii="Cambria Math" w:eastAsiaTheme="minorEastAsia" w:hAnsi="Times New Roman" w:cs="Times New Roman"/>
            <w:sz w:val="24"/>
            <w:szCs w:val="24"/>
          </w:rPr>
          <m:t>i</m:t>
        </m:r>
        <m:r>
          <w:rPr>
            <w:rFonts w:ascii="Cambria Math" w:eastAsiaTheme="minorEastAsia" w:hAnsi="Times New Roman" w:cs="Times New Roman"/>
            <w:sz w:val="24"/>
            <w:szCs w:val="24"/>
          </w:rPr>
          <m:t>²</m:t>
        </m:r>
      </m:oMath>
      <w:r w:rsidR="00DA1E4E">
        <w:rPr>
          <w:rFonts w:ascii="Times New Roman" w:eastAsiaTheme="minorEastAsia" w:hAnsi="Times New Roman" w:cs="Times New Roman"/>
          <w:sz w:val="24"/>
          <w:szCs w:val="24"/>
        </w:rPr>
        <w:t xml:space="preserve"> = 0,25 + 0,22 + 0,11 + 0,23 + 0,22 + 0,20 + 0,25 + 0,19</w:t>
      </w:r>
      <w:r>
        <w:rPr>
          <w:rFonts w:ascii="Times New Roman" w:eastAsiaTheme="minorEastAsia" w:hAnsi="Times New Roman" w:cs="Times New Roman"/>
          <w:sz w:val="24"/>
          <w:szCs w:val="24"/>
        </w:rPr>
        <w:t xml:space="preserve"> + 0,20 + </w:t>
      </w:r>
      <w:r w:rsidR="00272E27">
        <w:rPr>
          <w:rFonts w:ascii="Times New Roman" w:eastAsiaTheme="minorEastAsia" w:hAnsi="Times New Roman" w:cs="Times New Roman"/>
          <w:sz w:val="24"/>
          <w:szCs w:val="24"/>
        </w:rPr>
        <w:t xml:space="preserve">0,20 </w:t>
      </w:r>
      <w:r>
        <w:rPr>
          <w:rFonts w:ascii="Times New Roman" w:eastAsiaTheme="minorEastAsia" w:hAnsi="Times New Roman" w:cs="Times New Roman"/>
          <w:sz w:val="24"/>
          <w:szCs w:val="24"/>
        </w:rPr>
        <w:t xml:space="preserve">+ </w:t>
      </w:r>
      <w:r w:rsidR="00272E27">
        <w:rPr>
          <w:rFonts w:ascii="Times New Roman" w:eastAsiaTheme="minorEastAsia" w:hAnsi="Times New Roman" w:cs="Times New Roman"/>
          <w:sz w:val="24"/>
          <w:szCs w:val="24"/>
        </w:rPr>
        <w:t xml:space="preserve">0,20 </w:t>
      </w:r>
      <w:r>
        <w:rPr>
          <w:rFonts w:ascii="Times New Roman" w:eastAsiaTheme="minorEastAsia" w:hAnsi="Times New Roman" w:cs="Times New Roman"/>
          <w:sz w:val="24"/>
          <w:szCs w:val="24"/>
        </w:rPr>
        <w:t xml:space="preserve">+ </w:t>
      </w:r>
      <w:r w:rsidR="00272E27">
        <w:rPr>
          <w:rFonts w:ascii="Times New Roman" w:eastAsiaTheme="minorEastAsia" w:hAnsi="Times New Roman" w:cs="Times New Roman"/>
          <w:sz w:val="24"/>
          <w:szCs w:val="24"/>
        </w:rPr>
        <w:t>0,20 + 0,21 + 0,9 + 5,1 = 8,7</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Varians total </w:t>
      </w:r>
    </w:p>
    <w:p w:rsidR="00CA1127" w:rsidRDefault="00CA1127" w:rsidP="00CA1127">
      <w:pPr>
        <w:spacing w:after="0"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St</m:t>
        </m:r>
        <m:r>
          <w:rPr>
            <w:rFonts w:ascii="Cambria Math" w:eastAsiaTheme="minorEastAsia" w:hAnsi="Times New Roman" w:cs="Times New Roman"/>
            <w:sz w:val="24"/>
            <w:szCs w:val="24"/>
          </w:rPr>
          <m:t>²</m:t>
        </m:r>
        <m:r>
          <w:rPr>
            <w:rFonts w:ascii="Cambria Math" w:eastAsiaTheme="minorEastAsia" w:hAnsi="Times New Roman" w:cs="Times New Roman"/>
            <w:sz w:val="24"/>
            <w:szCs w:val="24"/>
          </w:rPr>
          <m:t>=</m:t>
        </m:r>
        <m:f>
          <m:fPr>
            <m:ctrlPr>
              <w:rPr>
                <w:rFonts w:ascii="Cambria Math" w:eastAsiaTheme="minorEastAsia" w:hAnsi="Cambria Math" w:cs="Times New Roman"/>
                <w:i/>
                <w:sz w:val="24"/>
                <w:szCs w:val="24"/>
              </w:rPr>
            </m:ctrlPr>
          </m:fPr>
          <m:num>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r>
                  <w:rPr>
                    <w:rFonts w:ascii="Cambria Math" w:eastAsiaTheme="minorEastAsia" w:hAnsi="Cambria Math" w:cs="Calibri"/>
                    <w:sz w:val="24"/>
                    <w:szCs w:val="24"/>
                  </w:rPr>
                  <m:t>²</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t>
                    </m:r>
                    <m:nary>
                      <m:naryPr>
                        <m:chr m:val="∑"/>
                        <m:limLoc m:val="undOvr"/>
                        <m:subHide m:val="on"/>
                        <m:supHide m:val="on"/>
                        <m:ctrlPr>
                          <w:rPr>
                            <w:rFonts w:ascii="Cambria Math" w:eastAsiaTheme="minorEastAsia" w:hAnsi="Cambria Math" w:cs="Times New Roman"/>
                            <w:i/>
                            <w:sz w:val="24"/>
                            <w:szCs w:val="24"/>
                          </w:rPr>
                        </m:ctrlPr>
                      </m:naryPr>
                      <m:sub/>
                      <m:sup/>
                      <m:e>
                        <m:r>
                          <w:rPr>
                            <w:rFonts w:ascii="Cambria Math" w:eastAsiaTheme="minorEastAsia" w:hAnsi="Cambria Math" w:cs="Times New Roman"/>
                            <w:sz w:val="24"/>
                            <w:szCs w:val="24"/>
                          </w:rPr>
                          <m:t>y)</m:t>
                        </m:r>
                        <m:r>
                          <w:rPr>
                            <w:rFonts w:ascii="Cambria Math" w:eastAsiaTheme="minorEastAsia" w:hAnsi="Cambria Math" w:cs="Calibri"/>
                            <w:sz w:val="24"/>
                            <w:szCs w:val="24"/>
                          </w:rPr>
                          <m:t>²</m:t>
                        </m:r>
                      </m:e>
                    </m:nary>
                  </m:num>
                  <m:den>
                    <m:r>
                      <w:rPr>
                        <w:rFonts w:ascii="Cambria Math" w:eastAsiaTheme="minorEastAsia" w:hAnsi="Cambria Math" w:cs="Times New Roman"/>
                        <w:sz w:val="24"/>
                        <w:szCs w:val="24"/>
                      </w:rPr>
                      <m:t>n</m:t>
                    </m:r>
                  </m:den>
                </m:f>
              </m:e>
            </m:nary>
          </m:num>
          <m:den>
            <m:r>
              <w:rPr>
                <w:rFonts w:ascii="Cambria Math" w:eastAsiaTheme="minorEastAsia" w:hAnsi="Cambria Math" w:cs="Times New Roman"/>
                <w:sz w:val="24"/>
                <w:szCs w:val="24"/>
              </w:rPr>
              <m:t>n</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5180</m:t>
            </m:r>
            <m:r>
              <w:rPr>
                <w:rFonts w:ascii="Cambria Math" w:eastAsiaTheme="minorEastAsia" w:hAnsi="Cambria Math" w:cs="Times New Roman"/>
                <w:sz w:val="24"/>
                <w:szCs w:val="24"/>
              </w:rPr>
              <m:t xml:space="preserve">- </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184900</m:t>
                </m:r>
              </m:num>
              <m:den>
                <m:r>
                  <w:rPr>
                    <w:rFonts w:ascii="Cambria Math" w:eastAsiaTheme="minorEastAsia" w:hAnsi="Cambria Math" w:cs="Times New Roman"/>
                    <w:sz w:val="24"/>
                    <w:szCs w:val="24"/>
                  </w:rPr>
                  <m:t>38</m:t>
                </m:r>
              </m:den>
            </m:f>
          </m:num>
          <m:den>
            <m:r>
              <w:rPr>
                <w:rFonts w:ascii="Cambria Math" w:eastAsiaTheme="minorEastAsia" w:hAnsi="Cambria Math" w:cs="Times New Roman"/>
                <w:sz w:val="24"/>
                <w:szCs w:val="24"/>
              </w:rPr>
              <m:t>38</m:t>
            </m:r>
          </m:den>
        </m:f>
      </m:oMath>
      <w:r>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315</m:t>
            </m:r>
          </m:num>
          <m:den>
            <m:r>
              <w:rPr>
                <w:rFonts w:ascii="Cambria Math" w:eastAsiaTheme="minorEastAsia" w:hAnsi="Cambria Math" w:cs="Times New Roman"/>
                <w:sz w:val="24"/>
                <w:szCs w:val="24"/>
              </w:rPr>
              <m:t>38</m:t>
            </m:r>
          </m:den>
        </m:f>
      </m:oMath>
      <w:r w:rsidR="00272E27">
        <w:rPr>
          <w:rFonts w:ascii="Times New Roman" w:eastAsiaTheme="minorEastAsia" w:hAnsi="Times New Roman" w:cs="Times New Roman"/>
          <w:sz w:val="24"/>
          <w:szCs w:val="24"/>
        </w:rPr>
        <w:t xml:space="preserve"> = 8,3</w:t>
      </w:r>
    </w:p>
    <w:p w:rsidR="00CA1127" w:rsidRDefault="00CA1127" w:rsidP="00CA1127">
      <w:pPr>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Reliabilitas</w:t>
      </w:r>
    </w:p>
    <w:p w:rsidR="00CA1127" w:rsidRDefault="00CA1127" w:rsidP="00CA1127">
      <w:pPr>
        <w:spacing w:after="0" w:line="360" w:lineRule="auto"/>
        <w:jc w:val="both"/>
        <w:rPr>
          <w:rFonts w:ascii="Times New Roman" w:eastAsiaTheme="minorEastAsia" w:hAnsi="Times New Roman" w:cs="Times New Roman"/>
          <w:sz w:val="24"/>
          <w:szCs w:val="24"/>
        </w:rPr>
      </w:pPr>
      <w:r w:rsidRPr="00DB7DD0">
        <w:rPr>
          <w:rFonts w:ascii="Times New Roman" w:eastAsiaTheme="minorEastAsia" w:hAnsi="Times New Roman" w:cs="Times New Roman"/>
          <w:sz w:val="24"/>
          <w:szCs w:val="24"/>
        </w:rPr>
        <w:t>r</w:t>
      </w:r>
      <w:r w:rsidRPr="00DB7DD0">
        <w:rPr>
          <w:rFonts w:ascii="Times New Roman" w:eastAsiaTheme="minorEastAsia" w:hAnsi="Times New Roman" w:cs="Times New Roman"/>
          <w:sz w:val="24"/>
          <w:szCs w:val="24"/>
          <w:vertAlign w:val="subscript"/>
        </w:rPr>
        <w:t xml:space="preserve">11 </w:t>
      </w:r>
      <w:r w:rsidRPr="00DB7DD0">
        <w:rPr>
          <w:rFonts w:ascii="Times New Roman" w:eastAsiaTheme="minorEastAsia" w:hAnsi="Times New Roman" w:cs="Times New Roman"/>
          <w:sz w:val="24"/>
          <w:szCs w:val="24"/>
        </w:rPr>
        <w:t>= (</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n</m:t>
            </m:r>
          </m:num>
          <m:den>
            <m:r>
              <w:rPr>
                <w:rFonts w:ascii="Cambria Math" w:eastAsiaTheme="minorEastAsia" w:hAnsi="Cambria Math" w:cs="Times New Roman"/>
                <w:sz w:val="24"/>
                <w:szCs w:val="24"/>
              </w:rPr>
              <m:t>n-</m:t>
            </m:r>
            <m:r>
              <w:rPr>
                <w:rFonts w:ascii="Cambria Math" w:eastAsiaTheme="minorEastAsia" w:hAnsi="Times New Roman" w:cs="Times New Roman"/>
                <w:sz w:val="24"/>
                <w:szCs w:val="24"/>
              </w:rPr>
              <m:t>1</m:t>
            </m:r>
          </m:den>
        </m:f>
      </m:oMath>
      <w:r w:rsidRPr="00DB7DD0">
        <w:rPr>
          <w:rFonts w:ascii="Times New Roman" w:eastAsiaTheme="minorEastAsia" w:hAnsi="Times New Roman" w:cs="Times New Roman"/>
          <w:sz w:val="24"/>
          <w:szCs w:val="24"/>
        </w:rPr>
        <w:t>) (1-</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m:t>
            </m:r>
            <m:r>
              <w:rPr>
                <w:rFonts w:ascii="Cambria Math" w:eastAsiaTheme="minorEastAsia" w:hAnsi="Cambria Math" w:cs="Times New Roman"/>
                <w:sz w:val="24"/>
                <w:szCs w:val="24"/>
              </w:rPr>
              <m:t>S</m:t>
            </m:r>
            <m:r>
              <w:rPr>
                <w:rFonts w:ascii="Cambria Math" w:eastAsiaTheme="minorEastAsia" w:hAnsi="Times New Roman" w:cs="Times New Roman"/>
                <w:sz w:val="24"/>
                <w:szCs w:val="24"/>
              </w:rPr>
              <m:t>1</m:t>
            </m:r>
            <m:r>
              <w:rPr>
                <w:rFonts w:ascii="Cambria Math" w:eastAsiaTheme="minorEastAsia" w:hAnsi="Times New Roman" w:cs="Times New Roman"/>
                <w:sz w:val="24"/>
                <w:szCs w:val="24"/>
              </w:rPr>
              <m:t>²</m:t>
            </m:r>
          </m:num>
          <m:den>
            <m:r>
              <w:rPr>
                <w:rFonts w:ascii="Cambria Math" w:eastAsiaTheme="minorEastAsia" w:hAnsi="Cambria Math" w:cs="Times New Roman"/>
                <w:sz w:val="24"/>
                <w:szCs w:val="24"/>
              </w:rPr>
              <m:t>St</m:t>
            </m:r>
            <m:r>
              <w:rPr>
                <w:rFonts w:ascii="Cambria Math" w:eastAsiaTheme="minorEastAsia" w:hAnsi="Times New Roman" w:cs="Times New Roman"/>
                <w:sz w:val="24"/>
                <w:szCs w:val="24"/>
              </w:rPr>
              <m:t>²</m:t>
            </m:r>
          </m:den>
        </m:f>
      </m:oMath>
      <w:r w:rsidRPr="00DB7DD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 </w:t>
      </w:r>
      <w:r w:rsidRPr="00DB7DD0">
        <w:rPr>
          <w:rFonts w:ascii="Times New Roman" w:eastAsiaTheme="minorEastAsia" w:hAnsi="Times New Roman" w:cs="Times New Roman"/>
          <w:sz w:val="24"/>
          <w:szCs w:val="24"/>
        </w:rPr>
        <w:t>(</w:t>
      </w:r>
      <m:oMath>
        <m:f>
          <m:fPr>
            <m:ctrlPr>
              <w:rPr>
                <w:rFonts w:ascii="Cambria Math" w:eastAsiaTheme="minorEastAsia" w:hAnsi="Times New Roman" w:cs="Times New Roman"/>
                <w:i/>
                <w:sz w:val="24"/>
                <w:szCs w:val="24"/>
              </w:rPr>
            </m:ctrlPr>
          </m:fPr>
          <m:num>
            <m:r>
              <w:rPr>
                <w:rFonts w:ascii="Cambria Math" w:eastAsiaTheme="minorEastAsia" w:hAnsi="Cambria Math" w:cs="Times New Roman"/>
                <w:sz w:val="24"/>
                <w:szCs w:val="24"/>
              </w:rPr>
              <m:t>15</m:t>
            </m:r>
          </m:num>
          <m:den>
            <m:r>
              <w:rPr>
                <w:rFonts w:ascii="Cambria Math" w:eastAsiaTheme="minorEastAsia" w:hAnsi="Cambria Math" w:cs="Times New Roman"/>
                <w:sz w:val="24"/>
                <w:szCs w:val="24"/>
              </w:rPr>
              <m:t>15-</m:t>
            </m:r>
            <m:r>
              <w:rPr>
                <w:rFonts w:ascii="Cambria Math" w:eastAsiaTheme="minorEastAsia" w:hAnsi="Times New Roman" w:cs="Times New Roman"/>
                <w:sz w:val="24"/>
                <w:szCs w:val="24"/>
              </w:rPr>
              <m:t>1</m:t>
            </m:r>
          </m:den>
        </m:f>
      </m:oMath>
      <w:r w:rsidRPr="00DB7DD0">
        <w:rPr>
          <w:rFonts w:ascii="Times New Roman" w:eastAsiaTheme="minorEastAsia" w:hAnsi="Times New Roman" w:cs="Times New Roman"/>
          <w:sz w:val="24"/>
          <w:szCs w:val="24"/>
        </w:rPr>
        <w:t>) (1-</w:t>
      </w:r>
      <m:oMath>
        <m:f>
          <m:fPr>
            <m:ctrlPr>
              <w:rPr>
                <w:rFonts w:ascii="Cambria Math" w:eastAsiaTheme="minorEastAsia" w:hAnsi="Times New Roman" w:cs="Times New Roman"/>
                <w:i/>
                <w:sz w:val="24"/>
                <w:szCs w:val="24"/>
              </w:rPr>
            </m:ctrlPr>
          </m:fPr>
          <m:num>
            <m:r>
              <w:rPr>
                <w:rFonts w:ascii="Cambria Math" w:eastAsiaTheme="minorEastAsia" w:hAnsi="Times New Roman" w:cs="Times New Roman"/>
                <w:sz w:val="24"/>
                <w:szCs w:val="24"/>
              </w:rPr>
              <m:t>8,7</m:t>
            </m:r>
          </m:num>
          <m:den>
            <m:r>
              <w:rPr>
                <w:rFonts w:ascii="Cambria Math" w:eastAsiaTheme="minorEastAsia" w:hAnsi="Cambria Math" w:cs="Times New Roman"/>
                <w:sz w:val="24"/>
                <w:szCs w:val="24"/>
              </w:rPr>
              <m:t>8,</m:t>
            </m:r>
            <m:r>
              <w:rPr>
                <w:rFonts w:ascii="Cambria Math" w:eastAsiaTheme="minorEastAsia" w:hAnsi="Cambria Math" w:cs="Times New Roman"/>
                <w:sz w:val="24"/>
                <w:szCs w:val="24"/>
              </w:rPr>
              <m:t>3</m:t>
            </m:r>
          </m:den>
        </m:f>
      </m:oMath>
      <w:r w:rsidRPr="00DB7DD0">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 (1,07 x </w:t>
      </w:r>
      <w:r w:rsidR="00272E27">
        <w:rPr>
          <w:rFonts w:ascii="Times New Roman" w:eastAsiaTheme="minorEastAsia" w:hAnsi="Times New Roman" w:cs="Times New Roman"/>
          <w:sz w:val="24"/>
          <w:szCs w:val="24"/>
        </w:rPr>
        <w:t>(-0,4) = -0,42</w:t>
      </w: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27F5C" w:rsidRDefault="00027F5C" w:rsidP="008F3C3E">
      <w:pPr>
        <w:autoSpaceDE w:val="0"/>
        <w:autoSpaceDN w:val="0"/>
        <w:adjustRightInd w:val="0"/>
        <w:spacing w:after="0" w:line="480" w:lineRule="auto"/>
        <w:jc w:val="both"/>
        <w:sectPr w:rsidR="00027F5C" w:rsidSect="006517DB">
          <w:pgSz w:w="11906" w:h="16838" w:code="9"/>
          <w:pgMar w:top="2268" w:right="1701" w:bottom="1701" w:left="2268" w:header="1134" w:footer="1134" w:gutter="0"/>
          <w:cols w:space="708"/>
          <w:docGrid w:linePitch="360"/>
        </w:sectPr>
      </w:pPr>
    </w:p>
    <w:p w:rsidR="0003676F" w:rsidRDefault="00027F5C" w:rsidP="00027F5C">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TABEL </w:t>
      </w:r>
      <w:r w:rsidRPr="00027F5C">
        <w:rPr>
          <w:rFonts w:ascii="Times New Roman" w:hAnsi="Times New Roman" w:cs="Times New Roman"/>
          <w:sz w:val="24"/>
          <w:szCs w:val="24"/>
        </w:rPr>
        <w:t>TINGKAT KESUKARAN SIKLUS II</w:t>
      </w:r>
    </w:p>
    <w:tbl>
      <w:tblPr>
        <w:tblW w:w="12999"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6"/>
        <w:gridCol w:w="771"/>
        <w:gridCol w:w="771"/>
        <w:gridCol w:w="782"/>
        <w:gridCol w:w="675"/>
        <w:gridCol w:w="772"/>
        <w:gridCol w:w="811"/>
        <w:gridCol w:w="876"/>
        <w:gridCol w:w="896"/>
        <w:gridCol w:w="839"/>
        <w:gridCol w:w="814"/>
        <w:gridCol w:w="867"/>
        <w:gridCol w:w="842"/>
        <w:gridCol w:w="849"/>
        <w:gridCol w:w="836"/>
        <w:gridCol w:w="762"/>
      </w:tblGrid>
      <w:tr w:rsidR="006567EE" w:rsidRPr="00142244" w:rsidTr="006567EE">
        <w:trPr>
          <w:trHeight w:val="300"/>
          <w:tblHeader/>
        </w:trPr>
        <w:tc>
          <w:tcPr>
            <w:tcW w:w="837" w:type="dxa"/>
            <w:vMerge w:val="restart"/>
            <w:shd w:val="clear" w:color="auto" w:fill="FABF8F" w:themeFill="accent6" w:themeFillTint="99"/>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Subjek</w:t>
            </w:r>
          </w:p>
        </w:tc>
        <w:tc>
          <w:tcPr>
            <w:tcW w:w="12162" w:type="dxa"/>
            <w:gridSpan w:val="15"/>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Skor Tiap Butir Soal</w:t>
            </w:r>
          </w:p>
        </w:tc>
      </w:tr>
      <w:tr w:rsidR="006567EE" w:rsidRPr="00142244" w:rsidTr="006567EE">
        <w:trPr>
          <w:trHeight w:val="300"/>
          <w:tblHeader/>
        </w:trPr>
        <w:tc>
          <w:tcPr>
            <w:tcW w:w="837" w:type="dxa"/>
            <w:vMerge/>
            <w:shd w:val="clear" w:color="auto" w:fill="FABF8F" w:themeFill="accent6" w:themeFillTint="99"/>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p>
        </w:tc>
        <w:tc>
          <w:tcPr>
            <w:tcW w:w="771"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X1</w:t>
            </w:r>
          </w:p>
        </w:tc>
        <w:tc>
          <w:tcPr>
            <w:tcW w:w="771"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X2</w:t>
            </w:r>
          </w:p>
        </w:tc>
        <w:tc>
          <w:tcPr>
            <w:tcW w:w="782"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X3</w:t>
            </w:r>
          </w:p>
        </w:tc>
        <w:tc>
          <w:tcPr>
            <w:tcW w:w="675"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X4</w:t>
            </w:r>
          </w:p>
        </w:tc>
        <w:tc>
          <w:tcPr>
            <w:tcW w:w="771"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X5</w:t>
            </w:r>
          </w:p>
        </w:tc>
        <w:tc>
          <w:tcPr>
            <w:tcW w:w="811"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X6</w:t>
            </w:r>
          </w:p>
        </w:tc>
        <w:tc>
          <w:tcPr>
            <w:tcW w:w="876"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X7</w:t>
            </w:r>
          </w:p>
        </w:tc>
        <w:tc>
          <w:tcPr>
            <w:tcW w:w="896"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X8</w:t>
            </w:r>
          </w:p>
        </w:tc>
        <w:tc>
          <w:tcPr>
            <w:tcW w:w="839"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X9</w:t>
            </w:r>
          </w:p>
        </w:tc>
        <w:tc>
          <w:tcPr>
            <w:tcW w:w="814"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X10</w:t>
            </w:r>
          </w:p>
        </w:tc>
        <w:tc>
          <w:tcPr>
            <w:tcW w:w="867"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X11</w:t>
            </w:r>
          </w:p>
        </w:tc>
        <w:tc>
          <w:tcPr>
            <w:tcW w:w="842"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X12</w:t>
            </w:r>
          </w:p>
        </w:tc>
        <w:tc>
          <w:tcPr>
            <w:tcW w:w="849"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X13</w:t>
            </w:r>
          </w:p>
        </w:tc>
        <w:tc>
          <w:tcPr>
            <w:tcW w:w="836"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X14</w:t>
            </w:r>
          </w:p>
        </w:tc>
        <w:tc>
          <w:tcPr>
            <w:tcW w:w="762" w:type="dxa"/>
            <w:shd w:val="clear" w:color="auto" w:fill="FABF8F" w:themeFill="accent6" w:themeFillTint="99"/>
            <w:noWrap/>
            <w:vAlign w:val="center"/>
            <w:hideMark/>
          </w:tcPr>
          <w:p w:rsidR="00142244" w:rsidRPr="00142244" w:rsidRDefault="00142244" w:rsidP="006567EE">
            <w:pPr>
              <w:spacing w:after="0" w:line="240" w:lineRule="auto"/>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X15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S4</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S5</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S6</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S7</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S8</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S9</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S12</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S13</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S14</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S15</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S16</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S17</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S18</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S19</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lastRenderedPageBreak/>
              <w:t>S22</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S23</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S24</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S25</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S26</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S27</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S28</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S29</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S32</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S33</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S34</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S35</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S36</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S37</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S38</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8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r>
      <w:tr w:rsidR="006567EE" w:rsidRPr="00142244" w:rsidTr="006567EE">
        <w:trPr>
          <w:trHeight w:val="300"/>
        </w:trPr>
        <w:tc>
          <w:tcPr>
            <w:tcW w:w="83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IK</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0,5</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0,6</w:t>
            </w:r>
          </w:p>
        </w:tc>
        <w:tc>
          <w:tcPr>
            <w:tcW w:w="782" w:type="dxa"/>
            <w:shd w:val="clear" w:color="auto" w:fill="auto"/>
            <w:noWrap/>
            <w:vAlign w:val="center"/>
            <w:hideMark/>
          </w:tcPr>
          <w:p w:rsidR="00142244" w:rsidRPr="00142244" w:rsidRDefault="006567EE" w:rsidP="006567E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0,8</w:t>
            </w:r>
          </w:p>
        </w:tc>
        <w:tc>
          <w:tcPr>
            <w:tcW w:w="675"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0,3</w:t>
            </w:r>
          </w:p>
        </w:tc>
        <w:tc>
          <w:tcPr>
            <w:tcW w:w="77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0,6</w:t>
            </w:r>
          </w:p>
        </w:tc>
        <w:tc>
          <w:tcPr>
            <w:tcW w:w="811"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0,7</w:t>
            </w:r>
          </w:p>
        </w:tc>
        <w:tc>
          <w:tcPr>
            <w:tcW w:w="87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r w:rsidR="006567EE">
              <w:rPr>
                <w:rFonts w:ascii="Times New Roman" w:eastAsia="Times New Roman" w:hAnsi="Times New Roman" w:cs="Times New Roman"/>
                <w:color w:val="000000"/>
                <w:sz w:val="20"/>
                <w:szCs w:val="20"/>
                <w:lang w:eastAsia="id-ID"/>
              </w:rPr>
              <w:t>4</w:t>
            </w:r>
          </w:p>
        </w:tc>
        <w:tc>
          <w:tcPr>
            <w:tcW w:w="89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0,7</w:t>
            </w:r>
          </w:p>
        </w:tc>
        <w:tc>
          <w:tcPr>
            <w:tcW w:w="839" w:type="dxa"/>
            <w:shd w:val="clear" w:color="auto" w:fill="auto"/>
            <w:noWrap/>
            <w:vAlign w:val="center"/>
            <w:hideMark/>
          </w:tcPr>
          <w:p w:rsidR="00142244" w:rsidRPr="00142244" w:rsidRDefault="006567EE" w:rsidP="006567EE">
            <w:pPr>
              <w:spacing w:after="0" w:line="240" w:lineRule="auto"/>
              <w:jc w:val="center"/>
              <w:rPr>
                <w:rFonts w:ascii="Times New Roman" w:eastAsia="Times New Roman" w:hAnsi="Times New Roman" w:cs="Times New Roman"/>
                <w:color w:val="000000"/>
                <w:sz w:val="20"/>
                <w:szCs w:val="20"/>
                <w:lang w:eastAsia="id-ID"/>
              </w:rPr>
            </w:pPr>
            <w:r>
              <w:rPr>
                <w:rFonts w:ascii="Times New Roman" w:eastAsia="Times New Roman" w:hAnsi="Times New Roman" w:cs="Times New Roman"/>
                <w:color w:val="000000"/>
                <w:sz w:val="20"/>
                <w:szCs w:val="20"/>
                <w:lang w:eastAsia="id-ID"/>
              </w:rPr>
              <w:t>0,7</w:t>
            </w:r>
          </w:p>
        </w:tc>
        <w:tc>
          <w:tcPr>
            <w:tcW w:w="814"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r w:rsidR="006567EE">
              <w:rPr>
                <w:rFonts w:ascii="Times New Roman" w:eastAsia="Times New Roman" w:hAnsi="Times New Roman" w:cs="Times New Roman"/>
                <w:color w:val="000000"/>
                <w:sz w:val="20"/>
                <w:szCs w:val="20"/>
                <w:lang w:eastAsia="id-ID"/>
              </w:rPr>
              <w:t>7</w:t>
            </w:r>
          </w:p>
        </w:tc>
        <w:tc>
          <w:tcPr>
            <w:tcW w:w="867"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0,7</w:t>
            </w:r>
          </w:p>
        </w:tc>
        <w:tc>
          <w:tcPr>
            <w:tcW w:w="84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0,7</w:t>
            </w:r>
          </w:p>
        </w:tc>
        <w:tc>
          <w:tcPr>
            <w:tcW w:w="849"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0,7</w:t>
            </w:r>
          </w:p>
        </w:tc>
        <w:tc>
          <w:tcPr>
            <w:tcW w:w="836"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0,6</w:t>
            </w:r>
          </w:p>
        </w:tc>
        <w:tc>
          <w:tcPr>
            <w:tcW w:w="762" w:type="dxa"/>
            <w:shd w:val="clear" w:color="auto" w:fill="auto"/>
            <w:noWrap/>
            <w:vAlign w:val="center"/>
            <w:hideMark/>
          </w:tcPr>
          <w:p w:rsidR="00142244" w:rsidRPr="00142244"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0,2</w:t>
            </w:r>
          </w:p>
        </w:tc>
      </w:tr>
      <w:tr w:rsidR="006567EE" w:rsidRPr="00142244" w:rsidTr="006567EE">
        <w:trPr>
          <w:trHeight w:val="300"/>
        </w:trPr>
        <w:tc>
          <w:tcPr>
            <w:tcW w:w="837"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b/>
                <w:color w:val="000000"/>
                <w:sz w:val="16"/>
                <w:szCs w:val="16"/>
                <w:lang w:eastAsia="id-ID"/>
              </w:rPr>
            </w:pPr>
            <w:r w:rsidRPr="006567EE">
              <w:rPr>
                <w:rFonts w:ascii="Times New Roman" w:eastAsia="Times New Roman" w:hAnsi="Times New Roman" w:cs="Times New Roman"/>
                <w:b/>
                <w:color w:val="000000"/>
                <w:sz w:val="16"/>
                <w:szCs w:val="16"/>
                <w:lang w:eastAsia="id-ID"/>
              </w:rPr>
              <w:t>Kriteria</w:t>
            </w:r>
          </w:p>
        </w:tc>
        <w:tc>
          <w:tcPr>
            <w:tcW w:w="771"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b/>
                <w:color w:val="000000"/>
                <w:sz w:val="16"/>
                <w:szCs w:val="16"/>
                <w:lang w:eastAsia="id-ID"/>
              </w:rPr>
            </w:pPr>
            <w:r w:rsidRPr="006567EE">
              <w:rPr>
                <w:rFonts w:ascii="Times New Roman" w:eastAsia="Times New Roman" w:hAnsi="Times New Roman" w:cs="Times New Roman"/>
                <w:b/>
                <w:color w:val="000000"/>
                <w:sz w:val="16"/>
                <w:szCs w:val="16"/>
                <w:lang w:eastAsia="id-ID"/>
              </w:rPr>
              <w:t>sedang</w:t>
            </w:r>
          </w:p>
        </w:tc>
        <w:tc>
          <w:tcPr>
            <w:tcW w:w="771"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b/>
                <w:color w:val="000000"/>
                <w:sz w:val="16"/>
                <w:szCs w:val="16"/>
                <w:lang w:eastAsia="id-ID"/>
              </w:rPr>
            </w:pPr>
            <w:r w:rsidRPr="006567EE">
              <w:rPr>
                <w:rFonts w:ascii="Times New Roman" w:eastAsia="Times New Roman" w:hAnsi="Times New Roman" w:cs="Times New Roman"/>
                <w:b/>
                <w:color w:val="000000"/>
                <w:sz w:val="16"/>
                <w:szCs w:val="16"/>
                <w:lang w:eastAsia="id-ID"/>
              </w:rPr>
              <w:t>sedang</w:t>
            </w:r>
          </w:p>
        </w:tc>
        <w:tc>
          <w:tcPr>
            <w:tcW w:w="782" w:type="dxa"/>
            <w:shd w:val="clear" w:color="auto" w:fill="auto"/>
            <w:noWrap/>
            <w:vAlign w:val="center"/>
            <w:hideMark/>
          </w:tcPr>
          <w:p w:rsidR="00142244" w:rsidRPr="006567EE" w:rsidRDefault="006567EE" w:rsidP="006567EE">
            <w:pPr>
              <w:spacing w:after="0" w:line="240" w:lineRule="auto"/>
              <w:jc w:val="center"/>
              <w:rPr>
                <w:rFonts w:ascii="Times New Roman" w:eastAsia="Times New Roman" w:hAnsi="Times New Roman" w:cs="Times New Roman"/>
                <w:b/>
                <w:color w:val="000000"/>
                <w:sz w:val="16"/>
                <w:szCs w:val="16"/>
                <w:lang w:eastAsia="id-ID"/>
              </w:rPr>
            </w:pPr>
            <w:r w:rsidRPr="006567EE">
              <w:rPr>
                <w:rFonts w:ascii="Times New Roman" w:eastAsia="Times New Roman" w:hAnsi="Times New Roman" w:cs="Times New Roman"/>
                <w:b/>
                <w:color w:val="000000"/>
                <w:sz w:val="16"/>
                <w:szCs w:val="16"/>
                <w:lang w:eastAsia="id-ID"/>
              </w:rPr>
              <w:t>M</w:t>
            </w:r>
            <w:r w:rsidR="00142244" w:rsidRPr="006567EE">
              <w:rPr>
                <w:rFonts w:ascii="Times New Roman" w:eastAsia="Times New Roman" w:hAnsi="Times New Roman" w:cs="Times New Roman"/>
                <w:b/>
                <w:color w:val="000000"/>
                <w:sz w:val="16"/>
                <w:szCs w:val="16"/>
                <w:lang w:eastAsia="id-ID"/>
              </w:rPr>
              <w:t>udah</w:t>
            </w:r>
          </w:p>
        </w:tc>
        <w:tc>
          <w:tcPr>
            <w:tcW w:w="675"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sukar</w:t>
            </w:r>
          </w:p>
        </w:tc>
        <w:tc>
          <w:tcPr>
            <w:tcW w:w="771"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sedang</w:t>
            </w:r>
          </w:p>
        </w:tc>
        <w:tc>
          <w:tcPr>
            <w:tcW w:w="811"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mudah</w:t>
            </w:r>
          </w:p>
        </w:tc>
        <w:tc>
          <w:tcPr>
            <w:tcW w:w="876"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sedang</w:t>
            </w:r>
          </w:p>
        </w:tc>
        <w:tc>
          <w:tcPr>
            <w:tcW w:w="896"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mudah</w:t>
            </w:r>
          </w:p>
        </w:tc>
        <w:tc>
          <w:tcPr>
            <w:tcW w:w="839"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mudah</w:t>
            </w:r>
          </w:p>
        </w:tc>
        <w:tc>
          <w:tcPr>
            <w:tcW w:w="814"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mudah</w:t>
            </w:r>
          </w:p>
        </w:tc>
        <w:tc>
          <w:tcPr>
            <w:tcW w:w="867"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mudah</w:t>
            </w:r>
          </w:p>
        </w:tc>
        <w:tc>
          <w:tcPr>
            <w:tcW w:w="842" w:type="dxa"/>
            <w:shd w:val="clear" w:color="auto" w:fill="auto"/>
            <w:noWrap/>
            <w:vAlign w:val="center"/>
            <w:hideMark/>
          </w:tcPr>
          <w:p w:rsidR="00142244" w:rsidRPr="006567EE" w:rsidRDefault="00A46306"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M</w:t>
            </w:r>
            <w:r w:rsidR="00142244" w:rsidRPr="006567EE">
              <w:rPr>
                <w:rFonts w:ascii="Times New Roman" w:eastAsia="Times New Roman" w:hAnsi="Times New Roman" w:cs="Times New Roman"/>
                <w:color w:val="000000"/>
                <w:sz w:val="20"/>
                <w:szCs w:val="20"/>
                <w:lang w:eastAsia="id-ID"/>
              </w:rPr>
              <w:t>udah</w:t>
            </w:r>
          </w:p>
        </w:tc>
        <w:tc>
          <w:tcPr>
            <w:tcW w:w="849"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mudah</w:t>
            </w:r>
          </w:p>
        </w:tc>
        <w:tc>
          <w:tcPr>
            <w:tcW w:w="836"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sedang</w:t>
            </w:r>
          </w:p>
        </w:tc>
        <w:tc>
          <w:tcPr>
            <w:tcW w:w="762" w:type="dxa"/>
            <w:shd w:val="clear" w:color="auto" w:fill="auto"/>
            <w:noWrap/>
            <w:vAlign w:val="center"/>
            <w:hideMark/>
          </w:tcPr>
          <w:p w:rsidR="00142244" w:rsidRPr="006567EE" w:rsidRDefault="00142244" w:rsidP="006567EE">
            <w:pPr>
              <w:spacing w:after="0" w:line="240" w:lineRule="auto"/>
              <w:jc w:val="center"/>
              <w:rPr>
                <w:rFonts w:ascii="Times New Roman" w:eastAsia="Times New Roman" w:hAnsi="Times New Roman" w:cs="Times New Roman"/>
                <w:color w:val="000000"/>
                <w:sz w:val="20"/>
                <w:szCs w:val="20"/>
                <w:lang w:eastAsia="id-ID"/>
              </w:rPr>
            </w:pPr>
            <w:r w:rsidRPr="006567EE">
              <w:rPr>
                <w:rFonts w:ascii="Times New Roman" w:eastAsia="Times New Roman" w:hAnsi="Times New Roman" w:cs="Times New Roman"/>
                <w:color w:val="000000"/>
                <w:sz w:val="20"/>
                <w:szCs w:val="20"/>
                <w:lang w:eastAsia="id-ID"/>
              </w:rPr>
              <w:t>sukar</w:t>
            </w:r>
          </w:p>
        </w:tc>
      </w:tr>
    </w:tbl>
    <w:p w:rsidR="00027F5C" w:rsidRDefault="00027F5C" w:rsidP="00142244">
      <w:pPr>
        <w:autoSpaceDE w:val="0"/>
        <w:autoSpaceDN w:val="0"/>
        <w:adjustRightInd w:val="0"/>
        <w:spacing w:after="0" w:line="480" w:lineRule="auto"/>
        <w:rPr>
          <w:rFonts w:ascii="Times New Roman" w:hAnsi="Times New Roman" w:cs="Times New Roman"/>
          <w:sz w:val="24"/>
          <w:szCs w:val="24"/>
        </w:rPr>
      </w:pPr>
    </w:p>
    <w:p w:rsidR="00142244" w:rsidRDefault="00142244" w:rsidP="00027F5C">
      <w:pPr>
        <w:autoSpaceDE w:val="0"/>
        <w:autoSpaceDN w:val="0"/>
        <w:adjustRightInd w:val="0"/>
        <w:spacing w:after="0" w:line="480" w:lineRule="auto"/>
        <w:jc w:val="center"/>
        <w:rPr>
          <w:rFonts w:ascii="Times New Roman" w:hAnsi="Times New Roman" w:cs="Times New Roman"/>
          <w:sz w:val="24"/>
          <w:szCs w:val="24"/>
        </w:rPr>
      </w:pPr>
    </w:p>
    <w:p w:rsidR="006567EE" w:rsidRDefault="006567EE" w:rsidP="00027F5C">
      <w:pPr>
        <w:autoSpaceDE w:val="0"/>
        <w:autoSpaceDN w:val="0"/>
        <w:adjustRightInd w:val="0"/>
        <w:spacing w:after="0" w:line="480" w:lineRule="auto"/>
        <w:jc w:val="center"/>
        <w:rPr>
          <w:rFonts w:ascii="Times New Roman" w:hAnsi="Times New Roman" w:cs="Times New Roman"/>
          <w:sz w:val="24"/>
          <w:szCs w:val="24"/>
        </w:rPr>
      </w:pPr>
    </w:p>
    <w:p w:rsidR="00027F5C" w:rsidRDefault="00027F5C" w:rsidP="00027F5C">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TABEL DAYA PEMBEDA</w:t>
      </w:r>
      <w:r w:rsidRPr="00027F5C">
        <w:rPr>
          <w:rFonts w:ascii="Times New Roman" w:hAnsi="Times New Roman" w:cs="Times New Roman"/>
          <w:sz w:val="24"/>
          <w:szCs w:val="24"/>
        </w:rPr>
        <w:t xml:space="preserve"> SIKLUS II</w:t>
      </w:r>
    </w:p>
    <w:tbl>
      <w:tblPr>
        <w:tblW w:w="124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850"/>
        <w:gridCol w:w="851"/>
        <w:gridCol w:w="567"/>
        <w:gridCol w:w="567"/>
        <w:gridCol w:w="568"/>
        <w:gridCol w:w="566"/>
        <w:gridCol w:w="567"/>
        <w:gridCol w:w="708"/>
        <w:gridCol w:w="567"/>
        <w:gridCol w:w="567"/>
        <w:gridCol w:w="567"/>
        <w:gridCol w:w="567"/>
        <w:gridCol w:w="579"/>
        <w:gridCol w:w="697"/>
        <w:gridCol w:w="709"/>
        <w:gridCol w:w="850"/>
        <w:gridCol w:w="709"/>
        <w:gridCol w:w="519"/>
      </w:tblGrid>
      <w:tr w:rsidR="00142244" w:rsidRPr="00142244" w:rsidTr="006567EE">
        <w:trPr>
          <w:trHeight w:val="295"/>
          <w:tblHeader/>
        </w:trPr>
        <w:tc>
          <w:tcPr>
            <w:tcW w:w="851" w:type="dxa"/>
            <w:vMerge w:val="restart"/>
            <w:shd w:val="clear" w:color="auto" w:fill="FABF8F" w:themeFill="accent6" w:themeFillTint="99"/>
            <w:noWrap/>
            <w:vAlign w:val="center"/>
            <w:hideMark/>
          </w:tcPr>
          <w:p w:rsidR="00027F5C" w:rsidRPr="00142244" w:rsidRDefault="00142244"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Kel.</w:t>
            </w:r>
          </w:p>
        </w:tc>
        <w:tc>
          <w:tcPr>
            <w:tcW w:w="850" w:type="dxa"/>
            <w:vMerge w:val="restart"/>
            <w:shd w:val="clear" w:color="auto" w:fill="FABF8F" w:themeFill="accent6" w:themeFillTint="99"/>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Subjek</w:t>
            </w:r>
          </w:p>
        </w:tc>
        <w:tc>
          <w:tcPr>
            <w:tcW w:w="9497" w:type="dxa"/>
            <w:gridSpan w:val="15"/>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Skor Tiap Butir Soal</w:t>
            </w:r>
          </w:p>
        </w:tc>
        <w:tc>
          <w:tcPr>
            <w:tcW w:w="709" w:type="dxa"/>
            <w:vMerge w:val="restart"/>
            <w:shd w:val="clear" w:color="auto" w:fill="FABF8F" w:themeFill="accent6" w:themeFillTint="99"/>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Skor Total (Y)</w:t>
            </w:r>
          </w:p>
        </w:tc>
        <w:tc>
          <w:tcPr>
            <w:tcW w:w="519" w:type="dxa"/>
            <w:vMerge w:val="restart"/>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Y²</w:t>
            </w:r>
          </w:p>
        </w:tc>
      </w:tr>
      <w:tr w:rsidR="00142244" w:rsidRPr="00142244" w:rsidTr="006567EE">
        <w:trPr>
          <w:trHeight w:val="295"/>
          <w:tblHeader/>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1"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X1</w:t>
            </w:r>
          </w:p>
        </w:tc>
        <w:tc>
          <w:tcPr>
            <w:tcW w:w="567"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X2</w:t>
            </w:r>
          </w:p>
        </w:tc>
        <w:tc>
          <w:tcPr>
            <w:tcW w:w="567"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X3</w:t>
            </w:r>
          </w:p>
        </w:tc>
        <w:tc>
          <w:tcPr>
            <w:tcW w:w="568"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X4</w:t>
            </w:r>
          </w:p>
        </w:tc>
        <w:tc>
          <w:tcPr>
            <w:tcW w:w="566"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X5</w:t>
            </w:r>
          </w:p>
        </w:tc>
        <w:tc>
          <w:tcPr>
            <w:tcW w:w="567"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X6</w:t>
            </w:r>
          </w:p>
        </w:tc>
        <w:tc>
          <w:tcPr>
            <w:tcW w:w="708"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X7</w:t>
            </w:r>
          </w:p>
        </w:tc>
        <w:tc>
          <w:tcPr>
            <w:tcW w:w="567"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X8</w:t>
            </w:r>
          </w:p>
        </w:tc>
        <w:tc>
          <w:tcPr>
            <w:tcW w:w="567"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X9</w:t>
            </w:r>
          </w:p>
        </w:tc>
        <w:tc>
          <w:tcPr>
            <w:tcW w:w="567"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X10</w:t>
            </w:r>
          </w:p>
        </w:tc>
        <w:tc>
          <w:tcPr>
            <w:tcW w:w="567"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X11</w:t>
            </w:r>
          </w:p>
        </w:tc>
        <w:tc>
          <w:tcPr>
            <w:tcW w:w="579"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X12</w:t>
            </w:r>
          </w:p>
        </w:tc>
        <w:tc>
          <w:tcPr>
            <w:tcW w:w="697"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X13</w:t>
            </w:r>
          </w:p>
        </w:tc>
        <w:tc>
          <w:tcPr>
            <w:tcW w:w="709"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X14</w:t>
            </w:r>
          </w:p>
        </w:tc>
        <w:tc>
          <w:tcPr>
            <w:tcW w:w="850" w:type="dxa"/>
            <w:shd w:val="clear" w:color="auto" w:fill="FABF8F" w:themeFill="accent6" w:themeFillTint="99"/>
            <w:noWrap/>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X15</w:t>
            </w:r>
          </w:p>
        </w:tc>
        <w:tc>
          <w:tcPr>
            <w:tcW w:w="709"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519"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r>
      <w:tr w:rsidR="00142244" w:rsidRPr="00142244" w:rsidTr="006567EE">
        <w:trPr>
          <w:trHeight w:val="295"/>
        </w:trPr>
        <w:tc>
          <w:tcPr>
            <w:tcW w:w="851" w:type="dxa"/>
            <w:vMerge w:val="restart"/>
            <w:shd w:val="clear" w:color="auto" w:fill="auto"/>
            <w:noWrap/>
            <w:vAlign w:val="center"/>
            <w:hideMark/>
          </w:tcPr>
          <w:p w:rsidR="00027F5C" w:rsidRPr="00142244" w:rsidRDefault="00142244" w:rsidP="006567EE">
            <w:pPr>
              <w:spacing w:after="0"/>
              <w:jc w:val="center"/>
              <w:rPr>
                <w:rFonts w:ascii="Times New Roman" w:eastAsia="Times New Roman" w:hAnsi="Times New Roman" w:cs="Times New Roman"/>
                <w:b/>
                <w:bCs/>
                <w:color w:val="000000"/>
                <w:sz w:val="20"/>
                <w:szCs w:val="20"/>
                <w:lang w:eastAsia="id-ID"/>
              </w:rPr>
            </w:pPr>
            <w:r w:rsidRPr="00142244">
              <w:rPr>
                <w:rFonts w:ascii="Times New Roman" w:eastAsia="Times New Roman" w:hAnsi="Times New Roman" w:cs="Times New Roman"/>
                <w:b/>
                <w:bCs/>
                <w:color w:val="000000"/>
                <w:sz w:val="20"/>
                <w:szCs w:val="20"/>
                <w:lang w:eastAsia="id-ID"/>
              </w:rPr>
              <w:t>atas</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S4</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16</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256</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S14</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16</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256</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S11</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16</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256</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S21</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16</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256</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S19</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15</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225</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15</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225</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S27</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15</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225</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S6</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14</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196</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S18</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14</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196</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S22</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14</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196</w:t>
            </w:r>
          </w:p>
        </w:tc>
      </w:tr>
      <w:tr w:rsidR="00142244" w:rsidRPr="00142244" w:rsidTr="006567EE">
        <w:trPr>
          <w:trHeight w:val="295"/>
        </w:trPr>
        <w:tc>
          <w:tcPr>
            <w:tcW w:w="851" w:type="dxa"/>
            <w:vMerge w:val="restart"/>
            <w:shd w:val="clear" w:color="auto" w:fill="auto"/>
            <w:noWrap/>
            <w:vAlign w:val="center"/>
            <w:hideMark/>
          </w:tcPr>
          <w:p w:rsidR="00027F5C" w:rsidRPr="00142244" w:rsidRDefault="00142244" w:rsidP="006567EE">
            <w:pPr>
              <w:spacing w:after="0"/>
              <w:jc w:val="center"/>
              <w:rPr>
                <w:rFonts w:ascii="Times New Roman" w:eastAsia="Times New Roman" w:hAnsi="Times New Roman" w:cs="Times New Roman"/>
                <w:bCs/>
                <w:color w:val="000000"/>
                <w:sz w:val="20"/>
                <w:szCs w:val="20"/>
                <w:lang w:eastAsia="id-ID"/>
              </w:rPr>
            </w:pPr>
            <w:r w:rsidRPr="00142244">
              <w:rPr>
                <w:rFonts w:ascii="Times New Roman" w:eastAsia="Times New Roman" w:hAnsi="Times New Roman" w:cs="Times New Roman"/>
                <w:bCs/>
                <w:color w:val="000000"/>
                <w:sz w:val="20"/>
                <w:szCs w:val="20"/>
                <w:lang w:eastAsia="id-ID"/>
              </w:rPr>
              <w:t>bawah</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S32</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9</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81</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S29</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8</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64</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S20</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8</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64</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S17</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8</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64</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S5</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9</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81</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S10</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8</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64</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S2</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8</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64</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S12</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25</w:t>
            </w:r>
          </w:p>
        </w:tc>
      </w:tr>
      <w:tr w:rsidR="00142244" w:rsidRPr="00142244" w:rsidTr="006567EE">
        <w:trPr>
          <w:trHeight w:val="295"/>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S9</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25</w:t>
            </w:r>
          </w:p>
        </w:tc>
      </w:tr>
      <w:tr w:rsidR="00142244" w:rsidRPr="00142244" w:rsidTr="006567EE">
        <w:trPr>
          <w:trHeight w:val="310"/>
        </w:trPr>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b/>
                <w:bCs/>
                <w:color w:val="000000"/>
                <w:sz w:val="20"/>
                <w:szCs w:val="20"/>
                <w:lang w:eastAsia="id-ID"/>
              </w:rPr>
            </w:pP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S15</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5</w:t>
            </w: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25</w:t>
            </w:r>
          </w:p>
        </w:tc>
      </w:tr>
      <w:tr w:rsidR="00142244" w:rsidRPr="00142244" w:rsidTr="006567EE">
        <w:trPr>
          <w:trHeight w:val="310"/>
        </w:trPr>
        <w:tc>
          <w:tcPr>
            <w:tcW w:w="1701" w:type="dxa"/>
            <w:gridSpan w:val="2"/>
            <w:vMerge w:val="restart"/>
            <w:shd w:val="clear" w:color="auto" w:fill="auto"/>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 xml:space="preserve">Rata-rata </w:t>
            </w:r>
            <w:r w:rsidRPr="00142244">
              <w:rPr>
                <w:rFonts w:ascii="Times New Roman" w:eastAsia="Times New Roman" w:hAnsi="Times New Roman" w:cs="Times New Roman"/>
                <w:color w:val="000000"/>
                <w:sz w:val="20"/>
                <w:szCs w:val="20"/>
                <w:lang w:eastAsia="id-ID"/>
              </w:rPr>
              <w:lastRenderedPageBreak/>
              <w:t>kelompok atas</w:t>
            </w:r>
          </w:p>
        </w:tc>
        <w:tc>
          <w:tcPr>
            <w:tcW w:w="851"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lastRenderedPageBreak/>
              <w:t>0,7</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0,9</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0,9</w:t>
            </w:r>
          </w:p>
        </w:tc>
        <w:tc>
          <w:tcPr>
            <w:tcW w:w="568"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0,3</w:t>
            </w:r>
          </w:p>
        </w:tc>
        <w:tc>
          <w:tcPr>
            <w:tcW w:w="566"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0,8</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0,9</w:t>
            </w:r>
          </w:p>
        </w:tc>
        <w:tc>
          <w:tcPr>
            <w:tcW w:w="708"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0,4</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0,64</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0,6</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0,6</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w:t>
            </w:r>
          </w:p>
        </w:tc>
        <w:tc>
          <w:tcPr>
            <w:tcW w:w="579"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0,8</w:t>
            </w:r>
          </w:p>
        </w:tc>
        <w:tc>
          <w:tcPr>
            <w:tcW w:w="69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0,6</w:t>
            </w:r>
          </w:p>
        </w:tc>
        <w:tc>
          <w:tcPr>
            <w:tcW w:w="709"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1,4</w:t>
            </w:r>
          </w:p>
        </w:tc>
        <w:tc>
          <w:tcPr>
            <w:tcW w:w="850"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4,5</w:t>
            </w:r>
          </w:p>
        </w:tc>
        <w:tc>
          <w:tcPr>
            <w:tcW w:w="709"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19"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r>
      <w:tr w:rsidR="00142244" w:rsidRPr="00142244" w:rsidTr="006567EE">
        <w:trPr>
          <w:trHeight w:val="309"/>
        </w:trPr>
        <w:tc>
          <w:tcPr>
            <w:tcW w:w="1701" w:type="dxa"/>
            <w:gridSpan w:val="2"/>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8"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6"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708"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79"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69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709"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850"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709"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19"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r>
      <w:tr w:rsidR="00142244" w:rsidRPr="00142244" w:rsidTr="006567EE">
        <w:trPr>
          <w:trHeight w:val="309"/>
        </w:trPr>
        <w:tc>
          <w:tcPr>
            <w:tcW w:w="1701" w:type="dxa"/>
            <w:gridSpan w:val="2"/>
            <w:vMerge w:val="restart"/>
            <w:shd w:val="clear" w:color="auto" w:fill="auto"/>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lastRenderedPageBreak/>
              <w:t>Rata-rata kelompok bawah</w:t>
            </w:r>
          </w:p>
        </w:tc>
        <w:tc>
          <w:tcPr>
            <w:tcW w:w="851"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0,4</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0,5</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0,8</w:t>
            </w:r>
          </w:p>
        </w:tc>
        <w:tc>
          <w:tcPr>
            <w:tcW w:w="568"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0,3</w:t>
            </w:r>
          </w:p>
        </w:tc>
        <w:tc>
          <w:tcPr>
            <w:tcW w:w="566"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0,4</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0,4</w:t>
            </w:r>
          </w:p>
        </w:tc>
        <w:tc>
          <w:tcPr>
            <w:tcW w:w="708"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0,4</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0,6</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0,6</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0,5</w:t>
            </w:r>
          </w:p>
        </w:tc>
        <w:tc>
          <w:tcPr>
            <w:tcW w:w="56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0,5</w:t>
            </w:r>
          </w:p>
        </w:tc>
        <w:tc>
          <w:tcPr>
            <w:tcW w:w="579"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0,7</w:t>
            </w:r>
          </w:p>
        </w:tc>
        <w:tc>
          <w:tcPr>
            <w:tcW w:w="697"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0,4</w:t>
            </w:r>
          </w:p>
        </w:tc>
        <w:tc>
          <w:tcPr>
            <w:tcW w:w="709"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0,8</w:t>
            </w:r>
          </w:p>
        </w:tc>
        <w:tc>
          <w:tcPr>
            <w:tcW w:w="850"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709"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19" w:type="dxa"/>
            <w:vMerge w:val="restart"/>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r>
      <w:tr w:rsidR="00142244" w:rsidRPr="00142244" w:rsidTr="006567EE">
        <w:trPr>
          <w:trHeight w:val="309"/>
        </w:trPr>
        <w:tc>
          <w:tcPr>
            <w:tcW w:w="1701" w:type="dxa"/>
            <w:gridSpan w:val="2"/>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851"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8"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6"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708"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6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79"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697"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709"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850"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709"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19" w:type="dxa"/>
            <w:vMerge/>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r>
      <w:tr w:rsidR="00142244" w:rsidRPr="00142244" w:rsidTr="006567EE">
        <w:trPr>
          <w:trHeight w:val="295"/>
        </w:trPr>
        <w:tc>
          <w:tcPr>
            <w:tcW w:w="1701" w:type="dxa"/>
            <w:gridSpan w:val="2"/>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X_A - X_B</w:t>
            </w:r>
          </w:p>
        </w:tc>
        <w:tc>
          <w:tcPr>
            <w:tcW w:w="851"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0,3</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0,4</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0,1</w:t>
            </w:r>
          </w:p>
        </w:tc>
        <w:tc>
          <w:tcPr>
            <w:tcW w:w="56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6"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0,4</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0,5</w:t>
            </w:r>
          </w:p>
        </w:tc>
        <w:tc>
          <w:tcPr>
            <w:tcW w:w="708"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0,1</w:t>
            </w:r>
          </w:p>
        </w:tc>
        <w:tc>
          <w:tcPr>
            <w:tcW w:w="56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0,5</w:t>
            </w:r>
          </w:p>
        </w:tc>
        <w:tc>
          <w:tcPr>
            <w:tcW w:w="57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0,1</w:t>
            </w:r>
          </w:p>
        </w:tc>
        <w:tc>
          <w:tcPr>
            <w:tcW w:w="697"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0,2</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0,3</w:t>
            </w:r>
          </w:p>
        </w:tc>
        <w:tc>
          <w:tcPr>
            <w:tcW w:w="850"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0,9</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r>
      <w:tr w:rsidR="00142244" w:rsidRPr="00142244" w:rsidTr="006567EE">
        <w:trPr>
          <w:trHeight w:val="295"/>
        </w:trPr>
        <w:tc>
          <w:tcPr>
            <w:tcW w:w="1701" w:type="dxa"/>
            <w:gridSpan w:val="2"/>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Kriteria</w:t>
            </w:r>
          </w:p>
        </w:tc>
        <w:tc>
          <w:tcPr>
            <w:tcW w:w="851" w:type="dxa"/>
            <w:shd w:val="clear" w:color="auto" w:fill="auto"/>
            <w:noWrap/>
            <w:vAlign w:val="center"/>
            <w:hideMark/>
          </w:tcPr>
          <w:p w:rsidR="00027F5C" w:rsidRPr="00142244" w:rsidRDefault="00456DF5"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C</w:t>
            </w:r>
            <w:r w:rsidR="00142244" w:rsidRPr="00142244">
              <w:rPr>
                <w:rFonts w:ascii="Times New Roman" w:eastAsia="Times New Roman" w:hAnsi="Times New Roman" w:cs="Times New Roman"/>
                <w:color w:val="000000"/>
                <w:sz w:val="20"/>
                <w:szCs w:val="20"/>
                <w:lang w:eastAsia="id-ID"/>
              </w:rPr>
              <w:t>ukup</w:t>
            </w:r>
          </w:p>
        </w:tc>
        <w:tc>
          <w:tcPr>
            <w:tcW w:w="567" w:type="dxa"/>
            <w:shd w:val="clear" w:color="auto" w:fill="auto"/>
            <w:noWrap/>
            <w:vAlign w:val="center"/>
            <w:hideMark/>
          </w:tcPr>
          <w:p w:rsidR="00027F5C" w:rsidRPr="00142244" w:rsidRDefault="00142244"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baik</w:t>
            </w:r>
          </w:p>
        </w:tc>
        <w:tc>
          <w:tcPr>
            <w:tcW w:w="567"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jelek</w:t>
            </w:r>
          </w:p>
        </w:tc>
        <w:tc>
          <w:tcPr>
            <w:tcW w:w="568"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jelek</w:t>
            </w:r>
          </w:p>
        </w:tc>
        <w:tc>
          <w:tcPr>
            <w:tcW w:w="566"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baik</w:t>
            </w:r>
          </w:p>
        </w:tc>
        <w:tc>
          <w:tcPr>
            <w:tcW w:w="567"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baik</w:t>
            </w:r>
          </w:p>
        </w:tc>
        <w:tc>
          <w:tcPr>
            <w:tcW w:w="708"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jelek</w:t>
            </w:r>
          </w:p>
        </w:tc>
        <w:tc>
          <w:tcPr>
            <w:tcW w:w="567"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jelek</w:t>
            </w:r>
          </w:p>
        </w:tc>
        <w:tc>
          <w:tcPr>
            <w:tcW w:w="567"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jelek</w:t>
            </w:r>
          </w:p>
        </w:tc>
        <w:tc>
          <w:tcPr>
            <w:tcW w:w="567"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jelek</w:t>
            </w:r>
          </w:p>
        </w:tc>
        <w:tc>
          <w:tcPr>
            <w:tcW w:w="567"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baik</w:t>
            </w:r>
          </w:p>
        </w:tc>
        <w:tc>
          <w:tcPr>
            <w:tcW w:w="579"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jelek</w:t>
            </w:r>
          </w:p>
        </w:tc>
        <w:tc>
          <w:tcPr>
            <w:tcW w:w="697" w:type="dxa"/>
            <w:shd w:val="clear" w:color="auto" w:fill="auto"/>
            <w:noWrap/>
            <w:vAlign w:val="center"/>
            <w:hideMark/>
          </w:tcPr>
          <w:p w:rsidR="00027F5C" w:rsidRPr="006567EE" w:rsidRDefault="00142244" w:rsidP="006567EE">
            <w:pPr>
              <w:spacing w:after="0"/>
              <w:jc w:val="center"/>
              <w:rPr>
                <w:rFonts w:ascii="Times New Roman" w:eastAsia="Times New Roman" w:hAnsi="Times New Roman" w:cs="Times New Roman"/>
                <w:color w:val="000000"/>
                <w:sz w:val="18"/>
                <w:szCs w:val="18"/>
                <w:lang w:eastAsia="id-ID"/>
              </w:rPr>
            </w:pPr>
            <w:r w:rsidRPr="006567EE">
              <w:rPr>
                <w:rFonts w:ascii="Times New Roman" w:eastAsia="Times New Roman" w:hAnsi="Times New Roman" w:cs="Times New Roman"/>
                <w:color w:val="000000"/>
                <w:sz w:val="18"/>
                <w:szCs w:val="18"/>
                <w:lang w:eastAsia="id-ID"/>
              </w:rPr>
              <w:t>cukup</w:t>
            </w:r>
          </w:p>
        </w:tc>
        <w:tc>
          <w:tcPr>
            <w:tcW w:w="709" w:type="dxa"/>
            <w:shd w:val="clear" w:color="auto" w:fill="auto"/>
            <w:noWrap/>
            <w:vAlign w:val="center"/>
            <w:hideMark/>
          </w:tcPr>
          <w:p w:rsidR="00027F5C" w:rsidRPr="00142244" w:rsidRDefault="00142244"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cukup</w:t>
            </w:r>
          </w:p>
        </w:tc>
        <w:tc>
          <w:tcPr>
            <w:tcW w:w="850" w:type="dxa"/>
            <w:shd w:val="clear" w:color="auto" w:fill="auto"/>
            <w:noWrap/>
            <w:vAlign w:val="center"/>
            <w:hideMark/>
          </w:tcPr>
          <w:p w:rsidR="00027F5C" w:rsidRPr="00142244" w:rsidRDefault="00142244" w:rsidP="006567EE">
            <w:pPr>
              <w:spacing w:after="0"/>
              <w:jc w:val="center"/>
              <w:rPr>
                <w:rFonts w:ascii="Times New Roman" w:eastAsia="Times New Roman" w:hAnsi="Times New Roman" w:cs="Times New Roman"/>
                <w:color w:val="000000"/>
                <w:sz w:val="20"/>
                <w:szCs w:val="20"/>
                <w:lang w:eastAsia="id-ID"/>
              </w:rPr>
            </w:pPr>
            <w:r w:rsidRPr="00142244">
              <w:rPr>
                <w:rFonts w:ascii="Times New Roman" w:eastAsia="Times New Roman" w:hAnsi="Times New Roman" w:cs="Times New Roman"/>
                <w:color w:val="000000"/>
                <w:sz w:val="20"/>
                <w:szCs w:val="20"/>
                <w:lang w:eastAsia="id-ID"/>
              </w:rPr>
              <w:t>Sangat baik</w:t>
            </w:r>
          </w:p>
        </w:tc>
        <w:tc>
          <w:tcPr>
            <w:tcW w:w="70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c>
          <w:tcPr>
            <w:tcW w:w="519" w:type="dxa"/>
            <w:shd w:val="clear" w:color="auto" w:fill="auto"/>
            <w:noWrap/>
            <w:vAlign w:val="center"/>
            <w:hideMark/>
          </w:tcPr>
          <w:p w:rsidR="00027F5C" w:rsidRPr="00142244" w:rsidRDefault="00027F5C" w:rsidP="006567EE">
            <w:pPr>
              <w:spacing w:after="0"/>
              <w:jc w:val="center"/>
              <w:rPr>
                <w:rFonts w:ascii="Times New Roman" w:eastAsia="Times New Roman" w:hAnsi="Times New Roman" w:cs="Times New Roman"/>
                <w:color w:val="000000"/>
                <w:sz w:val="20"/>
                <w:szCs w:val="20"/>
                <w:lang w:eastAsia="id-ID"/>
              </w:rPr>
            </w:pPr>
          </w:p>
        </w:tc>
      </w:tr>
    </w:tbl>
    <w:p w:rsidR="00027F5C" w:rsidRDefault="00027F5C" w:rsidP="00027F5C">
      <w:pPr>
        <w:autoSpaceDE w:val="0"/>
        <w:autoSpaceDN w:val="0"/>
        <w:adjustRightInd w:val="0"/>
        <w:spacing w:after="0" w:line="480" w:lineRule="auto"/>
        <w:jc w:val="center"/>
        <w:rPr>
          <w:rFonts w:ascii="Times New Roman" w:hAnsi="Times New Roman" w:cs="Times New Roman"/>
          <w:sz w:val="24"/>
          <w:szCs w:val="24"/>
        </w:rPr>
      </w:pPr>
    </w:p>
    <w:p w:rsidR="00027F5C" w:rsidRDefault="00027F5C" w:rsidP="00027F5C">
      <w:pPr>
        <w:autoSpaceDE w:val="0"/>
        <w:autoSpaceDN w:val="0"/>
        <w:adjustRightInd w:val="0"/>
        <w:spacing w:after="0" w:line="480" w:lineRule="auto"/>
        <w:jc w:val="center"/>
        <w:rPr>
          <w:rFonts w:ascii="Times New Roman" w:hAnsi="Times New Roman" w:cs="Times New Roman"/>
          <w:sz w:val="24"/>
          <w:szCs w:val="24"/>
        </w:rPr>
      </w:pPr>
    </w:p>
    <w:p w:rsidR="00027F5C" w:rsidRPr="00027F5C" w:rsidRDefault="00027F5C" w:rsidP="00027F5C">
      <w:pPr>
        <w:autoSpaceDE w:val="0"/>
        <w:autoSpaceDN w:val="0"/>
        <w:adjustRightInd w:val="0"/>
        <w:spacing w:after="0" w:line="480" w:lineRule="auto"/>
        <w:jc w:val="center"/>
        <w:rPr>
          <w:rFonts w:ascii="Times New Roman" w:hAnsi="Times New Roman" w:cs="Times New Roman"/>
          <w:sz w:val="24"/>
          <w:szCs w:val="24"/>
        </w:rPr>
      </w:pPr>
    </w:p>
    <w:p w:rsidR="00027F5C" w:rsidRDefault="00027F5C" w:rsidP="008F3C3E">
      <w:pPr>
        <w:autoSpaceDE w:val="0"/>
        <w:autoSpaceDN w:val="0"/>
        <w:adjustRightInd w:val="0"/>
        <w:spacing w:after="0" w:line="480" w:lineRule="auto"/>
        <w:jc w:val="both"/>
        <w:sectPr w:rsidR="00027F5C" w:rsidSect="00027F5C">
          <w:pgSz w:w="16838" w:h="11906" w:orient="landscape" w:code="9"/>
          <w:pgMar w:top="1701" w:right="1701" w:bottom="2268" w:left="2268" w:header="1134" w:footer="1134" w:gutter="0"/>
          <w:cols w:space="708"/>
          <w:docGrid w:linePitch="360"/>
        </w:sectPr>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03676F" w:rsidRDefault="0003676F" w:rsidP="008F3C3E">
      <w:pPr>
        <w:autoSpaceDE w:val="0"/>
        <w:autoSpaceDN w:val="0"/>
        <w:adjustRightInd w:val="0"/>
        <w:spacing w:after="0" w:line="480" w:lineRule="auto"/>
        <w:jc w:val="both"/>
        <w:rPr>
          <w:rFonts w:ascii="Times New Roman" w:hAnsi="Times New Roman" w:cs="Times New Roman"/>
          <w:color w:val="000000" w:themeColor="text1"/>
          <w:sz w:val="24"/>
          <w:szCs w:val="24"/>
        </w:rPr>
      </w:pPr>
    </w:p>
    <w:p w:rsidR="00C12CEF" w:rsidRDefault="00C12CEF" w:rsidP="00C12CEF">
      <w:pPr>
        <w:spacing w:after="0" w:line="360" w:lineRule="auto"/>
        <w:jc w:val="center"/>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lastRenderedPageBreak/>
        <w:t>SOAL TOURNAMEN 4</w:t>
      </w:r>
    </w:p>
    <w:p w:rsidR="00C12CEF" w:rsidRDefault="00C12CEF" w:rsidP="00C12CEF">
      <w:pPr>
        <w:spacing w:after="0" w:line="36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NAMA</w:t>
      </w:r>
      <w:r>
        <w:rPr>
          <w:rFonts w:asciiTheme="majorBidi" w:hAnsiTheme="majorBidi" w:cstheme="majorBidi"/>
          <w:b/>
          <w:bCs/>
          <w:color w:val="000000" w:themeColor="text1"/>
          <w:sz w:val="24"/>
          <w:szCs w:val="24"/>
        </w:rPr>
        <w:tab/>
      </w:r>
      <w:r>
        <w:rPr>
          <w:rFonts w:asciiTheme="majorBidi" w:hAnsiTheme="majorBidi" w:cstheme="majorBidi"/>
          <w:b/>
          <w:bCs/>
          <w:color w:val="000000" w:themeColor="text1"/>
          <w:sz w:val="24"/>
          <w:szCs w:val="24"/>
        </w:rPr>
        <w:tab/>
        <w:t>:</w:t>
      </w:r>
    </w:p>
    <w:p w:rsidR="00C12CEF" w:rsidRPr="00CF51DF" w:rsidRDefault="00C12CEF" w:rsidP="00C12CEF">
      <w:pPr>
        <w:spacing w:after="0" w:line="360" w:lineRule="auto"/>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KELOMPOK</w:t>
      </w:r>
      <w:r>
        <w:rPr>
          <w:rFonts w:asciiTheme="majorBidi" w:hAnsiTheme="majorBidi" w:cstheme="majorBidi"/>
          <w:b/>
          <w:bCs/>
          <w:color w:val="000000" w:themeColor="text1"/>
          <w:sz w:val="24"/>
          <w:szCs w:val="24"/>
        </w:rPr>
        <w:tab/>
        <w:t>:</w:t>
      </w:r>
    </w:p>
    <w:p w:rsidR="00C12CEF" w:rsidRPr="008E2145" w:rsidRDefault="00C12CEF" w:rsidP="00C12CEF">
      <w:pPr>
        <w:pStyle w:val="ListParagraph"/>
        <w:numPr>
          <w:ilvl w:val="0"/>
          <w:numId w:val="47"/>
        </w:numPr>
        <w:autoSpaceDE w:val="0"/>
        <w:autoSpaceDN w:val="0"/>
        <w:adjustRightInd w:val="0"/>
        <w:spacing w:after="0" w:line="360" w:lineRule="auto"/>
        <w:ind w:left="993"/>
        <w:jc w:val="both"/>
        <w:rPr>
          <w:rFonts w:ascii="Times New Roman" w:hAnsi="Times New Roman" w:cs="Times New Roman"/>
          <w:b/>
          <w:bCs/>
          <w:color w:val="000000" w:themeColor="text1"/>
          <w:sz w:val="24"/>
          <w:szCs w:val="24"/>
        </w:rPr>
      </w:pPr>
      <w:r w:rsidRPr="008E2145">
        <w:rPr>
          <w:rFonts w:ascii="Times New Roman" w:hAnsi="Times New Roman" w:cs="Times New Roman"/>
          <w:b/>
          <w:bCs/>
          <w:color w:val="000000" w:themeColor="text1"/>
          <w:sz w:val="24"/>
          <w:szCs w:val="24"/>
        </w:rPr>
        <w:t>Selesaikanlah operasi hitung bilangan bulat berikut ini!</w:t>
      </w:r>
    </w:p>
    <w:p w:rsidR="00C12CEF" w:rsidRPr="008E2145" w:rsidRDefault="00C12CEF" w:rsidP="00C12CEF">
      <w:pPr>
        <w:pStyle w:val="ListParagraph"/>
        <w:numPr>
          <w:ilvl w:val="0"/>
          <w:numId w:val="46"/>
        </w:numPr>
        <w:autoSpaceDE w:val="0"/>
        <w:autoSpaceDN w:val="0"/>
        <w:adjustRightInd w:val="0"/>
        <w:spacing w:after="0" w:line="360" w:lineRule="auto"/>
        <w:ind w:left="1418"/>
        <w:jc w:val="both"/>
        <w:rPr>
          <w:rFonts w:ascii="Times New Roman" w:hAnsi="Times New Roman" w:cs="Times New Roman"/>
          <w:color w:val="000000" w:themeColor="text1"/>
          <w:sz w:val="24"/>
          <w:szCs w:val="24"/>
        </w:rPr>
      </w:pPr>
      <w:r w:rsidRPr="008E2145">
        <w:rPr>
          <w:rFonts w:ascii="Times New Roman" w:hAnsi="Times New Roman" w:cs="Times New Roman"/>
          <w:color w:val="000000" w:themeColor="text1"/>
          <w:sz w:val="24"/>
          <w:szCs w:val="24"/>
        </w:rPr>
        <w:t>5 - (–8) = .....</w:t>
      </w:r>
    </w:p>
    <w:p w:rsidR="00C12CEF" w:rsidRPr="008E2145" w:rsidRDefault="00C12CEF" w:rsidP="00C12CEF">
      <w:pPr>
        <w:pStyle w:val="ListParagraph"/>
        <w:numPr>
          <w:ilvl w:val="0"/>
          <w:numId w:val="46"/>
        </w:numPr>
        <w:autoSpaceDE w:val="0"/>
        <w:autoSpaceDN w:val="0"/>
        <w:adjustRightInd w:val="0"/>
        <w:spacing w:after="0" w:line="360" w:lineRule="auto"/>
        <w:ind w:left="1418"/>
        <w:jc w:val="both"/>
        <w:rPr>
          <w:rFonts w:ascii="Times New Roman" w:hAnsi="Times New Roman" w:cs="Times New Roman"/>
          <w:color w:val="000000"/>
          <w:sz w:val="24"/>
          <w:szCs w:val="24"/>
        </w:rPr>
      </w:pPr>
      <w:r w:rsidRPr="008E2145">
        <w:rPr>
          <w:rFonts w:ascii="Times New Roman" w:hAnsi="Times New Roman" w:cs="Times New Roman"/>
          <w:color w:val="000000"/>
          <w:sz w:val="24"/>
          <w:szCs w:val="24"/>
        </w:rPr>
        <w:t xml:space="preserve">–4 ( –7) </w:t>
      </w:r>
      <w:r w:rsidRPr="008E2145">
        <w:rPr>
          <w:rFonts w:ascii="Times New Roman" w:hAnsi="Times New Roman" w:cs="Times New Roman"/>
          <w:color w:val="000000" w:themeColor="text1"/>
          <w:sz w:val="24"/>
          <w:szCs w:val="24"/>
        </w:rPr>
        <w:t>= .....</w:t>
      </w:r>
    </w:p>
    <w:p w:rsidR="00C12CEF" w:rsidRPr="008E2145" w:rsidRDefault="00C12CEF" w:rsidP="00C12CEF">
      <w:pPr>
        <w:pStyle w:val="ListParagraph"/>
        <w:numPr>
          <w:ilvl w:val="0"/>
          <w:numId w:val="46"/>
        </w:numPr>
        <w:autoSpaceDE w:val="0"/>
        <w:autoSpaceDN w:val="0"/>
        <w:adjustRightInd w:val="0"/>
        <w:spacing w:after="0" w:line="360" w:lineRule="auto"/>
        <w:ind w:left="1418"/>
        <w:jc w:val="both"/>
        <w:rPr>
          <w:rFonts w:ascii="Times New Roman" w:hAnsi="Times New Roman" w:cs="Times New Roman"/>
          <w:color w:val="000000"/>
          <w:sz w:val="24"/>
          <w:szCs w:val="24"/>
        </w:rPr>
      </w:pPr>
      <w:r w:rsidRPr="008E2145">
        <w:rPr>
          <w:rFonts w:ascii="Times New Roman" w:hAnsi="Times New Roman" w:cs="Times New Roman"/>
          <w:color w:val="000000"/>
          <w:sz w:val="24"/>
          <w:szCs w:val="24"/>
        </w:rPr>
        <w:t xml:space="preserve">–6 (– 8) </w:t>
      </w:r>
      <w:r w:rsidRPr="008E2145">
        <w:rPr>
          <w:rFonts w:ascii="Times New Roman" w:hAnsi="Times New Roman" w:cs="Times New Roman"/>
          <w:color w:val="000000" w:themeColor="text1"/>
          <w:sz w:val="24"/>
          <w:szCs w:val="24"/>
        </w:rPr>
        <w:t>= .....</w:t>
      </w:r>
    </w:p>
    <w:p w:rsidR="00C12CEF" w:rsidRPr="008E2145" w:rsidRDefault="00C12CEF" w:rsidP="00C12CEF">
      <w:pPr>
        <w:pStyle w:val="ListParagraph"/>
        <w:numPr>
          <w:ilvl w:val="0"/>
          <w:numId w:val="46"/>
        </w:numPr>
        <w:autoSpaceDE w:val="0"/>
        <w:autoSpaceDN w:val="0"/>
        <w:adjustRightInd w:val="0"/>
        <w:spacing w:after="0" w:line="360" w:lineRule="auto"/>
        <w:ind w:left="1418"/>
        <w:jc w:val="both"/>
        <w:rPr>
          <w:rFonts w:ascii="Times New Roman" w:hAnsi="Times New Roman" w:cs="Times New Roman"/>
          <w:color w:val="000000"/>
          <w:sz w:val="24"/>
          <w:szCs w:val="24"/>
        </w:rPr>
      </w:pPr>
      <w:r w:rsidRPr="008E2145">
        <w:rPr>
          <w:rFonts w:ascii="Times New Roman" w:hAnsi="Times New Roman" w:cs="Times New Roman"/>
          <w:color w:val="000000"/>
          <w:sz w:val="24"/>
          <w:szCs w:val="24"/>
        </w:rPr>
        <w:t xml:space="preserve">10 - (-9) </w:t>
      </w:r>
      <w:r w:rsidRPr="008E2145">
        <w:rPr>
          <w:rFonts w:ascii="Times New Roman" w:hAnsi="Times New Roman" w:cs="Times New Roman"/>
          <w:color w:val="000000" w:themeColor="text1"/>
          <w:sz w:val="24"/>
          <w:szCs w:val="24"/>
        </w:rPr>
        <w:t>= .....</w:t>
      </w:r>
    </w:p>
    <w:p w:rsidR="00C12CEF" w:rsidRPr="008E2145" w:rsidRDefault="00C12CEF" w:rsidP="00C12CEF">
      <w:pPr>
        <w:pStyle w:val="ListParagraph"/>
        <w:numPr>
          <w:ilvl w:val="0"/>
          <w:numId w:val="46"/>
        </w:numPr>
        <w:autoSpaceDE w:val="0"/>
        <w:autoSpaceDN w:val="0"/>
        <w:adjustRightInd w:val="0"/>
        <w:spacing w:after="0" w:line="360" w:lineRule="auto"/>
        <w:ind w:left="1418"/>
        <w:jc w:val="both"/>
        <w:rPr>
          <w:rFonts w:ascii="Times New Roman" w:hAnsi="Times New Roman" w:cs="Times New Roman"/>
          <w:color w:val="000000"/>
          <w:sz w:val="24"/>
          <w:szCs w:val="24"/>
        </w:rPr>
      </w:pPr>
      <w:r w:rsidRPr="008E2145">
        <w:rPr>
          <w:rFonts w:ascii="Times New Roman" w:hAnsi="Times New Roman" w:cs="Times New Roman"/>
          <w:sz w:val="24"/>
          <w:szCs w:val="24"/>
        </w:rPr>
        <w:t xml:space="preserve"> –6 - (-3) </w:t>
      </w:r>
      <w:r w:rsidRPr="008E2145">
        <w:rPr>
          <w:rFonts w:ascii="Times New Roman" w:hAnsi="Times New Roman" w:cs="Times New Roman"/>
          <w:color w:val="000000" w:themeColor="text1"/>
          <w:sz w:val="24"/>
          <w:szCs w:val="24"/>
        </w:rPr>
        <w:t>= .....</w:t>
      </w:r>
    </w:p>
    <w:p w:rsidR="00C12CEF" w:rsidRPr="008E2145" w:rsidRDefault="00C12CEF" w:rsidP="00C12CEF">
      <w:pPr>
        <w:pStyle w:val="ListParagraph"/>
        <w:numPr>
          <w:ilvl w:val="0"/>
          <w:numId w:val="46"/>
        </w:numPr>
        <w:autoSpaceDE w:val="0"/>
        <w:autoSpaceDN w:val="0"/>
        <w:adjustRightInd w:val="0"/>
        <w:spacing w:after="0" w:line="360" w:lineRule="auto"/>
        <w:ind w:left="1418"/>
        <w:jc w:val="both"/>
        <w:rPr>
          <w:rFonts w:ascii="Times New Roman" w:hAnsi="Times New Roman" w:cs="Times New Roman"/>
          <w:color w:val="000000"/>
          <w:sz w:val="24"/>
          <w:szCs w:val="24"/>
        </w:rPr>
      </w:pPr>
      <w:r w:rsidRPr="008E2145">
        <w:rPr>
          <w:rFonts w:ascii="Times New Roman" w:hAnsi="Times New Roman" w:cs="Times New Roman"/>
          <w:sz w:val="24"/>
          <w:szCs w:val="24"/>
        </w:rPr>
        <w:t>Gambarkanlah garis bilangan yang menunjukkan operasi berikut!</w:t>
      </w:r>
    </w:p>
    <w:p w:rsidR="00C12CEF" w:rsidRPr="008E2145" w:rsidRDefault="00C12CEF" w:rsidP="00C12CEF">
      <w:pPr>
        <w:pStyle w:val="ListParagraph"/>
        <w:numPr>
          <w:ilvl w:val="0"/>
          <w:numId w:val="48"/>
        </w:numPr>
        <w:autoSpaceDE w:val="0"/>
        <w:autoSpaceDN w:val="0"/>
        <w:adjustRightInd w:val="0"/>
        <w:spacing w:after="0" w:line="360" w:lineRule="auto"/>
        <w:jc w:val="both"/>
        <w:rPr>
          <w:rFonts w:ascii="Times New Roman" w:hAnsi="Times New Roman" w:cs="Times New Roman"/>
          <w:sz w:val="24"/>
          <w:szCs w:val="24"/>
        </w:rPr>
      </w:pPr>
      <w:r w:rsidRPr="008E2145">
        <w:rPr>
          <w:rFonts w:ascii="Times New Roman" w:hAnsi="Times New Roman" w:cs="Times New Roman"/>
          <w:sz w:val="24"/>
          <w:szCs w:val="24"/>
        </w:rPr>
        <w:t>11 – 3</w:t>
      </w:r>
    </w:p>
    <w:p w:rsidR="00C12CEF" w:rsidRPr="008E2145" w:rsidRDefault="00C12CEF" w:rsidP="00C12CEF">
      <w:pPr>
        <w:pStyle w:val="ListParagraph"/>
        <w:numPr>
          <w:ilvl w:val="0"/>
          <w:numId w:val="48"/>
        </w:numPr>
        <w:autoSpaceDE w:val="0"/>
        <w:autoSpaceDN w:val="0"/>
        <w:adjustRightInd w:val="0"/>
        <w:spacing w:after="0" w:line="360" w:lineRule="auto"/>
        <w:jc w:val="both"/>
        <w:rPr>
          <w:rFonts w:ascii="Times New Roman" w:hAnsi="Times New Roman" w:cs="Times New Roman"/>
          <w:sz w:val="24"/>
          <w:szCs w:val="24"/>
        </w:rPr>
      </w:pPr>
      <w:r w:rsidRPr="008E2145">
        <w:rPr>
          <w:rFonts w:ascii="Times New Roman" w:hAnsi="Times New Roman" w:cs="Times New Roman"/>
          <w:sz w:val="24"/>
          <w:szCs w:val="24"/>
        </w:rPr>
        <w:t>8 – (-7)</w:t>
      </w:r>
    </w:p>
    <w:p w:rsidR="00C12CEF" w:rsidRPr="008E2145" w:rsidRDefault="00C12CEF" w:rsidP="00C12CEF">
      <w:pPr>
        <w:pStyle w:val="ListParagraph"/>
        <w:numPr>
          <w:ilvl w:val="0"/>
          <w:numId w:val="46"/>
        </w:numPr>
        <w:autoSpaceDE w:val="0"/>
        <w:autoSpaceDN w:val="0"/>
        <w:adjustRightInd w:val="0"/>
        <w:spacing w:after="0" w:line="360" w:lineRule="auto"/>
        <w:ind w:left="1418"/>
        <w:jc w:val="both"/>
        <w:rPr>
          <w:rFonts w:ascii="Times New Roman" w:hAnsi="Times New Roman" w:cs="Times New Roman"/>
          <w:color w:val="000000"/>
          <w:sz w:val="24"/>
          <w:szCs w:val="24"/>
        </w:rPr>
      </w:pPr>
      <w:r w:rsidRPr="008E2145">
        <w:rPr>
          <w:rFonts w:ascii="Times New Roman" w:hAnsi="Times New Roman" w:cs="Times New Roman"/>
          <w:sz w:val="24"/>
          <w:szCs w:val="24"/>
        </w:rPr>
        <w:t>Tuliskan kalimat pengurangan yang ditunjukkan oleh bilangan berikut</w:t>
      </w:r>
    </w:p>
    <w:p w:rsidR="00C12CEF" w:rsidRPr="008E2145" w:rsidRDefault="00C12CEF" w:rsidP="00C12CEF">
      <w:pPr>
        <w:ind w:left="426"/>
        <w:rPr>
          <w:rFonts w:ascii="Times New Roman" w:hAnsi="Times New Roman" w:cs="Times New Roman"/>
          <w:b/>
          <w:bCs/>
          <w:color w:val="000000" w:themeColor="text1"/>
          <w:sz w:val="24"/>
          <w:szCs w:val="24"/>
        </w:rPr>
      </w:pPr>
      <w:r w:rsidRPr="008E2145">
        <w:rPr>
          <w:rFonts w:ascii="Times New Roman" w:hAnsi="Times New Roman" w:cs="Times New Roman"/>
          <w:b/>
          <w:bCs/>
          <w:noProof/>
          <w:color w:val="000000" w:themeColor="text1"/>
          <w:sz w:val="24"/>
          <w:szCs w:val="24"/>
          <w:lang w:eastAsia="id-ID"/>
        </w:rPr>
        <w:drawing>
          <wp:inline distT="0" distB="0" distL="0" distR="0">
            <wp:extent cx="4943475" cy="742950"/>
            <wp:effectExtent l="19050" t="0" r="9525"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943475" cy="742950"/>
                    </a:xfrm>
                    <a:prstGeom prst="rect">
                      <a:avLst/>
                    </a:prstGeom>
                    <a:noFill/>
                    <a:ln w="9525">
                      <a:noFill/>
                      <a:miter lim="800000"/>
                      <a:headEnd/>
                      <a:tailEnd/>
                    </a:ln>
                  </pic:spPr>
                </pic:pic>
              </a:graphicData>
            </a:graphic>
          </wp:inline>
        </w:drawing>
      </w:r>
    </w:p>
    <w:p w:rsidR="00C12CEF" w:rsidRPr="008E2145" w:rsidRDefault="00C12CEF" w:rsidP="00C12CEF">
      <w:pPr>
        <w:ind w:left="426"/>
        <w:rPr>
          <w:rFonts w:ascii="Times New Roman" w:hAnsi="Times New Roman" w:cs="Times New Roman"/>
          <w:b/>
          <w:bCs/>
          <w:color w:val="000000" w:themeColor="text1"/>
          <w:sz w:val="24"/>
          <w:szCs w:val="24"/>
        </w:rPr>
      </w:pPr>
      <w:r w:rsidRPr="008E2145">
        <w:rPr>
          <w:rFonts w:ascii="Times New Roman" w:hAnsi="Times New Roman" w:cs="Times New Roman"/>
          <w:b/>
          <w:bCs/>
          <w:color w:val="000000" w:themeColor="text1"/>
          <w:sz w:val="24"/>
          <w:szCs w:val="24"/>
        </w:rPr>
        <w:t>Jawaban :</w:t>
      </w:r>
    </w:p>
    <w:p w:rsidR="00C12CEF" w:rsidRPr="008E2145" w:rsidRDefault="00C12CEF" w:rsidP="00C12CEF">
      <w:pPr>
        <w:ind w:left="426"/>
        <w:rPr>
          <w:rFonts w:ascii="Times New Roman" w:hAnsi="Times New Roman" w:cs="Times New Roman"/>
          <w:b/>
          <w:bCs/>
          <w:color w:val="000000" w:themeColor="text1"/>
          <w:sz w:val="24"/>
          <w:szCs w:val="24"/>
        </w:rPr>
      </w:pPr>
      <w:r w:rsidRPr="008E2145">
        <w:rPr>
          <w:rFonts w:ascii="Times New Roman" w:hAnsi="Times New Roman" w:cs="Times New Roman"/>
          <w:b/>
          <w:bCs/>
          <w:noProof/>
          <w:color w:val="000000" w:themeColor="text1"/>
          <w:sz w:val="24"/>
          <w:szCs w:val="24"/>
          <w:lang w:eastAsia="id-ID"/>
        </w:rPr>
        <w:drawing>
          <wp:inline distT="0" distB="0" distL="0" distR="0">
            <wp:extent cx="4943475" cy="742950"/>
            <wp:effectExtent l="19050" t="0" r="9525"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4943475" cy="742950"/>
                    </a:xfrm>
                    <a:prstGeom prst="rect">
                      <a:avLst/>
                    </a:prstGeom>
                    <a:noFill/>
                    <a:ln w="9525">
                      <a:noFill/>
                      <a:miter lim="800000"/>
                      <a:headEnd/>
                      <a:tailEnd/>
                    </a:ln>
                  </pic:spPr>
                </pic:pic>
              </a:graphicData>
            </a:graphic>
          </wp:inline>
        </w:drawing>
      </w:r>
    </w:p>
    <w:p w:rsidR="00C12CEF" w:rsidRPr="008E2145" w:rsidRDefault="00C12CEF" w:rsidP="00C12CEF">
      <w:pPr>
        <w:ind w:left="426"/>
        <w:rPr>
          <w:rFonts w:ascii="Times New Roman" w:hAnsi="Times New Roman" w:cs="Times New Roman"/>
          <w:b/>
          <w:bCs/>
          <w:color w:val="000000" w:themeColor="text1"/>
          <w:sz w:val="24"/>
          <w:szCs w:val="24"/>
        </w:rPr>
      </w:pPr>
      <w:r w:rsidRPr="008E2145">
        <w:rPr>
          <w:rFonts w:ascii="Times New Roman" w:hAnsi="Times New Roman" w:cs="Times New Roman"/>
          <w:b/>
          <w:bCs/>
          <w:color w:val="000000" w:themeColor="text1"/>
          <w:sz w:val="24"/>
          <w:szCs w:val="24"/>
        </w:rPr>
        <w:t>Jawaban :</w:t>
      </w:r>
    </w:p>
    <w:p w:rsidR="00C12CEF" w:rsidRPr="008E2145" w:rsidRDefault="00C12CEF" w:rsidP="00C12CEF">
      <w:pPr>
        <w:ind w:left="426"/>
        <w:rPr>
          <w:rFonts w:ascii="Times New Roman" w:hAnsi="Times New Roman" w:cs="Times New Roman"/>
          <w:b/>
          <w:bCs/>
          <w:color w:val="000000" w:themeColor="text1"/>
          <w:sz w:val="24"/>
          <w:szCs w:val="24"/>
        </w:rPr>
      </w:pPr>
      <w:r w:rsidRPr="008E2145">
        <w:rPr>
          <w:rFonts w:ascii="Times New Roman" w:hAnsi="Times New Roman" w:cs="Times New Roman"/>
          <w:b/>
          <w:bCs/>
          <w:noProof/>
          <w:color w:val="000000" w:themeColor="text1"/>
          <w:sz w:val="24"/>
          <w:szCs w:val="24"/>
          <w:lang w:eastAsia="id-ID"/>
        </w:rPr>
        <w:drawing>
          <wp:inline distT="0" distB="0" distL="0" distR="0">
            <wp:extent cx="4943475" cy="733425"/>
            <wp:effectExtent l="19050" t="0" r="9525"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4943475" cy="733425"/>
                    </a:xfrm>
                    <a:prstGeom prst="rect">
                      <a:avLst/>
                    </a:prstGeom>
                    <a:noFill/>
                    <a:ln w="9525">
                      <a:noFill/>
                      <a:miter lim="800000"/>
                      <a:headEnd/>
                      <a:tailEnd/>
                    </a:ln>
                  </pic:spPr>
                </pic:pic>
              </a:graphicData>
            </a:graphic>
          </wp:inline>
        </w:drawing>
      </w:r>
    </w:p>
    <w:p w:rsidR="00C12CEF" w:rsidRPr="008E2145" w:rsidRDefault="00C12CEF" w:rsidP="00C12CEF">
      <w:pPr>
        <w:ind w:left="426"/>
        <w:rPr>
          <w:rFonts w:ascii="Times New Roman" w:hAnsi="Times New Roman" w:cs="Times New Roman"/>
          <w:b/>
          <w:bCs/>
          <w:color w:val="000000" w:themeColor="text1"/>
          <w:sz w:val="24"/>
          <w:szCs w:val="24"/>
        </w:rPr>
      </w:pPr>
      <w:r w:rsidRPr="008E2145">
        <w:rPr>
          <w:rFonts w:ascii="Times New Roman" w:hAnsi="Times New Roman" w:cs="Times New Roman"/>
          <w:b/>
          <w:bCs/>
          <w:color w:val="000000" w:themeColor="text1"/>
          <w:sz w:val="24"/>
          <w:szCs w:val="24"/>
        </w:rPr>
        <w:t>Jawaban :</w:t>
      </w:r>
    </w:p>
    <w:p w:rsidR="00C12CEF" w:rsidRDefault="00C12CEF" w:rsidP="00C12CEF">
      <w:pPr>
        <w:spacing w:after="0" w:line="360" w:lineRule="auto"/>
        <w:rPr>
          <w:rFonts w:asciiTheme="majorBidi" w:hAnsiTheme="majorBidi" w:cstheme="majorBidi"/>
          <w:b/>
          <w:bCs/>
          <w:color w:val="000000" w:themeColor="text1"/>
          <w:sz w:val="24"/>
          <w:szCs w:val="24"/>
        </w:rPr>
      </w:pPr>
    </w:p>
    <w:p w:rsidR="00264F9C" w:rsidRDefault="00264F9C" w:rsidP="00264F9C">
      <w:pPr>
        <w:spacing w:after="0"/>
        <w:jc w:val="both"/>
        <w:rPr>
          <w:rFonts w:ascii="Times New Roman" w:hAnsi="Times New Roman" w:cs="Times New Roman"/>
          <w:sz w:val="24"/>
          <w:szCs w:val="24"/>
        </w:rPr>
      </w:pPr>
    </w:p>
    <w:p w:rsidR="00264F9C" w:rsidRPr="00264F9C" w:rsidRDefault="00264F9C" w:rsidP="00264F9C">
      <w:pPr>
        <w:spacing w:after="0"/>
        <w:jc w:val="both"/>
        <w:rPr>
          <w:rFonts w:ascii="Times New Roman" w:hAnsi="Times New Roman" w:cs="Times New Roman"/>
          <w:sz w:val="24"/>
          <w:szCs w:val="24"/>
        </w:rPr>
      </w:pPr>
    </w:p>
    <w:sectPr w:rsidR="00264F9C" w:rsidRPr="00264F9C" w:rsidSect="006517DB">
      <w:pgSz w:w="11906" w:h="16838" w:code="9"/>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0C05" w:rsidRDefault="00970C05" w:rsidP="001B6EE6">
      <w:pPr>
        <w:spacing w:after="0" w:line="240" w:lineRule="auto"/>
      </w:pPr>
      <w:r>
        <w:separator/>
      </w:r>
    </w:p>
  </w:endnote>
  <w:endnote w:type="continuationSeparator" w:id="0">
    <w:p w:rsidR="00970C05" w:rsidRDefault="00970C05" w:rsidP="001B6E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0C05" w:rsidRDefault="00970C05" w:rsidP="001B6EE6">
      <w:pPr>
        <w:spacing w:after="0" w:line="240" w:lineRule="auto"/>
      </w:pPr>
      <w:r>
        <w:separator/>
      </w:r>
    </w:p>
  </w:footnote>
  <w:footnote w:type="continuationSeparator" w:id="0">
    <w:p w:rsidR="00970C05" w:rsidRDefault="00970C05" w:rsidP="001B6E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455177"/>
      <w:docPartObj>
        <w:docPartGallery w:val="Page Numbers (Top of Page)"/>
        <w:docPartUnique/>
      </w:docPartObj>
    </w:sdtPr>
    <w:sdtContent>
      <w:p w:rsidR="007841A4" w:rsidRDefault="007841A4">
        <w:pPr>
          <w:pStyle w:val="Header"/>
          <w:jc w:val="right"/>
        </w:pPr>
        <w:fldSimple w:instr=" PAGE   \* MERGEFORMAT ">
          <w:r w:rsidR="0058572F">
            <w:rPr>
              <w:noProof/>
            </w:rPr>
            <w:t>58</w:t>
          </w:r>
        </w:fldSimple>
      </w:p>
    </w:sdtContent>
  </w:sdt>
  <w:p w:rsidR="007841A4" w:rsidRDefault="007841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908"/>
      <w:docPartObj>
        <w:docPartGallery w:val="Page Numbers (Top of Page)"/>
        <w:docPartUnique/>
      </w:docPartObj>
    </w:sdtPr>
    <w:sdtContent>
      <w:p w:rsidR="007841A4" w:rsidRDefault="007841A4">
        <w:pPr>
          <w:pStyle w:val="Header"/>
          <w:jc w:val="right"/>
        </w:pPr>
        <w:fldSimple w:instr=" PAGE   \* MERGEFORMAT ">
          <w:r w:rsidR="0058572F">
            <w:rPr>
              <w:noProof/>
            </w:rPr>
            <w:t>128</w:t>
          </w:r>
        </w:fldSimple>
      </w:p>
    </w:sdtContent>
  </w:sdt>
  <w:p w:rsidR="007841A4" w:rsidRDefault="007841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42C33"/>
    <w:multiLevelType w:val="hybridMultilevel"/>
    <w:tmpl w:val="CE9E0920"/>
    <w:lvl w:ilvl="0" w:tplc="0421000F">
      <w:start w:val="1"/>
      <w:numFmt w:val="decimal"/>
      <w:lvlText w:val="%1."/>
      <w:lvlJc w:val="left"/>
      <w:pPr>
        <w:ind w:left="2640" w:hanging="360"/>
      </w:pPr>
    </w:lvl>
    <w:lvl w:ilvl="1" w:tplc="04210019" w:tentative="1">
      <w:start w:val="1"/>
      <w:numFmt w:val="lowerLetter"/>
      <w:lvlText w:val="%2."/>
      <w:lvlJc w:val="left"/>
      <w:pPr>
        <w:ind w:left="3360" w:hanging="360"/>
      </w:pPr>
    </w:lvl>
    <w:lvl w:ilvl="2" w:tplc="0421001B" w:tentative="1">
      <w:start w:val="1"/>
      <w:numFmt w:val="lowerRoman"/>
      <w:lvlText w:val="%3."/>
      <w:lvlJc w:val="right"/>
      <w:pPr>
        <w:ind w:left="4080" w:hanging="180"/>
      </w:pPr>
    </w:lvl>
    <w:lvl w:ilvl="3" w:tplc="0421000F" w:tentative="1">
      <w:start w:val="1"/>
      <w:numFmt w:val="decimal"/>
      <w:lvlText w:val="%4."/>
      <w:lvlJc w:val="left"/>
      <w:pPr>
        <w:ind w:left="4800" w:hanging="360"/>
      </w:pPr>
    </w:lvl>
    <w:lvl w:ilvl="4" w:tplc="04210019" w:tentative="1">
      <w:start w:val="1"/>
      <w:numFmt w:val="lowerLetter"/>
      <w:lvlText w:val="%5."/>
      <w:lvlJc w:val="left"/>
      <w:pPr>
        <w:ind w:left="5520" w:hanging="360"/>
      </w:pPr>
    </w:lvl>
    <w:lvl w:ilvl="5" w:tplc="0421001B" w:tentative="1">
      <w:start w:val="1"/>
      <w:numFmt w:val="lowerRoman"/>
      <w:lvlText w:val="%6."/>
      <w:lvlJc w:val="right"/>
      <w:pPr>
        <w:ind w:left="6240" w:hanging="180"/>
      </w:pPr>
    </w:lvl>
    <w:lvl w:ilvl="6" w:tplc="0421000F" w:tentative="1">
      <w:start w:val="1"/>
      <w:numFmt w:val="decimal"/>
      <w:lvlText w:val="%7."/>
      <w:lvlJc w:val="left"/>
      <w:pPr>
        <w:ind w:left="6960" w:hanging="360"/>
      </w:pPr>
    </w:lvl>
    <w:lvl w:ilvl="7" w:tplc="04210019" w:tentative="1">
      <w:start w:val="1"/>
      <w:numFmt w:val="lowerLetter"/>
      <w:lvlText w:val="%8."/>
      <w:lvlJc w:val="left"/>
      <w:pPr>
        <w:ind w:left="7680" w:hanging="360"/>
      </w:pPr>
    </w:lvl>
    <w:lvl w:ilvl="8" w:tplc="0421001B" w:tentative="1">
      <w:start w:val="1"/>
      <w:numFmt w:val="lowerRoman"/>
      <w:lvlText w:val="%9."/>
      <w:lvlJc w:val="right"/>
      <w:pPr>
        <w:ind w:left="8400" w:hanging="180"/>
      </w:pPr>
    </w:lvl>
  </w:abstractNum>
  <w:abstractNum w:abstractNumId="1">
    <w:nsid w:val="064E198A"/>
    <w:multiLevelType w:val="hybridMultilevel"/>
    <w:tmpl w:val="44A83524"/>
    <w:lvl w:ilvl="0" w:tplc="6786E2A4">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2">
    <w:nsid w:val="073069D7"/>
    <w:multiLevelType w:val="hybridMultilevel"/>
    <w:tmpl w:val="1EC4B966"/>
    <w:lvl w:ilvl="0" w:tplc="04210015">
      <w:start w:val="1"/>
      <w:numFmt w:val="upperLetter"/>
      <w:lvlText w:val="%1."/>
      <w:lvlJc w:val="left"/>
      <w:pPr>
        <w:ind w:left="720" w:hanging="360"/>
      </w:pPr>
      <w:rPr>
        <w:rFonts w:hint="default"/>
      </w:rPr>
    </w:lvl>
    <w:lvl w:ilvl="1" w:tplc="0421000F">
      <w:start w:val="1"/>
      <w:numFmt w:val="decimal"/>
      <w:lvlText w:val="%2."/>
      <w:lvlJc w:val="left"/>
      <w:pPr>
        <w:ind w:left="1920" w:hanging="360"/>
      </w:pPr>
      <w:rPr>
        <w:b/>
        <w:i w:val="0"/>
      </w:rPr>
    </w:lvl>
    <w:lvl w:ilvl="2" w:tplc="094C01E6">
      <w:start w:val="1"/>
      <w:numFmt w:val="bullet"/>
      <w:lvlText w:val="-"/>
      <w:lvlJc w:val="left"/>
      <w:pPr>
        <w:ind w:left="2340" w:hanging="360"/>
      </w:pPr>
      <w:rPr>
        <w:rFonts w:ascii="Times New Roman" w:eastAsiaTheme="minorHAnsi" w:hAnsi="Times New Roman" w:cs="Times New Roman" w:hint="default"/>
      </w:rPr>
    </w:lvl>
    <w:lvl w:ilvl="3" w:tplc="6D2838AC">
      <w:start w:val="1"/>
      <w:numFmt w:val="decimal"/>
      <w:lvlText w:val="%4)"/>
      <w:lvlJc w:val="left"/>
      <w:pPr>
        <w:ind w:left="2880" w:hanging="360"/>
      </w:pPr>
      <w:rPr>
        <w:rFonts w:hint="default"/>
      </w:rPr>
    </w:lvl>
    <w:lvl w:ilvl="4" w:tplc="A89E4000">
      <w:start w:val="1"/>
      <w:numFmt w:val="lowerLetter"/>
      <w:lvlText w:val="%5."/>
      <w:lvlJc w:val="left"/>
      <w:pPr>
        <w:ind w:left="3600" w:hanging="360"/>
      </w:pPr>
      <w:rPr>
        <w:rFonts w:hint="default"/>
        <w:b w:val="0"/>
        <w:color w:val="auto"/>
      </w:r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E20C73"/>
    <w:multiLevelType w:val="hybridMultilevel"/>
    <w:tmpl w:val="EC725090"/>
    <w:lvl w:ilvl="0" w:tplc="F2FA271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302960"/>
    <w:multiLevelType w:val="hybridMultilevel"/>
    <w:tmpl w:val="8634F71A"/>
    <w:lvl w:ilvl="0" w:tplc="AA54EDE8">
      <w:start w:val="1"/>
      <w:numFmt w:val="lowerLetter"/>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5">
    <w:nsid w:val="0E6A3C5F"/>
    <w:multiLevelType w:val="hybridMultilevel"/>
    <w:tmpl w:val="2D72F072"/>
    <w:lvl w:ilvl="0" w:tplc="ED7EABA4">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0276DD6"/>
    <w:multiLevelType w:val="hybridMultilevel"/>
    <w:tmpl w:val="FEC8F984"/>
    <w:lvl w:ilvl="0" w:tplc="D2BC0280">
      <w:start w:val="1"/>
      <w:numFmt w:val="lowerLetter"/>
      <w:lvlText w:val="%1)"/>
      <w:lvlJc w:val="left"/>
      <w:pPr>
        <w:ind w:left="720" w:hanging="360"/>
      </w:pPr>
      <w:rPr>
        <w:rFonts w:hint="default"/>
        <w:color w:val="000000" w:themeColor="text1"/>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2173029"/>
    <w:multiLevelType w:val="hybridMultilevel"/>
    <w:tmpl w:val="4B8A6E4E"/>
    <w:lvl w:ilvl="0" w:tplc="466E3DF0">
      <w:start w:val="1"/>
      <w:numFmt w:val="low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4801F1C"/>
    <w:multiLevelType w:val="hybridMultilevel"/>
    <w:tmpl w:val="D5DCF9EA"/>
    <w:lvl w:ilvl="0" w:tplc="07A0C29E">
      <w:start w:val="1"/>
      <w:numFmt w:val="lowerLetter"/>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74204CB"/>
    <w:multiLevelType w:val="multilevel"/>
    <w:tmpl w:val="69D0EA6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start w:val="1"/>
      <w:numFmt w:val="decimal"/>
      <w:lvlText w:val="%3."/>
      <w:lvlJc w:val="left"/>
      <w:pPr>
        <w:tabs>
          <w:tab w:val="num" w:pos="2160"/>
        </w:tabs>
        <w:ind w:left="2160" w:hanging="360"/>
      </w:pPr>
      <w:rPr>
        <w:color w:val="000000" w:themeColor="text1"/>
      </w:rPr>
    </w:lvl>
    <w:lvl w:ilvl="3">
      <w:start w:val="1"/>
      <w:numFmt w:val="decimal"/>
      <w:lvlText w:val="%4)"/>
      <w:lvlJc w:val="left"/>
      <w:pPr>
        <w:ind w:left="2880" w:hanging="360"/>
      </w:pPr>
      <w:rPr>
        <w:rFonts w:hint="default"/>
        <w:b w:val="0"/>
        <w:color w:val="000000" w:themeColor="text1"/>
      </w:rPr>
    </w:lvl>
    <w:lvl w:ilvl="4">
      <w:start w:val="1"/>
      <w:numFmt w:val="lowerLetter"/>
      <w:lvlText w:val="%5)"/>
      <w:lvlJc w:val="left"/>
      <w:pPr>
        <w:ind w:left="3600" w:hanging="360"/>
      </w:pPr>
      <w:rPr>
        <w:rFonts w:hint="default"/>
        <w:sz w:val="24"/>
        <w:szCs w:val="24"/>
      </w:rPr>
    </w:lvl>
    <w:lvl w:ilvl="5">
      <w:start w:val="1"/>
      <w:numFmt w:val="lowerLetter"/>
      <w:lvlText w:val="%6."/>
      <w:lvlJc w:val="left"/>
      <w:pPr>
        <w:ind w:left="4320" w:hanging="360"/>
      </w:pPr>
      <w:rPr>
        <w:rFonts w:hint="default"/>
      </w:r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C642D8"/>
    <w:multiLevelType w:val="hybridMultilevel"/>
    <w:tmpl w:val="E1925230"/>
    <w:lvl w:ilvl="0" w:tplc="510EFB2A">
      <w:start w:val="1"/>
      <w:numFmt w:val="decimal"/>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E642095"/>
    <w:multiLevelType w:val="hybridMultilevel"/>
    <w:tmpl w:val="0CE02C4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1E902866"/>
    <w:multiLevelType w:val="hybridMultilevel"/>
    <w:tmpl w:val="9C86586C"/>
    <w:lvl w:ilvl="0" w:tplc="96FCDD68">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F7159DE"/>
    <w:multiLevelType w:val="hybridMultilevel"/>
    <w:tmpl w:val="362A4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AE590C"/>
    <w:multiLevelType w:val="hybridMultilevel"/>
    <w:tmpl w:val="E4543070"/>
    <w:lvl w:ilvl="0" w:tplc="9558B7AC">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22B7017F"/>
    <w:multiLevelType w:val="hybridMultilevel"/>
    <w:tmpl w:val="7C3EEEB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3180352"/>
    <w:multiLevelType w:val="hybridMultilevel"/>
    <w:tmpl w:val="F2C8A7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54C7C87"/>
    <w:multiLevelType w:val="hybridMultilevel"/>
    <w:tmpl w:val="399EE846"/>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4EBABA1A">
      <w:start w:val="1"/>
      <w:numFmt w:val="upperLetter"/>
      <w:lvlText w:val="%3."/>
      <w:lvlJc w:val="left"/>
      <w:pPr>
        <w:ind w:left="2340" w:hanging="360"/>
      </w:pPr>
      <w:rPr>
        <w:rFonts w:hint="default"/>
      </w:rPr>
    </w:lvl>
    <w:lvl w:ilvl="3" w:tplc="799CCFEE">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263C0551"/>
    <w:multiLevelType w:val="hybridMultilevel"/>
    <w:tmpl w:val="0346DA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7BE52E5"/>
    <w:multiLevelType w:val="hybridMultilevel"/>
    <w:tmpl w:val="3B0CC394"/>
    <w:lvl w:ilvl="0" w:tplc="0409000F">
      <w:start w:val="1"/>
      <w:numFmt w:val="decimal"/>
      <w:lvlText w:val="%1."/>
      <w:lvlJc w:val="left"/>
      <w:pPr>
        <w:tabs>
          <w:tab w:val="num" w:pos="720"/>
        </w:tabs>
        <w:ind w:left="720" w:hanging="360"/>
      </w:pPr>
      <w:rPr>
        <w:rFonts w:hint="default"/>
      </w:rPr>
    </w:lvl>
    <w:lvl w:ilvl="1" w:tplc="CC16143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1080"/>
        </w:tabs>
        <w:ind w:left="1080" w:hanging="360"/>
      </w:pPr>
    </w:lvl>
    <w:lvl w:ilvl="4" w:tplc="1B1A096C">
      <w:start w:val="1"/>
      <w:numFmt w:val="lowerLetter"/>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8F7C1FC6">
      <w:start w:val="1"/>
      <w:numFmt w:val="lowerLetter"/>
      <w:lvlText w:val="%9."/>
      <w:lvlJc w:val="right"/>
      <w:pPr>
        <w:tabs>
          <w:tab w:val="num" w:pos="6480"/>
        </w:tabs>
        <w:ind w:left="6480" w:hanging="180"/>
      </w:pPr>
      <w:rPr>
        <w:rFonts w:ascii="Times New Roman" w:eastAsiaTheme="minorHAnsi" w:hAnsi="Times New Roman" w:cs="Times New Roman"/>
        <w:b w:val="0"/>
      </w:rPr>
    </w:lvl>
  </w:abstractNum>
  <w:abstractNum w:abstractNumId="20">
    <w:nsid w:val="2A152B81"/>
    <w:multiLevelType w:val="hybridMultilevel"/>
    <w:tmpl w:val="0346DA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C230143"/>
    <w:multiLevelType w:val="hybridMultilevel"/>
    <w:tmpl w:val="FA88E2B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C7546EA"/>
    <w:multiLevelType w:val="hybridMultilevel"/>
    <w:tmpl w:val="692C25CE"/>
    <w:lvl w:ilvl="0" w:tplc="A61E3ACC">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2DCD6047"/>
    <w:multiLevelType w:val="hybridMultilevel"/>
    <w:tmpl w:val="0346DAF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7E47186"/>
    <w:multiLevelType w:val="hybridMultilevel"/>
    <w:tmpl w:val="198C579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E5628B9"/>
    <w:multiLevelType w:val="hybridMultilevel"/>
    <w:tmpl w:val="037E4F02"/>
    <w:lvl w:ilvl="0" w:tplc="772AF444">
      <w:start w:val="1"/>
      <w:numFmt w:val="decimal"/>
      <w:lvlText w:val="%1."/>
      <w:lvlJc w:val="left"/>
      <w:pPr>
        <w:ind w:left="1920" w:hanging="360"/>
      </w:pPr>
      <w:rPr>
        <w:rFonts w:ascii="Times New Roman" w:eastAsiaTheme="minorHAnsi" w:hAnsi="Times New Roman" w:cs="Times New Roman"/>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3EFD41EE"/>
    <w:multiLevelType w:val="hybridMultilevel"/>
    <w:tmpl w:val="338043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F892FC2"/>
    <w:multiLevelType w:val="hybridMultilevel"/>
    <w:tmpl w:val="C588A508"/>
    <w:lvl w:ilvl="0" w:tplc="B992B28A">
      <w:start w:val="1"/>
      <w:numFmt w:val="lowerLetter"/>
      <w:lvlText w:val="%1."/>
      <w:lvlJc w:val="left"/>
      <w:pPr>
        <w:ind w:left="1778" w:hanging="360"/>
      </w:pPr>
      <w:rPr>
        <w:rFonts w:hint="default"/>
      </w:rPr>
    </w:lvl>
    <w:lvl w:ilvl="1" w:tplc="04210019" w:tentative="1">
      <w:start w:val="1"/>
      <w:numFmt w:val="lowerLetter"/>
      <w:lvlText w:val="%2."/>
      <w:lvlJc w:val="left"/>
      <w:pPr>
        <w:ind w:left="2498" w:hanging="360"/>
      </w:pPr>
    </w:lvl>
    <w:lvl w:ilvl="2" w:tplc="0421001B" w:tentative="1">
      <w:start w:val="1"/>
      <w:numFmt w:val="lowerRoman"/>
      <w:lvlText w:val="%3."/>
      <w:lvlJc w:val="right"/>
      <w:pPr>
        <w:ind w:left="3218" w:hanging="180"/>
      </w:pPr>
    </w:lvl>
    <w:lvl w:ilvl="3" w:tplc="0421000F" w:tentative="1">
      <w:start w:val="1"/>
      <w:numFmt w:val="decimal"/>
      <w:lvlText w:val="%4."/>
      <w:lvlJc w:val="left"/>
      <w:pPr>
        <w:ind w:left="3938" w:hanging="360"/>
      </w:pPr>
    </w:lvl>
    <w:lvl w:ilvl="4" w:tplc="04210019" w:tentative="1">
      <w:start w:val="1"/>
      <w:numFmt w:val="lowerLetter"/>
      <w:lvlText w:val="%5."/>
      <w:lvlJc w:val="left"/>
      <w:pPr>
        <w:ind w:left="4658" w:hanging="360"/>
      </w:pPr>
    </w:lvl>
    <w:lvl w:ilvl="5" w:tplc="0421001B" w:tentative="1">
      <w:start w:val="1"/>
      <w:numFmt w:val="lowerRoman"/>
      <w:lvlText w:val="%6."/>
      <w:lvlJc w:val="right"/>
      <w:pPr>
        <w:ind w:left="5378" w:hanging="180"/>
      </w:pPr>
    </w:lvl>
    <w:lvl w:ilvl="6" w:tplc="0421000F" w:tentative="1">
      <w:start w:val="1"/>
      <w:numFmt w:val="decimal"/>
      <w:lvlText w:val="%7."/>
      <w:lvlJc w:val="left"/>
      <w:pPr>
        <w:ind w:left="6098" w:hanging="360"/>
      </w:pPr>
    </w:lvl>
    <w:lvl w:ilvl="7" w:tplc="04210019" w:tentative="1">
      <w:start w:val="1"/>
      <w:numFmt w:val="lowerLetter"/>
      <w:lvlText w:val="%8."/>
      <w:lvlJc w:val="left"/>
      <w:pPr>
        <w:ind w:left="6818" w:hanging="360"/>
      </w:pPr>
    </w:lvl>
    <w:lvl w:ilvl="8" w:tplc="0421001B" w:tentative="1">
      <w:start w:val="1"/>
      <w:numFmt w:val="lowerRoman"/>
      <w:lvlText w:val="%9."/>
      <w:lvlJc w:val="right"/>
      <w:pPr>
        <w:ind w:left="7538" w:hanging="180"/>
      </w:pPr>
    </w:lvl>
  </w:abstractNum>
  <w:abstractNum w:abstractNumId="28">
    <w:nsid w:val="3FA674B2"/>
    <w:multiLevelType w:val="hybridMultilevel"/>
    <w:tmpl w:val="529487D0"/>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2992BE8"/>
    <w:multiLevelType w:val="hybridMultilevel"/>
    <w:tmpl w:val="314EEB06"/>
    <w:lvl w:ilvl="0" w:tplc="04210015">
      <w:start w:val="1"/>
      <w:numFmt w:val="upperLetter"/>
      <w:lvlText w:val="%1."/>
      <w:lvlJc w:val="left"/>
      <w:pPr>
        <w:ind w:left="720" w:hanging="360"/>
      </w:pPr>
      <w:rPr>
        <w:rFonts w:hint="default"/>
      </w:rPr>
    </w:lvl>
    <w:lvl w:ilvl="1" w:tplc="2084A964">
      <w:start w:val="1"/>
      <w:numFmt w:val="lowerLetter"/>
      <w:lvlText w:val="%2."/>
      <w:lvlJc w:val="left"/>
      <w:pPr>
        <w:ind w:left="1440" w:hanging="360"/>
      </w:pPr>
      <w:rPr>
        <w:rFonts w:hint="default"/>
      </w:rPr>
    </w:lvl>
    <w:lvl w:ilvl="2" w:tplc="314EF4A8">
      <w:start w:val="1"/>
      <w:numFmt w:val="decimal"/>
      <w:lvlText w:val="%3)"/>
      <w:lvlJc w:val="left"/>
      <w:pPr>
        <w:ind w:left="2340" w:hanging="360"/>
      </w:pPr>
      <w:rPr>
        <w:rFonts w:hint="default"/>
      </w:rPr>
    </w:lvl>
    <w:lvl w:ilvl="3" w:tplc="DCB2225E">
      <w:start w:val="1"/>
      <w:numFmt w:val="lowerLetter"/>
      <w:lvlText w:val="%4)"/>
      <w:lvlJc w:val="left"/>
      <w:pPr>
        <w:ind w:left="2880" w:hanging="360"/>
      </w:pPr>
      <w:rPr>
        <w:rFonts w:ascii="Times New Roman" w:hAnsi="Times New Roman" w:cs="Times New Roman" w:hint="default"/>
        <w:color w:val="auto"/>
        <w:sz w:val="24"/>
      </w:r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415A6836">
      <w:start w:val="1"/>
      <w:numFmt w:val="decimal"/>
      <w:lvlText w:val="%7."/>
      <w:lvlJc w:val="left"/>
      <w:pPr>
        <w:ind w:left="5040" w:hanging="360"/>
      </w:pPr>
      <w:rPr>
        <w:i w:val="0"/>
      </w:r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B3C0692"/>
    <w:multiLevelType w:val="hybridMultilevel"/>
    <w:tmpl w:val="AA3EA36A"/>
    <w:lvl w:ilvl="0" w:tplc="23C0C3E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4E0315FF"/>
    <w:multiLevelType w:val="hybridMultilevel"/>
    <w:tmpl w:val="2BBAEE08"/>
    <w:lvl w:ilvl="0" w:tplc="4D66B174">
      <w:start w:val="1"/>
      <w:numFmt w:val="decimal"/>
      <w:lvlText w:val="%1)"/>
      <w:lvlJc w:val="left"/>
      <w:pPr>
        <w:ind w:left="2073" w:hanging="360"/>
      </w:pPr>
      <w:rPr>
        <w:rFonts w:ascii="Times New Roman" w:eastAsiaTheme="minorHAnsi" w:hAnsi="Times New Roman" w:cs="Times New Roman"/>
      </w:rPr>
    </w:lvl>
    <w:lvl w:ilvl="1" w:tplc="04210019" w:tentative="1">
      <w:start w:val="1"/>
      <w:numFmt w:val="lowerLetter"/>
      <w:lvlText w:val="%2."/>
      <w:lvlJc w:val="left"/>
      <w:pPr>
        <w:ind w:left="2793" w:hanging="360"/>
      </w:pPr>
    </w:lvl>
    <w:lvl w:ilvl="2" w:tplc="0421001B" w:tentative="1">
      <w:start w:val="1"/>
      <w:numFmt w:val="lowerRoman"/>
      <w:lvlText w:val="%3."/>
      <w:lvlJc w:val="right"/>
      <w:pPr>
        <w:ind w:left="3513" w:hanging="180"/>
      </w:pPr>
    </w:lvl>
    <w:lvl w:ilvl="3" w:tplc="0421000F" w:tentative="1">
      <w:start w:val="1"/>
      <w:numFmt w:val="decimal"/>
      <w:lvlText w:val="%4."/>
      <w:lvlJc w:val="left"/>
      <w:pPr>
        <w:ind w:left="4233" w:hanging="360"/>
      </w:pPr>
    </w:lvl>
    <w:lvl w:ilvl="4" w:tplc="04210019" w:tentative="1">
      <w:start w:val="1"/>
      <w:numFmt w:val="lowerLetter"/>
      <w:lvlText w:val="%5."/>
      <w:lvlJc w:val="left"/>
      <w:pPr>
        <w:ind w:left="4953" w:hanging="360"/>
      </w:pPr>
    </w:lvl>
    <w:lvl w:ilvl="5" w:tplc="0421001B" w:tentative="1">
      <w:start w:val="1"/>
      <w:numFmt w:val="lowerRoman"/>
      <w:lvlText w:val="%6."/>
      <w:lvlJc w:val="right"/>
      <w:pPr>
        <w:ind w:left="5673" w:hanging="180"/>
      </w:pPr>
    </w:lvl>
    <w:lvl w:ilvl="6" w:tplc="0421000F" w:tentative="1">
      <w:start w:val="1"/>
      <w:numFmt w:val="decimal"/>
      <w:lvlText w:val="%7."/>
      <w:lvlJc w:val="left"/>
      <w:pPr>
        <w:ind w:left="6393" w:hanging="360"/>
      </w:pPr>
    </w:lvl>
    <w:lvl w:ilvl="7" w:tplc="04210019" w:tentative="1">
      <w:start w:val="1"/>
      <w:numFmt w:val="lowerLetter"/>
      <w:lvlText w:val="%8."/>
      <w:lvlJc w:val="left"/>
      <w:pPr>
        <w:ind w:left="7113" w:hanging="360"/>
      </w:pPr>
    </w:lvl>
    <w:lvl w:ilvl="8" w:tplc="0421001B" w:tentative="1">
      <w:start w:val="1"/>
      <w:numFmt w:val="lowerRoman"/>
      <w:lvlText w:val="%9."/>
      <w:lvlJc w:val="right"/>
      <w:pPr>
        <w:ind w:left="7833" w:hanging="180"/>
      </w:pPr>
    </w:lvl>
  </w:abstractNum>
  <w:abstractNum w:abstractNumId="32">
    <w:nsid w:val="4E61237F"/>
    <w:multiLevelType w:val="hybridMultilevel"/>
    <w:tmpl w:val="0CE02C44"/>
    <w:lvl w:ilvl="0" w:tplc="04210019">
      <w:start w:val="1"/>
      <w:numFmt w:val="lowerLetter"/>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4E834114"/>
    <w:multiLevelType w:val="hybridMultilevel"/>
    <w:tmpl w:val="5AFE3E3E"/>
    <w:lvl w:ilvl="0" w:tplc="A6EE7F2C">
      <w:start w:val="1"/>
      <w:numFmt w:val="decimal"/>
      <w:lvlText w:val="%1)"/>
      <w:lvlJc w:val="left"/>
      <w:pPr>
        <w:ind w:left="720" w:hanging="360"/>
      </w:pPr>
      <w:rPr>
        <w:rFonts w:hint="default"/>
        <w:b w:val="0"/>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4F703953"/>
    <w:multiLevelType w:val="hybridMultilevel"/>
    <w:tmpl w:val="2E9A4BA0"/>
    <w:lvl w:ilvl="0" w:tplc="B0588F2A">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F901E34"/>
    <w:multiLevelType w:val="hybridMultilevel"/>
    <w:tmpl w:val="F0C2CC4A"/>
    <w:lvl w:ilvl="0" w:tplc="772AF444">
      <w:start w:val="1"/>
      <w:numFmt w:val="decimal"/>
      <w:lvlText w:val="%1."/>
      <w:lvlJc w:val="left"/>
      <w:pPr>
        <w:ind w:left="1920" w:hanging="360"/>
      </w:pPr>
      <w:rPr>
        <w:rFonts w:ascii="Times New Roman" w:eastAsiaTheme="minorHAnsi" w:hAnsi="Times New Roman" w:cs="Times New Roman"/>
        <w:b/>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55FA1C43"/>
    <w:multiLevelType w:val="hybridMultilevel"/>
    <w:tmpl w:val="4C0A9B30"/>
    <w:lvl w:ilvl="0" w:tplc="10DC3954">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58493705"/>
    <w:multiLevelType w:val="hybridMultilevel"/>
    <w:tmpl w:val="83C21F86"/>
    <w:lvl w:ilvl="0" w:tplc="C9FECE6E">
      <w:start w:val="1"/>
      <w:numFmt w:val="decimal"/>
      <w:lvlText w:val="%1)"/>
      <w:lvlJc w:val="left"/>
      <w:pPr>
        <w:tabs>
          <w:tab w:val="num" w:pos="720"/>
        </w:tabs>
        <w:ind w:left="720" w:hanging="360"/>
      </w:pPr>
      <w:rPr>
        <w:rFonts w:ascii="Times New Roman" w:eastAsiaTheme="minorHAnsi" w:hAnsi="Times New Roman" w:cstheme="minorBidi"/>
        <w:i w:val="0"/>
      </w:rPr>
    </w:lvl>
    <w:lvl w:ilvl="1" w:tplc="6DC47768">
      <w:start w:val="1"/>
      <w:numFmt w:val="decimal"/>
      <w:lvlText w:val="%2."/>
      <w:lvlJc w:val="left"/>
      <w:pPr>
        <w:tabs>
          <w:tab w:val="num" w:pos="1440"/>
        </w:tabs>
        <w:ind w:left="1440" w:hanging="360"/>
      </w:pPr>
      <w:rPr>
        <w:rFonts w:hint="default"/>
      </w:rPr>
    </w:lvl>
    <w:lvl w:ilvl="2" w:tplc="7F381508">
      <w:start w:val="1"/>
      <w:numFmt w:val="lowerLetter"/>
      <w:lvlText w:val="%3."/>
      <w:lvlJc w:val="left"/>
      <w:pPr>
        <w:tabs>
          <w:tab w:val="num" w:pos="2340"/>
        </w:tabs>
        <w:ind w:left="2340" w:hanging="360"/>
      </w:pPr>
      <w:rPr>
        <w:rFonts w:hint="default"/>
      </w:rPr>
    </w:lvl>
    <w:lvl w:ilvl="3" w:tplc="0B2E5E70">
      <w:start w:val="1"/>
      <w:numFmt w:val="decimal"/>
      <w:lvlText w:val="%4)"/>
      <w:lvlJc w:val="left"/>
      <w:pPr>
        <w:tabs>
          <w:tab w:val="num" w:pos="2880"/>
        </w:tabs>
        <w:ind w:left="2880" w:hanging="360"/>
      </w:pPr>
      <w:rPr>
        <w:rFonts w:hint="default"/>
        <w:b w:val="0"/>
        <w:i w:val="0"/>
      </w:rPr>
    </w:lvl>
    <w:lvl w:ilvl="4" w:tplc="E22EB6A6">
      <w:start w:val="1"/>
      <w:numFmt w:val="lowerLetter"/>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E330BE9"/>
    <w:multiLevelType w:val="hybridMultilevel"/>
    <w:tmpl w:val="5F2A572C"/>
    <w:lvl w:ilvl="0" w:tplc="04210019">
      <w:start w:val="1"/>
      <w:numFmt w:val="low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9">
    <w:nsid w:val="679D3D73"/>
    <w:multiLevelType w:val="hybridMultilevel"/>
    <w:tmpl w:val="560A395E"/>
    <w:lvl w:ilvl="0" w:tplc="1AF467C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ACD03AB"/>
    <w:multiLevelType w:val="hybridMultilevel"/>
    <w:tmpl w:val="63227EB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nsid w:val="6F0738DD"/>
    <w:multiLevelType w:val="hybridMultilevel"/>
    <w:tmpl w:val="C76CF05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70DF6304"/>
    <w:multiLevelType w:val="hybridMultilevel"/>
    <w:tmpl w:val="9C725624"/>
    <w:lvl w:ilvl="0" w:tplc="332A484A">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3681F73"/>
    <w:multiLevelType w:val="hybridMultilevel"/>
    <w:tmpl w:val="A5624D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7BB342C4"/>
    <w:multiLevelType w:val="multilevel"/>
    <w:tmpl w:val="BA82BCA6"/>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nsid w:val="7F024808"/>
    <w:multiLevelType w:val="hybridMultilevel"/>
    <w:tmpl w:val="903A9200"/>
    <w:lvl w:ilvl="0" w:tplc="7D5EDB28">
      <w:start w:val="1"/>
      <w:numFmt w:val="lowerLetter"/>
      <w:lvlText w:val="c.%1"/>
      <w:lvlJc w:val="left"/>
      <w:pPr>
        <w:ind w:left="1080" w:hanging="360"/>
      </w:pPr>
      <w:rPr>
        <w:rFonts w:hint="default"/>
        <w:b w:val="0"/>
      </w:rPr>
    </w:lvl>
    <w:lvl w:ilvl="1" w:tplc="8474DB26">
      <w:start w:val="1"/>
      <w:numFmt w:val="lowerLetter"/>
      <w:lvlText w:val="%2."/>
      <w:lvlJc w:val="left"/>
      <w:pPr>
        <w:ind w:left="1800" w:hanging="360"/>
      </w:pPr>
      <w:rPr>
        <w:b/>
      </w:rPr>
    </w:lvl>
    <w:lvl w:ilvl="2" w:tplc="6C5A1156">
      <w:start w:val="1"/>
      <w:numFmt w:val="lowerLetter"/>
      <w:lvlText w:val="%3."/>
      <w:lvlJc w:val="left"/>
      <w:pPr>
        <w:ind w:left="2715" w:hanging="375"/>
      </w:pPr>
      <w:rPr>
        <w:rFonts w:ascii="Times New Roman" w:eastAsia="Times New Roman" w:hAnsi="Times New Roman" w:cs="Times New Roman"/>
        <w:i w:val="0"/>
      </w:rPr>
    </w:lvl>
    <w:lvl w:ilvl="3" w:tplc="784800D2">
      <w:start w:val="1"/>
      <w:numFmt w:val="decimal"/>
      <w:lvlText w:val="%4."/>
      <w:lvlJc w:val="left"/>
      <w:pPr>
        <w:ind w:left="3240" w:hanging="360"/>
      </w:pPr>
      <w:rPr>
        <w:rFonts w:hint="default"/>
        <w:b/>
      </w:rPr>
    </w:lvl>
    <w:lvl w:ilvl="4" w:tplc="483690A8">
      <w:start w:val="1"/>
      <w:numFmt w:val="lowerLetter"/>
      <w:lvlText w:val="%5."/>
      <w:lvlJc w:val="left"/>
      <w:pPr>
        <w:ind w:left="3960" w:hanging="360"/>
      </w:pPr>
      <w:rPr>
        <w:b/>
        <w:i w:val="0"/>
      </w:rPr>
    </w:lvl>
    <w:lvl w:ilvl="5" w:tplc="9A4E3722">
      <w:start w:val="1"/>
      <w:numFmt w:val="lowerLetter"/>
      <w:lvlText w:val="%6."/>
      <w:lvlJc w:val="left"/>
      <w:pPr>
        <w:ind w:left="4860" w:hanging="360"/>
      </w:pPr>
      <w:rPr>
        <w:rFonts w:ascii="Times New Roman" w:eastAsiaTheme="minorHAnsi" w:hAnsi="Times New Roman" w:cs="Times New Roman"/>
      </w:rPr>
    </w:lvl>
    <w:lvl w:ilvl="6" w:tplc="1ABA9090">
      <w:start w:val="1"/>
      <w:numFmt w:val="decimal"/>
      <w:lvlText w:val="%7)"/>
      <w:lvlJc w:val="left"/>
      <w:pPr>
        <w:ind w:left="5460" w:hanging="420"/>
      </w:pPr>
      <w:rPr>
        <w:rFonts w:ascii="Times New Roman" w:eastAsiaTheme="minorHAnsi" w:hAnsi="Times New Roman" w:cs="Times New Roman"/>
      </w:rPr>
    </w:lvl>
    <w:lvl w:ilvl="7" w:tplc="0A7C7EF2">
      <w:start w:val="2"/>
      <w:numFmt w:val="decimal"/>
      <w:lvlText w:val="%8"/>
      <w:lvlJc w:val="left"/>
      <w:pPr>
        <w:ind w:left="6120" w:hanging="360"/>
      </w:pPr>
      <w:rPr>
        <w:rFonts w:hint="default"/>
        <w:b w:val="0"/>
        <w:i w:val="0"/>
      </w:rPr>
    </w:lvl>
    <w:lvl w:ilvl="8" w:tplc="C81EE264">
      <w:start w:val="1"/>
      <w:numFmt w:val="lowerLetter"/>
      <w:lvlText w:val="%9)"/>
      <w:lvlJc w:val="left"/>
      <w:pPr>
        <w:ind w:left="7020" w:hanging="360"/>
      </w:pPr>
      <w:rPr>
        <w:rFonts w:hint="default"/>
      </w:rPr>
    </w:lvl>
  </w:abstractNum>
  <w:abstractNum w:abstractNumId="46">
    <w:nsid w:val="7F873F2E"/>
    <w:multiLevelType w:val="hybridMultilevel"/>
    <w:tmpl w:val="06ECE268"/>
    <w:lvl w:ilvl="0" w:tplc="3BD603EE">
      <w:start w:val="1"/>
      <w:numFmt w:val="decimal"/>
      <w:lvlText w:val="%1)"/>
      <w:lvlJc w:val="left"/>
      <w:pPr>
        <w:ind w:left="786" w:hanging="360"/>
      </w:pPr>
      <w:rPr>
        <w:rFonts w:hint="default"/>
        <w:b w:val="0"/>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7F936FAD"/>
    <w:multiLevelType w:val="hybridMultilevel"/>
    <w:tmpl w:val="1EA4C144"/>
    <w:lvl w:ilvl="0" w:tplc="FF562554">
      <w:start w:val="1"/>
      <w:numFmt w:val="decimal"/>
      <w:lvlText w:val="%1)"/>
      <w:lvlJc w:val="left"/>
      <w:pPr>
        <w:ind w:left="1080" w:hanging="360"/>
      </w:pPr>
      <w:rPr>
        <w:rFonts w:ascii="Times New Roman" w:eastAsiaTheme="minorHAns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45"/>
  </w:num>
  <w:num w:numId="3">
    <w:abstractNumId w:val="7"/>
  </w:num>
  <w:num w:numId="4">
    <w:abstractNumId w:val="47"/>
  </w:num>
  <w:num w:numId="5">
    <w:abstractNumId w:val="10"/>
  </w:num>
  <w:num w:numId="6">
    <w:abstractNumId w:val="5"/>
  </w:num>
  <w:num w:numId="7">
    <w:abstractNumId w:val="29"/>
  </w:num>
  <w:num w:numId="8">
    <w:abstractNumId w:val="16"/>
  </w:num>
  <w:num w:numId="9">
    <w:abstractNumId w:val="44"/>
  </w:num>
  <w:num w:numId="10">
    <w:abstractNumId w:val="30"/>
  </w:num>
  <w:num w:numId="11">
    <w:abstractNumId w:val="8"/>
  </w:num>
  <w:num w:numId="12">
    <w:abstractNumId w:val="39"/>
  </w:num>
  <w:num w:numId="13">
    <w:abstractNumId w:val="36"/>
  </w:num>
  <w:num w:numId="14">
    <w:abstractNumId w:val="19"/>
  </w:num>
  <w:num w:numId="15">
    <w:abstractNumId w:val="41"/>
  </w:num>
  <w:num w:numId="16">
    <w:abstractNumId w:val="15"/>
  </w:num>
  <w:num w:numId="17">
    <w:abstractNumId w:val="38"/>
  </w:num>
  <w:num w:numId="18">
    <w:abstractNumId w:val="37"/>
  </w:num>
  <w:num w:numId="19">
    <w:abstractNumId w:val="22"/>
  </w:num>
  <w:num w:numId="20">
    <w:abstractNumId w:val="17"/>
  </w:num>
  <w:num w:numId="21">
    <w:abstractNumId w:val="25"/>
  </w:num>
  <w:num w:numId="22">
    <w:abstractNumId w:val="35"/>
  </w:num>
  <w:num w:numId="23">
    <w:abstractNumId w:val="9"/>
  </w:num>
  <w:num w:numId="24">
    <w:abstractNumId w:val="0"/>
  </w:num>
  <w:num w:numId="25">
    <w:abstractNumId w:val="43"/>
  </w:num>
  <w:num w:numId="26">
    <w:abstractNumId w:val="40"/>
  </w:num>
  <w:num w:numId="27">
    <w:abstractNumId w:val="33"/>
  </w:num>
  <w:num w:numId="28">
    <w:abstractNumId w:val="13"/>
  </w:num>
  <w:num w:numId="29">
    <w:abstractNumId w:val="21"/>
  </w:num>
  <w:num w:numId="30">
    <w:abstractNumId w:val="28"/>
  </w:num>
  <w:num w:numId="31">
    <w:abstractNumId w:val="11"/>
  </w:num>
  <w:num w:numId="32">
    <w:abstractNumId w:val="32"/>
  </w:num>
  <w:num w:numId="33">
    <w:abstractNumId w:val="31"/>
  </w:num>
  <w:num w:numId="34">
    <w:abstractNumId w:val="6"/>
  </w:num>
  <w:num w:numId="35">
    <w:abstractNumId w:val="3"/>
  </w:num>
  <w:num w:numId="36">
    <w:abstractNumId w:val="20"/>
  </w:num>
  <w:num w:numId="37">
    <w:abstractNumId w:val="46"/>
  </w:num>
  <w:num w:numId="38">
    <w:abstractNumId w:val="14"/>
  </w:num>
  <w:num w:numId="39">
    <w:abstractNumId w:val="34"/>
  </w:num>
  <w:num w:numId="40">
    <w:abstractNumId w:val="23"/>
  </w:num>
  <w:num w:numId="41">
    <w:abstractNumId w:val="26"/>
  </w:num>
  <w:num w:numId="42">
    <w:abstractNumId w:val="18"/>
  </w:num>
  <w:num w:numId="43">
    <w:abstractNumId w:val="24"/>
  </w:num>
  <w:num w:numId="44">
    <w:abstractNumId w:val="4"/>
  </w:num>
  <w:num w:numId="45">
    <w:abstractNumId w:val="1"/>
  </w:num>
  <w:num w:numId="46">
    <w:abstractNumId w:val="42"/>
  </w:num>
  <w:num w:numId="47">
    <w:abstractNumId w:val="12"/>
  </w:num>
  <w:num w:numId="48">
    <w:abstractNumId w:val="27"/>
  </w:num>
  <w:numIdMacAtCleanup w:val="4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1"/>
    <w:footnote w:id="0"/>
  </w:footnotePr>
  <w:endnotePr>
    <w:endnote w:id="-1"/>
    <w:endnote w:id="0"/>
  </w:endnotePr>
  <w:compat/>
  <w:rsids>
    <w:rsidRoot w:val="006517DB"/>
    <w:rsid w:val="00012140"/>
    <w:rsid w:val="00012541"/>
    <w:rsid w:val="00017C96"/>
    <w:rsid w:val="0002454A"/>
    <w:rsid w:val="000246E5"/>
    <w:rsid w:val="00027F5C"/>
    <w:rsid w:val="0003072E"/>
    <w:rsid w:val="0003676F"/>
    <w:rsid w:val="00060297"/>
    <w:rsid w:val="00061281"/>
    <w:rsid w:val="00062EA1"/>
    <w:rsid w:val="00065F4E"/>
    <w:rsid w:val="000716B5"/>
    <w:rsid w:val="000748BA"/>
    <w:rsid w:val="00074F47"/>
    <w:rsid w:val="0009388E"/>
    <w:rsid w:val="000966B4"/>
    <w:rsid w:val="000B0A95"/>
    <w:rsid w:val="000B140B"/>
    <w:rsid w:val="000B5A7C"/>
    <w:rsid w:val="000C0E8F"/>
    <w:rsid w:val="000D07E3"/>
    <w:rsid w:val="000E0760"/>
    <w:rsid w:val="000E0B3C"/>
    <w:rsid w:val="000E2230"/>
    <w:rsid w:val="000E2781"/>
    <w:rsid w:val="000F1681"/>
    <w:rsid w:val="001008BE"/>
    <w:rsid w:val="00111163"/>
    <w:rsid w:val="00120E91"/>
    <w:rsid w:val="00132FBA"/>
    <w:rsid w:val="00134F72"/>
    <w:rsid w:val="0014185E"/>
    <w:rsid w:val="00142244"/>
    <w:rsid w:val="0014402F"/>
    <w:rsid w:val="0014779C"/>
    <w:rsid w:val="00162167"/>
    <w:rsid w:val="00165863"/>
    <w:rsid w:val="0017056B"/>
    <w:rsid w:val="00170773"/>
    <w:rsid w:val="00170E8A"/>
    <w:rsid w:val="001A2DF1"/>
    <w:rsid w:val="001A49B3"/>
    <w:rsid w:val="001B6EE6"/>
    <w:rsid w:val="001C4EA6"/>
    <w:rsid w:val="001D71AC"/>
    <w:rsid w:val="001E017B"/>
    <w:rsid w:val="002003A9"/>
    <w:rsid w:val="00205649"/>
    <w:rsid w:val="002078AD"/>
    <w:rsid w:val="00217B77"/>
    <w:rsid w:val="0022546D"/>
    <w:rsid w:val="00231C06"/>
    <w:rsid w:val="00232EB7"/>
    <w:rsid w:val="00233281"/>
    <w:rsid w:val="002346AB"/>
    <w:rsid w:val="002364B4"/>
    <w:rsid w:val="00243D84"/>
    <w:rsid w:val="002500AB"/>
    <w:rsid w:val="00250AE8"/>
    <w:rsid w:val="002622C7"/>
    <w:rsid w:val="00264F9C"/>
    <w:rsid w:val="002674E3"/>
    <w:rsid w:val="00272E27"/>
    <w:rsid w:val="002762F7"/>
    <w:rsid w:val="00283226"/>
    <w:rsid w:val="00283EDB"/>
    <w:rsid w:val="002859E2"/>
    <w:rsid w:val="00286C55"/>
    <w:rsid w:val="002A51FB"/>
    <w:rsid w:val="002B1DFD"/>
    <w:rsid w:val="002D4F6A"/>
    <w:rsid w:val="002E0ADF"/>
    <w:rsid w:val="002F04C9"/>
    <w:rsid w:val="002F2C23"/>
    <w:rsid w:val="002F73F4"/>
    <w:rsid w:val="003017DF"/>
    <w:rsid w:val="00302C5A"/>
    <w:rsid w:val="00302C85"/>
    <w:rsid w:val="00316982"/>
    <w:rsid w:val="0032001C"/>
    <w:rsid w:val="003353FC"/>
    <w:rsid w:val="00337654"/>
    <w:rsid w:val="00353E03"/>
    <w:rsid w:val="00362AC0"/>
    <w:rsid w:val="0036356C"/>
    <w:rsid w:val="00371FFF"/>
    <w:rsid w:val="003751A7"/>
    <w:rsid w:val="00383763"/>
    <w:rsid w:val="0038726D"/>
    <w:rsid w:val="003911EF"/>
    <w:rsid w:val="00391CAC"/>
    <w:rsid w:val="003A1FEB"/>
    <w:rsid w:val="003B7C3D"/>
    <w:rsid w:val="003C1FB9"/>
    <w:rsid w:val="003C475C"/>
    <w:rsid w:val="003C6D35"/>
    <w:rsid w:val="003D4446"/>
    <w:rsid w:val="003D7832"/>
    <w:rsid w:val="003E5C03"/>
    <w:rsid w:val="003F2E25"/>
    <w:rsid w:val="003F7E58"/>
    <w:rsid w:val="004015C8"/>
    <w:rsid w:val="00427A54"/>
    <w:rsid w:val="00455588"/>
    <w:rsid w:val="00456DF5"/>
    <w:rsid w:val="004636EC"/>
    <w:rsid w:val="00465924"/>
    <w:rsid w:val="00476E49"/>
    <w:rsid w:val="00481AA1"/>
    <w:rsid w:val="00482DCD"/>
    <w:rsid w:val="00495A1E"/>
    <w:rsid w:val="00497A5D"/>
    <w:rsid w:val="004A1836"/>
    <w:rsid w:val="004A4011"/>
    <w:rsid w:val="004A5293"/>
    <w:rsid w:val="004B223D"/>
    <w:rsid w:val="004B3CFD"/>
    <w:rsid w:val="004B3F4B"/>
    <w:rsid w:val="004B44F2"/>
    <w:rsid w:val="004D1AB3"/>
    <w:rsid w:val="004E1178"/>
    <w:rsid w:val="004E437E"/>
    <w:rsid w:val="00500175"/>
    <w:rsid w:val="00510F41"/>
    <w:rsid w:val="00516B7F"/>
    <w:rsid w:val="0052449A"/>
    <w:rsid w:val="00535FD3"/>
    <w:rsid w:val="00540E6D"/>
    <w:rsid w:val="00546FEA"/>
    <w:rsid w:val="00550AA2"/>
    <w:rsid w:val="005567E2"/>
    <w:rsid w:val="00571FA6"/>
    <w:rsid w:val="005744FC"/>
    <w:rsid w:val="0058215C"/>
    <w:rsid w:val="0058572F"/>
    <w:rsid w:val="005862EA"/>
    <w:rsid w:val="005A7273"/>
    <w:rsid w:val="005C0F44"/>
    <w:rsid w:val="005C2202"/>
    <w:rsid w:val="005D527C"/>
    <w:rsid w:val="005D7FD1"/>
    <w:rsid w:val="005E0EC9"/>
    <w:rsid w:val="005F67D8"/>
    <w:rsid w:val="00606281"/>
    <w:rsid w:val="0064610E"/>
    <w:rsid w:val="006517DB"/>
    <w:rsid w:val="00652883"/>
    <w:rsid w:val="00655741"/>
    <w:rsid w:val="006567EE"/>
    <w:rsid w:val="006643F6"/>
    <w:rsid w:val="0066594E"/>
    <w:rsid w:val="00671BE8"/>
    <w:rsid w:val="00681326"/>
    <w:rsid w:val="0068471E"/>
    <w:rsid w:val="006848FA"/>
    <w:rsid w:val="00694D75"/>
    <w:rsid w:val="006A11A1"/>
    <w:rsid w:val="006A58EB"/>
    <w:rsid w:val="006D2533"/>
    <w:rsid w:val="006D73BA"/>
    <w:rsid w:val="006E016E"/>
    <w:rsid w:val="006E0842"/>
    <w:rsid w:val="006F0B9F"/>
    <w:rsid w:val="00720F52"/>
    <w:rsid w:val="00725B1F"/>
    <w:rsid w:val="00730AC7"/>
    <w:rsid w:val="00731E3E"/>
    <w:rsid w:val="00731EF9"/>
    <w:rsid w:val="00733D6D"/>
    <w:rsid w:val="007340C5"/>
    <w:rsid w:val="007458A9"/>
    <w:rsid w:val="00746761"/>
    <w:rsid w:val="00754062"/>
    <w:rsid w:val="007667D1"/>
    <w:rsid w:val="00776290"/>
    <w:rsid w:val="007827DA"/>
    <w:rsid w:val="007841A4"/>
    <w:rsid w:val="007841FF"/>
    <w:rsid w:val="007940FC"/>
    <w:rsid w:val="007A06DB"/>
    <w:rsid w:val="007A5A30"/>
    <w:rsid w:val="007B5C35"/>
    <w:rsid w:val="007C19B9"/>
    <w:rsid w:val="007D3309"/>
    <w:rsid w:val="007D61CE"/>
    <w:rsid w:val="00814F46"/>
    <w:rsid w:val="0082557A"/>
    <w:rsid w:val="00837D4E"/>
    <w:rsid w:val="00850C90"/>
    <w:rsid w:val="0085249F"/>
    <w:rsid w:val="008526DF"/>
    <w:rsid w:val="0085391F"/>
    <w:rsid w:val="008560BF"/>
    <w:rsid w:val="008565E0"/>
    <w:rsid w:val="00857776"/>
    <w:rsid w:val="0086445D"/>
    <w:rsid w:val="008747ED"/>
    <w:rsid w:val="008751F3"/>
    <w:rsid w:val="00882A24"/>
    <w:rsid w:val="008878A9"/>
    <w:rsid w:val="00892B5A"/>
    <w:rsid w:val="00895622"/>
    <w:rsid w:val="008B1B8B"/>
    <w:rsid w:val="008B401F"/>
    <w:rsid w:val="008B561A"/>
    <w:rsid w:val="008B68D9"/>
    <w:rsid w:val="008E17B6"/>
    <w:rsid w:val="008E2943"/>
    <w:rsid w:val="008E4486"/>
    <w:rsid w:val="008E6BC1"/>
    <w:rsid w:val="008F3505"/>
    <w:rsid w:val="008F3C3E"/>
    <w:rsid w:val="008F5026"/>
    <w:rsid w:val="00901A60"/>
    <w:rsid w:val="00902530"/>
    <w:rsid w:val="00930504"/>
    <w:rsid w:val="00937910"/>
    <w:rsid w:val="0094154F"/>
    <w:rsid w:val="0094708F"/>
    <w:rsid w:val="009644DD"/>
    <w:rsid w:val="00970C05"/>
    <w:rsid w:val="00970F09"/>
    <w:rsid w:val="00972852"/>
    <w:rsid w:val="00973D55"/>
    <w:rsid w:val="00973D94"/>
    <w:rsid w:val="009748C9"/>
    <w:rsid w:val="0097637F"/>
    <w:rsid w:val="0099487D"/>
    <w:rsid w:val="009A1F2B"/>
    <w:rsid w:val="009A37B8"/>
    <w:rsid w:val="009A554C"/>
    <w:rsid w:val="009C31D4"/>
    <w:rsid w:val="009C3B8A"/>
    <w:rsid w:val="009C66B4"/>
    <w:rsid w:val="009D0754"/>
    <w:rsid w:val="009D67C4"/>
    <w:rsid w:val="009E438A"/>
    <w:rsid w:val="009F043E"/>
    <w:rsid w:val="00A061EC"/>
    <w:rsid w:val="00A10F7A"/>
    <w:rsid w:val="00A13CD6"/>
    <w:rsid w:val="00A3362B"/>
    <w:rsid w:val="00A33C3C"/>
    <w:rsid w:val="00A447B0"/>
    <w:rsid w:val="00A46306"/>
    <w:rsid w:val="00A510CF"/>
    <w:rsid w:val="00A8237C"/>
    <w:rsid w:val="00AA17FE"/>
    <w:rsid w:val="00AB201C"/>
    <w:rsid w:val="00AB28C2"/>
    <w:rsid w:val="00AB42E2"/>
    <w:rsid w:val="00AB532C"/>
    <w:rsid w:val="00AC1E39"/>
    <w:rsid w:val="00AC1E78"/>
    <w:rsid w:val="00AE074B"/>
    <w:rsid w:val="00AE7D07"/>
    <w:rsid w:val="00AF12E9"/>
    <w:rsid w:val="00AF1D30"/>
    <w:rsid w:val="00B000AC"/>
    <w:rsid w:val="00B0411D"/>
    <w:rsid w:val="00B1021C"/>
    <w:rsid w:val="00B129A8"/>
    <w:rsid w:val="00B30638"/>
    <w:rsid w:val="00B30AA5"/>
    <w:rsid w:val="00B411F0"/>
    <w:rsid w:val="00B416D7"/>
    <w:rsid w:val="00B624A5"/>
    <w:rsid w:val="00B63BC4"/>
    <w:rsid w:val="00B76AC0"/>
    <w:rsid w:val="00B8046C"/>
    <w:rsid w:val="00B87FB8"/>
    <w:rsid w:val="00B90979"/>
    <w:rsid w:val="00BA45B8"/>
    <w:rsid w:val="00BB249C"/>
    <w:rsid w:val="00BB476D"/>
    <w:rsid w:val="00BB4FE3"/>
    <w:rsid w:val="00BB51E3"/>
    <w:rsid w:val="00BB5ACD"/>
    <w:rsid w:val="00BC07BD"/>
    <w:rsid w:val="00BC223F"/>
    <w:rsid w:val="00BC2B2A"/>
    <w:rsid w:val="00BC2CE0"/>
    <w:rsid w:val="00BC386C"/>
    <w:rsid w:val="00BD549F"/>
    <w:rsid w:val="00BD69F8"/>
    <w:rsid w:val="00BE7808"/>
    <w:rsid w:val="00BF06AE"/>
    <w:rsid w:val="00BF5CD8"/>
    <w:rsid w:val="00C02DDF"/>
    <w:rsid w:val="00C04F00"/>
    <w:rsid w:val="00C119D5"/>
    <w:rsid w:val="00C12CEF"/>
    <w:rsid w:val="00C14E02"/>
    <w:rsid w:val="00C14F9D"/>
    <w:rsid w:val="00C37345"/>
    <w:rsid w:val="00C4552D"/>
    <w:rsid w:val="00C50782"/>
    <w:rsid w:val="00C517B1"/>
    <w:rsid w:val="00C61639"/>
    <w:rsid w:val="00C63D8C"/>
    <w:rsid w:val="00C847C7"/>
    <w:rsid w:val="00C92AA4"/>
    <w:rsid w:val="00C97DF7"/>
    <w:rsid w:val="00CA1127"/>
    <w:rsid w:val="00CB4B49"/>
    <w:rsid w:val="00CB6B1C"/>
    <w:rsid w:val="00CC2BBD"/>
    <w:rsid w:val="00CC4E25"/>
    <w:rsid w:val="00CC6957"/>
    <w:rsid w:val="00CE1061"/>
    <w:rsid w:val="00CE2CC9"/>
    <w:rsid w:val="00CE7EA7"/>
    <w:rsid w:val="00CF0CE4"/>
    <w:rsid w:val="00D00A34"/>
    <w:rsid w:val="00D034A8"/>
    <w:rsid w:val="00D0554F"/>
    <w:rsid w:val="00D2319E"/>
    <w:rsid w:val="00D26669"/>
    <w:rsid w:val="00D31028"/>
    <w:rsid w:val="00D525A9"/>
    <w:rsid w:val="00D61073"/>
    <w:rsid w:val="00D610E3"/>
    <w:rsid w:val="00D6152B"/>
    <w:rsid w:val="00D6398A"/>
    <w:rsid w:val="00D667E7"/>
    <w:rsid w:val="00D672C8"/>
    <w:rsid w:val="00D7006A"/>
    <w:rsid w:val="00D74D38"/>
    <w:rsid w:val="00D84358"/>
    <w:rsid w:val="00D85717"/>
    <w:rsid w:val="00D85776"/>
    <w:rsid w:val="00D86BC5"/>
    <w:rsid w:val="00DA1E4E"/>
    <w:rsid w:val="00DA4379"/>
    <w:rsid w:val="00DA60A8"/>
    <w:rsid w:val="00DC52FB"/>
    <w:rsid w:val="00DC712C"/>
    <w:rsid w:val="00DC7D30"/>
    <w:rsid w:val="00DD30AF"/>
    <w:rsid w:val="00DE311E"/>
    <w:rsid w:val="00DE6004"/>
    <w:rsid w:val="00DF229B"/>
    <w:rsid w:val="00E0582F"/>
    <w:rsid w:val="00E072FF"/>
    <w:rsid w:val="00E13AFA"/>
    <w:rsid w:val="00E1663F"/>
    <w:rsid w:val="00E20BDE"/>
    <w:rsid w:val="00E223DB"/>
    <w:rsid w:val="00E34E78"/>
    <w:rsid w:val="00E4062B"/>
    <w:rsid w:val="00E4337A"/>
    <w:rsid w:val="00E45DB1"/>
    <w:rsid w:val="00E46C3B"/>
    <w:rsid w:val="00E52BBB"/>
    <w:rsid w:val="00E53C6A"/>
    <w:rsid w:val="00E54434"/>
    <w:rsid w:val="00E60046"/>
    <w:rsid w:val="00E623F7"/>
    <w:rsid w:val="00E72900"/>
    <w:rsid w:val="00E751A4"/>
    <w:rsid w:val="00E826E6"/>
    <w:rsid w:val="00E827A1"/>
    <w:rsid w:val="00E8305D"/>
    <w:rsid w:val="00E86F3A"/>
    <w:rsid w:val="00E93C21"/>
    <w:rsid w:val="00EA4954"/>
    <w:rsid w:val="00EA67F7"/>
    <w:rsid w:val="00EB07D9"/>
    <w:rsid w:val="00EB398E"/>
    <w:rsid w:val="00EB64D9"/>
    <w:rsid w:val="00EB7629"/>
    <w:rsid w:val="00EE70A1"/>
    <w:rsid w:val="00EF595C"/>
    <w:rsid w:val="00F026F6"/>
    <w:rsid w:val="00F03559"/>
    <w:rsid w:val="00F1071A"/>
    <w:rsid w:val="00F13392"/>
    <w:rsid w:val="00F35C74"/>
    <w:rsid w:val="00F456A9"/>
    <w:rsid w:val="00F47C27"/>
    <w:rsid w:val="00F500F7"/>
    <w:rsid w:val="00F809C9"/>
    <w:rsid w:val="00F824B7"/>
    <w:rsid w:val="00F86877"/>
    <w:rsid w:val="00FA3F6D"/>
    <w:rsid w:val="00FA6933"/>
    <w:rsid w:val="00FB4E13"/>
    <w:rsid w:val="00FC3F73"/>
    <w:rsid w:val="00FD0FD8"/>
    <w:rsid w:val="00FD1CDC"/>
    <w:rsid w:val="00FE0C38"/>
    <w:rsid w:val="00FE7691"/>
    <w:rsid w:val="00FF292B"/>
    <w:rsid w:val="00FF68EB"/>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rules v:ext="edit">
        <o:r id="V:Rule17" type="connector" idref="#AutoShape 117"/>
        <o:r id="V:Rule18" type="connector" idref="#_x0000_s1030"/>
        <o:r id="V:Rule19" type="connector" idref="#_x0000_s1042"/>
        <o:r id="V:Rule20" type="connector" idref="#_x0000_s1155"/>
        <o:r id="V:Rule21" type="connector" idref="#_x0000_s1039"/>
        <o:r id="V:Rule22" type="connector" idref="#_x0000_s1156"/>
        <o:r id="V:Rule23" type="connector" idref="#_x0000_s1041"/>
        <o:r id="V:Rule24" type="connector" idref="#_x0000_s1031"/>
        <o:r id="V:Rule25" type="connector" idref="#_x0000_s1154"/>
        <o:r id="V:Rule26" type="connector" idref="#_x0000_s1040"/>
        <o:r id="V:Rule27" type="connector" idref="#AutoShape 119"/>
        <o:r id="V:Rule28" type="connector" idref="#AutoShape 111"/>
        <o:r id="V:Rule29" type="connector" idref="#_x0000_s1032"/>
        <o:r id="V:Rule30" type="connector" idref="#AutoShape 113"/>
        <o:r id="V:Rule31" type="connector" idref="#AutoShape 116"/>
        <o:r id="V:Rule32" type="connector" idref="#AutoShape 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D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7DB"/>
    <w:pPr>
      <w:ind w:left="720"/>
      <w:contextualSpacing/>
    </w:pPr>
  </w:style>
  <w:style w:type="paragraph" w:styleId="BalloonText">
    <w:name w:val="Balloon Text"/>
    <w:basedOn w:val="Normal"/>
    <w:link w:val="BalloonTextChar"/>
    <w:uiPriority w:val="99"/>
    <w:semiHidden/>
    <w:unhideWhenUsed/>
    <w:rsid w:val="00556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7E2"/>
    <w:rPr>
      <w:rFonts w:ascii="Tahoma" w:hAnsi="Tahoma" w:cs="Tahoma"/>
      <w:sz w:val="16"/>
      <w:szCs w:val="16"/>
    </w:rPr>
  </w:style>
  <w:style w:type="table" w:styleId="TableGrid">
    <w:name w:val="Table Grid"/>
    <w:basedOn w:val="TableNormal"/>
    <w:uiPriority w:val="59"/>
    <w:rsid w:val="00BD69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6E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EE6"/>
  </w:style>
  <w:style w:type="paragraph" w:styleId="Footer">
    <w:name w:val="footer"/>
    <w:basedOn w:val="Normal"/>
    <w:link w:val="FooterChar"/>
    <w:uiPriority w:val="99"/>
    <w:semiHidden/>
    <w:unhideWhenUsed/>
    <w:rsid w:val="001B6E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B6EE6"/>
  </w:style>
  <w:style w:type="character" w:styleId="Hyperlink">
    <w:name w:val="Hyperlink"/>
    <w:basedOn w:val="DefaultParagraphFont"/>
    <w:uiPriority w:val="99"/>
    <w:unhideWhenUsed/>
    <w:rsid w:val="008F3C3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7730713">
      <w:bodyDiv w:val="1"/>
      <w:marLeft w:val="0"/>
      <w:marRight w:val="0"/>
      <w:marTop w:val="0"/>
      <w:marBottom w:val="0"/>
      <w:divBdr>
        <w:top w:val="none" w:sz="0" w:space="0" w:color="auto"/>
        <w:left w:val="none" w:sz="0" w:space="0" w:color="auto"/>
        <w:bottom w:val="none" w:sz="0" w:space="0" w:color="auto"/>
        <w:right w:val="none" w:sz="0" w:space="0" w:color="auto"/>
      </w:divBdr>
    </w:div>
    <w:div w:id="271280817">
      <w:bodyDiv w:val="1"/>
      <w:marLeft w:val="0"/>
      <w:marRight w:val="0"/>
      <w:marTop w:val="0"/>
      <w:marBottom w:val="0"/>
      <w:divBdr>
        <w:top w:val="none" w:sz="0" w:space="0" w:color="auto"/>
        <w:left w:val="none" w:sz="0" w:space="0" w:color="auto"/>
        <w:bottom w:val="none" w:sz="0" w:space="0" w:color="auto"/>
        <w:right w:val="none" w:sz="0" w:space="0" w:color="auto"/>
      </w:divBdr>
    </w:div>
    <w:div w:id="273293155">
      <w:bodyDiv w:val="1"/>
      <w:marLeft w:val="0"/>
      <w:marRight w:val="0"/>
      <w:marTop w:val="0"/>
      <w:marBottom w:val="0"/>
      <w:divBdr>
        <w:top w:val="none" w:sz="0" w:space="0" w:color="auto"/>
        <w:left w:val="none" w:sz="0" w:space="0" w:color="auto"/>
        <w:bottom w:val="none" w:sz="0" w:space="0" w:color="auto"/>
        <w:right w:val="none" w:sz="0" w:space="0" w:color="auto"/>
      </w:divBdr>
    </w:div>
    <w:div w:id="360589276">
      <w:bodyDiv w:val="1"/>
      <w:marLeft w:val="0"/>
      <w:marRight w:val="0"/>
      <w:marTop w:val="0"/>
      <w:marBottom w:val="0"/>
      <w:divBdr>
        <w:top w:val="none" w:sz="0" w:space="0" w:color="auto"/>
        <w:left w:val="none" w:sz="0" w:space="0" w:color="auto"/>
        <w:bottom w:val="none" w:sz="0" w:space="0" w:color="auto"/>
        <w:right w:val="none" w:sz="0" w:space="0" w:color="auto"/>
      </w:divBdr>
      <w:divsChild>
        <w:div w:id="2072725819">
          <w:marLeft w:val="0"/>
          <w:marRight w:val="0"/>
          <w:marTop w:val="0"/>
          <w:marBottom w:val="0"/>
          <w:divBdr>
            <w:top w:val="none" w:sz="0" w:space="0" w:color="auto"/>
            <w:left w:val="none" w:sz="0" w:space="0" w:color="auto"/>
            <w:bottom w:val="none" w:sz="0" w:space="0" w:color="auto"/>
            <w:right w:val="none" w:sz="0" w:space="0" w:color="auto"/>
          </w:divBdr>
        </w:div>
        <w:div w:id="1939482952">
          <w:marLeft w:val="0"/>
          <w:marRight w:val="0"/>
          <w:marTop w:val="0"/>
          <w:marBottom w:val="0"/>
          <w:divBdr>
            <w:top w:val="none" w:sz="0" w:space="0" w:color="auto"/>
            <w:left w:val="none" w:sz="0" w:space="0" w:color="auto"/>
            <w:bottom w:val="none" w:sz="0" w:space="0" w:color="auto"/>
            <w:right w:val="none" w:sz="0" w:space="0" w:color="auto"/>
          </w:divBdr>
        </w:div>
        <w:div w:id="1209487830">
          <w:marLeft w:val="0"/>
          <w:marRight w:val="0"/>
          <w:marTop w:val="0"/>
          <w:marBottom w:val="0"/>
          <w:divBdr>
            <w:top w:val="none" w:sz="0" w:space="0" w:color="auto"/>
            <w:left w:val="none" w:sz="0" w:space="0" w:color="auto"/>
            <w:bottom w:val="none" w:sz="0" w:space="0" w:color="auto"/>
            <w:right w:val="none" w:sz="0" w:space="0" w:color="auto"/>
          </w:divBdr>
        </w:div>
        <w:div w:id="640765866">
          <w:marLeft w:val="0"/>
          <w:marRight w:val="0"/>
          <w:marTop w:val="0"/>
          <w:marBottom w:val="0"/>
          <w:divBdr>
            <w:top w:val="none" w:sz="0" w:space="0" w:color="auto"/>
            <w:left w:val="none" w:sz="0" w:space="0" w:color="auto"/>
            <w:bottom w:val="none" w:sz="0" w:space="0" w:color="auto"/>
            <w:right w:val="none" w:sz="0" w:space="0" w:color="auto"/>
          </w:divBdr>
        </w:div>
        <w:div w:id="1132208707">
          <w:marLeft w:val="0"/>
          <w:marRight w:val="0"/>
          <w:marTop w:val="0"/>
          <w:marBottom w:val="0"/>
          <w:divBdr>
            <w:top w:val="none" w:sz="0" w:space="0" w:color="auto"/>
            <w:left w:val="none" w:sz="0" w:space="0" w:color="auto"/>
            <w:bottom w:val="none" w:sz="0" w:space="0" w:color="auto"/>
            <w:right w:val="none" w:sz="0" w:space="0" w:color="auto"/>
          </w:divBdr>
        </w:div>
        <w:div w:id="33237588">
          <w:marLeft w:val="0"/>
          <w:marRight w:val="0"/>
          <w:marTop w:val="0"/>
          <w:marBottom w:val="0"/>
          <w:divBdr>
            <w:top w:val="none" w:sz="0" w:space="0" w:color="auto"/>
            <w:left w:val="none" w:sz="0" w:space="0" w:color="auto"/>
            <w:bottom w:val="none" w:sz="0" w:space="0" w:color="auto"/>
            <w:right w:val="none" w:sz="0" w:space="0" w:color="auto"/>
          </w:divBdr>
        </w:div>
        <w:div w:id="1989628561">
          <w:marLeft w:val="0"/>
          <w:marRight w:val="0"/>
          <w:marTop w:val="0"/>
          <w:marBottom w:val="0"/>
          <w:divBdr>
            <w:top w:val="none" w:sz="0" w:space="0" w:color="auto"/>
            <w:left w:val="none" w:sz="0" w:space="0" w:color="auto"/>
            <w:bottom w:val="none" w:sz="0" w:space="0" w:color="auto"/>
            <w:right w:val="none" w:sz="0" w:space="0" w:color="auto"/>
          </w:divBdr>
        </w:div>
      </w:divsChild>
    </w:div>
    <w:div w:id="1558592142">
      <w:bodyDiv w:val="1"/>
      <w:marLeft w:val="0"/>
      <w:marRight w:val="0"/>
      <w:marTop w:val="0"/>
      <w:marBottom w:val="0"/>
      <w:divBdr>
        <w:top w:val="none" w:sz="0" w:space="0" w:color="auto"/>
        <w:left w:val="none" w:sz="0" w:space="0" w:color="auto"/>
        <w:bottom w:val="none" w:sz="0" w:space="0" w:color="auto"/>
        <w:right w:val="none" w:sz="0" w:space="0" w:color="auto"/>
      </w:divBdr>
    </w:div>
    <w:div w:id="1558862236">
      <w:bodyDiv w:val="1"/>
      <w:marLeft w:val="0"/>
      <w:marRight w:val="0"/>
      <w:marTop w:val="0"/>
      <w:marBottom w:val="0"/>
      <w:divBdr>
        <w:top w:val="none" w:sz="0" w:space="0" w:color="auto"/>
        <w:left w:val="none" w:sz="0" w:space="0" w:color="auto"/>
        <w:bottom w:val="none" w:sz="0" w:space="0" w:color="auto"/>
        <w:right w:val="none" w:sz="0" w:space="0" w:color="auto"/>
      </w:divBdr>
      <w:divsChild>
        <w:div w:id="509874442">
          <w:marLeft w:val="0"/>
          <w:marRight w:val="0"/>
          <w:marTop w:val="0"/>
          <w:marBottom w:val="0"/>
          <w:divBdr>
            <w:top w:val="none" w:sz="0" w:space="0" w:color="auto"/>
            <w:left w:val="none" w:sz="0" w:space="0" w:color="auto"/>
            <w:bottom w:val="none" w:sz="0" w:space="0" w:color="auto"/>
            <w:right w:val="none" w:sz="0" w:space="0" w:color="auto"/>
          </w:divBdr>
        </w:div>
        <w:div w:id="897279847">
          <w:marLeft w:val="0"/>
          <w:marRight w:val="0"/>
          <w:marTop w:val="0"/>
          <w:marBottom w:val="0"/>
          <w:divBdr>
            <w:top w:val="none" w:sz="0" w:space="0" w:color="auto"/>
            <w:left w:val="none" w:sz="0" w:space="0" w:color="auto"/>
            <w:bottom w:val="none" w:sz="0" w:space="0" w:color="auto"/>
            <w:right w:val="none" w:sz="0" w:space="0" w:color="auto"/>
          </w:divBdr>
        </w:div>
        <w:div w:id="39676261">
          <w:marLeft w:val="0"/>
          <w:marRight w:val="0"/>
          <w:marTop w:val="0"/>
          <w:marBottom w:val="0"/>
          <w:divBdr>
            <w:top w:val="none" w:sz="0" w:space="0" w:color="auto"/>
            <w:left w:val="none" w:sz="0" w:space="0" w:color="auto"/>
            <w:bottom w:val="none" w:sz="0" w:space="0" w:color="auto"/>
            <w:right w:val="none" w:sz="0" w:space="0" w:color="auto"/>
          </w:divBdr>
        </w:div>
        <w:div w:id="1709648003">
          <w:marLeft w:val="0"/>
          <w:marRight w:val="0"/>
          <w:marTop w:val="0"/>
          <w:marBottom w:val="0"/>
          <w:divBdr>
            <w:top w:val="none" w:sz="0" w:space="0" w:color="auto"/>
            <w:left w:val="none" w:sz="0" w:space="0" w:color="auto"/>
            <w:bottom w:val="none" w:sz="0" w:space="0" w:color="auto"/>
            <w:right w:val="none" w:sz="0" w:space="0" w:color="auto"/>
          </w:divBdr>
        </w:div>
        <w:div w:id="1108890081">
          <w:marLeft w:val="0"/>
          <w:marRight w:val="0"/>
          <w:marTop w:val="0"/>
          <w:marBottom w:val="0"/>
          <w:divBdr>
            <w:top w:val="none" w:sz="0" w:space="0" w:color="auto"/>
            <w:left w:val="none" w:sz="0" w:space="0" w:color="auto"/>
            <w:bottom w:val="none" w:sz="0" w:space="0" w:color="auto"/>
            <w:right w:val="none" w:sz="0" w:space="0" w:color="auto"/>
          </w:divBdr>
        </w:div>
        <w:div w:id="1448043636">
          <w:marLeft w:val="0"/>
          <w:marRight w:val="0"/>
          <w:marTop w:val="0"/>
          <w:marBottom w:val="0"/>
          <w:divBdr>
            <w:top w:val="none" w:sz="0" w:space="0" w:color="auto"/>
            <w:left w:val="none" w:sz="0" w:space="0" w:color="auto"/>
            <w:bottom w:val="none" w:sz="0" w:space="0" w:color="auto"/>
            <w:right w:val="none" w:sz="0" w:space="0" w:color="auto"/>
          </w:divBdr>
        </w:div>
        <w:div w:id="1284075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hyperlink" Target="http://ekocin.wordpress.com/2011/06/17/model-pembelajaran-teams-games-tournaments-tgt-2/"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hyperlink" Target="http://senengemaca.blogspot.com/2012/12/peningkatan-kreatiIVtas-dan%20prestasi.html"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hyperlink" Target="http://mahmuddin.wordpress.com/2009/12/23/strategi-pembelajaran-kooperatif-tipe-teams-games-tournament-tgt/"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title>
      <c:tx>
        <c:rich>
          <a:bodyPr/>
          <a:lstStyle/>
          <a:p>
            <a:pPr algn="ctr">
              <a:defRPr/>
            </a:pPr>
            <a:r>
              <a:rPr lang="id-ID"/>
              <a:t>rata-rata</a:t>
            </a:r>
            <a:r>
              <a:rPr lang="id-ID" baseline="0"/>
              <a:t> nilai </a:t>
            </a:r>
          </a:p>
        </c:rich>
      </c:tx>
    </c:title>
    <c:plotArea>
      <c:layout/>
      <c:barChart>
        <c:barDir val="col"/>
        <c:grouping val="clustered"/>
        <c:ser>
          <c:idx val="0"/>
          <c:order val="0"/>
          <c:tx>
            <c:strRef>
              <c:f>Sheet1!$B$1</c:f>
              <c:strCache>
                <c:ptCount val="1"/>
                <c:pt idx="0">
                  <c:v>Series 1</c:v>
                </c:pt>
              </c:strCache>
            </c:strRef>
          </c:tx>
          <c:cat>
            <c:strRef>
              <c:f>Sheet1!$A$2:$A$3</c:f>
              <c:strCache>
                <c:ptCount val="2"/>
                <c:pt idx="0">
                  <c:v>Siklus 1</c:v>
                </c:pt>
                <c:pt idx="1">
                  <c:v>Siklus 2</c:v>
                </c:pt>
              </c:strCache>
            </c:strRef>
          </c:cat>
          <c:val>
            <c:numRef>
              <c:f>Sheet1!$B$2:$B$3</c:f>
              <c:numCache>
                <c:formatCode>General</c:formatCode>
                <c:ptCount val="2"/>
                <c:pt idx="0">
                  <c:v>66</c:v>
                </c:pt>
                <c:pt idx="1">
                  <c:v>75</c:v>
                </c:pt>
              </c:numCache>
            </c:numRef>
          </c:val>
        </c:ser>
        <c:axId val="30102272"/>
        <c:axId val="30103808"/>
      </c:barChart>
      <c:catAx>
        <c:axId val="30102272"/>
        <c:scaling>
          <c:orientation val="minMax"/>
        </c:scaling>
        <c:axPos val="b"/>
        <c:tickLblPos val="nextTo"/>
        <c:crossAx val="30103808"/>
        <c:crosses val="autoZero"/>
        <c:auto val="1"/>
        <c:lblAlgn val="ctr"/>
        <c:lblOffset val="100"/>
      </c:catAx>
      <c:valAx>
        <c:axId val="30103808"/>
        <c:scaling>
          <c:orientation val="minMax"/>
        </c:scaling>
        <c:axPos val="l"/>
        <c:majorGridlines/>
        <c:numFmt formatCode="General" sourceLinked="1"/>
        <c:tickLblPos val="nextTo"/>
        <c:crossAx val="30102272"/>
        <c:crosses val="autoZero"/>
        <c:crossBetween val="between"/>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clustered"/>
        <c:ser>
          <c:idx val="0"/>
          <c:order val="0"/>
          <c:tx>
            <c:strRef>
              <c:f>Sheet1!$B$1</c:f>
              <c:strCache>
                <c:ptCount val="1"/>
                <c:pt idx="0">
                  <c:v>nilai terendah</c:v>
                </c:pt>
              </c:strCache>
            </c:strRef>
          </c:tx>
          <c:cat>
            <c:strRef>
              <c:f>Sheet1!$A$2:$A$3</c:f>
              <c:strCache>
                <c:ptCount val="2"/>
                <c:pt idx="0">
                  <c:v>Siklus 1</c:v>
                </c:pt>
                <c:pt idx="1">
                  <c:v>siklus 2</c:v>
                </c:pt>
              </c:strCache>
            </c:strRef>
          </c:cat>
          <c:val>
            <c:numRef>
              <c:f>Sheet1!$B$2:$B$3</c:f>
              <c:numCache>
                <c:formatCode>General</c:formatCode>
                <c:ptCount val="2"/>
                <c:pt idx="0">
                  <c:v>30</c:v>
                </c:pt>
                <c:pt idx="1">
                  <c:v>50</c:v>
                </c:pt>
              </c:numCache>
            </c:numRef>
          </c:val>
        </c:ser>
        <c:ser>
          <c:idx val="1"/>
          <c:order val="1"/>
          <c:tx>
            <c:strRef>
              <c:f>Sheet1!$C$1</c:f>
              <c:strCache>
                <c:ptCount val="1"/>
                <c:pt idx="0">
                  <c:v>nilai tertinggi</c:v>
                </c:pt>
              </c:strCache>
            </c:strRef>
          </c:tx>
          <c:cat>
            <c:strRef>
              <c:f>Sheet1!$A$2:$A$3</c:f>
              <c:strCache>
                <c:ptCount val="2"/>
                <c:pt idx="0">
                  <c:v>Siklus 1</c:v>
                </c:pt>
                <c:pt idx="1">
                  <c:v>siklus 2</c:v>
                </c:pt>
              </c:strCache>
            </c:strRef>
          </c:cat>
          <c:val>
            <c:numRef>
              <c:f>Sheet1!$C$2:$C$3</c:f>
              <c:numCache>
                <c:formatCode>General</c:formatCode>
                <c:ptCount val="2"/>
                <c:pt idx="0">
                  <c:v>90</c:v>
                </c:pt>
                <c:pt idx="1">
                  <c:v>100</c:v>
                </c:pt>
              </c:numCache>
            </c:numRef>
          </c:val>
        </c:ser>
        <c:axId val="31074560"/>
        <c:axId val="66465792"/>
      </c:barChart>
      <c:catAx>
        <c:axId val="31074560"/>
        <c:scaling>
          <c:orientation val="minMax"/>
        </c:scaling>
        <c:axPos val="b"/>
        <c:tickLblPos val="nextTo"/>
        <c:crossAx val="66465792"/>
        <c:crosses val="autoZero"/>
        <c:auto val="1"/>
        <c:lblAlgn val="ctr"/>
        <c:lblOffset val="100"/>
      </c:catAx>
      <c:valAx>
        <c:axId val="66465792"/>
        <c:scaling>
          <c:orientation val="minMax"/>
        </c:scaling>
        <c:axPos val="l"/>
        <c:majorGridlines/>
        <c:numFmt formatCode="General" sourceLinked="1"/>
        <c:tickLblPos val="nextTo"/>
        <c:crossAx val="31074560"/>
        <c:crosses val="autoZero"/>
        <c:crossBetween val="between"/>
      </c:valAx>
    </c:plotArea>
    <c:legend>
      <c:legendPos val="r"/>
    </c:legend>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0.25011</cdr:x>
      <cdr:y>0.50301</cdr:y>
    </cdr:from>
    <cdr:to>
      <cdr:x>0.32731</cdr:x>
      <cdr:y>0.58744</cdr:y>
    </cdr:to>
    <cdr:sp macro="" textlink="">
      <cdr:nvSpPr>
        <cdr:cNvPr id="2" name="Rectangle 1"/>
        <cdr:cNvSpPr/>
      </cdr:nvSpPr>
      <cdr:spPr>
        <a:xfrm xmlns:a="http://schemas.openxmlformats.org/drawingml/2006/main">
          <a:off x="1230037" y="1125523"/>
          <a:ext cx="379687" cy="188927"/>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a:solidFill>
                <a:schemeClr val="tx1"/>
              </a:solidFill>
            </a:rPr>
            <a:t>66</a:t>
          </a:r>
        </a:p>
      </cdr:txBody>
    </cdr:sp>
  </cdr:relSizeAnchor>
  <cdr:relSizeAnchor xmlns:cdr="http://schemas.openxmlformats.org/drawingml/2006/chartDrawing">
    <cdr:from>
      <cdr:x>0.70233</cdr:x>
      <cdr:y>0.13357</cdr:y>
    </cdr:from>
    <cdr:to>
      <cdr:x>0.78975</cdr:x>
      <cdr:y>0.23522</cdr:y>
    </cdr:to>
    <cdr:sp macro="" textlink="">
      <cdr:nvSpPr>
        <cdr:cNvPr id="3" name="Rectangle 2"/>
        <cdr:cNvSpPr/>
      </cdr:nvSpPr>
      <cdr:spPr>
        <a:xfrm xmlns:a="http://schemas.openxmlformats.org/drawingml/2006/main">
          <a:off x="3454101" y="298875"/>
          <a:ext cx="429935" cy="22745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a:solidFill>
                <a:schemeClr val="tx1"/>
              </a:solidFill>
            </a:rPr>
            <a:t>75</a:t>
          </a:r>
        </a:p>
      </cdr:txBody>
    </cdr:sp>
  </cdr:relSizeAnchor>
</c:userShapes>
</file>

<file path=word/drawings/drawing2.xml><?xml version="1.0" encoding="utf-8"?>
<c:userShapes xmlns:c="http://schemas.openxmlformats.org/drawingml/2006/chart">
  <cdr:relSizeAnchor xmlns:cdr="http://schemas.openxmlformats.org/drawingml/2006/chartDrawing">
    <cdr:from>
      <cdr:x>0.15765</cdr:x>
      <cdr:y>0.57155</cdr:y>
    </cdr:from>
    <cdr:to>
      <cdr:x>0.24328</cdr:x>
      <cdr:y>0.64585</cdr:y>
    </cdr:to>
    <cdr:sp macro="" textlink="">
      <cdr:nvSpPr>
        <cdr:cNvPr id="2" name="Rectangle 1"/>
        <cdr:cNvSpPr/>
      </cdr:nvSpPr>
      <cdr:spPr>
        <a:xfrm xmlns:a="http://schemas.openxmlformats.org/drawingml/2006/main">
          <a:off x="772431" y="1489482"/>
          <a:ext cx="419558" cy="193629"/>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a:solidFill>
                <a:schemeClr val="tx1"/>
              </a:solidFill>
            </a:rPr>
            <a:t>30</a:t>
          </a:r>
        </a:p>
      </cdr:txBody>
    </cdr:sp>
  </cdr:relSizeAnchor>
  <cdr:relSizeAnchor xmlns:cdr="http://schemas.openxmlformats.org/drawingml/2006/chartDrawing">
    <cdr:from>
      <cdr:x>0.25519</cdr:x>
      <cdr:y>0.14035</cdr:y>
    </cdr:from>
    <cdr:to>
      <cdr:x>0.32984</cdr:x>
      <cdr:y>0.21053</cdr:y>
    </cdr:to>
    <cdr:sp macro="" textlink="">
      <cdr:nvSpPr>
        <cdr:cNvPr id="3" name="Rectangle 2"/>
        <cdr:cNvSpPr/>
      </cdr:nvSpPr>
      <cdr:spPr>
        <a:xfrm xmlns:a="http://schemas.openxmlformats.org/drawingml/2006/main">
          <a:off x="1250352" y="365761"/>
          <a:ext cx="365760" cy="182879"/>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a:solidFill>
                <a:schemeClr val="tx1"/>
              </a:solidFill>
            </a:rPr>
            <a:t>90</a:t>
          </a:r>
        </a:p>
      </cdr:txBody>
    </cdr:sp>
  </cdr:relSizeAnchor>
  <cdr:relSizeAnchor xmlns:cdr="http://schemas.openxmlformats.org/drawingml/2006/chartDrawing">
    <cdr:from>
      <cdr:x>0.60649</cdr:x>
      <cdr:y>0.09082</cdr:y>
    </cdr:from>
    <cdr:to>
      <cdr:x>0.68333</cdr:x>
      <cdr:y>0.1775</cdr:y>
    </cdr:to>
    <cdr:sp macro="" textlink="">
      <cdr:nvSpPr>
        <cdr:cNvPr id="5" name="Rectangle 4"/>
        <cdr:cNvSpPr/>
      </cdr:nvSpPr>
      <cdr:spPr>
        <a:xfrm xmlns:a="http://schemas.openxmlformats.org/drawingml/2006/main">
          <a:off x="2971576" y="236668"/>
          <a:ext cx="376517" cy="225911"/>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id-ID"/>
        </a:p>
      </cdr:txBody>
    </cdr:sp>
  </cdr:relSizeAnchor>
  <cdr:relSizeAnchor xmlns:cdr="http://schemas.openxmlformats.org/drawingml/2006/chartDrawing">
    <cdr:from>
      <cdr:x>0.50329</cdr:x>
      <cdr:y>0.42518</cdr:y>
    </cdr:from>
    <cdr:to>
      <cdr:x>0.58233</cdr:x>
      <cdr:y>0.50361</cdr:y>
    </cdr:to>
    <cdr:sp macro="" textlink="">
      <cdr:nvSpPr>
        <cdr:cNvPr id="6" name="Rectangle 5"/>
        <cdr:cNvSpPr/>
      </cdr:nvSpPr>
      <cdr:spPr>
        <a:xfrm xmlns:a="http://schemas.openxmlformats.org/drawingml/2006/main">
          <a:off x="2465966" y="1108037"/>
          <a:ext cx="387275" cy="20439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a:solidFill>
                <a:schemeClr val="tx1"/>
              </a:solidFill>
            </a:rPr>
            <a:t>50</a:t>
          </a:r>
        </a:p>
      </cdr:txBody>
    </cdr:sp>
  </cdr:relSizeAnchor>
  <cdr:relSizeAnchor xmlns:cdr="http://schemas.openxmlformats.org/drawingml/2006/chartDrawing">
    <cdr:from>
      <cdr:x>0.59551</cdr:x>
      <cdr:y>0.08669</cdr:y>
    </cdr:from>
    <cdr:to>
      <cdr:x>0.67674</cdr:x>
      <cdr:y>0.16512</cdr:y>
    </cdr:to>
    <cdr:sp macro="" textlink="">
      <cdr:nvSpPr>
        <cdr:cNvPr id="7" name="Rectangle 6"/>
        <cdr:cNvSpPr/>
      </cdr:nvSpPr>
      <cdr:spPr>
        <a:xfrm xmlns:a="http://schemas.openxmlformats.org/drawingml/2006/main">
          <a:off x="2917787" y="225911"/>
          <a:ext cx="398033" cy="204396"/>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id-ID">
              <a:solidFill>
                <a:schemeClr val="tx1"/>
              </a:solidFill>
            </a:rPr>
            <a:t>100</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3782</TotalTime>
  <Pages>178</Pages>
  <Words>22185</Words>
  <Characters>126457</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86</cp:revision>
  <dcterms:created xsi:type="dcterms:W3CDTF">2014-05-27T13:46:00Z</dcterms:created>
  <dcterms:modified xsi:type="dcterms:W3CDTF">2014-07-10T12:49:00Z</dcterms:modified>
</cp:coreProperties>
</file>