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0"/>
        <w:jc w:val="center"/>
        <w:rPr>
          <w:b/>
          <w:bCs/>
          <w:sz w:val="28"/>
          <w:szCs w:val="28"/>
          <w:lang w:val="sv-SE"/>
        </w:rPr>
      </w:pPr>
      <w:bookmarkStart w:id="0" w:name="_GoBack"/>
      <w:bookmarkEnd w:id="0"/>
      <w:r>
        <w:rPr>
          <w:b/>
          <w:bCs/>
          <w:sz w:val="28"/>
          <w:szCs w:val="28"/>
          <w:lang w:val="sv-SE"/>
        </w:rPr>
        <w:t>ARTIKEL</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PENGARUH </w:t>
      </w:r>
      <w:r>
        <w:rPr>
          <w:rFonts w:ascii="Times New Roman" w:hAnsi="Times New Roman" w:cs="Times New Roman"/>
          <w:b/>
          <w:sz w:val="28"/>
          <w:szCs w:val="28"/>
        </w:rPr>
        <w:t xml:space="preserve">KUALITAS PRODUK DAN HARGA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TERHADAP </w:t>
      </w:r>
      <w:r>
        <w:rPr>
          <w:rFonts w:ascii="Times New Roman" w:hAnsi="Times New Roman" w:cs="Times New Roman"/>
          <w:b/>
          <w:sz w:val="28"/>
          <w:szCs w:val="28"/>
        </w:rPr>
        <w:t>CITRA MEREK SERTA IMPLIKASINYA</w:t>
      </w:r>
      <w:r>
        <w:rPr>
          <w:rFonts w:ascii="Times New Roman" w:hAnsi="Times New Roman" w:cs="Times New Roman"/>
          <w:b/>
          <w:sz w:val="28"/>
          <w:szCs w:val="28"/>
          <w:lang w:val="id-ID"/>
        </w:rPr>
        <w:t xml:space="preserve"> </w:t>
      </w:r>
    </w:p>
    <w:p>
      <w:pPr>
        <w:spacing w:after="0" w:line="240" w:lineRule="auto"/>
        <w:jc w:val="center"/>
        <w:rPr>
          <w:rFonts w:ascii="Times New Roman" w:hAnsi="Times New Roman" w:cs="Times New Roman"/>
          <w:b/>
        </w:rPr>
      </w:pPr>
      <w:r>
        <w:rPr>
          <w:rFonts w:ascii="Times New Roman" w:hAnsi="Times New Roman" w:cs="Times New Roman"/>
          <w:b/>
          <w:sz w:val="28"/>
          <w:szCs w:val="28"/>
          <w:lang w:val="id-ID"/>
        </w:rPr>
        <w:t xml:space="preserve">PADA </w:t>
      </w:r>
      <w:r>
        <w:rPr>
          <w:rFonts w:ascii="Times New Roman" w:hAnsi="Times New Roman" w:cs="Times New Roman"/>
          <w:b/>
          <w:sz w:val="28"/>
          <w:szCs w:val="28"/>
        </w:rPr>
        <w:t>KEPUASAN PELANGGAN</w:t>
      </w:r>
      <w:r>
        <w:rPr>
          <w:rFonts w:ascii="Times New Roman" w:hAnsi="Times New Roman" w:cs="Times New Roman"/>
          <w:b/>
        </w:rPr>
        <w:t xml:space="preserve">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(Suatu Survei Pada Minuman Energi M-150</w:t>
      </w:r>
      <w:r>
        <w:rPr>
          <w:rFonts w:ascii="Times New Roman" w:hAnsi="Times New Roman" w:cs="Times New Roman"/>
          <w:sz w:val="24"/>
          <w:szCs w:val="24"/>
        </w:rPr>
        <w:t xml:space="preserve"> </w:t>
      </w:r>
      <w:r>
        <w:rPr>
          <w:rFonts w:ascii="Times New Roman" w:hAnsi="Times New Roman" w:cs="Times New Roman"/>
          <w:b/>
          <w:sz w:val="24"/>
          <w:szCs w:val="24"/>
        </w:rPr>
        <w:t>di Kota Bandung)</w:t>
      </w:r>
    </w:p>
    <w:p>
      <w:pPr>
        <w:spacing w:after="0" w:line="240" w:lineRule="auto"/>
        <w:jc w:val="center"/>
        <w:rPr>
          <w:rFonts w:ascii="Times New Roman" w:hAnsi="Times New Roman" w:cs="Times New Roman"/>
          <w:sz w:val="28"/>
          <w:szCs w:val="28"/>
        </w:rPr>
      </w:pPr>
      <w:r>
        <w:rPr>
          <w:lang/>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34925</wp:posOffset>
                </wp:positionV>
                <wp:extent cx="4995545" cy="0"/>
                <wp:effectExtent l="0" t="19050" r="33655" b="57150"/>
                <wp:wrapNone/>
                <wp:docPr id="1" name="AutoShape 3"/>
                <wp:cNvGraphicFramePr/>
                <a:graphic xmlns:a="http://schemas.openxmlformats.org/drawingml/2006/main">
                  <a:graphicData uri="http://schemas.microsoft.com/office/word/2010/wordprocessingShape">
                    <wps:wsp>
                      <wps:cNvCnPr/>
                      <wps:spPr>
                        <a:xfrm>
                          <a:off x="0" y="0"/>
                          <a:ext cx="4995545" cy="0"/>
                        </a:xfrm>
                        <a:prstGeom prst="straightConnector1">
                          <a:avLst/>
                        </a:prstGeom>
                        <a:ln w="38100" cap="flat" cmpd="sng">
                          <a:solidFill>
                            <a:srgbClr val="000000"/>
                          </a:solidFill>
                          <a:prstDash val="solid"/>
                          <a:headEnd type="none" w="med" len="med"/>
                          <a:tailEnd type="none" w="med" len="med"/>
                        </a:ln>
                        <a:effectLst>
                          <a:outerShdw dist="35921" dir="2699999" algn="ctr" rotWithShape="0">
                            <a:srgbClr val="808080"/>
                          </a:outerShdw>
                        </a:effectLst>
                      </wps:spPr>
                      <wps:bodyPr/>
                    </wps:wsp>
                  </a:graphicData>
                </a:graphic>
              </wp:anchor>
            </w:drawing>
          </mc:Choice>
          <mc:Fallback>
            <w:pict>
              <v:shape id="AutoShape 3" o:spid="_x0000_s1026" o:spt="32" type="#_x0000_t32" style="position:absolute;left:0pt;margin-left:1pt;margin-top:2.75pt;height:0pt;width:393.35pt;z-index:251659264;mso-width-relative:page;mso-height-relative:page;" filled="f" stroked="t" coordsize="21600,21600" o:gfxdata="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vhEW1QAAAAUB&#10;AAAPAAAAAAAAAAEAIAAAACIAAABkcnMvZG93bnJldi54bWxQSwECFAAUAAAACACHTuJA6mXO7B4C&#10;AABnBAAADgAAAAAAAAABACAAAAAkAQAAZHJzL2Uyb0RvYy54bWxQSwUGAAAAAAYABgBZAQAAtAUA&#10;AAAA&#10;">
                <v:fill on="f" focussize="0,0"/>
                <v:stroke weight="3pt" color="#000000" joinstyle="round"/>
                <v:imagedata o:title=""/>
                <o:lock v:ext="edit" aspectratio="f"/>
                <v:shadow on="t" color="#808080" offset="2pt,2pt" origin="0f,0f" matrix="65536f,0f,0f,65536f"/>
              </v:shape>
            </w:pict>
          </mc:Fallback>
        </mc:AlternateContent>
      </w:r>
    </w:p>
    <w:p>
      <w:pPr>
        <w:pStyle w:val="53"/>
        <w:spacing w:before="120"/>
        <w:jc w:val="center"/>
        <w:rPr>
          <w:b/>
          <w:bCs/>
          <w:iCs/>
        </w:rPr>
      </w:pPr>
      <w:r>
        <w:rPr>
          <w:b/>
        </w:rPr>
        <w:t>MUHAMMAD SYAIFUL ANWAR</w:t>
      </w:r>
    </w:p>
    <w:p>
      <w:pPr>
        <w:pStyle w:val="53"/>
        <w:jc w:val="center"/>
        <w:rPr>
          <w:b/>
          <w:bCs/>
          <w:iCs/>
        </w:rPr>
      </w:pPr>
      <w:r>
        <w:rPr>
          <w:b/>
          <w:bCs/>
          <w:iCs/>
        </w:rPr>
        <w:t>NPM : 198.020.067</w:t>
      </w:r>
    </w:p>
    <w:p>
      <w:pPr>
        <w:spacing w:after="0" w:line="240" w:lineRule="auto"/>
        <w:jc w:val="center"/>
        <w:rPr>
          <w:rFonts w:ascii="Times New Roman" w:hAnsi="Times New Roman" w:cs="Times New Roman"/>
          <w:b/>
          <w:bCs/>
          <w:sz w:val="24"/>
          <w:szCs w:val="24"/>
          <w:lang w:val="sv-SE"/>
        </w:rPr>
      </w:pPr>
      <w:r>
        <w:rPr>
          <w:lang/>
        </w:rPr>
        <w:drawing>
          <wp:anchor distT="0" distB="0" distL="114300" distR="114300" simplePos="0" relativeHeight="251660288" behindDoc="0" locked="0" layoutInCell="1" allowOverlap="1">
            <wp:simplePos x="0" y="0"/>
            <wp:positionH relativeFrom="column">
              <wp:posOffset>1987550</wp:posOffset>
            </wp:positionH>
            <wp:positionV relativeFrom="paragraph">
              <wp:posOffset>50800</wp:posOffset>
            </wp:positionV>
            <wp:extent cx="1060450" cy="1122045"/>
            <wp:effectExtent l="0" t="0" r="6350" b="1905"/>
            <wp:wrapNone/>
            <wp:docPr id="2" name="Picture 4"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escription: D:\Data Foto Jan 2, 2018\IMG-20180116-WA0007.jpg"/>
                    <pic:cNvPicPr>
                      <a:picLocks noChangeAspect="1"/>
                    </pic:cNvPicPr>
                  </pic:nvPicPr>
                  <pic:blipFill>
                    <a:blip r:embed="rId8"/>
                    <a:stretch>
                      <a:fillRect/>
                    </a:stretch>
                  </pic:blipFill>
                  <pic:spPr>
                    <a:xfrm>
                      <a:off x="0" y="0"/>
                      <a:ext cx="1060450" cy="1122045"/>
                    </a:xfrm>
                    <a:prstGeom prst="rect">
                      <a:avLst/>
                    </a:prstGeom>
                    <a:noFill/>
                    <a:ln>
                      <a:noFill/>
                    </a:ln>
                  </pic:spPr>
                </pic:pic>
              </a:graphicData>
            </a:graphic>
          </wp:anchor>
        </w:drawing>
      </w:r>
    </w:p>
    <w:p>
      <w:pPr>
        <w:spacing w:after="0" w:line="240" w:lineRule="auto"/>
        <w:jc w:val="center"/>
        <w:rPr>
          <w:rFonts w:ascii="Times New Roman" w:hAnsi="Times New Roman" w:cs="Times New Roman"/>
          <w:b/>
          <w:bCs/>
          <w:sz w:val="24"/>
          <w:szCs w:val="24"/>
          <w:lang w:val="sv-SE"/>
        </w:rPr>
      </w:pPr>
    </w:p>
    <w:p>
      <w:pPr>
        <w:spacing w:after="0" w:line="240" w:lineRule="auto"/>
        <w:jc w:val="center"/>
        <w:rPr>
          <w:rFonts w:ascii="Times New Roman" w:hAnsi="Times New Roman" w:cs="Times New Roman"/>
          <w:b/>
          <w:bCs/>
          <w:sz w:val="24"/>
          <w:szCs w:val="24"/>
          <w:lang w:val="sv-SE"/>
        </w:rPr>
      </w:pPr>
    </w:p>
    <w:p>
      <w:pPr>
        <w:pStyle w:val="17"/>
        <w:spacing w:after="0" w:line="240" w:lineRule="auto"/>
        <w:ind w:left="0"/>
        <w:jc w:val="center"/>
        <w:rPr>
          <w:b/>
          <w:szCs w:val="24"/>
          <w:lang w:val="en-US"/>
        </w:rPr>
      </w:pPr>
    </w:p>
    <w:p>
      <w:pPr>
        <w:pStyle w:val="17"/>
        <w:spacing w:after="0" w:line="240" w:lineRule="auto"/>
        <w:ind w:left="0"/>
        <w:jc w:val="center"/>
        <w:rPr>
          <w:b/>
          <w:szCs w:val="24"/>
          <w:lang w:val="en-US"/>
        </w:rPr>
      </w:pPr>
    </w:p>
    <w:p>
      <w:pPr>
        <w:pStyle w:val="17"/>
        <w:spacing w:after="0" w:line="240" w:lineRule="auto"/>
        <w:ind w:left="0"/>
        <w:jc w:val="center"/>
        <w:rPr>
          <w:b/>
          <w:szCs w:val="24"/>
          <w:lang w:val="en-US"/>
        </w:rPr>
      </w:pPr>
    </w:p>
    <w:p>
      <w:pPr>
        <w:pStyle w:val="17"/>
        <w:spacing w:after="0" w:line="240" w:lineRule="auto"/>
        <w:ind w:left="0"/>
        <w:jc w:val="center"/>
        <w:rPr>
          <w:b/>
          <w:szCs w:val="24"/>
          <w:lang w:val="en-US"/>
        </w:rPr>
      </w:pPr>
    </w:p>
    <w:p>
      <w:pPr>
        <w:pStyle w:val="17"/>
        <w:spacing w:after="0" w:line="240" w:lineRule="auto"/>
        <w:ind w:left="0"/>
        <w:jc w:val="center"/>
        <w:rPr>
          <w:b/>
          <w:szCs w:val="24"/>
          <w:lang w:val="id-ID"/>
        </w:rPr>
      </w:pPr>
      <w:r>
        <w:rPr>
          <w:b/>
          <w:szCs w:val="24"/>
          <w:lang w:val="id-ID"/>
        </w:rPr>
        <w:t>PROGRAM MAGISTER MANAJEMEN</w:t>
      </w:r>
    </w:p>
    <w:p>
      <w:pPr>
        <w:pStyle w:val="17"/>
        <w:spacing w:after="0" w:line="240" w:lineRule="auto"/>
        <w:ind w:left="0"/>
        <w:jc w:val="center"/>
        <w:rPr>
          <w:b/>
          <w:szCs w:val="24"/>
        </w:rPr>
      </w:pPr>
      <w:r>
        <w:rPr>
          <w:b/>
          <w:szCs w:val="24"/>
        </w:rPr>
        <w:t>FAKULTAS PASCASARJANA</w:t>
      </w:r>
    </w:p>
    <w:p>
      <w:pPr>
        <w:pStyle w:val="17"/>
        <w:spacing w:after="0" w:line="240" w:lineRule="auto"/>
        <w:ind w:left="0"/>
        <w:jc w:val="center"/>
        <w:rPr>
          <w:b/>
          <w:szCs w:val="24"/>
        </w:rPr>
      </w:pPr>
      <w:r>
        <w:rPr>
          <w:b/>
          <w:szCs w:val="24"/>
        </w:rPr>
        <w:t>UNIVERSITAS PASUNDAN</w:t>
      </w:r>
    </w:p>
    <w:p>
      <w:pPr>
        <w:pStyle w:val="17"/>
        <w:spacing w:after="0" w:line="240" w:lineRule="auto"/>
        <w:ind w:left="0"/>
        <w:jc w:val="center"/>
        <w:rPr>
          <w:b/>
          <w:szCs w:val="24"/>
          <w:lang w:val="id-ID"/>
        </w:rPr>
      </w:pPr>
      <w:r>
        <w:rPr>
          <w:b/>
          <w:szCs w:val="24"/>
          <w:lang w:val="id-ID"/>
        </w:rPr>
        <w:t>BANDUNG</w:t>
      </w:r>
    </w:p>
    <w:p>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id-ID"/>
        </w:rPr>
        <w:t>20</w:t>
      </w:r>
      <w:r>
        <w:rPr>
          <w:rFonts w:ascii="Times New Roman" w:hAnsi="Times New Roman" w:cs="Times New Roman"/>
          <w:b/>
          <w:sz w:val="24"/>
          <w:szCs w:val="24"/>
        </w:rPr>
        <w:t>21</w:t>
      </w:r>
    </w:p>
    <w:p>
      <w:pPr>
        <w:pStyle w:val="17"/>
        <w:spacing w:after="0" w:line="240" w:lineRule="auto"/>
        <w:ind w:left="0"/>
        <w:jc w:val="center"/>
        <w:rPr>
          <w:b/>
          <w:szCs w:val="24"/>
          <w:lang w:val="de-DE"/>
        </w:rPr>
      </w:pPr>
    </w:p>
    <w:p>
      <w:pPr>
        <w:pStyle w:val="17"/>
        <w:spacing w:after="0" w:line="240" w:lineRule="auto"/>
        <w:ind w:left="0"/>
        <w:jc w:val="center"/>
        <w:rPr>
          <w:b/>
          <w:szCs w:val="24"/>
          <w:lang w:val="de-DE"/>
        </w:rPr>
      </w:pPr>
      <w:r>
        <w:rPr>
          <w:b/>
          <w:szCs w:val="24"/>
          <w:lang w:val="de-DE"/>
        </w:rPr>
        <w:t>ABSTRAK</w:t>
      </w:r>
    </w:p>
    <w:p>
      <w:pPr>
        <w:pStyle w:val="17"/>
        <w:spacing w:after="0" w:line="240" w:lineRule="auto"/>
        <w:ind w:left="0" w:firstLine="425"/>
        <w:jc w:val="both"/>
        <w:rPr>
          <w:szCs w:val="24"/>
          <w:lang w:val="id-ID"/>
        </w:rPr>
      </w:pPr>
      <w:r>
        <w:rPr>
          <w:szCs w:val="24"/>
          <w:lang w:val="de-DE"/>
        </w:rPr>
        <w:t xml:space="preserve">Penelitian ini bertujuan untuk </w:t>
      </w:r>
      <w:r>
        <w:rPr>
          <w:szCs w:val="24"/>
        </w:rPr>
        <w:t>mengetahui dan menganalis</w:t>
      </w:r>
      <w:r>
        <w:rPr>
          <w:szCs w:val="24"/>
          <w:lang w:val="id-ID"/>
        </w:rPr>
        <w:t>is</w:t>
      </w:r>
      <w:r>
        <w:rPr>
          <w:szCs w:val="24"/>
        </w:rPr>
        <w:t xml:space="preserve"> </w:t>
      </w:r>
      <w:r>
        <w:rPr>
          <w:szCs w:val="24"/>
          <w:lang w:val="id-ID"/>
        </w:rPr>
        <w:t xml:space="preserve">pengaruh </w:t>
      </w:r>
      <w:r>
        <w:rPr>
          <w:szCs w:val="24"/>
        </w:rPr>
        <w:t xml:space="preserve">kualitas produk dan harga </w:t>
      </w:r>
      <w:r>
        <w:rPr>
          <w:szCs w:val="24"/>
          <w:lang w:val="id-ID"/>
        </w:rPr>
        <w:t xml:space="preserve">terhadap </w:t>
      </w:r>
      <w:r>
        <w:rPr>
          <w:szCs w:val="24"/>
        </w:rPr>
        <w:t>citra merek serta implikasinya</w:t>
      </w:r>
      <w:r>
        <w:rPr>
          <w:szCs w:val="24"/>
          <w:lang w:val="id-ID"/>
        </w:rPr>
        <w:t xml:space="preserve"> pada </w:t>
      </w:r>
      <w:r>
        <w:rPr>
          <w:szCs w:val="24"/>
        </w:rPr>
        <w:t xml:space="preserve">kepuasan minuman energi M-150 di Kota Bandung). Hasil penelitian ini diharapkan dapat memberikan </w:t>
      </w:r>
      <w:r>
        <w:rPr>
          <w:szCs w:val="24"/>
          <w:lang w:val="id-ID"/>
        </w:rPr>
        <w:t xml:space="preserve">masukan </w:t>
      </w:r>
      <w:r>
        <w:rPr>
          <w:szCs w:val="24"/>
        </w:rPr>
        <w:t>produsen minuman berenergi di Kota Bandung</w:t>
      </w:r>
      <w:r>
        <w:rPr>
          <w:szCs w:val="24"/>
          <w:lang w:val="id-ID"/>
        </w:rPr>
        <w:t xml:space="preserve"> dan perusahaan lainnya yang sejenis dalam menentukan strategi dan kebijakan serta pengambilan keputusan terutama yang berkaitan dengan perbaikan </w:t>
      </w:r>
      <w:r>
        <w:rPr>
          <w:szCs w:val="24"/>
        </w:rPr>
        <w:t xml:space="preserve">kualitas produk dan harga serta citra merek </w:t>
      </w:r>
      <w:r>
        <w:rPr>
          <w:szCs w:val="24"/>
          <w:lang w:val="id-ID"/>
        </w:rPr>
        <w:t xml:space="preserve">dalam rangka meningkatkan </w:t>
      </w:r>
      <w:r>
        <w:rPr>
          <w:szCs w:val="24"/>
        </w:rPr>
        <w:t>kepuasan pelanggan.</w:t>
      </w:r>
    </w:p>
    <w:p>
      <w:pPr>
        <w:pStyle w:val="17"/>
        <w:spacing w:after="0" w:line="240" w:lineRule="auto"/>
        <w:ind w:left="0" w:firstLine="425"/>
        <w:jc w:val="both"/>
        <w:rPr>
          <w:szCs w:val="24"/>
          <w:lang w:val="id-ID"/>
        </w:rPr>
      </w:pPr>
      <w:r>
        <w:rPr>
          <w:szCs w:val="24"/>
          <w:lang w:val="id-ID"/>
        </w:rPr>
        <w:t>Metode penelitian yang digunakan adalah analisis deskriptif dan verifikatif. Pengumpulan  data yang digunakan adalah wawancara dengan menggunakan kuesioner disertai dengan teknik observasi</w:t>
      </w:r>
      <w:r>
        <w:rPr>
          <w:szCs w:val="24"/>
        </w:rPr>
        <w:t xml:space="preserve"> dan kepustakaan, Pengambilan sampel menggunakan </w:t>
      </w:r>
      <w:r>
        <w:rPr>
          <w:i/>
          <w:szCs w:val="24"/>
        </w:rPr>
        <w:t>cluster random sampling</w:t>
      </w:r>
      <w:r>
        <w:rPr>
          <w:szCs w:val="24"/>
          <w:lang w:val="id-ID"/>
        </w:rPr>
        <w:t>. Pengumpulan data di lapangan dilaksanakan pada tahun 20</w:t>
      </w:r>
      <w:r>
        <w:rPr>
          <w:szCs w:val="24"/>
        </w:rPr>
        <w:t>21</w:t>
      </w:r>
      <w:r>
        <w:rPr>
          <w:szCs w:val="24"/>
          <w:lang w:val="id-ID"/>
        </w:rPr>
        <w:t xml:space="preserve">. </w:t>
      </w:r>
      <w:r>
        <w:rPr>
          <w:szCs w:val="24"/>
          <w:lang w:val="en-GB"/>
        </w:rPr>
        <w:t xml:space="preserve">Teknik </w:t>
      </w:r>
      <w:r>
        <w:rPr>
          <w:szCs w:val="24"/>
          <w:lang w:val="id-ID"/>
        </w:rPr>
        <w:t xml:space="preserve">analisis data menggunakan </w:t>
      </w:r>
      <w:r>
        <w:rPr>
          <w:szCs w:val="24"/>
        </w:rPr>
        <w:t>Analisis Jalur</w:t>
      </w:r>
      <w:r>
        <w:rPr>
          <w:szCs w:val="24"/>
          <w:lang w:val="id-ID"/>
        </w:rPr>
        <w:t>.</w:t>
      </w:r>
    </w:p>
    <w:p>
      <w:pPr>
        <w:spacing w:after="0" w:line="240" w:lineRule="auto"/>
        <w:ind w:firstLine="425"/>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Hasil penelitian menunjukan </w:t>
      </w:r>
      <w:r>
        <w:rPr>
          <w:rFonts w:ascii="Times New Roman" w:hAnsi="Times New Roman" w:cs="Times New Roman"/>
          <w:sz w:val="24"/>
          <w:szCs w:val="24"/>
        </w:rPr>
        <w:t>bahwa secara umum kualitas produk, harga, citra merek dan  kepuasan pelanggan</w:t>
      </w:r>
      <w:r>
        <w:rPr>
          <w:rFonts w:ascii="Times New Roman" w:hAnsi="Times New Roman" w:cs="Times New Roman"/>
          <w:bCs/>
          <w:sz w:val="24"/>
          <w:szCs w:val="24"/>
        </w:rPr>
        <w:t xml:space="preserve"> </w:t>
      </w:r>
      <w:r>
        <w:rPr>
          <w:rFonts w:ascii="Times New Roman" w:hAnsi="Times New Roman" w:cs="Times New Roman"/>
          <w:sz w:val="24"/>
          <w:szCs w:val="24"/>
        </w:rPr>
        <w:t>minuman energi M-150 di Kota Bandung cenderung cukup baik dan cukup puas</w:t>
      </w:r>
      <w:r>
        <w:rPr>
          <w:rFonts w:ascii="Times New Roman" w:hAnsi="Times New Roman" w:cs="Times New Roman"/>
          <w:color w:val="000000"/>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Terdapat pengaruh kualitas produk dan harga terhadap citra merek </w:t>
      </w:r>
      <w:r>
        <w:rPr>
          <w:rFonts w:ascii="Times New Roman" w:hAnsi="Times New Roman" w:cs="Times New Roman"/>
          <w:sz w:val="24"/>
          <w:szCs w:val="24"/>
          <w:lang w:val="it-IT"/>
        </w:rPr>
        <w:t xml:space="preserve">baik secara parsial maupun simultan dan </w:t>
      </w:r>
      <w:r>
        <w:rPr>
          <w:rFonts w:ascii="Times New Roman" w:hAnsi="Times New Roman" w:cs="Times New Roman"/>
          <w:sz w:val="24"/>
          <w:szCs w:val="24"/>
        </w:rPr>
        <w:t xml:space="preserve"> citra merek berpengaruh terhadap kepuasan pelanggan. Secara parsial dapat diketahui bahwa variabel harga lebih dominan mempengaruhi citra merek minuman energi M-150 di Kota Bandung, disusul kemudian kualitas produk</w:t>
      </w:r>
      <w:r>
        <w:rPr>
          <w:rFonts w:ascii="Times New Roman" w:hAnsi="Times New Roman" w:cs="Times New Roman"/>
          <w:sz w:val="24"/>
          <w:szCs w:val="24"/>
          <w:lang w:val="sv-SE"/>
        </w:rPr>
        <w:t>.</w:t>
      </w:r>
    </w:p>
    <w:p>
      <w:pPr>
        <w:spacing w:after="0" w:line="240" w:lineRule="auto"/>
        <w:ind w:firstLine="425"/>
        <w:jc w:val="both"/>
        <w:rPr>
          <w:rFonts w:ascii="Times New Roman" w:hAnsi="Times New Roman" w:cs="Times New Roman"/>
          <w:sz w:val="24"/>
          <w:szCs w:val="24"/>
          <w:lang w:val="id-ID"/>
        </w:rPr>
      </w:pPr>
    </w:p>
    <w:p>
      <w:pPr>
        <w:pStyle w:val="18"/>
        <w:spacing w:after="0"/>
        <w:ind w:left="1418" w:hanging="1418"/>
        <w:jc w:val="both"/>
        <w:rPr>
          <w:sz w:val="22"/>
          <w:szCs w:val="22"/>
        </w:rPr>
      </w:pPr>
      <w:r>
        <w:rPr>
          <w:sz w:val="22"/>
          <w:szCs w:val="22"/>
          <w:lang w:val="ms-MY"/>
        </w:rPr>
        <w:t>Kata Kunci :</w:t>
      </w:r>
      <w:r>
        <w:rPr>
          <w:sz w:val="22"/>
          <w:szCs w:val="22"/>
          <w:lang w:val="id-ID"/>
        </w:rPr>
        <w:tab/>
      </w:r>
      <w:r>
        <w:rPr>
          <w:sz w:val="22"/>
          <w:szCs w:val="22"/>
        </w:rPr>
        <w:t>kualitas produk</w:t>
      </w:r>
      <w:r>
        <w:rPr>
          <w:bCs/>
          <w:sz w:val="22"/>
          <w:szCs w:val="22"/>
        </w:rPr>
        <w:t xml:space="preserve">, </w:t>
      </w:r>
      <w:r>
        <w:rPr>
          <w:sz w:val="22"/>
          <w:szCs w:val="22"/>
        </w:rPr>
        <w:t>Harga</w:t>
      </w:r>
      <w:r>
        <w:rPr>
          <w:bCs/>
          <w:sz w:val="22"/>
          <w:szCs w:val="22"/>
        </w:rPr>
        <w:t>,</w:t>
      </w:r>
      <w:r>
        <w:rPr>
          <w:bCs/>
          <w:sz w:val="22"/>
          <w:szCs w:val="22"/>
          <w:lang w:val="en-US"/>
        </w:rPr>
        <w:t xml:space="preserve"> </w:t>
      </w:r>
      <w:r>
        <w:rPr>
          <w:sz w:val="22"/>
          <w:szCs w:val="22"/>
        </w:rPr>
        <w:t>Citra Merek</w:t>
      </w:r>
      <w:r>
        <w:rPr>
          <w:bCs/>
          <w:sz w:val="22"/>
          <w:szCs w:val="22"/>
        </w:rPr>
        <w:t xml:space="preserve">, </w:t>
      </w:r>
      <w:r>
        <w:rPr>
          <w:sz w:val="22"/>
          <w:szCs w:val="22"/>
        </w:rPr>
        <w:t>Kepuasan Pelanggan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val="e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val="en"/>
        </w:rPr>
      </w:pPr>
      <w:r>
        <w:rPr>
          <w:rFonts w:ascii="Times New Roman" w:hAnsi="Times New Roman" w:cs="Times New Roman"/>
          <w:i/>
          <w:sz w:val="24"/>
          <w:szCs w:val="24"/>
          <w:lang w:val="en"/>
        </w:rPr>
        <w:t>ABSTRACT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sz w:val="24"/>
          <w:szCs w:val="24"/>
          <w:lang w:val="e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This study aims to determine and analyze the effect of product quality and price on brand image and its implications for the satisfaction of the M-150 energy drink in the city of Bandung). The results of this study are expected to provide input for energy drink producers in the city of Bandung and other similar companies in determining strategies and policies and making decisions, especially those related to improving product quality and price and brand image in order to increase customer satisfaction.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The research method used is descriptive analysis and verification. The data collection used is an interview using a questionnaire accompanied by observation and literature techniques, Sampling using cluster random sampling. Data collection in the field will be carried out in 2021. The data analysis technique uses Path Analysis.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The results showed that in general the product quality, price, brand image and customer satisfaction of the M-150 energy drink in Bandung tended to be quite good and quite satisfied. There is an effect of product quality and price on brand image either partially or simultaneously and brand image has an effect on customer satisfaction. Partially it can be seen that the price variable is more dominant in influencing the brand image of the M-150 energy drink in the city of Bandung, followed by product quality.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Pr>
          <w:rFonts w:ascii="Times New Roman" w:hAnsi="Times New Roman" w:cs="Times New Roman"/>
          <w:bCs/>
          <w:i/>
        </w:rPr>
        <w:t>Keywords: Product Quality, Price, Brand Image, Customer Satisfaction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pPr>
        <w:pStyle w:val="18"/>
        <w:spacing w:after="0"/>
        <w:ind w:left="1276" w:hanging="1276"/>
        <w:jc w:val="both"/>
        <w:rPr>
          <w:sz w:val="24"/>
          <w:szCs w:val="24"/>
          <w:lang w:val="en-US"/>
        </w:rPr>
      </w:pPr>
    </w:p>
    <w:p>
      <w:pPr>
        <w:pStyle w:val="18"/>
        <w:spacing w:after="0"/>
        <w:ind w:left="1276" w:hanging="1276"/>
        <w:jc w:val="both"/>
        <w:rPr>
          <w:sz w:val="24"/>
          <w:szCs w:val="24"/>
          <w:lang w:val="en-US"/>
        </w:rPr>
      </w:pPr>
    </w:p>
    <w:p>
      <w:pPr>
        <w:pStyle w:val="18"/>
        <w:spacing w:after="0"/>
        <w:ind w:left="1276" w:hanging="1276"/>
        <w:jc w:val="both"/>
        <w:rPr>
          <w:sz w:val="24"/>
          <w:szCs w:val="24"/>
          <w:lang w:val="en-US"/>
        </w:rPr>
      </w:pPr>
    </w:p>
    <w:p>
      <w:pPr>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b/>
          <w:sz w:val="24"/>
          <w:szCs w:val="24"/>
        </w:rPr>
        <w:t>P</w:t>
      </w:r>
    </w:p>
    <w:p>
      <w:pPr>
        <w:autoSpaceDE w:val="0"/>
        <w:autoSpaceDN w:val="0"/>
        <w:adjustRightInd w:val="0"/>
        <w:spacing w:after="0" w:line="240" w:lineRule="auto"/>
        <w:ind w:left="426"/>
        <w:jc w:val="both"/>
        <w:rPr>
          <w:rFonts w:ascii="Times New Roman" w:hAnsi="Times New Roman" w:cs="Times New Roman"/>
          <w:color w:val="000000"/>
          <w:sz w:val="24"/>
          <w:szCs w:val="24"/>
        </w:rPr>
      </w:pPr>
    </w:p>
    <w:p>
      <w:pPr>
        <w:spacing w:after="0" w:line="240" w:lineRule="auto"/>
        <w:ind w:left="993" w:hanging="993"/>
        <w:jc w:val="both"/>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Assauri, Sofjan. 2010. Manajemen Pemasaran: Dasar, Konsep &amp; Strategi. Jakarta: Raja Grafindo Persada.</w:t>
      </w:r>
    </w:p>
    <w:p>
      <w:pPr>
        <w:pStyle w:val="14"/>
        <w:spacing w:after="0" w:line="240" w:lineRule="auto"/>
        <w:ind w:left="851" w:hanging="851"/>
        <w:jc w:val="both"/>
      </w:pPr>
      <w:r>
        <w:t xml:space="preserve">Cravens, David W., 2010, </w:t>
      </w:r>
      <w:r>
        <w:rPr>
          <w:i/>
          <w:iCs/>
        </w:rPr>
        <w:t>Strategic Marketing</w:t>
      </w:r>
      <w:r>
        <w:t>, Sixth Edition, Irwin McGraw-Hill, Boston.</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Fecikova, I. 2010,An Index Method for Measurement of Customer Satisfaction, </w:t>
      </w:r>
      <w:r>
        <w:rPr>
          <w:rFonts w:ascii="Times New Roman" w:hAnsi="Times New Roman" w:cs="Times New Roman"/>
          <w:i/>
          <w:sz w:val="24"/>
          <w:szCs w:val="24"/>
        </w:rPr>
        <w:t>The TQM Magazine</w:t>
      </w:r>
      <w:r>
        <w:rPr>
          <w:rFonts w:ascii="Times New Roman" w:hAnsi="Times New Roman" w:cs="Times New Roman"/>
          <w:sz w:val="24"/>
          <w:szCs w:val="24"/>
        </w:rPr>
        <w:t>,Vol.16, No.1, pp. 57-66.</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Goldsmith, R.E. 2011. </w:t>
      </w:r>
      <w:r>
        <w:rPr>
          <w:rFonts w:ascii="Times New Roman" w:hAnsi="Times New Roman" w:cs="Times New Roman"/>
          <w:i/>
          <w:sz w:val="24"/>
          <w:szCs w:val="24"/>
        </w:rPr>
        <w:t>The personalised marketplace: beyond the 4Ps.</w:t>
      </w:r>
      <w:r>
        <w:rPr>
          <w:rFonts w:ascii="Times New Roman" w:hAnsi="Times New Roman" w:cs="Times New Roman"/>
          <w:i/>
          <w:iCs/>
          <w:sz w:val="24"/>
          <w:szCs w:val="24"/>
        </w:rPr>
        <w:t>Marketing Intelligence and Planning</w:t>
      </w:r>
      <w:r>
        <w:rPr>
          <w:rFonts w:ascii="Times New Roman" w:hAnsi="Times New Roman" w:cs="Times New Roman"/>
          <w:sz w:val="24"/>
          <w:szCs w:val="24"/>
        </w:rPr>
        <w:t>, Vol. 17 No. 4, pp. 178-185.</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Gomez, Faustino Cardodo. 2013. </w:t>
      </w:r>
      <w:r>
        <w:rPr>
          <w:rFonts w:ascii="Times New Roman" w:hAnsi="Times New Roman" w:cs="Times New Roman"/>
          <w:iCs/>
          <w:sz w:val="24"/>
          <w:szCs w:val="24"/>
        </w:rPr>
        <w:t>Manajemen Sumber Daya Manusia</w:t>
      </w:r>
      <w:r>
        <w:rPr>
          <w:rFonts w:ascii="Times New Roman" w:hAnsi="Times New Roman" w:cs="Times New Roman"/>
          <w:sz w:val="24"/>
          <w:szCs w:val="24"/>
        </w:rPr>
        <w:t>. Yogyakarta : Andi Offset.</w:t>
      </w:r>
    </w:p>
    <w:p>
      <w:pPr>
        <w:pStyle w:val="13"/>
        <w:spacing w:after="0"/>
        <w:ind w:left="851" w:hanging="851"/>
        <w:jc w:val="both"/>
        <w:rPr>
          <w:sz w:val="24"/>
          <w:szCs w:val="24"/>
        </w:rPr>
      </w:pPr>
      <w:r>
        <w:rPr>
          <w:sz w:val="24"/>
          <w:szCs w:val="24"/>
        </w:rPr>
        <w:t xml:space="preserve">Ivy, Jonathan. 2010. A new higher education marketing mix: the 7Ps for MBA marketing. </w:t>
      </w:r>
      <w:r>
        <w:rPr>
          <w:i/>
          <w:sz w:val="24"/>
          <w:szCs w:val="24"/>
        </w:rPr>
        <w:t>International Journal of Educational Management</w:t>
      </w:r>
      <w:r>
        <w:rPr>
          <w:sz w:val="24"/>
          <w:szCs w:val="24"/>
        </w:rPr>
        <w:t xml:space="preserve">, Vol. 22, No. 4, pp. 288-299. May 13, 2011. </w:t>
      </w:r>
    </w:p>
    <w:p>
      <w:pPr>
        <w:spacing w:after="0" w:line="240" w:lineRule="auto"/>
        <w:ind w:left="851" w:hanging="851"/>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Kotler, Philip and Kevin Lane Keller. </w:t>
      </w:r>
      <w:r>
        <w:rPr>
          <w:rFonts w:ascii="Times New Roman" w:hAnsi="Times New Roman" w:cs="Times New Roman"/>
          <w:sz w:val="24"/>
          <w:szCs w:val="24"/>
        </w:rPr>
        <w:t xml:space="preserve">2016. </w:t>
      </w:r>
      <w:r>
        <w:rPr>
          <w:rFonts w:ascii="Times New Roman" w:hAnsi="Times New Roman" w:cs="Times New Roman"/>
          <w:i/>
          <w:iCs/>
          <w:sz w:val="24"/>
          <w:szCs w:val="24"/>
        </w:rPr>
        <w:t xml:space="preserve">Marketing Management. </w:t>
      </w:r>
      <w:r>
        <w:rPr>
          <w:rFonts w:ascii="Times New Roman" w:hAnsi="Times New Roman" w:cs="Times New Roman"/>
          <w:iCs/>
          <w:sz w:val="24"/>
          <w:szCs w:val="24"/>
        </w:rPr>
        <w:t>15</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Pr>
          <w:rFonts w:ascii="Times New Roman" w:hAnsi="Times New Roman" w:cs="Times New Roman"/>
          <w:sz w:val="24"/>
          <w:szCs w:val="24"/>
          <w:lang w:val="id-ID"/>
        </w:rPr>
        <w:t>edition</w:t>
      </w:r>
      <w:r>
        <w:rPr>
          <w:rFonts w:ascii="Times New Roman" w:hAnsi="Times New Roman" w:cs="Times New Roman"/>
          <w:iCs/>
          <w:sz w:val="24"/>
          <w:szCs w:val="24"/>
        </w:rPr>
        <w:t>. England : Pearson Education.</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Kotler, Philip dan Gary Armstrong., 2010, </w:t>
      </w:r>
      <w:r>
        <w:rPr>
          <w:rFonts w:ascii="Times New Roman" w:hAnsi="Times New Roman" w:cs="Times New Roman"/>
          <w:i/>
          <w:iCs/>
          <w:sz w:val="24"/>
          <w:szCs w:val="24"/>
        </w:rPr>
        <w:t>Principles Of Marketing</w:t>
      </w:r>
      <w:r>
        <w:rPr>
          <w:rFonts w:ascii="Times New Roman" w:hAnsi="Times New Roman" w:cs="Times New Roman"/>
          <w:sz w:val="24"/>
          <w:szCs w:val="24"/>
        </w:rPr>
        <w:t>, 14th Edition, PrenticeHall Pearson, USA.</w:t>
      </w:r>
    </w:p>
    <w:p>
      <w:pPr>
        <w:pStyle w:val="30"/>
        <w:spacing w:before="0" w:after="0"/>
        <w:ind w:left="851" w:hanging="851"/>
        <w:jc w:val="both"/>
        <w:rPr>
          <w:rFonts w:ascii="Times New Roman" w:hAnsi="Times New Roman"/>
          <w:b w:val="0"/>
          <w:sz w:val="24"/>
          <w:szCs w:val="24"/>
        </w:rPr>
      </w:pPr>
      <w:r>
        <w:rPr>
          <w:rFonts w:ascii="Times New Roman" w:hAnsi="Times New Roman"/>
          <w:b w:val="0"/>
          <w:sz w:val="24"/>
          <w:szCs w:val="24"/>
        </w:rPr>
        <w:t>Kurtz D.L. et Clow K.E. 2011, Services marketing, John Wiley &amp; Sons, New York.</w:t>
      </w:r>
    </w:p>
    <w:p>
      <w:pPr>
        <w:autoSpaceDE w:val="0"/>
        <w:autoSpaceDN w:val="0"/>
        <w:adjustRightInd w:val="0"/>
        <w:spacing w:after="0" w:line="240" w:lineRule="auto"/>
        <w:ind w:left="851" w:hanging="851"/>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Lau, Geok Then dan Sook Han Lee. 2010. Consumers Trust in a Brand and The Link to Brand Loyalty . </w:t>
      </w:r>
      <w:r>
        <w:rPr>
          <w:rFonts w:ascii="Times New Roman" w:hAnsi="Times New Roman" w:cs="Times New Roman"/>
          <w:i/>
          <w:iCs/>
          <w:color w:val="000000"/>
          <w:sz w:val="24"/>
          <w:szCs w:val="24"/>
        </w:rPr>
        <w:t>Journal of market Focused Management.</w:t>
      </w:r>
    </w:p>
    <w:p>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Lovelock, H Cristopher and Wright K Lauren, 20</w:t>
      </w:r>
      <w:r>
        <w:rPr>
          <w:rFonts w:ascii="Times New Roman" w:hAnsi="Times New Roman" w:cs="Times New Roman"/>
          <w:sz w:val="24"/>
          <w:szCs w:val="24"/>
        </w:rPr>
        <w:t>12</w:t>
      </w:r>
      <w:r>
        <w:rPr>
          <w:rFonts w:ascii="Times New Roman" w:hAnsi="Times New Roman" w:cs="Times New Roman"/>
          <w:sz w:val="24"/>
          <w:szCs w:val="24"/>
          <w:lang w:val="id-ID"/>
        </w:rPr>
        <w:t>. Manajemen Pemasaran Jasa. Alih Bahasa Agus Widyantoro. PT. Indeks.</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Manullang. M. 2012. Manajemen Sumber Daya Manusia Edisi ke-3. Yogyakarta: Gadjah Mada University press.</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Mangkunegara, AP. 2011. </w:t>
      </w:r>
      <w:r>
        <w:rPr>
          <w:rFonts w:ascii="Times New Roman" w:hAnsi="Times New Roman" w:cs="Times New Roman"/>
          <w:iCs/>
          <w:sz w:val="24"/>
          <w:szCs w:val="24"/>
        </w:rPr>
        <w:t>Manajemen Sumber Daya Manusia Perusahaan</w:t>
      </w:r>
      <w:r>
        <w:rPr>
          <w:rFonts w:ascii="Times New Roman" w:hAnsi="Times New Roman" w:cs="Times New Roman"/>
          <w:sz w:val="24"/>
          <w:szCs w:val="24"/>
        </w:rPr>
        <w:t>. Bandung : PT Remaja Rosdakarya.</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Malhotra, N. K. 2011. </w:t>
      </w:r>
      <w:r>
        <w:rPr>
          <w:rFonts w:ascii="Times New Roman" w:hAnsi="Times New Roman" w:cs="Times New Roman"/>
          <w:i/>
          <w:sz w:val="24"/>
          <w:szCs w:val="24"/>
        </w:rPr>
        <w:t>Basic Marketing Research: Intergration Of Social Media (Fourth Edition)</w:t>
      </w:r>
      <w:r>
        <w:rPr>
          <w:rFonts w:ascii="Times New Roman" w:hAnsi="Times New Roman" w:cs="Times New Roman"/>
          <w:sz w:val="24"/>
          <w:szCs w:val="24"/>
        </w:rPr>
        <w:t>; New Jersey: Pearson.</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Mashuri, dan M. Zainudin, 2010, Metodologi Penelitian Pendekatan Praktis dan Aplikatif, Bandung: Refika Aditama.</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Mowen, John C., &amp; Minor, Michael. 2012. </w:t>
      </w:r>
      <w:r>
        <w:rPr>
          <w:rFonts w:ascii="Times New Roman" w:hAnsi="Times New Roman" w:cs="Times New Roman"/>
          <w:i/>
          <w:iCs/>
          <w:sz w:val="24"/>
          <w:szCs w:val="24"/>
        </w:rPr>
        <w:t>Consumer Behavior</w:t>
      </w:r>
      <w:r>
        <w:rPr>
          <w:rFonts w:ascii="Times New Roman" w:hAnsi="Times New Roman" w:cs="Times New Roman"/>
          <w:sz w:val="24"/>
          <w:szCs w:val="24"/>
        </w:rPr>
        <w:t>, 6th Edition, New Jersey : Prentice Hall.</w:t>
      </w:r>
    </w:p>
    <w:p>
      <w:pPr>
        <w:pStyle w:val="56"/>
        <w:ind w:left="851" w:hanging="851"/>
        <w:jc w:val="both"/>
      </w:pPr>
      <w:r>
        <w:t xml:space="preserve">Mullins, John W and Walker C, Orville. 2010. </w:t>
      </w:r>
      <w:r>
        <w:rPr>
          <w:i/>
        </w:rPr>
        <w:t>Marketing Management : A Strategic Decision- Making Approach 7th Edition</w:t>
      </w:r>
      <w:r>
        <w:t>, The McGraw Hill Companies, New York USA.</w:t>
      </w:r>
    </w:p>
    <w:p>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Payne, Adrian. 2010. </w:t>
      </w:r>
      <w:r>
        <w:rPr>
          <w:rFonts w:ascii="Times New Roman" w:hAnsi="Times New Roman" w:cs="Times New Roman"/>
          <w:i/>
          <w:sz w:val="24"/>
          <w:szCs w:val="24"/>
        </w:rPr>
        <w:t>The Essense of Service Marketing</w:t>
      </w:r>
      <w:r>
        <w:rPr>
          <w:rFonts w:ascii="Times New Roman" w:hAnsi="Times New Roman" w:cs="Times New Roman"/>
          <w:sz w:val="24"/>
          <w:szCs w:val="24"/>
        </w:rPr>
        <w:t>. Pemasaran Jasa. Prentice Hall. Essence of Management Series.</w:t>
      </w:r>
    </w:p>
    <w:p>
      <w:pPr>
        <w:pStyle w:val="56"/>
        <w:ind w:left="851" w:hanging="851"/>
        <w:jc w:val="both"/>
      </w:pPr>
      <w:r>
        <w:t>Riduwan dan Sunarto. 2014. Pengantar Statistika untuk Penelitian Pendidikan, Sosial, Ekonomi, Komunikasi, dan Bisnis. Bandung: Alfabeta</w:t>
      </w:r>
    </w:p>
    <w:p>
      <w:pPr>
        <w:pStyle w:val="56"/>
        <w:ind w:left="851" w:hanging="851"/>
        <w:jc w:val="both"/>
      </w:pPr>
      <w:r>
        <w:t xml:space="preserve">Rousseau, D.M., Sitkin, S.B., Burt, R.S., and Camerer, C. 2010. Not So Different After All: A Cross-Discipline View of Trust. </w:t>
      </w:r>
      <w:r>
        <w:rPr>
          <w:i/>
        </w:rPr>
        <w:t>Academy of Management Review</w:t>
      </w:r>
      <w:r>
        <w:t>. Vol. 23. No. 3 (393-404).</w:t>
      </w:r>
    </w:p>
    <w:p>
      <w:pPr>
        <w:pStyle w:val="56"/>
        <w:ind w:left="851" w:hanging="851"/>
        <w:jc w:val="both"/>
      </w:pPr>
      <w:r>
        <w:t>Saladin, Djaslim. 2013, Intisari Pemasaran dan Unsur-unsur Pemasaran, cetakan keempat, Linda Karya, Bandung.</w:t>
      </w:r>
    </w:p>
    <w:p>
      <w:pPr>
        <w:pStyle w:val="56"/>
        <w:ind w:left="851" w:hanging="851"/>
        <w:jc w:val="both"/>
      </w:pPr>
      <w:r>
        <w:t>Santoso, Singgih.2010. Statistik Parametrik, Konsep dan Aplikasi dengan SPSS. Cetakan Pertama, PT Elex Media Komputindo, Jakarta, PT Gramedia, Jakarta</w:t>
      </w:r>
    </w:p>
    <w:p>
      <w:pPr>
        <w:pStyle w:val="56"/>
        <w:ind w:left="851" w:hanging="851"/>
        <w:jc w:val="both"/>
      </w:pPr>
      <w:r>
        <w:t>Schiffman, l.G. dan Kanuk, Leslie L. 2010. Consumer Behavior. 8th edition. New Jersey: Prentice Hall.</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Soderlund, M. and Öhman, N.,. 2013. Behavorial Intentions in Satisfaction Research Revisited, Journal of Consumer Satisfaction, Dissatisfaction, and Complaining Behavior, Vol. 12, 53  66.</w:t>
      </w:r>
    </w:p>
    <w:p>
      <w:pPr>
        <w:pStyle w:val="56"/>
        <w:ind w:left="851" w:hanging="851"/>
        <w:jc w:val="both"/>
      </w:pPr>
      <w:r>
        <w:t xml:space="preserve">Stoner, James.A.F. 2008. </w:t>
      </w:r>
      <w:r>
        <w:rPr>
          <w:i/>
          <w:iCs/>
        </w:rPr>
        <w:t>Management</w:t>
      </w:r>
      <w:r>
        <w:t xml:space="preserve">, Prentice Hall International,Inc Englewood Cliffs, New York. </w:t>
      </w:r>
    </w:p>
    <w:p>
      <w:pPr>
        <w:spacing w:after="0" w:line="240" w:lineRule="auto"/>
        <w:ind w:left="851" w:hanging="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Stanton, William J, 2012. </w:t>
      </w:r>
      <w:r>
        <w:rPr>
          <w:rFonts w:ascii="Times New Roman" w:hAnsi="Times New Roman" w:cs="Times New Roman"/>
          <w:bCs/>
          <w:iCs/>
          <w:sz w:val="24"/>
          <w:szCs w:val="24"/>
          <w:lang w:val="sv-SE"/>
        </w:rPr>
        <w:t>Prinsip Pemasaran</w:t>
      </w:r>
      <w:r>
        <w:rPr>
          <w:rFonts w:ascii="Times New Roman" w:hAnsi="Times New Roman" w:cs="Times New Roman"/>
          <w:sz w:val="24"/>
          <w:szCs w:val="24"/>
          <w:lang w:val="sv-SE"/>
        </w:rPr>
        <w:t>, Edisi 7, Alih Bahasa : Y. Lamarto dan Sadu Sundaya, Erlangga, Jakarta.</w:t>
      </w:r>
    </w:p>
    <w:p>
      <w:pPr>
        <w:pStyle w:val="56"/>
        <w:ind w:left="851" w:hanging="851"/>
        <w:jc w:val="both"/>
      </w:pPr>
      <w:r>
        <w:t xml:space="preserve">Sugiyono. 2014. </w:t>
      </w:r>
      <w:r>
        <w:rPr>
          <w:iCs/>
        </w:rPr>
        <w:t>Metode Penelitian Administrasi</w:t>
      </w:r>
      <w:r>
        <w:t>. Bandung: CV. Alfabeta.</w:t>
      </w:r>
    </w:p>
    <w:p>
      <w:pPr>
        <w:pStyle w:val="56"/>
        <w:ind w:left="851" w:hanging="851"/>
        <w:jc w:val="both"/>
      </w:pPr>
      <w:r>
        <w:t xml:space="preserve">Sumardy dkk. 2011. </w:t>
      </w:r>
      <w:r>
        <w:rPr>
          <w:i/>
        </w:rPr>
        <w:t>The Power of Word of Mouth Marketing</w:t>
      </w:r>
      <w:r>
        <w:t>. Jakarta: PT. Gramedia Pustaka Utama.</w:t>
      </w:r>
    </w:p>
    <w:p>
      <w:pPr>
        <w:pStyle w:val="56"/>
        <w:ind w:left="851" w:hanging="851"/>
        <w:jc w:val="both"/>
      </w:pP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Thakar &amp; Kumar. 2014. Factors Affecting Trust in Market Research Relationship, </w:t>
      </w:r>
      <w:r>
        <w:rPr>
          <w:rFonts w:ascii="Times New Roman" w:hAnsi="Times New Roman" w:cs="Times New Roman"/>
          <w:i/>
          <w:iCs/>
          <w:sz w:val="24"/>
          <w:szCs w:val="24"/>
        </w:rPr>
        <w:t>Journal Marketing Research</w:t>
      </w:r>
      <w:r>
        <w:rPr>
          <w:rFonts w:ascii="Times New Roman" w:hAnsi="Times New Roman" w:cs="Times New Roman"/>
          <w:sz w:val="24"/>
          <w:szCs w:val="24"/>
        </w:rPr>
        <w:t>, Vol 57 (January), 81-101.</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Tjiptono, Fandy. 2012. Pemasaran Jasa. Bayumedia Publishing. Anggota IKAPI Jatim.</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Tjiptono, Fandy &amp; Dadi, Gregorius,. 2010. Pemasaran Strategis. Yogyakarta : Andi Offset.</w:t>
      </w:r>
    </w:p>
    <w:p>
      <w:pPr>
        <w:autoSpaceDE w:val="0"/>
        <w:autoSpaceDN w:val="0"/>
        <w:adjustRightInd w:val="0"/>
        <w:spacing w:after="0" w:line="240" w:lineRule="auto"/>
        <w:ind w:left="851" w:hanging="851"/>
        <w:jc w:val="both"/>
        <w:rPr>
          <w:rFonts w:ascii="Times New Roman" w:hAnsi="Times New Roman" w:eastAsia="TimesNewRoman" w:cs="Times New Roman"/>
          <w:color w:val="000000"/>
          <w:sz w:val="24"/>
          <w:szCs w:val="24"/>
        </w:rPr>
      </w:pPr>
      <w:r>
        <w:rPr>
          <w:rFonts w:ascii="Times New Roman" w:hAnsi="Times New Roman" w:cs="Times New Roman"/>
          <w:sz w:val="24"/>
          <w:szCs w:val="24"/>
        </w:rPr>
        <w:t>Umar, Husein, 2013, Metodologi Penelitian, Untuk Skripsi dan Tesis Bisnis, Jakarta: PT. Raja Grafindo Persada</w:t>
      </w:r>
    </w:p>
    <w:p>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Zeithaml, Bitner and Gremler. 2011. </w:t>
      </w:r>
      <w:r>
        <w:rPr>
          <w:rFonts w:ascii="Times New Roman" w:hAnsi="Times New Roman" w:cs="Times New Roman"/>
          <w:i/>
          <w:sz w:val="24"/>
          <w:szCs w:val="24"/>
        </w:rPr>
        <w:t>Services Marketing: Integrating Customer Focus Across the firm</w:t>
      </w:r>
      <w:r>
        <w:rPr>
          <w:rFonts w:ascii="Times New Roman" w:hAnsi="Times New Roman" w:cs="Times New Roman"/>
          <w:sz w:val="24"/>
          <w:szCs w:val="24"/>
        </w:rPr>
        <w:t xml:space="preserve">. Fifth edition. New York. Mc. Graw Hill international Edition. </w:t>
      </w:r>
    </w:p>
    <w:p>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Zeithaml, Valerie A., and Marie Jo Bitner. </w:t>
      </w:r>
      <w:r>
        <w:rPr>
          <w:rFonts w:ascii="Times New Roman" w:hAnsi="Times New Roman" w:cs="Times New Roman"/>
          <w:sz w:val="24"/>
          <w:szCs w:val="24"/>
        </w:rPr>
        <w:t>2010</w:t>
      </w:r>
      <w:r>
        <w:rPr>
          <w:rFonts w:ascii="Times New Roman" w:hAnsi="Times New Roman" w:cs="Times New Roman"/>
          <w:sz w:val="24"/>
          <w:szCs w:val="24"/>
          <w:lang w:val="id-ID"/>
        </w:rPr>
        <w:t>. S</w:t>
      </w:r>
      <w:r>
        <w:rPr>
          <w:rFonts w:ascii="Times New Roman" w:hAnsi="Times New Roman" w:cs="Times New Roman"/>
          <w:i/>
          <w:sz w:val="24"/>
          <w:szCs w:val="24"/>
          <w:lang w:val="id-ID"/>
        </w:rPr>
        <w:t>ervice Marketing.</w:t>
      </w:r>
      <w:r>
        <w:rPr>
          <w:rFonts w:ascii="Times New Roman" w:hAnsi="Times New Roman" w:cs="Times New Roman"/>
          <w:sz w:val="24"/>
          <w:szCs w:val="24"/>
          <w:lang w:val="id-ID"/>
        </w:rPr>
        <w:t xml:space="preserve"> McGrawhill:New York.</w:t>
      </w:r>
    </w:p>
    <w:p>
      <w:pPr>
        <w:spacing w:after="0" w:line="240" w:lineRule="auto"/>
        <w:ind w:left="851" w:hanging="851"/>
        <w:jc w:val="both"/>
        <w:rPr>
          <w:rFonts w:ascii="Times New Roman" w:hAnsi="Times New Roman" w:cs="Times New Roman"/>
          <w:sz w:val="24"/>
          <w:szCs w:val="24"/>
        </w:rPr>
      </w:pPr>
    </w:p>
    <w:p>
      <w:pPr>
        <w:spacing w:after="0" w:line="240" w:lineRule="auto"/>
        <w:ind w:left="993" w:hanging="993"/>
        <w:jc w:val="both"/>
        <w:rPr>
          <w:rFonts w:ascii="Times New Roman" w:hAnsi="Times New Roman" w:cs="Times New Roman"/>
          <w:b/>
          <w:sz w:val="24"/>
          <w:szCs w:val="24"/>
          <w:lang w:val="sv-SE"/>
        </w:rPr>
      </w:pPr>
    </w:p>
    <w:sectPr>
      <w:footerReference r:id="rId6" w:type="first"/>
      <w:headerReference r:id="rId5" w:type="default"/>
      <w:pgSz w:w="11907" w:h="16840"/>
      <w:pgMar w:top="2268" w:right="1701" w:bottom="1701" w:left="2268"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001010101"/>
    <w:charset w:val="81"/>
    <w:family w:val="auto"/>
    <w:pitch w:val="default"/>
    <w:sig w:usb0="00000001" w:usb1="0906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Garamond">
    <w:panose1 w:val="02020404030301010803"/>
    <w:charset w:val="00"/>
    <w:family w:val="roman"/>
    <w:pitch w:val="default"/>
    <w:sig w:usb0="00000287" w:usb1="00000000" w:usb2="00000000" w:usb3="00000000" w:csb0="0000009F" w:csb1="DFD70000"/>
  </w:font>
  <w:font w:name="TimesNewRoman">
    <w:altName w:val="Yu Gothic"/>
    <w:panose1 w:val="00000000000000000000"/>
    <w:charset w:val="80"/>
    <w:family w:val="auto"/>
    <w:pitch w:val="default"/>
    <w:sig w:usb0="00000001" w:usb1="0807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rPr>
      <w:t>1</w:t>
    </w:r>
    <w:r>
      <w:rPr>
        <w:rFonts w:ascii="Times New Roman" w:hAnsi="Times New Roman"/>
        <w:sz w:val="24"/>
        <w:szCs w:val="24"/>
      </w:rPr>
      <w:fldChar w:fldCharType="end"/>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rPr>
      <w:t>13</w:t>
    </w:r>
    <w:r>
      <w:rPr>
        <w:rFonts w:ascii="Times New Roman" w:hAnsi="Times New Roman"/>
        <w:sz w:val="24"/>
        <w:szCs w:val="24"/>
      </w:rPr>
      <w:fldChar w:fldCharType="end"/>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5"/>
    <w:multiLevelType w:val="multilevel"/>
    <w:tmpl w:val="00000005"/>
    <w:lvl w:ilvl="0" w:tentative="0">
      <w:start w:val="1"/>
      <w:numFmt w:val="decimal"/>
      <w:pStyle w:val="2"/>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5"/>
      <w:lvlText w:val="%1.%2.%3.%4.%5"/>
      <w:lvlJc w:val="left"/>
      <w:pPr>
        <w:tabs>
          <w:tab w:val="left" w:pos="1008"/>
        </w:tabs>
        <w:ind w:left="1008" w:hanging="1008"/>
      </w:pPr>
      <w:rPr>
        <w:rFonts w:cs="Times New Roman"/>
      </w:rPr>
    </w:lvl>
    <w:lvl w:ilvl="5" w:tentative="0">
      <w:start w:val="1"/>
      <w:numFmt w:val="decimal"/>
      <w:pStyle w:val="6"/>
      <w:lvlText w:val="%1.%2.%3.%4.%5.%6"/>
      <w:lvlJc w:val="left"/>
      <w:pPr>
        <w:tabs>
          <w:tab w:val="left" w:pos="1152"/>
        </w:tabs>
        <w:ind w:left="1152" w:hanging="1152"/>
      </w:pPr>
      <w:rPr>
        <w:rFonts w:cs="Times New Roman"/>
      </w:rPr>
    </w:lvl>
    <w:lvl w:ilvl="6" w:tentative="0">
      <w:start w:val="1"/>
      <w:numFmt w:val="decimal"/>
      <w:pStyle w:val="7"/>
      <w:lvlText w:val="%1.%2.%3.%4.%5.%6.%7"/>
      <w:lvlJc w:val="left"/>
      <w:pPr>
        <w:tabs>
          <w:tab w:val="left" w:pos="1296"/>
        </w:tabs>
        <w:ind w:left="1296" w:hanging="1296"/>
      </w:pPr>
      <w:rPr>
        <w:rFonts w:cs="Times New Roman"/>
      </w:rPr>
    </w:lvl>
    <w:lvl w:ilvl="7" w:tentative="0">
      <w:start w:val="1"/>
      <w:numFmt w:val="decimal"/>
      <w:pStyle w:val="8"/>
      <w:lvlText w:val="%1.%2.%3.%4.%5.%6.%7.%8"/>
      <w:lvlJc w:val="left"/>
      <w:pPr>
        <w:tabs>
          <w:tab w:val="left" w:pos="1440"/>
        </w:tabs>
        <w:ind w:left="1440" w:hanging="1440"/>
      </w:pPr>
      <w:rPr>
        <w:rFonts w:cs="Times New Roman"/>
      </w:rPr>
    </w:lvl>
    <w:lvl w:ilvl="8" w:tentative="0">
      <w:start w:val="1"/>
      <w:numFmt w:val="decimal"/>
      <w:pStyle w:val="9"/>
      <w:lvlText w:val="%1.%2.%3.%4.%5.%6.%7.%8.%9"/>
      <w:lvlJc w:val="left"/>
      <w:pPr>
        <w:tabs>
          <w:tab w:val="left" w:pos="4420"/>
        </w:tabs>
        <w:ind w:left="4420" w:hanging="1584"/>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360"/>
  <w:drawingGridHorizontalSpacing w:val="110"/>
  <w:displayHorizontalDrawingGridEvery w:val="2"/>
  <w:displayVerticalDrawingGridEvery w:val="1"/>
  <w:doNotShadeFormData w:val="1"/>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AE7"/>
    <w:rsid w:val="00043E32"/>
    <w:rsid w:val="000522AC"/>
    <w:rsid w:val="0005233E"/>
    <w:rsid w:val="00054881"/>
    <w:rsid w:val="000575C1"/>
    <w:rsid w:val="000723B3"/>
    <w:rsid w:val="00076404"/>
    <w:rsid w:val="00097D61"/>
    <w:rsid w:val="000B310B"/>
    <w:rsid w:val="000B7448"/>
    <w:rsid w:val="000D347A"/>
    <w:rsid w:val="000F2A63"/>
    <w:rsid w:val="000F7666"/>
    <w:rsid w:val="000F7DCB"/>
    <w:rsid w:val="001012EB"/>
    <w:rsid w:val="00130B34"/>
    <w:rsid w:val="00137CC9"/>
    <w:rsid w:val="0015021E"/>
    <w:rsid w:val="00151D64"/>
    <w:rsid w:val="00165360"/>
    <w:rsid w:val="001662CF"/>
    <w:rsid w:val="00197F3C"/>
    <w:rsid w:val="001B3191"/>
    <w:rsid w:val="001E47B1"/>
    <w:rsid w:val="001E5123"/>
    <w:rsid w:val="00206E59"/>
    <w:rsid w:val="00223E35"/>
    <w:rsid w:val="0022580E"/>
    <w:rsid w:val="00233199"/>
    <w:rsid w:val="002427E5"/>
    <w:rsid w:val="002B1037"/>
    <w:rsid w:val="00316518"/>
    <w:rsid w:val="00350D25"/>
    <w:rsid w:val="00365BD3"/>
    <w:rsid w:val="0037341C"/>
    <w:rsid w:val="00396AD0"/>
    <w:rsid w:val="003A565A"/>
    <w:rsid w:val="003C37C3"/>
    <w:rsid w:val="003C4152"/>
    <w:rsid w:val="003D5616"/>
    <w:rsid w:val="003E0DE0"/>
    <w:rsid w:val="003E49E3"/>
    <w:rsid w:val="003F3A80"/>
    <w:rsid w:val="0042065B"/>
    <w:rsid w:val="00442BD9"/>
    <w:rsid w:val="004729A8"/>
    <w:rsid w:val="0049191D"/>
    <w:rsid w:val="004A1ABF"/>
    <w:rsid w:val="004D7CF8"/>
    <w:rsid w:val="00504F2D"/>
    <w:rsid w:val="00512D15"/>
    <w:rsid w:val="0052099B"/>
    <w:rsid w:val="00535B58"/>
    <w:rsid w:val="0056616A"/>
    <w:rsid w:val="0056674C"/>
    <w:rsid w:val="0056778F"/>
    <w:rsid w:val="005B1457"/>
    <w:rsid w:val="005E0032"/>
    <w:rsid w:val="006016E3"/>
    <w:rsid w:val="0060407C"/>
    <w:rsid w:val="00612667"/>
    <w:rsid w:val="006173D8"/>
    <w:rsid w:val="00617EC2"/>
    <w:rsid w:val="006371AC"/>
    <w:rsid w:val="00661151"/>
    <w:rsid w:val="00664FA6"/>
    <w:rsid w:val="00667252"/>
    <w:rsid w:val="0066744B"/>
    <w:rsid w:val="00691661"/>
    <w:rsid w:val="0069406B"/>
    <w:rsid w:val="006A5F9C"/>
    <w:rsid w:val="006C779F"/>
    <w:rsid w:val="006D5EFB"/>
    <w:rsid w:val="006F3E24"/>
    <w:rsid w:val="006F686A"/>
    <w:rsid w:val="00745D49"/>
    <w:rsid w:val="0074747A"/>
    <w:rsid w:val="00763D4D"/>
    <w:rsid w:val="00775B38"/>
    <w:rsid w:val="0079412B"/>
    <w:rsid w:val="007A1FF9"/>
    <w:rsid w:val="007F4983"/>
    <w:rsid w:val="00811D61"/>
    <w:rsid w:val="00816B6E"/>
    <w:rsid w:val="008172C7"/>
    <w:rsid w:val="00825F37"/>
    <w:rsid w:val="00843410"/>
    <w:rsid w:val="00857C3D"/>
    <w:rsid w:val="008651D6"/>
    <w:rsid w:val="00880B00"/>
    <w:rsid w:val="008D1239"/>
    <w:rsid w:val="008E4C2B"/>
    <w:rsid w:val="008F3637"/>
    <w:rsid w:val="00904E1F"/>
    <w:rsid w:val="00905FE6"/>
    <w:rsid w:val="00914F97"/>
    <w:rsid w:val="00920D42"/>
    <w:rsid w:val="0092726A"/>
    <w:rsid w:val="00964301"/>
    <w:rsid w:val="00986E30"/>
    <w:rsid w:val="009A27BB"/>
    <w:rsid w:val="009C518D"/>
    <w:rsid w:val="009C7512"/>
    <w:rsid w:val="009C7DE0"/>
    <w:rsid w:val="009D61F7"/>
    <w:rsid w:val="009E009D"/>
    <w:rsid w:val="00A222F5"/>
    <w:rsid w:val="00A4319F"/>
    <w:rsid w:val="00A46836"/>
    <w:rsid w:val="00A62E7E"/>
    <w:rsid w:val="00A95AF1"/>
    <w:rsid w:val="00A95D89"/>
    <w:rsid w:val="00A97648"/>
    <w:rsid w:val="00AC22EE"/>
    <w:rsid w:val="00AC68D5"/>
    <w:rsid w:val="00AD462E"/>
    <w:rsid w:val="00AE6630"/>
    <w:rsid w:val="00AE7C34"/>
    <w:rsid w:val="00AF0113"/>
    <w:rsid w:val="00B00F77"/>
    <w:rsid w:val="00B416FA"/>
    <w:rsid w:val="00B42E33"/>
    <w:rsid w:val="00B5790E"/>
    <w:rsid w:val="00B81BFA"/>
    <w:rsid w:val="00BC6A7B"/>
    <w:rsid w:val="00BD21EE"/>
    <w:rsid w:val="00BE3062"/>
    <w:rsid w:val="00BF10DD"/>
    <w:rsid w:val="00C140DB"/>
    <w:rsid w:val="00C15090"/>
    <w:rsid w:val="00C530CB"/>
    <w:rsid w:val="00C566BC"/>
    <w:rsid w:val="00C66DCA"/>
    <w:rsid w:val="00C73E89"/>
    <w:rsid w:val="00C837FA"/>
    <w:rsid w:val="00C843B7"/>
    <w:rsid w:val="00CB1412"/>
    <w:rsid w:val="00CC2B7A"/>
    <w:rsid w:val="00D00D22"/>
    <w:rsid w:val="00D23413"/>
    <w:rsid w:val="00D4086D"/>
    <w:rsid w:val="00D51F92"/>
    <w:rsid w:val="00D6221C"/>
    <w:rsid w:val="00D82B59"/>
    <w:rsid w:val="00D8416E"/>
    <w:rsid w:val="00DA2E55"/>
    <w:rsid w:val="00DB21DD"/>
    <w:rsid w:val="00DD2B45"/>
    <w:rsid w:val="00E11102"/>
    <w:rsid w:val="00E45F7F"/>
    <w:rsid w:val="00E71B2B"/>
    <w:rsid w:val="00E71FB4"/>
    <w:rsid w:val="00E81D80"/>
    <w:rsid w:val="00E85B9C"/>
    <w:rsid w:val="00EB6AFF"/>
    <w:rsid w:val="00ED7C15"/>
    <w:rsid w:val="00EE3BB7"/>
    <w:rsid w:val="00F02205"/>
    <w:rsid w:val="00F22798"/>
    <w:rsid w:val="00F465AF"/>
    <w:rsid w:val="00F650CE"/>
    <w:rsid w:val="00F93E88"/>
    <w:rsid w:val="00F94FD7"/>
    <w:rsid w:val="00FF0334"/>
    <w:rsid w:val="3D710654"/>
    <w:rsid w:val="4105138B"/>
    <w:rsid w:val="56DE5A46"/>
    <w:rsid w:val="62CC0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Times New Roman" w:cs="Calibri"/>
      <w:sz w:val="22"/>
      <w:szCs w:val="22"/>
      <w:lang w:val="en-US" w:eastAsia="en-US" w:bidi="ar-SA"/>
    </w:rPr>
  </w:style>
  <w:style w:type="paragraph" w:styleId="2">
    <w:name w:val="heading 1"/>
    <w:basedOn w:val="1"/>
    <w:next w:val="1"/>
    <w:link w:val="31"/>
    <w:uiPriority w:val="0"/>
    <w:pPr>
      <w:keepNext/>
      <w:numPr>
        <w:ilvl w:val="0"/>
        <w:numId w:val="1"/>
      </w:numPr>
      <w:spacing w:before="240" w:after="60" w:line="240" w:lineRule="auto"/>
      <w:outlineLvl w:val="0"/>
    </w:pPr>
    <w:rPr>
      <w:rFonts w:ascii="Arial" w:hAnsi="Arial" w:eastAsia="Calibri" w:cs="Times New Roman"/>
      <w:b/>
      <w:kern w:val="28"/>
      <w:sz w:val="28"/>
      <w:szCs w:val="20"/>
    </w:rPr>
  </w:style>
  <w:style w:type="paragraph" w:styleId="3">
    <w:name w:val="heading 2"/>
    <w:basedOn w:val="1"/>
    <w:next w:val="1"/>
    <w:link w:val="32"/>
    <w:uiPriority w:val="0"/>
    <w:pPr>
      <w:keepNext/>
      <w:spacing w:before="240" w:after="60"/>
      <w:outlineLvl w:val="1"/>
    </w:pPr>
    <w:rPr>
      <w:rFonts w:ascii="Cambria" w:hAnsi="Cambria" w:eastAsia="Calibri" w:cs="Times New Roman"/>
      <w:b/>
      <w:bCs/>
      <w:i/>
      <w:iCs/>
      <w:sz w:val="28"/>
      <w:szCs w:val="28"/>
    </w:rPr>
  </w:style>
  <w:style w:type="paragraph" w:styleId="4">
    <w:name w:val="heading 4"/>
    <w:basedOn w:val="1"/>
    <w:next w:val="1"/>
    <w:link w:val="33"/>
    <w:uiPriority w:val="0"/>
    <w:pPr>
      <w:keepNext/>
      <w:spacing w:before="240" w:after="60"/>
      <w:outlineLvl w:val="3"/>
    </w:pPr>
    <w:rPr>
      <w:rFonts w:ascii="Calibri" w:hAnsi="Calibri" w:eastAsia="Calibri" w:cs="Times New Roman"/>
      <w:b/>
      <w:bCs/>
      <w:sz w:val="28"/>
      <w:szCs w:val="28"/>
    </w:rPr>
  </w:style>
  <w:style w:type="paragraph" w:styleId="5">
    <w:name w:val="heading 5"/>
    <w:basedOn w:val="1"/>
    <w:next w:val="1"/>
    <w:link w:val="34"/>
    <w:uiPriority w:val="0"/>
    <w:pPr>
      <w:numPr>
        <w:ilvl w:val="4"/>
        <w:numId w:val="1"/>
      </w:numPr>
      <w:spacing w:before="240" w:after="60" w:line="240" w:lineRule="auto"/>
      <w:outlineLvl w:val="4"/>
    </w:pPr>
    <w:rPr>
      <w:rFonts w:ascii="Times New Roman" w:hAnsi="Times New Roman" w:eastAsia="Calibri" w:cs="Times New Roman"/>
      <w:szCs w:val="20"/>
    </w:rPr>
  </w:style>
  <w:style w:type="paragraph" w:styleId="6">
    <w:name w:val="heading 6"/>
    <w:basedOn w:val="1"/>
    <w:next w:val="1"/>
    <w:link w:val="35"/>
    <w:uiPriority w:val="0"/>
    <w:pPr>
      <w:numPr>
        <w:ilvl w:val="5"/>
        <w:numId w:val="1"/>
      </w:numPr>
      <w:spacing w:before="240" w:after="60" w:line="240" w:lineRule="auto"/>
      <w:outlineLvl w:val="5"/>
    </w:pPr>
    <w:rPr>
      <w:rFonts w:ascii="Times New Roman" w:hAnsi="Times New Roman" w:eastAsia="Calibri" w:cs="Times New Roman"/>
      <w:i/>
      <w:szCs w:val="20"/>
    </w:rPr>
  </w:style>
  <w:style w:type="paragraph" w:styleId="7">
    <w:name w:val="heading 7"/>
    <w:basedOn w:val="1"/>
    <w:next w:val="1"/>
    <w:link w:val="36"/>
    <w:uiPriority w:val="0"/>
    <w:pPr>
      <w:numPr>
        <w:ilvl w:val="6"/>
        <w:numId w:val="1"/>
      </w:numPr>
      <w:spacing w:before="240" w:after="60" w:line="240" w:lineRule="auto"/>
      <w:outlineLvl w:val="6"/>
    </w:pPr>
    <w:rPr>
      <w:rFonts w:ascii="Arial" w:hAnsi="Arial" w:eastAsia="Calibri" w:cs="Times New Roman"/>
      <w:sz w:val="20"/>
      <w:szCs w:val="20"/>
    </w:rPr>
  </w:style>
  <w:style w:type="paragraph" w:styleId="8">
    <w:name w:val="heading 8"/>
    <w:basedOn w:val="1"/>
    <w:next w:val="1"/>
    <w:link w:val="37"/>
    <w:uiPriority w:val="0"/>
    <w:pPr>
      <w:numPr>
        <w:ilvl w:val="7"/>
        <w:numId w:val="1"/>
      </w:numPr>
      <w:spacing w:before="240" w:after="60" w:line="240" w:lineRule="auto"/>
      <w:outlineLvl w:val="7"/>
    </w:pPr>
    <w:rPr>
      <w:rFonts w:ascii="Arial" w:hAnsi="Arial" w:eastAsia="Calibri" w:cs="Times New Roman"/>
      <w:i/>
      <w:sz w:val="20"/>
      <w:szCs w:val="20"/>
    </w:rPr>
  </w:style>
  <w:style w:type="paragraph" w:styleId="9">
    <w:name w:val="heading 9"/>
    <w:basedOn w:val="1"/>
    <w:next w:val="1"/>
    <w:link w:val="38"/>
    <w:uiPriority w:val="0"/>
    <w:pPr>
      <w:numPr>
        <w:ilvl w:val="8"/>
        <w:numId w:val="1"/>
      </w:numPr>
      <w:spacing w:before="240" w:after="60" w:line="240" w:lineRule="auto"/>
      <w:outlineLvl w:val="8"/>
    </w:pPr>
    <w:rPr>
      <w:rFonts w:ascii="Arial" w:hAnsi="Arial" w:eastAsia="Calibri" w:cs="Times New Roman"/>
      <w:b/>
      <w:i/>
      <w:sz w:val="18"/>
      <w:szCs w:val="20"/>
    </w:rPr>
  </w:style>
  <w:style w:type="character" w:default="1" w:styleId="10">
    <w:name w:val="Default Paragraph Font"/>
    <w:uiPriority w:val="0"/>
    <w:rPr>
      <w:rFonts w:ascii="Calibri" w:hAnsi="Calibri" w:eastAsia="Calibri" w:cs="Times New Roman"/>
    </w:rPr>
  </w:style>
  <w:style w:type="table" w:default="1" w:styleId="11">
    <w:name w:val="Normal Table"/>
    <w:uiPriority w:val="0"/>
    <w:rPr>
      <w:rFonts w:ascii="Calibri" w:hAnsi="Calibri" w:eastAsia="Calibri" w:cs="Times New Roman"/>
    </w:rPr>
    <w:tblPr>
      <w:tblStyle w:val="11"/>
      <w:tblCellMar>
        <w:top w:w="0" w:type="dxa"/>
        <w:left w:w="108" w:type="dxa"/>
        <w:bottom w:w="0" w:type="dxa"/>
        <w:right w:w="108" w:type="dxa"/>
      </w:tblCellMar>
    </w:tblPr>
  </w:style>
  <w:style w:type="paragraph" w:styleId="12">
    <w:name w:val="Balloon Text"/>
    <w:basedOn w:val="1"/>
    <w:link w:val="39"/>
    <w:uiPriority w:val="0"/>
    <w:pPr>
      <w:spacing w:after="0" w:line="240" w:lineRule="auto"/>
    </w:pPr>
    <w:rPr>
      <w:rFonts w:ascii="Tahoma" w:hAnsi="Tahoma" w:eastAsia="Calibri" w:cs="Times New Roman"/>
      <w:sz w:val="16"/>
      <w:szCs w:val="16"/>
    </w:rPr>
  </w:style>
  <w:style w:type="paragraph" w:styleId="13">
    <w:name w:val="Body Text"/>
    <w:basedOn w:val="1"/>
    <w:link w:val="40"/>
    <w:uiPriority w:val="0"/>
    <w:pPr>
      <w:spacing w:after="120" w:line="240" w:lineRule="auto"/>
    </w:pPr>
    <w:rPr>
      <w:rFonts w:ascii="Times New Roman" w:hAnsi="Times New Roman" w:eastAsia="Calibri" w:cs="Times New Roman"/>
      <w:sz w:val="20"/>
      <w:szCs w:val="20"/>
    </w:rPr>
  </w:style>
  <w:style w:type="paragraph" w:styleId="14">
    <w:name w:val="Body Text 2"/>
    <w:basedOn w:val="1"/>
    <w:link w:val="41"/>
    <w:uiPriority w:val="0"/>
    <w:pPr>
      <w:spacing w:after="120" w:line="480" w:lineRule="auto"/>
    </w:pPr>
    <w:rPr>
      <w:rFonts w:ascii="Times New Roman" w:hAnsi="Times New Roman" w:eastAsia="Calibri" w:cs="Times New Roman"/>
      <w:sz w:val="24"/>
      <w:szCs w:val="24"/>
    </w:rPr>
  </w:style>
  <w:style w:type="paragraph" w:styleId="15">
    <w:name w:val="Body Text 3"/>
    <w:basedOn w:val="1"/>
    <w:link w:val="42"/>
    <w:uiPriority w:val="0"/>
    <w:pPr>
      <w:spacing w:after="120" w:line="240" w:lineRule="auto"/>
    </w:pPr>
    <w:rPr>
      <w:rFonts w:ascii="Times New Roman" w:hAnsi="Times New Roman" w:eastAsia="Calibri" w:cs="Times New Roman"/>
      <w:sz w:val="16"/>
      <w:szCs w:val="16"/>
      <w:lang w:val="id-ID"/>
    </w:rPr>
  </w:style>
  <w:style w:type="paragraph" w:styleId="16">
    <w:name w:val="Body Text Indent"/>
    <w:basedOn w:val="1"/>
    <w:link w:val="43"/>
    <w:uiPriority w:val="0"/>
    <w:pPr>
      <w:spacing w:after="120"/>
      <w:ind w:left="360"/>
    </w:pPr>
    <w:rPr>
      <w:rFonts w:ascii="Calibri" w:hAnsi="Calibri" w:eastAsia="Calibri" w:cs="Times New Roman"/>
    </w:rPr>
  </w:style>
  <w:style w:type="paragraph" w:styleId="17">
    <w:name w:val="Body Text Indent 2"/>
    <w:basedOn w:val="1"/>
    <w:link w:val="44"/>
    <w:uiPriority w:val="0"/>
    <w:pPr>
      <w:spacing w:after="120" w:line="480" w:lineRule="auto"/>
      <w:ind w:left="360"/>
    </w:pPr>
    <w:rPr>
      <w:rFonts w:ascii="Times New Roman" w:hAnsi="Times New Roman" w:eastAsia="Calibri" w:cs="Times New Roman"/>
      <w:sz w:val="24"/>
      <w:szCs w:val="20"/>
    </w:rPr>
  </w:style>
  <w:style w:type="paragraph" w:styleId="18">
    <w:name w:val="Body Text Indent 3"/>
    <w:basedOn w:val="1"/>
    <w:link w:val="45"/>
    <w:uiPriority w:val="0"/>
    <w:pPr>
      <w:spacing w:after="120" w:line="240" w:lineRule="auto"/>
      <w:ind w:left="360"/>
    </w:pPr>
    <w:rPr>
      <w:rFonts w:ascii="Times New Roman" w:hAnsi="Times New Roman" w:eastAsia="Calibri" w:cs="Times New Roman"/>
      <w:sz w:val="16"/>
      <w:szCs w:val="16"/>
    </w:rPr>
  </w:style>
  <w:style w:type="character" w:styleId="19">
    <w:name w:val="Emphasis"/>
    <w:uiPriority w:val="0"/>
    <w:rPr>
      <w:rFonts w:ascii="Calibri" w:hAnsi="Calibri" w:eastAsia="Calibri" w:cs="Times New Roman"/>
      <w:i/>
      <w:iCs/>
    </w:rPr>
  </w:style>
  <w:style w:type="paragraph" w:styleId="20">
    <w:name w:val="footer"/>
    <w:basedOn w:val="1"/>
    <w:link w:val="46"/>
    <w:uiPriority w:val="0"/>
    <w:pPr>
      <w:tabs>
        <w:tab w:val="center" w:pos="4680"/>
        <w:tab w:val="right" w:pos="9360"/>
      </w:tabs>
    </w:pPr>
    <w:rPr>
      <w:rFonts w:ascii="Calibri" w:hAnsi="Calibri" w:eastAsia="Calibri" w:cs="Times New Roman"/>
    </w:rPr>
  </w:style>
  <w:style w:type="paragraph" w:styleId="21">
    <w:name w:val="header"/>
    <w:basedOn w:val="1"/>
    <w:link w:val="47"/>
    <w:uiPriority w:val="0"/>
    <w:pPr>
      <w:tabs>
        <w:tab w:val="center" w:pos="4680"/>
        <w:tab w:val="right" w:pos="9360"/>
      </w:tabs>
    </w:pPr>
    <w:rPr>
      <w:rFonts w:ascii="Calibri" w:hAnsi="Calibri" w:eastAsia="Calibri" w:cs="Times New Roman"/>
    </w:rPr>
  </w:style>
  <w:style w:type="character" w:styleId="22">
    <w:name w:val="HTML Cite"/>
    <w:uiPriority w:val="0"/>
    <w:rPr>
      <w:rFonts w:ascii="Calibri" w:hAnsi="Calibri" w:eastAsia="Calibri" w:cs="Times New Roman"/>
      <w:i/>
      <w:iCs/>
    </w:rPr>
  </w:style>
  <w:style w:type="paragraph" w:styleId="23">
    <w:name w:val="HTML Preformatted"/>
    <w:basedOn w:val="1"/>
    <w:link w:val="48"/>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alibri" w:cs="Times New Roman"/>
      <w:sz w:val="20"/>
      <w:szCs w:val="20"/>
    </w:rPr>
  </w:style>
  <w:style w:type="character" w:styleId="24">
    <w:name w:val="Hyperlink"/>
    <w:uiPriority w:val="0"/>
    <w:rPr>
      <w:rFonts w:ascii="Calibri" w:hAnsi="Calibri" w:eastAsia="Calibri" w:cs="Times New Roman"/>
      <w:color w:val="0000FF"/>
      <w:u w:val="single"/>
    </w:rPr>
  </w:style>
  <w:style w:type="paragraph" w:styleId="25">
    <w:name w:val="Normal (Web)"/>
    <w:basedOn w:val="1"/>
    <w:link w:val="49"/>
    <w:uiPriority w:val="0"/>
    <w:pPr>
      <w:spacing w:before="100" w:beforeAutospacing="1" w:after="100" w:afterAutospacing="1" w:line="240" w:lineRule="auto"/>
    </w:pPr>
    <w:rPr>
      <w:rFonts w:ascii="Times New Roman" w:hAnsi="Times New Roman" w:eastAsia="Calibri" w:cs="Times New Roman"/>
      <w:sz w:val="24"/>
      <w:szCs w:val="24"/>
    </w:rPr>
  </w:style>
  <w:style w:type="paragraph" w:styleId="26">
    <w:name w:val="Plain Text"/>
    <w:basedOn w:val="1"/>
    <w:link w:val="50"/>
    <w:uiPriority w:val="0"/>
    <w:pPr>
      <w:spacing w:after="0" w:line="240" w:lineRule="auto"/>
    </w:pPr>
    <w:rPr>
      <w:rFonts w:ascii="Courier New" w:hAnsi="Courier New" w:eastAsia="Calibri" w:cs="Times New Roman"/>
      <w:sz w:val="20"/>
      <w:szCs w:val="20"/>
    </w:rPr>
  </w:style>
  <w:style w:type="character" w:styleId="27">
    <w:name w:val="Strong"/>
    <w:uiPriority w:val="0"/>
    <w:rPr>
      <w:rFonts w:ascii="Calibri" w:hAnsi="Calibri" w:eastAsia="Calibri" w:cs="Times New Roman"/>
      <w:b/>
      <w:bCs/>
    </w:rPr>
  </w:style>
  <w:style w:type="paragraph" w:styleId="28">
    <w:name w:val="Subtitle"/>
    <w:basedOn w:val="1"/>
    <w:link w:val="51"/>
    <w:uiPriority w:val="0"/>
    <w:pPr>
      <w:spacing w:after="0" w:line="240" w:lineRule="auto"/>
      <w:jc w:val="both"/>
    </w:pPr>
    <w:rPr>
      <w:rFonts w:ascii="Times New Roman" w:hAnsi="Times New Roman" w:eastAsia="Calibri" w:cs="Times New Roman"/>
      <w:b/>
      <w:bCs/>
      <w:sz w:val="24"/>
      <w:szCs w:val="24"/>
    </w:rPr>
  </w:style>
  <w:style w:type="table" w:styleId="29">
    <w:name w:val="Table Grid"/>
    <w:basedOn w:val="11"/>
    <w:uiPriority w:val="0"/>
    <w:rPr>
      <w:rFonts w:ascii="Calibri" w:hAnsi="Calibri" w:eastAsia="Calibri" w:cs="Times New Roman"/>
      <w:sz w:val="22"/>
      <w:szCs w:val="22"/>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0">
    <w:name w:val="Title"/>
    <w:basedOn w:val="1"/>
    <w:link w:val="52"/>
    <w:uiPriority w:val="0"/>
    <w:pPr>
      <w:spacing w:before="240" w:after="60" w:line="240" w:lineRule="auto"/>
      <w:jc w:val="center"/>
      <w:outlineLvl w:val="0"/>
    </w:pPr>
    <w:rPr>
      <w:rFonts w:ascii="Arial" w:hAnsi="Arial" w:eastAsia="Batang" w:cs="Times New Roman"/>
      <w:b/>
      <w:bCs/>
      <w:kern w:val="28"/>
      <w:sz w:val="32"/>
      <w:szCs w:val="32"/>
    </w:rPr>
  </w:style>
  <w:style w:type="character" w:customStyle="1" w:styleId="31">
    <w:name w:val="Heading 1 Char"/>
    <w:link w:val="2"/>
    <w:uiPriority w:val="0"/>
    <w:rPr>
      <w:rFonts w:ascii="Arial" w:hAnsi="Arial" w:eastAsia="Times New Roman" w:cs="Times New Roman"/>
      <w:b/>
      <w:kern w:val="28"/>
      <w:sz w:val="28"/>
    </w:rPr>
  </w:style>
  <w:style w:type="character" w:customStyle="1" w:styleId="32">
    <w:name w:val="Heading 2 Char"/>
    <w:link w:val="3"/>
    <w:uiPriority w:val="0"/>
    <w:rPr>
      <w:rFonts w:ascii="Cambria" w:hAnsi="Cambria" w:eastAsia="Times New Roman" w:cs="Times New Roman"/>
      <w:b/>
      <w:bCs/>
      <w:i/>
      <w:iCs/>
      <w:sz w:val="28"/>
      <w:szCs w:val="28"/>
    </w:rPr>
  </w:style>
  <w:style w:type="character" w:customStyle="1" w:styleId="33">
    <w:name w:val="Heading 4 Char"/>
    <w:link w:val="4"/>
    <w:uiPriority w:val="0"/>
    <w:rPr>
      <w:rFonts w:ascii="Calibri" w:hAnsi="Calibri" w:eastAsia="Times New Roman" w:cs="Times New Roman"/>
      <w:b/>
      <w:bCs/>
      <w:sz w:val="28"/>
      <w:szCs w:val="28"/>
    </w:rPr>
  </w:style>
  <w:style w:type="character" w:customStyle="1" w:styleId="34">
    <w:name w:val="Heading 5 Char"/>
    <w:link w:val="5"/>
    <w:uiPriority w:val="0"/>
    <w:rPr>
      <w:rFonts w:ascii="Times New Roman" w:hAnsi="Times New Roman" w:eastAsia="Times New Roman" w:cs="Times New Roman"/>
      <w:sz w:val="22"/>
    </w:rPr>
  </w:style>
  <w:style w:type="character" w:customStyle="1" w:styleId="35">
    <w:name w:val="Heading 6 Char"/>
    <w:link w:val="6"/>
    <w:uiPriority w:val="0"/>
    <w:rPr>
      <w:rFonts w:ascii="Times New Roman" w:hAnsi="Times New Roman" w:eastAsia="Times New Roman" w:cs="Times New Roman"/>
      <w:i/>
      <w:sz w:val="22"/>
    </w:rPr>
  </w:style>
  <w:style w:type="character" w:customStyle="1" w:styleId="36">
    <w:name w:val="Heading 7 Char"/>
    <w:link w:val="7"/>
    <w:uiPriority w:val="0"/>
    <w:rPr>
      <w:rFonts w:ascii="Arial" w:hAnsi="Arial" w:eastAsia="Times New Roman" w:cs="Times New Roman"/>
    </w:rPr>
  </w:style>
  <w:style w:type="character" w:customStyle="1" w:styleId="37">
    <w:name w:val="Heading 8 Char"/>
    <w:link w:val="8"/>
    <w:uiPriority w:val="0"/>
    <w:rPr>
      <w:rFonts w:ascii="Arial" w:hAnsi="Arial" w:eastAsia="Times New Roman" w:cs="Times New Roman"/>
      <w:i/>
    </w:rPr>
  </w:style>
  <w:style w:type="character" w:customStyle="1" w:styleId="38">
    <w:name w:val="Heading 9 Char"/>
    <w:link w:val="9"/>
    <w:uiPriority w:val="0"/>
    <w:rPr>
      <w:rFonts w:ascii="Arial" w:hAnsi="Arial" w:eastAsia="Times New Roman" w:cs="Times New Roman"/>
      <w:b/>
      <w:i/>
      <w:sz w:val="18"/>
    </w:rPr>
  </w:style>
  <w:style w:type="character" w:customStyle="1" w:styleId="39">
    <w:name w:val="Balloon Text Char"/>
    <w:link w:val="12"/>
    <w:uiPriority w:val="0"/>
    <w:rPr>
      <w:rFonts w:ascii="Tahoma" w:hAnsi="Tahoma" w:eastAsia="Times New Roman" w:cs="Tahoma"/>
      <w:sz w:val="16"/>
      <w:szCs w:val="16"/>
    </w:rPr>
  </w:style>
  <w:style w:type="character" w:customStyle="1" w:styleId="40">
    <w:name w:val="Body Text Char1"/>
    <w:aliases w:val="Body Text Char Char"/>
    <w:link w:val="13"/>
    <w:uiPriority w:val="0"/>
    <w:rPr>
      <w:rFonts w:ascii="Times New Roman" w:hAnsi="Times New Roman" w:eastAsia="Times New Roman" w:cs="Times New Roman"/>
    </w:rPr>
  </w:style>
  <w:style w:type="character" w:customStyle="1" w:styleId="41">
    <w:name w:val="Body Text 2 Char"/>
    <w:link w:val="14"/>
    <w:uiPriority w:val="0"/>
    <w:rPr>
      <w:rFonts w:ascii="Times New Roman" w:hAnsi="Times New Roman" w:eastAsia="Times New Roman" w:cs="Times New Roman"/>
      <w:sz w:val="24"/>
      <w:szCs w:val="24"/>
    </w:rPr>
  </w:style>
  <w:style w:type="character" w:customStyle="1" w:styleId="42">
    <w:name w:val="Body Text 3 Char"/>
    <w:link w:val="15"/>
    <w:uiPriority w:val="0"/>
    <w:rPr>
      <w:rFonts w:ascii="Times New Roman" w:hAnsi="Times New Roman" w:eastAsia="Times New Roman" w:cs="Times New Roman"/>
      <w:sz w:val="16"/>
      <w:szCs w:val="16"/>
      <w:lang w:val="id-ID"/>
    </w:rPr>
  </w:style>
  <w:style w:type="character" w:customStyle="1" w:styleId="43">
    <w:name w:val="Body Text Indent Char"/>
    <w:link w:val="16"/>
    <w:uiPriority w:val="0"/>
    <w:rPr>
      <w:rFonts w:ascii="Calibri" w:hAnsi="Calibri" w:eastAsia="Times New Roman" w:cs="Calibri"/>
      <w:sz w:val="22"/>
      <w:szCs w:val="22"/>
    </w:rPr>
  </w:style>
  <w:style w:type="character" w:customStyle="1" w:styleId="44">
    <w:name w:val="Body Text Indent 2 Char"/>
    <w:link w:val="17"/>
    <w:uiPriority w:val="0"/>
    <w:rPr>
      <w:rFonts w:ascii="Times New Roman" w:hAnsi="Times New Roman" w:eastAsia="Times New Roman" w:cs="Times New Roman"/>
      <w:sz w:val="24"/>
    </w:rPr>
  </w:style>
  <w:style w:type="character" w:customStyle="1" w:styleId="45">
    <w:name w:val="Body Text Indent 3 Char"/>
    <w:link w:val="18"/>
    <w:uiPriority w:val="0"/>
    <w:rPr>
      <w:rFonts w:ascii="Times New Roman" w:hAnsi="Times New Roman" w:eastAsia="Times New Roman" w:cs="Times New Roman"/>
      <w:sz w:val="16"/>
      <w:szCs w:val="16"/>
    </w:rPr>
  </w:style>
  <w:style w:type="character" w:customStyle="1" w:styleId="46">
    <w:name w:val="Footer Char"/>
    <w:link w:val="20"/>
    <w:uiPriority w:val="0"/>
    <w:rPr>
      <w:rFonts w:ascii="Calibri" w:hAnsi="Calibri" w:eastAsia="Times New Roman" w:cs="Calibri"/>
      <w:sz w:val="22"/>
      <w:szCs w:val="22"/>
    </w:rPr>
  </w:style>
  <w:style w:type="character" w:customStyle="1" w:styleId="47">
    <w:name w:val="Header Char"/>
    <w:aliases w:val=" Char Char3"/>
    <w:link w:val="21"/>
    <w:uiPriority w:val="0"/>
    <w:rPr>
      <w:rFonts w:ascii="Calibri" w:hAnsi="Calibri" w:eastAsia="Times New Roman" w:cs="Calibri"/>
      <w:sz w:val="22"/>
      <w:szCs w:val="22"/>
    </w:rPr>
  </w:style>
  <w:style w:type="character" w:customStyle="1" w:styleId="48">
    <w:name w:val="HTML Preformatted Char"/>
    <w:link w:val="23"/>
    <w:uiPriority w:val="0"/>
    <w:rPr>
      <w:rFonts w:ascii="Courier New" w:hAnsi="Courier New" w:eastAsia="Times New Roman" w:cs="Times New Roman"/>
    </w:rPr>
  </w:style>
  <w:style w:type="character" w:customStyle="1" w:styleId="49">
    <w:name w:val="Normal (Web) Char"/>
    <w:link w:val="25"/>
    <w:uiPriority w:val="0"/>
    <w:rPr>
      <w:rFonts w:ascii="Times New Roman" w:hAnsi="Times New Roman" w:eastAsia="Times New Roman" w:cs="Times New Roman"/>
      <w:sz w:val="24"/>
      <w:szCs w:val="24"/>
    </w:rPr>
  </w:style>
  <w:style w:type="character" w:customStyle="1" w:styleId="50">
    <w:name w:val="Plain Text Char"/>
    <w:link w:val="26"/>
    <w:uiPriority w:val="0"/>
    <w:rPr>
      <w:rFonts w:ascii="Courier New" w:hAnsi="Courier New" w:eastAsia="Times New Roman" w:cs="Times New Roman"/>
    </w:rPr>
  </w:style>
  <w:style w:type="character" w:customStyle="1" w:styleId="51">
    <w:name w:val="Subtitle Char"/>
    <w:link w:val="28"/>
    <w:uiPriority w:val="0"/>
    <w:rPr>
      <w:rFonts w:ascii="Times New Roman" w:hAnsi="Times New Roman" w:eastAsia="Times New Roman" w:cs="Times New Roman"/>
      <w:b/>
      <w:bCs/>
      <w:sz w:val="24"/>
      <w:szCs w:val="24"/>
    </w:rPr>
  </w:style>
  <w:style w:type="character" w:customStyle="1" w:styleId="52">
    <w:name w:val="Title Char"/>
    <w:aliases w:val="Title Char Char Char Char,Title Char Char Char Char Char Char Char,Char Char Char, Char Char1,Title Char Char Char Char1,Title Char Char Char Char Char,Title Char Char Char Char Char Char Char1, Char Char Char"/>
    <w:link w:val="30"/>
    <w:uiPriority w:val="0"/>
    <w:rPr>
      <w:rFonts w:ascii="Arial" w:hAnsi="Arial" w:eastAsia="Batang" w:cs="Arial"/>
      <w:b/>
      <w:bCs/>
      <w:kern w:val="28"/>
      <w:sz w:val="32"/>
      <w:szCs w:val="32"/>
    </w:rPr>
  </w:style>
  <w:style w:type="paragraph" w:styleId="53">
    <w:name w:val="No Spacing"/>
    <w:uiPriority w:val="0"/>
    <w:rPr>
      <w:rFonts w:ascii="Times New Roman" w:hAnsi="Times New Roman" w:eastAsia="Times New Roman" w:cs="Times New Roman"/>
      <w:sz w:val="24"/>
      <w:szCs w:val="24"/>
      <w:lang w:val="en-US" w:eastAsia="en-US" w:bidi="ar-SA"/>
    </w:rPr>
  </w:style>
  <w:style w:type="character" w:customStyle="1" w:styleId="54">
    <w:name w:val="List Paragraph Char"/>
    <w:aliases w:val="Body Text Char1 Char,Char Char2 Char,List Paragraph2 Char,List Paragraph1 Char,Body of text Char,skripsi Char"/>
    <w:link w:val="55"/>
    <w:uiPriority w:val="0"/>
    <w:rPr>
      <w:rFonts w:ascii="Calibri" w:hAnsi="Calibri" w:eastAsia="Times New Roman" w:cs="Calibri"/>
      <w:sz w:val="22"/>
      <w:szCs w:val="22"/>
    </w:rPr>
  </w:style>
  <w:style w:type="paragraph" w:styleId="55">
    <w:name w:val="List Paragraph"/>
    <w:basedOn w:val="1"/>
    <w:link w:val="54"/>
    <w:uiPriority w:val="0"/>
    <w:pPr>
      <w:ind w:left="720"/>
      <w:contextualSpacing/>
    </w:pPr>
    <w:rPr>
      <w:rFonts w:ascii="Calibri" w:hAnsi="Calibri" w:eastAsia="Calibri" w:cs="Times New Roman"/>
    </w:rPr>
  </w:style>
  <w:style w:type="paragraph" w:customStyle="1" w:styleId="56">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57">
    <w:name w:val="Style 1"/>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customStyle="1" w:styleId="58">
    <w:name w:val="Body Text Char"/>
    <w:uiPriority w:val="0"/>
    <w:rPr>
      <w:rFonts w:ascii="Calibri" w:hAnsi="Calibri" w:eastAsia="Times New Roman" w:cs="Calibri"/>
      <w:sz w:val="22"/>
      <w:szCs w:val="22"/>
    </w:rPr>
  </w:style>
  <w:style w:type="character" w:customStyle="1" w:styleId="59">
    <w:name w:val="Character Style 1"/>
    <w:uiPriority w:val="0"/>
    <w:rPr>
      <w:rFonts w:ascii="Calibri" w:hAnsi="Calibri" w:eastAsia="Calibri" w:cs="Times New Roman"/>
      <w:color w:val="000000"/>
      <w:sz w:val="22"/>
      <w:szCs w:val="22"/>
    </w:rPr>
  </w:style>
  <w:style w:type="paragraph" w:customStyle="1" w:styleId="60">
    <w:name w:val="Style 2"/>
    <w:uiPriority w:val="0"/>
    <w:pPr>
      <w:widowControl w:val="0"/>
      <w:autoSpaceDE w:val="0"/>
      <w:autoSpaceDN w:val="0"/>
      <w:spacing w:before="36" w:line="480" w:lineRule="auto"/>
      <w:ind w:firstLine="720"/>
      <w:jc w:val="both"/>
    </w:pPr>
    <w:rPr>
      <w:rFonts w:ascii="Times New Roman" w:hAnsi="Times New Roman" w:eastAsia="Times New Roman" w:cs="Times New Roman"/>
      <w:color w:val="000000"/>
      <w:sz w:val="22"/>
      <w:szCs w:val="22"/>
      <w:lang w:val="en-US" w:eastAsia="en-US" w:bidi="ar-SA"/>
    </w:rPr>
  </w:style>
  <w:style w:type="paragraph" w:customStyle="1" w:styleId="61">
    <w:name w:val="S3_Normal"/>
    <w:basedOn w:val="1"/>
    <w:uiPriority w:val="0"/>
    <w:pPr>
      <w:tabs>
        <w:tab w:val="left" w:pos="709"/>
      </w:tabs>
      <w:spacing w:before="120" w:after="0" w:line="480" w:lineRule="auto"/>
      <w:jc w:val="both"/>
    </w:pPr>
    <w:rPr>
      <w:rFonts w:ascii="Garamond" w:hAnsi="Garamond" w:eastAsia="Calibri" w:cs="Times New Roman"/>
      <w:sz w:val="24"/>
      <w:szCs w:val="20"/>
    </w:rPr>
  </w:style>
  <w:style w:type="character" w:customStyle="1" w:styleId="62">
    <w:name w:val="long_text"/>
    <w:uiPriority w:val="0"/>
    <w:rPr>
      <w:rFonts w:ascii="Calibri" w:hAnsi="Calibri" w:eastAsia="Calibri" w:cs="Times New Roman"/>
    </w:rPr>
  </w:style>
  <w:style w:type="character" w:customStyle="1" w:styleId="63">
    <w:name w:val="A1"/>
    <w:uiPriority w:val="0"/>
    <w:rPr>
      <w:rFonts w:ascii="Calibri" w:hAnsi="Calibri" w:eastAsia="Calibri" w:cs="Times New Roman"/>
      <w:color w:val="000000"/>
    </w:rPr>
  </w:style>
  <w:style w:type="character" w:customStyle="1" w:styleId="64">
    <w:name w:val="st"/>
    <w:uiPriority w:val="0"/>
    <w:rPr>
      <w:rFonts w:ascii="Calibri" w:hAnsi="Calibri" w:eastAsia="Calibri" w:cs="Times New Roman"/>
    </w:rPr>
  </w:style>
  <w:style w:type="character" w:customStyle="1" w:styleId="65">
    <w:name w:val="apple-converted-space"/>
    <w:uiPriority w:val="0"/>
    <w:rPr>
      <w:rFonts w:ascii="Calibri" w:hAnsi="Calibri" w:eastAsia="Calibri" w:cs="Times New Roman"/>
    </w:rPr>
  </w:style>
  <w:style w:type="paragraph" w:customStyle="1" w:styleId="66">
    <w:name w:val="OmniPage #17"/>
    <w:basedOn w:val="1"/>
    <w:uiPriority w:val="0"/>
    <w:pPr>
      <w:spacing w:after="0" w:line="540" w:lineRule="exact"/>
    </w:pPr>
    <w:rPr>
      <w:rFonts w:ascii="Times New Roman" w:hAnsi="Times New Roman" w:eastAsia="Batang" w:cs="Times New Roman"/>
      <w:sz w:val="20"/>
      <w:szCs w:val="20"/>
    </w:rPr>
  </w:style>
  <w:style w:type="character" w:customStyle="1" w:styleId="67">
    <w:name w:val="a"/>
    <w:uiPriority w:val="0"/>
    <w:rPr>
      <w:rFonts w:ascii="Calibri" w:hAnsi="Calibri" w:eastAsia="Calibri" w:cs="Times New Roman"/>
    </w:rPr>
  </w:style>
  <w:style w:type="character" w:customStyle="1" w:styleId="68">
    <w:name w:val="CharAttribute4"/>
    <w:uiPriority w:val="0"/>
    <w:rPr>
      <w:rFonts w:hint="default" w:ascii="Times New Roman" w:hAnsi="Batang" w:eastAsia="Batang" w:cs="Times New Roman"/>
      <w:sz w:val="24"/>
    </w:rPr>
  </w:style>
  <w:style w:type="character" w:customStyle="1" w:styleId="69">
    <w:name w:val="hps"/>
    <w:uiPriority w:val="0"/>
    <w:rPr>
      <w:rFonts w:ascii="Calibri" w:hAnsi="Calibri" w:eastAsia="Calibri" w:cs="Times New Roman"/>
    </w:rPr>
  </w:style>
  <w:style w:type="character" w:customStyle="1" w:styleId="70">
    <w:name w:val="Body text + Italic"/>
    <w:uiPriority w:val="0"/>
    <w:rPr>
      <w:rFonts w:hint="default" w:ascii="Arial" w:hAnsi="Arial" w:eastAsia="Arial" w:cs="Arial"/>
      <w:i/>
      <w:iCs/>
      <w:spacing w:val="0"/>
      <w:sz w:val="23"/>
      <w:szCs w:val="23"/>
      <w:shd w:val="clear" w:color="auto" w:fill="FFFFFF"/>
    </w:rPr>
  </w:style>
  <w:style w:type="paragraph" w:customStyle="1" w:styleId="71">
    <w:name w:val="Body Text1"/>
    <w:basedOn w:val="1"/>
    <w:uiPriority w:val="0"/>
    <w:pPr>
      <w:shd w:val="clear" w:color="auto" w:fill="FFFFFF"/>
      <w:spacing w:after="480" w:line="545" w:lineRule="exact"/>
      <w:ind w:hanging="420"/>
      <w:jc w:val="both"/>
    </w:pPr>
    <w:rPr>
      <w:rFonts w:ascii="Arial" w:hAnsi="Arial" w:eastAsia="Arial" w:cs="Arial"/>
      <w:sz w:val="23"/>
      <w:szCs w:val="23"/>
    </w:rPr>
  </w:style>
  <w:style w:type="paragraph" w:customStyle="1" w:styleId="72">
    <w:name w:val="Pa8"/>
    <w:basedOn w:val="1"/>
    <w:next w:val="1"/>
    <w:uiPriority w:val="0"/>
    <w:pPr>
      <w:autoSpaceDE w:val="0"/>
      <w:autoSpaceDN w:val="0"/>
      <w:adjustRightInd w:val="0"/>
      <w:spacing w:after="0" w:line="241" w:lineRule="atLeast"/>
    </w:pPr>
    <w:rPr>
      <w:rFonts w:ascii="Times New Roman" w:hAnsi="Times New Roman" w:eastAsia="Calibri" w:cs="Times New Roman"/>
      <w:sz w:val="24"/>
      <w:szCs w:val="24"/>
    </w:rPr>
  </w:style>
  <w:style w:type="character" w:customStyle="1" w:styleId="73">
    <w:name w:val="A7"/>
    <w:uiPriority w:val="0"/>
    <w:rPr>
      <w:rFonts w:ascii="Calibri" w:hAnsi="Calibri" w:eastAsia="Calibri" w:cs="Times New Roman"/>
      <w:color w:val="000000"/>
      <w:sz w:val="14"/>
      <w:szCs w:val="1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viking</Company>
  <Pages>13</Pages>
  <Words>4523</Words>
  <Characters>25782</Characters>
  <Lines>214</Lines>
  <Paragraphs>60</Paragraphs>
  <TotalTime>1</TotalTime>
  <ScaleCrop>false</ScaleCrop>
  <LinksUpToDate>false</LinksUpToDate>
  <CharactersWithSpaces>30245</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2021-09-20T02:02:00Z</dcterms:created>
  <dc:creator>semar</dc:creator>
  <cp:lastModifiedBy>USER</cp:lastModifiedBy>
  <cp:lastPrinted>2011-03-17T07:19:00Z</cp:lastPrinted>
  <dcterms:modified xsi:type="dcterms:W3CDTF">2021-09-20T02:47:10Z</dcterms:modified>
  <dc:title>Artikel Pgaruh DPS, Struktur Modal, dan ROI terhadap Harga Saham</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2057-11.2.0.10296</vt:lpwstr>
  </property>
  <property fmtid="{D5CDD505-2E9C-101B-9397-08002B2CF9AE}" pid="3" name="ICV">
    <vt:lpwstr>EB9E7BE7D1CF4119BDDCE98CA5115B4E</vt:lpwstr>
  </property>
</Properties>
</file>