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2A" w:rsidRPr="00687407" w:rsidRDefault="0054182A" w:rsidP="004E06CD">
      <w:pPr>
        <w:spacing w:line="240" w:lineRule="auto"/>
        <w:jc w:val="center"/>
        <w:rPr>
          <w:rFonts w:asciiTheme="majorBidi" w:hAnsiTheme="majorBidi" w:cstheme="majorBidi"/>
          <w:b/>
          <w:bCs/>
          <w:color w:val="000000" w:themeColor="text1"/>
          <w:sz w:val="24"/>
          <w:szCs w:val="24"/>
        </w:rPr>
      </w:pPr>
      <w:r w:rsidRPr="00687407">
        <w:rPr>
          <w:rFonts w:asciiTheme="majorBidi" w:hAnsiTheme="majorBidi" w:cstheme="majorBidi"/>
          <w:b/>
          <w:bCs/>
          <w:color w:val="000000" w:themeColor="text1"/>
          <w:sz w:val="24"/>
          <w:szCs w:val="24"/>
        </w:rPr>
        <w:t>ANALISIS PENGARUH PELATIHAN DAN MOTIVASI TERHADAP KOMPETENSI YANG BERIMPLIKASI PADA KINERJA PEGAWAI RSUP DR. HASAN SADIKIN BANDUNG</w:t>
      </w:r>
    </w:p>
    <w:p w:rsidR="00A779E9" w:rsidRPr="00B73FB1" w:rsidRDefault="00A779E9" w:rsidP="004E06CD">
      <w:pPr>
        <w:spacing w:line="240" w:lineRule="auto"/>
        <w:jc w:val="center"/>
        <w:rPr>
          <w:rFonts w:asciiTheme="majorBidi" w:hAnsiTheme="majorBidi" w:cstheme="majorBidi"/>
          <w:b/>
          <w:bCs/>
          <w:color w:val="000000" w:themeColor="text1"/>
          <w:lang w:val="id-ID"/>
        </w:rPr>
      </w:pPr>
    </w:p>
    <w:p w:rsidR="006E7D99" w:rsidRPr="00393562" w:rsidRDefault="004136DB" w:rsidP="004E06CD">
      <w:pPr>
        <w:spacing w:line="240" w:lineRule="auto"/>
        <w:jc w:val="center"/>
        <w:rPr>
          <w:rFonts w:asciiTheme="majorBidi" w:hAnsiTheme="majorBidi" w:cstheme="majorBidi"/>
          <w:b/>
          <w:bCs/>
          <w:lang w:val="id-ID"/>
        </w:rPr>
      </w:pPr>
      <w:r w:rsidRPr="00393562">
        <w:rPr>
          <w:rFonts w:asciiTheme="majorBidi" w:hAnsiTheme="majorBidi" w:cstheme="majorBidi"/>
          <w:b/>
          <w:bCs/>
          <w:lang w:val="id-ID"/>
        </w:rPr>
        <w:t>Elvira Ivantika</w:t>
      </w:r>
    </w:p>
    <w:p w:rsidR="004136DB" w:rsidRPr="009C4F53" w:rsidRDefault="004136DB" w:rsidP="00B129B0">
      <w:pPr>
        <w:spacing w:line="240" w:lineRule="auto"/>
        <w:jc w:val="center"/>
        <w:rPr>
          <w:rFonts w:asciiTheme="majorBidi" w:hAnsiTheme="majorBidi" w:cstheme="majorBidi"/>
          <w:color w:val="000000" w:themeColor="text1"/>
          <w:lang w:val="id-ID"/>
        </w:rPr>
      </w:pPr>
      <w:r w:rsidRPr="00B73FB1">
        <w:rPr>
          <w:rFonts w:asciiTheme="majorBidi" w:hAnsiTheme="majorBidi" w:cstheme="majorBidi"/>
          <w:color w:val="000000" w:themeColor="text1"/>
          <w:lang w:val="sv-SE"/>
        </w:rPr>
        <w:t>Universitas Pasundan</w:t>
      </w:r>
      <w:r w:rsidRPr="00B73FB1">
        <w:rPr>
          <w:rFonts w:asciiTheme="majorBidi" w:hAnsiTheme="majorBidi" w:cstheme="majorBidi"/>
          <w:color w:val="000000" w:themeColor="text1"/>
          <w:lang w:val="id-ID"/>
        </w:rPr>
        <w:t xml:space="preserve"> (UNPAS) Bandung</w:t>
      </w:r>
      <w:r w:rsidRPr="00B73FB1">
        <w:rPr>
          <w:rFonts w:asciiTheme="majorBidi" w:hAnsiTheme="majorBidi" w:cstheme="majorBidi"/>
          <w:color w:val="000000" w:themeColor="text1"/>
          <w:lang w:val="sv-SE"/>
        </w:rPr>
        <w:t>, Jl</w:t>
      </w:r>
      <w:r w:rsidR="009C4F53">
        <w:rPr>
          <w:rFonts w:asciiTheme="majorBidi" w:hAnsiTheme="majorBidi" w:cstheme="majorBidi"/>
          <w:color w:val="000000" w:themeColor="text1"/>
          <w:lang w:val="id-ID"/>
        </w:rPr>
        <w:t>. Sumatera No. 41</w:t>
      </w:r>
      <w:r w:rsidR="00B129B0">
        <w:rPr>
          <w:rFonts w:asciiTheme="majorBidi" w:hAnsiTheme="majorBidi" w:cstheme="majorBidi"/>
          <w:color w:val="000000" w:themeColor="text1"/>
          <w:lang w:val="id-ID"/>
        </w:rPr>
        <w:t>, Babakan Ciamis, Kec. Sumur Bandung, Kota Bandung 40117.</w:t>
      </w:r>
    </w:p>
    <w:p w:rsidR="004136DB" w:rsidRPr="00B73FB1" w:rsidRDefault="004136DB" w:rsidP="004E06CD">
      <w:pPr>
        <w:spacing w:line="240" w:lineRule="auto"/>
        <w:rPr>
          <w:rFonts w:asciiTheme="majorBidi" w:hAnsiTheme="majorBidi" w:cstheme="majorBidi"/>
          <w:color w:val="000000" w:themeColor="text1"/>
          <w:lang w:val="id-ID"/>
        </w:rPr>
      </w:pPr>
    </w:p>
    <w:p w:rsidR="004136DB" w:rsidRPr="00687407" w:rsidRDefault="004136DB" w:rsidP="00687407">
      <w:pPr>
        <w:tabs>
          <w:tab w:val="center" w:pos="5954"/>
        </w:tabs>
        <w:spacing w:line="240" w:lineRule="auto"/>
        <w:rPr>
          <w:rFonts w:asciiTheme="majorBidi" w:hAnsiTheme="majorBidi" w:cstheme="majorBidi"/>
          <w:b/>
          <w:bCs/>
          <w:color w:val="000000" w:themeColor="text1"/>
          <w:sz w:val="24"/>
          <w:szCs w:val="24"/>
          <w:lang w:val="id-ID"/>
        </w:rPr>
      </w:pPr>
      <w:r w:rsidRPr="00687407">
        <w:rPr>
          <w:rFonts w:asciiTheme="majorBidi" w:hAnsiTheme="majorBidi" w:cstheme="majorBidi"/>
          <w:b/>
          <w:bCs/>
          <w:color w:val="000000" w:themeColor="text1"/>
          <w:sz w:val="24"/>
          <w:szCs w:val="24"/>
          <w:lang w:val="id-ID"/>
        </w:rPr>
        <w:t>ABSTRAK</w:t>
      </w:r>
    </w:p>
    <w:p w:rsidR="004136DB" w:rsidRPr="00B73FB1" w:rsidRDefault="004136DB" w:rsidP="004E06CD">
      <w:pPr>
        <w:tabs>
          <w:tab w:val="center" w:pos="5954"/>
        </w:tabs>
        <w:spacing w:line="240" w:lineRule="auto"/>
        <w:jc w:val="center"/>
        <w:rPr>
          <w:rFonts w:asciiTheme="majorBidi" w:hAnsiTheme="majorBidi" w:cstheme="majorBidi"/>
          <w:color w:val="000000" w:themeColor="text1"/>
          <w:lang w:val="id-ID"/>
        </w:rPr>
      </w:pPr>
    </w:p>
    <w:p w:rsidR="00F9578A" w:rsidRPr="00F9578A" w:rsidRDefault="004136DB" w:rsidP="00F9578A">
      <w:pPr>
        <w:tabs>
          <w:tab w:val="center" w:pos="709"/>
        </w:tabs>
        <w:spacing w:line="240" w:lineRule="auto"/>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ab/>
      </w:r>
      <w:r w:rsidRPr="00B73FB1">
        <w:rPr>
          <w:rFonts w:asciiTheme="majorBidi" w:hAnsiTheme="majorBidi" w:cstheme="majorBidi"/>
          <w:color w:val="000000" w:themeColor="text1"/>
          <w:lang w:val="id-ID"/>
        </w:rPr>
        <w:tab/>
      </w:r>
      <w:r w:rsidR="00F9578A" w:rsidRPr="00F9578A">
        <w:rPr>
          <w:rFonts w:asciiTheme="majorBidi" w:hAnsiTheme="majorBidi" w:cstheme="majorBidi"/>
          <w:color w:val="000000" w:themeColor="text1"/>
          <w:lang w:val="id-ID"/>
        </w:rPr>
        <w:t xml:space="preserve">Penelitian ini bertujuan untuk mengetahui dan menganalisis Pengaruh Pelatihan Dan Motivasi Terhadap Kompetensi Yang Berimplikasi Pada Kinerja Pegawai RSUP Dr. Hasan Sadikin Bandung. Hasil penelitian diharapkan dapat memberikan manfaat bagi RSUP Dr. Hasan Sadikin Bandung sebagai evaluasi terhadap pelatihan yang selama ini dilaksanakan, dan hasilnya dapat dijadikan masukan terhadap perbaikan program di masa yang akan datang. Pengumpulan data dalam penelitian ini menggunakan teknik simple random sampling dengan responden sebanyak 234 pegawai yang sudah mengikuti pelatihan pada tahun 2020. Variabel terikat dalam penelitian ini adalah Kinerja Pegawai, sedangkan variabel independen yaitu pelatihan  dan Motivasi , dan variabel antara adalah kompetensi. </w:t>
      </w:r>
    </w:p>
    <w:p w:rsidR="00F9578A" w:rsidRPr="00F9578A" w:rsidRDefault="00F9578A" w:rsidP="00B129B0">
      <w:pPr>
        <w:tabs>
          <w:tab w:val="center" w:pos="709"/>
        </w:tabs>
        <w:spacing w:line="240" w:lineRule="auto"/>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ab/>
      </w:r>
      <w:r>
        <w:rPr>
          <w:rFonts w:asciiTheme="majorBidi" w:hAnsiTheme="majorBidi" w:cstheme="majorBidi"/>
          <w:color w:val="000000" w:themeColor="text1"/>
          <w:lang w:val="id-ID"/>
        </w:rPr>
        <w:tab/>
      </w:r>
      <w:r w:rsidRPr="00F9578A">
        <w:rPr>
          <w:rFonts w:asciiTheme="majorBidi" w:hAnsiTheme="majorBidi" w:cstheme="majorBidi"/>
          <w:color w:val="000000" w:themeColor="text1"/>
          <w:lang w:val="id-ID"/>
        </w:rPr>
        <w:t>Analisis yang digunakan adalah Analisis deskriptif dan verifikatif. Analisis deskriptif terutama untuk variabel yang bersifat kualitatif dan Analisis verifikatif berupa pengujian hipotesis dengan menggunakan uji statistik. Analisis kuantitatif menggunakan analisis jalur (path analysis) untuk mengetahui faktor-faktor yang berhubungan dengan kinerja pegawai dan variabel bebas. Dalam analisis verifikatif, data ditransformasikan menjadi skala interval dengan menggunakan metode MSI (Methode of Succesive Intervals). Hasil penelitian menunjukkan bahwa pelatihan dan motivasi, berpengaruh signifikan terhadap kompetensi secara simultan sebesar 72,50%, sedangkan pengaruh variabel lain di luar variabel yaitu sebesar 27,50%. kompetensi berpengaruh signifikan terhadap kinerja pegawai sebesar 65,12%, sedangkan pengaruh dari luar variabel kompetensi yang mempengaruhi kinerja pegawai sebesar 34,88%.</w:t>
      </w:r>
    </w:p>
    <w:p w:rsidR="00F9578A" w:rsidRPr="00F9578A" w:rsidRDefault="00F9578A" w:rsidP="00F9578A">
      <w:pPr>
        <w:tabs>
          <w:tab w:val="center" w:pos="709"/>
        </w:tabs>
        <w:spacing w:line="240" w:lineRule="auto"/>
        <w:jc w:val="both"/>
        <w:rPr>
          <w:rFonts w:asciiTheme="majorBidi" w:hAnsiTheme="majorBidi" w:cstheme="majorBidi"/>
          <w:color w:val="000000" w:themeColor="text1"/>
          <w:lang w:val="id-ID"/>
        </w:rPr>
      </w:pPr>
    </w:p>
    <w:p w:rsidR="004136DB" w:rsidRPr="00B73FB1" w:rsidRDefault="00F9578A" w:rsidP="00F9578A">
      <w:pPr>
        <w:tabs>
          <w:tab w:val="center" w:pos="709"/>
        </w:tabs>
        <w:spacing w:line="240" w:lineRule="auto"/>
        <w:jc w:val="both"/>
        <w:rPr>
          <w:rFonts w:asciiTheme="majorBidi" w:hAnsiTheme="majorBidi" w:cstheme="majorBidi"/>
          <w:color w:val="000000" w:themeColor="text1"/>
          <w:lang w:val="id-ID"/>
        </w:rPr>
      </w:pPr>
      <w:r w:rsidRPr="00F9578A">
        <w:rPr>
          <w:rFonts w:asciiTheme="majorBidi" w:hAnsiTheme="majorBidi" w:cstheme="majorBidi"/>
          <w:color w:val="000000" w:themeColor="text1"/>
          <w:lang w:val="id-ID"/>
        </w:rPr>
        <w:t>Kata Kunci: Pelatihan, Motivasi, Kompetensi, Kinerja Pegawai</w:t>
      </w:r>
    </w:p>
    <w:p w:rsidR="007C659A" w:rsidRDefault="007C659A" w:rsidP="007C659A">
      <w:pPr>
        <w:spacing w:after="0" w:line="480" w:lineRule="auto"/>
        <w:rPr>
          <w:rFonts w:asciiTheme="majorBidi" w:hAnsiTheme="majorBidi" w:cstheme="majorBidi"/>
          <w:color w:val="000000" w:themeColor="text1"/>
          <w:lang w:val="id-ID"/>
        </w:rPr>
      </w:pPr>
    </w:p>
    <w:p w:rsidR="007C659A" w:rsidRPr="007C659A" w:rsidRDefault="007C659A" w:rsidP="007C659A">
      <w:pPr>
        <w:spacing w:after="0" w:line="480" w:lineRule="auto"/>
        <w:rPr>
          <w:rFonts w:ascii="Times New Roman" w:eastAsia="Times New Roman" w:hAnsi="Times New Roman" w:cs="Times New Roman"/>
          <w:b/>
          <w:bCs/>
          <w:i/>
          <w:iCs/>
          <w:sz w:val="24"/>
          <w:szCs w:val="24"/>
          <w:lang w:val="id-ID"/>
        </w:rPr>
      </w:pPr>
      <w:r w:rsidRPr="007C659A">
        <w:rPr>
          <w:rFonts w:ascii="Times New Roman" w:eastAsia="Times New Roman" w:hAnsi="Times New Roman" w:cs="Times New Roman"/>
          <w:b/>
          <w:bCs/>
          <w:i/>
          <w:iCs/>
          <w:sz w:val="24"/>
          <w:szCs w:val="24"/>
          <w:lang w:val="id-ID"/>
        </w:rPr>
        <w:t>ABSTRACT</w:t>
      </w:r>
    </w:p>
    <w:p w:rsidR="007C659A" w:rsidRPr="007C659A" w:rsidRDefault="007C659A" w:rsidP="007C659A">
      <w:pPr>
        <w:spacing w:after="0" w:line="240" w:lineRule="auto"/>
        <w:jc w:val="both"/>
        <w:rPr>
          <w:rFonts w:ascii="Times New Roman" w:eastAsia="Times New Roman" w:hAnsi="Times New Roman" w:cs="Times New Roman"/>
          <w:i/>
          <w:iCs/>
          <w:lang w:val="id-ID"/>
        </w:rPr>
      </w:pPr>
    </w:p>
    <w:p w:rsidR="007C659A" w:rsidRPr="007C659A" w:rsidRDefault="007C659A" w:rsidP="007C659A">
      <w:pPr>
        <w:spacing w:after="0" w:line="240" w:lineRule="auto"/>
        <w:ind w:firstLine="720"/>
        <w:jc w:val="both"/>
        <w:rPr>
          <w:rFonts w:ascii="Times New Roman" w:eastAsia="Times New Roman" w:hAnsi="Times New Roman" w:cs="Times New Roman"/>
          <w:i/>
          <w:iCs/>
          <w:lang w:val="id-ID"/>
        </w:rPr>
      </w:pPr>
      <w:r w:rsidRPr="007C659A">
        <w:rPr>
          <w:rFonts w:ascii="Times New Roman" w:eastAsia="Times New Roman" w:hAnsi="Times New Roman" w:cs="Times New Roman"/>
          <w:i/>
          <w:iCs/>
          <w:lang w:val="id-ID"/>
        </w:rPr>
        <w:t>This research aims to find out and analyze the effects of training and motivation on competencies that have implications for employee performance at RSUP Dr. Hasan Sadikin Bandung. The results of the study are expected to provide benefits for RSUP Dr. Hasan Sadikin Bandung as an evaluation of the training that has been carried out so far, and the results can be used as input for program improvements in the future. Data collection in this study used a simple random sampling technique with 234 employees who have attended training in 2020. The dependent variable in this study was employee performance, while the independent variable was training and motivation, and the intermediate variable was competence.</w:t>
      </w:r>
    </w:p>
    <w:p w:rsidR="007C659A" w:rsidRPr="007C659A" w:rsidRDefault="007C659A" w:rsidP="007C659A">
      <w:pPr>
        <w:spacing w:after="0" w:line="240" w:lineRule="auto"/>
        <w:ind w:firstLine="720"/>
        <w:jc w:val="both"/>
        <w:rPr>
          <w:rFonts w:ascii="Times New Roman" w:eastAsia="Times New Roman" w:hAnsi="Times New Roman" w:cs="Times New Roman"/>
          <w:i/>
          <w:iCs/>
          <w:lang w:val="id-ID"/>
        </w:rPr>
      </w:pPr>
      <w:r w:rsidRPr="007C659A">
        <w:rPr>
          <w:rFonts w:ascii="Times New Roman" w:eastAsia="Times New Roman" w:hAnsi="Times New Roman" w:cs="Times New Roman"/>
          <w:i/>
          <w:iCs/>
          <w:lang w:val="id-ID"/>
        </w:rPr>
        <w:t xml:space="preserve">The analysis that is used are descriptive and verification analysis. Descriptive analysis is mainly used for qualitative variables and verification analysis is the form of hypothesis testing using statistical </w:t>
      </w:r>
      <w:r w:rsidRPr="007C659A">
        <w:rPr>
          <w:rFonts w:ascii="Times New Roman" w:eastAsia="Times New Roman" w:hAnsi="Times New Roman" w:cs="Times New Roman"/>
          <w:i/>
          <w:iCs/>
          <w:lang w:val="id-ID"/>
        </w:rPr>
        <w:lastRenderedPageBreak/>
        <w:t>tests. Quantitative analysis uses path analysis to determine factors related to employee performance and independent variables. In the verification analysis, the data is transformed into an interval scale using the MSI (Methode of Succesive Intervals) method. The results showed that training and motivation had a significant effect on competence simultaneously by 72.50%, while the influence of other variables outside the variable was 27.50%. competence has a significant effect on employee performance by 65.12%, while the influence of outside competence variables that affects employee performance is 34.88%.</w:t>
      </w:r>
    </w:p>
    <w:p w:rsidR="007C659A" w:rsidRPr="007C659A" w:rsidRDefault="007C659A" w:rsidP="007C659A">
      <w:pPr>
        <w:spacing w:after="0" w:line="240" w:lineRule="auto"/>
        <w:jc w:val="both"/>
        <w:rPr>
          <w:rFonts w:ascii="Times New Roman" w:eastAsia="Times New Roman" w:hAnsi="Times New Roman" w:cs="Times New Roman"/>
          <w:i/>
          <w:iCs/>
          <w:lang w:val="id-ID"/>
        </w:rPr>
      </w:pPr>
    </w:p>
    <w:p w:rsidR="007C659A" w:rsidRPr="007C659A" w:rsidRDefault="007C659A" w:rsidP="007C659A">
      <w:pPr>
        <w:spacing w:after="0" w:line="240" w:lineRule="auto"/>
        <w:jc w:val="both"/>
        <w:rPr>
          <w:rFonts w:ascii="Times New Roman" w:eastAsia="Times New Roman" w:hAnsi="Times New Roman" w:cs="Times New Roman"/>
          <w:i/>
          <w:iCs/>
          <w:lang w:val="id-ID"/>
        </w:rPr>
      </w:pPr>
    </w:p>
    <w:p w:rsidR="007C659A" w:rsidRPr="007C659A" w:rsidRDefault="007C659A" w:rsidP="007C659A">
      <w:pPr>
        <w:spacing w:after="0" w:line="240" w:lineRule="auto"/>
        <w:jc w:val="both"/>
        <w:rPr>
          <w:rFonts w:ascii="Times New Roman" w:eastAsia="Times New Roman" w:hAnsi="Times New Roman" w:cs="Times New Roman"/>
          <w:b/>
          <w:bCs/>
          <w:i/>
          <w:iCs/>
          <w:lang w:val="id-ID"/>
        </w:rPr>
      </w:pPr>
      <w:r w:rsidRPr="007C659A">
        <w:rPr>
          <w:rFonts w:ascii="Times New Roman" w:eastAsia="Times New Roman" w:hAnsi="Times New Roman" w:cs="Times New Roman"/>
          <w:i/>
          <w:iCs/>
          <w:lang w:val="id-ID"/>
        </w:rPr>
        <w:t xml:space="preserve">Keywords: </w:t>
      </w:r>
      <w:r w:rsidRPr="007C659A">
        <w:rPr>
          <w:rFonts w:ascii="Times New Roman" w:eastAsia="Times New Roman" w:hAnsi="Times New Roman" w:cs="Times New Roman"/>
          <w:b/>
          <w:bCs/>
          <w:i/>
          <w:iCs/>
          <w:lang w:val="id-ID"/>
        </w:rPr>
        <w:t>Training, Motivation, Competence, Employee Performance</w:t>
      </w:r>
    </w:p>
    <w:p w:rsidR="00B129B0" w:rsidRDefault="00B129B0" w:rsidP="004E06CD">
      <w:pPr>
        <w:tabs>
          <w:tab w:val="center" w:pos="5954"/>
        </w:tabs>
        <w:spacing w:line="240" w:lineRule="auto"/>
        <w:jc w:val="both"/>
        <w:rPr>
          <w:rFonts w:asciiTheme="majorBidi" w:hAnsiTheme="majorBidi" w:cstheme="majorBidi"/>
          <w:color w:val="000000" w:themeColor="text1"/>
          <w:lang w:val="id-ID"/>
        </w:rPr>
      </w:pPr>
    </w:p>
    <w:p w:rsidR="007C659A" w:rsidRPr="00B73FB1" w:rsidRDefault="007C659A" w:rsidP="004E06CD">
      <w:pPr>
        <w:tabs>
          <w:tab w:val="center" w:pos="5954"/>
        </w:tabs>
        <w:spacing w:line="240" w:lineRule="auto"/>
        <w:jc w:val="both"/>
        <w:rPr>
          <w:rFonts w:asciiTheme="majorBidi" w:hAnsiTheme="majorBidi" w:cstheme="majorBidi"/>
          <w:color w:val="000000" w:themeColor="text1"/>
          <w:lang w:val="id-ID"/>
        </w:rPr>
      </w:pPr>
    </w:p>
    <w:p w:rsidR="004136DB" w:rsidRPr="00687407" w:rsidRDefault="004136DB" w:rsidP="00687407">
      <w:pPr>
        <w:tabs>
          <w:tab w:val="center" w:pos="5954"/>
        </w:tabs>
        <w:spacing w:line="480" w:lineRule="auto"/>
        <w:jc w:val="both"/>
        <w:rPr>
          <w:rFonts w:asciiTheme="majorBidi" w:hAnsiTheme="majorBidi" w:cstheme="majorBidi"/>
          <w:b/>
          <w:bCs/>
          <w:color w:val="000000" w:themeColor="text1"/>
          <w:sz w:val="24"/>
          <w:szCs w:val="24"/>
          <w:lang w:val="id-ID"/>
        </w:rPr>
      </w:pPr>
      <w:r w:rsidRPr="00687407">
        <w:rPr>
          <w:rFonts w:asciiTheme="majorBidi" w:hAnsiTheme="majorBidi" w:cstheme="majorBidi"/>
          <w:b/>
          <w:bCs/>
          <w:color w:val="000000" w:themeColor="text1"/>
          <w:sz w:val="24"/>
          <w:szCs w:val="24"/>
          <w:lang w:val="id-ID"/>
        </w:rPr>
        <w:t>PENDAHULUAN</w:t>
      </w:r>
    </w:p>
    <w:p w:rsidR="002926B8" w:rsidRPr="00B73FB1" w:rsidRDefault="002926B8" w:rsidP="004E06CD">
      <w:pPr>
        <w:spacing w:after="0" w:line="240" w:lineRule="auto"/>
        <w:ind w:firstLine="720"/>
        <w:jc w:val="both"/>
        <w:rPr>
          <w:rStyle w:val="Strong"/>
          <w:rFonts w:asciiTheme="majorBidi" w:hAnsiTheme="majorBidi" w:cstheme="majorBidi"/>
          <w:b w:val="0"/>
          <w:bCs w:val="0"/>
          <w:color w:val="000000" w:themeColor="text1"/>
          <w:bdr w:val="none" w:sz="0" w:space="0" w:color="auto" w:frame="1"/>
          <w:lang w:val="id-ID"/>
        </w:rPr>
      </w:pPr>
      <w:r w:rsidRPr="00B73FB1">
        <w:rPr>
          <w:rStyle w:val="Strong"/>
          <w:rFonts w:asciiTheme="majorBidi" w:hAnsiTheme="majorBidi" w:cstheme="majorBidi"/>
          <w:b w:val="0"/>
          <w:bCs w:val="0"/>
          <w:color w:val="000000" w:themeColor="text1"/>
          <w:bdr w:val="none" w:sz="0" w:space="0" w:color="auto" w:frame="1"/>
          <w:lang w:val="id-ID"/>
        </w:rPr>
        <w:t xml:space="preserve">Rumah sakit adalah sebuah institusi pelayanan kesehatan bagi masyarakat dengan karakteristik tersendiri yang dipengaruhi oleh perkembangan ilmu pengetahuan kesehatan, kemajuan teknologi dan kehidupan sosial ekonomi masyarakat yang harus tetap mampu meningkatkan pelayanan yang lebih bermutu dan terjangkau oleh masyarakat agar terwujud derajat kesehatan yang setinggi tingginya, sesuai amanat dalam Undang-undang Nomor 44 tahun 2009 tentang Rumah Sakit. </w:t>
      </w:r>
    </w:p>
    <w:p w:rsidR="002926B8" w:rsidRPr="00B73FB1" w:rsidRDefault="002926B8" w:rsidP="004E06CD">
      <w:pPr>
        <w:spacing w:after="0" w:line="240" w:lineRule="auto"/>
        <w:ind w:firstLine="720"/>
        <w:jc w:val="both"/>
        <w:rPr>
          <w:rFonts w:asciiTheme="majorBidi" w:hAnsiTheme="majorBidi" w:cstheme="majorBidi"/>
          <w:color w:val="000000" w:themeColor="text1"/>
        </w:rPr>
      </w:pPr>
      <w:r w:rsidRPr="00B73FB1">
        <w:rPr>
          <w:rStyle w:val="Strong"/>
          <w:rFonts w:asciiTheme="majorBidi" w:hAnsiTheme="majorBidi" w:cstheme="majorBidi"/>
          <w:b w:val="0"/>
          <w:bCs w:val="0"/>
          <w:color w:val="000000" w:themeColor="text1"/>
          <w:bdr w:val="none" w:sz="0" w:space="0" w:color="auto" w:frame="1"/>
        </w:rPr>
        <w:t xml:space="preserve">Dalam menghadapi pasar global rumah sakit dapat melakukan pengelolaan manajemen yang professional dalam menghadapi persaingan industri pelayanan kesehatan yang makin ketat serta upaya untuk memenuhi berbagai tuntutan dalam bidang pelayanan kesehatan. </w:t>
      </w:r>
      <w:r w:rsidRPr="00B73FB1">
        <w:rPr>
          <w:rFonts w:asciiTheme="majorBidi" w:hAnsiTheme="majorBidi" w:cstheme="majorBidi"/>
          <w:color w:val="000000" w:themeColor="text1"/>
        </w:rPr>
        <w:t>Salah satu upaya yang harus dilakukan adalah dengan melakukan peningkatan kualitas </w:t>
      </w:r>
      <w:r w:rsidRPr="00B73FB1">
        <w:rPr>
          <w:rStyle w:val="Emphasis"/>
          <w:rFonts w:asciiTheme="majorBidi" w:hAnsiTheme="majorBidi" w:cstheme="majorBidi"/>
          <w:color w:val="000000" w:themeColor="text1"/>
          <w:bdr w:val="none" w:sz="0" w:space="0" w:color="auto" w:frame="1"/>
        </w:rPr>
        <w:t xml:space="preserve">sumber daya manusia (SDM) di rumah sakit. (Rencana Strategi Bisnis Academic Health Center RSUP DR. HASAN SADIKIN BANDUNG tahun 2015-2019) </w:t>
      </w:r>
    </w:p>
    <w:p w:rsidR="002926B8" w:rsidRPr="00B73FB1" w:rsidRDefault="002926B8" w:rsidP="004E06CD">
      <w:pPr>
        <w:spacing w:after="0" w:line="240" w:lineRule="auto"/>
        <w:ind w:firstLine="720"/>
        <w:jc w:val="both"/>
        <w:rPr>
          <w:rFonts w:asciiTheme="majorBidi" w:hAnsiTheme="majorBidi" w:cstheme="majorBidi"/>
          <w:color w:val="000000" w:themeColor="text1"/>
        </w:rPr>
      </w:pPr>
      <w:r w:rsidRPr="00B73FB1">
        <w:rPr>
          <w:rFonts w:asciiTheme="majorBidi" w:hAnsiTheme="majorBidi" w:cstheme="majorBidi"/>
          <w:color w:val="000000" w:themeColor="text1"/>
        </w:rPr>
        <w:t>Oleh karena itu pemeliharaan sumber daya manusia di institusi menjadi faktor penting, agar aktivitas dapat berjalan secara efisien dan efektif, dan mampu mencapai tujuannya. Keterkaitan atau hubungan antara pegawai dan manajemen ini mampu menghasilkan suatu output, yaitu kualitas kerja pegawai yang baik dan tentunya akan menjadikan institusi lebih maju dan berkembang dengan baik.</w:t>
      </w:r>
    </w:p>
    <w:p w:rsidR="002926B8" w:rsidRPr="00B73FB1" w:rsidRDefault="002926B8" w:rsidP="004E06CD">
      <w:pPr>
        <w:spacing w:after="0" w:line="240" w:lineRule="auto"/>
        <w:ind w:firstLine="720"/>
        <w:jc w:val="both"/>
        <w:rPr>
          <w:rFonts w:asciiTheme="majorBidi" w:hAnsiTheme="majorBidi" w:cstheme="majorBidi"/>
          <w:color w:val="000000" w:themeColor="text1"/>
        </w:rPr>
      </w:pPr>
      <w:r w:rsidRPr="00B73FB1">
        <w:rPr>
          <w:rFonts w:asciiTheme="majorBidi" w:hAnsiTheme="majorBidi" w:cstheme="majorBidi"/>
          <w:color w:val="000000" w:themeColor="text1"/>
        </w:rPr>
        <w:t>Pengembangan sumber daya manusia adalah kegiatan yang harus dilakukan oleh institusi, agar pengetahuan, kemampuan, dan ketrampilan mereka sesuai dengan tuntutan pekerjaan yang mereka lakukan. Meita (2011) Sumber Daya Manusia (SDM) dalam konteks bisnis, adalah orang yang bekerja dalam suatu organisasi yang sering pula disebut karyawan. Sumber Daya Manusia merupakan aset yang paling berharga dalam perusahaan, tanpa manusia maka sumber daya perusahaan tidak akan dapat menghasilkan laba atau menambah nilainya sendiri. Manajemen Sumber Daya Manusia didasari pada suatu konsep bahwa setiap karyawan adalah manusia, bukan mesin, dan bukan semata menjadi sumber daya bisnis. Agar institusi dapat memproduksi sesuatu yang dapat dijual, maka institusi membutuhkan sumber daya manusia yang mampu melaksanakan pekerjaan sesuai dengan tugasnya masing-masing.</w:t>
      </w:r>
    </w:p>
    <w:p w:rsidR="002926B8" w:rsidRPr="00B73FB1" w:rsidRDefault="002926B8" w:rsidP="00B129B0">
      <w:pPr>
        <w:shd w:val="clear" w:color="auto" w:fill="FFFFFF"/>
        <w:spacing w:after="0" w:line="240" w:lineRule="auto"/>
        <w:ind w:firstLine="720"/>
        <w:jc w:val="both"/>
        <w:textAlignment w:val="baseline"/>
        <w:rPr>
          <w:rFonts w:asciiTheme="majorBidi" w:hAnsiTheme="majorBidi" w:cstheme="majorBidi"/>
          <w:color w:val="000000" w:themeColor="text1"/>
        </w:rPr>
      </w:pPr>
      <w:r w:rsidRPr="00B73FB1">
        <w:rPr>
          <w:rFonts w:asciiTheme="majorBidi" w:hAnsiTheme="majorBidi" w:cstheme="majorBidi"/>
          <w:color w:val="000000" w:themeColor="text1"/>
        </w:rPr>
        <w:t>SDM yang berkualitas merupakan sumber keunggulan kompetitif (</w:t>
      </w:r>
      <w:r w:rsidRPr="00B73FB1">
        <w:rPr>
          <w:rFonts w:asciiTheme="majorBidi" w:hAnsiTheme="majorBidi" w:cstheme="majorBidi"/>
          <w:i/>
          <w:iCs/>
          <w:color w:val="000000" w:themeColor="text1"/>
          <w:bdr w:val="none" w:sz="0" w:space="0" w:color="auto" w:frame="1"/>
        </w:rPr>
        <w:t>competitive advantage</w:t>
      </w:r>
      <w:r w:rsidRPr="00B73FB1">
        <w:rPr>
          <w:rFonts w:asciiTheme="majorBidi" w:hAnsiTheme="majorBidi" w:cstheme="majorBidi"/>
          <w:color w:val="000000" w:themeColor="text1"/>
        </w:rPr>
        <w:t xml:space="preserve">) untuk meningkatkan keunggulan bersaing organisasi. Karena pentingnya peran SDM dalam pelaksanaan dan pencapaian tujuan organisasi maka pengelolaan sumber daya manusia harus memperhatikan beberapa aspek seperti aspek staffing, pelatihan dan pengembangan, motivasi dan pemeliharaannya yang secara lebih mendetail dikemukakan oleh De Cenzo and Robbins (1996:8) dalam R. Okky Satria : 2013, menyatakan bahwa: </w:t>
      </w:r>
    </w:p>
    <w:p w:rsidR="002926B8" w:rsidRPr="00B73FB1" w:rsidRDefault="002926B8" w:rsidP="00B129B0">
      <w:pPr>
        <w:shd w:val="clear" w:color="auto" w:fill="FFFFFF"/>
        <w:spacing w:after="0" w:line="240" w:lineRule="auto"/>
        <w:ind w:left="709" w:firstLine="11"/>
        <w:jc w:val="both"/>
        <w:textAlignment w:val="baseline"/>
        <w:rPr>
          <w:rFonts w:asciiTheme="majorBidi" w:hAnsiTheme="majorBidi" w:cstheme="majorBidi"/>
          <w:color w:val="000000" w:themeColor="text1"/>
        </w:rPr>
      </w:pPr>
      <w:r w:rsidRPr="00B73FB1">
        <w:rPr>
          <w:rFonts w:asciiTheme="majorBidi" w:hAnsiTheme="majorBidi" w:cstheme="majorBidi"/>
          <w:i/>
          <w:color w:val="000000" w:themeColor="text1"/>
        </w:rPr>
        <w:t>"human resources management is the part of the organization that is concerned with the "people" or human resources aspect of management position, including recruiting, screening, training, rewarding, and appraising".</w:t>
      </w:r>
      <w:r w:rsidRPr="00B73FB1">
        <w:rPr>
          <w:rFonts w:asciiTheme="majorBidi" w:hAnsiTheme="majorBidi" w:cstheme="majorBidi"/>
          <w:color w:val="000000" w:themeColor="text1"/>
        </w:rPr>
        <w:t xml:space="preserve"> </w:t>
      </w:r>
    </w:p>
    <w:p w:rsidR="002926B8" w:rsidRPr="00B73FB1" w:rsidRDefault="002926B8" w:rsidP="004E06CD">
      <w:pPr>
        <w:shd w:val="clear" w:color="auto" w:fill="FFFFFF"/>
        <w:spacing w:after="0" w:line="240" w:lineRule="auto"/>
        <w:ind w:firstLine="720"/>
        <w:jc w:val="both"/>
        <w:textAlignment w:val="baseline"/>
        <w:rPr>
          <w:rStyle w:val="Strong"/>
          <w:rFonts w:asciiTheme="majorBidi" w:hAnsiTheme="majorBidi" w:cstheme="majorBidi"/>
          <w:b w:val="0"/>
          <w:bCs w:val="0"/>
          <w:color w:val="000000" w:themeColor="text1"/>
          <w:bdr w:val="none" w:sz="0" w:space="0" w:color="auto" w:frame="1"/>
        </w:rPr>
      </w:pPr>
      <w:r w:rsidRPr="00B73FB1">
        <w:rPr>
          <w:rFonts w:asciiTheme="majorBidi" w:hAnsiTheme="majorBidi" w:cstheme="majorBidi"/>
          <w:color w:val="000000" w:themeColor="text1"/>
        </w:rPr>
        <w:t xml:space="preserve">Berkenan dengan pencapaian tujuan organisasi, peranan individu dirasakan sangat penting, mengingat bahwa individu merupakan sumber daya utama, berkaitan dengan individu banyak hal yang terkait dengan pemberdayaan individu ini, salah satunya adalah mengenai kompetensi individu. Salah satu </w:t>
      </w:r>
      <w:r w:rsidRPr="00B73FB1">
        <w:rPr>
          <w:rFonts w:asciiTheme="majorBidi" w:hAnsiTheme="majorBidi" w:cstheme="majorBidi"/>
          <w:color w:val="000000" w:themeColor="text1"/>
        </w:rPr>
        <w:lastRenderedPageBreak/>
        <w:t>upaya yang dilakukan guna meningkatkan kompetensi dan kualitas </w:t>
      </w:r>
      <w:r w:rsidRPr="00B73FB1">
        <w:rPr>
          <w:rStyle w:val="Strong"/>
          <w:rFonts w:asciiTheme="majorBidi" w:hAnsiTheme="majorBidi" w:cstheme="majorBidi"/>
          <w:b w:val="0"/>
          <w:bCs w:val="0"/>
          <w:color w:val="000000" w:themeColor="text1"/>
          <w:bdr w:val="none" w:sz="0" w:space="0" w:color="auto" w:frame="1"/>
        </w:rPr>
        <w:t>SDM di rumah sakit</w:t>
      </w:r>
      <w:r w:rsidRPr="00B73FB1">
        <w:rPr>
          <w:rFonts w:asciiTheme="majorBidi" w:hAnsiTheme="majorBidi" w:cstheme="majorBidi"/>
          <w:color w:val="000000" w:themeColor="text1"/>
        </w:rPr>
        <w:t xml:space="preserve"> yaitu dengan memberikan pendidikan dan </w:t>
      </w:r>
      <w:r w:rsidRPr="00B73FB1">
        <w:rPr>
          <w:rStyle w:val="Strong"/>
          <w:rFonts w:asciiTheme="majorBidi" w:hAnsiTheme="majorBidi" w:cstheme="majorBidi"/>
          <w:b w:val="0"/>
          <w:bCs w:val="0"/>
          <w:color w:val="000000" w:themeColor="text1"/>
          <w:bdr w:val="none" w:sz="0" w:space="0" w:color="auto" w:frame="1"/>
        </w:rPr>
        <w:t xml:space="preserve">pelatihan bagi pegawai. </w:t>
      </w:r>
    </w:p>
    <w:p w:rsidR="002926B8" w:rsidRPr="00B73FB1" w:rsidRDefault="002926B8" w:rsidP="004E06CD">
      <w:pPr>
        <w:spacing w:after="0" w:line="240" w:lineRule="auto"/>
        <w:ind w:firstLine="720"/>
        <w:contextualSpacing/>
        <w:jc w:val="both"/>
        <w:rPr>
          <w:rFonts w:asciiTheme="majorBidi" w:hAnsiTheme="majorBidi" w:cstheme="majorBidi"/>
          <w:color w:val="000000" w:themeColor="text1"/>
          <w:lang w:val="id-ID"/>
        </w:rPr>
      </w:pPr>
      <w:r w:rsidRPr="00B73FB1">
        <w:rPr>
          <w:rFonts w:asciiTheme="majorBidi" w:hAnsiTheme="majorBidi" w:cstheme="majorBidi"/>
          <w:color w:val="000000" w:themeColor="text1"/>
        </w:rPr>
        <w:t>Berdasarkan amanat UU Aparatur Sipil Negara (ASN), nomor 5 tahun 2014 bahwa, pengembangan SDM Aparatur  harus diarahkan kepada penataan kompetensi yang sesuai dengan bidang tugasnya dan pengembangan karir PNS dilakukan berdasarkan kualifikasi, kompetensi, penilaian kinerja dan kebutuhan instansi pemerintah. Persoalan utama yang dihadapi saat ini adalah masih belum optimalnya kemampuan Sumber Daya Manusia Aparatur di Rumah Sakit Hasan Sadikin (RSUP DR. HASAN SADIKIN BANDUNG) Bandung. (Laporan Evaluasi Kegiatan SDM Tahun 2018)</w:t>
      </w:r>
      <w:r w:rsidRPr="00B73FB1">
        <w:rPr>
          <w:rFonts w:asciiTheme="majorBidi" w:hAnsiTheme="majorBidi" w:cstheme="majorBidi"/>
          <w:color w:val="000000" w:themeColor="text1"/>
          <w:lang w:val="id-ID"/>
        </w:rPr>
        <w:t>.</w:t>
      </w:r>
    </w:p>
    <w:p w:rsidR="002926B8" w:rsidRPr="00B73FB1" w:rsidRDefault="002926B8" w:rsidP="00B129B0">
      <w:pPr>
        <w:spacing w:line="240" w:lineRule="auto"/>
        <w:ind w:firstLine="360"/>
        <w:contextualSpacing/>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  Menurut PP 11 tahun 20</w:t>
      </w:r>
      <w:r w:rsidR="0024489B">
        <w:rPr>
          <w:rFonts w:asciiTheme="majorBidi" w:hAnsiTheme="majorBidi" w:cstheme="majorBidi"/>
          <w:color w:val="000000" w:themeColor="text1"/>
        </w:rPr>
        <w:t>1</w:t>
      </w:r>
      <w:r w:rsidR="0024489B">
        <w:rPr>
          <w:rFonts w:asciiTheme="majorBidi" w:hAnsiTheme="majorBidi" w:cstheme="majorBidi"/>
          <w:color w:val="000000" w:themeColor="text1"/>
          <w:lang w:val="id-ID"/>
        </w:rPr>
        <w:t>7</w:t>
      </w:r>
      <w:r w:rsidRPr="00B73FB1">
        <w:rPr>
          <w:rFonts w:asciiTheme="majorBidi" w:hAnsiTheme="majorBidi" w:cstheme="majorBidi"/>
          <w:color w:val="000000" w:themeColor="text1"/>
        </w:rPr>
        <w:t xml:space="preserve"> tentang manajemen Pegawai Negeri Sipil, bahwa setiap ASN memiliki hak dan kesempatan untuk mengembangkan kompetensi. Pengembangan kompetensi yang dimaksud dapat berupa pendidikan, pelatihan, seminar dan kursus. Pengembangan kompetensi bagi setiap PNS dilakukan paling sedikit 20 (dua puluh) jam pelajaran dalam satu tahun. Hal ini mendorong semua instansi pemerintah harus membuat perencanaan dalam pengembangan kompetensi pegawainya, sehingga perlu diketahui jenis pengembangan yang dapat meningkatkan kinerja pegawai salah satunya jenis pelatihan yang perlu dilakukan.</w:t>
      </w:r>
    </w:p>
    <w:p w:rsidR="002926B8" w:rsidRPr="00B73FB1" w:rsidRDefault="002926B8" w:rsidP="004E06CD">
      <w:pPr>
        <w:spacing w:line="240" w:lineRule="auto"/>
        <w:ind w:firstLine="720"/>
        <w:jc w:val="both"/>
        <w:rPr>
          <w:rFonts w:asciiTheme="majorBidi" w:hAnsiTheme="majorBidi" w:cstheme="majorBidi"/>
          <w:color w:val="000000" w:themeColor="text1"/>
        </w:rPr>
      </w:pPr>
      <w:r w:rsidRPr="00B73FB1">
        <w:rPr>
          <w:rFonts w:asciiTheme="majorBidi" w:hAnsiTheme="majorBidi" w:cstheme="majorBidi"/>
          <w:color w:val="000000" w:themeColor="text1"/>
        </w:rPr>
        <w:t>Salah satu upaya untuk meningkatkan kompetensi kerja yang dimiliki oleh seluruh pegawai di RSUP</w:t>
      </w:r>
      <w:r w:rsidRPr="00B73FB1">
        <w:rPr>
          <w:rFonts w:asciiTheme="majorBidi" w:hAnsiTheme="majorBidi" w:cstheme="majorBidi"/>
          <w:color w:val="000000" w:themeColor="text1"/>
          <w:lang w:val="id-ID"/>
        </w:rPr>
        <w:t xml:space="preserve"> d</w:t>
      </w:r>
      <w:r w:rsidRPr="00B73FB1">
        <w:rPr>
          <w:rFonts w:asciiTheme="majorBidi" w:hAnsiTheme="majorBidi" w:cstheme="majorBidi"/>
          <w:color w:val="000000" w:themeColor="text1"/>
        </w:rPr>
        <w:t>r. Hasan Sadikin</w:t>
      </w:r>
      <w:r w:rsidRPr="00B73FB1">
        <w:rPr>
          <w:rFonts w:asciiTheme="majorBidi" w:hAnsiTheme="majorBidi" w:cstheme="majorBidi"/>
          <w:color w:val="000000" w:themeColor="text1"/>
          <w:lang w:val="id-ID"/>
        </w:rPr>
        <w:t xml:space="preserve"> </w:t>
      </w:r>
      <w:r w:rsidRPr="00B73FB1">
        <w:rPr>
          <w:rFonts w:asciiTheme="majorBidi" w:hAnsiTheme="majorBidi" w:cstheme="majorBidi"/>
          <w:color w:val="000000" w:themeColor="text1"/>
        </w:rPr>
        <w:t>yaitu</w:t>
      </w:r>
      <w:r w:rsidRPr="00B73FB1">
        <w:rPr>
          <w:rFonts w:asciiTheme="majorBidi" w:hAnsiTheme="majorBidi" w:cstheme="majorBidi"/>
          <w:color w:val="000000" w:themeColor="text1"/>
          <w:lang w:val="id-ID"/>
        </w:rPr>
        <w:t xml:space="preserve"> </w:t>
      </w:r>
      <w:r w:rsidRPr="00B73FB1">
        <w:rPr>
          <w:rFonts w:asciiTheme="majorBidi" w:hAnsiTheme="majorBidi" w:cstheme="majorBidi"/>
          <w:color w:val="000000" w:themeColor="text1"/>
        </w:rPr>
        <w:t xml:space="preserve">dengan melakukan pengembangan kompetensi baik yang formal yaitu pendidikan dan informal yaitu pelatihan. Pelatihan di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meliputi Pelatihan di dalam RS (</w:t>
      </w:r>
      <w:r w:rsidRPr="00B73FB1">
        <w:rPr>
          <w:rFonts w:asciiTheme="majorBidi" w:hAnsiTheme="majorBidi" w:cstheme="majorBidi"/>
          <w:i/>
          <w:color w:val="000000" w:themeColor="text1"/>
        </w:rPr>
        <w:t>In House Training</w:t>
      </w:r>
      <w:r w:rsidRPr="00B73FB1">
        <w:rPr>
          <w:rFonts w:asciiTheme="majorBidi" w:hAnsiTheme="majorBidi" w:cstheme="majorBidi"/>
          <w:color w:val="000000" w:themeColor="text1"/>
        </w:rPr>
        <w:t xml:space="preserve">) yaitu yang dilaksanakan bagi pegawai yang ada di lingkungan unit kerja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w:t>
      </w:r>
      <w:r w:rsidRPr="00B73FB1">
        <w:rPr>
          <w:rFonts w:asciiTheme="majorBidi" w:hAnsiTheme="majorBidi" w:cstheme="majorBidi"/>
          <w:color w:val="000000" w:themeColor="text1"/>
          <w:lang w:val="id-ID"/>
        </w:rPr>
        <w:t>.</w:t>
      </w:r>
      <w:r w:rsidRPr="00B73FB1">
        <w:rPr>
          <w:rFonts w:asciiTheme="majorBidi" w:hAnsiTheme="majorBidi" w:cstheme="majorBidi"/>
          <w:color w:val="000000" w:themeColor="text1"/>
        </w:rPr>
        <w:t xml:space="preserve"> Hasan Sadikin Bandung dan Pelatihan di luar RS (</w:t>
      </w:r>
      <w:r w:rsidRPr="00B73FB1">
        <w:rPr>
          <w:rFonts w:asciiTheme="majorBidi" w:hAnsiTheme="majorBidi" w:cstheme="majorBidi"/>
          <w:i/>
          <w:color w:val="000000" w:themeColor="text1"/>
        </w:rPr>
        <w:t>On The Job Training</w:t>
      </w:r>
      <w:r w:rsidRPr="00B73FB1">
        <w:rPr>
          <w:rFonts w:asciiTheme="majorBidi" w:hAnsiTheme="majorBidi" w:cstheme="majorBidi"/>
          <w:color w:val="000000" w:themeColor="text1"/>
        </w:rPr>
        <w:t xml:space="preserve">) merupakan kegiatan pelatihan, seminar, workshop atau kursus yang dilakukan oleh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 xml:space="preserve">r. Hasan Sadikin Bandung ke Luar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 xml:space="preserve">r. Hasan Sadikin Bandung sesuai dengan kebutuhan RS. Narasumber kegiatan pelatihan </w:t>
      </w:r>
      <w:r w:rsidRPr="00B73FB1">
        <w:rPr>
          <w:rFonts w:asciiTheme="majorBidi" w:hAnsiTheme="majorBidi" w:cstheme="majorBidi"/>
          <w:i/>
          <w:color w:val="000000" w:themeColor="text1"/>
        </w:rPr>
        <w:t xml:space="preserve">inhouse training </w:t>
      </w:r>
      <w:r w:rsidRPr="00B73FB1">
        <w:rPr>
          <w:rFonts w:asciiTheme="majorBidi" w:hAnsiTheme="majorBidi" w:cstheme="majorBidi"/>
          <w:color w:val="000000" w:themeColor="text1"/>
        </w:rPr>
        <w:t xml:space="preserve">dapat berasal dari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 atau dari pihak luar. Berikut data jumlah peserta pelatihan di dalam RS (</w:t>
      </w:r>
      <w:r w:rsidRPr="00B73FB1">
        <w:rPr>
          <w:rFonts w:asciiTheme="majorBidi" w:hAnsiTheme="majorBidi" w:cstheme="majorBidi"/>
          <w:i/>
          <w:color w:val="000000" w:themeColor="text1"/>
        </w:rPr>
        <w:t>In House Training</w:t>
      </w:r>
      <w:r w:rsidRPr="00B73FB1">
        <w:rPr>
          <w:rFonts w:asciiTheme="majorBidi" w:hAnsiTheme="majorBidi" w:cstheme="majorBidi"/>
          <w:color w:val="000000" w:themeColor="text1"/>
        </w:rPr>
        <w:t xml:space="preserve">) yaitu pegawai yang ada di lingkungan unit kerja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w:t>
      </w:r>
      <w:r w:rsidRPr="00B73FB1">
        <w:rPr>
          <w:rFonts w:asciiTheme="majorBidi" w:hAnsiTheme="majorBidi" w:cstheme="majorBidi"/>
          <w:color w:val="000000" w:themeColor="text1"/>
          <w:lang w:val="id-ID"/>
        </w:rPr>
        <w:t>.</w:t>
      </w:r>
      <w:r w:rsidRPr="00B73FB1">
        <w:rPr>
          <w:rFonts w:asciiTheme="majorBidi" w:hAnsiTheme="majorBidi" w:cstheme="majorBidi"/>
          <w:color w:val="000000" w:themeColor="text1"/>
        </w:rPr>
        <w:t xml:space="preserve"> Hasan Sadiki</w:t>
      </w:r>
      <w:r w:rsidR="00B129B0">
        <w:rPr>
          <w:rFonts w:asciiTheme="majorBidi" w:hAnsiTheme="majorBidi" w:cstheme="majorBidi"/>
          <w:color w:val="000000" w:themeColor="text1"/>
        </w:rPr>
        <w:t>n Bandung dari tahun 2014 – 201</w:t>
      </w:r>
      <w:r w:rsidR="00B129B0">
        <w:rPr>
          <w:rFonts w:asciiTheme="majorBidi" w:hAnsiTheme="majorBidi" w:cstheme="majorBidi"/>
          <w:color w:val="000000" w:themeColor="text1"/>
          <w:lang w:val="id-ID"/>
        </w:rPr>
        <w:t>9</w:t>
      </w:r>
      <w:r w:rsidRPr="00B73FB1">
        <w:rPr>
          <w:rFonts w:asciiTheme="majorBidi" w:hAnsiTheme="majorBidi" w:cstheme="majorBidi"/>
          <w:color w:val="000000" w:themeColor="text1"/>
        </w:rPr>
        <w:t>.</w:t>
      </w:r>
    </w:p>
    <w:p w:rsidR="002926B8" w:rsidRPr="00B73FB1" w:rsidRDefault="002926B8" w:rsidP="004E06CD">
      <w:pPr>
        <w:spacing w:after="100" w:afterAutospacing="1" w:line="240" w:lineRule="auto"/>
        <w:contextualSpacing/>
        <w:jc w:val="center"/>
        <w:rPr>
          <w:rFonts w:asciiTheme="majorBidi" w:hAnsiTheme="majorBidi" w:cstheme="majorBidi"/>
          <w:color w:val="000000" w:themeColor="text1"/>
        </w:rPr>
      </w:pPr>
      <w:r w:rsidRPr="00B73FB1">
        <w:rPr>
          <w:rFonts w:asciiTheme="majorBidi" w:hAnsiTheme="majorBidi" w:cstheme="majorBidi"/>
          <w:color w:val="000000" w:themeColor="text1"/>
        </w:rPr>
        <w:t>Tabel 1.2</w:t>
      </w:r>
    </w:p>
    <w:p w:rsidR="002926B8" w:rsidRPr="00B73FB1" w:rsidRDefault="002926B8" w:rsidP="004E06CD">
      <w:pPr>
        <w:spacing w:after="100" w:afterAutospacing="1" w:line="240" w:lineRule="auto"/>
        <w:contextualSpacing/>
        <w:jc w:val="center"/>
        <w:rPr>
          <w:rFonts w:asciiTheme="majorBidi" w:hAnsiTheme="majorBidi" w:cstheme="majorBidi"/>
          <w:color w:val="000000" w:themeColor="text1"/>
        </w:rPr>
      </w:pPr>
      <w:r w:rsidRPr="00B73FB1">
        <w:rPr>
          <w:rFonts w:asciiTheme="majorBidi" w:hAnsiTheme="majorBidi" w:cstheme="majorBidi"/>
          <w:color w:val="000000" w:themeColor="text1"/>
          <w:lang w:val="id-ID"/>
        </w:rPr>
        <w:t xml:space="preserve">Jumlah </w:t>
      </w:r>
      <w:r w:rsidRPr="00B73FB1">
        <w:rPr>
          <w:rFonts w:asciiTheme="majorBidi" w:hAnsiTheme="majorBidi" w:cstheme="majorBidi"/>
          <w:color w:val="000000" w:themeColor="text1"/>
        </w:rPr>
        <w:t>P</w:t>
      </w:r>
      <w:r w:rsidRPr="00B73FB1">
        <w:rPr>
          <w:rFonts w:asciiTheme="majorBidi" w:hAnsiTheme="majorBidi" w:cstheme="majorBidi"/>
          <w:color w:val="000000" w:themeColor="text1"/>
          <w:lang w:val="id-ID"/>
        </w:rPr>
        <w:t>eserta pelatihan</w:t>
      </w:r>
      <w:r w:rsidRPr="00B73FB1">
        <w:rPr>
          <w:rFonts w:asciiTheme="majorBidi" w:hAnsiTheme="majorBidi" w:cstheme="majorBidi"/>
          <w:color w:val="000000" w:themeColor="text1"/>
        </w:rPr>
        <w:t xml:space="preserve"> di Dalam Rumah Sakit bagi pegawai </w:t>
      </w:r>
    </w:p>
    <w:p w:rsidR="002926B8" w:rsidRPr="00B129B0" w:rsidRDefault="002926B8" w:rsidP="00687407">
      <w:pPr>
        <w:spacing w:after="100" w:afterAutospacing="1" w:line="240" w:lineRule="auto"/>
        <w:contextualSpacing/>
        <w:jc w:val="center"/>
        <w:rPr>
          <w:rFonts w:asciiTheme="majorBidi" w:hAnsiTheme="majorBidi" w:cstheme="majorBidi"/>
          <w:color w:val="000000" w:themeColor="text1"/>
          <w:lang w:val="id-ID"/>
        </w:rPr>
      </w:pPr>
      <w:r w:rsidRPr="00B73FB1">
        <w:rPr>
          <w:rFonts w:asciiTheme="majorBidi" w:hAnsiTheme="majorBidi" w:cstheme="majorBidi"/>
          <w:color w:val="000000" w:themeColor="text1"/>
        </w:rPr>
        <w:t xml:space="preserve">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w:t>
      </w:r>
      <w:r w:rsidR="00B129B0">
        <w:rPr>
          <w:rFonts w:asciiTheme="majorBidi" w:hAnsiTheme="majorBidi" w:cstheme="majorBidi"/>
          <w:color w:val="000000" w:themeColor="text1"/>
        </w:rPr>
        <w:t>dikin Bandung Tahun 201</w:t>
      </w:r>
      <w:r w:rsidR="00B129B0">
        <w:rPr>
          <w:rFonts w:asciiTheme="majorBidi" w:hAnsiTheme="majorBidi" w:cstheme="majorBidi"/>
          <w:color w:val="000000" w:themeColor="text1"/>
          <w:lang w:val="id-ID"/>
        </w:rPr>
        <w:t>5</w:t>
      </w:r>
      <w:r w:rsidR="00B129B0">
        <w:rPr>
          <w:rFonts w:asciiTheme="majorBidi" w:hAnsiTheme="majorBidi" w:cstheme="majorBidi"/>
          <w:color w:val="000000" w:themeColor="text1"/>
        </w:rPr>
        <w:t xml:space="preserve"> – 201</w:t>
      </w:r>
      <w:r w:rsidR="00B129B0">
        <w:rPr>
          <w:rFonts w:asciiTheme="majorBidi" w:hAnsiTheme="majorBidi" w:cstheme="majorBidi"/>
          <w:color w:val="000000" w:themeColor="text1"/>
          <w:lang w:val="id-ID"/>
        </w:rPr>
        <w:t>9</w:t>
      </w:r>
    </w:p>
    <w:tbl>
      <w:tblPr>
        <w:tblW w:w="7825" w:type="dxa"/>
        <w:jc w:val="center"/>
        <w:tblLook w:val="04A0" w:firstRow="1" w:lastRow="0" w:firstColumn="1" w:lastColumn="0" w:noHBand="0" w:noVBand="1"/>
      </w:tblPr>
      <w:tblGrid>
        <w:gridCol w:w="2367"/>
        <w:gridCol w:w="1064"/>
        <w:gridCol w:w="992"/>
        <w:gridCol w:w="992"/>
        <w:gridCol w:w="1134"/>
        <w:gridCol w:w="1276"/>
      </w:tblGrid>
      <w:tr w:rsidR="00B129B0" w:rsidRPr="00B73FB1" w:rsidTr="005C7807">
        <w:trPr>
          <w:trHeight w:val="332"/>
          <w:jc w:val="center"/>
        </w:trPr>
        <w:tc>
          <w:tcPr>
            <w:tcW w:w="2367" w:type="dxa"/>
            <w:vMerge w:val="restart"/>
            <w:tcBorders>
              <w:top w:val="single" w:sz="4" w:space="0" w:color="auto"/>
              <w:left w:val="single" w:sz="4" w:space="0" w:color="auto"/>
              <w:bottom w:val="single" w:sz="8" w:space="0" w:color="000000"/>
              <w:right w:val="single" w:sz="8" w:space="0" w:color="000000"/>
            </w:tcBorders>
            <w:shd w:val="clear" w:color="auto" w:fill="FFFF00"/>
            <w:hideMark/>
          </w:tcPr>
          <w:p w:rsidR="00B129B0" w:rsidRPr="00B73FB1" w:rsidRDefault="00B129B0" w:rsidP="005C7807">
            <w:pPr>
              <w:spacing w:after="0" w:line="240" w:lineRule="auto"/>
              <w:jc w:val="center"/>
              <w:rPr>
                <w:rFonts w:asciiTheme="majorBidi" w:hAnsiTheme="majorBidi" w:cstheme="majorBidi"/>
                <w:color w:val="000000" w:themeColor="text1"/>
              </w:rPr>
            </w:pPr>
          </w:p>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lang w:val="id-ID"/>
              </w:rPr>
              <w:t>Jenis Pelatihan</w:t>
            </w:r>
          </w:p>
        </w:tc>
        <w:tc>
          <w:tcPr>
            <w:tcW w:w="5458" w:type="dxa"/>
            <w:gridSpan w:val="5"/>
            <w:tcBorders>
              <w:top w:val="single" w:sz="4" w:space="0" w:color="auto"/>
              <w:left w:val="single" w:sz="8" w:space="0" w:color="000000"/>
              <w:bottom w:val="single" w:sz="8" w:space="0" w:color="000000"/>
              <w:right w:val="single" w:sz="4" w:space="0" w:color="auto"/>
            </w:tcBorders>
            <w:shd w:val="clear" w:color="auto" w:fill="FFFF00"/>
            <w:hideMark/>
          </w:tcPr>
          <w:p w:rsidR="00B129B0" w:rsidRPr="00B73FB1" w:rsidRDefault="00B129B0" w:rsidP="005C7807">
            <w:pPr>
              <w:spacing w:after="0" w:line="240" w:lineRule="auto"/>
              <w:jc w:val="center"/>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Jumlah Peserta</w:t>
            </w:r>
          </w:p>
        </w:tc>
      </w:tr>
      <w:tr w:rsidR="00B129B0" w:rsidRPr="00B73FB1" w:rsidTr="005C7807">
        <w:trPr>
          <w:trHeight w:val="330"/>
          <w:jc w:val="center"/>
        </w:trPr>
        <w:tc>
          <w:tcPr>
            <w:tcW w:w="2367" w:type="dxa"/>
            <w:vMerge/>
            <w:tcBorders>
              <w:top w:val="single" w:sz="8" w:space="0" w:color="000000"/>
              <w:left w:val="single" w:sz="4" w:space="0" w:color="auto"/>
              <w:bottom w:val="single" w:sz="8" w:space="0" w:color="000000"/>
              <w:right w:val="single" w:sz="8" w:space="0" w:color="000000"/>
            </w:tcBorders>
            <w:shd w:val="clear" w:color="auto" w:fill="FFFF00"/>
            <w:vAlign w:val="center"/>
            <w:hideMark/>
          </w:tcPr>
          <w:p w:rsidR="00B129B0" w:rsidRPr="00B73FB1" w:rsidRDefault="00B129B0" w:rsidP="005C7807">
            <w:pPr>
              <w:spacing w:after="0" w:line="240" w:lineRule="auto"/>
              <w:rPr>
                <w:rFonts w:asciiTheme="majorBidi" w:hAnsiTheme="majorBidi" w:cstheme="majorBidi"/>
                <w:color w:val="000000" w:themeColor="text1"/>
              </w:rPr>
            </w:pPr>
          </w:p>
        </w:tc>
        <w:tc>
          <w:tcPr>
            <w:tcW w:w="1064" w:type="dxa"/>
            <w:tcBorders>
              <w:top w:val="nil"/>
              <w:left w:val="nil"/>
              <w:bottom w:val="single" w:sz="8" w:space="0" w:color="000000"/>
              <w:right w:val="single" w:sz="8" w:space="0" w:color="000000"/>
            </w:tcBorders>
            <w:shd w:val="clear" w:color="auto" w:fill="FFFF00"/>
            <w:hideMark/>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201</w:t>
            </w:r>
            <w:r>
              <w:rPr>
                <w:rFonts w:asciiTheme="majorBidi" w:hAnsiTheme="majorBidi" w:cstheme="majorBidi"/>
                <w:color w:val="000000" w:themeColor="text1"/>
              </w:rPr>
              <w:t>5</w:t>
            </w:r>
          </w:p>
        </w:tc>
        <w:tc>
          <w:tcPr>
            <w:tcW w:w="992" w:type="dxa"/>
            <w:tcBorders>
              <w:top w:val="nil"/>
              <w:left w:val="nil"/>
              <w:bottom w:val="single" w:sz="8" w:space="0" w:color="000000"/>
              <w:right w:val="single" w:sz="8" w:space="0" w:color="000000"/>
            </w:tcBorders>
            <w:shd w:val="clear" w:color="auto" w:fill="FFFF00"/>
            <w:hideMark/>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201</w:t>
            </w:r>
            <w:r>
              <w:rPr>
                <w:rFonts w:asciiTheme="majorBidi" w:hAnsiTheme="majorBidi" w:cstheme="majorBidi"/>
                <w:color w:val="000000" w:themeColor="text1"/>
              </w:rPr>
              <w:t>6</w:t>
            </w:r>
          </w:p>
        </w:tc>
        <w:tc>
          <w:tcPr>
            <w:tcW w:w="992" w:type="dxa"/>
            <w:tcBorders>
              <w:top w:val="nil"/>
              <w:left w:val="nil"/>
              <w:bottom w:val="single" w:sz="8" w:space="0" w:color="000000"/>
              <w:right w:val="single" w:sz="8" w:space="0" w:color="000000"/>
            </w:tcBorders>
            <w:shd w:val="clear" w:color="auto" w:fill="FFFF00"/>
            <w:hideMark/>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201</w:t>
            </w:r>
            <w:r>
              <w:rPr>
                <w:rFonts w:asciiTheme="majorBidi" w:hAnsiTheme="majorBidi" w:cstheme="majorBidi"/>
                <w:color w:val="000000" w:themeColor="text1"/>
              </w:rPr>
              <w:t>7</w:t>
            </w:r>
          </w:p>
        </w:tc>
        <w:tc>
          <w:tcPr>
            <w:tcW w:w="1134" w:type="dxa"/>
            <w:tcBorders>
              <w:top w:val="single" w:sz="4" w:space="0" w:color="auto"/>
              <w:left w:val="single" w:sz="8" w:space="0" w:color="000000"/>
              <w:bottom w:val="single" w:sz="8" w:space="0" w:color="000000"/>
              <w:right w:val="single" w:sz="4" w:space="0" w:color="auto"/>
            </w:tcBorders>
            <w:shd w:val="clear" w:color="auto" w:fill="FFFF00"/>
            <w:hideMark/>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201</w:t>
            </w:r>
            <w:r>
              <w:rPr>
                <w:rFonts w:asciiTheme="majorBidi" w:hAnsiTheme="majorBidi" w:cstheme="majorBidi"/>
                <w:color w:val="000000" w:themeColor="text1"/>
              </w:rPr>
              <w:t>8</w:t>
            </w:r>
          </w:p>
        </w:tc>
        <w:tc>
          <w:tcPr>
            <w:tcW w:w="1276" w:type="dxa"/>
            <w:tcBorders>
              <w:top w:val="single" w:sz="4" w:space="0" w:color="auto"/>
              <w:left w:val="single" w:sz="8" w:space="0" w:color="000000"/>
              <w:bottom w:val="single" w:sz="8" w:space="0" w:color="000000"/>
              <w:right w:val="single" w:sz="4" w:space="0" w:color="auto"/>
            </w:tcBorders>
            <w:shd w:val="clear" w:color="auto" w:fill="FFFF00"/>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201</w:t>
            </w:r>
            <w:r>
              <w:rPr>
                <w:rFonts w:asciiTheme="majorBidi" w:hAnsiTheme="majorBidi" w:cstheme="majorBidi"/>
                <w:color w:val="000000" w:themeColor="text1"/>
              </w:rPr>
              <w:t>9</w:t>
            </w:r>
          </w:p>
        </w:tc>
      </w:tr>
      <w:tr w:rsidR="00B129B0" w:rsidRPr="00B73FB1" w:rsidTr="005C7807">
        <w:trPr>
          <w:trHeight w:val="330"/>
          <w:jc w:val="center"/>
        </w:trPr>
        <w:tc>
          <w:tcPr>
            <w:tcW w:w="2367" w:type="dxa"/>
            <w:tcBorders>
              <w:top w:val="single" w:sz="8" w:space="0" w:color="000000"/>
              <w:left w:val="single" w:sz="4" w:space="0" w:color="auto"/>
              <w:bottom w:val="single" w:sz="8" w:space="0" w:color="000000"/>
              <w:right w:val="single" w:sz="8" w:space="0" w:color="000000"/>
            </w:tcBorders>
            <w:shd w:val="clear" w:color="auto" w:fill="B4C6E7" w:themeFill="accent5" w:themeFillTint="66"/>
            <w:vAlign w:val="center"/>
          </w:tcPr>
          <w:p w:rsidR="00B129B0" w:rsidRPr="00B73FB1" w:rsidRDefault="00B129B0" w:rsidP="005C7807">
            <w:pPr>
              <w:spacing w:after="0" w:line="240" w:lineRule="auto"/>
              <w:rPr>
                <w:rFonts w:asciiTheme="majorBidi" w:hAnsiTheme="majorBidi" w:cstheme="majorBidi"/>
                <w:color w:val="000000" w:themeColor="text1"/>
              </w:rPr>
            </w:pPr>
            <w:r w:rsidRPr="00B73FB1">
              <w:rPr>
                <w:rFonts w:asciiTheme="majorBidi" w:hAnsiTheme="majorBidi" w:cstheme="majorBidi"/>
                <w:color w:val="000000" w:themeColor="text1"/>
              </w:rPr>
              <w:t>Didalam RSUP DR. HASAN SADIKIN BANDUNG</w:t>
            </w:r>
          </w:p>
        </w:tc>
        <w:tc>
          <w:tcPr>
            <w:tcW w:w="1064" w:type="dxa"/>
            <w:tcBorders>
              <w:top w:val="nil"/>
              <w:left w:val="nil"/>
              <w:bottom w:val="single" w:sz="8" w:space="0" w:color="000000"/>
              <w:right w:val="single" w:sz="8" w:space="0" w:color="000000"/>
            </w:tcBorders>
            <w:shd w:val="clear" w:color="auto" w:fill="B4C6E7" w:themeFill="accent5" w:themeFillTint="66"/>
          </w:tcPr>
          <w:p w:rsidR="00B129B0" w:rsidRPr="00B73FB1" w:rsidRDefault="00B129B0" w:rsidP="005C7807">
            <w:pPr>
              <w:spacing w:after="0" w:line="240" w:lineRule="auto"/>
              <w:jc w:val="center"/>
              <w:rPr>
                <w:rFonts w:asciiTheme="majorBidi" w:hAnsiTheme="majorBidi" w:cstheme="majorBidi"/>
                <w:color w:val="000000" w:themeColor="text1"/>
              </w:rPr>
            </w:pPr>
          </w:p>
        </w:tc>
        <w:tc>
          <w:tcPr>
            <w:tcW w:w="992" w:type="dxa"/>
            <w:tcBorders>
              <w:top w:val="nil"/>
              <w:left w:val="nil"/>
              <w:bottom w:val="single" w:sz="8" w:space="0" w:color="000000"/>
              <w:right w:val="single" w:sz="8" w:space="0" w:color="000000"/>
            </w:tcBorders>
            <w:shd w:val="clear" w:color="auto" w:fill="B4C6E7" w:themeFill="accent5" w:themeFillTint="66"/>
          </w:tcPr>
          <w:p w:rsidR="00B129B0" w:rsidRPr="00B73FB1" w:rsidRDefault="00B129B0" w:rsidP="005C7807">
            <w:pPr>
              <w:spacing w:after="0" w:line="240" w:lineRule="auto"/>
              <w:jc w:val="center"/>
              <w:rPr>
                <w:rFonts w:asciiTheme="majorBidi" w:hAnsiTheme="majorBidi" w:cstheme="majorBidi"/>
                <w:color w:val="000000" w:themeColor="text1"/>
              </w:rPr>
            </w:pPr>
          </w:p>
        </w:tc>
        <w:tc>
          <w:tcPr>
            <w:tcW w:w="992" w:type="dxa"/>
            <w:tcBorders>
              <w:top w:val="nil"/>
              <w:left w:val="nil"/>
              <w:bottom w:val="single" w:sz="8" w:space="0" w:color="000000"/>
              <w:right w:val="single" w:sz="8" w:space="0" w:color="000000"/>
            </w:tcBorders>
            <w:shd w:val="clear" w:color="auto" w:fill="B4C6E7" w:themeFill="accent5" w:themeFillTint="66"/>
          </w:tcPr>
          <w:p w:rsidR="00B129B0" w:rsidRPr="00B73FB1" w:rsidRDefault="00B129B0" w:rsidP="005C7807">
            <w:pPr>
              <w:spacing w:after="0" w:line="240" w:lineRule="auto"/>
              <w:jc w:val="center"/>
              <w:rPr>
                <w:rFonts w:asciiTheme="majorBidi" w:hAnsiTheme="majorBidi" w:cstheme="majorBidi"/>
                <w:color w:val="000000" w:themeColor="text1"/>
              </w:rPr>
            </w:pPr>
          </w:p>
        </w:tc>
        <w:tc>
          <w:tcPr>
            <w:tcW w:w="1134" w:type="dxa"/>
            <w:tcBorders>
              <w:top w:val="single" w:sz="4" w:space="0" w:color="auto"/>
              <w:left w:val="single" w:sz="8" w:space="0" w:color="000000"/>
              <w:bottom w:val="single" w:sz="8" w:space="0" w:color="000000"/>
              <w:right w:val="single" w:sz="4" w:space="0" w:color="auto"/>
            </w:tcBorders>
            <w:shd w:val="clear" w:color="auto" w:fill="B4C6E7" w:themeFill="accent5" w:themeFillTint="66"/>
          </w:tcPr>
          <w:p w:rsidR="00B129B0" w:rsidRPr="00B73FB1" w:rsidRDefault="00B129B0" w:rsidP="005C7807">
            <w:pPr>
              <w:spacing w:after="0" w:line="240" w:lineRule="auto"/>
              <w:jc w:val="center"/>
              <w:rPr>
                <w:rFonts w:asciiTheme="majorBidi" w:hAnsiTheme="majorBidi" w:cstheme="majorBidi"/>
                <w:color w:val="000000" w:themeColor="text1"/>
              </w:rPr>
            </w:pPr>
          </w:p>
        </w:tc>
        <w:tc>
          <w:tcPr>
            <w:tcW w:w="1276" w:type="dxa"/>
            <w:tcBorders>
              <w:top w:val="single" w:sz="4" w:space="0" w:color="auto"/>
              <w:left w:val="single" w:sz="8" w:space="0" w:color="000000"/>
              <w:bottom w:val="single" w:sz="8" w:space="0" w:color="000000"/>
              <w:right w:val="single" w:sz="4" w:space="0" w:color="auto"/>
            </w:tcBorders>
            <w:shd w:val="clear" w:color="auto" w:fill="B4C6E7" w:themeFill="accent5" w:themeFillTint="66"/>
          </w:tcPr>
          <w:p w:rsidR="00B129B0" w:rsidRPr="00B73FB1" w:rsidRDefault="00B129B0" w:rsidP="005C7807">
            <w:pPr>
              <w:spacing w:after="0" w:line="240" w:lineRule="auto"/>
              <w:jc w:val="center"/>
              <w:rPr>
                <w:rFonts w:asciiTheme="majorBidi" w:hAnsiTheme="majorBidi" w:cstheme="majorBidi"/>
                <w:color w:val="000000" w:themeColor="text1"/>
              </w:rPr>
            </w:pPr>
          </w:p>
        </w:tc>
      </w:tr>
      <w:tr w:rsidR="00B129B0" w:rsidRPr="00B73FB1" w:rsidTr="005C7807">
        <w:trPr>
          <w:trHeight w:val="315"/>
          <w:jc w:val="center"/>
        </w:trPr>
        <w:tc>
          <w:tcPr>
            <w:tcW w:w="2367" w:type="dxa"/>
            <w:tcBorders>
              <w:top w:val="single" w:sz="8" w:space="0" w:color="000000"/>
              <w:left w:val="single" w:sz="4" w:space="0" w:color="auto"/>
              <w:bottom w:val="single" w:sz="8" w:space="0" w:color="000000"/>
              <w:right w:val="single" w:sz="8" w:space="0" w:color="000000"/>
            </w:tcBorders>
            <w:hideMark/>
          </w:tcPr>
          <w:p w:rsidR="00B129B0" w:rsidRPr="00B73FB1" w:rsidRDefault="00B129B0" w:rsidP="005C7807">
            <w:pPr>
              <w:spacing w:after="0" w:line="240" w:lineRule="auto"/>
              <w:rPr>
                <w:rFonts w:asciiTheme="majorBidi" w:hAnsiTheme="majorBidi" w:cstheme="majorBidi"/>
                <w:color w:val="000000" w:themeColor="text1"/>
              </w:rPr>
            </w:pPr>
            <w:r w:rsidRPr="00B73FB1">
              <w:rPr>
                <w:rFonts w:asciiTheme="majorBidi" w:hAnsiTheme="majorBidi" w:cstheme="majorBidi"/>
                <w:color w:val="000000" w:themeColor="text1"/>
                <w:lang w:val="id-ID"/>
              </w:rPr>
              <w:t>a. Manajemen</w:t>
            </w:r>
          </w:p>
        </w:tc>
        <w:tc>
          <w:tcPr>
            <w:tcW w:w="1064" w:type="dxa"/>
            <w:tcBorders>
              <w:top w:val="single" w:sz="8" w:space="0" w:color="000000"/>
              <w:left w:val="nil"/>
              <w:bottom w:val="single" w:sz="8" w:space="0" w:color="000000"/>
              <w:right w:val="single" w:sz="8" w:space="0" w:color="000000"/>
            </w:tcBorders>
            <w:hideMark/>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4,760</w:t>
            </w:r>
          </w:p>
        </w:tc>
        <w:tc>
          <w:tcPr>
            <w:tcW w:w="992" w:type="dxa"/>
            <w:tcBorders>
              <w:top w:val="single" w:sz="8" w:space="0" w:color="000000"/>
              <w:left w:val="nil"/>
              <w:bottom w:val="single" w:sz="8" w:space="0" w:color="000000"/>
              <w:right w:val="single" w:sz="8" w:space="0" w:color="000000"/>
            </w:tcBorders>
            <w:hideMark/>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2,748</w:t>
            </w:r>
          </w:p>
        </w:tc>
        <w:tc>
          <w:tcPr>
            <w:tcW w:w="992" w:type="dxa"/>
            <w:tcBorders>
              <w:top w:val="single" w:sz="8" w:space="0" w:color="000000"/>
              <w:left w:val="nil"/>
              <w:bottom w:val="single" w:sz="8" w:space="0" w:color="000000"/>
              <w:right w:val="single" w:sz="8" w:space="0" w:color="000000"/>
            </w:tcBorders>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3,196</w:t>
            </w:r>
          </w:p>
        </w:tc>
        <w:tc>
          <w:tcPr>
            <w:tcW w:w="1134" w:type="dxa"/>
            <w:tcBorders>
              <w:top w:val="single" w:sz="8" w:space="0" w:color="000000"/>
              <w:left w:val="nil"/>
              <w:bottom w:val="single" w:sz="8" w:space="0" w:color="000000"/>
              <w:right w:val="single" w:sz="4" w:space="0" w:color="auto"/>
            </w:tcBorders>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2705</w:t>
            </w:r>
          </w:p>
        </w:tc>
        <w:tc>
          <w:tcPr>
            <w:tcW w:w="1276" w:type="dxa"/>
            <w:tcBorders>
              <w:top w:val="single" w:sz="8" w:space="0" w:color="000000"/>
              <w:left w:val="nil"/>
              <w:bottom w:val="single" w:sz="8" w:space="0" w:color="000000"/>
              <w:right w:val="single" w:sz="4" w:space="0" w:color="auto"/>
            </w:tcBorders>
          </w:tcPr>
          <w:p w:rsidR="00B129B0" w:rsidRPr="00B73FB1" w:rsidRDefault="00B129B0" w:rsidP="005C7807">
            <w:pPr>
              <w:spacing w:after="0" w:line="240" w:lineRule="auto"/>
              <w:jc w:val="center"/>
              <w:rPr>
                <w:rFonts w:asciiTheme="majorBidi" w:hAnsiTheme="majorBidi" w:cstheme="majorBidi"/>
                <w:color w:val="000000" w:themeColor="text1"/>
              </w:rPr>
            </w:pPr>
            <w:r>
              <w:rPr>
                <w:rFonts w:asciiTheme="majorBidi" w:hAnsiTheme="majorBidi" w:cstheme="majorBidi"/>
                <w:color w:val="000000" w:themeColor="text1"/>
              </w:rPr>
              <w:t>1125</w:t>
            </w:r>
          </w:p>
        </w:tc>
      </w:tr>
      <w:tr w:rsidR="00B129B0" w:rsidRPr="00B73FB1" w:rsidTr="005C7807">
        <w:trPr>
          <w:trHeight w:val="330"/>
          <w:jc w:val="center"/>
        </w:trPr>
        <w:tc>
          <w:tcPr>
            <w:tcW w:w="2367" w:type="dxa"/>
            <w:tcBorders>
              <w:top w:val="single" w:sz="8" w:space="0" w:color="000000"/>
              <w:left w:val="single" w:sz="4" w:space="0" w:color="auto"/>
              <w:bottom w:val="single" w:sz="8" w:space="0" w:color="000000"/>
              <w:right w:val="single" w:sz="8" w:space="0" w:color="000000"/>
            </w:tcBorders>
          </w:tcPr>
          <w:p w:rsidR="00B129B0" w:rsidRPr="00B73FB1" w:rsidRDefault="00B129B0" w:rsidP="005C7807">
            <w:pPr>
              <w:spacing w:after="0" w:line="240" w:lineRule="auto"/>
              <w:rPr>
                <w:rFonts w:asciiTheme="majorBidi" w:hAnsiTheme="majorBidi" w:cstheme="majorBidi"/>
                <w:color w:val="000000" w:themeColor="text1"/>
              </w:rPr>
            </w:pPr>
            <w:r w:rsidRPr="00B73FB1">
              <w:rPr>
                <w:rFonts w:asciiTheme="majorBidi" w:hAnsiTheme="majorBidi" w:cstheme="majorBidi"/>
                <w:color w:val="000000" w:themeColor="text1"/>
                <w:lang w:val="id-ID"/>
              </w:rPr>
              <w:t>b. Klinis</w:t>
            </w:r>
          </w:p>
        </w:tc>
        <w:tc>
          <w:tcPr>
            <w:tcW w:w="1064" w:type="dxa"/>
            <w:tcBorders>
              <w:top w:val="single" w:sz="8" w:space="0" w:color="000000"/>
              <w:left w:val="nil"/>
              <w:bottom w:val="single" w:sz="8" w:space="0" w:color="000000"/>
              <w:right w:val="single" w:sz="8" w:space="0" w:color="000000"/>
            </w:tcBorders>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4,122</w:t>
            </w:r>
          </w:p>
        </w:tc>
        <w:tc>
          <w:tcPr>
            <w:tcW w:w="992" w:type="dxa"/>
            <w:tcBorders>
              <w:top w:val="single" w:sz="8" w:space="0" w:color="000000"/>
              <w:left w:val="nil"/>
              <w:bottom w:val="single" w:sz="8" w:space="0" w:color="000000"/>
              <w:right w:val="single" w:sz="8" w:space="0" w:color="000000"/>
            </w:tcBorders>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2,279</w:t>
            </w:r>
          </w:p>
        </w:tc>
        <w:tc>
          <w:tcPr>
            <w:tcW w:w="992" w:type="dxa"/>
            <w:tcBorders>
              <w:top w:val="single" w:sz="8" w:space="0" w:color="000000"/>
              <w:left w:val="nil"/>
              <w:bottom w:val="single" w:sz="8" w:space="0" w:color="000000"/>
              <w:right w:val="single" w:sz="8" w:space="0" w:color="000000"/>
            </w:tcBorders>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3,686</w:t>
            </w:r>
          </w:p>
        </w:tc>
        <w:tc>
          <w:tcPr>
            <w:tcW w:w="1134" w:type="dxa"/>
            <w:tcBorders>
              <w:top w:val="single" w:sz="8" w:space="0" w:color="000000"/>
              <w:left w:val="nil"/>
              <w:bottom w:val="single" w:sz="8" w:space="0" w:color="000000"/>
              <w:right w:val="single" w:sz="4" w:space="0" w:color="auto"/>
            </w:tcBorders>
          </w:tcPr>
          <w:p w:rsidR="00B129B0" w:rsidRPr="00B73FB1" w:rsidRDefault="00B129B0" w:rsidP="005C7807">
            <w:pPr>
              <w:spacing w:after="0" w:line="240" w:lineRule="auto"/>
              <w:jc w:val="center"/>
              <w:rPr>
                <w:rFonts w:asciiTheme="majorBidi" w:hAnsiTheme="majorBidi" w:cstheme="majorBidi"/>
                <w:color w:val="000000" w:themeColor="text1"/>
              </w:rPr>
            </w:pPr>
            <w:r w:rsidRPr="00B73FB1">
              <w:rPr>
                <w:rFonts w:asciiTheme="majorBidi" w:hAnsiTheme="majorBidi" w:cstheme="majorBidi"/>
                <w:color w:val="000000" w:themeColor="text1"/>
              </w:rPr>
              <w:t>1005</w:t>
            </w:r>
          </w:p>
        </w:tc>
        <w:tc>
          <w:tcPr>
            <w:tcW w:w="1276" w:type="dxa"/>
            <w:tcBorders>
              <w:top w:val="single" w:sz="8" w:space="0" w:color="000000"/>
              <w:left w:val="nil"/>
              <w:bottom w:val="single" w:sz="8" w:space="0" w:color="000000"/>
              <w:right w:val="single" w:sz="4" w:space="0" w:color="auto"/>
            </w:tcBorders>
          </w:tcPr>
          <w:p w:rsidR="00B129B0" w:rsidRPr="00B73FB1" w:rsidRDefault="00B129B0" w:rsidP="005C7807">
            <w:pPr>
              <w:spacing w:after="0" w:line="240" w:lineRule="auto"/>
              <w:jc w:val="center"/>
              <w:rPr>
                <w:rFonts w:asciiTheme="majorBidi" w:hAnsiTheme="majorBidi" w:cstheme="majorBidi"/>
                <w:color w:val="000000" w:themeColor="text1"/>
              </w:rPr>
            </w:pPr>
            <w:r>
              <w:rPr>
                <w:rFonts w:asciiTheme="majorBidi" w:hAnsiTheme="majorBidi" w:cstheme="majorBidi"/>
                <w:color w:val="000000" w:themeColor="text1"/>
              </w:rPr>
              <w:t>1080</w:t>
            </w:r>
          </w:p>
        </w:tc>
      </w:tr>
    </w:tbl>
    <w:p w:rsidR="002926B8" w:rsidRPr="00B73FB1" w:rsidRDefault="002926B8" w:rsidP="004E06CD">
      <w:pPr>
        <w:spacing w:after="0" w:line="240" w:lineRule="auto"/>
        <w:ind w:firstLine="720"/>
        <w:jc w:val="both"/>
        <w:rPr>
          <w:rFonts w:asciiTheme="majorBidi" w:hAnsiTheme="majorBidi" w:cstheme="majorBidi"/>
          <w:color w:val="000000" w:themeColor="text1"/>
        </w:rPr>
      </w:pPr>
      <w:r w:rsidRPr="00B73FB1">
        <w:rPr>
          <w:rFonts w:asciiTheme="majorBidi" w:hAnsiTheme="majorBidi" w:cstheme="majorBidi"/>
          <w:color w:val="000000" w:themeColor="text1"/>
        </w:rPr>
        <w:t>Sumber : Bagian Diklit RSUP dr. Hasan Sadikin Bandung</w:t>
      </w:r>
    </w:p>
    <w:p w:rsidR="002926B8" w:rsidRPr="00B73FB1" w:rsidRDefault="002926B8" w:rsidP="004E06CD">
      <w:pPr>
        <w:spacing w:after="0" w:line="240" w:lineRule="auto"/>
        <w:ind w:firstLine="720"/>
        <w:jc w:val="both"/>
        <w:rPr>
          <w:rFonts w:asciiTheme="majorBidi" w:hAnsiTheme="majorBidi" w:cstheme="majorBidi"/>
          <w:color w:val="000000" w:themeColor="text1"/>
        </w:rPr>
      </w:pPr>
    </w:p>
    <w:p w:rsidR="00687407" w:rsidRDefault="002926B8" w:rsidP="00687407">
      <w:pPr>
        <w:spacing w:after="0" w:line="240" w:lineRule="auto"/>
        <w:jc w:val="both"/>
        <w:rPr>
          <w:rFonts w:asciiTheme="majorBidi" w:hAnsiTheme="majorBidi" w:cstheme="majorBidi"/>
          <w:color w:val="000000" w:themeColor="text1"/>
        </w:rPr>
      </w:pPr>
      <w:r w:rsidRPr="00B73FB1">
        <w:rPr>
          <w:rFonts w:asciiTheme="majorBidi" w:hAnsiTheme="majorBidi" w:cstheme="majorBidi"/>
          <w:color w:val="000000" w:themeColor="text1"/>
        </w:rPr>
        <w:tab/>
        <w:t xml:space="preserve">Berdasarkan data diatas dapat dilihat bahwa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telah melakukan pengembangan kompetensi salah satunya melalui pelatihan setiap tahunnya dengan jumlah peserta yang cukup banyak.</w:t>
      </w:r>
      <w:r w:rsidR="00A930BF" w:rsidRPr="00B73FB1">
        <w:rPr>
          <w:rFonts w:asciiTheme="majorBidi" w:hAnsiTheme="majorBidi" w:cstheme="majorBidi"/>
          <w:color w:val="000000" w:themeColor="text1"/>
        </w:rPr>
        <w:t xml:space="preserve"> Program pelatihan </w:t>
      </w:r>
      <w:r w:rsidRPr="00B73FB1">
        <w:rPr>
          <w:rFonts w:asciiTheme="majorBidi" w:hAnsiTheme="majorBidi" w:cstheme="majorBidi"/>
          <w:color w:val="000000" w:themeColor="text1"/>
        </w:rPr>
        <w:t>bertujuan meningkatkan kompetensi kerja yang dimiliki oleh seorang pegawai sesua</w:t>
      </w:r>
      <w:r w:rsidR="00687407">
        <w:rPr>
          <w:rFonts w:asciiTheme="majorBidi" w:hAnsiTheme="majorBidi" w:cstheme="majorBidi"/>
          <w:color w:val="000000" w:themeColor="text1"/>
        </w:rPr>
        <w:t xml:space="preserve">i dengan jabatan yang diemban. </w:t>
      </w:r>
    </w:p>
    <w:p w:rsidR="00B129B0" w:rsidRDefault="00B129B0" w:rsidP="00687407">
      <w:pPr>
        <w:spacing w:after="0" w:line="240" w:lineRule="auto"/>
        <w:jc w:val="both"/>
        <w:rPr>
          <w:rFonts w:asciiTheme="majorBidi" w:hAnsiTheme="majorBidi" w:cstheme="majorBidi"/>
          <w:b/>
          <w:bCs/>
          <w:color w:val="000000" w:themeColor="text1"/>
        </w:rPr>
      </w:pPr>
    </w:p>
    <w:p w:rsidR="002926B8" w:rsidRPr="00687407" w:rsidRDefault="002926B8" w:rsidP="00687407">
      <w:pPr>
        <w:spacing w:after="0" w:line="240" w:lineRule="auto"/>
        <w:jc w:val="both"/>
        <w:rPr>
          <w:rFonts w:asciiTheme="majorBidi" w:hAnsiTheme="majorBidi" w:cstheme="majorBidi"/>
          <w:color w:val="000000" w:themeColor="text1"/>
        </w:rPr>
      </w:pPr>
      <w:r w:rsidRPr="00B73FB1">
        <w:rPr>
          <w:rFonts w:asciiTheme="majorBidi" w:hAnsiTheme="majorBidi" w:cstheme="majorBidi"/>
          <w:b/>
          <w:bCs/>
          <w:color w:val="000000" w:themeColor="text1"/>
        </w:rPr>
        <w:t>Rumusan Masalah</w:t>
      </w:r>
    </w:p>
    <w:p w:rsidR="002926B8" w:rsidRPr="00B73FB1" w:rsidRDefault="002926B8" w:rsidP="004E06CD">
      <w:pPr>
        <w:tabs>
          <w:tab w:val="left" w:pos="720"/>
        </w:tabs>
        <w:spacing w:after="0" w:line="240" w:lineRule="auto"/>
        <w:jc w:val="both"/>
        <w:rPr>
          <w:rFonts w:asciiTheme="majorBidi" w:hAnsiTheme="majorBidi" w:cstheme="majorBidi"/>
          <w:color w:val="000000" w:themeColor="text1"/>
        </w:rPr>
      </w:pPr>
      <w:r w:rsidRPr="00B73FB1">
        <w:rPr>
          <w:rFonts w:asciiTheme="majorBidi" w:hAnsiTheme="majorBidi" w:cstheme="majorBidi"/>
          <w:color w:val="000000" w:themeColor="text1"/>
        </w:rPr>
        <w:tab/>
        <w:t xml:space="preserve">Berdasarkan latar belakang masalah yang telah diuraikan, maka penulis merumuskan masalah yang akan diteliti sebagai berikut : </w:t>
      </w:r>
    </w:p>
    <w:p w:rsidR="002926B8" w:rsidRPr="00B73FB1" w:rsidRDefault="002926B8" w:rsidP="004E06CD">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Bagaimana pelatihan yang dilakukan terhadap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r w:rsidRPr="00B73FB1">
        <w:rPr>
          <w:rFonts w:asciiTheme="majorBidi" w:hAnsiTheme="majorBidi" w:cstheme="majorBidi"/>
          <w:color w:val="000000" w:themeColor="text1"/>
          <w:lang w:val="id-ID"/>
        </w:rPr>
        <w:t>?</w:t>
      </w:r>
    </w:p>
    <w:p w:rsidR="002926B8" w:rsidRPr="00B73FB1" w:rsidRDefault="002926B8" w:rsidP="004E06CD">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Bagaimana motivasi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 untuk mengikuti pelatihan</w:t>
      </w:r>
      <w:r w:rsidRPr="00B73FB1">
        <w:rPr>
          <w:rFonts w:asciiTheme="majorBidi" w:hAnsiTheme="majorBidi" w:cstheme="majorBidi"/>
          <w:color w:val="000000" w:themeColor="text1"/>
          <w:lang w:val="id-ID"/>
        </w:rPr>
        <w:t>?</w:t>
      </w:r>
    </w:p>
    <w:p w:rsidR="002926B8" w:rsidRPr="00B73FB1" w:rsidRDefault="002926B8" w:rsidP="004E06CD">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Bagaimana kompetensi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 setelah mendapat pelatihan</w:t>
      </w:r>
      <w:r w:rsidRPr="00B73FB1">
        <w:rPr>
          <w:rFonts w:asciiTheme="majorBidi" w:hAnsiTheme="majorBidi" w:cstheme="majorBidi"/>
          <w:color w:val="000000" w:themeColor="text1"/>
          <w:lang w:val="id-ID"/>
        </w:rPr>
        <w:t>?</w:t>
      </w:r>
    </w:p>
    <w:p w:rsidR="002926B8" w:rsidRPr="00B73FB1" w:rsidRDefault="002926B8" w:rsidP="004E06CD">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Bagaimana kinerja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 setelah mendapat pelatihan</w:t>
      </w:r>
      <w:r w:rsidRPr="00B73FB1">
        <w:rPr>
          <w:rFonts w:asciiTheme="majorBidi" w:hAnsiTheme="majorBidi" w:cstheme="majorBidi"/>
          <w:color w:val="000000" w:themeColor="text1"/>
          <w:lang w:val="id-ID"/>
        </w:rPr>
        <w:t>?</w:t>
      </w:r>
    </w:p>
    <w:p w:rsidR="002926B8" w:rsidRPr="00B73FB1" w:rsidRDefault="002926B8" w:rsidP="004E06CD">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lastRenderedPageBreak/>
        <w:t xml:space="preserve">Seberapa besar pengaruh pelatihan terhadap kompetensi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r w:rsidRPr="00B73FB1">
        <w:rPr>
          <w:rFonts w:asciiTheme="majorBidi" w:hAnsiTheme="majorBidi" w:cstheme="majorBidi"/>
          <w:color w:val="000000" w:themeColor="text1"/>
          <w:lang w:val="id-ID"/>
        </w:rPr>
        <w:t>?</w:t>
      </w:r>
    </w:p>
    <w:p w:rsidR="002926B8" w:rsidRPr="00B73FB1" w:rsidRDefault="002926B8" w:rsidP="004E06CD">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Seberapa besar pengaruh motivasi terhadap kompetensi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r w:rsidRPr="00B73FB1">
        <w:rPr>
          <w:rFonts w:asciiTheme="majorBidi" w:hAnsiTheme="majorBidi" w:cstheme="majorBidi"/>
          <w:color w:val="000000" w:themeColor="text1"/>
          <w:lang w:val="id-ID"/>
        </w:rPr>
        <w:t>?</w:t>
      </w:r>
    </w:p>
    <w:p w:rsidR="002926B8" w:rsidRPr="00B73FB1" w:rsidRDefault="002926B8" w:rsidP="004E06CD">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Seberapa besar pengaruh pelatihan dan motivasi terhadap kompetensi pegawai RSUP </w:t>
      </w:r>
      <w:r w:rsidRPr="00B73FB1">
        <w:rPr>
          <w:rFonts w:asciiTheme="majorBidi" w:hAnsiTheme="majorBidi" w:cstheme="majorBidi"/>
          <w:color w:val="000000" w:themeColor="text1"/>
          <w:lang w:val="id-ID"/>
        </w:rPr>
        <w:t>dr. Hasan Sadikin</w:t>
      </w:r>
      <w:r w:rsidRPr="00B73FB1">
        <w:rPr>
          <w:rFonts w:asciiTheme="majorBidi" w:hAnsiTheme="majorBidi" w:cstheme="majorBidi"/>
          <w:color w:val="000000" w:themeColor="text1"/>
        </w:rPr>
        <w:t xml:space="preserve"> Bandung</w:t>
      </w:r>
      <w:r w:rsidRPr="00B73FB1">
        <w:rPr>
          <w:rFonts w:asciiTheme="majorBidi" w:hAnsiTheme="majorBidi" w:cstheme="majorBidi"/>
          <w:color w:val="000000" w:themeColor="text1"/>
          <w:lang w:val="id-ID"/>
        </w:rPr>
        <w:t>?</w:t>
      </w:r>
    </w:p>
    <w:p w:rsidR="00687407" w:rsidRPr="00687407" w:rsidRDefault="002926B8" w:rsidP="00687407">
      <w:pPr>
        <w:pStyle w:val="ListParagraph"/>
        <w:numPr>
          <w:ilvl w:val="0"/>
          <w:numId w:val="4"/>
        </w:numPr>
        <w:spacing w:after="0" w:line="240" w:lineRule="auto"/>
        <w:ind w:left="426" w:hanging="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Seberapa besar pengaruh kompetensi terhadap kinerja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r w:rsidR="00687407">
        <w:rPr>
          <w:rFonts w:asciiTheme="majorBidi" w:hAnsiTheme="majorBidi" w:cstheme="majorBidi"/>
          <w:color w:val="000000" w:themeColor="text1"/>
          <w:lang w:val="id-ID"/>
        </w:rPr>
        <w:t>.</w:t>
      </w:r>
    </w:p>
    <w:p w:rsidR="00B129B0" w:rsidRDefault="00B129B0" w:rsidP="00687407">
      <w:pPr>
        <w:spacing w:after="0" w:line="240" w:lineRule="auto"/>
        <w:jc w:val="both"/>
        <w:rPr>
          <w:rFonts w:asciiTheme="majorBidi" w:hAnsiTheme="majorBidi" w:cstheme="majorBidi"/>
          <w:b/>
          <w:bCs/>
          <w:color w:val="000000" w:themeColor="text1"/>
        </w:rPr>
      </w:pPr>
    </w:p>
    <w:p w:rsidR="002926B8" w:rsidRPr="00687407" w:rsidRDefault="002926B8" w:rsidP="00687407">
      <w:pPr>
        <w:spacing w:after="0" w:line="240" w:lineRule="auto"/>
        <w:jc w:val="both"/>
        <w:rPr>
          <w:rFonts w:asciiTheme="majorBidi" w:hAnsiTheme="majorBidi" w:cstheme="majorBidi"/>
          <w:color w:val="000000" w:themeColor="text1"/>
        </w:rPr>
      </w:pPr>
      <w:r w:rsidRPr="00687407">
        <w:rPr>
          <w:rFonts w:asciiTheme="majorBidi" w:hAnsiTheme="majorBidi" w:cstheme="majorBidi"/>
          <w:b/>
          <w:bCs/>
          <w:color w:val="000000" w:themeColor="text1"/>
        </w:rPr>
        <w:t>Tujuan Penelitian</w:t>
      </w:r>
    </w:p>
    <w:p w:rsidR="002926B8" w:rsidRPr="00B73FB1" w:rsidRDefault="002926B8" w:rsidP="004E06CD">
      <w:pPr>
        <w:spacing w:after="0" w:line="240" w:lineRule="auto"/>
        <w:ind w:firstLine="709"/>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Sesuai dengan rumusan masalah yang ada, penelitian ini bertujuan untuk mengetahui dan menganalisis : </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Pelatihan yang dilakukan terhadap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Motivasi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 untuk mengikuti pelatihan</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Kompetensi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 setelah mendapat pelatihan</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Kinerja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 setelah mendapat pelatihan</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Besarnya pengaruh pelatihan terhadap kompetensi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Besarnya  pengaruh motivasi terhadap kompetensi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Besarnya pengaruh pelatihan dan motivasi terhadap kompetensi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p>
    <w:p w:rsidR="002926B8" w:rsidRPr="00B73FB1" w:rsidRDefault="002926B8" w:rsidP="004E06CD">
      <w:pPr>
        <w:pStyle w:val="ListParagraph"/>
        <w:numPr>
          <w:ilvl w:val="0"/>
          <w:numId w:val="7"/>
        </w:numPr>
        <w:spacing w:after="0" w:line="240" w:lineRule="auto"/>
        <w:ind w:left="426"/>
        <w:contextualSpacing w:val="0"/>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Besarnya pengaruh kompetensi terhadap kinerja pegawai RSUP </w:t>
      </w:r>
      <w:r w:rsidRPr="00B73FB1">
        <w:rPr>
          <w:rFonts w:asciiTheme="majorBidi" w:hAnsiTheme="majorBidi" w:cstheme="majorBidi"/>
          <w:color w:val="000000" w:themeColor="text1"/>
          <w:lang w:val="id-ID"/>
        </w:rPr>
        <w:t>d</w:t>
      </w:r>
      <w:r w:rsidRPr="00B73FB1">
        <w:rPr>
          <w:rFonts w:asciiTheme="majorBidi" w:hAnsiTheme="majorBidi" w:cstheme="majorBidi"/>
          <w:color w:val="000000" w:themeColor="text1"/>
        </w:rPr>
        <w:t>r. Hasan Sadikin Bandung</w:t>
      </w:r>
      <w:r w:rsidR="00B06BFE" w:rsidRPr="00B73FB1">
        <w:rPr>
          <w:rFonts w:asciiTheme="majorBidi" w:hAnsiTheme="majorBidi" w:cstheme="majorBidi"/>
          <w:color w:val="000000" w:themeColor="text1"/>
          <w:lang w:val="id-ID"/>
        </w:rPr>
        <w:t>.</w:t>
      </w:r>
    </w:p>
    <w:p w:rsidR="00B129B0" w:rsidRDefault="00B129B0" w:rsidP="004E06CD">
      <w:pPr>
        <w:spacing w:line="240" w:lineRule="auto"/>
        <w:ind w:left="66"/>
        <w:jc w:val="both"/>
        <w:rPr>
          <w:rFonts w:asciiTheme="majorBidi" w:hAnsiTheme="majorBidi" w:cstheme="majorBidi"/>
          <w:b/>
          <w:bCs/>
          <w:color w:val="000000" w:themeColor="text1"/>
        </w:rPr>
      </w:pPr>
    </w:p>
    <w:p w:rsidR="00B129B0" w:rsidRDefault="00B129B0" w:rsidP="004E06CD">
      <w:pPr>
        <w:spacing w:line="240" w:lineRule="auto"/>
        <w:ind w:left="66"/>
        <w:jc w:val="both"/>
        <w:rPr>
          <w:rFonts w:asciiTheme="majorBidi" w:hAnsiTheme="majorBidi" w:cstheme="majorBidi"/>
          <w:b/>
          <w:bCs/>
          <w:color w:val="000000" w:themeColor="text1"/>
        </w:rPr>
      </w:pPr>
    </w:p>
    <w:p w:rsidR="00B129B0" w:rsidRDefault="00B129B0" w:rsidP="004E06CD">
      <w:pPr>
        <w:spacing w:line="240" w:lineRule="auto"/>
        <w:ind w:left="66"/>
        <w:jc w:val="both"/>
        <w:rPr>
          <w:rFonts w:asciiTheme="majorBidi" w:hAnsiTheme="majorBidi" w:cstheme="majorBidi"/>
          <w:b/>
          <w:bCs/>
          <w:color w:val="000000" w:themeColor="text1"/>
        </w:rPr>
      </w:pPr>
    </w:p>
    <w:p w:rsidR="002926B8" w:rsidRPr="00B73FB1" w:rsidRDefault="002926B8" w:rsidP="004E06CD">
      <w:pPr>
        <w:spacing w:line="240" w:lineRule="auto"/>
        <w:ind w:left="66"/>
        <w:jc w:val="both"/>
        <w:rPr>
          <w:rFonts w:asciiTheme="majorBidi" w:hAnsiTheme="majorBidi" w:cstheme="majorBidi"/>
          <w:b/>
          <w:bCs/>
          <w:color w:val="000000" w:themeColor="text1"/>
        </w:rPr>
      </w:pPr>
      <w:r w:rsidRPr="00B73FB1">
        <w:rPr>
          <w:rFonts w:asciiTheme="majorBidi" w:hAnsiTheme="majorBidi" w:cstheme="majorBidi"/>
          <w:b/>
          <w:bCs/>
          <w:color w:val="000000" w:themeColor="text1"/>
        </w:rPr>
        <w:t>Manfaat Penelitian</w:t>
      </w:r>
    </w:p>
    <w:p w:rsidR="002926B8" w:rsidRPr="00B73FB1" w:rsidRDefault="002926B8" w:rsidP="004E06CD">
      <w:pPr>
        <w:tabs>
          <w:tab w:val="left" w:pos="709"/>
        </w:tabs>
        <w:spacing w:line="240" w:lineRule="auto"/>
        <w:ind w:firstLine="709"/>
        <w:jc w:val="both"/>
        <w:rPr>
          <w:rFonts w:asciiTheme="majorBidi" w:hAnsiTheme="majorBidi" w:cstheme="majorBidi"/>
          <w:color w:val="000000" w:themeColor="text1"/>
        </w:rPr>
      </w:pPr>
      <w:r w:rsidRPr="00B73FB1">
        <w:rPr>
          <w:rFonts w:asciiTheme="majorBidi" w:hAnsiTheme="majorBidi" w:cstheme="majorBidi"/>
          <w:color w:val="000000" w:themeColor="text1"/>
        </w:rPr>
        <w:t>Berdasarkan hasil analisis diharapkan dapat diperoleh manfaat baik secara teoritis maupun secara praktis.</w:t>
      </w:r>
    </w:p>
    <w:p w:rsidR="002926B8" w:rsidRPr="00B129B0" w:rsidRDefault="002926B8" w:rsidP="004E06CD">
      <w:pPr>
        <w:spacing w:before="360" w:after="0" w:line="240" w:lineRule="auto"/>
        <w:contextualSpacing/>
        <w:jc w:val="both"/>
        <w:rPr>
          <w:rFonts w:asciiTheme="majorBidi" w:hAnsiTheme="majorBidi" w:cstheme="majorBidi"/>
          <w:b/>
          <w:bCs/>
          <w:color w:val="000000" w:themeColor="text1"/>
        </w:rPr>
      </w:pPr>
      <w:r w:rsidRPr="00B129B0">
        <w:rPr>
          <w:rFonts w:asciiTheme="majorBidi" w:hAnsiTheme="majorBidi" w:cstheme="majorBidi"/>
          <w:b/>
          <w:bCs/>
          <w:color w:val="000000" w:themeColor="text1"/>
        </w:rPr>
        <w:t>Manfaat Teoritis</w:t>
      </w:r>
    </w:p>
    <w:p w:rsidR="002926B8" w:rsidRPr="00B73FB1" w:rsidRDefault="002926B8" w:rsidP="004E06CD">
      <w:pPr>
        <w:numPr>
          <w:ilvl w:val="0"/>
          <w:numId w:val="5"/>
        </w:numPr>
        <w:spacing w:after="0" w:line="240" w:lineRule="auto"/>
        <w:ind w:left="426" w:hanging="426"/>
        <w:jc w:val="both"/>
        <w:rPr>
          <w:rFonts w:asciiTheme="majorBidi" w:hAnsiTheme="majorBidi" w:cstheme="majorBidi"/>
          <w:color w:val="000000" w:themeColor="text1"/>
        </w:rPr>
      </w:pPr>
      <w:r w:rsidRPr="00B73FB1">
        <w:rPr>
          <w:rFonts w:asciiTheme="majorBidi" w:hAnsiTheme="majorBidi" w:cstheme="majorBidi"/>
          <w:color w:val="000000" w:themeColor="text1"/>
        </w:rPr>
        <w:t xml:space="preserve">Hasil penelitian ini diharapkan dapat menjadi dokumen akademik oleh perguruan tinggi, yang berguna sebagai acuan bagi civitas akademika khususnya dalam melakukan penelitian lebih lanjut yang terkait pelatihan, kompetensi </w:t>
      </w:r>
      <w:r w:rsidRPr="00B73FB1">
        <w:rPr>
          <w:rFonts w:asciiTheme="majorBidi" w:hAnsiTheme="majorBidi" w:cstheme="majorBidi"/>
          <w:color w:val="000000" w:themeColor="text1"/>
          <w:lang w:val="sv-SE"/>
        </w:rPr>
        <w:t>dan kinerja pegawai</w:t>
      </w:r>
      <w:r w:rsidRPr="00B73FB1">
        <w:rPr>
          <w:rFonts w:asciiTheme="majorBidi" w:hAnsiTheme="majorBidi" w:cstheme="majorBidi"/>
          <w:color w:val="000000" w:themeColor="text1"/>
        </w:rPr>
        <w:t>.</w:t>
      </w:r>
    </w:p>
    <w:p w:rsidR="00B06BFE" w:rsidRPr="00687407" w:rsidRDefault="002926B8" w:rsidP="00687407">
      <w:pPr>
        <w:numPr>
          <w:ilvl w:val="0"/>
          <w:numId w:val="5"/>
        </w:numPr>
        <w:spacing w:after="0" w:line="240" w:lineRule="auto"/>
        <w:ind w:left="426" w:hanging="426"/>
        <w:jc w:val="both"/>
        <w:rPr>
          <w:rFonts w:asciiTheme="majorBidi" w:hAnsiTheme="majorBidi" w:cstheme="majorBidi"/>
          <w:color w:val="000000" w:themeColor="text1"/>
        </w:rPr>
      </w:pPr>
      <w:r w:rsidRPr="00B73FB1">
        <w:rPr>
          <w:rFonts w:asciiTheme="majorBidi" w:hAnsiTheme="majorBidi" w:cstheme="majorBidi"/>
          <w:color w:val="000000" w:themeColor="text1"/>
        </w:rPr>
        <w:t>Penelitian diharapkan dapat menjadi bukti empiris untuk penelitian di masa yang akan datang maupun pembanding bagi peneliti yang melakukan penelitian yang sama.</w:t>
      </w:r>
    </w:p>
    <w:p w:rsidR="002926B8" w:rsidRPr="00687407" w:rsidRDefault="002926B8" w:rsidP="004E06CD">
      <w:pPr>
        <w:spacing w:line="240" w:lineRule="auto"/>
        <w:jc w:val="both"/>
        <w:rPr>
          <w:rFonts w:asciiTheme="majorBidi" w:hAnsiTheme="majorBidi" w:cstheme="majorBidi"/>
          <w:b/>
          <w:bCs/>
          <w:color w:val="000000" w:themeColor="text1"/>
        </w:rPr>
      </w:pPr>
      <w:r w:rsidRPr="00687407">
        <w:rPr>
          <w:rFonts w:asciiTheme="majorBidi" w:hAnsiTheme="majorBidi" w:cstheme="majorBidi"/>
          <w:b/>
          <w:bCs/>
          <w:color w:val="000000" w:themeColor="text1"/>
        </w:rPr>
        <w:t>Manfaat Praktis</w:t>
      </w:r>
    </w:p>
    <w:p w:rsidR="002926B8" w:rsidRPr="00B73FB1" w:rsidRDefault="002926B8" w:rsidP="004E06CD">
      <w:pPr>
        <w:numPr>
          <w:ilvl w:val="1"/>
          <w:numId w:val="6"/>
        </w:numPr>
        <w:tabs>
          <w:tab w:val="left" w:pos="426"/>
        </w:tabs>
        <w:spacing w:after="0" w:line="240" w:lineRule="auto"/>
        <w:ind w:left="426" w:hanging="426"/>
        <w:jc w:val="both"/>
        <w:rPr>
          <w:rFonts w:asciiTheme="majorBidi" w:hAnsiTheme="majorBidi" w:cstheme="majorBidi"/>
          <w:color w:val="000000" w:themeColor="text1"/>
        </w:rPr>
      </w:pPr>
      <w:r w:rsidRPr="00B73FB1">
        <w:rPr>
          <w:rFonts w:asciiTheme="majorBidi" w:hAnsiTheme="majorBidi" w:cstheme="majorBidi"/>
          <w:color w:val="000000" w:themeColor="text1"/>
        </w:rPr>
        <w:t>Bagi penulis, seluruh rangkaian kegiatan dan hasil penelitian ini diharapkan dapat lebih memantapkan penguasaan fungsi keilmuan yang dipelajari selama mengikuti program perkuliahan Magister Manajemen Rumah Sakit Universitas Pasundan Bandung.</w:t>
      </w:r>
    </w:p>
    <w:p w:rsidR="004136DB" w:rsidRPr="00687407" w:rsidRDefault="002926B8" w:rsidP="00687407">
      <w:pPr>
        <w:numPr>
          <w:ilvl w:val="1"/>
          <w:numId w:val="6"/>
        </w:numPr>
        <w:tabs>
          <w:tab w:val="left" w:pos="426"/>
        </w:tabs>
        <w:spacing w:after="0" w:line="240" w:lineRule="auto"/>
        <w:ind w:left="426" w:hanging="426"/>
        <w:jc w:val="both"/>
        <w:rPr>
          <w:rFonts w:asciiTheme="majorBidi" w:hAnsiTheme="majorBidi" w:cstheme="majorBidi"/>
          <w:color w:val="000000" w:themeColor="text1"/>
        </w:rPr>
      </w:pPr>
      <w:r w:rsidRPr="00B73FB1">
        <w:rPr>
          <w:rFonts w:asciiTheme="majorBidi" w:hAnsiTheme="majorBidi" w:cstheme="majorBidi"/>
          <w:color w:val="000000" w:themeColor="text1"/>
        </w:rPr>
        <w:t>Bagi RSUP dr. Hasan Sadikin Bandung, penelitian ini merupakan evaluasi terhadap pelatihan yang selama ini dilaksanakan, dan hasilnya dapat dijadikan masukan terhadap perbaikan program di masa yang akan datang</w:t>
      </w:r>
    </w:p>
    <w:p w:rsidR="00B06BFE" w:rsidRPr="00B73FB1" w:rsidRDefault="00B06BFE" w:rsidP="004E06CD">
      <w:pPr>
        <w:tabs>
          <w:tab w:val="center" w:pos="5954"/>
        </w:tabs>
        <w:spacing w:line="240" w:lineRule="auto"/>
        <w:jc w:val="both"/>
        <w:rPr>
          <w:rFonts w:asciiTheme="majorBidi" w:hAnsiTheme="majorBidi" w:cstheme="majorBidi"/>
          <w:color w:val="000000" w:themeColor="text1"/>
          <w:lang w:val="id-ID"/>
        </w:rPr>
      </w:pPr>
    </w:p>
    <w:p w:rsidR="003C655C" w:rsidRPr="00687407" w:rsidRDefault="003C655C" w:rsidP="00687407">
      <w:pPr>
        <w:tabs>
          <w:tab w:val="center" w:pos="5954"/>
        </w:tabs>
        <w:spacing w:line="480" w:lineRule="auto"/>
        <w:jc w:val="both"/>
        <w:rPr>
          <w:rFonts w:asciiTheme="majorBidi" w:hAnsiTheme="majorBidi" w:cstheme="majorBidi"/>
          <w:b/>
          <w:bCs/>
          <w:color w:val="000000" w:themeColor="text1"/>
          <w:sz w:val="24"/>
          <w:szCs w:val="24"/>
          <w:lang w:val="id-ID"/>
        </w:rPr>
      </w:pPr>
      <w:r w:rsidRPr="00687407">
        <w:rPr>
          <w:rFonts w:asciiTheme="majorBidi" w:hAnsiTheme="majorBidi" w:cstheme="majorBidi"/>
          <w:b/>
          <w:bCs/>
          <w:color w:val="000000" w:themeColor="text1"/>
          <w:sz w:val="24"/>
          <w:szCs w:val="24"/>
          <w:lang w:val="id-ID"/>
        </w:rPr>
        <w:t>KAJIAN LITERATUR</w:t>
      </w:r>
    </w:p>
    <w:p w:rsidR="003C655C" w:rsidRPr="00B73FB1" w:rsidRDefault="003C655C" w:rsidP="004E06CD">
      <w:pPr>
        <w:tabs>
          <w:tab w:val="center" w:pos="5954"/>
        </w:tabs>
        <w:spacing w:line="240" w:lineRule="auto"/>
        <w:jc w:val="both"/>
        <w:rPr>
          <w:rFonts w:asciiTheme="majorBidi" w:hAnsiTheme="majorBidi" w:cstheme="majorBidi"/>
          <w:b/>
          <w:bCs/>
          <w:lang w:val="fi-FI"/>
        </w:rPr>
      </w:pPr>
      <w:r w:rsidRPr="00B73FB1">
        <w:rPr>
          <w:rFonts w:asciiTheme="majorBidi" w:hAnsiTheme="majorBidi" w:cstheme="majorBidi"/>
          <w:b/>
          <w:bCs/>
          <w:lang w:val="fi-FI"/>
        </w:rPr>
        <w:t>Manajemen Sumber Daya Manusia</w:t>
      </w:r>
    </w:p>
    <w:p w:rsidR="00B06BFE" w:rsidRPr="00A610FA" w:rsidRDefault="00A610FA" w:rsidP="00B129B0">
      <w:pPr>
        <w:tabs>
          <w:tab w:val="left" w:pos="709"/>
        </w:tabs>
        <w:spacing w:line="240" w:lineRule="auto"/>
        <w:jc w:val="both"/>
        <w:rPr>
          <w:rFonts w:asciiTheme="majorBidi" w:hAnsiTheme="majorBidi" w:cstheme="majorBidi"/>
          <w:lang w:val="id-ID"/>
        </w:rPr>
      </w:pPr>
      <w:r>
        <w:rPr>
          <w:rFonts w:asciiTheme="majorBidi" w:hAnsiTheme="majorBidi" w:cstheme="majorBidi"/>
          <w:lang w:val="fi-FI"/>
        </w:rPr>
        <w:tab/>
      </w:r>
      <w:r>
        <w:rPr>
          <w:rFonts w:asciiTheme="majorBidi" w:hAnsiTheme="majorBidi" w:cstheme="majorBidi"/>
          <w:lang w:val="fi-FI"/>
        </w:rPr>
        <w:tab/>
      </w:r>
      <w:r w:rsidR="00B97CE0" w:rsidRPr="00B73FB1">
        <w:rPr>
          <w:rFonts w:asciiTheme="majorBidi" w:hAnsiTheme="majorBidi" w:cstheme="majorBidi"/>
          <w:lang w:val="fi-FI"/>
        </w:rPr>
        <w:t>Menurut Sedarmayanti (2007), menjelaskan bahwa</w:t>
      </w:r>
      <w:r w:rsidR="00B97CE0" w:rsidRPr="00B73FB1">
        <w:rPr>
          <w:rFonts w:asciiTheme="majorBidi" w:hAnsiTheme="majorBidi" w:cstheme="majorBidi"/>
          <w:lang w:val="id-ID"/>
        </w:rPr>
        <w:t xml:space="preserve"> </w:t>
      </w:r>
      <w:r w:rsidR="00B97CE0" w:rsidRPr="00B73FB1">
        <w:rPr>
          <w:rFonts w:asciiTheme="majorBidi" w:hAnsiTheme="majorBidi" w:cstheme="majorBidi"/>
          <w:lang w:val="fi-FI"/>
        </w:rPr>
        <w:t>Manajemen Sumber Daya Manusia (MSDM) adalah kebijakan dan praktik menentukan aspek “manusia” atau sumber daya  manusia  dalam posisi manajemen, termasuk  merekrut, menyaring,   melatih,  memberi penghargaan dan penilaian</w:t>
      </w:r>
      <w:r w:rsidR="00B97CE0" w:rsidRPr="00B73FB1">
        <w:rPr>
          <w:rFonts w:asciiTheme="majorBidi" w:hAnsiTheme="majorBidi" w:cstheme="majorBidi"/>
          <w:lang w:val="id-ID"/>
        </w:rPr>
        <w:t>.</w:t>
      </w:r>
      <w:r w:rsidR="00B129B0">
        <w:rPr>
          <w:rFonts w:asciiTheme="majorBidi" w:hAnsiTheme="majorBidi" w:cstheme="majorBidi"/>
          <w:lang w:val="id-ID"/>
        </w:rPr>
        <w:t xml:space="preserve"> </w:t>
      </w:r>
      <w:r w:rsidR="00B97CE0" w:rsidRPr="00B73FB1">
        <w:rPr>
          <w:rFonts w:asciiTheme="majorBidi" w:hAnsiTheme="majorBidi" w:cstheme="majorBidi"/>
          <w:lang w:val="fi-FI"/>
        </w:rPr>
        <w:t xml:space="preserve">Malayu S.P Hasibuan (2012:10), mengemukakan bahwa Manajemen Sumber Daya Manusia adalah ilmu dan seni </w:t>
      </w:r>
      <w:r w:rsidR="00B97CE0" w:rsidRPr="00B73FB1">
        <w:rPr>
          <w:rFonts w:asciiTheme="majorBidi" w:hAnsiTheme="majorBidi" w:cstheme="majorBidi"/>
          <w:lang w:val="fi-FI"/>
        </w:rPr>
        <w:lastRenderedPageBreak/>
        <w:t>mengatur hubungan dan peranan tenaga kerja agar efektif dan efisien membantu terwujudnya tujuan perusahaan, pegawai, dan masyarakat.</w:t>
      </w:r>
    </w:p>
    <w:p w:rsidR="00B97CE0" w:rsidRPr="00B73FB1" w:rsidRDefault="00B97CE0" w:rsidP="004E06CD">
      <w:pPr>
        <w:tabs>
          <w:tab w:val="center" w:pos="5954"/>
        </w:tabs>
        <w:spacing w:line="240" w:lineRule="auto"/>
        <w:jc w:val="both"/>
        <w:rPr>
          <w:rFonts w:asciiTheme="majorBidi" w:hAnsiTheme="majorBidi" w:cstheme="majorBidi"/>
          <w:b/>
          <w:bCs/>
          <w:color w:val="000000" w:themeColor="text1"/>
          <w:lang w:val="id-ID"/>
        </w:rPr>
      </w:pPr>
      <w:r w:rsidRPr="00B73FB1">
        <w:rPr>
          <w:rFonts w:asciiTheme="majorBidi" w:hAnsiTheme="majorBidi" w:cstheme="majorBidi"/>
          <w:b/>
          <w:bCs/>
          <w:lang w:val="id-ID"/>
        </w:rPr>
        <w:t>Pelatihan</w:t>
      </w:r>
    </w:p>
    <w:p w:rsidR="00B97CE0" w:rsidRPr="00B73FB1" w:rsidRDefault="00A610FA" w:rsidP="00B129B0">
      <w:pPr>
        <w:tabs>
          <w:tab w:val="center" w:pos="709"/>
        </w:tabs>
        <w:spacing w:line="240" w:lineRule="auto"/>
        <w:jc w:val="both"/>
        <w:rPr>
          <w:rFonts w:asciiTheme="majorBidi" w:hAnsiTheme="majorBidi" w:cstheme="majorBidi"/>
          <w:lang w:val="fi-FI"/>
        </w:rPr>
      </w:pPr>
      <w:r>
        <w:rPr>
          <w:rFonts w:asciiTheme="majorBidi" w:hAnsiTheme="majorBidi" w:cstheme="majorBidi"/>
          <w:lang w:val="id-ID"/>
        </w:rPr>
        <w:tab/>
      </w:r>
      <w:r>
        <w:rPr>
          <w:rFonts w:asciiTheme="majorBidi" w:hAnsiTheme="majorBidi" w:cstheme="majorBidi"/>
          <w:lang w:val="id-ID"/>
        </w:rPr>
        <w:tab/>
      </w:r>
      <w:r w:rsidR="00B97CE0" w:rsidRPr="00B73FB1">
        <w:rPr>
          <w:rFonts w:asciiTheme="majorBidi" w:hAnsiTheme="majorBidi" w:cstheme="majorBidi"/>
          <w:lang w:val="id-ID"/>
        </w:rPr>
        <w:t>P</w:t>
      </w:r>
      <w:r w:rsidR="00B97CE0" w:rsidRPr="00B73FB1">
        <w:rPr>
          <w:rFonts w:asciiTheme="majorBidi" w:hAnsiTheme="majorBidi" w:cstheme="majorBidi"/>
          <w:lang w:val="fi-FI"/>
        </w:rPr>
        <w:t>elatihan didefinisikan sebagai suatu proses mengajarkan keterampilan yang dibutuhkan pegawai baru untuk melakukan pekerjaannya (Gary Dessler, 2004 dalam Lijan Poltak Sinambela, 2018).</w:t>
      </w:r>
      <w:r w:rsidR="00B129B0">
        <w:rPr>
          <w:rFonts w:asciiTheme="majorBidi" w:hAnsiTheme="majorBidi" w:cstheme="majorBidi"/>
          <w:lang w:val="id-ID"/>
        </w:rPr>
        <w:t xml:space="preserve"> </w:t>
      </w:r>
      <w:r w:rsidR="00B97CE0" w:rsidRPr="00B73FB1">
        <w:rPr>
          <w:rFonts w:asciiTheme="majorBidi" w:hAnsiTheme="majorBidi" w:cstheme="majorBidi"/>
          <w:lang w:val="fi-FI"/>
        </w:rPr>
        <w:t xml:space="preserve">Dengan adanya pelatihan akan dapat menimbulkan perubahan dalam kebiasaan bekerja, perubahan sikap, tingkah laku, keterampilan serta pengetahuan karyawan. Dan pelatihan tersebut  harus  dilakukan secara terus menerus agar dapat menyesuaikan dengan perkembangan ilmu  pengetahuan dewasa ini. Indikator-indikator pelatihan menurut Mangkunegara (2011:46), diantaranya: </w:t>
      </w:r>
    </w:p>
    <w:p w:rsidR="00B97CE0" w:rsidRPr="00B73FB1" w:rsidRDefault="00B97CE0" w:rsidP="004E06CD">
      <w:pPr>
        <w:tabs>
          <w:tab w:val="left" w:pos="426"/>
          <w:tab w:val="left" w:pos="1134"/>
        </w:tabs>
        <w:spacing w:after="0" w:line="240" w:lineRule="auto"/>
        <w:jc w:val="both"/>
        <w:rPr>
          <w:rFonts w:asciiTheme="majorBidi" w:hAnsiTheme="majorBidi" w:cstheme="majorBidi"/>
          <w:lang w:val="id-ID"/>
        </w:rPr>
      </w:pPr>
      <w:r w:rsidRPr="00B73FB1">
        <w:rPr>
          <w:rFonts w:asciiTheme="majorBidi" w:hAnsiTheme="majorBidi" w:cstheme="majorBidi"/>
          <w:lang w:val="fi-FI"/>
        </w:rPr>
        <w:t xml:space="preserve">1. </w:t>
      </w:r>
      <w:r w:rsidRPr="00B73FB1">
        <w:rPr>
          <w:rFonts w:asciiTheme="majorBidi" w:hAnsiTheme="majorBidi" w:cstheme="majorBidi"/>
          <w:lang w:val="id-ID"/>
        </w:rPr>
        <w:t>Pelatih</w:t>
      </w:r>
    </w:p>
    <w:p w:rsidR="00B97CE0" w:rsidRPr="00B73FB1" w:rsidRDefault="00B97CE0" w:rsidP="004E06CD">
      <w:pPr>
        <w:tabs>
          <w:tab w:val="left" w:pos="426"/>
          <w:tab w:val="left" w:pos="1134"/>
        </w:tabs>
        <w:spacing w:after="0" w:line="240" w:lineRule="auto"/>
        <w:ind w:left="284"/>
        <w:jc w:val="both"/>
        <w:rPr>
          <w:rFonts w:asciiTheme="majorBidi" w:hAnsiTheme="majorBidi" w:cstheme="majorBidi"/>
          <w:lang w:val="fi-FI"/>
        </w:rPr>
      </w:pPr>
      <w:r w:rsidRPr="00B73FB1">
        <w:rPr>
          <w:rFonts w:asciiTheme="majorBidi" w:hAnsiTheme="majorBidi" w:cstheme="majorBidi"/>
          <w:lang w:val="fi-FI"/>
        </w:rPr>
        <w:t xml:space="preserve">Mengingat  pelatih  umumnya berorientasi  pada peningkatan  skill,  maka para pelatih yang dipilih untuk memberikan materi pelatihan harus benar-benar memiliki kualifikasi yang memadai sesuai bidangnya, personal dan kompeten, selain itu pendidikan instruktur pun harus benar-benar baik untuk melakukan pelatihan. </w:t>
      </w:r>
    </w:p>
    <w:p w:rsidR="00B97CE0" w:rsidRPr="00B73FB1" w:rsidRDefault="00B97CE0" w:rsidP="004E06CD">
      <w:pPr>
        <w:tabs>
          <w:tab w:val="left" w:pos="426"/>
          <w:tab w:val="left" w:pos="1134"/>
        </w:tabs>
        <w:spacing w:after="0" w:line="240" w:lineRule="auto"/>
        <w:jc w:val="both"/>
        <w:rPr>
          <w:rFonts w:asciiTheme="majorBidi" w:hAnsiTheme="majorBidi" w:cstheme="majorBidi"/>
          <w:lang w:val="fi-FI"/>
        </w:rPr>
      </w:pPr>
      <w:r w:rsidRPr="00B73FB1">
        <w:rPr>
          <w:rFonts w:asciiTheme="majorBidi" w:hAnsiTheme="majorBidi" w:cstheme="majorBidi"/>
          <w:lang w:val="fi-FI"/>
        </w:rPr>
        <w:t xml:space="preserve">2.  Peserta </w:t>
      </w:r>
    </w:p>
    <w:p w:rsidR="00B97CE0" w:rsidRPr="00B73FB1" w:rsidRDefault="00B97CE0" w:rsidP="004E06CD">
      <w:pPr>
        <w:spacing w:after="0" w:line="240" w:lineRule="auto"/>
        <w:ind w:left="284"/>
        <w:jc w:val="both"/>
        <w:rPr>
          <w:rFonts w:asciiTheme="majorBidi" w:hAnsiTheme="majorBidi" w:cstheme="majorBidi"/>
          <w:lang w:val="fi-FI"/>
        </w:rPr>
      </w:pPr>
      <w:r w:rsidRPr="00B73FB1">
        <w:rPr>
          <w:rFonts w:asciiTheme="majorBidi" w:hAnsiTheme="majorBidi" w:cstheme="majorBidi"/>
          <w:lang w:val="fi-FI"/>
        </w:rPr>
        <w:t xml:space="preserve">Peserta pelatihan tentunya harus diseleksi berdasarkan persyaratan tertentu dan kualifikasi yang sesuai, selain itu peserta pelatihan juga harus memiliki semangat yang tinggi untuk mengikuti pelatihan. </w:t>
      </w:r>
    </w:p>
    <w:p w:rsidR="00B97CE0" w:rsidRPr="00B73FB1" w:rsidRDefault="00B97CE0" w:rsidP="004E06CD">
      <w:pPr>
        <w:spacing w:after="0" w:line="240" w:lineRule="auto"/>
        <w:ind w:left="426" w:hanging="426"/>
        <w:jc w:val="both"/>
        <w:rPr>
          <w:rFonts w:asciiTheme="majorBidi" w:hAnsiTheme="majorBidi" w:cstheme="majorBidi"/>
          <w:lang w:val="fi-FI"/>
        </w:rPr>
      </w:pPr>
      <w:r w:rsidRPr="00B73FB1">
        <w:rPr>
          <w:rFonts w:asciiTheme="majorBidi" w:hAnsiTheme="majorBidi" w:cstheme="majorBidi"/>
          <w:lang w:val="fi-FI"/>
        </w:rPr>
        <w:t xml:space="preserve">3.  Materi </w:t>
      </w:r>
    </w:p>
    <w:p w:rsidR="00B97CE0" w:rsidRPr="00B73FB1" w:rsidRDefault="00B97CE0" w:rsidP="004E06CD">
      <w:pPr>
        <w:spacing w:after="0" w:line="240" w:lineRule="auto"/>
        <w:ind w:left="284"/>
        <w:jc w:val="both"/>
        <w:rPr>
          <w:rFonts w:asciiTheme="majorBidi" w:hAnsiTheme="majorBidi" w:cstheme="majorBidi"/>
          <w:lang w:val="fi-FI"/>
        </w:rPr>
      </w:pPr>
      <w:r w:rsidRPr="00B73FB1">
        <w:rPr>
          <w:rFonts w:asciiTheme="majorBidi" w:hAnsiTheme="majorBidi" w:cstheme="majorBidi"/>
          <w:lang w:val="fi-FI"/>
        </w:rPr>
        <w:t xml:space="preserve">Pelatihan  sumber  daya manusia merupakan materi  atau kurikulum yang sesuai  dengan   tujuan  pelatihan   sumber    daya  manusia    yang   hendak dicapai  oleh perusahaan  dan  materi  pelatihan pun  harus  update  agar  si peserta  dapat  memahami masalah yang terjadi  pada kondisi yang sekarang. </w:t>
      </w:r>
    </w:p>
    <w:p w:rsidR="00B97CE0" w:rsidRPr="00B73FB1" w:rsidRDefault="00B97CE0" w:rsidP="004E06CD">
      <w:pPr>
        <w:spacing w:after="0" w:line="240" w:lineRule="auto"/>
        <w:ind w:left="426" w:hanging="426"/>
        <w:jc w:val="both"/>
        <w:rPr>
          <w:rFonts w:asciiTheme="majorBidi" w:hAnsiTheme="majorBidi" w:cstheme="majorBidi"/>
          <w:lang w:val="fi-FI"/>
        </w:rPr>
      </w:pPr>
      <w:r w:rsidRPr="00B73FB1">
        <w:rPr>
          <w:rFonts w:asciiTheme="majorBidi" w:hAnsiTheme="majorBidi" w:cstheme="majorBidi"/>
          <w:lang w:val="fi-FI"/>
        </w:rPr>
        <w:t xml:space="preserve">4.  Metode </w:t>
      </w:r>
    </w:p>
    <w:p w:rsidR="00B97CE0" w:rsidRPr="00B73FB1" w:rsidRDefault="00B97CE0" w:rsidP="004E06CD">
      <w:pPr>
        <w:spacing w:after="0" w:line="240" w:lineRule="auto"/>
        <w:ind w:left="284"/>
        <w:jc w:val="both"/>
        <w:rPr>
          <w:rFonts w:asciiTheme="majorBidi" w:hAnsiTheme="majorBidi" w:cstheme="majorBidi"/>
          <w:lang w:val="fi-FI"/>
        </w:rPr>
      </w:pPr>
      <w:r w:rsidRPr="00B73FB1">
        <w:rPr>
          <w:rFonts w:asciiTheme="majorBidi" w:hAnsiTheme="majorBidi" w:cstheme="majorBidi"/>
          <w:lang w:val="fi-FI"/>
        </w:rPr>
        <w:t xml:space="preserve">Metode pelatihan akan lebih menjamin berlangsungnya kegiatan pelatihan sumber daya manusia yang efektif apabila sesuai dengan jenis materi dan komponen peserta pelatihan. </w:t>
      </w:r>
    </w:p>
    <w:p w:rsidR="00B97CE0" w:rsidRPr="00B73FB1" w:rsidRDefault="00B97CE0" w:rsidP="004E06CD">
      <w:pPr>
        <w:spacing w:after="0" w:line="240" w:lineRule="auto"/>
        <w:jc w:val="both"/>
        <w:rPr>
          <w:rFonts w:asciiTheme="majorBidi" w:hAnsiTheme="majorBidi" w:cstheme="majorBidi"/>
          <w:lang w:val="fi-FI"/>
        </w:rPr>
      </w:pPr>
      <w:r w:rsidRPr="00B73FB1">
        <w:rPr>
          <w:rFonts w:asciiTheme="majorBidi" w:hAnsiTheme="majorBidi" w:cstheme="majorBidi"/>
          <w:lang w:val="fi-FI"/>
        </w:rPr>
        <w:t xml:space="preserve">5.  Tujuan </w:t>
      </w:r>
    </w:p>
    <w:p w:rsidR="00B97CE0" w:rsidRPr="00B73FB1" w:rsidRDefault="00B97CE0" w:rsidP="004E06CD">
      <w:pPr>
        <w:spacing w:after="0" w:line="240" w:lineRule="auto"/>
        <w:ind w:left="284"/>
        <w:jc w:val="both"/>
        <w:rPr>
          <w:rFonts w:asciiTheme="majorBidi" w:hAnsiTheme="majorBidi" w:cstheme="majorBidi"/>
          <w:lang w:val="fi-FI"/>
        </w:rPr>
      </w:pPr>
      <w:r w:rsidRPr="00B73FB1">
        <w:rPr>
          <w:rFonts w:asciiTheme="majorBidi" w:hAnsiTheme="majorBidi" w:cstheme="majorBidi"/>
          <w:lang w:val="fi-FI"/>
        </w:rPr>
        <w:t>Pelatihan merupakan  tujuan  yang  ditentukan,  khususnya terkait  dengan penyusunan rencana aksi (</w:t>
      </w:r>
      <w:r w:rsidRPr="00B73FB1">
        <w:rPr>
          <w:rFonts w:asciiTheme="majorBidi" w:hAnsiTheme="majorBidi" w:cstheme="majorBidi"/>
          <w:i/>
          <w:lang w:val="fi-FI"/>
        </w:rPr>
        <w:t>action play</w:t>
      </w:r>
      <w:r w:rsidRPr="00B73FB1">
        <w:rPr>
          <w:rFonts w:asciiTheme="majorBidi" w:hAnsiTheme="majorBidi" w:cstheme="majorBidi"/>
          <w:lang w:val="fi-FI"/>
        </w:rPr>
        <w:t xml:space="preserve">) dan penetapan sasaran, serta hasil yang diharapkan dari pelatihan yang akan diselenggarakan, selain itu tujuan pelatihan pula harus disosialisasikan sebelumnya pada para peserta agar peserta dapat memahami pelatihan tersebut. </w:t>
      </w:r>
    </w:p>
    <w:p w:rsidR="00A610FA" w:rsidRDefault="00A610FA" w:rsidP="00A610FA">
      <w:pPr>
        <w:tabs>
          <w:tab w:val="left" w:pos="426"/>
          <w:tab w:val="left" w:pos="1134"/>
        </w:tabs>
        <w:spacing w:after="0" w:line="240" w:lineRule="auto"/>
        <w:jc w:val="both"/>
        <w:rPr>
          <w:rFonts w:asciiTheme="majorBidi" w:hAnsiTheme="majorBidi" w:cstheme="majorBidi"/>
          <w:lang w:val="fi-FI"/>
        </w:rPr>
      </w:pPr>
      <w:r>
        <w:rPr>
          <w:rFonts w:asciiTheme="majorBidi" w:hAnsiTheme="majorBidi" w:cstheme="majorBidi"/>
          <w:lang w:val="fi-FI"/>
        </w:rPr>
        <w:t xml:space="preserve">6.  Sasaran </w:t>
      </w:r>
    </w:p>
    <w:p w:rsidR="00B97CE0" w:rsidRPr="00B73FB1" w:rsidRDefault="00A610FA" w:rsidP="00A610FA">
      <w:pPr>
        <w:tabs>
          <w:tab w:val="left" w:pos="284"/>
          <w:tab w:val="left" w:pos="1134"/>
        </w:tabs>
        <w:spacing w:after="0" w:line="240" w:lineRule="auto"/>
        <w:jc w:val="both"/>
        <w:rPr>
          <w:rFonts w:asciiTheme="majorBidi" w:hAnsiTheme="majorBidi" w:cstheme="majorBidi"/>
          <w:lang w:val="fi-FI"/>
        </w:rPr>
      </w:pPr>
      <w:r>
        <w:rPr>
          <w:rFonts w:asciiTheme="majorBidi" w:hAnsiTheme="majorBidi" w:cstheme="majorBidi"/>
          <w:lang w:val="fi-FI"/>
        </w:rPr>
        <w:tab/>
      </w:r>
      <w:r w:rsidR="00B97CE0" w:rsidRPr="00B73FB1">
        <w:rPr>
          <w:rFonts w:asciiTheme="majorBidi" w:hAnsiTheme="majorBidi" w:cstheme="majorBidi"/>
          <w:lang w:val="fi-FI"/>
        </w:rPr>
        <w:t>Sasaran pelatihan harus ditentukan dengan kriteria yang terinci dan terukur (</w:t>
      </w:r>
      <w:r w:rsidR="00B97CE0" w:rsidRPr="00B73FB1">
        <w:rPr>
          <w:rFonts w:asciiTheme="majorBidi" w:hAnsiTheme="majorBidi" w:cstheme="majorBidi"/>
          <w:i/>
          <w:lang w:val="fi-FI"/>
        </w:rPr>
        <w:t>measurable</w:t>
      </w:r>
      <w:r w:rsidR="00B97CE0" w:rsidRPr="00B73FB1">
        <w:rPr>
          <w:rFonts w:asciiTheme="majorBidi" w:hAnsiTheme="majorBidi" w:cstheme="majorBidi"/>
          <w:lang w:val="fi-FI"/>
        </w:rPr>
        <w:t xml:space="preserve">). </w:t>
      </w:r>
    </w:p>
    <w:p w:rsidR="00B129B0" w:rsidRDefault="00B129B0" w:rsidP="004E06CD">
      <w:pPr>
        <w:spacing w:after="0" w:line="240" w:lineRule="auto"/>
        <w:jc w:val="both"/>
        <w:rPr>
          <w:rFonts w:asciiTheme="majorBidi" w:hAnsiTheme="majorBidi" w:cstheme="majorBidi"/>
          <w:b/>
          <w:bCs/>
          <w:lang w:val="id-ID"/>
        </w:rPr>
      </w:pPr>
    </w:p>
    <w:p w:rsidR="00D46CF3" w:rsidRPr="00B73FB1" w:rsidRDefault="00D46CF3" w:rsidP="004E06CD">
      <w:pPr>
        <w:spacing w:after="0" w:line="240" w:lineRule="auto"/>
        <w:jc w:val="both"/>
        <w:rPr>
          <w:rFonts w:asciiTheme="majorBidi" w:hAnsiTheme="majorBidi" w:cstheme="majorBidi"/>
          <w:b/>
          <w:bCs/>
          <w:lang w:val="id-ID"/>
        </w:rPr>
      </w:pPr>
      <w:r w:rsidRPr="00B73FB1">
        <w:rPr>
          <w:rFonts w:asciiTheme="majorBidi" w:hAnsiTheme="majorBidi" w:cstheme="majorBidi"/>
          <w:b/>
          <w:bCs/>
          <w:lang w:val="id-ID"/>
        </w:rPr>
        <w:t>Motivasi</w:t>
      </w:r>
    </w:p>
    <w:p w:rsidR="00D46CF3" w:rsidRPr="00B73FB1" w:rsidRDefault="00D46CF3" w:rsidP="00A610FA">
      <w:pPr>
        <w:spacing w:after="0" w:line="240" w:lineRule="auto"/>
        <w:ind w:firstLine="720"/>
        <w:jc w:val="both"/>
        <w:rPr>
          <w:rFonts w:asciiTheme="majorBidi" w:hAnsiTheme="majorBidi" w:cstheme="majorBidi"/>
          <w:lang w:val="id-ID"/>
        </w:rPr>
      </w:pPr>
      <w:r w:rsidRPr="00B73FB1">
        <w:rPr>
          <w:rFonts w:asciiTheme="majorBidi" w:hAnsiTheme="majorBidi" w:cstheme="majorBidi"/>
        </w:rPr>
        <w:t xml:space="preserve">Motivasi berasal dari kata latin </w:t>
      </w:r>
      <w:r w:rsidRPr="00B73FB1">
        <w:rPr>
          <w:rFonts w:asciiTheme="majorBidi" w:hAnsiTheme="majorBidi" w:cstheme="majorBidi"/>
          <w:i/>
        </w:rPr>
        <w:t>movere</w:t>
      </w:r>
      <w:r w:rsidRPr="00B73FB1">
        <w:rPr>
          <w:rFonts w:asciiTheme="majorBidi" w:hAnsiTheme="majorBidi" w:cstheme="majorBidi"/>
        </w:rPr>
        <w:t xml:space="preserve"> yang berarti dorongan, daya penggerak atau kekuatan yang menyebabkan suatu tindakan atau perbuatan. Kata </w:t>
      </w:r>
      <w:r w:rsidRPr="00B73FB1">
        <w:rPr>
          <w:rFonts w:asciiTheme="majorBidi" w:hAnsiTheme="majorBidi" w:cstheme="majorBidi"/>
          <w:i/>
        </w:rPr>
        <w:t>movere</w:t>
      </w:r>
      <w:r w:rsidRPr="00B73FB1">
        <w:rPr>
          <w:rFonts w:asciiTheme="majorBidi" w:hAnsiTheme="majorBidi" w:cstheme="majorBidi"/>
        </w:rPr>
        <w:t xml:space="preserve">, dalam bahasa Inggris sering disamakan dengan </w:t>
      </w:r>
      <w:r w:rsidRPr="00B73FB1">
        <w:rPr>
          <w:rFonts w:asciiTheme="majorBidi" w:hAnsiTheme="majorBidi" w:cstheme="majorBidi"/>
          <w:i/>
        </w:rPr>
        <w:t>motivation</w:t>
      </w:r>
      <w:r w:rsidRPr="00B73FB1">
        <w:rPr>
          <w:rFonts w:asciiTheme="majorBidi" w:hAnsiTheme="majorBidi" w:cstheme="majorBidi"/>
        </w:rPr>
        <w:t xml:space="preserve"> yang berarti pemberian motif, atau hal yang menimbulkan dorongan</w:t>
      </w:r>
      <w:r w:rsidRPr="00B73FB1">
        <w:rPr>
          <w:rFonts w:asciiTheme="majorBidi" w:hAnsiTheme="majorBidi" w:cstheme="majorBidi"/>
          <w:lang w:val="id-ID"/>
        </w:rPr>
        <w:t xml:space="preserve">. </w:t>
      </w:r>
    </w:p>
    <w:p w:rsidR="00D46CF3" w:rsidRPr="00B73FB1" w:rsidRDefault="00D46CF3" w:rsidP="004E06CD">
      <w:pPr>
        <w:spacing w:after="0" w:line="240" w:lineRule="auto"/>
        <w:jc w:val="both"/>
        <w:rPr>
          <w:rFonts w:asciiTheme="majorBidi" w:hAnsiTheme="majorBidi" w:cstheme="majorBidi"/>
          <w:lang w:eastAsia="id-ID"/>
        </w:rPr>
      </w:pPr>
      <w:r w:rsidRPr="00B73FB1">
        <w:rPr>
          <w:rFonts w:asciiTheme="majorBidi" w:hAnsiTheme="majorBidi" w:cstheme="majorBidi"/>
          <w:lang w:eastAsia="id-ID"/>
        </w:rPr>
        <w:t>Salah satu teori yang dapat digunakan untuk menganalisis motivasi adalah Teori kebutuhan berprestasi menurut Mc Clelland dalam Suwanto (2010: 98). Mc Clelland menyebut terdapat tiga motivasi yang paling menentukan tingkah laku manusia, terutama berhubungan dengan situasi pegawai serta gaya hidup, yaitu:</w:t>
      </w:r>
    </w:p>
    <w:p w:rsidR="00D46CF3" w:rsidRPr="00B73FB1" w:rsidRDefault="00D46CF3" w:rsidP="004E06CD">
      <w:pPr>
        <w:pStyle w:val="ListParagraph"/>
        <w:numPr>
          <w:ilvl w:val="0"/>
          <w:numId w:val="10"/>
        </w:numPr>
        <w:spacing w:before="100" w:beforeAutospacing="1" w:after="0" w:afterAutospacing="1" w:line="240" w:lineRule="auto"/>
        <w:ind w:left="426"/>
        <w:contextualSpacing w:val="0"/>
        <w:jc w:val="both"/>
        <w:rPr>
          <w:rFonts w:asciiTheme="majorBidi" w:hAnsiTheme="majorBidi" w:cstheme="majorBidi"/>
          <w:bCs/>
          <w:lang w:eastAsia="id-ID"/>
        </w:rPr>
      </w:pPr>
      <w:r w:rsidRPr="00B73FB1">
        <w:rPr>
          <w:rFonts w:asciiTheme="majorBidi" w:hAnsiTheme="majorBidi" w:cstheme="majorBidi"/>
          <w:bCs/>
          <w:i/>
          <w:lang w:eastAsia="id-ID"/>
        </w:rPr>
        <w:t>Achievement Motivation</w:t>
      </w:r>
      <w:r w:rsidRPr="00B73FB1">
        <w:rPr>
          <w:rFonts w:asciiTheme="majorBidi" w:hAnsiTheme="majorBidi" w:cstheme="majorBidi"/>
          <w:bCs/>
          <w:lang w:eastAsia="id-ID"/>
        </w:rPr>
        <w:t xml:space="preserve">, motif yang mendorong serta menggerakkan seseorang untuk berprestasi dengan selalu menunjukkan peningkatan ke arah standard </w:t>
      </w:r>
      <w:r w:rsidRPr="00B73FB1">
        <w:rPr>
          <w:rFonts w:asciiTheme="majorBidi" w:hAnsiTheme="majorBidi" w:cstheme="majorBidi"/>
          <w:bCs/>
          <w:i/>
          <w:lang w:eastAsia="id-ID"/>
        </w:rPr>
        <w:t>excellence</w:t>
      </w:r>
      <w:r w:rsidRPr="00B73FB1">
        <w:rPr>
          <w:rFonts w:asciiTheme="majorBidi" w:hAnsiTheme="majorBidi" w:cstheme="majorBidi"/>
          <w:bCs/>
          <w:i/>
          <w:lang w:val="id-ID" w:eastAsia="id-ID"/>
        </w:rPr>
        <w:t>.</w:t>
      </w:r>
    </w:p>
    <w:p w:rsidR="00D46CF3" w:rsidRPr="00B73FB1" w:rsidRDefault="00D46CF3" w:rsidP="004E06CD">
      <w:pPr>
        <w:pStyle w:val="ListParagraph"/>
        <w:numPr>
          <w:ilvl w:val="0"/>
          <w:numId w:val="10"/>
        </w:numPr>
        <w:spacing w:before="100" w:beforeAutospacing="1" w:after="0" w:afterAutospacing="1" w:line="240" w:lineRule="auto"/>
        <w:ind w:left="426"/>
        <w:contextualSpacing w:val="0"/>
        <w:jc w:val="both"/>
        <w:rPr>
          <w:rFonts w:asciiTheme="majorBidi" w:hAnsiTheme="majorBidi" w:cstheme="majorBidi"/>
          <w:bCs/>
          <w:lang w:eastAsia="id-ID"/>
        </w:rPr>
      </w:pPr>
      <w:r w:rsidRPr="00B73FB1">
        <w:rPr>
          <w:rFonts w:asciiTheme="majorBidi" w:hAnsiTheme="majorBidi" w:cstheme="majorBidi"/>
          <w:bCs/>
          <w:i/>
          <w:lang w:eastAsia="id-ID"/>
        </w:rPr>
        <w:t>Affiliation Motivation</w:t>
      </w:r>
      <w:r w:rsidRPr="00B73FB1">
        <w:rPr>
          <w:rFonts w:asciiTheme="majorBidi" w:hAnsiTheme="majorBidi" w:cstheme="majorBidi"/>
          <w:bCs/>
          <w:lang w:eastAsia="id-ID"/>
        </w:rPr>
        <w:t>, motif yang menyebabkan seseorang mempunyai keinginan untuk berada bersama-sama dengan orang lain, mempunyai hubungan afeksi yang hangat dengan orang lain, atau selalu bergabung dengan kelompok bersama-sama orang lain</w:t>
      </w:r>
    </w:p>
    <w:p w:rsidR="00687407" w:rsidRPr="00687407" w:rsidRDefault="00D46CF3" w:rsidP="00687407">
      <w:pPr>
        <w:pStyle w:val="ListParagraph"/>
        <w:numPr>
          <w:ilvl w:val="0"/>
          <w:numId w:val="10"/>
        </w:numPr>
        <w:spacing w:before="100" w:beforeAutospacing="1" w:after="0" w:afterAutospacing="1" w:line="240" w:lineRule="auto"/>
        <w:ind w:left="426"/>
        <w:contextualSpacing w:val="0"/>
        <w:jc w:val="both"/>
        <w:rPr>
          <w:rFonts w:asciiTheme="majorBidi" w:hAnsiTheme="majorBidi" w:cstheme="majorBidi"/>
          <w:lang w:eastAsia="id-ID"/>
        </w:rPr>
      </w:pPr>
      <w:r w:rsidRPr="00B73FB1">
        <w:rPr>
          <w:rFonts w:asciiTheme="majorBidi" w:hAnsiTheme="majorBidi" w:cstheme="majorBidi"/>
          <w:bCs/>
          <w:i/>
          <w:lang w:eastAsia="id-ID"/>
        </w:rPr>
        <w:t xml:space="preserve">Power Motivation, </w:t>
      </w:r>
      <w:r w:rsidRPr="00B73FB1">
        <w:rPr>
          <w:rFonts w:asciiTheme="majorBidi" w:hAnsiTheme="majorBidi" w:cstheme="majorBidi"/>
          <w:bCs/>
          <w:lang w:eastAsia="id-ID"/>
        </w:rPr>
        <w:t>motif yang mendorong seseorang untuk bertingkah laku sedemikian rupa sehingg</w:t>
      </w:r>
      <w:r w:rsidRPr="00B73FB1">
        <w:rPr>
          <w:rFonts w:asciiTheme="majorBidi" w:hAnsiTheme="majorBidi" w:cstheme="majorBidi"/>
          <w:lang w:eastAsia="id-ID"/>
        </w:rPr>
        <w:t>a mampu memberi pengaruh kepada orang lain</w:t>
      </w:r>
      <w:r w:rsidRPr="00B73FB1">
        <w:rPr>
          <w:rFonts w:asciiTheme="majorBidi" w:hAnsiTheme="majorBidi" w:cstheme="majorBidi"/>
          <w:lang w:val="id-ID" w:eastAsia="id-ID"/>
        </w:rPr>
        <w:t>.</w:t>
      </w:r>
    </w:p>
    <w:p w:rsidR="00B06BFE" w:rsidRPr="00687407" w:rsidRDefault="00D46CF3" w:rsidP="00687407">
      <w:pPr>
        <w:spacing w:before="100" w:beforeAutospacing="1" w:after="0" w:afterAutospacing="1" w:line="240" w:lineRule="auto"/>
        <w:jc w:val="both"/>
        <w:rPr>
          <w:rFonts w:asciiTheme="majorBidi" w:hAnsiTheme="majorBidi" w:cstheme="majorBidi"/>
          <w:lang w:eastAsia="id-ID"/>
        </w:rPr>
      </w:pPr>
      <w:r w:rsidRPr="00687407">
        <w:rPr>
          <w:rFonts w:asciiTheme="majorBidi" w:hAnsiTheme="majorBidi" w:cstheme="majorBidi"/>
          <w:b/>
          <w:bCs/>
          <w:lang w:val="id-ID" w:eastAsia="id-ID"/>
        </w:rPr>
        <w:t>Kompetensi</w:t>
      </w:r>
    </w:p>
    <w:p w:rsidR="00B06BFE" w:rsidRPr="00687407" w:rsidRDefault="00E340B3" w:rsidP="00A610FA">
      <w:pPr>
        <w:spacing w:before="100" w:beforeAutospacing="1" w:after="0" w:afterAutospacing="1" w:line="240" w:lineRule="auto"/>
        <w:ind w:firstLine="720"/>
        <w:jc w:val="both"/>
        <w:rPr>
          <w:rFonts w:asciiTheme="majorBidi" w:hAnsiTheme="majorBidi" w:cstheme="majorBidi"/>
          <w:b/>
          <w:bCs/>
          <w:lang w:val="id-ID" w:eastAsia="id-ID"/>
        </w:rPr>
      </w:pPr>
      <w:r w:rsidRPr="00B73FB1">
        <w:rPr>
          <w:rFonts w:asciiTheme="majorBidi" w:hAnsiTheme="majorBidi" w:cstheme="majorBidi"/>
          <w:lang w:val="fi-FI"/>
        </w:rPr>
        <w:lastRenderedPageBreak/>
        <w:t>Konsep kompetensi merupakan karakteristik personal  (</w:t>
      </w:r>
      <w:r w:rsidRPr="00B73FB1">
        <w:rPr>
          <w:rFonts w:asciiTheme="majorBidi" w:hAnsiTheme="majorBidi" w:cstheme="majorBidi"/>
          <w:i/>
          <w:lang w:val="fi-FI"/>
        </w:rPr>
        <w:t>skill, knowledge, trait, motiv</w:t>
      </w:r>
      <w:r w:rsidRPr="00B73FB1">
        <w:rPr>
          <w:rFonts w:asciiTheme="majorBidi" w:hAnsiTheme="majorBidi" w:cstheme="majorBidi"/>
          <w:lang w:val="fi-FI"/>
        </w:rPr>
        <w:t>) yang menuntun prilaku kearah pencapaian kinerja yang diharapkan (Masdar, dkk.</w:t>
      </w:r>
      <w:r w:rsidRPr="00B73FB1">
        <w:rPr>
          <w:rFonts w:asciiTheme="majorBidi" w:hAnsiTheme="majorBidi" w:cstheme="majorBidi"/>
          <w:lang w:val="id-ID"/>
        </w:rPr>
        <w:t xml:space="preserve"> </w:t>
      </w:r>
      <w:r w:rsidRPr="00B73FB1">
        <w:rPr>
          <w:rFonts w:asciiTheme="majorBidi" w:hAnsiTheme="majorBidi" w:cstheme="majorBidi"/>
          <w:lang w:val="fi-FI"/>
        </w:rPr>
        <w:t>2009:114).</w:t>
      </w:r>
      <w:r w:rsidRPr="00B73FB1">
        <w:rPr>
          <w:rFonts w:asciiTheme="majorBidi" w:hAnsiTheme="majorBidi" w:cstheme="majorBidi"/>
          <w:lang w:val="id-ID"/>
        </w:rPr>
        <w:t xml:space="preserve"> </w:t>
      </w:r>
      <w:r w:rsidRPr="00B73FB1">
        <w:rPr>
          <w:rFonts w:asciiTheme="majorBidi" w:eastAsia="Times New Roman" w:hAnsiTheme="majorBidi" w:cstheme="majorBidi"/>
        </w:rPr>
        <w:t>Kompetensi adalah karakteristik dari seseorang yang dapat diperhatikan yang</w:t>
      </w:r>
      <w:r w:rsidRPr="00B73FB1">
        <w:rPr>
          <w:rFonts w:asciiTheme="majorBidi" w:eastAsia="Times New Roman" w:hAnsiTheme="majorBidi" w:cstheme="majorBidi"/>
          <w:lang w:val="id-ID"/>
        </w:rPr>
        <w:t xml:space="preserve"> </w:t>
      </w:r>
      <w:r w:rsidRPr="00B73FB1">
        <w:rPr>
          <w:rFonts w:asciiTheme="majorBidi" w:eastAsia="Times New Roman" w:hAnsiTheme="majorBidi" w:cstheme="majorBidi"/>
        </w:rPr>
        <w:t>meliputi pengetahuan, keterampilan dan perilaku yang dapat menghasilkan kinerja</w:t>
      </w:r>
      <w:r w:rsidRPr="00B73FB1">
        <w:rPr>
          <w:rFonts w:asciiTheme="majorBidi" w:eastAsia="Times New Roman" w:hAnsiTheme="majorBidi" w:cstheme="majorBidi"/>
          <w:lang w:val="id-ID"/>
        </w:rPr>
        <w:t xml:space="preserve"> </w:t>
      </w:r>
      <w:r w:rsidRPr="00B73FB1">
        <w:rPr>
          <w:rFonts w:asciiTheme="majorBidi" w:eastAsia="Times New Roman" w:hAnsiTheme="majorBidi" w:cstheme="majorBidi"/>
        </w:rPr>
        <w:t>dan prestasi (Dessler, 2009:70)</w:t>
      </w:r>
      <w:r w:rsidRPr="00B73FB1">
        <w:rPr>
          <w:rFonts w:asciiTheme="majorBidi" w:eastAsia="Times New Roman" w:hAnsiTheme="majorBidi" w:cstheme="majorBidi"/>
          <w:lang w:val="id-ID"/>
        </w:rPr>
        <w:t>.</w:t>
      </w:r>
    </w:p>
    <w:p w:rsidR="00935FB4" w:rsidRPr="00B73FB1" w:rsidRDefault="00935FB4" w:rsidP="004E06CD">
      <w:pPr>
        <w:spacing w:after="0" w:line="240" w:lineRule="auto"/>
        <w:jc w:val="both"/>
        <w:rPr>
          <w:rFonts w:asciiTheme="majorBidi" w:eastAsia="Times New Roman" w:hAnsiTheme="majorBidi" w:cstheme="majorBidi"/>
          <w:lang w:val="id-ID"/>
        </w:rPr>
      </w:pPr>
      <w:r w:rsidRPr="00B73FB1">
        <w:rPr>
          <w:rFonts w:asciiTheme="majorBidi" w:eastAsia="Times New Roman" w:hAnsiTheme="majorBidi" w:cstheme="majorBidi"/>
          <w:b/>
          <w:bCs/>
          <w:lang w:val="id-ID"/>
        </w:rPr>
        <w:t>Kinerja Pegawai</w:t>
      </w:r>
    </w:p>
    <w:p w:rsidR="006D6C15" w:rsidRPr="005A7F44" w:rsidRDefault="00935FB4" w:rsidP="005A7F44">
      <w:pPr>
        <w:spacing w:after="0" w:line="240" w:lineRule="auto"/>
        <w:ind w:firstLine="720"/>
        <w:jc w:val="both"/>
        <w:rPr>
          <w:rFonts w:asciiTheme="majorBidi" w:hAnsiTheme="majorBidi" w:cstheme="majorBidi"/>
          <w:b/>
          <w:bCs/>
          <w:lang w:val="id-ID"/>
        </w:rPr>
      </w:pPr>
      <w:r w:rsidRPr="00B73FB1">
        <w:rPr>
          <w:rFonts w:asciiTheme="majorBidi" w:hAnsiTheme="majorBidi" w:cstheme="majorBidi"/>
        </w:rPr>
        <w:t>Mangkunegara (2007:9) mendefinisikan kinerja sebagai perbandingan hasil yang dicapai dengan tenaga kerja per satuan waktu (lazimnya per jam).</w:t>
      </w:r>
      <w:r w:rsidR="005A7F44">
        <w:rPr>
          <w:rFonts w:asciiTheme="majorBidi" w:hAnsiTheme="majorBidi" w:cstheme="majorBidi"/>
          <w:lang w:val="id-ID"/>
        </w:rPr>
        <w:t xml:space="preserve"> </w:t>
      </w:r>
      <w:r w:rsidR="006D6C15" w:rsidRPr="00B73FB1">
        <w:rPr>
          <w:rFonts w:asciiTheme="majorBidi" w:hAnsiTheme="majorBidi" w:cstheme="majorBidi"/>
          <w:lang w:val="id-ID"/>
        </w:rPr>
        <w:t>B</w:t>
      </w:r>
      <w:r w:rsidR="006D6C15" w:rsidRPr="00B73FB1">
        <w:rPr>
          <w:rFonts w:asciiTheme="majorBidi" w:hAnsiTheme="majorBidi" w:cstheme="majorBidi"/>
        </w:rPr>
        <w:t>erdasarkan pengukuran kinerja pegawai menurut Peraturan Pemerintah Nomor 46 tahun 2011 tentang Penilaian Prestasi Kerja Pegawai Negeri Sipil yang memiliki indikator-indikator sebagai berikut:</w:t>
      </w:r>
    </w:p>
    <w:p w:rsidR="006D6C15"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Kuantitas adalah ukuran jumlah atau banyaknya hasil kerja yang dicapai.</w:t>
      </w:r>
    </w:p>
    <w:p w:rsidR="006D6C15"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Kualitas adalah ukuran mutu setiap hasil kerja yang dicapai.</w:t>
      </w:r>
    </w:p>
    <w:p w:rsidR="006D6C15"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Waktu adalah ukuran lamanya proses setiap hasil kerja yang dicapai.</w:t>
      </w:r>
    </w:p>
    <w:p w:rsidR="006D6C15"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Orientasi pelayanan adalah sikap dan perilaku kerja PNS dalam memberikan pelayanan terbaik kepada yang dilayani antara lain meliputi masyarakat, atasan, rekan sekerja, unit kerja terkait, dan/atau instansi lain.</w:t>
      </w:r>
    </w:p>
    <w:p w:rsidR="006D6C15"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Integritas adalah kemampuan untuk bertindak sesuai dengan nilai, norma dan etika dalam organisasi.</w:t>
      </w:r>
    </w:p>
    <w:p w:rsidR="006D6C15"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Komitmen adalah kemauan dan kemampuan untuk menyelaraskan sikap dan tindakan PNS untuk mewujudkan tujuan organisasi dengan mengutamakan kepentingan dinas daripada kepentingan diri sendiri, seseorang, dan/atau golongan.</w:t>
      </w:r>
    </w:p>
    <w:p w:rsidR="006D6C15"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Kerja sama adalah kemauan dan kemampuan PNS untuk bekerja sama dengan rekan sekerja, atasan, bawahan dalam unit kerjanya serta instansi lain dalam menyelesaikan suatu tugas dan tanggung jawab yang ditentukan, sehingga mencapai daya guna dan hasil guna yang sebesar-besarnya.</w:t>
      </w:r>
    </w:p>
    <w:p w:rsidR="0020107C" w:rsidRPr="00B73FB1" w:rsidRDefault="006D6C15" w:rsidP="004E06CD">
      <w:pPr>
        <w:pStyle w:val="Default"/>
        <w:numPr>
          <w:ilvl w:val="0"/>
          <w:numId w:val="11"/>
        </w:numPr>
        <w:ind w:left="567" w:hanging="426"/>
        <w:jc w:val="both"/>
        <w:rPr>
          <w:rFonts w:asciiTheme="majorBidi" w:hAnsiTheme="majorBidi" w:cstheme="majorBidi"/>
          <w:color w:val="auto"/>
          <w:sz w:val="22"/>
          <w:szCs w:val="22"/>
        </w:rPr>
      </w:pPr>
      <w:r w:rsidRPr="00B73FB1">
        <w:rPr>
          <w:rFonts w:asciiTheme="majorBidi" w:hAnsiTheme="majorBidi" w:cstheme="majorBidi"/>
          <w:color w:val="auto"/>
          <w:sz w:val="22"/>
          <w:szCs w:val="22"/>
        </w:rPr>
        <w:t>Disiplin adalah kesanggupan Pegawai Negeri Sipil untuk mentaati kewajiban dan menghindari larangan yang ditentukan dalam peraturan perundang-undangan dan/atau peraturan kedinasan yang apabila tidak ditaati atau dilanggar dijatuhi hukuman disiplin.</w:t>
      </w:r>
    </w:p>
    <w:p w:rsidR="00B129B0" w:rsidRDefault="00B129B0" w:rsidP="004E06CD">
      <w:pPr>
        <w:pStyle w:val="Default"/>
        <w:jc w:val="both"/>
        <w:rPr>
          <w:rFonts w:asciiTheme="majorBidi" w:hAnsiTheme="majorBidi" w:cstheme="majorBidi"/>
          <w:color w:val="auto"/>
          <w:sz w:val="22"/>
          <w:szCs w:val="22"/>
          <w:lang w:val="id-ID"/>
        </w:rPr>
      </w:pPr>
    </w:p>
    <w:p w:rsidR="0020107C" w:rsidRPr="00B73FB1" w:rsidRDefault="0020107C" w:rsidP="004E06CD">
      <w:pPr>
        <w:pStyle w:val="Default"/>
        <w:jc w:val="both"/>
        <w:rPr>
          <w:rFonts w:asciiTheme="majorBidi" w:hAnsiTheme="majorBidi" w:cstheme="majorBidi"/>
          <w:color w:val="auto"/>
          <w:sz w:val="22"/>
          <w:szCs w:val="22"/>
          <w:lang w:val="id-ID"/>
        </w:rPr>
      </w:pPr>
      <w:r w:rsidRPr="00B73FB1">
        <w:rPr>
          <w:rFonts w:asciiTheme="majorBidi" w:hAnsiTheme="majorBidi" w:cstheme="majorBidi"/>
          <w:color w:val="auto"/>
          <w:sz w:val="22"/>
          <w:szCs w:val="22"/>
          <w:lang w:val="id-ID"/>
        </w:rPr>
        <w:t>Penelitian Terdahulu</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2835"/>
        <w:gridCol w:w="3260"/>
      </w:tblGrid>
      <w:tr w:rsidR="00801673" w:rsidRPr="00B73FB1" w:rsidTr="004F48FB">
        <w:tc>
          <w:tcPr>
            <w:tcW w:w="710" w:type="dxa"/>
            <w:shd w:val="clear" w:color="auto" w:fill="D9D9D9" w:themeFill="background1" w:themeFillShade="D9"/>
            <w:vAlign w:val="center"/>
          </w:tcPr>
          <w:p w:rsidR="00801673" w:rsidRPr="00B73FB1" w:rsidRDefault="00801673" w:rsidP="004E06CD">
            <w:pPr>
              <w:spacing w:line="240" w:lineRule="auto"/>
              <w:jc w:val="center"/>
              <w:rPr>
                <w:rFonts w:asciiTheme="majorBidi" w:hAnsiTheme="majorBidi" w:cstheme="majorBidi"/>
                <w:bCs/>
              </w:rPr>
            </w:pPr>
            <w:r w:rsidRPr="00B73FB1">
              <w:rPr>
                <w:rFonts w:asciiTheme="majorBidi" w:hAnsiTheme="majorBidi" w:cstheme="majorBidi"/>
              </w:rPr>
              <w:br w:type="page"/>
            </w:r>
            <w:r w:rsidRPr="00B73FB1">
              <w:rPr>
                <w:rFonts w:asciiTheme="majorBidi" w:hAnsiTheme="majorBidi" w:cstheme="majorBidi"/>
                <w:bCs/>
              </w:rPr>
              <w:t>No</w:t>
            </w:r>
          </w:p>
        </w:tc>
        <w:tc>
          <w:tcPr>
            <w:tcW w:w="2268" w:type="dxa"/>
            <w:shd w:val="clear" w:color="auto" w:fill="D9D9D9" w:themeFill="background1" w:themeFillShade="D9"/>
            <w:vAlign w:val="center"/>
          </w:tcPr>
          <w:p w:rsidR="00801673" w:rsidRPr="00B73FB1" w:rsidRDefault="00801673" w:rsidP="004E06CD">
            <w:pPr>
              <w:spacing w:line="240" w:lineRule="auto"/>
              <w:jc w:val="center"/>
              <w:rPr>
                <w:rFonts w:asciiTheme="majorBidi" w:hAnsiTheme="majorBidi" w:cstheme="majorBidi"/>
                <w:bCs/>
              </w:rPr>
            </w:pPr>
            <w:r w:rsidRPr="00B73FB1">
              <w:rPr>
                <w:rFonts w:asciiTheme="majorBidi" w:hAnsiTheme="majorBidi" w:cstheme="majorBidi"/>
                <w:bCs/>
              </w:rPr>
              <w:t>Peneliti/Judul Penelitian</w:t>
            </w:r>
          </w:p>
        </w:tc>
        <w:tc>
          <w:tcPr>
            <w:tcW w:w="2835" w:type="dxa"/>
            <w:shd w:val="clear" w:color="auto" w:fill="D9D9D9" w:themeFill="background1" w:themeFillShade="D9"/>
          </w:tcPr>
          <w:p w:rsidR="00801673" w:rsidRPr="00B73FB1" w:rsidRDefault="00801673" w:rsidP="004E06CD">
            <w:pPr>
              <w:autoSpaceDE w:val="0"/>
              <w:autoSpaceDN w:val="0"/>
              <w:adjustRightInd w:val="0"/>
              <w:spacing w:before="120" w:line="240" w:lineRule="auto"/>
              <w:jc w:val="center"/>
              <w:rPr>
                <w:rFonts w:asciiTheme="majorBidi" w:hAnsiTheme="majorBidi" w:cstheme="majorBidi"/>
              </w:rPr>
            </w:pPr>
            <w:r w:rsidRPr="00B73FB1">
              <w:rPr>
                <w:rFonts w:asciiTheme="majorBidi" w:hAnsiTheme="majorBidi" w:cstheme="majorBidi"/>
              </w:rPr>
              <w:t>Tujuan Penelitian</w:t>
            </w:r>
          </w:p>
        </w:tc>
        <w:tc>
          <w:tcPr>
            <w:tcW w:w="3260" w:type="dxa"/>
            <w:shd w:val="clear" w:color="auto" w:fill="D9D9D9" w:themeFill="background1" w:themeFillShade="D9"/>
          </w:tcPr>
          <w:p w:rsidR="00801673" w:rsidRPr="00B73FB1" w:rsidRDefault="00801673" w:rsidP="004E06CD">
            <w:pPr>
              <w:spacing w:before="120" w:line="240" w:lineRule="auto"/>
              <w:jc w:val="center"/>
              <w:rPr>
                <w:rFonts w:asciiTheme="majorBidi" w:hAnsiTheme="majorBidi" w:cstheme="majorBidi"/>
              </w:rPr>
            </w:pPr>
            <w:r w:rsidRPr="00B73FB1">
              <w:rPr>
                <w:rFonts w:asciiTheme="majorBidi" w:hAnsiTheme="majorBidi" w:cstheme="majorBidi"/>
              </w:rPr>
              <w:t>Hasil Penelitian</w:t>
            </w:r>
          </w:p>
        </w:tc>
      </w:tr>
      <w:tr w:rsidR="00801673" w:rsidRPr="00B73FB1" w:rsidTr="004F48FB">
        <w:tc>
          <w:tcPr>
            <w:tcW w:w="710" w:type="dxa"/>
            <w:shd w:val="clear" w:color="auto" w:fill="auto"/>
          </w:tcPr>
          <w:p w:rsidR="00801673" w:rsidRPr="00B73FB1" w:rsidRDefault="00801673" w:rsidP="004E06CD">
            <w:pPr>
              <w:spacing w:before="120" w:line="240" w:lineRule="auto"/>
              <w:jc w:val="center"/>
              <w:rPr>
                <w:rFonts w:asciiTheme="majorBidi" w:hAnsiTheme="majorBidi" w:cstheme="majorBidi"/>
                <w:lang w:val="id-ID"/>
              </w:rPr>
            </w:pPr>
            <w:r w:rsidRPr="00B73FB1">
              <w:rPr>
                <w:rFonts w:asciiTheme="majorBidi" w:hAnsiTheme="majorBidi" w:cstheme="majorBidi"/>
                <w:lang w:val="id-ID"/>
              </w:rPr>
              <w:t>1.</w:t>
            </w:r>
          </w:p>
        </w:tc>
        <w:tc>
          <w:tcPr>
            <w:tcW w:w="2268" w:type="dxa"/>
            <w:shd w:val="clear" w:color="auto" w:fill="auto"/>
          </w:tcPr>
          <w:p w:rsidR="00801673" w:rsidRPr="00B73FB1" w:rsidRDefault="00801673" w:rsidP="004E06CD">
            <w:pPr>
              <w:autoSpaceDE w:val="0"/>
              <w:autoSpaceDN w:val="0"/>
              <w:adjustRightInd w:val="0"/>
              <w:spacing w:before="120" w:after="120" w:line="240" w:lineRule="auto"/>
              <w:rPr>
                <w:rFonts w:asciiTheme="majorBidi" w:hAnsiTheme="majorBidi" w:cstheme="majorBidi"/>
                <w:bCs/>
              </w:rPr>
            </w:pPr>
            <w:r w:rsidRPr="00B73FB1">
              <w:rPr>
                <w:rFonts w:asciiTheme="majorBidi" w:hAnsiTheme="majorBidi" w:cstheme="majorBidi"/>
                <w:bCs/>
              </w:rPr>
              <w:t xml:space="preserve">Gusti Ayu Riska Riyanti dan I Gde Adnyana Sudibya (2011) </w:t>
            </w:r>
          </w:p>
          <w:p w:rsidR="00801673" w:rsidRPr="00B73FB1" w:rsidRDefault="00801673" w:rsidP="004E06CD">
            <w:pPr>
              <w:autoSpaceDE w:val="0"/>
              <w:autoSpaceDN w:val="0"/>
              <w:adjustRightInd w:val="0"/>
              <w:spacing w:before="120" w:line="240" w:lineRule="auto"/>
              <w:rPr>
                <w:rFonts w:asciiTheme="majorBidi" w:hAnsiTheme="majorBidi" w:cstheme="majorBidi"/>
              </w:rPr>
            </w:pPr>
            <w:r w:rsidRPr="00B73FB1">
              <w:rPr>
                <w:rFonts w:asciiTheme="majorBidi" w:hAnsiTheme="majorBidi" w:cstheme="majorBidi"/>
                <w:bCs/>
              </w:rPr>
              <w:t>Pengaruh Motivasi dan Kompetensi Terhadap Kinerja pegawai Pada Rsu Dharma Usadha</w:t>
            </w:r>
          </w:p>
        </w:tc>
        <w:tc>
          <w:tcPr>
            <w:tcW w:w="2835" w:type="dxa"/>
            <w:shd w:val="clear" w:color="auto" w:fill="auto"/>
          </w:tcPr>
          <w:p w:rsidR="00801673" w:rsidRPr="00B73FB1" w:rsidRDefault="00801673" w:rsidP="004E06CD">
            <w:pPr>
              <w:autoSpaceDE w:val="0"/>
              <w:autoSpaceDN w:val="0"/>
              <w:adjustRightInd w:val="0"/>
              <w:spacing w:before="120" w:line="240" w:lineRule="auto"/>
              <w:rPr>
                <w:rFonts w:asciiTheme="majorBidi" w:hAnsiTheme="majorBidi" w:cstheme="majorBidi"/>
              </w:rPr>
            </w:pPr>
            <w:r w:rsidRPr="00B73FB1">
              <w:rPr>
                <w:rFonts w:asciiTheme="majorBidi" w:hAnsiTheme="majorBidi" w:cstheme="majorBidi"/>
              </w:rPr>
              <w:t>Menganalisis variabel yang mempengaruhi kinerja</w:t>
            </w:r>
          </w:p>
        </w:tc>
        <w:tc>
          <w:tcPr>
            <w:tcW w:w="3260" w:type="dxa"/>
            <w:shd w:val="clear" w:color="auto" w:fill="auto"/>
          </w:tcPr>
          <w:p w:rsidR="00801673" w:rsidRPr="00B73FB1" w:rsidRDefault="00801673" w:rsidP="004E06CD">
            <w:pPr>
              <w:autoSpaceDE w:val="0"/>
              <w:autoSpaceDN w:val="0"/>
              <w:adjustRightInd w:val="0"/>
              <w:spacing w:before="120" w:line="240" w:lineRule="auto"/>
              <w:jc w:val="both"/>
              <w:rPr>
                <w:rFonts w:asciiTheme="majorBidi" w:hAnsiTheme="majorBidi" w:cstheme="majorBidi"/>
              </w:rPr>
            </w:pPr>
            <w:r w:rsidRPr="00B73FB1">
              <w:rPr>
                <w:rFonts w:asciiTheme="majorBidi" w:hAnsiTheme="majorBidi" w:cstheme="majorBidi"/>
              </w:rPr>
              <w:t>Berdasarkan hasil analisis ditemukan bahwa motivasi dan kompetensi secara simultan dan parsial berpengaruh signifikan terhadap kinerja pegawai Rumah Sakit Umum Dharma Usadha. Diantara kedua variabel bebas, motivasi berpengaruh paling besar terhadap kinerja pegawai pada Rumah Sakit Umum Dharma Usadha.</w:t>
            </w:r>
          </w:p>
        </w:tc>
      </w:tr>
      <w:tr w:rsidR="00801673" w:rsidRPr="00B73FB1" w:rsidTr="004F48FB">
        <w:tc>
          <w:tcPr>
            <w:tcW w:w="710" w:type="dxa"/>
            <w:shd w:val="clear" w:color="auto" w:fill="auto"/>
          </w:tcPr>
          <w:p w:rsidR="00801673" w:rsidRPr="005A7F44" w:rsidRDefault="005A7F44" w:rsidP="004E06CD">
            <w:pPr>
              <w:spacing w:before="120" w:line="240" w:lineRule="auto"/>
              <w:jc w:val="center"/>
              <w:rPr>
                <w:rFonts w:asciiTheme="majorBidi" w:hAnsiTheme="majorBidi" w:cstheme="majorBidi"/>
                <w:lang w:val="id-ID"/>
              </w:rPr>
            </w:pPr>
            <w:r>
              <w:rPr>
                <w:rFonts w:asciiTheme="majorBidi" w:hAnsiTheme="majorBidi" w:cstheme="majorBidi"/>
                <w:lang w:val="id-ID"/>
              </w:rPr>
              <w:t>2.</w:t>
            </w:r>
          </w:p>
        </w:tc>
        <w:tc>
          <w:tcPr>
            <w:tcW w:w="2268" w:type="dxa"/>
            <w:shd w:val="clear" w:color="auto" w:fill="auto"/>
          </w:tcPr>
          <w:p w:rsidR="00801673" w:rsidRPr="00B73FB1" w:rsidRDefault="00801673" w:rsidP="004E06CD">
            <w:pPr>
              <w:autoSpaceDE w:val="0"/>
              <w:autoSpaceDN w:val="0"/>
              <w:adjustRightInd w:val="0"/>
              <w:spacing w:before="120" w:after="120" w:line="240" w:lineRule="auto"/>
              <w:rPr>
                <w:rFonts w:asciiTheme="majorBidi" w:hAnsiTheme="majorBidi" w:cstheme="majorBidi"/>
              </w:rPr>
            </w:pPr>
            <w:r w:rsidRPr="00B73FB1">
              <w:rPr>
                <w:rFonts w:asciiTheme="majorBidi" w:hAnsiTheme="majorBidi" w:cstheme="majorBidi"/>
              </w:rPr>
              <w:t xml:space="preserve">Ardiansyah, M. Al Musadieq dan Ika Ruhana (2014) </w:t>
            </w:r>
          </w:p>
          <w:p w:rsidR="00801673" w:rsidRPr="00B73FB1" w:rsidRDefault="00801673" w:rsidP="004E06CD">
            <w:pPr>
              <w:autoSpaceDE w:val="0"/>
              <w:autoSpaceDN w:val="0"/>
              <w:adjustRightInd w:val="0"/>
              <w:spacing w:before="120" w:line="240" w:lineRule="auto"/>
              <w:rPr>
                <w:rFonts w:asciiTheme="majorBidi" w:hAnsiTheme="majorBidi" w:cstheme="majorBidi"/>
              </w:rPr>
            </w:pPr>
            <w:r w:rsidRPr="00B73FB1">
              <w:rPr>
                <w:rFonts w:asciiTheme="majorBidi" w:hAnsiTheme="majorBidi" w:cstheme="majorBidi"/>
              </w:rPr>
              <w:t xml:space="preserve">Pengaruh Pelatihan Terhadap Kompetensi dan Kinerja pegawai DepartemenResearch </w:t>
            </w:r>
            <w:r w:rsidRPr="00B73FB1">
              <w:rPr>
                <w:rFonts w:asciiTheme="majorBidi" w:hAnsiTheme="majorBidi" w:cstheme="majorBidi"/>
              </w:rPr>
              <w:lastRenderedPageBreak/>
              <w:t>and DevelopmentPT. Gatra Mapan Malang</w:t>
            </w:r>
          </w:p>
        </w:tc>
        <w:tc>
          <w:tcPr>
            <w:tcW w:w="2835" w:type="dxa"/>
            <w:shd w:val="clear" w:color="auto" w:fill="auto"/>
          </w:tcPr>
          <w:p w:rsidR="00801673" w:rsidRPr="00B73FB1" w:rsidRDefault="00801673" w:rsidP="004E06CD">
            <w:pPr>
              <w:autoSpaceDE w:val="0"/>
              <w:autoSpaceDN w:val="0"/>
              <w:adjustRightInd w:val="0"/>
              <w:spacing w:before="120" w:line="240" w:lineRule="auto"/>
              <w:rPr>
                <w:rFonts w:asciiTheme="majorBidi" w:hAnsiTheme="majorBidi" w:cstheme="majorBidi"/>
              </w:rPr>
            </w:pPr>
            <w:r w:rsidRPr="00B73FB1">
              <w:rPr>
                <w:rFonts w:asciiTheme="majorBidi" w:hAnsiTheme="majorBidi" w:cstheme="majorBidi"/>
              </w:rPr>
              <w:lastRenderedPageBreak/>
              <w:t>Meneliti tentang keterikatan antara  Pelatihan terhadap kompetensi dan  Kinerja pegawai</w:t>
            </w:r>
          </w:p>
        </w:tc>
        <w:tc>
          <w:tcPr>
            <w:tcW w:w="3260" w:type="dxa"/>
            <w:shd w:val="clear" w:color="auto" w:fill="auto"/>
          </w:tcPr>
          <w:p w:rsidR="00801673" w:rsidRPr="00B73FB1" w:rsidRDefault="00801673" w:rsidP="004E06CD">
            <w:pPr>
              <w:spacing w:before="120" w:line="240" w:lineRule="auto"/>
              <w:jc w:val="both"/>
              <w:rPr>
                <w:rFonts w:asciiTheme="majorBidi" w:hAnsiTheme="majorBidi" w:cstheme="majorBidi"/>
              </w:rPr>
            </w:pPr>
            <w:r w:rsidRPr="00B73FB1">
              <w:rPr>
                <w:rFonts w:asciiTheme="majorBidi" w:hAnsiTheme="majorBidi" w:cstheme="majorBidi"/>
              </w:rPr>
              <w:t>Hasil penelitian menunjukan bahwa variabel metode Pelatihan  On The Job Training</w:t>
            </w:r>
            <w:r w:rsidRPr="00B73FB1">
              <w:rPr>
                <w:rFonts w:asciiTheme="majorBidi" w:hAnsiTheme="majorBidi" w:cstheme="majorBidi"/>
                <w:lang w:val="id-ID"/>
              </w:rPr>
              <w:t xml:space="preserve"> </w:t>
            </w:r>
            <w:r w:rsidRPr="00B73FB1">
              <w:rPr>
                <w:rFonts w:asciiTheme="majorBidi" w:hAnsiTheme="majorBidi" w:cstheme="majorBidi"/>
              </w:rPr>
              <w:t>(X</w:t>
            </w:r>
            <w:r w:rsidRPr="00B73FB1">
              <w:rPr>
                <w:rFonts w:ascii="Cambria Math" w:hAnsi="Cambria Math" w:cs="Cambria Math"/>
              </w:rPr>
              <w:t>₁</w:t>
            </w:r>
            <w:r w:rsidRPr="00B73FB1">
              <w:rPr>
                <w:rFonts w:asciiTheme="majorBidi" w:hAnsiTheme="majorBidi" w:cstheme="majorBidi"/>
              </w:rPr>
              <w:t>) berpengaruh positif dan signifikan terhadap Kompetensi Karyawan (Y</w:t>
            </w:r>
            <w:r w:rsidRPr="00B73FB1">
              <w:rPr>
                <w:rFonts w:ascii="Cambria Math" w:hAnsi="Cambria Math" w:cs="Cambria Math"/>
              </w:rPr>
              <w:t>₁</w:t>
            </w:r>
            <w:r w:rsidRPr="00B73FB1">
              <w:rPr>
                <w:rFonts w:asciiTheme="majorBidi" w:hAnsiTheme="majorBidi" w:cstheme="majorBidi"/>
              </w:rPr>
              <w:t>)  dan Kinerja pegawai  (Y</w:t>
            </w:r>
            <w:r w:rsidRPr="00B73FB1">
              <w:rPr>
                <w:rFonts w:ascii="Cambria Math" w:hAnsi="Cambria Math" w:cs="Cambria Math"/>
              </w:rPr>
              <w:t>₂</w:t>
            </w:r>
            <w:r w:rsidRPr="00B73FB1">
              <w:rPr>
                <w:rFonts w:asciiTheme="majorBidi" w:hAnsiTheme="majorBidi" w:cstheme="majorBidi"/>
              </w:rPr>
              <w:t>)  PT. Gatra Mapan Malang</w:t>
            </w:r>
          </w:p>
        </w:tc>
      </w:tr>
    </w:tbl>
    <w:p w:rsidR="00B06BFE" w:rsidRPr="00B73FB1" w:rsidRDefault="00B06BFE" w:rsidP="004E06CD">
      <w:pPr>
        <w:pStyle w:val="ListParagraph"/>
        <w:spacing w:line="240" w:lineRule="auto"/>
        <w:ind w:left="284"/>
        <w:jc w:val="both"/>
        <w:rPr>
          <w:rFonts w:asciiTheme="majorBidi" w:hAnsiTheme="majorBidi" w:cstheme="majorBidi"/>
          <w:b/>
          <w:bCs/>
          <w:lang w:val="id-ID"/>
        </w:rPr>
      </w:pPr>
    </w:p>
    <w:p w:rsidR="00687407" w:rsidRPr="00687407" w:rsidRDefault="00687407" w:rsidP="00687407">
      <w:pPr>
        <w:pStyle w:val="ListParagraph"/>
        <w:spacing w:line="480" w:lineRule="auto"/>
        <w:ind w:left="0"/>
        <w:jc w:val="both"/>
        <w:rPr>
          <w:rFonts w:ascii="Times New Roman" w:hAnsi="Times New Roman" w:cs="Times New Roman"/>
          <w:b/>
          <w:sz w:val="24"/>
          <w:szCs w:val="24"/>
        </w:rPr>
      </w:pPr>
    </w:p>
    <w:p w:rsidR="00B06BFE" w:rsidRPr="00687407" w:rsidRDefault="00B06BFE" w:rsidP="00687407">
      <w:pPr>
        <w:pStyle w:val="ListParagraph"/>
        <w:spacing w:line="480" w:lineRule="auto"/>
        <w:ind w:left="0"/>
        <w:jc w:val="both"/>
        <w:rPr>
          <w:rFonts w:asciiTheme="majorBidi" w:hAnsiTheme="majorBidi" w:cstheme="majorBidi"/>
          <w:color w:val="000000" w:themeColor="text1"/>
          <w:sz w:val="24"/>
          <w:szCs w:val="24"/>
          <w:lang w:val="id-ID"/>
        </w:rPr>
      </w:pPr>
      <w:r w:rsidRPr="00687407">
        <w:rPr>
          <w:rFonts w:ascii="Times New Roman" w:hAnsi="Times New Roman" w:cs="Times New Roman"/>
          <w:b/>
          <w:sz w:val="24"/>
          <w:szCs w:val="24"/>
        </w:rPr>
        <w:t>METODOLOGI PENELITIAN</w:t>
      </w:r>
      <w:r w:rsidRPr="00687407">
        <w:rPr>
          <w:rFonts w:asciiTheme="majorBidi" w:hAnsiTheme="majorBidi" w:cstheme="majorBidi"/>
          <w:color w:val="000000" w:themeColor="text1"/>
          <w:sz w:val="24"/>
          <w:szCs w:val="24"/>
          <w:lang w:val="id-ID"/>
        </w:rPr>
        <w:t xml:space="preserve"> </w:t>
      </w:r>
    </w:p>
    <w:p w:rsidR="00B129B0" w:rsidRPr="00B73FB1" w:rsidRDefault="00B129B0" w:rsidP="00B129B0">
      <w:pPr>
        <w:pStyle w:val="ListParagraph"/>
        <w:numPr>
          <w:ilvl w:val="3"/>
          <w:numId w:val="5"/>
        </w:numPr>
        <w:spacing w:line="240" w:lineRule="auto"/>
        <w:ind w:left="284" w:hanging="284"/>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Obyek penelitian ini mengenai pengaruh pelatihan dan motivasi terhadap kompetensi yang berimplikasi pada kinerja pegawai, dimana pelatihan sebagai variabel X</w:t>
      </w:r>
      <w:r w:rsidRPr="00D7216D">
        <w:rPr>
          <w:rFonts w:asciiTheme="majorBidi" w:hAnsiTheme="majorBidi" w:cstheme="majorBidi"/>
          <w:color w:val="000000" w:themeColor="text1"/>
          <w:vertAlign w:val="subscript"/>
          <w:lang w:val="id-ID"/>
        </w:rPr>
        <w:t>1</w:t>
      </w:r>
      <w:r w:rsidRPr="00B73FB1">
        <w:rPr>
          <w:rFonts w:asciiTheme="majorBidi" w:hAnsiTheme="majorBidi" w:cstheme="majorBidi"/>
          <w:color w:val="000000" w:themeColor="text1"/>
          <w:lang w:val="id-ID"/>
        </w:rPr>
        <w:t>, motivasi sebagai variabel X</w:t>
      </w:r>
      <w:r w:rsidRPr="00D7216D">
        <w:rPr>
          <w:rFonts w:asciiTheme="majorBidi" w:hAnsiTheme="majorBidi" w:cstheme="majorBidi"/>
          <w:color w:val="000000" w:themeColor="text1"/>
          <w:vertAlign w:val="subscript"/>
          <w:lang w:val="id-ID"/>
        </w:rPr>
        <w:t>2</w:t>
      </w:r>
      <w:r w:rsidRPr="00B73FB1">
        <w:rPr>
          <w:rFonts w:asciiTheme="majorBidi" w:hAnsiTheme="majorBidi" w:cstheme="majorBidi"/>
          <w:color w:val="000000" w:themeColor="text1"/>
          <w:lang w:val="id-ID"/>
        </w:rPr>
        <w:t>, dan pengaruhnya terhadap kompetensi sebagai variabel Y, serta berimplikasi pada kinerja sebagai variabel Z. Penelitian ini dilaksanakan di RSUP dr. Hasan Sadikin Bandung pada tenaga kesehatan yang beralamat di Jl. Pasteur No. 38. Bandung.</w:t>
      </w:r>
    </w:p>
    <w:p w:rsidR="00B129B0" w:rsidRPr="00B73FB1" w:rsidRDefault="00B129B0" w:rsidP="00B129B0">
      <w:pPr>
        <w:pStyle w:val="ListParagraph"/>
        <w:numPr>
          <w:ilvl w:val="3"/>
          <w:numId w:val="5"/>
        </w:numPr>
        <w:spacing w:line="240" w:lineRule="auto"/>
        <w:ind w:left="284" w:hanging="284"/>
        <w:jc w:val="both"/>
        <w:rPr>
          <w:rFonts w:asciiTheme="majorBidi" w:hAnsiTheme="majorBidi" w:cstheme="majorBidi"/>
          <w:color w:val="000000" w:themeColor="text1"/>
          <w:lang w:val="id-ID"/>
        </w:rPr>
      </w:pPr>
      <w:r w:rsidRPr="00B73FB1">
        <w:rPr>
          <w:rFonts w:asciiTheme="majorBidi" w:hAnsiTheme="majorBidi" w:cstheme="majorBidi"/>
        </w:rPr>
        <w:t>Populasi dalam penelitian ini adalah seluruh pegawai di RSUP Dr. Hasan Sadikin Bandung</w:t>
      </w:r>
      <w:r w:rsidRPr="00B73FB1">
        <w:rPr>
          <w:rFonts w:asciiTheme="majorBidi" w:hAnsiTheme="majorBidi" w:cstheme="majorBidi"/>
          <w:lang w:val="id-ID"/>
        </w:rPr>
        <w:t xml:space="preserve">, dengan sampel minimal </w:t>
      </w:r>
      <w:r>
        <w:rPr>
          <w:rFonts w:asciiTheme="majorBidi" w:hAnsiTheme="majorBidi" w:cstheme="majorBidi"/>
        </w:rPr>
        <w:t>se</w:t>
      </w:r>
      <w:r w:rsidRPr="00B73FB1">
        <w:rPr>
          <w:rFonts w:asciiTheme="majorBidi" w:hAnsiTheme="majorBidi" w:cstheme="majorBidi"/>
          <w:lang w:val="id-ID"/>
        </w:rPr>
        <w:t>jumlah</w:t>
      </w:r>
      <w:r w:rsidRPr="00B73FB1">
        <w:rPr>
          <w:rFonts w:asciiTheme="majorBidi" w:hAnsiTheme="majorBidi" w:cstheme="majorBidi"/>
          <w:lang w:val="fi-FI"/>
        </w:rPr>
        <w:t xml:space="preserve"> 138 orang pegawai RSUP </w:t>
      </w:r>
      <w:r w:rsidRPr="00B73FB1">
        <w:rPr>
          <w:rFonts w:asciiTheme="majorBidi" w:hAnsiTheme="majorBidi" w:cstheme="majorBidi"/>
          <w:lang w:val="id-ID"/>
        </w:rPr>
        <w:t>dr</w:t>
      </w:r>
      <w:r w:rsidRPr="00B73FB1">
        <w:rPr>
          <w:rFonts w:asciiTheme="majorBidi" w:hAnsiTheme="majorBidi" w:cstheme="majorBidi"/>
          <w:lang w:val="fi-FI"/>
        </w:rPr>
        <w:t>. Hasan Sadikin Bandung yang telah mendapatkan pelatihan pada bulan Juli tahun 2020 sampai dengan Desember tahun 2020.</w:t>
      </w:r>
    </w:p>
    <w:p w:rsidR="00B129B0" w:rsidRPr="00B73FB1" w:rsidRDefault="00B129B0" w:rsidP="00B129B0">
      <w:pPr>
        <w:pStyle w:val="ListParagraph"/>
        <w:numPr>
          <w:ilvl w:val="3"/>
          <w:numId w:val="5"/>
        </w:numPr>
        <w:spacing w:line="240" w:lineRule="auto"/>
        <w:ind w:left="284" w:hanging="284"/>
        <w:jc w:val="both"/>
        <w:rPr>
          <w:rFonts w:asciiTheme="majorBidi" w:hAnsiTheme="majorBidi" w:cstheme="majorBidi"/>
          <w:color w:val="000000" w:themeColor="text1"/>
          <w:lang w:val="id-ID"/>
        </w:rPr>
      </w:pPr>
      <w:r w:rsidRPr="00B73FB1">
        <w:rPr>
          <w:rFonts w:asciiTheme="majorBidi" w:hAnsiTheme="majorBidi" w:cstheme="majorBidi"/>
          <w:lang w:val="it-IT"/>
        </w:rPr>
        <w:t xml:space="preserve">Teknik pengumpulan data yang dipergunakan dalam penelitian ini adalah </w:t>
      </w:r>
      <w:r>
        <w:rPr>
          <w:rFonts w:asciiTheme="majorBidi" w:hAnsiTheme="majorBidi" w:cstheme="majorBidi"/>
          <w:lang w:val="it-IT"/>
        </w:rPr>
        <w:t xml:space="preserve">dengan menyampaikan kuesioner melalui Google Form. </w:t>
      </w:r>
      <w:r w:rsidRPr="00B73FB1">
        <w:rPr>
          <w:rFonts w:asciiTheme="majorBidi" w:hAnsiTheme="majorBidi" w:cstheme="majorBidi"/>
          <w:lang w:val="es-ES"/>
        </w:rPr>
        <w:t>Data yang telah dikumpulkan, untuk keperluan analisis kuantitatif setiap jawaban dari kuesioner penelitian diberi skor dengan menggunakan skala Likert.</w:t>
      </w:r>
    </w:p>
    <w:p w:rsidR="00B129B0" w:rsidRPr="00B73FB1" w:rsidRDefault="00B129B0" w:rsidP="00B129B0">
      <w:pPr>
        <w:pStyle w:val="ListParagraph"/>
        <w:numPr>
          <w:ilvl w:val="3"/>
          <w:numId w:val="5"/>
        </w:numPr>
        <w:spacing w:line="240" w:lineRule="auto"/>
        <w:ind w:left="284" w:hanging="284"/>
        <w:jc w:val="both"/>
        <w:rPr>
          <w:rFonts w:asciiTheme="majorBidi" w:hAnsiTheme="majorBidi" w:cstheme="majorBidi"/>
          <w:color w:val="000000" w:themeColor="text1"/>
          <w:lang w:val="id-ID"/>
        </w:rPr>
      </w:pPr>
      <w:r w:rsidRPr="00B73FB1">
        <w:rPr>
          <w:rFonts w:asciiTheme="majorBidi" w:hAnsiTheme="majorBidi" w:cstheme="majorBidi"/>
          <w:lang w:val="id-ID"/>
        </w:rPr>
        <w:t xml:space="preserve">Penelitian ini menggunakan analisis deskriptif dan verifikatif. Metode analisis data yang digunakan adalah </w:t>
      </w:r>
      <w:r w:rsidRPr="00B73FB1">
        <w:rPr>
          <w:rFonts w:asciiTheme="majorBidi" w:hAnsiTheme="majorBidi" w:cstheme="majorBidi"/>
          <w:i/>
          <w:iCs/>
          <w:lang w:val="id-ID"/>
        </w:rPr>
        <w:t xml:space="preserve">Methode of Successive Interval </w:t>
      </w:r>
      <w:r w:rsidRPr="00B73FB1">
        <w:rPr>
          <w:rFonts w:asciiTheme="majorBidi" w:hAnsiTheme="majorBidi" w:cstheme="majorBidi"/>
          <w:lang w:val="id-ID"/>
        </w:rPr>
        <w:t>(MSI), uji koefisien korelasi, analisis regresi linear sederhana,</w:t>
      </w:r>
      <w:r w:rsidRPr="00B73FB1">
        <w:rPr>
          <w:rFonts w:asciiTheme="majorBidi" w:hAnsiTheme="majorBidi" w:cstheme="majorBidi"/>
          <w:color w:val="000000"/>
          <w:lang w:val="id-ID"/>
        </w:rPr>
        <w:t xml:space="preserve"> uji hipotesis korelasi dan uji hipotesis regresi.</w:t>
      </w:r>
    </w:p>
    <w:p w:rsidR="00B129B0" w:rsidRPr="00B73FB1" w:rsidRDefault="00B129B0" w:rsidP="00B129B0">
      <w:pPr>
        <w:pStyle w:val="ListParagraph"/>
        <w:numPr>
          <w:ilvl w:val="3"/>
          <w:numId w:val="5"/>
        </w:numPr>
        <w:spacing w:line="240" w:lineRule="auto"/>
        <w:ind w:left="284" w:hanging="284"/>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Operasionalisasi variabel penelitian variabel X1, X2, Y dan Z akan penulis sajikan dalam bentuk tabel berikut.</w:t>
      </w:r>
    </w:p>
    <w:p w:rsidR="00B129B0" w:rsidRPr="00B73FB1" w:rsidRDefault="00B129B0" w:rsidP="00B129B0">
      <w:pPr>
        <w:pStyle w:val="ListParagraph"/>
        <w:spacing w:line="240" w:lineRule="auto"/>
        <w:ind w:left="0"/>
        <w:rPr>
          <w:rFonts w:asciiTheme="majorBidi" w:hAnsiTheme="majorBidi" w:cstheme="majorBidi"/>
          <w:color w:val="000000" w:themeColor="text1"/>
          <w:lang w:val="id-ID"/>
        </w:rPr>
      </w:pPr>
    </w:p>
    <w:tbl>
      <w:tblPr>
        <w:tblW w:w="91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260"/>
        <w:gridCol w:w="2070"/>
        <w:gridCol w:w="2199"/>
        <w:gridCol w:w="741"/>
        <w:gridCol w:w="1135"/>
      </w:tblGrid>
      <w:tr w:rsidR="00B129B0" w:rsidRPr="00B73FB1" w:rsidTr="005C7807">
        <w:trPr>
          <w:trHeight w:val="70"/>
        </w:trPr>
        <w:tc>
          <w:tcPr>
            <w:tcW w:w="1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bCs/>
                <w:lang w:val="de-DE"/>
              </w:rPr>
            </w:pPr>
            <w:r w:rsidRPr="00B73FB1">
              <w:rPr>
                <w:rFonts w:asciiTheme="majorBidi" w:hAnsiTheme="majorBidi" w:cstheme="majorBidi"/>
                <w:b/>
                <w:bCs/>
                <w:lang w:val="de-DE"/>
              </w:rPr>
              <w:t>Variabel dan Konsep variabel</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ind w:left="-23"/>
              <w:jc w:val="center"/>
              <w:rPr>
                <w:rFonts w:asciiTheme="majorBidi" w:hAnsiTheme="majorBidi" w:cstheme="majorBidi"/>
                <w:b/>
              </w:rPr>
            </w:pPr>
            <w:r w:rsidRPr="00B73FB1">
              <w:rPr>
                <w:rFonts w:asciiTheme="majorBidi" w:hAnsiTheme="majorBidi" w:cstheme="majorBidi"/>
                <w:b/>
              </w:rPr>
              <w:t>Dimensi</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pStyle w:val="Footer"/>
              <w:tabs>
                <w:tab w:val="left" w:pos="34"/>
                <w:tab w:val="left" w:pos="2160"/>
                <w:tab w:val="left" w:pos="2585"/>
              </w:tabs>
              <w:ind w:left="34" w:right="34" w:hanging="142"/>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2199" w:type="dxa"/>
            <w:tcBorders>
              <w:top w:val="single" w:sz="4" w:space="0" w:color="auto"/>
              <w:left w:val="single" w:sz="4" w:space="0" w:color="auto"/>
              <w:bottom w:val="single" w:sz="4" w:space="0" w:color="auto"/>
              <w:right w:val="single" w:sz="4" w:space="0" w:color="auto"/>
            </w:tcBorders>
            <w:shd w:val="clear" w:color="auto" w:fill="D9D9D9"/>
          </w:tcPr>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p>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r w:rsidRPr="00B73FB1">
              <w:rPr>
                <w:rFonts w:asciiTheme="majorBidi" w:hAnsiTheme="majorBidi" w:cstheme="majorBidi"/>
                <w:b/>
                <w:sz w:val="22"/>
                <w:szCs w:val="22"/>
              </w:rPr>
              <w:t>Ukuran</w:t>
            </w:r>
          </w:p>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741" w:type="dxa"/>
            <w:tcBorders>
              <w:top w:val="single" w:sz="4" w:space="0" w:color="auto"/>
              <w:left w:val="single" w:sz="4" w:space="0" w:color="auto"/>
              <w:bottom w:val="single" w:sz="4" w:space="0" w:color="auto"/>
              <w:right w:val="single" w:sz="4" w:space="0" w:color="auto"/>
            </w:tcBorders>
            <w:shd w:val="clear" w:color="auto" w:fill="D9D9D9"/>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Alat Ukur</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Skala</w:t>
            </w:r>
          </w:p>
        </w:tc>
      </w:tr>
      <w:tr w:rsidR="00B129B0" w:rsidRPr="00B73FB1" w:rsidTr="005C7807">
        <w:trPr>
          <w:trHeight w:val="1005"/>
        </w:trPr>
        <w:tc>
          <w:tcPr>
            <w:tcW w:w="1733" w:type="dxa"/>
            <w:vMerge w:val="restart"/>
            <w:tcBorders>
              <w:top w:val="single" w:sz="4" w:space="0" w:color="auto"/>
              <w:left w:val="single" w:sz="4" w:space="0" w:color="auto"/>
              <w:bottom w:val="single" w:sz="4" w:space="0" w:color="auto"/>
              <w:right w:val="single" w:sz="4" w:space="0" w:color="auto"/>
            </w:tcBorders>
          </w:tcPr>
          <w:p w:rsidR="00B129B0" w:rsidRPr="00B73FB1" w:rsidRDefault="00B129B0" w:rsidP="005C7807">
            <w:pPr>
              <w:spacing w:before="120" w:line="240" w:lineRule="auto"/>
              <w:jc w:val="center"/>
              <w:rPr>
                <w:rFonts w:asciiTheme="majorBidi" w:hAnsiTheme="majorBidi" w:cstheme="majorBidi"/>
                <w:b/>
              </w:rPr>
            </w:pPr>
            <w:r w:rsidRPr="00B73FB1">
              <w:rPr>
                <w:rFonts w:asciiTheme="majorBidi" w:hAnsiTheme="majorBidi" w:cstheme="majorBidi"/>
                <w:b/>
              </w:rPr>
              <w:t>Pelatihan</w:t>
            </w:r>
          </w:p>
          <w:p w:rsidR="00B129B0" w:rsidRPr="00B73FB1" w:rsidRDefault="00B129B0" w:rsidP="005C7807">
            <w:pPr>
              <w:spacing w:before="120" w:line="240" w:lineRule="auto"/>
              <w:jc w:val="center"/>
              <w:rPr>
                <w:rFonts w:asciiTheme="majorBidi" w:hAnsiTheme="majorBidi" w:cstheme="majorBidi"/>
                <w:b/>
              </w:rPr>
            </w:pPr>
            <w:r w:rsidRPr="00B73FB1">
              <w:rPr>
                <w:rFonts w:asciiTheme="majorBidi" w:hAnsiTheme="majorBidi" w:cstheme="majorBidi"/>
                <w:b/>
              </w:rPr>
              <w:t>(X</w:t>
            </w:r>
            <w:r w:rsidRPr="00B73FB1">
              <w:rPr>
                <w:rFonts w:asciiTheme="majorBidi" w:hAnsiTheme="majorBidi" w:cstheme="majorBidi"/>
                <w:b/>
                <w:vertAlign w:val="subscript"/>
              </w:rPr>
              <w:t>1</w:t>
            </w:r>
            <w:r w:rsidRPr="00B73FB1">
              <w:rPr>
                <w:rFonts w:asciiTheme="majorBidi" w:hAnsiTheme="majorBidi" w:cstheme="majorBidi"/>
                <w:b/>
              </w:rPr>
              <w:t>)</w:t>
            </w:r>
          </w:p>
          <w:p w:rsidR="00B129B0" w:rsidRPr="00B73FB1" w:rsidRDefault="00B129B0" w:rsidP="005C7807">
            <w:pPr>
              <w:spacing w:before="100" w:beforeAutospacing="1" w:afterAutospacing="1" w:line="240" w:lineRule="auto"/>
              <w:rPr>
                <w:rFonts w:asciiTheme="majorBidi" w:hAnsiTheme="majorBidi" w:cstheme="majorBidi"/>
                <w:lang w:val="fi-FI"/>
              </w:rPr>
            </w:pPr>
            <w:r w:rsidRPr="00B73FB1">
              <w:rPr>
                <w:rFonts w:asciiTheme="majorBidi" w:hAnsiTheme="majorBidi" w:cstheme="majorBidi"/>
              </w:rPr>
              <w:t xml:space="preserve">Pelatihan adalah </w:t>
            </w:r>
            <w:r w:rsidRPr="00B73FB1">
              <w:rPr>
                <w:rFonts w:asciiTheme="majorBidi" w:hAnsiTheme="majorBidi" w:cstheme="majorBidi"/>
                <w:lang w:val="fi-FI"/>
              </w:rPr>
              <w:t>suatu proses pendidikan jangka pendek yang menggunakan prosedur sistematis dan terorganisir dimana pegawai non managerial mempelajari pengetahuan dan keterampilam teknis dalam tujuan terbatas.</w:t>
            </w:r>
          </w:p>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lang w:val="fi-FI"/>
              </w:rPr>
              <w:lastRenderedPageBreak/>
              <w:t>Mangkunegara (2011:3)</w:t>
            </w:r>
          </w:p>
        </w:tc>
        <w:tc>
          <w:tcPr>
            <w:tcW w:w="1260"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spacing w:before="120" w:line="240" w:lineRule="auto"/>
              <w:rPr>
                <w:rFonts w:asciiTheme="majorBidi" w:hAnsiTheme="majorBidi" w:cstheme="majorBidi"/>
              </w:rPr>
            </w:pPr>
            <w:r w:rsidRPr="00B73FB1">
              <w:rPr>
                <w:rFonts w:asciiTheme="majorBidi" w:hAnsiTheme="majorBidi" w:cstheme="majorBidi"/>
              </w:rPr>
              <w:lastRenderedPageBreak/>
              <w:t>Materi Pelatihan</w:t>
            </w:r>
          </w:p>
          <w:p w:rsidR="00B129B0" w:rsidRPr="00B73FB1" w:rsidRDefault="00B129B0" w:rsidP="005C7807">
            <w:pPr>
              <w:spacing w:before="120" w:line="240" w:lineRule="auto"/>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240" w:line="240" w:lineRule="auto"/>
              <w:rPr>
                <w:rFonts w:asciiTheme="majorBidi" w:hAnsiTheme="majorBidi" w:cstheme="majorBidi"/>
              </w:rPr>
            </w:pPr>
            <w:r w:rsidRPr="00B73FB1">
              <w:rPr>
                <w:rFonts w:asciiTheme="majorBidi" w:hAnsiTheme="majorBidi" w:cstheme="majorBidi"/>
                <w:lang w:val="fi-FI"/>
              </w:rPr>
              <w:t>bahan atau  topik  yang  akan disampaikan pada pelaksanaan pelatihan.</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spacing w:before="240" w:line="240" w:lineRule="auto"/>
              <w:ind w:hanging="34"/>
              <w:rPr>
                <w:rFonts w:asciiTheme="majorBidi" w:hAnsiTheme="majorBidi" w:cstheme="majorBidi"/>
                <w:lang w:val="fi-FI"/>
              </w:rPr>
            </w:pPr>
            <w:r w:rsidRPr="00B73FB1">
              <w:rPr>
                <w:rFonts w:asciiTheme="majorBidi" w:hAnsiTheme="majorBidi" w:cstheme="majorBidi"/>
                <w:lang w:val="fi-FI"/>
              </w:rPr>
              <w:t>Tingkat materi pelatihan  mudah diterima dan dimengerti oleh pegawai</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686"/>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B129B0" w:rsidRPr="00B73FB1" w:rsidRDefault="00B129B0" w:rsidP="005C7807">
            <w:pPr>
              <w:spacing w:after="0" w:line="240" w:lineRule="auto"/>
              <w:jc w:val="center"/>
              <w:rPr>
                <w:rFonts w:asciiTheme="majorBidi" w:hAnsiTheme="majorBidi" w:cstheme="majorBidi"/>
              </w:rPr>
            </w:pPr>
          </w:p>
        </w:tc>
        <w:tc>
          <w:tcPr>
            <w:tcW w:w="126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rPr>
                <w:rFonts w:asciiTheme="majorBidi" w:hAnsiTheme="majorBidi" w:cstheme="majorBidi"/>
              </w:rPr>
            </w:pPr>
            <w:r w:rsidRPr="00B73FB1">
              <w:rPr>
                <w:rFonts w:asciiTheme="majorBidi" w:hAnsiTheme="majorBidi" w:cstheme="majorBidi"/>
                <w:lang w:val="id-ID"/>
              </w:rPr>
              <w:t xml:space="preserve">Tujuan </w:t>
            </w:r>
            <w:r w:rsidRPr="00B73FB1">
              <w:rPr>
                <w:rFonts w:asciiTheme="majorBidi" w:hAnsiTheme="majorBidi" w:cstheme="majorBidi"/>
              </w:rPr>
              <w:t>Pelatihan</w:t>
            </w: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line="240" w:lineRule="auto"/>
              <w:ind w:left="34"/>
              <w:rPr>
                <w:rFonts w:asciiTheme="majorBidi" w:hAnsiTheme="majorBidi" w:cstheme="majorBidi"/>
              </w:rPr>
            </w:pPr>
            <w:r w:rsidRPr="00B73FB1">
              <w:rPr>
                <w:rFonts w:asciiTheme="majorBidi" w:hAnsiTheme="majorBidi" w:cstheme="majorBidi"/>
                <w:lang w:val="fi-FI"/>
              </w:rPr>
              <w:t>hasil yang positif setelah diadakaannya pelatihan.</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spacing w:line="240" w:lineRule="auto"/>
              <w:ind w:left="34" w:hanging="34"/>
              <w:rPr>
                <w:rFonts w:asciiTheme="majorBidi" w:hAnsiTheme="majorBidi" w:cstheme="majorBidi"/>
                <w:lang w:val="fi-FI"/>
              </w:rPr>
            </w:pPr>
            <w:r w:rsidRPr="00B73FB1">
              <w:rPr>
                <w:rFonts w:asciiTheme="majorBidi" w:hAnsiTheme="majorBidi" w:cstheme="majorBidi"/>
                <w:lang w:val="fi-FI"/>
              </w:rPr>
              <w:t xml:space="preserve">Tingkat hasil yang positif setelah mendapatkan pelatihan </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494"/>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B129B0" w:rsidRPr="00B73FB1" w:rsidRDefault="00B129B0" w:rsidP="005C7807">
            <w:pPr>
              <w:spacing w:after="0" w:line="240" w:lineRule="auto"/>
              <w:jc w:val="center"/>
              <w:rPr>
                <w:rFonts w:asciiTheme="majorBidi" w:hAnsiTheme="majorBidi" w:cstheme="majorBidi"/>
              </w:rPr>
            </w:pPr>
          </w:p>
        </w:tc>
        <w:tc>
          <w:tcPr>
            <w:tcW w:w="126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rPr>
                <w:rFonts w:asciiTheme="majorBidi" w:hAnsiTheme="majorBidi" w:cstheme="majorBidi"/>
              </w:rPr>
            </w:pPr>
            <w:r w:rsidRPr="00B73FB1">
              <w:rPr>
                <w:rFonts w:asciiTheme="majorBidi" w:hAnsiTheme="majorBidi" w:cstheme="majorBidi"/>
                <w:lang w:val="fi-FI"/>
              </w:rPr>
              <w:t>Metode pelatihan</w:t>
            </w: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line="240" w:lineRule="auto"/>
              <w:ind w:left="34"/>
              <w:rPr>
                <w:rFonts w:asciiTheme="majorBidi" w:hAnsiTheme="majorBidi" w:cstheme="majorBidi"/>
                <w:lang w:val="fi-FI"/>
              </w:rPr>
            </w:pPr>
            <w:r w:rsidRPr="00B73FB1">
              <w:rPr>
                <w:rFonts w:asciiTheme="majorBidi" w:hAnsiTheme="majorBidi" w:cstheme="majorBidi"/>
                <w:lang w:val="fi-FI"/>
              </w:rPr>
              <w:t>tata cara pelaksanaan saat melakukan pelatihan</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spacing w:line="240" w:lineRule="auto"/>
              <w:ind w:left="34" w:hanging="34"/>
              <w:rPr>
                <w:rFonts w:asciiTheme="majorBidi" w:hAnsiTheme="majorBidi" w:cstheme="majorBidi"/>
                <w:lang w:val="fi-FI"/>
              </w:rPr>
            </w:pPr>
            <w:r w:rsidRPr="00B73FB1">
              <w:rPr>
                <w:rFonts w:asciiTheme="majorBidi" w:hAnsiTheme="majorBidi" w:cstheme="majorBidi"/>
                <w:lang w:val="fi-FI"/>
              </w:rPr>
              <w:t>Tingkat tata cara pelaksanaan  pelatihan yang dapat meningkatkan keterampilan dan kompetensi</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9"/>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B129B0" w:rsidRPr="00B73FB1" w:rsidRDefault="00B129B0" w:rsidP="005C7807">
            <w:pPr>
              <w:spacing w:after="0" w:line="240" w:lineRule="auto"/>
              <w:jc w:val="center"/>
              <w:rPr>
                <w:rFonts w:asciiTheme="majorBidi" w:hAnsiTheme="majorBidi" w:cstheme="majorBidi"/>
              </w:rPr>
            </w:pPr>
          </w:p>
        </w:tc>
        <w:tc>
          <w:tcPr>
            <w:tcW w:w="126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line="240" w:lineRule="auto"/>
              <w:rPr>
                <w:rFonts w:asciiTheme="majorBidi" w:hAnsiTheme="majorBidi" w:cstheme="majorBidi"/>
              </w:rPr>
            </w:pPr>
            <w:r w:rsidRPr="00B73FB1">
              <w:rPr>
                <w:rFonts w:asciiTheme="majorBidi" w:hAnsiTheme="majorBidi" w:cstheme="majorBidi"/>
                <w:lang w:val="fi-FI"/>
              </w:rPr>
              <w:t>Pelatih</w:t>
            </w: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tabs>
                <w:tab w:val="left" w:pos="41"/>
              </w:tabs>
              <w:spacing w:line="240" w:lineRule="auto"/>
              <w:ind w:left="42"/>
              <w:rPr>
                <w:rFonts w:asciiTheme="majorBidi" w:hAnsiTheme="majorBidi" w:cstheme="majorBidi"/>
                <w:lang w:val="sv-SE"/>
              </w:rPr>
            </w:pPr>
            <w:r w:rsidRPr="00B73FB1">
              <w:rPr>
                <w:rFonts w:asciiTheme="majorBidi" w:hAnsiTheme="majorBidi" w:cstheme="majorBidi"/>
                <w:lang w:val="fi-FI"/>
              </w:rPr>
              <w:t xml:space="preserve">orang yang memberikan materi </w:t>
            </w:r>
            <w:r w:rsidRPr="00B73FB1">
              <w:rPr>
                <w:rFonts w:asciiTheme="majorBidi" w:hAnsiTheme="majorBidi" w:cstheme="majorBidi"/>
                <w:lang w:val="fi-FI"/>
              </w:rPr>
              <w:lastRenderedPageBreak/>
              <w:t xml:space="preserve">pelatihan kepada peserta </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tabs>
                <w:tab w:val="left" w:pos="41"/>
              </w:tabs>
              <w:spacing w:line="240" w:lineRule="auto"/>
              <w:ind w:left="42" w:hanging="34"/>
              <w:rPr>
                <w:rFonts w:asciiTheme="majorBidi" w:hAnsiTheme="majorBidi" w:cstheme="majorBidi"/>
                <w:lang w:val="fi-FI"/>
              </w:rPr>
            </w:pPr>
            <w:r w:rsidRPr="00B73FB1">
              <w:rPr>
                <w:rFonts w:asciiTheme="majorBidi" w:hAnsiTheme="majorBidi" w:cstheme="majorBidi"/>
                <w:lang w:val="fi-FI"/>
              </w:rPr>
              <w:lastRenderedPageBreak/>
              <w:t xml:space="preserve">Tingkat penguasaan materi pelatih saat </w:t>
            </w:r>
            <w:r w:rsidRPr="00B73FB1">
              <w:rPr>
                <w:rFonts w:asciiTheme="majorBidi" w:hAnsiTheme="majorBidi" w:cstheme="majorBidi"/>
                <w:lang w:val="fi-FI"/>
              </w:rPr>
              <w:lastRenderedPageBreak/>
              <w:t>memberikan pelatihan.</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lastRenderedPageBreak/>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 xml:space="preserve">Skala Likert </w:t>
            </w:r>
            <w:r w:rsidRPr="00B73FB1">
              <w:rPr>
                <w:rFonts w:asciiTheme="majorBidi" w:hAnsiTheme="majorBidi" w:cstheme="majorBidi"/>
              </w:rPr>
              <w:lastRenderedPageBreak/>
              <w:t>(Ordinal)*</w:t>
            </w:r>
          </w:p>
        </w:tc>
      </w:tr>
      <w:tr w:rsidR="00B129B0" w:rsidRPr="00B73FB1" w:rsidTr="005C7807">
        <w:trPr>
          <w:trHeight w:val="709"/>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B129B0" w:rsidRPr="00B73FB1" w:rsidRDefault="00B129B0" w:rsidP="005C7807">
            <w:pPr>
              <w:spacing w:after="0" w:line="240" w:lineRule="auto"/>
              <w:jc w:val="center"/>
              <w:rPr>
                <w:rFonts w:asciiTheme="majorBidi" w:hAnsiTheme="majorBidi" w:cstheme="majorBidi"/>
              </w:rPr>
            </w:pPr>
          </w:p>
        </w:tc>
        <w:tc>
          <w:tcPr>
            <w:tcW w:w="126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line="240" w:lineRule="auto"/>
              <w:rPr>
                <w:rFonts w:asciiTheme="majorBidi" w:hAnsiTheme="majorBidi" w:cstheme="majorBidi"/>
                <w:lang w:val="fi-FI"/>
              </w:rPr>
            </w:pPr>
            <w:r w:rsidRPr="00B73FB1">
              <w:rPr>
                <w:rFonts w:asciiTheme="majorBidi" w:hAnsiTheme="majorBidi" w:cstheme="majorBidi"/>
                <w:lang w:val="id-ID"/>
              </w:rPr>
              <w:t xml:space="preserve">Peserta </w:t>
            </w:r>
            <w:r w:rsidRPr="00B73FB1">
              <w:rPr>
                <w:rFonts w:asciiTheme="majorBidi" w:hAnsiTheme="majorBidi" w:cstheme="majorBidi"/>
                <w:lang w:val="fi-FI"/>
              </w:rPr>
              <w:t xml:space="preserve">pelatihan   </w:t>
            </w: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tabs>
                <w:tab w:val="left" w:pos="41"/>
              </w:tabs>
              <w:spacing w:line="240" w:lineRule="auto"/>
              <w:ind w:left="42"/>
              <w:rPr>
                <w:rFonts w:asciiTheme="majorBidi" w:hAnsiTheme="majorBidi" w:cstheme="majorBidi"/>
                <w:lang w:val="id-ID"/>
              </w:rPr>
            </w:pPr>
            <w:r w:rsidRPr="00B73FB1">
              <w:rPr>
                <w:rFonts w:asciiTheme="majorBidi" w:hAnsiTheme="majorBidi" w:cstheme="majorBidi"/>
                <w:lang w:val="id-ID"/>
              </w:rPr>
              <w:t>Pemilihan peserta pelatihan sesuai dengan sasaran.</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tabs>
                <w:tab w:val="left" w:pos="41"/>
              </w:tabs>
              <w:spacing w:line="240" w:lineRule="auto"/>
              <w:ind w:left="42" w:hanging="34"/>
              <w:rPr>
                <w:rFonts w:asciiTheme="majorBidi" w:hAnsiTheme="majorBidi" w:cstheme="majorBidi"/>
                <w:lang w:val="fi-FI"/>
              </w:rPr>
            </w:pPr>
            <w:r w:rsidRPr="00B73FB1">
              <w:rPr>
                <w:rFonts w:asciiTheme="majorBidi" w:hAnsiTheme="majorBidi" w:cstheme="majorBidi"/>
                <w:lang w:val="fi-FI"/>
              </w:rPr>
              <w:t xml:space="preserve">Tingkat hubungan antara pelatihan dan pekerjaan </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Skala Likert (Ordinal)*</w:t>
            </w:r>
          </w:p>
        </w:tc>
      </w:tr>
    </w:tbl>
    <w:p w:rsidR="00B129B0" w:rsidRPr="00B73FB1" w:rsidRDefault="00B129B0" w:rsidP="00B129B0">
      <w:pPr>
        <w:pStyle w:val="ListParagraph"/>
        <w:spacing w:line="240" w:lineRule="auto"/>
        <w:ind w:left="0"/>
        <w:rPr>
          <w:rFonts w:asciiTheme="majorBidi" w:hAnsiTheme="majorBidi" w:cstheme="majorBidi"/>
          <w:color w:val="000000" w:themeColor="text1"/>
          <w:lang w:val="id-ID"/>
        </w:rPr>
      </w:pPr>
    </w:p>
    <w:tbl>
      <w:tblPr>
        <w:tblW w:w="91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528"/>
        <w:gridCol w:w="1802"/>
        <w:gridCol w:w="2199"/>
        <w:gridCol w:w="741"/>
        <w:gridCol w:w="1135"/>
      </w:tblGrid>
      <w:tr w:rsidR="00B129B0" w:rsidRPr="00B73FB1" w:rsidTr="005C7807">
        <w:trPr>
          <w:trHeight w:val="70"/>
        </w:trPr>
        <w:tc>
          <w:tcPr>
            <w:tcW w:w="1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bCs/>
                <w:lang w:val="de-DE"/>
              </w:rPr>
            </w:pPr>
            <w:r w:rsidRPr="00B73FB1">
              <w:rPr>
                <w:rFonts w:asciiTheme="majorBidi" w:hAnsiTheme="majorBidi" w:cstheme="majorBidi"/>
                <w:b/>
                <w:bCs/>
                <w:lang w:val="de-DE"/>
              </w:rPr>
              <w:t>Variabel dan Konsep variabel</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ind w:left="-23"/>
              <w:jc w:val="center"/>
              <w:rPr>
                <w:rFonts w:asciiTheme="majorBidi" w:hAnsiTheme="majorBidi" w:cstheme="majorBidi"/>
                <w:b/>
              </w:rPr>
            </w:pPr>
            <w:r w:rsidRPr="00B73FB1">
              <w:rPr>
                <w:rFonts w:asciiTheme="majorBidi" w:hAnsiTheme="majorBidi" w:cstheme="majorBidi"/>
                <w:b/>
              </w:rPr>
              <w:t>Dimensi</w:t>
            </w:r>
          </w:p>
        </w:tc>
        <w:tc>
          <w:tcPr>
            <w:tcW w:w="18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pStyle w:val="Footer"/>
              <w:tabs>
                <w:tab w:val="left" w:pos="63"/>
                <w:tab w:val="left" w:pos="2160"/>
                <w:tab w:val="left" w:pos="2585"/>
              </w:tabs>
              <w:ind w:left="34" w:right="-7" w:hanging="113"/>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2199" w:type="dxa"/>
            <w:tcBorders>
              <w:top w:val="single" w:sz="4" w:space="0" w:color="auto"/>
              <w:left w:val="single" w:sz="4" w:space="0" w:color="auto"/>
              <w:bottom w:val="single" w:sz="4" w:space="0" w:color="auto"/>
              <w:right w:val="single" w:sz="4" w:space="0" w:color="auto"/>
            </w:tcBorders>
            <w:shd w:val="clear" w:color="auto" w:fill="D9D9D9"/>
          </w:tcPr>
          <w:p w:rsidR="00B129B0" w:rsidRPr="00B73FB1" w:rsidRDefault="00B129B0" w:rsidP="005C7807">
            <w:pPr>
              <w:pStyle w:val="Footer"/>
              <w:tabs>
                <w:tab w:val="left" w:pos="216"/>
                <w:tab w:val="left" w:pos="2160"/>
                <w:tab w:val="left" w:pos="2585"/>
              </w:tabs>
              <w:ind w:left="216" w:right="34"/>
              <w:rPr>
                <w:rFonts w:asciiTheme="majorBidi" w:hAnsiTheme="majorBidi" w:cstheme="majorBidi"/>
                <w:b/>
                <w:sz w:val="22"/>
                <w:szCs w:val="22"/>
              </w:rPr>
            </w:pPr>
          </w:p>
          <w:p w:rsidR="00B129B0" w:rsidRPr="00B73FB1" w:rsidRDefault="00B129B0" w:rsidP="005C7807">
            <w:pPr>
              <w:pStyle w:val="Footer"/>
              <w:tabs>
                <w:tab w:val="left" w:pos="216"/>
                <w:tab w:val="left" w:pos="2160"/>
                <w:tab w:val="left" w:pos="2585"/>
              </w:tabs>
              <w:ind w:left="74" w:right="34"/>
              <w:jc w:val="center"/>
              <w:rPr>
                <w:rFonts w:asciiTheme="majorBidi" w:hAnsiTheme="majorBidi" w:cstheme="majorBidi"/>
                <w:b/>
                <w:sz w:val="22"/>
                <w:szCs w:val="22"/>
              </w:rPr>
            </w:pPr>
            <w:r w:rsidRPr="00B73FB1">
              <w:rPr>
                <w:rFonts w:asciiTheme="majorBidi" w:hAnsiTheme="majorBidi" w:cstheme="majorBidi"/>
                <w:b/>
                <w:sz w:val="22"/>
                <w:szCs w:val="22"/>
              </w:rPr>
              <w:t>Ukuran</w:t>
            </w:r>
          </w:p>
          <w:p w:rsidR="00B129B0" w:rsidRPr="00B73FB1" w:rsidRDefault="00B129B0" w:rsidP="005C7807">
            <w:pPr>
              <w:pStyle w:val="Footer"/>
              <w:tabs>
                <w:tab w:val="left" w:pos="216"/>
                <w:tab w:val="left" w:pos="2160"/>
                <w:tab w:val="left" w:pos="2585"/>
              </w:tabs>
              <w:ind w:left="74" w:right="34"/>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741" w:type="dxa"/>
            <w:tcBorders>
              <w:top w:val="single" w:sz="4" w:space="0" w:color="auto"/>
              <w:left w:val="single" w:sz="4" w:space="0" w:color="auto"/>
              <w:bottom w:val="single" w:sz="4" w:space="0" w:color="auto"/>
              <w:right w:val="single" w:sz="4" w:space="0" w:color="auto"/>
            </w:tcBorders>
            <w:shd w:val="clear" w:color="auto" w:fill="D9D9D9"/>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Alat Ukur</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Skala</w:t>
            </w:r>
          </w:p>
        </w:tc>
      </w:tr>
      <w:tr w:rsidR="00B129B0" w:rsidRPr="00B73FB1" w:rsidTr="005C7807">
        <w:trPr>
          <w:trHeight w:val="70"/>
        </w:trPr>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9B0" w:rsidRPr="00B73FB1" w:rsidRDefault="00B129B0" w:rsidP="005C7807">
            <w:pPr>
              <w:spacing w:before="120" w:line="240" w:lineRule="auto"/>
              <w:jc w:val="center"/>
              <w:rPr>
                <w:rFonts w:asciiTheme="majorBidi" w:hAnsiTheme="majorBidi" w:cstheme="majorBidi"/>
                <w:b/>
              </w:rPr>
            </w:pPr>
            <w:r w:rsidRPr="00B73FB1">
              <w:rPr>
                <w:rFonts w:asciiTheme="majorBidi" w:hAnsiTheme="majorBidi" w:cstheme="majorBidi"/>
                <w:b/>
              </w:rPr>
              <w:t>Motivation</w:t>
            </w:r>
          </w:p>
          <w:p w:rsidR="00B129B0" w:rsidRPr="00B73FB1" w:rsidRDefault="00B129B0" w:rsidP="005C7807">
            <w:pPr>
              <w:spacing w:before="120" w:line="240" w:lineRule="auto"/>
              <w:jc w:val="center"/>
              <w:rPr>
                <w:rFonts w:asciiTheme="majorBidi" w:hAnsiTheme="majorBidi" w:cstheme="majorBidi"/>
                <w:b/>
              </w:rPr>
            </w:pPr>
            <w:r w:rsidRPr="00B73FB1">
              <w:rPr>
                <w:rFonts w:asciiTheme="majorBidi" w:hAnsiTheme="majorBidi" w:cstheme="majorBidi"/>
                <w:b/>
              </w:rPr>
              <w:t>(X</w:t>
            </w:r>
            <w:r w:rsidRPr="00B73FB1">
              <w:rPr>
                <w:rFonts w:asciiTheme="majorBidi" w:hAnsiTheme="majorBidi" w:cstheme="majorBidi"/>
                <w:b/>
                <w:vertAlign w:val="subscript"/>
              </w:rPr>
              <w:t>2</w:t>
            </w:r>
            <w:r w:rsidRPr="00B73FB1">
              <w:rPr>
                <w:rFonts w:asciiTheme="majorBidi" w:hAnsiTheme="majorBidi" w:cstheme="majorBidi"/>
                <w:b/>
              </w:rPr>
              <w:t>)</w:t>
            </w:r>
          </w:p>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kesediaan untuk melaksanakan upaya tinggi untuk mencapai tujuan-tujuan keorganisasian yang dikondisikan oleh kemampuan upaya untuk memenuhi kebutuhan individual tertentu</w:t>
            </w:r>
          </w:p>
          <w:p w:rsidR="00B129B0" w:rsidRPr="00B73FB1" w:rsidRDefault="00B129B0" w:rsidP="005C7807">
            <w:pPr>
              <w:spacing w:line="240" w:lineRule="auto"/>
              <w:rPr>
                <w:rFonts w:asciiTheme="majorBidi" w:hAnsiTheme="majorBidi" w:cstheme="majorBidi"/>
                <w:b/>
                <w:bCs/>
                <w:lang w:val="de-DE"/>
              </w:rPr>
            </w:pPr>
            <w:r w:rsidRPr="00B73FB1">
              <w:rPr>
                <w:rFonts w:asciiTheme="majorBidi" w:hAnsiTheme="majorBidi" w:cstheme="majorBidi"/>
              </w:rPr>
              <w:t xml:space="preserve">(Stephen P. Robbins alih bahasa oleh Bob Sabran  (2011)  </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before="100" w:beforeAutospacing="1" w:after="100" w:afterAutospacing="1" w:line="240" w:lineRule="auto"/>
              <w:jc w:val="both"/>
              <w:rPr>
                <w:rFonts w:asciiTheme="majorBidi" w:hAnsiTheme="majorBidi" w:cstheme="majorBidi"/>
                <w:lang w:val="fi-FI"/>
              </w:rPr>
            </w:pPr>
            <w:r w:rsidRPr="00B73FB1">
              <w:rPr>
                <w:rFonts w:asciiTheme="majorBidi" w:hAnsiTheme="majorBidi" w:cstheme="majorBidi"/>
                <w:b/>
                <w:i/>
                <w:lang w:eastAsia="id-ID"/>
              </w:rPr>
              <w:t>Achieveme</w:t>
            </w:r>
            <w:r w:rsidRPr="00B73FB1">
              <w:rPr>
                <w:rFonts w:asciiTheme="majorBidi" w:hAnsiTheme="majorBidi" w:cstheme="majorBidi"/>
                <w:b/>
                <w:i/>
                <w:lang w:val="id-ID" w:eastAsia="id-ID"/>
              </w:rPr>
              <w:t>n</w:t>
            </w:r>
            <w:r w:rsidRPr="00B73FB1">
              <w:rPr>
                <w:rFonts w:asciiTheme="majorBidi" w:hAnsiTheme="majorBidi" w:cstheme="majorBidi"/>
                <w:b/>
                <w:i/>
                <w:lang w:eastAsia="id-ID"/>
              </w:rPr>
              <w:t>t Motivation</w:t>
            </w:r>
            <w:r w:rsidRPr="00B73FB1">
              <w:rPr>
                <w:rFonts w:asciiTheme="majorBidi" w:hAnsiTheme="majorBidi" w:cstheme="majorBidi"/>
                <w:lang w:eastAsia="id-ID"/>
              </w:rPr>
              <w:t xml:space="preserve">, </w:t>
            </w:r>
          </w:p>
        </w:tc>
        <w:tc>
          <w:tcPr>
            <w:tcW w:w="1802"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pStyle w:val="ListParagraph"/>
              <w:numPr>
                <w:ilvl w:val="0"/>
                <w:numId w:val="12"/>
              </w:numPr>
              <w:tabs>
                <w:tab w:val="left" w:pos="204"/>
              </w:tabs>
              <w:spacing w:before="100" w:beforeAutospacing="1" w:after="100" w:afterAutospacing="1" w:line="240" w:lineRule="auto"/>
              <w:ind w:left="204" w:right="-7" w:hanging="141"/>
              <w:jc w:val="both"/>
              <w:rPr>
                <w:rFonts w:asciiTheme="majorBidi" w:hAnsiTheme="majorBidi" w:cstheme="majorBidi"/>
                <w:lang w:val="fi-FI"/>
              </w:rPr>
            </w:pPr>
            <w:r w:rsidRPr="00B73FB1">
              <w:rPr>
                <w:rFonts w:asciiTheme="majorBidi" w:hAnsiTheme="majorBidi" w:cstheme="majorBidi"/>
                <w:lang w:val="fi-FI"/>
              </w:rPr>
              <w:t>Pemberian pujian</w:t>
            </w:r>
          </w:p>
          <w:p w:rsidR="00B129B0" w:rsidRPr="00B73FB1" w:rsidRDefault="00B129B0" w:rsidP="005C7807">
            <w:pPr>
              <w:pStyle w:val="ListParagraph"/>
              <w:tabs>
                <w:tab w:val="left" w:pos="204"/>
              </w:tabs>
              <w:spacing w:before="100" w:beforeAutospacing="1" w:after="100" w:afterAutospacing="1" w:line="240" w:lineRule="auto"/>
              <w:ind w:left="204" w:right="-7" w:hanging="141"/>
              <w:jc w:val="both"/>
              <w:rPr>
                <w:rFonts w:asciiTheme="majorBidi" w:hAnsiTheme="majorBidi" w:cstheme="majorBidi"/>
                <w:lang w:val="fi-FI"/>
              </w:rPr>
            </w:pPr>
          </w:p>
          <w:p w:rsidR="00B129B0" w:rsidRPr="00B73FB1" w:rsidRDefault="00B129B0" w:rsidP="005C7807">
            <w:pPr>
              <w:pStyle w:val="ListParagraph"/>
              <w:tabs>
                <w:tab w:val="left" w:pos="204"/>
              </w:tabs>
              <w:spacing w:before="100" w:beforeAutospacing="1" w:after="100" w:afterAutospacing="1" w:line="240" w:lineRule="auto"/>
              <w:ind w:left="204" w:right="-7" w:hanging="141"/>
              <w:jc w:val="both"/>
              <w:rPr>
                <w:rFonts w:asciiTheme="majorBidi" w:hAnsiTheme="majorBidi" w:cstheme="majorBidi"/>
                <w:lang w:val="fi-FI"/>
              </w:rPr>
            </w:pPr>
          </w:p>
          <w:p w:rsidR="00B129B0" w:rsidRPr="00B73FB1" w:rsidRDefault="00B129B0" w:rsidP="005C7807">
            <w:pPr>
              <w:pStyle w:val="ListParagraph"/>
              <w:tabs>
                <w:tab w:val="left" w:pos="204"/>
              </w:tabs>
              <w:spacing w:before="100" w:beforeAutospacing="1" w:after="100" w:afterAutospacing="1" w:line="240" w:lineRule="auto"/>
              <w:ind w:left="204" w:right="-7" w:hanging="141"/>
              <w:jc w:val="both"/>
              <w:rPr>
                <w:rFonts w:asciiTheme="majorBidi" w:hAnsiTheme="majorBidi" w:cstheme="majorBidi"/>
                <w:lang w:val="fi-FI"/>
              </w:rPr>
            </w:pPr>
          </w:p>
          <w:p w:rsidR="00B129B0" w:rsidRPr="00B73FB1" w:rsidRDefault="00B129B0" w:rsidP="005C7807">
            <w:pPr>
              <w:pStyle w:val="ListParagraph"/>
              <w:numPr>
                <w:ilvl w:val="0"/>
                <w:numId w:val="12"/>
              </w:numPr>
              <w:tabs>
                <w:tab w:val="left" w:pos="204"/>
              </w:tabs>
              <w:spacing w:before="100" w:beforeAutospacing="1" w:after="100" w:afterAutospacing="1" w:line="240" w:lineRule="auto"/>
              <w:ind w:left="204" w:right="-7" w:hanging="141"/>
              <w:jc w:val="both"/>
              <w:rPr>
                <w:rFonts w:asciiTheme="majorBidi" w:hAnsiTheme="majorBidi" w:cstheme="majorBidi"/>
                <w:lang w:val="fi-FI"/>
              </w:rPr>
            </w:pPr>
            <w:r w:rsidRPr="00B73FB1">
              <w:rPr>
                <w:rFonts w:asciiTheme="majorBidi" w:hAnsiTheme="majorBidi" w:cstheme="majorBidi"/>
                <w:lang w:val="fi-FI"/>
              </w:rPr>
              <w:t>Penerimaan tanggung jawab</w:t>
            </w:r>
          </w:p>
          <w:p w:rsidR="00B129B0" w:rsidRPr="00B73FB1" w:rsidRDefault="00B129B0" w:rsidP="005C7807">
            <w:pPr>
              <w:tabs>
                <w:tab w:val="left" w:pos="204"/>
              </w:tabs>
              <w:spacing w:before="100" w:beforeAutospacing="1" w:after="100" w:afterAutospacing="1" w:line="240" w:lineRule="auto"/>
              <w:ind w:right="-7"/>
              <w:jc w:val="both"/>
              <w:rPr>
                <w:rFonts w:asciiTheme="majorBidi" w:hAnsiTheme="majorBidi" w:cstheme="majorBidi"/>
                <w:lang w:val="fi-FI"/>
              </w:rPr>
            </w:pPr>
          </w:p>
          <w:p w:rsidR="00B129B0" w:rsidRPr="00B73FB1" w:rsidRDefault="00B129B0" w:rsidP="005C7807">
            <w:pPr>
              <w:pStyle w:val="ListParagraph"/>
              <w:numPr>
                <w:ilvl w:val="0"/>
                <w:numId w:val="12"/>
              </w:numPr>
              <w:tabs>
                <w:tab w:val="left" w:pos="204"/>
              </w:tabs>
              <w:spacing w:before="100" w:beforeAutospacing="1" w:after="100" w:afterAutospacing="1" w:line="240" w:lineRule="auto"/>
              <w:ind w:left="204" w:right="-7" w:hanging="141"/>
              <w:jc w:val="both"/>
              <w:rPr>
                <w:rFonts w:asciiTheme="majorBidi" w:hAnsiTheme="majorBidi" w:cstheme="majorBidi"/>
                <w:lang w:val="fi-FI"/>
              </w:rPr>
            </w:pPr>
            <w:r w:rsidRPr="00B73FB1">
              <w:rPr>
                <w:rFonts w:asciiTheme="majorBidi" w:hAnsiTheme="majorBidi" w:cstheme="majorBidi"/>
                <w:lang w:val="fi-FI"/>
              </w:rPr>
              <w:t>Promosi</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 xml:space="preserve">pengakuan terhadap hasil dan prestasi </w:t>
            </w:r>
            <w:r w:rsidRPr="00B73FB1">
              <w:rPr>
                <w:rFonts w:asciiTheme="majorBidi" w:hAnsiTheme="majorBidi" w:cstheme="majorBidi"/>
                <w:sz w:val="22"/>
                <w:szCs w:val="22"/>
              </w:rPr>
              <w:t>pegawai.</w:t>
            </w:r>
          </w:p>
          <w:p w:rsidR="00B129B0" w:rsidRPr="00B73FB1" w:rsidRDefault="00B129B0" w:rsidP="005C7807">
            <w:pPr>
              <w:pStyle w:val="Footer"/>
              <w:tabs>
                <w:tab w:val="left" w:pos="216"/>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tanggung jawab</w:t>
            </w:r>
            <w:r w:rsidRPr="00B73FB1">
              <w:rPr>
                <w:rFonts w:asciiTheme="majorBidi" w:hAnsiTheme="majorBidi" w:cstheme="majorBidi"/>
                <w:sz w:val="22"/>
                <w:szCs w:val="22"/>
                <w:lang w:val="id-ID"/>
              </w:rPr>
              <w:t xml:space="preserve"> pegawai terhadap pekerjaanya</w:t>
            </w:r>
            <w:r w:rsidRPr="00B73FB1">
              <w:rPr>
                <w:rFonts w:asciiTheme="majorBidi" w:hAnsiTheme="majorBidi" w:cstheme="majorBidi"/>
                <w:sz w:val="22"/>
                <w:szCs w:val="22"/>
              </w:rPr>
              <w:t>.</w:t>
            </w:r>
          </w:p>
          <w:p w:rsidR="00B129B0" w:rsidRPr="00B73FB1" w:rsidRDefault="00B129B0" w:rsidP="005C7807">
            <w:pPr>
              <w:pStyle w:val="Footer"/>
              <w:tabs>
                <w:tab w:val="left" w:pos="216"/>
                <w:tab w:val="left" w:pos="2160"/>
                <w:tab w:val="left" w:pos="2585"/>
              </w:tabs>
              <w:ind w:right="34"/>
              <w:rPr>
                <w:rFonts w:asciiTheme="majorBidi" w:hAnsiTheme="majorBidi" w:cstheme="majorBidi"/>
                <w:sz w:val="22"/>
                <w:szCs w:val="22"/>
              </w:rPr>
            </w:pPr>
          </w:p>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kepuasan pegawai terkait promosi dan kebijakan lainnya</w:t>
            </w:r>
          </w:p>
          <w:p w:rsidR="00B129B0" w:rsidRPr="00B73FB1" w:rsidRDefault="00B129B0" w:rsidP="005C7807">
            <w:pPr>
              <w:pStyle w:val="Footer"/>
              <w:tabs>
                <w:tab w:val="left" w:pos="216"/>
                <w:tab w:val="left" w:pos="2160"/>
                <w:tab w:val="left" w:pos="2585"/>
              </w:tabs>
              <w:ind w:right="34"/>
              <w:rPr>
                <w:rFonts w:asciiTheme="majorBidi" w:hAnsiTheme="majorBidi" w:cstheme="majorBidi"/>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
        </w:trPr>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29B0" w:rsidRPr="00B73FB1" w:rsidRDefault="00B129B0" w:rsidP="005C7807">
            <w:pPr>
              <w:spacing w:after="0" w:line="240" w:lineRule="auto"/>
              <w:rPr>
                <w:rFonts w:asciiTheme="majorBidi" w:hAnsiTheme="majorBidi" w:cstheme="majorBidi"/>
                <w:b/>
                <w:bCs/>
                <w:lang w:val="de-DE"/>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before="100" w:beforeAutospacing="1" w:after="100" w:afterAutospacing="1" w:line="240" w:lineRule="auto"/>
              <w:jc w:val="both"/>
              <w:rPr>
                <w:rFonts w:asciiTheme="majorBidi" w:hAnsiTheme="majorBidi" w:cstheme="majorBidi"/>
                <w:b/>
                <w:i/>
                <w:lang w:eastAsia="id-ID"/>
              </w:rPr>
            </w:pPr>
            <w:r w:rsidRPr="00B73FB1">
              <w:rPr>
                <w:rFonts w:asciiTheme="majorBidi" w:hAnsiTheme="majorBidi" w:cstheme="majorBidi"/>
                <w:b/>
                <w:i/>
                <w:lang w:val="id-ID" w:eastAsia="id-ID"/>
              </w:rPr>
              <w:t xml:space="preserve">Power </w:t>
            </w:r>
            <w:r w:rsidRPr="00B73FB1">
              <w:rPr>
                <w:rFonts w:asciiTheme="majorBidi" w:hAnsiTheme="majorBidi" w:cstheme="majorBidi"/>
                <w:b/>
                <w:i/>
                <w:lang w:eastAsia="id-ID"/>
              </w:rPr>
              <w:t xml:space="preserve"> Motivation</w:t>
            </w:r>
            <w:r w:rsidRPr="00B73FB1">
              <w:rPr>
                <w:rFonts w:asciiTheme="majorBidi" w:hAnsiTheme="majorBidi" w:cstheme="majorBidi"/>
                <w:lang w:eastAsia="id-ID"/>
              </w:rPr>
              <w:t xml:space="preserve">, </w:t>
            </w:r>
          </w:p>
        </w:tc>
        <w:tc>
          <w:tcPr>
            <w:tcW w:w="1802"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tabs>
                <w:tab w:val="left" w:pos="204"/>
                <w:tab w:val="left" w:pos="426"/>
              </w:tabs>
              <w:spacing w:before="100" w:beforeAutospacing="1" w:line="240" w:lineRule="auto"/>
              <w:ind w:left="204" w:right="-7" w:hanging="141"/>
              <w:jc w:val="both"/>
              <w:rPr>
                <w:rFonts w:asciiTheme="majorBidi" w:hAnsiTheme="majorBidi" w:cstheme="majorBidi"/>
                <w:lang w:val="fi-FI"/>
              </w:rPr>
            </w:pPr>
            <w:r w:rsidRPr="00B73FB1">
              <w:rPr>
                <w:rFonts w:asciiTheme="majorBidi" w:hAnsiTheme="majorBidi" w:cstheme="majorBidi"/>
                <w:lang w:val="fi-FI"/>
              </w:rPr>
              <w:t>Potensi diri</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bCs/>
                <w:sz w:val="22"/>
                <w:szCs w:val="22"/>
                <w:lang w:val="id-ID"/>
              </w:rPr>
            </w:pPr>
            <w:r w:rsidRPr="00B73FB1">
              <w:rPr>
                <w:rFonts w:asciiTheme="majorBidi" w:hAnsiTheme="majorBidi" w:cstheme="majorBidi"/>
                <w:bCs/>
                <w:sz w:val="22"/>
                <w:szCs w:val="22"/>
                <w:lang w:val="id-ID"/>
              </w:rPr>
              <w:t>Tingkat motivasi pegawai untuk berperan penting dalam pekerjaan.</w:t>
            </w:r>
          </w:p>
          <w:p w:rsidR="00B129B0" w:rsidRPr="00B73FB1" w:rsidRDefault="00B129B0" w:rsidP="005C7807">
            <w:pPr>
              <w:pStyle w:val="Footer"/>
              <w:tabs>
                <w:tab w:val="left" w:pos="216"/>
                <w:tab w:val="left" w:pos="2160"/>
                <w:tab w:val="left" w:pos="2585"/>
              </w:tabs>
              <w:ind w:left="216" w:right="34"/>
              <w:rPr>
                <w:rFonts w:asciiTheme="majorBidi" w:hAnsiTheme="majorBidi" w:cstheme="majorBidi"/>
                <w:bCs/>
                <w:sz w:val="22"/>
                <w:szCs w:val="22"/>
                <w:lang w:val="id-ID"/>
              </w:rPr>
            </w:pPr>
          </w:p>
        </w:tc>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
        </w:trPr>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29B0" w:rsidRPr="00B73FB1" w:rsidRDefault="00B129B0" w:rsidP="005C7807">
            <w:pPr>
              <w:spacing w:after="0" w:line="240" w:lineRule="auto"/>
              <w:rPr>
                <w:rFonts w:asciiTheme="majorBidi" w:hAnsiTheme="majorBidi" w:cstheme="majorBidi"/>
                <w:b/>
                <w:bCs/>
                <w:lang w:val="de-DE"/>
              </w:rPr>
            </w:pP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before="100" w:beforeAutospacing="1" w:after="100" w:afterAutospacing="1" w:line="240" w:lineRule="auto"/>
              <w:jc w:val="both"/>
              <w:rPr>
                <w:rFonts w:asciiTheme="majorBidi" w:hAnsiTheme="majorBidi" w:cstheme="majorBidi"/>
                <w:b/>
                <w:i/>
                <w:lang w:eastAsia="id-ID"/>
              </w:rPr>
            </w:pPr>
            <w:r w:rsidRPr="00B73FB1">
              <w:rPr>
                <w:rFonts w:asciiTheme="majorBidi" w:hAnsiTheme="majorBidi" w:cstheme="majorBidi"/>
                <w:b/>
                <w:i/>
                <w:lang w:val="id-ID" w:eastAsia="id-ID"/>
              </w:rPr>
              <w:t xml:space="preserve">Affiliation </w:t>
            </w:r>
            <w:r w:rsidRPr="00B73FB1">
              <w:rPr>
                <w:rFonts w:asciiTheme="majorBidi" w:hAnsiTheme="majorBidi" w:cstheme="majorBidi"/>
                <w:b/>
                <w:i/>
                <w:lang w:eastAsia="id-ID"/>
              </w:rPr>
              <w:t xml:space="preserve"> Motivation, </w:t>
            </w:r>
          </w:p>
        </w:tc>
        <w:tc>
          <w:tcPr>
            <w:tcW w:w="1802"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tabs>
                <w:tab w:val="left" w:pos="204"/>
                <w:tab w:val="left" w:pos="426"/>
              </w:tabs>
              <w:spacing w:before="100" w:beforeAutospacing="1" w:line="240" w:lineRule="auto"/>
              <w:ind w:left="204" w:right="-7" w:hanging="141"/>
              <w:jc w:val="both"/>
              <w:rPr>
                <w:rFonts w:asciiTheme="majorBidi" w:hAnsiTheme="majorBidi" w:cstheme="majorBidi"/>
                <w:lang w:val="fi-FI"/>
              </w:rPr>
            </w:pPr>
            <w:r w:rsidRPr="00B73FB1">
              <w:rPr>
                <w:rFonts w:asciiTheme="majorBidi" w:hAnsiTheme="majorBidi" w:cstheme="majorBidi"/>
                <w:lang w:val="fi-FI"/>
              </w:rPr>
              <w:t>Hubungan Kerja</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bCs/>
                <w:sz w:val="22"/>
                <w:szCs w:val="22"/>
                <w:lang w:val="id-ID"/>
              </w:rPr>
            </w:pPr>
            <w:r w:rsidRPr="00B73FB1">
              <w:rPr>
                <w:rFonts w:asciiTheme="majorBidi" w:hAnsiTheme="majorBidi" w:cstheme="majorBidi"/>
                <w:bCs/>
                <w:sz w:val="22"/>
                <w:szCs w:val="22"/>
                <w:lang w:val="id-ID"/>
              </w:rPr>
              <w:t>Tingkat hubungan kerja antar sesama rekan kerja yang baik.</w:t>
            </w:r>
          </w:p>
          <w:p w:rsidR="00B129B0" w:rsidRPr="00B73FB1" w:rsidRDefault="00B129B0" w:rsidP="005C7807">
            <w:pPr>
              <w:pStyle w:val="Footer"/>
              <w:tabs>
                <w:tab w:val="left" w:pos="216"/>
                <w:tab w:val="left" w:pos="2160"/>
                <w:tab w:val="left" w:pos="2585"/>
              </w:tabs>
              <w:ind w:left="216" w:right="34"/>
              <w:rPr>
                <w:rFonts w:asciiTheme="majorBidi" w:hAnsiTheme="majorBidi" w:cstheme="majorBidi"/>
                <w:bCs/>
                <w:sz w:val="22"/>
                <w:szCs w:val="22"/>
                <w:lang w:val="id-ID"/>
              </w:rPr>
            </w:pPr>
          </w:p>
        </w:tc>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Skala Likert (Ordinal)*</w:t>
            </w:r>
          </w:p>
        </w:tc>
      </w:tr>
    </w:tbl>
    <w:p w:rsidR="00B129B0" w:rsidRPr="00B73FB1" w:rsidRDefault="00B129B0" w:rsidP="00B129B0">
      <w:pPr>
        <w:pStyle w:val="ListParagraph"/>
        <w:spacing w:line="240" w:lineRule="auto"/>
        <w:ind w:left="0"/>
        <w:rPr>
          <w:rFonts w:asciiTheme="majorBidi" w:hAnsiTheme="majorBidi" w:cstheme="majorBidi"/>
          <w:color w:val="000000" w:themeColor="text1"/>
          <w:lang w:val="id-ID"/>
        </w:rPr>
      </w:pPr>
    </w:p>
    <w:tbl>
      <w:tblPr>
        <w:tblW w:w="91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260"/>
        <w:gridCol w:w="2070"/>
        <w:gridCol w:w="2199"/>
        <w:gridCol w:w="741"/>
        <w:gridCol w:w="1135"/>
      </w:tblGrid>
      <w:tr w:rsidR="00B129B0" w:rsidRPr="00B73FB1" w:rsidTr="005C7807">
        <w:trPr>
          <w:trHeight w:val="70"/>
        </w:trPr>
        <w:tc>
          <w:tcPr>
            <w:tcW w:w="1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bCs/>
                <w:lang w:val="de-DE"/>
              </w:rPr>
            </w:pPr>
            <w:r w:rsidRPr="00B73FB1">
              <w:rPr>
                <w:rFonts w:asciiTheme="majorBidi" w:hAnsiTheme="majorBidi" w:cstheme="majorBidi"/>
                <w:b/>
                <w:bCs/>
                <w:lang w:val="de-DE"/>
              </w:rPr>
              <w:t>Variabel dan Konsep variabel</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ind w:left="-23"/>
              <w:jc w:val="center"/>
              <w:rPr>
                <w:rFonts w:asciiTheme="majorBidi" w:hAnsiTheme="majorBidi" w:cstheme="majorBidi"/>
                <w:b/>
              </w:rPr>
            </w:pPr>
            <w:r w:rsidRPr="00B73FB1">
              <w:rPr>
                <w:rFonts w:asciiTheme="majorBidi" w:hAnsiTheme="majorBidi" w:cstheme="majorBidi"/>
                <w:b/>
              </w:rPr>
              <w:t>Dimensi</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pStyle w:val="Footer"/>
              <w:tabs>
                <w:tab w:val="left" w:pos="34"/>
                <w:tab w:val="left" w:pos="2160"/>
                <w:tab w:val="left" w:pos="2585"/>
              </w:tabs>
              <w:ind w:left="34" w:right="34" w:hanging="142"/>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2199" w:type="dxa"/>
            <w:tcBorders>
              <w:top w:val="single" w:sz="4" w:space="0" w:color="auto"/>
              <w:left w:val="single" w:sz="4" w:space="0" w:color="auto"/>
              <w:bottom w:val="single" w:sz="4" w:space="0" w:color="auto"/>
              <w:right w:val="single" w:sz="4" w:space="0" w:color="auto"/>
            </w:tcBorders>
            <w:shd w:val="clear" w:color="auto" w:fill="D9D9D9"/>
          </w:tcPr>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p>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r w:rsidRPr="00B73FB1">
              <w:rPr>
                <w:rFonts w:asciiTheme="majorBidi" w:hAnsiTheme="majorBidi" w:cstheme="majorBidi"/>
                <w:b/>
                <w:sz w:val="22"/>
                <w:szCs w:val="22"/>
              </w:rPr>
              <w:t>Ukuran</w:t>
            </w:r>
          </w:p>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741" w:type="dxa"/>
            <w:tcBorders>
              <w:top w:val="single" w:sz="4" w:space="0" w:color="auto"/>
              <w:left w:val="single" w:sz="4" w:space="0" w:color="auto"/>
              <w:bottom w:val="single" w:sz="4" w:space="0" w:color="auto"/>
              <w:right w:val="single" w:sz="4" w:space="0" w:color="auto"/>
            </w:tcBorders>
            <w:shd w:val="clear" w:color="auto" w:fill="D9D9D9"/>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Alat Ukur</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Skala</w:t>
            </w:r>
          </w:p>
        </w:tc>
      </w:tr>
      <w:tr w:rsidR="00B129B0" w:rsidRPr="00B73FB1" w:rsidTr="005C7807">
        <w:trPr>
          <w:trHeight w:val="1005"/>
        </w:trPr>
        <w:tc>
          <w:tcPr>
            <w:tcW w:w="1733" w:type="dxa"/>
            <w:vMerge w:val="restart"/>
            <w:tcBorders>
              <w:top w:val="single" w:sz="4" w:space="0" w:color="auto"/>
              <w:left w:val="single" w:sz="4" w:space="0" w:color="auto"/>
              <w:bottom w:val="single" w:sz="4" w:space="0" w:color="auto"/>
              <w:right w:val="single" w:sz="4" w:space="0" w:color="auto"/>
            </w:tcBorders>
          </w:tcPr>
          <w:p w:rsidR="00B129B0" w:rsidRPr="00B73FB1" w:rsidRDefault="00B129B0" w:rsidP="005C7807">
            <w:pPr>
              <w:spacing w:before="120" w:line="240" w:lineRule="auto"/>
              <w:rPr>
                <w:rFonts w:asciiTheme="majorBidi" w:hAnsiTheme="majorBidi" w:cstheme="majorBidi"/>
                <w:b/>
              </w:rPr>
            </w:pPr>
            <w:r w:rsidRPr="00B73FB1">
              <w:rPr>
                <w:rFonts w:asciiTheme="majorBidi" w:hAnsiTheme="majorBidi" w:cstheme="majorBidi"/>
                <w:b/>
              </w:rPr>
              <w:t>Kompetensi</w:t>
            </w:r>
          </w:p>
          <w:p w:rsidR="00B129B0" w:rsidRPr="00B73FB1" w:rsidRDefault="00B129B0" w:rsidP="005C7807">
            <w:pPr>
              <w:spacing w:before="120" w:line="240" w:lineRule="auto"/>
              <w:rPr>
                <w:rFonts w:asciiTheme="majorBidi" w:hAnsiTheme="majorBidi" w:cstheme="majorBidi"/>
                <w:b/>
              </w:rPr>
            </w:pPr>
            <w:r w:rsidRPr="00B73FB1">
              <w:rPr>
                <w:rFonts w:asciiTheme="majorBidi" w:hAnsiTheme="majorBidi" w:cstheme="majorBidi"/>
                <w:b/>
              </w:rPr>
              <w:t>(Y)</w:t>
            </w:r>
          </w:p>
          <w:p w:rsidR="00B129B0" w:rsidRPr="00B73FB1" w:rsidRDefault="00B129B0" w:rsidP="005C7807">
            <w:pPr>
              <w:spacing w:before="120" w:line="240" w:lineRule="auto"/>
              <w:rPr>
                <w:rFonts w:asciiTheme="majorBidi" w:hAnsiTheme="majorBidi" w:cstheme="majorBidi"/>
                <w:b/>
              </w:rPr>
            </w:pPr>
          </w:p>
          <w:p w:rsidR="00B129B0" w:rsidRPr="00B73FB1" w:rsidRDefault="00B129B0" w:rsidP="005C7807">
            <w:pPr>
              <w:spacing w:line="240" w:lineRule="auto"/>
              <w:rPr>
                <w:rFonts w:asciiTheme="majorBidi" w:hAnsiTheme="majorBidi" w:cstheme="majorBidi"/>
              </w:rPr>
            </w:pPr>
            <w:r w:rsidRPr="00B73FB1">
              <w:rPr>
                <w:rFonts w:asciiTheme="majorBidi" w:hAnsiTheme="majorBidi" w:cstheme="majorBidi"/>
                <w:lang w:val="fi-FI"/>
              </w:rPr>
              <w:t xml:space="preserve">kemampuan kerja setiap </w:t>
            </w:r>
            <w:r w:rsidRPr="00B73FB1">
              <w:rPr>
                <w:rFonts w:asciiTheme="majorBidi" w:hAnsiTheme="majorBidi" w:cstheme="majorBidi"/>
                <w:lang w:val="fi-FI"/>
              </w:rPr>
              <w:lastRenderedPageBreak/>
              <w:t xml:space="preserve">individu yang mencakup aspek pengetahuan, keterampilan dan sikap kerja yang sesuai dengan standar yang ditetapkan </w:t>
            </w:r>
          </w:p>
          <w:p w:rsidR="00B129B0" w:rsidRPr="00B73FB1" w:rsidRDefault="00B129B0" w:rsidP="005C7807">
            <w:pPr>
              <w:spacing w:line="240" w:lineRule="auto"/>
              <w:rPr>
                <w:rFonts w:asciiTheme="majorBidi" w:hAnsiTheme="majorBidi" w:cstheme="majorBidi"/>
              </w:rPr>
            </w:pPr>
            <w:r w:rsidRPr="00B73FB1">
              <w:rPr>
                <w:rFonts w:asciiTheme="majorBidi" w:hAnsiTheme="majorBidi" w:cstheme="majorBidi"/>
              </w:rPr>
              <w:t>(</w:t>
            </w:r>
            <w:r w:rsidRPr="00B73FB1">
              <w:rPr>
                <w:rFonts w:asciiTheme="majorBidi" w:hAnsiTheme="majorBidi" w:cstheme="majorBidi"/>
                <w:lang w:val="fi-FI"/>
              </w:rPr>
              <w:t>UU nomor 13 tahun 2003</w:t>
            </w:r>
            <w:r w:rsidRPr="00B73FB1">
              <w:rPr>
                <w:rFonts w:asciiTheme="majorBidi" w:hAnsiTheme="majorBidi" w:cstheme="majorBidi"/>
              </w:rPr>
              <w:t>).</w:t>
            </w:r>
          </w:p>
        </w:tc>
        <w:tc>
          <w:tcPr>
            <w:tcW w:w="1260"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spacing w:before="120" w:line="240" w:lineRule="auto"/>
              <w:rPr>
                <w:rFonts w:asciiTheme="majorBidi" w:hAnsiTheme="majorBidi" w:cstheme="majorBidi"/>
              </w:rPr>
            </w:pPr>
            <w:r w:rsidRPr="00B73FB1">
              <w:rPr>
                <w:rFonts w:asciiTheme="majorBidi" w:hAnsiTheme="majorBidi" w:cstheme="majorBidi"/>
              </w:rPr>
              <w:lastRenderedPageBreak/>
              <w:t>Pengetahuan</w:t>
            </w: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pStyle w:val="ListParagraph"/>
              <w:numPr>
                <w:ilvl w:val="0"/>
                <w:numId w:val="14"/>
              </w:numPr>
              <w:tabs>
                <w:tab w:val="left" w:pos="204"/>
              </w:tabs>
              <w:spacing w:after="120" w:line="240" w:lineRule="auto"/>
              <w:ind w:left="204" w:right="-7" w:hanging="141"/>
              <w:rPr>
                <w:rFonts w:asciiTheme="majorBidi" w:hAnsiTheme="majorBidi" w:cstheme="majorBidi"/>
              </w:rPr>
            </w:pPr>
            <w:r w:rsidRPr="00B73FB1">
              <w:rPr>
                <w:rFonts w:asciiTheme="majorBidi" w:hAnsiTheme="majorBidi" w:cstheme="majorBidi"/>
              </w:rPr>
              <w:t xml:space="preserve">Pemahaman materi pelatihan terhadap pekerjaan </w:t>
            </w:r>
          </w:p>
          <w:p w:rsidR="00B129B0" w:rsidRPr="00B73FB1" w:rsidRDefault="00B129B0" w:rsidP="005C7807">
            <w:pPr>
              <w:pStyle w:val="ListParagraph"/>
              <w:tabs>
                <w:tab w:val="left" w:pos="204"/>
              </w:tabs>
              <w:spacing w:after="120" w:line="240" w:lineRule="auto"/>
              <w:ind w:left="204" w:right="-7" w:hanging="141"/>
              <w:rPr>
                <w:rFonts w:asciiTheme="majorBidi" w:hAnsiTheme="majorBidi" w:cstheme="majorBidi"/>
              </w:rPr>
            </w:pPr>
          </w:p>
          <w:p w:rsidR="00B129B0" w:rsidRPr="00B73FB1" w:rsidRDefault="00B129B0" w:rsidP="005C7807">
            <w:pPr>
              <w:pStyle w:val="ListParagraph"/>
              <w:tabs>
                <w:tab w:val="left" w:pos="204"/>
              </w:tabs>
              <w:spacing w:after="120" w:line="240" w:lineRule="auto"/>
              <w:ind w:left="204" w:right="-7" w:hanging="141"/>
              <w:rPr>
                <w:rFonts w:asciiTheme="majorBidi" w:hAnsiTheme="majorBidi" w:cstheme="majorBidi"/>
              </w:rPr>
            </w:pPr>
          </w:p>
          <w:p w:rsidR="00B129B0" w:rsidRPr="00B73FB1" w:rsidRDefault="00B129B0" w:rsidP="005C7807">
            <w:pPr>
              <w:pStyle w:val="ListParagraph"/>
              <w:numPr>
                <w:ilvl w:val="0"/>
                <w:numId w:val="14"/>
              </w:numPr>
              <w:tabs>
                <w:tab w:val="left" w:pos="204"/>
              </w:tabs>
              <w:spacing w:after="120" w:line="240" w:lineRule="auto"/>
              <w:ind w:left="204" w:right="-7" w:hanging="141"/>
              <w:rPr>
                <w:rFonts w:asciiTheme="majorBidi" w:hAnsiTheme="majorBidi" w:cstheme="majorBidi"/>
              </w:rPr>
            </w:pPr>
            <w:r w:rsidRPr="00B73FB1">
              <w:rPr>
                <w:rFonts w:asciiTheme="majorBidi" w:hAnsiTheme="majorBidi" w:cstheme="majorBidi"/>
              </w:rPr>
              <w:t xml:space="preserve">Informasi yang dimiliki karyawan </w:t>
            </w:r>
            <w:r w:rsidRPr="00B73FB1">
              <w:rPr>
                <w:rFonts w:asciiTheme="majorBidi" w:hAnsiTheme="majorBidi" w:cstheme="majorBidi"/>
              </w:rPr>
              <w:lastRenderedPageBreak/>
              <w:t>setelah mendapat pelatihan yang diikut</w:t>
            </w:r>
            <w:r w:rsidRPr="00B73FB1">
              <w:rPr>
                <w:rFonts w:asciiTheme="majorBidi" w:hAnsiTheme="majorBidi" w:cstheme="majorBidi"/>
                <w:lang w:val="id-ID"/>
              </w:rPr>
              <w:t>i.</w:t>
            </w:r>
          </w:p>
          <w:p w:rsidR="00B129B0" w:rsidRPr="00B73FB1" w:rsidRDefault="00B129B0" w:rsidP="005C7807">
            <w:pPr>
              <w:pStyle w:val="ListParagraph"/>
              <w:tabs>
                <w:tab w:val="left" w:pos="204"/>
              </w:tabs>
              <w:spacing w:after="120" w:line="240" w:lineRule="auto"/>
              <w:ind w:left="204" w:right="-7"/>
              <w:rPr>
                <w:rFonts w:asciiTheme="majorBidi" w:hAnsiTheme="majorBidi" w:cstheme="majorBidi"/>
              </w:rPr>
            </w:pPr>
          </w:p>
          <w:p w:rsidR="00B129B0" w:rsidRPr="00B73FB1" w:rsidRDefault="00B129B0" w:rsidP="005C7807">
            <w:pPr>
              <w:pStyle w:val="ListParagraph"/>
              <w:tabs>
                <w:tab w:val="left" w:pos="204"/>
              </w:tabs>
              <w:spacing w:after="120" w:line="240" w:lineRule="auto"/>
              <w:ind w:left="204" w:right="-7"/>
              <w:rPr>
                <w:rFonts w:asciiTheme="majorBidi" w:hAnsiTheme="majorBidi" w:cstheme="majorBidi"/>
              </w:rPr>
            </w:pPr>
          </w:p>
          <w:p w:rsidR="00B129B0" w:rsidRPr="00B73FB1" w:rsidRDefault="00B129B0" w:rsidP="005C7807">
            <w:pPr>
              <w:pStyle w:val="ListParagraph"/>
              <w:tabs>
                <w:tab w:val="left" w:pos="204"/>
              </w:tabs>
              <w:spacing w:after="120" w:line="240" w:lineRule="auto"/>
              <w:ind w:left="204" w:right="-7"/>
              <w:rPr>
                <w:rFonts w:asciiTheme="majorBidi" w:hAnsiTheme="majorBidi" w:cstheme="majorBidi"/>
              </w:rPr>
            </w:pPr>
          </w:p>
          <w:p w:rsidR="00B129B0" w:rsidRPr="00B73FB1" w:rsidRDefault="00B129B0" w:rsidP="005C7807">
            <w:pPr>
              <w:pStyle w:val="ListParagraph"/>
              <w:tabs>
                <w:tab w:val="left" w:pos="204"/>
              </w:tabs>
              <w:spacing w:after="120" w:line="240" w:lineRule="auto"/>
              <w:ind w:left="204" w:right="-7"/>
              <w:rPr>
                <w:rFonts w:asciiTheme="majorBidi" w:hAnsiTheme="majorBidi" w:cstheme="majorBidi"/>
              </w:rPr>
            </w:pPr>
          </w:p>
          <w:p w:rsidR="00B129B0" w:rsidRPr="00B73FB1" w:rsidRDefault="00B129B0" w:rsidP="005C7807">
            <w:pPr>
              <w:pStyle w:val="ListParagraph"/>
              <w:numPr>
                <w:ilvl w:val="0"/>
                <w:numId w:val="14"/>
              </w:numPr>
              <w:tabs>
                <w:tab w:val="left" w:pos="204"/>
              </w:tabs>
              <w:spacing w:after="120" w:line="240" w:lineRule="auto"/>
              <w:ind w:left="204" w:right="-7" w:hanging="141"/>
              <w:rPr>
                <w:rFonts w:asciiTheme="majorBidi" w:hAnsiTheme="majorBidi" w:cstheme="majorBidi"/>
              </w:rPr>
            </w:pPr>
            <w:r w:rsidRPr="00B73FB1">
              <w:rPr>
                <w:rFonts w:asciiTheme="majorBidi" w:hAnsiTheme="majorBidi" w:cstheme="majorBidi"/>
              </w:rPr>
              <w:t>penguasaan bidang kerja setelah mendapat pelatihan</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lastRenderedPageBreak/>
              <w:t xml:space="preserve">Tingkat </w:t>
            </w:r>
            <w:r w:rsidRPr="00B73FB1">
              <w:rPr>
                <w:rFonts w:asciiTheme="majorBidi" w:hAnsiTheme="majorBidi" w:cstheme="majorBidi"/>
                <w:sz w:val="22"/>
                <w:szCs w:val="22"/>
                <w:lang w:val="id-ID"/>
              </w:rPr>
              <w:t>penambahan pengetahuan yang berhubungan dengan pekerjaan.</w:t>
            </w:r>
            <w:r w:rsidRPr="00B73FB1">
              <w:rPr>
                <w:rFonts w:asciiTheme="majorBidi" w:hAnsiTheme="majorBidi" w:cstheme="majorBidi"/>
                <w:sz w:val="22"/>
                <w:szCs w:val="22"/>
              </w:rPr>
              <w:t xml:space="preserve"> </w:t>
            </w:r>
          </w:p>
          <w:p w:rsidR="00B129B0" w:rsidRPr="00B73FB1" w:rsidRDefault="00B129B0" w:rsidP="005C7807">
            <w:pPr>
              <w:pStyle w:val="Footer"/>
              <w:tabs>
                <w:tab w:val="left" w:pos="216"/>
                <w:tab w:val="left" w:pos="2160"/>
                <w:tab w:val="left" w:pos="2585"/>
              </w:tabs>
              <w:ind w:left="216" w:right="34"/>
              <w:rPr>
                <w:rFonts w:asciiTheme="majorBidi" w:hAnsiTheme="majorBidi" w:cstheme="majorBidi"/>
                <w:sz w:val="22"/>
                <w:szCs w:val="22"/>
              </w:rPr>
            </w:pPr>
          </w:p>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w:t>
            </w:r>
            <w:r w:rsidRPr="00B73FB1">
              <w:rPr>
                <w:rFonts w:asciiTheme="majorBidi" w:hAnsiTheme="majorBidi" w:cstheme="majorBidi"/>
                <w:sz w:val="22"/>
                <w:szCs w:val="22"/>
                <w:lang w:val="id-ID"/>
              </w:rPr>
              <w:t xml:space="preserve"> kebermanfaatan </w:t>
            </w:r>
            <w:r w:rsidRPr="00B73FB1">
              <w:rPr>
                <w:rFonts w:asciiTheme="majorBidi" w:hAnsiTheme="majorBidi" w:cstheme="majorBidi"/>
                <w:sz w:val="22"/>
                <w:szCs w:val="22"/>
              </w:rPr>
              <w:lastRenderedPageBreak/>
              <w:t>informasi</w:t>
            </w:r>
            <w:r w:rsidRPr="00B73FB1">
              <w:rPr>
                <w:rFonts w:asciiTheme="majorBidi" w:hAnsiTheme="majorBidi" w:cstheme="majorBidi"/>
                <w:sz w:val="22"/>
                <w:szCs w:val="22"/>
                <w:lang w:val="id-ID"/>
              </w:rPr>
              <w:t xml:space="preserve"> yang didapat dari pelatihan</w:t>
            </w:r>
            <w:r w:rsidRPr="00B73FB1">
              <w:rPr>
                <w:rFonts w:asciiTheme="majorBidi" w:hAnsiTheme="majorBidi" w:cstheme="majorBidi"/>
                <w:sz w:val="22"/>
                <w:szCs w:val="22"/>
              </w:rPr>
              <w:t xml:space="preserve"> </w:t>
            </w:r>
            <w:r w:rsidRPr="00B73FB1">
              <w:rPr>
                <w:rFonts w:asciiTheme="majorBidi" w:hAnsiTheme="majorBidi" w:cstheme="majorBidi"/>
                <w:sz w:val="22"/>
                <w:szCs w:val="22"/>
                <w:lang w:val="id-ID"/>
              </w:rPr>
              <w:t>untuk mendukung pekerjaan</w:t>
            </w:r>
          </w:p>
          <w:p w:rsidR="00B129B0" w:rsidRPr="00B73FB1" w:rsidRDefault="00B129B0" w:rsidP="005C7807">
            <w:pPr>
              <w:pStyle w:val="ListParagraph"/>
              <w:spacing w:line="240" w:lineRule="auto"/>
              <w:rPr>
                <w:rFonts w:asciiTheme="majorBidi" w:hAnsiTheme="majorBidi" w:cstheme="majorBidi"/>
              </w:rPr>
            </w:pPr>
          </w:p>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penguasaan </w:t>
            </w:r>
            <w:r w:rsidRPr="00B73FB1">
              <w:rPr>
                <w:rFonts w:asciiTheme="majorBidi" w:hAnsiTheme="majorBidi" w:cstheme="majorBidi"/>
                <w:sz w:val="22"/>
                <w:szCs w:val="22"/>
                <w:lang w:val="id-ID"/>
              </w:rPr>
              <w:t>pekerjaan</w:t>
            </w:r>
            <w:r w:rsidRPr="00B73FB1">
              <w:rPr>
                <w:rFonts w:asciiTheme="majorBidi" w:hAnsiTheme="majorBidi" w:cstheme="majorBidi"/>
                <w:sz w:val="22"/>
                <w:szCs w:val="22"/>
              </w:rPr>
              <w:t xml:space="preserve"> setelah mendapat pelatihan.</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lastRenderedPageBreak/>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120" w:line="240" w:lineRule="auto"/>
              <w:jc w:val="center"/>
              <w:rPr>
                <w:rFonts w:asciiTheme="majorBidi" w:hAnsiTheme="majorBidi" w:cstheme="majorBidi"/>
              </w:rPr>
            </w:pPr>
          </w:p>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 xml:space="preserve">Skala Likert </w:t>
            </w:r>
            <w:r w:rsidRPr="00B73FB1">
              <w:rPr>
                <w:rFonts w:asciiTheme="majorBidi" w:hAnsiTheme="majorBidi" w:cstheme="majorBidi"/>
              </w:rPr>
              <w:lastRenderedPageBreak/>
              <w:t>(Ordinal)*</w:t>
            </w:r>
          </w:p>
          <w:p w:rsidR="00B129B0" w:rsidRPr="00B73FB1" w:rsidRDefault="00B129B0" w:rsidP="005C7807">
            <w:pPr>
              <w:spacing w:after="120" w:line="240" w:lineRule="auto"/>
              <w:jc w:val="center"/>
              <w:rPr>
                <w:rFonts w:asciiTheme="majorBidi" w:hAnsiTheme="majorBidi" w:cstheme="majorBidi"/>
              </w:rPr>
            </w:pPr>
          </w:p>
          <w:p w:rsidR="00B129B0" w:rsidRPr="00B73FB1" w:rsidRDefault="00B129B0" w:rsidP="005C7807">
            <w:pPr>
              <w:spacing w:after="120" w:line="240" w:lineRule="auto"/>
              <w:jc w:val="center"/>
              <w:rPr>
                <w:rFonts w:asciiTheme="majorBidi" w:hAnsiTheme="majorBidi" w:cstheme="majorBidi"/>
              </w:rPr>
            </w:pPr>
          </w:p>
          <w:p w:rsidR="00B129B0" w:rsidRPr="00B73FB1" w:rsidRDefault="00B129B0" w:rsidP="005C7807">
            <w:pPr>
              <w:spacing w:after="120" w:line="240" w:lineRule="auto"/>
              <w:jc w:val="center"/>
              <w:rPr>
                <w:rFonts w:asciiTheme="majorBidi" w:hAnsiTheme="majorBidi" w:cstheme="majorBidi"/>
              </w:rPr>
            </w:pPr>
          </w:p>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686"/>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B129B0" w:rsidRPr="00B73FB1" w:rsidRDefault="00B129B0" w:rsidP="005C7807">
            <w:pPr>
              <w:spacing w:after="0" w:line="240" w:lineRule="auto"/>
              <w:rPr>
                <w:rFonts w:asciiTheme="majorBidi" w:hAnsiTheme="majorBidi" w:cstheme="majorBidi"/>
              </w:rPr>
            </w:pPr>
          </w:p>
        </w:tc>
        <w:tc>
          <w:tcPr>
            <w:tcW w:w="126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rPr>
                <w:rFonts w:asciiTheme="majorBidi" w:hAnsiTheme="majorBidi" w:cstheme="majorBidi"/>
              </w:rPr>
            </w:pPr>
            <w:r w:rsidRPr="00B73FB1">
              <w:rPr>
                <w:rFonts w:asciiTheme="majorBidi" w:hAnsiTheme="majorBidi" w:cstheme="majorBidi"/>
              </w:rPr>
              <w:t>keterampilan</w:t>
            </w: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pStyle w:val="ListParagraph"/>
              <w:numPr>
                <w:ilvl w:val="0"/>
                <w:numId w:val="15"/>
              </w:numPr>
              <w:tabs>
                <w:tab w:val="left" w:pos="204"/>
              </w:tabs>
              <w:autoSpaceDE w:val="0"/>
              <w:autoSpaceDN w:val="0"/>
              <w:adjustRightInd w:val="0"/>
              <w:spacing w:after="120" w:line="240" w:lineRule="auto"/>
              <w:ind w:left="204" w:right="-7" w:hanging="141"/>
              <w:rPr>
                <w:rFonts w:asciiTheme="majorBidi" w:hAnsiTheme="majorBidi" w:cstheme="majorBidi"/>
              </w:rPr>
            </w:pPr>
            <w:r w:rsidRPr="00B73FB1">
              <w:rPr>
                <w:rFonts w:asciiTheme="majorBidi" w:hAnsiTheme="majorBidi" w:cstheme="majorBidi"/>
              </w:rPr>
              <w:t>Kemampuan  dalam menyelesaikan pekerjaan</w:t>
            </w:r>
          </w:p>
          <w:p w:rsidR="00B129B0" w:rsidRPr="00B73FB1" w:rsidRDefault="00B129B0" w:rsidP="005C7807">
            <w:pPr>
              <w:pStyle w:val="ListParagraph"/>
              <w:tabs>
                <w:tab w:val="left" w:pos="204"/>
              </w:tabs>
              <w:autoSpaceDE w:val="0"/>
              <w:autoSpaceDN w:val="0"/>
              <w:adjustRightInd w:val="0"/>
              <w:spacing w:after="120" w:line="240" w:lineRule="auto"/>
              <w:ind w:left="204" w:right="-7" w:hanging="141"/>
              <w:rPr>
                <w:rFonts w:asciiTheme="majorBidi" w:hAnsiTheme="majorBidi" w:cstheme="majorBidi"/>
              </w:rPr>
            </w:pPr>
          </w:p>
          <w:p w:rsidR="00B129B0" w:rsidRPr="00B73FB1" w:rsidRDefault="00B129B0" w:rsidP="005C7807">
            <w:pPr>
              <w:pStyle w:val="ListParagraph"/>
              <w:numPr>
                <w:ilvl w:val="0"/>
                <w:numId w:val="15"/>
              </w:numPr>
              <w:tabs>
                <w:tab w:val="left" w:pos="204"/>
              </w:tabs>
              <w:autoSpaceDE w:val="0"/>
              <w:autoSpaceDN w:val="0"/>
              <w:adjustRightInd w:val="0"/>
              <w:spacing w:after="120" w:line="240" w:lineRule="auto"/>
              <w:ind w:left="204" w:right="-7" w:hanging="141"/>
              <w:rPr>
                <w:rFonts w:asciiTheme="majorBidi" w:hAnsiTheme="majorBidi" w:cstheme="majorBidi"/>
              </w:rPr>
            </w:pPr>
            <w:r w:rsidRPr="00B73FB1">
              <w:rPr>
                <w:rFonts w:asciiTheme="majorBidi" w:hAnsiTheme="majorBidi" w:cstheme="majorBidi"/>
              </w:rPr>
              <w:t>Kreativitas dalam bekerja</w:t>
            </w:r>
          </w:p>
          <w:p w:rsidR="00B129B0" w:rsidRPr="00B73FB1" w:rsidRDefault="00B129B0" w:rsidP="005C7807">
            <w:pPr>
              <w:pStyle w:val="ListParagraph"/>
              <w:tabs>
                <w:tab w:val="left" w:pos="204"/>
              </w:tabs>
              <w:autoSpaceDE w:val="0"/>
              <w:autoSpaceDN w:val="0"/>
              <w:adjustRightInd w:val="0"/>
              <w:spacing w:after="120" w:line="240" w:lineRule="auto"/>
              <w:ind w:left="204" w:right="-7" w:hanging="141"/>
              <w:rPr>
                <w:rFonts w:asciiTheme="majorBidi" w:hAnsiTheme="majorBidi" w:cstheme="majorBidi"/>
              </w:rPr>
            </w:pPr>
          </w:p>
          <w:p w:rsidR="00B129B0" w:rsidRPr="00B73FB1" w:rsidRDefault="00B129B0" w:rsidP="005C7807">
            <w:pPr>
              <w:tabs>
                <w:tab w:val="left" w:pos="204"/>
              </w:tabs>
              <w:autoSpaceDE w:val="0"/>
              <w:autoSpaceDN w:val="0"/>
              <w:adjustRightInd w:val="0"/>
              <w:spacing w:after="120" w:line="240" w:lineRule="auto"/>
              <w:ind w:right="-7"/>
              <w:rPr>
                <w:rFonts w:asciiTheme="majorBidi" w:hAnsiTheme="majorBidi" w:cstheme="majorBidi"/>
              </w:rPr>
            </w:pPr>
          </w:p>
          <w:p w:rsidR="00B129B0" w:rsidRPr="00B73FB1" w:rsidRDefault="00B129B0" w:rsidP="005C7807">
            <w:pPr>
              <w:pStyle w:val="ListParagraph"/>
              <w:numPr>
                <w:ilvl w:val="0"/>
                <w:numId w:val="15"/>
              </w:numPr>
              <w:tabs>
                <w:tab w:val="left" w:pos="204"/>
              </w:tabs>
              <w:autoSpaceDE w:val="0"/>
              <w:autoSpaceDN w:val="0"/>
              <w:adjustRightInd w:val="0"/>
              <w:spacing w:after="120" w:line="240" w:lineRule="auto"/>
              <w:ind w:left="204" w:right="-7" w:hanging="141"/>
              <w:rPr>
                <w:rFonts w:asciiTheme="majorBidi" w:hAnsiTheme="majorBidi" w:cstheme="majorBidi"/>
              </w:rPr>
            </w:pPr>
            <w:r w:rsidRPr="00B73FB1">
              <w:rPr>
                <w:rFonts w:asciiTheme="majorBidi" w:hAnsiTheme="majorBidi" w:cstheme="majorBidi"/>
              </w:rPr>
              <w:t xml:space="preserve">Ilmu hasil pelatihan dapat diaplikasikan dalam pekerjaan </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kemampuan  dalam menyelesaikan pekerjaan</w:t>
            </w:r>
          </w:p>
          <w:p w:rsidR="00B129B0" w:rsidRPr="00B73FB1" w:rsidRDefault="00B129B0" w:rsidP="005C7807">
            <w:pPr>
              <w:pStyle w:val="Footer"/>
              <w:tabs>
                <w:tab w:val="left" w:pos="216"/>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 xml:space="preserve">kemampuan berinovasi </w:t>
            </w:r>
            <w:r w:rsidRPr="00B73FB1">
              <w:rPr>
                <w:rFonts w:asciiTheme="majorBidi" w:hAnsiTheme="majorBidi" w:cstheme="majorBidi"/>
                <w:sz w:val="22"/>
                <w:szCs w:val="22"/>
              </w:rPr>
              <w:t>dalam melaksanakan pekerjaan</w:t>
            </w:r>
          </w:p>
          <w:p w:rsidR="00B129B0" w:rsidRPr="00B73FB1" w:rsidRDefault="00B129B0" w:rsidP="005C7807">
            <w:pPr>
              <w:pStyle w:val="Footer"/>
              <w:tabs>
                <w:tab w:val="left" w:pos="216"/>
                <w:tab w:val="left" w:pos="2160"/>
                <w:tab w:val="left" w:pos="2585"/>
              </w:tabs>
              <w:ind w:left="216" w:right="34"/>
              <w:rPr>
                <w:rFonts w:asciiTheme="majorBidi" w:hAnsiTheme="majorBidi" w:cstheme="majorBidi"/>
                <w:sz w:val="22"/>
                <w:szCs w:val="22"/>
              </w:rPr>
            </w:pPr>
          </w:p>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keberhasilan ilmu yang dapat diaplikasikan dalam pekerjaan.</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120" w:line="240" w:lineRule="auto"/>
              <w:jc w:val="center"/>
              <w:rPr>
                <w:rFonts w:asciiTheme="majorBidi" w:hAnsiTheme="majorBidi" w:cstheme="majorBidi"/>
              </w:rPr>
            </w:pPr>
          </w:p>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before="120" w:line="240" w:lineRule="auto"/>
              <w:jc w:val="center"/>
              <w:rPr>
                <w:rFonts w:asciiTheme="majorBidi" w:hAnsiTheme="majorBidi" w:cstheme="majorBidi"/>
              </w:rPr>
            </w:pPr>
          </w:p>
        </w:tc>
      </w:tr>
      <w:tr w:rsidR="00B129B0" w:rsidRPr="00B73FB1" w:rsidTr="005C7807">
        <w:trPr>
          <w:trHeight w:val="494"/>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B129B0" w:rsidRPr="00B73FB1" w:rsidRDefault="00B129B0" w:rsidP="005C7807">
            <w:pPr>
              <w:spacing w:after="0" w:line="240" w:lineRule="auto"/>
              <w:rPr>
                <w:rFonts w:asciiTheme="majorBidi" w:hAnsiTheme="majorBidi" w:cstheme="majorBidi"/>
              </w:rPr>
            </w:pPr>
          </w:p>
        </w:tc>
        <w:tc>
          <w:tcPr>
            <w:tcW w:w="126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rPr>
                <w:rFonts w:asciiTheme="majorBidi" w:hAnsiTheme="majorBidi" w:cstheme="majorBidi"/>
              </w:rPr>
            </w:pPr>
            <w:r w:rsidRPr="00B73FB1">
              <w:rPr>
                <w:rFonts w:asciiTheme="majorBidi" w:hAnsiTheme="majorBidi" w:cstheme="majorBidi"/>
              </w:rPr>
              <w:t>perilaku</w:t>
            </w:r>
          </w:p>
        </w:tc>
        <w:tc>
          <w:tcPr>
            <w:tcW w:w="2070"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numPr>
                <w:ilvl w:val="1"/>
                <w:numId w:val="16"/>
              </w:numPr>
              <w:tabs>
                <w:tab w:val="left" w:pos="204"/>
              </w:tabs>
              <w:spacing w:after="0" w:line="240" w:lineRule="auto"/>
              <w:ind w:left="204" w:right="-7" w:hanging="141"/>
              <w:rPr>
                <w:rFonts w:asciiTheme="majorBidi" w:hAnsiTheme="majorBidi" w:cstheme="majorBidi"/>
                <w:lang w:val="fi-FI"/>
              </w:rPr>
            </w:pPr>
            <w:r w:rsidRPr="00B73FB1">
              <w:rPr>
                <w:rFonts w:asciiTheme="majorBidi" w:hAnsiTheme="majorBidi" w:cstheme="majorBidi"/>
              </w:rPr>
              <w:t>Perilaku dalam lingkungan kerja</w:t>
            </w:r>
          </w:p>
          <w:p w:rsidR="00B129B0" w:rsidRPr="00B73FB1" w:rsidRDefault="00B129B0" w:rsidP="005C7807">
            <w:pPr>
              <w:tabs>
                <w:tab w:val="left" w:pos="204"/>
              </w:tabs>
              <w:spacing w:after="0" w:line="240" w:lineRule="auto"/>
              <w:ind w:left="204" w:right="-7"/>
              <w:rPr>
                <w:rFonts w:asciiTheme="majorBidi" w:hAnsiTheme="majorBidi" w:cstheme="majorBidi"/>
                <w:lang w:val="fi-FI"/>
              </w:rPr>
            </w:pPr>
          </w:p>
          <w:p w:rsidR="00B129B0" w:rsidRPr="00B73FB1" w:rsidRDefault="00B129B0" w:rsidP="005C7807">
            <w:pPr>
              <w:tabs>
                <w:tab w:val="left" w:pos="204"/>
              </w:tabs>
              <w:spacing w:after="0" w:line="240" w:lineRule="auto"/>
              <w:ind w:left="204" w:right="-7"/>
              <w:rPr>
                <w:rFonts w:asciiTheme="majorBidi" w:hAnsiTheme="majorBidi" w:cstheme="majorBidi"/>
                <w:lang w:val="fi-FI"/>
              </w:rPr>
            </w:pPr>
          </w:p>
          <w:p w:rsidR="00B129B0" w:rsidRPr="00B73FB1" w:rsidRDefault="00B129B0" w:rsidP="005C7807">
            <w:pPr>
              <w:tabs>
                <w:tab w:val="left" w:pos="204"/>
              </w:tabs>
              <w:spacing w:after="0" w:line="240" w:lineRule="auto"/>
              <w:ind w:left="204" w:right="-7"/>
              <w:rPr>
                <w:rFonts w:asciiTheme="majorBidi" w:hAnsiTheme="majorBidi" w:cstheme="majorBidi"/>
                <w:lang w:val="fi-FI"/>
              </w:rPr>
            </w:pPr>
          </w:p>
          <w:p w:rsidR="00B129B0" w:rsidRPr="00B73FB1" w:rsidRDefault="00B129B0" w:rsidP="005C7807">
            <w:pPr>
              <w:numPr>
                <w:ilvl w:val="1"/>
                <w:numId w:val="16"/>
              </w:numPr>
              <w:tabs>
                <w:tab w:val="left" w:pos="204"/>
              </w:tabs>
              <w:spacing w:after="0" w:line="240" w:lineRule="auto"/>
              <w:ind w:left="204" w:right="-7" w:hanging="141"/>
              <w:rPr>
                <w:rFonts w:asciiTheme="majorBidi" w:hAnsiTheme="majorBidi" w:cstheme="majorBidi"/>
                <w:lang w:val="fi-FI"/>
              </w:rPr>
            </w:pPr>
            <w:r w:rsidRPr="00B73FB1">
              <w:rPr>
                <w:rFonts w:asciiTheme="majorBidi" w:hAnsiTheme="majorBidi" w:cstheme="majorBidi"/>
              </w:rPr>
              <w:t>Konsistensi bekerja</w:t>
            </w:r>
          </w:p>
        </w:tc>
        <w:tc>
          <w:tcPr>
            <w:tcW w:w="2199" w:type="dxa"/>
            <w:tcBorders>
              <w:top w:val="single" w:sz="4" w:space="0" w:color="auto"/>
              <w:left w:val="single" w:sz="4" w:space="0" w:color="auto"/>
              <w:bottom w:val="single" w:sz="4" w:space="0" w:color="auto"/>
              <w:right w:val="single" w:sz="4" w:space="0" w:color="auto"/>
            </w:tcBorders>
          </w:tcPr>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 xml:space="preserve">pengaruh pelatihan terhadap </w:t>
            </w:r>
            <w:r w:rsidRPr="00B73FB1">
              <w:rPr>
                <w:rFonts w:asciiTheme="majorBidi" w:hAnsiTheme="majorBidi" w:cstheme="majorBidi"/>
                <w:sz w:val="22"/>
                <w:szCs w:val="22"/>
              </w:rPr>
              <w:t>perilaku pegawai di lingkungan kerja</w:t>
            </w:r>
          </w:p>
          <w:p w:rsidR="00B129B0" w:rsidRPr="00B73FB1" w:rsidRDefault="00B129B0" w:rsidP="005C7807">
            <w:pPr>
              <w:pStyle w:val="Footer"/>
              <w:tabs>
                <w:tab w:val="left" w:pos="216"/>
                <w:tab w:val="left" w:pos="2160"/>
                <w:tab w:val="left" w:pos="2585"/>
              </w:tabs>
              <w:ind w:left="216" w:right="34"/>
              <w:rPr>
                <w:rFonts w:asciiTheme="majorBidi" w:hAnsiTheme="majorBidi" w:cstheme="majorBidi"/>
                <w:sz w:val="22"/>
                <w:szCs w:val="22"/>
              </w:rPr>
            </w:pPr>
          </w:p>
          <w:p w:rsidR="00B129B0" w:rsidRPr="00B73FB1" w:rsidRDefault="00B129B0" w:rsidP="005C7807">
            <w:pPr>
              <w:pStyle w:val="Footer"/>
              <w:numPr>
                <w:ilvl w:val="0"/>
                <w:numId w:val="13"/>
              </w:numPr>
              <w:tabs>
                <w:tab w:val="left" w:pos="216"/>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konsistensi pegawai dalam bekerja.</w:t>
            </w:r>
          </w:p>
        </w:tc>
        <w:tc>
          <w:tcPr>
            <w:tcW w:w="741"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hideMark/>
          </w:tcPr>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before="120" w:line="240" w:lineRule="auto"/>
              <w:jc w:val="center"/>
              <w:rPr>
                <w:rFonts w:asciiTheme="majorBidi" w:hAnsiTheme="majorBidi" w:cstheme="majorBidi"/>
              </w:rPr>
            </w:pPr>
          </w:p>
          <w:p w:rsidR="00B129B0" w:rsidRPr="00B73FB1" w:rsidRDefault="00B129B0" w:rsidP="005C7807">
            <w:pPr>
              <w:spacing w:before="120" w:line="240" w:lineRule="auto"/>
              <w:jc w:val="center"/>
              <w:rPr>
                <w:rFonts w:asciiTheme="majorBidi" w:hAnsiTheme="majorBidi" w:cstheme="majorBidi"/>
              </w:rPr>
            </w:pPr>
            <w:r w:rsidRPr="00B73FB1">
              <w:rPr>
                <w:rFonts w:asciiTheme="majorBidi" w:hAnsiTheme="majorBidi" w:cstheme="majorBidi"/>
              </w:rPr>
              <w:t>Skala Likert (Ordinal)*</w:t>
            </w:r>
          </w:p>
        </w:tc>
      </w:tr>
    </w:tbl>
    <w:p w:rsidR="00B129B0" w:rsidRPr="00B73FB1" w:rsidRDefault="00B129B0" w:rsidP="00B129B0">
      <w:pPr>
        <w:pStyle w:val="ListParagraph"/>
        <w:spacing w:line="240" w:lineRule="auto"/>
        <w:ind w:left="0"/>
        <w:rPr>
          <w:rFonts w:asciiTheme="majorBidi" w:hAnsiTheme="majorBidi" w:cstheme="majorBidi"/>
          <w:color w:val="000000" w:themeColor="text1"/>
          <w:lang w:val="id-ID"/>
        </w:rPr>
      </w:pPr>
    </w:p>
    <w:p w:rsidR="00B129B0" w:rsidRPr="00B73FB1" w:rsidRDefault="00B129B0" w:rsidP="00B129B0">
      <w:pPr>
        <w:pStyle w:val="ListParagraph"/>
        <w:spacing w:line="240" w:lineRule="auto"/>
        <w:ind w:left="0"/>
        <w:rPr>
          <w:rFonts w:asciiTheme="majorBidi" w:hAnsiTheme="majorBidi" w:cstheme="majorBidi"/>
          <w:color w:val="000000" w:themeColor="text1"/>
          <w:lang w:val="id-ID"/>
        </w:rPr>
      </w:pPr>
      <w:r w:rsidRPr="00B73FB1">
        <w:rPr>
          <w:rFonts w:asciiTheme="majorBidi" w:hAnsiTheme="majorBidi" w:cstheme="majorBidi"/>
          <w:lang w:val="id-ID"/>
        </w:rPr>
        <w:t xml:space="preserve"> </w:t>
      </w:r>
    </w:p>
    <w:tbl>
      <w:tblPr>
        <w:tblW w:w="91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260"/>
        <w:gridCol w:w="2070"/>
        <w:gridCol w:w="2199"/>
        <w:gridCol w:w="741"/>
        <w:gridCol w:w="1135"/>
      </w:tblGrid>
      <w:tr w:rsidR="00B129B0" w:rsidRPr="00B73FB1" w:rsidTr="005C7807">
        <w:trPr>
          <w:trHeight w:val="70"/>
        </w:trPr>
        <w:tc>
          <w:tcPr>
            <w:tcW w:w="1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bCs/>
                <w:lang w:val="de-DE"/>
              </w:rPr>
            </w:pPr>
            <w:r w:rsidRPr="00B73FB1">
              <w:rPr>
                <w:rFonts w:asciiTheme="majorBidi" w:hAnsiTheme="majorBidi" w:cstheme="majorBidi"/>
                <w:b/>
                <w:bCs/>
                <w:lang w:val="de-DE"/>
              </w:rPr>
              <w:t>Variabel dan Konsep variabel</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ind w:left="-23"/>
              <w:jc w:val="center"/>
              <w:rPr>
                <w:rFonts w:asciiTheme="majorBidi" w:hAnsiTheme="majorBidi" w:cstheme="majorBidi"/>
                <w:b/>
              </w:rPr>
            </w:pPr>
            <w:r w:rsidRPr="00B73FB1">
              <w:rPr>
                <w:rFonts w:asciiTheme="majorBidi" w:hAnsiTheme="majorBidi" w:cstheme="majorBidi"/>
                <w:b/>
              </w:rPr>
              <w:t>Dimensi</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pStyle w:val="Footer"/>
              <w:tabs>
                <w:tab w:val="left" w:pos="34"/>
                <w:tab w:val="left" w:pos="2160"/>
                <w:tab w:val="left" w:pos="2585"/>
              </w:tabs>
              <w:ind w:left="34" w:right="34" w:hanging="142"/>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2199" w:type="dxa"/>
            <w:tcBorders>
              <w:top w:val="single" w:sz="4" w:space="0" w:color="auto"/>
              <w:left w:val="single" w:sz="4" w:space="0" w:color="auto"/>
              <w:bottom w:val="single" w:sz="4" w:space="0" w:color="auto"/>
              <w:right w:val="single" w:sz="4" w:space="0" w:color="auto"/>
            </w:tcBorders>
            <w:shd w:val="clear" w:color="auto" w:fill="D9D9D9"/>
          </w:tcPr>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p>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r w:rsidRPr="00B73FB1">
              <w:rPr>
                <w:rFonts w:asciiTheme="majorBidi" w:hAnsiTheme="majorBidi" w:cstheme="majorBidi"/>
                <w:b/>
                <w:sz w:val="22"/>
                <w:szCs w:val="22"/>
              </w:rPr>
              <w:t>Ukuran</w:t>
            </w:r>
          </w:p>
          <w:p w:rsidR="00B129B0" w:rsidRPr="00B73FB1" w:rsidRDefault="00B129B0" w:rsidP="005C7807">
            <w:pPr>
              <w:pStyle w:val="Footer"/>
              <w:tabs>
                <w:tab w:val="left" w:pos="34"/>
                <w:tab w:val="left" w:pos="2160"/>
                <w:tab w:val="left" w:pos="2585"/>
              </w:tabs>
              <w:ind w:left="34" w:right="34" w:hanging="34"/>
              <w:jc w:val="center"/>
              <w:rPr>
                <w:rFonts w:asciiTheme="majorBidi" w:hAnsiTheme="majorBidi" w:cstheme="majorBidi"/>
                <w:b/>
                <w:sz w:val="22"/>
                <w:szCs w:val="22"/>
              </w:rPr>
            </w:pPr>
            <w:r w:rsidRPr="00B73FB1">
              <w:rPr>
                <w:rFonts w:asciiTheme="majorBidi" w:hAnsiTheme="majorBidi" w:cstheme="majorBidi"/>
                <w:b/>
                <w:sz w:val="22"/>
                <w:szCs w:val="22"/>
              </w:rPr>
              <w:t>Indikator</w:t>
            </w:r>
          </w:p>
        </w:tc>
        <w:tc>
          <w:tcPr>
            <w:tcW w:w="741" w:type="dxa"/>
            <w:tcBorders>
              <w:top w:val="single" w:sz="4" w:space="0" w:color="auto"/>
              <w:left w:val="single" w:sz="4" w:space="0" w:color="auto"/>
              <w:bottom w:val="single" w:sz="4" w:space="0" w:color="auto"/>
              <w:right w:val="single" w:sz="4" w:space="0" w:color="auto"/>
            </w:tcBorders>
            <w:shd w:val="clear" w:color="auto" w:fill="D9D9D9"/>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Alat Ukur</w:t>
            </w:r>
          </w:p>
        </w:tc>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Skala</w:t>
            </w:r>
          </w:p>
        </w:tc>
      </w:tr>
      <w:tr w:rsidR="00B129B0" w:rsidRPr="00B73FB1" w:rsidTr="005C7807">
        <w:trPr>
          <w:trHeight w:val="70"/>
        </w:trPr>
        <w:tc>
          <w:tcPr>
            <w:tcW w:w="1733" w:type="dxa"/>
            <w:vMerge w:val="restart"/>
            <w:tcBorders>
              <w:top w:val="single" w:sz="4" w:space="0" w:color="auto"/>
              <w:left w:val="single" w:sz="4" w:space="0" w:color="auto"/>
              <w:right w:val="single" w:sz="4" w:space="0" w:color="auto"/>
            </w:tcBorders>
            <w:shd w:val="clear" w:color="auto" w:fill="FFFFFF" w:themeFill="background1"/>
            <w:vAlign w:val="center"/>
          </w:tcPr>
          <w:p w:rsidR="00B129B0" w:rsidRPr="00B73FB1" w:rsidRDefault="00B129B0" w:rsidP="005C7807">
            <w:pPr>
              <w:spacing w:before="120" w:line="240" w:lineRule="auto"/>
              <w:jc w:val="center"/>
              <w:rPr>
                <w:rFonts w:asciiTheme="majorBidi" w:hAnsiTheme="majorBidi" w:cstheme="majorBidi"/>
                <w:b/>
                <w:bCs/>
              </w:rPr>
            </w:pPr>
            <w:r w:rsidRPr="00B73FB1">
              <w:rPr>
                <w:rFonts w:asciiTheme="majorBidi" w:hAnsiTheme="majorBidi" w:cstheme="majorBidi"/>
              </w:rPr>
              <w:lastRenderedPageBreak/>
              <w:t xml:space="preserve"> </w:t>
            </w:r>
            <w:r w:rsidRPr="00B73FB1">
              <w:rPr>
                <w:rFonts w:asciiTheme="majorBidi" w:hAnsiTheme="majorBidi" w:cstheme="majorBidi"/>
                <w:b/>
                <w:bCs/>
              </w:rPr>
              <w:t>Kinerja Pegawai</w:t>
            </w:r>
          </w:p>
          <w:p w:rsidR="00B129B0" w:rsidRPr="00B73FB1" w:rsidRDefault="00B129B0" w:rsidP="005C7807">
            <w:pPr>
              <w:spacing w:before="120" w:line="240" w:lineRule="auto"/>
              <w:jc w:val="center"/>
              <w:rPr>
                <w:rFonts w:asciiTheme="majorBidi" w:hAnsiTheme="majorBidi" w:cstheme="majorBidi"/>
                <w:b/>
                <w:bCs/>
                <w:lang w:val="fi-FI"/>
              </w:rPr>
            </w:pPr>
            <w:r w:rsidRPr="00B73FB1">
              <w:rPr>
                <w:rFonts w:asciiTheme="majorBidi" w:hAnsiTheme="majorBidi" w:cstheme="majorBidi"/>
                <w:b/>
                <w:bCs/>
              </w:rPr>
              <w:t>( Z)</w:t>
            </w:r>
          </w:p>
          <w:p w:rsidR="00B129B0" w:rsidRPr="00B73FB1" w:rsidRDefault="00B129B0" w:rsidP="005C7807">
            <w:pPr>
              <w:spacing w:line="240" w:lineRule="auto"/>
              <w:jc w:val="center"/>
              <w:rPr>
                <w:rFonts w:asciiTheme="majorBidi" w:hAnsiTheme="majorBidi" w:cstheme="majorBidi"/>
                <w:b/>
                <w:bCs/>
                <w:lang w:val="de-DE"/>
              </w:rPr>
            </w:pPr>
          </w:p>
          <w:p w:rsidR="00B129B0" w:rsidRPr="00B73FB1" w:rsidRDefault="00B129B0" w:rsidP="005C7807">
            <w:pPr>
              <w:spacing w:line="240" w:lineRule="auto"/>
              <w:jc w:val="center"/>
              <w:rPr>
                <w:rFonts w:asciiTheme="majorBidi" w:hAnsiTheme="majorBidi" w:cstheme="majorBidi"/>
                <w:b/>
                <w:bCs/>
                <w:lang w:val="de-DE"/>
              </w:rPr>
            </w:pPr>
          </w:p>
          <w:p w:rsidR="00B129B0" w:rsidRPr="00B73FB1" w:rsidRDefault="00B129B0" w:rsidP="005C7807">
            <w:pPr>
              <w:pStyle w:val="Default"/>
              <w:spacing w:after="202"/>
              <w:rPr>
                <w:rFonts w:asciiTheme="majorBidi" w:hAnsiTheme="majorBidi" w:cstheme="majorBidi"/>
                <w:sz w:val="22"/>
                <w:szCs w:val="22"/>
              </w:rPr>
            </w:pPr>
            <w:r w:rsidRPr="00B73FB1">
              <w:rPr>
                <w:rFonts w:asciiTheme="majorBidi" w:hAnsiTheme="majorBidi" w:cstheme="majorBidi"/>
                <w:sz w:val="22"/>
                <w:szCs w:val="22"/>
              </w:rPr>
              <w:t xml:space="preserve">Kinerja adalah hasil kerja yang dicapai oleh setiap PNS pada satuan organisasi sesuai dengan sasaran kerja pegawai dan perilaku kerja. </w:t>
            </w:r>
          </w:p>
          <w:p w:rsidR="00B129B0" w:rsidRPr="00B73FB1" w:rsidRDefault="00B129B0" w:rsidP="005C7807">
            <w:pPr>
              <w:pStyle w:val="ListParagraph"/>
              <w:spacing w:line="240" w:lineRule="auto"/>
              <w:ind w:left="0"/>
              <w:rPr>
                <w:rFonts w:asciiTheme="majorBidi" w:hAnsiTheme="majorBidi" w:cstheme="majorBidi"/>
              </w:rPr>
            </w:pPr>
            <w:r w:rsidRPr="00B73FB1">
              <w:rPr>
                <w:rFonts w:asciiTheme="majorBidi" w:hAnsiTheme="majorBidi" w:cstheme="majorBidi"/>
              </w:rPr>
              <w:t>(PP No 46 tahun 2011)</w:t>
            </w:r>
          </w:p>
          <w:p w:rsidR="00B129B0" w:rsidRPr="00B73FB1" w:rsidRDefault="00B129B0" w:rsidP="005C7807">
            <w:pPr>
              <w:spacing w:line="240" w:lineRule="auto"/>
              <w:rPr>
                <w:rFonts w:asciiTheme="majorBidi" w:hAnsiTheme="majorBidi" w:cstheme="majorBidi"/>
                <w:b/>
                <w:bCs/>
                <w:lang w:val="de-DE"/>
              </w:rPr>
            </w:pPr>
            <w:r w:rsidRPr="00B73FB1">
              <w:rPr>
                <w:rFonts w:asciiTheme="majorBidi" w:hAnsiTheme="majorBidi" w:cstheme="majorBid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29B0" w:rsidRPr="00B73FB1" w:rsidRDefault="00B129B0" w:rsidP="005C7807">
            <w:pPr>
              <w:spacing w:before="120" w:line="240" w:lineRule="auto"/>
              <w:ind w:left="-15"/>
              <w:rPr>
                <w:rFonts w:asciiTheme="majorBidi" w:hAnsiTheme="majorBidi" w:cstheme="majorBidi"/>
                <w:i/>
                <w:iCs/>
              </w:rPr>
            </w:pPr>
            <w:r w:rsidRPr="00B73FB1">
              <w:rPr>
                <w:rFonts w:asciiTheme="majorBidi" w:hAnsiTheme="majorBidi" w:cstheme="majorBidi"/>
              </w:rPr>
              <w:t>Kualitas hasil pekerjaan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numPr>
                <w:ilvl w:val="0"/>
                <w:numId w:val="17"/>
              </w:numPr>
              <w:spacing w:after="0" w:line="240" w:lineRule="auto"/>
              <w:ind w:left="312" w:hanging="357"/>
              <w:rPr>
                <w:rFonts w:asciiTheme="majorBidi" w:hAnsiTheme="majorBidi" w:cstheme="majorBidi"/>
                <w:lang w:val="de-DE"/>
              </w:rPr>
            </w:pPr>
            <w:r w:rsidRPr="00B73FB1">
              <w:rPr>
                <w:rFonts w:asciiTheme="majorBidi" w:hAnsiTheme="majorBidi" w:cstheme="majorBidi"/>
              </w:rPr>
              <w:t>Penyelesaian pekerjaan</w:t>
            </w:r>
          </w:p>
          <w:p w:rsidR="00B129B0" w:rsidRPr="00B73FB1" w:rsidRDefault="00B129B0" w:rsidP="005C7807">
            <w:pPr>
              <w:spacing w:line="240" w:lineRule="auto"/>
              <w:rPr>
                <w:rFonts w:asciiTheme="majorBidi" w:hAnsiTheme="majorBidi" w:cstheme="majorBidi"/>
                <w:lang w:val="de-DE"/>
              </w:rPr>
            </w:pPr>
          </w:p>
          <w:p w:rsidR="00B129B0" w:rsidRPr="00B73FB1" w:rsidRDefault="00B129B0" w:rsidP="005C7807">
            <w:pPr>
              <w:spacing w:line="240" w:lineRule="auto"/>
              <w:rPr>
                <w:rFonts w:asciiTheme="majorBidi" w:hAnsiTheme="majorBidi" w:cstheme="majorBidi"/>
                <w:lang w:val="de-DE"/>
              </w:rPr>
            </w:pPr>
          </w:p>
          <w:p w:rsidR="00B129B0" w:rsidRPr="00B73FB1" w:rsidRDefault="00B129B0" w:rsidP="005C7807">
            <w:pPr>
              <w:pStyle w:val="ListParagraph"/>
              <w:numPr>
                <w:ilvl w:val="0"/>
                <w:numId w:val="17"/>
              </w:numPr>
              <w:spacing w:after="0" w:line="240" w:lineRule="auto"/>
              <w:ind w:left="317"/>
              <w:rPr>
                <w:rFonts w:asciiTheme="majorBidi" w:hAnsiTheme="majorBidi" w:cstheme="majorBidi"/>
                <w:iCs/>
                <w:lang w:val="fi-FI"/>
              </w:rPr>
            </w:pPr>
            <w:r w:rsidRPr="00B73FB1">
              <w:rPr>
                <w:rFonts w:asciiTheme="majorBidi" w:hAnsiTheme="majorBidi" w:cstheme="majorBidi"/>
                <w:color w:val="000000"/>
                <w:lang w:val="fi-FI"/>
              </w:rPr>
              <w:t>Teliti</w:t>
            </w:r>
          </w:p>
          <w:p w:rsidR="00B129B0" w:rsidRPr="00B73FB1" w:rsidRDefault="00B129B0" w:rsidP="005C7807">
            <w:pPr>
              <w:pStyle w:val="ListParagraph"/>
              <w:spacing w:line="240" w:lineRule="auto"/>
              <w:rPr>
                <w:rFonts w:asciiTheme="majorBidi" w:hAnsiTheme="majorBidi" w:cstheme="majorBidi"/>
                <w:iCs/>
                <w:lang w:val="fi-FI"/>
              </w:rPr>
            </w:pPr>
          </w:p>
          <w:p w:rsidR="00B129B0" w:rsidRPr="00B73FB1" w:rsidRDefault="00B129B0" w:rsidP="005C7807">
            <w:pPr>
              <w:spacing w:after="120" w:line="240" w:lineRule="auto"/>
              <w:rPr>
                <w:rFonts w:asciiTheme="majorBidi" w:hAnsiTheme="majorBidi" w:cstheme="majorBidi"/>
                <w:iCs/>
                <w:lang w:val="fi-FI"/>
              </w:rPr>
            </w:pPr>
          </w:p>
          <w:p w:rsidR="00B129B0" w:rsidRPr="00B73FB1" w:rsidRDefault="00B129B0" w:rsidP="005C7807">
            <w:pPr>
              <w:pStyle w:val="ListParagraph"/>
              <w:numPr>
                <w:ilvl w:val="0"/>
                <w:numId w:val="17"/>
              </w:numPr>
              <w:spacing w:after="120" w:line="240" w:lineRule="auto"/>
              <w:ind w:left="317"/>
              <w:rPr>
                <w:rFonts w:asciiTheme="majorBidi" w:hAnsiTheme="majorBidi" w:cstheme="majorBidi"/>
                <w:lang w:val="de-DE"/>
              </w:rPr>
            </w:pPr>
            <w:r w:rsidRPr="00B73FB1">
              <w:rPr>
                <w:rFonts w:asciiTheme="majorBidi" w:hAnsiTheme="majorBidi" w:cstheme="majorBidi"/>
                <w:color w:val="000000"/>
                <w:lang w:val="fi-FI"/>
              </w:rPr>
              <w:t xml:space="preserve">Hasil pekerjaan </w:t>
            </w:r>
          </w:p>
          <w:p w:rsidR="00B129B0" w:rsidRPr="00B73FB1" w:rsidRDefault="00B129B0" w:rsidP="005C7807">
            <w:pPr>
              <w:spacing w:after="0" w:line="240" w:lineRule="auto"/>
              <w:rPr>
                <w:rFonts w:asciiTheme="majorBidi" w:hAnsiTheme="majorBidi" w:cstheme="majorBidi"/>
                <w:lang w:val="de-DE"/>
              </w:rPr>
            </w:pPr>
          </w:p>
          <w:p w:rsidR="00B129B0" w:rsidRPr="00B73FB1" w:rsidRDefault="00B129B0" w:rsidP="005C7807">
            <w:pPr>
              <w:spacing w:after="0" w:line="240" w:lineRule="auto"/>
              <w:rPr>
                <w:rFonts w:asciiTheme="majorBidi" w:hAnsiTheme="majorBidi" w:cstheme="majorBidi"/>
                <w:lang w:val="de-DE"/>
              </w:rPr>
            </w:pPr>
          </w:p>
          <w:p w:rsidR="00B129B0" w:rsidRPr="00B73FB1" w:rsidRDefault="00B129B0" w:rsidP="005C7807">
            <w:pPr>
              <w:spacing w:after="0" w:line="240" w:lineRule="auto"/>
              <w:rPr>
                <w:rFonts w:asciiTheme="majorBidi" w:hAnsiTheme="majorBidi" w:cstheme="majorBidi"/>
                <w:lang w:val="de-DE"/>
              </w:rPr>
            </w:pPr>
          </w:p>
          <w:p w:rsidR="00B129B0" w:rsidRPr="00B73FB1" w:rsidRDefault="00B129B0" w:rsidP="005C7807">
            <w:pPr>
              <w:spacing w:after="0" w:line="240" w:lineRule="auto"/>
              <w:rPr>
                <w:rFonts w:asciiTheme="majorBidi" w:hAnsiTheme="majorBidi" w:cstheme="majorBidi"/>
                <w:lang w:val="de-DE"/>
              </w:rPr>
            </w:pPr>
          </w:p>
          <w:p w:rsidR="00B129B0" w:rsidRPr="00B73FB1" w:rsidRDefault="00B129B0" w:rsidP="005C7807">
            <w:pPr>
              <w:pStyle w:val="BodyText"/>
              <w:numPr>
                <w:ilvl w:val="0"/>
                <w:numId w:val="17"/>
              </w:numPr>
              <w:spacing w:before="120"/>
              <w:ind w:left="317"/>
              <w:rPr>
                <w:rFonts w:asciiTheme="majorBidi" w:eastAsia="Batang" w:hAnsiTheme="majorBidi" w:cstheme="majorBidi"/>
                <w:sz w:val="22"/>
                <w:szCs w:val="22"/>
                <w:lang w:val="fi-FI"/>
              </w:rPr>
            </w:pPr>
            <w:r w:rsidRPr="00B73FB1">
              <w:rPr>
                <w:rFonts w:asciiTheme="majorBidi" w:hAnsiTheme="majorBidi" w:cstheme="majorBidi"/>
                <w:sz w:val="22"/>
                <w:szCs w:val="22"/>
              </w:rPr>
              <w:t>Kemampuan  memberikan pelayanan</w:t>
            </w:r>
          </w:p>
          <w:p w:rsidR="00B129B0" w:rsidRPr="00B73FB1" w:rsidRDefault="00B129B0" w:rsidP="005C7807">
            <w:pPr>
              <w:pStyle w:val="BodyText"/>
              <w:spacing w:before="120"/>
              <w:rPr>
                <w:rFonts w:asciiTheme="majorBidi" w:hAnsiTheme="majorBidi" w:cstheme="majorBidi"/>
                <w:sz w:val="22"/>
                <w:szCs w:val="22"/>
                <w:lang w:val="de-DE"/>
              </w:rPr>
            </w:pP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lang w:val="id-ID"/>
              </w:rPr>
            </w:pPr>
            <w:r w:rsidRPr="00B73FB1">
              <w:rPr>
                <w:rFonts w:asciiTheme="majorBidi" w:hAnsiTheme="majorBidi" w:cstheme="majorBidi"/>
                <w:sz w:val="22"/>
                <w:szCs w:val="22"/>
              </w:rPr>
              <w:t>Tingkat</w:t>
            </w:r>
            <w:r w:rsidRPr="00B73FB1">
              <w:rPr>
                <w:rFonts w:asciiTheme="majorBidi" w:hAnsiTheme="majorBidi" w:cstheme="majorBidi"/>
                <w:sz w:val="22"/>
                <w:szCs w:val="22"/>
                <w:lang w:val="id-ID"/>
              </w:rPr>
              <w:t xml:space="preserve"> kemampuan</w:t>
            </w:r>
            <w:r w:rsidRPr="00B73FB1">
              <w:rPr>
                <w:rFonts w:asciiTheme="majorBidi" w:hAnsiTheme="majorBidi" w:cstheme="majorBidi"/>
                <w:sz w:val="22"/>
                <w:szCs w:val="22"/>
              </w:rPr>
              <w:t xml:space="preserve"> menyelesaikan pekerjaan dengan baik</w:t>
            </w:r>
            <w:r w:rsidRPr="00B73FB1">
              <w:rPr>
                <w:rFonts w:asciiTheme="majorBidi" w:hAnsiTheme="majorBidi" w:cstheme="majorBidi"/>
                <w:sz w:val="22"/>
                <w:szCs w:val="22"/>
                <w:lang w:val="id-ID"/>
              </w:rPr>
              <w:t xml:space="preserve"> sesuai SOP.</w:t>
            </w:r>
          </w:p>
          <w:p w:rsidR="00B129B0" w:rsidRPr="00B73FB1" w:rsidRDefault="00B129B0" w:rsidP="005C7807">
            <w:pPr>
              <w:pStyle w:val="Footer"/>
              <w:tabs>
                <w:tab w:val="left" w:pos="34"/>
                <w:tab w:val="left" w:pos="2160"/>
                <w:tab w:val="left" w:pos="2585"/>
              </w:tabs>
              <w:ind w:left="216" w:right="34"/>
              <w:rPr>
                <w:rFonts w:asciiTheme="majorBidi" w:hAnsiTheme="majorBidi" w:cstheme="majorBidi"/>
                <w:sz w:val="22"/>
                <w:szCs w:val="22"/>
                <w:lang w:val="id-ID"/>
              </w:rPr>
            </w:pPr>
          </w:p>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rPr>
              <w:t>Tingkat ketelitian dalam bekerja</w:t>
            </w:r>
          </w:p>
          <w:p w:rsidR="00B129B0" w:rsidRPr="00B73FB1" w:rsidRDefault="00B129B0" w:rsidP="005C7807">
            <w:pPr>
              <w:pStyle w:val="Footer"/>
              <w:tabs>
                <w:tab w:val="left" w:pos="34"/>
                <w:tab w:val="left" w:pos="2160"/>
                <w:tab w:val="left" w:pos="2585"/>
              </w:tabs>
              <w:ind w:left="216" w:right="34" w:hanging="216"/>
              <w:rPr>
                <w:rFonts w:asciiTheme="majorBidi" w:hAnsiTheme="majorBidi" w:cstheme="majorBidi"/>
                <w:sz w:val="22"/>
                <w:szCs w:val="22"/>
              </w:rPr>
            </w:pPr>
          </w:p>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rPr>
              <w:t>Tingkat hasil pekerjaan yang dapat diterima oleh atasan</w:t>
            </w:r>
          </w:p>
          <w:p w:rsidR="00B129B0" w:rsidRPr="00B73FB1" w:rsidRDefault="00B129B0" w:rsidP="005C7807">
            <w:pPr>
              <w:pStyle w:val="Footer"/>
              <w:tabs>
                <w:tab w:val="left" w:pos="34"/>
                <w:tab w:val="left" w:pos="2160"/>
                <w:tab w:val="left" w:pos="2585"/>
              </w:tabs>
              <w:ind w:left="216" w:right="34" w:hanging="216"/>
              <w:rPr>
                <w:rFonts w:asciiTheme="majorBidi" w:hAnsiTheme="majorBidi" w:cstheme="majorBidi"/>
                <w:sz w:val="22"/>
                <w:szCs w:val="22"/>
              </w:rPr>
            </w:pPr>
          </w:p>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rPr>
              <w:t>Tingkat kemampuan dalam memberikan pelayanan  sesuai dengan SOP</w:t>
            </w:r>
          </w:p>
          <w:p w:rsidR="00B129B0" w:rsidRPr="00B73FB1" w:rsidRDefault="00B129B0" w:rsidP="005C7807">
            <w:pPr>
              <w:pStyle w:val="Footer"/>
              <w:tabs>
                <w:tab w:val="left" w:pos="34"/>
                <w:tab w:val="left" w:pos="2160"/>
                <w:tab w:val="left" w:pos="2585"/>
              </w:tabs>
              <w:ind w:left="216" w:right="34" w:hanging="216"/>
              <w:rPr>
                <w:rFonts w:asciiTheme="majorBidi" w:hAnsiTheme="majorBidi" w:cstheme="majorBidi"/>
                <w:sz w:val="22"/>
                <w:szCs w:val="22"/>
              </w:rPr>
            </w:pPr>
          </w:p>
          <w:p w:rsidR="00B129B0" w:rsidRPr="00B73FB1" w:rsidRDefault="00B129B0" w:rsidP="005C7807">
            <w:pPr>
              <w:pStyle w:val="Footer"/>
              <w:tabs>
                <w:tab w:val="left" w:pos="34"/>
                <w:tab w:val="left" w:pos="2160"/>
                <w:tab w:val="left" w:pos="2585"/>
              </w:tabs>
              <w:ind w:left="216" w:right="34"/>
              <w:rPr>
                <w:rFonts w:asciiTheme="majorBidi" w:hAnsiTheme="majorBidi" w:cstheme="majorBidi"/>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29B0" w:rsidRPr="00B73FB1" w:rsidRDefault="00B129B0" w:rsidP="005C7807">
            <w:pPr>
              <w:tabs>
                <w:tab w:val="center" w:pos="459"/>
              </w:tabs>
              <w:spacing w:after="120" w:line="240" w:lineRule="auto"/>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tabs>
                <w:tab w:val="center" w:pos="459"/>
              </w:tabs>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120" w:line="240" w:lineRule="auto"/>
              <w:jc w:val="center"/>
              <w:rPr>
                <w:rFonts w:asciiTheme="majorBidi" w:hAnsiTheme="majorBidi" w:cstheme="majorBidi"/>
              </w:rPr>
            </w:pPr>
          </w:p>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
        </w:trPr>
        <w:tc>
          <w:tcPr>
            <w:tcW w:w="1733" w:type="dxa"/>
            <w:vMerge/>
            <w:tcBorders>
              <w:left w:val="single" w:sz="4" w:space="0" w:color="auto"/>
              <w:right w:val="single" w:sz="4" w:space="0" w:color="auto"/>
            </w:tcBorders>
            <w:vAlign w:val="center"/>
            <w:hideMark/>
          </w:tcPr>
          <w:p w:rsidR="00B129B0" w:rsidRPr="00B73FB1" w:rsidRDefault="00B129B0" w:rsidP="005C7807">
            <w:pPr>
              <w:spacing w:after="0" w:line="240" w:lineRule="auto"/>
              <w:rPr>
                <w:rFonts w:asciiTheme="majorBidi" w:hAnsiTheme="majorBidi" w:cstheme="majorBidi"/>
                <w:b/>
                <w:bCs/>
                <w:lang w:val="de-DE"/>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29B0" w:rsidRPr="00B73FB1" w:rsidRDefault="00B129B0" w:rsidP="005C7807">
            <w:pPr>
              <w:pStyle w:val="Title"/>
              <w:spacing w:before="120" w:line="240" w:lineRule="auto"/>
              <w:jc w:val="left"/>
              <w:rPr>
                <w:rFonts w:asciiTheme="majorBidi" w:hAnsiTheme="majorBidi" w:cstheme="majorBidi"/>
                <w:b w:val="0"/>
                <w:sz w:val="22"/>
                <w:szCs w:val="22"/>
              </w:rPr>
            </w:pPr>
            <w:r w:rsidRPr="00B73FB1">
              <w:rPr>
                <w:rFonts w:asciiTheme="majorBidi" w:hAnsiTheme="majorBidi" w:cstheme="majorBidi"/>
                <w:b w:val="0"/>
                <w:sz w:val="22"/>
                <w:szCs w:val="22"/>
              </w:rPr>
              <w:t>Waktu</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numPr>
                <w:ilvl w:val="0"/>
                <w:numId w:val="18"/>
              </w:numPr>
              <w:spacing w:before="120" w:after="120" w:line="240" w:lineRule="auto"/>
              <w:ind w:left="176" w:hanging="141"/>
              <w:rPr>
                <w:rFonts w:asciiTheme="majorBidi" w:hAnsiTheme="majorBidi" w:cstheme="majorBidi"/>
              </w:rPr>
            </w:pPr>
            <w:r w:rsidRPr="00B73FB1">
              <w:rPr>
                <w:rFonts w:asciiTheme="majorBidi" w:hAnsiTheme="majorBidi" w:cstheme="majorBidi"/>
              </w:rPr>
              <w:t xml:space="preserve"> Ketepatan </w:t>
            </w:r>
          </w:p>
          <w:p w:rsidR="00B129B0" w:rsidRPr="00B73FB1" w:rsidRDefault="00B129B0" w:rsidP="005C7807">
            <w:pPr>
              <w:pStyle w:val="ListParagraph"/>
              <w:spacing w:after="120" w:line="240" w:lineRule="auto"/>
              <w:ind w:left="176"/>
              <w:rPr>
                <w:rFonts w:asciiTheme="majorBidi" w:hAnsiTheme="majorBidi" w:cstheme="majorBidi"/>
              </w:rPr>
            </w:pPr>
          </w:p>
          <w:p w:rsidR="00B129B0" w:rsidRPr="00B73FB1" w:rsidRDefault="00B129B0" w:rsidP="005C7807">
            <w:pPr>
              <w:pStyle w:val="ListParagraph"/>
              <w:spacing w:after="120" w:line="240" w:lineRule="auto"/>
              <w:ind w:left="176"/>
              <w:rPr>
                <w:rFonts w:asciiTheme="majorBidi" w:hAnsiTheme="majorBidi" w:cstheme="majorBidi"/>
              </w:rPr>
            </w:pPr>
          </w:p>
          <w:p w:rsidR="00B129B0" w:rsidRPr="00B73FB1" w:rsidRDefault="00B129B0" w:rsidP="005C7807">
            <w:pPr>
              <w:pStyle w:val="ListParagraph"/>
              <w:spacing w:line="240" w:lineRule="auto"/>
              <w:ind w:left="176"/>
              <w:rPr>
                <w:rFonts w:asciiTheme="majorBidi" w:hAnsiTheme="majorBidi" w:cstheme="majorBidi"/>
              </w:rPr>
            </w:pPr>
          </w:p>
          <w:p w:rsidR="00B129B0" w:rsidRPr="00B73FB1" w:rsidRDefault="00B129B0" w:rsidP="005C7807">
            <w:pPr>
              <w:pStyle w:val="ListParagraph"/>
              <w:spacing w:line="240" w:lineRule="auto"/>
              <w:ind w:left="176"/>
              <w:rPr>
                <w:rFonts w:asciiTheme="majorBidi" w:hAnsiTheme="majorBidi" w:cstheme="majorBidi"/>
              </w:rPr>
            </w:pPr>
          </w:p>
          <w:p w:rsidR="00B129B0" w:rsidRPr="00B73FB1" w:rsidRDefault="00B129B0" w:rsidP="005C7807">
            <w:pPr>
              <w:pStyle w:val="ListParagraph"/>
              <w:numPr>
                <w:ilvl w:val="0"/>
                <w:numId w:val="18"/>
              </w:numPr>
              <w:spacing w:before="120" w:after="120" w:line="240" w:lineRule="auto"/>
              <w:ind w:left="176" w:hanging="141"/>
              <w:rPr>
                <w:rFonts w:asciiTheme="majorBidi" w:hAnsiTheme="majorBidi" w:cstheme="majorBidi"/>
              </w:rPr>
            </w:pPr>
            <w:r w:rsidRPr="00B73FB1">
              <w:rPr>
                <w:rFonts w:asciiTheme="majorBidi" w:hAnsiTheme="majorBidi" w:cstheme="majorBidi"/>
              </w:rPr>
              <w:t>Standar waktu pekerjaan</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rPr>
              <w:t>Tingkat ketetapan waktu dalam menyelesaikan pekerjaan</w:t>
            </w:r>
          </w:p>
          <w:p w:rsidR="00B129B0" w:rsidRPr="00B73FB1" w:rsidRDefault="00B129B0" w:rsidP="005C7807">
            <w:pPr>
              <w:pStyle w:val="Footer"/>
              <w:tabs>
                <w:tab w:val="left" w:pos="34"/>
                <w:tab w:val="left" w:pos="2160"/>
                <w:tab w:val="left" w:pos="2585"/>
              </w:tabs>
              <w:ind w:left="216" w:right="34" w:hanging="216"/>
              <w:rPr>
                <w:rFonts w:asciiTheme="majorBidi" w:hAnsiTheme="majorBidi" w:cstheme="majorBidi"/>
                <w:sz w:val="22"/>
                <w:szCs w:val="22"/>
              </w:rPr>
            </w:pPr>
          </w:p>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kesesuain penyelesaian pekerjaan dengan standar waktu yang ditetapka</w:t>
            </w:r>
            <w:r w:rsidRPr="00B73FB1">
              <w:rPr>
                <w:rFonts w:asciiTheme="majorBidi" w:hAnsiTheme="majorBidi" w:cstheme="majorBidi"/>
                <w:sz w:val="22"/>
                <w:szCs w:val="22"/>
              </w:rPr>
              <w:t>n</w:t>
            </w:r>
            <w:r w:rsidRPr="00B73FB1">
              <w:rPr>
                <w:rFonts w:asciiTheme="majorBidi" w:hAnsiTheme="majorBidi" w:cstheme="majorBidi"/>
                <w:sz w:val="22"/>
                <w:szCs w:val="22"/>
                <w:lang w:val="id-ID"/>
              </w:rPr>
              <w:t>.</w:t>
            </w:r>
            <w:r w:rsidRPr="00B73FB1">
              <w:rPr>
                <w:rFonts w:asciiTheme="majorBidi" w:hAnsiTheme="majorBidi" w:cstheme="majorBidi"/>
                <w:sz w:val="22"/>
                <w:szCs w:val="22"/>
              </w:rPr>
              <w:t xml:space="preserve"> </w:t>
            </w:r>
          </w:p>
          <w:p w:rsidR="00B129B0" w:rsidRPr="00B73FB1" w:rsidRDefault="00B129B0" w:rsidP="005C7807">
            <w:pPr>
              <w:pStyle w:val="Footer"/>
              <w:tabs>
                <w:tab w:val="left" w:pos="34"/>
                <w:tab w:val="left" w:pos="2160"/>
                <w:tab w:val="left" w:pos="2585"/>
              </w:tabs>
              <w:ind w:right="34"/>
              <w:rPr>
                <w:rFonts w:asciiTheme="majorBidi" w:hAnsiTheme="majorBidi" w:cstheme="majorBidi"/>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before="120" w:after="120" w:line="240" w:lineRule="auto"/>
              <w:jc w:val="center"/>
              <w:rPr>
                <w:rFonts w:asciiTheme="majorBidi" w:hAnsiTheme="majorBidi" w:cstheme="majorBidi"/>
              </w:rPr>
            </w:pPr>
          </w:p>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
        </w:trPr>
        <w:tc>
          <w:tcPr>
            <w:tcW w:w="1733" w:type="dxa"/>
            <w:vMerge/>
            <w:tcBorders>
              <w:left w:val="single" w:sz="4" w:space="0" w:color="auto"/>
              <w:right w:val="single" w:sz="4" w:space="0" w:color="auto"/>
            </w:tcBorders>
            <w:vAlign w:val="center"/>
          </w:tcPr>
          <w:p w:rsidR="00B129B0" w:rsidRPr="00B73FB1" w:rsidRDefault="00B129B0" w:rsidP="005C7807">
            <w:pPr>
              <w:spacing w:after="0" w:line="240" w:lineRule="auto"/>
              <w:rPr>
                <w:rFonts w:asciiTheme="majorBidi" w:hAnsiTheme="majorBidi" w:cstheme="majorBidi"/>
                <w:b/>
                <w:bCs/>
                <w:lang w:val="de-DE"/>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Title"/>
              <w:spacing w:before="120" w:line="240" w:lineRule="auto"/>
              <w:jc w:val="left"/>
              <w:rPr>
                <w:rFonts w:asciiTheme="majorBidi" w:hAnsiTheme="majorBidi" w:cstheme="majorBidi"/>
                <w:b w:val="0"/>
                <w:bCs w:val="0"/>
                <w:sz w:val="22"/>
                <w:szCs w:val="22"/>
              </w:rPr>
            </w:pPr>
            <w:r w:rsidRPr="00B73FB1">
              <w:rPr>
                <w:rFonts w:asciiTheme="majorBidi" w:hAnsiTheme="majorBidi" w:cstheme="majorBidi"/>
                <w:b w:val="0"/>
                <w:bCs w:val="0"/>
                <w:sz w:val="22"/>
                <w:szCs w:val="22"/>
              </w:rPr>
              <w:t>Kuantitas hasil pekerjaan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numPr>
                <w:ilvl w:val="0"/>
                <w:numId w:val="19"/>
              </w:numPr>
              <w:spacing w:before="120" w:after="0" w:line="240" w:lineRule="auto"/>
              <w:ind w:left="41" w:right="-99" w:hanging="141"/>
              <w:rPr>
                <w:rFonts w:asciiTheme="majorBidi" w:hAnsiTheme="majorBidi" w:cstheme="majorBidi"/>
              </w:rPr>
            </w:pPr>
            <w:r w:rsidRPr="00B73FB1">
              <w:rPr>
                <w:rFonts w:asciiTheme="majorBidi" w:hAnsiTheme="majorBidi" w:cstheme="majorBidi"/>
              </w:rPr>
              <w:t>Jumlah pekerjaan</w:t>
            </w:r>
          </w:p>
          <w:p w:rsidR="00B129B0" w:rsidRPr="00B73FB1" w:rsidRDefault="00B129B0" w:rsidP="005C7807">
            <w:pPr>
              <w:pStyle w:val="ListParagraph"/>
              <w:spacing w:line="240" w:lineRule="auto"/>
              <w:ind w:left="41" w:right="-99"/>
              <w:rPr>
                <w:rFonts w:asciiTheme="majorBidi" w:hAnsiTheme="majorBidi" w:cstheme="majorBidi"/>
              </w:rPr>
            </w:pPr>
          </w:p>
          <w:p w:rsidR="00B129B0" w:rsidRPr="00B73FB1" w:rsidRDefault="00B129B0" w:rsidP="005C7807">
            <w:pPr>
              <w:pStyle w:val="ListParagraph"/>
              <w:spacing w:line="240" w:lineRule="auto"/>
              <w:ind w:left="41" w:right="-99"/>
              <w:rPr>
                <w:rFonts w:asciiTheme="majorBidi" w:hAnsiTheme="majorBidi" w:cstheme="majorBidi"/>
              </w:rPr>
            </w:pPr>
          </w:p>
          <w:p w:rsidR="00B129B0" w:rsidRPr="00B73FB1" w:rsidRDefault="00B129B0" w:rsidP="005C7807">
            <w:pPr>
              <w:pStyle w:val="ListParagraph"/>
              <w:spacing w:line="240" w:lineRule="auto"/>
              <w:ind w:left="41" w:right="-99"/>
              <w:rPr>
                <w:rFonts w:asciiTheme="majorBidi" w:hAnsiTheme="majorBidi" w:cstheme="majorBidi"/>
              </w:rPr>
            </w:pPr>
          </w:p>
          <w:p w:rsidR="00B129B0" w:rsidRPr="00B73FB1" w:rsidRDefault="00B129B0" w:rsidP="005C7807">
            <w:pPr>
              <w:pStyle w:val="ListParagraph"/>
              <w:spacing w:line="240" w:lineRule="auto"/>
              <w:ind w:left="41" w:right="-99"/>
              <w:rPr>
                <w:rFonts w:asciiTheme="majorBidi" w:hAnsiTheme="majorBidi" w:cstheme="majorBidi"/>
              </w:rPr>
            </w:pPr>
          </w:p>
          <w:p w:rsidR="00B129B0" w:rsidRPr="00B73FB1" w:rsidRDefault="00B129B0" w:rsidP="005C7807">
            <w:pPr>
              <w:pStyle w:val="ListParagraph"/>
              <w:numPr>
                <w:ilvl w:val="0"/>
                <w:numId w:val="18"/>
              </w:numPr>
              <w:spacing w:before="120" w:after="120" w:line="240" w:lineRule="auto"/>
              <w:ind w:left="176" w:hanging="141"/>
              <w:rPr>
                <w:rFonts w:asciiTheme="majorBidi" w:hAnsiTheme="majorBidi" w:cstheme="majorBidi"/>
              </w:rPr>
            </w:pPr>
            <w:r w:rsidRPr="00B73FB1">
              <w:rPr>
                <w:rFonts w:asciiTheme="majorBidi" w:hAnsiTheme="majorBidi" w:cstheme="majorBidi"/>
              </w:rPr>
              <w:t>Kesesuaian</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jenis dan jumlah pekerjaan yang sesuai dengan </w:t>
            </w:r>
            <w:r w:rsidRPr="00B73FB1">
              <w:rPr>
                <w:rFonts w:asciiTheme="majorBidi" w:hAnsiTheme="majorBidi" w:cstheme="majorBidi"/>
                <w:sz w:val="22"/>
                <w:szCs w:val="22"/>
                <w:lang w:val="id-ID"/>
              </w:rPr>
              <w:t>tugas pokok dan fungsi.</w:t>
            </w:r>
          </w:p>
          <w:p w:rsidR="00B129B0" w:rsidRPr="00B73FB1" w:rsidRDefault="00B129B0" w:rsidP="005C7807">
            <w:pPr>
              <w:pStyle w:val="Footer"/>
              <w:tabs>
                <w:tab w:val="left" w:pos="74"/>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rPr>
              <w:t>Tingkat kesesuaian dengan target pekerjaan</w:t>
            </w:r>
          </w:p>
          <w:p w:rsidR="00B129B0" w:rsidRPr="00B73FB1" w:rsidRDefault="00B129B0" w:rsidP="005C7807">
            <w:pPr>
              <w:pStyle w:val="Footer"/>
              <w:tabs>
                <w:tab w:val="left" w:pos="34"/>
                <w:tab w:val="left" w:pos="2160"/>
                <w:tab w:val="left" w:pos="2585"/>
              </w:tabs>
              <w:ind w:left="216" w:right="34"/>
              <w:rPr>
                <w:rFonts w:asciiTheme="majorBidi" w:hAnsiTheme="majorBidi" w:cstheme="majorBidi"/>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tabs>
                <w:tab w:val="center" w:pos="459"/>
              </w:tabs>
              <w:spacing w:after="12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tabs>
                <w:tab w:val="center" w:pos="459"/>
              </w:tabs>
              <w:spacing w:after="120" w:line="240" w:lineRule="auto"/>
              <w:jc w:val="center"/>
              <w:rPr>
                <w:rFonts w:asciiTheme="majorBidi" w:hAnsiTheme="majorBidi" w:cstheme="majorBidi"/>
              </w:rPr>
            </w:pPr>
          </w:p>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
        </w:trPr>
        <w:tc>
          <w:tcPr>
            <w:tcW w:w="1733" w:type="dxa"/>
            <w:vMerge/>
            <w:tcBorders>
              <w:left w:val="single" w:sz="4" w:space="0" w:color="auto"/>
              <w:right w:val="single" w:sz="4" w:space="0" w:color="auto"/>
            </w:tcBorders>
            <w:vAlign w:val="center"/>
          </w:tcPr>
          <w:p w:rsidR="00B129B0" w:rsidRPr="00B73FB1" w:rsidRDefault="00B129B0" w:rsidP="005C7807">
            <w:pPr>
              <w:spacing w:after="0" w:line="240" w:lineRule="auto"/>
              <w:rPr>
                <w:rFonts w:asciiTheme="majorBidi" w:hAnsiTheme="majorBidi" w:cstheme="majorBidi"/>
                <w:b/>
                <w:bCs/>
                <w:lang w:val="de-DE"/>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spacing w:before="120" w:line="240" w:lineRule="auto"/>
              <w:ind w:left="0" w:right="-108"/>
              <w:rPr>
                <w:rFonts w:asciiTheme="majorBidi" w:hAnsiTheme="majorBidi" w:cstheme="majorBidi"/>
              </w:rPr>
            </w:pPr>
            <w:r w:rsidRPr="00B73FB1">
              <w:rPr>
                <w:rFonts w:asciiTheme="majorBidi" w:hAnsiTheme="majorBidi" w:cstheme="majorBidi"/>
              </w:rPr>
              <w:t>Komitmen</w:t>
            </w:r>
          </w:p>
          <w:p w:rsidR="00B129B0" w:rsidRPr="00B73FB1" w:rsidRDefault="00B129B0" w:rsidP="005C7807">
            <w:pPr>
              <w:pStyle w:val="Title"/>
              <w:spacing w:before="120" w:line="240" w:lineRule="auto"/>
              <w:jc w:val="left"/>
              <w:rPr>
                <w:rFonts w:asciiTheme="majorBidi" w:hAnsiTheme="majorBidi" w:cstheme="majorBidi"/>
                <w:b w:val="0"/>
                <w:bCs w:val="0"/>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numPr>
                <w:ilvl w:val="0"/>
                <w:numId w:val="20"/>
              </w:numPr>
              <w:spacing w:before="120" w:after="0" w:line="240" w:lineRule="auto"/>
              <w:ind w:left="41" w:hanging="141"/>
              <w:rPr>
                <w:rFonts w:asciiTheme="majorBidi" w:hAnsiTheme="majorBidi" w:cstheme="majorBidi"/>
              </w:rPr>
            </w:pPr>
            <w:r w:rsidRPr="00B73FB1">
              <w:rPr>
                <w:rFonts w:asciiTheme="majorBidi" w:hAnsiTheme="majorBidi" w:cstheme="majorBidi"/>
              </w:rPr>
              <w:t xml:space="preserve"> Taat terhadap peraturan </w:t>
            </w:r>
          </w:p>
          <w:p w:rsidR="00B129B0" w:rsidRPr="00B73FB1" w:rsidRDefault="00B129B0" w:rsidP="005C7807">
            <w:pPr>
              <w:spacing w:line="240" w:lineRule="auto"/>
              <w:rPr>
                <w:rFonts w:asciiTheme="majorBidi" w:hAnsiTheme="majorBidi" w:cstheme="majorBidi"/>
              </w:rPr>
            </w:pPr>
          </w:p>
          <w:p w:rsidR="00B129B0" w:rsidRPr="00B73FB1" w:rsidRDefault="00B129B0" w:rsidP="005C7807">
            <w:pPr>
              <w:spacing w:line="240" w:lineRule="auto"/>
              <w:rPr>
                <w:rFonts w:asciiTheme="majorBidi" w:hAnsiTheme="majorBidi" w:cstheme="majorBidi"/>
              </w:rPr>
            </w:pPr>
          </w:p>
          <w:p w:rsidR="00B129B0" w:rsidRPr="00B73FB1" w:rsidRDefault="00B129B0" w:rsidP="005C7807">
            <w:pPr>
              <w:pStyle w:val="ListParagraph"/>
              <w:numPr>
                <w:ilvl w:val="0"/>
                <w:numId w:val="18"/>
              </w:numPr>
              <w:spacing w:before="120" w:after="120" w:line="240" w:lineRule="auto"/>
              <w:ind w:left="176" w:hanging="141"/>
              <w:rPr>
                <w:rFonts w:asciiTheme="majorBidi" w:hAnsiTheme="majorBidi" w:cstheme="majorBidi"/>
              </w:rPr>
            </w:pPr>
            <w:r w:rsidRPr="00B73FB1">
              <w:rPr>
                <w:rFonts w:asciiTheme="majorBidi" w:hAnsiTheme="majorBidi" w:cstheme="majorBidi"/>
              </w:rPr>
              <w:t xml:space="preserve"> Mengutamakan kepentingan dinas </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ketaatan terhadap peraturan yang berlaku</w:t>
            </w:r>
          </w:p>
          <w:p w:rsidR="00B129B0" w:rsidRPr="00B73FB1" w:rsidRDefault="00B129B0" w:rsidP="005C7807">
            <w:pPr>
              <w:pStyle w:val="Footer"/>
              <w:tabs>
                <w:tab w:val="left" w:pos="74"/>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rPr>
              <w:t>Tingkat kemampuan mengutamakan kepentingan dinas</w:t>
            </w:r>
          </w:p>
          <w:p w:rsidR="00B129B0" w:rsidRPr="00B73FB1" w:rsidRDefault="00B129B0" w:rsidP="005C7807">
            <w:pPr>
              <w:pStyle w:val="Footer"/>
              <w:tabs>
                <w:tab w:val="left" w:pos="34"/>
                <w:tab w:val="left" w:pos="2160"/>
                <w:tab w:val="left" w:pos="2585"/>
              </w:tabs>
              <w:ind w:left="216" w:right="34"/>
              <w:rPr>
                <w:rFonts w:asciiTheme="majorBidi" w:hAnsiTheme="majorBidi" w:cstheme="majorBidi"/>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lastRenderedPageBreak/>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tabs>
                <w:tab w:val="center" w:pos="459"/>
              </w:tabs>
              <w:spacing w:after="120" w:line="240" w:lineRule="auto"/>
              <w:jc w:val="center"/>
              <w:rPr>
                <w:rFonts w:asciiTheme="majorBidi" w:hAnsiTheme="majorBidi" w:cstheme="majorBidi"/>
              </w:rPr>
            </w:pPr>
          </w:p>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 xml:space="preserve">Skala Likert </w:t>
            </w:r>
            <w:r w:rsidRPr="00B73FB1">
              <w:rPr>
                <w:rFonts w:asciiTheme="majorBidi" w:hAnsiTheme="majorBidi" w:cstheme="majorBidi"/>
              </w:rPr>
              <w:lastRenderedPageBreak/>
              <w:t>(Ordinal)*</w:t>
            </w:r>
          </w:p>
        </w:tc>
      </w:tr>
      <w:tr w:rsidR="00B129B0" w:rsidRPr="00B73FB1" w:rsidTr="005C7807">
        <w:trPr>
          <w:trHeight w:val="70"/>
        </w:trPr>
        <w:tc>
          <w:tcPr>
            <w:tcW w:w="1733" w:type="dxa"/>
            <w:vMerge/>
            <w:tcBorders>
              <w:left w:val="single" w:sz="4" w:space="0" w:color="auto"/>
              <w:right w:val="single" w:sz="4" w:space="0" w:color="auto"/>
            </w:tcBorders>
            <w:vAlign w:val="center"/>
          </w:tcPr>
          <w:p w:rsidR="00B129B0" w:rsidRPr="00B73FB1" w:rsidRDefault="00B129B0" w:rsidP="005C7807">
            <w:pPr>
              <w:spacing w:after="0" w:line="240" w:lineRule="auto"/>
              <w:rPr>
                <w:rFonts w:asciiTheme="majorBidi" w:hAnsiTheme="majorBidi" w:cstheme="majorBidi"/>
                <w:b/>
                <w:bCs/>
                <w:lang w:val="de-DE"/>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Title"/>
              <w:spacing w:before="120" w:line="240" w:lineRule="auto"/>
              <w:jc w:val="left"/>
              <w:rPr>
                <w:rFonts w:asciiTheme="majorBidi" w:hAnsiTheme="majorBidi" w:cstheme="majorBidi"/>
                <w:b w:val="0"/>
                <w:bCs w:val="0"/>
                <w:sz w:val="22"/>
                <w:szCs w:val="22"/>
              </w:rPr>
            </w:pPr>
            <w:r w:rsidRPr="00B73FB1">
              <w:rPr>
                <w:rFonts w:asciiTheme="majorBidi" w:hAnsiTheme="majorBidi" w:cstheme="majorBidi"/>
                <w:b w:val="0"/>
                <w:bCs w:val="0"/>
                <w:color w:val="000000"/>
                <w:sz w:val="22"/>
                <w:szCs w:val="22"/>
              </w:rPr>
              <w:t>Orientasi pelayanan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numPr>
                <w:ilvl w:val="0"/>
                <w:numId w:val="21"/>
              </w:numPr>
              <w:spacing w:before="120" w:after="0" w:line="240" w:lineRule="auto"/>
              <w:ind w:left="41" w:hanging="141"/>
              <w:rPr>
                <w:rFonts w:asciiTheme="majorBidi" w:hAnsiTheme="majorBidi" w:cstheme="majorBidi"/>
              </w:rPr>
            </w:pPr>
            <w:r w:rsidRPr="00B73FB1">
              <w:rPr>
                <w:rFonts w:asciiTheme="majorBidi" w:hAnsiTheme="majorBidi" w:cstheme="majorBidi"/>
              </w:rPr>
              <w:t xml:space="preserve"> Sikap dalam pelayanan </w:t>
            </w:r>
          </w:p>
          <w:p w:rsidR="00B129B0" w:rsidRPr="00B73FB1" w:rsidRDefault="00B129B0" w:rsidP="005C7807">
            <w:pPr>
              <w:spacing w:line="240" w:lineRule="auto"/>
              <w:rPr>
                <w:rFonts w:asciiTheme="majorBidi" w:hAnsiTheme="majorBidi" w:cstheme="majorBidi"/>
              </w:rPr>
            </w:pPr>
          </w:p>
          <w:p w:rsidR="00B129B0" w:rsidRPr="00B73FB1" w:rsidRDefault="00B129B0" w:rsidP="005C7807">
            <w:pPr>
              <w:spacing w:line="240" w:lineRule="auto"/>
              <w:rPr>
                <w:rFonts w:asciiTheme="majorBidi" w:hAnsiTheme="majorBidi" w:cstheme="majorBidi"/>
              </w:rPr>
            </w:pPr>
          </w:p>
          <w:p w:rsidR="00B129B0" w:rsidRPr="00B73FB1" w:rsidRDefault="00B129B0" w:rsidP="005C7807">
            <w:pPr>
              <w:pStyle w:val="ListParagraph"/>
              <w:numPr>
                <w:ilvl w:val="0"/>
                <w:numId w:val="18"/>
              </w:numPr>
              <w:spacing w:before="120" w:after="120" w:line="240" w:lineRule="auto"/>
              <w:ind w:left="176" w:hanging="141"/>
              <w:rPr>
                <w:rFonts w:asciiTheme="majorBidi" w:hAnsiTheme="majorBidi" w:cstheme="majorBidi"/>
              </w:rPr>
            </w:pPr>
            <w:r w:rsidRPr="00B73FB1">
              <w:rPr>
                <w:rFonts w:asciiTheme="majorBidi" w:hAnsiTheme="majorBidi" w:cstheme="majorBidi"/>
              </w:rPr>
              <w:t xml:space="preserve"> Kemampuan  memberikan pelayanan </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kemampuan dan perilaku yang baik dalam </w:t>
            </w:r>
            <w:r w:rsidRPr="00B73FB1">
              <w:rPr>
                <w:rFonts w:asciiTheme="majorBidi" w:hAnsiTheme="majorBidi" w:cstheme="majorBidi"/>
                <w:sz w:val="22"/>
                <w:szCs w:val="22"/>
                <w:lang w:val="id-ID"/>
              </w:rPr>
              <w:t xml:space="preserve">memberikan </w:t>
            </w:r>
            <w:r w:rsidRPr="00B73FB1">
              <w:rPr>
                <w:rFonts w:asciiTheme="majorBidi" w:hAnsiTheme="majorBidi" w:cstheme="majorBidi"/>
                <w:sz w:val="22"/>
                <w:szCs w:val="22"/>
              </w:rPr>
              <w:t>pelayanan</w:t>
            </w:r>
          </w:p>
          <w:p w:rsidR="00B129B0" w:rsidRPr="00B73FB1" w:rsidRDefault="00B129B0" w:rsidP="005C7807">
            <w:pPr>
              <w:pStyle w:val="Footer"/>
              <w:tabs>
                <w:tab w:val="left" w:pos="74"/>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24"/>
              </w:numPr>
              <w:tabs>
                <w:tab w:val="left" w:pos="34"/>
                <w:tab w:val="left" w:pos="2160"/>
                <w:tab w:val="left" w:pos="2585"/>
              </w:tabs>
              <w:ind w:left="216" w:right="34" w:hanging="216"/>
              <w:rPr>
                <w:rFonts w:asciiTheme="majorBidi" w:hAnsiTheme="majorBidi" w:cstheme="majorBidi"/>
                <w:sz w:val="22"/>
                <w:szCs w:val="22"/>
              </w:rPr>
            </w:pPr>
            <w:r w:rsidRPr="00B73FB1">
              <w:rPr>
                <w:rFonts w:asciiTheme="majorBidi" w:hAnsiTheme="majorBidi" w:cstheme="majorBidi"/>
                <w:sz w:val="22"/>
                <w:szCs w:val="22"/>
                <w:lang w:val="id-ID"/>
              </w:rPr>
              <w:t>Frekuensi</w:t>
            </w:r>
            <w:r w:rsidRPr="00B73FB1">
              <w:rPr>
                <w:rFonts w:asciiTheme="majorBidi" w:hAnsiTheme="majorBidi" w:cstheme="majorBidi"/>
                <w:sz w:val="22"/>
                <w:szCs w:val="22"/>
              </w:rPr>
              <w:t xml:space="preserve"> </w:t>
            </w:r>
            <w:r w:rsidRPr="00B73FB1">
              <w:rPr>
                <w:rFonts w:asciiTheme="majorBidi" w:hAnsiTheme="majorBidi" w:cstheme="majorBidi"/>
                <w:sz w:val="22"/>
                <w:szCs w:val="22"/>
                <w:lang w:val="id-ID"/>
              </w:rPr>
              <w:t xml:space="preserve">dalam pemberian </w:t>
            </w:r>
            <w:r w:rsidRPr="00B73FB1">
              <w:rPr>
                <w:rFonts w:asciiTheme="majorBidi" w:hAnsiTheme="majorBidi" w:cstheme="majorBidi"/>
                <w:sz w:val="22"/>
                <w:szCs w:val="22"/>
              </w:rPr>
              <w:t>pelayanan terbaik</w:t>
            </w:r>
            <w:r w:rsidRPr="00B73FB1">
              <w:rPr>
                <w:rFonts w:asciiTheme="majorBidi" w:hAnsiTheme="majorBidi" w:cstheme="majorBidi"/>
                <w:sz w:val="22"/>
                <w:szCs w:val="22"/>
                <w:lang w:val="id-ID"/>
              </w:rPr>
              <w:t xml:space="preserve"> kepada masyarakat.</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
        </w:trPr>
        <w:tc>
          <w:tcPr>
            <w:tcW w:w="1733" w:type="dxa"/>
            <w:vMerge/>
            <w:tcBorders>
              <w:left w:val="single" w:sz="4" w:space="0" w:color="auto"/>
              <w:right w:val="single" w:sz="4" w:space="0" w:color="auto"/>
            </w:tcBorders>
            <w:vAlign w:val="center"/>
          </w:tcPr>
          <w:p w:rsidR="00B129B0" w:rsidRPr="00B73FB1" w:rsidRDefault="00B129B0" w:rsidP="005C7807">
            <w:pPr>
              <w:spacing w:after="0" w:line="240" w:lineRule="auto"/>
              <w:rPr>
                <w:rFonts w:asciiTheme="majorBidi" w:hAnsiTheme="majorBidi" w:cstheme="majorBidi"/>
                <w:b/>
                <w:bCs/>
                <w:lang w:val="de-DE"/>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spacing w:before="120" w:line="240" w:lineRule="auto"/>
              <w:ind w:left="0" w:right="-108"/>
              <w:rPr>
                <w:rFonts w:asciiTheme="majorBidi" w:hAnsiTheme="majorBidi" w:cstheme="majorBidi"/>
                <w:color w:val="000000"/>
              </w:rPr>
            </w:pPr>
            <w:r w:rsidRPr="00B73FB1">
              <w:rPr>
                <w:rFonts w:asciiTheme="majorBidi" w:hAnsiTheme="majorBidi" w:cstheme="majorBidi"/>
                <w:color w:val="000000"/>
              </w:rPr>
              <w:t>Kerja sama</w:t>
            </w:r>
          </w:p>
          <w:p w:rsidR="00B129B0" w:rsidRPr="00B73FB1" w:rsidRDefault="00B129B0" w:rsidP="005C7807">
            <w:pPr>
              <w:pStyle w:val="Title"/>
              <w:spacing w:before="120" w:line="240" w:lineRule="auto"/>
              <w:jc w:val="left"/>
              <w:rPr>
                <w:rFonts w:asciiTheme="majorBidi" w:hAnsiTheme="majorBidi" w:cstheme="majorBidi"/>
                <w:color w:val="000000"/>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numPr>
                <w:ilvl w:val="0"/>
                <w:numId w:val="22"/>
              </w:numPr>
              <w:spacing w:before="120" w:after="0" w:line="240" w:lineRule="auto"/>
              <w:ind w:left="41" w:hanging="141"/>
              <w:rPr>
                <w:rFonts w:asciiTheme="majorBidi" w:hAnsiTheme="majorBidi" w:cstheme="majorBidi"/>
              </w:rPr>
            </w:pPr>
            <w:r w:rsidRPr="00B73FB1">
              <w:rPr>
                <w:rFonts w:asciiTheme="majorBidi" w:hAnsiTheme="majorBidi" w:cstheme="majorBidi"/>
              </w:rPr>
              <w:t xml:space="preserve"> Kerjasama </w:t>
            </w:r>
            <w:r w:rsidRPr="00B73FB1">
              <w:rPr>
                <w:rFonts w:asciiTheme="majorBidi" w:hAnsiTheme="majorBidi" w:cstheme="majorBidi"/>
                <w:lang w:val="id-ID"/>
              </w:rPr>
              <w:t>dalam bekerja</w:t>
            </w: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numPr>
                <w:ilvl w:val="0"/>
                <w:numId w:val="22"/>
              </w:numPr>
              <w:spacing w:after="0" w:line="240" w:lineRule="auto"/>
              <w:ind w:left="40" w:hanging="141"/>
              <w:rPr>
                <w:rFonts w:asciiTheme="majorBidi" w:hAnsiTheme="majorBidi" w:cstheme="majorBidi"/>
              </w:rPr>
            </w:pPr>
            <w:r w:rsidRPr="00B73FB1">
              <w:rPr>
                <w:rFonts w:asciiTheme="majorBidi" w:hAnsiTheme="majorBidi" w:cstheme="majorBidi"/>
              </w:rPr>
              <w:t xml:space="preserve"> Sikap terbuka terhadap pendapat </w:t>
            </w:r>
          </w:p>
          <w:p w:rsidR="00B129B0" w:rsidRPr="00B73FB1" w:rsidRDefault="00B129B0" w:rsidP="005C7807">
            <w:pPr>
              <w:spacing w:before="120" w:line="240" w:lineRule="auto"/>
              <w:rPr>
                <w:rFonts w:asciiTheme="majorBidi" w:hAnsiTheme="majorBidi" w:cstheme="majorBidi"/>
              </w:rPr>
            </w:pPr>
          </w:p>
          <w:p w:rsidR="00B129B0" w:rsidRPr="00B73FB1" w:rsidRDefault="00B129B0" w:rsidP="005C7807">
            <w:pPr>
              <w:spacing w:before="120" w:line="240" w:lineRule="auto"/>
              <w:rPr>
                <w:rFonts w:asciiTheme="majorBidi" w:hAnsiTheme="majorBidi" w:cstheme="majorBidi"/>
              </w:rPr>
            </w:pPr>
          </w:p>
          <w:p w:rsidR="00B129B0" w:rsidRPr="00B73FB1" w:rsidRDefault="00B129B0" w:rsidP="005C7807">
            <w:pPr>
              <w:pStyle w:val="ListParagraph"/>
              <w:numPr>
                <w:ilvl w:val="0"/>
                <w:numId w:val="22"/>
              </w:numPr>
              <w:spacing w:before="120" w:after="0" w:line="240" w:lineRule="auto"/>
              <w:ind w:left="41" w:hanging="141"/>
              <w:rPr>
                <w:rFonts w:asciiTheme="majorBidi" w:hAnsiTheme="majorBidi" w:cstheme="majorBidi"/>
              </w:rPr>
            </w:pPr>
            <w:r w:rsidRPr="00B73FB1">
              <w:rPr>
                <w:rFonts w:asciiTheme="majorBidi" w:hAnsiTheme="majorBidi" w:cstheme="majorBidi"/>
              </w:rPr>
              <w:t xml:space="preserve"> Menerima pendapat orang lain</w:t>
            </w: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spacing w:before="120" w:line="240" w:lineRule="auto"/>
              <w:ind w:left="41" w:hanging="141"/>
              <w:rPr>
                <w:rFonts w:asciiTheme="majorBidi" w:hAnsiTheme="majorBidi" w:cstheme="majorBidi"/>
              </w:rPr>
            </w:pPr>
          </w:p>
          <w:p w:rsidR="00B129B0" w:rsidRPr="00B73FB1" w:rsidRDefault="00B129B0" w:rsidP="005C7807">
            <w:pPr>
              <w:pStyle w:val="ListParagraph"/>
              <w:numPr>
                <w:ilvl w:val="0"/>
                <w:numId w:val="21"/>
              </w:numPr>
              <w:spacing w:before="120" w:after="0" w:line="240" w:lineRule="auto"/>
              <w:ind w:left="41" w:hanging="141"/>
              <w:rPr>
                <w:rFonts w:asciiTheme="majorBidi" w:hAnsiTheme="majorBidi" w:cstheme="majorBidi"/>
              </w:rPr>
            </w:pPr>
            <w:r w:rsidRPr="00B73FB1">
              <w:rPr>
                <w:rFonts w:asciiTheme="majorBidi" w:hAnsiTheme="majorBidi" w:cstheme="majorBidi"/>
              </w:rPr>
              <w:t xml:space="preserve"> Mempunyai pergaulan yang luas</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kemampuan bekerja sama d</w:t>
            </w:r>
            <w:r w:rsidRPr="00B73FB1">
              <w:rPr>
                <w:rFonts w:asciiTheme="majorBidi" w:hAnsiTheme="majorBidi" w:cstheme="majorBidi"/>
                <w:sz w:val="22"/>
                <w:szCs w:val="22"/>
                <w:lang w:val="id-ID"/>
              </w:rPr>
              <w:t>alam menyelesaikan pekerjaan.</w:t>
            </w:r>
          </w:p>
          <w:p w:rsidR="00B129B0" w:rsidRPr="00B73FB1" w:rsidRDefault="00B129B0" w:rsidP="005C7807">
            <w:pPr>
              <w:pStyle w:val="Footer"/>
              <w:tabs>
                <w:tab w:val="left" w:pos="74"/>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keterbukaan</w:t>
            </w:r>
            <w:r w:rsidRPr="00B73FB1">
              <w:rPr>
                <w:rFonts w:asciiTheme="majorBidi" w:hAnsiTheme="majorBidi" w:cstheme="majorBidi"/>
                <w:sz w:val="22"/>
                <w:szCs w:val="22"/>
              </w:rPr>
              <w:t xml:space="preserve"> terhadap pendapat dan masukan dari rekan kerja</w:t>
            </w:r>
          </w:p>
          <w:p w:rsidR="00B129B0" w:rsidRPr="00B73FB1" w:rsidRDefault="00B129B0" w:rsidP="005C7807">
            <w:pPr>
              <w:pStyle w:val="Footer"/>
              <w:tabs>
                <w:tab w:val="left" w:pos="74"/>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pe</w:t>
            </w:r>
            <w:r w:rsidRPr="00B73FB1">
              <w:rPr>
                <w:rFonts w:asciiTheme="majorBidi" w:hAnsiTheme="majorBidi" w:cstheme="majorBidi"/>
                <w:sz w:val="22"/>
                <w:szCs w:val="22"/>
              </w:rPr>
              <w:t>enerima</w:t>
            </w:r>
            <w:r w:rsidRPr="00B73FB1">
              <w:rPr>
                <w:rFonts w:asciiTheme="majorBidi" w:hAnsiTheme="majorBidi" w:cstheme="majorBidi"/>
                <w:sz w:val="22"/>
                <w:szCs w:val="22"/>
                <w:lang w:val="id-ID"/>
              </w:rPr>
              <w:t>an</w:t>
            </w:r>
            <w:r w:rsidRPr="00B73FB1">
              <w:rPr>
                <w:rFonts w:asciiTheme="majorBidi" w:hAnsiTheme="majorBidi" w:cstheme="majorBidi"/>
                <w:sz w:val="22"/>
                <w:szCs w:val="22"/>
              </w:rPr>
              <w:t xml:space="preserve"> masukan dari orang lain</w:t>
            </w:r>
          </w:p>
          <w:p w:rsidR="00B129B0" w:rsidRPr="00B73FB1" w:rsidRDefault="00B129B0" w:rsidP="005C7807">
            <w:pPr>
              <w:pStyle w:val="Footer"/>
              <w:tabs>
                <w:tab w:val="left" w:pos="74"/>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keluwesan dalam bergaul.</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tc>
      </w:tr>
      <w:tr w:rsidR="00B129B0" w:rsidRPr="00B73FB1" w:rsidTr="005C7807">
        <w:trPr>
          <w:trHeight w:val="70"/>
        </w:trPr>
        <w:tc>
          <w:tcPr>
            <w:tcW w:w="1733" w:type="dxa"/>
            <w:vMerge/>
            <w:tcBorders>
              <w:left w:val="single" w:sz="4" w:space="0" w:color="auto"/>
              <w:right w:val="single" w:sz="4" w:space="0" w:color="auto"/>
            </w:tcBorders>
            <w:vAlign w:val="center"/>
          </w:tcPr>
          <w:p w:rsidR="00B129B0" w:rsidRPr="00B73FB1" w:rsidRDefault="00B129B0" w:rsidP="005C7807">
            <w:pPr>
              <w:spacing w:after="0" w:line="240" w:lineRule="auto"/>
              <w:rPr>
                <w:rFonts w:asciiTheme="majorBidi" w:hAnsiTheme="majorBidi" w:cstheme="majorBidi"/>
                <w:b/>
                <w:bCs/>
                <w:lang w:val="de-DE"/>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spacing w:before="120" w:line="240" w:lineRule="auto"/>
              <w:ind w:left="0" w:right="-108"/>
              <w:rPr>
                <w:rFonts w:asciiTheme="majorBidi" w:hAnsiTheme="majorBidi" w:cstheme="majorBidi"/>
              </w:rPr>
            </w:pPr>
            <w:r w:rsidRPr="00B73FB1">
              <w:rPr>
                <w:rFonts w:asciiTheme="majorBidi" w:hAnsiTheme="majorBidi" w:cstheme="majorBidi"/>
              </w:rPr>
              <w:t>Integritas</w:t>
            </w:r>
          </w:p>
          <w:p w:rsidR="00B129B0" w:rsidRPr="00B73FB1" w:rsidRDefault="00B129B0" w:rsidP="005C7807">
            <w:pPr>
              <w:pStyle w:val="ListParagraph"/>
              <w:spacing w:before="120" w:line="240" w:lineRule="auto"/>
              <w:ind w:left="0" w:right="-108"/>
              <w:rPr>
                <w:rFonts w:asciiTheme="majorBidi" w:hAnsiTheme="majorBidi" w:cstheme="majorBidi"/>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spacing w:before="120" w:line="240" w:lineRule="auto"/>
              <w:ind w:left="41"/>
              <w:rPr>
                <w:rFonts w:asciiTheme="majorBidi" w:hAnsiTheme="majorBidi" w:cstheme="majorBidi"/>
                <w:color w:val="000000"/>
              </w:rPr>
            </w:pPr>
          </w:p>
          <w:p w:rsidR="00B129B0" w:rsidRPr="00B73FB1" w:rsidRDefault="00B129B0" w:rsidP="005C7807">
            <w:pPr>
              <w:pStyle w:val="ListParagraph"/>
              <w:numPr>
                <w:ilvl w:val="0"/>
                <w:numId w:val="23"/>
              </w:numPr>
              <w:spacing w:before="120" w:after="0" w:line="240" w:lineRule="auto"/>
              <w:ind w:left="41" w:hanging="141"/>
              <w:rPr>
                <w:rFonts w:asciiTheme="majorBidi" w:hAnsiTheme="majorBidi" w:cstheme="majorBidi"/>
                <w:color w:val="000000"/>
              </w:rPr>
            </w:pPr>
            <w:r w:rsidRPr="00B73FB1">
              <w:rPr>
                <w:rFonts w:asciiTheme="majorBidi" w:hAnsiTheme="majorBidi" w:cstheme="majorBidi"/>
                <w:color w:val="000000"/>
              </w:rPr>
              <w:t xml:space="preserve"> Bekerja sesuai dengan nilai, norma dan etika</w:t>
            </w:r>
          </w:p>
          <w:p w:rsidR="00B129B0" w:rsidRPr="00B73FB1" w:rsidRDefault="00B129B0" w:rsidP="005C7807">
            <w:pPr>
              <w:pStyle w:val="ListParagraph"/>
              <w:spacing w:line="240" w:lineRule="auto"/>
              <w:ind w:left="41"/>
              <w:rPr>
                <w:rFonts w:asciiTheme="majorBidi" w:hAnsiTheme="majorBidi" w:cstheme="majorBidi"/>
                <w:color w:val="000000"/>
              </w:rPr>
            </w:pPr>
          </w:p>
          <w:p w:rsidR="00B129B0" w:rsidRPr="00B73FB1" w:rsidRDefault="00B129B0" w:rsidP="005C7807">
            <w:pPr>
              <w:pStyle w:val="ListParagraph"/>
              <w:spacing w:line="240" w:lineRule="auto"/>
              <w:ind w:left="41"/>
              <w:rPr>
                <w:rFonts w:asciiTheme="majorBidi" w:hAnsiTheme="majorBidi" w:cstheme="majorBidi"/>
                <w:color w:val="000000"/>
              </w:rPr>
            </w:pPr>
          </w:p>
          <w:p w:rsidR="00B129B0" w:rsidRPr="00B73FB1" w:rsidRDefault="00B129B0" w:rsidP="005C7807">
            <w:pPr>
              <w:pStyle w:val="ListParagraph"/>
              <w:numPr>
                <w:ilvl w:val="0"/>
                <w:numId w:val="23"/>
              </w:numPr>
              <w:spacing w:before="120" w:after="0" w:line="240" w:lineRule="auto"/>
              <w:ind w:left="41" w:hanging="141"/>
              <w:rPr>
                <w:rFonts w:asciiTheme="majorBidi" w:hAnsiTheme="majorBidi" w:cstheme="majorBidi"/>
              </w:rPr>
            </w:pPr>
            <w:r w:rsidRPr="00B73FB1">
              <w:rPr>
                <w:rFonts w:asciiTheme="majorBidi" w:hAnsiTheme="majorBidi" w:cstheme="majorBidi"/>
              </w:rPr>
              <w:t xml:space="preserve">Menjaga nama baik instansi </w:t>
            </w:r>
          </w:p>
          <w:p w:rsidR="00B129B0" w:rsidRPr="00B73FB1" w:rsidRDefault="00B129B0" w:rsidP="005C7807">
            <w:pPr>
              <w:spacing w:line="240" w:lineRule="auto"/>
              <w:rPr>
                <w:rFonts w:asciiTheme="majorBidi" w:hAnsiTheme="majorBidi" w:cstheme="majorBidi"/>
              </w:rPr>
            </w:pPr>
          </w:p>
          <w:p w:rsidR="00B129B0" w:rsidRPr="00B73FB1" w:rsidRDefault="00B129B0" w:rsidP="005C7807">
            <w:pPr>
              <w:pStyle w:val="ListParagraph"/>
              <w:numPr>
                <w:ilvl w:val="0"/>
                <w:numId w:val="22"/>
              </w:numPr>
              <w:spacing w:before="120" w:after="0" w:line="240" w:lineRule="auto"/>
              <w:ind w:left="41" w:hanging="141"/>
              <w:rPr>
                <w:rFonts w:asciiTheme="majorBidi" w:hAnsiTheme="majorBidi" w:cstheme="majorBidi"/>
              </w:rPr>
            </w:pPr>
            <w:r w:rsidRPr="00B73FB1">
              <w:rPr>
                <w:rFonts w:asciiTheme="majorBidi" w:eastAsia="Batang" w:hAnsiTheme="majorBidi" w:cstheme="majorBidi"/>
              </w:rPr>
              <w:t xml:space="preserve">Disiplin  dan tanggung jawab </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tabs>
                <w:tab w:val="left" w:pos="34"/>
                <w:tab w:val="left" w:pos="2160"/>
                <w:tab w:val="left" w:pos="2585"/>
              </w:tabs>
              <w:ind w:left="216" w:right="34"/>
              <w:rPr>
                <w:rFonts w:asciiTheme="majorBidi" w:hAnsiTheme="majorBidi" w:cstheme="majorBidi"/>
                <w:sz w:val="22"/>
                <w:szCs w:val="22"/>
              </w:rPr>
            </w:pPr>
          </w:p>
          <w:p w:rsidR="00B129B0" w:rsidRPr="00B73FB1" w:rsidRDefault="00B129B0" w:rsidP="005C7807">
            <w:pPr>
              <w:pStyle w:val="Footer"/>
              <w:numPr>
                <w:ilvl w:val="0"/>
                <w:numId w:val="26"/>
              </w:numPr>
              <w:tabs>
                <w:tab w:val="left" w:pos="3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kesesuaian terhadap</w:t>
            </w:r>
            <w:r w:rsidRPr="00B73FB1">
              <w:rPr>
                <w:rFonts w:asciiTheme="majorBidi" w:hAnsiTheme="majorBidi" w:cstheme="majorBidi"/>
                <w:sz w:val="22"/>
                <w:szCs w:val="22"/>
              </w:rPr>
              <w:t xml:space="preserve"> nilai, norma, dan etika</w:t>
            </w:r>
            <w:r w:rsidRPr="00B73FB1">
              <w:rPr>
                <w:rFonts w:asciiTheme="majorBidi" w:hAnsiTheme="majorBidi" w:cstheme="majorBidi"/>
                <w:sz w:val="22"/>
                <w:szCs w:val="22"/>
                <w:lang w:val="id-ID"/>
              </w:rPr>
              <w:t xml:space="preserve"> dalam bekerja.</w:t>
            </w:r>
          </w:p>
          <w:p w:rsidR="00B129B0" w:rsidRPr="00B73FB1" w:rsidRDefault="00B129B0" w:rsidP="005C7807">
            <w:pPr>
              <w:pStyle w:val="Footer"/>
              <w:tabs>
                <w:tab w:val="left" w:pos="34"/>
                <w:tab w:val="left" w:pos="2160"/>
                <w:tab w:val="left" w:pos="2585"/>
              </w:tabs>
              <w:ind w:right="34"/>
              <w:rPr>
                <w:rFonts w:asciiTheme="majorBidi" w:hAnsiTheme="majorBidi" w:cstheme="majorBidi"/>
                <w:sz w:val="22"/>
                <w:szCs w:val="22"/>
              </w:rPr>
            </w:pPr>
          </w:p>
          <w:p w:rsidR="00B129B0" w:rsidRPr="00B73FB1" w:rsidRDefault="00B129B0" w:rsidP="005C7807">
            <w:pPr>
              <w:pStyle w:val="Footer"/>
              <w:numPr>
                <w:ilvl w:val="0"/>
                <w:numId w:val="26"/>
              </w:numPr>
              <w:tabs>
                <w:tab w:val="left" w:pos="3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ke</w:t>
            </w:r>
            <w:r w:rsidRPr="00B73FB1">
              <w:rPr>
                <w:rFonts w:asciiTheme="majorBidi" w:hAnsiTheme="majorBidi" w:cstheme="majorBidi"/>
                <w:sz w:val="22"/>
                <w:szCs w:val="22"/>
                <w:lang w:val="id-ID"/>
              </w:rPr>
              <w:t xml:space="preserve">sediaan </w:t>
            </w:r>
            <w:r w:rsidRPr="00B73FB1">
              <w:rPr>
                <w:rFonts w:asciiTheme="majorBidi" w:hAnsiTheme="majorBidi" w:cstheme="majorBidi"/>
                <w:sz w:val="22"/>
                <w:szCs w:val="22"/>
              </w:rPr>
              <w:t>menjaga nama baik instansi</w:t>
            </w:r>
          </w:p>
          <w:p w:rsidR="00B129B0" w:rsidRPr="00B73FB1" w:rsidRDefault="00B129B0" w:rsidP="005C7807">
            <w:pPr>
              <w:pStyle w:val="Footer"/>
              <w:tabs>
                <w:tab w:val="left" w:pos="34"/>
                <w:tab w:val="left" w:pos="2160"/>
                <w:tab w:val="left" w:pos="2585"/>
              </w:tabs>
              <w:ind w:left="216" w:right="34" w:hanging="142"/>
              <w:rPr>
                <w:rFonts w:asciiTheme="majorBidi" w:hAnsiTheme="majorBidi" w:cstheme="majorBidi"/>
                <w:sz w:val="22"/>
                <w:szCs w:val="22"/>
              </w:rPr>
            </w:pPr>
          </w:p>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Tingkat kedisiplin</w:t>
            </w:r>
            <w:r w:rsidRPr="00B73FB1">
              <w:rPr>
                <w:rFonts w:asciiTheme="majorBidi" w:hAnsiTheme="majorBidi" w:cstheme="majorBidi"/>
                <w:sz w:val="22"/>
                <w:szCs w:val="22"/>
                <w:lang w:val="id-ID"/>
              </w:rPr>
              <w:t>an</w:t>
            </w:r>
            <w:r w:rsidRPr="00B73FB1">
              <w:rPr>
                <w:rFonts w:asciiTheme="majorBidi" w:hAnsiTheme="majorBidi" w:cstheme="majorBidi"/>
                <w:sz w:val="22"/>
                <w:szCs w:val="22"/>
              </w:rPr>
              <w:t xml:space="preserve"> dan tanggung jawab dalam bekerja</w:t>
            </w:r>
          </w:p>
          <w:p w:rsidR="00B129B0" w:rsidRPr="00B73FB1" w:rsidRDefault="00B129B0" w:rsidP="005C7807">
            <w:pPr>
              <w:pStyle w:val="Footer"/>
              <w:tabs>
                <w:tab w:val="left" w:pos="74"/>
                <w:tab w:val="left" w:pos="2160"/>
                <w:tab w:val="left" w:pos="2585"/>
              </w:tabs>
              <w:ind w:left="216" w:right="34"/>
              <w:rPr>
                <w:rFonts w:asciiTheme="majorBidi" w:hAnsiTheme="majorBidi" w:cstheme="majorBidi"/>
                <w:sz w:val="22"/>
                <w:szCs w:val="22"/>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bCs/>
              </w:rPr>
              <w:lastRenderedPageBreak/>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lastRenderedPageBreak/>
              <w:t>Skala Likert (Ordinal)*</w:t>
            </w:r>
          </w:p>
        </w:tc>
      </w:tr>
      <w:tr w:rsidR="00B129B0" w:rsidRPr="00B73FB1" w:rsidTr="005C7807">
        <w:trPr>
          <w:trHeight w:val="70"/>
        </w:trPr>
        <w:tc>
          <w:tcPr>
            <w:tcW w:w="1733" w:type="dxa"/>
            <w:vMerge/>
            <w:tcBorders>
              <w:left w:val="single" w:sz="4" w:space="0" w:color="auto"/>
              <w:bottom w:val="single" w:sz="4" w:space="0" w:color="auto"/>
              <w:right w:val="single" w:sz="4" w:space="0" w:color="auto"/>
            </w:tcBorders>
            <w:vAlign w:val="center"/>
          </w:tcPr>
          <w:p w:rsidR="00B129B0" w:rsidRPr="00B73FB1" w:rsidRDefault="00B129B0" w:rsidP="005C7807">
            <w:pPr>
              <w:spacing w:after="0" w:line="240" w:lineRule="auto"/>
              <w:rPr>
                <w:rFonts w:asciiTheme="majorBidi" w:hAnsiTheme="majorBidi" w:cstheme="majorBidi"/>
                <w:b/>
                <w:bCs/>
                <w:lang w:val="de-DE"/>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spacing w:before="120" w:line="240" w:lineRule="auto"/>
              <w:ind w:left="0" w:right="-108"/>
              <w:rPr>
                <w:rFonts w:asciiTheme="majorBidi" w:hAnsiTheme="majorBidi" w:cstheme="majorBidi"/>
                <w:color w:val="000000"/>
              </w:rPr>
            </w:pPr>
            <w:r w:rsidRPr="00B73FB1">
              <w:rPr>
                <w:rFonts w:asciiTheme="majorBidi" w:hAnsiTheme="majorBidi" w:cstheme="majorBidi"/>
              </w:rPr>
              <w:t>Disiplin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ListParagraph"/>
              <w:numPr>
                <w:ilvl w:val="0"/>
                <w:numId w:val="20"/>
              </w:numPr>
              <w:spacing w:before="120" w:after="0" w:line="240" w:lineRule="auto"/>
              <w:ind w:left="41" w:hanging="141"/>
              <w:rPr>
                <w:rFonts w:asciiTheme="majorBidi" w:hAnsiTheme="majorBidi" w:cstheme="majorBidi"/>
              </w:rPr>
            </w:pPr>
            <w:r w:rsidRPr="00B73FB1">
              <w:rPr>
                <w:rFonts w:asciiTheme="majorBidi" w:hAnsiTheme="majorBidi" w:cstheme="majorBidi"/>
              </w:rPr>
              <w:t>Kehadiran di tempat kerja</w:t>
            </w:r>
          </w:p>
          <w:p w:rsidR="00B129B0" w:rsidRPr="00B73FB1" w:rsidRDefault="00B129B0" w:rsidP="005C7807">
            <w:pPr>
              <w:spacing w:before="120" w:line="240" w:lineRule="auto"/>
              <w:rPr>
                <w:rFonts w:asciiTheme="majorBidi" w:hAnsiTheme="majorBidi" w:cstheme="majorBidi"/>
              </w:rPr>
            </w:pPr>
          </w:p>
          <w:p w:rsidR="00B129B0" w:rsidRPr="00B73FB1" w:rsidRDefault="00B129B0" w:rsidP="005C7807">
            <w:pPr>
              <w:spacing w:before="120" w:line="240" w:lineRule="auto"/>
              <w:rPr>
                <w:rFonts w:asciiTheme="majorBidi" w:hAnsiTheme="majorBidi" w:cstheme="majorBidi"/>
              </w:rPr>
            </w:pPr>
          </w:p>
          <w:p w:rsidR="00B129B0" w:rsidRPr="00B73FB1" w:rsidRDefault="00B129B0" w:rsidP="005C7807">
            <w:pPr>
              <w:pStyle w:val="ListParagraph"/>
              <w:numPr>
                <w:ilvl w:val="0"/>
                <w:numId w:val="22"/>
              </w:numPr>
              <w:spacing w:before="120" w:after="0" w:line="240" w:lineRule="auto"/>
              <w:ind w:left="41" w:hanging="141"/>
              <w:rPr>
                <w:rFonts w:asciiTheme="majorBidi" w:hAnsiTheme="majorBidi" w:cstheme="majorBidi"/>
              </w:rPr>
            </w:pPr>
            <w:r w:rsidRPr="00B73FB1">
              <w:rPr>
                <w:rFonts w:asciiTheme="majorBidi" w:hAnsiTheme="majorBidi" w:cstheme="majorBidi"/>
              </w:rPr>
              <w:t>Tingkat kedisiplinan dalam bekerja</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pStyle w:val="Footer"/>
              <w:numPr>
                <w:ilvl w:val="0"/>
                <w:numId w:val="26"/>
              </w:numPr>
              <w:tabs>
                <w:tab w:val="left" w:pos="3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kehadiran </w:t>
            </w:r>
            <w:r w:rsidRPr="00B73FB1">
              <w:rPr>
                <w:rFonts w:asciiTheme="majorBidi" w:hAnsiTheme="majorBidi" w:cstheme="majorBidi"/>
                <w:sz w:val="22"/>
                <w:szCs w:val="22"/>
                <w:lang w:val="id-ID"/>
              </w:rPr>
              <w:t>yang tinggi ditemoat kerja.</w:t>
            </w:r>
          </w:p>
          <w:p w:rsidR="00B129B0" w:rsidRPr="00B73FB1" w:rsidRDefault="00B129B0" w:rsidP="005C7807">
            <w:pPr>
              <w:pStyle w:val="Footer"/>
              <w:tabs>
                <w:tab w:val="left" w:pos="34"/>
                <w:tab w:val="left" w:pos="2160"/>
                <w:tab w:val="left" w:pos="2585"/>
              </w:tabs>
              <w:ind w:left="216" w:right="34"/>
              <w:rPr>
                <w:rFonts w:asciiTheme="majorBidi" w:hAnsiTheme="majorBidi" w:cstheme="majorBidi"/>
                <w:sz w:val="22"/>
                <w:szCs w:val="22"/>
              </w:rPr>
            </w:pPr>
          </w:p>
          <w:p w:rsidR="00B129B0" w:rsidRPr="00B73FB1" w:rsidRDefault="00B129B0" w:rsidP="005C7807">
            <w:pPr>
              <w:pStyle w:val="Footer"/>
              <w:tabs>
                <w:tab w:val="left" w:pos="34"/>
                <w:tab w:val="left" w:pos="2160"/>
                <w:tab w:val="left" w:pos="2585"/>
              </w:tabs>
              <w:ind w:left="216" w:right="34"/>
              <w:rPr>
                <w:rFonts w:asciiTheme="majorBidi" w:hAnsiTheme="majorBidi" w:cstheme="majorBidi"/>
                <w:sz w:val="22"/>
                <w:szCs w:val="22"/>
              </w:rPr>
            </w:pPr>
          </w:p>
          <w:p w:rsidR="00B129B0" w:rsidRPr="00B73FB1" w:rsidRDefault="00B129B0" w:rsidP="005C7807">
            <w:pPr>
              <w:pStyle w:val="Footer"/>
              <w:numPr>
                <w:ilvl w:val="0"/>
                <w:numId w:val="25"/>
              </w:numPr>
              <w:tabs>
                <w:tab w:val="left" w:pos="74"/>
                <w:tab w:val="left" w:pos="2160"/>
                <w:tab w:val="left" w:pos="2585"/>
              </w:tabs>
              <w:ind w:left="216" w:right="34" w:hanging="142"/>
              <w:rPr>
                <w:rFonts w:asciiTheme="majorBidi" w:hAnsiTheme="majorBidi" w:cstheme="majorBidi"/>
                <w:sz w:val="22"/>
                <w:szCs w:val="22"/>
              </w:rPr>
            </w:pPr>
            <w:r w:rsidRPr="00B73FB1">
              <w:rPr>
                <w:rFonts w:asciiTheme="majorBidi" w:hAnsiTheme="majorBidi" w:cstheme="majorBidi"/>
                <w:sz w:val="22"/>
                <w:szCs w:val="22"/>
              </w:rPr>
              <w:t xml:space="preserve">Tingkat </w:t>
            </w:r>
            <w:r w:rsidRPr="00B73FB1">
              <w:rPr>
                <w:rFonts w:asciiTheme="majorBidi" w:hAnsiTheme="majorBidi" w:cstheme="majorBidi"/>
                <w:sz w:val="22"/>
                <w:szCs w:val="22"/>
                <w:lang w:val="id-ID"/>
              </w:rPr>
              <w:t>kepatuhan terhadap peraturan yang berlaku.</w:t>
            </w: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before="120" w:after="120" w:line="240" w:lineRule="auto"/>
              <w:jc w:val="center"/>
              <w:rPr>
                <w:rFonts w:asciiTheme="majorBidi" w:hAnsiTheme="majorBidi" w:cstheme="majorBidi"/>
              </w:rPr>
            </w:pPr>
            <w:r w:rsidRPr="00B73FB1">
              <w:rPr>
                <w:rFonts w:asciiTheme="majorBidi" w:hAnsiTheme="majorBidi" w:cstheme="majorBidi"/>
                <w:bCs/>
              </w:rPr>
              <w:t>Kuesioner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p>
          <w:p w:rsidR="00B129B0" w:rsidRPr="00B73FB1" w:rsidRDefault="00B129B0" w:rsidP="005C7807">
            <w:pPr>
              <w:spacing w:after="0" w:line="240" w:lineRule="auto"/>
              <w:jc w:val="center"/>
              <w:rPr>
                <w:rFonts w:asciiTheme="majorBidi" w:hAnsiTheme="majorBidi" w:cstheme="majorBidi"/>
              </w:rPr>
            </w:pPr>
            <w:r w:rsidRPr="00B73FB1">
              <w:rPr>
                <w:rFonts w:asciiTheme="majorBidi" w:hAnsiTheme="majorBidi" w:cstheme="majorBidi"/>
              </w:rPr>
              <w:t>Skala Likert (Ordinal)*</w:t>
            </w:r>
          </w:p>
        </w:tc>
      </w:tr>
    </w:tbl>
    <w:p w:rsidR="00B129B0" w:rsidRPr="00B73FB1" w:rsidRDefault="00B129B0" w:rsidP="00B129B0">
      <w:pPr>
        <w:pStyle w:val="ListParagraph"/>
        <w:spacing w:line="240" w:lineRule="auto"/>
        <w:ind w:left="0"/>
        <w:rPr>
          <w:rFonts w:asciiTheme="majorBidi" w:hAnsiTheme="majorBidi" w:cstheme="majorBidi"/>
          <w:color w:val="000000" w:themeColor="text1"/>
          <w:lang w:val="id-ID"/>
        </w:rPr>
      </w:pPr>
    </w:p>
    <w:p w:rsidR="00B129B0" w:rsidRPr="00B73FB1" w:rsidRDefault="00B129B0" w:rsidP="00B129B0">
      <w:pPr>
        <w:pStyle w:val="ListParagraph"/>
        <w:tabs>
          <w:tab w:val="center" w:pos="5954"/>
        </w:tabs>
        <w:spacing w:line="240" w:lineRule="auto"/>
        <w:ind w:left="1080"/>
        <w:jc w:val="both"/>
        <w:rPr>
          <w:rFonts w:asciiTheme="majorBidi" w:hAnsiTheme="majorBidi" w:cstheme="majorBidi"/>
          <w:color w:val="000000" w:themeColor="text1"/>
          <w:lang w:val="id-ID"/>
        </w:rPr>
      </w:pPr>
    </w:p>
    <w:p w:rsidR="00B129B0" w:rsidRPr="00687407" w:rsidRDefault="00B129B0" w:rsidP="00B129B0">
      <w:pPr>
        <w:tabs>
          <w:tab w:val="center" w:pos="5954"/>
        </w:tabs>
        <w:spacing w:line="480" w:lineRule="auto"/>
        <w:jc w:val="both"/>
        <w:rPr>
          <w:rFonts w:asciiTheme="majorBidi" w:hAnsiTheme="majorBidi" w:cstheme="majorBidi"/>
          <w:b/>
          <w:bCs/>
          <w:color w:val="000000" w:themeColor="text1"/>
          <w:sz w:val="24"/>
          <w:szCs w:val="24"/>
          <w:lang w:val="id-ID"/>
        </w:rPr>
      </w:pPr>
      <w:r w:rsidRPr="00687407">
        <w:rPr>
          <w:rFonts w:asciiTheme="majorBidi" w:hAnsiTheme="majorBidi" w:cstheme="majorBidi"/>
          <w:b/>
          <w:bCs/>
          <w:color w:val="000000" w:themeColor="text1"/>
          <w:sz w:val="24"/>
          <w:szCs w:val="24"/>
          <w:lang w:val="id-ID"/>
        </w:rPr>
        <w:t>HASIL PENELITIAN DAN ANALISIS</w:t>
      </w:r>
    </w:p>
    <w:p w:rsidR="00B129B0" w:rsidRPr="00B73FB1" w:rsidRDefault="00B129B0" w:rsidP="00B129B0">
      <w:pPr>
        <w:tabs>
          <w:tab w:val="center" w:pos="5954"/>
        </w:tabs>
        <w:spacing w:line="240" w:lineRule="auto"/>
        <w:jc w:val="both"/>
        <w:rPr>
          <w:rFonts w:asciiTheme="majorBidi" w:hAnsiTheme="majorBidi" w:cstheme="majorBidi"/>
          <w:b/>
          <w:bCs/>
          <w:color w:val="000000" w:themeColor="text1"/>
          <w:lang w:val="id-ID"/>
        </w:rPr>
      </w:pPr>
      <w:r w:rsidRPr="00B73FB1">
        <w:rPr>
          <w:rFonts w:asciiTheme="majorBidi" w:hAnsiTheme="majorBidi" w:cstheme="majorBidi"/>
          <w:b/>
          <w:bCs/>
          <w:color w:val="000000" w:themeColor="text1"/>
          <w:lang w:val="id-ID"/>
        </w:rPr>
        <w:t>Analisis Deskriptif</w:t>
      </w:r>
    </w:p>
    <w:p w:rsidR="00B129B0" w:rsidRPr="00B73FB1" w:rsidRDefault="00B129B0" w:rsidP="00B129B0">
      <w:pPr>
        <w:pStyle w:val="ListParagraph"/>
        <w:numPr>
          <w:ilvl w:val="0"/>
          <w:numId w:val="28"/>
        </w:numPr>
        <w:tabs>
          <w:tab w:val="center" w:pos="5954"/>
        </w:tabs>
        <w:spacing w:line="240" w:lineRule="auto"/>
        <w:jc w:val="both"/>
        <w:rPr>
          <w:rFonts w:asciiTheme="majorBidi" w:hAnsiTheme="majorBidi" w:cstheme="majorBidi"/>
          <w:lang w:val="id-ID"/>
        </w:rPr>
      </w:pPr>
      <w:r w:rsidRPr="00B73FB1">
        <w:rPr>
          <w:rFonts w:asciiTheme="majorBidi" w:hAnsiTheme="majorBidi" w:cstheme="majorBidi"/>
          <w:lang w:val="id-ID"/>
        </w:rPr>
        <w:t>Berdasarkan hasil rekapitulasi jawaban memberikan nilai rata-rata variabel pelatihan sebesar 4,23 berada di nilai interval 4,21-5,00 yang berarti variabel pelatihan di RSUP dr. Hasan Sadikin Bandung diinterpretasikan dalam kriteria sangat baik. Nilai rata-rata tertinggi berada pada indikator mengenai pelatihan yang diberikan bermanfaat dalam meningkatkan keterampilan dan pengetahuan pegawai untuk lebih baik dalam bekerja. Sedangkan nilai rata-rata terendah berada pada indikator f</w:t>
      </w:r>
      <w:r w:rsidRPr="00B73FB1">
        <w:rPr>
          <w:rFonts w:asciiTheme="majorBidi" w:hAnsiTheme="majorBidi" w:cstheme="majorBidi"/>
        </w:rPr>
        <w:t xml:space="preserve">asilitas pelatihan yang tersedia sesuai dengan kebutuhan pelatihan dan memberikan kemudahan bagi </w:t>
      </w:r>
      <w:r w:rsidRPr="00B73FB1">
        <w:rPr>
          <w:rFonts w:asciiTheme="majorBidi" w:hAnsiTheme="majorBidi" w:cstheme="majorBidi"/>
          <w:lang w:val="id-ID"/>
        </w:rPr>
        <w:t>pegawai</w:t>
      </w:r>
      <w:r w:rsidRPr="00B73FB1">
        <w:rPr>
          <w:rFonts w:asciiTheme="majorBidi" w:hAnsiTheme="majorBidi" w:cstheme="majorBidi"/>
        </w:rPr>
        <w:t xml:space="preserve"> dalam memahami proses pelatihan</w:t>
      </w:r>
      <w:r w:rsidRPr="00B73FB1">
        <w:rPr>
          <w:rFonts w:asciiTheme="majorBidi" w:hAnsiTheme="majorBidi" w:cstheme="majorBidi"/>
          <w:lang w:val="id-ID"/>
        </w:rPr>
        <w:t>.</w:t>
      </w:r>
    </w:p>
    <w:p w:rsidR="00B129B0" w:rsidRPr="00B73FB1" w:rsidRDefault="00B129B0" w:rsidP="00B129B0">
      <w:pPr>
        <w:pStyle w:val="ListParagraph"/>
        <w:numPr>
          <w:ilvl w:val="0"/>
          <w:numId w:val="28"/>
        </w:numPr>
        <w:tabs>
          <w:tab w:val="center" w:pos="5954"/>
        </w:tabs>
        <w:spacing w:line="240" w:lineRule="auto"/>
        <w:jc w:val="both"/>
        <w:rPr>
          <w:rFonts w:asciiTheme="majorBidi" w:hAnsiTheme="majorBidi" w:cstheme="majorBidi"/>
          <w:lang w:val="id-ID"/>
        </w:rPr>
      </w:pPr>
      <w:r w:rsidRPr="00B73FB1">
        <w:rPr>
          <w:rFonts w:asciiTheme="majorBidi" w:hAnsiTheme="majorBidi" w:cstheme="majorBidi"/>
          <w:lang w:val="id-ID"/>
        </w:rPr>
        <w:t xml:space="preserve">Berdasarkan hasil Rekapitulasi jawaban memberikan nilai rata-rata variabel motivasi sebesar 4,13 berada di nilai interval 3,41-4,20, yang berarti </w:t>
      </w:r>
      <w:r w:rsidRPr="00B73FB1">
        <w:rPr>
          <w:rFonts w:asciiTheme="majorBidi" w:hAnsiTheme="majorBidi" w:cstheme="majorBidi"/>
          <w:color w:val="000000" w:themeColor="text1"/>
          <w:lang w:val="id-ID"/>
        </w:rPr>
        <w:t xml:space="preserve">diinterpretasikan dalam kriteria baik. </w:t>
      </w:r>
      <w:r w:rsidRPr="00B73FB1">
        <w:rPr>
          <w:rFonts w:asciiTheme="majorBidi" w:hAnsiTheme="majorBidi" w:cstheme="majorBidi"/>
          <w:lang w:val="id-ID"/>
        </w:rPr>
        <w:t>Nilai rata-rata tertinggi berada pada indikator adanya hubungan baik antar rekan kerja menjadi yang dapat memotivasi pegawai dalam menyelesaikan pekerjaan dan menganggap bahwa rekan kerja adalah keluarga, sedangkan nilai rata-rata terendah berada pada indikator kebijakan-kebijakan RS selama ini mengenai promosi jabatan selalu memuaskan pegawai dan mendorong pegawai untuk bekerja lebih baik dan pegawai termotivasi untuk bekerja agar dapat memiliki pengaruh kepada rekan kerja yang lain.</w:t>
      </w:r>
    </w:p>
    <w:p w:rsidR="00B129B0" w:rsidRPr="00B73FB1" w:rsidRDefault="00B129B0" w:rsidP="00B129B0">
      <w:pPr>
        <w:pStyle w:val="ListParagraph"/>
        <w:numPr>
          <w:ilvl w:val="0"/>
          <w:numId w:val="28"/>
        </w:numPr>
        <w:tabs>
          <w:tab w:val="center" w:pos="5954"/>
        </w:tabs>
        <w:spacing w:line="240" w:lineRule="auto"/>
        <w:jc w:val="both"/>
        <w:rPr>
          <w:rFonts w:asciiTheme="majorBidi" w:hAnsiTheme="majorBidi" w:cstheme="majorBidi"/>
          <w:lang w:val="id-ID"/>
        </w:rPr>
      </w:pPr>
      <w:r w:rsidRPr="00B73FB1">
        <w:rPr>
          <w:rFonts w:asciiTheme="majorBidi" w:hAnsiTheme="majorBidi" w:cstheme="majorBidi"/>
          <w:lang w:val="id-ID"/>
        </w:rPr>
        <w:t xml:space="preserve">Berdasarkan hasil Rekapitulasi jawaban memberikan nilai rata-rata variabel motivasi sebesar 4,20 berada di nilai interval 3,41-4,20, yang berarti </w:t>
      </w:r>
      <w:r w:rsidRPr="00B73FB1">
        <w:rPr>
          <w:rFonts w:asciiTheme="majorBidi" w:hAnsiTheme="majorBidi" w:cstheme="majorBidi"/>
          <w:color w:val="000000" w:themeColor="text1"/>
          <w:lang w:val="id-ID"/>
        </w:rPr>
        <w:t xml:space="preserve">diinterpretasikan dalam kriteria baik. </w:t>
      </w:r>
      <w:r w:rsidRPr="00B73FB1">
        <w:rPr>
          <w:rFonts w:asciiTheme="majorBidi" w:hAnsiTheme="majorBidi" w:cstheme="majorBidi"/>
          <w:lang w:val="id-ID"/>
        </w:rPr>
        <w:t>Nilai rata-rata tertinggi berada pada indikator pegawai selalu jujur dan bersikap positif dalam bekerja dan memegang kode etik dalam bekerja serta pengetahuan pegawai bertambah setelah mengikuti pelatihan sehingga dapat lebih memahami pekerjaan yang diberikan, sedangkan nilai rata-rata terendah berada pada indikator  setelah mengikuti pelatihan pegawai mampu menguasai semua pekerjaan yang diberikan dan dapat menyelesaikan tugasnya dengan baik dan tepat waktu, serta bekerja secara kreatif dan inovatif.</w:t>
      </w:r>
    </w:p>
    <w:p w:rsidR="00B129B0" w:rsidRPr="00687407" w:rsidRDefault="00B129B0" w:rsidP="00B129B0">
      <w:pPr>
        <w:pStyle w:val="ListParagraph"/>
        <w:numPr>
          <w:ilvl w:val="0"/>
          <w:numId w:val="28"/>
        </w:numPr>
        <w:tabs>
          <w:tab w:val="center" w:pos="5954"/>
        </w:tabs>
        <w:spacing w:line="240" w:lineRule="auto"/>
        <w:jc w:val="both"/>
        <w:rPr>
          <w:rFonts w:asciiTheme="majorBidi" w:hAnsiTheme="majorBidi" w:cstheme="majorBidi"/>
          <w:lang w:val="id-ID"/>
        </w:rPr>
      </w:pPr>
      <w:r w:rsidRPr="00B73FB1">
        <w:rPr>
          <w:rFonts w:asciiTheme="majorBidi" w:hAnsiTheme="majorBidi" w:cstheme="majorBidi"/>
          <w:lang w:val="id-ID"/>
        </w:rPr>
        <w:t xml:space="preserve">Berdasarkan hasil Rekapitulasi jawaban memberikan nilai rat-rata variabel kinerja pegawai sebesar 4,22 berada di nilai interval 4,21-5,00, yang berarti </w:t>
      </w:r>
      <w:r w:rsidRPr="00B73FB1">
        <w:rPr>
          <w:rFonts w:asciiTheme="majorBidi" w:hAnsiTheme="majorBidi" w:cstheme="majorBidi"/>
          <w:color w:val="000000" w:themeColor="text1"/>
          <w:lang w:val="id-ID"/>
        </w:rPr>
        <w:t xml:space="preserve">diinterpretasikan dalam kriteria baik. </w:t>
      </w:r>
      <w:r w:rsidRPr="00B73FB1">
        <w:rPr>
          <w:rFonts w:asciiTheme="majorBidi" w:hAnsiTheme="majorBidi" w:cstheme="majorBidi"/>
          <w:lang w:val="id-ID"/>
        </w:rPr>
        <w:t>Nilai rata-rata tertinggi berada pada indikator bersedia menjaga nama baik RS tempat pegawai bekerja dan bekerja sesuai dengan nilai, norma dan etika, sedangkan nilai rata-rata terendah berada pada indikator berdasarkan penilaian atasan dan pendapat rekan kerja, pegawai bekerja dengan teliti dan hasil pekerjaan yang dapat diterima oleh atasan.</w:t>
      </w:r>
    </w:p>
    <w:p w:rsidR="00B129B0" w:rsidRPr="00B73FB1" w:rsidRDefault="00B129B0" w:rsidP="00B129B0">
      <w:pPr>
        <w:tabs>
          <w:tab w:val="center" w:pos="5954"/>
        </w:tabs>
        <w:spacing w:line="240" w:lineRule="auto"/>
        <w:jc w:val="both"/>
        <w:rPr>
          <w:rFonts w:asciiTheme="majorBidi" w:hAnsiTheme="majorBidi" w:cstheme="majorBidi"/>
          <w:b/>
          <w:bCs/>
        </w:rPr>
      </w:pPr>
      <w:r w:rsidRPr="00B73FB1">
        <w:rPr>
          <w:rFonts w:asciiTheme="majorBidi" w:hAnsiTheme="majorBidi" w:cstheme="majorBidi"/>
          <w:b/>
          <w:bCs/>
        </w:rPr>
        <w:lastRenderedPageBreak/>
        <w:t>Analisis Verifikatif</w:t>
      </w:r>
    </w:p>
    <w:p w:rsidR="00B129B0" w:rsidRPr="00B73FB1" w:rsidRDefault="00B129B0" w:rsidP="00B129B0">
      <w:pPr>
        <w:spacing w:before="240" w:line="240" w:lineRule="auto"/>
        <w:ind w:left="1134"/>
        <w:rPr>
          <w:rFonts w:asciiTheme="majorBidi" w:hAnsiTheme="majorBidi" w:cstheme="majorBidi"/>
          <w:bCs/>
          <w:lang w:val="sv-SE"/>
        </w:rPr>
      </w:pPr>
      <w:r w:rsidRPr="00B73FB1">
        <w:rPr>
          <w:rFonts w:asciiTheme="majorBidi" w:hAnsiTheme="majorBidi" w:cstheme="majorBidi"/>
          <w:noProof/>
        </w:rPr>
        <mc:AlternateContent>
          <mc:Choice Requires="wpg">
            <w:drawing>
              <wp:anchor distT="0" distB="0" distL="114300" distR="114300" simplePos="0" relativeHeight="251659264" behindDoc="0" locked="0" layoutInCell="1" allowOverlap="1" wp14:anchorId="7D15C6D9" wp14:editId="477A6339">
                <wp:simplePos x="0" y="0"/>
                <wp:positionH relativeFrom="margin">
                  <wp:posOffset>80155</wp:posOffset>
                </wp:positionH>
                <wp:positionV relativeFrom="paragraph">
                  <wp:posOffset>292100</wp:posOffset>
                </wp:positionV>
                <wp:extent cx="5600065" cy="2374900"/>
                <wp:effectExtent l="0" t="0" r="635" b="63500"/>
                <wp:wrapNone/>
                <wp:docPr id="36" name="Group 2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065" cy="2374900"/>
                          <a:chOff x="1310" y="2387"/>
                          <a:chExt cx="8819" cy="3740"/>
                        </a:xfrm>
                      </wpg:grpSpPr>
                      <wps:wsp>
                        <wps:cNvPr id="37" name="AutoShape 31"/>
                        <wps:cNvCnPr/>
                        <wps:spPr bwMode="auto">
                          <a:xfrm>
                            <a:off x="3762" y="2517"/>
                            <a:ext cx="1467" cy="168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32"/>
                        <wps:cNvSpPr>
                          <a:spLocks noChangeArrowheads="1"/>
                        </wps:cNvSpPr>
                        <wps:spPr bwMode="auto">
                          <a:xfrm>
                            <a:off x="1998" y="4970"/>
                            <a:ext cx="1881" cy="1157"/>
                          </a:xfrm>
                          <a:prstGeom prst="rect">
                            <a:avLst/>
                          </a:prstGeom>
                          <a:gradFill rotWithShape="0">
                            <a:gsLst>
                              <a:gs pos="0">
                                <a:srgbClr val="92CDDC"/>
                              </a:gs>
                              <a:gs pos="50000">
                                <a:srgbClr val="DAEEF3"/>
                              </a:gs>
                              <a:gs pos="100000">
                                <a:srgbClr val="92CDDC"/>
                              </a:gs>
                            </a:gsLst>
                            <a:lin ang="18900000" scaled="1"/>
                          </a:gradFill>
                          <a:ln w="12700">
                            <a:solidFill>
                              <a:srgbClr val="000000"/>
                            </a:solidFill>
                            <a:miter lim="800000"/>
                            <a:headEnd/>
                            <a:tailEnd/>
                          </a:ln>
                          <a:effectLst>
                            <a:outerShdw dist="28398" dir="3806097" algn="ctr" rotWithShape="0">
                              <a:srgbClr val="205867">
                                <a:alpha val="50000"/>
                              </a:srgbClr>
                            </a:outerShdw>
                          </a:effectLst>
                        </wps:spPr>
                        <wps:txbx>
                          <w:txbxContent>
                            <w:p w:rsidR="00B129B0" w:rsidRDefault="00B129B0" w:rsidP="00B129B0">
                              <w:pPr>
                                <w:spacing w:before="120"/>
                                <w:jc w:val="center"/>
                                <w:rPr>
                                  <w:b/>
                                </w:rPr>
                              </w:pPr>
                              <w:r>
                                <w:rPr>
                                  <w:b/>
                                </w:rPr>
                                <w:t xml:space="preserve">Motivasi </w:t>
                              </w:r>
                            </w:p>
                            <w:p w:rsidR="00B129B0" w:rsidRDefault="00B129B0" w:rsidP="00B129B0">
                              <w:pPr>
                                <w:jc w:val="center"/>
                                <w:rPr>
                                  <w:b/>
                                </w:rPr>
                              </w:pPr>
                              <w:r>
                                <w:rPr>
                                  <w:b/>
                                </w:rPr>
                                <w:t>(X</w:t>
                              </w:r>
                              <w:r>
                                <w:rPr>
                                  <w:b/>
                                  <w:vertAlign w:val="subscript"/>
                                </w:rPr>
                                <w:t>2</w:t>
                              </w:r>
                              <w:r>
                                <w:rPr>
                                  <w:b/>
                                </w:rPr>
                                <w:t>)</w:t>
                              </w:r>
                            </w:p>
                          </w:txbxContent>
                        </wps:txbx>
                        <wps:bodyPr rot="0" vert="horz" wrap="square" lIns="91440" tIns="45720" rIns="91440" bIns="45720" anchor="t" anchorCtr="0" upright="1">
                          <a:noAutofit/>
                        </wps:bodyPr>
                      </wps:wsp>
                      <wps:wsp>
                        <wps:cNvPr id="39" name="AutoShape 33"/>
                        <wps:cNvCnPr/>
                        <wps:spPr bwMode="auto">
                          <a:xfrm flipV="1">
                            <a:off x="3878" y="4345"/>
                            <a:ext cx="1350" cy="155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34"/>
                        <wps:cNvCnPr/>
                        <wps:spPr bwMode="auto">
                          <a:xfrm>
                            <a:off x="6849" y="4306"/>
                            <a:ext cx="1362"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38"/>
                        <wps:cNvSpPr>
                          <a:spLocks noChangeArrowheads="1"/>
                        </wps:cNvSpPr>
                        <wps:spPr bwMode="auto">
                          <a:xfrm>
                            <a:off x="1998" y="2387"/>
                            <a:ext cx="1764" cy="1104"/>
                          </a:xfrm>
                          <a:prstGeom prst="rect">
                            <a:avLst/>
                          </a:prstGeom>
                          <a:gradFill rotWithShape="0">
                            <a:gsLst>
                              <a:gs pos="0">
                                <a:srgbClr val="92CDDC"/>
                              </a:gs>
                              <a:gs pos="50000">
                                <a:srgbClr val="DAEEF3"/>
                              </a:gs>
                              <a:gs pos="100000">
                                <a:srgbClr val="92CDDC"/>
                              </a:gs>
                            </a:gsLst>
                            <a:lin ang="18900000" scaled="1"/>
                          </a:gradFill>
                          <a:ln w="12700" algn="ctr">
                            <a:solidFill>
                              <a:srgbClr val="000000"/>
                            </a:solidFill>
                            <a:miter lim="800000"/>
                            <a:headEnd/>
                            <a:tailEnd/>
                          </a:ln>
                          <a:effectLst>
                            <a:outerShdw dist="28398" dir="3806097" algn="ctr" rotWithShape="0">
                              <a:srgbClr val="205867">
                                <a:alpha val="50000"/>
                              </a:srgbClr>
                            </a:outerShdw>
                          </a:effectLst>
                        </wps:spPr>
                        <wps:txbx>
                          <w:txbxContent>
                            <w:p w:rsidR="00B129B0" w:rsidRDefault="00B129B0" w:rsidP="00B129B0">
                              <w:pPr>
                                <w:spacing w:before="120"/>
                                <w:jc w:val="center"/>
                                <w:rPr>
                                  <w:b/>
                                </w:rPr>
                              </w:pPr>
                              <w:r>
                                <w:rPr>
                                  <w:b/>
                                  <w:lang w:val="id-ID"/>
                                </w:rPr>
                                <w:t>Pelatihan</w:t>
                              </w:r>
                              <w:r>
                                <w:rPr>
                                  <w:b/>
                                </w:rPr>
                                <w:t xml:space="preserve"> </w:t>
                              </w:r>
                            </w:p>
                            <w:p w:rsidR="00B129B0" w:rsidRDefault="00B129B0" w:rsidP="00B129B0">
                              <w:pPr>
                                <w:jc w:val="center"/>
                                <w:rPr>
                                  <w:b/>
                                </w:rPr>
                              </w:pPr>
                              <w:r>
                                <w:rPr>
                                  <w:b/>
                                </w:rPr>
                                <w:t>(X</w:t>
                              </w:r>
                              <w:r w:rsidRPr="005353E8">
                                <w:rPr>
                                  <w:b/>
                                  <w:vertAlign w:val="subscript"/>
                                </w:rPr>
                                <w:t>1</w:t>
                              </w:r>
                              <w:r>
                                <w:rPr>
                                  <w:b/>
                                </w:rPr>
                                <w:t>)</w:t>
                              </w:r>
                            </w:p>
                            <w:p w:rsidR="00B129B0" w:rsidRDefault="00B129B0" w:rsidP="00B129B0">
                              <w:pPr>
                                <w:jc w:val="center"/>
                                <w:rPr>
                                  <w:b/>
                                </w:rPr>
                              </w:pPr>
                            </w:p>
                          </w:txbxContent>
                        </wps:txbx>
                        <wps:bodyPr rot="0" vert="horz" wrap="square" lIns="91440" tIns="45720" rIns="91440" bIns="45720" anchor="t" anchorCtr="0" upright="1">
                          <a:noAutofit/>
                        </wps:bodyPr>
                      </wps:wsp>
                      <wps:wsp>
                        <wps:cNvPr id="43" name="Rectangle 39"/>
                        <wps:cNvSpPr>
                          <a:spLocks noChangeArrowheads="1"/>
                        </wps:cNvSpPr>
                        <wps:spPr bwMode="auto">
                          <a:xfrm>
                            <a:off x="8216" y="3775"/>
                            <a:ext cx="1621" cy="1078"/>
                          </a:xfrm>
                          <a:prstGeom prst="rect">
                            <a:avLst/>
                          </a:prstGeom>
                          <a:gradFill rotWithShape="0">
                            <a:gsLst>
                              <a:gs pos="0">
                                <a:srgbClr val="FABF8F"/>
                              </a:gs>
                              <a:gs pos="50000">
                                <a:srgbClr val="FDE9D9"/>
                              </a:gs>
                              <a:gs pos="100000">
                                <a:srgbClr val="FABF8F"/>
                              </a:gs>
                            </a:gsLst>
                            <a:lin ang="189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B129B0" w:rsidRDefault="00B129B0" w:rsidP="00B129B0">
                              <w:pPr>
                                <w:jc w:val="center"/>
                                <w:rPr>
                                  <w:b/>
                                </w:rPr>
                              </w:pPr>
                              <w:r>
                                <w:rPr>
                                  <w:b/>
                                  <w:iCs/>
                                </w:rPr>
                                <w:t>Kinerja Pegawai</w:t>
                              </w:r>
                              <w:r>
                                <w:rPr>
                                  <w:b/>
                                  <w:i/>
                                  <w:iCs/>
                                </w:rPr>
                                <w:t xml:space="preserve">       </w:t>
                              </w:r>
                              <w:r>
                                <w:rPr>
                                  <w:i/>
                                  <w:iCs/>
                                  <w:lang w:val="id-ID"/>
                                </w:rPr>
                                <w:t xml:space="preserve"> </w:t>
                              </w:r>
                              <w:r>
                                <w:rPr>
                                  <w:b/>
                                </w:rPr>
                                <w:t>(Z)</w:t>
                              </w:r>
                            </w:p>
                          </w:txbxContent>
                        </wps:txbx>
                        <wps:bodyPr rot="0" vert="horz" wrap="square" lIns="91440" tIns="45720" rIns="91440" bIns="45720" anchor="t" anchorCtr="0" upright="1">
                          <a:noAutofit/>
                        </wps:bodyPr>
                      </wps:wsp>
                      <wps:wsp>
                        <wps:cNvPr id="44" name="Rectangle 40"/>
                        <wps:cNvSpPr>
                          <a:spLocks noChangeArrowheads="1"/>
                        </wps:cNvSpPr>
                        <wps:spPr bwMode="auto">
                          <a:xfrm>
                            <a:off x="5228" y="3775"/>
                            <a:ext cx="1634" cy="1078"/>
                          </a:xfrm>
                          <a:prstGeom prst="rect">
                            <a:avLst/>
                          </a:prstGeom>
                          <a:gradFill rotWithShape="0">
                            <a:gsLst>
                              <a:gs pos="0">
                                <a:srgbClr val="B2A1C7"/>
                              </a:gs>
                              <a:gs pos="50000">
                                <a:srgbClr val="E5DFEC"/>
                              </a:gs>
                              <a:gs pos="100000">
                                <a:srgbClr val="B2A1C7"/>
                              </a:gs>
                            </a:gsLst>
                            <a:lin ang="18900000" scaled="1"/>
                          </a:gradFill>
                          <a:ln w="12700">
                            <a:solidFill>
                              <a:srgbClr val="000000"/>
                            </a:solidFill>
                            <a:miter lim="800000"/>
                            <a:headEnd/>
                            <a:tailEnd/>
                          </a:ln>
                          <a:effectLst>
                            <a:outerShdw dist="28398" dir="3806097" algn="ctr" rotWithShape="0">
                              <a:srgbClr val="3F3151">
                                <a:alpha val="50000"/>
                              </a:srgbClr>
                            </a:outerShdw>
                          </a:effectLst>
                        </wps:spPr>
                        <wps:txbx>
                          <w:txbxContent>
                            <w:p w:rsidR="00B129B0" w:rsidRPr="00046379" w:rsidRDefault="00B129B0" w:rsidP="00B129B0">
                              <w:pPr>
                                <w:jc w:val="center"/>
                                <w:rPr>
                                  <w:b/>
                                  <w:iCs/>
                                  <w:lang w:val="id-ID"/>
                                </w:rPr>
                              </w:pPr>
                              <w:r>
                                <w:rPr>
                                  <w:b/>
                                  <w:iCs/>
                                  <w:lang w:val="id-ID"/>
                                </w:rPr>
                                <w:t>Kompetensi</w:t>
                              </w:r>
                            </w:p>
                            <w:p w:rsidR="00B129B0" w:rsidRPr="00A76D94" w:rsidRDefault="00B129B0" w:rsidP="00B129B0">
                              <w:pPr>
                                <w:jc w:val="center"/>
                                <w:rPr>
                                  <w:b/>
                                </w:rPr>
                              </w:pPr>
                              <w:r w:rsidRPr="00A76D94">
                                <w:rPr>
                                  <w:b/>
                                  <w:iCs/>
                                </w:rPr>
                                <w:t>(Y)</w:t>
                              </w:r>
                            </w:p>
                            <w:p w:rsidR="00B129B0" w:rsidRPr="005353E8" w:rsidRDefault="00B129B0" w:rsidP="00B129B0">
                              <w:pPr>
                                <w:spacing w:before="120"/>
                                <w:jc w:val="center"/>
                                <w:rPr>
                                  <w:b/>
                                </w:rPr>
                              </w:pPr>
                            </w:p>
                          </w:txbxContent>
                        </wps:txbx>
                        <wps:bodyPr rot="0" vert="horz" wrap="square" lIns="91440" tIns="45720" rIns="91440" bIns="45720" anchor="t" anchorCtr="0" upright="1">
                          <a:noAutofit/>
                        </wps:bodyPr>
                      </wps:wsp>
                      <wps:wsp>
                        <wps:cNvPr id="45" name="AutoShape 41"/>
                        <wps:cNvCnPr/>
                        <wps:spPr bwMode="auto">
                          <a:xfrm>
                            <a:off x="6149" y="3126"/>
                            <a:ext cx="0" cy="6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2"/>
                        <wps:cNvSpPr txBox="1">
                          <a:spLocks noChangeArrowheads="1"/>
                        </wps:cNvSpPr>
                        <wps:spPr bwMode="auto">
                          <a:xfrm>
                            <a:off x="5228" y="4947"/>
                            <a:ext cx="168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9B0" w:rsidRPr="00BB6BB2" w:rsidRDefault="00B129B0" w:rsidP="00B129B0">
                              <w:pPr>
                                <w:rPr>
                                  <w:lang w:val="id-ID"/>
                                </w:rPr>
                              </w:pPr>
                              <w:r w:rsidRPr="00283AD6">
                                <w:t>R</w:t>
                              </w:r>
                              <w:r w:rsidRPr="00283AD6">
                                <w:rPr>
                                  <w:vertAlign w:val="superscript"/>
                                </w:rPr>
                                <w:t>2</w:t>
                              </w:r>
                              <w:r w:rsidRPr="00283AD6">
                                <w:rPr>
                                  <w:vertAlign w:val="subscript"/>
                                </w:rPr>
                                <w:t>YX1X2</w:t>
                              </w:r>
                              <w:r w:rsidRPr="00283AD6">
                                <w:t xml:space="preserve"> = </w:t>
                              </w:r>
                              <w:r>
                                <w:rPr>
                                  <w:lang w:val="id-ID"/>
                                </w:rPr>
                                <w:t>72,50</w:t>
                              </w:r>
                            </w:p>
                          </w:txbxContent>
                        </wps:txbx>
                        <wps:bodyPr rot="0" vert="horz" wrap="square" lIns="91440" tIns="45720" rIns="91440" bIns="45720" anchor="t" anchorCtr="0" upright="1">
                          <a:noAutofit/>
                        </wps:bodyPr>
                      </wps:wsp>
                      <wps:wsp>
                        <wps:cNvPr id="47" name="Text Box 46"/>
                        <wps:cNvSpPr txBox="1">
                          <a:spLocks noChangeArrowheads="1"/>
                        </wps:cNvSpPr>
                        <wps:spPr bwMode="auto">
                          <a:xfrm>
                            <a:off x="8102" y="4937"/>
                            <a:ext cx="187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9B0" w:rsidRPr="00BB6BB2" w:rsidRDefault="00B129B0" w:rsidP="00B129B0">
                              <w:pPr>
                                <w:rPr>
                                  <w:lang w:val="id-ID"/>
                                </w:rPr>
                              </w:pPr>
                              <w:r w:rsidRPr="00283AD6">
                                <w:t>R</w:t>
                              </w:r>
                              <w:r w:rsidRPr="00283AD6">
                                <w:rPr>
                                  <w:vertAlign w:val="superscript"/>
                                </w:rPr>
                                <w:t>2</w:t>
                              </w:r>
                              <w:r>
                                <w:rPr>
                                  <w:vertAlign w:val="subscript"/>
                                </w:rPr>
                                <w:t>ZY</w:t>
                              </w:r>
                              <w:r w:rsidRPr="00283AD6">
                                <w:t xml:space="preserve"> = </w:t>
                              </w:r>
                              <w:r>
                                <w:rPr>
                                  <w:lang w:val="id-ID"/>
                                </w:rPr>
                                <w:t>65,12</w:t>
                              </w:r>
                            </w:p>
                          </w:txbxContent>
                        </wps:txbx>
                        <wps:bodyPr rot="0" vert="horz" wrap="square" lIns="91440" tIns="45720" rIns="91440" bIns="45720" anchor="t" anchorCtr="0" upright="1">
                          <a:spAutoFit/>
                        </wps:bodyPr>
                      </wps:wsp>
                      <wps:wsp>
                        <wps:cNvPr id="48" name="Arc 18"/>
                        <wps:cNvSpPr>
                          <a:spLocks/>
                        </wps:cNvSpPr>
                        <wps:spPr bwMode="auto">
                          <a:xfrm flipH="1">
                            <a:off x="1349" y="2556"/>
                            <a:ext cx="648" cy="3289"/>
                          </a:xfrm>
                          <a:custGeom>
                            <a:avLst/>
                            <a:gdLst>
                              <a:gd name="T0" fmla="*/ 3913 w 23762"/>
                              <a:gd name="T1" fmla="*/ 4206 h 43200"/>
                              <a:gd name="T2" fmla="*/ 0 w 23762"/>
                              <a:gd name="T3" fmla="*/ 2083294 h 43200"/>
                              <a:gd name="T4" fmla="*/ 37432 w 23762"/>
                              <a:gd name="T5" fmla="*/ 1044258 h 43200"/>
                              <a:gd name="T6" fmla="*/ 0 60000 65536"/>
                              <a:gd name="T7" fmla="*/ 0 60000 65536"/>
                              <a:gd name="T8" fmla="*/ 0 60000 65536"/>
                            </a:gdLst>
                            <a:ahLst/>
                            <a:cxnLst>
                              <a:cxn ang="T6">
                                <a:pos x="T0" y="T1"/>
                              </a:cxn>
                              <a:cxn ang="T7">
                                <a:pos x="T2" y="T3"/>
                              </a:cxn>
                              <a:cxn ang="T8">
                                <a:pos x="T4" y="T5"/>
                              </a:cxn>
                            </a:cxnLst>
                            <a:rect l="0" t="0" r="r" b="b"/>
                            <a:pathLst>
                              <a:path w="23762" h="43200" fill="none" extrusionOk="0">
                                <a:moveTo>
                                  <a:pt x="225" y="86"/>
                                </a:moveTo>
                                <a:cubicBezTo>
                                  <a:pt x="869" y="29"/>
                                  <a:pt x="1515" y="-1"/>
                                  <a:pt x="2162" y="0"/>
                                </a:cubicBezTo>
                                <a:cubicBezTo>
                                  <a:pt x="14091" y="0"/>
                                  <a:pt x="23762" y="9670"/>
                                  <a:pt x="23762" y="21600"/>
                                </a:cubicBezTo>
                                <a:cubicBezTo>
                                  <a:pt x="23762" y="33529"/>
                                  <a:pt x="14091" y="43200"/>
                                  <a:pt x="2162" y="43200"/>
                                </a:cubicBezTo>
                                <a:cubicBezTo>
                                  <a:pt x="1439" y="43200"/>
                                  <a:pt x="718" y="43163"/>
                                  <a:pt x="0" y="43091"/>
                                </a:cubicBezTo>
                              </a:path>
                              <a:path w="23762" h="43200" stroke="0" extrusionOk="0">
                                <a:moveTo>
                                  <a:pt x="225" y="86"/>
                                </a:moveTo>
                                <a:cubicBezTo>
                                  <a:pt x="869" y="29"/>
                                  <a:pt x="1515" y="-1"/>
                                  <a:pt x="2162" y="0"/>
                                </a:cubicBezTo>
                                <a:cubicBezTo>
                                  <a:pt x="14091" y="0"/>
                                  <a:pt x="23762" y="9670"/>
                                  <a:pt x="23762" y="21600"/>
                                </a:cubicBezTo>
                                <a:cubicBezTo>
                                  <a:pt x="23762" y="33529"/>
                                  <a:pt x="14091" y="43200"/>
                                  <a:pt x="2162" y="43200"/>
                                </a:cubicBezTo>
                                <a:cubicBezTo>
                                  <a:pt x="1439" y="43200"/>
                                  <a:pt x="718" y="43163"/>
                                  <a:pt x="0" y="43091"/>
                                </a:cubicBezTo>
                                <a:lnTo>
                                  <a:pt x="2162" y="21600"/>
                                </a:lnTo>
                                <a:lnTo>
                                  <a:pt x="225" y="86"/>
                                </a:lnTo>
                                <a:close/>
                              </a:path>
                            </a:pathLst>
                          </a:custGeom>
                          <a:noFill/>
                          <a:ln w="28575">
                            <a:solidFill>
                              <a:srgbClr val="000000"/>
                            </a:solidFill>
                            <a:round/>
                            <a:headEnd type="triangle" w="med" len="med"/>
                            <a:tailEnd type="triangle" w="med" len="med"/>
                          </a:ln>
                          <a:effectLst>
                            <a:outerShdw dist="35921"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1237"/>
                        <wps:cNvSpPr txBox="1">
                          <a:spLocks noChangeArrowheads="1"/>
                        </wps:cNvSpPr>
                        <wps:spPr bwMode="auto">
                          <a:xfrm>
                            <a:off x="5577" y="2709"/>
                            <a:ext cx="1764" cy="622"/>
                          </a:xfrm>
                          <a:prstGeom prst="rect">
                            <a:avLst/>
                          </a:prstGeom>
                          <a:noFill/>
                          <a:ln>
                            <a:noFill/>
                          </a:ln>
                          <a:extLst>
                            <a:ext uri="{909E8E84-426E-40DD-AFC4-6F175D3DCCD1}">
                              <a14:hiddenFill xmlns:a14="http://schemas.microsoft.com/office/drawing/2010/main">
                                <a:solidFill>
                                  <a:srgbClr val="EEECE1"/>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B129B0" w:rsidRPr="00BB6BB2" w:rsidRDefault="00B129B0" w:rsidP="00B129B0">
                              <w:pPr>
                                <w:rPr>
                                  <w:lang w:val="id-ID"/>
                                </w:rPr>
                              </w:pPr>
                              <w:r>
                                <w:rPr>
                                  <w:noProof/>
                                  <w:position w:val="-14"/>
                                </w:rPr>
                                <w:object w:dxaOrig="2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4pt;height:17.4pt;mso-width-percent:0;mso-height-percent:0;mso-width-percent:0;mso-height-percent:0" o:ole="">
                                    <v:imagedata r:id="rId5" o:title=""/>
                                  </v:shape>
                                  <o:OLEObject Type="Embed" ProgID="Equation.3" ShapeID="_x0000_i1031" DrawAspect="Content" ObjectID="_1690566320" r:id="rId6"/>
                                </w:object>
                              </w:r>
                              <w:r>
                                <w:rPr>
                                  <w:vertAlign w:val="subscript"/>
                                </w:rPr>
                                <w:t>Y</w:t>
                              </w:r>
                              <w:r w:rsidRPr="00B9139E">
                                <w:rPr>
                                  <w:sz w:val="32"/>
                                  <w:szCs w:val="32"/>
                                  <w:vertAlign w:val="subscript"/>
                                </w:rPr>
                                <w:t>ε</w:t>
                              </w:r>
                              <w:r w:rsidRPr="00B9139E">
                                <w:rPr>
                                  <w:sz w:val="32"/>
                                  <w:szCs w:val="32"/>
                                </w:rPr>
                                <w:t xml:space="preserve"> </w:t>
                              </w:r>
                              <w:r w:rsidRPr="001D7082">
                                <w:t>= 0,</w:t>
                              </w:r>
                              <w:r>
                                <w:rPr>
                                  <w:lang w:val="id-ID"/>
                                </w:rPr>
                                <w:t>524</w:t>
                              </w:r>
                            </w:p>
                          </w:txbxContent>
                        </wps:txbx>
                        <wps:bodyPr rot="0" vert="horz" wrap="square" lIns="91440" tIns="45720" rIns="91440" bIns="45720" anchor="t" anchorCtr="0" upright="1">
                          <a:noAutofit/>
                        </wps:bodyPr>
                      </wps:wsp>
                      <wps:wsp>
                        <wps:cNvPr id="50" name="Text Box 35"/>
                        <wps:cNvSpPr txBox="1">
                          <a:spLocks noChangeArrowheads="1"/>
                        </wps:cNvSpPr>
                        <wps:spPr bwMode="auto">
                          <a:xfrm>
                            <a:off x="8365" y="2721"/>
                            <a:ext cx="1764" cy="622"/>
                          </a:xfrm>
                          <a:prstGeom prst="rect">
                            <a:avLst/>
                          </a:prstGeom>
                          <a:noFill/>
                          <a:ln>
                            <a:noFill/>
                          </a:ln>
                          <a:extLst>
                            <a:ext uri="{909E8E84-426E-40DD-AFC4-6F175D3DCCD1}">
                              <a14:hiddenFill xmlns:a14="http://schemas.microsoft.com/office/drawing/2010/main">
                                <a:solidFill>
                                  <a:srgbClr val="EEECE1"/>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B129B0" w:rsidRPr="00157EEC" w:rsidRDefault="00B129B0" w:rsidP="00B129B0">
                              <w:pPr>
                                <w:rPr>
                                  <w:lang w:val="id-ID"/>
                                </w:rPr>
                              </w:pPr>
                              <w:r>
                                <w:rPr>
                                  <w:noProof/>
                                  <w:position w:val="-14"/>
                                </w:rPr>
                                <w:object w:dxaOrig="240" w:dyaOrig="330">
                                  <v:shape id="_x0000_i1032" type="#_x0000_t75" alt="" style="width:12.4pt;height:17.4pt;mso-width-percent:0;mso-height-percent:0;mso-width-percent:0;mso-height-percent:0" o:ole="">
                                    <v:imagedata r:id="rId5" o:title=""/>
                                  </v:shape>
                                  <o:OLEObject Type="Embed" ProgID="Equation.3" ShapeID="_x0000_i1032" DrawAspect="Content" ObjectID="_1690566321" r:id="rId7"/>
                                </w:object>
                              </w:r>
                              <w:r w:rsidRPr="00157EEC">
                                <w:rPr>
                                  <w:color w:val="000000" w:themeColor="text1"/>
                                  <w:vertAlign w:val="subscript"/>
                                </w:rPr>
                                <w:t>Z</w:t>
                              </w:r>
                              <w:r w:rsidRPr="00157EEC">
                                <w:rPr>
                                  <w:color w:val="000000" w:themeColor="text1"/>
                                  <w:sz w:val="32"/>
                                  <w:szCs w:val="32"/>
                                  <w:vertAlign w:val="subscript"/>
                                </w:rPr>
                                <w:t>ε</w:t>
                              </w:r>
                              <w:r w:rsidRPr="00157EEC">
                                <w:rPr>
                                  <w:color w:val="000000" w:themeColor="text1"/>
                                  <w:sz w:val="32"/>
                                  <w:szCs w:val="32"/>
                                </w:rPr>
                                <w:t xml:space="preserve"> </w:t>
                              </w:r>
                              <w:r w:rsidRPr="00157EEC">
                                <w:rPr>
                                  <w:color w:val="000000" w:themeColor="text1"/>
                                </w:rPr>
                                <w:t xml:space="preserve">= </w:t>
                              </w:r>
                              <w:r w:rsidRPr="00157EEC">
                                <w:rPr>
                                  <w:color w:val="000000" w:themeColor="text1"/>
                                  <w:lang w:val="id-ID"/>
                                </w:rPr>
                                <w:t>0,591</w:t>
                              </w:r>
                            </w:p>
                          </w:txbxContent>
                        </wps:txbx>
                        <wps:bodyPr rot="0" vert="horz" wrap="square" lIns="91440" tIns="45720" rIns="91440" bIns="45720" anchor="t" anchorCtr="0" upright="1">
                          <a:noAutofit/>
                        </wps:bodyPr>
                      </wps:wsp>
                      <wps:wsp>
                        <wps:cNvPr id="51" name="Text Box 1244"/>
                        <wps:cNvSpPr txBox="1">
                          <a:spLocks noChangeArrowheads="1"/>
                        </wps:cNvSpPr>
                        <wps:spPr bwMode="auto">
                          <a:xfrm>
                            <a:off x="1310" y="3933"/>
                            <a:ext cx="1920"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9B0" w:rsidRPr="00BB6BB2" w:rsidRDefault="00B129B0" w:rsidP="00B129B0">
                              <w:pPr>
                                <w:rPr>
                                  <w:lang w:val="id-ID"/>
                                </w:rPr>
                              </w:pPr>
                              <w:r>
                                <w:rPr>
                                  <w:lang w:val="id-ID"/>
                                </w:rPr>
                                <w:t>rx</w:t>
                              </w:r>
                              <w:r>
                                <w:rPr>
                                  <w:vertAlign w:val="subscript"/>
                                  <w:lang w:val="id-ID"/>
                                </w:rPr>
                                <w:t>1</w:t>
                              </w:r>
                              <w:r>
                                <w:rPr>
                                  <w:lang w:val="id-ID"/>
                                </w:rPr>
                                <w:t>x</w:t>
                              </w:r>
                              <w:r>
                                <w:rPr>
                                  <w:vertAlign w:val="subscript"/>
                                  <w:lang w:val="id-ID"/>
                                </w:rPr>
                                <w:t>2</w:t>
                              </w:r>
                              <w:r>
                                <w:rPr>
                                  <w:vertAlign w:val="subscript"/>
                                </w:rPr>
                                <w:t xml:space="preserve"> </w:t>
                              </w:r>
                              <w:r>
                                <w:t>= 0,</w:t>
                              </w:r>
                              <w:r>
                                <w:rPr>
                                  <w:lang w:val="id-ID"/>
                                </w:rPr>
                                <w:t>686</w:t>
                              </w:r>
                            </w:p>
                          </w:txbxContent>
                        </wps:txbx>
                        <wps:bodyPr rot="0" vert="horz" wrap="square" lIns="91440" tIns="45720" rIns="91440" bIns="45720" anchor="t" anchorCtr="0" upright="1">
                          <a:noAutofit/>
                        </wps:bodyPr>
                      </wps:wsp>
                      <wps:wsp>
                        <wps:cNvPr id="52" name="Text Box 1238"/>
                        <wps:cNvSpPr txBox="1">
                          <a:spLocks noChangeArrowheads="1"/>
                        </wps:cNvSpPr>
                        <wps:spPr bwMode="auto">
                          <a:xfrm>
                            <a:off x="3966" y="2596"/>
                            <a:ext cx="1764" cy="622"/>
                          </a:xfrm>
                          <a:prstGeom prst="rect">
                            <a:avLst/>
                          </a:prstGeom>
                          <a:noFill/>
                          <a:ln>
                            <a:noFill/>
                          </a:ln>
                          <a:extLst>
                            <a:ext uri="{909E8E84-426E-40DD-AFC4-6F175D3DCCD1}">
                              <a14:hiddenFill xmlns:a14="http://schemas.microsoft.com/office/drawing/2010/main">
                                <a:solidFill>
                                  <a:srgbClr val="EEECE1"/>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B129B0" w:rsidRPr="00BB6BB2" w:rsidRDefault="00B129B0" w:rsidP="00B129B0">
                              <w:pPr>
                                <w:rPr>
                                  <w:lang w:val="id-ID"/>
                                </w:rPr>
                              </w:pPr>
                              <w:r>
                                <w:rPr>
                                  <w:noProof/>
                                  <w:position w:val="-14"/>
                                </w:rPr>
                                <w:object w:dxaOrig="240" w:dyaOrig="330">
                                  <v:shape id="_x0000_i1033" type="#_x0000_t75" alt="" style="width:12.4pt;height:17.4pt;mso-width-percent:0;mso-height-percent:0;mso-width-percent:0;mso-height-percent:0" o:ole="">
                                    <v:imagedata r:id="rId5" o:title=""/>
                                  </v:shape>
                                  <o:OLEObject Type="Embed" ProgID="Equation.3" ShapeID="_x0000_i1033" DrawAspect="Content" ObjectID="_1690566322" r:id="rId8"/>
                                </w:object>
                              </w:r>
                              <w:r>
                                <w:rPr>
                                  <w:vertAlign w:val="subscript"/>
                                </w:rPr>
                                <w:t>YX1</w:t>
                              </w:r>
                              <w:r>
                                <w:t xml:space="preserve"> = 0,</w:t>
                              </w:r>
                              <w:r>
                                <w:rPr>
                                  <w:lang w:val="id-ID"/>
                                </w:rPr>
                                <w:t>268</w:t>
                              </w:r>
                            </w:p>
                          </w:txbxContent>
                        </wps:txbx>
                        <wps:bodyPr rot="0" vert="horz" wrap="square" lIns="91440" tIns="45720" rIns="91440" bIns="45720" anchor="t" anchorCtr="0" upright="1">
                          <a:noAutofit/>
                        </wps:bodyPr>
                      </wps:wsp>
                      <wps:wsp>
                        <wps:cNvPr id="53" name="Text Box 1246"/>
                        <wps:cNvSpPr txBox="1">
                          <a:spLocks noChangeArrowheads="1"/>
                        </wps:cNvSpPr>
                        <wps:spPr bwMode="auto">
                          <a:xfrm>
                            <a:off x="4060" y="5342"/>
                            <a:ext cx="1764" cy="622"/>
                          </a:xfrm>
                          <a:prstGeom prst="rect">
                            <a:avLst/>
                          </a:prstGeom>
                          <a:noFill/>
                          <a:ln>
                            <a:noFill/>
                          </a:ln>
                          <a:extLst>
                            <a:ext uri="{909E8E84-426E-40DD-AFC4-6F175D3DCCD1}">
                              <a14:hiddenFill xmlns:a14="http://schemas.microsoft.com/office/drawing/2010/main">
                                <a:solidFill>
                                  <a:srgbClr val="EEECE1"/>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B129B0" w:rsidRPr="00BB6BB2" w:rsidRDefault="00B129B0" w:rsidP="00B129B0">
                              <w:pPr>
                                <w:rPr>
                                  <w:lang w:val="id-ID"/>
                                </w:rPr>
                              </w:pPr>
                              <w:r>
                                <w:rPr>
                                  <w:noProof/>
                                  <w:position w:val="-14"/>
                                </w:rPr>
                                <w:object w:dxaOrig="240" w:dyaOrig="330">
                                  <v:shape id="_x0000_i1034" type="#_x0000_t75" alt="" style="width:12.4pt;height:17.4pt;mso-width-percent:0;mso-height-percent:0;mso-width-percent:0;mso-height-percent:0" o:ole="">
                                    <v:imagedata r:id="rId5" o:title=""/>
                                  </v:shape>
                                  <o:OLEObject Type="Embed" ProgID="Equation.3" ShapeID="_x0000_i1034" DrawAspect="Content" ObjectID="_1690566323" r:id="rId9"/>
                                </w:object>
                              </w:r>
                              <w:r>
                                <w:rPr>
                                  <w:vertAlign w:val="subscript"/>
                                </w:rPr>
                                <w:t>YX2</w:t>
                              </w:r>
                              <w:r>
                                <w:t xml:space="preserve"> </w:t>
                              </w:r>
                              <w:r w:rsidRPr="001D7082">
                                <w:t>= 0,</w:t>
                              </w:r>
                              <w:r>
                                <w:rPr>
                                  <w:lang w:val="id-ID"/>
                                </w:rPr>
                                <w:t>645</w:t>
                              </w:r>
                            </w:p>
                          </w:txbxContent>
                        </wps:txbx>
                        <wps:bodyPr rot="0" vert="horz" wrap="square" lIns="91440" tIns="45720" rIns="91440" bIns="45720" anchor="t" anchorCtr="0" upright="1">
                          <a:noAutofit/>
                        </wps:bodyPr>
                      </wps:wsp>
                      <wps:wsp>
                        <wps:cNvPr id="54" name="AutoShape 41"/>
                        <wps:cNvCnPr/>
                        <wps:spPr bwMode="auto">
                          <a:xfrm>
                            <a:off x="9145" y="3124"/>
                            <a:ext cx="0" cy="6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34"/>
                        <wps:cNvSpPr txBox="1">
                          <a:spLocks noChangeArrowheads="1"/>
                        </wps:cNvSpPr>
                        <wps:spPr bwMode="auto">
                          <a:xfrm>
                            <a:off x="6845" y="3930"/>
                            <a:ext cx="1764" cy="622"/>
                          </a:xfrm>
                          <a:prstGeom prst="rect">
                            <a:avLst/>
                          </a:prstGeom>
                          <a:noFill/>
                          <a:ln>
                            <a:noFill/>
                          </a:ln>
                          <a:extLst>
                            <a:ext uri="{909E8E84-426E-40DD-AFC4-6F175D3DCCD1}">
                              <a14:hiddenFill xmlns:a14="http://schemas.microsoft.com/office/drawing/2010/main">
                                <a:solidFill>
                                  <a:srgbClr val="EEECE1"/>
                                </a:solidFill>
                              </a14:hiddenFill>
                            </a:ext>
                            <a:ext uri="{91240B29-F687-4F45-9708-019B960494DF}">
                              <a14:hiddenLine xmlns:a14="http://schemas.microsoft.com/office/drawing/2010/main" w="9525">
                                <a:solidFill>
                                  <a:srgbClr val="EEECE1"/>
                                </a:solidFill>
                                <a:miter lim="800000"/>
                                <a:headEnd/>
                                <a:tailEnd/>
                              </a14:hiddenLine>
                            </a:ext>
                          </a:extLst>
                        </wps:spPr>
                        <wps:txbx>
                          <w:txbxContent>
                            <w:p w:rsidR="00B129B0" w:rsidRPr="00BB6BB2" w:rsidRDefault="00B129B0" w:rsidP="00B129B0">
                              <w:pPr>
                                <w:rPr>
                                  <w:lang w:val="id-ID"/>
                                </w:rPr>
                              </w:pPr>
                              <w:r>
                                <w:rPr>
                                  <w:noProof/>
                                  <w:position w:val="-14"/>
                                </w:rPr>
                                <w:object w:dxaOrig="240" w:dyaOrig="330">
                                  <v:shape id="_x0000_i1035" type="#_x0000_t75" alt="" style="width:12.4pt;height:17.4pt;mso-width-percent:0;mso-height-percent:0;mso-width-percent:0;mso-height-percent:0" o:ole="">
                                    <v:imagedata r:id="rId5" o:title=""/>
                                  </v:shape>
                                  <o:OLEObject Type="Embed" ProgID="Equation.3" ShapeID="_x0000_i1035" DrawAspect="Content" ObjectID="_1690566324" r:id="rId10"/>
                                </w:object>
                              </w:r>
                              <w:r w:rsidRPr="00215582">
                                <w:rPr>
                                  <w:vertAlign w:val="subscript"/>
                                </w:rPr>
                                <w:t>Z</w:t>
                              </w:r>
                              <w:r>
                                <w:rPr>
                                  <w:vertAlign w:val="subscript"/>
                                </w:rPr>
                                <w:t>Y</w:t>
                              </w:r>
                              <w:r w:rsidRPr="001D7082">
                                <w:t>= 0,</w:t>
                              </w:r>
                              <w:r>
                                <w:t>8</w:t>
                              </w:r>
                              <w:r>
                                <w:rPr>
                                  <w:lang w:val="id-ID"/>
                                </w:rPr>
                                <w:t>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5C6D9" id="Group 2208" o:spid="_x0000_s1026" style="position:absolute;left:0;text-align:left;margin-left:6.3pt;margin-top:23pt;width:440.95pt;height:187pt;z-index:251659264;mso-position-horizontal-relative:margin" coordorigin="1310,2387" coordsize="8819,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">
                <v:shapetype id="_x0000_t32" coordsize="21600,21600" o:spt="32" o:oned="t" path="m,l21600,21600e" filled="f">
                  <v:path arrowok="t" fillok="f" o:connecttype="none"/>
                  <o:lock v:ext="edit" shapetype="t"/>
                </v:shapetype>
                <v:shape id="AutoShape 31" o:spid="_x0000_s1027" type="#_x0000_t32" style="position:absolute;left:3762;top:2517;width:1467;height:1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T97sMAAADbAAAADwAAAGRycy9kb3ducmV2LnhtbESPzWrDMBCE74G8g9hAb7HcFBrjRgml&#10;UNpDLvk55LhYW9uttTLS1rHfvioEchxm5htmsxtdpwYKsfVs4DHLQRFX3rZcGzif3pcFqCjIFjvP&#10;ZGCiCLvtfLbB0vorH2g4Sq0ShGOJBhqRvtQ6Vg05jJnviZP35YNDSTLU2ga8Jrjr9CrPn7XDltNC&#10;gz29NVT9HH+dgaGX/QdNl+J77yVYKobVdNDGPCzG1xdQQqPcw7f2pzXwtIb/L+kH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k/e7DAAAA2wAAAA8AAAAAAAAAAAAA&#10;AAAAoQIAAGRycy9kb3ducmV2LnhtbFBLBQYAAAAABAAEAPkAAACRAwAAAAA=&#10;" strokeweight="2.25pt">
                  <v:stroke endarrow="block"/>
                </v:shape>
                <v:rect id="Rectangle 32" o:spid="_x0000_s1028" style="position:absolute;left:1998;top:4970;width:188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sEA&#10;AADbAAAADwAAAGRycy9kb3ducmV2LnhtbERPy4rCMBTdC/5DuIK7MXWEUapRpDgyg4L4ALfX5tpW&#10;m5vSZGz9e7MYcHk479miNaV4UO0KywqGgwgEcWp1wZmC0/H7YwLCeWSNpWVS8CQHi3m3M8NY24b3&#10;9Dj4TIQQdjEqyL2vYildmpNBN7AVceCutjboA6wzqWtsQrgp5WcUfUmDBYeGHCtKckrvhz+jIFmP&#10;q9/sqFfR+tbo7S65NOPzRql+r11OQXhq/Vv87/7RCkZhbPg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3/urBAAAA2wAAAA8AAAAAAAAAAAAAAAAAmAIAAGRycy9kb3du&#10;cmV2LnhtbFBLBQYAAAAABAAEAPUAAACGAwAAAAA=&#10;" fillcolor="#92cddc" strokeweight="1pt">
                  <v:fill color2="#daeef3" angle="135" focus="50%" type="gradient"/>
                  <v:shadow on="t" color="#205867" opacity=".5" offset="1pt"/>
                  <v:textbox>
                    <w:txbxContent>
                      <w:p w:rsidR="00B129B0" w:rsidRDefault="00B129B0" w:rsidP="00B129B0">
                        <w:pPr>
                          <w:spacing w:before="120"/>
                          <w:jc w:val="center"/>
                          <w:rPr>
                            <w:b/>
                          </w:rPr>
                        </w:pPr>
                        <w:r>
                          <w:rPr>
                            <w:b/>
                          </w:rPr>
                          <w:t xml:space="preserve">Motivasi </w:t>
                        </w:r>
                      </w:p>
                      <w:p w:rsidR="00B129B0" w:rsidRDefault="00B129B0" w:rsidP="00B129B0">
                        <w:pPr>
                          <w:jc w:val="center"/>
                          <w:rPr>
                            <w:b/>
                          </w:rPr>
                        </w:pPr>
                        <w:r>
                          <w:rPr>
                            <w:b/>
                          </w:rPr>
                          <w:t>(X</w:t>
                        </w:r>
                        <w:r>
                          <w:rPr>
                            <w:b/>
                            <w:vertAlign w:val="subscript"/>
                          </w:rPr>
                          <w:t>2</w:t>
                        </w:r>
                        <w:r>
                          <w:rPr>
                            <w:b/>
                          </w:rPr>
                          <w:t>)</w:t>
                        </w:r>
                      </w:p>
                    </w:txbxContent>
                  </v:textbox>
                </v:rect>
                <v:shape id="AutoShape 33" o:spid="_x0000_s1029" type="#_x0000_t32" style="position:absolute;left:3878;top:4345;width:1350;height:15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58UAAADbAAAADwAAAGRycy9kb3ducmV2LnhtbESPQWvCQBSE74X+h+UVvNVNIy01ukpV&#10;FIVSMOr9mX1NQrNvY3aN0V/fFQo9DjPzDTOedqYSLTWutKzgpR+BIM6sLjlXsN8tn99BOI+ssbJM&#10;Cq7kYDp5fBhjou2Ft9SmPhcBwi5BBYX3dSKlywoy6Pq2Jg7et20M+iCbXOoGLwFuKhlH0Zs0WHJY&#10;KLCmeUHZT3o2Clx684ejbD9P5yrefC32q9frLFaq99R9jEB46vx/+K+91goGQ7h/CT9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CC58UAAADbAAAADwAAAAAAAAAA&#10;AAAAAAChAgAAZHJzL2Rvd25yZXYueG1sUEsFBgAAAAAEAAQA+QAAAJMDAAAAAA==&#10;" strokeweight="2.25pt">
                  <v:stroke endarrow="block"/>
                </v:shape>
                <v:shape id="AutoShape 34" o:spid="_x0000_s1030" type="#_x0000_t32" style="position:absolute;left:6849;top:4306;width:1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zfMIAAADbAAAADwAAAGRycy9kb3ducmV2LnhtbESPQWvCQBSE7wX/w/IEb3WjiITUVYog&#10;evCi7aHHR/Y1SZt9G3afMfn3bqHgcZiZb5jNbnCt6inExrOBxTwDRVx623Bl4PPj8JqDioJssfVM&#10;BkaKsNtOXjZYWH/nC/VXqVSCcCzQQC3SFVrHsiaHce474uR9++BQkgyVtgHvCe5avcyytXbYcFqo&#10;saN9TeXv9eYM9J2cjzR+5T9nL8FS3i/HizZmNh3e30AJDfIM/7dP1sBqAX9f0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ezfMIAAADbAAAADwAAAAAAAAAAAAAA&#10;AAChAgAAZHJzL2Rvd25yZXYueG1sUEsFBgAAAAAEAAQA+QAAAJADAAAAAA==&#10;" strokeweight="2.25pt">
                  <v:stroke endarrow="block"/>
                </v:shape>
                <v:rect id="Rectangle 38" o:spid="_x0000_s1031" style="position:absolute;left:1998;top:2387;width:176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6fcUA&#10;AADbAAAADwAAAGRycy9kb3ducmV2LnhtbESPQWvCQBSE74L/YXmCN90oUkvqJpTQisWCqIVeX7Ov&#10;SWr2bciuJv57Vyh4HGbmG2aV9qYWF2pdZVnBbBqBIM6trrhQ8HV8nzyDcB5ZY22ZFFzJQZoMByuM&#10;te14T5eDL0SAsItRQel9E0vp8pIMuqltiIP3a1uDPsi2kLrFLsBNLedR9CQNVhwWSmwoKyk/Hc5G&#10;QbZeNh/FUb9F679Of+6yn275vVVqPOpfX0B46v0j/N/eaAWLOdy/hB8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bp9xQAAANsAAAAPAAAAAAAAAAAAAAAAAJgCAABkcnMv&#10;ZG93bnJldi54bWxQSwUGAAAAAAQABAD1AAAAigMAAAAA&#10;" fillcolor="#92cddc" strokeweight="1pt">
                  <v:fill color2="#daeef3" angle="135" focus="50%" type="gradient"/>
                  <v:shadow on="t" color="#205867" opacity=".5" offset="1pt"/>
                  <v:textbox>
                    <w:txbxContent>
                      <w:p w:rsidR="00B129B0" w:rsidRDefault="00B129B0" w:rsidP="00B129B0">
                        <w:pPr>
                          <w:spacing w:before="120"/>
                          <w:jc w:val="center"/>
                          <w:rPr>
                            <w:b/>
                          </w:rPr>
                        </w:pPr>
                        <w:r>
                          <w:rPr>
                            <w:b/>
                            <w:lang w:val="id-ID"/>
                          </w:rPr>
                          <w:t>Pelatihan</w:t>
                        </w:r>
                        <w:r>
                          <w:rPr>
                            <w:b/>
                          </w:rPr>
                          <w:t xml:space="preserve"> </w:t>
                        </w:r>
                      </w:p>
                      <w:p w:rsidR="00B129B0" w:rsidRDefault="00B129B0" w:rsidP="00B129B0">
                        <w:pPr>
                          <w:jc w:val="center"/>
                          <w:rPr>
                            <w:b/>
                          </w:rPr>
                        </w:pPr>
                        <w:r>
                          <w:rPr>
                            <w:b/>
                          </w:rPr>
                          <w:t>(X</w:t>
                        </w:r>
                        <w:r w:rsidRPr="005353E8">
                          <w:rPr>
                            <w:b/>
                            <w:vertAlign w:val="subscript"/>
                          </w:rPr>
                          <w:t>1</w:t>
                        </w:r>
                        <w:r>
                          <w:rPr>
                            <w:b/>
                          </w:rPr>
                          <w:t>)</w:t>
                        </w:r>
                      </w:p>
                      <w:p w:rsidR="00B129B0" w:rsidRDefault="00B129B0" w:rsidP="00B129B0">
                        <w:pPr>
                          <w:jc w:val="center"/>
                          <w:rPr>
                            <w:b/>
                          </w:rPr>
                        </w:pPr>
                      </w:p>
                    </w:txbxContent>
                  </v:textbox>
                </v:rect>
                <v:rect id="Rectangle 39" o:spid="_x0000_s1032" style="position:absolute;left:8216;top:3775;width:1621;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Sm8UA&#10;AADbAAAADwAAAGRycy9kb3ducmV2LnhtbESPQWvCQBSE7wX/w/KE3upGraVEV7FCpaAgpl68PbLP&#10;bDT7Ns2uMf77bkHocZiZb5jZorOVaKnxpWMFw0ECgjh3uuRCweH78+UdhA/IGivHpOBOHhbz3tMM&#10;U+1uvKc2C4WIEPYpKjAh1KmUPjdk0Q9cTRy9k2sshiibQuoGbxFuKzlKkjdpseS4YLCmlaH8kl2t&#10;guvqmJ33pt2Mh+vtx89WT0br3VGp5363nIII1IX/8KP9pRW8ju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xKbxQAAANsAAAAPAAAAAAAAAAAAAAAAAJgCAABkcnMv&#10;ZG93bnJldi54bWxQSwUGAAAAAAQABAD1AAAAigMAAAAA&#10;" fillcolor="#fabf8f" strokeweight="1pt">
                  <v:fill color2="#fde9d9" angle="135" focus="50%" type="gradient"/>
                  <v:shadow on="t" color="#974706" opacity=".5" offset="1pt"/>
                  <v:textbox>
                    <w:txbxContent>
                      <w:p w:rsidR="00B129B0" w:rsidRDefault="00B129B0" w:rsidP="00B129B0">
                        <w:pPr>
                          <w:jc w:val="center"/>
                          <w:rPr>
                            <w:b/>
                          </w:rPr>
                        </w:pPr>
                        <w:r>
                          <w:rPr>
                            <w:b/>
                            <w:iCs/>
                          </w:rPr>
                          <w:t>Kinerja Pegawai</w:t>
                        </w:r>
                        <w:r>
                          <w:rPr>
                            <w:b/>
                            <w:i/>
                            <w:iCs/>
                          </w:rPr>
                          <w:t xml:space="preserve">       </w:t>
                        </w:r>
                        <w:r>
                          <w:rPr>
                            <w:i/>
                            <w:iCs/>
                            <w:lang w:val="id-ID"/>
                          </w:rPr>
                          <w:t xml:space="preserve"> </w:t>
                        </w:r>
                        <w:r>
                          <w:rPr>
                            <w:b/>
                          </w:rPr>
                          <w:t>(Z)</w:t>
                        </w:r>
                      </w:p>
                    </w:txbxContent>
                  </v:textbox>
                </v:rect>
                <v:rect id="Rectangle 40" o:spid="_x0000_s1033" style="position:absolute;left:5228;top:3775;width:1634;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encUA&#10;AADbAAAADwAAAGRycy9kb3ducmV2LnhtbESPT2vCQBTE70K/w/IKXsRsWkJto6uUUqWgF1Oh10f2&#10;mQSzb9Psmj/fvlsQPA4z8xtmtRlMLTpqXWVZwVMUgyDOra64UHD63s5fQTiPrLG2TApGcrBZP0xW&#10;mGrb85G6zBciQNilqKD0vkmldHlJBl1kG+LgnW1r0AfZFlK32Ae4qeVzHL9IgxWHhRIb+igpv2RX&#10;o2BHh9/97Dwukir+2SfuzX+OtVZq+ji8L0F4Gvw9fGt/aQVJA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h6dxQAAANsAAAAPAAAAAAAAAAAAAAAAAJgCAABkcnMv&#10;ZG93bnJldi54bWxQSwUGAAAAAAQABAD1AAAAigMAAAAA&#10;" fillcolor="#b2a1c7" strokeweight="1pt">
                  <v:fill color2="#e5dfec" angle="135" focus="50%" type="gradient"/>
                  <v:shadow on="t" color="#3f3151" opacity=".5" offset="1pt"/>
                  <v:textbox>
                    <w:txbxContent>
                      <w:p w:rsidR="00B129B0" w:rsidRPr="00046379" w:rsidRDefault="00B129B0" w:rsidP="00B129B0">
                        <w:pPr>
                          <w:jc w:val="center"/>
                          <w:rPr>
                            <w:b/>
                            <w:iCs/>
                            <w:lang w:val="id-ID"/>
                          </w:rPr>
                        </w:pPr>
                        <w:r>
                          <w:rPr>
                            <w:b/>
                            <w:iCs/>
                            <w:lang w:val="id-ID"/>
                          </w:rPr>
                          <w:t>Kompetensi</w:t>
                        </w:r>
                      </w:p>
                      <w:p w:rsidR="00B129B0" w:rsidRPr="00A76D94" w:rsidRDefault="00B129B0" w:rsidP="00B129B0">
                        <w:pPr>
                          <w:jc w:val="center"/>
                          <w:rPr>
                            <w:b/>
                          </w:rPr>
                        </w:pPr>
                        <w:r w:rsidRPr="00A76D94">
                          <w:rPr>
                            <w:b/>
                            <w:iCs/>
                          </w:rPr>
                          <w:t>(Y)</w:t>
                        </w:r>
                      </w:p>
                      <w:p w:rsidR="00B129B0" w:rsidRPr="005353E8" w:rsidRDefault="00B129B0" w:rsidP="00B129B0">
                        <w:pPr>
                          <w:spacing w:before="120"/>
                          <w:jc w:val="center"/>
                          <w:rPr>
                            <w:b/>
                          </w:rPr>
                        </w:pPr>
                      </w:p>
                    </w:txbxContent>
                  </v:textbox>
                </v:rect>
                <v:shape id="AutoShape 41" o:spid="_x0000_s1034" type="#_x0000_t32" style="position:absolute;left:6149;top:3126;width: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y1f8MAAADbAAAADwAAAGRycy9kb3ducmV2LnhtbESPzWrDMBCE74G8g9hAb7Hc0AbjRgml&#10;UNpDLvk55LhYW9uttTLS1rHfvioEchxm5htmsxtdpwYKsfVs4DHLQRFX3rZcGzif3pcFqCjIFjvP&#10;ZGCiCLvtfLbB0vorH2g4Sq0ShGOJBhqRvtQ6Vg05jJnviZP35YNDSTLU2ga8Jrjr9CrP19phy2mh&#10;wZ7eGqp+jr/OwNDL/oOmS/G99xIsFcNqOmhjHhbj6wsooVHu4Vv70xp4eob/L+kH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8tX/DAAAA2wAAAA8AAAAAAAAAAAAA&#10;AAAAoQIAAGRycy9kb3ducmV2LnhtbFBLBQYAAAAABAAEAPkAAACRAwAAAAA=&#10;" strokeweight="2.25pt">
                  <v:stroke endarrow="block"/>
                </v:shape>
                <v:shapetype id="_x0000_t202" coordsize="21600,21600" o:spt="202" path="m,l,21600r21600,l21600,xe">
                  <v:stroke joinstyle="miter"/>
                  <v:path gradientshapeok="t" o:connecttype="rect"/>
                </v:shapetype>
                <v:shape id="Text Box 2" o:spid="_x0000_s1035" type="#_x0000_t202" style="position:absolute;left:5228;top:4947;width:1686;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129B0" w:rsidRPr="00BB6BB2" w:rsidRDefault="00B129B0" w:rsidP="00B129B0">
                        <w:pPr>
                          <w:rPr>
                            <w:lang w:val="id-ID"/>
                          </w:rPr>
                        </w:pPr>
                        <w:r w:rsidRPr="00283AD6">
                          <w:t>R</w:t>
                        </w:r>
                        <w:r w:rsidRPr="00283AD6">
                          <w:rPr>
                            <w:vertAlign w:val="superscript"/>
                          </w:rPr>
                          <w:t>2</w:t>
                        </w:r>
                        <w:r w:rsidRPr="00283AD6">
                          <w:rPr>
                            <w:vertAlign w:val="subscript"/>
                          </w:rPr>
                          <w:t>YX1X2</w:t>
                        </w:r>
                        <w:r w:rsidRPr="00283AD6">
                          <w:t xml:space="preserve"> = </w:t>
                        </w:r>
                        <w:r>
                          <w:rPr>
                            <w:lang w:val="id-ID"/>
                          </w:rPr>
                          <w:t>72,50</w:t>
                        </w:r>
                      </w:p>
                    </w:txbxContent>
                  </v:textbox>
                </v:shape>
                <v:shape id="Text Box 46" o:spid="_x0000_s1036" type="#_x0000_t202" style="position:absolute;left:8102;top:4937;width:1878;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B129B0" w:rsidRPr="00BB6BB2" w:rsidRDefault="00B129B0" w:rsidP="00B129B0">
                        <w:pPr>
                          <w:rPr>
                            <w:lang w:val="id-ID"/>
                          </w:rPr>
                        </w:pPr>
                        <w:r w:rsidRPr="00283AD6">
                          <w:t>R</w:t>
                        </w:r>
                        <w:r w:rsidRPr="00283AD6">
                          <w:rPr>
                            <w:vertAlign w:val="superscript"/>
                          </w:rPr>
                          <w:t>2</w:t>
                        </w:r>
                        <w:r>
                          <w:rPr>
                            <w:vertAlign w:val="subscript"/>
                          </w:rPr>
                          <w:t>ZY</w:t>
                        </w:r>
                        <w:r w:rsidRPr="00283AD6">
                          <w:t xml:space="preserve"> = </w:t>
                        </w:r>
                        <w:r>
                          <w:rPr>
                            <w:lang w:val="id-ID"/>
                          </w:rPr>
                          <w:t>65,12</w:t>
                        </w:r>
                      </w:p>
                    </w:txbxContent>
                  </v:textbox>
                </v:shape>
                <v:shape id="Arc 18" o:spid="_x0000_s1037" style="position:absolute;left:1349;top:2556;width:648;height:3289;flip:x;visibility:visible;mso-wrap-style:square;v-text-anchor:top" coordsize="23762,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WEb4A&#10;AADbAAAADwAAAGRycy9kb3ducmV2LnhtbERPTYvCMBC9C/6HMMLeNF0VWbqmZVEqngSt7F6HZmyK&#10;zaQ0Ubv/3hwEj4/3vc4H24o79b5xrOBzloAgrpxuuFZwLovpFwgfkDW2jknBP3nIs/Fojal2Dz7S&#10;/RRqEUPYp6jAhNClUvrKkEU/cx1x5C6utxgi7Gupe3zEcNvKeZKspMWGY4PBjjaGquvpZhUs+IBb&#10;WeyM/i1d+Td082LBVqmPyfDzDSLQEN7il3uvFSzj2Pgl/gCZ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f1hG+AAAA2wAAAA8AAAAAAAAAAAAAAAAAmAIAAGRycy9kb3ducmV2&#10;LnhtbFBLBQYAAAAABAAEAPUAAACDAwAAAAA=&#10;" path="m225,86nfc869,29,1515,-1,2162,,14091,,23762,9670,23762,21600v,11929,-9671,21600,-21600,21600c1439,43200,718,43163,,43091em225,86nsc869,29,1515,-1,2162,,14091,,23762,9670,23762,21600v,11929,-9671,21600,-21600,21600c1439,43200,718,43163,,43091l2162,21600,225,86xe" filled="f" strokeweight="2.25pt">
                  <v:stroke startarrow="block" endarrow="block"/>
                  <v:shadow on="t" opacity=".5"/>
                  <v:path arrowok="t" o:extrusionok="f" o:connecttype="custom" o:connectlocs="107,320;0,158610;1021,79504" o:connectangles="0,0,0"/>
                </v:shape>
                <v:shape id="Text Box 1237" o:spid="_x0000_s1038" type="#_x0000_t202" style="position:absolute;left:5577;top:2709;width:1764;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51cMA&#10;AADbAAAADwAAAGRycy9kb3ducmV2LnhtbESPzWrCQBSF90LfYbhCdzpRmhqjo1Sh4K6Y6sLdNXNN&#10;opk7ITM18e07QqHLw/n5OMt1b2pxp9ZVlhVMxhEI4tzqigsFh+/PUQLCeWSNtWVS8CAH69XLYImp&#10;th3v6Z75QoQRdikqKL1vUildXpJBN7YNcfAutjXog2wLqVvswrip5TSK3qXBigOhxIa2JeW37McE&#10;bj3Dc3zZZH03jV1yPJ++rkms1Ouw/1iA8NT7//Bfe6cVvM3h+S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S51cMAAADbAAAADwAAAAAAAAAAAAAAAACYAgAAZHJzL2Rv&#10;d25yZXYueG1sUEsFBgAAAAAEAAQA9QAAAIgDAAAAAA==&#10;" filled="f" fillcolor="#eeece1" stroked="f" strokecolor="#eeece1">
                  <v:textbox>
                    <w:txbxContent>
                      <w:p w:rsidR="00B129B0" w:rsidRPr="00BB6BB2" w:rsidRDefault="00B129B0" w:rsidP="00B129B0">
                        <w:pPr>
                          <w:rPr>
                            <w:lang w:val="id-ID"/>
                          </w:rPr>
                        </w:pPr>
                        <w:r>
                          <w:rPr>
                            <w:noProof/>
                            <w:position w:val="-14"/>
                          </w:rPr>
                          <w:object w:dxaOrig="240" w:dyaOrig="330">
                            <v:shape id="_x0000_i1031" type="#_x0000_t75" alt="" style="width:12.4pt;height:17.4pt;mso-width-percent:0;mso-height-percent:0;mso-width-percent:0;mso-height-percent:0" o:ole="">
                              <v:imagedata r:id="rId5" o:title=""/>
                            </v:shape>
                            <o:OLEObject Type="Embed" ProgID="Equation.3" ShapeID="_x0000_i1031" DrawAspect="Content" ObjectID="_1690566320" r:id="rId11"/>
                          </w:object>
                        </w:r>
                        <w:r>
                          <w:rPr>
                            <w:vertAlign w:val="subscript"/>
                          </w:rPr>
                          <w:t>Y</w:t>
                        </w:r>
                        <w:r w:rsidRPr="00B9139E">
                          <w:rPr>
                            <w:sz w:val="32"/>
                            <w:szCs w:val="32"/>
                            <w:vertAlign w:val="subscript"/>
                          </w:rPr>
                          <w:t>ε</w:t>
                        </w:r>
                        <w:r w:rsidRPr="00B9139E">
                          <w:rPr>
                            <w:sz w:val="32"/>
                            <w:szCs w:val="32"/>
                          </w:rPr>
                          <w:t xml:space="preserve"> </w:t>
                        </w:r>
                        <w:r w:rsidRPr="001D7082">
                          <w:t>= 0,</w:t>
                        </w:r>
                        <w:r>
                          <w:rPr>
                            <w:lang w:val="id-ID"/>
                          </w:rPr>
                          <w:t>524</w:t>
                        </w:r>
                      </w:p>
                    </w:txbxContent>
                  </v:textbox>
                </v:shape>
                <v:shape id="Text Box 35" o:spid="_x0000_s1039" type="#_x0000_t202" style="position:absolute;left:8365;top:2721;width:1764;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GlcAA&#10;AADbAAAADwAAAGRycy9kb3ducmV2LnhtbERPTWvCQBC9F/wPywi91Y1C2hBdRQsFb6WpHryN2TGJ&#10;ZmdDdjXpv+8cCj0+3vdqM7pWPagPjWcD81kCirj0tuHKwOH74yUDFSKyxdYzGfihAJv15GmFufUD&#10;f9GjiJWSEA45Gqhj7HKtQ1mTwzDzHbFwF987jAL7StseBwl3rV4kyat22LA01NjRe03lrbg76W3f&#10;8JxedsU4LNKQHc+nz2uWGvM8HbdLUJHG+C/+c++tgVTWyxf5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eGlcAAAADbAAAADwAAAAAAAAAAAAAAAACYAgAAZHJzL2Rvd25y&#10;ZXYueG1sUEsFBgAAAAAEAAQA9QAAAIUDAAAAAA==&#10;" filled="f" fillcolor="#eeece1" stroked="f" strokecolor="#eeece1">
                  <v:textbox>
                    <w:txbxContent>
                      <w:p w:rsidR="00B129B0" w:rsidRPr="00157EEC" w:rsidRDefault="00B129B0" w:rsidP="00B129B0">
                        <w:pPr>
                          <w:rPr>
                            <w:lang w:val="id-ID"/>
                          </w:rPr>
                        </w:pPr>
                        <w:r>
                          <w:rPr>
                            <w:noProof/>
                            <w:position w:val="-14"/>
                          </w:rPr>
                          <w:object w:dxaOrig="240" w:dyaOrig="330">
                            <v:shape id="_x0000_i1032" type="#_x0000_t75" alt="" style="width:12.4pt;height:17.4pt;mso-width-percent:0;mso-height-percent:0;mso-width-percent:0;mso-height-percent:0" o:ole="">
                              <v:imagedata r:id="rId5" o:title=""/>
                            </v:shape>
                            <o:OLEObject Type="Embed" ProgID="Equation.3" ShapeID="_x0000_i1032" DrawAspect="Content" ObjectID="_1690566321" r:id="rId12"/>
                          </w:object>
                        </w:r>
                        <w:r w:rsidRPr="00157EEC">
                          <w:rPr>
                            <w:color w:val="000000" w:themeColor="text1"/>
                            <w:vertAlign w:val="subscript"/>
                          </w:rPr>
                          <w:t>Z</w:t>
                        </w:r>
                        <w:r w:rsidRPr="00157EEC">
                          <w:rPr>
                            <w:color w:val="000000" w:themeColor="text1"/>
                            <w:sz w:val="32"/>
                            <w:szCs w:val="32"/>
                            <w:vertAlign w:val="subscript"/>
                          </w:rPr>
                          <w:t>ε</w:t>
                        </w:r>
                        <w:r w:rsidRPr="00157EEC">
                          <w:rPr>
                            <w:color w:val="000000" w:themeColor="text1"/>
                            <w:sz w:val="32"/>
                            <w:szCs w:val="32"/>
                          </w:rPr>
                          <w:t xml:space="preserve"> </w:t>
                        </w:r>
                        <w:r w:rsidRPr="00157EEC">
                          <w:rPr>
                            <w:color w:val="000000" w:themeColor="text1"/>
                          </w:rPr>
                          <w:t xml:space="preserve">= </w:t>
                        </w:r>
                        <w:r w:rsidRPr="00157EEC">
                          <w:rPr>
                            <w:color w:val="000000" w:themeColor="text1"/>
                            <w:lang w:val="id-ID"/>
                          </w:rPr>
                          <w:t>0,591</w:t>
                        </w:r>
                      </w:p>
                    </w:txbxContent>
                  </v:textbox>
                </v:shape>
                <v:shape id="Text Box 1244" o:spid="_x0000_s1040" type="#_x0000_t202" style="position:absolute;left:1310;top:3933;width:19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129B0" w:rsidRPr="00BB6BB2" w:rsidRDefault="00B129B0" w:rsidP="00B129B0">
                        <w:pPr>
                          <w:rPr>
                            <w:lang w:val="id-ID"/>
                          </w:rPr>
                        </w:pPr>
                        <w:r>
                          <w:rPr>
                            <w:lang w:val="id-ID"/>
                          </w:rPr>
                          <w:t>rx</w:t>
                        </w:r>
                        <w:r>
                          <w:rPr>
                            <w:vertAlign w:val="subscript"/>
                            <w:lang w:val="id-ID"/>
                          </w:rPr>
                          <w:t>1</w:t>
                        </w:r>
                        <w:r>
                          <w:rPr>
                            <w:lang w:val="id-ID"/>
                          </w:rPr>
                          <w:t>x</w:t>
                        </w:r>
                        <w:r>
                          <w:rPr>
                            <w:vertAlign w:val="subscript"/>
                            <w:lang w:val="id-ID"/>
                          </w:rPr>
                          <w:t>2</w:t>
                        </w:r>
                        <w:r>
                          <w:rPr>
                            <w:vertAlign w:val="subscript"/>
                          </w:rPr>
                          <w:t xml:space="preserve"> </w:t>
                        </w:r>
                        <w:r>
                          <w:t>= 0,</w:t>
                        </w:r>
                        <w:r>
                          <w:rPr>
                            <w:lang w:val="id-ID"/>
                          </w:rPr>
                          <w:t>686</w:t>
                        </w:r>
                      </w:p>
                    </w:txbxContent>
                  </v:textbox>
                </v:shape>
                <v:shape id="Text Box 1238" o:spid="_x0000_s1041" type="#_x0000_t202" style="position:absolute;left:3966;top:2596;width:1764;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9ecIA&#10;AADbAAAADwAAAGRycy9kb3ducmV2LnhtbESPzWrCQBSF90LfYbgFdzppIBpSR2kLgjsxtovurplr&#10;Es3cCZnRxLd3BMHl4fx8nMVqMI24Uudqywo+phEI4sLqmksFv/v1JAXhPLLGxjIpuJGD1fJttMBM&#10;2553dM19KcIIuwwVVN63mZSuqMigm9qWOHhH2xn0QXal1B32Ydw0Mo6imTRYcyBU2NJPRcU5v5jA&#10;beZ4SI7f+dDHiUv/Dv/bU5ooNX4fvj5BeBr8K/xsb7SCJIbHl/A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b15wgAAANsAAAAPAAAAAAAAAAAAAAAAAJgCAABkcnMvZG93&#10;bnJldi54bWxQSwUGAAAAAAQABAD1AAAAhwMAAAAA&#10;" filled="f" fillcolor="#eeece1" stroked="f" strokecolor="#eeece1">
                  <v:textbox>
                    <w:txbxContent>
                      <w:p w:rsidR="00B129B0" w:rsidRPr="00BB6BB2" w:rsidRDefault="00B129B0" w:rsidP="00B129B0">
                        <w:pPr>
                          <w:rPr>
                            <w:lang w:val="id-ID"/>
                          </w:rPr>
                        </w:pPr>
                        <w:r>
                          <w:rPr>
                            <w:noProof/>
                            <w:position w:val="-14"/>
                          </w:rPr>
                          <w:object w:dxaOrig="240" w:dyaOrig="330">
                            <v:shape id="_x0000_i1033" type="#_x0000_t75" alt="" style="width:12.4pt;height:17.4pt;mso-width-percent:0;mso-height-percent:0;mso-width-percent:0;mso-height-percent:0" o:ole="">
                              <v:imagedata r:id="rId5" o:title=""/>
                            </v:shape>
                            <o:OLEObject Type="Embed" ProgID="Equation.3" ShapeID="_x0000_i1033" DrawAspect="Content" ObjectID="_1690566322" r:id="rId13"/>
                          </w:object>
                        </w:r>
                        <w:r>
                          <w:rPr>
                            <w:vertAlign w:val="subscript"/>
                          </w:rPr>
                          <w:t>YX1</w:t>
                        </w:r>
                        <w:r>
                          <w:t xml:space="preserve"> = 0,</w:t>
                        </w:r>
                        <w:r>
                          <w:rPr>
                            <w:lang w:val="id-ID"/>
                          </w:rPr>
                          <w:t>268</w:t>
                        </w:r>
                      </w:p>
                    </w:txbxContent>
                  </v:textbox>
                </v:shape>
                <v:shape id="Text Box 1246" o:spid="_x0000_s1042" type="#_x0000_t202" style="position:absolute;left:4060;top:5342;width:1764;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Y4sMA&#10;AADbAAAADwAAAGRycy9kb3ducmV2LnhtbESPzWrCQBSF94W+w3AL7upEJTXETKQVBHelURfurplr&#10;Es3cCZnRpG/fKRS6PJyfj5OtR9OKB/WusaxgNo1AEJdWN1wpOOy3rwkI55E1tpZJwTc5WOfPTxmm&#10;2g78RY/CVyKMsEtRQe19l0rpypoMuqntiIN3sb1BH2RfSd3jEMZNK+dR9CYNNhwINXa0qam8FXcT&#10;uO0Sz/HloxiHeeyS4/n0eU1ipSYv4/sKhKfR/4f/2jutIF7A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UY4sMAAADbAAAADwAAAAAAAAAAAAAAAACYAgAAZHJzL2Rv&#10;d25yZXYueG1sUEsFBgAAAAAEAAQA9QAAAIgDAAAAAA==&#10;" filled="f" fillcolor="#eeece1" stroked="f" strokecolor="#eeece1">
                  <v:textbox>
                    <w:txbxContent>
                      <w:p w:rsidR="00B129B0" w:rsidRPr="00BB6BB2" w:rsidRDefault="00B129B0" w:rsidP="00B129B0">
                        <w:pPr>
                          <w:rPr>
                            <w:lang w:val="id-ID"/>
                          </w:rPr>
                        </w:pPr>
                        <w:r>
                          <w:rPr>
                            <w:noProof/>
                            <w:position w:val="-14"/>
                          </w:rPr>
                          <w:object w:dxaOrig="240" w:dyaOrig="330">
                            <v:shape id="_x0000_i1034" type="#_x0000_t75" alt="" style="width:12.4pt;height:17.4pt;mso-width-percent:0;mso-height-percent:0;mso-width-percent:0;mso-height-percent:0" o:ole="">
                              <v:imagedata r:id="rId5" o:title=""/>
                            </v:shape>
                            <o:OLEObject Type="Embed" ProgID="Equation.3" ShapeID="_x0000_i1034" DrawAspect="Content" ObjectID="_1690566323" r:id="rId14"/>
                          </w:object>
                        </w:r>
                        <w:r>
                          <w:rPr>
                            <w:vertAlign w:val="subscript"/>
                          </w:rPr>
                          <w:t>YX2</w:t>
                        </w:r>
                        <w:r>
                          <w:t xml:space="preserve"> </w:t>
                        </w:r>
                        <w:r w:rsidRPr="001D7082">
                          <w:t>= 0,</w:t>
                        </w:r>
                        <w:r>
                          <w:rPr>
                            <w:lang w:val="id-ID"/>
                          </w:rPr>
                          <w:t>645</w:t>
                        </w:r>
                      </w:p>
                    </w:txbxContent>
                  </v:textbox>
                </v:shape>
                <v:shape id="AutoShape 41" o:spid="_x0000_s1043" type="#_x0000_t32" style="position:absolute;left:9145;top:3124;width: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mGOcMAAADbAAAADwAAAGRycy9kb3ducmV2LnhtbESPzWrDMBCE74G8g9hAb7Hc0AbjRgml&#10;UNpDLvk55LhYW9uttTLS1rHfvioEchxm5htmsxtdpwYKsfVs4DHLQRFX3rZcGzif3pcFqCjIFjvP&#10;ZGCiCLvtfLbB0vorH2g4Sq0ShGOJBhqRvtQ6Vg05jJnviZP35YNDSTLU2ga8Jrjr9CrP19phy2mh&#10;wZ7eGqp+jr/OwNDL/oOmS/G99xIsFcNqOmhjHhbj6wsooVHu4Vv70xp4foL/L+kH6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phjnDAAAA2wAAAA8AAAAAAAAAAAAA&#10;AAAAoQIAAGRycy9kb3ducmV2LnhtbFBLBQYAAAAABAAEAPkAAACRAwAAAAA=&#10;" strokeweight="2.25pt">
                  <v:stroke endarrow="block"/>
                </v:shape>
                <v:shape id="Text Box 34" o:spid="_x0000_s1044" type="#_x0000_t202" style="position:absolute;left:6845;top:3930;width:1764;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lDcIA&#10;AADbAAAADwAAAGRycy9kb3ducmV2LnhtbESPzWrCQBSF90LfYbiF7nRSYTRER2kLhe6KURfurplr&#10;Es3cCZmpSd/eEQSXh/PzcZbrwTbiSp2vHWt4nyQgiAtnai417Lbf4xSED8gGG8ek4Z88rFcvoyVm&#10;xvW8oWseShFH2GeooQqhzaT0RUUW/cS1xNE7uc5iiLIrpemwj+O2kdMkmUmLNUdChS19VVRc8j8b&#10;uc0cj+r0mQ/9VPl0fzz8nlOl9dvr8LEAEWgIz/Cj/WM0KAX3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CUNwgAAANsAAAAPAAAAAAAAAAAAAAAAAJgCAABkcnMvZG93&#10;bnJldi54bWxQSwUGAAAAAAQABAD1AAAAhwMAAAAA&#10;" filled="f" fillcolor="#eeece1" stroked="f" strokecolor="#eeece1">
                  <v:textbox>
                    <w:txbxContent>
                      <w:p w:rsidR="00B129B0" w:rsidRPr="00BB6BB2" w:rsidRDefault="00B129B0" w:rsidP="00B129B0">
                        <w:pPr>
                          <w:rPr>
                            <w:lang w:val="id-ID"/>
                          </w:rPr>
                        </w:pPr>
                        <w:r>
                          <w:rPr>
                            <w:noProof/>
                            <w:position w:val="-14"/>
                          </w:rPr>
                          <w:object w:dxaOrig="240" w:dyaOrig="330">
                            <v:shape id="_x0000_i1035" type="#_x0000_t75" alt="" style="width:12.4pt;height:17.4pt;mso-width-percent:0;mso-height-percent:0;mso-width-percent:0;mso-height-percent:0" o:ole="">
                              <v:imagedata r:id="rId5" o:title=""/>
                            </v:shape>
                            <o:OLEObject Type="Embed" ProgID="Equation.3" ShapeID="_x0000_i1035" DrawAspect="Content" ObjectID="_1690566324" r:id="rId15"/>
                          </w:object>
                        </w:r>
                        <w:r w:rsidRPr="00215582">
                          <w:rPr>
                            <w:vertAlign w:val="subscript"/>
                          </w:rPr>
                          <w:t>Z</w:t>
                        </w:r>
                        <w:r>
                          <w:rPr>
                            <w:vertAlign w:val="subscript"/>
                          </w:rPr>
                          <w:t>Y</w:t>
                        </w:r>
                        <w:r w:rsidRPr="001D7082">
                          <w:t>= 0,</w:t>
                        </w:r>
                        <w:r>
                          <w:t>8</w:t>
                        </w:r>
                        <w:r>
                          <w:rPr>
                            <w:lang w:val="id-ID"/>
                          </w:rPr>
                          <w:t>07</w:t>
                        </w:r>
                      </w:p>
                    </w:txbxContent>
                  </v:textbox>
                </v:shape>
                <w10:wrap anchorx="margin"/>
              </v:group>
            </w:pict>
          </mc:Fallback>
        </mc:AlternateContent>
      </w:r>
    </w:p>
    <w:p w:rsidR="00B129B0" w:rsidRPr="00B73FB1" w:rsidRDefault="00B129B0" w:rsidP="00B129B0">
      <w:pPr>
        <w:spacing w:line="240" w:lineRule="auto"/>
        <w:ind w:left="1134"/>
        <w:jc w:val="both"/>
        <w:rPr>
          <w:rFonts w:asciiTheme="majorBidi" w:hAnsiTheme="majorBidi" w:cstheme="majorBidi"/>
          <w:bCs/>
          <w:lang w:val="sv-SE"/>
        </w:rPr>
      </w:pPr>
    </w:p>
    <w:p w:rsidR="00B129B0" w:rsidRPr="00B73FB1" w:rsidRDefault="00B129B0" w:rsidP="00B129B0">
      <w:pPr>
        <w:spacing w:line="240" w:lineRule="auto"/>
        <w:ind w:left="1134"/>
        <w:jc w:val="both"/>
        <w:rPr>
          <w:rFonts w:asciiTheme="majorBidi" w:hAnsiTheme="majorBidi" w:cstheme="majorBidi"/>
          <w:bCs/>
          <w:lang w:val="sv-SE"/>
        </w:rPr>
      </w:pPr>
    </w:p>
    <w:p w:rsidR="00B129B0" w:rsidRPr="00B73FB1" w:rsidRDefault="00B129B0" w:rsidP="00B129B0">
      <w:pPr>
        <w:spacing w:line="240" w:lineRule="auto"/>
        <w:ind w:left="1134"/>
        <w:jc w:val="both"/>
        <w:rPr>
          <w:rFonts w:asciiTheme="majorBidi" w:hAnsiTheme="majorBidi" w:cstheme="majorBidi"/>
          <w:bCs/>
          <w:lang w:val="sv-SE"/>
        </w:rPr>
      </w:pPr>
    </w:p>
    <w:p w:rsidR="00B129B0" w:rsidRPr="00B73FB1" w:rsidRDefault="00B129B0" w:rsidP="00B129B0">
      <w:pPr>
        <w:spacing w:line="240" w:lineRule="auto"/>
        <w:ind w:left="1134"/>
        <w:jc w:val="both"/>
        <w:rPr>
          <w:rFonts w:asciiTheme="majorBidi" w:hAnsiTheme="majorBidi" w:cstheme="majorBidi"/>
          <w:bCs/>
          <w:lang w:val="sv-SE"/>
        </w:rPr>
      </w:pPr>
    </w:p>
    <w:p w:rsidR="00B129B0" w:rsidRPr="00B73FB1" w:rsidRDefault="00B129B0" w:rsidP="00B129B0">
      <w:pPr>
        <w:spacing w:before="120" w:line="240" w:lineRule="auto"/>
        <w:ind w:left="1134"/>
        <w:jc w:val="both"/>
        <w:rPr>
          <w:rFonts w:asciiTheme="majorBidi" w:hAnsiTheme="majorBidi" w:cstheme="majorBidi"/>
          <w:b/>
        </w:rPr>
      </w:pPr>
    </w:p>
    <w:p w:rsidR="00B129B0" w:rsidRDefault="00B129B0" w:rsidP="00B129B0">
      <w:pPr>
        <w:tabs>
          <w:tab w:val="center" w:pos="5954"/>
        </w:tabs>
        <w:spacing w:line="240" w:lineRule="auto"/>
        <w:jc w:val="both"/>
        <w:rPr>
          <w:rFonts w:asciiTheme="majorBidi" w:hAnsiTheme="majorBidi" w:cstheme="majorBidi"/>
        </w:rPr>
      </w:pPr>
    </w:p>
    <w:p w:rsidR="00B129B0" w:rsidRDefault="00B129B0" w:rsidP="00B129B0">
      <w:pPr>
        <w:tabs>
          <w:tab w:val="center" w:pos="5954"/>
        </w:tabs>
        <w:spacing w:line="240" w:lineRule="auto"/>
        <w:jc w:val="both"/>
        <w:rPr>
          <w:rFonts w:asciiTheme="majorBidi" w:hAnsiTheme="majorBidi" w:cstheme="majorBidi"/>
        </w:rPr>
      </w:pPr>
    </w:p>
    <w:p w:rsidR="00B129B0" w:rsidRDefault="00B129B0" w:rsidP="00B129B0">
      <w:pPr>
        <w:tabs>
          <w:tab w:val="center" w:pos="5954"/>
        </w:tabs>
        <w:spacing w:line="240" w:lineRule="auto"/>
        <w:jc w:val="both"/>
        <w:rPr>
          <w:rFonts w:asciiTheme="majorBidi" w:hAnsiTheme="majorBidi" w:cstheme="majorBidi"/>
        </w:rPr>
      </w:pPr>
    </w:p>
    <w:p w:rsidR="00B129B0" w:rsidRDefault="00B129B0" w:rsidP="00B129B0">
      <w:pPr>
        <w:tabs>
          <w:tab w:val="center" w:pos="5954"/>
        </w:tabs>
        <w:spacing w:line="240" w:lineRule="auto"/>
        <w:jc w:val="both"/>
        <w:rPr>
          <w:rFonts w:asciiTheme="majorBidi" w:hAnsiTheme="majorBidi" w:cstheme="majorBidi"/>
        </w:rPr>
      </w:pPr>
    </w:p>
    <w:p w:rsidR="00B129B0" w:rsidRDefault="00B129B0" w:rsidP="00B129B0">
      <w:pPr>
        <w:tabs>
          <w:tab w:val="center" w:pos="5954"/>
        </w:tabs>
        <w:spacing w:line="240" w:lineRule="auto"/>
        <w:jc w:val="both"/>
        <w:rPr>
          <w:rFonts w:asciiTheme="majorBidi" w:hAnsiTheme="majorBidi" w:cstheme="majorBidi"/>
        </w:rPr>
      </w:pPr>
    </w:p>
    <w:p w:rsidR="00B129B0" w:rsidRPr="00B73FB1" w:rsidRDefault="00B129B0" w:rsidP="00B129B0">
      <w:pPr>
        <w:tabs>
          <w:tab w:val="center" w:pos="5954"/>
        </w:tabs>
        <w:spacing w:line="240" w:lineRule="auto"/>
        <w:jc w:val="both"/>
        <w:rPr>
          <w:rFonts w:asciiTheme="majorBidi" w:hAnsiTheme="majorBidi" w:cstheme="majorBidi"/>
          <w:lang w:val="id-ID"/>
        </w:rPr>
      </w:pPr>
      <w:r w:rsidRPr="00B73FB1">
        <w:rPr>
          <w:rFonts w:asciiTheme="majorBidi" w:hAnsiTheme="majorBidi" w:cstheme="majorBidi"/>
        </w:rPr>
        <w:t>Berdasarkan gambar tersebut di atas,</w:t>
      </w:r>
      <w:r w:rsidRPr="00B73FB1">
        <w:rPr>
          <w:rFonts w:asciiTheme="majorBidi" w:hAnsiTheme="majorBidi" w:cstheme="majorBidi"/>
          <w:lang w:val="id-ID"/>
        </w:rPr>
        <w:t xml:space="preserve"> dapat kita uraikan bahwa:</w:t>
      </w:r>
    </w:p>
    <w:p w:rsidR="00B129B0" w:rsidRPr="00B73FB1" w:rsidRDefault="00B129B0" w:rsidP="00B129B0">
      <w:pPr>
        <w:pStyle w:val="ListParagraph"/>
        <w:numPr>
          <w:ilvl w:val="0"/>
          <w:numId w:val="27"/>
        </w:numPr>
        <w:tabs>
          <w:tab w:val="center" w:pos="5954"/>
        </w:tabs>
        <w:spacing w:line="240" w:lineRule="auto"/>
        <w:jc w:val="both"/>
        <w:rPr>
          <w:rFonts w:asciiTheme="majorBidi" w:hAnsiTheme="majorBidi" w:cstheme="majorBidi"/>
        </w:rPr>
      </w:pPr>
      <w:r w:rsidRPr="00B73FB1">
        <w:rPr>
          <w:rFonts w:asciiTheme="majorBidi" w:hAnsiTheme="majorBidi" w:cstheme="majorBidi"/>
          <w:lang w:val="id-ID"/>
        </w:rPr>
        <w:t>H</w:t>
      </w:r>
      <w:r w:rsidRPr="00B73FB1">
        <w:rPr>
          <w:rFonts w:asciiTheme="majorBidi" w:hAnsiTheme="majorBidi" w:cstheme="majorBidi"/>
        </w:rPr>
        <w:t xml:space="preserve">ubungan antara variabel </w:t>
      </w:r>
      <w:r w:rsidRPr="00B73FB1">
        <w:rPr>
          <w:rFonts w:asciiTheme="majorBidi" w:hAnsiTheme="majorBidi" w:cstheme="majorBidi"/>
          <w:lang w:val="it-IT"/>
        </w:rPr>
        <w:t>pelatihan (X</w:t>
      </w:r>
      <w:r w:rsidRPr="00B73FB1">
        <w:rPr>
          <w:rFonts w:asciiTheme="majorBidi" w:hAnsiTheme="majorBidi" w:cstheme="majorBidi"/>
          <w:vertAlign w:val="subscript"/>
          <w:lang w:val="it-IT"/>
        </w:rPr>
        <w:t>1</w:t>
      </w:r>
      <w:r w:rsidRPr="00B73FB1">
        <w:rPr>
          <w:rFonts w:asciiTheme="majorBidi" w:hAnsiTheme="majorBidi" w:cstheme="majorBidi"/>
          <w:lang w:val="it-IT"/>
        </w:rPr>
        <w:t>)</w:t>
      </w:r>
      <w:r w:rsidRPr="00B73FB1">
        <w:rPr>
          <w:rFonts w:asciiTheme="majorBidi" w:hAnsiTheme="majorBidi" w:cstheme="majorBidi"/>
        </w:rPr>
        <w:t xml:space="preserve"> dengan </w:t>
      </w:r>
      <w:r w:rsidRPr="00B73FB1">
        <w:rPr>
          <w:rFonts w:asciiTheme="majorBidi" w:eastAsia="Arial Unicode MS" w:hAnsiTheme="majorBidi" w:cstheme="majorBidi"/>
        </w:rPr>
        <w:t>motivasi (X</w:t>
      </w:r>
      <w:r w:rsidRPr="00B73FB1">
        <w:rPr>
          <w:rFonts w:asciiTheme="majorBidi" w:eastAsia="Arial Unicode MS" w:hAnsiTheme="majorBidi" w:cstheme="majorBidi"/>
          <w:vertAlign w:val="subscript"/>
        </w:rPr>
        <w:t>2</w:t>
      </w:r>
      <w:r w:rsidRPr="00B73FB1">
        <w:rPr>
          <w:rFonts w:asciiTheme="majorBidi" w:eastAsia="Arial Unicode MS" w:hAnsiTheme="majorBidi" w:cstheme="majorBidi"/>
        </w:rPr>
        <w:t>)</w:t>
      </w:r>
      <w:r w:rsidRPr="00B73FB1">
        <w:rPr>
          <w:rFonts w:asciiTheme="majorBidi" w:hAnsiTheme="majorBidi" w:cstheme="majorBidi"/>
        </w:rPr>
        <w:t xml:space="preserve"> diperoleh nilai koefisien korelasi sebesar 0</w:t>
      </w:r>
      <w:r w:rsidRPr="00B73FB1">
        <w:rPr>
          <w:rFonts w:asciiTheme="majorBidi" w:hAnsiTheme="majorBidi" w:cstheme="majorBidi"/>
          <w:lang w:val="id-ID"/>
        </w:rPr>
        <w:t xml:space="preserve">,686 dan </w:t>
      </w:r>
      <w:r w:rsidRPr="00B73FB1">
        <w:rPr>
          <w:rFonts w:asciiTheme="majorBidi" w:hAnsiTheme="majorBidi" w:cstheme="majorBidi"/>
        </w:rPr>
        <w:t>mempunyai keeratan hubungan tinggi (</w:t>
      </w:r>
      <w:r w:rsidRPr="00B73FB1">
        <w:rPr>
          <w:rFonts w:asciiTheme="majorBidi" w:hAnsiTheme="majorBidi" w:cstheme="majorBidi"/>
          <w:i/>
        </w:rPr>
        <w:t>moderately high correlation</w:t>
      </w:r>
      <w:r w:rsidRPr="00B73FB1">
        <w:rPr>
          <w:rFonts w:asciiTheme="majorBidi" w:hAnsiTheme="majorBidi" w:cstheme="majorBidi"/>
        </w:rPr>
        <w:t>).</w:t>
      </w:r>
    </w:p>
    <w:p w:rsidR="00B129B0" w:rsidRPr="00B73FB1" w:rsidRDefault="00B129B0" w:rsidP="00B129B0">
      <w:pPr>
        <w:pStyle w:val="ListParagraph"/>
        <w:numPr>
          <w:ilvl w:val="0"/>
          <w:numId w:val="27"/>
        </w:numPr>
        <w:tabs>
          <w:tab w:val="center" w:pos="5954"/>
        </w:tabs>
        <w:spacing w:line="240" w:lineRule="auto"/>
        <w:jc w:val="both"/>
        <w:rPr>
          <w:rFonts w:asciiTheme="majorBidi" w:hAnsiTheme="majorBidi" w:cstheme="majorBidi"/>
        </w:rPr>
      </w:pPr>
      <w:r w:rsidRPr="00B73FB1">
        <w:rPr>
          <w:rFonts w:asciiTheme="majorBidi" w:hAnsiTheme="majorBidi" w:cstheme="majorBidi"/>
        </w:rPr>
        <w:t xml:space="preserve">Terdapat hubungan </w:t>
      </w:r>
      <w:r w:rsidRPr="00B73FB1">
        <w:rPr>
          <w:rFonts w:asciiTheme="majorBidi" w:hAnsiTheme="majorBidi" w:cstheme="majorBidi"/>
          <w:lang w:val="id-ID"/>
        </w:rPr>
        <w:t>pelatihan</w:t>
      </w:r>
      <w:r w:rsidRPr="00B73FB1">
        <w:rPr>
          <w:rFonts w:asciiTheme="majorBidi" w:hAnsiTheme="majorBidi" w:cstheme="majorBidi"/>
        </w:rPr>
        <w:t xml:space="preserve"> terhadap k</w:t>
      </w:r>
      <w:r w:rsidRPr="00B73FB1">
        <w:rPr>
          <w:rFonts w:asciiTheme="majorBidi" w:hAnsiTheme="majorBidi" w:cstheme="majorBidi"/>
          <w:lang w:val="id-ID"/>
        </w:rPr>
        <w:t>ompetensi</w:t>
      </w:r>
      <w:r w:rsidRPr="00B73FB1">
        <w:rPr>
          <w:rFonts w:asciiTheme="majorBidi" w:hAnsiTheme="majorBidi" w:cstheme="majorBidi"/>
        </w:rPr>
        <w:t xml:space="preserve"> dengan nilai sebesar 0,</w:t>
      </w:r>
      <w:r w:rsidRPr="00B73FB1">
        <w:rPr>
          <w:rFonts w:asciiTheme="majorBidi" w:hAnsiTheme="majorBidi" w:cstheme="majorBidi"/>
          <w:lang w:val="id-ID"/>
        </w:rPr>
        <w:t>268</w:t>
      </w:r>
      <w:r w:rsidRPr="00B73FB1">
        <w:rPr>
          <w:rFonts w:asciiTheme="majorBidi" w:hAnsiTheme="majorBidi" w:cstheme="majorBidi"/>
        </w:rPr>
        <w:t>.</w:t>
      </w:r>
    </w:p>
    <w:p w:rsidR="00B129B0" w:rsidRPr="00B73FB1" w:rsidRDefault="00B129B0" w:rsidP="00B129B0">
      <w:pPr>
        <w:pStyle w:val="ListParagraph"/>
        <w:numPr>
          <w:ilvl w:val="0"/>
          <w:numId w:val="27"/>
        </w:numPr>
        <w:tabs>
          <w:tab w:val="center" w:pos="5954"/>
        </w:tabs>
        <w:spacing w:line="240" w:lineRule="auto"/>
        <w:jc w:val="both"/>
        <w:rPr>
          <w:rFonts w:asciiTheme="majorBidi" w:hAnsiTheme="majorBidi" w:cstheme="majorBidi"/>
        </w:rPr>
      </w:pPr>
      <w:r w:rsidRPr="00B73FB1">
        <w:rPr>
          <w:rFonts w:asciiTheme="majorBidi" w:hAnsiTheme="majorBidi" w:cstheme="majorBidi"/>
        </w:rPr>
        <w:t>Terdapat hubungan motivasi terhadap k</w:t>
      </w:r>
      <w:r w:rsidRPr="00B73FB1">
        <w:rPr>
          <w:rFonts w:asciiTheme="majorBidi" w:hAnsiTheme="majorBidi" w:cstheme="majorBidi"/>
          <w:lang w:val="id-ID"/>
        </w:rPr>
        <w:t>ompetensi</w:t>
      </w:r>
      <w:r w:rsidRPr="00B73FB1">
        <w:rPr>
          <w:rFonts w:asciiTheme="majorBidi" w:hAnsiTheme="majorBidi" w:cstheme="majorBidi"/>
        </w:rPr>
        <w:t xml:space="preserve"> dengan nilai sebesar 0,</w:t>
      </w:r>
      <w:r w:rsidRPr="00B73FB1">
        <w:rPr>
          <w:rFonts w:asciiTheme="majorBidi" w:hAnsiTheme="majorBidi" w:cstheme="majorBidi"/>
          <w:lang w:val="id-ID"/>
        </w:rPr>
        <w:t>645</w:t>
      </w:r>
      <w:r w:rsidRPr="00B73FB1">
        <w:rPr>
          <w:rFonts w:asciiTheme="majorBidi" w:hAnsiTheme="majorBidi" w:cstheme="majorBidi"/>
        </w:rPr>
        <w:t>.</w:t>
      </w:r>
    </w:p>
    <w:p w:rsidR="00B129B0" w:rsidRPr="00B73FB1" w:rsidRDefault="00B129B0" w:rsidP="00B129B0">
      <w:pPr>
        <w:pStyle w:val="ListParagraph"/>
        <w:numPr>
          <w:ilvl w:val="0"/>
          <w:numId w:val="27"/>
        </w:numPr>
        <w:tabs>
          <w:tab w:val="center" w:pos="5954"/>
        </w:tabs>
        <w:spacing w:line="240" w:lineRule="auto"/>
        <w:jc w:val="both"/>
        <w:rPr>
          <w:rFonts w:asciiTheme="majorBidi" w:hAnsiTheme="majorBidi" w:cstheme="majorBidi"/>
          <w:lang w:val="id-ID"/>
        </w:rPr>
      </w:pPr>
      <w:r w:rsidRPr="00B73FB1">
        <w:rPr>
          <w:rFonts w:asciiTheme="majorBidi" w:hAnsiTheme="majorBidi" w:cstheme="majorBidi"/>
          <w:lang w:val="id-ID"/>
        </w:rPr>
        <w:t>P</w:t>
      </w:r>
      <w:r w:rsidRPr="00B73FB1">
        <w:rPr>
          <w:rFonts w:asciiTheme="majorBidi" w:hAnsiTheme="majorBidi" w:cstheme="majorBidi"/>
        </w:rPr>
        <w:t xml:space="preserve">engaruh total atau pengaruh secara bersama-sama (simultan) variabel </w:t>
      </w:r>
      <w:r w:rsidRPr="00B73FB1">
        <w:rPr>
          <w:rFonts w:asciiTheme="majorBidi" w:hAnsiTheme="majorBidi" w:cstheme="majorBidi"/>
          <w:lang w:val="id-ID"/>
        </w:rPr>
        <w:t>pelatihan</w:t>
      </w:r>
      <w:r w:rsidRPr="00B73FB1">
        <w:rPr>
          <w:rFonts w:asciiTheme="majorBidi" w:hAnsiTheme="majorBidi" w:cstheme="majorBidi"/>
        </w:rPr>
        <w:t xml:space="preserve"> (X</w:t>
      </w:r>
      <w:r w:rsidRPr="00B73FB1">
        <w:rPr>
          <w:rFonts w:asciiTheme="majorBidi" w:hAnsiTheme="majorBidi" w:cstheme="majorBidi"/>
          <w:vertAlign w:val="subscript"/>
        </w:rPr>
        <w:t>1</w:t>
      </w:r>
      <w:r w:rsidRPr="00B73FB1">
        <w:rPr>
          <w:rFonts w:asciiTheme="majorBidi" w:hAnsiTheme="majorBidi" w:cstheme="majorBidi"/>
        </w:rPr>
        <w:t xml:space="preserve">) dan </w:t>
      </w:r>
      <w:r w:rsidRPr="00B73FB1">
        <w:rPr>
          <w:rFonts w:asciiTheme="majorBidi" w:eastAsia="Arial Unicode MS" w:hAnsiTheme="majorBidi" w:cstheme="majorBidi"/>
          <w:lang w:val="id-ID"/>
        </w:rPr>
        <w:t>motivasi</w:t>
      </w:r>
      <w:r w:rsidRPr="00B73FB1">
        <w:rPr>
          <w:rFonts w:asciiTheme="majorBidi" w:hAnsiTheme="majorBidi" w:cstheme="majorBidi"/>
        </w:rPr>
        <w:t xml:space="preserve"> (X</w:t>
      </w:r>
      <w:r w:rsidRPr="00B73FB1">
        <w:rPr>
          <w:rFonts w:asciiTheme="majorBidi" w:hAnsiTheme="majorBidi" w:cstheme="majorBidi"/>
          <w:vertAlign w:val="subscript"/>
        </w:rPr>
        <w:t>2</w:t>
      </w:r>
      <w:r w:rsidRPr="00B73FB1">
        <w:rPr>
          <w:rFonts w:asciiTheme="majorBidi" w:hAnsiTheme="majorBidi" w:cstheme="majorBidi"/>
        </w:rPr>
        <w:t xml:space="preserve">) terhadap </w:t>
      </w:r>
      <w:r w:rsidRPr="00B73FB1">
        <w:rPr>
          <w:rFonts w:asciiTheme="majorBidi" w:hAnsiTheme="majorBidi" w:cstheme="majorBidi"/>
          <w:lang w:val="id-ID"/>
        </w:rPr>
        <w:t>kompetensi (Y)</w:t>
      </w:r>
      <w:r w:rsidRPr="00B73FB1">
        <w:rPr>
          <w:rFonts w:asciiTheme="majorBidi" w:hAnsiTheme="majorBidi" w:cstheme="majorBidi"/>
        </w:rPr>
        <w:t xml:space="preserve"> adalah sebesar </w:t>
      </w:r>
      <w:r w:rsidRPr="00B73FB1">
        <w:rPr>
          <w:rFonts w:asciiTheme="majorBidi" w:hAnsiTheme="majorBidi" w:cstheme="majorBidi"/>
          <w:lang w:val="id-ID"/>
        </w:rPr>
        <w:t>72,50</w:t>
      </w:r>
      <w:r w:rsidRPr="00B73FB1">
        <w:rPr>
          <w:rFonts w:asciiTheme="majorBidi" w:hAnsiTheme="majorBidi" w:cstheme="majorBidi"/>
        </w:rPr>
        <w:t xml:space="preserve">%, sedangkan pengaruh variabel lain di luar variabel yaitu sebesar </w:t>
      </w:r>
      <w:r w:rsidRPr="00B73FB1">
        <w:rPr>
          <w:rFonts w:asciiTheme="majorBidi" w:hAnsiTheme="majorBidi" w:cstheme="majorBidi"/>
          <w:lang w:val="id-ID"/>
        </w:rPr>
        <w:t>27,50</w:t>
      </w:r>
      <w:r w:rsidRPr="00B73FB1">
        <w:rPr>
          <w:rFonts w:asciiTheme="majorBidi" w:hAnsiTheme="majorBidi" w:cstheme="majorBidi"/>
        </w:rPr>
        <w:t xml:space="preserve">%. Varibel lain yang tidak diteliti penulis yang mempengaruhi </w:t>
      </w:r>
      <w:r w:rsidRPr="00B73FB1">
        <w:rPr>
          <w:rFonts w:asciiTheme="majorBidi" w:hAnsiTheme="majorBidi" w:cstheme="majorBidi"/>
          <w:lang w:val="id-ID"/>
        </w:rPr>
        <w:t>kinerja pegawai</w:t>
      </w:r>
      <w:r w:rsidRPr="00B73FB1">
        <w:rPr>
          <w:rFonts w:asciiTheme="majorBidi" w:hAnsiTheme="majorBidi" w:cstheme="majorBidi"/>
        </w:rPr>
        <w:t xml:space="preserve"> diantaranya adalah </w:t>
      </w:r>
      <w:r w:rsidRPr="00B73FB1">
        <w:rPr>
          <w:rFonts w:asciiTheme="majorBidi" w:hAnsiTheme="majorBidi" w:cstheme="majorBidi"/>
          <w:lang w:val="id-ID"/>
        </w:rPr>
        <w:t>kondisi pandemi Covid 19. insentif kinerja, dan remunerasi.</w:t>
      </w:r>
    </w:p>
    <w:p w:rsidR="00B129B0" w:rsidRPr="00B73FB1" w:rsidRDefault="00B129B0" w:rsidP="00B129B0">
      <w:pPr>
        <w:pStyle w:val="ListParagraph"/>
        <w:numPr>
          <w:ilvl w:val="0"/>
          <w:numId w:val="27"/>
        </w:numPr>
        <w:tabs>
          <w:tab w:val="center" w:pos="5954"/>
        </w:tabs>
        <w:spacing w:line="240" w:lineRule="auto"/>
        <w:jc w:val="both"/>
        <w:rPr>
          <w:rFonts w:asciiTheme="majorBidi" w:hAnsiTheme="majorBidi" w:cstheme="majorBidi"/>
          <w:bCs/>
          <w:color w:val="000000"/>
          <w:lang w:val="sv-SE"/>
        </w:rPr>
      </w:pPr>
      <w:r w:rsidRPr="00B73FB1">
        <w:rPr>
          <w:rFonts w:asciiTheme="majorBidi" w:hAnsiTheme="majorBidi" w:cstheme="majorBidi"/>
          <w:bCs/>
          <w:color w:val="000000"/>
          <w:lang w:val="id-ID"/>
        </w:rPr>
        <w:t>B</w:t>
      </w:r>
      <w:r w:rsidRPr="00B73FB1">
        <w:rPr>
          <w:rFonts w:asciiTheme="majorBidi" w:hAnsiTheme="majorBidi" w:cstheme="majorBidi"/>
          <w:bCs/>
          <w:color w:val="000000"/>
          <w:lang w:val="sv-SE"/>
        </w:rPr>
        <w:t xml:space="preserve">esarnya derajat asosiatif atau koefisien jalur dari variabel </w:t>
      </w:r>
      <w:r w:rsidRPr="00B73FB1">
        <w:rPr>
          <w:rFonts w:asciiTheme="majorBidi" w:hAnsiTheme="majorBidi" w:cstheme="majorBidi"/>
          <w:lang w:val="sv-SE"/>
        </w:rPr>
        <w:t>kompetensi</w:t>
      </w:r>
      <w:r w:rsidRPr="00B73FB1">
        <w:rPr>
          <w:rFonts w:asciiTheme="majorBidi" w:hAnsiTheme="majorBidi" w:cstheme="majorBidi"/>
          <w:bCs/>
          <w:color w:val="000000"/>
          <w:lang w:val="sv-SE"/>
        </w:rPr>
        <w:t xml:space="preserve"> terhadap variabel </w:t>
      </w:r>
      <w:r w:rsidRPr="00B73FB1">
        <w:rPr>
          <w:rFonts w:asciiTheme="majorBidi" w:hAnsiTheme="majorBidi" w:cstheme="majorBidi"/>
          <w:iCs/>
          <w:lang w:val="sv-SE"/>
        </w:rPr>
        <w:t>kinerja pegawai</w:t>
      </w:r>
      <w:r w:rsidRPr="00B73FB1">
        <w:rPr>
          <w:rFonts w:asciiTheme="majorBidi" w:hAnsiTheme="majorBidi" w:cstheme="majorBidi"/>
          <w:bCs/>
          <w:color w:val="000000"/>
          <w:lang w:val="sv-SE"/>
        </w:rPr>
        <w:t>, besarnya koefisien jalur sebesar 0,8</w:t>
      </w:r>
      <w:r w:rsidRPr="00B73FB1">
        <w:rPr>
          <w:rFonts w:asciiTheme="majorBidi" w:hAnsiTheme="majorBidi" w:cstheme="majorBidi"/>
          <w:bCs/>
          <w:color w:val="000000"/>
          <w:lang w:val="id-ID"/>
        </w:rPr>
        <w:t>07</w:t>
      </w:r>
      <w:r w:rsidRPr="00B73FB1">
        <w:rPr>
          <w:rFonts w:asciiTheme="majorBidi" w:hAnsiTheme="majorBidi" w:cstheme="majorBidi"/>
          <w:bCs/>
          <w:color w:val="000000"/>
          <w:lang w:val="sv-SE"/>
        </w:rPr>
        <w:t>.</w:t>
      </w:r>
    </w:p>
    <w:p w:rsidR="00B129B0" w:rsidRPr="00B73FB1" w:rsidRDefault="00B129B0" w:rsidP="00B129B0">
      <w:pPr>
        <w:pStyle w:val="ListParagraph"/>
        <w:numPr>
          <w:ilvl w:val="0"/>
          <w:numId w:val="27"/>
        </w:numPr>
        <w:spacing w:line="240" w:lineRule="auto"/>
        <w:jc w:val="both"/>
        <w:rPr>
          <w:rFonts w:asciiTheme="majorBidi" w:hAnsiTheme="majorBidi" w:cstheme="majorBidi"/>
          <w:bCs/>
          <w:lang w:val="id-ID"/>
        </w:rPr>
      </w:pPr>
      <w:r w:rsidRPr="00B73FB1">
        <w:rPr>
          <w:rFonts w:asciiTheme="majorBidi" w:hAnsiTheme="majorBidi" w:cstheme="majorBidi"/>
          <w:bCs/>
          <w:lang w:val="id-ID"/>
        </w:rPr>
        <w:t xml:space="preserve">Variabel </w:t>
      </w:r>
      <w:r w:rsidRPr="00B73FB1">
        <w:rPr>
          <w:rFonts w:asciiTheme="majorBidi" w:hAnsiTheme="majorBidi" w:cstheme="majorBidi"/>
        </w:rPr>
        <w:t>kompetensi (Y)</w:t>
      </w:r>
      <w:r w:rsidRPr="00B73FB1">
        <w:rPr>
          <w:rFonts w:asciiTheme="majorBidi" w:hAnsiTheme="majorBidi" w:cstheme="majorBidi"/>
          <w:bCs/>
          <w:lang w:val="id-ID"/>
        </w:rPr>
        <w:t xml:space="preserve"> memberikan pengaruh terhadap </w:t>
      </w:r>
      <w:r w:rsidRPr="00B73FB1">
        <w:rPr>
          <w:rFonts w:asciiTheme="majorBidi" w:hAnsiTheme="majorBidi" w:cstheme="majorBidi"/>
          <w:iCs/>
        </w:rPr>
        <w:t>kinerja pegawai</w:t>
      </w:r>
      <w:r w:rsidRPr="00B73FB1">
        <w:rPr>
          <w:rFonts w:asciiTheme="majorBidi" w:hAnsiTheme="majorBidi" w:cstheme="majorBidi"/>
        </w:rPr>
        <w:t xml:space="preserve"> (Z) </w:t>
      </w:r>
      <w:r w:rsidRPr="00B73FB1">
        <w:rPr>
          <w:rFonts w:asciiTheme="majorBidi" w:hAnsiTheme="majorBidi" w:cstheme="majorBidi"/>
          <w:bCs/>
          <w:lang w:val="id-ID"/>
        </w:rPr>
        <w:t>sebesar 65,12%. Sedangkan sisanya sebesar 34,88% diterangkan oleh variabel lain yang tidak diteliti dalam penelitian ini.</w:t>
      </w:r>
    </w:p>
    <w:p w:rsidR="00B129B0" w:rsidRPr="00B73FB1" w:rsidRDefault="00B129B0" w:rsidP="00B129B0">
      <w:pPr>
        <w:tabs>
          <w:tab w:val="center" w:pos="5954"/>
        </w:tabs>
        <w:spacing w:line="240" w:lineRule="auto"/>
        <w:jc w:val="both"/>
        <w:rPr>
          <w:rFonts w:asciiTheme="majorBidi" w:hAnsiTheme="majorBidi" w:cstheme="majorBidi"/>
        </w:rPr>
      </w:pPr>
      <w:r w:rsidRPr="00B73FB1">
        <w:rPr>
          <w:rFonts w:asciiTheme="majorBidi" w:hAnsiTheme="majorBidi" w:cstheme="majorBidi"/>
          <w:lang w:val="id-ID"/>
        </w:rPr>
        <w:t xml:space="preserve">Sehingga </w:t>
      </w:r>
      <w:r w:rsidRPr="00B73FB1">
        <w:rPr>
          <w:rFonts w:asciiTheme="majorBidi" w:hAnsiTheme="majorBidi" w:cstheme="majorBidi"/>
        </w:rPr>
        <w:t xml:space="preserve">dapat </w:t>
      </w:r>
      <w:r w:rsidRPr="00B73FB1">
        <w:rPr>
          <w:rFonts w:asciiTheme="majorBidi" w:hAnsiTheme="majorBidi" w:cstheme="majorBidi"/>
          <w:lang w:val="id-ID"/>
        </w:rPr>
        <w:t>disimpulkan</w:t>
      </w:r>
      <w:r w:rsidRPr="00B73FB1">
        <w:rPr>
          <w:rFonts w:asciiTheme="majorBidi" w:hAnsiTheme="majorBidi" w:cstheme="majorBidi"/>
        </w:rPr>
        <w:t xml:space="preserve"> bahwa masing-masing variabel yaitu </w:t>
      </w:r>
      <w:r w:rsidRPr="00B73FB1">
        <w:rPr>
          <w:rFonts w:asciiTheme="majorBidi" w:hAnsiTheme="majorBidi" w:cstheme="majorBidi"/>
          <w:lang w:val="it-IT"/>
        </w:rPr>
        <w:t>pelatihan (</w:t>
      </w:r>
      <w:r w:rsidRPr="00B73FB1">
        <w:rPr>
          <w:rFonts w:asciiTheme="majorBidi" w:hAnsiTheme="majorBidi" w:cstheme="majorBidi"/>
        </w:rPr>
        <w:t>X</w:t>
      </w:r>
      <w:r w:rsidRPr="00B73FB1">
        <w:rPr>
          <w:rFonts w:asciiTheme="majorBidi" w:hAnsiTheme="majorBidi" w:cstheme="majorBidi"/>
          <w:vertAlign w:val="subscript"/>
        </w:rPr>
        <w:t>1</w:t>
      </w:r>
      <w:r w:rsidRPr="00B73FB1">
        <w:rPr>
          <w:rFonts w:asciiTheme="majorBidi" w:hAnsiTheme="majorBidi" w:cstheme="majorBidi"/>
          <w:lang w:val="it-IT"/>
        </w:rPr>
        <w:t>)</w:t>
      </w:r>
      <w:r w:rsidRPr="00B73FB1">
        <w:rPr>
          <w:rFonts w:asciiTheme="majorBidi" w:hAnsiTheme="majorBidi" w:cstheme="majorBidi"/>
        </w:rPr>
        <w:t xml:space="preserve"> dan </w:t>
      </w:r>
      <w:r w:rsidRPr="00B73FB1">
        <w:rPr>
          <w:rFonts w:asciiTheme="majorBidi" w:eastAsia="Arial Unicode MS" w:hAnsiTheme="majorBidi" w:cstheme="majorBidi"/>
        </w:rPr>
        <w:t>motivasi (</w:t>
      </w:r>
      <w:r w:rsidRPr="00B73FB1">
        <w:rPr>
          <w:rFonts w:asciiTheme="majorBidi" w:hAnsiTheme="majorBidi" w:cstheme="majorBidi"/>
        </w:rPr>
        <w:t>X</w:t>
      </w:r>
      <w:r w:rsidRPr="00B73FB1">
        <w:rPr>
          <w:rFonts w:asciiTheme="majorBidi" w:hAnsiTheme="majorBidi" w:cstheme="majorBidi"/>
          <w:vertAlign w:val="subscript"/>
        </w:rPr>
        <w:t>2</w:t>
      </w:r>
      <w:r w:rsidRPr="00B73FB1">
        <w:rPr>
          <w:rFonts w:asciiTheme="majorBidi" w:eastAsia="Arial Unicode MS" w:hAnsiTheme="majorBidi" w:cstheme="majorBidi"/>
        </w:rPr>
        <w:t>)</w:t>
      </w:r>
      <w:r w:rsidRPr="00B73FB1">
        <w:rPr>
          <w:rFonts w:asciiTheme="majorBidi" w:hAnsiTheme="majorBidi" w:cstheme="majorBidi"/>
        </w:rPr>
        <w:t xml:space="preserve"> berpengaruh terhadap </w:t>
      </w:r>
      <w:r w:rsidRPr="00B73FB1">
        <w:rPr>
          <w:rFonts w:asciiTheme="majorBidi" w:hAnsiTheme="majorBidi" w:cstheme="majorBidi"/>
          <w:lang w:val="it-IT"/>
        </w:rPr>
        <w:t>kompetensi (Y)</w:t>
      </w:r>
      <w:r w:rsidRPr="00B73FB1">
        <w:rPr>
          <w:rFonts w:asciiTheme="majorBidi" w:hAnsiTheme="majorBidi" w:cstheme="majorBidi"/>
        </w:rPr>
        <w:t xml:space="preserve"> </w:t>
      </w:r>
      <w:r w:rsidRPr="00B73FB1">
        <w:rPr>
          <w:rFonts w:asciiTheme="majorBidi" w:hAnsiTheme="majorBidi" w:cstheme="majorBidi"/>
          <w:lang w:val="it-IT"/>
        </w:rPr>
        <w:t>baik secara parsial maupun simultan dan</w:t>
      </w:r>
      <w:r w:rsidRPr="00B73FB1">
        <w:rPr>
          <w:rFonts w:asciiTheme="majorBidi" w:hAnsiTheme="majorBidi" w:cstheme="majorBidi"/>
          <w:lang w:val="id-ID"/>
        </w:rPr>
        <w:t xml:space="preserve"> </w:t>
      </w:r>
      <w:r w:rsidRPr="00B73FB1">
        <w:rPr>
          <w:rFonts w:asciiTheme="majorBidi" w:hAnsiTheme="majorBidi" w:cstheme="majorBidi"/>
        </w:rPr>
        <w:t xml:space="preserve">kompetensi (Y) berpengaruh terhadap </w:t>
      </w:r>
      <w:r w:rsidRPr="00B73FB1">
        <w:rPr>
          <w:rFonts w:asciiTheme="majorBidi" w:hAnsiTheme="majorBidi" w:cstheme="majorBidi"/>
          <w:iCs/>
        </w:rPr>
        <w:t>kinerja pegawai</w:t>
      </w:r>
      <w:r w:rsidRPr="00B73FB1">
        <w:rPr>
          <w:rFonts w:asciiTheme="majorBidi" w:hAnsiTheme="majorBidi" w:cstheme="majorBidi"/>
          <w:i/>
          <w:iCs/>
          <w:lang w:val="id-ID"/>
        </w:rPr>
        <w:t xml:space="preserve"> </w:t>
      </w:r>
      <w:r w:rsidRPr="00B73FB1">
        <w:rPr>
          <w:rFonts w:asciiTheme="majorBidi" w:hAnsiTheme="majorBidi" w:cstheme="majorBidi"/>
        </w:rPr>
        <w:t>(Z).</w:t>
      </w:r>
    </w:p>
    <w:p w:rsidR="00B129B0" w:rsidRPr="00B73FB1" w:rsidRDefault="00B129B0" w:rsidP="00B129B0">
      <w:pPr>
        <w:tabs>
          <w:tab w:val="center" w:pos="5954"/>
        </w:tabs>
        <w:spacing w:line="240" w:lineRule="auto"/>
        <w:jc w:val="both"/>
        <w:rPr>
          <w:rFonts w:asciiTheme="majorBidi" w:hAnsiTheme="majorBidi" w:cstheme="majorBidi"/>
          <w:b/>
        </w:rPr>
      </w:pPr>
      <w:r w:rsidRPr="00B73FB1">
        <w:rPr>
          <w:rFonts w:asciiTheme="majorBidi" w:hAnsiTheme="majorBidi" w:cstheme="majorBidi"/>
          <w:b/>
        </w:rPr>
        <w:t>Pengujian Hipotesis</w:t>
      </w:r>
    </w:p>
    <w:p w:rsidR="00B129B0" w:rsidRPr="00B73FB1" w:rsidRDefault="00B129B0" w:rsidP="00B129B0">
      <w:pPr>
        <w:pStyle w:val="ListParagraph"/>
        <w:numPr>
          <w:ilvl w:val="0"/>
          <w:numId w:val="29"/>
        </w:numPr>
        <w:spacing w:line="240" w:lineRule="auto"/>
        <w:jc w:val="both"/>
        <w:rPr>
          <w:rFonts w:asciiTheme="majorBidi" w:hAnsiTheme="majorBidi" w:cstheme="majorBidi"/>
          <w:bCs/>
        </w:rPr>
      </w:pPr>
      <w:r w:rsidRPr="00B73FB1">
        <w:rPr>
          <w:rFonts w:asciiTheme="majorBidi" w:hAnsiTheme="majorBidi" w:cstheme="majorBidi"/>
          <w:bCs/>
        </w:rPr>
        <w:t xml:space="preserve">Pengujian Parsial </w:t>
      </w:r>
      <w:r w:rsidRPr="00B73FB1">
        <w:rPr>
          <w:rFonts w:asciiTheme="majorBidi" w:eastAsia="Arial Unicode MS" w:hAnsiTheme="majorBidi" w:cstheme="majorBidi"/>
          <w:bCs/>
          <w:lang w:val="id-ID"/>
        </w:rPr>
        <w:t xml:space="preserve">Pelatihan </w:t>
      </w:r>
      <w:r w:rsidRPr="00B73FB1">
        <w:rPr>
          <w:rFonts w:asciiTheme="majorBidi" w:hAnsiTheme="majorBidi" w:cstheme="majorBidi"/>
          <w:bCs/>
        </w:rPr>
        <w:t>Terhadap Kompetensi</w:t>
      </w:r>
    </w:p>
    <w:tbl>
      <w:tblPr>
        <w:tblW w:w="75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185"/>
        <w:gridCol w:w="804"/>
        <w:gridCol w:w="1052"/>
        <w:gridCol w:w="1142"/>
        <w:gridCol w:w="2014"/>
      </w:tblGrid>
      <w:tr w:rsidR="00B129B0" w:rsidRPr="00B73FB1" w:rsidTr="005C7807">
        <w:tc>
          <w:tcPr>
            <w:tcW w:w="1315" w:type="dxa"/>
            <w:shd w:val="clear" w:color="auto" w:fill="D9D9D9"/>
            <w:vAlign w:val="center"/>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Struktural</w:t>
            </w:r>
          </w:p>
        </w:tc>
        <w:tc>
          <w:tcPr>
            <w:tcW w:w="1185" w:type="dxa"/>
            <w:shd w:val="clear" w:color="auto" w:fill="D9D9D9"/>
            <w:vAlign w:val="center"/>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Koefisien Jalur</w:t>
            </w:r>
          </w:p>
        </w:tc>
        <w:tc>
          <w:tcPr>
            <w:tcW w:w="804" w:type="dxa"/>
            <w:shd w:val="clear" w:color="auto" w:fill="D9D9D9"/>
            <w:vAlign w:val="center"/>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t</w:t>
            </w:r>
            <w:r w:rsidRPr="00B73FB1">
              <w:rPr>
                <w:rFonts w:asciiTheme="majorBidi" w:hAnsiTheme="majorBidi" w:cstheme="majorBidi"/>
                <w:b/>
                <w:vertAlign w:val="subscript"/>
              </w:rPr>
              <w:t>hitung</w:t>
            </w:r>
          </w:p>
        </w:tc>
        <w:tc>
          <w:tcPr>
            <w:tcW w:w="1052" w:type="dxa"/>
            <w:shd w:val="clear" w:color="auto" w:fill="D9D9D9"/>
            <w:vAlign w:val="center"/>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t</w:t>
            </w:r>
            <w:r w:rsidRPr="00B73FB1">
              <w:rPr>
                <w:rFonts w:asciiTheme="majorBidi" w:hAnsiTheme="majorBidi" w:cstheme="majorBidi"/>
                <w:b/>
                <w:vertAlign w:val="subscript"/>
              </w:rPr>
              <w:t>tabel</w:t>
            </w:r>
          </w:p>
        </w:tc>
        <w:tc>
          <w:tcPr>
            <w:tcW w:w="1142" w:type="dxa"/>
            <w:shd w:val="clear" w:color="auto" w:fill="D9D9D9"/>
            <w:vAlign w:val="center"/>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noProof/>
                <w:position w:val="-10"/>
                <w:vertAlign w:val="subscript"/>
              </w:rPr>
              <w:object w:dxaOrig="240" w:dyaOrig="260">
                <v:shape id="_x0000_i1025" type="#_x0000_t75" alt="" style="width:12.4pt;height:12.4pt;mso-width-percent:0;mso-height-percent:0;mso-width-percent:0;mso-height-percent:0" o:ole="">
                  <v:imagedata r:id="rId5" o:title=""/>
                </v:shape>
                <o:OLEObject Type="Embed" ProgID="Equation.3" ShapeID="_x0000_i1025" DrawAspect="Content" ObjectID="_1690566314" r:id="rId16"/>
              </w:object>
            </w:r>
            <w:r w:rsidRPr="00B73FB1">
              <w:rPr>
                <w:rFonts w:asciiTheme="majorBidi" w:hAnsiTheme="majorBidi" w:cstheme="majorBidi"/>
                <w:b/>
                <w:position w:val="-10"/>
              </w:rPr>
              <w:t>- value</w:t>
            </w:r>
          </w:p>
        </w:tc>
        <w:tc>
          <w:tcPr>
            <w:tcW w:w="2014" w:type="dxa"/>
            <w:shd w:val="clear" w:color="auto" w:fill="D9D9D9"/>
            <w:vAlign w:val="center"/>
          </w:tcPr>
          <w:p w:rsidR="00B129B0" w:rsidRPr="00B73FB1" w:rsidRDefault="00B129B0" w:rsidP="005C7807">
            <w:pPr>
              <w:spacing w:line="240" w:lineRule="auto"/>
              <w:jc w:val="center"/>
              <w:rPr>
                <w:rFonts w:asciiTheme="majorBidi" w:hAnsiTheme="majorBidi" w:cstheme="majorBidi"/>
                <w:b/>
              </w:rPr>
            </w:pPr>
            <w:r w:rsidRPr="00B73FB1">
              <w:rPr>
                <w:rFonts w:asciiTheme="majorBidi" w:hAnsiTheme="majorBidi" w:cstheme="majorBidi"/>
                <w:b/>
              </w:rPr>
              <w:t>Kesimpulan</w:t>
            </w:r>
          </w:p>
        </w:tc>
      </w:tr>
      <w:tr w:rsidR="00B129B0" w:rsidRPr="00B73FB1" w:rsidTr="005C7807">
        <w:tc>
          <w:tcPr>
            <w:tcW w:w="1315" w:type="dxa"/>
            <w:shd w:val="clear" w:color="auto" w:fill="auto"/>
            <w:vAlign w:val="center"/>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noProof/>
                <w:position w:val="-14"/>
              </w:rPr>
              <w:object w:dxaOrig="240" w:dyaOrig="330">
                <v:shape id="_x0000_i1026" type="#_x0000_t75" alt="" style="width:12.4pt;height:17.4pt;mso-width-percent:0;mso-height-percent:0;mso-width-percent:0;mso-height-percent:0" o:ole="">
                  <v:imagedata r:id="rId5" o:title=""/>
                </v:shape>
                <o:OLEObject Type="Embed" ProgID="Equation.3" ShapeID="_x0000_i1026" DrawAspect="Content" ObjectID="_1690566315" r:id="rId17"/>
              </w:object>
            </w:r>
            <w:r w:rsidRPr="00B73FB1">
              <w:rPr>
                <w:rFonts w:asciiTheme="majorBidi" w:hAnsiTheme="majorBidi" w:cstheme="majorBidi"/>
                <w:vertAlign w:val="subscript"/>
              </w:rPr>
              <w:t>YX1</w:t>
            </w:r>
          </w:p>
        </w:tc>
        <w:tc>
          <w:tcPr>
            <w:tcW w:w="1185" w:type="dxa"/>
            <w:shd w:val="clear" w:color="auto" w:fill="auto"/>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rPr>
              <w:t>0,</w:t>
            </w:r>
            <w:r w:rsidRPr="00B73FB1">
              <w:rPr>
                <w:rFonts w:asciiTheme="majorBidi" w:hAnsiTheme="majorBidi" w:cstheme="majorBidi"/>
                <w:lang w:val="id-ID"/>
              </w:rPr>
              <w:t>268</w:t>
            </w:r>
          </w:p>
        </w:tc>
        <w:tc>
          <w:tcPr>
            <w:tcW w:w="804" w:type="dxa"/>
            <w:shd w:val="clear" w:color="auto" w:fill="auto"/>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lang w:val="id-ID"/>
              </w:rPr>
              <w:t>5,666</w:t>
            </w:r>
          </w:p>
        </w:tc>
        <w:tc>
          <w:tcPr>
            <w:tcW w:w="1052" w:type="dxa"/>
            <w:shd w:val="clear" w:color="auto" w:fill="auto"/>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rPr>
              <w:t>1,</w:t>
            </w:r>
            <w:r w:rsidRPr="00B73FB1">
              <w:rPr>
                <w:rFonts w:asciiTheme="majorBidi" w:hAnsiTheme="majorBidi" w:cstheme="majorBidi"/>
                <w:lang w:val="id-ID"/>
              </w:rPr>
              <w:t>970332</w:t>
            </w:r>
          </w:p>
        </w:tc>
        <w:tc>
          <w:tcPr>
            <w:tcW w:w="1142" w:type="dxa"/>
            <w:shd w:val="clear" w:color="auto" w:fill="auto"/>
            <w:vAlign w:val="center"/>
          </w:tcPr>
          <w:p w:rsidR="00B129B0" w:rsidRPr="00B73FB1" w:rsidRDefault="00B129B0" w:rsidP="005C7807">
            <w:pPr>
              <w:spacing w:line="240" w:lineRule="auto"/>
              <w:jc w:val="center"/>
              <w:rPr>
                <w:rFonts w:asciiTheme="majorBidi" w:hAnsiTheme="majorBidi" w:cstheme="majorBidi"/>
                <w:position w:val="-10"/>
                <w:vertAlign w:val="subscript"/>
                <w:lang w:val="id-ID"/>
              </w:rPr>
            </w:pPr>
            <w:r w:rsidRPr="00B73FB1">
              <w:rPr>
                <w:rFonts w:asciiTheme="majorBidi" w:hAnsiTheme="majorBidi" w:cstheme="majorBidi"/>
              </w:rPr>
              <w:t>0,00</w:t>
            </w:r>
            <w:r w:rsidRPr="00B73FB1">
              <w:rPr>
                <w:rFonts w:asciiTheme="majorBidi" w:hAnsiTheme="majorBidi" w:cstheme="majorBidi"/>
                <w:lang w:val="id-ID"/>
              </w:rPr>
              <w:t>0</w:t>
            </w:r>
          </w:p>
        </w:tc>
        <w:tc>
          <w:tcPr>
            <w:tcW w:w="2014" w:type="dxa"/>
            <w:shd w:val="clear" w:color="auto" w:fill="auto"/>
            <w:vAlign w:val="center"/>
          </w:tcPr>
          <w:p w:rsidR="00B129B0" w:rsidRPr="00B73FB1" w:rsidRDefault="00B129B0" w:rsidP="005C7807">
            <w:pPr>
              <w:spacing w:line="240" w:lineRule="auto"/>
              <w:rPr>
                <w:rFonts w:asciiTheme="majorBidi" w:hAnsiTheme="majorBidi" w:cstheme="majorBidi"/>
                <w:lang w:val="id-ID"/>
              </w:rPr>
            </w:pPr>
            <w:r w:rsidRPr="00B73FB1">
              <w:rPr>
                <w:rFonts w:asciiTheme="majorBidi" w:hAnsiTheme="majorBidi" w:cstheme="majorBidi"/>
                <w:lang w:val="sv-SE"/>
              </w:rPr>
              <w:t>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ditolak, terdapat pengaruh yang </w:t>
            </w:r>
            <w:r w:rsidRPr="00B73FB1">
              <w:rPr>
                <w:rFonts w:asciiTheme="majorBidi" w:hAnsiTheme="majorBidi" w:cstheme="majorBidi"/>
                <w:lang w:val="id-ID"/>
              </w:rPr>
              <w:t>bermakna</w:t>
            </w:r>
            <w:r w:rsidRPr="00B73FB1">
              <w:rPr>
                <w:rFonts w:asciiTheme="majorBidi" w:hAnsiTheme="majorBidi" w:cstheme="majorBidi"/>
                <w:lang w:val="sv-SE"/>
              </w:rPr>
              <w:t xml:space="preserve"> dan signifikan  X</w:t>
            </w:r>
            <w:r w:rsidRPr="00B73FB1">
              <w:rPr>
                <w:rFonts w:asciiTheme="majorBidi" w:hAnsiTheme="majorBidi" w:cstheme="majorBidi"/>
                <w:vertAlign w:val="subscript"/>
                <w:lang w:val="sv-SE"/>
              </w:rPr>
              <w:t>1</w:t>
            </w:r>
            <w:r w:rsidRPr="00B73FB1">
              <w:rPr>
                <w:rFonts w:asciiTheme="majorBidi" w:hAnsiTheme="majorBidi" w:cstheme="majorBidi"/>
                <w:lang w:val="sv-SE"/>
              </w:rPr>
              <w:t xml:space="preserve"> terhadap Y</w:t>
            </w:r>
          </w:p>
        </w:tc>
      </w:tr>
    </w:tbl>
    <w:p w:rsidR="00B129B0" w:rsidRPr="00B73FB1" w:rsidRDefault="00B129B0" w:rsidP="00B129B0">
      <w:pPr>
        <w:spacing w:line="240" w:lineRule="auto"/>
        <w:jc w:val="both"/>
        <w:rPr>
          <w:rFonts w:asciiTheme="majorBidi" w:hAnsiTheme="majorBidi" w:cstheme="majorBidi"/>
        </w:rPr>
      </w:pPr>
    </w:p>
    <w:p w:rsidR="00B129B0" w:rsidRPr="00B73FB1" w:rsidRDefault="00B129B0" w:rsidP="00B129B0">
      <w:pPr>
        <w:spacing w:line="240" w:lineRule="auto"/>
        <w:jc w:val="both"/>
        <w:rPr>
          <w:rFonts w:asciiTheme="majorBidi" w:hAnsiTheme="majorBidi" w:cstheme="majorBidi"/>
        </w:rPr>
      </w:pPr>
      <w:r w:rsidRPr="00B73FB1">
        <w:rPr>
          <w:rFonts w:asciiTheme="majorBidi" w:hAnsiTheme="majorBidi" w:cstheme="majorBidi"/>
        </w:rPr>
        <w:t>Besarnya koefisien jalur X</w:t>
      </w:r>
      <w:r w:rsidRPr="00B73FB1">
        <w:rPr>
          <w:rFonts w:asciiTheme="majorBidi" w:hAnsiTheme="majorBidi" w:cstheme="majorBidi"/>
          <w:vertAlign w:val="subscript"/>
        </w:rPr>
        <w:t>1</w:t>
      </w:r>
      <w:r w:rsidRPr="00B73FB1">
        <w:rPr>
          <w:rFonts w:asciiTheme="majorBidi" w:hAnsiTheme="majorBidi" w:cstheme="majorBidi"/>
        </w:rPr>
        <w:t xml:space="preserve"> = 0,</w:t>
      </w:r>
      <w:r w:rsidRPr="00B73FB1">
        <w:rPr>
          <w:rFonts w:asciiTheme="majorBidi" w:hAnsiTheme="majorBidi" w:cstheme="majorBidi"/>
          <w:lang w:val="id-ID"/>
        </w:rPr>
        <w:t>268</w:t>
      </w:r>
      <w:r w:rsidRPr="00B73FB1">
        <w:rPr>
          <w:rFonts w:asciiTheme="majorBidi" w:hAnsiTheme="majorBidi" w:cstheme="majorBidi"/>
        </w:rPr>
        <w:t>, diperoleh nilai t</w:t>
      </w:r>
      <w:r w:rsidRPr="00B73FB1">
        <w:rPr>
          <w:rFonts w:asciiTheme="majorBidi" w:hAnsiTheme="majorBidi" w:cstheme="majorBidi"/>
          <w:vertAlign w:val="subscript"/>
        </w:rPr>
        <w:t>hitung</w:t>
      </w:r>
      <w:r w:rsidRPr="00B73FB1">
        <w:rPr>
          <w:rFonts w:asciiTheme="majorBidi" w:hAnsiTheme="majorBidi" w:cstheme="majorBidi"/>
        </w:rPr>
        <w:t xml:space="preserve"> sebesar </w:t>
      </w:r>
      <w:r w:rsidRPr="00B73FB1">
        <w:rPr>
          <w:rFonts w:asciiTheme="majorBidi" w:hAnsiTheme="majorBidi" w:cstheme="majorBidi"/>
          <w:lang w:val="id-ID"/>
        </w:rPr>
        <w:t>5,666</w:t>
      </w:r>
      <w:r w:rsidRPr="00B73FB1">
        <w:rPr>
          <w:rFonts w:asciiTheme="majorBidi" w:hAnsiTheme="majorBidi" w:cstheme="majorBidi"/>
        </w:rPr>
        <w:t xml:space="preserve"> dengan mengambil taraf signifikansi </w:t>
      </w:r>
      <w:r w:rsidRPr="00B73FB1">
        <w:rPr>
          <w:rFonts w:asciiTheme="majorBidi" w:hAnsiTheme="majorBidi" w:cstheme="majorBidi"/>
        </w:rPr>
        <w:sym w:font="Symbol" w:char="F061"/>
      </w:r>
      <w:r w:rsidRPr="00B73FB1">
        <w:rPr>
          <w:rFonts w:asciiTheme="majorBidi" w:hAnsiTheme="majorBidi" w:cstheme="majorBidi"/>
        </w:rPr>
        <w:t xml:space="preserve"> sebesar 5% derajat kebebasan (</w:t>
      </w:r>
      <w:r w:rsidRPr="00B73FB1">
        <w:rPr>
          <w:rFonts w:asciiTheme="majorBidi" w:hAnsiTheme="majorBidi" w:cstheme="majorBidi"/>
          <w:i/>
        </w:rPr>
        <w:t>degree of freedom</w:t>
      </w:r>
      <w:r w:rsidRPr="00B73FB1">
        <w:rPr>
          <w:rFonts w:asciiTheme="majorBidi" w:hAnsiTheme="majorBidi" w:cstheme="majorBidi"/>
        </w:rPr>
        <w:t xml:space="preserve">) = n-k atau </w:t>
      </w:r>
      <w:r w:rsidRPr="00B73FB1">
        <w:rPr>
          <w:rFonts w:asciiTheme="majorBidi" w:hAnsiTheme="majorBidi" w:cstheme="majorBidi"/>
          <w:lang w:val="id-ID"/>
        </w:rPr>
        <w:t>234</w:t>
      </w:r>
      <w:r w:rsidRPr="00B73FB1">
        <w:rPr>
          <w:rFonts w:asciiTheme="majorBidi" w:hAnsiTheme="majorBidi" w:cstheme="majorBidi"/>
        </w:rPr>
        <w:t>–</w:t>
      </w:r>
      <w:r w:rsidRPr="00B73FB1">
        <w:rPr>
          <w:rFonts w:asciiTheme="majorBidi" w:hAnsiTheme="majorBidi" w:cstheme="majorBidi"/>
          <w:lang w:val="id-ID"/>
        </w:rPr>
        <w:t>4</w:t>
      </w:r>
      <w:r w:rsidRPr="00B73FB1">
        <w:rPr>
          <w:rFonts w:asciiTheme="majorBidi" w:hAnsiTheme="majorBidi" w:cstheme="majorBidi"/>
        </w:rPr>
        <w:t xml:space="preserve"> = </w:t>
      </w:r>
      <w:r w:rsidRPr="00B73FB1">
        <w:rPr>
          <w:rFonts w:asciiTheme="majorBidi" w:hAnsiTheme="majorBidi" w:cstheme="majorBidi"/>
          <w:lang w:val="id-ID"/>
        </w:rPr>
        <w:t xml:space="preserve">230 </w:t>
      </w:r>
      <w:r w:rsidRPr="00B73FB1">
        <w:rPr>
          <w:rFonts w:asciiTheme="majorBidi" w:hAnsiTheme="majorBidi" w:cstheme="majorBidi"/>
        </w:rPr>
        <w:t>dan pengujian dilakukan dengan uji dua sisi (2-tailed) diperoleh t</w:t>
      </w:r>
      <w:r w:rsidRPr="00B73FB1">
        <w:rPr>
          <w:rFonts w:asciiTheme="majorBidi" w:hAnsiTheme="majorBidi" w:cstheme="majorBidi"/>
          <w:vertAlign w:val="subscript"/>
        </w:rPr>
        <w:t>tabel</w:t>
      </w:r>
      <w:r w:rsidRPr="00B73FB1">
        <w:rPr>
          <w:rFonts w:asciiTheme="majorBidi" w:hAnsiTheme="majorBidi" w:cstheme="majorBidi"/>
        </w:rPr>
        <w:t xml:space="preserve"> sebesar 1,9</w:t>
      </w:r>
      <w:r w:rsidRPr="00B73FB1">
        <w:rPr>
          <w:rFonts w:asciiTheme="majorBidi" w:hAnsiTheme="majorBidi" w:cstheme="majorBidi"/>
          <w:lang w:val="id-ID"/>
        </w:rPr>
        <w:t>70332</w:t>
      </w:r>
      <w:r w:rsidRPr="00B73FB1">
        <w:rPr>
          <w:rFonts w:asciiTheme="majorBidi" w:hAnsiTheme="majorBidi" w:cstheme="majorBidi"/>
        </w:rPr>
        <w:t>, dikarenakan t</w:t>
      </w:r>
      <w:r w:rsidRPr="00B73FB1">
        <w:rPr>
          <w:rFonts w:asciiTheme="majorBidi" w:hAnsiTheme="majorBidi" w:cstheme="majorBidi"/>
          <w:vertAlign w:val="subscript"/>
        </w:rPr>
        <w:t>hitung</w:t>
      </w:r>
      <w:r w:rsidRPr="00B73FB1">
        <w:rPr>
          <w:rFonts w:asciiTheme="majorBidi" w:hAnsiTheme="majorBidi" w:cstheme="majorBidi"/>
        </w:rPr>
        <w:t xml:space="preserve"> lebih besar dari t</w:t>
      </w:r>
      <w:r w:rsidRPr="00B73FB1">
        <w:rPr>
          <w:rFonts w:asciiTheme="majorBidi" w:hAnsiTheme="majorBidi" w:cstheme="majorBidi"/>
          <w:vertAlign w:val="subscript"/>
        </w:rPr>
        <w:t>tabel</w:t>
      </w:r>
      <w:r w:rsidRPr="00B73FB1">
        <w:rPr>
          <w:rFonts w:asciiTheme="majorBidi" w:hAnsiTheme="majorBidi" w:cstheme="majorBidi"/>
        </w:rPr>
        <w:t xml:space="preserve"> maka </w:t>
      </w:r>
      <w:r w:rsidRPr="00B73FB1">
        <w:rPr>
          <w:rFonts w:asciiTheme="majorBidi" w:hAnsiTheme="majorBidi" w:cstheme="majorBidi"/>
          <w:lang w:val="sv-SE"/>
        </w:rPr>
        <w:t>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ditolak atau dengan kata lain terdapat pengaruh </w:t>
      </w:r>
      <w:r w:rsidRPr="00B73FB1">
        <w:rPr>
          <w:rFonts w:asciiTheme="majorBidi" w:hAnsiTheme="majorBidi" w:cstheme="majorBidi"/>
          <w:lang w:val="id-ID"/>
        </w:rPr>
        <w:t>pelatihan</w:t>
      </w:r>
      <w:r w:rsidRPr="00B73FB1">
        <w:rPr>
          <w:rFonts w:asciiTheme="majorBidi" w:hAnsiTheme="majorBidi" w:cstheme="majorBidi"/>
        </w:rPr>
        <w:t xml:space="preserve"> terhadap kompetensi.</w:t>
      </w:r>
      <w:r w:rsidRPr="00B73FB1">
        <w:rPr>
          <w:rFonts w:asciiTheme="majorBidi" w:hAnsiTheme="majorBidi" w:cstheme="majorBidi"/>
          <w:lang w:val="id-ID"/>
        </w:rPr>
        <w:t xml:space="preserve"> Pelatihan</w:t>
      </w:r>
      <w:r w:rsidRPr="00B73FB1">
        <w:rPr>
          <w:rFonts w:asciiTheme="majorBidi" w:hAnsiTheme="majorBidi" w:cstheme="majorBidi"/>
        </w:rPr>
        <w:t xml:space="preserve"> mempunyai pengaruh yang </w:t>
      </w:r>
      <w:r w:rsidRPr="00B73FB1">
        <w:rPr>
          <w:rFonts w:asciiTheme="majorBidi" w:hAnsiTheme="majorBidi" w:cstheme="majorBidi"/>
          <w:lang w:val="id-ID"/>
        </w:rPr>
        <w:t xml:space="preserve">bermakna </w:t>
      </w:r>
      <w:r w:rsidRPr="00B73FB1">
        <w:rPr>
          <w:rFonts w:asciiTheme="majorBidi" w:hAnsiTheme="majorBidi" w:cstheme="majorBidi"/>
        </w:rPr>
        <w:t xml:space="preserve">terhadap kompetensi. Artinya </w:t>
      </w:r>
      <w:r w:rsidRPr="00B73FB1">
        <w:rPr>
          <w:rFonts w:asciiTheme="majorBidi" w:hAnsiTheme="majorBidi" w:cstheme="majorBidi"/>
          <w:lang w:val="id-ID"/>
        </w:rPr>
        <w:t>pelatihan</w:t>
      </w:r>
      <w:r w:rsidRPr="00B73FB1">
        <w:rPr>
          <w:rFonts w:asciiTheme="majorBidi" w:hAnsiTheme="majorBidi" w:cstheme="majorBidi"/>
        </w:rPr>
        <w:t xml:space="preserve"> memberikan </w:t>
      </w:r>
      <w:r>
        <w:rPr>
          <w:rFonts w:asciiTheme="majorBidi" w:hAnsiTheme="majorBidi" w:cstheme="majorBidi"/>
        </w:rPr>
        <w:t>pengaruh</w:t>
      </w:r>
      <w:r w:rsidRPr="00B73FB1">
        <w:rPr>
          <w:rFonts w:asciiTheme="majorBidi" w:hAnsiTheme="majorBidi" w:cstheme="majorBidi"/>
        </w:rPr>
        <w:t xml:space="preserve"> terhadap kompetensi sebesar 0,</w:t>
      </w:r>
      <w:r w:rsidRPr="00B73FB1">
        <w:rPr>
          <w:rFonts w:asciiTheme="majorBidi" w:hAnsiTheme="majorBidi" w:cstheme="majorBidi"/>
          <w:lang w:val="id-ID"/>
        </w:rPr>
        <w:t>268</w:t>
      </w:r>
      <w:r w:rsidRPr="00B73FB1">
        <w:rPr>
          <w:rFonts w:asciiTheme="majorBidi" w:hAnsiTheme="majorBidi" w:cstheme="majorBidi"/>
        </w:rPr>
        <w:t xml:space="preserve">. Dengan demikian </w:t>
      </w:r>
      <w:r>
        <w:rPr>
          <w:rFonts w:asciiTheme="majorBidi" w:hAnsiTheme="majorBidi" w:cstheme="majorBidi"/>
        </w:rPr>
        <w:t xml:space="preserve">pemberian </w:t>
      </w:r>
      <w:r w:rsidRPr="00B73FB1">
        <w:rPr>
          <w:rFonts w:asciiTheme="majorBidi" w:hAnsiTheme="majorBidi" w:cstheme="majorBidi"/>
          <w:lang w:val="id-ID"/>
        </w:rPr>
        <w:t>pelatihan</w:t>
      </w:r>
      <w:r w:rsidRPr="00B73FB1">
        <w:rPr>
          <w:rFonts w:asciiTheme="majorBidi" w:hAnsiTheme="majorBidi" w:cstheme="majorBidi"/>
        </w:rPr>
        <w:t xml:space="preserve"> </w:t>
      </w:r>
      <w:r>
        <w:rPr>
          <w:rFonts w:asciiTheme="majorBidi" w:hAnsiTheme="majorBidi" w:cstheme="majorBidi"/>
        </w:rPr>
        <w:t>kepada</w:t>
      </w:r>
      <w:r w:rsidRPr="00B73FB1">
        <w:rPr>
          <w:rFonts w:asciiTheme="majorBidi" w:hAnsiTheme="majorBidi" w:cstheme="majorBidi"/>
        </w:rPr>
        <w:t xml:space="preserve"> pegawai akan </w:t>
      </w:r>
      <w:r>
        <w:rPr>
          <w:rFonts w:asciiTheme="majorBidi" w:hAnsiTheme="majorBidi" w:cstheme="majorBidi"/>
        </w:rPr>
        <w:t xml:space="preserve">mempengaruhi </w:t>
      </w:r>
      <w:r w:rsidRPr="00B73FB1">
        <w:rPr>
          <w:rFonts w:asciiTheme="majorBidi" w:hAnsiTheme="majorBidi" w:cstheme="majorBidi"/>
        </w:rPr>
        <w:t>kompetensi</w:t>
      </w:r>
      <w:r>
        <w:rPr>
          <w:rFonts w:asciiTheme="majorBidi" w:hAnsiTheme="majorBidi" w:cstheme="majorBidi"/>
        </w:rPr>
        <w:t xml:space="preserve"> pegawai tersebut.</w:t>
      </w:r>
    </w:p>
    <w:p w:rsidR="00B129B0" w:rsidRPr="00B73FB1" w:rsidRDefault="00B129B0" w:rsidP="00B129B0">
      <w:pPr>
        <w:pStyle w:val="ListParagraph"/>
        <w:numPr>
          <w:ilvl w:val="0"/>
          <w:numId w:val="29"/>
        </w:numPr>
        <w:spacing w:line="240" w:lineRule="auto"/>
        <w:jc w:val="both"/>
        <w:rPr>
          <w:rFonts w:asciiTheme="majorBidi" w:hAnsiTheme="majorBidi" w:cstheme="majorBidi"/>
          <w:bCs/>
        </w:rPr>
      </w:pPr>
      <w:r w:rsidRPr="00B73FB1">
        <w:rPr>
          <w:rFonts w:asciiTheme="majorBidi" w:hAnsiTheme="majorBidi" w:cstheme="majorBidi"/>
          <w:bCs/>
        </w:rPr>
        <w:t xml:space="preserve">Pengujian Parsial </w:t>
      </w:r>
      <w:r w:rsidRPr="00B73FB1">
        <w:rPr>
          <w:rFonts w:asciiTheme="majorBidi" w:eastAsia="Arial Unicode MS" w:hAnsiTheme="majorBidi" w:cstheme="majorBidi"/>
          <w:bCs/>
          <w:lang w:val="id-ID"/>
        </w:rPr>
        <w:t>Motivasi</w:t>
      </w:r>
      <w:r w:rsidRPr="00B73FB1">
        <w:rPr>
          <w:rFonts w:asciiTheme="majorBidi" w:hAnsiTheme="majorBidi" w:cstheme="majorBidi"/>
          <w:bCs/>
        </w:rPr>
        <w:t xml:space="preserve"> Terhadap Kompetensi</w:t>
      </w:r>
    </w:p>
    <w:tbl>
      <w:tblPr>
        <w:tblW w:w="75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1186"/>
        <w:gridCol w:w="821"/>
        <w:gridCol w:w="1041"/>
        <w:gridCol w:w="1068"/>
        <w:gridCol w:w="2085"/>
      </w:tblGrid>
      <w:tr w:rsidR="00B129B0" w:rsidRPr="00B73FB1" w:rsidTr="005C7807">
        <w:tc>
          <w:tcPr>
            <w:tcW w:w="1343"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Struktural</w:t>
            </w:r>
          </w:p>
        </w:tc>
        <w:tc>
          <w:tcPr>
            <w:tcW w:w="1204"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Koefisien Jalur</w:t>
            </w:r>
          </w:p>
        </w:tc>
        <w:tc>
          <w:tcPr>
            <w:tcW w:w="817"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t</w:t>
            </w:r>
            <w:r w:rsidRPr="00B73FB1">
              <w:rPr>
                <w:rFonts w:asciiTheme="majorBidi" w:hAnsiTheme="majorBidi" w:cstheme="majorBidi"/>
                <w:vertAlign w:val="subscript"/>
              </w:rPr>
              <w:t>hitung</w:t>
            </w:r>
          </w:p>
        </w:tc>
        <w:tc>
          <w:tcPr>
            <w:tcW w:w="817"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t</w:t>
            </w:r>
            <w:r w:rsidRPr="00B73FB1">
              <w:rPr>
                <w:rFonts w:asciiTheme="majorBidi" w:hAnsiTheme="majorBidi" w:cstheme="majorBidi"/>
                <w:vertAlign w:val="subscript"/>
              </w:rPr>
              <w:t>tabel</w:t>
            </w:r>
          </w:p>
        </w:tc>
        <w:tc>
          <w:tcPr>
            <w:tcW w:w="1123"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noProof/>
                <w:position w:val="-10"/>
                <w:vertAlign w:val="subscript"/>
              </w:rPr>
              <w:object w:dxaOrig="240" w:dyaOrig="260">
                <v:shape id="_x0000_i1027" type="#_x0000_t75" alt="" style="width:12.4pt;height:12.4pt;mso-width-percent:0;mso-height-percent:0;mso-width-percent:0;mso-height-percent:0" o:ole="">
                  <v:imagedata r:id="rId5" o:title=""/>
                </v:shape>
                <o:OLEObject Type="Embed" ProgID="Equation.3" ShapeID="_x0000_i1027" DrawAspect="Content" ObjectID="_1690566316" r:id="rId18"/>
              </w:object>
            </w:r>
            <w:r w:rsidRPr="00B73FB1">
              <w:rPr>
                <w:rFonts w:asciiTheme="majorBidi" w:hAnsiTheme="majorBidi" w:cstheme="majorBidi"/>
                <w:position w:val="-10"/>
              </w:rPr>
              <w:t>-value</w:t>
            </w:r>
          </w:p>
        </w:tc>
        <w:tc>
          <w:tcPr>
            <w:tcW w:w="2208"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Kesimpulan</w:t>
            </w:r>
          </w:p>
        </w:tc>
      </w:tr>
      <w:tr w:rsidR="00B129B0" w:rsidRPr="00B73FB1" w:rsidTr="005C7807">
        <w:tc>
          <w:tcPr>
            <w:tcW w:w="1343" w:type="dxa"/>
            <w:shd w:val="clear" w:color="auto" w:fill="FFFFFF" w:themeFill="background1"/>
            <w:vAlign w:val="center"/>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noProof/>
                <w:position w:val="-14"/>
              </w:rPr>
              <w:object w:dxaOrig="240" w:dyaOrig="330">
                <v:shape id="_x0000_i1028" type="#_x0000_t75" alt="" style="width:12.4pt;height:17.4pt;mso-width-percent:0;mso-height-percent:0;mso-width-percent:0;mso-height-percent:0" o:ole="">
                  <v:imagedata r:id="rId5" o:title=""/>
                </v:shape>
                <o:OLEObject Type="Embed" ProgID="Equation.3" ShapeID="_x0000_i1028" DrawAspect="Content" ObjectID="_1690566317" r:id="rId19"/>
              </w:object>
            </w:r>
            <w:r w:rsidRPr="00B73FB1">
              <w:rPr>
                <w:rFonts w:asciiTheme="majorBidi" w:hAnsiTheme="majorBidi" w:cstheme="majorBidi"/>
                <w:vertAlign w:val="subscript"/>
              </w:rPr>
              <w:t>YX2</w:t>
            </w:r>
          </w:p>
        </w:tc>
        <w:tc>
          <w:tcPr>
            <w:tcW w:w="1204" w:type="dxa"/>
            <w:shd w:val="clear" w:color="auto" w:fill="FFFFFF" w:themeFill="background1"/>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rPr>
              <w:t>0,</w:t>
            </w:r>
            <w:r w:rsidRPr="00B73FB1">
              <w:rPr>
                <w:rFonts w:asciiTheme="majorBidi" w:hAnsiTheme="majorBidi" w:cstheme="majorBidi"/>
                <w:lang w:val="id-ID"/>
              </w:rPr>
              <w:t>645</w:t>
            </w:r>
          </w:p>
        </w:tc>
        <w:tc>
          <w:tcPr>
            <w:tcW w:w="817" w:type="dxa"/>
            <w:shd w:val="clear" w:color="auto" w:fill="FFFFFF" w:themeFill="background1"/>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lang w:val="id-ID"/>
              </w:rPr>
              <w:t>13,609</w:t>
            </w:r>
          </w:p>
        </w:tc>
        <w:tc>
          <w:tcPr>
            <w:tcW w:w="817" w:type="dxa"/>
            <w:shd w:val="clear" w:color="auto" w:fill="auto"/>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rPr>
              <w:t>1,9</w:t>
            </w:r>
            <w:r w:rsidRPr="00B73FB1">
              <w:rPr>
                <w:rFonts w:asciiTheme="majorBidi" w:hAnsiTheme="majorBidi" w:cstheme="majorBidi"/>
                <w:lang w:val="id-ID"/>
              </w:rPr>
              <w:t>70332</w:t>
            </w:r>
          </w:p>
        </w:tc>
        <w:tc>
          <w:tcPr>
            <w:tcW w:w="1123" w:type="dxa"/>
            <w:shd w:val="clear" w:color="auto" w:fill="FFFFFF" w:themeFill="background1"/>
            <w:vAlign w:val="center"/>
          </w:tcPr>
          <w:p w:rsidR="00B129B0" w:rsidRPr="00B73FB1" w:rsidRDefault="00B129B0" w:rsidP="005C7807">
            <w:pPr>
              <w:spacing w:line="240" w:lineRule="auto"/>
              <w:jc w:val="center"/>
              <w:rPr>
                <w:rFonts w:asciiTheme="majorBidi" w:hAnsiTheme="majorBidi" w:cstheme="majorBidi"/>
                <w:position w:val="-10"/>
                <w:vertAlign w:val="subscript"/>
              </w:rPr>
            </w:pPr>
            <w:r w:rsidRPr="00B73FB1">
              <w:rPr>
                <w:rFonts w:asciiTheme="majorBidi" w:hAnsiTheme="majorBidi" w:cstheme="majorBidi"/>
              </w:rPr>
              <w:t>0,000</w:t>
            </w:r>
          </w:p>
        </w:tc>
        <w:tc>
          <w:tcPr>
            <w:tcW w:w="2208" w:type="dxa"/>
            <w:shd w:val="clear" w:color="auto" w:fill="auto"/>
            <w:vAlign w:val="center"/>
          </w:tcPr>
          <w:p w:rsidR="00B129B0" w:rsidRPr="00B73FB1" w:rsidRDefault="00B129B0" w:rsidP="005C7807">
            <w:pPr>
              <w:spacing w:line="240" w:lineRule="auto"/>
              <w:rPr>
                <w:rFonts w:asciiTheme="majorBidi" w:hAnsiTheme="majorBidi" w:cstheme="majorBidi"/>
              </w:rPr>
            </w:pPr>
            <w:r w:rsidRPr="00B73FB1">
              <w:rPr>
                <w:rFonts w:asciiTheme="majorBidi" w:hAnsiTheme="majorBidi" w:cstheme="majorBidi"/>
                <w:lang w:val="sv-SE"/>
              </w:rPr>
              <w:t>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ditolak, terdapat pengaruh yang </w:t>
            </w:r>
            <w:r w:rsidRPr="00B73FB1">
              <w:rPr>
                <w:rFonts w:asciiTheme="majorBidi" w:hAnsiTheme="majorBidi" w:cstheme="majorBidi"/>
                <w:lang w:val="id-ID"/>
              </w:rPr>
              <w:t>bermakna</w:t>
            </w:r>
            <w:r w:rsidRPr="00B73FB1">
              <w:rPr>
                <w:rFonts w:asciiTheme="majorBidi" w:hAnsiTheme="majorBidi" w:cstheme="majorBidi"/>
                <w:lang w:val="sv-SE"/>
              </w:rPr>
              <w:t xml:space="preserve"> dan signifikan  X</w:t>
            </w:r>
            <w:r w:rsidRPr="00B73FB1">
              <w:rPr>
                <w:rFonts w:asciiTheme="majorBidi" w:hAnsiTheme="majorBidi" w:cstheme="majorBidi"/>
                <w:vertAlign w:val="subscript"/>
                <w:lang w:val="sv-SE"/>
              </w:rPr>
              <w:t xml:space="preserve">2 </w:t>
            </w:r>
            <w:r w:rsidRPr="00B73FB1">
              <w:rPr>
                <w:rFonts w:asciiTheme="majorBidi" w:hAnsiTheme="majorBidi" w:cstheme="majorBidi"/>
                <w:lang w:val="sv-SE"/>
              </w:rPr>
              <w:t>terhadap Y</w:t>
            </w:r>
          </w:p>
        </w:tc>
      </w:tr>
    </w:tbl>
    <w:p w:rsidR="00B129B0" w:rsidRPr="00B73FB1" w:rsidRDefault="00B129B0" w:rsidP="00B129B0">
      <w:pPr>
        <w:spacing w:line="240" w:lineRule="auto"/>
        <w:jc w:val="both"/>
        <w:rPr>
          <w:rFonts w:asciiTheme="majorBidi" w:hAnsiTheme="majorBidi" w:cstheme="majorBidi"/>
        </w:rPr>
      </w:pPr>
      <w:r w:rsidRPr="00B73FB1">
        <w:rPr>
          <w:rFonts w:asciiTheme="majorBidi" w:hAnsiTheme="majorBidi" w:cstheme="majorBidi"/>
        </w:rPr>
        <w:t>Besarnya koefisien jalur X</w:t>
      </w:r>
      <w:r w:rsidRPr="00B73FB1">
        <w:rPr>
          <w:rFonts w:asciiTheme="majorBidi" w:hAnsiTheme="majorBidi" w:cstheme="majorBidi"/>
          <w:vertAlign w:val="subscript"/>
        </w:rPr>
        <w:t>1</w:t>
      </w:r>
      <w:r w:rsidRPr="00B73FB1">
        <w:rPr>
          <w:rFonts w:asciiTheme="majorBidi" w:hAnsiTheme="majorBidi" w:cstheme="majorBidi"/>
        </w:rPr>
        <w:t xml:space="preserve"> = 0,</w:t>
      </w:r>
      <w:r w:rsidRPr="00B73FB1">
        <w:rPr>
          <w:rFonts w:asciiTheme="majorBidi" w:hAnsiTheme="majorBidi" w:cstheme="majorBidi"/>
          <w:lang w:val="id-ID"/>
        </w:rPr>
        <w:t>645</w:t>
      </w:r>
      <w:r w:rsidRPr="00B73FB1">
        <w:rPr>
          <w:rFonts w:asciiTheme="majorBidi" w:hAnsiTheme="majorBidi" w:cstheme="majorBidi"/>
        </w:rPr>
        <w:t>, diperoleh nilai t</w:t>
      </w:r>
      <w:r w:rsidRPr="00B73FB1">
        <w:rPr>
          <w:rFonts w:asciiTheme="majorBidi" w:hAnsiTheme="majorBidi" w:cstheme="majorBidi"/>
          <w:vertAlign w:val="subscript"/>
        </w:rPr>
        <w:t>hitung</w:t>
      </w:r>
      <w:r w:rsidRPr="00B73FB1">
        <w:rPr>
          <w:rFonts w:asciiTheme="majorBidi" w:hAnsiTheme="majorBidi" w:cstheme="majorBidi"/>
        </w:rPr>
        <w:t xml:space="preserve"> sebesar </w:t>
      </w:r>
      <w:r w:rsidRPr="00B73FB1">
        <w:rPr>
          <w:rFonts w:asciiTheme="majorBidi" w:hAnsiTheme="majorBidi" w:cstheme="majorBidi"/>
          <w:lang w:val="id-ID"/>
        </w:rPr>
        <w:t>13,609</w:t>
      </w:r>
      <w:r w:rsidRPr="00B73FB1">
        <w:rPr>
          <w:rFonts w:asciiTheme="majorBidi" w:hAnsiTheme="majorBidi" w:cstheme="majorBidi"/>
        </w:rPr>
        <w:t xml:space="preserve"> dengan mengambil taraf signifikansi </w:t>
      </w:r>
      <w:r w:rsidRPr="00B73FB1">
        <w:rPr>
          <w:rFonts w:asciiTheme="majorBidi" w:hAnsiTheme="majorBidi" w:cstheme="majorBidi"/>
        </w:rPr>
        <w:sym w:font="Symbol" w:char="F061"/>
      </w:r>
      <w:r w:rsidRPr="00B73FB1">
        <w:rPr>
          <w:rFonts w:asciiTheme="majorBidi" w:hAnsiTheme="majorBidi" w:cstheme="majorBidi"/>
        </w:rPr>
        <w:t xml:space="preserve"> sebesar 5% derajat kebebasan (</w:t>
      </w:r>
      <w:r w:rsidRPr="00B73FB1">
        <w:rPr>
          <w:rFonts w:asciiTheme="majorBidi" w:hAnsiTheme="majorBidi" w:cstheme="majorBidi"/>
          <w:i/>
        </w:rPr>
        <w:t>degree of freedom</w:t>
      </w:r>
      <w:r w:rsidRPr="00B73FB1">
        <w:rPr>
          <w:rFonts w:asciiTheme="majorBidi" w:hAnsiTheme="majorBidi" w:cstheme="majorBidi"/>
        </w:rPr>
        <w:t xml:space="preserve">) = n-k atau </w:t>
      </w:r>
      <w:r w:rsidRPr="00B73FB1">
        <w:rPr>
          <w:rFonts w:asciiTheme="majorBidi" w:hAnsiTheme="majorBidi" w:cstheme="majorBidi"/>
          <w:lang w:val="id-ID"/>
        </w:rPr>
        <w:t xml:space="preserve">234 </w:t>
      </w:r>
      <w:r w:rsidRPr="00B73FB1">
        <w:rPr>
          <w:rFonts w:asciiTheme="majorBidi" w:hAnsiTheme="majorBidi" w:cstheme="majorBidi"/>
        </w:rPr>
        <w:t xml:space="preserve">– </w:t>
      </w:r>
      <w:r w:rsidRPr="00B73FB1">
        <w:rPr>
          <w:rFonts w:asciiTheme="majorBidi" w:hAnsiTheme="majorBidi" w:cstheme="majorBidi"/>
          <w:lang w:val="id-ID"/>
        </w:rPr>
        <w:t xml:space="preserve">4 </w:t>
      </w:r>
      <w:r w:rsidRPr="00B73FB1">
        <w:rPr>
          <w:rFonts w:asciiTheme="majorBidi" w:hAnsiTheme="majorBidi" w:cstheme="majorBidi"/>
        </w:rPr>
        <w:t>dan pengujian dilakukan dengan uji dua sisi (2-tailed) diperoleh t</w:t>
      </w:r>
      <w:r w:rsidRPr="00B73FB1">
        <w:rPr>
          <w:rFonts w:asciiTheme="majorBidi" w:hAnsiTheme="majorBidi" w:cstheme="majorBidi"/>
          <w:vertAlign w:val="subscript"/>
        </w:rPr>
        <w:t>tabel</w:t>
      </w:r>
      <w:r w:rsidRPr="00B73FB1">
        <w:rPr>
          <w:rFonts w:asciiTheme="majorBidi" w:hAnsiTheme="majorBidi" w:cstheme="majorBidi"/>
        </w:rPr>
        <w:t xml:space="preserve"> sebesar 1,994, dikarenakan t</w:t>
      </w:r>
      <w:r w:rsidRPr="00B73FB1">
        <w:rPr>
          <w:rFonts w:asciiTheme="majorBidi" w:hAnsiTheme="majorBidi" w:cstheme="majorBidi"/>
          <w:vertAlign w:val="subscript"/>
        </w:rPr>
        <w:t>hitung</w:t>
      </w:r>
      <w:r w:rsidRPr="00B73FB1">
        <w:rPr>
          <w:rFonts w:asciiTheme="majorBidi" w:hAnsiTheme="majorBidi" w:cstheme="majorBidi"/>
        </w:rPr>
        <w:t xml:space="preserve"> lebih besar dari t</w:t>
      </w:r>
      <w:r w:rsidRPr="00B73FB1">
        <w:rPr>
          <w:rFonts w:asciiTheme="majorBidi" w:hAnsiTheme="majorBidi" w:cstheme="majorBidi"/>
          <w:vertAlign w:val="subscript"/>
        </w:rPr>
        <w:t>tabel</w:t>
      </w:r>
      <w:r w:rsidRPr="00B73FB1">
        <w:rPr>
          <w:rFonts w:asciiTheme="majorBidi" w:hAnsiTheme="majorBidi" w:cstheme="majorBidi"/>
        </w:rPr>
        <w:t xml:space="preserve"> maka </w:t>
      </w:r>
      <w:r w:rsidRPr="00B73FB1">
        <w:rPr>
          <w:rFonts w:asciiTheme="majorBidi" w:hAnsiTheme="majorBidi" w:cstheme="majorBidi"/>
          <w:lang w:val="sv-SE"/>
        </w:rPr>
        <w:t>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ditolak atau dengan kata lain terdapat pengaruh </w:t>
      </w:r>
      <w:r w:rsidRPr="00B73FB1">
        <w:rPr>
          <w:rFonts w:asciiTheme="majorBidi" w:eastAsia="Arial Unicode MS" w:hAnsiTheme="majorBidi" w:cstheme="majorBidi"/>
        </w:rPr>
        <w:t>motivasi</w:t>
      </w:r>
      <w:r w:rsidRPr="00B73FB1">
        <w:rPr>
          <w:rFonts w:asciiTheme="majorBidi" w:hAnsiTheme="majorBidi" w:cstheme="majorBidi"/>
        </w:rPr>
        <w:t xml:space="preserve"> terhadap kompetensi.</w:t>
      </w:r>
      <w:r w:rsidRPr="00B73FB1">
        <w:rPr>
          <w:rFonts w:asciiTheme="majorBidi" w:hAnsiTheme="majorBidi" w:cstheme="majorBidi"/>
          <w:lang w:val="id-ID"/>
        </w:rPr>
        <w:t xml:space="preserve"> M</w:t>
      </w:r>
      <w:r w:rsidRPr="00B73FB1">
        <w:rPr>
          <w:rFonts w:asciiTheme="majorBidi" w:eastAsia="Arial Unicode MS" w:hAnsiTheme="majorBidi" w:cstheme="majorBidi"/>
        </w:rPr>
        <w:t>otivasi</w:t>
      </w:r>
      <w:r w:rsidRPr="00B73FB1">
        <w:rPr>
          <w:rFonts w:asciiTheme="majorBidi" w:hAnsiTheme="majorBidi" w:cstheme="majorBidi"/>
        </w:rPr>
        <w:t xml:space="preserve"> mempunyai pengaruh yang </w:t>
      </w:r>
      <w:r w:rsidRPr="00B73FB1">
        <w:rPr>
          <w:rFonts w:asciiTheme="majorBidi" w:hAnsiTheme="majorBidi" w:cstheme="majorBidi"/>
          <w:lang w:val="id-ID"/>
        </w:rPr>
        <w:t>bermakna</w:t>
      </w:r>
      <w:r w:rsidRPr="00B73FB1">
        <w:rPr>
          <w:rFonts w:asciiTheme="majorBidi" w:hAnsiTheme="majorBidi" w:cstheme="majorBidi"/>
        </w:rPr>
        <w:t xml:space="preserve"> terhadap kompetensi.</w:t>
      </w:r>
      <w:r w:rsidRPr="00B73FB1">
        <w:rPr>
          <w:rFonts w:asciiTheme="majorBidi" w:hAnsiTheme="majorBidi" w:cstheme="majorBidi"/>
          <w:lang w:val="id-ID"/>
        </w:rPr>
        <w:t xml:space="preserve"> </w:t>
      </w:r>
      <w:r w:rsidRPr="00B73FB1">
        <w:rPr>
          <w:rFonts w:asciiTheme="majorBidi" w:hAnsiTheme="majorBidi" w:cstheme="majorBidi"/>
        </w:rPr>
        <w:t xml:space="preserve">Artinya motivasi memberikan </w:t>
      </w:r>
      <w:r>
        <w:rPr>
          <w:rFonts w:asciiTheme="majorBidi" w:hAnsiTheme="majorBidi" w:cstheme="majorBidi"/>
        </w:rPr>
        <w:t xml:space="preserve">pengaruh </w:t>
      </w:r>
      <w:r w:rsidRPr="00B73FB1">
        <w:rPr>
          <w:rFonts w:asciiTheme="majorBidi" w:hAnsiTheme="majorBidi" w:cstheme="majorBidi"/>
        </w:rPr>
        <w:t>terhadap kompetensi sebesar 0,</w:t>
      </w:r>
      <w:r w:rsidRPr="00B73FB1">
        <w:rPr>
          <w:rFonts w:asciiTheme="majorBidi" w:hAnsiTheme="majorBidi" w:cstheme="majorBidi"/>
          <w:lang w:val="id-ID"/>
        </w:rPr>
        <w:t>645</w:t>
      </w:r>
      <w:r w:rsidRPr="00B73FB1">
        <w:rPr>
          <w:rFonts w:asciiTheme="majorBidi" w:hAnsiTheme="majorBidi" w:cstheme="majorBidi"/>
        </w:rPr>
        <w:t xml:space="preserve">. Dengan demikian </w:t>
      </w:r>
      <w:r w:rsidRPr="00B73FB1">
        <w:rPr>
          <w:rFonts w:asciiTheme="majorBidi" w:eastAsia="Arial Unicode MS" w:hAnsiTheme="majorBidi" w:cstheme="majorBidi"/>
        </w:rPr>
        <w:t>motivasi</w:t>
      </w:r>
      <w:r w:rsidRPr="00B73FB1">
        <w:rPr>
          <w:rFonts w:asciiTheme="majorBidi" w:hAnsiTheme="majorBidi" w:cstheme="majorBidi"/>
        </w:rPr>
        <w:t xml:space="preserve"> yang diterima pegawai akan </w:t>
      </w:r>
      <w:r>
        <w:rPr>
          <w:rFonts w:asciiTheme="majorBidi" w:hAnsiTheme="majorBidi" w:cstheme="majorBidi"/>
        </w:rPr>
        <w:t xml:space="preserve">mempengaruhi </w:t>
      </w:r>
      <w:r w:rsidRPr="00B73FB1">
        <w:rPr>
          <w:rFonts w:asciiTheme="majorBidi" w:hAnsiTheme="majorBidi" w:cstheme="majorBidi"/>
        </w:rPr>
        <w:t>kompetensi</w:t>
      </w:r>
      <w:r>
        <w:rPr>
          <w:rFonts w:asciiTheme="majorBidi" w:hAnsiTheme="majorBidi" w:cstheme="majorBidi"/>
        </w:rPr>
        <w:t xml:space="preserve"> pegawai tersebut.</w:t>
      </w:r>
    </w:p>
    <w:p w:rsidR="00B129B0" w:rsidRPr="00B73FB1" w:rsidRDefault="00B129B0" w:rsidP="00B129B0">
      <w:pPr>
        <w:spacing w:before="360" w:line="240" w:lineRule="auto"/>
        <w:jc w:val="both"/>
        <w:rPr>
          <w:rFonts w:asciiTheme="majorBidi" w:hAnsiTheme="majorBidi" w:cstheme="majorBidi"/>
          <w:bCs/>
        </w:rPr>
      </w:pPr>
      <w:r w:rsidRPr="00B73FB1">
        <w:rPr>
          <w:rFonts w:asciiTheme="majorBidi" w:hAnsiTheme="majorBidi" w:cstheme="majorBidi"/>
          <w:bCs/>
        </w:rPr>
        <w:t>Uji Hipotesis Simultan Variabel X</w:t>
      </w:r>
      <w:r w:rsidRPr="00B73FB1">
        <w:rPr>
          <w:rFonts w:asciiTheme="majorBidi" w:hAnsiTheme="majorBidi" w:cstheme="majorBidi"/>
          <w:bCs/>
          <w:vertAlign w:val="subscript"/>
        </w:rPr>
        <w:t>1</w:t>
      </w:r>
      <w:r w:rsidRPr="00B73FB1">
        <w:rPr>
          <w:rFonts w:asciiTheme="majorBidi" w:hAnsiTheme="majorBidi" w:cstheme="majorBidi"/>
          <w:bCs/>
        </w:rPr>
        <w:t>, X</w:t>
      </w:r>
      <w:r w:rsidRPr="00B73FB1">
        <w:rPr>
          <w:rFonts w:asciiTheme="majorBidi" w:hAnsiTheme="majorBidi" w:cstheme="majorBidi"/>
          <w:bCs/>
          <w:vertAlign w:val="subscript"/>
        </w:rPr>
        <w:t>2</w:t>
      </w:r>
      <w:r w:rsidRPr="00B73FB1">
        <w:rPr>
          <w:rFonts w:asciiTheme="majorBidi" w:hAnsiTheme="majorBidi" w:cstheme="majorBidi"/>
          <w:bCs/>
        </w:rPr>
        <w:t xml:space="preserve"> Terhadap Y</w:t>
      </w:r>
    </w:p>
    <w:tbl>
      <w:tblP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
        <w:gridCol w:w="777"/>
        <w:gridCol w:w="1416"/>
        <w:gridCol w:w="1618"/>
        <w:gridCol w:w="1129"/>
        <w:gridCol w:w="1551"/>
        <w:gridCol w:w="1129"/>
        <w:gridCol w:w="318"/>
        <w:gridCol w:w="811"/>
      </w:tblGrid>
      <w:tr w:rsidR="00B129B0" w:rsidRPr="00B73FB1" w:rsidTr="005C7807">
        <w:trPr>
          <w:gridBefore w:val="1"/>
          <w:gridAfter w:val="1"/>
          <w:wBefore w:w="30" w:type="dxa"/>
          <w:wAfter w:w="811" w:type="dxa"/>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B129B0" w:rsidRPr="00B73FB1" w:rsidRDefault="00B129B0" w:rsidP="005C7807">
            <w:pPr>
              <w:spacing w:line="240" w:lineRule="auto"/>
              <w:jc w:val="center"/>
              <w:rPr>
                <w:rFonts w:asciiTheme="majorBidi" w:hAnsiTheme="majorBidi" w:cstheme="majorBidi"/>
                <w:b/>
                <w:bCs/>
              </w:rPr>
            </w:pPr>
            <w:r w:rsidRPr="00B73FB1">
              <w:rPr>
                <w:rFonts w:asciiTheme="majorBidi" w:hAnsiTheme="majorBidi" w:cstheme="majorBidi"/>
                <w:b/>
                <w:bCs/>
              </w:rPr>
              <w:t>ANOVAa</w:t>
            </w:r>
          </w:p>
        </w:tc>
      </w:tr>
      <w:tr w:rsidR="00B129B0" w:rsidRPr="00B73FB1" w:rsidTr="005C7807">
        <w:tblPrEx>
          <w:tblCellMar>
            <w:left w:w="0" w:type="dxa"/>
            <w:right w:w="0" w:type="dxa"/>
          </w:tblCellMar>
        </w:tblPrEx>
        <w:trPr>
          <w:cantSplit/>
        </w:trPr>
        <w:tc>
          <w:tcPr>
            <w:tcW w:w="2223" w:type="dxa"/>
            <w:gridSpan w:val="3"/>
            <w:tcBorders>
              <w:top w:val="nil"/>
              <w:left w:val="nil"/>
              <w:bottom w:val="single" w:sz="8" w:space="0" w:color="152935"/>
              <w:right w:val="nil"/>
            </w:tcBorders>
            <w:shd w:val="clear" w:color="auto" w:fill="FFFFFF"/>
            <w:vAlign w:val="bottom"/>
          </w:tcPr>
          <w:p w:rsidR="00B129B0" w:rsidRPr="00B73FB1" w:rsidRDefault="00B129B0" w:rsidP="005C7807">
            <w:pPr>
              <w:autoSpaceDE w:val="0"/>
              <w:autoSpaceDN w:val="0"/>
              <w:adjustRightInd w:val="0"/>
              <w:spacing w:line="240" w:lineRule="auto"/>
              <w:ind w:left="60" w:right="60"/>
              <w:rPr>
                <w:rFonts w:asciiTheme="majorBidi" w:hAnsiTheme="majorBidi" w:cstheme="majorBidi"/>
                <w:color w:val="264A60"/>
                <w:lang w:val="en-ID"/>
              </w:rPr>
            </w:pPr>
            <w:r w:rsidRPr="00B73FB1">
              <w:rPr>
                <w:rFonts w:asciiTheme="majorBidi" w:hAnsiTheme="majorBidi" w:cstheme="majorBidi"/>
                <w:color w:val="264A60"/>
                <w:lang w:val="en-ID"/>
              </w:rPr>
              <w:t>Model</w:t>
            </w:r>
          </w:p>
        </w:tc>
        <w:tc>
          <w:tcPr>
            <w:tcW w:w="1618" w:type="dxa"/>
            <w:tcBorders>
              <w:top w:val="nil"/>
              <w:left w:val="nil"/>
              <w:bottom w:val="single" w:sz="8" w:space="0" w:color="152935"/>
              <w:right w:val="single" w:sz="8" w:space="0" w:color="E0E0E0"/>
            </w:tcBorders>
            <w:shd w:val="clear" w:color="auto" w:fill="FFFFFF"/>
            <w:vAlign w:val="bottom"/>
          </w:tcPr>
          <w:p w:rsidR="00B129B0" w:rsidRPr="00B73FB1" w:rsidRDefault="00B129B0" w:rsidP="005C7807">
            <w:pPr>
              <w:autoSpaceDE w:val="0"/>
              <w:autoSpaceDN w:val="0"/>
              <w:adjustRightInd w:val="0"/>
              <w:spacing w:line="240" w:lineRule="auto"/>
              <w:ind w:left="60" w:right="60"/>
              <w:jc w:val="center"/>
              <w:rPr>
                <w:rFonts w:asciiTheme="majorBidi" w:hAnsiTheme="majorBidi" w:cstheme="majorBidi"/>
                <w:color w:val="264A60"/>
                <w:lang w:val="en-ID"/>
              </w:rPr>
            </w:pPr>
            <w:r w:rsidRPr="00B73FB1">
              <w:rPr>
                <w:rFonts w:asciiTheme="majorBidi" w:hAnsiTheme="majorBidi" w:cstheme="majorBidi"/>
                <w:color w:val="264A60"/>
                <w:lang w:val="en-ID"/>
              </w:rPr>
              <w:t>Sum of Squares</w:t>
            </w:r>
          </w:p>
        </w:tc>
        <w:tc>
          <w:tcPr>
            <w:tcW w:w="1129" w:type="dxa"/>
            <w:tcBorders>
              <w:top w:val="nil"/>
              <w:left w:val="single" w:sz="8" w:space="0" w:color="E0E0E0"/>
              <w:bottom w:val="single" w:sz="8" w:space="0" w:color="152935"/>
              <w:right w:val="single" w:sz="8" w:space="0" w:color="E0E0E0"/>
            </w:tcBorders>
            <w:shd w:val="clear" w:color="auto" w:fill="FFFFFF"/>
            <w:vAlign w:val="bottom"/>
          </w:tcPr>
          <w:p w:rsidR="00B129B0" w:rsidRPr="00B73FB1" w:rsidRDefault="00B129B0" w:rsidP="005C7807">
            <w:pPr>
              <w:autoSpaceDE w:val="0"/>
              <w:autoSpaceDN w:val="0"/>
              <w:adjustRightInd w:val="0"/>
              <w:spacing w:line="240" w:lineRule="auto"/>
              <w:ind w:left="60" w:right="60"/>
              <w:jc w:val="center"/>
              <w:rPr>
                <w:rFonts w:asciiTheme="majorBidi" w:hAnsiTheme="majorBidi" w:cstheme="majorBidi"/>
                <w:color w:val="264A60"/>
                <w:lang w:val="en-ID"/>
              </w:rPr>
            </w:pPr>
            <w:r w:rsidRPr="00B73FB1">
              <w:rPr>
                <w:rFonts w:asciiTheme="majorBidi" w:hAnsiTheme="majorBidi" w:cstheme="majorBidi"/>
                <w:color w:val="264A60"/>
                <w:lang w:val="en-ID"/>
              </w:rPr>
              <w:t>df</w:t>
            </w:r>
          </w:p>
        </w:tc>
        <w:tc>
          <w:tcPr>
            <w:tcW w:w="1551" w:type="dxa"/>
            <w:tcBorders>
              <w:top w:val="nil"/>
              <w:left w:val="single" w:sz="8" w:space="0" w:color="E0E0E0"/>
              <w:bottom w:val="single" w:sz="8" w:space="0" w:color="152935"/>
              <w:right w:val="single" w:sz="8" w:space="0" w:color="E0E0E0"/>
            </w:tcBorders>
            <w:shd w:val="clear" w:color="auto" w:fill="FFFFFF"/>
            <w:vAlign w:val="bottom"/>
          </w:tcPr>
          <w:p w:rsidR="00B129B0" w:rsidRPr="00B73FB1" w:rsidRDefault="00B129B0" w:rsidP="005C7807">
            <w:pPr>
              <w:autoSpaceDE w:val="0"/>
              <w:autoSpaceDN w:val="0"/>
              <w:adjustRightInd w:val="0"/>
              <w:spacing w:line="240" w:lineRule="auto"/>
              <w:ind w:left="60" w:right="60"/>
              <w:jc w:val="center"/>
              <w:rPr>
                <w:rFonts w:asciiTheme="majorBidi" w:hAnsiTheme="majorBidi" w:cstheme="majorBidi"/>
                <w:color w:val="264A60"/>
                <w:lang w:val="en-ID"/>
              </w:rPr>
            </w:pPr>
            <w:r w:rsidRPr="00B73FB1">
              <w:rPr>
                <w:rFonts w:asciiTheme="majorBidi" w:hAnsiTheme="majorBidi" w:cstheme="majorBidi"/>
                <w:color w:val="264A60"/>
                <w:lang w:val="en-ID"/>
              </w:rPr>
              <w:t>Mean Square</w:t>
            </w:r>
          </w:p>
        </w:tc>
        <w:tc>
          <w:tcPr>
            <w:tcW w:w="1129" w:type="dxa"/>
            <w:tcBorders>
              <w:top w:val="nil"/>
              <w:left w:val="single" w:sz="8" w:space="0" w:color="E0E0E0"/>
              <w:bottom w:val="single" w:sz="8" w:space="0" w:color="152935"/>
              <w:right w:val="single" w:sz="8" w:space="0" w:color="E0E0E0"/>
            </w:tcBorders>
            <w:shd w:val="clear" w:color="auto" w:fill="FFFFFF"/>
            <w:vAlign w:val="bottom"/>
          </w:tcPr>
          <w:p w:rsidR="00B129B0" w:rsidRPr="00B73FB1" w:rsidRDefault="00B129B0" w:rsidP="005C7807">
            <w:pPr>
              <w:autoSpaceDE w:val="0"/>
              <w:autoSpaceDN w:val="0"/>
              <w:adjustRightInd w:val="0"/>
              <w:spacing w:line="240" w:lineRule="auto"/>
              <w:ind w:left="60" w:right="60"/>
              <w:jc w:val="center"/>
              <w:rPr>
                <w:rFonts w:asciiTheme="majorBidi" w:hAnsiTheme="majorBidi" w:cstheme="majorBidi"/>
                <w:color w:val="264A60"/>
                <w:lang w:val="en-ID"/>
              </w:rPr>
            </w:pPr>
            <w:r w:rsidRPr="00B73FB1">
              <w:rPr>
                <w:rFonts w:asciiTheme="majorBidi" w:hAnsiTheme="majorBidi" w:cstheme="majorBidi"/>
                <w:color w:val="264A60"/>
                <w:lang w:val="en-ID"/>
              </w:rPr>
              <w:t>F</w:t>
            </w:r>
          </w:p>
        </w:tc>
        <w:tc>
          <w:tcPr>
            <w:tcW w:w="1129" w:type="dxa"/>
            <w:gridSpan w:val="2"/>
            <w:tcBorders>
              <w:top w:val="nil"/>
              <w:left w:val="single" w:sz="8" w:space="0" w:color="E0E0E0"/>
              <w:bottom w:val="single" w:sz="8" w:space="0" w:color="152935"/>
              <w:right w:val="nil"/>
            </w:tcBorders>
            <w:shd w:val="clear" w:color="auto" w:fill="FFFFFF"/>
            <w:vAlign w:val="bottom"/>
          </w:tcPr>
          <w:p w:rsidR="00B129B0" w:rsidRPr="00B73FB1" w:rsidRDefault="00B129B0" w:rsidP="005C7807">
            <w:pPr>
              <w:autoSpaceDE w:val="0"/>
              <w:autoSpaceDN w:val="0"/>
              <w:adjustRightInd w:val="0"/>
              <w:spacing w:line="240" w:lineRule="auto"/>
              <w:ind w:left="60" w:right="60"/>
              <w:jc w:val="center"/>
              <w:rPr>
                <w:rFonts w:asciiTheme="majorBidi" w:hAnsiTheme="majorBidi" w:cstheme="majorBidi"/>
                <w:color w:val="264A60"/>
                <w:lang w:val="en-ID"/>
              </w:rPr>
            </w:pPr>
            <w:r w:rsidRPr="00B73FB1">
              <w:rPr>
                <w:rFonts w:asciiTheme="majorBidi" w:hAnsiTheme="majorBidi" w:cstheme="majorBidi"/>
                <w:color w:val="264A60"/>
                <w:lang w:val="en-ID"/>
              </w:rPr>
              <w:t>Sig.</w:t>
            </w:r>
          </w:p>
        </w:tc>
      </w:tr>
      <w:tr w:rsidR="00B129B0" w:rsidRPr="00B73FB1" w:rsidTr="005C7807">
        <w:tblPrEx>
          <w:tblCellMar>
            <w:left w:w="0" w:type="dxa"/>
            <w:right w:w="0" w:type="dxa"/>
          </w:tblCellMar>
        </w:tblPrEx>
        <w:trPr>
          <w:cantSplit/>
        </w:trPr>
        <w:tc>
          <w:tcPr>
            <w:tcW w:w="807" w:type="dxa"/>
            <w:gridSpan w:val="2"/>
            <w:vMerge w:val="restart"/>
            <w:tcBorders>
              <w:top w:val="single" w:sz="8" w:space="0" w:color="152935"/>
              <w:left w:val="nil"/>
              <w:bottom w:val="single" w:sz="8" w:space="0" w:color="152935"/>
              <w:right w:val="nil"/>
            </w:tcBorders>
            <w:shd w:val="clear" w:color="auto" w:fill="E0E0E0"/>
          </w:tcPr>
          <w:p w:rsidR="00B129B0" w:rsidRPr="00B73FB1" w:rsidRDefault="00B129B0" w:rsidP="005C7807">
            <w:pPr>
              <w:autoSpaceDE w:val="0"/>
              <w:autoSpaceDN w:val="0"/>
              <w:adjustRightInd w:val="0"/>
              <w:spacing w:line="240" w:lineRule="auto"/>
              <w:ind w:left="60" w:right="60"/>
              <w:rPr>
                <w:rFonts w:asciiTheme="majorBidi" w:hAnsiTheme="majorBidi" w:cstheme="majorBidi"/>
                <w:color w:val="264A60"/>
                <w:lang w:val="en-ID"/>
              </w:rPr>
            </w:pPr>
            <w:r w:rsidRPr="00B73FB1">
              <w:rPr>
                <w:rFonts w:asciiTheme="majorBidi" w:hAnsiTheme="majorBidi" w:cstheme="majorBidi"/>
                <w:color w:val="264A60"/>
                <w:lang w:val="en-ID"/>
              </w:rPr>
              <w:t>1</w:t>
            </w:r>
          </w:p>
        </w:tc>
        <w:tc>
          <w:tcPr>
            <w:tcW w:w="1416" w:type="dxa"/>
            <w:tcBorders>
              <w:top w:val="single" w:sz="8" w:space="0" w:color="152935"/>
              <w:left w:val="nil"/>
              <w:bottom w:val="single" w:sz="8" w:space="0" w:color="AEAEAE"/>
              <w:right w:val="nil"/>
            </w:tcBorders>
            <w:shd w:val="clear" w:color="auto" w:fill="E0E0E0"/>
          </w:tcPr>
          <w:p w:rsidR="00B129B0" w:rsidRPr="00B73FB1" w:rsidRDefault="00B129B0" w:rsidP="005C7807">
            <w:pPr>
              <w:autoSpaceDE w:val="0"/>
              <w:autoSpaceDN w:val="0"/>
              <w:adjustRightInd w:val="0"/>
              <w:spacing w:line="240" w:lineRule="auto"/>
              <w:ind w:left="60" w:right="60"/>
              <w:rPr>
                <w:rFonts w:asciiTheme="majorBidi" w:hAnsiTheme="majorBidi" w:cstheme="majorBidi"/>
                <w:color w:val="264A60"/>
                <w:lang w:val="en-ID"/>
              </w:rPr>
            </w:pPr>
            <w:r w:rsidRPr="00B73FB1">
              <w:rPr>
                <w:rFonts w:asciiTheme="majorBidi" w:hAnsiTheme="majorBidi" w:cstheme="majorBidi"/>
                <w:color w:val="264A60"/>
                <w:lang w:val="en-ID"/>
              </w:rPr>
              <w:t>Regression</w:t>
            </w:r>
          </w:p>
        </w:tc>
        <w:tc>
          <w:tcPr>
            <w:tcW w:w="1618" w:type="dxa"/>
            <w:tcBorders>
              <w:top w:val="single" w:sz="8" w:space="0" w:color="152935"/>
              <w:left w:val="nil"/>
              <w:bottom w:val="single" w:sz="8" w:space="0" w:color="AEAEAE"/>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68.881</w:t>
            </w:r>
          </w:p>
        </w:tc>
        <w:tc>
          <w:tcPr>
            <w:tcW w:w="1129" w:type="dxa"/>
            <w:tcBorders>
              <w:top w:val="single" w:sz="8" w:space="0" w:color="152935"/>
              <w:left w:val="single" w:sz="8" w:space="0" w:color="E0E0E0"/>
              <w:bottom w:val="single" w:sz="8" w:space="0" w:color="AEAEAE"/>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2</w:t>
            </w:r>
          </w:p>
        </w:tc>
        <w:tc>
          <w:tcPr>
            <w:tcW w:w="1551" w:type="dxa"/>
            <w:tcBorders>
              <w:top w:val="single" w:sz="8" w:space="0" w:color="152935"/>
              <w:left w:val="single" w:sz="8" w:space="0" w:color="E0E0E0"/>
              <w:bottom w:val="single" w:sz="8" w:space="0" w:color="AEAEAE"/>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34.440</w:t>
            </w:r>
          </w:p>
        </w:tc>
        <w:tc>
          <w:tcPr>
            <w:tcW w:w="1129" w:type="dxa"/>
            <w:tcBorders>
              <w:top w:val="single" w:sz="8" w:space="0" w:color="152935"/>
              <w:left w:val="single" w:sz="8" w:space="0" w:color="E0E0E0"/>
              <w:bottom w:val="single" w:sz="8" w:space="0" w:color="AEAEAE"/>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304.878</w:t>
            </w:r>
          </w:p>
        </w:tc>
        <w:tc>
          <w:tcPr>
            <w:tcW w:w="1129" w:type="dxa"/>
            <w:gridSpan w:val="2"/>
            <w:tcBorders>
              <w:top w:val="single" w:sz="8" w:space="0" w:color="152935"/>
              <w:left w:val="single" w:sz="8" w:space="0" w:color="E0E0E0"/>
              <w:bottom w:val="single" w:sz="8" w:space="0" w:color="AEAEAE"/>
              <w:right w:val="nil"/>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.000</w:t>
            </w:r>
            <w:r w:rsidRPr="00B73FB1">
              <w:rPr>
                <w:rFonts w:asciiTheme="majorBidi" w:hAnsiTheme="majorBidi" w:cstheme="majorBidi"/>
                <w:color w:val="010205"/>
                <w:vertAlign w:val="superscript"/>
                <w:lang w:val="en-ID"/>
              </w:rPr>
              <w:t>b</w:t>
            </w:r>
          </w:p>
        </w:tc>
      </w:tr>
      <w:tr w:rsidR="00B129B0" w:rsidRPr="00B73FB1" w:rsidTr="005C7807">
        <w:tblPrEx>
          <w:tblCellMar>
            <w:left w:w="0" w:type="dxa"/>
            <w:right w:w="0" w:type="dxa"/>
          </w:tblCellMar>
        </w:tblPrEx>
        <w:trPr>
          <w:cantSplit/>
        </w:trPr>
        <w:tc>
          <w:tcPr>
            <w:tcW w:w="807" w:type="dxa"/>
            <w:gridSpan w:val="2"/>
            <w:vMerge/>
            <w:tcBorders>
              <w:top w:val="single" w:sz="8" w:space="0" w:color="152935"/>
              <w:left w:val="nil"/>
              <w:bottom w:val="single" w:sz="8" w:space="0" w:color="152935"/>
              <w:right w:val="nil"/>
            </w:tcBorders>
            <w:shd w:val="clear" w:color="auto" w:fill="E0E0E0"/>
          </w:tcPr>
          <w:p w:rsidR="00B129B0" w:rsidRPr="00B73FB1" w:rsidRDefault="00B129B0" w:rsidP="005C7807">
            <w:pPr>
              <w:autoSpaceDE w:val="0"/>
              <w:autoSpaceDN w:val="0"/>
              <w:adjustRightInd w:val="0"/>
              <w:spacing w:line="240" w:lineRule="auto"/>
              <w:rPr>
                <w:rFonts w:asciiTheme="majorBidi" w:hAnsiTheme="majorBidi" w:cstheme="majorBidi"/>
                <w:color w:val="010205"/>
                <w:lang w:val="en-ID"/>
              </w:rPr>
            </w:pPr>
          </w:p>
        </w:tc>
        <w:tc>
          <w:tcPr>
            <w:tcW w:w="1416" w:type="dxa"/>
            <w:tcBorders>
              <w:top w:val="single" w:sz="8" w:space="0" w:color="AEAEAE"/>
              <w:left w:val="nil"/>
              <w:bottom w:val="single" w:sz="8" w:space="0" w:color="AEAEAE"/>
              <w:right w:val="nil"/>
            </w:tcBorders>
            <w:shd w:val="clear" w:color="auto" w:fill="E0E0E0"/>
          </w:tcPr>
          <w:p w:rsidR="00B129B0" w:rsidRPr="00B73FB1" w:rsidRDefault="00B129B0" w:rsidP="005C7807">
            <w:pPr>
              <w:autoSpaceDE w:val="0"/>
              <w:autoSpaceDN w:val="0"/>
              <w:adjustRightInd w:val="0"/>
              <w:spacing w:line="240" w:lineRule="auto"/>
              <w:ind w:left="60" w:right="60"/>
              <w:rPr>
                <w:rFonts w:asciiTheme="majorBidi" w:hAnsiTheme="majorBidi" w:cstheme="majorBidi"/>
                <w:color w:val="264A60"/>
                <w:lang w:val="en-ID"/>
              </w:rPr>
            </w:pPr>
            <w:r w:rsidRPr="00B73FB1">
              <w:rPr>
                <w:rFonts w:asciiTheme="majorBidi" w:hAnsiTheme="majorBidi" w:cstheme="majorBidi"/>
                <w:color w:val="264A60"/>
                <w:lang w:val="en-ID"/>
              </w:rPr>
              <w:t>Residual</w:t>
            </w:r>
          </w:p>
        </w:tc>
        <w:tc>
          <w:tcPr>
            <w:tcW w:w="1618" w:type="dxa"/>
            <w:tcBorders>
              <w:top w:val="single" w:sz="8" w:space="0" w:color="AEAEAE"/>
              <w:left w:val="nil"/>
              <w:bottom w:val="single" w:sz="8" w:space="0" w:color="AEAEAE"/>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26.095</w:t>
            </w:r>
          </w:p>
        </w:tc>
        <w:tc>
          <w:tcPr>
            <w:tcW w:w="1129" w:type="dxa"/>
            <w:tcBorders>
              <w:top w:val="single" w:sz="8" w:space="0" w:color="AEAEAE"/>
              <w:left w:val="single" w:sz="8" w:space="0" w:color="E0E0E0"/>
              <w:bottom w:val="single" w:sz="8" w:space="0" w:color="AEAEAE"/>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231</w:t>
            </w:r>
          </w:p>
        </w:tc>
        <w:tc>
          <w:tcPr>
            <w:tcW w:w="1551" w:type="dxa"/>
            <w:tcBorders>
              <w:top w:val="single" w:sz="8" w:space="0" w:color="AEAEAE"/>
              <w:left w:val="single" w:sz="8" w:space="0" w:color="E0E0E0"/>
              <w:bottom w:val="single" w:sz="8" w:space="0" w:color="AEAEAE"/>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.113</w:t>
            </w:r>
          </w:p>
        </w:tc>
        <w:tc>
          <w:tcPr>
            <w:tcW w:w="112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129B0" w:rsidRPr="00B73FB1" w:rsidRDefault="00B129B0" w:rsidP="005C7807">
            <w:pPr>
              <w:autoSpaceDE w:val="0"/>
              <w:autoSpaceDN w:val="0"/>
              <w:adjustRightInd w:val="0"/>
              <w:spacing w:line="240" w:lineRule="auto"/>
              <w:rPr>
                <w:rFonts w:asciiTheme="majorBidi" w:hAnsiTheme="majorBidi" w:cstheme="majorBidi"/>
                <w:lang w:val="en-ID"/>
              </w:rPr>
            </w:pPr>
          </w:p>
        </w:tc>
        <w:tc>
          <w:tcPr>
            <w:tcW w:w="1129" w:type="dxa"/>
            <w:gridSpan w:val="2"/>
            <w:tcBorders>
              <w:top w:val="single" w:sz="8" w:space="0" w:color="AEAEAE"/>
              <w:left w:val="single" w:sz="8" w:space="0" w:color="E0E0E0"/>
              <w:bottom w:val="single" w:sz="8" w:space="0" w:color="AEAEAE"/>
              <w:right w:val="nil"/>
            </w:tcBorders>
            <w:shd w:val="clear" w:color="auto" w:fill="FFFFFF"/>
            <w:vAlign w:val="center"/>
          </w:tcPr>
          <w:p w:rsidR="00B129B0" w:rsidRPr="00B73FB1" w:rsidRDefault="00B129B0" w:rsidP="005C7807">
            <w:pPr>
              <w:autoSpaceDE w:val="0"/>
              <w:autoSpaceDN w:val="0"/>
              <w:adjustRightInd w:val="0"/>
              <w:spacing w:line="240" w:lineRule="auto"/>
              <w:rPr>
                <w:rFonts w:asciiTheme="majorBidi" w:hAnsiTheme="majorBidi" w:cstheme="majorBidi"/>
                <w:lang w:val="en-ID"/>
              </w:rPr>
            </w:pPr>
          </w:p>
        </w:tc>
      </w:tr>
      <w:tr w:rsidR="00B129B0" w:rsidRPr="00B73FB1" w:rsidTr="005C7807">
        <w:tblPrEx>
          <w:tblCellMar>
            <w:left w:w="0" w:type="dxa"/>
            <w:right w:w="0" w:type="dxa"/>
          </w:tblCellMar>
        </w:tblPrEx>
        <w:trPr>
          <w:cantSplit/>
        </w:trPr>
        <w:tc>
          <w:tcPr>
            <w:tcW w:w="807" w:type="dxa"/>
            <w:gridSpan w:val="2"/>
            <w:vMerge/>
            <w:tcBorders>
              <w:top w:val="single" w:sz="8" w:space="0" w:color="152935"/>
              <w:left w:val="nil"/>
              <w:bottom w:val="single" w:sz="8" w:space="0" w:color="152935"/>
              <w:right w:val="nil"/>
            </w:tcBorders>
            <w:shd w:val="clear" w:color="auto" w:fill="E0E0E0"/>
          </w:tcPr>
          <w:p w:rsidR="00B129B0" w:rsidRPr="00B73FB1" w:rsidRDefault="00B129B0" w:rsidP="005C7807">
            <w:pPr>
              <w:autoSpaceDE w:val="0"/>
              <w:autoSpaceDN w:val="0"/>
              <w:adjustRightInd w:val="0"/>
              <w:spacing w:line="240" w:lineRule="auto"/>
              <w:rPr>
                <w:rFonts w:asciiTheme="majorBidi" w:hAnsiTheme="majorBidi" w:cstheme="majorBidi"/>
                <w:lang w:val="en-ID"/>
              </w:rPr>
            </w:pPr>
          </w:p>
        </w:tc>
        <w:tc>
          <w:tcPr>
            <w:tcW w:w="1416" w:type="dxa"/>
            <w:tcBorders>
              <w:top w:val="single" w:sz="8" w:space="0" w:color="AEAEAE"/>
              <w:left w:val="nil"/>
              <w:bottom w:val="single" w:sz="8" w:space="0" w:color="152935"/>
              <w:right w:val="nil"/>
            </w:tcBorders>
            <w:shd w:val="clear" w:color="auto" w:fill="E0E0E0"/>
          </w:tcPr>
          <w:p w:rsidR="00B129B0" w:rsidRPr="00B73FB1" w:rsidRDefault="00B129B0" w:rsidP="005C7807">
            <w:pPr>
              <w:autoSpaceDE w:val="0"/>
              <w:autoSpaceDN w:val="0"/>
              <w:adjustRightInd w:val="0"/>
              <w:spacing w:line="240" w:lineRule="auto"/>
              <w:ind w:left="60" w:right="60"/>
              <w:rPr>
                <w:rFonts w:asciiTheme="majorBidi" w:hAnsiTheme="majorBidi" w:cstheme="majorBidi"/>
                <w:color w:val="264A60"/>
                <w:lang w:val="en-ID"/>
              </w:rPr>
            </w:pPr>
            <w:r w:rsidRPr="00B73FB1">
              <w:rPr>
                <w:rFonts w:asciiTheme="majorBidi" w:hAnsiTheme="majorBidi" w:cstheme="majorBidi"/>
                <w:color w:val="264A60"/>
                <w:lang w:val="en-ID"/>
              </w:rPr>
              <w:t>Total</w:t>
            </w:r>
          </w:p>
        </w:tc>
        <w:tc>
          <w:tcPr>
            <w:tcW w:w="1618" w:type="dxa"/>
            <w:tcBorders>
              <w:top w:val="single" w:sz="8" w:space="0" w:color="AEAEAE"/>
              <w:left w:val="nil"/>
              <w:bottom w:val="single" w:sz="8" w:space="0" w:color="152935"/>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94.976</w:t>
            </w:r>
          </w:p>
        </w:tc>
        <w:tc>
          <w:tcPr>
            <w:tcW w:w="1129" w:type="dxa"/>
            <w:tcBorders>
              <w:top w:val="single" w:sz="8" w:space="0" w:color="AEAEAE"/>
              <w:left w:val="single" w:sz="8" w:space="0" w:color="E0E0E0"/>
              <w:bottom w:val="single" w:sz="8" w:space="0" w:color="152935"/>
              <w:right w:val="single" w:sz="8" w:space="0" w:color="E0E0E0"/>
            </w:tcBorders>
            <w:shd w:val="clear" w:color="auto" w:fill="FFFFFF"/>
          </w:tcPr>
          <w:p w:rsidR="00B129B0" w:rsidRPr="00B73FB1" w:rsidRDefault="00B129B0" w:rsidP="005C7807">
            <w:pPr>
              <w:autoSpaceDE w:val="0"/>
              <w:autoSpaceDN w:val="0"/>
              <w:adjustRightInd w:val="0"/>
              <w:spacing w:line="240" w:lineRule="auto"/>
              <w:ind w:left="60" w:right="60"/>
              <w:jc w:val="right"/>
              <w:rPr>
                <w:rFonts w:asciiTheme="majorBidi" w:hAnsiTheme="majorBidi" w:cstheme="majorBidi"/>
                <w:color w:val="010205"/>
                <w:lang w:val="en-ID"/>
              </w:rPr>
            </w:pPr>
            <w:r w:rsidRPr="00B73FB1">
              <w:rPr>
                <w:rFonts w:asciiTheme="majorBidi" w:hAnsiTheme="majorBidi" w:cstheme="majorBidi"/>
                <w:color w:val="010205"/>
                <w:lang w:val="en-ID"/>
              </w:rPr>
              <w:t>233</w:t>
            </w:r>
          </w:p>
        </w:tc>
        <w:tc>
          <w:tcPr>
            <w:tcW w:w="155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29B0" w:rsidRPr="00B73FB1" w:rsidRDefault="00B129B0" w:rsidP="005C7807">
            <w:pPr>
              <w:autoSpaceDE w:val="0"/>
              <w:autoSpaceDN w:val="0"/>
              <w:adjustRightInd w:val="0"/>
              <w:spacing w:line="240" w:lineRule="auto"/>
              <w:rPr>
                <w:rFonts w:asciiTheme="majorBidi" w:hAnsiTheme="majorBidi" w:cstheme="majorBidi"/>
                <w:lang w:val="en-ID"/>
              </w:rPr>
            </w:pPr>
          </w:p>
        </w:tc>
        <w:tc>
          <w:tcPr>
            <w:tcW w:w="11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129B0" w:rsidRPr="00B73FB1" w:rsidRDefault="00B129B0" w:rsidP="005C7807">
            <w:pPr>
              <w:autoSpaceDE w:val="0"/>
              <w:autoSpaceDN w:val="0"/>
              <w:adjustRightInd w:val="0"/>
              <w:spacing w:line="240" w:lineRule="auto"/>
              <w:rPr>
                <w:rFonts w:asciiTheme="majorBidi" w:hAnsiTheme="majorBidi" w:cstheme="majorBidi"/>
                <w:lang w:val="en-ID"/>
              </w:rPr>
            </w:pPr>
          </w:p>
        </w:tc>
        <w:tc>
          <w:tcPr>
            <w:tcW w:w="1129" w:type="dxa"/>
            <w:gridSpan w:val="2"/>
            <w:tcBorders>
              <w:top w:val="single" w:sz="8" w:space="0" w:color="AEAEAE"/>
              <w:left w:val="single" w:sz="8" w:space="0" w:color="E0E0E0"/>
              <w:bottom w:val="single" w:sz="8" w:space="0" w:color="152935"/>
              <w:right w:val="nil"/>
            </w:tcBorders>
            <w:shd w:val="clear" w:color="auto" w:fill="FFFFFF"/>
            <w:vAlign w:val="center"/>
          </w:tcPr>
          <w:p w:rsidR="00B129B0" w:rsidRPr="00B73FB1" w:rsidRDefault="00B129B0" w:rsidP="005C7807">
            <w:pPr>
              <w:autoSpaceDE w:val="0"/>
              <w:autoSpaceDN w:val="0"/>
              <w:adjustRightInd w:val="0"/>
              <w:spacing w:line="240" w:lineRule="auto"/>
              <w:rPr>
                <w:rFonts w:asciiTheme="majorBidi" w:hAnsiTheme="majorBidi" w:cstheme="majorBidi"/>
                <w:lang w:val="en-ID"/>
              </w:rPr>
            </w:pPr>
          </w:p>
        </w:tc>
      </w:tr>
      <w:tr w:rsidR="00B129B0" w:rsidRPr="00B73FB1" w:rsidTr="005C7807">
        <w:tblPrEx>
          <w:tblCellMar>
            <w:left w:w="0" w:type="dxa"/>
            <w:right w:w="0" w:type="dxa"/>
          </w:tblCellMar>
        </w:tblPrEx>
        <w:trPr>
          <w:cantSplit/>
        </w:trPr>
        <w:tc>
          <w:tcPr>
            <w:tcW w:w="8779" w:type="dxa"/>
            <w:gridSpan w:val="9"/>
            <w:tcBorders>
              <w:top w:val="nil"/>
              <w:left w:val="nil"/>
              <w:bottom w:val="nil"/>
              <w:right w:val="nil"/>
            </w:tcBorders>
            <w:shd w:val="clear" w:color="auto" w:fill="FFFFFF"/>
          </w:tcPr>
          <w:p w:rsidR="00B129B0" w:rsidRPr="00B73FB1" w:rsidRDefault="00B129B0" w:rsidP="005C7807">
            <w:pPr>
              <w:autoSpaceDE w:val="0"/>
              <w:autoSpaceDN w:val="0"/>
              <w:adjustRightInd w:val="0"/>
              <w:spacing w:line="240" w:lineRule="auto"/>
              <w:ind w:left="60" w:right="60"/>
              <w:rPr>
                <w:rFonts w:asciiTheme="majorBidi" w:hAnsiTheme="majorBidi" w:cstheme="majorBidi"/>
                <w:color w:val="010205"/>
                <w:lang w:val="en-ID"/>
              </w:rPr>
            </w:pPr>
            <w:r w:rsidRPr="00B73FB1">
              <w:rPr>
                <w:rFonts w:asciiTheme="majorBidi" w:hAnsiTheme="majorBidi" w:cstheme="majorBidi"/>
                <w:color w:val="010205"/>
                <w:lang w:val="en-ID"/>
              </w:rPr>
              <w:t>a. Dependent Variable: Kompetensi</w:t>
            </w:r>
          </w:p>
        </w:tc>
      </w:tr>
      <w:tr w:rsidR="00B129B0" w:rsidRPr="00B73FB1" w:rsidTr="005C7807">
        <w:tblPrEx>
          <w:tblCellMar>
            <w:left w:w="0" w:type="dxa"/>
            <w:right w:w="0" w:type="dxa"/>
          </w:tblCellMar>
        </w:tblPrEx>
        <w:trPr>
          <w:cantSplit/>
        </w:trPr>
        <w:tc>
          <w:tcPr>
            <w:tcW w:w="8779" w:type="dxa"/>
            <w:gridSpan w:val="9"/>
            <w:tcBorders>
              <w:top w:val="nil"/>
              <w:left w:val="nil"/>
              <w:bottom w:val="nil"/>
              <w:right w:val="nil"/>
            </w:tcBorders>
            <w:shd w:val="clear" w:color="auto" w:fill="FFFFFF"/>
          </w:tcPr>
          <w:p w:rsidR="00B129B0" w:rsidRPr="00B73FB1" w:rsidRDefault="00B129B0" w:rsidP="005C7807">
            <w:pPr>
              <w:autoSpaceDE w:val="0"/>
              <w:autoSpaceDN w:val="0"/>
              <w:adjustRightInd w:val="0"/>
              <w:spacing w:line="240" w:lineRule="auto"/>
              <w:ind w:left="60" w:right="60"/>
              <w:rPr>
                <w:rFonts w:asciiTheme="majorBidi" w:hAnsiTheme="majorBidi" w:cstheme="majorBidi"/>
                <w:color w:val="010205"/>
                <w:lang w:val="en-ID"/>
              </w:rPr>
            </w:pPr>
            <w:r w:rsidRPr="00B73FB1">
              <w:rPr>
                <w:rFonts w:asciiTheme="majorBidi" w:hAnsiTheme="majorBidi" w:cstheme="majorBidi"/>
                <w:color w:val="010205"/>
                <w:lang w:val="en-ID"/>
              </w:rPr>
              <w:t>b. Predictors: (Constant), Motivasi, Pelatihan</w:t>
            </w:r>
          </w:p>
        </w:tc>
      </w:tr>
    </w:tbl>
    <w:p w:rsidR="00B129B0" w:rsidRPr="00B73FB1" w:rsidRDefault="00B129B0" w:rsidP="00B129B0">
      <w:pPr>
        <w:spacing w:before="480" w:line="240" w:lineRule="auto"/>
        <w:ind w:firstLine="709"/>
        <w:jc w:val="both"/>
        <w:rPr>
          <w:rFonts w:asciiTheme="majorBidi" w:hAnsiTheme="majorBidi" w:cstheme="majorBidi"/>
        </w:rPr>
      </w:pPr>
      <w:r w:rsidRPr="00B73FB1">
        <w:rPr>
          <w:rFonts w:asciiTheme="majorBidi" w:hAnsiTheme="majorBidi" w:cstheme="majorBidi"/>
        </w:rPr>
        <w:t>Berdasarkan hasil perhitungan diperoleh nilai F</w:t>
      </w:r>
      <w:r w:rsidRPr="00B73FB1">
        <w:rPr>
          <w:rFonts w:asciiTheme="majorBidi" w:hAnsiTheme="majorBidi" w:cstheme="majorBidi"/>
          <w:vertAlign w:val="subscript"/>
        </w:rPr>
        <w:t>hitung</w:t>
      </w:r>
      <w:r w:rsidRPr="00B73FB1">
        <w:rPr>
          <w:rFonts w:asciiTheme="majorBidi" w:hAnsiTheme="majorBidi" w:cstheme="majorBidi"/>
        </w:rPr>
        <w:t xml:space="preserve"> sebesar </w:t>
      </w:r>
      <w:r w:rsidRPr="00B73FB1">
        <w:rPr>
          <w:rFonts w:asciiTheme="majorBidi" w:hAnsiTheme="majorBidi" w:cstheme="majorBidi"/>
          <w:lang w:val="id-ID"/>
        </w:rPr>
        <w:t>304,878</w:t>
      </w:r>
      <w:r w:rsidRPr="00B73FB1">
        <w:rPr>
          <w:rFonts w:asciiTheme="majorBidi" w:hAnsiTheme="majorBidi" w:cstheme="majorBidi"/>
        </w:rPr>
        <w:t xml:space="preserve"> dimana kriteria penolakan H</w:t>
      </w:r>
      <w:r w:rsidRPr="00B73FB1">
        <w:rPr>
          <w:rFonts w:asciiTheme="majorBidi" w:hAnsiTheme="majorBidi" w:cstheme="majorBidi"/>
          <w:vertAlign w:val="subscript"/>
        </w:rPr>
        <w:t>0</w:t>
      </w:r>
      <w:r w:rsidRPr="00B73FB1">
        <w:rPr>
          <w:rFonts w:asciiTheme="majorBidi" w:hAnsiTheme="majorBidi" w:cstheme="majorBidi"/>
        </w:rPr>
        <w:t xml:space="preserve"> jika F</w:t>
      </w:r>
      <w:r w:rsidRPr="00B73FB1">
        <w:rPr>
          <w:rFonts w:asciiTheme="majorBidi" w:hAnsiTheme="majorBidi" w:cstheme="majorBidi"/>
          <w:vertAlign w:val="subscript"/>
        </w:rPr>
        <w:t>hitung</w:t>
      </w:r>
      <w:r w:rsidRPr="00B73FB1">
        <w:rPr>
          <w:rFonts w:asciiTheme="majorBidi" w:hAnsiTheme="majorBidi" w:cstheme="majorBidi"/>
        </w:rPr>
        <w:t xml:space="preserve"> lebih besar daripada F</w:t>
      </w:r>
      <w:r w:rsidRPr="00B73FB1">
        <w:rPr>
          <w:rFonts w:asciiTheme="majorBidi" w:hAnsiTheme="majorBidi" w:cstheme="majorBidi"/>
          <w:vertAlign w:val="subscript"/>
        </w:rPr>
        <w:t xml:space="preserve">tabel </w:t>
      </w:r>
      <w:r w:rsidRPr="00B73FB1">
        <w:rPr>
          <w:rFonts w:asciiTheme="majorBidi" w:hAnsiTheme="majorBidi" w:cstheme="majorBidi"/>
        </w:rPr>
        <w:t>atau F</w:t>
      </w:r>
      <w:r w:rsidRPr="00B73FB1">
        <w:rPr>
          <w:rFonts w:asciiTheme="majorBidi" w:hAnsiTheme="majorBidi" w:cstheme="majorBidi"/>
          <w:vertAlign w:val="subscript"/>
        </w:rPr>
        <w:t>hitung</w:t>
      </w:r>
      <w:r w:rsidRPr="00B73FB1">
        <w:rPr>
          <w:rFonts w:asciiTheme="majorBidi" w:hAnsiTheme="majorBidi" w:cstheme="majorBidi"/>
        </w:rPr>
        <w:t xml:space="preserve"> &gt; F</w:t>
      </w:r>
      <w:r w:rsidRPr="00B73FB1">
        <w:rPr>
          <w:rFonts w:asciiTheme="majorBidi" w:hAnsiTheme="majorBidi" w:cstheme="majorBidi"/>
          <w:vertAlign w:val="subscript"/>
        </w:rPr>
        <w:t>tabel</w:t>
      </w:r>
      <w:r w:rsidRPr="00B73FB1">
        <w:rPr>
          <w:rFonts w:asciiTheme="majorBidi" w:hAnsiTheme="majorBidi" w:cstheme="majorBidi"/>
        </w:rPr>
        <w:t>, dengan derajat bebas v</w:t>
      </w:r>
      <w:r w:rsidRPr="00B73FB1">
        <w:rPr>
          <w:rFonts w:asciiTheme="majorBidi" w:hAnsiTheme="majorBidi" w:cstheme="majorBidi"/>
          <w:vertAlign w:val="subscript"/>
        </w:rPr>
        <w:t>1</w:t>
      </w:r>
      <w:r w:rsidRPr="00B73FB1">
        <w:rPr>
          <w:rFonts w:asciiTheme="majorBidi" w:hAnsiTheme="majorBidi" w:cstheme="majorBidi"/>
        </w:rPr>
        <w:t>=</w:t>
      </w:r>
      <w:r w:rsidRPr="00B73FB1">
        <w:rPr>
          <w:rFonts w:asciiTheme="majorBidi" w:hAnsiTheme="majorBidi" w:cstheme="majorBidi"/>
          <w:lang w:val="id-ID"/>
        </w:rPr>
        <w:t>4</w:t>
      </w:r>
      <w:r w:rsidRPr="00B73FB1">
        <w:rPr>
          <w:rFonts w:asciiTheme="majorBidi" w:hAnsiTheme="majorBidi" w:cstheme="majorBidi"/>
        </w:rPr>
        <w:t xml:space="preserve"> </w:t>
      </w:r>
      <w:r w:rsidRPr="00B73FB1">
        <w:rPr>
          <w:rFonts w:asciiTheme="majorBidi" w:hAnsiTheme="majorBidi" w:cstheme="majorBidi"/>
          <w:color w:val="000000" w:themeColor="text1"/>
        </w:rPr>
        <w:t>dan v</w:t>
      </w:r>
      <w:r w:rsidRPr="00B73FB1">
        <w:rPr>
          <w:rFonts w:asciiTheme="majorBidi" w:hAnsiTheme="majorBidi" w:cstheme="majorBidi"/>
          <w:color w:val="000000" w:themeColor="text1"/>
          <w:vertAlign w:val="subscript"/>
        </w:rPr>
        <w:t>2</w:t>
      </w:r>
      <w:r w:rsidRPr="00B73FB1">
        <w:rPr>
          <w:rFonts w:asciiTheme="majorBidi" w:hAnsiTheme="majorBidi" w:cstheme="majorBidi"/>
          <w:color w:val="000000" w:themeColor="text1"/>
        </w:rPr>
        <w:t xml:space="preserve"> = </w:t>
      </w:r>
      <w:r w:rsidRPr="00B73FB1">
        <w:rPr>
          <w:rFonts w:asciiTheme="majorBidi" w:hAnsiTheme="majorBidi" w:cstheme="majorBidi"/>
          <w:color w:val="000000" w:themeColor="text1"/>
          <w:lang w:val="id-ID"/>
        </w:rPr>
        <w:t>234</w:t>
      </w:r>
      <w:r w:rsidRPr="00B73FB1">
        <w:rPr>
          <w:rFonts w:asciiTheme="majorBidi" w:hAnsiTheme="majorBidi" w:cstheme="majorBidi"/>
          <w:color w:val="000000" w:themeColor="text1"/>
        </w:rPr>
        <w:t>-</w:t>
      </w:r>
      <w:r w:rsidRPr="00B73FB1">
        <w:rPr>
          <w:rFonts w:asciiTheme="majorBidi" w:hAnsiTheme="majorBidi" w:cstheme="majorBidi"/>
          <w:color w:val="000000" w:themeColor="text1"/>
          <w:lang w:val="id-ID"/>
        </w:rPr>
        <w:t>4</w:t>
      </w:r>
      <w:r w:rsidRPr="00B73FB1">
        <w:rPr>
          <w:rFonts w:asciiTheme="majorBidi" w:hAnsiTheme="majorBidi" w:cstheme="majorBidi"/>
          <w:color w:val="000000" w:themeColor="text1"/>
        </w:rPr>
        <w:t xml:space="preserve"> dan </w:t>
      </w:r>
      <w:r w:rsidRPr="00B73FB1">
        <w:rPr>
          <w:rFonts w:asciiTheme="majorBidi" w:hAnsiTheme="majorBidi" w:cstheme="majorBidi"/>
        </w:rPr>
        <w:t xml:space="preserve">tingkat kepercayaan </w:t>
      </w:r>
      <w:r w:rsidRPr="00B73FB1">
        <w:rPr>
          <w:rFonts w:asciiTheme="majorBidi" w:hAnsiTheme="majorBidi" w:cstheme="majorBidi"/>
          <w:color w:val="000000" w:themeColor="text1"/>
        </w:rPr>
        <w:t>95%</w:t>
      </w:r>
      <w:r w:rsidRPr="00B73FB1">
        <w:rPr>
          <w:rFonts w:asciiTheme="majorBidi" w:hAnsiTheme="majorBidi" w:cstheme="majorBidi"/>
        </w:rPr>
        <w:t>, maka dari tabel distribusi F didapat nilai F</w:t>
      </w:r>
      <w:r w:rsidRPr="00B73FB1">
        <w:rPr>
          <w:rFonts w:asciiTheme="majorBidi" w:hAnsiTheme="majorBidi" w:cstheme="majorBidi"/>
          <w:vertAlign w:val="subscript"/>
        </w:rPr>
        <w:t xml:space="preserve">tabel </w:t>
      </w:r>
      <w:r w:rsidRPr="00B73FB1">
        <w:rPr>
          <w:rFonts w:asciiTheme="majorBidi" w:hAnsiTheme="majorBidi" w:cstheme="majorBidi"/>
        </w:rPr>
        <w:t>untuk F</w:t>
      </w:r>
      <w:r w:rsidRPr="00B73FB1">
        <w:rPr>
          <w:rFonts w:asciiTheme="majorBidi" w:hAnsiTheme="majorBidi" w:cstheme="majorBidi"/>
          <w:vertAlign w:val="subscript"/>
        </w:rPr>
        <w:t>0.05.2</w:t>
      </w:r>
      <w:r w:rsidRPr="00B73FB1">
        <w:rPr>
          <w:rFonts w:asciiTheme="majorBidi" w:hAnsiTheme="majorBidi" w:cstheme="majorBidi"/>
          <w:vertAlign w:val="subscript"/>
          <w:lang w:val="id-ID"/>
        </w:rPr>
        <w:t>.230</w:t>
      </w:r>
      <w:r w:rsidRPr="00B73FB1">
        <w:rPr>
          <w:rFonts w:asciiTheme="majorBidi" w:hAnsiTheme="majorBidi" w:cstheme="majorBidi"/>
        </w:rPr>
        <w:t>=</w:t>
      </w:r>
      <w:r w:rsidRPr="00B73FB1">
        <w:rPr>
          <w:rFonts w:asciiTheme="majorBidi" w:hAnsiTheme="majorBidi" w:cstheme="majorBidi"/>
          <w:vertAlign w:val="subscript"/>
        </w:rPr>
        <w:t xml:space="preserve"> </w:t>
      </w:r>
      <w:r w:rsidRPr="00B73FB1">
        <w:rPr>
          <w:rFonts w:asciiTheme="majorBidi" w:hAnsiTheme="majorBidi" w:cstheme="majorBidi"/>
          <w:vertAlign w:val="subscript"/>
          <w:lang w:val="id-ID"/>
        </w:rPr>
        <w:t xml:space="preserve"> </w:t>
      </w:r>
      <w:r w:rsidRPr="00B73FB1">
        <w:rPr>
          <w:rFonts w:asciiTheme="majorBidi" w:hAnsiTheme="majorBidi" w:cstheme="majorBidi"/>
          <w:lang w:val="id-ID"/>
        </w:rPr>
        <w:t>3,035092</w:t>
      </w:r>
      <w:r w:rsidRPr="00B73FB1">
        <w:rPr>
          <w:rFonts w:asciiTheme="majorBidi" w:hAnsiTheme="majorBidi" w:cstheme="majorBidi"/>
        </w:rPr>
        <w:t xml:space="preserve">. karena </w:t>
      </w:r>
      <w:r w:rsidRPr="00B73FB1">
        <w:rPr>
          <w:rFonts w:asciiTheme="majorBidi" w:hAnsiTheme="majorBidi" w:cstheme="majorBidi"/>
          <w:lang w:val="id-ID"/>
        </w:rPr>
        <w:t>304.878</w:t>
      </w:r>
      <w:r w:rsidRPr="00B73FB1">
        <w:rPr>
          <w:rFonts w:asciiTheme="majorBidi" w:hAnsiTheme="majorBidi" w:cstheme="majorBidi"/>
        </w:rPr>
        <w:t xml:space="preserve"> lebih besar dari </w:t>
      </w:r>
      <w:r w:rsidRPr="00B73FB1">
        <w:rPr>
          <w:rFonts w:asciiTheme="majorBidi" w:hAnsiTheme="majorBidi" w:cstheme="majorBidi"/>
          <w:lang w:val="id-ID"/>
        </w:rPr>
        <w:t xml:space="preserve">3,035092 </w:t>
      </w:r>
      <w:r w:rsidRPr="00B73FB1">
        <w:rPr>
          <w:rFonts w:asciiTheme="majorBidi" w:hAnsiTheme="majorBidi" w:cstheme="majorBidi"/>
        </w:rPr>
        <w:t>atau F</w:t>
      </w:r>
      <w:r w:rsidRPr="00B73FB1">
        <w:rPr>
          <w:rFonts w:asciiTheme="majorBidi" w:hAnsiTheme="majorBidi" w:cstheme="majorBidi"/>
          <w:vertAlign w:val="subscript"/>
        </w:rPr>
        <w:t>hitung</w:t>
      </w:r>
      <w:r w:rsidRPr="00B73FB1">
        <w:rPr>
          <w:rFonts w:asciiTheme="majorBidi" w:hAnsiTheme="majorBidi" w:cstheme="majorBidi"/>
        </w:rPr>
        <w:t xml:space="preserve"> lebih besar daripada F</w:t>
      </w:r>
      <w:r w:rsidRPr="00B73FB1">
        <w:rPr>
          <w:rFonts w:asciiTheme="majorBidi" w:hAnsiTheme="majorBidi" w:cstheme="majorBidi"/>
          <w:vertAlign w:val="subscript"/>
        </w:rPr>
        <w:t>tabel</w:t>
      </w:r>
      <w:r w:rsidRPr="00B73FB1">
        <w:rPr>
          <w:rFonts w:asciiTheme="majorBidi" w:hAnsiTheme="majorBidi" w:cstheme="majorBidi"/>
        </w:rPr>
        <w:t xml:space="preserve"> maka H</w:t>
      </w:r>
      <w:r w:rsidRPr="00B73FB1">
        <w:rPr>
          <w:rFonts w:asciiTheme="majorBidi" w:hAnsiTheme="majorBidi" w:cstheme="majorBidi"/>
          <w:vertAlign w:val="subscript"/>
        </w:rPr>
        <w:t xml:space="preserve">0 </w:t>
      </w:r>
      <w:r w:rsidRPr="00B73FB1">
        <w:rPr>
          <w:rFonts w:asciiTheme="majorBidi" w:hAnsiTheme="majorBidi" w:cstheme="majorBidi"/>
        </w:rPr>
        <w:t xml:space="preserve">ditolak, artinya dapat disimpulkan bahwa terdapat pengaruh yang </w:t>
      </w:r>
      <w:r w:rsidRPr="00B73FB1">
        <w:rPr>
          <w:rFonts w:asciiTheme="majorBidi" w:hAnsiTheme="majorBidi" w:cstheme="majorBidi"/>
          <w:lang w:val="id-ID"/>
        </w:rPr>
        <w:t>bermakna</w:t>
      </w:r>
      <w:r w:rsidRPr="00B73FB1">
        <w:rPr>
          <w:rFonts w:asciiTheme="majorBidi" w:hAnsiTheme="majorBidi" w:cstheme="majorBidi"/>
        </w:rPr>
        <w:t xml:space="preserve"> dan signifikan secara simultan (bersama-sama) antara </w:t>
      </w:r>
      <w:r w:rsidRPr="00B73FB1">
        <w:rPr>
          <w:rFonts w:asciiTheme="majorBidi" w:hAnsiTheme="majorBidi" w:cstheme="majorBidi"/>
          <w:lang w:val="id-ID"/>
        </w:rPr>
        <w:t>pelatihan</w:t>
      </w:r>
      <w:r w:rsidRPr="00B73FB1">
        <w:rPr>
          <w:rFonts w:asciiTheme="majorBidi" w:hAnsiTheme="majorBidi" w:cstheme="majorBidi"/>
        </w:rPr>
        <w:t xml:space="preserve"> (X</w:t>
      </w:r>
      <w:r w:rsidRPr="00B73FB1">
        <w:rPr>
          <w:rFonts w:asciiTheme="majorBidi" w:hAnsiTheme="majorBidi" w:cstheme="majorBidi"/>
          <w:vertAlign w:val="subscript"/>
        </w:rPr>
        <w:t>1</w:t>
      </w:r>
      <w:r w:rsidRPr="00B73FB1">
        <w:rPr>
          <w:rFonts w:asciiTheme="majorBidi" w:hAnsiTheme="majorBidi" w:cstheme="majorBidi"/>
        </w:rPr>
        <w:t xml:space="preserve">) dan </w:t>
      </w:r>
      <w:r w:rsidRPr="00B73FB1">
        <w:rPr>
          <w:rFonts w:asciiTheme="majorBidi" w:eastAsia="Arial Unicode MS" w:hAnsiTheme="majorBidi" w:cstheme="majorBidi"/>
        </w:rPr>
        <w:t>motivasi (X</w:t>
      </w:r>
      <w:r w:rsidRPr="00B73FB1">
        <w:rPr>
          <w:rFonts w:asciiTheme="majorBidi" w:eastAsia="Arial Unicode MS" w:hAnsiTheme="majorBidi" w:cstheme="majorBidi"/>
          <w:vertAlign w:val="subscript"/>
        </w:rPr>
        <w:t>2</w:t>
      </w:r>
      <w:r w:rsidRPr="00B73FB1">
        <w:rPr>
          <w:rFonts w:asciiTheme="majorBidi" w:eastAsia="Arial Unicode MS" w:hAnsiTheme="majorBidi" w:cstheme="majorBidi"/>
        </w:rPr>
        <w:t>)</w:t>
      </w:r>
      <w:r w:rsidRPr="00B73FB1">
        <w:rPr>
          <w:rFonts w:asciiTheme="majorBidi" w:hAnsiTheme="majorBidi" w:cstheme="majorBidi"/>
        </w:rPr>
        <w:t xml:space="preserve"> terhadap kompetensi (Y).</w:t>
      </w:r>
    </w:p>
    <w:p w:rsidR="00B129B0" w:rsidRPr="00B73FB1" w:rsidRDefault="00B129B0" w:rsidP="00B129B0">
      <w:pPr>
        <w:tabs>
          <w:tab w:val="center" w:pos="5954"/>
        </w:tabs>
        <w:spacing w:line="240" w:lineRule="auto"/>
        <w:jc w:val="both"/>
        <w:rPr>
          <w:rFonts w:asciiTheme="majorBidi" w:hAnsiTheme="majorBidi" w:cstheme="majorBidi"/>
        </w:rPr>
      </w:pPr>
      <w:r w:rsidRPr="00B73FB1">
        <w:rPr>
          <w:rFonts w:asciiTheme="majorBidi" w:hAnsiTheme="majorBidi" w:cstheme="majorBidi"/>
          <w:lang w:val="sv-SE"/>
        </w:rPr>
        <w:lastRenderedPageBreak/>
        <w:t>Berdasar signifikansi, jika signifikansi</w:t>
      </w:r>
      <w:r w:rsidRPr="00B73FB1">
        <w:rPr>
          <w:rFonts w:asciiTheme="majorBidi" w:hAnsiTheme="majorBidi" w:cstheme="majorBidi"/>
          <w:lang w:val="id-ID"/>
        </w:rPr>
        <w:t xml:space="preserve"> </w:t>
      </w:r>
      <w:r w:rsidRPr="00B73FB1">
        <w:rPr>
          <w:rFonts w:asciiTheme="majorBidi" w:hAnsiTheme="majorBidi" w:cstheme="majorBidi"/>
          <w:lang w:val="sv-SE"/>
        </w:rPr>
        <w:t>&lt;0,05 maka 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ditolak, dan jika signifikansi &gt; 0,05 maka 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diterima. Karena signifikansi pada uji F kurang dari 0,05 (0,000 &lt; 0,05) maka H</w:t>
      </w:r>
      <w:r w:rsidRPr="00B73FB1">
        <w:rPr>
          <w:rFonts w:asciiTheme="majorBidi" w:hAnsiTheme="majorBidi" w:cstheme="majorBidi"/>
          <w:vertAlign w:val="subscript"/>
          <w:lang w:val="sv-SE"/>
        </w:rPr>
        <w:t xml:space="preserve">0 </w:t>
      </w:r>
      <w:r w:rsidRPr="00B73FB1">
        <w:rPr>
          <w:rFonts w:asciiTheme="majorBidi" w:hAnsiTheme="majorBidi" w:cstheme="majorBidi"/>
          <w:lang w:val="sv-SE"/>
        </w:rPr>
        <w:t xml:space="preserve"> ditolak (Priyatno, 2012:138). Artinya </w:t>
      </w:r>
      <w:r w:rsidRPr="00B73FB1">
        <w:rPr>
          <w:rFonts w:asciiTheme="majorBidi" w:hAnsiTheme="majorBidi" w:cstheme="majorBidi"/>
        </w:rPr>
        <w:t xml:space="preserve">kompetensi </w:t>
      </w:r>
      <w:r w:rsidRPr="00B73FB1">
        <w:rPr>
          <w:rFonts w:asciiTheme="majorBidi" w:eastAsia="Calibri" w:hAnsiTheme="majorBidi" w:cstheme="majorBidi"/>
          <w:bCs/>
        </w:rPr>
        <w:t xml:space="preserve">dan </w:t>
      </w:r>
      <w:r w:rsidRPr="00B73FB1">
        <w:rPr>
          <w:rFonts w:asciiTheme="majorBidi" w:eastAsia="Arial Unicode MS" w:hAnsiTheme="majorBidi" w:cstheme="majorBidi"/>
        </w:rPr>
        <w:t>motivasi</w:t>
      </w:r>
      <w:r w:rsidRPr="00B73FB1">
        <w:rPr>
          <w:rFonts w:asciiTheme="majorBidi" w:hAnsiTheme="majorBidi" w:cstheme="majorBidi"/>
        </w:rPr>
        <w:t xml:space="preserve"> </w:t>
      </w:r>
      <w:r w:rsidRPr="00B73FB1">
        <w:rPr>
          <w:rFonts w:asciiTheme="majorBidi" w:eastAsia="Calibri" w:hAnsiTheme="majorBidi" w:cstheme="majorBidi"/>
          <w:bCs/>
        </w:rPr>
        <w:t xml:space="preserve">secara bersama-sama berpengaruh terhadap </w:t>
      </w:r>
      <w:r w:rsidRPr="00B73FB1">
        <w:rPr>
          <w:rFonts w:asciiTheme="majorBidi" w:hAnsiTheme="majorBidi" w:cstheme="majorBidi"/>
        </w:rPr>
        <w:t>kompetensi</w:t>
      </w:r>
    </w:p>
    <w:p w:rsidR="00B129B0" w:rsidRPr="00B73FB1" w:rsidRDefault="00B129B0" w:rsidP="00B129B0">
      <w:pPr>
        <w:pStyle w:val="ListParagraph"/>
        <w:numPr>
          <w:ilvl w:val="0"/>
          <w:numId w:val="29"/>
        </w:numPr>
        <w:spacing w:line="240" w:lineRule="auto"/>
        <w:rPr>
          <w:rFonts w:asciiTheme="majorBidi" w:hAnsiTheme="majorBidi" w:cstheme="majorBidi"/>
          <w:bCs/>
        </w:rPr>
      </w:pPr>
      <w:r w:rsidRPr="00B73FB1">
        <w:rPr>
          <w:rFonts w:asciiTheme="majorBidi" w:hAnsiTheme="majorBidi" w:cstheme="majorBidi"/>
          <w:bCs/>
        </w:rPr>
        <w:t xml:space="preserve">Pengujian Parsial Kompetensi Terhadap </w:t>
      </w:r>
      <w:r w:rsidRPr="00B73FB1">
        <w:rPr>
          <w:rFonts w:asciiTheme="majorBidi" w:hAnsiTheme="majorBidi" w:cstheme="majorBidi"/>
          <w:bCs/>
          <w:iCs/>
        </w:rPr>
        <w:t>Kinerja Pegawai</w:t>
      </w:r>
      <w:r w:rsidRPr="00B73FB1">
        <w:rPr>
          <w:rFonts w:asciiTheme="majorBidi" w:hAnsiTheme="majorBidi" w:cstheme="majorBidi"/>
          <w:bCs/>
        </w:rPr>
        <w:t>.</w:t>
      </w:r>
    </w:p>
    <w:tbl>
      <w:tblPr>
        <w:tblW w:w="75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180"/>
        <w:gridCol w:w="829"/>
        <w:gridCol w:w="1052"/>
        <w:gridCol w:w="1066"/>
        <w:gridCol w:w="2075"/>
      </w:tblGrid>
      <w:tr w:rsidR="00B129B0" w:rsidRPr="00B73FB1" w:rsidTr="005C7807">
        <w:tc>
          <w:tcPr>
            <w:tcW w:w="1310"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Struktural</w:t>
            </w:r>
          </w:p>
        </w:tc>
        <w:tc>
          <w:tcPr>
            <w:tcW w:w="1180"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Koefisien Jalur</w:t>
            </w:r>
          </w:p>
        </w:tc>
        <w:tc>
          <w:tcPr>
            <w:tcW w:w="829"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t</w:t>
            </w:r>
            <w:r w:rsidRPr="00B73FB1">
              <w:rPr>
                <w:rFonts w:asciiTheme="majorBidi" w:hAnsiTheme="majorBidi" w:cstheme="majorBidi"/>
                <w:vertAlign w:val="subscript"/>
              </w:rPr>
              <w:t>hitung</w:t>
            </w:r>
          </w:p>
        </w:tc>
        <w:tc>
          <w:tcPr>
            <w:tcW w:w="1052"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t</w:t>
            </w:r>
            <w:r w:rsidRPr="00B73FB1">
              <w:rPr>
                <w:rFonts w:asciiTheme="majorBidi" w:hAnsiTheme="majorBidi" w:cstheme="majorBidi"/>
                <w:vertAlign w:val="subscript"/>
              </w:rPr>
              <w:t>tabel</w:t>
            </w:r>
          </w:p>
        </w:tc>
        <w:tc>
          <w:tcPr>
            <w:tcW w:w="1066"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noProof/>
                <w:position w:val="-10"/>
                <w:vertAlign w:val="subscript"/>
              </w:rPr>
              <w:object w:dxaOrig="240" w:dyaOrig="260">
                <v:shape id="_x0000_i1029" type="#_x0000_t75" alt="" style="width:12.4pt;height:12.4pt;mso-width-percent:0;mso-height-percent:0;mso-width-percent:0;mso-height-percent:0" o:ole="">
                  <v:imagedata r:id="rId5" o:title=""/>
                </v:shape>
                <o:OLEObject Type="Embed" ProgID="Equation.3" ShapeID="_x0000_i1029" DrawAspect="Content" ObjectID="_1690566318" r:id="rId20"/>
              </w:object>
            </w:r>
            <w:r w:rsidRPr="00B73FB1">
              <w:rPr>
                <w:rFonts w:asciiTheme="majorBidi" w:hAnsiTheme="majorBidi" w:cstheme="majorBidi"/>
                <w:position w:val="-10"/>
              </w:rPr>
              <w:t>-value</w:t>
            </w:r>
          </w:p>
        </w:tc>
        <w:tc>
          <w:tcPr>
            <w:tcW w:w="2075" w:type="dxa"/>
            <w:shd w:val="clear" w:color="auto" w:fill="D9D9D9"/>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rPr>
              <w:t>Kesimpulan</w:t>
            </w:r>
          </w:p>
        </w:tc>
      </w:tr>
      <w:tr w:rsidR="00B129B0" w:rsidRPr="00B73FB1" w:rsidTr="005C7807">
        <w:tc>
          <w:tcPr>
            <w:tcW w:w="1310" w:type="dxa"/>
            <w:shd w:val="clear" w:color="auto" w:fill="auto"/>
            <w:vAlign w:val="center"/>
          </w:tcPr>
          <w:p w:rsidR="00B129B0" w:rsidRPr="00B73FB1" w:rsidRDefault="00B129B0" w:rsidP="005C7807">
            <w:pPr>
              <w:spacing w:line="240" w:lineRule="auto"/>
              <w:jc w:val="center"/>
              <w:rPr>
                <w:rFonts w:asciiTheme="majorBidi" w:hAnsiTheme="majorBidi" w:cstheme="majorBidi"/>
              </w:rPr>
            </w:pPr>
            <w:r w:rsidRPr="00B73FB1">
              <w:rPr>
                <w:rFonts w:asciiTheme="majorBidi" w:hAnsiTheme="majorBidi" w:cstheme="majorBidi"/>
                <w:noProof/>
                <w:position w:val="-14"/>
              </w:rPr>
              <w:object w:dxaOrig="240" w:dyaOrig="330">
                <v:shape id="_x0000_i1030" type="#_x0000_t75" alt="" style="width:10.75pt;height:19.85pt;mso-width-percent:0;mso-height-percent:0;mso-width-percent:0;mso-height-percent:0" o:ole="">
                  <v:imagedata r:id="rId5" o:title=""/>
                </v:shape>
                <o:OLEObject Type="Embed" ProgID="Equation.3" ShapeID="_x0000_i1030" DrawAspect="Content" ObjectID="_1690566319" r:id="rId21"/>
              </w:object>
            </w:r>
            <w:r w:rsidRPr="00B73FB1">
              <w:rPr>
                <w:rFonts w:asciiTheme="majorBidi" w:hAnsiTheme="majorBidi" w:cstheme="majorBidi"/>
                <w:vertAlign w:val="subscript"/>
              </w:rPr>
              <w:t>ZY</w:t>
            </w:r>
          </w:p>
        </w:tc>
        <w:tc>
          <w:tcPr>
            <w:tcW w:w="1180" w:type="dxa"/>
            <w:shd w:val="clear" w:color="auto" w:fill="auto"/>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rPr>
              <w:t>0,</w:t>
            </w:r>
            <w:r w:rsidRPr="00B73FB1">
              <w:rPr>
                <w:rFonts w:asciiTheme="majorBidi" w:hAnsiTheme="majorBidi" w:cstheme="majorBidi"/>
                <w:lang w:val="id-ID"/>
              </w:rPr>
              <w:t>807</w:t>
            </w:r>
          </w:p>
        </w:tc>
        <w:tc>
          <w:tcPr>
            <w:tcW w:w="829" w:type="dxa"/>
            <w:shd w:val="clear" w:color="auto" w:fill="auto"/>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lang w:val="id-ID"/>
              </w:rPr>
              <w:t>20,791</w:t>
            </w:r>
          </w:p>
        </w:tc>
        <w:tc>
          <w:tcPr>
            <w:tcW w:w="1052" w:type="dxa"/>
            <w:shd w:val="clear" w:color="auto" w:fill="auto"/>
            <w:vAlign w:val="center"/>
          </w:tcPr>
          <w:p w:rsidR="00B129B0" w:rsidRPr="00B73FB1" w:rsidRDefault="00B129B0" w:rsidP="005C7807">
            <w:pPr>
              <w:spacing w:line="240" w:lineRule="auto"/>
              <w:jc w:val="center"/>
              <w:rPr>
                <w:rFonts w:asciiTheme="majorBidi" w:hAnsiTheme="majorBidi" w:cstheme="majorBidi"/>
                <w:lang w:val="id-ID"/>
              </w:rPr>
            </w:pPr>
            <w:r w:rsidRPr="00B73FB1">
              <w:rPr>
                <w:rFonts w:asciiTheme="majorBidi" w:hAnsiTheme="majorBidi" w:cstheme="majorBidi"/>
              </w:rPr>
              <w:t>1,9</w:t>
            </w:r>
            <w:r w:rsidRPr="00B73FB1">
              <w:rPr>
                <w:rFonts w:asciiTheme="majorBidi" w:hAnsiTheme="majorBidi" w:cstheme="majorBidi"/>
                <w:lang w:val="id-ID"/>
              </w:rPr>
              <w:t>70332</w:t>
            </w:r>
          </w:p>
        </w:tc>
        <w:tc>
          <w:tcPr>
            <w:tcW w:w="1066" w:type="dxa"/>
            <w:shd w:val="clear" w:color="auto" w:fill="auto"/>
            <w:vAlign w:val="center"/>
          </w:tcPr>
          <w:p w:rsidR="00B129B0" w:rsidRPr="00B73FB1" w:rsidRDefault="00B129B0" w:rsidP="005C7807">
            <w:pPr>
              <w:spacing w:line="240" w:lineRule="auto"/>
              <w:jc w:val="center"/>
              <w:rPr>
                <w:rFonts w:asciiTheme="majorBidi" w:hAnsiTheme="majorBidi" w:cstheme="majorBidi"/>
                <w:position w:val="-10"/>
                <w:vertAlign w:val="subscript"/>
              </w:rPr>
            </w:pPr>
            <w:r w:rsidRPr="00B73FB1">
              <w:rPr>
                <w:rFonts w:asciiTheme="majorBidi" w:hAnsiTheme="majorBidi" w:cstheme="majorBidi"/>
              </w:rPr>
              <w:t>0.000</w:t>
            </w:r>
          </w:p>
        </w:tc>
        <w:tc>
          <w:tcPr>
            <w:tcW w:w="2075" w:type="dxa"/>
            <w:shd w:val="clear" w:color="auto" w:fill="auto"/>
            <w:vAlign w:val="center"/>
          </w:tcPr>
          <w:p w:rsidR="00B129B0" w:rsidRPr="00B73FB1" w:rsidRDefault="00B129B0" w:rsidP="005C7807">
            <w:pPr>
              <w:spacing w:line="240" w:lineRule="auto"/>
              <w:rPr>
                <w:rFonts w:asciiTheme="majorBidi" w:hAnsiTheme="majorBidi" w:cstheme="majorBidi"/>
              </w:rPr>
            </w:pPr>
            <w:r w:rsidRPr="00B73FB1">
              <w:rPr>
                <w:rFonts w:asciiTheme="majorBidi" w:hAnsiTheme="majorBidi" w:cstheme="majorBidi"/>
                <w:lang w:val="sv-SE"/>
              </w:rPr>
              <w:t>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ditolak, terdapat pengaruh yang </w:t>
            </w:r>
            <w:r w:rsidRPr="00B73FB1">
              <w:rPr>
                <w:rFonts w:asciiTheme="majorBidi" w:hAnsiTheme="majorBidi" w:cstheme="majorBidi"/>
                <w:lang w:val="id-ID"/>
              </w:rPr>
              <w:t>bermkana</w:t>
            </w:r>
            <w:r w:rsidRPr="00B73FB1">
              <w:rPr>
                <w:rFonts w:asciiTheme="majorBidi" w:hAnsiTheme="majorBidi" w:cstheme="majorBidi"/>
                <w:lang w:val="sv-SE"/>
              </w:rPr>
              <w:t xml:space="preserve"> dan signifikan  Y</w:t>
            </w:r>
            <w:r w:rsidRPr="00B73FB1">
              <w:rPr>
                <w:rFonts w:asciiTheme="majorBidi" w:hAnsiTheme="majorBidi" w:cstheme="majorBidi"/>
                <w:vertAlign w:val="subscript"/>
                <w:lang w:val="sv-SE"/>
              </w:rPr>
              <w:t xml:space="preserve"> </w:t>
            </w:r>
            <w:r w:rsidRPr="00B73FB1">
              <w:rPr>
                <w:rFonts w:asciiTheme="majorBidi" w:hAnsiTheme="majorBidi" w:cstheme="majorBidi"/>
                <w:lang w:val="sv-SE"/>
              </w:rPr>
              <w:t>terhadap Z</w:t>
            </w:r>
          </w:p>
        </w:tc>
      </w:tr>
    </w:tbl>
    <w:p w:rsidR="00B129B0" w:rsidRPr="00B73FB1" w:rsidRDefault="00B129B0" w:rsidP="00B129B0">
      <w:pPr>
        <w:tabs>
          <w:tab w:val="center" w:pos="5954"/>
        </w:tabs>
        <w:spacing w:line="240" w:lineRule="auto"/>
        <w:jc w:val="both"/>
        <w:rPr>
          <w:rFonts w:asciiTheme="majorBidi" w:hAnsiTheme="majorBidi" w:cstheme="majorBidi"/>
          <w:b/>
          <w:bCs/>
          <w:color w:val="000000" w:themeColor="text1"/>
        </w:rPr>
      </w:pPr>
      <w:r w:rsidRPr="00B73FB1">
        <w:rPr>
          <w:rFonts w:asciiTheme="majorBidi" w:hAnsiTheme="majorBidi" w:cstheme="majorBidi"/>
        </w:rPr>
        <w:t>Besarnya koefisien jalur Y = 0,8</w:t>
      </w:r>
      <w:r w:rsidRPr="00B73FB1">
        <w:rPr>
          <w:rFonts w:asciiTheme="majorBidi" w:hAnsiTheme="majorBidi" w:cstheme="majorBidi"/>
          <w:lang w:val="id-ID"/>
        </w:rPr>
        <w:t>07</w:t>
      </w:r>
      <w:r w:rsidRPr="00B73FB1">
        <w:rPr>
          <w:rFonts w:asciiTheme="majorBidi" w:hAnsiTheme="majorBidi" w:cstheme="majorBidi"/>
        </w:rPr>
        <w:t>, diperoleh nilai t</w:t>
      </w:r>
      <w:r w:rsidRPr="00B73FB1">
        <w:rPr>
          <w:rFonts w:asciiTheme="majorBidi" w:hAnsiTheme="majorBidi" w:cstheme="majorBidi"/>
          <w:vertAlign w:val="subscript"/>
        </w:rPr>
        <w:t>hitung</w:t>
      </w:r>
      <w:r w:rsidRPr="00B73FB1">
        <w:rPr>
          <w:rFonts w:asciiTheme="majorBidi" w:hAnsiTheme="majorBidi" w:cstheme="majorBidi"/>
        </w:rPr>
        <w:t xml:space="preserve"> sebesar </w:t>
      </w:r>
      <w:r w:rsidRPr="00B73FB1">
        <w:rPr>
          <w:rFonts w:asciiTheme="majorBidi" w:hAnsiTheme="majorBidi" w:cstheme="majorBidi"/>
          <w:lang w:val="id-ID"/>
        </w:rPr>
        <w:t xml:space="preserve">20,791 </w:t>
      </w:r>
      <w:r w:rsidRPr="00B73FB1">
        <w:rPr>
          <w:rFonts w:asciiTheme="majorBidi" w:hAnsiTheme="majorBidi" w:cstheme="majorBidi"/>
        </w:rPr>
        <w:t xml:space="preserve">dengan mengambil taraf signifikansi </w:t>
      </w:r>
      <w:r w:rsidRPr="00B73FB1">
        <w:rPr>
          <w:rFonts w:asciiTheme="majorBidi" w:hAnsiTheme="majorBidi" w:cstheme="majorBidi"/>
        </w:rPr>
        <w:sym w:font="Symbol" w:char="F061"/>
      </w:r>
      <w:r w:rsidRPr="00B73FB1">
        <w:rPr>
          <w:rFonts w:asciiTheme="majorBidi" w:hAnsiTheme="majorBidi" w:cstheme="majorBidi"/>
        </w:rPr>
        <w:t xml:space="preserve"> sebesar 5% derajat kebebasan (</w:t>
      </w:r>
      <w:r w:rsidRPr="00B73FB1">
        <w:rPr>
          <w:rFonts w:asciiTheme="majorBidi" w:hAnsiTheme="majorBidi" w:cstheme="majorBidi"/>
          <w:i/>
        </w:rPr>
        <w:t>degree of freedom</w:t>
      </w:r>
      <w:r w:rsidRPr="00B73FB1">
        <w:rPr>
          <w:rFonts w:asciiTheme="majorBidi" w:hAnsiTheme="majorBidi" w:cstheme="majorBidi"/>
        </w:rPr>
        <w:t>) = n-k</w:t>
      </w:r>
      <w:r w:rsidRPr="00B73FB1">
        <w:rPr>
          <w:rFonts w:asciiTheme="majorBidi" w:hAnsiTheme="majorBidi" w:cstheme="majorBidi"/>
          <w:lang w:val="id-ID"/>
        </w:rPr>
        <w:t xml:space="preserve"> </w:t>
      </w:r>
      <w:r w:rsidRPr="00B73FB1">
        <w:rPr>
          <w:rFonts w:asciiTheme="majorBidi" w:hAnsiTheme="majorBidi" w:cstheme="majorBidi"/>
          <w:color w:val="000000" w:themeColor="text1"/>
        </w:rPr>
        <w:t xml:space="preserve">atau </w:t>
      </w:r>
      <w:r w:rsidRPr="00B73FB1">
        <w:rPr>
          <w:rFonts w:asciiTheme="majorBidi" w:hAnsiTheme="majorBidi" w:cstheme="majorBidi"/>
          <w:color w:val="000000" w:themeColor="text1"/>
          <w:lang w:val="id-ID"/>
        </w:rPr>
        <w:t>234-4-=230</w:t>
      </w:r>
      <w:r w:rsidRPr="00B73FB1">
        <w:rPr>
          <w:rFonts w:asciiTheme="majorBidi" w:hAnsiTheme="majorBidi" w:cstheme="majorBidi"/>
          <w:color w:val="000000" w:themeColor="text1"/>
        </w:rPr>
        <w:t xml:space="preserve"> </w:t>
      </w:r>
      <w:r w:rsidRPr="00B73FB1">
        <w:rPr>
          <w:rFonts w:asciiTheme="majorBidi" w:hAnsiTheme="majorBidi" w:cstheme="majorBidi"/>
        </w:rPr>
        <w:t>dan pengujian dilakukan dengan uji dua sisi (2-tailed) diperoleh t</w:t>
      </w:r>
      <w:r w:rsidRPr="00B73FB1">
        <w:rPr>
          <w:rFonts w:asciiTheme="majorBidi" w:hAnsiTheme="majorBidi" w:cstheme="majorBidi"/>
          <w:vertAlign w:val="subscript"/>
        </w:rPr>
        <w:t>tabel</w:t>
      </w:r>
      <w:r w:rsidRPr="00B73FB1">
        <w:rPr>
          <w:rFonts w:asciiTheme="majorBidi" w:hAnsiTheme="majorBidi" w:cstheme="majorBidi"/>
        </w:rPr>
        <w:t xml:space="preserve"> sebesar 1,9</w:t>
      </w:r>
      <w:r w:rsidRPr="00B73FB1">
        <w:rPr>
          <w:rFonts w:asciiTheme="majorBidi" w:hAnsiTheme="majorBidi" w:cstheme="majorBidi"/>
          <w:lang w:val="id-ID"/>
        </w:rPr>
        <w:t>70332</w:t>
      </w:r>
      <w:r w:rsidRPr="00B73FB1">
        <w:rPr>
          <w:rFonts w:asciiTheme="majorBidi" w:hAnsiTheme="majorBidi" w:cstheme="majorBidi"/>
        </w:rPr>
        <w:t>, dikarenakan t</w:t>
      </w:r>
      <w:r w:rsidRPr="00B73FB1">
        <w:rPr>
          <w:rFonts w:asciiTheme="majorBidi" w:hAnsiTheme="majorBidi" w:cstheme="majorBidi"/>
          <w:vertAlign w:val="subscript"/>
        </w:rPr>
        <w:t>hitung</w:t>
      </w:r>
      <w:r w:rsidRPr="00B73FB1">
        <w:rPr>
          <w:rFonts w:asciiTheme="majorBidi" w:hAnsiTheme="majorBidi" w:cstheme="majorBidi"/>
        </w:rPr>
        <w:t xml:space="preserve"> lebih besar dari t</w:t>
      </w:r>
      <w:r w:rsidRPr="00B73FB1">
        <w:rPr>
          <w:rFonts w:asciiTheme="majorBidi" w:hAnsiTheme="majorBidi" w:cstheme="majorBidi"/>
          <w:vertAlign w:val="subscript"/>
        </w:rPr>
        <w:t>tabel</w:t>
      </w:r>
      <w:r w:rsidRPr="00B73FB1">
        <w:rPr>
          <w:rFonts w:asciiTheme="majorBidi" w:hAnsiTheme="majorBidi" w:cstheme="majorBidi"/>
        </w:rPr>
        <w:t xml:space="preserve"> maka </w:t>
      </w:r>
      <w:r w:rsidRPr="00B73FB1">
        <w:rPr>
          <w:rFonts w:asciiTheme="majorBidi" w:hAnsiTheme="majorBidi" w:cstheme="majorBidi"/>
          <w:lang w:val="sv-SE"/>
        </w:rPr>
        <w:t>H</w:t>
      </w:r>
      <w:r w:rsidRPr="00B73FB1">
        <w:rPr>
          <w:rFonts w:asciiTheme="majorBidi" w:hAnsiTheme="majorBidi" w:cstheme="majorBidi"/>
          <w:vertAlign w:val="subscript"/>
          <w:lang w:val="sv-SE"/>
        </w:rPr>
        <w:t>0</w:t>
      </w:r>
      <w:r w:rsidRPr="00B73FB1">
        <w:rPr>
          <w:rFonts w:asciiTheme="majorBidi" w:hAnsiTheme="majorBidi" w:cstheme="majorBidi"/>
          <w:lang w:val="sv-SE"/>
        </w:rPr>
        <w:t xml:space="preserve"> ditolak atau dengan kata lain terdapat pengaruh </w:t>
      </w:r>
      <w:r w:rsidRPr="00B73FB1">
        <w:rPr>
          <w:rFonts w:asciiTheme="majorBidi" w:hAnsiTheme="majorBidi" w:cstheme="majorBidi"/>
        </w:rPr>
        <w:t xml:space="preserve">kompetensi terhadap </w:t>
      </w:r>
      <w:r w:rsidRPr="00B73FB1">
        <w:rPr>
          <w:rFonts w:asciiTheme="majorBidi" w:hAnsiTheme="majorBidi" w:cstheme="majorBidi"/>
          <w:iCs/>
        </w:rPr>
        <w:t>kinerja pegawai</w:t>
      </w:r>
      <w:r w:rsidRPr="00B73FB1">
        <w:rPr>
          <w:rFonts w:asciiTheme="majorBidi" w:hAnsiTheme="majorBidi" w:cstheme="majorBidi"/>
          <w:lang w:val="id-ID"/>
        </w:rPr>
        <w:t>.</w:t>
      </w:r>
    </w:p>
    <w:p w:rsidR="00B129B0" w:rsidRPr="00687407" w:rsidRDefault="00B129B0" w:rsidP="00B129B0">
      <w:pPr>
        <w:tabs>
          <w:tab w:val="center" w:pos="5954"/>
        </w:tabs>
        <w:spacing w:line="480" w:lineRule="auto"/>
        <w:jc w:val="both"/>
        <w:rPr>
          <w:rFonts w:asciiTheme="majorBidi" w:hAnsiTheme="majorBidi" w:cstheme="majorBidi"/>
          <w:color w:val="000000" w:themeColor="text1"/>
          <w:sz w:val="24"/>
          <w:szCs w:val="24"/>
          <w:lang w:val="id-ID"/>
        </w:rPr>
      </w:pPr>
    </w:p>
    <w:p w:rsidR="00B129B0" w:rsidRDefault="00B129B0" w:rsidP="00B129B0">
      <w:pPr>
        <w:tabs>
          <w:tab w:val="center" w:pos="5954"/>
        </w:tabs>
        <w:spacing w:line="480" w:lineRule="auto"/>
        <w:jc w:val="both"/>
        <w:rPr>
          <w:rFonts w:asciiTheme="majorBidi" w:hAnsiTheme="majorBidi" w:cstheme="majorBidi"/>
          <w:b/>
          <w:bCs/>
          <w:color w:val="000000" w:themeColor="text1"/>
          <w:sz w:val="24"/>
          <w:szCs w:val="24"/>
          <w:lang w:val="id-ID"/>
        </w:rPr>
      </w:pPr>
    </w:p>
    <w:p w:rsidR="00B129B0" w:rsidRPr="00687407" w:rsidRDefault="00B129B0" w:rsidP="00B129B0">
      <w:pPr>
        <w:tabs>
          <w:tab w:val="center" w:pos="5954"/>
        </w:tabs>
        <w:spacing w:line="480" w:lineRule="auto"/>
        <w:jc w:val="both"/>
        <w:rPr>
          <w:rFonts w:asciiTheme="majorBidi" w:hAnsiTheme="majorBidi" w:cstheme="majorBidi"/>
          <w:b/>
          <w:bCs/>
          <w:color w:val="000000" w:themeColor="text1"/>
          <w:sz w:val="24"/>
          <w:szCs w:val="24"/>
          <w:lang w:val="id-ID"/>
        </w:rPr>
      </w:pPr>
      <w:r w:rsidRPr="00687407">
        <w:rPr>
          <w:rFonts w:asciiTheme="majorBidi" w:hAnsiTheme="majorBidi" w:cstheme="majorBidi"/>
          <w:b/>
          <w:bCs/>
          <w:color w:val="000000" w:themeColor="text1"/>
          <w:sz w:val="24"/>
          <w:szCs w:val="24"/>
          <w:lang w:val="id-ID"/>
        </w:rPr>
        <w:t>SIMPULAN DAN SARAN</w:t>
      </w:r>
    </w:p>
    <w:p w:rsidR="00B129B0" w:rsidRPr="00B73FB1" w:rsidRDefault="00B129B0" w:rsidP="00B129B0">
      <w:pPr>
        <w:spacing w:line="240" w:lineRule="auto"/>
        <w:jc w:val="both"/>
        <w:rPr>
          <w:rFonts w:asciiTheme="majorBidi" w:hAnsiTheme="majorBidi" w:cstheme="majorBidi"/>
          <w:b/>
          <w:bCs/>
          <w:color w:val="000000" w:themeColor="text1"/>
          <w:lang w:val="id-ID"/>
        </w:rPr>
      </w:pPr>
      <w:r w:rsidRPr="00B73FB1">
        <w:rPr>
          <w:rFonts w:asciiTheme="majorBidi" w:hAnsiTheme="majorBidi" w:cstheme="majorBidi"/>
          <w:b/>
          <w:bCs/>
          <w:color w:val="000000" w:themeColor="text1"/>
          <w:lang w:val="id-ID"/>
        </w:rPr>
        <w:t>Simpulan</w:t>
      </w:r>
    </w:p>
    <w:p w:rsidR="00B129B0" w:rsidRPr="00B73FB1" w:rsidRDefault="00B129B0" w:rsidP="00B129B0">
      <w:pPr>
        <w:spacing w:line="240" w:lineRule="auto"/>
        <w:ind w:firstLine="720"/>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 xml:space="preserve">Berdasarkan hasil penelitian tentang pengaruh pelatihan dan motivasi terhadap kompetensi yang berimplikasi pada kinerja pegawai RSUP dr. Hasan Sadikin Bandung, maka dapat ditarik kesimpulan sebagai berikut: </w:t>
      </w:r>
    </w:p>
    <w:p w:rsidR="00B129B0" w:rsidRPr="00B73FB1" w:rsidRDefault="00B129B0" w:rsidP="00B129B0">
      <w:pPr>
        <w:pStyle w:val="ListParagraph"/>
        <w:numPr>
          <w:ilvl w:val="0"/>
          <w:numId w:val="8"/>
        </w:numPr>
        <w:spacing w:after="0" w:line="240" w:lineRule="auto"/>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 xml:space="preserve">Pelatihan yang diukur dengan enam dimensi yaitu: materi pelatihan, metode, fasilitas, peserta, dan tujuan. </w:t>
      </w:r>
      <w:r w:rsidRPr="00B73FB1">
        <w:rPr>
          <w:rFonts w:asciiTheme="majorBidi" w:hAnsiTheme="majorBidi" w:cstheme="majorBidi"/>
          <w:bCs/>
          <w:color w:val="000000" w:themeColor="text1"/>
        </w:rPr>
        <w:t xml:space="preserve">Apabila dibandingkan antar dimensi, maka </w:t>
      </w:r>
      <w:r w:rsidRPr="00B73FB1">
        <w:rPr>
          <w:rFonts w:asciiTheme="majorBidi" w:hAnsiTheme="majorBidi" w:cstheme="majorBidi"/>
          <w:color w:val="000000" w:themeColor="text1"/>
        </w:rPr>
        <w:t xml:space="preserve">dimensi </w:t>
      </w:r>
      <w:r w:rsidRPr="00B73FB1">
        <w:rPr>
          <w:rFonts w:asciiTheme="majorBidi" w:hAnsiTheme="majorBidi" w:cstheme="majorBidi"/>
          <w:color w:val="000000" w:themeColor="text1"/>
          <w:lang w:val="id-ID"/>
        </w:rPr>
        <w:t>tujuan</w:t>
      </w:r>
      <w:r w:rsidRPr="00B73FB1">
        <w:rPr>
          <w:rFonts w:asciiTheme="majorBidi" w:hAnsiTheme="majorBidi" w:cstheme="majorBidi"/>
          <w:color w:val="000000" w:themeColor="text1"/>
          <w:lang w:val="fi-FI"/>
        </w:rPr>
        <w:t xml:space="preserve"> </w:t>
      </w:r>
      <w:r w:rsidRPr="00B73FB1">
        <w:rPr>
          <w:rFonts w:asciiTheme="majorBidi" w:hAnsiTheme="majorBidi" w:cstheme="majorBidi"/>
          <w:bCs/>
          <w:color w:val="000000" w:themeColor="text1"/>
        </w:rPr>
        <w:t>memberikan gambaran yang paling baik</w:t>
      </w:r>
      <w:r w:rsidRPr="00B73FB1">
        <w:rPr>
          <w:rFonts w:asciiTheme="majorBidi" w:hAnsiTheme="majorBidi" w:cstheme="majorBidi"/>
          <w:bCs/>
          <w:color w:val="000000" w:themeColor="text1"/>
          <w:lang w:val="id-ID"/>
        </w:rPr>
        <w:t>,</w:t>
      </w:r>
      <w:r w:rsidRPr="00B73FB1">
        <w:rPr>
          <w:rFonts w:asciiTheme="majorBidi" w:hAnsiTheme="majorBidi" w:cstheme="majorBidi"/>
          <w:bCs/>
          <w:color w:val="000000" w:themeColor="text1"/>
        </w:rPr>
        <w:t xml:space="preserve"> </w:t>
      </w:r>
      <w:r w:rsidRPr="00B73FB1">
        <w:rPr>
          <w:rFonts w:asciiTheme="majorBidi" w:hAnsiTheme="majorBidi" w:cstheme="majorBidi"/>
          <w:bCs/>
          <w:color w:val="000000" w:themeColor="text1"/>
          <w:lang w:val="id-ID"/>
        </w:rPr>
        <w:t>artinya pelatihan yang diberikan bermanfaat dalam meningkatkan keterampilan dan pengetahuan untuk lebih baik dalam bekerja. S</w:t>
      </w:r>
      <w:r w:rsidRPr="00B73FB1">
        <w:rPr>
          <w:rFonts w:asciiTheme="majorBidi" w:hAnsiTheme="majorBidi" w:cstheme="majorBidi"/>
          <w:bCs/>
          <w:color w:val="000000" w:themeColor="text1"/>
        </w:rPr>
        <w:t xml:space="preserve">edangkan </w:t>
      </w:r>
      <w:r w:rsidRPr="00B73FB1">
        <w:rPr>
          <w:rFonts w:asciiTheme="majorBidi" w:hAnsiTheme="majorBidi" w:cstheme="majorBidi"/>
          <w:color w:val="000000" w:themeColor="text1"/>
        </w:rPr>
        <w:t>dimensi</w:t>
      </w:r>
      <w:r w:rsidRPr="00B73FB1">
        <w:rPr>
          <w:rFonts w:asciiTheme="majorBidi" w:hAnsiTheme="majorBidi" w:cstheme="majorBidi"/>
          <w:iCs/>
          <w:color w:val="000000" w:themeColor="text1"/>
          <w:lang w:val="id-ID"/>
        </w:rPr>
        <w:t xml:space="preserve"> fasilitas</w:t>
      </w:r>
      <w:r w:rsidRPr="00B73FB1">
        <w:rPr>
          <w:rFonts w:asciiTheme="majorBidi" w:hAnsiTheme="majorBidi" w:cstheme="majorBidi"/>
          <w:color w:val="000000" w:themeColor="text1"/>
          <w:lang w:val="id-ID"/>
        </w:rPr>
        <w:t xml:space="preserve"> pelatihan</w:t>
      </w:r>
      <w:r w:rsidRPr="00B73FB1">
        <w:rPr>
          <w:rFonts w:asciiTheme="majorBidi" w:hAnsiTheme="majorBidi" w:cstheme="majorBidi"/>
          <w:b/>
          <w:color w:val="000000" w:themeColor="text1"/>
        </w:rPr>
        <w:t xml:space="preserve"> </w:t>
      </w:r>
      <w:r w:rsidRPr="00B73FB1">
        <w:rPr>
          <w:rFonts w:asciiTheme="majorBidi" w:hAnsiTheme="majorBidi" w:cstheme="majorBidi"/>
          <w:bCs/>
          <w:color w:val="000000" w:themeColor="text1"/>
        </w:rPr>
        <w:t>memberikan gambaran yang paling rendah</w:t>
      </w:r>
      <w:r w:rsidRPr="00B73FB1">
        <w:rPr>
          <w:rFonts w:asciiTheme="majorBidi" w:hAnsiTheme="majorBidi" w:cstheme="majorBidi"/>
          <w:bCs/>
          <w:color w:val="000000" w:themeColor="text1"/>
          <w:lang w:val="id-ID"/>
        </w:rPr>
        <w:t>, artinya fasilitas pelatihan yang tersedia masih kurang memenuhi sesuai dengan kebutuhan pelatihan yang memberikan kemudahan bagi peserta latih.</w:t>
      </w:r>
    </w:p>
    <w:p w:rsidR="00B129B0" w:rsidRPr="00B73FB1" w:rsidRDefault="00B129B0" w:rsidP="00B129B0">
      <w:pPr>
        <w:pStyle w:val="ListParagraph"/>
        <w:numPr>
          <w:ilvl w:val="0"/>
          <w:numId w:val="8"/>
        </w:numPr>
        <w:spacing w:after="0" w:line="240" w:lineRule="auto"/>
        <w:jc w:val="both"/>
        <w:rPr>
          <w:rFonts w:asciiTheme="majorBidi" w:hAnsiTheme="majorBidi" w:cstheme="majorBidi"/>
          <w:bCs/>
          <w:color w:val="000000" w:themeColor="text1"/>
          <w:lang w:val="id-ID"/>
        </w:rPr>
      </w:pPr>
      <w:r w:rsidRPr="00B73FB1">
        <w:rPr>
          <w:rFonts w:asciiTheme="majorBidi" w:hAnsiTheme="majorBidi" w:cstheme="majorBidi"/>
          <w:color w:val="000000" w:themeColor="text1"/>
          <w:lang w:val="id-ID"/>
        </w:rPr>
        <w:t>Motivasi yang diukur dengan tiga dimensi yaitu: m</w:t>
      </w:r>
      <w:r w:rsidRPr="00B73FB1">
        <w:rPr>
          <w:rFonts w:asciiTheme="majorBidi" w:hAnsiTheme="majorBidi" w:cstheme="majorBidi"/>
          <w:color w:val="000000" w:themeColor="text1"/>
        </w:rPr>
        <w:t xml:space="preserve">otivasi </w:t>
      </w:r>
      <w:r w:rsidRPr="00B73FB1">
        <w:rPr>
          <w:rFonts w:asciiTheme="majorBidi" w:hAnsiTheme="majorBidi" w:cstheme="majorBidi"/>
          <w:color w:val="000000" w:themeColor="text1"/>
          <w:lang w:val="id-ID"/>
        </w:rPr>
        <w:t>p</w:t>
      </w:r>
      <w:r w:rsidRPr="00B73FB1">
        <w:rPr>
          <w:rFonts w:asciiTheme="majorBidi" w:hAnsiTheme="majorBidi" w:cstheme="majorBidi"/>
          <w:color w:val="000000" w:themeColor="text1"/>
        </w:rPr>
        <w:t xml:space="preserve">encapaian </w:t>
      </w:r>
      <w:r w:rsidRPr="00B73FB1">
        <w:rPr>
          <w:rFonts w:asciiTheme="majorBidi" w:hAnsiTheme="majorBidi" w:cstheme="majorBidi"/>
          <w:i/>
          <w:color w:val="000000" w:themeColor="text1"/>
        </w:rPr>
        <w:t>(Achievement</w:t>
      </w:r>
      <w:r w:rsidRPr="00B73FB1">
        <w:rPr>
          <w:rFonts w:asciiTheme="majorBidi" w:hAnsiTheme="majorBidi" w:cstheme="majorBidi"/>
          <w:i/>
          <w:color w:val="000000" w:themeColor="text1"/>
          <w:lang w:val="id-ID"/>
        </w:rPr>
        <w:t xml:space="preserve"> </w:t>
      </w:r>
      <w:r w:rsidRPr="00B73FB1">
        <w:rPr>
          <w:rFonts w:asciiTheme="majorBidi" w:hAnsiTheme="majorBidi" w:cstheme="majorBidi"/>
          <w:i/>
          <w:color w:val="000000" w:themeColor="text1"/>
        </w:rPr>
        <w:t>Motivation)</w:t>
      </w:r>
      <w:r w:rsidRPr="00B73FB1">
        <w:rPr>
          <w:rFonts w:asciiTheme="majorBidi" w:hAnsiTheme="majorBidi" w:cstheme="majorBidi"/>
          <w:color w:val="000000" w:themeColor="text1"/>
          <w:lang w:val="id-ID"/>
        </w:rPr>
        <w:t>, m</w:t>
      </w:r>
      <w:r w:rsidRPr="00B73FB1">
        <w:rPr>
          <w:rFonts w:asciiTheme="majorBidi" w:hAnsiTheme="majorBidi" w:cstheme="majorBidi"/>
          <w:color w:val="000000" w:themeColor="text1"/>
        </w:rPr>
        <w:t>otivasi kekuasaan</w:t>
      </w:r>
      <w:r w:rsidRPr="00B73FB1">
        <w:rPr>
          <w:rFonts w:asciiTheme="majorBidi" w:hAnsiTheme="majorBidi" w:cstheme="majorBidi"/>
          <w:color w:val="000000" w:themeColor="text1"/>
          <w:lang w:val="id-ID"/>
        </w:rPr>
        <w:t xml:space="preserve"> </w:t>
      </w:r>
      <w:r w:rsidRPr="00B73FB1">
        <w:rPr>
          <w:rFonts w:asciiTheme="majorBidi" w:hAnsiTheme="majorBidi" w:cstheme="majorBidi"/>
          <w:color w:val="000000" w:themeColor="text1"/>
        </w:rPr>
        <w:t>(</w:t>
      </w:r>
      <w:r w:rsidRPr="00B73FB1">
        <w:rPr>
          <w:rFonts w:asciiTheme="majorBidi" w:hAnsiTheme="majorBidi" w:cstheme="majorBidi"/>
          <w:i/>
          <w:color w:val="000000" w:themeColor="text1"/>
        </w:rPr>
        <w:t>Power Motivation</w:t>
      </w:r>
      <w:r w:rsidRPr="00B73FB1">
        <w:rPr>
          <w:rFonts w:asciiTheme="majorBidi" w:hAnsiTheme="majorBidi" w:cstheme="majorBidi"/>
          <w:color w:val="000000" w:themeColor="text1"/>
        </w:rPr>
        <w:t>)</w:t>
      </w:r>
      <w:r w:rsidRPr="00B73FB1">
        <w:rPr>
          <w:rFonts w:asciiTheme="majorBidi" w:hAnsiTheme="majorBidi" w:cstheme="majorBidi"/>
          <w:color w:val="000000" w:themeColor="text1"/>
          <w:lang w:val="id-ID"/>
        </w:rPr>
        <w:t>, dan m</w:t>
      </w:r>
      <w:r w:rsidRPr="00B73FB1">
        <w:rPr>
          <w:rFonts w:asciiTheme="majorBidi" w:hAnsiTheme="majorBidi" w:cstheme="majorBidi"/>
          <w:color w:val="000000" w:themeColor="text1"/>
        </w:rPr>
        <w:t xml:space="preserve">otivasi </w:t>
      </w:r>
      <w:r w:rsidRPr="00B73FB1">
        <w:rPr>
          <w:rFonts w:asciiTheme="majorBidi" w:hAnsiTheme="majorBidi" w:cstheme="majorBidi"/>
          <w:color w:val="000000" w:themeColor="text1"/>
          <w:lang w:val="id-ID"/>
        </w:rPr>
        <w:t>h</w:t>
      </w:r>
      <w:r w:rsidRPr="00B73FB1">
        <w:rPr>
          <w:rFonts w:asciiTheme="majorBidi" w:hAnsiTheme="majorBidi" w:cstheme="majorBidi"/>
          <w:color w:val="000000" w:themeColor="text1"/>
        </w:rPr>
        <w:t>ubungan (</w:t>
      </w:r>
      <w:r w:rsidRPr="00B73FB1">
        <w:rPr>
          <w:rFonts w:asciiTheme="majorBidi" w:hAnsiTheme="majorBidi" w:cstheme="majorBidi"/>
          <w:i/>
          <w:color w:val="000000" w:themeColor="text1"/>
        </w:rPr>
        <w:t>Afiliation Motivation</w:t>
      </w:r>
      <w:r w:rsidRPr="00B73FB1">
        <w:rPr>
          <w:rFonts w:asciiTheme="majorBidi" w:hAnsiTheme="majorBidi" w:cstheme="majorBidi"/>
          <w:color w:val="000000" w:themeColor="text1"/>
        </w:rPr>
        <w:t>)</w:t>
      </w:r>
      <w:r w:rsidRPr="00B73FB1">
        <w:rPr>
          <w:rFonts w:asciiTheme="majorBidi" w:hAnsiTheme="majorBidi" w:cstheme="majorBidi"/>
          <w:color w:val="000000" w:themeColor="text1"/>
          <w:lang w:val="id-ID"/>
        </w:rPr>
        <w:t xml:space="preserve">. </w:t>
      </w:r>
      <w:r w:rsidRPr="00B73FB1">
        <w:rPr>
          <w:rFonts w:asciiTheme="majorBidi" w:hAnsiTheme="majorBidi" w:cstheme="majorBidi"/>
          <w:bCs/>
          <w:color w:val="000000" w:themeColor="text1"/>
          <w:lang w:val="id-ID"/>
        </w:rPr>
        <w:t xml:space="preserve">Apabila dibandingkan antar dimensi, maka </w:t>
      </w:r>
      <w:r w:rsidRPr="00B73FB1">
        <w:rPr>
          <w:rFonts w:asciiTheme="majorBidi" w:hAnsiTheme="majorBidi" w:cstheme="majorBidi"/>
          <w:color w:val="000000" w:themeColor="text1"/>
          <w:lang w:val="id-ID"/>
        </w:rPr>
        <w:t>dimensi motivasi hubungan (</w:t>
      </w:r>
      <w:r w:rsidRPr="00B73FB1">
        <w:rPr>
          <w:rFonts w:asciiTheme="majorBidi" w:hAnsiTheme="majorBidi" w:cstheme="majorBidi"/>
          <w:i/>
          <w:color w:val="000000" w:themeColor="text1"/>
          <w:lang w:val="id-ID"/>
        </w:rPr>
        <w:t>Afiliation Motivation</w:t>
      </w:r>
      <w:r w:rsidRPr="00B73FB1">
        <w:rPr>
          <w:rFonts w:asciiTheme="majorBidi" w:hAnsiTheme="majorBidi" w:cstheme="majorBidi"/>
          <w:color w:val="000000" w:themeColor="text1"/>
          <w:lang w:val="id-ID"/>
        </w:rPr>
        <w:t>)</w:t>
      </w:r>
      <w:r w:rsidRPr="00B73FB1">
        <w:rPr>
          <w:rFonts w:asciiTheme="majorBidi" w:hAnsiTheme="majorBidi" w:cstheme="majorBidi"/>
          <w:bCs/>
          <w:color w:val="000000" w:themeColor="text1"/>
          <w:lang w:val="id-ID"/>
        </w:rPr>
        <w:t xml:space="preserve"> memberikan gambaran yang paling baik sedangkan </w:t>
      </w:r>
      <w:r w:rsidRPr="00B73FB1">
        <w:rPr>
          <w:rFonts w:asciiTheme="majorBidi" w:hAnsiTheme="majorBidi" w:cstheme="majorBidi"/>
          <w:color w:val="000000" w:themeColor="text1"/>
          <w:lang w:val="id-ID"/>
        </w:rPr>
        <w:t>dimensi</w:t>
      </w:r>
      <w:r w:rsidRPr="00B73FB1">
        <w:rPr>
          <w:rFonts w:asciiTheme="majorBidi" w:hAnsiTheme="majorBidi" w:cstheme="majorBidi"/>
          <w:iCs/>
          <w:color w:val="000000" w:themeColor="text1"/>
          <w:lang w:val="id-ID"/>
        </w:rPr>
        <w:t xml:space="preserve"> </w:t>
      </w:r>
      <w:r w:rsidRPr="00B73FB1">
        <w:rPr>
          <w:rFonts w:asciiTheme="majorBidi" w:hAnsiTheme="majorBidi" w:cstheme="majorBidi"/>
          <w:color w:val="000000" w:themeColor="text1"/>
          <w:lang w:val="id-ID"/>
        </w:rPr>
        <w:t>motivasi kekuasaan (</w:t>
      </w:r>
      <w:r w:rsidRPr="00B73FB1">
        <w:rPr>
          <w:rFonts w:asciiTheme="majorBidi" w:hAnsiTheme="majorBidi" w:cstheme="majorBidi"/>
          <w:i/>
          <w:color w:val="000000" w:themeColor="text1"/>
          <w:lang w:val="id-ID"/>
        </w:rPr>
        <w:t>Power Motivation</w:t>
      </w:r>
      <w:r w:rsidRPr="00B73FB1">
        <w:rPr>
          <w:rFonts w:asciiTheme="majorBidi" w:hAnsiTheme="majorBidi" w:cstheme="majorBidi"/>
          <w:color w:val="000000" w:themeColor="text1"/>
          <w:lang w:val="id-ID"/>
        </w:rPr>
        <w:t xml:space="preserve">) </w:t>
      </w:r>
      <w:r w:rsidRPr="00B73FB1">
        <w:rPr>
          <w:rFonts w:asciiTheme="majorBidi" w:hAnsiTheme="majorBidi" w:cstheme="majorBidi"/>
          <w:bCs/>
          <w:color w:val="000000" w:themeColor="text1"/>
          <w:lang w:val="id-ID"/>
        </w:rPr>
        <w:t>memberikan gambaran yang paling rendah. P</w:t>
      </w:r>
      <w:r w:rsidRPr="00B73FB1">
        <w:rPr>
          <w:rFonts w:asciiTheme="majorBidi" w:hAnsiTheme="majorBidi" w:cstheme="majorBidi"/>
          <w:color w:val="000000" w:themeColor="text1"/>
          <w:lang w:val="id-ID"/>
        </w:rPr>
        <w:t>ada indikator adanya hubungan baik antar rekan kerja menjadi yang dapat memotivasi pegawai memiliki nilai rata-rata yang tinggi, sedangkan nilai rata-rata terendah berada pada indikator kebijakan-kebijakan RS selama ini mengenai promosi jabatan selalu memuaskan pegawai dan mendorong pegawai untuk bekerja lebih baik.</w:t>
      </w:r>
    </w:p>
    <w:p w:rsidR="00B129B0" w:rsidRPr="00B73FB1" w:rsidRDefault="00B129B0" w:rsidP="00B129B0">
      <w:pPr>
        <w:pStyle w:val="ListParagraph"/>
        <w:numPr>
          <w:ilvl w:val="0"/>
          <w:numId w:val="8"/>
        </w:numPr>
        <w:spacing w:after="0" w:line="240" w:lineRule="auto"/>
        <w:jc w:val="both"/>
        <w:rPr>
          <w:rFonts w:asciiTheme="majorBidi" w:hAnsiTheme="majorBidi" w:cstheme="majorBidi"/>
          <w:bCs/>
          <w:color w:val="000000" w:themeColor="text1"/>
          <w:lang w:val="id-ID"/>
        </w:rPr>
      </w:pPr>
      <w:r w:rsidRPr="00B73FB1">
        <w:rPr>
          <w:rFonts w:asciiTheme="majorBidi" w:hAnsiTheme="majorBidi" w:cstheme="majorBidi"/>
          <w:bCs/>
          <w:color w:val="000000" w:themeColor="text1"/>
          <w:lang w:val="id-ID"/>
        </w:rPr>
        <w:t xml:space="preserve">Kompetensi yang diukur dengan tiga dimensi yaitu: </w:t>
      </w:r>
      <w:r w:rsidRPr="00B73FB1">
        <w:rPr>
          <w:rFonts w:asciiTheme="majorBidi" w:hAnsiTheme="majorBidi" w:cstheme="majorBidi"/>
          <w:color w:val="000000" w:themeColor="text1"/>
          <w:lang w:val="id-ID"/>
        </w:rPr>
        <w:t xml:space="preserve">pengetahuan, keterampilan, dan perilaku. </w:t>
      </w:r>
      <w:r w:rsidRPr="00B73FB1">
        <w:rPr>
          <w:rFonts w:asciiTheme="majorBidi" w:hAnsiTheme="majorBidi" w:cstheme="majorBidi"/>
          <w:bCs/>
          <w:color w:val="000000" w:themeColor="text1"/>
          <w:lang w:val="id-ID"/>
        </w:rPr>
        <w:t xml:space="preserve">Apabila dibandingkan antar dimensi, maka </w:t>
      </w:r>
      <w:r w:rsidRPr="00B73FB1">
        <w:rPr>
          <w:rFonts w:asciiTheme="majorBidi" w:hAnsiTheme="majorBidi" w:cstheme="majorBidi"/>
          <w:color w:val="000000" w:themeColor="text1"/>
          <w:lang w:val="id-ID"/>
        </w:rPr>
        <w:t xml:space="preserve">dimensi </w:t>
      </w:r>
      <w:r w:rsidRPr="00B73FB1">
        <w:rPr>
          <w:rFonts w:asciiTheme="majorBidi" w:hAnsiTheme="majorBidi" w:cstheme="majorBidi"/>
          <w:bCs/>
          <w:color w:val="000000" w:themeColor="text1"/>
          <w:lang w:val="id-ID"/>
        </w:rPr>
        <w:t xml:space="preserve">perilaku memberikan gambaran yang paling baik sedangkan </w:t>
      </w:r>
      <w:r w:rsidRPr="00B73FB1">
        <w:rPr>
          <w:rFonts w:asciiTheme="majorBidi" w:hAnsiTheme="majorBidi" w:cstheme="majorBidi"/>
          <w:color w:val="000000" w:themeColor="text1"/>
          <w:lang w:val="id-ID"/>
        </w:rPr>
        <w:t>dimensi</w:t>
      </w:r>
      <w:r w:rsidRPr="00B73FB1">
        <w:rPr>
          <w:rFonts w:asciiTheme="majorBidi" w:hAnsiTheme="majorBidi" w:cstheme="majorBidi"/>
          <w:iCs/>
          <w:color w:val="000000" w:themeColor="text1"/>
          <w:lang w:val="id-ID"/>
        </w:rPr>
        <w:t xml:space="preserve"> keterampilan</w:t>
      </w:r>
      <w:r w:rsidRPr="00B73FB1">
        <w:rPr>
          <w:rFonts w:asciiTheme="majorBidi" w:hAnsiTheme="majorBidi" w:cstheme="majorBidi"/>
          <w:bCs/>
          <w:color w:val="000000" w:themeColor="text1"/>
          <w:lang w:val="id-ID"/>
        </w:rPr>
        <w:t xml:space="preserve"> memberikan gambaran yang paling rendah. </w:t>
      </w:r>
      <w:r w:rsidRPr="00B73FB1">
        <w:rPr>
          <w:rFonts w:asciiTheme="majorBidi" w:hAnsiTheme="majorBidi" w:cstheme="majorBidi"/>
          <w:color w:val="000000" w:themeColor="text1"/>
          <w:lang w:val="id-ID"/>
        </w:rPr>
        <w:t xml:space="preserve">Pada indikator mengenai pegawai selalu jujur dan bersikap positif dalam bekerja dan memegang kode etik dalam </w:t>
      </w:r>
      <w:r w:rsidRPr="00B73FB1">
        <w:rPr>
          <w:rFonts w:asciiTheme="majorBidi" w:hAnsiTheme="majorBidi" w:cstheme="majorBidi"/>
          <w:color w:val="000000" w:themeColor="text1"/>
          <w:lang w:val="id-ID"/>
        </w:rPr>
        <w:lastRenderedPageBreak/>
        <w:t>bekerja memiliki nilai rata-rata yang tinggi, sedangkan nilai rata-rata terendah berada pada indikator mengenai setelah mengikuti pelatihan pegawai mampu menguasai semua pekerjaan yang diberikan</w:t>
      </w:r>
      <w:r w:rsidRPr="00B73FB1">
        <w:rPr>
          <w:rFonts w:asciiTheme="majorBidi" w:hAnsiTheme="majorBidi" w:cstheme="majorBidi"/>
          <w:color w:val="000000" w:themeColor="text1"/>
          <w:lang w:val="fi-FI"/>
        </w:rPr>
        <w:t>.</w:t>
      </w:r>
    </w:p>
    <w:p w:rsidR="00B129B0" w:rsidRPr="00B73FB1" w:rsidRDefault="00B129B0" w:rsidP="00B129B0">
      <w:pPr>
        <w:pStyle w:val="ListParagraph"/>
        <w:numPr>
          <w:ilvl w:val="0"/>
          <w:numId w:val="8"/>
        </w:numPr>
        <w:spacing w:after="0" w:line="240" w:lineRule="auto"/>
        <w:jc w:val="both"/>
        <w:rPr>
          <w:rFonts w:asciiTheme="majorBidi" w:hAnsiTheme="majorBidi" w:cstheme="majorBidi"/>
          <w:bCs/>
          <w:color w:val="000000" w:themeColor="text1"/>
        </w:rPr>
      </w:pPr>
      <w:r w:rsidRPr="00B73FB1">
        <w:rPr>
          <w:rFonts w:asciiTheme="majorBidi" w:hAnsiTheme="majorBidi" w:cstheme="majorBidi"/>
          <w:bCs/>
          <w:color w:val="000000" w:themeColor="text1"/>
          <w:lang w:val="id-ID"/>
        </w:rPr>
        <w:t xml:space="preserve">Kinerja Pegawai yang diukur dengan delapan dimensi yaitu: </w:t>
      </w:r>
      <w:r w:rsidRPr="00B73FB1">
        <w:rPr>
          <w:rFonts w:asciiTheme="majorBidi" w:hAnsiTheme="majorBidi" w:cstheme="majorBidi"/>
          <w:color w:val="000000" w:themeColor="text1"/>
          <w:lang w:val="id-ID"/>
        </w:rPr>
        <w:t xml:space="preserve">kualitas hasil pekerjaan, kuantitas hasil pekerjaan, waktu, orientasi pelayanan, kerjasama, integritas, komitmen, dan disiplin. </w:t>
      </w:r>
      <w:r w:rsidRPr="00B73FB1">
        <w:rPr>
          <w:rFonts w:asciiTheme="majorBidi" w:hAnsiTheme="majorBidi" w:cstheme="majorBidi"/>
          <w:bCs/>
          <w:color w:val="000000" w:themeColor="text1"/>
        </w:rPr>
        <w:t xml:space="preserve">Apabila dibandingkan antar dimensi, maka </w:t>
      </w:r>
      <w:r w:rsidRPr="00B73FB1">
        <w:rPr>
          <w:rFonts w:asciiTheme="majorBidi" w:hAnsiTheme="majorBidi" w:cstheme="majorBidi"/>
          <w:color w:val="000000" w:themeColor="text1"/>
        </w:rPr>
        <w:t xml:space="preserve">dimensi </w:t>
      </w:r>
      <w:r w:rsidRPr="00B73FB1">
        <w:rPr>
          <w:rFonts w:asciiTheme="majorBidi" w:hAnsiTheme="majorBidi" w:cstheme="majorBidi"/>
          <w:color w:val="000000" w:themeColor="text1"/>
          <w:lang w:val="id-ID"/>
        </w:rPr>
        <w:t>integritas</w:t>
      </w:r>
      <w:r w:rsidRPr="00B73FB1">
        <w:rPr>
          <w:rFonts w:asciiTheme="majorBidi" w:hAnsiTheme="majorBidi" w:cstheme="majorBidi"/>
          <w:bCs/>
          <w:color w:val="000000" w:themeColor="text1"/>
        </w:rPr>
        <w:t xml:space="preserve"> memberikan gambaran yang paling baik sedangkan </w:t>
      </w:r>
      <w:r w:rsidRPr="00B73FB1">
        <w:rPr>
          <w:rFonts w:asciiTheme="majorBidi" w:hAnsiTheme="majorBidi" w:cstheme="majorBidi"/>
          <w:color w:val="000000" w:themeColor="text1"/>
        </w:rPr>
        <w:t>dimensi</w:t>
      </w:r>
      <w:r w:rsidRPr="00B73FB1">
        <w:rPr>
          <w:rFonts w:asciiTheme="majorBidi" w:hAnsiTheme="majorBidi" w:cstheme="majorBidi"/>
          <w:iCs/>
          <w:color w:val="000000" w:themeColor="text1"/>
        </w:rPr>
        <w:t xml:space="preserve"> </w:t>
      </w:r>
      <w:r w:rsidRPr="00B73FB1">
        <w:rPr>
          <w:rFonts w:asciiTheme="majorBidi" w:hAnsiTheme="majorBidi" w:cstheme="majorBidi"/>
          <w:color w:val="000000" w:themeColor="text1"/>
          <w:lang w:val="id-ID"/>
        </w:rPr>
        <w:t>kuantitas hasil</w:t>
      </w:r>
      <w:r w:rsidRPr="00B73FB1">
        <w:rPr>
          <w:rFonts w:asciiTheme="majorBidi" w:hAnsiTheme="majorBidi" w:cstheme="majorBidi"/>
          <w:bCs/>
          <w:color w:val="000000" w:themeColor="text1"/>
        </w:rPr>
        <w:t xml:space="preserve"> memberikan gambaran yang paling rendah.</w:t>
      </w:r>
      <w:r w:rsidRPr="00B73FB1">
        <w:rPr>
          <w:rFonts w:asciiTheme="majorBidi" w:hAnsiTheme="majorBidi" w:cstheme="majorBidi"/>
          <w:color w:val="000000" w:themeColor="text1"/>
        </w:rPr>
        <w:t xml:space="preserve"> </w:t>
      </w:r>
      <w:r w:rsidRPr="00B73FB1">
        <w:rPr>
          <w:rFonts w:asciiTheme="majorBidi" w:hAnsiTheme="majorBidi" w:cstheme="majorBidi"/>
          <w:color w:val="000000" w:themeColor="text1"/>
          <w:lang w:val="id-ID"/>
        </w:rPr>
        <w:t>P</w:t>
      </w:r>
      <w:r w:rsidRPr="00B73FB1">
        <w:rPr>
          <w:rFonts w:asciiTheme="majorBidi" w:hAnsiTheme="majorBidi" w:cstheme="majorBidi"/>
          <w:color w:val="000000" w:themeColor="text1"/>
        </w:rPr>
        <w:t xml:space="preserve">ada indikator mengenai </w:t>
      </w:r>
      <w:r w:rsidRPr="00B73FB1">
        <w:rPr>
          <w:rFonts w:asciiTheme="majorBidi" w:hAnsiTheme="majorBidi" w:cstheme="majorBidi"/>
          <w:color w:val="000000" w:themeColor="text1"/>
          <w:lang w:val="id-ID"/>
        </w:rPr>
        <w:t xml:space="preserve">pegawai </w:t>
      </w:r>
      <w:r w:rsidRPr="00B73FB1">
        <w:rPr>
          <w:rFonts w:asciiTheme="majorBidi" w:hAnsiTheme="majorBidi" w:cstheme="majorBidi"/>
          <w:color w:val="000000" w:themeColor="text1"/>
        </w:rPr>
        <w:t>bersedia menjaga nama baik RS tempat bekerja</w:t>
      </w:r>
      <w:r w:rsidRPr="00B73FB1">
        <w:rPr>
          <w:rFonts w:asciiTheme="majorBidi" w:hAnsiTheme="majorBidi" w:cstheme="majorBidi"/>
          <w:color w:val="000000" w:themeColor="text1"/>
          <w:lang w:val="id-ID"/>
        </w:rPr>
        <w:t xml:space="preserve"> memiliki nilai rata-rata yang tinggi,</w:t>
      </w:r>
      <w:r w:rsidRPr="00B73FB1">
        <w:rPr>
          <w:rFonts w:asciiTheme="majorBidi" w:hAnsiTheme="majorBidi" w:cstheme="majorBidi"/>
          <w:color w:val="000000" w:themeColor="text1"/>
        </w:rPr>
        <w:t xml:space="preserve"> sedangkan nilai rata-rata terendah berada pada indikator mengenai </w:t>
      </w:r>
      <w:r w:rsidRPr="00B73FB1">
        <w:rPr>
          <w:rFonts w:asciiTheme="majorBidi" w:hAnsiTheme="majorBidi" w:cstheme="majorBidi"/>
          <w:color w:val="000000" w:themeColor="text1"/>
          <w:lang w:val="id-ID"/>
        </w:rPr>
        <w:t xml:space="preserve">dalam </w:t>
      </w:r>
      <w:r w:rsidRPr="00B73FB1">
        <w:rPr>
          <w:rFonts w:asciiTheme="majorBidi" w:hAnsiTheme="majorBidi" w:cstheme="majorBidi"/>
          <w:color w:val="000000" w:themeColor="text1"/>
        </w:rPr>
        <w:t>bekerja saya mempunyai pergaulan yang luas di luar kantor</w:t>
      </w:r>
    </w:p>
    <w:p w:rsidR="00B129B0" w:rsidRPr="00B73FB1" w:rsidRDefault="00B129B0" w:rsidP="00B129B0">
      <w:pPr>
        <w:pStyle w:val="ListParagraph"/>
        <w:numPr>
          <w:ilvl w:val="0"/>
          <w:numId w:val="8"/>
        </w:numPr>
        <w:spacing w:after="0" w:line="240" w:lineRule="auto"/>
        <w:jc w:val="both"/>
        <w:rPr>
          <w:rFonts w:asciiTheme="majorBidi" w:hAnsiTheme="majorBidi" w:cstheme="majorBidi"/>
          <w:bCs/>
          <w:color w:val="000000" w:themeColor="text1"/>
        </w:rPr>
      </w:pPr>
      <w:r w:rsidRPr="00B73FB1">
        <w:rPr>
          <w:rFonts w:asciiTheme="majorBidi" w:hAnsiTheme="majorBidi" w:cstheme="majorBidi"/>
          <w:color w:val="000000" w:themeColor="text1"/>
        </w:rPr>
        <w:t>Besarnya pengaruh</w:t>
      </w:r>
      <w:r w:rsidRPr="00B73FB1">
        <w:rPr>
          <w:rFonts w:asciiTheme="majorBidi" w:hAnsiTheme="majorBidi" w:cstheme="majorBidi"/>
          <w:color w:val="000000" w:themeColor="text1"/>
          <w:lang w:val="id-ID"/>
        </w:rPr>
        <w:t xml:space="preserve"> pelatihan terhadap kompetensi </w:t>
      </w:r>
      <w:r w:rsidRPr="00B73FB1">
        <w:rPr>
          <w:rFonts w:asciiTheme="majorBidi" w:hAnsiTheme="majorBidi" w:cstheme="majorBidi"/>
          <w:color w:val="000000" w:themeColor="text1"/>
        </w:rPr>
        <w:t>baik pengaruh langsung dan tidak langsung sebesar</w:t>
      </w:r>
      <w:r w:rsidRPr="00B73FB1">
        <w:rPr>
          <w:rFonts w:asciiTheme="majorBidi" w:hAnsiTheme="majorBidi" w:cstheme="majorBidi"/>
          <w:color w:val="000000" w:themeColor="text1"/>
          <w:lang w:val="id-ID"/>
        </w:rPr>
        <w:t xml:space="preserve"> 19,04 %</w:t>
      </w:r>
    </w:p>
    <w:p w:rsidR="00B129B0" w:rsidRPr="00B73FB1" w:rsidRDefault="00B129B0" w:rsidP="00B129B0">
      <w:pPr>
        <w:pStyle w:val="ListParagraph"/>
        <w:numPr>
          <w:ilvl w:val="0"/>
          <w:numId w:val="8"/>
        </w:numPr>
        <w:spacing w:after="0" w:line="240" w:lineRule="auto"/>
        <w:jc w:val="both"/>
        <w:rPr>
          <w:rFonts w:asciiTheme="majorBidi" w:hAnsiTheme="majorBidi" w:cstheme="majorBidi"/>
          <w:bCs/>
          <w:color w:val="000000" w:themeColor="text1"/>
        </w:rPr>
      </w:pPr>
      <w:r w:rsidRPr="00B73FB1">
        <w:rPr>
          <w:rFonts w:asciiTheme="majorBidi" w:hAnsiTheme="majorBidi" w:cstheme="majorBidi"/>
          <w:color w:val="000000" w:themeColor="text1"/>
        </w:rPr>
        <w:t>Besarnya pengaruh</w:t>
      </w:r>
      <w:r w:rsidRPr="00B73FB1">
        <w:rPr>
          <w:rFonts w:asciiTheme="majorBidi" w:hAnsiTheme="majorBidi" w:cstheme="majorBidi"/>
          <w:color w:val="000000" w:themeColor="text1"/>
          <w:lang w:val="id-ID"/>
        </w:rPr>
        <w:t xml:space="preserve"> motivasi terhadap kompetensi </w:t>
      </w:r>
      <w:r w:rsidRPr="00B73FB1">
        <w:rPr>
          <w:rFonts w:asciiTheme="majorBidi" w:hAnsiTheme="majorBidi" w:cstheme="majorBidi"/>
          <w:color w:val="000000" w:themeColor="text1"/>
        </w:rPr>
        <w:t>baik pengaruh langsung dan tidak langsung sebesar</w:t>
      </w:r>
      <w:r w:rsidRPr="00B73FB1">
        <w:rPr>
          <w:rFonts w:asciiTheme="majorBidi" w:hAnsiTheme="majorBidi" w:cstheme="majorBidi"/>
          <w:color w:val="000000" w:themeColor="text1"/>
          <w:lang w:val="id-ID"/>
        </w:rPr>
        <w:t xml:space="preserve"> 53,46%</w:t>
      </w:r>
    </w:p>
    <w:p w:rsidR="00B129B0" w:rsidRPr="00B73FB1" w:rsidRDefault="00B129B0" w:rsidP="00B129B0">
      <w:pPr>
        <w:pStyle w:val="ListParagraph"/>
        <w:numPr>
          <w:ilvl w:val="0"/>
          <w:numId w:val="8"/>
        </w:numPr>
        <w:spacing w:after="0" w:line="240" w:lineRule="auto"/>
        <w:jc w:val="both"/>
        <w:rPr>
          <w:rFonts w:asciiTheme="majorBidi" w:hAnsiTheme="majorBidi" w:cstheme="majorBidi"/>
          <w:bCs/>
          <w:color w:val="000000" w:themeColor="text1"/>
        </w:rPr>
      </w:pPr>
      <w:r w:rsidRPr="00B73FB1">
        <w:rPr>
          <w:rFonts w:asciiTheme="majorBidi" w:hAnsiTheme="majorBidi" w:cstheme="majorBidi"/>
          <w:color w:val="000000" w:themeColor="text1"/>
          <w:lang w:val="id-ID"/>
        </w:rPr>
        <w:t xml:space="preserve">Besarnya pengaruh total atau pengaruh secara bersama-sama (simultan) variabel pelatihan dan motivasi terhadap kompetensi adalah sebesar 72,50% sedangkan pengaruh variabel lain di luar variabel yaitu sebesar 27,50%. </w:t>
      </w:r>
      <w:r w:rsidRPr="00B73FB1">
        <w:rPr>
          <w:rFonts w:asciiTheme="majorBidi" w:hAnsiTheme="majorBidi" w:cstheme="majorBidi"/>
          <w:color w:val="000000" w:themeColor="text1"/>
        </w:rPr>
        <w:t>Varibel lain yang tidak diteliti penulis yang mempengaruhi kepuasan kerja diantaranya adalah</w:t>
      </w:r>
      <w:r w:rsidRPr="00B73FB1">
        <w:rPr>
          <w:rFonts w:asciiTheme="majorBidi" w:hAnsiTheme="majorBidi" w:cstheme="majorBidi"/>
          <w:color w:val="000000" w:themeColor="text1"/>
          <w:lang w:val="id-ID"/>
        </w:rPr>
        <w:t xml:space="preserve"> remunerasi dan kondisi pandemi Covid 19.</w:t>
      </w:r>
    </w:p>
    <w:p w:rsidR="00B129B0" w:rsidRPr="00B73FB1" w:rsidRDefault="00B129B0" w:rsidP="00B129B0">
      <w:pPr>
        <w:pStyle w:val="ListParagraph"/>
        <w:numPr>
          <w:ilvl w:val="0"/>
          <w:numId w:val="8"/>
        </w:numPr>
        <w:spacing w:after="0" w:line="240" w:lineRule="auto"/>
        <w:jc w:val="both"/>
        <w:rPr>
          <w:rFonts w:asciiTheme="majorBidi" w:hAnsiTheme="majorBidi" w:cstheme="majorBidi"/>
          <w:bCs/>
          <w:color w:val="000000" w:themeColor="text1"/>
        </w:rPr>
      </w:pPr>
      <w:r w:rsidRPr="00B73FB1">
        <w:rPr>
          <w:rFonts w:asciiTheme="majorBidi" w:hAnsiTheme="majorBidi" w:cstheme="majorBidi"/>
          <w:color w:val="000000" w:themeColor="text1"/>
          <w:lang w:val="id-ID"/>
        </w:rPr>
        <w:t xml:space="preserve">Besarnya pengaruh kompetensi terhadap kinerja pegawai di </w:t>
      </w:r>
      <w:r w:rsidRPr="00B73FB1">
        <w:rPr>
          <w:rFonts w:asciiTheme="majorBidi" w:eastAsia="Calibri" w:hAnsiTheme="majorBidi" w:cstheme="majorBidi"/>
          <w:bCs/>
          <w:color w:val="000000" w:themeColor="text1"/>
          <w:lang w:val="id-ID"/>
        </w:rPr>
        <w:t>RSUP dr. Hasan Sadikin Bandung</w:t>
      </w:r>
      <w:r w:rsidRPr="00B73FB1">
        <w:rPr>
          <w:rFonts w:asciiTheme="majorBidi" w:hAnsiTheme="majorBidi" w:cstheme="majorBidi"/>
          <w:color w:val="000000" w:themeColor="text1"/>
          <w:lang w:val="id-ID"/>
        </w:rPr>
        <w:t xml:space="preserve"> adalah sebesar </w:t>
      </w:r>
      <w:r w:rsidRPr="00B73FB1">
        <w:rPr>
          <w:rFonts w:asciiTheme="majorBidi" w:hAnsiTheme="majorBidi" w:cstheme="majorBidi"/>
          <w:bCs/>
          <w:color w:val="000000" w:themeColor="text1"/>
          <w:lang w:val="id-ID"/>
        </w:rPr>
        <w:t>65,12%</w:t>
      </w:r>
      <w:r w:rsidRPr="00B73FB1">
        <w:rPr>
          <w:rFonts w:asciiTheme="majorBidi" w:hAnsiTheme="majorBidi" w:cstheme="majorBidi"/>
          <w:bCs/>
          <w:color w:val="000000" w:themeColor="text1"/>
        </w:rPr>
        <w:t xml:space="preserve"> </w:t>
      </w:r>
      <w:r w:rsidRPr="00B73FB1">
        <w:rPr>
          <w:rFonts w:asciiTheme="majorBidi" w:hAnsiTheme="majorBidi" w:cstheme="majorBidi"/>
          <w:color w:val="000000" w:themeColor="text1"/>
          <w:lang w:val="id-ID"/>
        </w:rPr>
        <w:t xml:space="preserve">sedangkan pengaruh dari luar variabel </w:t>
      </w:r>
      <w:r w:rsidRPr="00B73FB1">
        <w:rPr>
          <w:rFonts w:asciiTheme="majorBidi" w:hAnsiTheme="majorBidi" w:cstheme="majorBidi"/>
          <w:color w:val="000000" w:themeColor="text1"/>
        </w:rPr>
        <w:t xml:space="preserve">kompetensi </w:t>
      </w:r>
      <w:r w:rsidRPr="00B73FB1">
        <w:rPr>
          <w:rFonts w:asciiTheme="majorBidi" w:hAnsiTheme="majorBidi" w:cstheme="majorBidi"/>
          <w:color w:val="000000" w:themeColor="text1"/>
          <w:lang w:val="id-ID"/>
        </w:rPr>
        <w:t xml:space="preserve">yang mempengaruhi </w:t>
      </w:r>
      <w:r w:rsidRPr="00B73FB1">
        <w:rPr>
          <w:rFonts w:asciiTheme="majorBidi" w:hAnsiTheme="majorBidi" w:cstheme="majorBidi"/>
          <w:iCs/>
          <w:color w:val="000000" w:themeColor="text1"/>
        </w:rPr>
        <w:t>kinerja pegawai</w:t>
      </w:r>
      <w:r w:rsidRPr="00B73FB1">
        <w:rPr>
          <w:rFonts w:asciiTheme="majorBidi" w:hAnsiTheme="majorBidi" w:cstheme="majorBidi"/>
          <w:i/>
          <w:iCs/>
          <w:color w:val="000000" w:themeColor="text1"/>
        </w:rPr>
        <w:t xml:space="preserve"> </w:t>
      </w:r>
      <w:r w:rsidRPr="00B73FB1">
        <w:rPr>
          <w:rFonts w:asciiTheme="majorBidi" w:hAnsiTheme="majorBidi" w:cstheme="majorBidi"/>
          <w:color w:val="000000" w:themeColor="text1"/>
          <w:lang w:val="id-ID"/>
        </w:rPr>
        <w:t xml:space="preserve">sebesar </w:t>
      </w:r>
      <w:r w:rsidRPr="00B73FB1">
        <w:rPr>
          <w:rFonts w:asciiTheme="majorBidi" w:hAnsiTheme="majorBidi" w:cstheme="majorBidi"/>
          <w:bCs/>
          <w:color w:val="000000" w:themeColor="text1"/>
          <w:lang w:val="id-ID"/>
        </w:rPr>
        <w:t>34,88%</w:t>
      </w:r>
      <w:r w:rsidRPr="00B73FB1">
        <w:rPr>
          <w:rFonts w:asciiTheme="majorBidi" w:hAnsiTheme="majorBidi" w:cstheme="majorBidi"/>
          <w:color w:val="000000" w:themeColor="text1"/>
          <w:lang w:val="id-ID"/>
        </w:rPr>
        <w:t>.</w:t>
      </w:r>
    </w:p>
    <w:p w:rsidR="00B129B0" w:rsidRPr="00B73FB1" w:rsidRDefault="00B129B0" w:rsidP="00B129B0">
      <w:pPr>
        <w:spacing w:line="240" w:lineRule="auto"/>
        <w:jc w:val="both"/>
        <w:rPr>
          <w:rFonts w:asciiTheme="majorBidi" w:hAnsiTheme="majorBidi" w:cstheme="majorBidi"/>
          <w:b/>
          <w:bCs/>
          <w:color w:val="000000" w:themeColor="text1"/>
          <w:lang w:val="id-ID"/>
        </w:rPr>
      </w:pPr>
      <w:r w:rsidRPr="00B73FB1">
        <w:rPr>
          <w:rFonts w:asciiTheme="majorBidi" w:hAnsiTheme="majorBidi" w:cstheme="majorBidi"/>
          <w:b/>
          <w:bCs/>
          <w:color w:val="000000" w:themeColor="text1"/>
          <w:lang w:val="id-ID"/>
        </w:rPr>
        <w:t>Saran</w:t>
      </w:r>
    </w:p>
    <w:p w:rsidR="00B129B0" w:rsidRPr="00B73FB1" w:rsidRDefault="00B129B0" w:rsidP="00B129B0">
      <w:pPr>
        <w:spacing w:line="240" w:lineRule="auto"/>
        <w:ind w:firstLine="720"/>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 xml:space="preserve">Berdasarkan hasil penelitian dan pengamatan yang telah dilakukan pada pegawai RSUP dr. Hasan Sadikin Bandung, maka penulis ingin mengajukan beberapa saran yang kiranya dapat menjadi pertimbangan bagi organisasi dalam pembinaan sumber daya manusia di masa yang akan datang. Saran-saran tersebut antara lain: </w:t>
      </w:r>
    </w:p>
    <w:p w:rsidR="00B129B0" w:rsidRPr="00B73FB1" w:rsidRDefault="00B129B0" w:rsidP="00B129B0">
      <w:pPr>
        <w:pStyle w:val="ListParagraph"/>
        <w:numPr>
          <w:ilvl w:val="0"/>
          <w:numId w:val="9"/>
        </w:numPr>
        <w:spacing w:after="0" w:line="240" w:lineRule="auto"/>
        <w:ind w:left="709" w:hanging="425"/>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Perlu dukungan dari pimpinan untuk pemenuhan kebutuhan fasilitas pelatihan yang dapat memberikan dukungan bagi peserta latih berupa kebijakan ketersediaan anggaran untuk perencanaan yang akan datang.</w:t>
      </w:r>
    </w:p>
    <w:p w:rsidR="00B129B0" w:rsidRPr="00B73FB1" w:rsidRDefault="00B129B0" w:rsidP="00B129B0">
      <w:pPr>
        <w:pStyle w:val="ListParagraph"/>
        <w:numPr>
          <w:ilvl w:val="0"/>
          <w:numId w:val="9"/>
        </w:numPr>
        <w:spacing w:after="0" w:line="240" w:lineRule="auto"/>
        <w:ind w:left="709" w:hanging="425"/>
        <w:jc w:val="both"/>
        <w:rPr>
          <w:rFonts w:asciiTheme="majorBidi" w:hAnsiTheme="majorBidi" w:cstheme="majorBidi"/>
          <w:color w:val="000000" w:themeColor="text1"/>
          <w:lang w:val="id-ID"/>
        </w:rPr>
      </w:pPr>
      <w:r w:rsidRPr="00B73FB1">
        <w:rPr>
          <w:rFonts w:asciiTheme="majorBidi" w:hAnsiTheme="majorBidi" w:cstheme="majorBidi"/>
          <w:color w:val="000000" w:themeColor="text1"/>
          <w:lang w:val="id-ID"/>
        </w:rPr>
        <w:t xml:space="preserve">Pelatihan bermanfaat dalam meningkatkan keterampilan dan pengetahuan pegawai. Oleh karena itu, dibutuhkan </w:t>
      </w:r>
      <w:r w:rsidRPr="00B73FB1">
        <w:rPr>
          <w:rFonts w:asciiTheme="majorBidi" w:hAnsiTheme="majorBidi" w:cstheme="majorBidi"/>
          <w:i/>
          <w:iCs/>
          <w:color w:val="000000" w:themeColor="text1"/>
          <w:lang w:val="id-ID"/>
        </w:rPr>
        <w:t>Training Need Assesment</w:t>
      </w:r>
      <w:r w:rsidRPr="00B73FB1">
        <w:rPr>
          <w:rFonts w:asciiTheme="majorBidi" w:hAnsiTheme="majorBidi" w:cstheme="majorBidi"/>
          <w:color w:val="000000" w:themeColor="text1"/>
          <w:lang w:val="id-ID"/>
        </w:rPr>
        <w:t xml:space="preserve"> (TNA) yang baik sehingga diketahui jenis pelatihan apa yang dibutuhkan oleh pegawai dan pemilihan pegawai yang menjadi peserta latih, sehingga sesuai dengan kebutuhan organisasi.</w:t>
      </w:r>
    </w:p>
    <w:p w:rsidR="00B129B0" w:rsidRPr="00B73FB1" w:rsidRDefault="00B129B0" w:rsidP="00B129B0">
      <w:pPr>
        <w:pStyle w:val="ListParagraph"/>
        <w:numPr>
          <w:ilvl w:val="0"/>
          <w:numId w:val="9"/>
        </w:numPr>
        <w:spacing w:after="0" w:line="240" w:lineRule="auto"/>
        <w:ind w:left="709" w:hanging="425"/>
        <w:jc w:val="both"/>
        <w:rPr>
          <w:rFonts w:asciiTheme="majorBidi" w:hAnsiTheme="majorBidi" w:cstheme="majorBidi"/>
          <w:color w:val="000000" w:themeColor="text1"/>
          <w:lang w:val="id-ID"/>
        </w:rPr>
      </w:pPr>
      <w:r>
        <w:rPr>
          <w:rFonts w:asciiTheme="majorBidi" w:hAnsiTheme="majorBidi" w:cstheme="majorBidi"/>
          <w:color w:val="000000" w:themeColor="text1"/>
        </w:rPr>
        <w:t>Pada motivasi hubungan yaitu adanya r</w:t>
      </w:r>
      <w:r w:rsidRPr="00B73FB1">
        <w:rPr>
          <w:rFonts w:asciiTheme="majorBidi" w:hAnsiTheme="majorBidi" w:cstheme="majorBidi"/>
          <w:color w:val="000000" w:themeColor="text1"/>
          <w:lang w:val="id-ID"/>
        </w:rPr>
        <w:t xml:space="preserve">asa kekeluargaan diantara pegawai RSHS telah terbina dengan baik, maka perlu program atau kegiatan untuk memupuk rasa kekeluargaan tersebut salah satunya dengan mengadakan program membangun </w:t>
      </w:r>
      <w:r w:rsidRPr="00B73FB1">
        <w:rPr>
          <w:rFonts w:asciiTheme="majorBidi" w:hAnsiTheme="majorBidi" w:cstheme="majorBidi"/>
          <w:i/>
          <w:iCs/>
          <w:color w:val="000000" w:themeColor="text1"/>
          <w:lang w:val="id-ID"/>
        </w:rPr>
        <w:t>capacity building</w:t>
      </w:r>
      <w:r w:rsidRPr="00B73FB1">
        <w:rPr>
          <w:rFonts w:asciiTheme="majorBidi" w:hAnsiTheme="majorBidi" w:cstheme="majorBidi"/>
          <w:color w:val="000000" w:themeColor="text1"/>
          <w:lang w:val="id-ID"/>
        </w:rPr>
        <w:t xml:space="preserve"> dan </w:t>
      </w:r>
      <w:r w:rsidRPr="00B73FB1">
        <w:rPr>
          <w:rFonts w:asciiTheme="majorBidi" w:hAnsiTheme="majorBidi" w:cstheme="majorBidi"/>
          <w:i/>
          <w:iCs/>
          <w:color w:val="000000" w:themeColor="text1"/>
          <w:lang w:val="id-ID"/>
        </w:rPr>
        <w:t xml:space="preserve">Emotional Spiritual Quotient </w:t>
      </w:r>
      <w:r w:rsidRPr="00B73FB1">
        <w:rPr>
          <w:rFonts w:asciiTheme="majorBidi" w:hAnsiTheme="majorBidi" w:cstheme="majorBidi"/>
          <w:color w:val="000000" w:themeColor="text1"/>
          <w:lang w:val="id-ID"/>
        </w:rPr>
        <w:t>(ESQ).</w:t>
      </w:r>
    </w:p>
    <w:p w:rsidR="00B129B0" w:rsidRPr="0081014F" w:rsidRDefault="00B129B0" w:rsidP="00B129B0">
      <w:pPr>
        <w:pStyle w:val="ListParagraph"/>
        <w:numPr>
          <w:ilvl w:val="0"/>
          <w:numId w:val="9"/>
        </w:numPr>
        <w:spacing w:after="0" w:line="240" w:lineRule="auto"/>
        <w:ind w:left="709" w:hanging="425"/>
        <w:jc w:val="both"/>
        <w:rPr>
          <w:rFonts w:asciiTheme="majorBidi" w:hAnsiTheme="majorBidi" w:cstheme="majorBidi"/>
          <w:color w:val="000000" w:themeColor="text1"/>
          <w:lang w:val="id-ID"/>
        </w:rPr>
      </w:pPr>
      <w:r w:rsidRPr="00D7216D">
        <w:rPr>
          <w:rFonts w:asciiTheme="majorBidi" w:hAnsiTheme="majorBidi" w:cstheme="majorBidi"/>
          <w:color w:val="000000" w:themeColor="text1"/>
          <w:lang w:val="id-ID"/>
        </w:rPr>
        <w:t>Terkait motivasi pencapaian yaitu kebijakan-kebijakan RS mengenai promosi, disarankan p</w:t>
      </w:r>
      <w:r w:rsidRPr="00B73FB1">
        <w:rPr>
          <w:rFonts w:asciiTheme="majorBidi" w:hAnsiTheme="majorBidi" w:cstheme="majorBidi"/>
          <w:color w:val="000000" w:themeColor="text1"/>
          <w:lang w:val="id-ID"/>
        </w:rPr>
        <w:t>erlu adanya kajian terhadap kebijakan-kebijakan terkait promosi jabatan yang diberlakukan di RSUP dr. Hasan Sadikin Bandung</w:t>
      </w:r>
      <w:r>
        <w:rPr>
          <w:rFonts w:asciiTheme="majorBidi" w:hAnsiTheme="majorBidi" w:cstheme="majorBidi"/>
          <w:color w:val="000000" w:themeColor="text1"/>
        </w:rPr>
        <w:t>, karena masih dirasakan belum memuaskan oleh sebagian pegawai</w:t>
      </w:r>
    </w:p>
    <w:p w:rsidR="00B129B0" w:rsidRPr="00B73FB1" w:rsidRDefault="00B129B0" w:rsidP="00B129B0">
      <w:pPr>
        <w:pStyle w:val="ListParagraph"/>
        <w:numPr>
          <w:ilvl w:val="0"/>
          <w:numId w:val="9"/>
        </w:numPr>
        <w:spacing w:after="0" w:line="240" w:lineRule="auto"/>
        <w:ind w:left="709" w:hanging="425"/>
        <w:jc w:val="both"/>
        <w:rPr>
          <w:rFonts w:asciiTheme="majorBidi" w:hAnsiTheme="majorBidi" w:cstheme="majorBidi"/>
          <w:color w:val="000000" w:themeColor="text1"/>
          <w:lang w:val="id-ID"/>
        </w:rPr>
      </w:pPr>
      <w:r w:rsidRPr="00D7216D">
        <w:rPr>
          <w:rFonts w:asciiTheme="majorBidi" w:hAnsiTheme="majorBidi" w:cstheme="majorBidi"/>
          <w:color w:val="000000" w:themeColor="text1"/>
          <w:lang w:val="id-ID"/>
        </w:rPr>
        <w:t>Pada variabel kompetensi yaitu pemberian keterampilan pada saat pelatihan, belum secara optimal menumbuhkan kreatifitas dan inovasi pegawai dalam bekerja, maka perlu dilakukan kajian terkait metode dan bahan yang diberikan kepada peserta latih.</w:t>
      </w:r>
    </w:p>
    <w:p w:rsidR="00B129B0" w:rsidRDefault="00B129B0" w:rsidP="00B129B0">
      <w:pPr>
        <w:pStyle w:val="ListParagraph"/>
        <w:numPr>
          <w:ilvl w:val="0"/>
          <w:numId w:val="9"/>
        </w:numPr>
        <w:spacing w:after="0" w:line="240" w:lineRule="auto"/>
        <w:ind w:left="709" w:hanging="425"/>
        <w:jc w:val="both"/>
        <w:rPr>
          <w:rFonts w:asciiTheme="majorBidi" w:hAnsiTheme="majorBidi" w:cstheme="majorBidi"/>
          <w:color w:val="000000" w:themeColor="text1"/>
          <w:lang w:val="id-ID"/>
        </w:rPr>
      </w:pPr>
      <w:r>
        <w:rPr>
          <w:rFonts w:asciiTheme="majorBidi" w:hAnsiTheme="majorBidi" w:cstheme="majorBidi"/>
          <w:color w:val="000000" w:themeColor="text1"/>
        </w:rPr>
        <w:t>Berkenaan dengan kinerja pegawai, p</w:t>
      </w:r>
      <w:r w:rsidRPr="00B73FB1">
        <w:rPr>
          <w:rFonts w:asciiTheme="majorBidi" w:hAnsiTheme="majorBidi" w:cstheme="majorBidi"/>
          <w:color w:val="000000" w:themeColor="text1"/>
          <w:lang w:val="id-ID"/>
        </w:rPr>
        <w:t xml:space="preserve">erlu adanya pemberian reward bagi pegawai yang berprestasi dan </w:t>
      </w:r>
      <w:r w:rsidRPr="00B73FB1">
        <w:rPr>
          <w:rFonts w:asciiTheme="majorBidi" w:hAnsiTheme="majorBidi" w:cstheme="majorBidi"/>
          <w:i/>
          <w:iCs/>
          <w:color w:val="000000" w:themeColor="text1"/>
          <w:lang w:val="id-ID"/>
        </w:rPr>
        <w:t>punnishment</w:t>
      </w:r>
      <w:r w:rsidRPr="00B73FB1">
        <w:rPr>
          <w:rFonts w:asciiTheme="majorBidi" w:hAnsiTheme="majorBidi" w:cstheme="majorBidi"/>
          <w:color w:val="000000" w:themeColor="text1"/>
          <w:lang w:val="id-ID"/>
        </w:rPr>
        <w:t xml:space="preserve"> bagi pegawai yang melanggar peraturan yang telah ditetapkan.</w:t>
      </w:r>
    </w:p>
    <w:p w:rsidR="00687407" w:rsidRDefault="00687407" w:rsidP="004E06CD">
      <w:pPr>
        <w:tabs>
          <w:tab w:val="center" w:pos="5954"/>
        </w:tabs>
        <w:spacing w:line="240" w:lineRule="auto"/>
        <w:ind w:left="360"/>
        <w:jc w:val="both"/>
        <w:rPr>
          <w:rFonts w:asciiTheme="majorBidi" w:hAnsiTheme="majorBidi" w:cstheme="majorBidi"/>
          <w:b/>
          <w:bCs/>
          <w:color w:val="000000" w:themeColor="text1"/>
          <w:lang w:val="id-ID"/>
        </w:rPr>
      </w:pPr>
    </w:p>
    <w:p w:rsidR="004136DB" w:rsidRPr="00B73FB1" w:rsidRDefault="004136DB" w:rsidP="00687407">
      <w:pPr>
        <w:tabs>
          <w:tab w:val="center" w:pos="5954"/>
        </w:tabs>
        <w:spacing w:line="480" w:lineRule="auto"/>
        <w:jc w:val="both"/>
        <w:rPr>
          <w:rFonts w:asciiTheme="majorBidi" w:hAnsiTheme="majorBidi" w:cstheme="majorBidi"/>
          <w:color w:val="000000" w:themeColor="text1"/>
          <w:lang w:val="id-ID"/>
        </w:rPr>
      </w:pPr>
      <w:r w:rsidRPr="00687407">
        <w:rPr>
          <w:rFonts w:asciiTheme="majorBidi" w:hAnsiTheme="majorBidi" w:cstheme="majorBidi"/>
          <w:b/>
          <w:bCs/>
          <w:color w:val="000000" w:themeColor="text1"/>
          <w:sz w:val="24"/>
          <w:szCs w:val="24"/>
          <w:lang w:val="id-ID"/>
        </w:rPr>
        <w:t>DAFTAR PUSTAKA</w:t>
      </w:r>
    </w:p>
    <w:p w:rsidR="008C01E7" w:rsidRPr="00B73FB1" w:rsidRDefault="008C01E7" w:rsidP="004E06CD">
      <w:pPr>
        <w:spacing w:after="0" w:line="240" w:lineRule="auto"/>
        <w:ind w:left="567" w:hanging="567"/>
        <w:jc w:val="both"/>
        <w:rPr>
          <w:rFonts w:asciiTheme="majorBidi" w:hAnsiTheme="majorBidi" w:cstheme="majorBidi"/>
          <w:lang w:val="id-ID" w:eastAsia="id-ID"/>
        </w:rPr>
      </w:pPr>
      <w:r w:rsidRPr="00B73FB1">
        <w:rPr>
          <w:rFonts w:asciiTheme="majorBidi" w:hAnsiTheme="majorBidi" w:cstheme="majorBidi"/>
          <w:lang w:eastAsia="id-ID"/>
        </w:rPr>
        <w:t>Dessler, Gary. 2009. Manajemen Sumber Daya Manusia Edisi Kesepuluh Jilid 2. Jakarta: Indeks</w:t>
      </w:r>
      <w:r w:rsidRPr="00B73FB1">
        <w:rPr>
          <w:rFonts w:asciiTheme="majorBidi" w:hAnsiTheme="majorBidi" w:cstheme="majorBidi"/>
          <w:lang w:val="id-ID" w:eastAsia="id-ID"/>
        </w:rPr>
        <w:t>.</w:t>
      </w:r>
    </w:p>
    <w:p w:rsidR="008C01E7" w:rsidRPr="00B73FB1" w:rsidRDefault="008C01E7" w:rsidP="004E06CD">
      <w:pPr>
        <w:spacing w:after="0" w:line="240" w:lineRule="auto"/>
        <w:ind w:left="567" w:hanging="567"/>
        <w:jc w:val="both"/>
        <w:rPr>
          <w:rFonts w:asciiTheme="majorBidi" w:hAnsiTheme="majorBidi" w:cstheme="majorBidi"/>
          <w:lang w:val="id-ID"/>
        </w:rPr>
      </w:pPr>
      <w:r w:rsidRPr="00B73FB1">
        <w:rPr>
          <w:rFonts w:asciiTheme="majorBidi" w:hAnsiTheme="majorBidi" w:cstheme="majorBidi"/>
          <w:lang w:val="id-ID"/>
        </w:rPr>
        <w:lastRenderedPageBreak/>
        <w:t xml:space="preserve">Gusti Ayu Riska Riyanti dan I Gde Adnyana Sudibya, 2011, Pengaruh Motivasi dan Kompetensi Terhadap Kinerja Karyawan Pada RSU Dharma Usadha. </w:t>
      </w:r>
      <w:r w:rsidRPr="00B73FB1">
        <w:rPr>
          <w:rFonts w:asciiTheme="majorBidi" w:hAnsiTheme="majorBidi" w:cstheme="majorBidi"/>
        </w:rPr>
        <w:t>Gaster Vol. 10 No. 1:57-70</w:t>
      </w:r>
      <w:r w:rsidRPr="00B73FB1">
        <w:rPr>
          <w:rFonts w:asciiTheme="majorBidi" w:hAnsiTheme="majorBidi" w:cstheme="majorBidi"/>
          <w:lang w:val="id-ID"/>
        </w:rPr>
        <w:t>.</w:t>
      </w:r>
    </w:p>
    <w:p w:rsidR="008C01E7" w:rsidRPr="00B73FB1" w:rsidRDefault="008C01E7" w:rsidP="004E06CD">
      <w:pPr>
        <w:spacing w:after="0" w:line="240" w:lineRule="auto"/>
        <w:ind w:left="567" w:hanging="567"/>
        <w:jc w:val="both"/>
        <w:rPr>
          <w:rFonts w:asciiTheme="majorBidi" w:hAnsiTheme="majorBidi" w:cstheme="majorBidi"/>
          <w:lang w:val="id-ID" w:eastAsia="id-ID"/>
        </w:rPr>
      </w:pPr>
      <w:r w:rsidRPr="00B73FB1">
        <w:rPr>
          <w:rFonts w:asciiTheme="majorBidi" w:hAnsiTheme="majorBidi" w:cstheme="majorBidi"/>
          <w:lang w:eastAsia="id-ID"/>
        </w:rPr>
        <w:t>Hasibuan,  Malayu Sp. 2012. Manajemen  Sumber  Daya  Manusia. Edisi Revisi, Cetakan Ke Tigabelas. Bumi Aksara: Jakarta.</w:t>
      </w:r>
    </w:p>
    <w:p w:rsidR="008C01E7" w:rsidRPr="00B73FB1" w:rsidRDefault="008C01E7" w:rsidP="004E06CD">
      <w:pPr>
        <w:spacing w:after="0" w:line="240" w:lineRule="auto"/>
        <w:ind w:left="567" w:hanging="567"/>
        <w:jc w:val="both"/>
        <w:rPr>
          <w:rFonts w:asciiTheme="majorBidi" w:hAnsiTheme="majorBidi" w:cstheme="majorBidi"/>
        </w:rPr>
      </w:pPr>
      <w:r w:rsidRPr="00B73FB1">
        <w:rPr>
          <w:rFonts w:asciiTheme="majorBidi" w:hAnsiTheme="majorBidi" w:cstheme="majorBidi"/>
        </w:rPr>
        <w:t>Mangkunegara, Anwar Prabu, 2011. Evaluasi Kinerja SDM, Cetakan Keempat, Penerbit Refika Aditama, Jakarta.</w:t>
      </w:r>
    </w:p>
    <w:p w:rsidR="008C01E7" w:rsidRPr="00B73FB1" w:rsidRDefault="008C01E7" w:rsidP="004E06CD">
      <w:pPr>
        <w:spacing w:after="0" w:line="240" w:lineRule="auto"/>
        <w:ind w:left="567" w:hanging="567"/>
        <w:jc w:val="both"/>
        <w:rPr>
          <w:rFonts w:asciiTheme="majorBidi" w:hAnsiTheme="majorBidi" w:cstheme="majorBidi"/>
        </w:rPr>
      </w:pPr>
      <w:r w:rsidRPr="00B73FB1">
        <w:rPr>
          <w:rFonts w:asciiTheme="majorBidi" w:hAnsiTheme="majorBidi" w:cstheme="majorBidi"/>
        </w:rPr>
        <w:t>----------------------------------------, 2009. Manajemen Sumber Daya Manuasia Perusahaan, Penerbit Remaja Rosdakarya, Jakarta.</w:t>
      </w:r>
    </w:p>
    <w:p w:rsidR="008C01E7" w:rsidRPr="00B73FB1" w:rsidRDefault="008C01E7" w:rsidP="004E06CD">
      <w:pPr>
        <w:spacing w:after="0" w:line="240" w:lineRule="auto"/>
        <w:ind w:left="567" w:hanging="567"/>
        <w:jc w:val="both"/>
        <w:rPr>
          <w:rFonts w:asciiTheme="majorBidi" w:eastAsia="Times New Roman" w:hAnsiTheme="majorBidi" w:cstheme="majorBidi"/>
        </w:rPr>
      </w:pPr>
      <w:r w:rsidRPr="00B73FB1">
        <w:rPr>
          <w:rFonts w:asciiTheme="majorBidi" w:hAnsiTheme="majorBidi" w:cstheme="majorBidi"/>
        </w:rPr>
        <w:t>Mangkunegara, Anwar Prabu.</w:t>
      </w:r>
      <w:r w:rsidRPr="00B73FB1">
        <w:rPr>
          <w:rFonts w:asciiTheme="majorBidi" w:eastAsia="Times New Roman" w:hAnsiTheme="majorBidi" w:cstheme="majorBidi"/>
        </w:rPr>
        <w:t xml:space="preserve"> 2014. Manajemen Sumber Daya Manusia</w:t>
      </w:r>
      <w:r w:rsidRPr="00B73FB1">
        <w:rPr>
          <w:rFonts w:asciiTheme="majorBidi" w:eastAsia="Times New Roman" w:hAnsiTheme="majorBidi" w:cstheme="majorBidi"/>
          <w:lang w:val="id-ID"/>
        </w:rPr>
        <w:t xml:space="preserve"> </w:t>
      </w:r>
      <w:r w:rsidRPr="00B73FB1">
        <w:rPr>
          <w:rFonts w:asciiTheme="majorBidi" w:eastAsia="Times New Roman" w:hAnsiTheme="majorBidi" w:cstheme="majorBidi"/>
        </w:rPr>
        <w:t>Perusahaan. Remaja Rosdakarya: Bandung</w:t>
      </w:r>
    </w:p>
    <w:p w:rsidR="008C01E7" w:rsidRPr="00B73FB1" w:rsidRDefault="0024489B" w:rsidP="004E06CD">
      <w:pPr>
        <w:spacing w:after="0" w:line="240" w:lineRule="auto"/>
        <w:ind w:left="567" w:hanging="567"/>
        <w:contextualSpacing/>
        <w:jc w:val="both"/>
        <w:rPr>
          <w:rFonts w:asciiTheme="majorBidi" w:hAnsiTheme="majorBidi" w:cstheme="majorBidi"/>
          <w:lang w:val="id-ID"/>
        </w:rPr>
      </w:pPr>
      <w:r>
        <w:rPr>
          <w:rFonts w:asciiTheme="majorBidi" w:hAnsiTheme="majorBidi" w:cstheme="majorBidi"/>
        </w:rPr>
        <w:t>Meita Santi Budiani</w:t>
      </w:r>
      <w:r w:rsidR="008C01E7" w:rsidRPr="00B73FB1">
        <w:rPr>
          <w:rFonts w:asciiTheme="majorBidi" w:hAnsiTheme="majorBidi" w:cstheme="majorBidi"/>
        </w:rPr>
        <w:t>, Pebruari 2011, Perbandingan Pengelolaan Sumber Daya Manusia Dalam Organisasi Pemerintah Dan Non Pemerintah, Program Studi Psikol</w:t>
      </w:r>
      <w:r>
        <w:rPr>
          <w:rFonts w:asciiTheme="majorBidi" w:hAnsiTheme="majorBidi" w:cstheme="majorBidi"/>
        </w:rPr>
        <w:t>ogi Universitas Negeri Surabaya</w:t>
      </w:r>
      <w:r w:rsidR="008C01E7" w:rsidRPr="00B73FB1">
        <w:rPr>
          <w:rFonts w:asciiTheme="majorBidi" w:hAnsiTheme="majorBidi" w:cstheme="majorBidi"/>
        </w:rPr>
        <w:t>: Jurnal Psikologi: Teori &amp; Terapan, Vol. 1, No. 2</w:t>
      </w:r>
      <w:r w:rsidR="008C01E7" w:rsidRPr="00B73FB1">
        <w:rPr>
          <w:rFonts w:asciiTheme="majorBidi" w:hAnsiTheme="majorBidi" w:cstheme="majorBidi"/>
          <w:lang w:val="id-ID"/>
        </w:rPr>
        <w:t>.</w:t>
      </w:r>
    </w:p>
    <w:p w:rsidR="008C01E7" w:rsidRDefault="008C01E7" w:rsidP="004E06CD">
      <w:pPr>
        <w:spacing w:after="0" w:line="240" w:lineRule="auto"/>
        <w:ind w:left="567" w:hanging="567"/>
        <w:jc w:val="both"/>
        <w:rPr>
          <w:rFonts w:asciiTheme="majorBidi" w:hAnsiTheme="majorBidi" w:cstheme="majorBidi"/>
          <w:lang w:val="id-ID"/>
        </w:rPr>
      </w:pPr>
      <w:r w:rsidRPr="00B73FB1">
        <w:rPr>
          <w:rFonts w:asciiTheme="majorBidi" w:hAnsiTheme="majorBidi" w:cstheme="majorBidi"/>
        </w:rPr>
        <w:t>Notoatmodjo, Soekidjo. 2009. Pengembangan Sumber Daya Manusia. Jakarta: Rineka Cipta</w:t>
      </w:r>
      <w:r w:rsidRPr="00B73FB1">
        <w:rPr>
          <w:rFonts w:asciiTheme="majorBidi" w:hAnsiTheme="majorBidi" w:cstheme="majorBidi"/>
          <w:lang w:val="id-ID"/>
        </w:rPr>
        <w:t>.</w:t>
      </w:r>
    </w:p>
    <w:p w:rsidR="00F92236" w:rsidRPr="00B73FB1" w:rsidRDefault="00F92236" w:rsidP="004E06CD">
      <w:pPr>
        <w:spacing w:after="0" w:line="240" w:lineRule="auto"/>
        <w:ind w:left="567" w:hanging="567"/>
        <w:jc w:val="both"/>
        <w:rPr>
          <w:rFonts w:asciiTheme="majorBidi" w:hAnsiTheme="majorBidi" w:cstheme="majorBidi"/>
          <w:lang w:val="id-ID"/>
        </w:rPr>
      </w:pPr>
      <w:r w:rsidRPr="00B73FB1">
        <w:rPr>
          <w:rFonts w:asciiTheme="majorBidi" w:hAnsiTheme="majorBidi" w:cstheme="majorBidi"/>
          <w:color w:val="000000" w:themeColor="text1"/>
        </w:rPr>
        <w:t>PP 11 tahun 20</w:t>
      </w:r>
      <w:r>
        <w:rPr>
          <w:rFonts w:asciiTheme="majorBidi" w:hAnsiTheme="majorBidi" w:cstheme="majorBidi"/>
          <w:color w:val="000000" w:themeColor="text1"/>
        </w:rPr>
        <w:t>1</w:t>
      </w:r>
      <w:r>
        <w:rPr>
          <w:rFonts w:asciiTheme="majorBidi" w:hAnsiTheme="majorBidi" w:cstheme="majorBidi"/>
          <w:color w:val="000000" w:themeColor="text1"/>
          <w:lang w:val="id-ID"/>
        </w:rPr>
        <w:t>7</w:t>
      </w:r>
      <w:r w:rsidRPr="00B73FB1">
        <w:rPr>
          <w:rFonts w:asciiTheme="majorBidi" w:hAnsiTheme="majorBidi" w:cstheme="majorBidi"/>
          <w:color w:val="000000" w:themeColor="text1"/>
        </w:rPr>
        <w:t xml:space="preserve"> tentang manajemen Pegawai Negeri Sipil</w:t>
      </w:r>
    </w:p>
    <w:p w:rsidR="00B129B0" w:rsidRDefault="00B129B0" w:rsidP="004E06CD">
      <w:pPr>
        <w:tabs>
          <w:tab w:val="left" w:pos="432"/>
        </w:tabs>
        <w:spacing w:after="0" w:line="240" w:lineRule="auto"/>
        <w:ind w:left="567" w:hanging="567"/>
        <w:contextualSpacing/>
        <w:jc w:val="both"/>
        <w:rPr>
          <w:rFonts w:asciiTheme="majorBidi" w:hAnsiTheme="majorBidi" w:cstheme="majorBidi"/>
          <w:lang w:val="id-ID"/>
        </w:rPr>
      </w:pPr>
      <w:r w:rsidRPr="00B129B0">
        <w:rPr>
          <w:rFonts w:asciiTheme="majorBidi" w:hAnsiTheme="majorBidi" w:cstheme="majorBidi"/>
          <w:lang w:val="id-ID"/>
        </w:rPr>
        <w:t>Priyatno, Dwi. 2012. Cara Kilat Belajar Analisis Data dengan SPSS 20. Andi Offset: Yogyakarta.</w:t>
      </w:r>
    </w:p>
    <w:p w:rsidR="008C01E7" w:rsidRPr="00B129B0" w:rsidRDefault="008C01E7" w:rsidP="004E06CD">
      <w:pPr>
        <w:tabs>
          <w:tab w:val="left" w:pos="432"/>
        </w:tabs>
        <w:spacing w:after="0" w:line="240" w:lineRule="auto"/>
        <w:ind w:left="567" w:hanging="567"/>
        <w:contextualSpacing/>
        <w:jc w:val="both"/>
        <w:rPr>
          <w:rFonts w:asciiTheme="majorBidi" w:hAnsiTheme="majorBidi" w:cstheme="majorBidi"/>
          <w:lang w:val="id-ID"/>
        </w:rPr>
      </w:pPr>
      <w:r w:rsidRPr="00B129B0">
        <w:rPr>
          <w:rFonts w:asciiTheme="majorBidi" w:hAnsiTheme="majorBidi" w:cstheme="majorBidi"/>
          <w:lang w:val="id-ID"/>
        </w:rPr>
        <w:t xml:space="preserve">R. Okky Satria, Asep Kuswara, 2013. Pengaruh Motivasi Dan Pelatihan Terhadap Kompetensi Kerja Serta Implikasinya Pada Produktivitas Pegawai Dinas Perhubungan Kota Bandung: Jurnal Ekonomi, Bisnis &amp; Entrepreneurship Vol. 7, No. 2, Oktober 2013, 74-83 ISSN 2443-0633 </w:t>
      </w:r>
    </w:p>
    <w:p w:rsidR="008C01E7" w:rsidRPr="00B73FB1" w:rsidRDefault="008C01E7" w:rsidP="004E06CD">
      <w:pPr>
        <w:spacing w:after="0" w:line="240" w:lineRule="auto"/>
        <w:ind w:left="567" w:hanging="567"/>
        <w:jc w:val="both"/>
        <w:rPr>
          <w:rFonts w:asciiTheme="majorBidi" w:hAnsiTheme="majorBidi" w:cstheme="majorBidi"/>
          <w:lang w:val="fi-FI"/>
        </w:rPr>
      </w:pPr>
      <w:r w:rsidRPr="00B129B0">
        <w:rPr>
          <w:rFonts w:asciiTheme="majorBidi" w:hAnsiTheme="majorBidi" w:cstheme="majorBidi"/>
          <w:lang w:val="id-ID"/>
        </w:rPr>
        <w:t>Rivai.</w:t>
      </w:r>
      <w:r w:rsidRPr="00B73FB1">
        <w:rPr>
          <w:rFonts w:asciiTheme="majorBidi" w:hAnsiTheme="majorBidi" w:cstheme="majorBidi"/>
          <w:lang w:val="id-ID"/>
        </w:rPr>
        <w:t xml:space="preserve"> 2009.  Manajemen Sumber Daya Manusia. </w:t>
      </w:r>
      <w:r w:rsidRPr="00B73FB1">
        <w:rPr>
          <w:rFonts w:asciiTheme="majorBidi" w:hAnsiTheme="majorBidi" w:cstheme="majorBidi"/>
          <w:lang w:val="fi-FI"/>
        </w:rPr>
        <w:t xml:space="preserve">Cetakan </w:t>
      </w:r>
      <w:r w:rsidRPr="00B73FB1">
        <w:rPr>
          <w:rFonts w:asciiTheme="majorBidi" w:hAnsiTheme="majorBidi" w:cstheme="majorBidi"/>
          <w:lang w:val="id-ID"/>
        </w:rPr>
        <w:t>Ke Sembilan</w:t>
      </w:r>
      <w:r w:rsidRPr="00B73FB1">
        <w:rPr>
          <w:rFonts w:asciiTheme="majorBidi" w:hAnsiTheme="majorBidi" w:cstheme="majorBidi"/>
          <w:lang w:val="fi-FI"/>
        </w:rPr>
        <w:t>. PT. Raja Grafindo: Jakarta.</w:t>
      </w:r>
    </w:p>
    <w:p w:rsidR="00F92236" w:rsidRPr="002977DF" w:rsidRDefault="00F92236" w:rsidP="002977DF">
      <w:pPr>
        <w:spacing w:after="0" w:line="240" w:lineRule="auto"/>
        <w:ind w:left="567" w:hanging="567"/>
        <w:jc w:val="both"/>
        <w:rPr>
          <w:rFonts w:asciiTheme="majorBidi" w:hAnsiTheme="majorBidi" w:cstheme="majorBidi"/>
          <w:lang w:val="fi-FI"/>
        </w:rPr>
      </w:pPr>
      <w:bookmarkStart w:id="0" w:name="_GoBack"/>
      <w:r w:rsidRPr="002977DF">
        <w:rPr>
          <w:rFonts w:asciiTheme="majorBidi" w:hAnsiTheme="majorBidi" w:cstheme="majorBidi"/>
          <w:lang w:val="fi-FI"/>
        </w:rPr>
        <w:t>Robert L. Mathis dan John H. Jckson. (2001). Manajemen Sumber Daya Manusia. Jakarta: PT. Salemba Empat.</w:t>
      </w:r>
    </w:p>
    <w:p w:rsidR="008C01E7" w:rsidRPr="00B73FB1" w:rsidRDefault="008C01E7" w:rsidP="002977DF">
      <w:pPr>
        <w:spacing w:after="0" w:line="240" w:lineRule="auto"/>
        <w:ind w:left="567" w:hanging="567"/>
        <w:jc w:val="both"/>
        <w:rPr>
          <w:rFonts w:asciiTheme="majorBidi" w:hAnsiTheme="majorBidi" w:cstheme="majorBidi"/>
        </w:rPr>
      </w:pPr>
      <w:r w:rsidRPr="002977DF">
        <w:rPr>
          <w:rFonts w:asciiTheme="majorBidi" w:hAnsiTheme="majorBidi" w:cstheme="majorBidi"/>
        </w:rPr>
        <w:t>Sedarmayanti</w:t>
      </w:r>
      <w:bookmarkEnd w:id="0"/>
      <w:r w:rsidRPr="00B73FB1">
        <w:rPr>
          <w:rFonts w:asciiTheme="majorBidi" w:hAnsiTheme="majorBidi" w:cstheme="majorBidi"/>
        </w:rPr>
        <w:t>, 2006. Manajemen Sumber Daya Manusia, Reformasi Birokrasi dan Manajemen Pegawai Negeri Sipil Edisi Pertama, Refika Aditama</w:t>
      </w:r>
      <w:r w:rsidRPr="00B73FB1">
        <w:rPr>
          <w:rFonts w:asciiTheme="majorBidi" w:hAnsiTheme="majorBidi" w:cstheme="majorBidi"/>
          <w:lang w:val="id-ID"/>
        </w:rPr>
        <w:t xml:space="preserve">: </w:t>
      </w:r>
      <w:r w:rsidRPr="00B73FB1">
        <w:rPr>
          <w:rFonts w:asciiTheme="majorBidi" w:hAnsiTheme="majorBidi" w:cstheme="majorBidi"/>
        </w:rPr>
        <w:t>Bandung.</w:t>
      </w:r>
    </w:p>
    <w:p w:rsidR="008C01E7" w:rsidRDefault="008C01E7" w:rsidP="004E06CD">
      <w:pPr>
        <w:spacing w:after="0" w:line="240" w:lineRule="auto"/>
        <w:ind w:left="567" w:hanging="567"/>
        <w:jc w:val="both"/>
        <w:rPr>
          <w:rFonts w:asciiTheme="majorBidi" w:hAnsiTheme="majorBidi" w:cstheme="majorBidi"/>
        </w:rPr>
      </w:pPr>
      <w:r w:rsidRPr="00B73FB1">
        <w:rPr>
          <w:rFonts w:asciiTheme="majorBidi" w:hAnsiTheme="majorBidi" w:cstheme="majorBidi"/>
        </w:rPr>
        <w:t>Sedarmayanti, 20</w:t>
      </w:r>
      <w:r w:rsidRPr="00B73FB1">
        <w:rPr>
          <w:rFonts w:asciiTheme="majorBidi" w:hAnsiTheme="majorBidi" w:cstheme="majorBidi"/>
          <w:lang w:val="id-ID"/>
        </w:rPr>
        <w:t>17</w:t>
      </w:r>
      <w:r w:rsidRPr="00B73FB1">
        <w:rPr>
          <w:rFonts w:asciiTheme="majorBidi" w:hAnsiTheme="majorBidi" w:cstheme="majorBidi"/>
        </w:rPr>
        <w:t xml:space="preserve">. </w:t>
      </w:r>
      <w:r w:rsidRPr="00B73FB1">
        <w:rPr>
          <w:rFonts w:asciiTheme="majorBidi" w:hAnsiTheme="majorBidi" w:cstheme="majorBidi"/>
          <w:lang w:val="id-ID"/>
        </w:rPr>
        <w:t xml:space="preserve">Perencanaan dan Pengembangan SDM untuk Meningkatkan Kompetensi, Kinerja dan Produktivitas Kerja. PT </w:t>
      </w:r>
      <w:r w:rsidRPr="00B73FB1">
        <w:rPr>
          <w:rFonts w:asciiTheme="majorBidi" w:hAnsiTheme="majorBidi" w:cstheme="majorBidi"/>
        </w:rPr>
        <w:t>Refika Aditama</w:t>
      </w:r>
      <w:r w:rsidRPr="00B73FB1">
        <w:rPr>
          <w:rFonts w:asciiTheme="majorBidi" w:hAnsiTheme="majorBidi" w:cstheme="majorBidi"/>
          <w:lang w:val="id-ID"/>
        </w:rPr>
        <w:t xml:space="preserve">: </w:t>
      </w:r>
      <w:r w:rsidRPr="00B73FB1">
        <w:rPr>
          <w:rFonts w:asciiTheme="majorBidi" w:hAnsiTheme="majorBidi" w:cstheme="majorBidi"/>
        </w:rPr>
        <w:t>Bandung.</w:t>
      </w:r>
    </w:p>
    <w:p w:rsidR="008C01E7" w:rsidRPr="00B73FB1" w:rsidRDefault="008C01E7" w:rsidP="004E06CD">
      <w:pPr>
        <w:tabs>
          <w:tab w:val="left" w:pos="432"/>
        </w:tabs>
        <w:spacing w:after="0" w:line="240" w:lineRule="auto"/>
        <w:ind w:left="567" w:hanging="567"/>
        <w:contextualSpacing/>
        <w:jc w:val="both"/>
        <w:rPr>
          <w:rFonts w:asciiTheme="majorBidi" w:hAnsiTheme="majorBidi" w:cstheme="majorBidi"/>
          <w:lang w:val="fi-FI"/>
        </w:rPr>
      </w:pPr>
      <w:r w:rsidRPr="00B73FB1">
        <w:rPr>
          <w:rFonts w:asciiTheme="majorBidi" w:hAnsiTheme="majorBidi" w:cstheme="majorBidi"/>
          <w:lang w:val="fi-FI"/>
        </w:rPr>
        <w:t>RSUP dr. Hasan Sadikin Bandung</w:t>
      </w:r>
      <w:r w:rsidRPr="00B73FB1">
        <w:rPr>
          <w:rFonts w:asciiTheme="majorBidi" w:eastAsia="Times New Roman" w:hAnsiTheme="majorBidi" w:cstheme="majorBidi"/>
          <w:lang w:eastAsia="id-ID"/>
        </w:rPr>
        <w:t xml:space="preserve">, 2017. </w:t>
      </w:r>
      <w:r w:rsidRPr="00B73FB1">
        <w:rPr>
          <w:rFonts w:asciiTheme="majorBidi" w:hAnsiTheme="majorBidi" w:cstheme="majorBidi"/>
          <w:i/>
          <w:iCs/>
          <w:lang w:val="fi-FI"/>
        </w:rPr>
        <w:t>Training Need Analysis</w:t>
      </w:r>
    </w:p>
    <w:p w:rsidR="008C01E7" w:rsidRPr="00B73FB1" w:rsidRDefault="008C01E7" w:rsidP="004E06CD">
      <w:pPr>
        <w:spacing w:after="0" w:line="240" w:lineRule="auto"/>
        <w:ind w:left="567" w:hanging="567"/>
        <w:jc w:val="both"/>
        <w:rPr>
          <w:rFonts w:asciiTheme="majorBidi" w:hAnsiTheme="majorBidi" w:cstheme="majorBidi"/>
          <w:lang w:val="fi-FI"/>
        </w:rPr>
      </w:pPr>
      <w:r w:rsidRPr="00B73FB1">
        <w:rPr>
          <w:rFonts w:asciiTheme="majorBidi" w:hAnsiTheme="majorBidi" w:cstheme="majorBidi"/>
          <w:lang w:val="fi-FI"/>
        </w:rPr>
        <w:t>Wirawan.  2009.  Evaluasi  Kinerja  Sumber  Daya  Manusia:  Teori  Aplikasi  dan Penelitian. Jakarta: Salemba Empat.</w:t>
      </w:r>
      <w:r w:rsidRPr="00B73FB1">
        <w:rPr>
          <w:rFonts w:asciiTheme="majorBidi" w:hAnsiTheme="majorBidi" w:cstheme="majorBidi"/>
        </w:rPr>
        <w:t xml:space="preserve"> </w:t>
      </w:r>
    </w:p>
    <w:p w:rsidR="004136DB" w:rsidRDefault="0024489B" w:rsidP="004E06CD">
      <w:pPr>
        <w:spacing w:line="240" w:lineRule="auto"/>
        <w:rPr>
          <w:rStyle w:val="Strong"/>
          <w:rFonts w:asciiTheme="majorBidi" w:hAnsiTheme="majorBidi" w:cstheme="majorBidi"/>
          <w:b w:val="0"/>
          <w:bCs w:val="0"/>
          <w:color w:val="000000" w:themeColor="text1"/>
          <w:bdr w:val="none" w:sz="0" w:space="0" w:color="auto" w:frame="1"/>
          <w:lang w:val="id-ID"/>
        </w:rPr>
      </w:pPr>
      <w:r w:rsidRPr="00B73FB1">
        <w:rPr>
          <w:rStyle w:val="Strong"/>
          <w:rFonts w:asciiTheme="majorBidi" w:hAnsiTheme="majorBidi" w:cstheme="majorBidi"/>
          <w:b w:val="0"/>
          <w:bCs w:val="0"/>
          <w:color w:val="000000" w:themeColor="text1"/>
          <w:bdr w:val="none" w:sz="0" w:space="0" w:color="auto" w:frame="1"/>
          <w:lang w:val="id-ID"/>
        </w:rPr>
        <w:t>Undang-undang Nomor 44 tahun 2009 tentang Rumah Sakit.</w:t>
      </w:r>
    </w:p>
    <w:p w:rsidR="0024489B" w:rsidRPr="00B73FB1" w:rsidRDefault="0024489B" w:rsidP="004E06CD">
      <w:pPr>
        <w:spacing w:line="240" w:lineRule="auto"/>
        <w:rPr>
          <w:rFonts w:asciiTheme="majorBidi" w:hAnsiTheme="majorBidi" w:cstheme="majorBidi"/>
          <w:color w:val="000000" w:themeColor="text1"/>
        </w:rPr>
      </w:pPr>
      <w:r w:rsidRPr="00B73FB1">
        <w:rPr>
          <w:rFonts w:asciiTheme="majorBidi" w:hAnsiTheme="majorBidi" w:cstheme="majorBidi"/>
          <w:color w:val="000000" w:themeColor="text1"/>
        </w:rPr>
        <w:t xml:space="preserve">UU Aparatur Sipil Negara </w:t>
      </w:r>
      <w:r>
        <w:rPr>
          <w:rFonts w:asciiTheme="majorBidi" w:hAnsiTheme="majorBidi" w:cstheme="majorBidi"/>
          <w:color w:val="000000" w:themeColor="text1"/>
        </w:rPr>
        <w:t>(ASN)</w:t>
      </w:r>
      <w:r w:rsidRPr="00B73FB1">
        <w:rPr>
          <w:rFonts w:asciiTheme="majorBidi" w:hAnsiTheme="majorBidi" w:cstheme="majorBidi"/>
          <w:color w:val="000000" w:themeColor="text1"/>
        </w:rPr>
        <w:t xml:space="preserve"> nomor 5 tahun 2014</w:t>
      </w:r>
    </w:p>
    <w:sectPr w:rsidR="0024489B" w:rsidRPr="00B73FB1" w:rsidSect="004E06CD">
      <w:pgSz w:w="12240" w:h="15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4B10"/>
    <w:multiLevelType w:val="hybridMultilevel"/>
    <w:tmpl w:val="D6B21EAC"/>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nsid w:val="06FD45EE"/>
    <w:multiLevelType w:val="hybridMultilevel"/>
    <w:tmpl w:val="E00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A7C31"/>
    <w:multiLevelType w:val="hybridMultilevel"/>
    <w:tmpl w:val="5940710E"/>
    <w:lvl w:ilvl="0" w:tplc="04090001">
      <w:start w:val="1"/>
      <w:numFmt w:val="bullet"/>
      <w:lvlText w:val=""/>
      <w:lvlJc w:val="left"/>
      <w:pPr>
        <w:ind w:left="903" w:hanging="360"/>
      </w:pPr>
      <w:rPr>
        <w:rFonts w:ascii="Symbol" w:hAnsi="Symbol" w:hint="default"/>
      </w:rPr>
    </w:lvl>
    <w:lvl w:ilvl="1" w:tplc="04090003">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
    <w:nsid w:val="0FBD090E"/>
    <w:multiLevelType w:val="hybridMultilevel"/>
    <w:tmpl w:val="3064D334"/>
    <w:lvl w:ilvl="0" w:tplc="30D4BF16">
      <w:start w:val="1"/>
      <w:numFmt w:val="decimal"/>
      <w:lvlText w:val="%1."/>
      <w:lvlJc w:val="lef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70B0F"/>
    <w:multiLevelType w:val="hybridMultilevel"/>
    <w:tmpl w:val="CB04E13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F6CAB"/>
    <w:multiLevelType w:val="hybridMultilevel"/>
    <w:tmpl w:val="C6BEED4E"/>
    <w:lvl w:ilvl="0" w:tplc="C1BCE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6C32F2"/>
    <w:multiLevelType w:val="multilevel"/>
    <w:tmpl w:val="BCA0B772"/>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D8F2B32"/>
    <w:multiLevelType w:val="hybridMultilevel"/>
    <w:tmpl w:val="80B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62E74"/>
    <w:multiLevelType w:val="hybridMultilevel"/>
    <w:tmpl w:val="8CBED84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93203"/>
    <w:multiLevelType w:val="hybridMultilevel"/>
    <w:tmpl w:val="3DBE0A92"/>
    <w:lvl w:ilvl="0" w:tplc="71E628E2">
      <w:start w:val="1"/>
      <w:numFmt w:val="bullet"/>
      <w:lvlText w:val=""/>
      <w:lvlJc w:val="left"/>
      <w:pPr>
        <w:tabs>
          <w:tab w:val="num" w:pos="670"/>
        </w:tabs>
        <w:ind w:left="670" w:hanging="360"/>
      </w:pPr>
      <w:rPr>
        <w:rFonts w:ascii="Wingdings" w:hAnsi="Wingdings" w:hint="default"/>
        <w:sz w:val="20"/>
        <w:szCs w:val="20"/>
      </w:rPr>
    </w:lvl>
    <w:lvl w:ilvl="1" w:tplc="04090005">
      <w:start w:val="1"/>
      <w:numFmt w:val="bullet"/>
      <w:lvlText w:val=""/>
      <w:lvlJc w:val="left"/>
      <w:pPr>
        <w:tabs>
          <w:tab w:val="num" w:pos="1390"/>
        </w:tabs>
        <w:ind w:left="1390" w:hanging="360"/>
      </w:pPr>
      <w:rPr>
        <w:rFonts w:ascii="Wingdings" w:hAnsi="Wingdings" w:hint="default"/>
        <w:sz w:val="20"/>
        <w:szCs w:val="20"/>
      </w:rPr>
    </w:lvl>
    <w:lvl w:ilvl="2" w:tplc="029A0A74">
      <w:numFmt w:val="bullet"/>
      <w:lvlText w:val="-"/>
      <w:lvlJc w:val="left"/>
      <w:pPr>
        <w:ind w:left="2110" w:hanging="360"/>
      </w:pPr>
      <w:rPr>
        <w:rFonts w:ascii="Calibri" w:eastAsiaTheme="minorHAnsi" w:hAnsi="Calibri" w:cs="Calibri"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10">
    <w:nsid w:val="29985B2B"/>
    <w:multiLevelType w:val="hybridMultilevel"/>
    <w:tmpl w:val="B2305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A6E42"/>
    <w:multiLevelType w:val="hybridMultilevel"/>
    <w:tmpl w:val="07E05A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5B4026F"/>
    <w:multiLevelType w:val="hybridMultilevel"/>
    <w:tmpl w:val="2D00E8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93AB7"/>
    <w:multiLevelType w:val="hybridMultilevel"/>
    <w:tmpl w:val="B178EC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370352"/>
    <w:multiLevelType w:val="hybridMultilevel"/>
    <w:tmpl w:val="15BE655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C7E06"/>
    <w:multiLevelType w:val="hybridMultilevel"/>
    <w:tmpl w:val="FB163B9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E027D"/>
    <w:multiLevelType w:val="hybridMultilevel"/>
    <w:tmpl w:val="633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510E21"/>
    <w:multiLevelType w:val="multilevel"/>
    <w:tmpl w:val="72B4D90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3061DCF"/>
    <w:multiLevelType w:val="hybridMultilevel"/>
    <w:tmpl w:val="979A5D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8A2AE6"/>
    <w:multiLevelType w:val="hybridMultilevel"/>
    <w:tmpl w:val="0498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D60ADA"/>
    <w:multiLevelType w:val="hybridMultilevel"/>
    <w:tmpl w:val="0864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33576E"/>
    <w:multiLevelType w:val="hybridMultilevel"/>
    <w:tmpl w:val="F08A8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AF7774"/>
    <w:multiLevelType w:val="hybridMultilevel"/>
    <w:tmpl w:val="3A926B66"/>
    <w:lvl w:ilvl="0" w:tplc="4A866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1B09EA"/>
    <w:multiLevelType w:val="hybridMultilevel"/>
    <w:tmpl w:val="1054B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2E0B44"/>
    <w:multiLevelType w:val="hybridMultilevel"/>
    <w:tmpl w:val="3032419E"/>
    <w:lvl w:ilvl="0" w:tplc="D41A78AC">
      <w:start w:val="1"/>
      <w:numFmt w:val="decimal"/>
      <w:lvlText w:val="%1."/>
      <w:lvlJc w:val="left"/>
      <w:pPr>
        <w:ind w:left="2160" w:hanging="360"/>
      </w:pPr>
      <w:rPr>
        <w:rFonts w:ascii="Times New Roman" w:eastAsia="Times New Roman" w:hAnsi="Times New Roman" w:cs="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nsid w:val="763E7CAB"/>
    <w:multiLevelType w:val="hybridMultilevel"/>
    <w:tmpl w:val="F7BA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582D13"/>
    <w:multiLevelType w:val="hybridMultilevel"/>
    <w:tmpl w:val="DD06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133B2A"/>
    <w:multiLevelType w:val="hybridMultilevel"/>
    <w:tmpl w:val="F07680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7C2A3318"/>
    <w:multiLevelType w:val="hybridMultilevel"/>
    <w:tmpl w:val="D58854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5"/>
  </w:num>
  <w:num w:numId="10">
    <w:abstractNumId w:val="20"/>
  </w:num>
  <w:num w:numId="11">
    <w:abstractNumId w:val="28"/>
  </w:num>
  <w:num w:numId="12">
    <w:abstractNumId w:val="7"/>
  </w:num>
  <w:num w:numId="13">
    <w:abstractNumId w:val="19"/>
  </w:num>
  <w:num w:numId="14">
    <w:abstractNumId w:val="25"/>
  </w:num>
  <w:num w:numId="15">
    <w:abstractNumId w:val="2"/>
  </w:num>
  <w:num w:numId="16">
    <w:abstractNumId w:val="9"/>
  </w:num>
  <w:num w:numId="17">
    <w:abstractNumId w:val="0"/>
  </w:num>
  <w:num w:numId="18">
    <w:abstractNumId w:val="13"/>
  </w:num>
  <w:num w:numId="19">
    <w:abstractNumId w:val="21"/>
  </w:num>
  <w:num w:numId="20">
    <w:abstractNumId w:val="23"/>
  </w:num>
  <w:num w:numId="21">
    <w:abstractNumId w:val="12"/>
  </w:num>
  <w:num w:numId="22">
    <w:abstractNumId w:val="18"/>
  </w:num>
  <w:num w:numId="23">
    <w:abstractNumId w:val="10"/>
  </w:num>
  <w:num w:numId="24">
    <w:abstractNumId w:val="1"/>
  </w:num>
  <w:num w:numId="25">
    <w:abstractNumId w:val="26"/>
  </w:num>
  <w:num w:numId="26">
    <w:abstractNumId w:val="16"/>
  </w:num>
  <w:num w:numId="27">
    <w:abstractNumId w:val="4"/>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DB"/>
    <w:rsid w:val="000A7C96"/>
    <w:rsid w:val="000C5D57"/>
    <w:rsid w:val="001B5AEB"/>
    <w:rsid w:val="0020107C"/>
    <w:rsid w:val="00217255"/>
    <w:rsid w:val="0024489B"/>
    <w:rsid w:val="002926B8"/>
    <w:rsid w:val="002977DF"/>
    <w:rsid w:val="002C14C0"/>
    <w:rsid w:val="00306DD3"/>
    <w:rsid w:val="00347C8C"/>
    <w:rsid w:val="00393562"/>
    <w:rsid w:val="003A1312"/>
    <w:rsid w:val="003C655C"/>
    <w:rsid w:val="004136DB"/>
    <w:rsid w:val="004145BA"/>
    <w:rsid w:val="004E06CD"/>
    <w:rsid w:val="004F48FB"/>
    <w:rsid w:val="0054182A"/>
    <w:rsid w:val="005A7F44"/>
    <w:rsid w:val="005D0C12"/>
    <w:rsid w:val="00625851"/>
    <w:rsid w:val="00687407"/>
    <w:rsid w:val="006D6C15"/>
    <w:rsid w:val="006E7D99"/>
    <w:rsid w:val="00765692"/>
    <w:rsid w:val="007957B9"/>
    <w:rsid w:val="007C659A"/>
    <w:rsid w:val="00801673"/>
    <w:rsid w:val="008176CB"/>
    <w:rsid w:val="0083613F"/>
    <w:rsid w:val="00897A65"/>
    <w:rsid w:val="008B0476"/>
    <w:rsid w:val="008C01E7"/>
    <w:rsid w:val="00935FB4"/>
    <w:rsid w:val="00955127"/>
    <w:rsid w:val="009C4F53"/>
    <w:rsid w:val="009E5803"/>
    <w:rsid w:val="00A610FA"/>
    <w:rsid w:val="00A779E9"/>
    <w:rsid w:val="00A930BF"/>
    <w:rsid w:val="00B06BFE"/>
    <w:rsid w:val="00B129B0"/>
    <w:rsid w:val="00B73FB1"/>
    <w:rsid w:val="00B97CE0"/>
    <w:rsid w:val="00C176AC"/>
    <w:rsid w:val="00D46CF3"/>
    <w:rsid w:val="00D659E2"/>
    <w:rsid w:val="00DD359E"/>
    <w:rsid w:val="00E340B3"/>
    <w:rsid w:val="00F411DC"/>
    <w:rsid w:val="00F76BB1"/>
    <w:rsid w:val="00F92236"/>
    <w:rsid w:val="00F9578A"/>
    <w:rsid w:val="00FF2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7FE8-85A0-4F1E-BA80-E09797D1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4136DB"/>
    <w:pPr>
      <w:ind w:left="720"/>
      <w:contextualSpacing/>
    </w:pPr>
  </w:style>
  <w:style w:type="character" w:styleId="Strong">
    <w:name w:val="Strong"/>
    <w:basedOn w:val="DefaultParagraphFont"/>
    <w:uiPriority w:val="22"/>
    <w:qFormat/>
    <w:rsid w:val="002926B8"/>
    <w:rPr>
      <w:b/>
      <w:bCs/>
    </w:rPr>
  </w:style>
  <w:style w:type="character" w:styleId="Emphasis">
    <w:name w:val="Emphasis"/>
    <w:basedOn w:val="DefaultParagraphFont"/>
    <w:uiPriority w:val="20"/>
    <w:qFormat/>
    <w:rsid w:val="002926B8"/>
    <w:rPr>
      <w:i/>
      <w:iCs/>
    </w:rPr>
  </w:style>
  <w:style w:type="character" w:customStyle="1" w:styleId="ListParagraphChar">
    <w:name w:val="List Paragraph Char"/>
    <w:aliases w:val="Body Text Char1 Char,Char Char2 Char"/>
    <w:link w:val="ListParagraph"/>
    <w:uiPriority w:val="34"/>
    <w:locked/>
    <w:rsid w:val="002926B8"/>
  </w:style>
  <w:style w:type="paragraph" w:styleId="BodyText">
    <w:name w:val="Body Text"/>
    <w:basedOn w:val="Normal"/>
    <w:link w:val="BodyTextChar"/>
    <w:uiPriority w:val="99"/>
    <w:semiHidden/>
    <w:unhideWhenUsed/>
    <w:rsid w:val="002926B8"/>
    <w:pPr>
      <w:spacing w:after="0" w:line="240" w:lineRule="auto"/>
    </w:pPr>
    <w:rPr>
      <w:rFonts w:ascii="Arial" w:eastAsia="Times New Roman" w:hAnsi="Arial" w:cs="Times New Roman"/>
      <w:sz w:val="24"/>
      <w:szCs w:val="24"/>
      <w:lang w:eastAsia="ko-KR"/>
    </w:rPr>
  </w:style>
  <w:style w:type="character" w:customStyle="1" w:styleId="BodyTextChar">
    <w:name w:val="Body Text Char"/>
    <w:basedOn w:val="DefaultParagraphFont"/>
    <w:link w:val="BodyText"/>
    <w:uiPriority w:val="99"/>
    <w:semiHidden/>
    <w:rsid w:val="002926B8"/>
    <w:rPr>
      <w:rFonts w:ascii="Arial" w:eastAsia="Times New Roman" w:hAnsi="Arial" w:cs="Times New Roman"/>
      <w:sz w:val="24"/>
      <w:szCs w:val="24"/>
      <w:lang w:eastAsia="ko-KR"/>
    </w:rPr>
  </w:style>
  <w:style w:type="table" w:styleId="TableGrid">
    <w:name w:val="Table Grid"/>
    <w:basedOn w:val="TableNormal"/>
    <w:uiPriority w:val="59"/>
    <w:rsid w:val="0029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6C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C176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76AC"/>
    <w:rPr>
      <w:rFonts w:ascii="Times New Roman" w:eastAsia="Times New Roman" w:hAnsi="Times New Roman" w:cs="Times New Roman"/>
      <w:sz w:val="24"/>
      <w:szCs w:val="24"/>
    </w:rPr>
  </w:style>
  <w:style w:type="paragraph" w:styleId="Title">
    <w:name w:val="Title"/>
    <w:aliases w:val=" Char,Char"/>
    <w:basedOn w:val="Normal"/>
    <w:link w:val="TitleChar"/>
    <w:uiPriority w:val="10"/>
    <w:qFormat/>
    <w:rsid w:val="00C176AC"/>
    <w:pPr>
      <w:autoSpaceDE w:val="0"/>
      <w:autoSpaceDN w:val="0"/>
      <w:adjustRightInd w:val="0"/>
      <w:spacing w:after="0" w:line="480" w:lineRule="auto"/>
      <w:jc w:val="center"/>
    </w:pPr>
    <w:rPr>
      <w:rFonts w:ascii="Times New Roman" w:eastAsia="Times New Roman" w:hAnsi="Times New Roman" w:cs="Times New Roman"/>
      <w:b/>
      <w:bCs/>
      <w:sz w:val="24"/>
      <w:szCs w:val="20"/>
    </w:rPr>
  </w:style>
  <w:style w:type="character" w:customStyle="1" w:styleId="TitleChar">
    <w:name w:val="Title Char"/>
    <w:aliases w:val=" Char Char,Char Char"/>
    <w:basedOn w:val="DefaultParagraphFont"/>
    <w:link w:val="Title"/>
    <w:uiPriority w:val="10"/>
    <w:rsid w:val="00C176AC"/>
    <w:rPr>
      <w:rFonts w:ascii="Times New Roman" w:eastAsia="Times New Roman" w:hAnsi="Times New Roman" w:cs="Times New Roman"/>
      <w:b/>
      <w:bCs/>
      <w:sz w:val="24"/>
      <w:szCs w:val="20"/>
    </w:rPr>
  </w:style>
  <w:style w:type="character" w:styleId="Hyperlink">
    <w:name w:val="Hyperlink"/>
    <w:basedOn w:val="DefaultParagraphFont"/>
    <w:uiPriority w:val="99"/>
    <w:unhideWhenUsed/>
    <w:rsid w:val="008C0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23" Type="http://schemas.openxmlformats.org/officeDocument/2006/relationships/theme" Target="theme/theme1.xml"/><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6249</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dcterms:created xsi:type="dcterms:W3CDTF">2021-08-12T14:07:00Z</dcterms:created>
  <dcterms:modified xsi:type="dcterms:W3CDTF">2021-08-15T13:54:00Z</dcterms:modified>
</cp:coreProperties>
</file>