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00" w:rsidRDefault="008D587D">
      <w:pPr>
        <w:pStyle w:val="Heading1"/>
        <w:spacing w:before="61"/>
        <w:ind w:left="707" w:right="367"/>
      </w:pPr>
      <w:bookmarkStart w:id="0" w:name="_GoBack"/>
      <w:bookmarkEnd w:id="0"/>
      <w:r>
        <w:t>ARTIKEL</w:t>
      </w:r>
    </w:p>
    <w:p w:rsidR="00E95000" w:rsidRDefault="00E95000">
      <w:pPr>
        <w:pStyle w:val="BodyText"/>
        <w:rPr>
          <w:b/>
        </w:rPr>
      </w:pPr>
    </w:p>
    <w:p w:rsidR="00E95000" w:rsidRDefault="008D587D">
      <w:pPr>
        <w:ind w:left="711" w:right="367"/>
        <w:jc w:val="center"/>
        <w:rPr>
          <w:b/>
          <w:sz w:val="24"/>
        </w:rPr>
      </w:pPr>
      <w:r>
        <w:rPr>
          <w:b/>
          <w:sz w:val="24"/>
        </w:rPr>
        <w:t>PENGARUH KUALITAS PELAYANAN TERHADAP KEPUASAN PASIEN SERTA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IMPLIKASINYA PADA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KEPERCAYAAN</w:t>
      </w:r>
    </w:p>
    <w:p w:rsidR="00E95000" w:rsidRDefault="008D587D">
      <w:pPr>
        <w:pStyle w:val="Heading1"/>
        <w:spacing w:after="14" w:line="244" w:lineRule="auto"/>
        <w:ind w:left="3541" w:right="1615" w:hanging="1287"/>
        <w:jc w:val="left"/>
      </w:pPr>
      <w:r>
        <w:t>(SURVEY PADA PASIEN DI INSTALASI RAWAT INAP</w:t>
      </w:r>
      <w:r>
        <w:rPr>
          <w:spacing w:val="-57"/>
        </w:rPr>
        <w:t xml:space="preserve"> </w:t>
      </w:r>
      <w:r>
        <w:t>RS</w:t>
      </w:r>
      <w:r>
        <w:rPr>
          <w:spacing w:val="-2"/>
        </w:rPr>
        <w:t xml:space="preserve"> </w:t>
      </w:r>
      <w:r>
        <w:t>SANTO</w:t>
      </w:r>
      <w:r>
        <w:rPr>
          <w:spacing w:val="-1"/>
        </w:rPr>
        <w:t xml:space="preserve"> </w:t>
      </w:r>
      <w:r>
        <w:t>YUSUP</w:t>
      </w:r>
      <w:r>
        <w:rPr>
          <w:spacing w:val="-3"/>
        </w:rPr>
        <w:t xml:space="preserve"> </w:t>
      </w:r>
      <w:r>
        <w:t>BANDUNG</w:t>
      </w:r>
      <w:r>
        <w:rPr>
          <w:spacing w:val="-3"/>
        </w:rPr>
        <w:t xml:space="preserve"> </w:t>
      </w:r>
      <w:r>
        <w:t>)</w:t>
      </w:r>
    </w:p>
    <w:p w:rsidR="00E95000" w:rsidRDefault="008D587D">
      <w:pPr>
        <w:pStyle w:val="BodyText"/>
        <w:spacing w:line="43" w:lineRule="exact"/>
        <w:ind w:left="73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55" style="width:454.2pt;height:2.2pt;mso-position-horizontal-relative:char;mso-position-vertical-relative:line" coordsize="9084,44">
            <v:shape id="_x0000_s1056" style="position:absolute;width:9084;height:44" coordsize="9084,44" o:spt="100" adj="0,,0" path="m9084,29l,29,,43r9084,l9084,29xm9084,l,,,14r9084,l908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95000" w:rsidRDefault="00E95000">
      <w:pPr>
        <w:pStyle w:val="BodyText"/>
        <w:spacing w:before="2"/>
        <w:rPr>
          <w:b/>
          <w:sz w:val="28"/>
        </w:rPr>
      </w:pPr>
    </w:p>
    <w:p w:rsidR="00E95000" w:rsidRDefault="008D587D">
      <w:pPr>
        <w:spacing w:before="90" w:line="360" w:lineRule="auto"/>
        <w:ind w:left="3414" w:right="2787"/>
        <w:jc w:val="center"/>
        <w:rPr>
          <w:b/>
          <w:sz w:val="24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3244595</wp:posOffset>
            </wp:positionH>
            <wp:positionV relativeFrom="paragraph">
              <wp:posOffset>645885</wp:posOffset>
            </wp:positionV>
            <wp:extent cx="1068323" cy="112166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323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SRIYANI INDAH SIMANJUNTAK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NRP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188020119</w:t>
      </w:r>
    </w:p>
    <w:p w:rsidR="00E95000" w:rsidRDefault="008D587D">
      <w:pPr>
        <w:pStyle w:val="Heading1"/>
        <w:spacing w:before="220"/>
        <w:ind w:left="3136" w:right="2510"/>
      </w:pPr>
      <w:r>
        <w:t>PROGRAM MAGISTER MANAJEMEN</w:t>
      </w:r>
      <w:r>
        <w:rPr>
          <w:spacing w:val="-57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PASCASARJANA</w:t>
      </w:r>
      <w:r>
        <w:rPr>
          <w:spacing w:val="1"/>
        </w:rPr>
        <w:t xml:space="preserve"> </w:t>
      </w:r>
      <w:r>
        <w:t>UNIVERSITAS</w:t>
      </w:r>
      <w:r>
        <w:rPr>
          <w:spacing w:val="60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BANDUNG</w:t>
      </w:r>
    </w:p>
    <w:p w:rsidR="00E95000" w:rsidRDefault="008D587D">
      <w:pPr>
        <w:spacing w:before="2"/>
        <w:ind w:left="711" w:right="88"/>
        <w:jc w:val="center"/>
        <w:rPr>
          <w:b/>
          <w:sz w:val="24"/>
        </w:rPr>
      </w:pPr>
      <w:r>
        <w:rPr>
          <w:b/>
          <w:sz w:val="24"/>
        </w:rPr>
        <w:t>2021</w:t>
      </w:r>
    </w:p>
    <w:p w:rsidR="00E95000" w:rsidRDefault="00E95000">
      <w:pPr>
        <w:pStyle w:val="BodyText"/>
        <w:rPr>
          <w:b/>
          <w:sz w:val="26"/>
        </w:rPr>
      </w:pPr>
    </w:p>
    <w:p w:rsidR="00E95000" w:rsidRDefault="00E95000">
      <w:pPr>
        <w:pStyle w:val="BodyText"/>
        <w:rPr>
          <w:b/>
          <w:sz w:val="26"/>
        </w:rPr>
      </w:pPr>
    </w:p>
    <w:p w:rsidR="00E95000" w:rsidRDefault="008D587D">
      <w:pPr>
        <w:pStyle w:val="Title"/>
      </w:pPr>
      <w:r>
        <w:t>ABSTRAK</w:t>
      </w:r>
    </w:p>
    <w:p w:rsidR="00E95000" w:rsidRDefault="008D587D">
      <w:pPr>
        <w:pStyle w:val="BodyText"/>
        <w:spacing w:before="160" w:line="276" w:lineRule="auto"/>
        <w:ind w:left="762" w:right="134" w:firstLine="424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 Pasien serta Implikasinya pada Kepercayaan (Suatu Survei Pada Pasien di Instalasi</w:t>
      </w:r>
      <w:r>
        <w:rPr>
          <w:spacing w:val="-57"/>
        </w:rPr>
        <w:t xml:space="preserve"> </w:t>
      </w:r>
      <w:r>
        <w:t>Rawat</w:t>
      </w:r>
      <w:r>
        <w:rPr>
          <w:spacing w:val="1"/>
        </w:rPr>
        <w:t xml:space="preserve"> </w:t>
      </w:r>
      <w:r>
        <w:t>Inap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Santo</w:t>
      </w:r>
      <w:r>
        <w:rPr>
          <w:spacing w:val="1"/>
        </w:rPr>
        <w:t xml:space="preserve"> </w:t>
      </w:r>
      <w:r>
        <w:t>Yusup</w:t>
      </w:r>
      <w:r>
        <w:rPr>
          <w:spacing w:val="1"/>
        </w:rPr>
        <w:t xml:space="preserve"> </w:t>
      </w:r>
      <w:r>
        <w:t>Bandung).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meningkatkan kualitas pelayanan, kepuasan pasien dan kepercayaan khususnya di Inst</w:t>
      </w:r>
      <w:r>
        <w:t>alasi</w:t>
      </w:r>
      <w:r>
        <w:rPr>
          <w:spacing w:val="1"/>
        </w:rPr>
        <w:t xml:space="preserve"> </w:t>
      </w:r>
      <w:r>
        <w:t>Rawat</w:t>
      </w:r>
      <w:r>
        <w:rPr>
          <w:spacing w:val="1"/>
        </w:rPr>
        <w:t xml:space="preserve"> </w:t>
      </w:r>
      <w:r>
        <w:t>Inap Rumah Sakit</w:t>
      </w:r>
      <w:r>
        <w:rPr>
          <w:spacing w:val="1"/>
        </w:rPr>
        <w:t xml:space="preserve"> </w:t>
      </w:r>
      <w:r>
        <w:t>Santo</w:t>
      </w:r>
      <w:r>
        <w:rPr>
          <w:spacing w:val="-1"/>
        </w:rPr>
        <w:t xml:space="preserve"> </w:t>
      </w:r>
      <w:r>
        <w:t>Yusup</w:t>
      </w:r>
      <w:r>
        <w:rPr>
          <w:spacing w:val="-1"/>
        </w:rPr>
        <w:t xml:space="preserve"> </w:t>
      </w:r>
      <w:r>
        <w:t>Bandung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umumnya.</w:t>
      </w:r>
    </w:p>
    <w:p w:rsidR="00E95000" w:rsidRDefault="008D587D">
      <w:pPr>
        <w:pStyle w:val="BodyText"/>
        <w:spacing w:line="276" w:lineRule="auto"/>
        <w:ind w:left="762" w:right="133" w:firstLine="424"/>
        <w:jc w:val="both"/>
      </w:pP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verifikatif.</w:t>
      </w:r>
      <w:r>
        <w:rPr>
          <w:spacing w:val="1"/>
        </w:rPr>
        <w:t xml:space="preserve"> </w:t>
      </w:r>
      <w:r>
        <w:t>Pengumpulan data yang digunakan dengan menggunakan kuesioner disertai dengan teknik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i/>
        </w:rPr>
        <w:t>probability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t>.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-57"/>
        </w:rPr>
        <w:t xml:space="preserve"> </w:t>
      </w:r>
      <w:r>
        <w:t>dilaksanakan</w:t>
      </w:r>
      <w:r>
        <w:rPr>
          <w:spacing w:val="-1"/>
        </w:rPr>
        <w:t xml:space="preserve"> </w:t>
      </w:r>
      <w:r>
        <w:t>pada tahun</w:t>
      </w:r>
      <w:r>
        <w:rPr>
          <w:spacing w:val="1"/>
        </w:rPr>
        <w:t xml:space="preserve"> </w:t>
      </w:r>
      <w:r>
        <w:t>2021.Teknik</w:t>
      </w:r>
      <w:r>
        <w:rPr>
          <w:spacing w:val="-1"/>
        </w:rPr>
        <w:t xml:space="preserve"> </w:t>
      </w:r>
      <w:r>
        <w:t>analisis data</w:t>
      </w:r>
      <w:r>
        <w:rPr>
          <w:spacing w:val="-1"/>
        </w:rPr>
        <w:t xml:space="preserve"> </w:t>
      </w:r>
      <w:r>
        <w:t>menggunakan</w:t>
      </w:r>
      <w:r>
        <w:rPr>
          <w:spacing w:val="2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Jalur.</w:t>
      </w:r>
    </w:p>
    <w:p w:rsidR="00E95000" w:rsidRDefault="008D587D">
      <w:pPr>
        <w:pStyle w:val="BodyText"/>
        <w:spacing w:line="276" w:lineRule="auto"/>
        <w:ind w:left="762" w:right="132" w:firstLine="424"/>
        <w:jc w:val="both"/>
      </w:pPr>
      <w:r>
        <w:t>Hasil penelitian menunjukan bahwa secara umum persepsi   pasien di Instalasi Rawat</w:t>
      </w:r>
      <w:r>
        <w:rPr>
          <w:spacing w:val="1"/>
        </w:rPr>
        <w:t xml:space="preserve"> </w:t>
      </w:r>
      <w:r>
        <w:t>Inap Rumah Sakit Santo Yusup Bandung tentang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pelayanan, kepuasan pasien dan</w:t>
      </w:r>
      <w:r>
        <w:rPr>
          <w:spacing w:val="1"/>
        </w:rPr>
        <w:t xml:space="preserve"> </w:t>
      </w:r>
      <w:r>
        <w:t>kepercayaan sudah mencapai kriteria sangat baik. Kualitas pelayanan berpengaruh terhadap</w:t>
      </w:r>
      <w:r>
        <w:rPr>
          <w:spacing w:val="1"/>
        </w:rPr>
        <w:t xml:space="preserve"> </w:t>
      </w:r>
      <w:r>
        <w:t>kepuasan pasien baik secara parsial maupun simultan. Kepuasan pasien berpengaruh terhadap</w:t>
      </w:r>
      <w:r>
        <w:rPr>
          <w:spacing w:val="-57"/>
        </w:rPr>
        <w:t xml:space="preserve"> </w:t>
      </w:r>
      <w:r>
        <w:t xml:space="preserve">kepercayaan, dan kualitas pelayanan </w:t>
      </w:r>
      <w:r>
        <w:t>berpengaruh terhadap kepercayaan melalui kepuasan</w:t>
      </w:r>
      <w:r>
        <w:rPr>
          <w:spacing w:val="1"/>
        </w:rPr>
        <w:t xml:space="preserve"> </w:t>
      </w:r>
      <w:r>
        <w:t>pasien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Instalasi</w:t>
      </w:r>
      <w:r>
        <w:rPr>
          <w:spacing w:val="59"/>
        </w:rPr>
        <w:t xml:space="preserve"> </w:t>
      </w:r>
      <w:r>
        <w:t>Rawat</w:t>
      </w:r>
      <w:r>
        <w:rPr>
          <w:spacing w:val="4"/>
        </w:rPr>
        <w:t xml:space="preserve"> </w:t>
      </w:r>
      <w:r>
        <w:t>Inap</w:t>
      </w:r>
      <w:r>
        <w:rPr>
          <w:spacing w:val="-1"/>
        </w:rPr>
        <w:t xml:space="preserve"> </w:t>
      </w:r>
      <w:r>
        <w:t>Rumah</w:t>
      </w:r>
      <w:r>
        <w:rPr>
          <w:spacing w:val="-1"/>
        </w:rPr>
        <w:t xml:space="preserve"> </w:t>
      </w:r>
      <w:r>
        <w:t>Sakit Santo</w:t>
      </w:r>
      <w:r>
        <w:rPr>
          <w:spacing w:val="-2"/>
        </w:rPr>
        <w:t xml:space="preserve"> </w:t>
      </w:r>
      <w:r>
        <w:t>Yusup</w:t>
      </w:r>
      <w:r>
        <w:rPr>
          <w:spacing w:val="1"/>
        </w:rPr>
        <w:t xml:space="preserve"> </w:t>
      </w:r>
      <w:r>
        <w:t>Bandung.</w:t>
      </w:r>
    </w:p>
    <w:p w:rsidR="00E95000" w:rsidRDefault="00E95000">
      <w:pPr>
        <w:pStyle w:val="BodyText"/>
        <w:rPr>
          <w:sz w:val="26"/>
        </w:rPr>
      </w:pPr>
    </w:p>
    <w:p w:rsidR="00E95000" w:rsidRDefault="00E95000">
      <w:pPr>
        <w:pStyle w:val="BodyText"/>
        <w:spacing w:before="2"/>
        <w:rPr>
          <w:sz w:val="29"/>
        </w:rPr>
      </w:pPr>
    </w:p>
    <w:p w:rsidR="00E95000" w:rsidRDefault="008D587D">
      <w:pPr>
        <w:pStyle w:val="BodyText"/>
        <w:ind w:left="762"/>
      </w:pPr>
      <w:r>
        <w:t>Kata</w:t>
      </w:r>
      <w:r>
        <w:rPr>
          <w:spacing w:val="-3"/>
        </w:rPr>
        <w:t xml:space="preserve"> </w:t>
      </w:r>
      <w:r>
        <w:t>Kunci</w:t>
      </w:r>
      <w:r>
        <w:rPr>
          <w:spacing w:val="-3"/>
        </w:rPr>
        <w:t xml:space="preserve"> </w:t>
      </w:r>
      <w:r>
        <w:t>:</w:t>
      </w:r>
      <w:r>
        <w:rPr>
          <w:spacing w:val="54"/>
        </w:rPr>
        <w:t xml:space="preserve"> </w:t>
      </w:r>
      <w:r>
        <w:t>Kualitas</w:t>
      </w:r>
      <w:r>
        <w:rPr>
          <w:spacing w:val="-3"/>
        </w:rPr>
        <w:t xml:space="preserve"> </w:t>
      </w:r>
      <w:r>
        <w:t>Pelayanan,</w:t>
      </w:r>
      <w:r>
        <w:rPr>
          <w:spacing w:val="-3"/>
        </w:rPr>
        <w:t xml:space="preserve"> </w:t>
      </w:r>
      <w:r>
        <w:t>Kepuasan</w:t>
      </w:r>
      <w:r>
        <w:rPr>
          <w:spacing w:val="-3"/>
        </w:rPr>
        <w:t xml:space="preserve"> </w:t>
      </w:r>
      <w:r>
        <w:t>Pasien,</w:t>
      </w:r>
      <w:r>
        <w:rPr>
          <w:spacing w:val="-2"/>
        </w:rPr>
        <w:t xml:space="preserve"> </w:t>
      </w:r>
      <w:r>
        <w:t>Kepercayaan</w:t>
      </w:r>
    </w:p>
    <w:p w:rsidR="00E95000" w:rsidRDefault="00E95000">
      <w:pPr>
        <w:sectPr w:rsidR="00E95000">
          <w:type w:val="continuous"/>
          <w:pgSz w:w="11910" w:h="16840"/>
          <w:pgMar w:top="1360" w:right="1300" w:bottom="280" w:left="680" w:header="720" w:footer="720" w:gutter="0"/>
          <w:cols w:space="720"/>
        </w:sectPr>
      </w:pPr>
    </w:p>
    <w:p w:rsidR="00E95000" w:rsidRDefault="008D587D">
      <w:pPr>
        <w:spacing w:before="62"/>
        <w:ind w:left="711" w:right="89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ABSTRACT</w:t>
      </w:r>
    </w:p>
    <w:p w:rsidR="00E95000" w:rsidRDefault="008D587D">
      <w:pPr>
        <w:spacing w:before="155" w:line="276" w:lineRule="auto"/>
        <w:ind w:left="760" w:right="134" w:firstLine="424"/>
        <w:jc w:val="both"/>
        <w:rPr>
          <w:i/>
          <w:sz w:val="24"/>
        </w:rPr>
      </w:pPr>
      <w:r>
        <w:rPr>
          <w:i/>
          <w:sz w:val="24"/>
        </w:rPr>
        <w:t>This study aims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determine "</w:t>
      </w:r>
      <w:r>
        <w:rPr>
          <w:i/>
          <w:sz w:val="24"/>
        </w:rPr>
        <w:t>The Effect of Service Quality on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Patient Satisfaction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Its Implications for Trust (A Survey of Patients in the Inpatient Installation of Santo Yusup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Hospital, Bandung)". The results of this study are expected to improve the quality of service,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 s</w:t>
      </w:r>
      <w:r>
        <w:rPr>
          <w:i/>
          <w:sz w:val="24"/>
        </w:rPr>
        <w:t>atisfaction and trust, especially in the Inpatient Installation of Santo Yusup Hospital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general.</w:t>
      </w:r>
    </w:p>
    <w:p w:rsidR="00E95000" w:rsidRDefault="008D587D">
      <w:pPr>
        <w:spacing w:line="276" w:lineRule="auto"/>
        <w:ind w:left="760" w:right="137" w:firstLine="424"/>
        <w:jc w:val="both"/>
        <w:rPr>
          <w:i/>
          <w:sz w:val="24"/>
        </w:rPr>
      </w:pPr>
      <w:r>
        <w:rPr>
          <w:i/>
          <w:sz w:val="24"/>
        </w:rPr>
        <w:t>The research method used is descriptive and verification analysis. Data collection 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interviews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questionnaire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accompanied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</w:t>
      </w:r>
      <w:r>
        <w:rPr>
          <w:i/>
          <w:sz w:val="24"/>
        </w:rPr>
        <w:t>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probalibity sampling. Data collection in the field was carried out in 2021. Data analysis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techniques used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Path Analysis.</w:t>
      </w:r>
    </w:p>
    <w:p w:rsidR="00E95000" w:rsidRDefault="008D587D">
      <w:pPr>
        <w:spacing w:line="276" w:lineRule="auto"/>
        <w:ind w:left="760" w:right="134" w:firstLine="424"/>
        <w:jc w:val="both"/>
        <w:rPr>
          <w:i/>
          <w:sz w:val="24"/>
        </w:rPr>
      </w:pPr>
      <w:r>
        <w:rPr>
          <w:i/>
          <w:sz w:val="24"/>
        </w:rPr>
        <w:t>The results showed that in general the perception of patients in the Inpatient Installation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Santo Yusup Hospital</w:t>
      </w:r>
      <w:r>
        <w:rPr>
          <w:i/>
          <w:sz w:val="24"/>
        </w:rPr>
        <w:t xml:space="preserve"> Bandung about service quality, patient satisfaction and trust had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reached very good criteria. Quality of service has an effects on patient satisfaction both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partially and simultaneously. Patient satisfaction affect trust and service quality affects trust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patient satisfaction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Inpatient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Installation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Santo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Yusup Hospital Bandung.</w:t>
      </w:r>
    </w:p>
    <w:p w:rsidR="00E95000" w:rsidRDefault="00E95000">
      <w:pPr>
        <w:pStyle w:val="BodyText"/>
        <w:spacing w:before="7"/>
        <w:rPr>
          <w:i/>
          <w:sz w:val="27"/>
        </w:rPr>
      </w:pPr>
    </w:p>
    <w:p w:rsidR="00E95000" w:rsidRDefault="008D587D">
      <w:pPr>
        <w:spacing w:before="1"/>
        <w:ind w:left="760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Quality,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Satisfaction,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Trust</w:t>
      </w:r>
    </w:p>
    <w:p w:rsidR="00E95000" w:rsidRDefault="00E95000">
      <w:pPr>
        <w:pStyle w:val="BodyText"/>
        <w:rPr>
          <w:i/>
          <w:sz w:val="26"/>
        </w:rPr>
      </w:pPr>
    </w:p>
    <w:p w:rsidR="00E95000" w:rsidRDefault="00E95000">
      <w:pPr>
        <w:pStyle w:val="BodyText"/>
        <w:spacing w:before="2"/>
        <w:rPr>
          <w:i/>
          <w:sz w:val="22"/>
        </w:rPr>
      </w:pPr>
    </w:p>
    <w:p w:rsidR="00E95000" w:rsidRDefault="00E95000">
      <w:pPr>
        <w:pStyle w:val="BodyText"/>
        <w:rPr>
          <w:sz w:val="26"/>
          <w:lang w:val="id-ID"/>
        </w:rPr>
      </w:pPr>
    </w:p>
    <w:p w:rsidR="008D587D" w:rsidRPr="008D587D" w:rsidRDefault="008D587D">
      <w:pPr>
        <w:pStyle w:val="BodyText"/>
        <w:rPr>
          <w:sz w:val="26"/>
          <w:lang w:val="id-ID"/>
        </w:rPr>
      </w:pPr>
    </w:p>
    <w:p w:rsidR="00E95000" w:rsidRDefault="00E95000">
      <w:pPr>
        <w:pStyle w:val="BodyText"/>
        <w:spacing w:before="5"/>
        <w:rPr>
          <w:sz w:val="23"/>
        </w:rPr>
      </w:pPr>
    </w:p>
    <w:p w:rsidR="00E95000" w:rsidRDefault="008D587D">
      <w:pPr>
        <w:pStyle w:val="Heading1"/>
        <w:ind w:left="711" w:right="95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E95000" w:rsidRDefault="00E95000">
      <w:pPr>
        <w:pStyle w:val="BodyText"/>
        <w:rPr>
          <w:b/>
          <w:sz w:val="26"/>
        </w:rPr>
      </w:pPr>
    </w:p>
    <w:p w:rsidR="00E95000" w:rsidRDefault="00E95000">
      <w:pPr>
        <w:pStyle w:val="BodyText"/>
        <w:spacing w:before="4"/>
        <w:rPr>
          <w:b/>
          <w:sz w:val="21"/>
        </w:rPr>
      </w:pPr>
    </w:p>
    <w:p w:rsidR="00E95000" w:rsidRDefault="008D587D">
      <w:pPr>
        <w:pStyle w:val="BodyText"/>
        <w:tabs>
          <w:tab w:val="left" w:pos="5639"/>
        </w:tabs>
        <w:ind w:left="1480" w:right="132" w:hanging="720"/>
        <w:jc w:val="both"/>
      </w:pPr>
      <w:r>
        <w:t>Agency for Healthcare Research and Quality, Rockville, MD, (2020), Understanding Quality</w:t>
      </w:r>
      <w:r>
        <w:rPr>
          <w:spacing w:val="1"/>
        </w:rPr>
        <w:t xml:space="preserve"> </w:t>
      </w:r>
      <w:r>
        <w:t>Measurement,</w:t>
      </w:r>
      <w:r>
        <w:tab/>
        <w:t>https</w:t>
      </w:r>
      <w:hyperlink r:id="rId7">
        <w:r>
          <w:t>:www.ahrq.</w:t>
        </w:r>
      </w:hyperlink>
      <w:r>
        <w:t>g</w:t>
      </w:r>
      <w:hyperlink r:id="rId8">
        <w:r>
          <w:t>ov/patient-s</w:t>
        </w:r>
        <w:r>
          <w:t>afety/quality-</w:t>
        </w:r>
      </w:hyperlink>
      <w:r>
        <w:rPr>
          <w:spacing w:val="-58"/>
        </w:rPr>
        <w:t xml:space="preserve"> </w:t>
      </w:r>
      <w:r>
        <w:t>resources/tools/chtoolbx/understand/index.html,</w:t>
      </w:r>
      <w:r>
        <w:rPr>
          <w:spacing w:val="-1"/>
        </w:rPr>
        <w:t xml:space="preserve"> </w:t>
      </w:r>
      <w:r>
        <w:t>26/10/2020</w:t>
      </w:r>
    </w:p>
    <w:p w:rsidR="00E95000" w:rsidRDefault="00E95000">
      <w:pPr>
        <w:pStyle w:val="BodyText"/>
      </w:pPr>
    </w:p>
    <w:p w:rsidR="00E95000" w:rsidRDefault="008D587D">
      <w:pPr>
        <w:pStyle w:val="BodyText"/>
        <w:ind w:left="760"/>
      </w:pPr>
      <w:r>
        <w:t>Griffin,</w:t>
      </w:r>
      <w:r>
        <w:rPr>
          <w:spacing w:val="-1"/>
        </w:rPr>
        <w:t xml:space="preserve"> </w:t>
      </w:r>
      <w:r>
        <w:t>Ricky.W,</w:t>
      </w:r>
      <w:r>
        <w:rPr>
          <w:spacing w:val="-1"/>
        </w:rPr>
        <w:t xml:space="preserve"> </w:t>
      </w:r>
      <w:r>
        <w:t>(2002),</w:t>
      </w:r>
      <w:r>
        <w:rPr>
          <w:spacing w:val="-1"/>
        </w:rPr>
        <w:t xml:space="preserve"> </w:t>
      </w:r>
      <w:r>
        <w:t>Manajemen,</w:t>
      </w:r>
      <w:r>
        <w:rPr>
          <w:spacing w:val="-1"/>
        </w:rPr>
        <w:t xml:space="preserve"> </w:t>
      </w:r>
      <w:r>
        <w:t>Jilid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Edisi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Erlangga,</w:t>
      </w:r>
      <w:r>
        <w:rPr>
          <w:spacing w:val="-1"/>
        </w:rPr>
        <w:t xml:space="preserve"> </w:t>
      </w:r>
      <w:r>
        <w:t>Jakarta</w:t>
      </w:r>
    </w:p>
    <w:p w:rsidR="00E95000" w:rsidRDefault="00E95000">
      <w:pPr>
        <w:pStyle w:val="BodyText"/>
      </w:pPr>
    </w:p>
    <w:p w:rsidR="00E95000" w:rsidRDefault="008D587D">
      <w:pPr>
        <w:pStyle w:val="BodyText"/>
        <w:ind w:left="1480" w:right="138" w:hanging="720"/>
        <w:jc w:val="both"/>
      </w:pPr>
      <w:r>
        <w:t>Gurviez, Patricia dan Korchia, Michael, (2003), Proposal for a Multidimensional Brand Trust</w:t>
      </w:r>
      <w:r>
        <w:rPr>
          <w:spacing w:val="-57"/>
        </w:rPr>
        <w:t xml:space="preserve"> </w:t>
      </w:r>
      <w:r>
        <w:t>Scale,</w:t>
      </w:r>
      <w:r>
        <w:rPr>
          <w:spacing w:val="-1"/>
        </w:rPr>
        <w:t xml:space="preserve"> </w:t>
      </w:r>
      <w:r>
        <w:t>32nd</w:t>
      </w:r>
      <w:r>
        <w:rPr>
          <w:spacing w:val="-1"/>
        </w:rPr>
        <w:t xml:space="preserve"> </w:t>
      </w:r>
      <w:r>
        <w:t>Ema</w:t>
      </w:r>
      <w:r>
        <w:t>c-Conference-Glasgow,</w:t>
      </w:r>
      <w:r>
        <w:rPr>
          <w:spacing w:val="-1"/>
        </w:rPr>
        <w:t xml:space="preserve"> </w:t>
      </w:r>
      <w:r>
        <w:t>Marketing: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Relevant</w:t>
      </w:r>
    </w:p>
    <w:p w:rsidR="00E95000" w:rsidRDefault="00E95000">
      <w:pPr>
        <w:pStyle w:val="BodyText"/>
      </w:pPr>
    </w:p>
    <w:p w:rsidR="00E95000" w:rsidRDefault="008D587D">
      <w:pPr>
        <w:pStyle w:val="BodyText"/>
        <w:ind w:left="1480" w:right="137" w:hanging="720"/>
        <w:jc w:val="both"/>
      </w:pPr>
      <w:r>
        <w:t>Juanim, (2020), Analisis Jalur dalam Riset Pemasaran Teknik Pengolahan Data SPSS &amp;</w:t>
      </w:r>
      <w:r>
        <w:rPr>
          <w:spacing w:val="1"/>
        </w:rPr>
        <w:t xml:space="preserve"> </w:t>
      </w:r>
      <w:r>
        <w:t>LISREL,</w:t>
      </w:r>
      <w:r>
        <w:rPr>
          <w:spacing w:val="-1"/>
        </w:rPr>
        <w:t xml:space="preserve"> </w:t>
      </w:r>
      <w:r>
        <w:t>Universitas Pasundan,</w:t>
      </w:r>
      <w:r>
        <w:rPr>
          <w:spacing w:val="-1"/>
        </w:rPr>
        <w:t xml:space="preserve"> </w:t>
      </w:r>
      <w:r>
        <w:t>Bandung</w:t>
      </w:r>
    </w:p>
    <w:p w:rsidR="00E95000" w:rsidRDefault="00E95000">
      <w:pPr>
        <w:pStyle w:val="BodyText"/>
        <w:spacing w:before="3"/>
      </w:pPr>
    </w:p>
    <w:p w:rsidR="00E95000" w:rsidRDefault="008D587D">
      <w:pPr>
        <w:pStyle w:val="BodyText"/>
        <w:spacing w:line="278" w:lineRule="auto"/>
        <w:ind w:left="1480" w:right="246" w:hanging="720"/>
        <w:jc w:val="both"/>
      </w:pPr>
      <w:r>
        <w:t xml:space="preserve">Kotler, P., &amp; Keller, K.L, (2016), </w:t>
      </w:r>
      <w:r>
        <w:rPr>
          <w:i/>
        </w:rPr>
        <w:t xml:space="preserve">Marketing Management </w:t>
      </w:r>
      <w:r>
        <w:t>(Global edition),15</w:t>
      </w:r>
      <w:r>
        <w:t>th edition,</w:t>
      </w:r>
      <w:r>
        <w:rPr>
          <w:spacing w:val="1"/>
        </w:rPr>
        <w:t xml:space="preserve"> </w:t>
      </w:r>
      <w:r>
        <w:t>Pearson</w:t>
      </w:r>
      <w:r>
        <w:rPr>
          <w:spacing w:val="-2"/>
        </w:rPr>
        <w:t xml:space="preserve"> </w:t>
      </w:r>
      <w:r>
        <w:t>Education, Penerbit Erlangga, Jakarta</w:t>
      </w:r>
    </w:p>
    <w:p w:rsidR="00E95000" w:rsidRDefault="008D587D">
      <w:pPr>
        <w:pStyle w:val="BodyText"/>
        <w:spacing w:before="113"/>
        <w:ind w:left="1480" w:right="138" w:hanging="720"/>
        <w:jc w:val="both"/>
      </w:pPr>
      <w:r>
        <w:t>Kotler, Philip dan Keller, Kevin Lane, (2009), Manajemen Pemasaran, Edisi Ketiga Belas,</w:t>
      </w:r>
      <w:r>
        <w:rPr>
          <w:spacing w:val="1"/>
        </w:rPr>
        <w:t xml:space="preserve"> </w:t>
      </w:r>
      <w:r>
        <w:t>Jilid 1, Edisi Bahasa Indonesia, Terjemahan oleh Bob Sabran MM, 2009, Penerbit</w:t>
      </w:r>
      <w:r>
        <w:rPr>
          <w:spacing w:val="1"/>
        </w:rPr>
        <w:t xml:space="preserve"> </w:t>
      </w:r>
      <w:r>
        <w:t>Erlangga,</w:t>
      </w:r>
      <w:r>
        <w:rPr>
          <w:spacing w:val="-1"/>
        </w:rPr>
        <w:t xml:space="preserve"> </w:t>
      </w:r>
      <w:r>
        <w:t>Jakarta</w:t>
      </w:r>
    </w:p>
    <w:p w:rsidR="00E95000" w:rsidRDefault="00E95000">
      <w:pPr>
        <w:pStyle w:val="BodyText"/>
      </w:pPr>
    </w:p>
    <w:p w:rsidR="00E95000" w:rsidRDefault="008D587D">
      <w:pPr>
        <w:pStyle w:val="BodyText"/>
        <w:ind w:left="1480" w:right="138" w:hanging="720"/>
        <w:jc w:val="both"/>
      </w:pPr>
      <w:r>
        <w:t>Kotler, Philip dan Gary Armstrong, (2008), Prinsip-prinsip Pemasaran, Edisi Kedua Belas,</w:t>
      </w:r>
      <w:r>
        <w:rPr>
          <w:spacing w:val="1"/>
        </w:rPr>
        <w:t xml:space="preserve"> </w:t>
      </w:r>
      <w:r>
        <w:t>Jilid 1, Edisi Bahasa Indonesia, Terjemahan oleh Bob Sabran,M.M. 2006, Penerbit</w:t>
      </w:r>
      <w:r>
        <w:rPr>
          <w:spacing w:val="1"/>
        </w:rPr>
        <w:t xml:space="preserve"> </w:t>
      </w:r>
      <w:r>
        <w:t>Erlangga,</w:t>
      </w:r>
      <w:r>
        <w:rPr>
          <w:spacing w:val="-1"/>
        </w:rPr>
        <w:t xml:space="preserve"> </w:t>
      </w:r>
      <w:r>
        <w:t>Jakarta</w:t>
      </w:r>
    </w:p>
    <w:p w:rsidR="00E95000" w:rsidRDefault="00E95000">
      <w:pPr>
        <w:jc w:val="both"/>
        <w:sectPr w:rsidR="00E95000">
          <w:pgSz w:w="11910" w:h="16840"/>
          <w:pgMar w:top="1340" w:right="1300" w:bottom="280" w:left="680" w:header="720" w:footer="720" w:gutter="0"/>
          <w:cols w:space="720"/>
        </w:sectPr>
      </w:pPr>
    </w:p>
    <w:p w:rsidR="00E95000" w:rsidRDefault="008D587D">
      <w:pPr>
        <w:pStyle w:val="BodyText"/>
        <w:spacing w:before="110"/>
        <w:ind w:left="1480" w:right="135" w:hanging="720"/>
        <w:jc w:val="both"/>
      </w:pPr>
      <w:r>
        <w:lastRenderedPageBreak/>
        <w:t>LaVeist, T. A., Isaac, L. A., &amp;</w:t>
      </w:r>
      <w:r>
        <w:t xml:space="preserve"> Williams, K. P, (2009), Mistrust of health care organizations is</w:t>
      </w:r>
      <w:r>
        <w:rPr>
          <w:spacing w:val="-57"/>
        </w:rPr>
        <w:t xml:space="preserve"> </w:t>
      </w:r>
      <w:r>
        <w:t>associated with underutilization of health services, Health Services Research, 44(6),</w:t>
      </w:r>
      <w:r>
        <w:rPr>
          <w:spacing w:val="1"/>
        </w:rPr>
        <w:t xml:space="preserve"> </w:t>
      </w:r>
      <w:r>
        <w:t>2093–2105</w:t>
      </w:r>
    </w:p>
    <w:p w:rsidR="00E95000" w:rsidRDefault="008D587D">
      <w:pPr>
        <w:pStyle w:val="BodyText"/>
        <w:ind w:left="1480" w:right="140" w:hanging="720"/>
        <w:jc w:val="both"/>
      </w:pPr>
      <w:r>
        <w:t>Lovelock,</w:t>
      </w:r>
      <w:r>
        <w:rPr>
          <w:spacing w:val="1"/>
        </w:rPr>
        <w:t xml:space="preserve"> </w:t>
      </w:r>
      <w:r>
        <w:t>C.H.,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Wirtz,</w:t>
      </w:r>
      <w:r>
        <w:rPr>
          <w:spacing w:val="1"/>
        </w:rPr>
        <w:t xml:space="preserve"> </w:t>
      </w:r>
      <w:r>
        <w:t>(2011),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I</w:t>
      </w:r>
      <w:r>
        <w:t>ndonesia,</w:t>
      </w:r>
      <w:r>
        <w:rPr>
          <w:spacing w:val="-2"/>
        </w:rPr>
        <w:t xml:space="preserve"> </w:t>
      </w:r>
      <w:r>
        <w:t>Jilid</w:t>
      </w:r>
      <w:r>
        <w:rPr>
          <w:spacing w:val="-1"/>
        </w:rPr>
        <w:t xml:space="preserve"> </w:t>
      </w:r>
      <w:r>
        <w:t>1, Edisi 7,</w:t>
      </w:r>
      <w:r>
        <w:rPr>
          <w:spacing w:val="-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Erlangga, Jakarta</w:t>
      </w:r>
    </w:p>
    <w:p w:rsidR="00E95000" w:rsidRDefault="00E95000">
      <w:pPr>
        <w:pStyle w:val="BodyText"/>
      </w:pPr>
    </w:p>
    <w:p w:rsidR="00E95000" w:rsidRDefault="008D587D">
      <w:pPr>
        <w:pStyle w:val="BodyText"/>
        <w:ind w:left="1480" w:right="140" w:hanging="720"/>
        <w:jc w:val="both"/>
      </w:pPr>
      <w:r>
        <w:t>Lovelock,</w:t>
      </w:r>
      <w:r>
        <w:rPr>
          <w:spacing w:val="1"/>
        </w:rPr>
        <w:t xml:space="preserve"> </w:t>
      </w:r>
      <w:r>
        <w:t>C.H.,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Wirtz,</w:t>
      </w:r>
      <w:r>
        <w:rPr>
          <w:spacing w:val="1"/>
        </w:rPr>
        <w:t xml:space="preserve"> </w:t>
      </w:r>
      <w:r>
        <w:t>(2011),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Indonesia,</w:t>
      </w:r>
      <w:r>
        <w:rPr>
          <w:spacing w:val="-1"/>
        </w:rPr>
        <w:t xml:space="preserve"> </w:t>
      </w:r>
      <w:r>
        <w:t>Jilid</w:t>
      </w:r>
      <w:r>
        <w:rPr>
          <w:spacing w:val="-1"/>
        </w:rPr>
        <w:t xml:space="preserve"> </w:t>
      </w:r>
      <w:r>
        <w:t>2, Edisi 7,</w:t>
      </w:r>
      <w:r>
        <w:rPr>
          <w:spacing w:val="-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Erlangga,</w:t>
      </w:r>
      <w:r>
        <w:rPr>
          <w:spacing w:val="-1"/>
        </w:rPr>
        <w:t xml:space="preserve"> </w:t>
      </w:r>
      <w:r>
        <w:t>Jakarta</w:t>
      </w:r>
    </w:p>
    <w:p w:rsidR="00E95000" w:rsidRDefault="00E95000">
      <w:pPr>
        <w:pStyle w:val="BodyText"/>
      </w:pPr>
    </w:p>
    <w:p w:rsidR="00E95000" w:rsidRDefault="008D587D">
      <w:pPr>
        <w:pStyle w:val="BodyText"/>
        <w:ind w:left="1480" w:right="135" w:hanging="720"/>
        <w:jc w:val="both"/>
      </w:pPr>
      <w:r>
        <w:t>Lovelock,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Wright,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K,</w:t>
      </w:r>
      <w:r>
        <w:rPr>
          <w:spacing w:val="1"/>
        </w:rPr>
        <w:t xml:space="preserve"> </w:t>
      </w:r>
      <w:r>
        <w:t>(2007),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Jasa,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Indonesia,</w:t>
      </w:r>
      <w:r>
        <w:rPr>
          <w:spacing w:val="-3"/>
        </w:rPr>
        <w:t xml:space="preserve"> </w:t>
      </w:r>
      <w:r>
        <w:t>PT</w:t>
      </w:r>
      <w:r>
        <w:rPr>
          <w:spacing w:val="3"/>
        </w:rPr>
        <w:t xml:space="preserve"> </w:t>
      </w:r>
      <w:r>
        <w:t>Indeks, Jakarta</w:t>
      </w:r>
    </w:p>
    <w:p w:rsidR="00E95000" w:rsidRDefault="00E95000">
      <w:pPr>
        <w:pStyle w:val="BodyText"/>
      </w:pPr>
    </w:p>
    <w:p w:rsidR="00E95000" w:rsidRDefault="008D587D">
      <w:pPr>
        <w:ind w:left="1480" w:right="135" w:hanging="720"/>
        <w:jc w:val="both"/>
        <w:rPr>
          <w:sz w:val="24"/>
        </w:rPr>
      </w:pPr>
      <w:r>
        <w:rPr>
          <w:sz w:val="24"/>
        </w:rPr>
        <w:t>Parasuraman,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Valarie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Zeithaml.,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Leonard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Berry,</w:t>
      </w:r>
      <w:r>
        <w:rPr>
          <w:spacing w:val="1"/>
          <w:sz w:val="24"/>
        </w:rPr>
        <w:t xml:space="preserve"> </w:t>
      </w:r>
      <w:r>
        <w:rPr>
          <w:sz w:val="24"/>
        </w:rPr>
        <w:t>(1988),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SERVQUAL: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Multiple-Item Scale for Measuring Consumer Perceptions of Service Quality</w:t>
      </w:r>
      <w:r>
        <w:rPr>
          <w:sz w:val="24"/>
        </w:rPr>
        <w:t>, 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Retailing, Volume</w:t>
      </w:r>
      <w:r>
        <w:rPr>
          <w:spacing w:val="-1"/>
          <w:sz w:val="24"/>
        </w:rPr>
        <w:t xml:space="preserve"> </w:t>
      </w:r>
      <w:r>
        <w:rPr>
          <w:sz w:val="24"/>
        </w:rPr>
        <w:t>64,</w:t>
      </w:r>
      <w:r>
        <w:rPr>
          <w:spacing w:val="1"/>
          <w:sz w:val="24"/>
        </w:rPr>
        <w:t xml:space="preserve"> </w:t>
      </w:r>
      <w:r>
        <w:rPr>
          <w:sz w:val="24"/>
        </w:rPr>
        <w:t>12-40</w:t>
      </w:r>
    </w:p>
    <w:p w:rsidR="00E95000" w:rsidRDefault="00E95000">
      <w:pPr>
        <w:pStyle w:val="BodyText"/>
      </w:pPr>
    </w:p>
    <w:p w:rsidR="00E95000" w:rsidRDefault="008D587D">
      <w:pPr>
        <w:pStyle w:val="BodyText"/>
        <w:ind w:left="1480" w:right="136" w:hanging="720"/>
        <w:jc w:val="both"/>
      </w:pPr>
      <w:r>
        <w:t>Parasuraman A, Valarie A. Zeithaml and Leonard L. Berry, (1985), A Conceptual Model of</w:t>
      </w:r>
      <w:r>
        <w:rPr>
          <w:spacing w:val="1"/>
        </w:rPr>
        <w:t xml:space="preserve"> </w:t>
      </w:r>
      <w:r>
        <w:t>Service Quality 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Implications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Future Research.vol.49</w:t>
      </w:r>
      <w:r>
        <w:rPr>
          <w:spacing w:val="1"/>
        </w:rPr>
        <w:t xml:space="preserve"> </w:t>
      </w:r>
      <w:r>
        <w:t>No.4.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Marketing.</w:t>
      </w:r>
      <w:r>
        <w:rPr>
          <w:spacing w:val="-1"/>
        </w:rPr>
        <w:t xml:space="preserve"> </w:t>
      </w:r>
      <w:r>
        <w:t>pp. 41-50</w:t>
      </w:r>
    </w:p>
    <w:p w:rsidR="00E95000" w:rsidRDefault="00E95000">
      <w:pPr>
        <w:pStyle w:val="BodyText"/>
      </w:pPr>
    </w:p>
    <w:p w:rsidR="00E95000" w:rsidRDefault="008D587D">
      <w:pPr>
        <w:pStyle w:val="BodyText"/>
        <w:ind w:left="1480" w:right="135" w:hanging="720"/>
        <w:jc w:val="both"/>
      </w:pPr>
      <w:r>
        <w:t>Rambat   Lupiyoadi, (2013),   Manajemen   Pemasaran   Jasa   Berbasis   Kompetensi   Edisi</w:t>
      </w:r>
      <w:r>
        <w:rPr>
          <w:spacing w:val="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Salemba</w:t>
      </w:r>
      <w:r>
        <w:rPr>
          <w:spacing w:val="-1"/>
        </w:rPr>
        <w:t xml:space="preserve"> </w:t>
      </w:r>
      <w:r>
        <w:t>Empat, Jakarta</w:t>
      </w:r>
    </w:p>
    <w:p w:rsidR="00E95000" w:rsidRDefault="00E95000">
      <w:pPr>
        <w:pStyle w:val="BodyText"/>
      </w:pPr>
    </w:p>
    <w:p w:rsidR="00E95000" w:rsidRDefault="008D587D">
      <w:pPr>
        <w:pStyle w:val="BodyText"/>
        <w:ind w:left="1480" w:hanging="720"/>
      </w:pPr>
      <w:r>
        <w:t>Robbins,</w:t>
      </w:r>
      <w:r>
        <w:rPr>
          <w:spacing w:val="19"/>
        </w:rPr>
        <w:t xml:space="preserve"> </w:t>
      </w:r>
      <w:r>
        <w:t>Stephen</w:t>
      </w:r>
      <w:r>
        <w:rPr>
          <w:spacing w:val="20"/>
        </w:rPr>
        <w:t xml:space="preserve"> </w:t>
      </w:r>
      <w:r>
        <w:t>P.,</w:t>
      </w:r>
      <w:r>
        <w:rPr>
          <w:spacing w:val="21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Judge,</w:t>
      </w:r>
      <w:r>
        <w:rPr>
          <w:spacing w:val="19"/>
        </w:rPr>
        <w:t xml:space="preserve"> </w:t>
      </w:r>
      <w:r>
        <w:t>Timothy</w:t>
      </w:r>
      <w:r>
        <w:rPr>
          <w:spacing w:val="13"/>
        </w:rPr>
        <w:t xml:space="preserve"> </w:t>
      </w:r>
      <w:r>
        <w:t>A,</w:t>
      </w:r>
      <w:r>
        <w:rPr>
          <w:spacing w:val="20"/>
        </w:rPr>
        <w:t xml:space="preserve"> </w:t>
      </w:r>
      <w:r>
        <w:t>(2007),</w:t>
      </w:r>
      <w:r>
        <w:rPr>
          <w:spacing w:val="18"/>
        </w:rPr>
        <w:t xml:space="preserve"> </w:t>
      </w:r>
      <w:r>
        <w:t>Organizational</w:t>
      </w:r>
      <w:r>
        <w:rPr>
          <w:spacing w:val="20"/>
        </w:rPr>
        <w:t xml:space="preserve"> </w:t>
      </w:r>
      <w:r>
        <w:t>Behaviour.New</w:t>
      </w:r>
      <w:r>
        <w:rPr>
          <w:spacing w:val="19"/>
        </w:rPr>
        <w:t xml:space="preserve"> </w:t>
      </w:r>
      <w:r>
        <w:t>Jersey:</w:t>
      </w:r>
      <w:r>
        <w:rPr>
          <w:spacing w:val="-57"/>
        </w:rPr>
        <w:t xml:space="preserve"> </w:t>
      </w:r>
      <w:r>
        <w:t>Pearson</w:t>
      </w:r>
      <w:r>
        <w:rPr>
          <w:spacing w:val="-2"/>
        </w:rPr>
        <w:t xml:space="preserve"> </w:t>
      </w:r>
      <w:r>
        <w:t>Education,</w:t>
      </w:r>
      <w:r>
        <w:rPr>
          <w:spacing w:val="2"/>
        </w:rPr>
        <w:t xml:space="preserve"> </w:t>
      </w:r>
      <w:r>
        <w:t>Inc.,</w:t>
      </w:r>
      <w:r>
        <w:rPr>
          <w:spacing w:val="1"/>
        </w:rPr>
        <w:t xml:space="preserve"> </w:t>
      </w:r>
      <w:r>
        <w:t>Upper</w:t>
      </w:r>
      <w:r>
        <w:rPr>
          <w:spacing w:val="-2"/>
        </w:rPr>
        <w:t xml:space="preserve"> </w:t>
      </w:r>
      <w:r>
        <w:t>River</w:t>
      </w:r>
    </w:p>
    <w:p w:rsidR="00E95000" w:rsidRDefault="008D587D">
      <w:pPr>
        <w:pStyle w:val="BodyText"/>
        <w:spacing w:before="3" w:line="550" w:lineRule="atLeast"/>
        <w:ind w:left="760"/>
      </w:pPr>
      <w:r>
        <w:t>Tjip</w:t>
      </w:r>
      <w:r>
        <w:t>tono Fandy, (2015), Strategi Pemasaran, Edisi 4, Penerbit Andi Offset, Yogyakarta</w:t>
      </w:r>
      <w:r>
        <w:rPr>
          <w:spacing w:val="1"/>
        </w:rPr>
        <w:t xml:space="preserve"> </w:t>
      </w:r>
      <w:r>
        <w:t>Tjiptono</w:t>
      </w:r>
      <w:r>
        <w:rPr>
          <w:spacing w:val="37"/>
        </w:rPr>
        <w:t xml:space="preserve"> </w:t>
      </w:r>
      <w:r>
        <w:t>Fandy,</w:t>
      </w:r>
      <w:r>
        <w:rPr>
          <w:spacing w:val="41"/>
        </w:rPr>
        <w:t xml:space="preserve"> </w:t>
      </w:r>
      <w:r>
        <w:t>G.</w:t>
      </w:r>
      <w:r>
        <w:rPr>
          <w:spacing w:val="38"/>
        </w:rPr>
        <w:t xml:space="preserve"> </w:t>
      </w:r>
      <w:r>
        <w:t>Chandra,</w:t>
      </w:r>
      <w:r>
        <w:rPr>
          <w:spacing w:val="38"/>
        </w:rPr>
        <w:t xml:space="preserve"> </w:t>
      </w:r>
      <w:r>
        <w:t>(2019),</w:t>
      </w:r>
      <w:r>
        <w:rPr>
          <w:spacing w:val="40"/>
        </w:rPr>
        <w:t xml:space="preserve"> </w:t>
      </w:r>
      <w:r>
        <w:t>“Service,</w:t>
      </w:r>
      <w:r>
        <w:rPr>
          <w:spacing w:val="37"/>
        </w:rPr>
        <w:t xml:space="preserve"> </w:t>
      </w:r>
      <w:r>
        <w:t>Quality,</w:t>
      </w:r>
      <w:r>
        <w:rPr>
          <w:spacing w:val="41"/>
        </w:rPr>
        <w:t xml:space="preserve"> </w:t>
      </w:r>
      <w:r>
        <w:t>&amp;</w:t>
      </w:r>
      <w:r>
        <w:rPr>
          <w:spacing w:val="36"/>
        </w:rPr>
        <w:t xml:space="preserve"> </w:t>
      </w:r>
      <w:r>
        <w:t>Satisfaction”,</w:t>
      </w:r>
      <w:r>
        <w:rPr>
          <w:spacing w:val="38"/>
        </w:rPr>
        <w:t xml:space="preserve"> </w:t>
      </w:r>
      <w:r>
        <w:t>Edisi</w:t>
      </w:r>
      <w:r>
        <w:rPr>
          <w:spacing w:val="39"/>
        </w:rPr>
        <w:t xml:space="preserve"> </w:t>
      </w:r>
      <w:r>
        <w:t>5,</w:t>
      </w:r>
      <w:r>
        <w:rPr>
          <w:spacing w:val="38"/>
        </w:rPr>
        <w:t xml:space="preserve"> </w:t>
      </w:r>
      <w:r>
        <w:t>Penerbit</w:t>
      </w:r>
    </w:p>
    <w:p w:rsidR="00E95000" w:rsidRDefault="008D587D">
      <w:pPr>
        <w:pStyle w:val="BodyText"/>
        <w:spacing w:before="2"/>
        <w:ind w:left="1480"/>
      </w:pPr>
      <w:r>
        <w:t>Andi,</w:t>
      </w:r>
      <w:r>
        <w:rPr>
          <w:spacing w:val="-5"/>
        </w:rPr>
        <w:t xml:space="preserve"> </w:t>
      </w:r>
      <w:r>
        <w:t>Yogyakarta</w:t>
      </w:r>
    </w:p>
    <w:p w:rsidR="00E95000" w:rsidRDefault="00E95000">
      <w:pPr>
        <w:pStyle w:val="BodyText"/>
        <w:spacing w:before="11"/>
        <w:rPr>
          <w:sz w:val="23"/>
        </w:rPr>
      </w:pPr>
    </w:p>
    <w:p w:rsidR="00E95000" w:rsidRDefault="008D587D">
      <w:pPr>
        <w:pStyle w:val="BodyText"/>
        <w:ind w:left="1480" w:hanging="720"/>
      </w:pPr>
      <w:r>
        <w:t>Tjiptono</w:t>
      </w:r>
      <w:r>
        <w:rPr>
          <w:spacing w:val="25"/>
        </w:rPr>
        <w:t xml:space="preserve"> </w:t>
      </w:r>
      <w:r>
        <w:t>Fandy,</w:t>
      </w:r>
      <w:r>
        <w:rPr>
          <w:spacing w:val="29"/>
        </w:rPr>
        <w:t xml:space="preserve"> </w:t>
      </w:r>
      <w:r>
        <w:t>(2019),</w:t>
      </w:r>
      <w:r>
        <w:rPr>
          <w:spacing w:val="28"/>
        </w:rPr>
        <w:t xml:space="preserve"> </w:t>
      </w:r>
      <w:r>
        <w:t>Pemasaran</w:t>
      </w:r>
      <w:r>
        <w:rPr>
          <w:spacing w:val="28"/>
        </w:rPr>
        <w:t xml:space="preserve"> </w:t>
      </w:r>
      <w:r>
        <w:t>Jasa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Prinsip,</w:t>
      </w:r>
      <w:r>
        <w:rPr>
          <w:spacing w:val="26"/>
        </w:rPr>
        <w:t xml:space="preserve"> </w:t>
      </w:r>
      <w:r>
        <w:t>Penerapan,</w:t>
      </w:r>
      <w:r>
        <w:rPr>
          <w:spacing w:val="25"/>
        </w:rPr>
        <w:t xml:space="preserve"> </w:t>
      </w:r>
      <w:r>
        <w:t>Penelitian,</w:t>
      </w:r>
      <w:r>
        <w:rPr>
          <w:spacing w:val="25"/>
        </w:rPr>
        <w:t xml:space="preserve"> </w:t>
      </w:r>
      <w:r>
        <w:t>Edisi</w:t>
      </w:r>
      <w:r>
        <w:rPr>
          <w:spacing w:val="30"/>
        </w:rPr>
        <w:t xml:space="preserve"> </w:t>
      </w:r>
      <w:r>
        <w:t>II,</w:t>
      </w:r>
      <w:r>
        <w:rPr>
          <w:spacing w:val="26"/>
        </w:rPr>
        <w:t xml:space="preserve"> </w:t>
      </w:r>
      <w:r>
        <w:t>Penerbit</w:t>
      </w:r>
      <w:r>
        <w:rPr>
          <w:spacing w:val="-57"/>
        </w:rPr>
        <w:t xml:space="preserve"> </w:t>
      </w:r>
      <w:r>
        <w:t>Andi</w:t>
      </w:r>
      <w:r>
        <w:rPr>
          <w:spacing w:val="-2"/>
        </w:rPr>
        <w:t xml:space="preserve"> </w:t>
      </w:r>
      <w:r>
        <w:t>Offset, Yogyakarta</w:t>
      </w:r>
    </w:p>
    <w:p w:rsidR="00E95000" w:rsidRDefault="00E95000">
      <w:pPr>
        <w:pStyle w:val="BodyText"/>
      </w:pPr>
    </w:p>
    <w:p w:rsidR="00E95000" w:rsidRDefault="008D587D">
      <w:pPr>
        <w:pStyle w:val="BodyText"/>
        <w:ind w:left="2896" w:right="311" w:hanging="1949"/>
      </w:pPr>
      <w:r>
        <w:t>Tjiptono Fandy dan Anastasia Diana, (2019), Kepuasan Pelanggan Konsep Pengukuran &amp;</w:t>
      </w:r>
      <w:r>
        <w:rPr>
          <w:spacing w:val="-57"/>
        </w:rPr>
        <w:t xml:space="preserve"> </w:t>
      </w:r>
      <w:r>
        <w:t>Strategi,</w:t>
      </w:r>
      <w:r>
        <w:rPr>
          <w:spacing w:val="-1"/>
        </w:rPr>
        <w:t xml:space="preserve"> </w:t>
      </w:r>
      <w:r>
        <w:t>Edisi</w:t>
      </w:r>
      <w:r>
        <w:rPr>
          <w:spacing w:val="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Penerbit</w:t>
      </w:r>
      <w:r>
        <w:rPr>
          <w:spacing w:val="-1"/>
        </w:rPr>
        <w:t xml:space="preserve"> </w:t>
      </w:r>
      <w:r>
        <w:t>Andi</w:t>
      </w:r>
      <w:r>
        <w:rPr>
          <w:spacing w:val="-2"/>
        </w:rPr>
        <w:t xml:space="preserve"> </w:t>
      </w:r>
      <w:r>
        <w:t>Offset, Yogyakart</w:t>
      </w:r>
    </w:p>
    <w:p w:rsidR="00E95000" w:rsidRDefault="00E95000">
      <w:pPr>
        <w:pStyle w:val="BodyText"/>
        <w:spacing w:before="1"/>
        <w:rPr>
          <w:sz w:val="21"/>
        </w:rPr>
      </w:pPr>
    </w:p>
    <w:p w:rsidR="00E95000" w:rsidRDefault="008D587D">
      <w:pPr>
        <w:pStyle w:val="BodyText"/>
        <w:spacing w:line="276" w:lineRule="auto"/>
        <w:ind w:left="1480" w:right="134" w:hanging="720"/>
        <w:jc w:val="both"/>
      </w:pPr>
      <w:r>
        <w:t>Zeithaml,</w:t>
      </w:r>
      <w:r>
        <w:rPr>
          <w:spacing w:val="1"/>
        </w:rPr>
        <w:t xml:space="preserve"> </w:t>
      </w:r>
      <w:r>
        <w:t>Valarie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Mary</w:t>
      </w:r>
      <w:r>
        <w:rPr>
          <w:spacing w:val="1"/>
        </w:rPr>
        <w:t xml:space="preserve"> </w:t>
      </w:r>
      <w:r>
        <w:t>Jo</w:t>
      </w:r>
      <w:r>
        <w:rPr>
          <w:spacing w:val="1"/>
        </w:rPr>
        <w:t xml:space="preserve"> </w:t>
      </w:r>
      <w:r>
        <w:t>Bitner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Dwayne</w:t>
      </w:r>
      <w:r>
        <w:rPr>
          <w:spacing w:val="1"/>
        </w:rPr>
        <w:t xml:space="preserve"> </w:t>
      </w:r>
      <w:r>
        <w:t>Gremler,</w:t>
      </w:r>
      <w:r>
        <w:rPr>
          <w:spacing w:val="1"/>
        </w:rPr>
        <w:t xml:space="preserve"> </w:t>
      </w:r>
      <w:r>
        <w:t>(2000),</w:t>
      </w:r>
      <w:r>
        <w:rPr>
          <w:spacing w:val="1"/>
        </w:rPr>
        <w:t xml:space="preserve"> </w:t>
      </w:r>
      <w:r>
        <w:t>S</w:t>
      </w:r>
      <w:r>
        <w:t>ervice</w:t>
      </w:r>
      <w:r>
        <w:rPr>
          <w:spacing w:val="60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Edition Integrating Customer Focus Across the Firm, 1st Edition, McGraw Hill, New</w:t>
      </w:r>
      <w:r>
        <w:rPr>
          <w:spacing w:val="1"/>
        </w:rPr>
        <w:t xml:space="preserve"> </w:t>
      </w:r>
      <w:r>
        <w:t>York.</w:t>
      </w:r>
    </w:p>
    <w:p w:rsidR="00E95000" w:rsidRDefault="00E95000">
      <w:pPr>
        <w:pStyle w:val="BodyText"/>
        <w:spacing w:before="10"/>
        <w:rPr>
          <w:sz w:val="28"/>
        </w:rPr>
      </w:pPr>
    </w:p>
    <w:p w:rsidR="00E95000" w:rsidRDefault="008D587D">
      <w:pPr>
        <w:pStyle w:val="BodyText"/>
        <w:ind w:left="1480" w:hanging="720"/>
      </w:pPr>
      <w:r>
        <w:t>Zeithaml,</w:t>
      </w:r>
      <w:r>
        <w:rPr>
          <w:spacing w:val="9"/>
        </w:rPr>
        <w:t xml:space="preserve"> </w:t>
      </w:r>
      <w:r>
        <w:t>Valarie</w:t>
      </w:r>
      <w:r>
        <w:rPr>
          <w:spacing w:val="12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Bitner,</w:t>
      </w:r>
      <w:r>
        <w:rPr>
          <w:spacing w:val="10"/>
        </w:rPr>
        <w:t xml:space="preserve"> </w:t>
      </w:r>
      <w:r>
        <w:t>M.J.,</w:t>
      </w:r>
      <w:r>
        <w:rPr>
          <w:spacing w:val="10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Gremler,</w:t>
      </w:r>
      <w:r>
        <w:rPr>
          <w:spacing w:val="10"/>
        </w:rPr>
        <w:t xml:space="preserve"> </w:t>
      </w:r>
      <w:r>
        <w:t>D.D,</w:t>
      </w:r>
      <w:r>
        <w:rPr>
          <w:spacing w:val="10"/>
        </w:rPr>
        <w:t xml:space="preserve"> </w:t>
      </w:r>
      <w:r>
        <w:t>(2006).</w:t>
      </w:r>
      <w:r>
        <w:rPr>
          <w:spacing w:val="11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Marketing</w:t>
      </w:r>
      <w:r>
        <w:rPr>
          <w:spacing w:val="8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Integrating</w:t>
      </w:r>
      <w:r>
        <w:rPr>
          <w:spacing w:val="-57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focus across</w:t>
      </w:r>
      <w:r>
        <w:rPr>
          <w:spacing w:val="-1"/>
        </w:rPr>
        <w:t xml:space="preserve"> </w:t>
      </w:r>
      <w:r>
        <w:t>the firm, 4th</w:t>
      </w:r>
      <w:r>
        <w:rPr>
          <w:spacing w:val="-1"/>
        </w:rPr>
        <w:t xml:space="preserve"> </w:t>
      </w:r>
      <w:r>
        <w:t>Edition, MC-Graw</w:t>
      </w:r>
      <w:r>
        <w:rPr>
          <w:spacing w:val="-1"/>
        </w:rPr>
        <w:t xml:space="preserve"> </w:t>
      </w:r>
      <w:r>
        <w:t>Hill,</w:t>
      </w:r>
      <w:r>
        <w:rPr>
          <w:spacing w:val="-2"/>
        </w:rPr>
        <w:t xml:space="preserve"> </w:t>
      </w:r>
      <w:r>
        <w:t>Singapore</w:t>
      </w:r>
    </w:p>
    <w:sectPr w:rsidR="00E95000">
      <w:pgSz w:w="11910" w:h="16840"/>
      <w:pgMar w:top="1580" w:right="13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5A"/>
    <w:multiLevelType w:val="hybridMultilevel"/>
    <w:tmpl w:val="F2AA27BE"/>
    <w:lvl w:ilvl="0" w:tplc="198213F0">
      <w:start w:val="1"/>
      <w:numFmt w:val="decimal"/>
      <w:lvlText w:val="%1."/>
      <w:lvlJc w:val="left"/>
      <w:pPr>
        <w:ind w:left="118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070C0A6">
      <w:start w:val="1"/>
      <w:numFmt w:val="lowerLetter"/>
      <w:lvlText w:val="%2."/>
      <w:lvlJc w:val="left"/>
      <w:pPr>
        <w:ind w:left="118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71696B8">
      <w:numFmt w:val="bullet"/>
      <w:lvlText w:val="•"/>
      <w:lvlJc w:val="left"/>
      <w:pPr>
        <w:ind w:left="2929" w:hanging="284"/>
      </w:pPr>
      <w:rPr>
        <w:rFonts w:hint="default"/>
        <w:lang w:val="id" w:eastAsia="en-US" w:bidi="ar-SA"/>
      </w:rPr>
    </w:lvl>
    <w:lvl w:ilvl="3" w:tplc="87B6FB88">
      <w:numFmt w:val="bullet"/>
      <w:lvlText w:val="•"/>
      <w:lvlJc w:val="left"/>
      <w:pPr>
        <w:ind w:left="3803" w:hanging="284"/>
      </w:pPr>
      <w:rPr>
        <w:rFonts w:hint="default"/>
        <w:lang w:val="id" w:eastAsia="en-US" w:bidi="ar-SA"/>
      </w:rPr>
    </w:lvl>
    <w:lvl w:ilvl="4" w:tplc="260847F0">
      <w:numFmt w:val="bullet"/>
      <w:lvlText w:val="•"/>
      <w:lvlJc w:val="left"/>
      <w:pPr>
        <w:ind w:left="4678" w:hanging="284"/>
      </w:pPr>
      <w:rPr>
        <w:rFonts w:hint="default"/>
        <w:lang w:val="id" w:eastAsia="en-US" w:bidi="ar-SA"/>
      </w:rPr>
    </w:lvl>
    <w:lvl w:ilvl="5" w:tplc="440CEA60">
      <w:numFmt w:val="bullet"/>
      <w:lvlText w:val="•"/>
      <w:lvlJc w:val="left"/>
      <w:pPr>
        <w:ind w:left="5552" w:hanging="284"/>
      </w:pPr>
      <w:rPr>
        <w:rFonts w:hint="default"/>
        <w:lang w:val="id" w:eastAsia="en-US" w:bidi="ar-SA"/>
      </w:rPr>
    </w:lvl>
    <w:lvl w:ilvl="6" w:tplc="EEDAB632">
      <w:numFmt w:val="bullet"/>
      <w:lvlText w:val="•"/>
      <w:lvlJc w:val="left"/>
      <w:pPr>
        <w:ind w:left="6427" w:hanging="284"/>
      </w:pPr>
      <w:rPr>
        <w:rFonts w:hint="default"/>
        <w:lang w:val="id" w:eastAsia="en-US" w:bidi="ar-SA"/>
      </w:rPr>
    </w:lvl>
    <w:lvl w:ilvl="7" w:tplc="4A807F9E">
      <w:numFmt w:val="bullet"/>
      <w:lvlText w:val="•"/>
      <w:lvlJc w:val="left"/>
      <w:pPr>
        <w:ind w:left="7301" w:hanging="284"/>
      </w:pPr>
      <w:rPr>
        <w:rFonts w:hint="default"/>
        <w:lang w:val="id" w:eastAsia="en-US" w:bidi="ar-SA"/>
      </w:rPr>
    </w:lvl>
    <w:lvl w:ilvl="8" w:tplc="6756BD8A">
      <w:numFmt w:val="bullet"/>
      <w:lvlText w:val="•"/>
      <w:lvlJc w:val="left"/>
      <w:pPr>
        <w:ind w:left="8176" w:hanging="284"/>
      </w:pPr>
      <w:rPr>
        <w:rFonts w:hint="default"/>
        <w:lang w:val="id" w:eastAsia="en-US" w:bidi="ar-SA"/>
      </w:rPr>
    </w:lvl>
  </w:abstractNum>
  <w:abstractNum w:abstractNumId="1">
    <w:nsid w:val="046A0F6A"/>
    <w:multiLevelType w:val="hybridMultilevel"/>
    <w:tmpl w:val="EFE48082"/>
    <w:lvl w:ilvl="0" w:tplc="8A2AD5E2">
      <w:start w:val="1"/>
      <w:numFmt w:val="lowerLetter"/>
      <w:lvlText w:val="%1)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BCD01666">
      <w:start w:val="1"/>
      <w:numFmt w:val="lowerLetter"/>
      <w:lvlText w:val="%2."/>
      <w:lvlJc w:val="left"/>
      <w:pPr>
        <w:ind w:left="1238" w:hanging="227"/>
        <w:jc w:val="left"/>
      </w:pPr>
      <w:rPr>
        <w:rFonts w:ascii="Times New Roman" w:eastAsia="Times New Roman" w:hAnsi="Times New Roman" w:cs="Times New Roman" w:hint="default"/>
        <w:color w:val="010205"/>
        <w:w w:val="100"/>
        <w:sz w:val="24"/>
        <w:szCs w:val="24"/>
        <w:lang w:val="id" w:eastAsia="en-US" w:bidi="ar-SA"/>
      </w:rPr>
    </w:lvl>
    <w:lvl w:ilvl="2" w:tplc="92F0A4F6">
      <w:numFmt w:val="bullet"/>
      <w:lvlText w:val="•"/>
      <w:lvlJc w:val="left"/>
      <w:pPr>
        <w:ind w:left="2205" w:hanging="227"/>
      </w:pPr>
      <w:rPr>
        <w:rFonts w:hint="default"/>
        <w:lang w:val="id" w:eastAsia="en-US" w:bidi="ar-SA"/>
      </w:rPr>
    </w:lvl>
    <w:lvl w:ilvl="3" w:tplc="DCD6B1A8">
      <w:numFmt w:val="bullet"/>
      <w:lvlText w:val="•"/>
      <w:lvlJc w:val="left"/>
      <w:pPr>
        <w:ind w:left="3170" w:hanging="227"/>
      </w:pPr>
      <w:rPr>
        <w:rFonts w:hint="default"/>
        <w:lang w:val="id" w:eastAsia="en-US" w:bidi="ar-SA"/>
      </w:rPr>
    </w:lvl>
    <w:lvl w:ilvl="4" w:tplc="F3EAE712">
      <w:numFmt w:val="bullet"/>
      <w:lvlText w:val="•"/>
      <w:lvlJc w:val="left"/>
      <w:pPr>
        <w:ind w:left="4135" w:hanging="227"/>
      </w:pPr>
      <w:rPr>
        <w:rFonts w:hint="default"/>
        <w:lang w:val="id" w:eastAsia="en-US" w:bidi="ar-SA"/>
      </w:rPr>
    </w:lvl>
    <w:lvl w:ilvl="5" w:tplc="639261E8">
      <w:numFmt w:val="bullet"/>
      <w:lvlText w:val="•"/>
      <w:lvlJc w:val="left"/>
      <w:pPr>
        <w:ind w:left="5100" w:hanging="227"/>
      </w:pPr>
      <w:rPr>
        <w:rFonts w:hint="default"/>
        <w:lang w:val="id" w:eastAsia="en-US" w:bidi="ar-SA"/>
      </w:rPr>
    </w:lvl>
    <w:lvl w:ilvl="6" w:tplc="94BEDDD2">
      <w:numFmt w:val="bullet"/>
      <w:lvlText w:val="•"/>
      <w:lvlJc w:val="left"/>
      <w:pPr>
        <w:ind w:left="6065" w:hanging="227"/>
      </w:pPr>
      <w:rPr>
        <w:rFonts w:hint="default"/>
        <w:lang w:val="id" w:eastAsia="en-US" w:bidi="ar-SA"/>
      </w:rPr>
    </w:lvl>
    <w:lvl w:ilvl="7" w:tplc="52F6FAFC">
      <w:numFmt w:val="bullet"/>
      <w:lvlText w:val="•"/>
      <w:lvlJc w:val="left"/>
      <w:pPr>
        <w:ind w:left="7030" w:hanging="227"/>
      </w:pPr>
      <w:rPr>
        <w:rFonts w:hint="default"/>
        <w:lang w:val="id" w:eastAsia="en-US" w:bidi="ar-SA"/>
      </w:rPr>
    </w:lvl>
    <w:lvl w:ilvl="8" w:tplc="5FEA1450">
      <w:numFmt w:val="bullet"/>
      <w:lvlText w:val="•"/>
      <w:lvlJc w:val="left"/>
      <w:pPr>
        <w:ind w:left="7995" w:hanging="227"/>
      </w:pPr>
      <w:rPr>
        <w:rFonts w:hint="default"/>
        <w:lang w:val="id" w:eastAsia="en-US" w:bidi="ar-SA"/>
      </w:rPr>
    </w:lvl>
  </w:abstractNum>
  <w:abstractNum w:abstractNumId="2">
    <w:nsid w:val="1D783C2F"/>
    <w:multiLevelType w:val="hybridMultilevel"/>
    <w:tmpl w:val="504601C0"/>
    <w:lvl w:ilvl="0" w:tplc="6C1A98FC">
      <w:start w:val="1"/>
      <w:numFmt w:val="decimal"/>
      <w:lvlText w:val="%1."/>
      <w:lvlJc w:val="left"/>
      <w:pPr>
        <w:ind w:left="104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107770">
      <w:numFmt w:val="bullet"/>
      <w:lvlText w:val="•"/>
      <w:lvlJc w:val="left"/>
      <w:pPr>
        <w:ind w:left="1928" w:hanging="284"/>
      </w:pPr>
      <w:rPr>
        <w:rFonts w:hint="default"/>
        <w:lang w:val="id" w:eastAsia="en-US" w:bidi="ar-SA"/>
      </w:rPr>
    </w:lvl>
    <w:lvl w:ilvl="2" w:tplc="8CCCEED8">
      <w:numFmt w:val="bullet"/>
      <w:lvlText w:val="•"/>
      <w:lvlJc w:val="left"/>
      <w:pPr>
        <w:ind w:left="2817" w:hanging="284"/>
      </w:pPr>
      <w:rPr>
        <w:rFonts w:hint="default"/>
        <w:lang w:val="id" w:eastAsia="en-US" w:bidi="ar-SA"/>
      </w:rPr>
    </w:lvl>
    <w:lvl w:ilvl="3" w:tplc="8F902220">
      <w:numFmt w:val="bullet"/>
      <w:lvlText w:val="•"/>
      <w:lvlJc w:val="left"/>
      <w:pPr>
        <w:ind w:left="3705" w:hanging="284"/>
      </w:pPr>
      <w:rPr>
        <w:rFonts w:hint="default"/>
        <w:lang w:val="id" w:eastAsia="en-US" w:bidi="ar-SA"/>
      </w:rPr>
    </w:lvl>
    <w:lvl w:ilvl="4" w:tplc="A6DA71D2">
      <w:numFmt w:val="bullet"/>
      <w:lvlText w:val="•"/>
      <w:lvlJc w:val="left"/>
      <w:pPr>
        <w:ind w:left="4594" w:hanging="284"/>
      </w:pPr>
      <w:rPr>
        <w:rFonts w:hint="default"/>
        <w:lang w:val="id" w:eastAsia="en-US" w:bidi="ar-SA"/>
      </w:rPr>
    </w:lvl>
    <w:lvl w:ilvl="5" w:tplc="20AE34D0">
      <w:numFmt w:val="bullet"/>
      <w:lvlText w:val="•"/>
      <w:lvlJc w:val="left"/>
      <w:pPr>
        <w:ind w:left="5482" w:hanging="284"/>
      </w:pPr>
      <w:rPr>
        <w:rFonts w:hint="default"/>
        <w:lang w:val="id" w:eastAsia="en-US" w:bidi="ar-SA"/>
      </w:rPr>
    </w:lvl>
    <w:lvl w:ilvl="6" w:tplc="6CCC4E26">
      <w:numFmt w:val="bullet"/>
      <w:lvlText w:val="•"/>
      <w:lvlJc w:val="left"/>
      <w:pPr>
        <w:ind w:left="6371" w:hanging="284"/>
      </w:pPr>
      <w:rPr>
        <w:rFonts w:hint="default"/>
        <w:lang w:val="id" w:eastAsia="en-US" w:bidi="ar-SA"/>
      </w:rPr>
    </w:lvl>
    <w:lvl w:ilvl="7" w:tplc="55FE875E">
      <w:numFmt w:val="bullet"/>
      <w:lvlText w:val="•"/>
      <w:lvlJc w:val="left"/>
      <w:pPr>
        <w:ind w:left="7259" w:hanging="284"/>
      </w:pPr>
      <w:rPr>
        <w:rFonts w:hint="default"/>
        <w:lang w:val="id" w:eastAsia="en-US" w:bidi="ar-SA"/>
      </w:rPr>
    </w:lvl>
    <w:lvl w:ilvl="8" w:tplc="974CA416">
      <w:numFmt w:val="bullet"/>
      <w:lvlText w:val="•"/>
      <w:lvlJc w:val="left"/>
      <w:pPr>
        <w:ind w:left="8148" w:hanging="284"/>
      </w:pPr>
      <w:rPr>
        <w:rFonts w:hint="default"/>
        <w:lang w:val="id" w:eastAsia="en-US" w:bidi="ar-SA"/>
      </w:rPr>
    </w:lvl>
  </w:abstractNum>
  <w:abstractNum w:abstractNumId="3">
    <w:nsid w:val="1F5D64C0"/>
    <w:multiLevelType w:val="hybridMultilevel"/>
    <w:tmpl w:val="CCC8CCA6"/>
    <w:lvl w:ilvl="0" w:tplc="703043A4">
      <w:start w:val="1"/>
      <w:numFmt w:val="upperRoman"/>
      <w:lvlText w:val="%1."/>
      <w:lvlJc w:val="left"/>
      <w:pPr>
        <w:ind w:left="132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5FF46BF2">
      <w:start w:val="1"/>
      <w:numFmt w:val="lowerLetter"/>
      <w:lvlText w:val="%2."/>
      <w:lvlJc w:val="left"/>
      <w:pPr>
        <w:ind w:left="2229" w:hanging="227"/>
        <w:jc w:val="left"/>
      </w:pPr>
      <w:rPr>
        <w:rFonts w:ascii="Times New Roman" w:eastAsia="Times New Roman" w:hAnsi="Times New Roman" w:cs="Times New Roman" w:hint="default"/>
        <w:color w:val="010205"/>
        <w:w w:val="100"/>
        <w:sz w:val="24"/>
        <w:szCs w:val="24"/>
        <w:lang w:val="id" w:eastAsia="en-US" w:bidi="ar-SA"/>
      </w:rPr>
    </w:lvl>
    <w:lvl w:ilvl="2" w:tplc="AFE0CDA6">
      <w:numFmt w:val="bullet"/>
      <w:lvlText w:val="•"/>
      <w:lvlJc w:val="left"/>
      <w:pPr>
        <w:ind w:left="2220" w:hanging="227"/>
      </w:pPr>
      <w:rPr>
        <w:rFonts w:hint="default"/>
        <w:lang w:val="id" w:eastAsia="en-US" w:bidi="ar-SA"/>
      </w:rPr>
    </w:lvl>
    <w:lvl w:ilvl="3" w:tplc="F1AC1216">
      <w:numFmt w:val="bullet"/>
      <w:lvlText w:val="•"/>
      <w:lvlJc w:val="left"/>
      <w:pPr>
        <w:ind w:left="3183" w:hanging="227"/>
      </w:pPr>
      <w:rPr>
        <w:rFonts w:hint="default"/>
        <w:lang w:val="id" w:eastAsia="en-US" w:bidi="ar-SA"/>
      </w:rPr>
    </w:lvl>
    <w:lvl w:ilvl="4" w:tplc="39FA9AC0">
      <w:numFmt w:val="bullet"/>
      <w:lvlText w:val="•"/>
      <w:lvlJc w:val="left"/>
      <w:pPr>
        <w:ind w:left="4146" w:hanging="227"/>
      </w:pPr>
      <w:rPr>
        <w:rFonts w:hint="default"/>
        <w:lang w:val="id" w:eastAsia="en-US" w:bidi="ar-SA"/>
      </w:rPr>
    </w:lvl>
    <w:lvl w:ilvl="5" w:tplc="2C4CA486">
      <w:numFmt w:val="bullet"/>
      <w:lvlText w:val="•"/>
      <w:lvlJc w:val="left"/>
      <w:pPr>
        <w:ind w:left="5109" w:hanging="227"/>
      </w:pPr>
      <w:rPr>
        <w:rFonts w:hint="default"/>
        <w:lang w:val="id" w:eastAsia="en-US" w:bidi="ar-SA"/>
      </w:rPr>
    </w:lvl>
    <w:lvl w:ilvl="6" w:tplc="4A1C6412">
      <w:numFmt w:val="bullet"/>
      <w:lvlText w:val="•"/>
      <w:lvlJc w:val="left"/>
      <w:pPr>
        <w:ind w:left="6072" w:hanging="227"/>
      </w:pPr>
      <w:rPr>
        <w:rFonts w:hint="default"/>
        <w:lang w:val="id" w:eastAsia="en-US" w:bidi="ar-SA"/>
      </w:rPr>
    </w:lvl>
    <w:lvl w:ilvl="7" w:tplc="8DDEFAA2">
      <w:numFmt w:val="bullet"/>
      <w:lvlText w:val="•"/>
      <w:lvlJc w:val="left"/>
      <w:pPr>
        <w:ind w:left="7035" w:hanging="227"/>
      </w:pPr>
      <w:rPr>
        <w:rFonts w:hint="default"/>
        <w:lang w:val="id" w:eastAsia="en-US" w:bidi="ar-SA"/>
      </w:rPr>
    </w:lvl>
    <w:lvl w:ilvl="8" w:tplc="B6208FD6">
      <w:numFmt w:val="bullet"/>
      <w:lvlText w:val="•"/>
      <w:lvlJc w:val="left"/>
      <w:pPr>
        <w:ind w:left="7999" w:hanging="227"/>
      </w:pPr>
      <w:rPr>
        <w:rFonts w:hint="default"/>
        <w:lang w:val="id" w:eastAsia="en-US" w:bidi="ar-SA"/>
      </w:rPr>
    </w:lvl>
  </w:abstractNum>
  <w:abstractNum w:abstractNumId="4">
    <w:nsid w:val="213C2262"/>
    <w:multiLevelType w:val="hybridMultilevel"/>
    <w:tmpl w:val="86B2F1A2"/>
    <w:lvl w:ilvl="0" w:tplc="9E966F12">
      <w:start w:val="1"/>
      <w:numFmt w:val="decimal"/>
      <w:lvlText w:val="%1."/>
      <w:lvlJc w:val="left"/>
      <w:pPr>
        <w:ind w:left="1043" w:hanging="28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705CD82C">
      <w:start w:val="1"/>
      <w:numFmt w:val="decimal"/>
      <w:lvlText w:val="%2."/>
      <w:lvlJc w:val="left"/>
      <w:pPr>
        <w:ind w:left="146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A5AAE9C">
      <w:numFmt w:val="bullet"/>
      <w:lvlText w:val="•"/>
      <w:lvlJc w:val="left"/>
      <w:pPr>
        <w:ind w:left="2400" w:hanging="425"/>
      </w:pPr>
      <w:rPr>
        <w:rFonts w:hint="default"/>
        <w:lang w:val="id" w:eastAsia="en-US" w:bidi="ar-SA"/>
      </w:rPr>
    </w:lvl>
    <w:lvl w:ilvl="3" w:tplc="2DB26746">
      <w:numFmt w:val="bullet"/>
      <w:lvlText w:val="•"/>
      <w:lvlJc w:val="left"/>
      <w:pPr>
        <w:ind w:left="3341" w:hanging="425"/>
      </w:pPr>
      <w:rPr>
        <w:rFonts w:hint="default"/>
        <w:lang w:val="id" w:eastAsia="en-US" w:bidi="ar-SA"/>
      </w:rPr>
    </w:lvl>
    <w:lvl w:ilvl="4" w:tplc="6FF0CA36">
      <w:numFmt w:val="bullet"/>
      <w:lvlText w:val="•"/>
      <w:lvlJc w:val="left"/>
      <w:pPr>
        <w:ind w:left="4281" w:hanging="425"/>
      </w:pPr>
      <w:rPr>
        <w:rFonts w:hint="default"/>
        <w:lang w:val="id" w:eastAsia="en-US" w:bidi="ar-SA"/>
      </w:rPr>
    </w:lvl>
    <w:lvl w:ilvl="5" w:tplc="F8E05A2C">
      <w:numFmt w:val="bullet"/>
      <w:lvlText w:val="•"/>
      <w:lvlJc w:val="left"/>
      <w:pPr>
        <w:ind w:left="5222" w:hanging="425"/>
      </w:pPr>
      <w:rPr>
        <w:rFonts w:hint="default"/>
        <w:lang w:val="id" w:eastAsia="en-US" w:bidi="ar-SA"/>
      </w:rPr>
    </w:lvl>
    <w:lvl w:ilvl="6" w:tplc="E08E4BE4">
      <w:numFmt w:val="bullet"/>
      <w:lvlText w:val="•"/>
      <w:lvlJc w:val="left"/>
      <w:pPr>
        <w:ind w:left="6163" w:hanging="425"/>
      </w:pPr>
      <w:rPr>
        <w:rFonts w:hint="default"/>
        <w:lang w:val="id" w:eastAsia="en-US" w:bidi="ar-SA"/>
      </w:rPr>
    </w:lvl>
    <w:lvl w:ilvl="7" w:tplc="DCCE5F2E">
      <w:numFmt w:val="bullet"/>
      <w:lvlText w:val="•"/>
      <w:lvlJc w:val="left"/>
      <w:pPr>
        <w:ind w:left="7103" w:hanging="425"/>
      </w:pPr>
      <w:rPr>
        <w:rFonts w:hint="default"/>
        <w:lang w:val="id" w:eastAsia="en-US" w:bidi="ar-SA"/>
      </w:rPr>
    </w:lvl>
    <w:lvl w:ilvl="8" w:tplc="C706E44E">
      <w:numFmt w:val="bullet"/>
      <w:lvlText w:val="•"/>
      <w:lvlJc w:val="left"/>
      <w:pPr>
        <w:ind w:left="8044" w:hanging="425"/>
      </w:pPr>
      <w:rPr>
        <w:rFonts w:hint="default"/>
        <w:lang w:val="id" w:eastAsia="en-US" w:bidi="ar-SA"/>
      </w:rPr>
    </w:lvl>
  </w:abstractNum>
  <w:abstractNum w:abstractNumId="5">
    <w:nsid w:val="398E2E11"/>
    <w:multiLevelType w:val="hybridMultilevel"/>
    <w:tmpl w:val="095A183C"/>
    <w:lvl w:ilvl="0" w:tplc="335A6D6A">
      <w:start w:val="1"/>
      <w:numFmt w:val="lowerLetter"/>
      <w:lvlText w:val="%1."/>
      <w:lvlJc w:val="left"/>
      <w:pPr>
        <w:ind w:left="104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CC8E80">
      <w:numFmt w:val="bullet"/>
      <w:lvlText w:val="•"/>
      <w:lvlJc w:val="left"/>
      <w:pPr>
        <w:ind w:left="1928" w:hanging="284"/>
      </w:pPr>
      <w:rPr>
        <w:rFonts w:hint="default"/>
        <w:lang w:val="id" w:eastAsia="en-US" w:bidi="ar-SA"/>
      </w:rPr>
    </w:lvl>
    <w:lvl w:ilvl="2" w:tplc="6BA88E2A">
      <w:numFmt w:val="bullet"/>
      <w:lvlText w:val="•"/>
      <w:lvlJc w:val="left"/>
      <w:pPr>
        <w:ind w:left="2817" w:hanging="284"/>
      </w:pPr>
      <w:rPr>
        <w:rFonts w:hint="default"/>
        <w:lang w:val="id" w:eastAsia="en-US" w:bidi="ar-SA"/>
      </w:rPr>
    </w:lvl>
    <w:lvl w:ilvl="3" w:tplc="6F86C39C">
      <w:numFmt w:val="bullet"/>
      <w:lvlText w:val="•"/>
      <w:lvlJc w:val="left"/>
      <w:pPr>
        <w:ind w:left="3705" w:hanging="284"/>
      </w:pPr>
      <w:rPr>
        <w:rFonts w:hint="default"/>
        <w:lang w:val="id" w:eastAsia="en-US" w:bidi="ar-SA"/>
      </w:rPr>
    </w:lvl>
    <w:lvl w:ilvl="4" w:tplc="A9966226">
      <w:numFmt w:val="bullet"/>
      <w:lvlText w:val="•"/>
      <w:lvlJc w:val="left"/>
      <w:pPr>
        <w:ind w:left="4594" w:hanging="284"/>
      </w:pPr>
      <w:rPr>
        <w:rFonts w:hint="default"/>
        <w:lang w:val="id" w:eastAsia="en-US" w:bidi="ar-SA"/>
      </w:rPr>
    </w:lvl>
    <w:lvl w:ilvl="5" w:tplc="E54AD24A">
      <w:numFmt w:val="bullet"/>
      <w:lvlText w:val="•"/>
      <w:lvlJc w:val="left"/>
      <w:pPr>
        <w:ind w:left="5482" w:hanging="284"/>
      </w:pPr>
      <w:rPr>
        <w:rFonts w:hint="default"/>
        <w:lang w:val="id" w:eastAsia="en-US" w:bidi="ar-SA"/>
      </w:rPr>
    </w:lvl>
    <w:lvl w:ilvl="6" w:tplc="19C64054">
      <w:numFmt w:val="bullet"/>
      <w:lvlText w:val="•"/>
      <w:lvlJc w:val="left"/>
      <w:pPr>
        <w:ind w:left="6371" w:hanging="284"/>
      </w:pPr>
      <w:rPr>
        <w:rFonts w:hint="default"/>
        <w:lang w:val="id" w:eastAsia="en-US" w:bidi="ar-SA"/>
      </w:rPr>
    </w:lvl>
    <w:lvl w:ilvl="7" w:tplc="5F303E56">
      <w:numFmt w:val="bullet"/>
      <w:lvlText w:val="•"/>
      <w:lvlJc w:val="left"/>
      <w:pPr>
        <w:ind w:left="7259" w:hanging="284"/>
      </w:pPr>
      <w:rPr>
        <w:rFonts w:hint="default"/>
        <w:lang w:val="id" w:eastAsia="en-US" w:bidi="ar-SA"/>
      </w:rPr>
    </w:lvl>
    <w:lvl w:ilvl="8" w:tplc="C0948108">
      <w:numFmt w:val="bullet"/>
      <w:lvlText w:val="•"/>
      <w:lvlJc w:val="left"/>
      <w:pPr>
        <w:ind w:left="8148" w:hanging="284"/>
      </w:pPr>
      <w:rPr>
        <w:rFonts w:hint="default"/>
        <w:lang w:val="id" w:eastAsia="en-US" w:bidi="ar-SA"/>
      </w:rPr>
    </w:lvl>
  </w:abstractNum>
  <w:abstractNum w:abstractNumId="6">
    <w:nsid w:val="3AB2786C"/>
    <w:multiLevelType w:val="hybridMultilevel"/>
    <w:tmpl w:val="0ED6A258"/>
    <w:lvl w:ilvl="0" w:tplc="AA64500A">
      <w:start w:val="1"/>
      <w:numFmt w:val="decimal"/>
      <w:lvlText w:val="%1."/>
      <w:lvlJc w:val="left"/>
      <w:pPr>
        <w:ind w:left="118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46E136">
      <w:numFmt w:val="bullet"/>
      <w:lvlText w:val="•"/>
      <w:lvlJc w:val="left"/>
      <w:pPr>
        <w:ind w:left="2054" w:hanging="428"/>
      </w:pPr>
      <w:rPr>
        <w:rFonts w:hint="default"/>
        <w:lang w:val="id" w:eastAsia="en-US" w:bidi="ar-SA"/>
      </w:rPr>
    </w:lvl>
    <w:lvl w:ilvl="2" w:tplc="8844FACA">
      <w:numFmt w:val="bullet"/>
      <w:lvlText w:val="•"/>
      <w:lvlJc w:val="left"/>
      <w:pPr>
        <w:ind w:left="2929" w:hanging="428"/>
      </w:pPr>
      <w:rPr>
        <w:rFonts w:hint="default"/>
        <w:lang w:val="id" w:eastAsia="en-US" w:bidi="ar-SA"/>
      </w:rPr>
    </w:lvl>
    <w:lvl w:ilvl="3" w:tplc="B7442548">
      <w:numFmt w:val="bullet"/>
      <w:lvlText w:val="•"/>
      <w:lvlJc w:val="left"/>
      <w:pPr>
        <w:ind w:left="3803" w:hanging="428"/>
      </w:pPr>
      <w:rPr>
        <w:rFonts w:hint="default"/>
        <w:lang w:val="id" w:eastAsia="en-US" w:bidi="ar-SA"/>
      </w:rPr>
    </w:lvl>
    <w:lvl w:ilvl="4" w:tplc="AA52ADDE">
      <w:numFmt w:val="bullet"/>
      <w:lvlText w:val="•"/>
      <w:lvlJc w:val="left"/>
      <w:pPr>
        <w:ind w:left="4678" w:hanging="428"/>
      </w:pPr>
      <w:rPr>
        <w:rFonts w:hint="default"/>
        <w:lang w:val="id" w:eastAsia="en-US" w:bidi="ar-SA"/>
      </w:rPr>
    </w:lvl>
    <w:lvl w:ilvl="5" w:tplc="D17C08F0">
      <w:numFmt w:val="bullet"/>
      <w:lvlText w:val="•"/>
      <w:lvlJc w:val="left"/>
      <w:pPr>
        <w:ind w:left="5552" w:hanging="428"/>
      </w:pPr>
      <w:rPr>
        <w:rFonts w:hint="default"/>
        <w:lang w:val="id" w:eastAsia="en-US" w:bidi="ar-SA"/>
      </w:rPr>
    </w:lvl>
    <w:lvl w:ilvl="6" w:tplc="3BC8FC10">
      <w:numFmt w:val="bullet"/>
      <w:lvlText w:val="•"/>
      <w:lvlJc w:val="left"/>
      <w:pPr>
        <w:ind w:left="6427" w:hanging="428"/>
      </w:pPr>
      <w:rPr>
        <w:rFonts w:hint="default"/>
        <w:lang w:val="id" w:eastAsia="en-US" w:bidi="ar-SA"/>
      </w:rPr>
    </w:lvl>
    <w:lvl w:ilvl="7" w:tplc="7F2C36EE">
      <w:numFmt w:val="bullet"/>
      <w:lvlText w:val="•"/>
      <w:lvlJc w:val="left"/>
      <w:pPr>
        <w:ind w:left="7301" w:hanging="428"/>
      </w:pPr>
      <w:rPr>
        <w:rFonts w:hint="default"/>
        <w:lang w:val="id" w:eastAsia="en-US" w:bidi="ar-SA"/>
      </w:rPr>
    </w:lvl>
    <w:lvl w:ilvl="8" w:tplc="BA027E7E">
      <w:numFmt w:val="bullet"/>
      <w:lvlText w:val="•"/>
      <w:lvlJc w:val="left"/>
      <w:pPr>
        <w:ind w:left="8176" w:hanging="428"/>
      </w:pPr>
      <w:rPr>
        <w:rFonts w:hint="default"/>
        <w:lang w:val="id" w:eastAsia="en-US" w:bidi="ar-SA"/>
      </w:rPr>
    </w:lvl>
  </w:abstractNum>
  <w:abstractNum w:abstractNumId="7">
    <w:nsid w:val="3B48005F"/>
    <w:multiLevelType w:val="hybridMultilevel"/>
    <w:tmpl w:val="EDA42DBE"/>
    <w:lvl w:ilvl="0" w:tplc="2F3A4AD4">
      <w:start w:val="1"/>
      <w:numFmt w:val="decimal"/>
      <w:lvlText w:val="%1."/>
      <w:lvlJc w:val="left"/>
      <w:pPr>
        <w:ind w:left="132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560184C">
      <w:numFmt w:val="bullet"/>
      <w:lvlText w:val="•"/>
      <w:lvlJc w:val="left"/>
      <w:pPr>
        <w:ind w:left="2180" w:hanging="284"/>
      </w:pPr>
      <w:rPr>
        <w:rFonts w:hint="default"/>
        <w:lang w:val="id" w:eastAsia="en-US" w:bidi="ar-SA"/>
      </w:rPr>
    </w:lvl>
    <w:lvl w:ilvl="2" w:tplc="A306AC36">
      <w:numFmt w:val="bullet"/>
      <w:lvlText w:val="•"/>
      <w:lvlJc w:val="left"/>
      <w:pPr>
        <w:ind w:left="3041" w:hanging="284"/>
      </w:pPr>
      <w:rPr>
        <w:rFonts w:hint="default"/>
        <w:lang w:val="id" w:eastAsia="en-US" w:bidi="ar-SA"/>
      </w:rPr>
    </w:lvl>
    <w:lvl w:ilvl="3" w:tplc="FFA61AD4">
      <w:numFmt w:val="bullet"/>
      <w:lvlText w:val="•"/>
      <w:lvlJc w:val="left"/>
      <w:pPr>
        <w:ind w:left="3901" w:hanging="284"/>
      </w:pPr>
      <w:rPr>
        <w:rFonts w:hint="default"/>
        <w:lang w:val="id" w:eastAsia="en-US" w:bidi="ar-SA"/>
      </w:rPr>
    </w:lvl>
    <w:lvl w:ilvl="4" w:tplc="B0486862">
      <w:numFmt w:val="bullet"/>
      <w:lvlText w:val="•"/>
      <w:lvlJc w:val="left"/>
      <w:pPr>
        <w:ind w:left="4762" w:hanging="284"/>
      </w:pPr>
      <w:rPr>
        <w:rFonts w:hint="default"/>
        <w:lang w:val="id" w:eastAsia="en-US" w:bidi="ar-SA"/>
      </w:rPr>
    </w:lvl>
    <w:lvl w:ilvl="5" w:tplc="FCA00D6C">
      <w:numFmt w:val="bullet"/>
      <w:lvlText w:val="•"/>
      <w:lvlJc w:val="left"/>
      <w:pPr>
        <w:ind w:left="5622" w:hanging="284"/>
      </w:pPr>
      <w:rPr>
        <w:rFonts w:hint="default"/>
        <w:lang w:val="id" w:eastAsia="en-US" w:bidi="ar-SA"/>
      </w:rPr>
    </w:lvl>
    <w:lvl w:ilvl="6" w:tplc="6D7A390A">
      <w:numFmt w:val="bullet"/>
      <w:lvlText w:val="•"/>
      <w:lvlJc w:val="left"/>
      <w:pPr>
        <w:ind w:left="6483" w:hanging="284"/>
      </w:pPr>
      <w:rPr>
        <w:rFonts w:hint="default"/>
        <w:lang w:val="id" w:eastAsia="en-US" w:bidi="ar-SA"/>
      </w:rPr>
    </w:lvl>
    <w:lvl w:ilvl="7" w:tplc="92EE541A">
      <w:numFmt w:val="bullet"/>
      <w:lvlText w:val="•"/>
      <w:lvlJc w:val="left"/>
      <w:pPr>
        <w:ind w:left="7343" w:hanging="284"/>
      </w:pPr>
      <w:rPr>
        <w:rFonts w:hint="default"/>
        <w:lang w:val="id" w:eastAsia="en-US" w:bidi="ar-SA"/>
      </w:rPr>
    </w:lvl>
    <w:lvl w:ilvl="8" w:tplc="D886218E">
      <w:numFmt w:val="bullet"/>
      <w:lvlText w:val="•"/>
      <w:lvlJc w:val="left"/>
      <w:pPr>
        <w:ind w:left="8204" w:hanging="284"/>
      </w:pPr>
      <w:rPr>
        <w:rFonts w:hint="default"/>
        <w:lang w:val="id" w:eastAsia="en-US" w:bidi="ar-SA"/>
      </w:rPr>
    </w:lvl>
  </w:abstractNum>
  <w:abstractNum w:abstractNumId="8">
    <w:nsid w:val="40925E07"/>
    <w:multiLevelType w:val="hybridMultilevel"/>
    <w:tmpl w:val="17149A3A"/>
    <w:lvl w:ilvl="0" w:tplc="20B2999C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44C29A0">
      <w:numFmt w:val="bullet"/>
      <w:lvlText w:val="•"/>
      <w:lvlJc w:val="left"/>
      <w:pPr>
        <w:ind w:left="2054" w:hanging="360"/>
      </w:pPr>
      <w:rPr>
        <w:rFonts w:hint="default"/>
        <w:lang w:val="id" w:eastAsia="en-US" w:bidi="ar-SA"/>
      </w:rPr>
    </w:lvl>
    <w:lvl w:ilvl="2" w:tplc="407C5674">
      <w:numFmt w:val="bullet"/>
      <w:lvlText w:val="•"/>
      <w:lvlJc w:val="left"/>
      <w:pPr>
        <w:ind w:left="2929" w:hanging="360"/>
      </w:pPr>
      <w:rPr>
        <w:rFonts w:hint="default"/>
        <w:lang w:val="id" w:eastAsia="en-US" w:bidi="ar-SA"/>
      </w:rPr>
    </w:lvl>
    <w:lvl w:ilvl="3" w:tplc="0C8A5524"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4" w:tplc="BD641F20">
      <w:numFmt w:val="bullet"/>
      <w:lvlText w:val="•"/>
      <w:lvlJc w:val="left"/>
      <w:pPr>
        <w:ind w:left="4678" w:hanging="360"/>
      </w:pPr>
      <w:rPr>
        <w:rFonts w:hint="default"/>
        <w:lang w:val="id" w:eastAsia="en-US" w:bidi="ar-SA"/>
      </w:rPr>
    </w:lvl>
    <w:lvl w:ilvl="5" w:tplc="5E345070">
      <w:numFmt w:val="bullet"/>
      <w:lvlText w:val="•"/>
      <w:lvlJc w:val="left"/>
      <w:pPr>
        <w:ind w:left="5552" w:hanging="360"/>
      </w:pPr>
      <w:rPr>
        <w:rFonts w:hint="default"/>
        <w:lang w:val="id" w:eastAsia="en-US" w:bidi="ar-SA"/>
      </w:rPr>
    </w:lvl>
    <w:lvl w:ilvl="6" w:tplc="62003694">
      <w:numFmt w:val="bullet"/>
      <w:lvlText w:val="•"/>
      <w:lvlJc w:val="left"/>
      <w:pPr>
        <w:ind w:left="6427" w:hanging="360"/>
      </w:pPr>
      <w:rPr>
        <w:rFonts w:hint="default"/>
        <w:lang w:val="id" w:eastAsia="en-US" w:bidi="ar-SA"/>
      </w:rPr>
    </w:lvl>
    <w:lvl w:ilvl="7" w:tplc="1D36193E">
      <w:numFmt w:val="bullet"/>
      <w:lvlText w:val="•"/>
      <w:lvlJc w:val="left"/>
      <w:pPr>
        <w:ind w:left="7301" w:hanging="360"/>
      </w:pPr>
      <w:rPr>
        <w:rFonts w:hint="default"/>
        <w:lang w:val="id" w:eastAsia="en-US" w:bidi="ar-SA"/>
      </w:rPr>
    </w:lvl>
    <w:lvl w:ilvl="8" w:tplc="BC92CD82">
      <w:numFmt w:val="bullet"/>
      <w:lvlText w:val="•"/>
      <w:lvlJc w:val="left"/>
      <w:pPr>
        <w:ind w:left="8176" w:hanging="360"/>
      </w:pPr>
      <w:rPr>
        <w:rFonts w:hint="default"/>
        <w:lang w:val="id" w:eastAsia="en-US" w:bidi="ar-SA"/>
      </w:rPr>
    </w:lvl>
  </w:abstractNum>
  <w:abstractNum w:abstractNumId="9">
    <w:nsid w:val="456E5889"/>
    <w:multiLevelType w:val="hybridMultilevel"/>
    <w:tmpl w:val="7B304EE2"/>
    <w:lvl w:ilvl="0" w:tplc="C330B04A">
      <w:numFmt w:val="bullet"/>
      <w:lvlText w:val=""/>
      <w:lvlJc w:val="left"/>
      <w:pPr>
        <w:ind w:left="141" w:hanging="142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A3F461D4">
      <w:numFmt w:val="bullet"/>
      <w:lvlText w:val="•"/>
      <w:lvlJc w:val="left"/>
      <w:pPr>
        <w:ind w:left="265" w:hanging="142"/>
      </w:pPr>
      <w:rPr>
        <w:rFonts w:hint="default"/>
        <w:lang w:val="id" w:eastAsia="en-US" w:bidi="ar-SA"/>
      </w:rPr>
    </w:lvl>
    <w:lvl w:ilvl="2" w:tplc="7AB6FF38">
      <w:numFmt w:val="bullet"/>
      <w:lvlText w:val="•"/>
      <w:lvlJc w:val="left"/>
      <w:pPr>
        <w:ind w:left="391" w:hanging="142"/>
      </w:pPr>
      <w:rPr>
        <w:rFonts w:hint="default"/>
        <w:lang w:val="id" w:eastAsia="en-US" w:bidi="ar-SA"/>
      </w:rPr>
    </w:lvl>
    <w:lvl w:ilvl="3" w:tplc="8A44F76E">
      <w:numFmt w:val="bullet"/>
      <w:lvlText w:val="•"/>
      <w:lvlJc w:val="left"/>
      <w:pPr>
        <w:ind w:left="517" w:hanging="142"/>
      </w:pPr>
      <w:rPr>
        <w:rFonts w:hint="default"/>
        <w:lang w:val="id" w:eastAsia="en-US" w:bidi="ar-SA"/>
      </w:rPr>
    </w:lvl>
    <w:lvl w:ilvl="4" w:tplc="BCAEF386">
      <w:numFmt w:val="bullet"/>
      <w:lvlText w:val="•"/>
      <w:lvlJc w:val="left"/>
      <w:pPr>
        <w:ind w:left="643" w:hanging="142"/>
      </w:pPr>
      <w:rPr>
        <w:rFonts w:hint="default"/>
        <w:lang w:val="id" w:eastAsia="en-US" w:bidi="ar-SA"/>
      </w:rPr>
    </w:lvl>
    <w:lvl w:ilvl="5" w:tplc="DE8E78B4">
      <w:numFmt w:val="bullet"/>
      <w:lvlText w:val="•"/>
      <w:lvlJc w:val="left"/>
      <w:pPr>
        <w:ind w:left="769" w:hanging="142"/>
      </w:pPr>
      <w:rPr>
        <w:rFonts w:hint="default"/>
        <w:lang w:val="id" w:eastAsia="en-US" w:bidi="ar-SA"/>
      </w:rPr>
    </w:lvl>
    <w:lvl w:ilvl="6" w:tplc="11E83384">
      <w:numFmt w:val="bullet"/>
      <w:lvlText w:val="•"/>
      <w:lvlJc w:val="left"/>
      <w:pPr>
        <w:ind w:left="895" w:hanging="142"/>
      </w:pPr>
      <w:rPr>
        <w:rFonts w:hint="default"/>
        <w:lang w:val="id" w:eastAsia="en-US" w:bidi="ar-SA"/>
      </w:rPr>
    </w:lvl>
    <w:lvl w:ilvl="7" w:tplc="970AF940">
      <w:numFmt w:val="bullet"/>
      <w:lvlText w:val="•"/>
      <w:lvlJc w:val="left"/>
      <w:pPr>
        <w:ind w:left="1021" w:hanging="142"/>
      </w:pPr>
      <w:rPr>
        <w:rFonts w:hint="default"/>
        <w:lang w:val="id" w:eastAsia="en-US" w:bidi="ar-SA"/>
      </w:rPr>
    </w:lvl>
    <w:lvl w:ilvl="8" w:tplc="CA2A5B98">
      <w:numFmt w:val="bullet"/>
      <w:lvlText w:val="•"/>
      <w:lvlJc w:val="left"/>
      <w:pPr>
        <w:ind w:left="1146" w:hanging="142"/>
      </w:pPr>
      <w:rPr>
        <w:rFonts w:hint="default"/>
        <w:lang w:val="id" w:eastAsia="en-US" w:bidi="ar-SA"/>
      </w:rPr>
    </w:lvl>
  </w:abstractNum>
  <w:abstractNum w:abstractNumId="10">
    <w:nsid w:val="48BC1C7C"/>
    <w:multiLevelType w:val="hybridMultilevel"/>
    <w:tmpl w:val="E4AAEC4E"/>
    <w:lvl w:ilvl="0" w:tplc="20DCE5FE">
      <w:start w:val="1"/>
      <w:numFmt w:val="decimal"/>
      <w:lvlText w:val="%1."/>
      <w:lvlJc w:val="left"/>
      <w:pPr>
        <w:ind w:left="118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BCCA508">
      <w:start w:val="1"/>
      <w:numFmt w:val="decimal"/>
      <w:lvlText w:val="%2."/>
      <w:lvlJc w:val="left"/>
      <w:pPr>
        <w:ind w:left="132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6BA2C1E">
      <w:numFmt w:val="bullet"/>
      <w:lvlText w:val="•"/>
      <w:lvlJc w:val="left"/>
      <w:pPr>
        <w:ind w:left="2276" w:hanging="320"/>
      </w:pPr>
      <w:rPr>
        <w:rFonts w:hint="default"/>
        <w:lang w:val="id" w:eastAsia="en-US" w:bidi="ar-SA"/>
      </w:rPr>
    </w:lvl>
    <w:lvl w:ilvl="3" w:tplc="F0F81AC6">
      <w:numFmt w:val="bullet"/>
      <w:lvlText w:val="•"/>
      <w:lvlJc w:val="left"/>
      <w:pPr>
        <w:ind w:left="3232" w:hanging="320"/>
      </w:pPr>
      <w:rPr>
        <w:rFonts w:hint="default"/>
        <w:lang w:val="id" w:eastAsia="en-US" w:bidi="ar-SA"/>
      </w:rPr>
    </w:lvl>
    <w:lvl w:ilvl="4" w:tplc="7DE66A66">
      <w:numFmt w:val="bullet"/>
      <w:lvlText w:val="•"/>
      <w:lvlJc w:val="left"/>
      <w:pPr>
        <w:ind w:left="4188" w:hanging="320"/>
      </w:pPr>
      <w:rPr>
        <w:rFonts w:hint="default"/>
        <w:lang w:val="id" w:eastAsia="en-US" w:bidi="ar-SA"/>
      </w:rPr>
    </w:lvl>
    <w:lvl w:ilvl="5" w:tplc="571638CA">
      <w:numFmt w:val="bullet"/>
      <w:lvlText w:val="•"/>
      <w:lvlJc w:val="left"/>
      <w:pPr>
        <w:ind w:left="5144" w:hanging="320"/>
      </w:pPr>
      <w:rPr>
        <w:rFonts w:hint="default"/>
        <w:lang w:val="id" w:eastAsia="en-US" w:bidi="ar-SA"/>
      </w:rPr>
    </w:lvl>
    <w:lvl w:ilvl="6" w:tplc="FB2A1EF8">
      <w:numFmt w:val="bullet"/>
      <w:lvlText w:val="•"/>
      <w:lvlJc w:val="left"/>
      <w:pPr>
        <w:ind w:left="6100" w:hanging="320"/>
      </w:pPr>
      <w:rPr>
        <w:rFonts w:hint="default"/>
        <w:lang w:val="id" w:eastAsia="en-US" w:bidi="ar-SA"/>
      </w:rPr>
    </w:lvl>
    <w:lvl w:ilvl="7" w:tplc="5CC8C7E8">
      <w:numFmt w:val="bullet"/>
      <w:lvlText w:val="•"/>
      <w:lvlJc w:val="left"/>
      <w:pPr>
        <w:ind w:left="7057" w:hanging="320"/>
      </w:pPr>
      <w:rPr>
        <w:rFonts w:hint="default"/>
        <w:lang w:val="id" w:eastAsia="en-US" w:bidi="ar-SA"/>
      </w:rPr>
    </w:lvl>
    <w:lvl w:ilvl="8" w:tplc="CB38DBDE">
      <w:numFmt w:val="bullet"/>
      <w:lvlText w:val="•"/>
      <w:lvlJc w:val="left"/>
      <w:pPr>
        <w:ind w:left="8013" w:hanging="320"/>
      </w:pPr>
      <w:rPr>
        <w:rFonts w:hint="default"/>
        <w:lang w:val="id" w:eastAsia="en-US" w:bidi="ar-SA"/>
      </w:rPr>
    </w:lvl>
  </w:abstractNum>
  <w:abstractNum w:abstractNumId="11">
    <w:nsid w:val="5BC978F9"/>
    <w:multiLevelType w:val="hybridMultilevel"/>
    <w:tmpl w:val="9B1AC2D6"/>
    <w:lvl w:ilvl="0" w:tplc="48E603D0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8C416FA">
      <w:numFmt w:val="bullet"/>
      <w:lvlText w:val="•"/>
      <w:lvlJc w:val="left"/>
      <w:pPr>
        <w:ind w:left="2080" w:hanging="360"/>
      </w:pPr>
      <w:rPr>
        <w:rFonts w:hint="default"/>
        <w:lang w:val="id" w:eastAsia="en-US" w:bidi="ar-SA"/>
      </w:rPr>
    </w:lvl>
    <w:lvl w:ilvl="2" w:tplc="E1D41E48">
      <w:numFmt w:val="bullet"/>
      <w:lvlText w:val="•"/>
      <w:lvlJc w:val="left"/>
      <w:pPr>
        <w:ind w:left="2951" w:hanging="360"/>
      </w:pPr>
      <w:rPr>
        <w:rFonts w:hint="default"/>
        <w:lang w:val="id" w:eastAsia="en-US" w:bidi="ar-SA"/>
      </w:rPr>
    </w:lvl>
    <w:lvl w:ilvl="3" w:tplc="FAEE0D3E">
      <w:numFmt w:val="bullet"/>
      <w:lvlText w:val="•"/>
      <w:lvlJc w:val="left"/>
      <w:pPr>
        <w:ind w:left="3823" w:hanging="360"/>
      </w:pPr>
      <w:rPr>
        <w:rFonts w:hint="default"/>
        <w:lang w:val="id" w:eastAsia="en-US" w:bidi="ar-SA"/>
      </w:rPr>
    </w:lvl>
    <w:lvl w:ilvl="4" w:tplc="66D68364">
      <w:numFmt w:val="bullet"/>
      <w:lvlText w:val="•"/>
      <w:lvlJc w:val="left"/>
      <w:pPr>
        <w:ind w:left="4695" w:hanging="360"/>
      </w:pPr>
      <w:rPr>
        <w:rFonts w:hint="default"/>
        <w:lang w:val="id" w:eastAsia="en-US" w:bidi="ar-SA"/>
      </w:rPr>
    </w:lvl>
    <w:lvl w:ilvl="5" w:tplc="0338F558">
      <w:numFmt w:val="bullet"/>
      <w:lvlText w:val="•"/>
      <w:lvlJc w:val="left"/>
      <w:pPr>
        <w:ind w:left="5566" w:hanging="360"/>
      </w:pPr>
      <w:rPr>
        <w:rFonts w:hint="default"/>
        <w:lang w:val="id" w:eastAsia="en-US" w:bidi="ar-SA"/>
      </w:rPr>
    </w:lvl>
    <w:lvl w:ilvl="6" w:tplc="BF2441CA">
      <w:numFmt w:val="bullet"/>
      <w:lvlText w:val="•"/>
      <w:lvlJc w:val="left"/>
      <w:pPr>
        <w:ind w:left="6438" w:hanging="360"/>
      </w:pPr>
      <w:rPr>
        <w:rFonts w:hint="default"/>
        <w:lang w:val="id" w:eastAsia="en-US" w:bidi="ar-SA"/>
      </w:rPr>
    </w:lvl>
    <w:lvl w:ilvl="7" w:tplc="64966F06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  <w:lvl w:ilvl="8" w:tplc="C9486D22">
      <w:numFmt w:val="bullet"/>
      <w:lvlText w:val="•"/>
      <w:lvlJc w:val="left"/>
      <w:pPr>
        <w:ind w:left="8182" w:hanging="360"/>
      </w:pPr>
      <w:rPr>
        <w:rFonts w:hint="default"/>
        <w:lang w:val="id" w:eastAsia="en-US" w:bidi="ar-SA"/>
      </w:rPr>
    </w:lvl>
  </w:abstractNum>
  <w:abstractNum w:abstractNumId="12">
    <w:nsid w:val="7AF148D1"/>
    <w:multiLevelType w:val="hybridMultilevel"/>
    <w:tmpl w:val="587AB110"/>
    <w:lvl w:ilvl="0" w:tplc="34FAED6E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1E4ACA">
      <w:start w:val="1"/>
      <w:numFmt w:val="lowerLetter"/>
      <w:lvlText w:val="%2."/>
      <w:lvlJc w:val="left"/>
      <w:pPr>
        <w:ind w:left="2227" w:hanging="227"/>
        <w:jc w:val="left"/>
      </w:pPr>
      <w:rPr>
        <w:rFonts w:ascii="Times New Roman" w:eastAsia="Times New Roman" w:hAnsi="Times New Roman" w:cs="Times New Roman" w:hint="default"/>
        <w:color w:val="010205"/>
        <w:w w:val="100"/>
        <w:sz w:val="24"/>
        <w:szCs w:val="24"/>
        <w:lang w:val="id" w:eastAsia="en-US" w:bidi="ar-SA"/>
      </w:rPr>
    </w:lvl>
    <w:lvl w:ilvl="2" w:tplc="BB8C89FC">
      <w:numFmt w:val="bullet"/>
      <w:lvlText w:val="•"/>
      <w:lvlJc w:val="left"/>
      <w:pPr>
        <w:ind w:left="2220" w:hanging="227"/>
      </w:pPr>
      <w:rPr>
        <w:rFonts w:hint="default"/>
        <w:lang w:val="id" w:eastAsia="en-US" w:bidi="ar-SA"/>
      </w:rPr>
    </w:lvl>
    <w:lvl w:ilvl="3" w:tplc="015446CC">
      <w:numFmt w:val="bullet"/>
      <w:lvlText w:val="•"/>
      <w:lvlJc w:val="left"/>
      <w:pPr>
        <w:ind w:left="3183" w:hanging="227"/>
      </w:pPr>
      <w:rPr>
        <w:rFonts w:hint="default"/>
        <w:lang w:val="id" w:eastAsia="en-US" w:bidi="ar-SA"/>
      </w:rPr>
    </w:lvl>
    <w:lvl w:ilvl="4" w:tplc="7FF6788A">
      <w:numFmt w:val="bullet"/>
      <w:lvlText w:val="•"/>
      <w:lvlJc w:val="left"/>
      <w:pPr>
        <w:ind w:left="4146" w:hanging="227"/>
      </w:pPr>
      <w:rPr>
        <w:rFonts w:hint="default"/>
        <w:lang w:val="id" w:eastAsia="en-US" w:bidi="ar-SA"/>
      </w:rPr>
    </w:lvl>
    <w:lvl w:ilvl="5" w:tplc="C1542D08">
      <w:numFmt w:val="bullet"/>
      <w:lvlText w:val="•"/>
      <w:lvlJc w:val="left"/>
      <w:pPr>
        <w:ind w:left="5109" w:hanging="227"/>
      </w:pPr>
      <w:rPr>
        <w:rFonts w:hint="default"/>
        <w:lang w:val="id" w:eastAsia="en-US" w:bidi="ar-SA"/>
      </w:rPr>
    </w:lvl>
    <w:lvl w:ilvl="6" w:tplc="FCFA92E2">
      <w:numFmt w:val="bullet"/>
      <w:lvlText w:val="•"/>
      <w:lvlJc w:val="left"/>
      <w:pPr>
        <w:ind w:left="6072" w:hanging="227"/>
      </w:pPr>
      <w:rPr>
        <w:rFonts w:hint="default"/>
        <w:lang w:val="id" w:eastAsia="en-US" w:bidi="ar-SA"/>
      </w:rPr>
    </w:lvl>
    <w:lvl w:ilvl="7" w:tplc="635C1AAE">
      <w:numFmt w:val="bullet"/>
      <w:lvlText w:val="•"/>
      <w:lvlJc w:val="left"/>
      <w:pPr>
        <w:ind w:left="7035" w:hanging="227"/>
      </w:pPr>
      <w:rPr>
        <w:rFonts w:hint="default"/>
        <w:lang w:val="id" w:eastAsia="en-US" w:bidi="ar-SA"/>
      </w:rPr>
    </w:lvl>
    <w:lvl w:ilvl="8" w:tplc="0B04E4B0">
      <w:numFmt w:val="bullet"/>
      <w:lvlText w:val="•"/>
      <w:lvlJc w:val="left"/>
      <w:pPr>
        <w:ind w:left="7999" w:hanging="227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5000"/>
    <w:rsid w:val="00767EB4"/>
    <w:rsid w:val="008D587D"/>
    <w:rsid w:val="00E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6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7"/>
      <w:ind w:left="711" w:right="8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7" w:hanging="42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7D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76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7"/>
      <w:ind w:left="711" w:right="8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7" w:hanging="42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7D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rq.gov/patient-safety/quality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hrq.gov/patient-safety/qualit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Perpustakan</dc:creator>
  <cp:lastModifiedBy>Windows User</cp:lastModifiedBy>
  <cp:revision>3</cp:revision>
  <dcterms:created xsi:type="dcterms:W3CDTF">2021-07-26T06:39:00Z</dcterms:created>
  <dcterms:modified xsi:type="dcterms:W3CDTF">2021-07-26T06:39:00Z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LastSaved">
    <vt:filetime>2021-07-26T00:00:00Z</vt:filetime>
  </property>
</Properties>
</file>