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DFF3" w14:textId="1283ACC8" w:rsidR="000E3680" w:rsidRDefault="000E3680" w:rsidP="001E5179">
      <w:pPr>
        <w:spacing w:after="0" w:line="480" w:lineRule="auto"/>
        <w:jc w:val="center"/>
        <w:rPr>
          <w:rFonts w:ascii="Times New Roman" w:hAnsi="Times New Roman" w:cs="Times New Roman"/>
          <w:b/>
          <w:sz w:val="24"/>
        </w:rPr>
      </w:pPr>
      <w:r>
        <w:rPr>
          <w:rFonts w:ascii="Times New Roman" w:hAnsi="Times New Roman" w:cs="Times New Roman"/>
          <w:b/>
          <w:sz w:val="24"/>
        </w:rPr>
        <w:t>BAB I</w:t>
      </w:r>
      <w:r w:rsidR="00FD196A">
        <w:rPr>
          <w:rFonts w:ascii="Times New Roman" w:hAnsi="Times New Roman" w:cs="Times New Roman"/>
          <w:b/>
          <w:sz w:val="24"/>
        </w:rPr>
        <w:t>I</w:t>
      </w:r>
    </w:p>
    <w:p w14:paraId="24CE808D" w14:textId="65A8CD4B" w:rsidR="002F7177" w:rsidRDefault="00FD196A" w:rsidP="001E5179">
      <w:pPr>
        <w:spacing w:after="0" w:line="480" w:lineRule="auto"/>
        <w:jc w:val="center"/>
        <w:rPr>
          <w:rFonts w:ascii="Times New Roman" w:hAnsi="Times New Roman" w:cs="Times New Roman"/>
          <w:b/>
          <w:sz w:val="24"/>
        </w:rPr>
      </w:pPr>
      <w:r>
        <w:rPr>
          <w:rFonts w:ascii="Times New Roman" w:hAnsi="Times New Roman" w:cs="Times New Roman"/>
          <w:b/>
          <w:sz w:val="24"/>
        </w:rPr>
        <w:t>LANDASAN TEORI</w:t>
      </w:r>
    </w:p>
    <w:p w14:paraId="0F89BCE0" w14:textId="77777777" w:rsidR="00E97ED8" w:rsidRDefault="00E97ED8" w:rsidP="00480358">
      <w:pPr>
        <w:spacing w:after="0" w:line="480" w:lineRule="auto"/>
        <w:jc w:val="center"/>
        <w:rPr>
          <w:rFonts w:ascii="Times New Roman" w:hAnsi="Times New Roman" w:cs="Times New Roman"/>
          <w:b/>
          <w:sz w:val="24"/>
        </w:rPr>
      </w:pPr>
    </w:p>
    <w:p w14:paraId="16673181" w14:textId="72318806" w:rsidR="00B03390" w:rsidRDefault="00B03390" w:rsidP="00AE6AE0">
      <w:pPr>
        <w:pStyle w:val="ListParagraph"/>
        <w:numPr>
          <w:ilvl w:val="1"/>
          <w:numId w:val="9"/>
        </w:numPr>
        <w:spacing w:after="0" w:line="480" w:lineRule="auto"/>
        <w:ind w:left="357" w:hanging="357"/>
        <w:jc w:val="both"/>
        <w:rPr>
          <w:rFonts w:ascii="Times New Roman" w:hAnsi="Times New Roman" w:cs="Times New Roman"/>
          <w:b/>
          <w:sz w:val="24"/>
        </w:rPr>
      </w:pPr>
      <w:r>
        <w:rPr>
          <w:rFonts w:ascii="Times New Roman" w:hAnsi="Times New Roman" w:cs="Times New Roman"/>
          <w:b/>
          <w:sz w:val="24"/>
        </w:rPr>
        <w:t>Perancangan</w:t>
      </w:r>
    </w:p>
    <w:p w14:paraId="2CACF5AA" w14:textId="2E0C48CF" w:rsidR="00F7146D" w:rsidRPr="00F7146D" w:rsidRDefault="007B0C0A" w:rsidP="00F7146D">
      <w:pPr>
        <w:shd w:val="clear" w:color="auto" w:fill="FFFFFF"/>
        <w:spacing w:line="480" w:lineRule="auto"/>
        <w:ind w:firstLine="357"/>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id-ID" w:eastAsia="id-ID"/>
        </w:rPr>
        <w:t xml:space="preserve">Menurut Sardi </w:t>
      </w:r>
      <w:r w:rsidR="00F7146D">
        <w:rPr>
          <w:rFonts w:ascii="Times New Roman" w:eastAsia="Times New Roman" w:hAnsi="Times New Roman" w:cs="Times New Roman"/>
          <w:sz w:val="24"/>
          <w:szCs w:val="24"/>
          <w:lang w:val="id-ID" w:eastAsia="id-ID"/>
        </w:rPr>
        <w:t>(</w:t>
      </w:r>
      <w:r w:rsidR="00F7146D" w:rsidRPr="00F7146D">
        <w:rPr>
          <w:rFonts w:ascii="Times New Roman" w:eastAsia="Times New Roman" w:hAnsi="Times New Roman" w:cs="Times New Roman"/>
          <w:sz w:val="24"/>
          <w:szCs w:val="24"/>
          <w:lang w:val="id-ID" w:eastAsia="id-ID"/>
        </w:rPr>
        <w:t>2004:27)</w:t>
      </w:r>
      <w:r w:rsidR="00763AF4">
        <w:rPr>
          <w:rFonts w:ascii="Times New Roman" w:eastAsia="Times New Roman" w:hAnsi="Times New Roman" w:cs="Times New Roman"/>
          <w:sz w:val="24"/>
          <w:szCs w:val="24"/>
          <w:lang w:val="en-ID" w:eastAsia="id-ID"/>
        </w:rPr>
        <w:t xml:space="preserve">, </w:t>
      </w:r>
      <w:r w:rsidR="00F7146D" w:rsidRPr="00F7146D">
        <w:rPr>
          <w:rFonts w:ascii="Times New Roman" w:eastAsia="Times New Roman" w:hAnsi="Times New Roman" w:cs="Times New Roman"/>
          <w:sz w:val="24"/>
          <w:szCs w:val="24"/>
          <w:lang w:val="en-US" w:eastAsia="id-ID"/>
        </w:rPr>
        <w:t>P</w:t>
      </w:r>
      <w:r w:rsidR="00F7146D" w:rsidRPr="00F7146D">
        <w:rPr>
          <w:rFonts w:ascii="Times New Roman" w:eastAsia="Times New Roman" w:hAnsi="Times New Roman" w:cs="Times New Roman"/>
          <w:sz w:val="24"/>
          <w:szCs w:val="24"/>
          <w:lang w:val="id-ID" w:eastAsia="id-ID"/>
        </w:rPr>
        <w:t>eranca</w:t>
      </w:r>
      <w:r w:rsidR="00763AF4">
        <w:rPr>
          <w:rFonts w:ascii="Times New Roman" w:eastAsia="Times New Roman" w:hAnsi="Times New Roman" w:cs="Times New Roman"/>
          <w:sz w:val="24"/>
          <w:szCs w:val="24"/>
          <w:lang w:val="id-ID" w:eastAsia="id-ID"/>
        </w:rPr>
        <w:t>ngan</w:t>
      </w:r>
      <w:r w:rsidR="00763AF4">
        <w:rPr>
          <w:rFonts w:ascii="Times New Roman" w:eastAsia="Times New Roman" w:hAnsi="Times New Roman" w:cs="Times New Roman"/>
          <w:sz w:val="24"/>
          <w:szCs w:val="24"/>
          <w:lang w:val="en-ID" w:eastAsia="id-ID"/>
        </w:rPr>
        <w:t xml:space="preserve"> </w:t>
      </w:r>
      <w:r>
        <w:rPr>
          <w:rFonts w:ascii="Times New Roman" w:eastAsia="Times New Roman" w:hAnsi="Times New Roman" w:cs="Times New Roman"/>
          <w:sz w:val="24"/>
          <w:szCs w:val="24"/>
          <w:lang w:val="id-ID" w:eastAsia="id-ID"/>
        </w:rPr>
        <w:t>merupakan</w:t>
      </w:r>
      <w:r w:rsidR="00763AF4">
        <w:rPr>
          <w:rFonts w:ascii="Times New Roman" w:eastAsia="Times New Roman" w:hAnsi="Times New Roman" w:cs="Times New Roman"/>
          <w:sz w:val="24"/>
          <w:szCs w:val="24"/>
          <w:lang w:val="en-ID" w:eastAsia="id-ID"/>
        </w:rPr>
        <w:t xml:space="preserve"> </w:t>
      </w:r>
      <w:r w:rsidR="00F7146D" w:rsidRPr="00F7146D">
        <w:rPr>
          <w:rFonts w:ascii="Times New Roman" w:eastAsia="Times New Roman" w:hAnsi="Times New Roman" w:cs="Times New Roman"/>
          <w:sz w:val="24"/>
          <w:szCs w:val="24"/>
          <w:lang w:val="id-ID" w:eastAsia="id-ID"/>
        </w:rPr>
        <w:t>penggambaran, perencanaan, pembuatan sketsa  dari  beberapa bagian yang terpisah ke</w:t>
      </w:r>
      <w:r w:rsidR="00F7146D" w:rsidRPr="00F7146D">
        <w:rPr>
          <w:rFonts w:ascii="Times New Roman" w:eastAsia="Times New Roman" w:hAnsi="Times New Roman" w:cs="Times New Roman"/>
          <w:sz w:val="24"/>
          <w:szCs w:val="24"/>
          <w:lang w:val="en-ID" w:eastAsia="id-ID"/>
        </w:rPr>
        <w:t xml:space="preserve"> </w:t>
      </w:r>
      <w:r w:rsidR="00F7146D" w:rsidRPr="00F7146D">
        <w:rPr>
          <w:rFonts w:ascii="Times New Roman" w:eastAsia="Times New Roman" w:hAnsi="Times New Roman" w:cs="Times New Roman"/>
          <w:sz w:val="24"/>
          <w:szCs w:val="24"/>
          <w:lang w:val="id-ID" w:eastAsia="id-ID"/>
        </w:rPr>
        <w:t>dalam satu kesatuan yang utuh dan berfungsi.. Masi</w:t>
      </w:r>
      <w:r w:rsidR="00F7146D" w:rsidRPr="00F7146D">
        <w:rPr>
          <w:rFonts w:ascii="Times New Roman" w:eastAsia="Times New Roman" w:hAnsi="Times New Roman" w:cs="Times New Roman"/>
          <w:sz w:val="24"/>
          <w:szCs w:val="24"/>
          <w:lang w:val="en-ID" w:eastAsia="id-ID"/>
        </w:rPr>
        <w:t>h</w:t>
      </w:r>
      <w:r w:rsidR="00F7146D" w:rsidRPr="00F7146D">
        <w:rPr>
          <w:rFonts w:ascii="Times New Roman" w:eastAsia="Times New Roman" w:hAnsi="Times New Roman" w:cs="Times New Roman"/>
          <w:sz w:val="24"/>
          <w:szCs w:val="24"/>
          <w:lang w:val="id-ID" w:eastAsia="id-ID"/>
        </w:rPr>
        <w:t xml:space="preserve"> menurut Sardi (2004:23) Perancangan</w:t>
      </w:r>
      <w:r w:rsidR="00F7146D" w:rsidRPr="00F7146D">
        <w:rPr>
          <w:rFonts w:ascii="Times New Roman" w:eastAsia="Times New Roman" w:hAnsi="Times New Roman" w:cs="Times New Roman"/>
          <w:sz w:val="24"/>
          <w:szCs w:val="24"/>
          <w:lang w:val="en-US" w:eastAsia="id-ID"/>
        </w:rPr>
        <w:t xml:space="preserve"> </w:t>
      </w:r>
      <w:r w:rsidR="00F7146D" w:rsidRPr="00F7146D">
        <w:rPr>
          <w:rFonts w:ascii="Times New Roman" w:eastAsia="Times New Roman" w:hAnsi="Times New Roman" w:cs="Times New Roman"/>
          <w:sz w:val="24"/>
          <w:szCs w:val="24"/>
          <w:lang w:val="id-ID" w:eastAsia="id-ID"/>
        </w:rPr>
        <w:t>adalah suatu proses yang bertujuan untuk</w:t>
      </w:r>
      <w:r w:rsidR="00F7146D" w:rsidRPr="00F7146D">
        <w:rPr>
          <w:rFonts w:ascii="Times New Roman" w:eastAsia="Times New Roman" w:hAnsi="Times New Roman" w:cs="Times New Roman"/>
          <w:sz w:val="24"/>
          <w:szCs w:val="24"/>
          <w:lang w:val="en-US" w:eastAsia="id-ID"/>
        </w:rPr>
        <w:t xml:space="preserve"> </w:t>
      </w:r>
      <w:r w:rsidR="00F7146D" w:rsidRPr="00F7146D">
        <w:rPr>
          <w:rFonts w:ascii="Times New Roman" w:eastAsia="Times New Roman" w:hAnsi="Times New Roman" w:cs="Times New Roman"/>
          <w:sz w:val="24"/>
          <w:szCs w:val="24"/>
          <w:lang w:val="id-ID" w:eastAsia="id-ID"/>
        </w:rPr>
        <w:t>menganalisis, menilai memperbaiki dan</w:t>
      </w:r>
      <w:r w:rsidR="00F7146D" w:rsidRPr="00F7146D">
        <w:rPr>
          <w:rFonts w:ascii="Times New Roman" w:eastAsia="Times New Roman" w:hAnsi="Times New Roman" w:cs="Times New Roman"/>
          <w:sz w:val="24"/>
          <w:szCs w:val="24"/>
          <w:lang w:val="en-US" w:eastAsia="id-ID"/>
        </w:rPr>
        <w:t xml:space="preserve"> </w:t>
      </w:r>
      <w:r w:rsidR="00F7146D" w:rsidRPr="00F7146D">
        <w:rPr>
          <w:rFonts w:ascii="Times New Roman" w:eastAsia="Times New Roman" w:hAnsi="Times New Roman" w:cs="Times New Roman"/>
          <w:sz w:val="24"/>
          <w:szCs w:val="24"/>
          <w:lang w:val="id-ID" w:eastAsia="id-ID"/>
        </w:rPr>
        <w:t>menyusun suatu sistem, baik sistem fisik</w:t>
      </w:r>
      <w:r w:rsidR="00F7146D" w:rsidRPr="00F7146D">
        <w:rPr>
          <w:rFonts w:ascii="Times New Roman" w:eastAsia="Times New Roman" w:hAnsi="Times New Roman" w:cs="Times New Roman"/>
          <w:sz w:val="24"/>
          <w:szCs w:val="24"/>
          <w:lang w:val="en-US" w:eastAsia="id-ID"/>
        </w:rPr>
        <w:t xml:space="preserve"> </w:t>
      </w:r>
      <w:r w:rsidR="00F7146D" w:rsidRPr="00F7146D">
        <w:rPr>
          <w:rFonts w:ascii="Times New Roman" w:eastAsia="Times New Roman" w:hAnsi="Times New Roman" w:cs="Times New Roman"/>
          <w:sz w:val="24"/>
          <w:szCs w:val="24"/>
          <w:lang w:val="id-ID" w:eastAsia="id-ID"/>
        </w:rPr>
        <w:t>maupun non fisik yang optimum untuk waktu</w:t>
      </w:r>
      <w:r w:rsidR="00F7146D" w:rsidRPr="00F7146D">
        <w:rPr>
          <w:rFonts w:ascii="Times New Roman" w:eastAsia="Times New Roman" w:hAnsi="Times New Roman" w:cs="Times New Roman"/>
          <w:sz w:val="24"/>
          <w:szCs w:val="24"/>
          <w:lang w:val="en-US" w:eastAsia="id-ID"/>
        </w:rPr>
        <w:t xml:space="preserve"> </w:t>
      </w:r>
      <w:r w:rsidR="00F7146D" w:rsidRPr="00F7146D">
        <w:rPr>
          <w:rFonts w:ascii="Times New Roman" w:eastAsia="Times New Roman" w:hAnsi="Times New Roman" w:cs="Times New Roman"/>
          <w:sz w:val="24"/>
          <w:szCs w:val="24"/>
          <w:lang w:val="id-ID" w:eastAsia="id-ID"/>
        </w:rPr>
        <w:t>yang akan datang dengan memanfaatkan</w:t>
      </w:r>
      <w:r w:rsidR="00F7146D" w:rsidRPr="00F7146D">
        <w:rPr>
          <w:rFonts w:ascii="Times New Roman" w:eastAsia="Times New Roman" w:hAnsi="Times New Roman" w:cs="Times New Roman"/>
          <w:sz w:val="24"/>
          <w:szCs w:val="24"/>
          <w:lang w:val="en-US" w:eastAsia="id-ID"/>
        </w:rPr>
        <w:t xml:space="preserve"> </w:t>
      </w:r>
      <w:r w:rsidR="00F7146D" w:rsidRPr="00F7146D">
        <w:rPr>
          <w:rFonts w:ascii="Times New Roman" w:eastAsia="Times New Roman" w:hAnsi="Times New Roman" w:cs="Times New Roman"/>
          <w:sz w:val="24"/>
          <w:szCs w:val="24"/>
          <w:lang w:val="id-ID" w:eastAsia="id-ID"/>
        </w:rPr>
        <w:t>informasi.</w:t>
      </w:r>
      <w:r w:rsidR="00F7146D" w:rsidRPr="00F7146D">
        <w:rPr>
          <w:rFonts w:ascii="Times New Roman" w:eastAsia="Times New Roman" w:hAnsi="Times New Roman" w:cs="Times New Roman"/>
          <w:sz w:val="24"/>
          <w:szCs w:val="24"/>
          <w:lang w:val="en-US" w:eastAsia="id-ID"/>
        </w:rPr>
        <w:t xml:space="preserve"> </w:t>
      </w:r>
      <w:r w:rsidR="00F7146D" w:rsidRPr="00F7146D">
        <w:rPr>
          <w:rFonts w:ascii="Times New Roman" w:eastAsia="Times New Roman" w:hAnsi="Times New Roman" w:cs="Times New Roman"/>
          <w:sz w:val="24"/>
          <w:szCs w:val="24"/>
          <w:lang w:val="id-ID" w:eastAsia="id-ID"/>
        </w:rPr>
        <w:t>Berdasarkan hal tersebut, penulis   menyimpulkan bahwa perancangan adalah sebuah proses perencanaan    pembuatan sesuatu dengan berlandaskan konsep dan data yang ada kemudian disatukan dalam satu kesatuan sehingga dapat berfungsi untuk memecahkan sesuatu atau menjadi solusi atas persoalan yang ada.</w:t>
      </w:r>
    </w:p>
    <w:p w14:paraId="0BD47FA5" w14:textId="713C3906" w:rsidR="00B03390" w:rsidRDefault="00B03390" w:rsidP="00AE6AE0">
      <w:pPr>
        <w:pStyle w:val="ListParagraph"/>
        <w:numPr>
          <w:ilvl w:val="1"/>
          <w:numId w:val="9"/>
        </w:numPr>
        <w:spacing w:after="0" w:line="480" w:lineRule="auto"/>
        <w:ind w:left="357" w:hanging="357"/>
        <w:jc w:val="both"/>
        <w:rPr>
          <w:rFonts w:ascii="Times New Roman" w:hAnsi="Times New Roman" w:cs="Times New Roman"/>
          <w:b/>
          <w:sz w:val="24"/>
        </w:rPr>
      </w:pPr>
      <w:r>
        <w:rPr>
          <w:rFonts w:ascii="Times New Roman" w:hAnsi="Times New Roman" w:cs="Times New Roman"/>
          <w:b/>
          <w:sz w:val="24"/>
        </w:rPr>
        <w:t>Media</w:t>
      </w:r>
    </w:p>
    <w:p w14:paraId="4313AAC2" w14:textId="6245943A" w:rsidR="00C654AA" w:rsidRPr="00E31D37" w:rsidRDefault="00E31D37" w:rsidP="0076462B">
      <w:pPr>
        <w:pStyle w:val="ListParagraph"/>
        <w:spacing w:after="0" w:line="480" w:lineRule="auto"/>
        <w:ind w:left="0" w:firstLine="357"/>
        <w:jc w:val="both"/>
        <w:rPr>
          <w:rFonts w:ascii="Times New Roman" w:hAnsi="Times New Roman" w:cs="Times New Roman"/>
          <w:b/>
          <w:sz w:val="24"/>
          <w:szCs w:val="24"/>
        </w:rPr>
      </w:pPr>
      <w:r w:rsidRPr="00E31D37">
        <w:rPr>
          <w:rFonts w:ascii="Times New Roman" w:hAnsi="Times New Roman" w:cs="Times New Roman"/>
          <w:sz w:val="24"/>
          <w:szCs w:val="24"/>
        </w:rPr>
        <w:t>Menurut Cangara (2006:119), med</w:t>
      </w:r>
      <w:r w:rsidR="00F7146D">
        <w:rPr>
          <w:rFonts w:ascii="Times New Roman" w:hAnsi="Times New Roman" w:cs="Times New Roman"/>
          <w:sz w:val="24"/>
          <w:szCs w:val="24"/>
        </w:rPr>
        <w:t xml:space="preserve">ia adalah </w:t>
      </w:r>
      <w:r w:rsidRPr="00E31D37">
        <w:rPr>
          <w:rFonts w:ascii="Times New Roman" w:hAnsi="Times New Roman" w:cs="Times New Roman"/>
          <w:sz w:val="24"/>
          <w:szCs w:val="24"/>
        </w:rPr>
        <w:t xml:space="preserve">alat atau sarana yang digunakan untuk menyampaikan pesan dari komunikator kepada khalayak”. Beberapa pakar psikologi memandang bahwa dalam komunikasi antar manusia, media yang paling dominasi dalam berkomunikasi adalah indera manusia seperti mata dan telinga. Pesan-pesan yang diterima selanjutnya oleh indera selanjutnya diproses oleh pikiran manusia untuk mengontrol dan menentukan sikapnya terhadap sesuatu sebelum dinyatakan dalam tindakan. Jadi dapat disimpulkan bahwa media merupakan sarana penyampai pesan dari komunikator melalui indera kepada </w:t>
      </w:r>
      <w:r w:rsidRPr="00E31D37">
        <w:rPr>
          <w:rFonts w:ascii="Times New Roman" w:hAnsi="Times New Roman" w:cs="Times New Roman"/>
          <w:sz w:val="24"/>
          <w:szCs w:val="24"/>
        </w:rPr>
        <w:lastRenderedPageBreak/>
        <w:t>khalayak untuk diproses sebagai sebuah informasi untuk dipahami oleh penerimanya.</w:t>
      </w:r>
    </w:p>
    <w:p w14:paraId="02EAE3ED" w14:textId="5E9E690A" w:rsidR="001B5E2F" w:rsidRDefault="00241F13" w:rsidP="00AE6AE0">
      <w:pPr>
        <w:pStyle w:val="ListParagraph"/>
        <w:numPr>
          <w:ilvl w:val="1"/>
          <w:numId w:val="9"/>
        </w:numPr>
        <w:spacing w:after="0" w:line="480" w:lineRule="auto"/>
        <w:ind w:left="357" w:hanging="357"/>
        <w:jc w:val="both"/>
        <w:rPr>
          <w:rFonts w:ascii="Times New Roman" w:hAnsi="Times New Roman" w:cs="Times New Roman"/>
          <w:b/>
          <w:sz w:val="24"/>
        </w:rPr>
      </w:pPr>
      <w:r>
        <w:rPr>
          <w:rFonts w:ascii="Times New Roman" w:hAnsi="Times New Roman" w:cs="Times New Roman"/>
          <w:b/>
          <w:sz w:val="24"/>
        </w:rPr>
        <w:t>Kampanye Sosial</w:t>
      </w:r>
    </w:p>
    <w:p w14:paraId="6CEED338" w14:textId="77777777" w:rsidR="00E20B69" w:rsidRDefault="00BF3A57" w:rsidP="00E20B69">
      <w:pPr>
        <w:pStyle w:val="ListParagraph"/>
        <w:spacing w:line="480" w:lineRule="auto"/>
        <w:ind w:left="0" w:firstLine="357"/>
        <w:contextualSpacing w:val="0"/>
        <w:jc w:val="both"/>
        <w:rPr>
          <w:rFonts w:ascii="Times New Roman" w:hAnsi="Times New Roman" w:cs="Times New Roman"/>
          <w:sz w:val="24"/>
          <w:szCs w:val="24"/>
        </w:rPr>
      </w:pPr>
      <w:r w:rsidRPr="00BF3A57">
        <w:rPr>
          <w:rFonts w:ascii="Times New Roman" w:hAnsi="Times New Roman" w:cs="Times New Roman"/>
          <w:sz w:val="24"/>
          <w:szCs w:val="24"/>
        </w:rPr>
        <w:t>Kampanye adalah gerakan (tindakan) serentak (melawan atau mengadakan aksi). Sedangkan sosial adalah semua hal yang berkenaan dengan masyarakat. Kampanye sosial didefinisikan sebagai serangkaian tindakan komunikasi yang terencana dengan tujuan untuk menciptakan efek tertentu pada sejumlah besar masyarakat yang dilakukan secara berkelanjutan pada kurun waktu tert</w:t>
      </w:r>
      <w:r w:rsidR="00E20B69">
        <w:rPr>
          <w:rFonts w:ascii="Times New Roman" w:hAnsi="Times New Roman" w:cs="Times New Roman"/>
          <w:sz w:val="24"/>
          <w:szCs w:val="24"/>
        </w:rPr>
        <w:t xml:space="preserve">entu” </w:t>
      </w:r>
      <w:r w:rsidRPr="00BF3A57">
        <w:rPr>
          <w:rFonts w:ascii="Times New Roman" w:hAnsi="Times New Roman" w:cs="Times New Roman"/>
          <w:sz w:val="24"/>
          <w:szCs w:val="24"/>
        </w:rPr>
        <w:t xml:space="preserve">Rogers </w:t>
      </w:r>
      <w:r w:rsidRPr="00E20B69">
        <w:rPr>
          <w:rFonts w:ascii="Times New Roman" w:hAnsi="Times New Roman" w:cs="Times New Roman"/>
          <w:i/>
          <w:sz w:val="24"/>
          <w:szCs w:val="24"/>
        </w:rPr>
        <w:t>and</w:t>
      </w:r>
      <w:r w:rsidRPr="00BF3A57">
        <w:rPr>
          <w:rFonts w:ascii="Times New Roman" w:hAnsi="Times New Roman" w:cs="Times New Roman"/>
          <w:sz w:val="24"/>
          <w:szCs w:val="24"/>
        </w:rPr>
        <w:t xml:space="preserve"> Storey </w:t>
      </w:r>
      <w:r w:rsidR="00E20B69">
        <w:rPr>
          <w:rFonts w:ascii="Times New Roman" w:hAnsi="Times New Roman" w:cs="Times New Roman"/>
          <w:sz w:val="24"/>
          <w:szCs w:val="24"/>
        </w:rPr>
        <w:t>(</w:t>
      </w:r>
      <w:r w:rsidRPr="00BF3A57">
        <w:rPr>
          <w:rFonts w:ascii="Times New Roman" w:hAnsi="Times New Roman" w:cs="Times New Roman"/>
          <w:sz w:val="24"/>
          <w:szCs w:val="24"/>
        </w:rPr>
        <w:t>1987:7). Merujuk dari pengertian-pengertian diatas, maka apapun ragam dan tujuan dari kampanye tersebut, upaya perubahan yang dilakukan kampanye selalu terkait dengan aspek pengetahuan (</w:t>
      </w:r>
      <w:r w:rsidRPr="00E20B69">
        <w:rPr>
          <w:rFonts w:ascii="Times New Roman" w:hAnsi="Times New Roman" w:cs="Times New Roman"/>
          <w:i/>
          <w:sz w:val="24"/>
          <w:szCs w:val="24"/>
        </w:rPr>
        <w:t>knowledge</w:t>
      </w:r>
      <w:r w:rsidRPr="00BF3A57">
        <w:rPr>
          <w:rFonts w:ascii="Times New Roman" w:hAnsi="Times New Roman" w:cs="Times New Roman"/>
          <w:sz w:val="24"/>
          <w:szCs w:val="24"/>
        </w:rPr>
        <w:t>), sikap (</w:t>
      </w:r>
      <w:r w:rsidRPr="00E20B69">
        <w:rPr>
          <w:rFonts w:ascii="Times New Roman" w:hAnsi="Times New Roman" w:cs="Times New Roman"/>
          <w:i/>
          <w:sz w:val="24"/>
          <w:szCs w:val="24"/>
        </w:rPr>
        <w:t>attitude</w:t>
      </w:r>
      <w:r w:rsidRPr="00BF3A57">
        <w:rPr>
          <w:rFonts w:ascii="Times New Roman" w:hAnsi="Times New Roman" w:cs="Times New Roman"/>
          <w:sz w:val="24"/>
          <w:szCs w:val="24"/>
        </w:rPr>
        <w:t>) dan perilaku (</w:t>
      </w:r>
      <w:r w:rsidRPr="00E20B69">
        <w:rPr>
          <w:rFonts w:ascii="Times New Roman" w:hAnsi="Times New Roman" w:cs="Times New Roman"/>
          <w:i/>
          <w:sz w:val="24"/>
          <w:szCs w:val="24"/>
        </w:rPr>
        <w:t>behavioural</w:t>
      </w:r>
      <w:r w:rsidRPr="00BF3A57">
        <w:rPr>
          <w:rFonts w:ascii="Times New Roman" w:hAnsi="Times New Roman" w:cs="Times New Roman"/>
          <w:sz w:val="24"/>
          <w:szCs w:val="24"/>
        </w:rPr>
        <w:t xml:space="preserve">). </w:t>
      </w:r>
    </w:p>
    <w:p w14:paraId="4862700A" w14:textId="212A099A" w:rsidR="007A1E27" w:rsidRDefault="00BF3A57" w:rsidP="00E20B69">
      <w:pPr>
        <w:pStyle w:val="ListParagraph"/>
        <w:spacing w:line="480" w:lineRule="auto"/>
        <w:ind w:left="0" w:firstLine="357"/>
        <w:contextualSpacing w:val="0"/>
        <w:jc w:val="both"/>
        <w:rPr>
          <w:rFonts w:ascii="Times New Roman" w:hAnsi="Times New Roman" w:cs="Times New Roman"/>
          <w:sz w:val="24"/>
          <w:szCs w:val="24"/>
        </w:rPr>
      </w:pPr>
      <w:r w:rsidRPr="00BF3A57">
        <w:rPr>
          <w:rFonts w:ascii="Times New Roman" w:hAnsi="Times New Roman" w:cs="Times New Roman"/>
          <w:sz w:val="24"/>
          <w:szCs w:val="24"/>
        </w:rPr>
        <w:t>Kampanye sosial dirancang dan dikelola untuk menyelesaikan problematika (</w:t>
      </w:r>
      <w:r w:rsidRPr="00E20B69">
        <w:rPr>
          <w:rFonts w:ascii="Times New Roman" w:hAnsi="Times New Roman" w:cs="Times New Roman"/>
          <w:i/>
          <w:sz w:val="24"/>
          <w:szCs w:val="24"/>
        </w:rPr>
        <w:t>problem solving</w:t>
      </w:r>
      <w:r w:rsidRPr="00BF3A57">
        <w:rPr>
          <w:rFonts w:ascii="Times New Roman" w:hAnsi="Times New Roman" w:cs="Times New Roman"/>
          <w:sz w:val="24"/>
          <w:szCs w:val="24"/>
        </w:rPr>
        <w:t>) atau membenarkan situasi yang ada di masyarakat luas khususnya dalam bidang sosial. Salah satu perbedaan lain yang menunjang adalah kontinuitasnya yang berarti terdapat berbagai komponen di dalam kampanye yang memiliki kemampuan menyampaikan pesan kepada target audience. Menurut Reddi (2009:402), terdapat 5 tujuan uta</w:t>
      </w:r>
      <w:r w:rsidR="007A1E27">
        <w:rPr>
          <w:rFonts w:ascii="Times New Roman" w:hAnsi="Times New Roman" w:cs="Times New Roman"/>
          <w:sz w:val="24"/>
          <w:szCs w:val="24"/>
        </w:rPr>
        <w:t>ma dari kampanye sosial adalah:</w:t>
      </w:r>
    </w:p>
    <w:p w14:paraId="2298567C" w14:textId="3CF4846F" w:rsidR="007A1E27" w:rsidRDefault="00BF3A57" w:rsidP="007A1E27">
      <w:pPr>
        <w:pStyle w:val="ListParagraph"/>
        <w:numPr>
          <w:ilvl w:val="0"/>
          <w:numId w:val="44"/>
        </w:numPr>
        <w:spacing w:line="480" w:lineRule="auto"/>
        <w:contextualSpacing w:val="0"/>
        <w:jc w:val="both"/>
        <w:rPr>
          <w:rFonts w:ascii="Times New Roman" w:hAnsi="Times New Roman" w:cs="Times New Roman"/>
          <w:sz w:val="24"/>
          <w:szCs w:val="24"/>
        </w:rPr>
      </w:pPr>
      <w:r w:rsidRPr="00BF3A57">
        <w:rPr>
          <w:rFonts w:ascii="Times New Roman" w:hAnsi="Times New Roman" w:cs="Times New Roman"/>
          <w:sz w:val="24"/>
          <w:szCs w:val="24"/>
        </w:rPr>
        <w:t>Menginformasikan dan menyadarkan (</w:t>
      </w:r>
      <w:r w:rsidRPr="00BF3A57">
        <w:rPr>
          <w:rFonts w:ascii="Times New Roman" w:hAnsi="Times New Roman" w:cs="Times New Roman"/>
          <w:i/>
          <w:sz w:val="24"/>
          <w:szCs w:val="24"/>
        </w:rPr>
        <w:t>To inform and create awareness</w:t>
      </w:r>
      <w:r w:rsidR="0080491F">
        <w:rPr>
          <w:rFonts w:ascii="Times New Roman" w:hAnsi="Times New Roman" w:cs="Times New Roman"/>
          <w:sz w:val="24"/>
          <w:szCs w:val="24"/>
        </w:rPr>
        <w:t>).</w:t>
      </w:r>
    </w:p>
    <w:p w14:paraId="0E924DBE" w14:textId="3410BC61" w:rsidR="007A1E27" w:rsidRDefault="00BF3A57" w:rsidP="007A1E27">
      <w:pPr>
        <w:pStyle w:val="ListParagraph"/>
        <w:numPr>
          <w:ilvl w:val="0"/>
          <w:numId w:val="44"/>
        </w:numPr>
        <w:spacing w:line="480" w:lineRule="auto"/>
        <w:contextualSpacing w:val="0"/>
        <w:jc w:val="both"/>
        <w:rPr>
          <w:rFonts w:ascii="Times New Roman" w:hAnsi="Times New Roman" w:cs="Times New Roman"/>
          <w:sz w:val="24"/>
          <w:szCs w:val="24"/>
        </w:rPr>
      </w:pPr>
      <w:r w:rsidRPr="007A1E27">
        <w:rPr>
          <w:rFonts w:ascii="Times New Roman" w:hAnsi="Times New Roman" w:cs="Times New Roman"/>
          <w:sz w:val="24"/>
          <w:szCs w:val="24"/>
        </w:rPr>
        <w:t>Merayu, mengajarkan dan memotivasi (</w:t>
      </w:r>
      <w:r w:rsidRPr="007A1E27">
        <w:rPr>
          <w:rFonts w:ascii="Times New Roman" w:hAnsi="Times New Roman" w:cs="Times New Roman"/>
          <w:i/>
          <w:sz w:val="24"/>
          <w:szCs w:val="24"/>
        </w:rPr>
        <w:t>To persuade, educate, and motivate</w:t>
      </w:r>
      <w:r w:rsidR="0080491F">
        <w:rPr>
          <w:rFonts w:ascii="Times New Roman" w:hAnsi="Times New Roman" w:cs="Times New Roman"/>
          <w:sz w:val="24"/>
          <w:szCs w:val="24"/>
        </w:rPr>
        <w:t>).</w:t>
      </w:r>
    </w:p>
    <w:p w14:paraId="65AA3E46" w14:textId="00435661" w:rsidR="007A1E27" w:rsidRDefault="00BF3A57" w:rsidP="007A1E27">
      <w:pPr>
        <w:pStyle w:val="ListParagraph"/>
        <w:numPr>
          <w:ilvl w:val="0"/>
          <w:numId w:val="44"/>
        </w:numPr>
        <w:spacing w:line="480" w:lineRule="auto"/>
        <w:contextualSpacing w:val="0"/>
        <w:jc w:val="both"/>
        <w:rPr>
          <w:rFonts w:ascii="Times New Roman" w:hAnsi="Times New Roman" w:cs="Times New Roman"/>
          <w:sz w:val="24"/>
          <w:szCs w:val="24"/>
        </w:rPr>
      </w:pPr>
      <w:r w:rsidRPr="007A1E27">
        <w:rPr>
          <w:rFonts w:ascii="Times New Roman" w:hAnsi="Times New Roman" w:cs="Times New Roman"/>
          <w:sz w:val="24"/>
          <w:szCs w:val="24"/>
        </w:rPr>
        <w:t>Mengembangkan opini publik melalui ide dan tindakan (</w:t>
      </w:r>
      <w:r w:rsidRPr="007A1E27">
        <w:rPr>
          <w:rFonts w:ascii="Times New Roman" w:hAnsi="Times New Roman" w:cs="Times New Roman"/>
          <w:i/>
          <w:sz w:val="24"/>
          <w:szCs w:val="24"/>
        </w:rPr>
        <w:t>To mobilise public opinion towards ideas and actions</w:t>
      </w:r>
      <w:r w:rsidR="0080491F">
        <w:rPr>
          <w:rFonts w:ascii="Times New Roman" w:hAnsi="Times New Roman" w:cs="Times New Roman"/>
          <w:sz w:val="24"/>
          <w:szCs w:val="24"/>
        </w:rPr>
        <w:t>).</w:t>
      </w:r>
    </w:p>
    <w:p w14:paraId="0805A265" w14:textId="13A5236A" w:rsidR="00F7146D" w:rsidRDefault="00BF3A57" w:rsidP="00F7146D">
      <w:pPr>
        <w:pStyle w:val="ListParagraph"/>
        <w:numPr>
          <w:ilvl w:val="0"/>
          <w:numId w:val="44"/>
        </w:numPr>
        <w:spacing w:line="480" w:lineRule="auto"/>
        <w:contextualSpacing w:val="0"/>
        <w:jc w:val="both"/>
        <w:rPr>
          <w:rFonts w:ascii="Times New Roman" w:hAnsi="Times New Roman" w:cs="Times New Roman"/>
          <w:sz w:val="24"/>
          <w:szCs w:val="24"/>
        </w:rPr>
      </w:pPr>
      <w:r w:rsidRPr="007A1E27">
        <w:rPr>
          <w:rFonts w:ascii="Times New Roman" w:hAnsi="Times New Roman" w:cs="Times New Roman"/>
          <w:sz w:val="24"/>
          <w:szCs w:val="24"/>
        </w:rPr>
        <w:lastRenderedPageBreak/>
        <w:t>Menarik target audience menggunakan media dan metode (</w:t>
      </w:r>
      <w:r w:rsidRPr="007A1E27">
        <w:rPr>
          <w:rFonts w:ascii="Times New Roman" w:hAnsi="Times New Roman" w:cs="Times New Roman"/>
          <w:i/>
          <w:sz w:val="24"/>
          <w:szCs w:val="24"/>
        </w:rPr>
        <w:t>To utilize appropriate media and methods in reaching the target audience</w:t>
      </w:r>
      <w:r w:rsidR="0080491F">
        <w:rPr>
          <w:rFonts w:ascii="Times New Roman" w:hAnsi="Times New Roman" w:cs="Times New Roman"/>
          <w:sz w:val="24"/>
          <w:szCs w:val="24"/>
        </w:rPr>
        <w:t>).</w:t>
      </w:r>
    </w:p>
    <w:p w14:paraId="3E56C9D6" w14:textId="414C5826" w:rsidR="00842ADB" w:rsidRPr="00F7146D" w:rsidRDefault="00BF3A57" w:rsidP="00F7146D">
      <w:pPr>
        <w:pStyle w:val="ListParagraph"/>
        <w:numPr>
          <w:ilvl w:val="0"/>
          <w:numId w:val="44"/>
        </w:numPr>
        <w:spacing w:line="480" w:lineRule="auto"/>
        <w:contextualSpacing w:val="0"/>
        <w:jc w:val="both"/>
        <w:rPr>
          <w:rFonts w:ascii="Times New Roman" w:hAnsi="Times New Roman" w:cs="Times New Roman"/>
          <w:sz w:val="24"/>
          <w:szCs w:val="24"/>
        </w:rPr>
      </w:pPr>
      <w:r w:rsidRPr="00F7146D">
        <w:rPr>
          <w:rFonts w:ascii="Times New Roman" w:hAnsi="Times New Roman" w:cs="Times New Roman"/>
          <w:sz w:val="24"/>
          <w:szCs w:val="24"/>
        </w:rPr>
        <w:t>Memberikan hasil yang diinginkan melalui pelaksanaan program kampanye (</w:t>
      </w:r>
      <w:r w:rsidRPr="00F7146D">
        <w:rPr>
          <w:rFonts w:ascii="Times New Roman" w:hAnsi="Times New Roman" w:cs="Times New Roman"/>
          <w:i/>
          <w:sz w:val="24"/>
          <w:szCs w:val="24"/>
        </w:rPr>
        <w:t>To give results by implementing the programmes</w:t>
      </w:r>
      <w:r w:rsidRPr="00F7146D">
        <w:rPr>
          <w:rFonts w:ascii="Times New Roman" w:hAnsi="Times New Roman" w:cs="Times New Roman"/>
          <w:sz w:val="24"/>
          <w:szCs w:val="24"/>
        </w:rPr>
        <w:t>)</w:t>
      </w:r>
      <w:r w:rsidR="0080491F">
        <w:rPr>
          <w:rFonts w:ascii="Times New Roman" w:hAnsi="Times New Roman" w:cs="Times New Roman"/>
          <w:sz w:val="24"/>
          <w:szCs w:val="24"/>
        </w:rPr>
        <w:t>.</w:t>
      </w:r>
    </w:p>
    <w:p w14:paraId="4DD8DBBE" w14:textId="25CCB57E" w:rsidR="00770CF9" w:rsidRDefault="00241F13" w:rsidP="00AE6AE0">
      <w:pPr>
        <w:pStyle w:val="ListParagraph"/>
        <w:numPr>
          <w:ilvl w:val="1"/>
          <w:numId w:val="9"/>
        </w:numPr>
        <w:spacing w:after="0" w:line="480" w:lineRule="auto"/>
        <w:ind w:left="357" w:hanging="357"/>
        <w:jc w:val="both"/>
        <w:rPr>
          <w:rFonts w:ascii="Times New Roman" w:hAnsi="Times New Roman" w:cs="Times New Roman"/>
          <w:b/>
          <w:sz w:val="24"/>
        </w:rPr>
      </w:pPr>
      <w:r>
        <w:rPr>
          <w:rFonts w:ascii="Times New Roman" w:hAnsi="Times New Roman" w:cs="Times New Roman"/>
          <w:b/>
          <w:sz w:val="24"/>
        </w:rPr>
        <w:t>Obesitas</w:t>
      </w:r>
    </w:p>
    <w:p w14:paraId="1142F36B" w14:textId="7A92AC70" w:rsidR="00542109" w:rsidRDefault="00E20B69" w:rsidP="00E20B69">
      <w:pPr>
        <w:spacing w:line="480" w:lineRule="auto"/>
        <w:ind w:firstLine="357"/>
        <w:jc w:val="both"/>
        <w:rPr>
          <w:rFonts w:ascii="Times New Roman" w:hAnsi="Times New Roman" w:cs="Times New Roman"/>
          <w:sz w:val="24"/>
        </w:rPr>
      </w:pPr>
      <w:r>
        <w:rPr>
          <w:rFonts w:ascii="Times New Roman" w:hAnsi="Times New Roman" w:cs="Times New Roman"/>
          <w:sz w:val="24"/>
        </w:rPr>
        <w:t xml:space="preserve">Menurut </w:t>
      </w:r>
      <w:r w:rsidRPr="008F4507">
        <w:rPr>
          <w:rFonts w:ascii="Times New Roman" w:hAnsi="Times New Roman" w:cs="Times New Roman"/>
          <w:sz w:val="24"/>
          <w:szCs w:val="24"/>
          <w:lang w:val="en-US"/>
        </w:rPr>
        <w:t>Dr. Rendi Aji</w:t>
      </w:r>
      <w:r>
        <w:rPr>
          <w:rFonts w:ascii="Times New Roman" w:hAnsi="Times New Roman" w:cs="Times New Roman"/>
          <w:sz w:val="24"/>
          <w:szCs w:val="24"/>
          <w:lang w:val="en-US"/>
        </w:rPr>
        <w:t xml:space="preserve"> Prihaningtyas (</w:t>
      </w:r>
      <w:r w:rsidRPr="008F4507">
        <w:rPr>
          <w:rFonts w:ascii="Times New Roman" w:hAnsi="Times New Roman" w:cs="Times New Roman"/>
          <w:sz w:val="24"/>
          <w:szCs w:val="24"/>
          <w:lang w:val="en-US"/>
        </w:rPr>
        <w:t>2018</w:t>
      </w:r>
      <w:r>
        <w:rPr>
          <w:rFonts w:ascii="Times New Roman" w:hAnsi="Times New Roman" w:cs="Times New Roman"/>
          <w:sz w:val="24"/>
          <w:szCs w:val="24"/>
          <w:lang w:val="en-US"/>
        </w:rPr>
        <w:t>:1-2</w:t>
      </w:r>
      <w:r w:rsidRPr="008F4507">
        <w:rPr>
          <w:rFonts w:ascii="Times New Roman" w:hAnsi="Times New Roman" w:cs="Times New Roman"/>
          <w:sz w:val="24"/>
          <w:szCs w:val="24"/>
          <w:lang w:val="en-US"/>
        </w:rPr>
        <w:t>)</w:t>
      </w:r>
      <w:r>
        <w:rPr>
          <w:rFonts w:ascii="Times New Roman" w:hAnsi="Times New Roman" w:cs="Times New Roman"/>
          <w:sz w:val="24"/>
          <w:szCs w:val="24"/>
          <w:lang w:val="en-US"/>
        </w:rPr>
        <w:t xml:space="preserve"> dalam buku anak obesitas</w:t>
      </w:r>
      <w:r>
        <w:rPr>
          <w:rFonts w:ascii="Times New Roman" w:hAnsi="Times New Roman" w:cs="Times New Roman"/>
          <w:sz w:val="24"/>
        </w:rPr>
        <w:t>, o</w:t>
      </w:r>
      <w:r w:rsidR="00542109" w:rsidRPr="0044116B">
        <w:rPr>
          <w:rFonts w:ascii="Times New Roman" w:hAnsi="Times New Roman" w:cs="Times New Roman"/>
          <w:sz w:val="24"/>
        </w:rPr>
        <w:t xml:space="preserve">besitas </w:t>
      </w:r>
      <w:r w:rsidR="00542109">
        <w:rPr>
          <w:rFonts w:ascii="Times New Roman" w:hAnsi="Times New Roman" w:cs="Times New Roman"/>
          <w:sz w:val="24"/>
        </w:rPr>
        <w:t xml:space="preserve">adalah akumulasi lemak yang berlebihan di dalam tubuh. Obesitas terjadi akibat kelebihan asupan kalori, anak dengan obesitas belum tentu memiliki kecukupan gizi yang baik. Kecukupan gizi adalah banyaknya zat gizi yang terpenuhi dari makanan bergantung pada usia, jenis kelamin, aktivitas, berat badan, tinggi badan dan kondisi tertentu. Terdapat perbedaan antara obesitas dan </w:t>
      </w:r>
      <w:r w:rsidR="00542109" w:rsidRPr="00CF5D64">
        <w:rPr>
          <w:rFonts w:ascii="Times New Roman" w:hAnsi="Times New Roman" w:cs="Times New Roman"/>
          <w:i/>
          <w:sz w:val="24"/>
        </w:rPr>
        <w:t>overweight</w:t>
      </w:r>
      <w:r w:rsidR="00542109">
        <w:rPr>
          <w:rFonts w:ascii="Times New Roman" w:hAnsi="Times New Roman" w:cs="Times New Roman"/>
          <w:i/>
          <w:sz w:val="24"/>
        </w:rPr>
        <w:t xml:space="preserve">, </w:t>
      </w:r>
      <w:r w:rsidR="00542109">
        <w:rPr>
          <w:rFonts w:ascii="Times New Roman" w:hAnsi="Times New Roman" w:cs="Times New Roman"/>
          <w:sz w:val="24"/>
        </w:rPr>
        <w:t xml:space="preserve">obesitas adalah kadar lemak tubuh yang berlebihan dan dapat menyebabkan terjadinya penyakit, sementara itu, </w:t>
      </w:r>
      <w:r w:rsidR="00542109" w:rsidRPr="00285BD8">
        <w:rPr>
          <w:rFonts w:ascii="Times New Roman" w:hAnsi="Times New Roman" w:cs="Times New Roman"/>
          <w:i/>
          <w:sz w:val="24"/>
        </w:rPr>
        <w:t>overweight</w:t>
      </w:r>
      <w:r w:rsidR="00542109">
        <w:rPr>
          <w:rFonts w:ascii="Times New Roman" w:hAnsi="Times New Roman" w:cs="Times New Roman"/>
          <w:sz w:val="24"/>
        </w:rPr>
        <w:t xml:space="preserve"> adalah kelebihan berat badan diatas normal. Secara sederhana dapat disimpulkan bahwa </w:t>
      </w:r>
      <w:r w:rsidR="00542109" w:rsidRPr="00285BD8">
        <w:rPr>
          <w:rFonts w:ascii="Times New Roman" w:hAnsi="Times New Roman" w:cs="Times New Roman"/>
          <w:i/>
          <w:sz w:val="24"/>
        </w:rPr>
        <w:t xml:space="preserve">overweight </w:t>
      </w:r>
      <w:r w:rsidR="00542109">
        <w:rPr>
          <w:rFonts w:ascii="Times New Roman" w:hAnsi="Times New Roman" w:cs="Times New Roman"/>
          <w:sz w:val="24"/>
        </w:rPr>
        <w:t>adalah kelebihan berat badan, sedangkan obesitas adalah kelebihan berat badan yang lebih berat dan berisiko menimbulkan penyakit</w:t>
      </w:r>
      <w:r w:rsidR="0080491F">
        <w:rPr>
          <w:rFonts w:ascii="Times New Roman" w:hAnsi="Times New Roman" w:cs="Times New Roman"/>
          <w:sz w:val="24"/>
        </w:rPr>
        <w:t>.</w:t>
      </w:r>
    </w:p>
    <w:p w14:paraId="2F133340" w14:textId="06E398BD" w:rsidR="00B03390" w:rsidRPr="00451275" w:rsidRDefault="005E38F2" w:rsidP="00AE6AE0">
      <w:pPr>
        <w:spacing w:after="0" w:line="480" w:lineRule="auto"/>
        <w:jc w:val="both"/>
        <w:rPr>
          <w:rFonts w:ascii="Times New Roman" w:hAnsi="Times New Roman" w:cs="Times New Roman"/>
          <w:b/>
          <w:sz w:val="24"/>
        </w:rPr>
      </w:pPr>
      <w:r>
        <w:rPr>
          <w:rFonts w:ascii="Times New Roman" w:hAnsi="Times New Roman" w:cs="Times New Roman"/>
          <w:b/>
          <w:sz w:val="24"/>
        </w:rPr>
        <w:t>2.4</w:t>
      </w:r>
      <w:r w:rsidR="00B03390">
        <w:rPr>
          <w:rFonts w:ascii="Times New Roman" w:hAnsi="Times New Roman" w:cs="Times New Roman"/>
          <w:b/>
          <w:sz w:val="24"/>
        </w:rPr>
        <w:t xml:space="preserve">.1 </w:t>
      </w:r>
      <w:r w:rsidR="00542109">
        <w:rPr>
          <w:rFonts w:ascii="Times New Roman" w:hAnsi="Times New Roman" w:cs="Times New Roman"/>
          <w:b/>
          <w:sz w:val="24"/>
        </w:rPr>
        <w:t>Penyebab Obesitas</w:t>
      </w:r>
    </w:p>
    <w:p w14:paraId="7F61CAE6" w14:textId="67EE4ABB" w:rsidR="00542109" w:rsidRDefault="00E70709" w:rsidP="00B03390">
      <w:pPr>
        <w:spacing w:line="480" w:lineRule="auto"/>
        <w:ind w:firstLine="360"/>
        <w:jc w:val="both"/>
        <w:rPr>
          <w:rFonts w:ascii="Times New Roman" w:hAnsi="Times New Roman" w:cs="Times New Roman"/>
          <w:i/>
          <w:sz w:val="24"/>
        </w:rPr>
      </w:pPr>
      <w:r>
        <w:rPr>
          <w:rFonts w:ascii="Times New Roman" w:hAnsi="Times New Roman" w:cs="Times New Roman"/>
          <w:sz w:val="24"/>
        </w:rPr>
        <w:t xml:space="preserve">Menurut </w:t>
      </w:r>
      <w:r w:rsidRPr="008F4507">
        <w:rPr>
          <w:rFonts w:ascii="Times New Roman" w:hAnsi="Times New Roman" w:cs="Times New Roman"/>
          <w:sz w:val="24"/>
          <w:szCs w:val="24"/>
          <w:lang w:val="en-US"/>
        </w:rPr>
        <w:t>Dr. Rendi Aji</w:t>
      </w:r>
      <w:r w:rsidR="00E20B69">
        <w:rPr>
          <w:rFonts w:ascii="Times New Roman" w:hAnsi="Times New Roman" w:cs="Times New Roman"/>
          <w:sz w:val="24"/>
          <w:szCs w:val="24"/>
          <w:lang w:val="en-US"/>
        </w:rPr>
        <w:t xml:space="preserve"> Prihaningtyas </w:t>
      </w:r>
      <w:r>
        <w:rPr>
          <w:rFonts w:ascii="Times New Roman" w:hAnsi="Times New Roman" w:cs="Times New Roman"/>
          <w:sz w:val="24"/>
          <w:szCs w:val="24"/>
          <w:lang w:val="en-US"/>
        </w:rPr>
        <w:t>(</w:t>
      </w:r>
      <w:r w:rsidRPr="008F4507">
        <w:rPr>
          <w:rFonts w:ascii="Times New Roman" w:hAnsi="Times New Roman" w:cs="Times New Roman"/>
          <w:sz w:val="24"/>
          <w:szCs w:val="24"/>
          <w:lang w:val="en-US"/>
        </w:rPr>
        <w:t>2018</w:t>
      </w:r>
      <w:r>
        <w:rPr>
          <w:rFonts w:ascii="Times New Roman" w:hAnsi="Times New Roman" w:cs="Times New Roman"/>
          <w:sz w:val="24"/>
          <w:szCs w:val="24"/>
          <w:lang w:val="en-US"/>
        </w:rPr>
        <w:t>:55-56</w:t>
      </w:r>
      <w:r w:rsidRPr="008F4507">
        <w:rPr>
          <w:rFonts w:ascii="Times New Roman" w:hAnsi="Times New Roman" w:cs="Times New Roman"/>
          <w:sz w:val="24"/>
          <w:szCs w:val="24"/>
          <w:lang w:val="en-US"/>
        </w:rPr>
        <w:t>)</w:t>
      </w:r>
      <w:r w:rsidR="00E20B69">
        <w:rPr>
          <w:rFonts w:ascii="Times New Roman" w:hAnsi="Times New Roman" w:cs="Times New Roman"/>
          <w:sz w:val="24"/>
          <w:szCs w:val="24"/>
          <w:lang w:val="en-US"/>
        </w:rPr>
        <w:t xml:space="preserve">, </w:t>
      </w:r>
      <w:r w:rsidR="00E20B69">
        <w:rPr>
          <w:rFonts w:ascii="Times New Roman" w:hAnsi="Times New Roman" w:cs="Times New Roman"/>
          <w:sz w:val="24"/>
        </w:rPr>
        <w:t>d</w:t>
      </w:r>
      <w:r w:rsidR="00542109">
        <w:rPr>
          <w:rFonts w:ascii="Times New Roman" w:hAnsi="Times New Roman" w:cs="Times New Roman"/>
          <w:sz w:val="24"/>
        </w:rPr>
        <w:t xml:space="preserve">engan semakin canggihnya fasilitas dan lingkungan yang modern mengurangi  kesempatan anak untuk melakukan aktivitas fisik. Anak lebih gemar bermain </w:t>
      </w:r>
      <w:r w:rsidR="00542109" w:rsidRPr="001A28A3">
        <w:rPr>
          <w:rFonts w:ascii="Times New Roman" w:hAnsi="Times New Roman" w:cs="Times New Roman"/>
          <w:i/>
          <w:sz w:val="24"/>
        </w:rPr>
        <w:t>video game</w:t>
      </w:r>
      <w:r w:rsidR="00542109">
        <w:rPr>
          <w:rFonts w:ascii="Times New Roman" w:hAnsi="Times New Roman" w:cs="Times New Roman"/>
          <w:sz w:val="24"/>
        </w:rPr>
        <w:t xml:space="preserve">, lebih gemar bermain didalam rumah dengan peralatan elektroniknya, dan malas beraktivitas di luar rumah seperti olahraga dan berjalan kaki. Selain itu pada saat ini terdapat banyak pedagang makanan yang menyajikan makanan dan jajanan </w:t>
      </w:r>
      <w:r w:rsidR="00542109">
        <w:rPr>
          <w:rFonts w:ascii="Times New Roman" w:hAnsi="Times New Roman" w:cs="Times New Roman"/>
          <w:sz w:val="24"/>
        </w:rPr>
        <w:lastRenderedPageBreak/>
        <w:t xml:space="preserve">untuk anak-anak. Hal tersebut membuat anak tidak menyadari makanan seperti apa yang baik dikonsumsi. Secara garis besar obesitas terjadi akibat dua faktor, yaitu faktor </w:t>
      </w:r>
      <w:r w:rsidR="00542109" w:rsidRPr="003743BC">
        <w:rPr>
          <w:rFonts w:ascii="Times New Roman" w:hAnsi="Times New Roman" w:cs="Times New Roman"/>
          <w:i/>
          <w:sz w:val="24"/>
        </w:rPr>
        <w:t>endogen</w:t>
      </w:r>
      <w:r w:rsidR="00542109">
        <w:rPr>
          <w:rFonts w:ascii="Times New Roman" w:hAnsi="Times New Roman" w:cs="Times New Roman"/>
          <w:sz w:val="24"/>
        </w:rPr>
        <w:t xml:space="preserve"> dan faktor </w:t>
      </w:r>
      <w:r w:rsidR="00542109" w:rsidRPr="003743BC">
        <w:rPr>
          <w:rFonts w:ascii="Times New Roman" w:hAnsi="Times New Roman" w:cs="Times New Roman"/>
          <w:i/>
          <w:sz w:val="24"/>
        </w:rPr>
        <w:t>eksogen</w:t>
      </w:r>
      <w:r w:rsidR="0080491F" w:rsidRPr="0080491F">
        <w:rPr>
          <w:rFonts w:ascii="Times New Roman" w:hAnsi="Times New Roman" w:cs="Times New Roman"/>
          <w:sz w:val="24"/>
        </w:rPr>
        <w:t>.</w:t>
      </w:r>
    </w:p>
    <w:p w14:paraId="65B1D4CF" w14:textId="77777777" w:rsidR="00542109" w:rsidRDefault="00542109" w:rsidP="00AE6AE0">
      <w:pPr>
        <w:pStyle w:val="ListParagraph"/>
        <w:numPr>
          <w:ilvl w:val="0"/>
          <w:numId w:val="38"/>
        </w:numPr>
        <w:spacing w:line="480" w:lineRule="auto"/>
        <w:jc w:val="both"/>
        <w:rPr>
          <w:rFonts w:ascii="Times New Roman" w:hAnsi="Times New Roman" w:cs="Times New Roman"/>
          <w:sz w:val="24"/>
        </w:rPr>
      </w:pPr>
      <w:r>
        <w:rPr>
          <w:rFonts w:ascii="Times New Roman" w:hAnsi="Times New Roman" w:cs="Times New Roman"/>
          <w:sz w:val="24"/>
        </w:rPr>
        <w:t xml:space="preserve">Faktor </w:t>
      </w:r>
      <w:r w:rsidRPr="004148FB">
        <w:rPr>
          <w:rFonts w:ascii="Times New Roman" w:hAnsi="Times New Roman" w:cs="Times New Roman"/>
          <w:i/>
          <w:sz w:val="24"/>
        </w:rPr>
        <w:t>endogen</w:t>
      </w:r>
      <w:r>
        <w:rPr>
          <w:rFonts w:ascii="Times New Roman" w:hAnsi="Times New Roman" w:cs="Times New Roman"/>
          <w:sz w:val="24"/>
        </w:rPr>
        <w:t xml:space="preserve">, antara lain: </w:t>
      </w:r>
    </w:p>
    <w:p w14:paraId="1F5BADAC" w14:textId="3BB5E67D" w:rsidR="00AE6AE0" w:rsidRPr="00C12836" w:rsidRDefault="00542109" w:rsidP="00C12836">
      <w:pPr>
        <w:pStyle w:val="ListParagraph"/>
        <w:spacing w:line="480" w:lineRule="auto"/>
        <w:jc w:val="both"/>
        <w:rPr>
          <w:rFonts w:ascii="Times New Roman" w:hAnsi="Times New Roman" w:cs="Times New Roman"/>
          <w:sz w:val="24"/>
        </w:rPr>
      </w:pPr>
      <w:r>
        <w:rPr>
          <w:rFonts w:ascii="Times New Roman" w:hAnsi="Times New Roman" w:cs="Times New Roman"/>
          <w:sz w:val="24"/>
        </w:rPr>
        <w:t>ketidakseimbangan antara energi yang masuk dan yang keluar, seperti akibat perilaku makan yang salah dan perilaku sedentari, maupun penggunaan obat obatan tertentu (</w:t>
      </w:r>
      <w:r w:rsidRPr="004148FB">
        <w:rPr>
          <w:rFonts w:ascii="Times New Roman" w:hAnsi="Times New Roman" w:cs="Times New Roman"/>
          <w:i/>
          <w:sz w:val="24"/>
        </w:rPr>
        <w:t>glukokortikoid</w:t>
      </w:r>
      <w:r>
        <w:rPr>
          <w:rFonts w:ascii="Times New Roman" w:hAnsi="Times New Roman" w:cs="Times New Roman"/>
          <w:sz w:val="24"/>
        </w:rPr>
        <w:t xml:space="preserve"> dan obat anti depresi)</w:t>
      </w:r>
      <w:r w:rsidR="0080491F">
        <w:rPr>
          <w:rFonts w:ascii="Times New Roman" w:hAnsi="Times New Roman" w:cs="Times New Roman"/>
          <w:sz w:val="24"/>
        </w:rPr>
        <w:t>.</w:t>
      </w:r>
    </w:p>
    <w:p w14:paraId="4FD65348" w14:textId="51D6A8EF" w:rsidR="00542109" w:rsidRDefault="00542109" w:rsidP="00AE6AE0">
      <w:pPr>
        <w:pStyle w:val="ListParagraph"/>
        <w:numPr>
          <w:ilvl w:val="0"/>
          <w:numId w:val="38"/>
        </w:numPr>
        <w:spacing w:line="480" w:lineRule="auto"/>
        <w:jc w:val="both"/>
        <w:rPr>
          <w:rFonts w:ascii="Times New Roman" w:hAnsi="Times New Roman" w:cs="Times New Roman"/>
          <w:sz w:val="24"/>
        </w:rPr>
      </w:pPr>
      <w:r>
        <w:rPr>
          <w:rFonts w:ascii="Times New Roman" w:hAnsi="Times New Roman" w:cs="Times New Roman"/>
          <w:sz w:val="24"/>
        </w:rPr>
        <w:t xml:space="preserve">Faktor </w:t>
      </w:r>
      <w:r w:rsidRPr="004148FB">
        <w:rPr>
          <w:rFonts w:ascii="Times New Roman" w:hAnsi="Times New Roman" w:cs="Times New Roman"/>
          <w:i/>
          <w:sz w:val="24"/>
        </w:rPr>
        <w:t>e</w:t>
      </w:r>
      <w:r w:rsidR="004148FB" w:rsidRPr="004148FB">
        <w:rPr>
          <w:rFonts w:ascii="Times New Roman" w:hAnsi="Times New Roman" w:cs="Times New Roman"/>
          <w:i/>
          <w:sz w:val="24"/>
        </w:rPr>
        <w:t>ksogen</w:t>
      </w:r>
      <w:r>
        <w:rPr>
          <w:rFonts w:ascii="Times New Roman" w:hAnsi="Times New Roman" w:cs="Times New Roman"/>
          <w:sz w:val="24"/>
        </w:rPr>
        <w:t>, terdiri dari:</w:t>
      </w:r>
    </w:p>
    <w:p w14:paraId="6C45C8E5" w14:textId="4C581B3B" w:rsidR="00542109" w:rsidRDefault="00542109" w:rsidP="00AE6AE0">
      <w:pPr>
        <w:pStyle w:val="ListParagraph"/>
        <w:numPr>
          <w:ilvl w:val="0"/>
          <w:numId w:val="39"/>
        </w:numPr>
        <w:spacing w:line="480" w:lineRule="auto"/>
        <w:jc w:val="both"/>
        <w:rPr>
          <w:rFonts w:ascii="Times New Roman" w:hAnsi="Times New Roman" w:cs="Times New Roman"/>
          <w:sz w:val="24"/>
        </w:rPr>
      </w:pPr>
      <w:r w:rsidRPr="00E1186E">
        <w:rPr>
          <w:rFonts w:ascii="Times New Roman" w:hAnsi="Times New Roman" w:cs="Times New Roman"/>
          <w:i/>
          <w:sz w:val="24"/>
        </w:rPr>
        <w:t>Monogenic Genes</w:t>
      </w:r>
      <w:r>
        <w:rPr>
          <w:rFonts w:ascii="Times New Roman" w:hAnsi="Times New Roman" w:cs="Times New Roman"/>
          <w:sz w:val="24"/>
        </w:rPr>
        <w:t xml:space="preserve">: kelainan pada </w:t>
      </w:r>
      <w:r w:rsidRPr="00E1186E">
        <w:rPr>
          <w:rFonts w:ascii="Times New Roman" w:hAnsi="Times New Roman" w:cs="Times New Roman"/>
          <w:i/>
          <w:sz w:val="24"/>
        </w:rPr>
        <w:t>reseptor</w:t>
      </w:r>
      <w:r>
        <w:rPr>
          <w:rFonts w:ascii="Times New Roman" w:hAnsi="Times New Roman" w:cs="Times New Roman"/>
          <w:sz w:val="24"/>
        </w:rPr>
        <w:t xml:space="preserve"> </w:t>
      </w:r>
      <w:r w:rsidRPr="00E1186E">
        <w:rPr>
          <w:rFonts w:ascii="Times New Roman" w:hAnsi="Times New Roman" w:cs="Times New Roman"/>
          <w:i/>
          <w:sz w:val="24"/>
        </w:rPr>
        <w:t>Melanocortin 4</w:t>
      </w:r>
      <w:r>
        <w:rPr>
          <w:rFonts w:ascii="Times New Roman" w:hAnsi="Times New Roman" w:cs="Times New Roman"/>
          <w:sz w:val="24"/>
        </w:rPr>
        <w:t xml:space="preserve"> (MC4R), </w:t>
      </w:r>
      <w:r w:rsidRPr="00E1186E">
        <w:rPr>
          <w:rFonts w:ascii="Times New Roman" w:hAnsi="Times New Roman" w:cs="Times New Roman"/>
          <w:i/>
          <w:sz w:val="24"/>
        </w:rPr>
        <w:t>Leptin reseptor</w:t>
      </w:r>
      <w:r>
        <w:rPr>
          <w:rFonts w:ascii="Times New Roman" w:hAnsi="Times New Roman" w:cs="Times New Roman"/>
          <w:sz w:val="24"/>
        </w:rPr>
        <w:t xml:space="preserve"> (LEPR) dan </w:t>
      </w:r>
      <w:r w:rsidRPr="00E1186E">
        <w:rPr>
          <w:rFonts w:ascii="Times New Roman" w:hAnsi="Times New Roman" w:cs="Times New Roman"/>
          <w:i/>
          <w:sz w:val="24"/>
        </w:rPr>
        <w:t>pro-opiomelanocortin</w:t>
      </w:r>
      <w:r>
        <w:rPr>
          <w:rFonts w:ascii="Times New Roman" w:hAnsi="Times New Roman" w:cs="Times New Roman"/>
          <w:sz w:val="24"/>
        </w:rPr>
        <w:t xml:space="preserve"> (POMC)</w:t>
      </w:r>
      <w:r w:rsidR="0080491F">
        <w:rPr>
          <w:rFonts w:ascii="Times New Roman" w:hAnsi="Times New Roman" w:cs="Times New Roman"/>
          <w:sz w:val="24"/>
        </w:rPr>
        <w:t>.</w:t>
      </w:r>
    </w:p>
    <w:p w14:paraId="4C38EDEE" w14:textId="6B198DC2" w:rsidR="00542109" w:rsidRDefault="00542109" w:rsidP="00AE6AE0">
      <w:pPr>
        <w:pStyle w:val="ListParagraph"/>
        <w:numPr>
          <w:ilvl w:val="0"/>
          <w:numId w:val="39"/>
        </w:numPr>
        <w:spacing w:line="480" w:lineRule="auto"/>
        <w:jc w:val="both"/>
        <w:rPr>
          <w:rFonts w:ascii="Times New Roman" w:hAnsi="Times New Roman" w:cs="Times New Roman"/>
          <w:sz w:val="24"/>
        </w:rPr>
      </w:pPr>
      <w:r>
        <w:rPr>
          <w:rFonts w:ascii="Times New Roman" w:hAnsi="Times New Roman" w:cs="Times New Roman"/>
          <w:sz w:val="24"/>
        </w:rPr>
        <w:t xml:space="preserve">Sindrom Genetik: </w:t>
      </w:r>
      <w:r w:rsidRPr="00E1186E">
        <w:rPr>
          <w:rFonts w:ascii="Times New Roman" w:hAnsi="Times New Roman" w:cs="Times New Roman"/>
          <w:i/>
          <w:sz w:val="24"/>
        </w:rPr>
        <w:t>Prader Wili Syndrome</w:t>
      </w:r>
      <w:r w:rsidR="0080491F" w:rsidRPr="0080491F">
        <w:rPr>
          <w:rFonts w:ascii="Times New Roman" w:hAnsi="Times New Roman" w:cs="Times New Roman"/>
          <w:sz w:val="24"/>
        </w:rPr>
        <w:t>.</w:t>
      </w:r>
    </w:p>
    <w:p w14:paraId="4402452A" w14:textId="4E6037D3" w:rsidR="00542109" w:rsidRPr="00AE6AE0" w:rsidRDefault="00542109" w:rsidP="00AE6AE0">
      <w:pPr>
        <w:pStyle w:val="ListParagraph"/>
        <w:numPr>
          <w:ilvl w:val="0"/>
          <w:numId w:val="39"/>
        </w:numPr>
        <w:spacing w:line="480" w:lineRule="auto"/>
        <w:jc w:val="both"/>
        <w:rPr>
          <w:rFonts w:ascii="Times New Roman" w:hAnsi="Times New Roman" w:cs="Times New Roman"/>
          <w:i/>
          <w:sz w:val="24"/>
        </w:rPr>
      </w:pPr>
      <w:r>
        <w:rPr>
          <w:rFonts w:ascii="Times New Roman" w:hAnsi="Times New Roman" w:cs="Times New Roman"/>
          <w:sz w:val="24"/>
        </w:rPr>
        <w:t xml:space="preserve">Kelainan </w:t>
      </w:r>
      <w:r w:rsidRPr="00E1186E">
        <w:rPr>
          <w:rFonts w:ascii="Times New Roman" w:hAnsi="Times New Roman" w:cs="Times New Roman"/>
          <w:i/>
          <w:sz w:val="24"/>
        </w:rPr>
        <w:t>Endokrin</w:t>
      </w:r>
      <w:r>
        <w:rPr>
          <w:rFonts w:ascii="Times New Roman" w:hAnsi="Times New Roman" w:cs="Times New Roman"/>
          <w:sz w:val="24"/>
        </w:rPr>
        <w:t xml:space="preserve">: </w:t>
      </w:r>
      <w:r w:rsidRPr="00E1186E">
        <w:rPr>
          <w:rFonts w:ascii="Times New Roman" w:hAnsi="Times New Roman" w:cs="Times New Roman"/>
          <w:i/>
          <w:sz w:val="24"/>
        </w:rPr>
        <w:t>Hypothiroidsm, Cushing Syndrome, Growth hormone Deficiency</w:t>
      </w:r>
      <w:r w:rsidR="0080491F" w:rsidRPr="0080491F">
        <w:rPr>
          <w:rFonts w:ascii="Times New Roman" w:hAnsi="Times New Roman" w:cs="Times New Roman"/>
          <w:sz w:val="24"/>
        </w:rPr>
        <w:t>.</w:t>
      </w:r>
    </w:p>
    <w:p w14:paraId="0152DC5C" w14:textId="690987E6" w:rsidR="00B03390" w:rsidRDefault="005E38F2" w:rsidP="00AE6AE0">
      <w:pPr>
        <w:spacing w:after="0" w:line="480" w:lineRule="auto"/>
        <w:jc w:val="both"/>
        <w:rPr>
          <w:rFonts w:ascii="Times New Roman" w:hAnsi="Times New Roman" w:cs="Times New Roman"/>
          <w:b/>
          <w:sz w:val="24"/>
        </w:rPr>
      </w:pPr>
      <w:r>
        <w:rPr>
          <w:rFonts w:ascii="Times New Roman" w:hAnsi="Times New Roman" w:cs="Times New Roman"/>
          <w:b/>
          <w:sz w:val="24"/>
        </w:rPr>
        <w:t>2.4</w:t>
      </w:r>
      <w:r w:rsidR="00B03390">
        <w:rPr>
          <w:rFonts w:ascii="Times New Roman" w:hAnsi="Times New Roman" w:cs="Times New Roman"/>
          <w:b/>
          <w:sz w:val="24"/>
        </w:rPr>
        <w:t>.2 Bahaya Obesitas</w:t>
      </w:r>
    </w:p>
    <w:p w14:paraId="6139FEF1" w14:textId="4CC3809A" w:rsidR="005761A4" w:rsidRDefault="005761A4" w:rsidP="00C370E8">
      <w:pPr>
        <w:spacing w:line="480" w:lineRule="auto"/>
        <w:ind w:firstLine="284"/>
        <w:jc w:val="both"/>
        <w:rPr>
          <w:rFonts w:ascii="Times New Roman" w:hAnsi="Times New Roman" w:cs="Times New Roman"/>
          <w:sz w:val="24"/>
        </w:rPr>
      </w:pPr>
      <w:r>
        <w:rPr>
          <w:rFonts w:ascii="Times New Roman" w:hAnsi="Times New Roman" w:cs="Times New Roman"/>
          <w:sz w:val="24"/>
        </w:rPr>
        <w:t xml:space="preserve">Menurut </w:t>
      </w:r>
      <w:r w:rsidRPr="008F4507">
        <w:rPr>
          <w:rFonts w:ascii="Times New Roman" w:hAnsi="Times New Roman" w:cs="Times New Roman"/>
          <w:sz w:val="24"/>
          <w:szCs w:val="24"/>
          <w:lang w:val="en-US"/>
        </w:rPr>
        <w:t>Dr. Rendi Aji</w:t>
      </w:r>
      <w:r>
        <w:rPr>
          <w:rFonts w:ascii="Times New Roman" w:hAnsi="Times New Roman" w:cs="Times New Roman"/>
          <w:sz w:val="24"/>
          <w:szCs w:val="24"/>
          <w:lang w:val="en-US"/>
        </w:rPr>
        <w:t xml:space="preserve"> Prihaningtyas (</w:t>
      </w:r>
      <w:r w:rsidRPr="008F4507">
        <w:rPr>
          <w:rFonts w:ascii="Times New Roman" w:hAnsi="Times New Roman" w:cs="Times New Roman"/>
          <w:sz w:val="24"/>
          <w:szCs w:val="24"/>
          <w:lang w:val="en-US"/>
        </w:rPr>
        <w:t>2018</w:t>
      </w:r>
      <w:r>
        <w:rPr>
          <w:rFonts w:ascii="Times New Roman" w:hAnsi="Times New Roman" w:cs="Times New Roman"/>
          <w:sz w:val="24"/>
          <w:szCs w:val="24"/>
          <w:lang w:val="en-US"/>
        </w:rPr>
        <w:t>:73</w:t>
      </w:r>
      <w:r w:rsidR="00C370E8">
        <w:rPr>
          <w:rFonts w:ascii="Times New Roman" w:hAnsi="Times New Roman" w:cs="Times New Roman"/>
          <w:sz w:val="24"/>
          <w:szCs w:val="24"/>
          <w:lang w:val="en-US"/>
        </w:rPr>
        <w:t>-74</w:t>
      </w:r>
      <w:r w:rsidRPr="008F4507">
        <w:rPr>
          <w:rFonts w:ascii="Times New Roman" w:hAnsi="Times New Roman" w:cs="Times New Roman"/>
          <w:sz w:val="24"/>
          <w:szCs w:val="24"/>
          <w:lang w:val="en-US"/>
        </w:rPr>
        <w:t>)</w:t>
      </w:r>
      <w:r w:rsidR="00E20B69">
        <w:rPr>
          <w:rFonts w:ascii="Times New Roman" w:hAnsi="Times New Roman" w:cs="Times New Roman"/>
          <w:sz w:val="24"/>
          <w:szCs w:val="24"/>
          <w:lang w:val="en-US"/>
        </w:rPr>
        <w:t xml:space="preserve">, </w:t>
      </w:r>
      <w:r w:rsidR="00E20B69">
        <w:rPr>
          <w:rFonts w:ascii="Times New Roman" w:hAnsi="Times New Roman" w:cs="Times New Roman"/>
          <w:sz w:val="24"/>
        </w:rPr>
        <w:t>o</w:t>
      </w:r>
      <w:r>
        <w:rPr>
          <w:rFonts w:ascii="Times New Roman" w:hAnsi="Times New Roman" w:cs="Times New Roman"/>
          <w:sz w:val="24"/>
        </w:rPr>
        <w:t>besitas menimbulkan efek negatif pada kesehatan. Pada anak obesitas terjadi peningkatan</w:t>
      </w:r>
      <w:r w:rsidR="007B4925">
        <w:rPr>
          <w:rFonts w:ascii="Times New Roman" w:hAnsi="Times New Roman" w:cs="Times New Roman"/>
          <w:sz w:val="24"/>
        </w:rPr>
        <w:t xml:space="preserve"> senyawa </w:t>
      </w:r>
      <w:r w:rsidR="007B4925" w:rsidRPr="007B4925">
        <w:rPr>
          <w:rFonts w:ascii="Times New Roman" w:hAnsi="Times New Roman" w:cs="Times New Roman"/>
          <w:i/>
          <w:sz w:val="24"/>
        </w:rPr>
        <w:t>bioaktif</w:t>
      </w:r>
      <w:r w:rsidR="007B4925">
        <w:rPr>
          <w:rFonts w:ascii="Times New Roman" w:hAnsi="Times New Roman" w:cs="Times New Roman"/>
          <w:sz w:val="24"/>
        </w:rPr>
        <w:t xml:space="preserve"> peradangan dan penurunan senyawa </w:t>
      </w:r>
      <w:r w:rsidR="007B4925" w:rsidRPr="007B4925">
        <w:rPr>
          <w:rFonts w:ascii="Times New Roman" w:hAnsi="Times New Roman" w:cs="Times New Roman"/>
          <w:i/>
          <w:sz w:val="24"/>
        </w:rPr>
        <w:t>bioaktif</w:t>
      </w:r>
      <w:r w:rsidR="007B4925">
        <w:rPr>
          <w:rFonts w:ascii="Times New Roman" w:hAnsi="Times New Roman" w:cs="Times New Roman"/>
          <w:sz w:val="24"/>
        </w:rPr>
        <w:t xml:space="preserve"> anti-peradangan. Kadar </w:t>
      </w:r>
      <w:r w:rsidR="007B4925" w:rsidRPr="007B4925">
        <w:rPr>
          <w:rFonts w:ascii="Times New Roman" w:hAnsi="Times New Roman" w:cs="Times New Roman"/>
          <w:i/>
          <w:sz w:val="24"/>
        </w:rPr>
        <w:t>adiponektin</w:t>
      </w:r>
      <w:r w:rsidR="007B4925">
        <w:rPr>
          <w:rFonts w:ascii="Times New Roman" w:hAnsi="Times New Roman" w:cs="Times New Roman"/>
          <w:sz w:val="24"/>
        </w:rPr>
        <w:t xml:space="preserve"> dan IL-10 yang berfungsi sebagai anti-peradangan menururn pada anak obesitas. Kadar </w:t>
      </w:r>
      <w:r w:rsidR="007B4925" w:rsidRPr="00C370E8">
        <w:rPr>
          <w:rFonts w:ascii="Times New Roman" w:hAnsi="Times New Roman" w:cs="Times New Roman"/>
          <w:i/>
          <w:sz w:val="24"/>
        </w:rPr>
        <w:t>adiponekin</w:t>
      </w:r>
      <w:r w:rsidR="006B675F">
        <w:rPr>
          <w:rFonts w:ascii="Times New Roman" w:hAnsi="Times New Roman" w:cs="Times New Roman"/>
          <w:sz w:val="24"/>
        </w:rPr>
        <w:t xml:space="preserve"> anak obesitas lebih rendah dibandingkan anak normal</w:t>
      </w:r>
      <w:r w:rsidR="004959D4">
        <w:rPr>
          <w:rFonts w:ascii="Times New Roman" w:hAnsi="Times New Roman" w:cs="Times New Roman"/>
          <w:sz w:val="24"/>
        </w:rPr>
        <w:t xml:space="preserve"> dan kadar ini berhubungan dengan kadar kolesterol total, kadar glukosa darah dan tekanan darah seorang anak</w:t>
      </w:r>
      <w:r w:rsidR="005B62C8">
        <w:rPr>
          <w:rFonts w:ascii="Times New Roman" w:hAnsi="Times New Roman" w:cs="Times New Roman"/>
          <w:sz w:val="24"/>
        </w:rPr>
        <w:t xml:space="preserve">. Studi yang dilakukan pada remaja di Semarang menyebutkan bahwa kadar </w:t>
      </w:r>
      <w:r w:rsidR="005B62C8" w:rsidRPr="00C370E8">
        <w:rPr>
          <w:rFonts w:ascii="Times New Roman" w:hAnsi="Times New Roman" w:cs="Times New Roman"/>
          <w:i/>
          <w:sz w:val="24"/>
        </w:rPr>
        <w:t>adiponektin</w:t>
      </w:r>
      <w:r w:rsidR="005B62C8">
        <w:rPr>
          <w:rFonts w:ascii="Times New Roman" w:hAnsi="Times New Roman" w:cs="Times New Roman"/>
          <w:sz w:val="24"/>
        </w:rPr>
        <w:t xml:space="preserve"> berkorelasi negatif dengan IMT remaja. Sementara itu, peningkatan senyawa </w:t>
      </w:r>
      <w:r w:rsidR="005B62C8" w:rsidRPr="00C370E8">
        <w:rPr>
          <w:rFonts w:ascii="Times New Roman" w:hAnsi="Times New Roman" w:cs="Times New Roman"/>
          <w:i/>
          <w:sz w:val="24"/>
        </w:rPr>
        <w:t>bioaktif</w:t>
      </w:r>
      <w:r w:rsidR="005B62C8">
        <w:rPr>
          <w:rFonts w:ascii="Times New Roman" w:hAnsi="Times New Roman" w:cs="Times New Roman"/>
          <w:sz w:val="24"/>
        </w:rPr>
        <w:t xml:space="preserve"> peradangan, seperti IL-6, IL8, CRP, dan TNE alfa ditemukan pada anak obesitas. Studi pada populasi Jawa menyebutkan bahwa </w:t>
      </w:r>
      <w:r w:rsidR="005B62C8">
        <w:rPr>
          <w:rFonts w:ascii="Times New Roman" w:hAnsi="Times New Roman" w:cs="Times New Roman"/>
          <w:sz w:val="24"/>
        </w:rPr>
        <w:lastRenderedPageBreak/>
        <w:t>kadar CRP lebih tinggi pada dewasa obesitas dibandingkan dewasa dengan berat badan yang normal.</w:t>
      </w:r>
    </w:p>
    <w:p w14:paraId="6D2EFF55" w14:textId="3574CEA6" w:rsidR="00C370E8" w:rsidRPr="007B4925" w:rsidRDefault="005B62C8" w:rsidP="00C370E8">
      <w:pPr>
        <w:spacing w:line="480" w:lineRule="auto"/>
        <w:ind w:firstLine="284"/>
        <w:jc w:val="both"/>
        <w:rPr>
          <w:rFonts w:ascii="Times New Roman" w:hAnsi="Times New Roman" w:cs="Times New Roman"/>
          <w:sz w:val="24"/>
        </w:rPr>
      </w:pPr>
      <w:r>
        <w:rPr>
          <w:rFonts w:ascii="Times New Roman" w:hAnsi="Times New Roman" w:cs="Times New Roman"/>
          <w:sz w:val="24"/>
        </w:rPr>
        <w:t xml:space="preserve">Oleh karena itu, anak obesitas memiliki risiko 249,9 kali lipat lebih tinggi menderita sindrom metabolik dibandingkan anak dengan berat badan normal. Sindrom metabolik merupakan faktor </w:t>
      </w:r>
      <w:r w:rsidR="00C370E8">
        <w:rPr>
          <w:rFonts w:ascii="Times New Roman" w:hAnsi="Times New Roman" w:cs="Times New Roman"/>
          <w:sz w:val="24"/>
        </w:rPr>
        <w:t xml:space="preserve">risiko penyakit </w:t>
      </w:r>
      <w:r w:rsidR="00C370E8" w:rsidRPr="00C370E8">
        <w:rPr>
          <w:rFonts w:ascii="Times New Roman" w:hAnsi="Times New Roman" w:cs="Times New Roman"/>
          <w:i/>
          <w:sz w:val="24"/>
        </w:rPr>
        <w:t>kardiovaskuler</w:t>
      </w:r>
      <w:r w:rsidR="00C370E8">
        <w:rPr>
          <w:rFonts w:ascii="Times New Roman" w:hAnsi="Times New Roman" w:cs="Times New Roman"/>
          <w:sz w:val="24"/>
        </w:rPr>
        <w:t xml:space="preserve"> (jantung dan pembuluh darah) dikemudian hari. Obesitas berkorelasi positif dengan pelebaran pembuluh darah vena retina dan penyakit gigi dan penyakit mulut. Obesitas menurunkan fungsi paru paru, obesitas juga dapat menyebabkan diabetes, hipertensi, penyakit jantung, </w:t>
      </w:r>
      <w:r w:rsidR="00C370E8" w:rsidRPr="00C370E8">
        <w:rPr>
          <w:rFonts w:ascii="Times New Roman" w:hAnsi="Times New Roman" w:cs="Times New Roman"/>
          <w:i/>
          <w:sz w:val="24"/>
        </w:rPr>
        <w:t>stroke</w:t>
      </w:r>
      <w:r w:rsidR="00C370E8">
        <w:rPr>
          <w:rFonts w:ascii="Times New Roman" w:hAnsi="Times New Roman" w:cs="Times New Roman"/>
          <w:sz w:val="24"/>
        </w:rPr>
        <w:t xml:space="preserve"> dan berhubungan dengan kematian saat usia muda pada saat dewasa nanti. Namun studi lain ada yang menyebutkan akurasi IMT sebagai faktor </w:t>
      </w:r>
      <w:r w:rsidR="00C370E8" w:rsidRPr="00C370E8">
        <w:rPr>
          <w:rFonts w:ascii="Times New Roman" w:hAnsi="Times New Roman" w:cs="Times New Roman"/>
          <w:i/>
          <w:sz w:val="24"/>
        </w:rPr>
        <w:t>prediktor morbiditas</w:t>
      </w:r>
      <w:r w:rsidR="00C370E8">
        <w:rPr>
          <w:rFonts w:ascii="Times New Roman" w:hAnsi="Times New Roman" w:cs="Times New Roman"/>
          <w:sz w:val="24"/>
        </w:rPr>
        <w:t xml:space="preserve"> (keadaan sakit atau terkena penyakit yang dapat menurunkan kualitas hidup) pada dewasa cukup rendah.</w:t>
      </w:r>
    </w:p>
    <w:p w14:paraId="67965F57" w14:textId="40F8E0FE" w:rsidR="00FC7CDE" w:rsidRDefault="005E38F2" w:rsidP="00FC7CDE">
      <w:pPr>
        <w:spacing w:after="0" w:line="480" w:lineRule="auto"/>
        <w:jc w:val="both"/>
        <w:rPr>
          <w:rFonts w:ascii="Times New Roman" w:hAnsi="Times New Roman" w:cs="Times New Roman"/>
          <w:b/>
          <w:sz w:val="24"/>
        </w:rPr>
      </w:pPr>
      <w:r>
        <w:rPr>
          <w:rFonts w:ascii="Times New Roman" w:hAnsi="Times New Roman" w:cs="Times New Roman"/>
          <w:b/>
          <w:sz w:val="24"/>
        </w:rPr>
        <w:t>2.4</w:t>
      </w:r>
      <w:r w:rsidR="00B03390">
        <w:rPr>
          <w:rFonts w:ascii="Times New Roman" w:hAnsi="Times New Roman" w:cs="Times New Roman"/>
          <w:b/>
          <w:sz w:val="24"/>
        </w:rPr>
        <w:t xml:space="preserve">.3 </w:t>
      </w:r>
      <w:r w:rsidR="00542109">
        <w:rPr>
          <w:rFonts w:ascii="Times New Roman" w:hAnsi="Times New Roman" w:cs="Times New Roman"/>
          <w:b/>
          <w:sz w:val="24"/>
        </w:rPr>
        <w:t>Pencegahan</w:t>
      </w:r>
      <w:r w:rsidR="00542109" w:rsidRPr="00451275">
        <w:rPr>
          <w:rFonts w:ascii="Times New Roman" w:hAnsi="Times New Roman" w:cs="Times New Roman"/>
          <w:b/>
          <w:sz w:val="24"/>
        </w:rPr>
        <w:t xml:space="preserve"> Obesitas</w:t>
      </w:r>
    </w:p>
    <w:p w14:paraId="0450E756" w14:textId="6E365314" w:rsidR="00542109" w:rsidRPr="00FC7CDE" w:rsidRDefault="00E70709" w:rsidP="005761A4">
      <w:pPr>
        <w:spacing w:after="0" w:line="480" w:lineRule="auto"/>
        <w:ind w:firstLine="284"/>
        <w:jc w:val="both"/>
        <w:rPr>
          <w:rFonts w:ascii="Times New Roman" w:hAnsi="Times New Roman" w:cs="Times New Roman"/>
          <w:b/>
          <w:sz w:val="24"/>
        </w:rPr>
      </w:pPr>
      <w:r>
        <w:rPr>
          <w:rFonts w:ascii="Times New Roman" w:hAnsi="Times New Roman" w:cs="Times New Roman"/>
          <w:sz w:val="24"/>
        </w:rPr>
        <w:t xml:space="preserve">Menurut </w:t>
      </w:r>
      <w:r w:rsidRPr="008F4507">
        <w:rPr>
          <w:rFonts w:ascii="Times New Roman" w:hAnsi="Times New Roman" w:cs="Times New Roman"/>
          <w:sz w:val="24"/>
          <w:szCs w:val="24"/>
          <w:lang w:val="en-US"/>
        </w:rPr>
        <w:t>Dr. Rendi Aji</w:t>
      </w:r>
      <w:r>
        <w:rPr>
          <w:rFonts w:ascii="Times New Roman" w:hAnsi="Times New Roman" w:cs="Times New Roman"/>
          <w:sz w:val="24"/>
          <w:szCs w:val="24"/>
          <w:lang w:val="en-US"/>
        </w:rPr>
        <w:t xml:space="preserve"> Prihaningtyas (</w:t>
      </w:r>
      <w:r w:rsidRPr="008F4507">
        <w:rPr>
          <w:rFonts w:ascii="Times New Roman" w:hAnsi="Times New Roman" w:cs="Times New Roman"/>
          <w:sz w:val="24"/>
          <w:szCs w:val="24"/>
          <w:lang w:val="en-US"/>
        </w:rPr>
        <w:t>2018</w:t>
      </w:r>
      <w:r>
        <w:rPr>
          <w:rFonts w:ascii="Times New Roman" w:hAnsi="Times New Roman" w:cs="Times New Roman"/>
          <w:sz w:val="24"/>
          <w:szCs w:val="24"/>
          <w:lang w:val="en-US"/>
        </w:rPr>
        <w:t>:115-116</w:t>
      </w:r>
      <w:r w:rsidRPr="008F450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42109">
        <w:rPr>
          <w:rFonts w:ascii="Times New Roman" w:hAnsi="Times New Roman" w:cs="Times New Roman"/>
          <w:sz w:val="24"/>
        </w:rPr>
        <w:t>Pola makan adalah susunan makanan meliputi jenis dan jumlah bahan makanan yang dikonsumsi dalam frekuensi jangka waktu tertentu. Pola makan yang sehat harus menjadi bagian dalam gaya hidup anak sedini mungkin untuk mencegah obesitas. Pola makan yang tidak baik, antara lain makan makanan dalam porsi besar yang melebihi kebutuhan tubuh, maka makanan tinggi lemak, tinggi kalori, tinggi karbohidrat sederhana, dan rendah serat. Pola makan dipengaruhi oleh perilaku makan, perilaku makan seorang anak didapatkan dari pengalaman nya terhadap benda, kejadian, dan orang sekitarnya. Perilaku makan pada anak juga dipengaruhi oleh budaya dan paparan terhadap pe</w:t>
      </w:r>
      <w:r w:rsidR="00A37A5B">
        <w:rPr>
          <w:rFonts w:ascii="Times New Roman" w:hAnsi="Times New Roman" w:cs="Times New Roman"/>
          <w:sz w:val="24"/>
        </w:rPr>
        <w:t xml:space="preserve">san media sosial atau iklan </w:t>
      </w:r>
      <w:r w:rsidR="00542109">
        <w:rPr>
          <w:rFonts w:ascii="Times New Roman" w:hAnsi="Times New Roman" w:cs="Times New Roman"/>
          <w:sz w:val="24"/>
        </w:rPr>
        <w:t xml:space="preserve">dan aktivitas fisik. Perilaku makan yang salah adalah tindakan memilih makanan yang </w:t>
      </w:r>
      <w:r w:rsidR="00542109">
        <w:rPr>
          <w:rFonts w:ascii="Times New Roman" w:hAnsi="Times New Roman" w:cs="Times New Roman"/>
          <w:sz w:val="24"/>
        </w:rPr>
        <w:lastRenderedPageBreak/>
        <w:t xml:space="preserve">tidak sehat seperti makanan dan minuman dalam kemasan dan </w:t>
      </w:r>
      <w:r w:rsidR="00542109" w:rsidRPr="00BA4891">
        <w:rPr>
          <w:rFonts w:ascii="Times New Roman" w:hAnsi="Times New Roman" w:cs="Times New Roman"/>
          <w:i/>
          <w:sz w:val="24"/>
        </w:rPr>
        <w:t xml:space="preserve">junk food </w:t>
      </w:r>
      <w:r w:rsidR="00542109">
        <w:rPr>
          <w:rFonts w:ascii="Times New Roman" w:hAnsi="Times New Roman" w:cs="Times New Roman"/>
          <w:i/>
          <w:sz w:val="24"/>
        </w:rPr>
        <w:t xml:space="preserve">. </w:t>
      </w:r>
      <w:r w:rsidR="00542109">
        <w:rPr>
          <w:rFonts w:ascii="Times New Roman" w:hAnsi="Times New Roman" w:cs="Times New Roman"/>
          <w:sz w:val="24"/>
        </w:rPr>
        <w:t>informasi media iklan atau media sosial yang baik dapat membantu menciptakan perilaku makan yang baik, namun begitu juga sebaliknya. Pola makan yang benar untuk anak obesitas, meliputi:</w:t>
      </w:r>
    </w:p>
    <w:p w14:paraId="6F7FFAE0" w14:textId="77777777" w:rsidR="007A1E27" w:rsidRDefault="00542109" w:rsidP="007A1E27">
      <w:pPr>
        <w:pStyle w:val="ListParagraph"/>
        <w:numPr>
          <w:ilvl w:val="0"/>
          <w:numId w:val="45"/>
        </w:numPr>
        <w:spacing w:line="480" w:lineRule="auto"/>
        <w:jc w:val="both"/>
        <w:rPr>
          <w:rFonts w:ascii="Times New Roman" w:hAnsi="Times New Roman" w:cs="Times New Roman"/>
          <w:sz w:val="24"/>
        </w:rPr>
      </w:pPr>
      <w:r w:rsidRPr="007A1E27">
        <w:rPr>
          <w:rFonts w:ascii="Times New Roman" w:hAnsi="Times New Roman" w:cs="Times New Roman"/>
          <w:sz w:val="24"/>
        </w:rPr>
        <w:t>Anak makan dengan jadwal makan besar 3x/hari</w:t>
      </w:r>
    </w:p>
    <w:p w14:paraId="2DA1B80F" w14:textId="77777777" w:rsidR="007A1E27" w:rsidRDefault="00542109" w:rsidP="007A1E27">
      <w:pPr>
        <w:pStyle w:val="ListParagraph"/>
        <w:numPr>
          <w:ilvl w:val="0"/>
          <w:numId w:val="45"/>
        </w:numPr>
        <w:spacing w:line="480" w:lineRule="auto"/>
        <w:jc w:val="both"/>
        <w:rPr>
          <w:rFonts w:ascii="Times New Roman" w:hAnsi="Times New Roman" w:cs="Times New Roman"/>
          <w:sz w:val="24"/>
        </w:rPr>
      </w:pPr>
      <w:r w:rsidRPr="007A1E27">
        <w:rPr>
          <w:rFonts w:ascii="Times New Roman" w:hAnsi="Times New Roman" w:cs="Times New Roman"/>
          <w:sz w:val="24"/>
        </w:rPr>
        <w:t>Anak makan dengan jadwal camilan 2x/hari</w:t>
      </w:r>
    </w:p>
    <w:p w14:paraId="43878413" w14:textId="77777777" w:rsidR="007A1E27" w:rsidRDefault="00542109" w:rsidP="007A1E27">
      <w:pPr>
        <w:pStyle w:val="ListParagraph"/>
        <w:numPr>
          <w:ilvl w:val="0"/>
          <w:numId w:val="45"/>
        </w:numPr>
        <w:spacing w:line="480" w:lineRule="auto"/>
        <w:jc w:val="both"/>
        <w:rPr>
          <w:rFonts w:ascii="Times New Roman" w:hAnsi="Times New Roman" w:cs="Times New Roman"/>
          <w:sz w:val="24"/>
        </w:rPr>
      </w:pPr>
      <w:r w:rsidRPr="007A1E27">
        <w:rPr>
          <w:rFonts w:ascii="Times New Roman" w:hAnsi="Times New Roman" w:cs="Times New Roman"/>
          <w:sz w:val="24"/>
        </w:rPr>
        <w:t>Camilan diutamakan dalam bentuk buah</w:t>
      </w:r>
    </w:p>
    <w:p w14:paraId="35B220F4" w14:textId="77777777" w:rsidR="007A1E27" w:rsidRDefault="00542109" w:rsidP="007A1E27">
      <w:pPr>
        <w:pStyle w:val="ListParagraph"/>
        <w:numPr>
          <w:ilvl w:val="0"/>
          <w:numId w:val="45"/>
        </w:numPr>
        <w:spacing w:line="480" w:lineRule="auto"/>
        <w:jc w:val="both"/>
        <w:rPr>
          <w:rFonts w:ascii="Times New Roman" w:hAnsi="Times New Roman" w:cs="Times New Roman"/>
          <w:sz w:val="24"/>
        </w:rPr>
      </w:pPr>
      <w:r w:rsidRPr="007A1E27">
        <w:rPr>
          <w:rFonts w:ascii="Times New Roman" w:hAnsi="Times New Roman" w:cs="Times New Roman"/>
          <w:sz w:val="24"/>
        </w:rPr>
        <w:t>Diberikan air putih diantara jadwal makan utama dan camilan</w:t>
      </w:r>
    </w:p>
    <w:p w14:paraId="78BD3C8B" w14:textId="77777777" w:rsidR="007A1E27" w:rsidRDefault="00542109" w:rsidP="007A1E27">
      <w:pPr>
        <w:pStyle w:val="ListParagraph"/>
        <w:numPr>
          <w:ilvl w:val="0"/>
          <w:numId w:val="45"/>
        </w:numPr>
        <w:spacing w:line="480" w:lineRule="auto"/>
        <w:jc w:val="both"/>
        <w:rPr>
          <w:rFonts w:ascii="Times New Roman" w:hAnsi="Times New Roman" w:cs="Times New Roman"/>
          <w:sz w:val="24"/>
        </w:rPr>
      </w:pPr>
      <w:r w:rsidRPr="007A1E27">
        <w:rPr>
          <w:rFonts w:ascii="Times New Roman" w:hAnsi="Times New Roman" w:cs="Times New Roman"/>
          <w:sz w:val="24"/>
        </w:rPr>
        <w:t>Konsumsi makanan paling lama durasi 30 menit setiap kali makan</w:t>
      </w:r>
    </w:p>
    <w:p w14:paraId="106F818C" w14:textId="0EC89743" w:rsidR="00542109" w:rsidRPr="007A1E27" w:rsidRDefault="00542109" w:rsidP="007A1E27">
      <w:pPr>
        <w:pStyle w:val="ListParagraph"/>
        <w:numPr>
          <w:ilvl w:val="0"/>
          <w:numId w:val="45"/>
        </w:numPr>
        <w:spacing w:line="480" w:lineRule="auto"/>
        <w:jc w:val="both"/>
        <w:rPr>
          <w:rFonts w:ascii="Times New Roman" w:hAnsi="Times New Roman" w:cs="Times New Roman"/>
          <w:sz w:val="24"/>
        </w:rPr>
      </w:pPr>
      <w:r w:rsidRPr="007A1E27">
        <w:rPr>
          <w:rFonts w:ascii="Times New Roman" w:hAnsi="Times New Roman" w:cs="Times New Roman"/>
          <w:sz w:val="24"/>
        </w:rPr>
        <w:t>Makan sesuai jumlah kalori yang dibutuhkan untuk anak obesitas (disarankan berkonsultasi dengan ahli gizi atau dokter anak)</w:t>
      </w:r>
    </w:p>
    <w:p w14:paraId="0054CF5A" w14:textId="3D15FE13" w:rsidR="007B6777" w:rsidRPr="00FC6AB4" w:rsidRDefault="00241F13" w:rsidP="00FC6AB4">
      <w:pPr>
        <w:pStyle w:val="ListParagraph"/>
        <w:numPr>
          <w:ilvl w:val="1"/>
          <w:numId w:val="9"/>
        </w:numPr>
        <w:spacing w:after="0" w:line="480" w:lineRule="auto"/>
        <w:ind w:left="357" w:hanging="357"/>
        <w:jc w:val="both"/>
        <w:rPr>
          <w:rFonts w:ascii="Times New Roman" w:hAnsi="Times New Roman" w:cs="Times New Roman"/>
          <w:b/>
          <w:sz w:val="24"/>
        </w:rPr>
      </w:pPr>
      <w:r>
        <w:rPr>
          <w:rFonts w:ascii="Times New Roman" w:hAnsi="Times New Roman" w:cs="Times New Roman"/>
          <w:b/>
          <w:sz w:val="24"/>
        </w:rPr>
        <w:t>Desain Komunikasi Visual</w:t>
      </w:r>
    </w:p>
    <w:p w14:paraId="5A3D5A8D" w14:textId="2B514B31" w:rsidR="00C12836" w:rsidRDefault="00842ADB" w:rsidP="00E20B69">
      <w:pPr>
        <w:autoSpaceDE w:val="0"/>
        <w:autoSpaceDN w:val="0"/>
        <w:adjustRightInd w:val="0"/>
        <w:spacing w:line="48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Desain Komunikasi Visual adalah seni dalam menyampaikan informasi atau pesan dengan menggunakan bahasa rupa/ visual yang disampaikan melalui media berupa desain. </w:t>
      </w:r>
      <w:r w:rsidR="008F4507">
        <w:rPr>
          <w:rFonts w:ascii="Times New Roman" w:hAnsi="Times New Roman" w:cs="Times New Roman"/>
          <w:sz w:val="24"/>
          <w:szCs w:val="24"/>
        </w:rPr>
        <w:t>Desain komunikasi visual bertujuan menginformasikan, mempengaruhi, hingga merubah perilaku target (</w:t>
      </w:r>
      <w:r w:rsidR="008F4507" w:rsidRPr="00F20258">
        <w:rPr>
          <w:rFonts w:ascii="Times New Roman" w:hAnsi="Times New Roman" w:cs="Times New Roman"/>
          <w:i/>
          <w:sz w:val="24"/>
          <w:szCs w:val="24"/>
        </w:rPr>
        <w:t>audience</w:t>
      </w:r>
      <w:r w:rsidR="008F4507">
        <w:rPr>
          <w:rFonts w:ascii="Times New Roman" w:hAnsi="Times New Roman" w:cs="Times New Roman"/>
          <w:sz w:val="24"/>
          <w:szCs w:val="24"/>
        </w:rPr>
        <w:t xml:space="preserve">) sesuai dengan tujuan yang ingin diwujudkan. Proses desain pada umumnya memperhitungkan aspek fungsi, estetik, dan berbagai aspek lainnya, yang biasanya datanya didapatkan dari riset, pemikiran, </w:t>
      </w:r>
      <w:r w:rsidR="008F4507" w:rsidRPr="00F20258">
        <w:rPr>
          <w:rFonts w:ascii="Times New Roman" w:hAnsi="Times New Roman" w:cs="Times New Roman"/>
          <w:i/>
          <w:sz w:val="24"/>
          <w:szCs w:val="24"/>
        </w:rPr>
        <w:t>brainstorming</w:t>
      </w:r>
      <w:r w:rsidR="008F4507">
        <w:rPr>
          <w:rFonts w:ascii="Times New Roman" w:hAnsi="Times New Roman" w:cs="Times New Roman"/>
          <w:sz w:val="24"/>
          <w:szCs w:val="24"/>
        </w:rPr>
        <w:t>, maupun dari desain yang sudah ada sebelumnya (Lia Anggraini dan Kirana, 2014:15).</w:t>
      </w:r>
    </w:p>
    <w:p w14:paraId="12BD54A0" w14:textId="77777777" w:rsidR="00C370E8" w:rsidRDefault="00C370E8" w:rsidP="00A32B13">
      <w:pPr>
        <w:autoSpaceDE w:val="0"/>
        <w:autoSpaceDN w:val="0"/>
        <w:adjustRightInd w:val="0"/>
        <w:spacing w:line="480" w:lineRule="auto"/>
        <w:jc w:val="both"/>
        <w:rPr>
          <w:rFonts w:ascii="Times New Roman" w:hAnsi="Times New Roman" w:cs="Times New Roman"/>
          <w:sz w:val="24"/>
          <w:szCs w:val="24"/>
        </w:rPr>
      </w:pPr>
    </w:p>
    <w:p w14:paraId="56009D7C" w14:textId="77777777" w:rsidR="008A5421" w:rsidRDefault="008A5421" w:rsidP="00A32B13">
      <w:pPr>
        <w:autoSpaceDE w:val="0"/>
        <w:autoSpaceDN w:val="0"/>
        <w:adjustRightInd w:val="0"/>
        <w:spacing w:line="480" w:lineRule="auto"/>
        <w:jc w:val="both"/>
        <w:rPr>
          <w:rFonts w:ascii="Times New Roman" w:hAnsi="Times New Roman" w:cs="Times New Roman"/>
          <w:sz w:val="24"/>
          <w:szCs w:val="24"/>
        </w:rPr>
      </w:pPr>
    </w:p>
    <w:p w14:paraId="70A677A9" w14:textId="77777777" w:rsidR="008A5421" w:rsidRDefault="008A5421" w:rsidP="00A32B13">
      <w:pPr>
        <w:autoSpaceDE w:val="0"/>
        <w:autoSpaceDN w:val="0"/>
        <w:adjustRightInd w:val="0"/>
        <w:spacing w:line="480" w:lineRule="auto"/>
        <w:jc w:val="both"/>
        <w:rPr>
          <w:rFonts w:ascii="Times New Roman" w:hAnsi="Times New Roman" w:cs="Times New Roman"/>
          <w:sz w:val="24"/>
          <w:szCs w:val="24"/>
        </w:rPr>
      </w:pPr>
    </w:p>
    <w:p w14:paraId="768FED0E" w14:textId="14889CDF" w:rsidR="00AE6AE0" w:rsidRDefault="00241F13" w:rsidP="00AE6AE0">
      <w:pPr>
        <w:pStyle w:val="ListParagraph"/>
        <w:numPr>
          <w:ilvl w:val="2"/>
          <w:numId w:val="9"/>
        </w:numPr>
        <w:spacing w:after="0" w:line="480" w:lineRule="auto"/>
        <w:jc w:val="both"/>
        <w:rPr>
          <w:rFonts w:ascii="Times New Roman" w:hAnsi="Times New Roman" w:cs="Times New Roman"/>
          <w:b/>
          <w:sz w:val="24"/>
        </w:rPr>
      </w:pPr>
      <w:r>
        <w:rPr>
          <w:rFonts w:ascii="Times New Roman" w:hAnsi="Times New Roman" w:cs="Times New Roman"/>
          <w:b/>
          <w:sz w:val="24"/>
        </w:rPr>
        <w:lastRenderedPageBreak/>
        <w:t>Unsur Unsur Desain</w:t>
      </w:r>
    </w:p>
    <w:p w14:paraId="0A863A62" w14:textId="77777777" w:rsidR="00AE6AE0" w:rsidRDefault="00AE6AE0" w:rsidP="00E20B69">
      <w:pPr>
        <w:spacing w:line="480" w:lineRule="auto"/>
        <w:ind w:firstLine="284"/>
        <w:rPr>
          <w:rFonts w:ascii="Times New Roman" w:hAnsi="Times New Roman" w:cs="Times New Roman"/>
          <w:sz w:val="24"/>
        </w:rPr>
      </w:pPr>
      <w:r>
        <w:rPr>
          <w:rFonts w:ascii="Times New Roman" w:hAnsi="Times New Roman" w:cs="Times New Roman"/>
          <w:sz w:val="24"/>
        </w:rPr>
        <w:t>Unsur-unsur</w:t>
      </w:r>
      <w:r w:rsidRPr="0028641D">
        <w:rPr>
          <w:rFonts w:ascii="Times New Roman" w:hAnsi="Times New Roman" w:cs="Times New Roman"/>
          <w:sz w:val="24"/>
        </w:rPr>
        <w:t xml:space="preserve"> desain </w:t>
      </w:r>
      <w:r>
        <w:rPr>
          <w:rFonts w:ascii="Times New Roman" w:hAnsi="Times New Roman" w:cs="Times New Roman"/>
          <w:sz w:val="24"/>
        </w:rPr>
        <w:t xml:space="preserve">terdiri atas 6 hal yaitu garis, bentuk, tekstur, ruang, ukuran, dan </w:t>
      </w:r>
      <w:r w:rsidRPr="0028641D">
        <w:rPr>
          <w:rFonts w:ascii="Times New Roman" w:hAnsi="Times New Roman" w:cs="Times New Roman"/>
          <w:sz w:val="24"/>
        </w:rPr>
        <w:t>warna</w:t>
      </w:r>
      <w:r>
        <w:rPr>
          <w:rFonts w:ascii="Times New Roman" w:hAnsi="Times New Roman" w:cs="Times New Roman"/>
          <w:sz w:val="24"/>
        </w:rPr>
        <w:t xml:space="preserve">. </w:t>
      </w:r>
      <w:r>
        <w:rPr>
          <w:rFonts w:ascii="Times New Roman" w:hAnsi="Times New Roman" w:cs="Times New Roman"/>
          <w:sz w:val="24"/>
        </w:rPr>
        <w:tab/>
      </w:r>
    </w:p>
    <w:p w14:paraId="5A7A84A9" w14:textId="77777777" w:rsidR="00AE6AE0" w:rsidRDefault="00AE6AE0" w:rsidP="00AE6AE0">
      <w:pPr>
        <w:spacing w:line="480" w:lineRule="auto"/>
        <w:jc w:val="center"/>
        <w:rPr>
          <w:rFonts w:ascii="Times New Roman" w:hAnsi="Times New Roman" w:cs="Times New Roman"/>
          <w:sz w:val="24"/>
          <w:szCs w:val="24"/>
        </w:rPr>
      </w:pPr>
      <w:r>
        <w:rPr>
          <w:noProof/>
          <w:lang w:val="en-US"/>
        </w:rPr>
        <w:drawing>
          <wp:inline distT="0" distB="0" distL="0" distR="0" wp14:anchorId="1345FBF4" wp14:editId="4265BDD7">
            <wp:extent cx="4289624" cy="6067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sur desa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8744" cy="6122758"/>
                    </a:xfrm>
                    <a:prstGeom prst="rect">
                      <a:avLst/>
                    </a:prstGeom>
                  </pic:spPr>
                </pic:pic>
              </a:graphicData>
            </a:graphic>
          </wp:inline>
        </w:drawing>
      </w:r>
    </w:p>
    <w:p w14:paraId="2940370A" w14:textId="77777777" w:rsidR="00AE6AE0" w:rsidRDefault="00AE6AE0" w:rsidP="00AE6AE0">
      <w:pPr>
        <w:spacing w:line="480" w:lineRule="auto"/>
        <w:jc w:val="center"/>
        <w:rPr>
          <w:rFonts w:ascii="Times New Roman" w:hAnsi="Times New Roman" w:cs="Times New Roman"/>
          <w:sz w:val="24"/>
          <w:szCs w:val="24"/>
        </w:rPr>
      </w:pPr>
      <w:r w:rsidRPr="009B16D5">
        <w:rPr>
          <w:rFonts w:ascii="Times New Roman" w:hAnsi="Times New Roman" w:cs="Times New Roman"/>
          <w:sz w:val="24"/>
          <w:szCs w:val="24"/>
        </w:rPr>
        <w:t>Gambar 2.1 Infografis Unsur-Unsur Desain</w:t>
      </w:r>
    </w:p>
    <w:p w14:paraId="1F8C46D6" w14:textId="77777777" w:rsidR="00AE6AE0" w:rsidRPr="00FC6AB4" w:rsidRDefault="00AE6AE0" w:rsidP="00AE6AE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Sumber: Barbsiegraphy, Behance </w:t>
      </w:r>
      <w:r w:rsidRPr="00F97EFC">
        <w:rPr>
          <w:rFonts w:ascii="Times New Roman" w:hAnsi="Times New Roman" w:cs="Times New Roman"/>
          <w:i/>
          <w:sz w:val="24"/>
          <w:szCs w:val="24"/>
        </w:rPr>
        <w:t>by</w:t>
      </w:r>
      <w:r>
        <w:rPr>
          <w:rFonts w:ascii="Times New Roman" w:hAnsi="Times New Roman" w:cs="Times New Roman"/>
          <w:sz w:val="24"/>
          <w:szCs w:val="24"/>
        </w:rPr>
        <w:t xml:space="preserve"> Marco Bernardes, Pinterest by Dieter Braun, Google by Ray Orange, Behance by Steve Scott</w:t>
      </w:r>
    </w:p>
    <w:p w14:paraId="63864F2A" w14:textId="29726F9F" w:rsidR="00AE6AE0" w:rsidRDefault="00241F13" w:rsidP="00AE6AE0">
      <w:pPr>
        <w:pStyle w:val="ListParagraph"/>
        <w:numPr>
          <w:ilvl w:val="2"/>
          <w:numId w:val="9"/>
        </w:numPr>
        <w:spacing w:after="0" w:line="480" w:lineRule="auto"/>
        <w:jc w:val="both"/>
        <w:rPr>
          <w:rFonts w:ascii="Times New Roman" w:hAnsi="Times New Roman" w:cs="Times New Roman"/>
          <w:b/>
          <w:sz w:val="24"/>
        </w:rPr>
      </w:pPr>
      <w:r>
        <w:rPr>
          <w:rFonts w:ascii="Times New Roman" w:hAnsi="Times New Roman" w:cs="Times New Roman"/>
          <w:b/>
          <w:sz w:val="24"/>
        </w:rPr>
        <w:lastRenderedPageBreak/>
        <w:t>Prinsip Desain</w:t>
      </w:r>
    </w:p>
    <w:p w14:paraId="3297ECC7" w14:textId="5C4A664D" w:rsidR="00AE6AE0" w:rsidRDefault="00AE6AE0" w:rsidP="00E20B69">
      <w:pPr>
        <w:spacing w:line="480" w:lineRule="auto"/>
        <w:ind w:firstLine="284"/>
        <w:jc w:val="both"/>
        <w:rPr>
          <w:rFonts w:ascii="Times New Roman" w:hAnsi="Times New Roman" w:cs="Times New Roman"/>
          <w:sz w:val="24"/>
        </w:rPr>
      </w:pPr>
      <w:r>
        <w:rPr>
          <w:rFonts w:ascii="Times New Roman" w:hAnsi="Times New Roman" w:cs="Times New Roman"/>
          <w:sz w:val="24"/>
        </w:rPr>
        <w:t xml:space="preserve">Prinsip </w:t>
      </w:r>
      <w:r w:rsidRPr="0028641D">
        <w:rPr>
          <w:rFonts w:ascii="Times New Roman" w:hAnsi="Times New Roman" w:cs="Times New Roman"/>
          <w:sz w:val="24"/>
        </w:rPr>
        <w:t xml:space="preserve">desain </w:t>
      </w:r>
      <w:r>
        <w:rPr>
          <w:rFonts w:ascii="Times New Roman" w:hAnsi="Times New Roman" w:cs="Times New Roman"/>
          <w:sz w:val="24"/>
        </w:rPr>
        <w:t>terdiri atas 4 hal yaitu keseimbangan (</w:t>
      </w:r>
      <w:r w:rsidRPr="00023071">
        <w:rPr>
          <w:rFonts w:ascii="Times New Roman" w:hAnsi="Times New Roman" w:cs="Times New Roman"/>
          <w:i/>
          <w:sz w:val="24"/>
        </w:rPr>
        <w:t>balance</w:t>
      </w:r>
      <w:r>
        <w:rPr>
          <w:rFonts w:ascii="Times New Roman" w:hAnsi="Times New Roman" w:cs="Times New Roman"/>
          <w:sz w:val="24"/>
        </w:rPr>
        <w:t>), penekanan (</w:t>
      </w:r>
      <w:r w:rsidRPr="00023071">
        <w:rPr>
          <w:rFonts w:ascii="Times New Roman" w:hAnsi="Times New Roman" w:cs="Times New Roman"/>
          <w:i/>
          <w:sz w:val="24"/>
        </w:rPr>
        <w:t>emphasis</w:t>
      </w:r>
      <w:r>
        <w:rPr>
          <w:rFonts w:ascii="Times New Roman" w:hAnsi="Times New Roman" w:cs="Times New Roman"/>
          <w:sz w:val="24"/>
        </w:rPr>
        <w:t>), irama (</w:t>
      </w:r>
      <w:r w:rsidRPr="00023071">
        <w:rPr>
          <w:rFonts w:ascii="Times New Roman" w:hAnsi="Times New Roman" w:cs="Times New Roman"/>
          <w:i/>
          <w:sz w:val="24"/>
        </w:rPr>
        <w:t>rhytm</w:t>
      </w:r>
      <w:r>
        <w:rPr>
          <w:rFonts w:ascii="Times New Roman" w:hAnsi="Times New Roman" w:cs="Times New Roman"/>
          <w:sz w:val="24"/>
        </w:rPr>
        <w:t>) dan kesatuan (</w:t>
      </w:r>
      <w:r w:rsidRPr="00023071">
        <w:rPr>
          <w:rFonts w:ascii="Times New Roman" w:hAnsi="Times New Roman" w:cs="Times New Roman"/>
          <w:i/>
          <w:sz w:val="24"/>
        </w:rPr>
        <w:t>unity</w:t>
      </w:r>
      <w:r>
        <w:rPr>
          <w:rFonts w:ascii="Times New Roman" w:hAnsi="Times New Roman" w:cs="Times New Roman"/>
          <w:sz w:val="24"/>
        </w:rPr>
        <w:t>)</w:t>
      </w:r>
      <w:r w:rsidR="0080491F">
        <w:rPr>
          <w:rFonts w:ascii="Times New Roman" w:hAnsi="Times New Roman" w:cs="Times New Roman"/>
          <w:sz w:val="24"/>
        </w:rPr>
        <w:t>.</w:t>
      </w:r>
    </w:p>
    <w:p w14:paraId="09636510" w14:textId="77777777" w:rsidR="00AE6AE0" w:rsidRDefault="00AE6AE0" w:rsidP="00AE6AE0">
      <w:pPr>
        <w:spacing w:line="480" w:lineRule="auto"/>
        <w:jc w:val="center"/>
        <w:rPr>
          <w:noProof/>
          <w:lang w:val="en-US"/>
        </w:rPr>
      </w:pPr>
      <w:r>
        <w:rPr>
          <w:noProof/>
          <w:lang w:val="en-US"/>
        </w:rPr>
        <w:drawing>
          <wp:inline distT="0" distB="0" distL="0" distR="0" wp14:anchorId="5F979D51" wp14:editId="191BCED0">
            <wp:extent cx="4296410" cy="6077333"/>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nsip prinsip desa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17078" cy="6106569"/>
                    </a:xfrm>
                    <a:prstGeom prst="rect">
                      <a:avLst/>
                    </a:prstGeom>
                  </pic:spPr>
                </pic:pic>
              </a:graphicData>
            </a:graphic>
          </wp:inline>
        </w:drawing>
      </w:r>
    </w:p>
    <w:p w14:paraId="4528D753" w14:textId="77777777" w:rsidR="00AE6AE0" w:rsidRDefault="00AE6AE0" w:rsidP="00AE6AE0">
      <w:pPr>
        <w:spacing w:line="480" w:lineRule="auto"/>
        <w:jc w:val="center"/>
        <w:rPr>
          <w:rFonts w:ascii="Times New Roman" w:hAnsi="Times New Roman" w:cs="Times New Roman"/>
          <w:sz w:val="24"/>
          <w:szCs w:val="24"/>
        </w:rPr>
      </w:pPr>
      <w:r w:rsidRPr="009B16D5">
        <w:rPr>
          <w:rFonts w:ascii="Times New Roman" w:hAnsi="Times New Roman" w:cs="Times New Roman"/>
          <w:sz w:val="24"/>
          <w:szCs w:val="24"/>
        </w:rPr>
        <w:t>Gambar 2.2 Infografis Prinsip Desain</w:t>
      </w:r>
    </w:p>
    <w:p w14:paraId="29974734" w14:textId="7AA820D9" w:rsidR="00AE6AE0" w:rsidRPr="00A32B13" w:rsidRDefault="00AE6AE0" w:rsidP="00AE6AE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Sumber: Pinteres </w:t>
      </w:r>
      <w:r w:rsidRPr="00EA18E2">
        <w:rPr>
          <w:rFonts w:ascii="Times New Roman" w:hAnsi="Times New Roman" w:cs="Times New Roman"/>
          <w:i/>
          <w:sz w:val="24"/>
          <w:szCs w:val="24"/>
        </w:rPr>
        <w:t>by</w:t>
      </w:r>
      <w:r>
        <w:rPr>
          <w:rFonts w:ascii="Times New Roman" w:hAnsi="Times New Roman" w:cs="Times New Roman"/>
          <w:sz w:val="24"/>
          <w:szCs w:val="24"/>
        </w:rPr>
        <w:t xml:space="preserve"> Tyler Perry’s the family that preys, Pinterest </w:t>
      </w:r>
      <w:r w:rsidRPr="00EA18E2">
        <w:rPr>
          <w:rFonts w:ascii="Times New Roman" w:hAnsi="Times New Roman" w:cs="Times New Roman"/>
          <w:i/>
          <w:sz w:val="24"/>
          <w:szCs w:val="24"/>
        </w:rPr>
        <w:t>by</w:t>
      </w:r>
      <w:r>
        <w:rPr>
          <w:rFonts w:ascii="Times New Roman" w:hAnsi="Times New Roman" w:cs="Times New Roman"/>
          <w:sz w:val="24"/>
          <w:szCs w:val="24"/>
        </w:rPr>
        <w:t xml:space="preserve"> Tan Ying jen, Pinterest </w:t>
      </w:r>
      <w:r w:rsidRPr="00EA18E2">
        <w:rPr>
          <w:rFonts w:ascii="Times New Roman" w:hAnsi="Times New Roman" w:cs="Times New Roman"/>
          <w:i/>
          <w:sz w:val="24"/>
          <w:szCs w:val="24"/>
        </w:rPr>
        <w:t>by</w:t>
      </w:r>
      <w:r>
        <w:rPr>
          <w:rFonts w:ascii="Times New Roman" w:hAnsi="Times New Roman" w:cs="Times New Roman"/>
          <w:sz w:val="24"/>
          <w:szCs w:val="24"/>
        </w:rPr>
        <w:t xml:space="preserve"> Alexandra Aguirre, Google </w:t>
      </w:r>
      <w:r w:rsidRPr="00EA18E2">
        <w:rPr>
          <w:rFonts w:ascii="Times New Roman" w:hAnsi="Times New Roman" w:cs="Times New Roman"/>
          <w:i/>
          <w:sz w:val="24"/>
          <w:szCs w:val="24"/>
        </w:rPr>
        <w:t>by</w:t>
      </w:r>
      <w:r>
        <w:rPr>
          <w:rFonts w:ascii="Times New Roman" w:hAnsi="Times New Roman" w:cs="Times New Roman"/>
          <w:sz w:val="24"/>
          <w:szCs w:val="24"/>
        </w:rPr>
        <w:t xml:space="preserve"> Helena Tiainen</w:t>
      </w:r>
    </w:p>
    <w:p w14:paraId="2A33EF0A" w14:textId="4E0054FA" w:rsidR="00BF6B9F" w:rsidRDefault="00241F13" w:rsidP="00BF6B9F">
      <w:pPr>
        <w:pStyle w:val="ListParagraph"/>
        <w:numPr>
          <w:ilvl w:val="1"/>
          <w:numId w:val="9"/>
        </w:numPr>
        <w:spacing w:after="0" w:line="480" w:lineRule="auto"/>
        <w:jc w:val="both"/>
        <w:rPr>
          <w:rFonts w:ascii="Times New Roman" w:hAnsi="Times New Roman" w:cs="Times New Roman"/>
          <w:b/>
          <w:sz w:val="24"/>
        </w:rPr>
      </w:pPr>
      <w:r>
        <w:rPr>
          <w:rFonts w:ascii="Times New Roman" w:hAnsi="Times New Roman" w:cs="Times New Roman"/>
          <w:b/>
          <w:sz w:val="24"/>
        </w:rPr>
        <w:lastRenderedPageBreak/>
        <w:t>Ilustrasi</w:t>
      </w:r>
    </w:p>
    <w:p w14:paraId="51DDAD10" w14:textId="331BB2E4" w:rsidR="003E6768" w:rsidRDefault="00254D3B" w:rsidP="00E20B69">
      <w:pPr>
        <w:pStyle w:val="ListParagraph"/>
        <w:spacing w:line="480" w:lineRule="auto"/>
        <w:ind w:left="0" w:firstLine="360"/>
        <w:jc w:val="both"/>
        <w:rPr>
          <w:rFonts w:ascii="Times New Roman" w:hAnsi="Times New Roman" w:cs="Times New Roman"/>
          <w:color w:val="000000"/>
          <w:sz w:val="24"/>
          <w:szCs w:val="24"/>
          <w:shd w:val="clear" w:color="auto" w:fill="FFFFFF"/>
        </w:rPr>
      </w:pPr>
      <w:r w:rsidRPr="00254D3B">
        <w:rPr>
          <w:rFonts w:ascii="Times New Roman" w:hAnsi="Times New Roman" w:cs="Times New Roman"/>
          <w:color w:val="000000"/>
          <w:sz w:val="24"/>
          <w:szCs w:val="24"/>
          <w:shd w:val="clear" w:color="auto" w:fill="FFFFFF"/>
        </w:rPr>
        <w:t xml:space="preserve">Berdasarkan hasil penelitiannya, </w:t>
      </w:r>
      <w:r>
        <w:rPr>
          <w:rFonts w:ascii="Times New Roman" w:hAnsi="Times New Roman" w:cs="Times New Roman"/>
          <w:color w:val="000000"/>
          <w:sz w:val="24"/>
          <w:szCs w:val="24"/>
          <w:shd w:val="clear" w:color="auto" w:fill="FFFFFF"/>
        </w:rPr>
        <w:t>Joneta Witabora</w:t>
      </w:r>
      <w:r w:rsidR="00F20258">
        <w:rPr>
          <w:rFonts w:ascii="Times New Roman" w:hAnsi="Times New Roman" w:cs="Times New Roman"/>
          <w:color w:val="000000"/>
          <w:sz w:val="24"/>
          <w:szCs w:val="24"/>
          <w:shd w:val="clear" w:color="auto" w:fill="FFFFFF"/>
        </w:rPr>
        <w:t xml:space="preserve"> menyatakan</w:t>
      </w:r>
      <w:r w:rsidR="004148FB">
        <w:rPr>
          <w:rFonts w:ascii="Times New Roman" w:hAnsi="Times New Roman" w:cs="Times New Roman"/>
          <w:color w:val="000000"/>
          <w:sz w:val="24"/>
          <w:szCs w:val="24"/>
          <w:shd w:val="clear" w:color="auto" w:fill="FFFFFF"/>
        </w:rPr>
        <w:t xml:space="preserve"> bahwa:</w:t>
      </w:r>
    </w:p>
    <w:p w14:paraId="711228D7" w14:textId="40451A9A" w:rsidR="00254D3B" w:rsidRPr="000D74D2" w:rsidRDefault="00254D3B" w:rsidP="00254D3B">
      <w:pPr>
        <w:pStyle w:val="ListParagraph"/>
        <w:spacing w:line="480" w:lineRule="auto"/>
        <w:ind w:left="0"/>
        <w:jc w:val="both"/>
        <w:rPr>
          <w:rFonts w:ascii="Times New Roman" w:hAnsi="Times New Roman" w:cs="Times New Roman"/>
          <w:b/>
          <w:sz w:val="24"/>
          <w:szCs w:val="24"/>
        </w:rPr>
      </w:pPr>
      <w:r w:rsidRPr="000D74D2">
        <w:rPr>
          <w:rFonts w:ascii="Times New Roman" w:hAnsi="Times New Roman" w:cs="Times New Roman"/>
          <w:b/>
          <w:sz w:val="24"/>
          <w:szCs w:val="24"/>
        </w:rPr>
        <w:t xml:space="preserve">Ilustrasi sebagai Alat Informasi </w:t>
      </w:r>
    </w:p>
    <w:p w14:paraId="60B5A209" w14:textId="551B5DD9" w:rsidR="00254D3B" w:rsidRDefault="00254D3B" w:rsidP="00E20B69">
      <w:pPr>
        <w:pStyle w:val="ListParagraph"/>
        <w:spacing w:line="480" w:lineRule="auto"/>
        <w:ind w:left="0" w:firstLine="284"/>
        <w:jc w:val="both"/>
        <w:rPr>
          <w:rFonts w:ascii="Times New Roman" w:hAnsi="Times New Roman" w:cs="Times New Roman"/>
          <w:sz w:val="24"/>
          <w:szCs w:val="24"/>
        </w:rPr>
      </w:pPr>
      <w:r w:rsidRPr="000D74D2">
        <w:rPr>
          <w:rFonts w:ascii="Times New Roman" w:hAnsi="Times New Roman" w:cs="Times New Roman"/>
          <w:sz w:val="24"/>
          <w:szCs w:val="24"/>
        </w:rPr>
        <w:t>Berawal dari abad ke-19, berkembangnya ilmu pengetahuan dan pendidikan. Ilustrasi dengan bentuk detail, rumit dan garis hitam putih dihasilkan dengan teknik cukil. Ilustrasi digunakan untuk merekam dunia fisik dan intelektual, banyak ditemukan di buku-buku pendidikan, ensiklopedia, dan pengetahuan alam. Ilustrasi digunakan oleh para ilmuwan untuk mendokumentasi dan menjelaskan secara detail subjek yang sedang diteliti, dari kehidupan alam sampai anatomi. Dalam dunia kedokteran ilustrasi medis mengha</w:t>
      </w:r>
      <w:r w:rsidR="00FF493C">
        <w:rPr>
          <w:rFonts w:ascii="Times New Roman" w:hAnsi="Times New Roman" w:cs="Times New Roman"/>
          <w:sz w:val="24"/>
          <w:szCs w:val="24"/>
        </w:rPr>
        <w:t>silkan ilustrasi anatomi dan be</w:t>
      </w:r>
      <w:r w:rsidRPr="000D74D2">
        <w:rPr>
          <w:rFonts w:ascii="Times New Roman" w:hAnsi="Times New Roman" w:cs="Times New Roman"/>
          <w:sz w:val="24"/>
          <w:szCs w:val="24"/>
        </w:rPr>
        <w:t xml:space="preserve">dah digunakan untuk tujuan pendidikan dan pelatihan. Ilustrasi jenis ini biasa disebut dengan istilah </w:t>
      </w:r>
      <w:r w:rsidRPr="00FF493C">
        <w:rPr>
          <w:rFonts w:ascii="Times New Roman" w:hAnsi="Times New Roman" w:cs="Times New Roman"/>
          <w:i/>
          <w:sz w:val="24"/>
          <w:szCs w:val="24"/>
        </w:rPr>
        <w:t>scientific illustration</w:t>
      </w:r>
      <w:r w:rsidRPr="000D74D2">
        <w:rPr>
          <w:rFonts w:ascii="Times New Roman" w:hAnsi="Times New Roman" w:cs="Times New Roman"/>
          <w:sz w:val="24"/>
          <w:szCs w:val="24"/>
        </w:rPr>
        <w:t xml:space="preserve">, bentuk seni untuk kebutuhan ilmu pengetahuan. Merupakan hasil dari representasi dengan diagram dan tingkat akurasi untuk mengomunikasikan semua aspek yang berhubungan dengan ilmu pengetahuan. Ilustrasi juga digunakan untuk merekronstruksi suatu kejadian yang merupakan kejadian penting dalam sejarah manusia. Dalam hal ini ilustrasi merupakan hasil kerja sama antara para ahli dan ilustrator, sebuah tampilan dari subjek displin dan praktik seni visual. Ilustrasi teknik dapat kita lihat di subjek-subjek yang berhubungan dengan teknologi. Merupakan penjelasan komprehensif tentang pembuatan atau perakitan dengan perhatian utama penjelasn struktur, fungsi dan masalah mekanik. Secara umum, ilustrasi adalah media instruksi yang baik, informasi dapat lebih mudah dicerna ketika disampaikan secara visual. Ilustrasi bekerja dalam berbagai tingkat, ilustrasi dapat menjelaskan dari hal </w:t>
      </w:r>
      <w:r w:rsidR="00FF493C">
        <w:rPr>
          <w:rFonts w:ascii="Times New Roman" w:hAnsi="Times New Roman" w:cs="Times New Roman"/>
          <w:sz w:val="24"/>
          <w:szCs w:val="24"/>
        </w:rPr>
        <w:t>sederhana hingga</w:t>
      </w:r>
      <w:r w:rsidRPr="000D74D2">
        <w:rPr>
          <w:rFonts w:ascii="Times New Roman" w:hAnsi="Times New Roman" w:cs="Times New Roman"/>
          <w:sz w:val="24"/>
          <w:szCs w:val="24"/>
        </w:rPr>
        <w:t xml:space="preserve"> memainkan alat musik, olah raga atau permai</w:t>
      </w:r>
      <w:r w:rsidR="00FF493C">
        <w:rPr>
          <w:rFonts w:ascii="Times New Roman" w:hAnsi="Times New Roman" w:cs="Times New Roman"/>
          <w:sz w:val="24"/>
          <w:szCs w:val="24"/>
        </w:rPr>
        <w:t xml:space="preserve">nan sampai ke hal </w:t>
      </w:r>
      <w:r w:rsidR="00FF493C">
        <w:rPr>
          <w:rFonts w:ascii="Times New Roman" w:hAnsi="Times New Roman" w:cs="Times New Roman"/>
          <w:sz w:val="24"/>
          <w:szCs w:val="24"/>
        </w:rPr>
        <w:lastRenderedPageBreak/>
        <w:t>yang kompleks seperti</w:t>
      </w:r>
      <w:r w:rsidRPr="000D74D2">
        <w:rPr>
          <w:rFonts w:ascii="Times New Roman" w:hAnsi="Times New Roman" w:cs="Times New Roman"/>
          <w:sz w:val="24"/>
          <w:szCs w:val="24"/>
        </w:rPr>
        <w:t xml:space="preserve"> teknik pemasangan, struktur arsitektur, d</w:t>
      </w:r>
      <w:r w:rsidR="00FF493C">
        <w:rPr>
          <w:rFonts w:ascii="Times New Roman" w:hAnsi="Times New Roman" w:cs="Times New Roman"/>
          <w:sz w:val="24"/>
          <w:szCs w:val="24"/>
        </w:rPr>
        <w:t xml:space="preserve">an </w:t>
      </w:r>
      <w:r w:rsidRPr="000D74D2">
        <w:rPr>
          <w:rFonts w:ascii="Times New Roman" w:hAnsi="Times New Roman" w:cs="Times New Roman"/>
          <w:sz w:val="24"/>
          <w:szCs w:val="24"/>
        </w:rPr>
        <w:t>l</w:t>
      </w:r>
      <w:r w:rsidR="00FF493C">
        <w:rPr>
          <w:rFonts w:ascii="Times New Roman" w:hAnsi="Times New Roman" w:cs="Times New Roman"/>
          <w:sz w:val="24"/>
          <w:szCs w:val="24"/>
        </w:rPr>
        <w:t>ain sebagainya</w:t>
      </w:r>
      <w:r w:rsidRPr="000D74D2">
        <w:rPr>
          <w:rFonts w:ascii="Times New Roman" w:hAnsi="Times New Roman" w:cs="Times New Roman"/>
          <w:sz w:val="24"/>
          <w:szCs w:val="24"/>
        </w:rPr>
        <w:t xml:space="preserve">. </w:t>
      </w:r>
    </w:p>
    <w:p w14:paraId="33161CB2" w14:textId="77777777" w:rsidR="00254D3B" w:rsidRPr="000D74D2" w:rsidRDefault="00254D3B" w:rsidP="00254D3B">
      <w:pPr>
        <w:pStyle w:val="ListParagraph"/>
        <w:spacing w:line="480" w:lineRule="auto"/>
        <w:ind w:left="0"/>
        <w:jc w:val="both"/>
        <w:rPr>
          <w:rFonts w:ascii="Times New Roman" w:hAnsi="Times New Roman" w:cs="Times New Roman"/>
          <w:b/>
          <w:sz w:val="24"/>
          <w:szCs w:val="24"/>
        </w:rPr>
      </w:pPr>
      <w:r w:rsidRPr="000D74D2">
        <w:rPr>
          <w:rFonts w:ascii="Times New Roman" w:hAnsi="Times New Roman" w:cs="Times New Roman"/>
          <w:b/>
          <w:sz w:val="24"/>
          <w:szCs w:val="24"/>
        </w:rPr>
        <w:t xml:space="preserve">Ilustrasi sebagai Alat Persuasi </w:t>
      </w:r>
    </w:p>
    <w:p w14:paraId="20CB6E5C" w14:textId="5D2896E3" w:rsidR="00254D3B" w:rsidRDefault="00254D3B" w:rsidP="00E20B69">
      <w:pPr>
        <w:pStyle w:val="ListParagraph"/>
        <w:spacing w:line="480" w:lineRule="auto"/>
        <w:ind w:left="0" w:firstLine="284"/>
        <w:jc w:val="both"/>
        <w:rPr>
          <w:rFonts w:ascii="Times New Roman" w:hAnsi="Times New Roman" w:cs="Times New Roman"/>
          <w:sz w:val="24"/>
          <w:szCs w:val="24"/>
        </w:rPr>
      </w:pPr>
      <w:r w:rsidRPr="000D74D2">
        <w:rPr>
          <w:rFonts w:ascii="Times New Roman" w:hAnsi="Times New Roman" w:cs="Times New Roman"/>
          <w:sz w:val="24"/>
          <w:szCs w:val="24"/>
        </w:rPr>
        <w:t xml:space="preserve">Kekuatan persuasi tidak bisa dianggap remeh, dan ilustrasi selama ini mengambil peran yang besar dalam hal ini. Peran ilustrasi ini terlihat nyata di dunia komersial periklanan. Ilustrasi iklan atau dulu disebut dengan seni komersial berawal dari visual representasi produk-produk rumah tangga. Sekarang ilustrasi dalam dunia iklan dipakai sebagai bagian dari kampanye sebuah produk untuk membangun kesadaran merek sebuah barang atau perusahaan. Ilustrasi dalam advertising direncanakan secara detail. Konsep kampanye sebuah produk menjadi landasan bagaiman ilustrasi akan dibuat. Merencanakan komunikasi agar pesan dari sebuah produk tersampaikan ke audience. Demografi audience menentukan gaya ilustrasi yang tepat untuk menyampaikan pesan. Oleh karena itu, ilustrasi dalam bidang periklanan sangatlah luas. Keanekaragaman yang dibutuhkan sangat bervariatif, dari produk jasa, produk makanan, minuman, pakaian, peralatan rumah tangga, kendaraan, media komunikasi dan teknologi, pariwisata, perbankan dan lain lain. Penggunaan ilustrasi diberbagai media seperti outdoor, cetak dan elektronik memengaruhi bagaimana teknis pembuatan ilustrasi tersebut. Peran ilustrasi sebagai alat persuasi juga dimanfaatkan dalam dunia politik. Sebagai alat propaganda pada masa perang, ilustrasi menjadi sarana efektif menyebarkan pesan. </w:t>
      </w:r>
    </w:p>
    <w:p w14:paraId="26EC8D1E" w14:textId="77777777" w:rsidR="00254D3B" w:rsidRPr="00F05A8E" w:rsidRDefault="00254D3B" w:rsidP="00254D3B">
      <w:pPr>
        <w:pStyle w:val="ListParagraph"/>
        <w:spacing w:line="480" w:lineRule="auto"/>
        <w:ind w:left="0"/>
        <w:jc w:val="both"/>
        <w:rPr>
          <w:rFonts w:ascii="Times New Roman" w:hAnsi="Times New Roman" w:cs="Times New Roman"/>
          <w:b/>
          <w:sz w:val="24"/>
          <w:szCs w:val="24"/>
        </w:rPr>
      </w:pPr>
      <w:r w:rsidRPr="00F05A8E">
        <w:rPr>
          <w:rFonts w:ascii="Times New Roman" w:hAnsi="Times New Roman" w:cs="Times New Roman"/>
          <w:b/>
          <w:sz w:val="24"/>
          <w:szCs w:val="24"/>
        </w:rPr>
        <w:t xml:space="preserve">Ilustrasi sebagai Desain </w:t>
      </w:r>
    </w:p>
    <w:p w14:paraId="5BEE8765" w14:textId="77777777" w:rsidR="00254D3B" w:rsidRPr="000D74D2" w:rsidRDefault="00254D3B" w:rsidP="00E20B69">
      <w:pPr>
        <w:pStyle w:val="ListParagraph"/>
        <w:spacing w:line="480" w:lineRule="auto"/>
        <w:ind w:left="0" w:firstLine="284"/>
        <w:jc w:val="both"/>
        <w:rPr>
          <w:rFonts w:ascii="Times New Roman" w:hAnsi="Times New Roman" w:cs="Times New Roman"/>
          <w:b/>
          <w:sz w:val="24"/>
          <w:szCs w:val="24"/>
        </w:rPr>
      </w:pPr>
      <w:r w:rsidRPr="000D74D2">
        <w:rPr>
          <w:rFonts w:ascii="Times New Roman" w:hAnsi="Times New Roman" w:cs="Times New Roman"/>
          <w:sz w:val="24"/>
          <w:szCs w:val="24"/>
        </w:rPr>
        <w:t xml:space="preserve">Kedekatan hubungaan antara desain dan ilustrasi memberi peluang kepada para ilustrator untuk berperan juga sebagai desainer. Beberapa contoh seperti toki doki </w:t>
      </w:r>
      <w:r w:rsidRPr="000D74D2">
        <w:rPr>
          <w:rFonts w:ascii="Times New Roman" w:hAnsi="Times New Roman" w:cs="Times New Roman"/>
          <w:sz w:val="24"/>
          <w:szCs w:val="24"/>
        </w:rPr>
        <w:lastRenderedPageBreak/>
        <w:t>sebuah produk ilustrasi hasil ilustrator Simone Legno. Ilustrasi dengan tema fashion diaplikasikan ke dalam produk-produk kaos, tas dan lain lain. Ilustrasi menjadi dasar dalam mendesain produk maupun komunikasi visual lainnya.</w:t>
      </w:r>
    </w:p>
    <w:p w14:paraId="76440A51" w14:textId="1426740D" w:rsidR="003E6768" w:rsidRDefault="00254D3B" w:rsidP="00254D3B">
      <w:pPr>
        <w:pStyle w:val="ListParagraph"/>
        <w:spacing w:line="480" w:lineRule="auto"/>
        <w:ind w:left="0"/>
        <w:jc w:val="both"/>
        <w:rPr>
          <w:rFonts w:ascii="Times New Roman" w:hAnsi="Times New Roman" w:cs="Times New Roman"/>
          <w:b/>
          <w:sz w:val="24"/>
        </w:rPr>
      </w:pPr>
      <w:r w:rsidRPr="00254D3B">
        <w:rPr>
          <w:rFonts w:ascii="Times New Roman" w:hAnsi="Times New Roman" w:cs="Times New Roman"/>
          <w:color w:val="000000"/>
          <w:sz w:val="24"/>
          <w:szCs w:val="24"/>
          <w:shd w:val="clear" w:color="auto" w:fill="FFFFFF"/>
        </w:rPr>
        <w:t xml:space="preserve"> (</w:t>
      </w:r>
      <w:r w:rsidRPr="00254D3B">
        <w:rPr>
          <w:rFonts w:ascii="Times New Roman" w:hAnsi="Times New Roman" w:cs="Times New Roman"/>
          <w:color w:val="000000"/>
          <w:sz w:val="24"/>
          <w:szCs w:val="24"/>
          <w:u w:val="single"/>
          <w:shd w:val="clear" w:color="auto" w:fill="FFFFFF"/>
        </w:rPr>
        <w:t>Skripsi</w:t>
      </w:r>
      <w:r w:rsidR="003E6768">
        <w:rPr>
          <w:rFonts w:ascii="Times New Roman" w:hAnsi="Times New Roman" w:cs="Times New Roman"/>
          <w:color w:val="000000"/>
          <w:sz w:val="24"/>
          <w:szCs w:val="24"/>
          <w:shd w:val="clear" w:color="auto" w:fill="FFFFFF"/>
        </w:rPr>
        <w:t>, 2012:664-666</w:t>
      </w:r>
      <w:r w:rsidRPr="00254D3B">
        <w:rPr>
          <w:rFonts w:ascii="Times New Roman" w:hAnsi="Times New Roman" w:cs="Times New Roman"/>
          <w:color w:val="000000"/>
          <w:sz w:val="24"/>
          <w:szCs w:val="24"/>
          <w:shd w:val="clear" w:color="auto" w:fill="FFFFFF"/>
        </w:rPr>
        <w:t>)</w:t>
      </w:r>
      <w:r w:rsidR="0080491F">
        <w:rPr>
          <w:rFonts w:ascii="Times New Roman" w:hAnsi="Times New Roman" w:cs="Times New Roman"/>
          <w:b/>
          <w:sz w:val="24"/>
        </w:rPr>
        <w:t>.</w:t>
      </w:r>
    </w:p>
    <w:p w14:paraId="68532EDB" w14:textId="28535401" w:rsidR="00CC298D" w:rsidRDefault="003E6768" w:rsidP="00254D3B">
      <w:pPr>
        <w:pStyle w:val="ListParagraph"/>
        <w:spacing w:line="480" w:lineRule="auto"/>
        <w:ind w:left="0"/>
        <w:jc w:val="both"/>
        <w:rPr>
          <w:rFonts w:ascii="Times New Roman" w:hAnsi="Times New Roman" w:cs="Times New Roman"/>
          <w:b/>
          <w:sz w:val="24"/>
        </w:rPr>
      </w:pPr>
      <w:r>
        <w:rPr>
          <w:rFonts w:ascii="Times New Roman" w:hAnsi="Times New Roman" w:cs="Times New Roman"/>
          <w:b/>
          <w:sz w:val="24"/>
        </w:rPr>
        <w:t xml:space="preserve">2.7 </w:t>
      </w:r>
      <w:r w:rsidR="00EC1EE3" w:rsidRPr="00FC6AB4">
        <w:rPr>
          <w:rFonts w:ascii="Times New Roman" w:hAnsi="Times New Roman" w:cs="Times New Roman"/>
          <w:b/>
          <w:sz w:val="24"/>
        </w:rPr>
        <w:t>A</w:t>
      </w:r>
      <w:r w:rsidR="00EC1EE3">
        <w:rPr>
          <w:rFonts w:ascii="Times New Roman" w:hAnsi="Times New Roman" w:cs="Times New Roman"/>
          <w:b/>
          <w:sz w:val="24"/>
        </w:rPr>
        <w:t>ISAS</w:t>
      </w:r>
    </w:p>
    <w:p w14:paraId="339D40BE" w14:textId="1FCA75D2" w:rsidR="00AE6AE0" w:rsidRDefault="00C0527D" w:rsidP="00E20B69">
      <w:pPr>
        <w:pStyle w:val="ListParagraph"/>
        <w:spacing w:after="0" w:line="480" w:lineRule="auto"/>
        <w:ind w:left="0" w:firstLine="360"/>
        <w:jc w:val="both"/>
        <w:rPr>
          <w:rFonts w:ascii="Times New Roman" w:hAnsi="Times New Roman" w:cs="Times New Roman"/>
          <w:sz w:val="24"/>
          <w:szCs w:val="24"/>
        </w:rPr>
      </w:pPr>
      <w:r w:rsidRPr="00C0527D">
        <w:rPr>
          <w:rFonts w:ascii="Times New Roman" w:hAnsi="Times New Roman" w:cs="Times New Roman"/>
          <w:sz w:val="24"/>
          <w:szCs w:val="24"/>
        </w:rPr>
        <w:t xml:space="preserve">AISAS Model </w:t>
      </w:r>
      <w:r w:rsidRPr="0071254B">
        <w:rPr>
          <w:rFonts w:ascii="Times New Roman" w:hAnsi="Times New Roman" w:cs="Times New Roman"/>
          <w:i/>
          <w:sz w:val="24"/>
          <w:szCs w:val="24"/>
        </w:rPr>
        <w:t>Campaign</w:t>
      </w:r>
      <w:r w:rsidRPr="00C0527D">
        <w:rPr>
          <w:rFonts w:ascii="Times New Roman" w:hAnsi="Times New Roman" w:cs="Times New Roman"/>
          <w:sz w:val="24"/>
          <w:szCs w:val="24"/>
        </w:rPr>
        <w:t xml:space="preserve"> Menurut Sugiyama dan Andree (2011) AISAS sendiri merupakan kepanjangan dari </w:t>
      </w:r>
      <w:r w:rsidR="0071254B">
        <w:rPr>
          <w:rFonts w:ascii="Times New Roman" w:hAnsi="Times New Roman" w:cs="Times New Roman"/>
          <w:i/>
          <w:sz w:val="24"/>
          <w:szCs w:val="24"/>
        </w:rPr>
        <w:t xml:space="preserve">Attention, Interest, Search, Action, </w:t>
      </w:r>
      <w:r w:rsidRPr="00AE6AE0">
        <w:rPr>
          <w:rFonts w:ascii="Times New Roman" w:hAnsi="Times New Roman" w:cs="Times New Roman"/>
          <w:i/>
          <w:sz w:val="24"/>
          <w:szCs w:val="24"/>
        </w:rPr>
        <w:t>Share</w:t>
      </w:r>
      <w:r w:rsidRPr="00C0527D">
        <w:rPr>
          <w:rFonts w:ascii="Times New Roman" w:hAnsi="Times New Roman" w:cs="Times New Roman"/>
          <w:sz w:val="24"/>
          <w:szCs w:val="24"/>
        </w:rPr>
        <w:t xml:space="preserve">. </w:t>
      </w:r>
    </w:p>
    <w:p w14:paraId="1CC5B217" w14:textId="26A7CB3C" w:rsidR="00C0527D" w:rsidRPr="001F0598" w:rsidRDefault="00C0527D" w:rsidP="00AE6AE0">
      <w:pPr>
        <w:pStyle w:val="ListParagraph"/>
        <w:numPr>
          <w:ilvl w:val="0"/>
          <w:numId w:val="43"/>
        </w:numPr>
        <w:spacing w:after="0" w:line="480" w:lineRule="auto"/>
        <w:jc w:val="both"/>
        <w:rPr>
          <w:rFonts w:ascii="Times New Roman" w:hAnsi="Times New Roman" w:cs="Times New Roman"/>
          <w:i/>
          <w:sz w:val="24"/>
          <w:szCs w:val="24"/>
        </w:rPr>
      </w:pPr>
      <w:r w:rsidRPr="001F0598">
        <w:rPr>
          <w:rFonts w:ascii="Times New Roman" w:hAnsi="Times New Roman" w:cs="Times New Roman"/>
          <w:i/>
          <w:sz w:val="24"/>
          <w:szCs w:val="24"/>
        </w:rPr>
        <w:t xml:space="preserve">Attention </w:t>
      </w:r>
    </w:p>
    <w:p w14:paraId="05155BEE" w14:textId="422634D3" w:rsidR="00AE6AE0" w:rsidRDefault="00C0527D" w:rsidP="00AE6AE0">
      <w:pPr>
        <w:pStyle w:val="ListParagraph"/>
        <w:spacing w:after="0" w:line="480" w:lineRule="auto"/>
        <w:ind w:left="717"/>
        <w:jc w:val="both"/>
        <w:rPr>
          <w:rFonts w:ascii="Times New Roman" w:hAnsi="Times New Roman" w:cs="Times New Roman"/>
          <w:sz w:val="24"/>
          <w:szCs w:val="24"/>
        </w:rPr>
      </w:pPr>
      <w:r w:rsidRPr="00C0527D">
        <w:rPr>
          <w:rFonts w:ascii="Times New Roman" w:hAnsi="Times New Roman" w:cs="Times New Roman"/>
          <w:sz w:val="24"/>
          <w:szCs w:val="24"/>
        </w:rPr>
        <w:t xml:space="preserve">Tujuan dari tingkatan ini adalah untuk mendapatkan perhatian target </w:t>
      </w:r>
      <w:r w:rsidRPr="006F4DFA">
        <w:rPr>
          <w:rFonts w:ascii="Times New Roman" w:hAnsi="Times New Roman" w:cs="Times New Roman"/>
          <w:i/>
          <w:sz w:val="24"/>
          <w:szCs w:val="24"/>
        </w:rPr>
        <w:t>audience</w:t>
      </w:r>
      <w:r w:rsidRPr="00C0527D">
        <w:rPr>
          <w:rFonts w:ascii="Times New Roman" w:hAnsi="Times New Roman" w:cs="Times New Roman"/>
          <w:sz w:val="24"/>
          <w:szCs w:val="24"/>
        </w:rPr>
        <w:t xml:space="preserve"> terhadap suatu hal, baik itu berb</w:t>
      </w:r>
      <w:r w:rsidR="006F4DFA">
        <w:rPr>
          <w:rFonts w:ascii="Times New Roman" w:hAnsi="Times New Roman" w:cs="Times New Roman"/>
          <w:sz w:val="24"/>
          <w:szCs w:val="24"/>
        </w:rPr>
        <w:t>entuk produk atau mengenai isu isu</w:t>
      </w:r>
      <w:r w:rsidRPr="00C0527D">
        <w:rPr>
          <w:rFonts w:ascii="Times New Roman" w:hAnsi="Times New Roman" w:cs="Times New Roman"/>
          <w:sz w:val="24"/>
          <w:szCs w:val="24"/>
        </w:rPr>
        <w:t xml:space="preserve"> tertentu. Contohnya perusahaan tertentu mengenalkan produk kepada target </w:t>
      </w:r>
      <w:r w:rsidRPr="006F4DFA">
        <w:rPr>
          <w:rFonts w:ascii="Times New Roman" w:hAnsi="Times New Roman" w:cs="Times New Roman"/>
          <w:i/>
          <w:sz w:val="24"/>
          <w:szCs w:val="24"/>
        </w:rPr>
        <w:t>audience</w:t>
      </w:r>
      <w:r w:rsidR="006F4DFA">
        <w:rPr>
          <w:rFonts w:ascii="Times New Roman" w:hAnsi="Times New Roman" w:cs="Times New Roman"/>
          <w:sz w:val="24"/>
          <w:szCs w:val="24"/>
        </w:rPr>
        <w:t xml:space="preserve"> </w:t>
      </w:r>
      <w:r w:rsidRPr="00C0527D">
        <w:rPr>
          <w:rFonts w:ascii="Times New Roman" w:hAnsi="Times New Roman" w:cs="Times New Roman"/>
          <w:sz w:val="24"/>
          <w:szCs w:val="24"/>
        </w:rPr>
        <w:t>nya melalui i</w:t>
      </w:r>
      <w:r w:rsidR="00AE6AE0">
        <w:rPr>
          <w:rFonts w:ascii="Times New Roman" w:hAnsi="Times New Roman" w:cs="Times New Roman"/>
          <w:sz w:val="24"/>
          <w:szCs w:val="24"/>
        </w:rPr>
        <w:t xml:space="preserve">klan di televisi maupun </w:t>
      </w:r>
      <w:r w:rsidR="00AE6AE0" w:rsidRPr="004148FB">
        <w:rPr>
          <w:rFonts w:ascii="Times New Roman" w:hAnsi="Times New Roman" w:cs="Times New Roman"/>
          <w:i/>
          <w:sz w:val="24"/>
          <w:szCs w:val="24"/>
        </w:rPr>
        <w:t>online</w:t>
      </w:r>
      <w:r w:rsidR="006F4DFA">
        <w:rPr>
          <w:rFonts w:ascii="Times New Roman" w:hAnsi="Times New Roman" w:cs="Times New Roman"/>
          <w:sz w:val="24"/>
          <w:szCs w:val="24"/>
        </w:rPr>
        <w:t>.</w:t>
      </w:r>
    </w:p>
    <w:p w14:paraId="165C9B01" w14:textId="6F7108C1" w:rsidR="00C0527D" w:rsidRPr="001F0598" w:rsidRDefault="00C0527D" w:rsidP="00AE6AE0">
      <w:pPr>
        <w:pStyle w:val="ListParagraph"/>
        <w:numPr>
          <w:ilvl w:val="0"/>
          <w:numId w:val="43"/>
        </w:numPr>
        <w:spacing w:after="0" w:line="480" w:lineRule="auto"/>
        <w:jc w:val="both"/>
        <w:rPr>
          <w:rFonts w:ascii="Times New Roman" w:hAnsi="Times New Roman" w:cs="Times New Roman"/>
          <w:i/>
          <w:sz w:val="24"/>
          <w:szCs w:val="24"/>
        </w:rPr>
      </w:pPr>
      <w:r w:rsidRPr="001F0598">
        <w:rPr>
          <w:rFonts w:ascii="Times New Roman" w:hAnsi="Times New Roman" w:cs="Times New Roman"/>
          <w:i/>
          <w:sz w:val="24"/>
          <w:szCs w:val="24"/>
        </w:rPr>
        <w:t xml:space="preserve">Interest </w:t>
      </w:r>
    </w:p>
    <w:p w14:paraId="4F01266E" w14:textId="2F3EAE60" w:rsidR="00AE6AE0" w:rsidRDefault="00C0527D" w:rsidP="00AE6AE0">
      <w:pPr>
        <w:pStyle w:val="ListParagraph"/>
        <w:spacing w:after="0" w:line="480" w:lineRule="auto"/>
        <w:ind w:left="717"/>
        <w:jc w:val="both"/>
        <w:rPr>
          <w:rFonts w:ascii="Times New Roman" w:hAnsi="Times New Roman" w:cs="Times New Roman"/>
          <w:sz w:val="24"/>
          <w:szCs w:val="24"/>
        </w:rPr>
      </w:pPr>
      <w:r w:rsidRPr="00C0527D">
        <w:rPr>
          <w:rFonts w:ascii="Times New Roman" w:hAnsi="Times New Roman" w:cs="Times New Roman"/>
          <w:sz w:val="24"/>
          <w:szCs w:val="24"/>
        </w:rPr>
        <w:t xml:space="preserve">Proses selanjutnya adalah </w:t>
      </w:r>
      <w:r w:rsidRPr="006F4DFA">
        <w:rPr>
          <w:rFonts w:ascii="Times New Roman" w:hAnsi="Times New Roman" w:cs="Times New Roman"/>
          <w:i/>
          <w:sz w:val="24"/>
          <w:szCs w:val="24"/>
        </w:rPr>
        <w:t>interest</w:t>
      </w:r>
      <w:r w:rsidRPr="00C0527D">
        <w:rPr>
          <w:rFonts w:ascii="Times New Roman" w:hAnsi="Times New Roman" w:cs="Times New Roman"/>
          <w:sz w:val="24"/>
          <w:szCs w:val="24"/>
        </w:rPr>
        <w:t>, Dalam tingkatan ini adanya aktifitas ko</w:t>
      </w:r>
      <w:r w:rsidR="001F0598">
        <w:rPr>
          <w:rFonts w:ascii="Times New Roman" w:hAnsi="Times New Roman" w:cs="Times New Roman"/>
          <w:sz w:val="24"/>
          <w:szCs w:val="24"/>
        </w:rPr>
        <w:t>munikasi yang tepat pada target</w:t>
      </w:r>
      <w:r w:rsidRPr="00C0527D">
        <w:rPr>
          <w:rFonts w:ascii="Times New Roman" w:hAnsi="Times New Roman" w:cs="Times New Roman"/>
          <w:sz w:val="24"/>
          <w:szCs w:val="24"/>
        </w:rPr>
        <w:t xml:space="preserve"> </w:t>
      </w:r>
      <w:r w:rsidRPr="001F0598">
        <w:rPr>
          <w:rFonts w:ascii="Times New Roman" w:hAnsi="Times New Roman" w:cs="Times New Roman"/>
          <w:i/>
          <w:sz w:val="24"/>
          <w:szCs w:val="24"/>
        </w:rPr>
        <w:t>audience</w:t>
      </w:r>
      <w:r w:rsidR="001F0598">
        <w:rPr>
          <w:rFonts w:ascii="Times New Roman" w:hAnsi="Times New Roman" w:cs="Times New Roman"/>
          <w:sz w:val="24"/>
          <w:szCs w:val="24"/>
        </w:rPr>
        <w:t>. D</w:t>
      </w:r>
      <w:r w:rsidRPr="00C0527D">
        <w:rPr>
          <w:rFonts w:ascii="Times New Roman" w:hAnsi="Times New Roman" w:cs="Times New Roman"/>
          <w:sz w:val="24"/>
          <w:szCs w:val="24"/>
        </w:rPr>
        <w:t xml:space="preserve">i sini target </w:t>
      </w:r>
      <w:r w:rsidRPr="001F0598">
        <w:rPr>
          <w:rFonts w:ascii="Times New Roman" w:hAnsi="Times New Roman" w:cs="Times New Roman"/>
          <w:i/>
          <w:sz w:val="24"/>
          <w:szCs w:val="24"/>
        </w:rPr>
        <w:t xml:space="preserve">audience </w:t>
      </w:r>
      <w:r w:rsidRPr="00C0527D">
        <w:rPr>
          <w:rFonts w:ascii="Times New Roman" w:hAnsi="Times New Roman" w:cs="Times New Roman"/>
          <w:sz w:val="24"/>
          <w:szCs w:val="24"/>
        </w:rPr>
        <w:t>diharapkan mulai tertarik</w:t>
      </w:r>
      <w:r w:rsidR="006F4DFA">
        <w:rPr>
          <w:rFonts w:ascii="Times New Roman" w:hAnsi="Times New Roman" w:cs="Times New Roman"/>
          <w:sz w:val="24"/>
          <w:szCs w:val="24"/>
        </w:rPr>
        <w:t xml:space="preserve"> dengan produk barang atau i</w:t>
      </w:r>
      <w:r w:rsidR="001F0598">
        <w:rPr>
          <w:rFonts w:ascii="Times New Roman" w:hAnsi="Times New Roman" w:cs="Times New Roman"/>
          <w:sz w:val="24"/>
          <w:szCs w:val="24"/>
        </w:rPr>
        <w:t>su</w:t>
      </w:r>
      <w:r w:rsidRPr="00C0527D">
        <w:rPr>
          <w:rFonts w:ascii="Times New Roman" w:hAnsi="Times New Roman" w:cs="Times New Roman"/>
          <w:sz w:val="24"/>
          <w:szCs w:val="24"/>
        </w:rPr>
        <w:t xml:space="preserve"> yang di</w:t>
      </w:r>
      <w:r w:rsidR="001F0598">
        <w:rPr>
          <w:rFonts w:ascii="Times New Roman" w:hAnsi="Times New Roman" w:cs="Times New Roman"/>
          <w:sz w:val="24"/>
          <w:szCs w:val="24"/>
        </w:rPr>
        <w:t xml:space="preserve"> </w:t>
      </w:r>
      <w:r w:rsidRPr="00C0527D">
        <w:rPr>
          <w:rFonts w:ascii="Times New Roman" w:hAnsi="Times New Roman" w:cs="Times New Roman"/>
          <w:sz w:val="24"/>
          <w:szCs w:val="24"/>
        </w:rPr>
        <w:t>seba</w:t>
      </w:r>
      <w:r w:rsidR="00AE6AE0">
        <w:rPr>
          <w:rFonts w:ascii="Times New Roman" w:hAnsi="Times New Roman" w:cs="Times New Roman"/>
          <w:sz w:val="24"/>
          <w:szCs w:val="24"/>
        </w:rPr>
        <w:t>rkan melalui media tertentu</w:t>
      </w:r>
      <w:r w:rsidR="006F4DFA">
        <w:rPr>
          <w:rFonts w:ascii="Times New Roman" w:hAnsi="Times New Roman" w:cs="Times New Roman"/>
          <w:sz w:val="24"/>
          <w:szCs w:val="24"/>
        </w:rPr>
        <w:t>.</w:t>
      </w:r>
    </w:p>
    <w:p w14:paraId="0B4A7744" w14:textId="77777777" w:rsidR="001F0598" w:rsidRPr="001F0598" w:rsidRDefault="00C0527D" w:rsidP="00AE6AE0">
      <w:pPr>
        <w:pStyle w:val="ListParagraph"/>
        <w:numPr>
          <w:ilvl w:val="0"/>
          <w:numId w:val="43"/>
        </w:numPr>
        <w:spacing w:after="0" w:line="480" w:lineRule="auto"/>
        <w:jc w:val="both"/>
        <w:rPr>
          <w:rFonts w:ascii="Times New Roman" w:hAnsi="Times New Roman" w:cs="Times New Roman"/>
          <w:i/>
          <w:sz w:val="24"/>
          <w:szCs w:val="24"/>
        </w:rPr>
      </w:pPr>
      <w:r w:rsidRPr="001F0598">
        <w:rPr>
          <w:rFonts w:ascii="Times New Roman" w:hAnsi="Times New Roman" w:cs="Times New Roman"/>
          <w:i/>
          <w:sz w:val="24"/>
          <w:szCs w:val="24"/>
        </w:rPr>
        <w:t xml:space="preserve">Search </w:t>
      </w:r>
    </w:p>
    <w:p w14:paraId="6ACA8458" w14:textId="4FFE73DA" w:rsidR="003E6768" w:rsidRPr="00C370E8" w:rsidRDefault="00C0527D" w:rsidP="00C370E8">
      <w:pPr>
        <w:pStyle w:val="ListParagraph"/>
        <w:spacing w:after="0" w:line="480" w:lineRule="auto"/>
        <w:jc w:val="both"/>
        <w:rPr>
          <w:rFonts w:ascii="Times New Roman" w:hAnsi="Times New Roman" w:cs="Times New Roman"/>
          <w:sz w:val="24"/>
          <w:szCs w:val="24"/>
        </w:rPr>
      </w:pPr>
      <w:r w:rsidRPr="00AE6AE0">
        <w:rPr>
          <w:rFonts w:ascii="Times New Roman" w:hAnsi="Times New Roman" w:cs="Times New Roman"/>
          <w:sz w:val="24"/>
          <w:szCs w:val="24"/>
        </w:rPr>
        <w:t xml:space="preserve">Disini target </w:t>
      </w:r>
      <w:r w:rsidRPr="006F4DFA">
        <w:rPr>
          <w:rFonts w:ascii="Times New Roman" w:hAnsi="Times New Roman" w:cs="Times New Roman"/>
          <w:i/>
          <w:sz w:val="24"/>
          <w:szCs w:val="24"/>
        </w:rPr>
        <w:t>audience</w:t>
      </w:r>
      <w:r w:rsidRPr="00AE6AE0">
        <w:rPr>
          <w:rFonts w:ascii="Times New Roman" w:hAnsi="Times New Roman" w:cs="Times New Roman"/>
          <w:sz w:val="24"/>
          <w:szCs w:val="24"/>
        </w:rPr>
        <w:t xml:space="preserve"> mulai mencari lebih dalam mengenai sebuah informasi atau prod</w:t>
      </w:r>
      <w:r w:rsidR="006F4DFA">
        <w:rPr>
          <w:rFonts w:ascii="Times New Roman" w:hAnsi="Times New Roman" w:cs="Times New Roman"/>
          <w:sz w:val="24"/>
          <w:szCs w:val="24"/>
        </w:rPr>
        <w:t>uk sebelum mengambil keputusan.</w:t>
      </w:r>
    </w:p>
    <w:p w14:paraId="1F10CFDA" w14:textId="2859DB24" w:rsidR="00C0527D" w:rsidRPr="001F0598" w:rsidRDefault="00C0527D" w:rsidP="00AE6AE0">
      <w:pPr>
        <w:pStyle w:val="ListParagraph"/>
        <w:numPr>
          <w:ilvl w:val="0"/>
          <w:numId w:val="43"/>
        </w:numPr>
        <w:spacing w:after="0" w:line="480" w:lineRule="auto"/>
        <w:jc w:val="both"/>
        <w:rPr>
          <w:rFonts w:ascii="Times New Roman" w:hAnsi="Times New Roman" w:cs="Times New Roman"/>
          <w:b/>
          <w:i/>
          <w:sz w:val="24"/>
          <w:szCs w:val="24"/>
        </w:rPr>
      </w:pPr>
      <w:r w:rsidRPr="001F0598">
        <w:rPr>
          <w:rFonts w:ascii="Times New Roman" w:hAnsi="Times New Roman" w:cs="Times New Roman"/>
          <w:i/>
          <w:sz w:val="24"/>
          <w:szCs w:val="24"/>
        </w:rPr>
        <w:t xml:space="preserve">Action </w:t>
      </w:r>
    </w:p>
    <w:p w14:paraId="317ADACD" w14:textId="7978A491" w:rsidR="001F0598" w:rsidRPr="003E6768" w:rsidRDefault="00C0527D" w:rsidP="003E6768">
      <w:pPr>
        <w:pStyle w:val="ListParagraph"/>
        <w:spacing w:after="0" w:line="480" w:lineRule="auto"/>
        <w:ind w:left="717"/>
        <w:jc w:val="both"/>
        <w:rPr>
          <w:rFonts w:ascii="Times New Roman" w:hAnsi="Times New Roman" w:cs="Times New Roman"/>
          <w:sz w:val="24"/>
          <w:szCs w:val="24"/>
        </w:rPr>
      </w:pPr>
      <w:r w:rsidRPr="00C0527D">
        <w:rPr>
          <w:rFonts w:ascii="Times New Roman" w:hAnsi="Times New Roman" w:cs="Times New Roman"/>
          <w:sz w:val="24"/>
          <w:szCs w:val="24"/>
        </w:rPr>
        <w:t xml:space="preserve">Dalam tahapan ini target </w:t>
      </w:r>
      <w:r w:rsidRPr="006F4DFA">
        <w:rPr>
          <w:rFonts w:ascii="Times New Roman" w:hAnsi="Times New Roman" w:cs="Times New Roman"/>
          <w:i/>
          <w:sz w:val="24"/>
          <w:szCs w:val="24"/>
        </w:rPr>
        <w:t>audience</w:t>
      </w:r>
      <w:r w:rsidRPr="00C0527D">
        <w:rPr>
          <w:rFonts w:ascii="Times New Roman" w:hAnsi="Times New Roman" w:cs="Times New Roman"/>
          <w:sz w:val="24"/>
          <w:szCs w:val="24"/>
        </w:rPr>
        <w:t xml:space="preserve"> mulai melakukan sebuah tindakan, baik itu membeli sebuah produk ataupun berpartisipasi pada su</w:t>
      </w:r>
      <w:r w:rsidR="006F4DFA">
        <w:rPr>
          <w:rFonts w:ascii="Times New Roman" w:hAnsi="Times New Roman" w:cs="Times New Roman"/>
          <w:sz w:val="24"/>
          <w:szCs w:val="24"/>
        </w:rPr>
        <w:t xml:space="preserve">atu hal atau isu </w:t>
      </w:r>
      <w:r>
        <w:rPr>
          <w:rFonts w:ascii="Times New Roman" w:hAnsi="Times New Roman" w:cs="Times New Roman"/>
          <w:sz w:val="24"/>
          <w:szCs w:val="24"/>
        </w:rPr>
        <w:t xml:space="preserve">tertentu. </w:t>
      </w:r>
    </w:p>
    <w:p w14:paraId="0548DD15" w14:textId="77777777" w:rsidR="00C0527D" w:rsidRPr="001F0598" w:rsidRDefault="00C0527D" w:rsidP="00AE6AE0">
      <w:pPr>
        <w:pStyle w:val="ListParagraph"/>
        <w:numPr>
          <w:ilvl w:val="0"/>
          <w:numId w:val="43"/>
        </w:numPr>
        <w:spacing w:after="0" w:line="480" w:lineRule="auto"/>
        <w:jc w:val="both"/>
        <w:rPr>
          <w:rFonts w:ascii="Times New Roman" w:hAnsi="Times New Roman" w:cs="Times New Roman"/>
          <w:b/>
          <w:i/>
          <w:sz w:val="24"/>
          <w:szCs w:val="24"/>
        </w:rPr>
      </w:pPr>
      <w:r w:rsidRPr="001F0598">
        <w:rPr>
          <w:rFonts w:ascii="Times New Roman" w:hAnsi="Times New Roman" w:cs="Times New Roman"/>
          <w:i/>
          <w:sz w:val="24"/>
          <w:szCs w:val="24"/>
        </w:rPr>
        <w:lastRenderedPageBreak/>
        <w:t xml:space="preserve">Share </w:t>
      </w:r>
    </w:p>
    <w:p w14:paraId="7550A682" w14:textId="025072F5" w:rsidR="00C0527D" w:rsidRPr="001F0598" w:rsidRDefault="00C0527D" w:rsidP="001F0598">
      <w:pPr>
        <w:pStyle w:val="ListParagraph"/>
        <w:spacing w:after="0" w:line="480" w:lineRule="auto"/>
        <w:ind w:left="717"/>
        <w:jc w:val="both"/>
        <w:rPr>
          <w:rFonts w:ascii="Times New Roman" w:hAnsi="Times New Roman" w:cs="Times New Roman"/>
          <w:sz w:val="24"/>
          <w:szCs w:val="24"/>
        </w:rPr>
      </w:pPr>
      <w:r w:rsidRPr="00C0527D">
        <w:rPr>
          <w:rFonts w:ascii="Times New Roman" w:hAnsi="Times New Roman" w:cs="Times New Roman"/>
          <w:sz w:val="24"/>
          <w:szCs w:val="24"/>
        </w:rPr>
        <w:t>Tingkatan tera</w:t>
      </w:r>
      <w:r w:rsidR="006F4DFA">
        <w:rPr>
          <w:rFonts w:ascii="Times New Roman" w:hAnsi="Times New Roman" w:cs="Times New Roman"/>
          <w:sz w:val="24"/>
          <w:szCs w:val="24"/>
        </w:rPr>
        <w:t>k</w:t>
      </w:r>
      <w:r w:rsidRPr="00C0527D">
        <w:rPr>
          <w:rFonts w:ascii="Times New Roman" w:hAnsi="Times New Roman" w:cs="Times New Roman"/>
          <w:sz w:val="24"/>
          <w:szCs w:val="24"/>
        </w:rPr>
        <w:t xml:space="preserve">hir adalah </w:t>
      </w:r>
      <w:r w:rsidRPr="006F4DFA">
        <w:rPr>
          <w:rFonts w:ascii="Times New Roman" w:hAnsi="Times New Roman" w:cs="Times New Roman"/>
          <w:i/>
          <w:sz w:val="24"/>
          <w:szCs w:val="24"/>
        </w:rPr>
        <w:t>share</w:t>
      </w:r>
      <w:r w:rsidRPr="00C0527D">
        <w:rPr>
          <w:rFonts w:ascii="Times New Roman" w:hAnsi="Times New Roman" w:cs="Times New Roman"/>
          <w:sz w:val="24"/>
          <w:szCs w:val="24"/>
        </w:rPr>
        <w:t>. dalam ting</w:t>
      </w:r>
      <w:bookmarkStart w:id="0" w:name="_GoBack"/>
      <w:bookmarkEnd w:id="0"/>
      <w:r w:rsidRPr="00C0527D">
        <w:rPr>
          <w:rFonts w:ascii="Times New Roman" w:hAnsi="Times New Roman" w:cs="Times New Roman"/>
          <w:sz w:val="24"/>
          <w:szCs w:val="24"/>
        </w:rPr>
        <w:t xml:space="preserve">katan ini diharapkan setelah konsumen atau target </w:t>
      </w:r>
      <w:r w:rsidRPr="006F4DFA">
        <w:rPr>
          <w:rFonts w:ascii="Times New Roman" w:hAnsi="Times New Roman" w:cs="Times New Roman"/>
          <w:i/>
          <w:sz w:val="24"/>
          <w:szCs w:val="24"/>
        </w:rPr>
        <w:t>audience</w:t>
      </w:r>
      <w:r w:rsidRPr="00C0527D">
        <w:rPr>
          <w:rFonts w:ascii="Times New Roman" w:hAnsi="Times New Roman" w:cs="Times New Roman"/>
          <w:sz w:val="24"/>
          <w:szCs w:val="24"/>
        </w:rPr>
        <w:t xml:space="preserve"> merasakan sebuah produk atau pengalaman mereka, mereka akan membagi pengalamannya kepada orang lain baik itu melalui media sosial mereka, </w:t>
      </w:r>
      <w:r w:rsidRPr="006F4DFA">
        <w:rPr>
          <w:rFonts w:ascii="Times New Roman" w:hAnsi="Times New Roman" w:cs="Times New Roman"/>
          <w:i/>
          <w:sz w:val="24"/>
          <w:szCs w:val="24"/>
        </w:rPr>
        <w:t>email</w:t>
      </w:r>
      <w:r w:rsidRPr="00C0527D">
        <w:rPr>
          <w:rFonts w:ascii="Times New Roman" w:hAnsi="Times New Roman" w:cs="Times New Roman"/>
          <w:sz w:val="24"/>
          <w:szCs w:val="24"/>
        </w:rPr>
        <w:t xml:space="preserve">, </w:t>
      </w:r>
      <w:r w:rsidRPr="006F4DFA">
        <w:rPr>
          <w:rFonts w:ascii="Times New Roman" w:hAnsi="Times New Roman" w:cs="Times New Roman"/>
          <w:i/>
          <w:sz w:val="24"/>
          <w:szCs w:val="24"/>
        </w:rPr>
        <w:t>chats</w:t>
      </w:r>
      <w:r w:rsidRPr="00C0527D">
        <w:rPr>
          <w:rFonts w:ascii="Times New Roman" w:hAnsi="Times New Roman" w:cs="Times New Roman"/>
          <w:sz w:val="24"/>
          <w:szCs w:val="24"/>
        </w:rPr>
        <w:t xml:space="preserve">, </w:t>
      </w:r>
      <w:r w:rsidRPr="006F4DFA">
        <w:rPr>
          <w:rFonts w:ascii="Times New Roman" w:hAnsi="Times New Roman" w:cs="Times New Roman"/>
          <w:i/>
          <w:sz w:val="24"/>
          <w:szCs w:val="24"/>
        </w:rPr>
        <w:t>blogs</w:t>
      </w:r>
      <w:r w:rsidRPr="00C0527D">
        <w:rPr>
          <w:rFonts w:ascii="Times New Roman" w:hAnsi="Times New Roman" w:cs="Times New Roman"/>
          <w:sz w:val="24"/>
          <w:szCs w:val="24"/>
        </w:rPr>
        <w:t xml:space="preserve">, forum </w:t>
      </w:r>
      <w:r w:rsidRPr="006F4DFA">
        <w:rPr>
          <w:rFonts w:ascii="Times New Roman" w:hAnsi="Times New Roman" w:cs="Times New Roman"/>
          <w:i/>
          <w:sz w:val="24"/>
          <w:szCs w:val="24"/>
        </w:rPr>
        <w:t>online</w:t>
      </w:r>
      <w:r w:rsidRPr="00C0527D">
        <w:rPr>
          <w:rFonts w:ascii="Times New Roman" w:hAnsi="Times New Roman" w:cs="Times New Roman"/>
          <w:sz w:val="24"/>
          <w:szCs w:val="24"/>
        </w:rPr>
        <w:t xml:space="preserve">, dan media lainnya. Tujuan dari fase </w:t>
      </w:r>
      <w:r w:rsidRPr="006F4DFA">
        <w:rPr>
          <w:rFonts w:ascii="Times New Roman" w:hAnsi="Times New Roman" w:cs="Times New Roman"/>
          <w:i/>
          <w:sz w:val="24"/>
          <w:szCs w:val="24"/>
        </w:rPr>
        <w:t>share</w:t>
      </w:r>
      <w:r w:rsidRPr="00C0527D">
        <w:rPr>
          <w:rFonts w:ascii="Times New Roman" w:hAnsi="Times New Roman" w:cs="Times New Roman"/>
          <w:sz w:val="24"/>
          <w:szCs w:val="24"/>
        </w:rPr>
        <w:t xml:space="preserve"> ini adalah untuk mendorong target </w:t>
      </w:r>
      <w:r w:rsidRPr="006F4DFA">
        <w:rPr>
          <w:rFonts w:ascii="Times New Roman" w:hAnsi="Times New Roman" w:cs="Times New Roman"/>
          <w:i/>
          <w:sz w:val="24"/>
          <w:szCs w:val="24"/>
        </w:rPr>
        <w:t xml:space="preserve">audience </w:t>
      </w:r>
      <w:r w:rsidRPr="00C0527D">
        <w:rPr>
          <w:rFonts w:ascii="Times New Roman" w:hAnsi="Times New Roman" w:cs="Times New Roman"/>
          <w:sz w:val="24"/>
          <w:szCs w:val="24"/>
        </w:rPr>
        <w:t xml:space="preserve">memberikan informasi positif </w:t>
      </w:r>
      <w:r w:rsidR="006F4DFA">
        <w:rPr>
          <w:rFonts w:ascii="Times New Roman" w:hAnsi="Times New Roman" w:cs="Times New Roman"/>
          <w:sz w:val="24"/>
          <w:szCs w:val="24"/>
        </w:rPr>
        <w:t xml:space="preserve">tentang suatu produk atau isu </w:t>
      </w:r>
      <w:r w:rsidRPr="00C0527D">
        <w:rPr>
          <w:rFonts w:ascii="Times New Roman" w:hAnsi="Times New Roman" w:cs="Times New Roman"/>
          <w:sz w:val="24"/>
          <w:szCs w:val="24"/>
        </w:rPr>
        <w:t>tertentu.</w:t>
      </w:r>
    </w:p>
    <w:p w14:paraId="51756DA8" w14:textId="01B27D77" w:rsidR="006E1CBA" w:rsidRDefault="00254727" w:rsidP="00C35B9D">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3783FFDE" wp14:editId="48AA950B">
            <wp:extent cx="5029200" cy="1546860"/>
            <wp:effectExtent l="1905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4E492D4" w14:textId="2B35E6BA" w:rsidR="006E1CBA" w:rsidRDefault="00C12836" w:rsidP="00254727">
      <w:pPr>
        <w:spacing w:after="0" w:line="480" w:lineRule="auto"/>
        <w:jc w:val="center"/>
        <w:rPr>
          <w:rFonts w:ascii="Times New Roman" w:hAnsi="Times New Roman" w:cs="Times New Roman"/>
          <w:i/>
          <w:sz w:val="24"/>
          <w:szCs w:val="24"/>
        </w:rPr>
      </w:pPr>
      <w:r>
        <w:rPr>
          <w:rFonts w:ascii="Times New Roman" w:hAnsi="Times New Roman" w:cs="Times New Roman"/>
          <w:sz w:val="24"/>
          <w:szCs w:val="24"/>
        </w:rPr>
        <w:t>Gambar 2.3</w:t>
      </w:r>
      <w:r w:rsidR="006E1CBA" w:rsidRPr="006E1CBA">
        <w:rPr>
          <w:rFonts w:ascii="Times New Roman" w:hAnsi="Times New Roman" w:cs="Times New Roman"/>
          <w:sz w:val="24"/>
          <w:szCs w:val="24"/>
        </w:rPr>
        <w:t xml:space="preserve"> Model AISAS oleh Dentsu yang terbentuk dari </w:t>
      </w:r>
      <w:r w:rsidR="006E1CBA" w:rsidRPr="00254727">
        <w:rPr>
          <w:rFonts w:ascii="Times New Roman" w:hAnsi="Times New Roman" w:cs="Times New Roman"/>
          <w:i/>
          <w:sz w:val="24"/>
          <w:szCs w:val="24"/>
        </w:rPr>
        <w:t>Attention, Interest, Search, Action, dan Share.</w:t>
      </w:r>
    </w:p>
    <w:p w14:paraId="0939A765" w14:textId="70E49AA5" w:rsidR="001F0598" w:rsidRPr="001F0598" w:rsidRDefault="001F0598" w:rsidP="0025472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Sumber: Dokumentasi pribadi</w:t>
      </w:r>
    </w:p>
    <w:p w14:paraId="28B134F3" w14:textId="1AEBCB2C" w:rsidR="006E1CBA" w:rsidRDefault="006E1CBA" w:rsidP="00C35B9D">
      <w:pPr>
        <w:spacing w:after="0" w:line="480" w:lineRule="auto"/>
        <w:jc w:val="both"/>
        <w:rPr>
          <w:rFonts w:ascii="Times New Roman" w:hAnsi="Times New Roman" w:cs="Times New Roman"/>
          <w:sz w:val="24"/>
          <w:szCs w:val="24"/>
        </w:rPr>
      </w:pPr>
    </w:p>
    <w:p w14:paraId="62DE15EC" w14:textId="77777777" w:rsidR="00D47BD1" w:rsidRDefault="00D47BD1" w:rsidP="00C35B9D">
      <w:pPr>
        <w:spacing w:after="0" w:line="480" w:lineRule="auto"/>
        <w:jc w:val="both"/>
        <w:rPr>
          <w:rFonts w:ascii="Times New Roman" w:hAnsi="Times New Roman" w:cs="Times New Roman"/>
          <w:sz w:val="24"/>
          <w:szCs w:val="24"/>
        </w:rPr>
      </w:pPr>
    </w:p>
    <w:p w14:paraId="431971F2" w14:textId="77777777" w:rsidR="001E038C" w:rsidRPr="00C12836" w:rsidRDefault="001E038C" w:rsidP="00C12836">
      <w:pPr>
        <w:spacing w:after="0" w:line="480" w:lineRule="auto"/>
        <w:jc w:val="both"/>
        <w:rPr>
          <w:rFonts w:ascii="Times New Roman" w:hAnsi="Times New Roman" w:cs="Times New Roman"/>
          <w:sz w:val="24"/>
          <w:szCs w:val="24"/>
        </w:rPr>
      </w:pPr>
    </w:p>
    <w:sectPr w:rsidR="001E038C" w:rsidRPr="00C12836" w:rsidSect="00B0016B">
      <w:headerReference w:type="default" r:id="rId15"/>
      <w:footerReference w:type="default" r:id="rId16"/>
      <w:headerReference w:type="first" r:id="rId17"/>
      <w:footerReference w:type="first" r:id="rId18"/>
      <w:pgSz w:w="11906" w:h="16838"/>
      <w:pgMar w:top="1701" w:right="1701" w:bottom="1701" w:left="2268" w:header="709" w:footer="709"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41F5A" w14:textId="77777777" w:rsidR="0081127A" w:rsidRDefault="0081127A" w:rsidP="00C07F82">
      <w:pPr>
        <w:spacing w:after="0" w:line="240" w:lineRule="auto"/>
      </w:pPr>
      <w:r>
        <w:separator/>
      </w:r>
    </w:p>
  </w:endnote>
  <w:endnote w:type="continuationSeparator" w:id="0">
    <w:p w14:paraId="2D6A0949" w14:textId="77777777" w:rsidR="0081127A" w:rsidRDefault="0081127A" w:rsidP="00C0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B722B" w14:textId="5037D8D3" w:rsidR="00F027A8" w:rsidRPr="003C3CEB" w:rsidRDefault="00220B22" w:rsidP="00F027A8">
    <w:pPr>
      <w:pStyle w:val="Footer"/>
      <w:jc w:val="right"/>
      <w:rPr>
        <w:rFonts w:ascii="Arial" w:hAnsi="Arial" w:cs="Arial"/>
        <w:b/>
        <w:sz w:val="20"/>
      </w:rPr>
    </w:pPr>
    <w:r w:rsidRPr="003C3CEB">
      <w:rPr>
        <w:rFonts w:ascii="Arial" w:hAnsi="Arial" w:cs="Arial"/>
        <w:b/>
        <w:sz w:val="20"/>
      </w:rPr>
      <w:t>Universitas Pasundan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445782959"/>
      <w:docPartObj>
        <w:docPartGallery w:val="Page Numbers (Bottom of Page)"/>
        <w:docPartUnique/>
      </w:docPartObj>
    </w:sdtPr>
    <w:sdtEndPr>
      <w:rPr>
        <w:noProof/>
      </w:rPr>
    </w:sdtEndPr>
    <w:sdtContent>
      <w:p w14:paraId="55232CA3" w14:textId="244E80FC" w:rsidR="00B0016B" w:rsidRPr="00B0016B" w:rsidRDefault="00B0016B">
        <w:pPr>
          <w:pStyle w:val="Footer"/>
          <w:jc w:val="center"/>
          <w:rPr>
            <w:rFonts w:ascii="Times New Roman" w:hAnsi="Times New Roman" w:cs="Times New Roman"/>
          </w:rPr>
        </w:pPr>
        <w:r w:rsidRPr="00B0016B">
          <w:rPr>
            <w:rFonts w:ascii="Times New Roman" w:hAnsi="Times New Roman" w:cs="Times New Roman"/>
          </w:rPr>
          <w:fldChar w:fldCharType="begin"/>
        </w:r>
        <w:r w:rsidRPr="00B0016B">
          <w:rPr>
            <w:rFonts w:ascii="Times New Roman" w:hAnsi="Times New Roman" w:cs="Times New Roman"/>
          </w:rPr>
          <w:instrText xml:space="preserve"> PAGE   \* MERGEFORMAT </w:instrText>
        </w:r>
        <w:r w:rsidRPr="00B0016B">
          <w:rPr>
            <w:rFonts w:ascii="Times New Roman" w:hAnsi="Times New Roman" w:cs="Times New Roman"/>
          </w:rPr>
          <w:fldChar w:fldCharType="separate"/>
        </w:r>
        <w:r w:rsidR="005E38F2">
          <w:rPr>
            <w:rFonts w:ascii="Times New Roman" w:hAnsi="Times New Roman" w:cs="Times New Roman"/>
            <w:noProof/>
          </w:rPr>
          <w:t>7</w:t>
        </w:r>
        <w:r w:rsidRPr="00B0016B">
          <w:rPr>
            <w:rFonts w:ascii="Times New Roman" w:hAnsi="Times New Roman" w:cs="Times New Roman"/>
            <w:noProof/>
          </w:rPr>
          <w:fldChar w:fldCharType="end"/>
        </w:r>
      </w:p>
    </w:sdtContent>
  </w:sdt>
  <w:p w14:paraId="55172BCE" w14:textId="77777777" w:rsidR="003C3CEB" w:rsidRPr="0056156F" w:rsidRDefault="003C3CEB" w:rsidP="0056156F">
    <w:pPr>
      <w:pStyle w:val="Footer"/>
      <w:tabs>
        <w:tab w:val="clear" w:pos="4513"/>
      </w:tabs>
      <w:ind w:left="3828"/>
      <w:jc w:val="center"/>
      <w:rPr>
        <w:rFonts w:ascii="Arial" w:hAnsi="Arial" w:cs="Arial"/>
        <w:b/>
        <w:bC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E1636" w14:textId="77777777" w:rsidR="0081127A" w:rsidRDefault="0081127A" w:rsidP="00C07F82">
      <w:pPr>
        <w:spacing w:after="0" w:line="240" w:lineRule="auto"/>
      </w:pPr>
      <w:r>
        <w:separator/>
      </w:r>
    </w:p>
  </w:footnote>
  <w:footnote w:type="continuationSeparator" w:id="0">
    <w:p w14:paraId="512EED1B" w14:textId="77777777" w:rsidR="0081127A" w:rsidRDefault="0081127A" w:rsidP="00C07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270465082"/>
      <w:docPartObj>
        <w:docPartGallery w:val="Page Numbers (Top of Page)"/>
        <w:docPartUnique/>
      </w:docPartObj>
    </w:sdtPr>
    <w:sdtEndPr>
      <w:rPr>
        <w:rFonts w:ascii="Times New Roman" w:hAnsi="Times New Roman" w:cs="Times New Roman"/>
        <w:noProof/>
        <w:sz w:val="22"/>
      </w:rPr>
    </w:sdtEndPr>
    <w:sdtContent>
      <w:p w14:paraId="369B2C56" w14:textId="078CFA88" w:rsidR="00220B22" w:rsidRPr="00B0016B" w:rsidRDefault="00220B22">
        <w:pPr>
          <w:pStyle w:val="Header"/>
          <w:jc w:val="right"/>
          <w:rPr>
            <w:rFonts w:ascii="Times New Roman" w:hAnsi="Times New Roman" w:cs="Times New Roman"/>
            <w:szCs w:val="20"/>
          </w:rPr>
        </w:pPr>
        <w:r w:rsidRPr="00B0016B">
          <w:rPr>
            <w:rFonts w:ascii="Times New Roman" w:hAnsi="Times New Roman" w:cs="Times New Roman"/>
            <w:szCs w:val="20"/>
          </w:rPr>
          <w:fldChar w:fldCharType="begin"/>
        </w:r>
        <w:r w:rsidRPr="00B0016B">
          <w:rPr>
            <w:rFonts w:ascii="Times New Roman" w:hAnsi="Times New Roman" w:cs="Times New Roman"/>
            <w:szCs w:val="20"/>
          </w:rPr>
          <w:instrText xml:space="preserve"> PAGE   \* MERGEFORMAT </w:instrText>
        </w:r>
        <w:r w:rsidRPr="00B0016B">
          <w:rPr>
            <w:rFonts w:ascii="Times New Roman" w:hAnsi="Times New Roman" w:cs="Times New Roman"/>
            <w:szCs w:val="20"/>
          </w:rPr>
          <w:fldChar w:fldCharType="separate"/>
        </w:r>
        <w:r w:rsidR="005E38F2">
          <w:rPr>
            <w:rFonts w:ascii="Times New Roman" w:hAnsi="Times New Roman" w:cs="Times New Roman"/>
            <w:noProof/>
            <w:szCs w:val="20"/>
          </w:rPr>
          <w:t>17</w:t>
        </w:r>
        <w:r w:rsidRPr="00B0016B">
          <w:rPr>
            <w:rFonts w:ascii="Times New Roman" w:hAnsi="Times New Roman" w:cs="Times New Roman"/>
            <w:noProof/>
            <w:szCs w:val="20"/>
          </w:rPr>
          <w:fldChar w:fldCharType="end"/>
        </w:r>
      </w:p>
    </w:sdtContent>
  </w:sdt>
  <w:p w14:paraId="23804908" w14:textId="77777777" w:rsidR="00220B22" w:rsidRPr="00447850" w:rsidRDefault="00220B22">
    <w:pPr>
      <w:pStyle w:val="Head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7653D" w14:textId="71E80EC5" w:rsidR="00B0016B" w:rsidRDefault="00B0016B" w:rsidP="00016AD1">
    <w:pPr>
      <w:pStyle w:val="Header"/>
      <w:jc w:val="center"/>
    </w:pPr>
  </w:p>
  <w:p w14:paraId="4A568FCC" w14:textId="77777777" w:rsidR="00B0016B" w:rsidRPr="00B0016B" w:rsidRDefault="00B0016B">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754F"/>
    <w:multiLevelType w:val="hybridMultilevel"/>
    <w:tmpl w:val="13227080"/>
    <w:lvl w:ilvl="0" w:tplc="70A2727A">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6EC4B79"/>
    <w:multiLevelType w:val="hybridMultilevel"/>
    <w:tmpl w:val="1BD40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9104CD"/>
    <w:multiLevelType w:val="hybridMultilevel"/>
    <w:tmpl w:val="4BFEE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41BF8"/>
    <w:multiLevelType w:val="hybridMultilevel"/>
    <w:tmpl w:val="A04A9E2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ED0A6B"/>
    <w:multiLevelType w:val="hybridMultilevel"/>
    <w:tmpl w:val="B3B83EFA"/>
    <w:lvl w:ilvl="0" w:tplc="80D4D28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4E2C05"/>
    <w:multiLevelType w:val="hybridMultilevel"/>
    <w:tmpl w:val="DCD09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C5E92"/>
    <w:multiLevelType w:val="hybridMultilevel"/>
    <w:tmpl w:val="1924B7C4"/>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4B13D7"/>
    <w:multiLevelType w:val="multilevel"/>
    <w:tmpl w:val="8F3A11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1B5109E"/>
    <w:multiLevelType w:val="hybridMultilevel"/>
    <w:tmpl w:val="12C8F3AE"/>
    <w:lvl w:ilvl="0" w:tplc="9532412E">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13265718"/>
    <w:multiLevelType w:val="hybridMultilevel"/>
    <w:tmpl w:val="B58C5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9F1993"/>
    <w:multiLevelType w:val="hybridMultilevel"/>
    <w:tmpl w:val="C7384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AE228E"/>
    <w:multiLevelType w:val="hybridMultilevel"/>
    <w:tmpl w:val="BEF8C230"/>
    <w:lvl w:ilvl="0" w:tplc="D2AA483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1CA10100"/>
    <w:multiLevelType w:val="hybridMultilevel"/>
    <w:tmpl w:val="F8F43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793401"/>
    <w:multiLevelType w:val="hybridMultilevel"/>
    <w:tmpl w:val="7940E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971B4F"/>
    <w:multiLevelType w:val="hybridMultilevel"/>
    <w:tmpl w:val="5B4CF35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5">
    <w:nsid w:val="287262C3"/>
    <w:multiLevelType w:val="hybridMultilevel"/>
    <w:tmpl w:val="0DE208F8"/>
    <w:lvl w:ilvl="0" w:tplc="15FCA248">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6">
    <w:nsid w:val="290B573B"/>
    <w:multiLevelType w:val="hybridMultilevel"/>
    <w:tmpl w:val="89C02C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2CAD1396"/>
    <w:multiLevelType w:val="hybridMultilevel"/>
    <w:tmpl w:val="FC94628E"/>
    <w:lvl w:ilvl="0" w:tplc="3E82601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2D0B4B88"/>
    <w:multiLevelType w:val="hybridMultilevel"/>
    <w:tmpl w:val="F04637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7B7CEF"/>
    <w:multiLevelType w:val="hybridMultilevel"/>
    <w:tmpl w:val="158E6A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E50E80"/>
    <w:multiLevelType w:val="hybridMultilevel"/>
    <w:tmpl w:val="0162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205188"/>
    <w:multiLevelType w:val="hybridMultilevel"/>
    <w:tmpl w:val="C64CD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640A31"/>
    <w:multiLevelType w:val="hybridMultilevel"/>
    <w:tmpl w:val="18DC1A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F974399"/>
    <w:multiLevelType w:val="multilevel"/>
    <w:tmpl w:val="082E224A"/>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bullet"/>
      <w:lvlText w:val=""/>
      <w:lvlJc w:val="left"/>
      <w:pPr>
        <w:ind w:left="1440" w:hanging="360"/>
      </w:pPr>
      <w:rPr>
        <w:rFonts w:ascii="Times New Roman" w:eastAsiaTheme="minorHAnsi"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370D12"/>
    <w:multiLevelType w:val="hybridMultilevel"/>
    <w:tmpl w:val="F2506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3A27B3"/>
    <w:multiLevelType w:val="hybridMultilevel"/>
    <w:tmpl w:val="AC5249F0"/>
    <w:lvl w:ilvl="0" w:tplc="0EDEC72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4F2F01E8"/>
    <w:multiLevelType w:val="hybridMultilevel"/>
    <w:tmpl w:val="3ECC7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E778B4"/>
    <w:multiLevelType w:val="hybridMultilevel"/>
    <w:tmpl w:val="6EBC7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3A07A26"/>
    <w:multiLevelType w:val="hybridMultilevel"/>
    <w:tmpl w:val="545E26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3A95049"/>
    <w:multiLevelType w:val="hybridMultilevel"/>
    <w:tmpl w:val="4CCC9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307AD2"/>
    <w:multiLevelType w:val="hybridMultilevel"/>
    <w:tmpl w:val="0C78A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690209"/>
    <w:multiLevelType w:val="hybridMultilevel"/>
    <w:tmpl w:val="BC1C0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AE975F2"/>
    <w:multiLevelType w:val="hybridMultilevel"/>
    <w:tmpl w:val="1602AC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C60896"/>
    <w:multiLevelType w:val="multilevel"/>
    <w:tmpl w:val="475E6D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C585E58"/>
    <w:multiLevelType w:val="hybridMultilevel"/>
    <w:tmpl w:val="A3F454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CDC28AF"/>
    <w:multiLevelType w:val="multilevel"/>
    <w:tmpl w:val="EB5603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D734DFF"/>
    <w:multiLevelType w:val="multilevel"/>
    <w:tmpl w:val="DB246FCC"/>
    <w:lvl w:ilvl="0">
      <w:start w:val="1"/>
      <w:numFmt w:val="decimal"/>
      <w:lvlText w:val="%1."/>
      <w:lvlJc w:val="left"/>
      <w:pPr>
        <w:ind w:left="720" w:hanging="360"/>
      </w:pPr>
      <w:rPr>
        <w:rFonts w:ascii="Times New Roman" w:eastAsia="Times New Roman" w:hAnsi="Times New Roman" w:cs="Times New Roman"/>
        <w:b/>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063023F"/>
    <w:multiLevelType w:val="hybridMultilevel"/>
    <w:tmpl w:val="47340E68"/>
    <w:lvl w:ilvl="0" w:tplc="874270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3D654A6"/>
    <w:multiLevelType w:val="multilevel"/>
    <w:tmpl w:val="ADA4EC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5220745"/>
    <w:multiLevelType w:val="multilevel"/>
    <w:tmpl w:val="64CC72D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A11285"/>
    <w:multiLevelType w:val="multilevel"/>
    <w:tmpl w:val="3356EB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0843BC1"/>
    <w:multiLevelType w:val="hybridMultilevel"/>
    <w:tmpl w:val="BBF6498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2E61C9"/>
    <w:multiLevelType w:val="multilevel"/>
    <w:tmpl w:val="4D2E5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8104CB0"/>
    <w:multiLevelType w:val="hybridMultilevel"/>
    <w:tmpl w:val="51C2E676"/>
    <w:lvl w:ilvl="0" w:tplc="6FA0E2E6">
      <w:start w:val="1"/>
      <w:numFmt w:val="bullet"/>
      <w:lvlText w:val="-"/>
      <w:lvlJc w:val="left"/>
      <w:pPr>
        <w:ind w:left="1080" w:hanging="360"/>
      </w:pPr>
      <w:rPr>
        <w:rFonts w:ascii="Times New Roman" w:eastAsiaTheme="minorHAns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E1E2111"/>
    <w:multiLevelType w:val="hybridMultilevel"/>
    <w:tmpl w:val="D68090EE"/>
    <w:lvl w:ilvl="0" w:tplc="9A066D0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3"/>
  </w:num>
  <w:num w:numId="3">
    <w:abstractNumId w:val="34"/>
  </w:num>
  <w:num w:numId="4">
    <w:abstractNumId w:val="1"/>
  </w:num>
  <w:num w:numId="5">
    <w:abstractNumId w:val="4"/>
  </w:num>
  <w:num w:numId="6">
    <w:abstractNumId w:val="27"/>
  </w:num>
  <w:num w:numId="7">
    <w:abstractNumId w:val="13"/>
  </w:num>
  <w:num w:numId="8">
    <w:abstractNumId w:val="9"/>
  </w:num>
  <w:num w:numId="9">
    <w:abstractNumId w:val="7"/>
  </w:num>
  <w:num w:numId="10">
    <w:abstractNumId w:val="17"/>
  </w:num>
  <w:num w:numId="11">
    <w:abstractNumId w:val="8"/>
  </w:num>
  <w:num w:numId="12">
    <w:abstractNumId w:val="44"/>
  </w:num>
  <w:num w:numId="13">
    <w:abstractNumId w:val="38"/>
  </w:num>
  <w:num w:numId="14">
    <w:abstractNumId w:val="1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5"/>
  </w:num>
  <w:num w:numId="18">
    <w:abstractNumId w:val="26"/>
  </w:num>
  <w:num w:numId="19">
    <w:abstractNumId w:val="31"/>
  </w:num>
  <w:num w:numId="20">
    <w:abstractNumId w:val="37"/>
  </w:num>
  <w:num w:numId="21">
    <w:abstractNumId w:val="5"/>
  </w:num>
  <w:num w:numId="22">
    <w:abstractNumId w:val="23"/>
  </w:num>
  <w:num w:numId="23">
    <w:abstractNumId w:val="42"/>
  </w:num>
  <w:num w:numId="24">
    <w:abstractNumId w:val="30"/>
  </w:num>
  <w:num w:numId="25">
    <w:abstractNumId w:val="20"/>
  </w:num>
  <w:num w:numId="26">
    <w:abstractNumId w:val="35"/>
  </w:num>
  <w:num w:numId="27">
    <w:abstractNumId w:val="21"/>
  </w:num>
  <w:num w:numId="28">
    <w:abstractNumId w:val="29"/>
  </w:num>
  <w:num w:numId="29">
    <w:abstractNumId w:val="41"/>
  </w:num>
  <w:num w:numId="30">
    <w:abstractNumId w:val="10"/>
  </w:num>
  <w:num w:numId="31">
    <w:abstractNumId w:val="39"/>
  </w:num>
  <w:num w:numId="32">
    <w:abstractNumId w:val="36"/>
  </w:num>
  <w:num w:numId="33">
    <w:abstractNumId w:val="0"/>
  </w:num>
  <w:num w:numId="34">
    <w:abstractNumId w:val="22"/>
  </w:num>
  <w:num w:numId="35">
    <w:abstractNumId w:val="28"/>
  </w:num>
  <w:num w:numId="36">
    <w:abstractNumId w:val="14"/>
  </w:num>
  <w:num w:numId="37">
    <w:abstractNumId w:val="15"/>
  </w:num>
  <w:num w:numId="38">
    <w:abstractNumId w:val="2"/>
  </w:num>
  <w:num w:numId="39">
    <w:abstractNumId w:val="43"/>
  </w:num>
  <w:num w:numId="40">
    <w:abstractNumId w:val="19"/>
  </w:num>
  <w:num w:numId="41">
    <w:abstractNumId w:val="12"/>
  </w:num>
  <w:num w:numId="42">
    <w:abstractNumId w:val="3"/>
  </w:num>
  <w:num w:numId="43">
    <w:abstractNumId w:val="6"/>
  </w:num>
  <w:num w:numId="44">
    <w:abstractNumId w:val="18"/>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B8"/>
    <w:rsid w:val="00003C73"/>
    <w:rsid w:val="00004E7A"/>
    <w:rsid w:val="00006EED"/>
    <w:rsid w:val="00010C34"/>
    <w:rsid w:val="00011DA6"/>
    <w:rsid w:val="000158C1"/>
    <w:rsid w:val="00016AD1"/>
    <w:rsid w:val="000170DB"/>
    <w:rsid w:val="00017F75"/>
    <w:rsid w:val="000202F5"/>
    <w:rsid w:val="00023071"/>
    <w:rsid w:val="000267F8"/>
    <w:rsid w:val="00026B33"/>
    <w:rsid w:val="0003515E"/>
    <w:rsid w:val="00050953"/>
    <w:rsid w:val="00050D26"/>
    <w:rsid w:val="000525D9"/>
    <w:rsid w:val="00052675"/>
    <w:rsid w:val="000571B6"/>
    <w:rsid w:val="00057D4D"/>
    <w:rsid w:val="000602AF"/>
    <w:rsid w:val="00060FD7"/>
    <w:rsid w:val="00061A71"/>
    <w:rsid w:val="00063A6F"/>
    <w:rsid w:val="000676F4"/>
    <w:rsid w:val="00067F27"/>
    <w:rsid w:val="00075569"/>
    <w:rsid w:val="00077A54"/>
    <w:rsid w:val="00080B69"/>
    <w:rsid w:val="000810C3"/>
    <w:rsid w:val="000813C9"/>
    <w:rsid w:val="000813E8"/>
    <w:rsid w:val="00081625"/>
    <w:rsid w:val="00090D61"/>
    <w:rsid w:val="0009326D"/>
    <w:rsid w:val="00095A10"/>
    <w:rsid w:val="000A149D"/>
    <w:rsid w:val="000B16E2"/>
    <w:rsid w:val="000B5841"/>
    <w:rsid w:val="000C0F03"/>
    <w:rsid w:val="000C12E3"/>
    <w:rsid w:val="000C5C22"/>
    <w:rsid w:val="000C641E"/>
    <w:rsid w:val="000C6B17"/>
    <w:rsid w:val="000D1034"/>
    <w:rsid w:val="000D74D2"/>
    <w:rsid w:val="000E0747"/>
    <w:rsid w:val="000E20D5"/>
    <w:rsid w:val="000E331E"/>
    <w:rsid w:val="000E3680"/>
    <w:rsid w:val="000F02F0"/>
    <w:rsid w:val="000F1B82"/>
    <w:rsid w:val="000F6DC8"/>
    <w:rsid w:val="001068D3"/>
    <w:rsid w:val="00107D5A"/>
    <w:rsid w:val="00112473"/>
    <w:rsid w:val="00113B31"/>
    <w:rsid w:val="00124C08"/>
    <w:rsid w:val="00127B5A"/>
    <w:rsid w:val="001454F4"/>
    <w:rsid w:val="0015375D"/>
    <w:rsid w:val="00154512"/>
    <w:rsid w:val="001555A9"/>
    <w:rsid w:val="001562CC"/>
    <w:rsid w:val="00160310"/>
    <w:rsid w:val="00167B22"/>
    <w:rsid w:val="0017050C"/>
    <w:rsid w:val="00171741"/>
    <w:rsid w:val="001732CC"/>
    <w:rsid w:val="001740BC"/>
    <w:rsid w:val="001906BF"/>
    <w:rsid w:val="001927FF"/>
    <w:rsid w:val="001959DF"/>
    <w:rsid w:val="00197057"/>
    <w:rsid w:val="001A046A"/>
    <w:rsid w:val="001A3398"/>
    <w:rsid w:val="001B03E9"/>
    <w:rsid w:val="001B5E2F"/>
    <w:rsid w:val="001B682B"/>
    <w:rsid w:val="001B7A1B"/>
    <w:rsid w:val="001C270E"/>
    <w:rsid w:val="001C3C6F"/>
    <w:rsid w:val="001C479D"/>
    <w:rsid w:val="001C619D"/>
    <w:rsid w:val="001C77EA"/>
    <w:rsid w:val="001D1EBB"/>
    <w:rsid w:val="001D65E9"/>
    <w:rsid w:val="001E038C"/>
    <w:rsid w:val="001E0E7A"/>
    <w:rsid w:val="001E5179"/>
    <w:rsid w:val="001E7647"/>
    <w:rsid w:val="001F0264"/>
    <w:rsid w:val="001F0598"/>
    <w:rsid w:val="001F3F30"/>
    <w:rsid w:val="00214656"/>
    <w:rsid w:val="00215416"/>
    <w:rsid w:val="00215BEE"/>
    <w:rsid w:val="00217543"/>
    <w:rsid w:val="00220B22"/>
    <w:rsid w:val="00226D78"/>
    <w:rsid w:val="00227A49"/>
    <w:rsid w:val="00232103"/>
    <w:rsid w:val="00232F05"/>
    <w:rsid w:val="0023308A"/>
    <w:rsid w:val="00241F13"/>
    <w:rsid w:val="0024683B"/>
    <w:rsid w:val="00247E63"/>
    <w:rsid w:val="00254603"/>
    <w:rsid w:val="00254727"/>
    <w:rsid w:val="00254786"/>
    <w:rsid w:val="00254A3A"/>
    <w:rsid w:val="00254D3B"/>
    <w:rsid w:val="00261183"/>
    <w:rsid w:val="002624EB"/>
    <w:rsid w:val="00262829"/>
    <w:rsid w:val="00267325"/>
    <w:rsid w:val="00272782"/>
    <w:rsid w:val="002730C0"/>
    <w:rsid w:val="00274276"/>
    <w:rsid w:val="0028549D"/>
    <w:rsid w:val="00296612"/>
    <w:rsid w:val="0029697E"/>
    <w:rsid w:val="00297045"/>
    <w:rsid w:val="002970B5"/>
    <w:rsid w:val="002A044C"/>
    <w:rsid w:val="002B0909"/>
    <w:rsid w:val="002B0CDF"/>
    <w:rsid w:val="002B2893"/>
    <w:rsid w:val="002C151D"/>
    <w:rsid w:val="002C3FB8"/>
    <w:rsid w:val="002D21FF"/>
    <w:rsid w:val="002D29DA"/>
    <w:rsid w:val="002D4DE4"/>
    <w:rsid w:val="002D5EAA"/>
    <w:rsid w:val="002E57FC"/>
    <w:rsid w:val="002E743E"/>
    <w:rsid w:val="002F2A0E"/>
    <w:rsid w:val="002F6D57"/>
    <w:rsid w:val="002F7177"/>
    <w:rsid w:val="002F7DF9"/>
    <w:rsid w:val="003059B0"/>
    <w:rsid w:val="00313946"/>
    <w:rsid w:val="00323BAC"/>
    <w:rsid w:val="0032468E"/>
    <w:rsid w:val="0032612A"/>
    <w:rsid w:val="0034522C"/>
    <w:rsid w:val="003469D5"/>
    <w:rsid w:val="00351A36"/>
    <w:rsid w:val="00352DA8"/>
    <w:rsid w:val="00353CAD"/>
    <w:rsid w:val="00354D49"/>
    <w:rsid w:val="00355E01"/>
    <w:rsid w:val="00357366"/>
    <w:rsid w:val="00360EDE"/>
    <w:rsid w:val="00366E1F"/>
    <w:rsid w:val="003673CC"/>
    <w:rsid w:val="00367A82"/>
    <w:rsid w:val="00372E33"/>
    <w:rsid w:val="00373B3B"/>
    <w:rsid w:val="00375AC2"/>
    <w:rsid w:val="003763D0"/>
    <w:rsid w:val="0037640E"/>
    <w:rsid w:val="003775F8"/>
    <w:rsid w:val="003806D4"/>
    <w:rsid w:val="00387EB1"/>
    <w:rsid w:val="00391DEF"/>
    <w:rsid w:val="00393043"/>
    <w:rsid w:val="003A2D80"/>
    <w:rsid w:val="003A6D40"/>
    <w:rsid w:val="003A6D9E"/>
    <w:rsid w:val="003A76E4"/>
    <w:rsid w:val="003B1378"/>
    <w:rsid w:val="003B493E"/>
    <w:rsid w:val="003B537E"/>
    <w:rsid w:val="003C0652"/>
    <w:rsid w:val="003C3CEB"/>
    <w:rsid w:val="003C7384"/>
    <w:rsid w:val="003D1D78"/>
    <w:rsid w:val="003D7B0E"/>
    <w:rsid w:val="003E58A0"/>
    <w:rsid w:val="003E5B2C"/>
    <w:rsid w:val="003E64E1"/>
    <w:rsid w:val="003E6768"/>
    <w:rsid w:val="003E6ABE"/>
    <w:rsid w:val="003F2396"/>
    <w:rsid w:val="003F4E79"/>
    <w:rsid w:val="0040441E"/>
    <w:rsid w:val="00413AD2"/>
    <w:rsid w:val="00413B3A"/>
    <w:rsid w:val="004148FB"/>
    <w:rsid w:val="00424324"/>
    <w:rsid w:val="004277E1"/>
    <w:rsid w:val="0043437D"/>
    <w:rsid w:val="0044157A"/>
    <w:rsid w:val="00441774"/>
    <w:rsid w:val="0044452D"/>
    <w:rsid w:val="00447850"/>
    <w:rsid w:val="00447E19"/>
    <w:rsid w:val="0045335F"/>
    <w:rsid w:val="00457DDB"/>
    <w:rsid w:val="00461295"/>
    <w:rsid w:val="00474DB8"/>
    <w:rsid w:val="004755FC"/>
    <w:rsid w:val="00480021"/>
    <w:rsid w:val="00480358"/>
    <w:rsid w:val="00481016"/>
    <w:rsid w:val="00482734"/>
    <w:rsid w:val="00486788"/>
    <w:rsid w:val="0049031E"/>
    <w:rsid w:val="004905C0"/>
    <w:rsid w:val="0049119B"/>
    <w:rsid w:val="004915D6"/>
    <w:rsid w:val="00492EAB"/>
    <w:rsid w:val="00494770"/>
    <w:rsid w:val="004959D4"/>
    <w:rsid w:val="00496680"/>
    <w:rsid w:val="004A3403"/>
    <w:rsid w:val="004B0B29"/>
    <w:rsid w:val="004B1C39"/>
    <w:rsid w:val="004D2B73"/>
    <w:rsid w:val="004D2F4C"/>
    <w:rsid w:val="004D34F2"/>
    <w:rsid w:val="004D387F"/>
    <w:rsid w:val="004D6E04"/>
    <w:rsid w:val="004D7A5A"/>
    <w:rsid w:val="004E0DA3"/>
    <w:rsid w:val="004F6005"/>
    <w:rsid w:val="005008EE"/>
    <w:rsid w:val="0050106B"/>
    <w:rsid w:val="00501E07"/>
    <w:rsid w:val="0050688C"/>
    <w:rsid w:val="005069AA"/>
    <w:rsid w:val="00522994"/>
    <w:rsid w:val="00525526"/>
    <w:rsid w:val="005335B3"/>
    <w:rsid w:val="00534042"/>
    <w:rsid w:val="00534FF9"/>
    <w:rsid w:val="005411F4"/>
    <w:rsid w:val="00541766"/>
    <w:rsid w:val="00542109"/>
    <w:rsid w:val="00542F96"/>
    <w:rsid w:val="00551BD3"/>
    <w:rsid w:val="00555325"/>
    <w:rsid w:val="0056156F"/>
    <w:rsid w:val="005718DD"/>
    <w:rsid w:val="00573D75"/>
    <w:rsid w:val="005761A4"/>
    <w:rsid w:val="00576A9C"/>
    <w:rsid w:val="00586789"/>
    <w:rsid w:val="0059212A"/>
    <w:rsid w:val="00592AF8"/>
    <w:rsid w:val="00592E25"/>
    <w:rsid w:val="005A42CB"/>
    <w:rsid w:val="005B4C37"/>
    <w:rsid w:val="005B62C8"/>
    <w:rsid w:val="005B729D"/>
    <w:rsid w:val="005B72EC"/>
    <w:rsid w:val="005C60CF"/>
    <w:rsid w:val="005D0A6C"/>
    <w:rsid w:val="005D4143"/>
    <w:rsid w:val="005D4728"/>
    <w:rsid w:val="005E38F2"/>
    <w:rsid w:val="005E6334"/>
    <w:rsid w:val="005F0003"/>
    <w:rsid w:val="005F32F5"/>
    <w:rsid w:val="005F59A5"/>
    <w:rsid w:val="00602ECE"/>
    <w:rsid w:val="00603423"/>
    <w:rsid w:val="00611B08"/>
    <w:rsid w:val="00626E5B"/>
    <w:rsid w:val="00631C65"/>
    <w:rsid w:val="006355B6"/>
    <w:rsid w:val="00635F5F"/>
    <w:rsid w:val="00646A6B"/>
    <w:rsid w:val="00647DFE"/>
    <w:rsid w:val="006521A2"/>
    <w:rsid w:val="00661ECB"/>
    <w:rsid w:val="00663040"/>
    <w:rsid w:val="00664DFA"/>
    <w:rsid w:val="006730E3"/>
    <w:rsid w:val="00683BD6"/>
    <w:rsid w:val="00686A5C"/>
    <w:rsid w:val="00692A0A"/>
    <w:rsid w:val="006A077C"/>
    <w:rsid w:val="006A2F8E"/>
    <w:rsid w:val="006B1E4E"/>
    <w:rsid w:val="006B5231"/>
    <w:rsid w:val="006B53AE"/>
    <w:rsid w:val="006B675F"/>
    <w:rsid w:val="006C62B5"/>
    <w:rsid w:val="006D4A10"/>
    <w:rsid w:val="006E0028"/>
    <w:rsid w:val="006E1CBA"/>
    <w:rsid w:val="006E27B6"/>
    <w:rsid w:val="006E2BED"/>
    <w:rsid w:val="006E2EE2"/>
    <w:rsid w:val="006E38C4"/>
    <w:rsid w:val="006E6F48"/>
    <w:rsid w:val="006F296A"/>
    <w:rsid w:val="006F4DFA"/>
    <w:rsid w:val="006F77BF"/>
    <w:rsid w:val="00706843"/>
    <w:rsid w:val="00706EE6"/>
    <w:rsid w:val="00707528"/>
    <w:rsid w:val="007107C9"/>
    <w:rsid w:val="0071254B"/>
    <w:rsid w:val="00713F9D"/>
    <w:rsid w:val="00721A1D"/>
    <w:rsid w:val="00733756"/>
    <w:rsid w:val="00735059"/>
    <w:rsid w:val="0073535D"/>
    <w:rsid w:val="00741B41"/>
    <w:rsid w:val="00744A4A"/>
    <w:rsid w:val="007529DB"/>
    <w:rsid w:val="00752AB1"/>
    <w:rsid w:val="00763AF4"/>
    <w:rsid w:val="0076462B"/>
    <w:rsid w:val="00770CF9"/>
    <w:rsid w:val="00773644"/>
    <w:rsid w:val="007943D4"/>
    <w:rsid w:val="00797AC4"/>
    <w:rsid w:val="007A1E27"/>
    <w:rsid w:val="007A3E5B"/>
    <w:rsid w:val="007A581A"/>
    <w:rsid w:val="007A71F1"/>
    <w:rsid w:val="007A7B4A"/>
    <w:rsid w:val="007B0C0A"/>
    <w:rsid w:val="007B0D78"/>
    <w:rsid w:val="007B21CB"/>
    <w:rsid w:val="007B3BA5"/>
    <w:rsid w:val="007B4395"/>
    <w:rsid w:val="007B4925"/>
    <w:rsid w:val="007B6658"/>
    <w:rsid w:val="007B6777"/>
    <w:rsid w:val="007C36F4"/>
    <w:rsid w:val="007C4AA8"/>
    <w:rsid w:val="007C4FA3"/>
    <w:rsid w:val="007C5508"/>
    <w:rsid w:val="007C5A40"/>
    <w:rsid w:val="007D29D5"/>
    <w:rsid w:val="007D3321"/>
    <w:rsid w:val="007D5443"/>
    <w:rsid w:val="007D5446"/>
    <w:rsid w:val="007D5AC1"/>
    <w:rsid w:val="007E080F"/>
    <w:rsid w:val="007E10AB"/>
    <w:rsid w:val="007E251E"/>
    <w:rsid w:val="007E7510"/>
    <w:rsid w:val="007F2F77"/>
    <w:rsid w:val="0080491F"/>
    <w:rsid w:val="00810E72"/>
    <w:rsid w:val="0081127A"/>
    <w:rsid w:val="00811A7C"/>
    <w:rsid w:val="008157F5"/>
    <w:rsid w:val="00817E91"/>
    <w:rsid w:val="00821432"/>
    <w:rsid w:val="008238B9"/>
    <w:rsid w:val="008243A5"/>
    <w:rsid w:val="0082499E"/>
    <w:rsid w:val="00827869"/>
    <w:rsid w:val="008300AE"/>
    <w:rsid w:val="00834AD8"/>
    <w:rsid w:val="008358E6"/>
    <w:rsid w:val="00836558"/>
    <w:rsid w:val="00842580"/>
    <w:rsid w:val="00842ADB"/>
    <w:rsid w:val="0084411A"/>
    <w:rsid w:val="00847A5F"/>
    <w:rsid w:val="0085069B"/>
    <w:rsid w:val="00850D32"/>
    <w:rsid w:val="00852401"/>
    <w:rsid w:val="00854EA8"/>
    <w:rsid w:val="00861724"/>
    <w:rsid w:val="008729D2"/>
    <w:rsid w:val="00875EDC"/>
    <w:rsid w:val="00880051"/>
    <w:rsid w:val="0088264C"/>
    <w:rsid w:val="008936AA"/>
    <w:rsid w:val="008962B4"/>
    <w:rsid w:val="00896B3F"/>
    <w:rsid w:val="008A042E"/>
    <w:rsid w:val="008A23C0"/>
    <w:rsid w:val="008A3788"/>
    <w:rsid w:val="008A3CCD"/>
    <w:rsid w:val="008A5421"/>
    <w:rsid w:val="008B47ED"/>
    <w:rsid w:val="008B7977"/>
    <w:rsid w:val="008E3C0E"/>
    <w:rsid w:val="008F0D3D"/>
    <w:rsid w:val="008F3B73"/>
    <w:rsid w:val="008F4507"/>
    <w:rsid w:val="008F4C3F"/>
    <w:rsid w:val="00904C6D"/>
    <w:rsid w:val="00905BC5"/>
    <w:rsid w:val="009154BC"/>
    <w:rsid w:val="009249E5"/>
    <w:rsid w:val="0092540E"/>
    <w:rsid w:val="0092586B"/>
    <w:rsid w:val="00932177"/>
    <w:rsid w:val="00932761"/>
    <w:rsid w:val="009337D9"/>
    <w:rsid w:val="00933A3E"/>
    <w:rsid w:val="00937F4C"/>
    <w:rsid w:val="009433C9"/>
    <w:rsid w:val="00944619"/>
    <w:rsid w:val="0095468A"/>
    <w:rsid w:val="00966BB2"/>
    <w:rsid w:val="0096729E"/>
    <w:rsid w:val="00970872"/>
    <w:rsid w:val="00977D30"/>
    <w:rsid w:val="009827A2"/>
    <w:rsid w:val="00983B22"/>
    <w:rsid w:val="00985058"/>
    <w:rsid w:val="00997A60"/>
    <w:rsid w:val="009A706D"/>
    <w:rsid w:val="009A7422"/>
    <w:rsid w:val="009B16D5"/>
    <w:rsid w:val="009B3FA7"/>
    <w:rsid w:val="009B7F4B"/>
    <w:rsid w:val="009C071A"/>
    <w:rsid w:val="009C20E3"/>
    <w:rsid w:val="009C6023"/>
    <w:rsid w:val="009D2424"/>
    <w:rsid w:val="009D5D1B"/>
    <w:rsid w:val="009E7148"/>
    <w:rsid w:val="009F457B"/>
    <w:rsid w:val="009F5FA6"/>
    <w:rsid w:val="009F751F"/>
    <w:rsid w:val="00A124B2"/>
    <w:rsid w:val="00A14E5F"/>
    <w:rsid w:val="00A15056"/>
    <w:rsid w:val="00A1522B"/>
    <w:rsid w:val="00A16D52"/>
    <w:rsid w:val="00A2422B"/>
    <w:rsid w:val="00A249D3"/>
    <w:rsid w:val="00A26ED6"/>
    <w:rsid w:val="00A27BAF"/>
    <w:rsid w:val="00A31859"/>
    <w:rsid w:val="00A31994"/>
    <w:rsid w:val="00A32A00"/>
    <w:rsid w:val="00A32B13"/>
    <w:rsid w:val="00A341A9"/>
    <w:rsid w:val="00A36239"/>
    <w:rsid w:val="00A37A5B"/>
    <w:rsid w:val="00A42EE9"/>
    <w:rsid w:val="00A432B2"/>
    <w:rsid w:val="00A52268"/>
    <w:rsid w:val="00A52E25"/>
    <w:rsid w:val="00A62993"/>
    <w:rsid w:val="00A6539F"/>
    <w:rsid w:val="00A70FA3"/>
    <w:rsid w:val="00A749F0"/>
    <w:rsid w:val="00A84FC0"/>
    <w:rsid w:val="00A90DDF"/>
    <w:rsid w:val="00A90E13"/>
    <w:rsid w:val="00A90ED9"/>
    <w:rsid w:val="00A9763C"/>
    <w:rsid w:val="00AB2228"/>
    <w:rsid w:val="00AB633F"/>
    <w:rsid w:val="00AB72A4"/>
    <w:rsid w:val="00AC7B48"/>
    <w:rsid w:val="00AD457A"/>
    <w:rsid w:val="00AD5E5C"/>
    <w:rsid w:val="00AE37D2"/>
    <w:rsid w:val="00AE6AE0"/>
    <w:rsid w:val="00AE6CA6"/>
    <w:rsid w:val="00AF0667"/>
    <w:rsid w:val="00AF485C"/>
    <w:rsid w:val="00AF7F99"/>
    <w:rsid w:val="00B0016B"/>
    <w:rsid w:val="00B03390"/>
    <w:rsid w:val="00B04513"/>
    <w:rsid w:val="00B051BB"/>
    <w:rsid w:val="00B10D8B"/>
    <w:rsid w:val="00B12499"/>
    <w:rsid w:val="00B15BC1"/>
    <w:rsid w:val="00B247DB"/>
    <w:rsid w:val="00B3391F"/>
    <w:rsid w:val="00B362BE"/>
    <w:rsid w:val="00B370C9"/>
    <w:rsid w:val="00B37E67"/>
    <w:rsid w:val="00B37EE8"/>
    <w:rsid w:val="00B407CC"/>
    <w:rsid w:val="00B42F2E"/>
    <w:rsid w:val="00B46EE6"/>
    <w:rsid w:val="00B47E3D"/>
    <w:rsid w:val="00B51493"/>
    <w:rsid w:val="00B53893"/>
    <w:rsid w:val="00B55792"/>
    <w:rsid w:val="00B56A43"/>
    <w:rsid w:val="00B60076"/>
    <w:rsid w:val="00B67120"/>
    <w:rsid w:val="00B71C27"/>
    <w:rsid w:val="00B7696D"/>
    <w:rsid w:val="00B84F3B"/>
    <w:rsid w:val="00B87AE2"/>
    <w:rsid w:val="00B97350"/>
    <w:rsid w:val="00BA2582"/>
    <w:rsid w:val="00BA2D76"/>
    <w:rsid w:val="00BB0BAC"/>
    <w:rsid w:val="00BC1F70"/>
    <w:rsid w:val="00BC6617"/>
    <w:rsid w:val="00BC773D"/>
    <w:rsid w:val="00BD5CCE"/>
    <w:rsid w:val="00BE0CC4"/>
    <w:rsid w:val="00BE3499"/>
    <w:rsid w:val="00BE3BDD"/>
    <w:rsid w:val="00BF1FEA"/>
    <w:rsid w:val="00BF3A57"/>
    <w:rsid w:val="00BF53EF"/>
    <w:rsid w:val="00BF629C"/>
    <w:rsid w:val="00BF6B9F"/>
    <w:rsid w:val="00C0527D"/>
    <w:rsid w:val="00C07F82"/>
    <w:rsid w:val="00C12836"/>
    <w:rsid w:val="00C137B2"/>
    <w:rsid w:val="00C1754B"/>
    <w:rsid w:val="00C26985"/>
    <w:rsid w:val="00C26CFD"/>
    <w:rsid w:val="00C35B9D"/>
    <w:rsid w:val="00C370E8"/>
    <w:rsid w:val="00C41A66"/>
    <w:rsid w:val="00C44290"/>
    <w:rsid w:val="00C515A7"/>
    <w:rsid w:val="00C611B9"/>
    <w:rsid w:val="00C63260"/>
    <w:rsid w:val="00C654AA"/>
    <w:rsid w:val="00C6581A"/>
    <w:rsid w:val="00C77CC1"/>
    <w:rsid w:val="00C83AD9"/>
    <w:rsid w:val="00C843C2"/>
    <w:rsid w:val="00C84E66"/>
    <w:rsid w:val="00C854E0"/>
    <w:rsid w:val="00C86350"/>
    <w:rsid w:val="00C87301"/>
    <w:rsid w:val="00CB18F1"/>
    <w:rsid w:val="00CB461C"/>
    <w:rsid w:val="00CB6327"/>
    <w:rsid w:val="00CB7A67"/>
    <w:rsid w:val="00CC298D"/>
    <w:rsid w:val="00CC3369"/>
    <w:rsid w:val="00CE2629"/>
    <w:rsid w:val="00CE4BBB"/>
    <w:rsid w:val="00CE5078"/>
    <w:rsid w:val="00CF73BA"/>
    <w:rsid w:val="00CF74BB"/>
    <w:rsid w:val="00D02355"/>
    <w:rsid w:val="00D05AAA"/>
    <w:rsid w:val="00D10DA5"/>
    <w:rsid w:val="00D11ADA"/>
    <w:rsid w:val="00D26DB7"/>
    <w:rsid w:val="00D3303B"/>
    <w:rsid w:val="00D4726A"/>
    <w:rsid w:val="00D47A39"/>
    <w:rsid w:val="00D47BD1"/>
    <w:rsid w:val="00D52C6D"/>
    <w:rsid w:val="00D5465E"/>
    <w:rsid w:val="00D562E9"/>
    <w:rsid w:val="00D60830"/>
    <w:rsid w:val="00D610EE"/>
    <w:rsid w:val="00D63067"/>
    <w:rsid w:val="00D65FAF"/>
    <w:rsid w:val="00D75FAB"/>
    <w:rsid w:val="00D763AB"/>
    <w:rsid w:val="00D94522"/>
    <w:rsid w:val="00DA06CA"/>
    <w:rsid w:val="00DB0F50"/>
    <w:rsid w:val="00DC16DB"/>
    <w:rsid w:val="00DC4B0F"/>
    <w:rsid w:val="00DC4C92"/>
    <w:rsid w:val="00DC4DD9"/>
    <w:rsid w:val="00DC517D"/>
    <w:rsid w:val="00DE726E"/>
    <w:rsid w:val="00DF0FC8"/>
    <w:rsid w:val="00DF43E6"/>
    <w:rsid w:val="00E00A38"/>
    <w:rsid w:val="00E02EAF"/>
    <w:rsid w:val="00E067FB"/>
    <w:rsid w:val="00E20B69"/>
    <w:rsid w:val="00E26DB3"/>
    <w:rsid w:val="00E31D37"/>
    <w:rsid w:val="00E434BD"/>
    <w:rsid w:val="00E46888"/>
    <w:rsid w:val="00E500F1"/>
    <w:rsid w:val="00E516FF"/>
    <w:rsid w:val="00E5394F"/>
    <w:rsid w:val="00E55335"/>
    <w:rsid w:val="00E62DB1"/>
    <w:rsid w:val="00E644DD"/>
    <w:rsid w:val="00E64804"/>
    <w:rsid w:val="00E67441"/>
    <w:rsid w:val="00E67D73"/>
    <w:rsid w:val="00E70709"/>
    <w:rsid w:val="00E72ACA"/>
    <w:rsid w:val="00E760DF"/>
    <w:rsid w:val="00E81A65"/>
    <w:rsid w:val="00E9056F"/>
    <w:rsid w:val="00E91AE2"/>
    <w:rsid w:val="00E939E9"/>
    <w:rsid w:val="00E97ED8"/>
    <w:rsid w:val="00EA3C7D"/>
    <w:rsid w:val="00EB4EC5"/>
    <w:rsid w:val="00EB6321"/>
    <w:rsid w:val="00EC0760"/>
    <w:rsid w:val="00EC1EE3"/>
    <w:rsid w:val="00ED6CBA"/>
    <w:rsid w:val="00ED6F1A"/>
    <w:rsid w:val="00ED7614"/>
    <w:rsid w:val="00EF0227"/>
    <w:rsid w:val="00EF04F9"/>
    <w:rsid w:val="00EF204F"/>
    <w:rsid w:val="00F027A8"/>
    <w:rsid w:val="00F0447C"/>
    <w:rsid w:val="00F05A8E"/>
    <w:rsid w:val="00F0648D"/>
    <w:rsid w:val="00F11C45"/>
    <w:rsid w:val="00F20258"/>
    <w:rsid w:val="00F35615"/>
    <w:rsid w:val="00F406BD"/>
    <w:rsid w:val="00F45116"/>
    <w:rsid w:val="00F46743"/>
    <w:rsid w:val="00F5128F"/>
    <w:rsid w:val="00F55688"/>
    <w:rsid w:val="00F55E53"/>
    <w:rsid w:val="00F612AE"/>
    <w:rsid w:val="00F63183"/>
    <w:rsid w:val="00F66E1C"/>
    <w:rsid w:val="00F70894"/>
    <w:rsid w:val="00F70DF1"/>
    <w:rsid w:val="00F7146D"/>
    <w:rsid w:val="00F76130"/>
    <w:rsid w:val="00F77B77"/>
    <w:rsid w:val="00F95DF4"/>
    <w:rsid w:val="00FA07AF"/>
    <w:rsid w:val="00FA1116"/>
    <w:rsid w:val="00FB2D29"/>
    <w:rsid w:val="00FB3031"/>
    <w:rsid w:val="00FB45EC"/>
    <w:rsid w:val="00FB5384"/>
    <w:rsid w:val="00FB65FA"/>
    <w:rsid w:val="00FB6C7F"/>
    <w:rsid w:val="00FC6AB4"/>
    <w:rsid w:val="00FC7CDE"/>
    <w:rsid w:val="00FC7FF2"/>
    <w:rsid w:val="00FD196A"/>
    <w:rsid w:val="00FD364D"/>
    <w:rsid w:val="00FE26EE"/>
    <w:rsid w:val="00FF1450"/>
    <w:rsid w:val="00FF493C"/>
    <w:rsid w:val="00FF50CC"/>
    <w:rsid w:val="00FF5BA1"/>
    <w:rsid w:val="00FF7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8AF7F"/>
  <w15:docId w15:val="{803CA3D2-A850-4493-A18D-768A287C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52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231"/>
    <w:rPr>
      <w:rFonts w:asciiTheme="majorHAnsi" w:eastAsiaTheme="majorEastAsia" w:hAnsiTheme="majorHAnsi" w:cstheme="majorBidi"/>
      <w:color w:val="2F5496" w:themeColor="accent1" w:themeShade="BF"/>
      <w:sz w:val="32"/>
      <w:szCs w:val="32"/>
    </w:rPr>
  </w:style>
  <w:style w:type="paragraph" w:customStyle="1" w:styleId="StyleBAB">
    <w:name w:val="Style BAB"/>
    <w:basedOn w:val="Heading1"/>
    <w:link w:val="StyleBABChar"/>
    <w:qFormat/>
    <w:rsid w:val="000E3680"/>
    <w:pPr>
      <w:jc w:val="center"/>
    </w:pPr>
    <w:rPr>
      <w:rFonts w:ascii="Times New Roman" w:hAnsi="Times New Roman"/>
      <w:b/>
      <w:color w:val="auto"/>
      <w:sz w:val="24"/>
    </w:rPr>
  </w:style>
  <w:style w:type="paragraph" w:customStyle="1" w:styleId="StyleSUBBAB1">
    <w:name w:val="Style SUB BAB 1"/>
    <w:basedOn w:val="Heading1"/>
    <w:link w:val="StyleSUBBAB1Char"/>
    <w:qFormat/>
    <w:rsid w:val="000E3680"/>
    <w:pPr>
      <w:spacing w:before="120" w:line="480" w:lineRule="auto"/>
    </w:pPr>
    <w:rPr>
      <w:rFonts w:ascii="Times New Roman" w:hAnsi="Times New Roman" w:cs="Times New Roman"/>
      <w:b/>
      <w:color w:val="auto"/>
      <w:sz w:val="24"/>
    </w:rPr>
  </w:style>
  <w:style w:type="character" w:customStyle="1" w:styleId="StyleBABChar">
    <w:name w:val="Style BAB Char"/>
    <w:basedOn w:val="Heading1Char"/>
    <w:link w:val="StyleBAB"/>
    <w:rsid w:val="000E3680"/>
    <w:rPr>
      <w:rFonts w:ascii="Times New Roman" w:eastAsiaTheme="majorEastAsia" w:hAnsi="Times New Roman" w:cstheme="majorBidi"/>
      <w:b/>
      <w:color w:val="2F5496" w:themeColor="accent1" w:themeShade="BF"/>
      <w:sz w:val="24"/>
      <w:szCs w:val="32"/>
    </w:rPr>
  </w:style>
  <w:style w:type="paragraph" w:styleId="ListParagraph">
    <w:name w:val="List Paragraph"/>
    <w:basedOn w:val="Normal"/>
    <w:uiPriority w:val="34"/>
    <w:qFormat/>
    <w:rsid w:val="000E3680"/>
    <w:pPr>
      <w:ind w:left="720"/>
      <w:contextualSpacing/>
    </w:pPr>
  </w:style>
  <w:style w:type="character" w:customStyle="1" w:styleId="StyleSUBBAB1Char">
    <w:name w:val="Style SUB BAB 1 Char"/>
    <w:basedOn w:val="Heading1Char"/>
    <w:link w:val="StyleSUBBAB1"/>
    <w:rsid w:val="000E3680"/>
    <w:rPr>
      <w:rFonts w:ascii="Times New Roman" w:eastAsiaTheme="majorEastAsia" w:hAnsi="Times New Roman" w:cs="Times New Roman"/>
      <w:b/>
      <w:color w:val="2F5496" w:themeColor="accent1" w:themeShade="BF"/>
      <w:sz w:val="24"/>
      <w:szCs w:val="32"/>
    </w:rPr>
  </w:style>
  <w:style w:type="paragraph" w:styleId="Header">
    <w:name w:val="header"/>
    <w:basedOn w:val="Normal"/>
    <w:link w:val="HeaderChar"/>
    <w:uiPriority w:val="99"/>
    <w:unhideWhenUsed/>
    <w:rsid w:val="00C07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F82"/>
  </w:style>
  <w:style w:type="paragraph" w:styleId="Footer">
    <w:name w:val="footer"/>
    <w:basedOn w:val="Normal"/>
    <w:link w:val="FooterChar"/>
    <w:uiPriority w:val="99"/>
    <w:unhideWhenUsed/>
    <w:rsid w:val="00C07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F82"/>
  </w:style>
  <w:style w:type="character" w:styleId="Hyperlink">
    <w:name w:val="Hyperlink"/>
    <w:basedOn w:val="DefaultParagraphFont"/>
    <w:uiPriority w:val="99"/>
    <w:unhideWhenUsed/>
    <w:rsid w:val="00977D30"/>
    <w:rPr>
      <w:color w:val="0000FF"/>
      <w:u w:val="single"/>
    </w:rPr>
  </w:style>
  <w:style w:type="character" w:styleId="Strong">
    <w:name w:val="Strong"/>
    <w:basedOn w:val="DefaultParagraphFont"/>
    <w:uiPriority w:val="22"/>
    <w:qFormat/>
    <w:rsid w:val="00A32B13"/>
    <w:rPr>
      <w:b/>
      <w:bCs/>
    </w:rPr>
  </w:style>
  <w:style w:type="character" w:styleId="Emphasis">
    <w:name w:val="Emphasis"/>
    <w:basedOn w:val="DefaultParagraphFont"/>
    <w:uiPriority w:val="20"/>
    <w:qFormat/>
    <w:rsid w:val="00023071"/>
    <w:rPr>
      <w:i/>
      <w:iCs/>
    </w:rPr>
  </w:style>
  <w:style w:type="paragraph" w:styleId="NormalWeb">
    <w:name w:val="Normal (Web)"/>
    <w:basedOn w:val="Normal"/>
    <w:uiPriority w:val="99"/>
    <w:unhideWhenUsed/>
    <w:rsid w:val="000230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13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B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217277">
      <w:bodyDiv w:val="1"/>
      <w:marLeft w:val="0"/>
      <w:marRight w:val="0"/>
      <w:marTop w:val="0"/>
      <w:marBottom w:val="0"/>
      <w:divBdr>
        <w:top w:val="none" w:sz="0" w:space="0" w:color="auto"/>
        <w:left w:val="none" w:sz="0" w:space="0" w:color="auto"/>
        <w:bottom w:val="none" w:sz="0" w:space="0" w:color="auto"/>
        <w:right w:val="none" w:sz="0" w:space="0" w:color="auto"/>
      </w:divBdr>
      <w:divsChild>
        <w:div w:id="852837476">
          <w:marLeft w:val="0"/>
          <w:marRight w:val="0"/>
          <w:marTop w:val="15"/>
          <w:marBottom w:val="0"/>
          <w:divBdr>
            <w:top w:val="none" w:sz="0" w:space="0" w:color="auto"/>
            <w:left w:val="none" w:sz="0" w:space="0" w:color="auto"/>
            <w:bottom w:val="none" w:sz="0" w:space="0" w:color="auto"/>
            <w:right w:val="none" w:sz="0" w:space="0" w:color="auto"/>
          </w:divBdr>
          <w:divsChild>
            <w:div w:id="30035481">
              <w:marLeft w:val="0"/>
              <w:marRight w:val="0"/>
              <w:marTop w:val="0"/>
              <w:marBottom w:val="0"/>
              <w:divBdr>
                <w:top w:val="none" w:sz="0" w:space="0" w:color="auto"/>
                <w:left w:val="none" w:sz="0" w:space="0" w:color="auto"/>
                <w:bottom w:val="none" w:sz="0" w:space="0" w:color="auto"/>
                <w:right w:val="none" w:sz="0" w:space="0" w:color="auto"/>
              </w:divBdr>
              <w:divsChild>
                <w:div w:id="529340151">
                  <w:marLeft w:val="0"/>
                  <w:marRight w:val="0"/>
                  <w:marTop w:val="0"/>
                  <w:marBottom w:val="0"/>
                  <w:divBdr>
                    <w:top w:val="none" w:sz="0" w:space="0" w:color="auto"/>
                    <w:left w:val="none" w:sz="0" w:space="0" w:color="auto"/>
                    <w:bottom w:val="none" w:sz="0" w:space="0" w:color="auto"/>
                    <w:right w:val="none" w:sz="0" w:space="0" w:color="auto"/>
                  </w:divBdr>
                </w:div>
                <w:div w:id="414522963">
                  <w:marLeft w:val="0"/>
                  <w:marRight w:val="0"/>
                  <w:marTop w:val="0"/>
                  <w:marBottom w:val="0"/>
                  <w:divBdr>
                    <w:top w:val="none" w:sz="0" w:space="0" w:color="auto"/>
                    <w:left w:val="none" w:sz="0" w:space="0" w:color="auto"/>
                    <w:bottom w:val="none" w:sz="0" w:space="0" w:color="auto"/>
                    <w:right w:val="none" w:sz="0" w:space="0" w:color="auto"/>
                  </w:divBdr>
                </w:div>
                <w:div w:id="1894658407">
                  <w:marLeft w:val="0"/>
                  <w:marRight w:val="0"/>
                  <w:marTop w:val="0"/>
                  <w:marBottom w:val="0"/>
                  <w:divBdr>
                    <w:top w:val="none" w:sz="0" w:space="0" w:color="auto"/>
                    <w:left w:val="none" w:sz="0" w:space="0" w:color="auto"/>
                    <w:bottom w:val="none" w:sz="0" w:space="0" w:color="auto"/>
                    <w:right w:val="none" w:sz="0" w:space="0" w:color="auto"/>
                  </w:divBdr>
                </w:div>
                <w:div w:id="1218398587">
                  <w:marLeft w:val="0"/>
                  <w:marRight w:val="0"/>
                  <w:marTop w:val="0"/>
                  <w:marBottom w:val="0"/>
                  <w:divBdr>
                    <w:top w:val="none" w:sz="0" w:space="0" w:color="auto"/>
                    <w:left w:val="none" w:sz="0" w:space="0" w:color="auto"/>
                    <w:bottom w:val="none" w:sz="0" w:space="0" w:color="auto"/>
                    <w:right w:val="none" w:sz="0" w:space="0" w:color="auto"/>
                  </w:divBdr>
                </w:div>
                <w:div w:id="466968456">
                  <w:marLeft w:val="0"/>
                  <w:marRight w:val="0"/>
                  <w:marTop w:val="0"/>
                  <w:marBottom w:val="0"/>
                  <w:divBdr>
                    <w:top w:val="none" w:sz="0" w:space="0" w:color="auto"/>
                    <w:left w:val="none" w:sz="0" w:space="0" w:color="auto"/>
                    <w:bottom w:val="none" w:sz="0" w:space="0" w:color="auto"/>
                    <w:right w:val="none" w:sz="0" w:space="0" w:color="auto"/>
                  </w:divBdr>
                </w:div>
                <w:div w:id="84888229">
                  <w:marLeft w:val="0"/>
                  <w:marRight w:val="0"/>
                  <w:marTop w:val="0"/>
                  <w:marBottom w:val="0"/>
                  <w:divBdr>
                    <w:top w:val="none" w:sz="0" w:space="0" w:color="auto"/>
                    <w:left w:val="none" w:sz="0" w:space="0" w:color="auto"/>
                    <w:bottom w:val="none" w:sz="0" w:space="0" w:color="auto"/>
                    <w:right w:val="none" w:sz="0" w:space="0" w:color="auto"/>
                  </w:divBdr>
                </w:div>
                <w:div w:id="1009060672">
                  <w:marLeft w:val="0"/>
                  <w:marRight w:val="0"/>
                  <w:marTop w:val="0"/>
                  <w:marBottom w:val="0"/>
                  <w:divBdr>
                    <w:top w:val="none" w:sz="0" w:space="0" w:color="auto"/>
                    <w:left w:val="none" w:sz="0" w:space="0" w:color="auto"/>
                    <w:bottom w:val="none" w:sz="0" w:space="0" w:color="auto"/>
                    <w:right w:val="none" w:sz="0" w:space="0" w:color="auto"/>
                  </w:divBdr>
                </w:div>
                <w:div w:id="609052571">
                  <w:marLeft w:val="0"/>
                  <w:marRight w:val="0"/>
                  <w:marTop w:val="0"/>
                  <w:marBottom w:val="0"/>
                  <w:divBdr>
                    <w:top w:val="none" w:sz="0" w:space="0" w:color="auto"/>
                    <w:left w:val="none" w:sz="0" w:space="0" w:color="auto"/>
                    <w:bottom w:val="none" w:sz="0" w:space="0" w:color="auto"/>
                    <w:right w:val="none" w:sz="0" w:space="0" w:color="auto"/>
                  </w:divBdr>
                </w:div>
                <w:div w:id="1163084631">
                  <w:marLeft w:val="0"/>
                  <w:marRight w:val="0"/>
                  <w:marTop w:val="0"/>
                  <w:marBottom w:val="0"/>
                  <w:divBdr>
                    <w:top w:val="none" w:sz="0" w:space="0" w:color="auto"/>
                    <w:left w:val="none" w:sz="0" w:space="0" w:color="auto"/>
                    <w:bottom w:val="none" w:sz="0" w:space="0" w:color="auto"/>
                    <w:right w:val="none" w:sz="0" w:space="0" w:color="auto"/>
                  </w:divBdr>
                </w:div>
                <w:div w:id="160119040">
                  <w:marLeft w:val="0"/>
                  <w:marRight w:val="0"/>
                  <w:marTop w:val="0"/>
                  <w:marBottom w:val="0"/>
                  <w:divBdr>
                    <w:top w:val="none" w:sz="0" w:space="0" w:color="auto"/>
                    <w:left w:val="none" w:sz="0" w:space="0" w:color="auto"/>
                    <w:bottom w:val="none" w:sz="0" w:space="0" w:color="auto"/>
                    <w:right w:val="none" w:sz="0" w:space="0" w:color="auto"/>
                  </w:divBdr>
                </w:div>
                <w:div w:id="1020670231">
                  <w:marLeft w:val="0"/>
                  <w:marRight w:val="0"/>
                  <w:marTop w:val="0"/>
                  <w:marBottom w:val="0"/>
                  <w:divBdr>
                    <w:top w:val="none" w:sz="0" w:space="0" w:color="auto"/>
                    <w:left w:val="none" w:sz="0" w:space="0" w:color="auto"/>
                    <w:bottom w:val="none" w:sz="0" w:space="0" w:color="auto"/>
                    <w:right w:val="none" w:sz="0" w:space="0" w:color="auto"/>
                  </w:divBdr>
                </w:div>
                <w:div w:id="1517379642">
                  <w:marLeft w:val="0"/>
                  <w:marRight w:val="0"/>
                  <w:marTop w:val="0"/>
                  <w:marBottom w:val="0"/>
                  <w:divBdr>
                    <w:top w:val="none" w:sz="0" w:space="0" w:color="auto"/>
                    <w:left w:val="none" w:sz="0" w:space="0" w:color="auto"/>
                    <w:bottom w:val="none" w:sz="0" w:space="0" w:color="auto"/>
                    <w:right w:val="none" w:sz="0" w:space="0" w:color="auto"/>
                  </w:divBdr>
                </w:div>
                <w:div w:id="710346203">
                  <w:marLeft w:val="0"/>
                  <w:marRight w:val="0"/>
                  <w:marTop w:val="0"/>
                  <w:marBottom w:val="0"/>
                  <w:divBdr>
                    <w:top w:val="none" w:sz="0" w:space="0" w:color="auto"/>
                    <w:left w:val="none" w:sz="0" w:space="0" w:color="auto"/>
                    <w:bottom w:val="none" w:sz="0" w:space="0" w:color="auto"/>
                    <w:right w:val="none" w:sz="0" w:space="0" w:color="auto"/>
                  </w:divBdr>
                </w:div>
                <w:div w:id="720250455">
                  <w:marLeft w:val="0"/>
                  <w:marRight w:val="0"/>
                  <w:marTop w:val="0"/>
                  <w:marBottom w:val="0"/>
                  <w:divBdr>
                    <w:top w:val="none" w:sz="0" w:space="0" w:color="auto"/>
                    <w:left w:val="none" w:sz="0" w:space="0" w:color="auto"/>
                    <w:bottom w:val="none" w:sz="0" w:space="0" w:color="auto"/>
                    <w:right w:val="none" w:sz="0" w:space="0" w:color="auto"/>
                  </w:divBdr>
                </w:div>
                <w:div w:id="1882017338">
                  <w:marLeft w:val="0"/>
                  <w:marRight w:val="0"/>
                  <w:marTop w:val="0"/>
                  <w:marBottom w:val="0"/>
                  <w:divBdr>
                    <w:top w:val="none" w:sz="0" w:space="0" w:color="auto"/>
                    <w:left w:val="none" w:sz="0" w:space="0" w:color="auto"/>
                    <w:bottom w:val="none" w:sz="0" w:space="0" w:color="auto"/>
                    <w:right w:val="none" w:sz="0" w:space="0" w:color="auto"/>
                  </w:divBdr>
                </w:div>
                <w:div w:id="748305757">
                  <w:marLeft w:val="0"/>
                  <w:marRight w:val="0"/>
                  <w:marTop w:val="0"/>
                  <w:marBottom w:val="0"/>
                  <w:divBdr>
                    <w:top w:val="none" w:sz="0" w:space="0" w:color="auto"/>
                    <w:left w:val="none" w:sz="0" w:space="0" w:color="auto"/>
                    <w:bottom w:val="none" w:sz="0" w:space="0" w:color="auto"/>
                    <w:right w:val="none" w:sz="0" w:space="0" w:color="auto"/>
                  </w:divBdr>
                </w:div>
                <w:div w:id="1153452151">
                  <w:marLeft w:val="0"/>
                  <w:marRight w:val="0"/>
                  <w:marTop w:val="0"/>
                  <w:marBottom w:val="0"/>
                  <w:divBdr>
                    <w:top w:val="none" w:sz="0" w:space="0" w:color="auto"/>
                    <w:left w:val="none" w:sz="0" w:space="0" w:color="auto"/>
                    <w:bottom w:val="none" w:sz="0" w:space="0" w:color="auto"/>
                    <w:right w:val="none" w:sz="0" w:space="0" w:color="auto"/>
                  </w:divBdr>
                </w:div>
                <w:div w:id="393699037">
                  <w:marLeft w:val="0"/>
                  <w:marRight w:val="0"/>
                  <w:marTop w:val="0"/>
                  <w:marBottom w:val="0"/>
                  <w:divBdr>
                    <w:top w:val="none" w:sz="0" w:space="0" w:color="auto"/>
                    <w:left w:val="none" w:sz="0" w:space="0" w:color="auto"/>
                    <w:bottom w:val="none" w:sz="0" w:space="0" w:color="auto"/>
                    <w:right w:val="none" w:sz="0" w:space="0" w:color="auto"/>
                  </w:divBdr>
                </w:div>
                <w:div w:id="18985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5380">
          <w:marLeft w:val="0"/>
          <w:marRight w:val="0"/>
          <w:marTop w:val="15"/>
          <w:marBottom w:val="0"/>
          <w:divBdr>
            <w:top w:val="none" w:sz="0" w:space="0" w:color="auto"/>
            <w:left w:val="none" w:sz="0" w:space="0" w:color="auto"/>
            <w:bottom w:val="none" w:sz="0" w:space="0" w:color="auto"/>
            <w:right w:val="none" w:sz="0" w:space="0" w:color="auto"/>
          </w:divBdr>
          <w:divsChild>
            <w:div w:id="1633437350">
              <w:marLeft w:val="0"/>
              <w:marRight w:val="0"/>
              <w:marTop w:val="0"/>
              <w:marBottom w:val="0"/>
              <w:divBdr>
                <w:top w:val="none" w:sz="0" w:space="0" w:color="auto"/>
                <w:left w:val="none" w:sz="0" w:space="0" w:color="auto"/>
                <w:bottom w:val="none" w:sz="0" w:space="0" w:color="auto"/>
                <w:right w:val="none" w:sz="0" w:space="0" w:color="auto"/>
              </w:divBdr>
              <w:divsChild>
                <w:div w:id="1516773435">
                  <w:marLeft w:val="0"/>
                  <w:marRight w:val="0"/>
                  <w:marTop w:val="0"/>
                  <w:marBottom w:val="0"/>
                  <w:divBdr>
                    <w:top w:val="none" w:sz="0" w:space="0" w:color="auto"/>
                    <w:left w:val="none" w:sz="0" w:space="0" w:color="auto"/>
                    <w:bottom w:val="none" w:sz="0" w:space="0" w:color="auto"/>
                    <w:right w:val="none" w:sz="0" w:space="0" w:color="auto"/>
                  </w:divBdr>
                </w:div>
                <w:div w:id="356123144">
                  <w:marLeft w:val="0"/>
                  <w:marRight w:val="0"/>
                  <w:marTop w:val="0"/>
                  <w:marBottom w:val="0"/>
                  <w:divBdr>
                    <w:top w:val="none" w:sz="0" w:space="0" w:color="auto"/>
                    <w:left w:val="none" w:sz="0" w:space="0" w:color="auto"/>
                    <w:bottom w:val="none" w:sz="0" w:space="0" w:color="auto"/>
                    <w:right w:val="none" w:sz="0" w:space="0" w:color="auto"/>
                  </w:divBdr>
                </w:div>
                <w:div w:id="68117257">
                  <w:marLeft w:val="0"/>
                  <w:marRight w:val="0"/>
                  <w:marTop w:val="0"/>
                  <w:marBottom w:val="0"/>
                  <w:divBdr>
                    <w:top w:val="none" w:sz="0" w:space="0" w:color="auto"/>
                    <w:left w:val="none" w:sz="0" w:space="0" w:color="auto"/>
                    <w:bottom w:val="none" w:sz="0" w:space="0" w:color="auto"/>
                    <w:right w:val="none" w:sz="0" w:space="0" w:color="auto"/>
                  </w:divBdr>
                </w:div>
                <w:div w:id="1708676688">
                  <w:marLeft w:val="0"/>
                  <w:marRight w:val="0"/>
                  <w:marTop w:val="0"/>
                  <w:marBottom w:val="0"/>
                  <w:divBdr>
                    <w:top w:val="none" w:sz="0" w:space="0" w:color="auto"/>
                    <w:left w:val="none" w:sz="0" w:space="0" w:color="auto"/>
                    <w:bottom w:val="none" w:sz="0" w:space="0" w:color="auto"/>
                    <w:right w:val="none" w:sz="0" w:space="0" w:color="auto"/>
                  </w:divBdr>
                </w:div>
                <w:div w:id="1643076507">
                  <w:marLeft w:val="0"/>
                  <w:marRight w:val="0"/>
                  <w:marTop w:val="0"/>
                  <w:marBottom w:val="0"/>
                  <w:divBdr>
                    <w:top w:val="none" w:sz="0" w:space="0" w:color="auto"/>
                    <w:left w:val="none" w:sz="0" w:space="0" w:color="auto"/>
                    <w:bottom w:val="none" w:sz="0" w:space="0" w:color="auto"/>
                    <w:right w:val="none" w:sz="0" w:space="0" w:color="auto"/>
                  </w:divBdr>
                </w:div>
                <w:div w:id="1663507389">
                  <w:marLeft w:val="0"/>
                  <w:marRight w:val="0"/>
                  <w:marTop w:val="0"/>
                  <w:marBottom w:val="0"/>
                  <w:divBdr>
                    <w:top w:val="none" w:sz="0" w:space="0" w:color="auto"/>
                    <w:left w:val="none" w:sz="0" w:space="0" w:color="auto"/>
                    <w:bottom w:val="none" w:sz="0" w:space="0" w:color="auto"/>
                    <w:right w:val="none" w:sz="0" w:space="0" w:color="auto"/>
                  </w:divBdr>
                </w:div>
                <w:div w:id="997614379">
                  <w:marLeft w:val="0"/>
                  <w:marRight w:val="0"/>
                  <w:marTop w:val="0"/>
                  <w:marBottom w:val="0"/>
                  <w:divBdr>
                    <w:top w:val="none" w:sz="0" w:space="0" w:color="auto"/>
                    <w:left w:val="none" w:sz="0" w:space="0" w:color="auto"/>
                    <w:bottom w:val="none" w:sz="0" w:space="0" w:color="auto"/>
                    <w:right w:val="none" w:sz="0" w:space="0" w:color="auto"/>
                  </w:divBdr>
                </w:div>
                <w:div w:id="81225372">
                  <w:marLeft w:val="0"/>
                  <w:marRight w:val="0"/>
                  <w:marTop w:val="0"/>
                  <w:marBottom w:val="0"/>
                  <w:divBdr>
                    <w:top w:val="none" w:sz="0" w:space="0" w:color="auto"/>
                    <w:left w:val="none" w:sz="0" w:space="0" w:color="auto"/>
                    <w:bottom w:val="none" w:sz="0" w:space="0" w:color="auto"/>
                    <w:right w:val="none" w:sz="0" w:space="0" w:color="auto"/>
                  </w:divBdr>
                </w:div>
                <w:div w:id="82801314">
                  <w:marLeft w:val="0"/>
                  <w:marRight w:val="0"/>
                  <w:marTop w:val="0"/>
                  <w:marBottom w:val="0"/>
                  <w:divBdr>
                    <w:top w:val="none" w:sz="0" w:space="0" w:color="auto"/>
                    <w:left w:val="none" w:sz="0" w:space="0" w:color="auto"/>
                    <w:bottom w:val="none" w:sz="0" w:space="0" w:color="auto"/>
                    <w:right w:val="none" w:sz="0" w:space="0" w:color="auto"/>
                  </w:divBdr>
                </w:div>
                <w:div w:id="1491673371">
                  <w:marLeft w:val="0"/>
                  <w:marRight w:val="0"/>
                  <w:marTop w:val="0"/>
                  <w:marBottom w:val="0"/>
                  <w:divBdr>
                    <w:top w:val="none" w:sz="0" w:space="0" w:color="auto"/>
                    <w:left w:val="none" w:sz="0" w:space="0" w:color="auto"/>
                    <w:bottom w:val="none" w:sz="0" w:space="0" w:color="auto"/>
                    <w:right w:val="none" w:sz="0" w:space="0" w:color="auto"/>
                  </w:divBdr>
                </w:div>
                <w:div w:id="412166522">
                  <w:marLeft w:val="0"/>
                  <w:marRight w:val="0"/>
                  <w:marTop w:val="0"/>
                  <w:marBottom w:val="0"/>
                  <w:divBdr>
                    <w:top w:val="none" w:sz="0" w:space="0" w:color="auto"/>
                    <w:left w:val="none" w:sz="0" w:space="0" w:color="auto"/>
                    <w:bottom w:val="none" w:sz="0" w:space="0" w:color="auto"/>
                    <w:right w:val="none" w:sz="0" w:space="0" w:color="auto"/>
                  </w:divBdr>
                </w:div>
                <w:div w:id="951479507">
                  <w:marLeft w:val="0"/>
                  <w:marRight w:val="0"/>
                  <w:marTop w:val="0"/>
                  <w:marBottom w:val="0"/>
                  <w:divBdr>
                    <w:top w:val="none" w:sz="0" w:space="0" w:color="auto"/>
                    <w:left w:val="none" w:sz="0" w:space="0" w:color="auto"/>
                    <w:bottom w:val="none" w:sz="0" w:space="0" w:color="auto"/>
                    <w:right w:val="none" w:sz="0" w:space="0" w:color="auto"/>
                  </w:divBdr>
                </w:div>
                <w:div w:id="1928999545">
                  <w:marLeft w:val="0"/>
                  <w:marRight w:val="0"/>
                  <w:marTop w:val="0"/>
                  <w:marBottom w:val="0"/>
                  <w:divBdr>
                    <w:top w:val="none" w:sz="0" w:space="0" w:color="auto"/>
                    <w:left w:val="none" w:sz="0" w:space="0" w:color="auto"/>
                    <w:bottom w:val="none" w:sz="0" w:space="0" w:color="auto"/>
                    <w:right w:val="none" w:sz="0" w:space="0" w:color="auto"/>
                  </w:divBdr>
                </w:div>
                <w:div w:id="1584024408">
                  <w:marLeft w:val="0"/>
                  <w:marRight w:val="0"/>
                  <w:marTop w:val="0"/>
                  <w:marBottom w:val="0"/>
                  <w:divBdr>
                    <w:top w:val="none" w:sz="0" w:space="0" w:color="auto"/>
                    <w:left w:val="none" w:sz="0" w:space="0" w:color="auto"/>
                    <w:bottom w:val="none" w:sz="0" w:space="0" w:color="auto"/>
                    <w:right w:val="none" w:sz="0" w:space="0" w:color="auto"/>
                  </w:divBdr>
                </w:div>
                <w:div w:id="4979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19714">
      <w:bodyDiv w:val="1"/>
      <w:marLeft w:val="0"/>
      <w:marRight w:val="0"/>
      <w:marTop w:val="0"/>
      <w:marBottom w:val="0"/>
      <w:divBdr>
        <w:top w:val="none" w:sz="0" w:space="0" w:color="auto"/>
        <w:left w:val="none" w:sz="0" w:space="0" w:color="auto"/>
        <w:bottom w:val="none" w:sz="0" w:space="0" w:color="auto"/>
        <w:right w:val="none" w:sz="0" w:space="0" w:color="auto"/>
      </w:divBdr>
    </w:div>
    <w:div w:id="2027362922">
      <w:bodyDiv w:val="1"/>
      <w:marLeft w:val="0"/>
      <w:marRight w:val="0"/>
      <w:marTop w:val="0"/>
      <w:marBottom w:val="0"/>
      <w:divBdr>
        <w:top w:val="none" w:sz="0" w:space="0" w:color="auto"/>
        <w:left w:val="none" w:sz="0" w:space="0" w:color="auto"/>
        <w:bottom w:val="none" w:sz="0" w:space="0" w:color="auto"/>
        <w:right w:val="none" w:sz="0" w:space="0" w:color="auto"/>
      </w:divBdr>
      <w:divsChild>
        <w:div w:id="350880191">
          <w:marLeft w:val="0"/>
          <w:marRight w:val="0"/>
          <w:marTop w:val="0"/>
          <w:marBottom w:val="0"/>
          <w:divBdr>
            <w:top w:val="none" w:sz="0" w:space="0" w:color="auto"/>
            <w:left w:val="none" w:sz="0" w:space="0" w:color="auto"/>
            <w:bottom w:val="none" w:sz="0" w:space="0" w:color="auto"/>
            <w:right w:val="none" w:sz="0" w:space="0" w:color="auto"/>
          </w:divBdr>
        </w:div>
        <w:div w:id="2122645841">
          <w:marLeft w:val="0"/>
          <w:marRight w:val="0"/>
          <w:marTop w:val="0"/>
          <w:marBottom w:val="0"/>
          <w:divBdr>
            <w:top w:val="none" w:sz="0" w:space="0" w:color="auto"/>
            <w:left w:val="none" w:sz="0" w:space="0" w:color="auto"/>
            <w:bottom w:val="none" w:sz="0" w:space="0" w:color="auto"/>
            <w:right w:val="none" w:sz="0" w:space="0" w:color="auto"/>
          </w:divBdr>
        </w:div>
        <w:div w:id="132605624">
          <w:marLeft w:val="0"/>
          <w:marRight w:val="0"/>
          <w:marTop w:val="0"/>
          <w:marBottom w:val="0"/>
          <w:divBdr>
            <w:top w:val="none" w:sz="0" w:space="0" w:color="auto"/>
            <w:left w:val="none" w:sz="0" w:space="0" w:color="auto"/>
            <w:bottom w:val="none" w:sz="0" w:space="0" w:color="auto"/>
            <w:right w:val="none" w:sz="0" w:space="0" w:color="auto"/>
          </w:divBdr>
        </w:div>
        <w:div w:id="1334263943">
          <w:marLeft w:val="0"/>
          <w:marRight w:val="0"/>
          <w:marTop w:val="0"/>
          <w:marBottom w:val="0"/>
          <w:divBdr>
            <w:top w:val="none" w:sz="0" w:space="0" w:color="auto"/>
            <w:left w:val="none" w:sz="0" w:space="0" w:color="auto"/>
            <w:bottom w:val="none" w:sz="0" w:space="0" w:color="auto"/>
            <w:right w:val="none" w:sz="0" w:space="0" w:color="auto"/>
          </w:divBdr>
        </w:div>
        <w:div w:id="260648969">
          <w:marLeft w:val="0"/>
          <w:marRight w:val="0"/>
          <w:marTop w:val="0"/>
          <w:marBottom w:val="0"/>
          <w:divBdr>
            <w:top w:val="none" w:sz="0" w:space="0" w:color="auto"/>
            <w:left w:val="none" w:sz="0" w:space="0" w:color="auto"/>
            <w:bottom w:val="none" w:sz="0" w:space="0" w:color="auto"/>
            <w:right w:val="none" w:sz="0" w:space="0" w:color="auto"/>
          </w:divBdr>
        </w:div>
        <w:div w:id="1605570414">
          <w:marLeft w:val="0"/>
          <w:marRight w:val="0"/>
          <w:marTop w:val="0"/>
          <w:marBottom w:val="0"/>
          <w:divBdr>
            <w:top w:val="none" w:sz="0" w:space="0" w:color="auto"/>
            <w:left w:val="none" w:sz="0" w:space="0" w:color="auto"/>
            <w:bottom w:val="none" w:sz="0" w:space="0" w:color="auto"/>
            <w:right w:val="none" w:sz="0" w:space="0" w:color="auto"/>
          </w:divBdr>
        </w:div>
        <w:div w:id="1896968862">
          <w:marLeft w:val="0"/>
          <w:marRight w:val="0"/>
          <w:marTop w:val="0"/>
          <w:marBottom w:val="0"/>
          <w:divBdr>
            <w:top w:val="none" w:sz="0" w:space="0" w:color="auto"/>
            <w:left w:val="none" w:sz="0" w:space="0" w:color="auto"/>
            <w:bottom w:val="none" w:sz="0" w:space="0" w:color="auto"/>
            <w:right w:val="none" w:sz="0" w:space="0" w:color="auto"/>
          </w:divBdr>
        </w:div>
        <w:div w:id="854073631">
          <w:marLeft w:val="0"/>
          <w:marRight w:val="0"/>
          <w:marTop w:val="0"/>
          <w:marBottom w:val="0"/>
          <w:divBdr>
            <w:top w:val="none" w:sz="0" w:space="0" w:color="auto"/>
            <w:left w:val="none" w:sz="0" w:space="0" w:color="auto"/>
            <w:bottom w:val="none" w:sz="0" w:space="0" w:color="auto"/>
            <w:right w:val="none" w:sz="0" w:space="0" w:color="auto"/>
          </w:divBdr>
        </w:div>
        <w:div w:id="611281690">
          <w:marLeft w:val="0"/>
          <w:marRight w:val="0"/>
          <w:marTop w:val="0"/>
          <w:marBottom w:val="0"/>
          <w:divBdr>
            <w:top w:val="none" w:sz="0" w:space="0" w:color="auto"/>
            <w:left w:val="none" w:sz="0" w:space="0" w:color="auto"/>
            <w:bottom w:val="none" w:sz="0" w:space="0" w:color="auto"/>
            <w:right w:val="none" w:sz="0" w:space="0" w:color="auto"/>
          </w:divBdr>
        </w:div>
        <w:div w:id="1727332738">
          <w:marLeft w:val="0"/>
          <w:marRight w:val="0"/>
          <w:marTop w:val="0"/>
          <w:marBottom w:val="0"/>
          <w:divBdr>
            <w:top w:val="none" w:sz="0" w:space="0" w:color="auto"/>
            <w:left w:val="none" w:sz="0" w:space="0" w:color="auto"/>
            <w:bottom w:val="none" w:sz="0" w:space="0" w:color="auto"/>
            <w:right w:val="none" w:sz="0" w:space="0" w:color="auto"/>
          </w:divBdr>
        </w:div>
        <w:div w:id="1343051833">
          <w:marLeft w:val="0"/>
          <w:marRight w:val="0"/>
          <w:marTop w:val="0"/>
          <w:marBottom w:val="0"/>
          <w:divBdr>
            <w:top w:val="none" w:sz="0" w:space="0" w:color="auto"/>
            <w:left w:val="none" w:sz="0" w:space="0" w:color="auto"/>
            <w:bottom w:val="none" w:sz="0" w:space="0" w:color="auto"/>
            <w:right w:val="none" w:sz="0" w:space="0" w:color="auto"/>
          </w:divBdr>
        </w:div>
        <w:div w:id="746339452">
          <w:marLeft w:val="0"/>
          <w:marRight w:val="0"/>
          <w:marTop w:val="0"/>
          <w:marBottom w:val="0"/>
          <w:divBdr>
            <w:top w:val="none" w:sz="0" w:space="0" w:color="auto"/>
            <w:left w:val="none" w:sz="0" w:space="0" w:color="auto"/>
            <w:bottom w:val="none" w:sz="0" w:space="0" w:color="auto"/>
            <w:right w:val="none" w:sz="0" w:space="0" w:color="auto"/>
          </w:divBdr>
        </w:div>
        <w:div w:id="2000385692">
          <w:marLeft w:val="0"/>
          <w:marRight w:val="0"/>
          <w:marTop w:val="0"/>
          <w:marBottom w:val="0"/>
          <w:divBdr>
            <w:top w:val="none" w:sz="0" w:space="0" w:color="auto"/>
            <w:left w:val="none" w:sz="0" w:space="0" w:color="auto"/>
            <w:bottom w:val="none" w:sz="0" w:space="0" w:color="auto"/>
            <w:right w:val="none" w:sz="0" w:space="0" w:color="auto"/>
          </w:divBdr>
        </w:div>
        <w:div w:id="1931962543">
          <w:marLeft w:val="0"/>
          <w:marRight w:val="0"/>
          <w:marTop w:val="0"/>
          <w:marBottom w:val="0"/>
          <w:divBdr>
            <w:top w:val="none" w:sz="0" w:space="0" w:color="auto"/>
            <w:left w:val="none" w:sz="0" w:space="0" w:color="auto"/>
            <w:bottom w:val="none" w:sz="0" w:space="0" w:color="auto"/>
            <w:right w:val="none" w:sz="0" w:space="0" w:color="auto"/>
          </w:divBdr>
        </w:div>
        <w:div w:id="990669503">
          <w:marLeft w:val="0"/>
          <w:marRight w:val="0"/>
          <w:marTop w:val="0"/>
          <w:marBottom w:val="0"/>
          <w:divBdr>
            <w:top w:val="none" w:sz="0" w:space="0" w:color="auto"/>
            <w:left w:val="none" w:sz="0" w:space="0" w:color="auto"/>
            <w:bottom w:val="none" w:sz="0" w:space="0" w:color="auto"/>
            <w:right w:val="none" w:sz="0" w:space="0" w:color="auto"/>
          </w:divBdr>
        </w:div>
        <w:div w:id="1108159579">
          <w:marLeft w:val="0"/>
          <w:marRight w:val="0"/>
          <w:marTop w:val="0"/>
          <w:marBottom w:val="0"/>
          <w:divBdr>
            <w:top w:val="none" w:sz="0" w:space="0" w:color="auto"/>
            <w:left w:val="none" w:sz="0" w:space="0" w:color="auto"/>
            <w:bottom w:val="none" w:sz="0" w:space="0" w:color="auto"/>
            <w:right w:val="none" w:sz="0" w:space="0" w:color="auto"/>
          </w:divBdr>
        </w:div>
        <w:div w:id="950279666">
          <w:marLeft w:val="0"/>
          <w:marRight w:val="0"/>
          <w:marTop w:val="0"/>
          <w:marBottom w:val="0"/>
          <w:divBdr>
            <w:top w:val="none" w:sz="0" w:space="0" w:color="auto"/>
            <w:left w:val="none" w:sz="0" w:space="0" w:color="auto"/>
            <w:bottom w:val="none" w:sz="0" w:space="0" w:color="auto"/>
            <w:right w:val="none" w:sz="0" w:space="0" w:color="auto"/>
          </w:divBdr>
        </w:div>
        <w:div w:id="1446928323">
          <w:marLeft w:val="0"/>
          <w:marRight w:val="0"/>
          <w:marTop w:val="0"/>
          <w:marBottom w:val="0"/>
          <w:divBdr>
            <w:top w:val="none" w:sz="0" w:space="0" w:color="auto"/>
            <w:left w:val="none" w:sz="0" w:space="0" w:color="auto"/>
            <w:bottom w:val="none" w:sz="0" w:space="0" w:color="auto"/>
            <w:right w:val="none" w:sz="0" w:space="0" w:color="auto"/>
          </w:divBdr>
        </w:div>
        <w:div w:id="1776747571">
          <w:marLeft w:val="0"/>
          <w:marRight w:val="0"/>
          <w:marTop w:val="0"/>
          <w:marBottom w:val="0"/>
          <w:divBdr>
            <w:top w:val="none" w:sz="0" w:space="0" w:color="auto"/>
            <w:left w:val="none" w:sz="0" w:space="0" w:color="auto"/>
            <w:bottom w:val="none" w:sz="0" w:space="0" w:color="auto"/>
            <w:right w:val="none" w:sz="0" w:space="0" w:color="auto"/>
          </w:divBdr>
        </w:div>
        <w:div w:id="848368038">
          <w:marLeft w:val="0"/>
          <w:marRight w:val="0"/>
          <w:marTop w:val="0"/>
          <w:marBottom w:val="0"/>
          <w:divBdr>
            <w:top w:val="none" w:sz="0" w:space="0" w:color="auto"/>
            <w:left w:val="none" w:sz="0" w:space="0" w:color="auto"/>
            <w:bottom w:val="none" w:sz="0" w:space="0" w:color="auto"/>
            <w:right w:val="none" w:sz="0" w:space="0" w:color="auto"/>
          </w:divBdr>
        </w:div>
        <w:div w:id="734545057">
          <w:marLeft w:val="0"/>
          <w:marRight w:val="0"/>
          <w:marTop w:val="0"/>
          <w:marBottom w:val="0"/>
          <w:divBdr>
            <w:top w:val="none" w:sz="0" w:space="0" w:color="auto"/>
            <w:left w:val="none" w:sz="0" w:space="0" w:color="auto"/>
            <w:bottom w:val="none" w:sz="0" w:space="0" w:color="auto"/>
            <w:right w:val="none" w:sz="0" w:space="0" w:color="auto"/>
          </w:divBdr>
        </w:div>
        <w:div w:id="1941178588">
          <w:marLeft w:val="0"/>
          <w:marRight w:val="0"/>
          <w:marTop w:val="0"/>
          <w:marBottom w:val="0"/>
          <w:divBdr>
            <w:top w:val="none" w:sz="0" w:space="0" w:color="auto"/>
            <w:left w:val="none" w:sz="0" w:space="0" w:color="auto"/>
            <w:bottom w:val="none" w:sz="0" w:space="0" w:color="auto"/>
            <w:right w:val="none" w:sz="0" w:space="0" w:color="auto"/>
          </w:divBdr>
        </w:div>
        <w:div w:id="1682463294">
          <w:marLeft w:val="0"/>
          <w:marRight w:val="0"/>
          <w:marTop w:val="0"/>
          <w:marBottom w:val="0"/>
          <w:divBdr>
            <w:top w:val="none" w:sz="0" w:space="0" w:color="auto"/>
            <w:left w:val="none" w:sz="0" w:space="0" w:color="auto"/>
            <w:bottom w:val="none" w:sz="0" w:space="0" w:color="auto"/>
            <w:right w:val="none" w:sz="0" w:space="0" w:color="auto"/>
          </w:divBdr>
        </w:div>
        <w:div w:id="352583707">
          <w:marLeft w:val="0"/>
          <w:marRight w:val="0"/>
          <w:marTop w:val="0"/>
          <w:marBottom w:val="0"/>
          <w:divBdr>
            <w:top w:val="none" w:sz="0" w:space="0" w:color="auto"/>
            <w:left w:val="none" w:sz="0" w:space="0" w:color="auto"/>
            <w:bottom w:val="none" w:sz="0" w:space="0" w:color="auto"/>
            <w:right w:val="none" w:sz="0" w:space="0" w:color="auto"/>
          </w:divBdr>
        </w:div>
        <w:div w:id="312877033">
          <w:marLeft w:val="0"/>
          <w:marRight w:val="0"/>
          <w:marTop w:val="0"/>
          <w:marBottom w:val="0"/>
          <w:divBdr>
            <w:top w:val="none" w:sz="0" w:space="0" w:color="auto"/>
            <w:left w:val="none" w:sz="0" w:space="0" w:color="auto"/>
            <w:bottom w:val="none" w:sz="0" w:space="0" w:color="auto"/>
            <w:right w:val="none" w:sz="0" w:space="0" w:color="auto"/>
          </w:divBdr>
        </w:div>
        <w:div w:id="1038051136">
          <w:marLeft w:val="0"/>
          <w:marRight w:val="0"/>
          <w:marTop w:val="0"/>
          <w:marBottom w:val="0"/>
          <w:divBdr>
            <w:top w:val="none" w:sz="0" w:space="0" w:color="auto"/>
            <w:left w:val="none" w:sz="0" w:space="0" w:color="auto"/>
            <w:bottom w:val="none" w:sz="0" w:space="0" w:color="auto"/>
            <w:right w:val="none" w:sz="0" w:space="0" w:color="auto"/>
          </w:divBdr>
        </w:div>
        <w:div w:id="394621940">
          <w:marLeft w:val="0"/>
          <w:marRight w:val="0"/>
          <w:marTop w:val="0"/>
          <w:marBottom w:val="0"/>
          <w:divBdr>
            <w:top w:val="none" w:sz="0" w:space="0" w:color="auto"/>
            <w:left w:val="none" w:sz="0" w:space="0" w:color="auto"/>
            <w:bottom w:val="none" w:sz="0" w:space="0" w:color="auto"/>
            <w:right w:val="none" w:sz="0" w:space="0" w:color="auto"/>
          </w:divBdr>
        </w:div>
        <w:div w:id="2091269818">
          <w:marLeft w:val="0"/>
          <w:marRight w:val="0"/>
          <w:marTop w:val="0"/>
          <w:marBottom w:val="0"/>
          <w:divBdr>
            <w:top w:val="none" w:sz="0" w:space="0" w:color="auto"/>
            <w:left w:val="none" w:sz="0" w:space="0" w:color="auto"/>
            <w:bottom w:val="none" w:sz="0" w:space="0" w:color="auto"/>
            <w:right w:val="none" w:sz="0" w:space="0" w:color="auto"/>
          </w:divBdr>
        </w:div>
        <w:div w:id="129245640">
          <w:marLeft w:val="0"/>
          <w:marRight w:val="0"/>
          <w:marTop w:val="0"/>
          <w:marBottom w:val="0"/>
          <w:divBdr>
            <w:top w:val="none" w:sz="0" w:space="0" w:color="auto"/>
            <w:left w:val="none" w:sz="0" w:space="0" w:color="auto"/>
            <w:bottom w:val="none" w:sz="0" w:space="0" w:color="auto"/>
            <w:right w:val="none" w:sz="0" w:space="0" w:color="auto"/>
          </w:divBdr>
        </w:div>
        <w:div w:id="2124032997">
          <w:marLeft w:val="0"/>
          <w:marRight w:val="0"/>
          <w:marTop w:val="0"/>
          <w:marBottom w:val="0"/>
          <w:divBdr>
            <w:top w:val="none" w:sz="0" w:space="0" w:color="auto"/>
            <w:left w:val="none" w:sz="0" w:space="0" w:color="auto"/>
            <w:bottom w:val="none" w:sz="0" w:space="0" w:color="auto"/>
            <w:right w:val="none" w:sz="0" w:space="0" w:color="auto"/>
          </w:divBdr>
        </w:div>
        <w:div w:id="273025531">
          <w:marLeft w:val="0"/>
          <w:marRight w:val="0"/>
          <w:marTop w:val="0"/>
          <w:marBottom w:val="0"/>
          <w:divBdr>
            <w:top w:val="none" w:sz="0" w:space="0" w:color="auto"/>
            <w:left w:val="none" w:sz="0" w:space="0" w:color="auto"/>
            <w:bottom w:val="none" w:sz="0" w:space="0" w:color="auto"/>
            <w:right w:val="none" w:sz="0" w:space="0" w:color="auto"/>
          </w:divBdr>
        </w:div>
        <w:div w:id="1955401713">
          <w:marLeft w:val="0"/>
          <w:marRight w:val="0"/>
          <w:marTop w:val="0"/>
          <w:marBottom w:val="0"/>
          <w:divBdr>
            <w:top w:val="none" w:sz="0" w:space="0" w:color="auto"/>
            <w:left w:val="none" w:sz="0" w:space="0" w:color="auto"/>
            <w:bottom w:val="none" w:sz="0" w:space="0" w:color="auto"/>
            <w:right w:val="none" w:sz="0" w:space="0" w:color="auto"/>
          </w:divBdr>
        </w:div>
        <w:div w:id="638727458">
          <w:marLeft w:val="0"/>
          <w:marRight w:val="0"/>
          <w:marTop w:val="0"/>
          <w:marBottom w:val="0"/>
          <w:divBdr>
            <w:top w:val="none" w:sz="0" w:space="0" w:color="auto"/>
            <w:left w:val="none" w:sz="0" w:space="0" w:color="auto"/>
            <w:bottom w:val="none" w:sz="0" w:space="0" w:color="auto"/>
            <w:right w:val="none" w:sz="0" w:space="0" w:color="auto"/>
          </w:divBdr>
        </w:div>
        <w:div w:id="1774595206">
          <w:marLeft w:val="0"/>
          <w:marRight w:val="0"/>
          <w:marTop w:val="0"/>
          <w:marBottom w:val="0"/>
          <w:divBdr>
            <w:top w:val="none" w:sz="0" w:space="0" w:color="auto"/>
            <w:left w:val="none" w:sz="0" w:space="0" w:color="auto"/>
            <w:bottom w:val="none" w:sz="0" w:space="0" w:color="auto"/>
            <w:right w:val="none" w:sz="0" w:space="0" w:color="auto"/>
          </w:divBdr>
        </w:div>
        <w:div w:id="825173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7D1153-4A41-4B74-B845-78D952338BF6}" type="doc">
      <dgm:prSet loTypeId="urn:microsoft.com/office/officeart/2005/8/layout/hProcess9" loCatId="process" qsTypeId="urn:microsoft.com/office/officeart/2005/8/quickstyle/simple1" qsCatId="simple" csTypeId="urn:microsoft.com/office/officeart/2005/8/colors/accent1_3" csCatId="accent1" phldr="1"/>
      <dgm:spPr/>
    </dgm:pt>
    <dgm:pt modelId="{C611296B-7BE4-4D1E-85B0-2B1C65EDBE44}">
      <dgm:prSet phldrT="[Text]"/>
      <dgm:spPr/>
      <dgm:t>
        <a:bodyPr/>
        <a:lstStyle/>
        <a:p>
          <a:r>
            <a:rPr lang="en-US"/>
            <a:t>ATTENTION</a:t>
          </a:r>
          <a:endParaRPr lang="id-ID"/>
        </a:p>
      </dgm:t>
    </dgm:pt>
    <dgm:pt modelId="{E7067BA4-0A9D-4DE5-9838-E1720B1DB0C4}" type="parTrans" cxnId="{AE39239E-3537-4C47-8A62-38D5F80467C1}">
      <dgm:prSet/>
      <dgm:spPr/>
      <dgm:t>
        <a:bodyPr/>
        <a:lstStyle/>
        <a:p>
          <a:endParaRPr lang="id-ID"/>
        </a:p>
      </dgm:t>
    </dgm:pt>
    <dgm:pt modelId="{788044BB-6C3D-4620-B09E-7A6E14378D72}" type="sibTrans" cxnId="{AE39239E-3537-4C47-8A62-38D5F80467C1}">
      <dgm:prSet/>
      <dgm:spPr/>
      <dgm:t>
        <a:bodyPr/>
        <a:lstStyle/>
        <a:p>
          <a:endParaRPr lang="id-ID"/>
        </a:p>
      </dgm:t>
    </dgm:pt>
    <dgm:pt modelId="{826E4D32-220F-4E13-BD9E-D3C4F170CDD4}">
      <dgm:prSet phldrT="[Text]"/>
      <dgm:spPr/>
      <dgm:t>
        <a:bodyPr/>
        <a:lstStyle/>
        <a:p>
          <a:r>
            <a:rPr lang="en-US"/>
            <a:t>ACTION</a:t>
          </a:r>
          <a:endParaRPr lang="id-ID"/>
        </a:p>
      </dgm:t>
    </dgm:pt>
    <dgm:pt modelId="{B3C8511F-797B-4B42-865F-A78BB0D6FA07}" type="parTrans" cxnId="{A66536A7-BEC1-4DFC-86D5-8A2417DB15DB}">
      <dgm:prSet/>
      <dgm:spPr/>
      <dgm:t>
        <a:bodyPr/>
        <a:lstStyle/>
        <a:p>
          <a:endParaRPr lang="id-ID"/>
        </a:p>
      </dgm:t>
    </dgm:pt>
    <dgm:pt modelId="{36FDEB33-ADA5-4CF6-B1D3-FC0B41A24E49}" type="sibTrans" cxnId="{A66536A7-BEC1-4DFC-86D5-8A2417DB15DB}">
      <dgm:prSet/>
      <dgm:spPr/>
      <dgm:t>
        <a:bodyPr/>
        <a:lstStyle/>
        <a:p>
          <a:endParaRPr lang="id-ID"/>
        </a:p>
      </dgm:t>
    </dgm:pt>
    <dgm:pt modelId="{F9BED9EB-80E7-45F3-A693-06ADDCDF7A1E}">
      <dgm:prSet phldrT="[Text]"/>
      <dgm:spPr/>
      <dgm:t>
        <a:bodyPr/>
        <a:lstStyle/>
        <a:p>
          <a:r>
            <a:rPr lang="en-US"/>
            <a:t>SHARE</a:t>
          </a:r>
          <a:endParaRPr lang="id-ID"/>
        </a:p>
      </dgm:t>
    </dgm:pt>
    <dgm:pt modelId="{40370192-0504-4341-91FE-3C21B1AE543A}" type="parTrans" cxnId="{B1947FED-B8A9-4740-BD10-1D849C85E030}">
      <dgm:prSet/>
      <dgm:spPr/>
      <dgm:t>
        <a:bodyPr/>
        <a:lstStyle/>
        <a:p>
          <a:endParaRPr lang="id-ID"/>
        </a:p>
      </dgm:t>
    </dgm:pt>
    <dgm:pt modelId="{CC418956-AF57-4CFA-8C68-FAEA33BCF298}" type="sibTrans" cxnId="{B1947FED-B8A9-4740-BD10-1D849C85E030}">
      <dgm:prSet/>
      <dgm:spPr/>
      <dgm:t>
        <a:bodyPr/>
        <a:lstStyle/>
        <a:p>
          <a:endParaRPr lang="id-ID"/>
        </a:p>
      </dgm:t>
    </dgm:pt>
    <dgm:pt modelId="{4DCF7D92-E5AE-4060-9817-B0ED013EFBEE}">
      <dgm:prSet/>
      <dgm:spPr/>
      <dgm:t>
        <a:bodyPr/>
        <a:lstStyle/>
        <a:p>
          <a:r>
            <a:rPr lang="en-US"/>
            <a:t>INTEREST</a:t>
          </a:r>
          <a:endParaRPr lang="id-ID"/>
        </a:p>
      </dgm:t>
    </dgm:pt>
    <dgm:pt modelId="{42EC866A-4446-47AD-8F56-D9140283FCB7}" type="parTrans" cxnId="{32E89252-116D-4452-87A4-362DBCDB0ACE}">
      <dgm:prSet/>
      <dgm:spPr/>
      <dgm:t>
        <a:bodyPr/>
        <a:lstStyle/>
        <a:p>
          <a:endParaRPr lang="id-ID"/>
        </a:p>
      </dgm:t>
    </dgm:pt>
    <dgm:pt modelId="{C04F3D0B-AD41-405A-B6C4-4C55D48845EF}" type="sibTrans" cxnId="{32E89252-116D-4452-87A4-362DBCDB0ACE}">
      <dgm:prSet/>
      <dgm:spPr/>
      <dgm:t>
        <a:bodyPr/>
        <a:lstStyle/>
        <a:p>
          <a:endParaRPr lang="id-ID"/>
        </a:p>
      </dgm:t>
    </dgm:pt>
    <dgm:pt modelId="{EABC3464-1132-4B0D-8971-483CF81DA909}">
      <dgm:prSet/>
      <dgm:spPr/>
      <dgm:t>
        <a:bodyPr/>
        <a:lstStyle/>
        <a:p>
          <a:r>
            <a:rPr lang="en-US"/>
            <a:t>SEARCH</a:t>
          </a:r>
          <a:endParaRPr lang="id-ID"/>
        </a:p>
      </dgm:t>
    </dgm:pt>
    <dgm:pt modelId="{6EFB7C9C-8750-4854-BEA6-651855E66FFB}" type="parTrans" cxnId="{183CC402-8FB5-4C09-A46B-A949B26B54C7}">
      <dgm:prSet/>
      <dgm:spPr/>
      <dgm:t>
        <a:bodyPr/>
        <a:lstStyle/>
        <a:p>
          <a:endParaRPr lang="id-ID"/>
        </a:p>
      </dgm:t>
    </dgm:pt>
    <dgm:pt modelId="{2B3EB5DF-E1BD-4426-9A97-44FC6C5F1A5E}" type="sibTrans" cxnId="{183CC402-8FB5-4C09-A46B-A949B26B54C7}">
      <dgm:prSet/>
      <dgm:spPr/>
      <dgm:t>
        <a:bodyPr/>
        <a:lstStyle/>
        <a:p>
          <a:endParaRPr lang="id-ID"/>
        </a:p>
      </dgm:t>
    </dgm:pt>
    <dgm:pt modelId="{E0258B2B-8EDC-43BD-89A3-66989488DE41}" type="pres">
      <dgm:prSet presAssocID="{257D1153-4A41-4B74-B845-78D952338BF6}" presName="CompostProcess" presStyleCnt="0">
        <dgm:presLayoutVars>
          <dgm:dir/>
          <dgm:resizeHandles val="exact"/>
        </dgm:presLayoutVars>
      </dgm:prSet>
      <dgm:spPr/>
    </dgm:pt>
    <dgm:pt modelId="{CF42601F-1030-44A7-834F-785181072639}" type="pres">
      <dgm:prSet presAssocID="{257D1153-4A41-4B74-B845-78D952338BF6}" presName="arrow" presStyleLbl="bgShp" presStyleIdx="0" presStyleCnt="1" custScaleX="117647" custLinFactNeighborX="-10918" custLinFactNeighborY="13547"/>
      <dgm:spPr/>
    </dgm:pt>
    <dgm:pt modelId="{96A69251-FFF3-4DCE-B45E-E3F8CA4A7BC8}" type="pres">
      <dgm:prSet presAssocID="{257D1153-4A41-4B74-B845-78D952338BF6}" presName="linearProcess" presStyleCnt="0"/>
      <dgm:spPr/>
    </dgm:pt>
    <dgm:pt modelId="{A7765357-68DB-4B8E-9E71-5F462F0F1A6A}" type="pres">
      <dgm:prSet presAssocID="{C611296B-7BE4-4D1E-85B0-2B1C65EDBE44}" presName="textNode" presStyleLbl="node1" presStyleIdx="0" presStyleCnt="5">
        <dgm:presLayoutVars>
          <dgm:bulletEnabled val="1"/>
        </dgm:presLayoutVars>
      </dgm:prSet>
      <dgm:spPr/>
      <dgm:t>
        <a:bodyPr/>
        <a:lstStyle/>
        <a:p>
          <a:endParaRPr lang="en-US"/>
        </a:p>
      </dgm:t>
    </dgm:pt>
    <dgm:pt modelId="{DC9407CB-ABDB-464D-807C-CB29F617627F}" type="pres">
      <dgm:prSet presAssocID="{788044BB-6C3D-4620-B09E-7A6E14378D72}" presName="sibTrans" presStyleCnt="0"/>
      <dgm:spPr/>
    </dgm:pt>
    <dgm:pt modelId="{36E69A19-3850-422D-84BC-B551FCBB5835}" type="pres">
      <dgm:prSet presAssocID="{4DCF7D92-E5AE-4060-9817-B0ED013EFBEE}" presName="textNode" presStyleLbl="node1" presStyleIdx="1" presStyleCnt="5">
        <dgm:presLayoutVars>
          <dgm:bulletEnabled val="1"/>
        </dgm:presLayoutVars>
      </dgm:prSet>
      <dgm:spPr/>
      <dgm:t>
        <a:bodyPr/>
        <a:lstStyle/>
        <a:p>
          <a:endParaRPr lang="en-US"/>
        </a:p>
      </dgm:t>
    </dgm:pt>
    <dgm:pt modelId="{242CF520-A3DD-4C8C-A02E-B22A72DA2F2E}" type="pres">
      <dgm:prSet presAssocID="{C04F3D0B-AD41-405A-B6C4-4C55D48845EF}" presName="sibTrans" presStyleCnt="0"/>
      <dgm:spPr/>
    </dgm:pt>
    <dgm:pt modelId="{56419422-E7AA-4F5A-B788-DF207F28C10E}" type="pres">
      <dgm:prSet presAssocID="{EABC3464-1132-4B0D-8971-483CF81DA909}" presName="textNode" presStyleLbl="node1" presStyleIdx="2" presStyleCnt="5">
        <dgm:presLayoutVars>
          <dgm:bulletEnabled val="1"/>
        </dgm:presLayoutVars>
      </dgm:prSet>
      <dgm:spPr/>
      <dgm:t>
        <a:bodyPr/>
        <a:lstStyle/>
        <a:p>
          <a:endParaRPr lang="en-US"/>
        </a:p>
      </dgm:t>
    </dgm:pt>
    <dgm:pt modelId="{BD1AC167-49E8-475B-B554-013742B3587B}" type="pres">
      <dgm:prSet presAssocID="{2B3EB5DF-E1BD-4426-9A97-44FC6C5F1A5E}" presName="sibTrans" presStyleCnt="0"/>
      <dgm:spPr/>
    </dgm:pt>
    <dgm:pt modelId="{2255ED24-789B-45F1-A71A-22019EC7A5E5}" type="pres">
      <dgm:prSet presAssocID="{826E4D32-220F-4E13-BD9E-D3C4F170CDD4}" presName="textNode" presStyleLbl="node1" presStyleIdx="3" presStyleCnt="5">
        <dgm:presLayoutVars>
          <dgm:bulletEnabled val="1"/>
        </dgm:presLayoutVars>
      </dgm:prSet>
      <dgm:spPr/>
      <dgm:t>
        <a:bodyPr/>
        <a:lstStyle/>
        <a:p>
          <a:endParaRPr lang="en-US"/>
        </a:p>
      </dgm:t>
    </dgm:pt>
    <dgm:pt modelId="{43067B70-E94E-4119-881C-CC5A60838F48}" type="pres">
      <dgm:prSet presAssocID="{36FDEB33-ADA5-4CF6-B1D3-FC0B41A24E49}" presName="sibTrans" presStyleCnt="0"/>
      <dgm:spPr/>
    </dgm:pt>
    <dgm:pt modelId="{622223E8-A70D-4219-BD7A-3D0210AC33C8}" type="pres">
      <dgm:prSet presAssocID="{F9BED9EB-80E7-45F3-A693-06ADDCDF7A1E}" presName="textNode" presStyleLbl="node1" presStyleIdx="4" presStyleCnt="5">
        <dgm:presLayoutVars>
          <dgm:bulletEnabled val="1"/>
        </dgm:presLayoutVars>
      </dgm:prSet>
      <dgm:spPr/>
      <dgm:t>
        <a:bodyPr/>
        <a:lstStyle/>
        <a:p>
          <a:endParaRPr lang="en-US"/>
        </a:p>
      </dgm:t>
    </dgm:pt>
  </dgm:ptLst>
  <dgm:cxnLst>
    <dgm:cxn modelId="{CAFBB26C-A6CB-4018-85C8-BD0042E3ABC0}" type="presOf" srcId="{826E4D32-220F-4E13-BD9E-D3C4F170CDD4}" destId="{2255ED24-789B-45F1-A71A-22019EC7A5E5}" srcOrd="0" destOrd="0" presId="urn:microsoft.com/office/officeart/2005/8/layout/hProcess9"/>
    <dgm:cxn modelId="{183CC402-8FB5-4C09-A46B-A949B26B54C7}" srcId="{257D1153-4A41-4B74-B845-78D952338BF6}" destId="{EABC3464-1132-4B0D-8971-483CF81DA909}" srcOrd="2" destOrd="0" parTransId="{6EFB7C9C-8750-4854-BEA6-651855E66FFB}" sibTransId="{2B3EB5DF-E1BD-4426-9A97-44FC6C5F1A5E}"/>
    <dgm:cxn modelId="{449D1A12-12D3-4214-9CDD-77EEF4F8EBDA}" type="presOf" srcId="{4DCF7D92-E5AE-4060-9817-B0ED013EFBEE}" destId="{36E69A19-3850-422D-84BC-B551FCBB5835}" srcOrd="0" destOrd="0" presId="urn:microsoft.com/office/officeart/2005/8/layout/hProcess9"/>
    <dgm:cxn modelId="{AB4B8637-C8D0-477F-A6EA-1EB3E40F521B}" type="presOf" srcId="{F9BED9EB-80E7-45F3-A693-06ADDCDF7A1E}" destId="{622223E8-A70D-4219-BD7A-3D0210AC33C8}" srcOrd="0" destOrd="0" presId="urn:microsoft.com/office/officeart/2005/8/layout/hProcess9"/>
    <dgm:cxn modelId="{A0D4EF91-0025-4520-A2FA-5EC65EF92A46}" type="presOf" srcId="{C611296B-7BE4-4D1E-85B0-2B1C65EDBE44}" destId="{A7765357-68DB-4B8E-9E71-5F462F0F1A6A}" srcOrd="0" destOrd="0" presId="urn:microsoft.com/office/officeart/2005/8/layout/hProcess9"/>
    <dgm:cxn modelId="{49901594-897B-47AC-95AB-D879834A5A2B}" type="presOf" srcId="{EABC3464-1132-4B0D-8971-483CF81DA909}" destId="{56419422-E7AA-4F5A-B788-DF207F28C10E}" srcOrd="0" destOrd="0" presId="urn:microsoft.com/office/officeart/2005/8/layout/hProcess9"/>
    <dgm:cxn modelId="{99637A8D-4B02-4719-9CCC-F5ED5109748A}" type="presOf" srcId="{257D1153-4A41-4B74-B845-78D952338BF6}" destId="{E0258B2B-8EDC-43BD-89A3-66989488DE41}" srcOrd="0" destOrd="0" presId="urn:microsoft.com/office/officeart/2005/8/layout/hProcess9"/>
    <dgm:cxn modelId="{32E89252-116D-4452-87A4-362DBCDB0ACE}" srcId="{257D1153-4A41-4B74-B845-78D952338BF6}" destId="{4DCF7D92-E5AE-4060-9817-B0ED013EFBEE}" srcOrd="1" destOrd="0" parTransId="{42EC866A-4446-47AD-8F56-D9140283FCB7}" sibTransId="{C04F3D0B-AD41-405A-B6C4-4C55D48845EF}"/>
    <dgm:cxn modelId="{B1947FED-B8A9-4740-BD10-1D849C85E030}" srcId="{257D1153-4A41-4B74-B845-78D952338BF6}" destId="{F9BED9EB-80E7-45F3-A693-06ADDCDF7A1E}" srcOrd="4" destOrd="0" parTransId="{40370192-0504-4341-91FE-3C21B1AE543A}" sibTransId="{CC418956-AF57-4CFA-8C68-FAEA33BCF298}"/>
    <dgm:cxn modelId="{A66536A7-BEC1-4DFC-86D5-8A2417DB15DB}" srcId="{257D1153-4A41-4B74-B845-78D952338BF6}" destId="{826E4D32-220F-4E13-BD9E-D3C4F170CDD4}" srcOrd="3" destOrd="0" parTransId="{B3C8511F-797B-4B42-865F-A78BB0D6FA07}" sibTransId="{36FDEB33-ADA5-4CF6-B1D3-FC0B41A24E49}"/>
    <dgm:cxn modelId="{AE39239E-3537-4C47-8A62-38D5F80467C1}" srcId="{257D1153-4A41-4B74-B845-78D952338BF6}" destId="{C611296B-7BE4-4D1E-85B0-2B1C65EDBE44}" srcOrd="0" destOrd="0" parTransId="{E7067BA4-0A9D-4DE5-9838-E1720B1DB0C4}" sibTransId="{788044BB-6C3D-4620-B09E-7A6E14378D72}"/>
    <dgm:cxn modelId="{20432074-FC91-43FB-9BEC-603A0AFC7C32}" type="presParOf" srcId="{E0258B2B-8EDC-43BD-89A3-66989488DE41}" destId="{CF42601F-1030-44A7-834F-785181072639}" srcOrd="0" destOrd="0" presId="urn:microsoft.com/office/officeart/2005/8/layout/hProcess9"/>
    <dgm:cxn modelId="{ABBC2493-8D6A-4DEA-8DA3-998261F0F72B}" type="presParOf" srcId="{E0258B2B-8EDC-43BD-89A3-66989488DE41}" destId="{96A69251-FFF3-4DCE-B45E-E3F8CA4A7BC8}" srcOrd="1" destOrd="0" presId="urn:microsoft.com/office/officeart/2005/8/layout/hProcess9"/>
    <dgm:cxn modelId="{4BAE25AF-5CFA-4143-9AFC-C746840A4AFB}" type="presParOf" srcId="{96A69251-FFF3-4DCE-B45E-E3F8CA4A7BC8}" destId="{A7765357-68DB-4B8E-9E71-5F462F0F1A6A}" srcOrd="0" destOrd="0" presId="urn:microsoft.com/office/officeart/2005/8/layout/hProcess9"/>
    <dgm:cxn modelId="{35DE4C81-B080-4836-960B-B2FA6328F1E0}" type="presParOf" srcId="{96A69251-FFF3-4DCE-B45E-E3F8CA4A7BC8}" destId="{DC9407CB-ABDB-464D-807C-CB29F617627F}" srcOrd="1" destOrd="0" presId="urn:microsoft.com/office/officeart/2005/8/layout/hProcess9"/>
    <dgm:cxn modelId="{99ADC1EE-D2C8-4A0C-9FF8-69937F7C727F}" type="presParOf" srcId="{96A69251-FFF3-4DCE-B45E-E3F8CA4A7BC8}" destId="{36E69A19-3850-422D-84BC-B551FCBB5835}" srcOrd="2" destOrd="0" presId="urn:microsoft.com/office/officeart/2005/8/layout/hProcess9"/>
    <dgm:cxn modelId="{EFF45D8E-4795-4439-BE82-8DB8EF5946FE}" type="presParOf" srcId="{96A69251-FFF3-4DCE-B45E-E3F8CA4A7BC8}" destId="{242CF520-A3DD-4C8C-A02E-B22A72DA2F2E}" srcOrd="3" destOrd="0" presId="urn:microsoft.com/office/officeart/2005/8/layout/hProcess9"/>
    <dgm:cxn modelId="{3AB5E85C-BAA0-4B6C-9656-5B076564C931}" type="presParOf" srcId="{96A69251-FFF3-4DCE-B45E-E3F8CA4A7BC8}" destId="{56419422-E7AA-4F5A-B788-DF207F28C10E}" srcOrd="4" destOrd="0" presId="urn:microsoft.com/office/officeart/2005/8/layout/hProcess9"/>
    <dgm:cxn modelId="{6C221C8D-B803-4022-85F8-7A14F32AEB07}" type="presParOf" srcId="{96A69251-FFF3-4DCE-B45E-E3F8CA4A7BC8}" destId="{BD1AC167-49E8-475B-B554-013742B3587B}" srcOrd="5" destOrd="0" presId="urn:microsoft.com/office/officeart/2005/8/layout/hProcess9"/>
    <dgm:cxn modelId="{E2A6D730-1B3D-49D3-890C-768482BF70E4}" type="presParOf" srcId="{96A69251-FFF3-4DCE-B45E-E3F8CA4A7BC8}" destId="{2255ED24-789B-45F1-A71A-22019EC7A5E5}" srcOrd="6" destOrd="0" presId="urn:microsoft.com/office/officeart/2005/8/layout/hProcess9"/>
    <dgm:cxn modelId="{BD91ADD6-273C-45DF-8316-9B5A580A0265}" type="presParOf" srcId="{96A69251-FFF3-4DCE-B45E-E3F8CA4A7BC8}" destId="{43067B70-E94E-4119-881C-CC5A60838F48}" srcOrd="7" destOrd="0" presId="urn:microsoft.com/office/officeart/2005/8/layout/hProcess9"/>
    <dgm:cxn modelId="{0D24904C-DB2B-40A3-9B12-6C14663203CA}" type="presParOf" srcId="{96A69251-FFF3-4DCE-B45E-E3F8CA4A7BC8}" destId="{622223E8-A70D-4219-BD7A-3D0210AC33C8}" srcOrd="8" destOrd="0" presId="urn:microsoft.com/office/officeart/2005/8/layout/hProcess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42601F-1030-44A7-834F-785181072639}">
      <dsp:nvSpPr>
        <dsp:cNvPr id="0" name=""/>
        <dsp:cNvSpPr/>
      </dsp:nvSpPr>
      <dsp:spPr>
        <a:xfrm>
          <a:off x="0" y="0"/>
          <a:ext cx="5029197" cy="154686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7765357-68DB-4B8E-9E71-5F462F0F1A6A}">
      <dsp:nvSpPr>
        <dsp:cNvPr id="0" name=""/>
        <dsp:cNvSpPr/>
      </dsp:nvSpPr>
      <dsp:spPr>
        <a:xfrm>
          <a:off x="767" y="464058"/>
          <a:ext cx="962313" cy="618744"/>
        </a:xfrm>
        <a:prstGeom prst="roundRect">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ATTENTION</a:t>
          </a:r>
          <a:endParaRPr lang="id-ID" sz="1300" kern="1200"/>
        </a:p>
      </dsp:txBody>
      <dsp:txXfrm>
        <a:off x="30972" y="494263"/>
        <a:ext cx="901903" cy="558334"/>
      </dsp:txXfrm>
    </dsp:sp>
    <dsp:sp modelId="{36E69A19-3850-422D-84BC-B551FCBB5835}">
      <dsp:nvSpPr>
        <dsp:cNvPr id="0" name=""/>
        <dsp:cNvSpPr/>
      </dsp:nvSpPr>
      <dsp:spPr>
        <a:xfrm>
          <a:off x="1017105" y="464058"/>
          <a:ext cx="962313" cy="618744"/>
        </a:xfrm>
        <a:prstGeom prst="roundRect">
          <a:avLst/>
        </a:prstGeom>
        <a:solidFill>
          <a:schemeClr val="accent1">
            <a:shade val="80000"/>
            <a:hueOff val="87321"/>
            <a:satOff val="-1564"/>
            <a:lumOff val="664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INTEREST</a:t>
          </a:r>
          <a:endParaRPr lang="id-ID" sz="1300" kern="1200"/>
        </a:p>
      </dsp:txBody>
      <dsp:txXfrm>
        <a:off x="1047310" y="494263"/>
        <a:ext cx="901903" cy="558334"/>
      </dsp:txXfrm>
    </dsp:sp>
    <dsp:sp modelId="{56419422-E7AA-4F5A-B788-DF207F28C10E}">
      <dsp:nvSpPr>
        <dsp:cNvPr id="0" name=""/>
        <dsp:cNvSpPr/>
      </dsp:nvSpPr>
      <dsp:spPr>
        <a:xfrm>
          <a:off x="2033443" y="464058"/>
          <a:ext cx="962313" cy="618744"/>
        </a:xfrm>
        <a:prstGeom prst="roundRect">
          <a:avLst/>
        </a:prstGeom>
        <a:solidFill>
          <a:schemeClr val="accent1">
            <a:shade val="80000"/>
            <a:hueOff val="174641"/>
            <a:satOff val="-3128"/>
            <a:lumOff val="1329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SEARCH</a:t>
          </a:r>
          <a:endParaRPr lang="id-ID" sz="1300" kern="1200"/>
        </a:p>
      </dsp:txBody>
      <dsp:txXfrm>
        <a:off x="2063648" y="494263"/>
        <a:ext cx="901903" cy="558334"/>
      </dsp:txXfrm>
    </dsp:sp>
    <dsp:sp modelId="{2255ED24-789B-45F1-A71A-22019EC7A5E5}">
      <dsp:nvSpPr>
        <dsp:cNvPr id="0" name=""/>
        <dsp:cNvSpPr/>
      </dsp:nvSpPr>
      <dsp:spPr>
        <a:xfrm>
          <a:off x="3049781" y="464058"/>
          <a:ext cx="962313" cy="618744"/>
        </a:xfrm>
        <a:prstGeom prst="roundRect">
          <a:avLst/>
        </a:prstGeom>
        <a:solidFill>
          <a:schemeClr val="accent1">
            <a:shade val="80000"/>
            <a:hueOff val="261962"/>
            <a:satOff val="-4692"/>
            <a:lumOff val="1993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ACTION</a:t>
          </a:r>
          <a:endParaRPr lang="id-ID" sz="1300" kern="1200"/>
        </a:p>
      </dsp:txBody>
      <dsp:txXfrm>
        <a:off x="3079986" y="494263"/>
        <a:ext cx="901903" cy="558334"/>
      </dsp:txXfrm>
    </dsp:sp>
    <dsp:sp modelId="{622223E8-A70D-4219-BD7A-3D0210AC33C8}">
      <dsp:nvSpPr>
        <dsp:cNvPr id="0" name=""/>
        <dsp:cNvSpPr/>
      </dsp:nvSpPr>
      <dsp:spPr>
        <a:xfrm>
          <a:off x="4066119" y="464058"/>
          <a:ext cx="962313" cy="618744"/>
        </a:xfrm>
        <a:prstGeom prst="roundRect">
          <a:avLst/>
        </a:prstGeom>
        <a:solidFill>
          <a:schemeClr val="accent1">
            <a:shade val="80000"/>
            <a:hueOff val="349283"/>
            <a:satOff val="-6256"/>
            <a:lumOff val="2658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SHARE</a:t>
          </a:r>
          <a:endParaRPr lang="id-ID" sz="1300" kern="1200"/>
        </a:p>
      </dsp:txBody>
      <dsp:txXfrm>
        <a:off x="4096324" y="494263"/>
        <a:ext cx="901903" cy="55833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2919A-0344-4C4D-A675-DB5ACD820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12</Pages>
  <Words>2160</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syahidah fajriah</dc:creator>
  <cp:lastModifiedBy>Windows User</cp:lastModifiedBy>
  <cp:revision>37</cp:revision>
  <cp:lastPrinted>2019-07-23T04:58:00Z</cp:lastPrinted>
  <dcterms:created xsi:type="dcterms:W3CDTF">2020-02-03T17:02:00Z</dcterms:created>
  <dcterms:modified xsi:type="dcterms:W3CDTF">2020-11-16T14:26:00Z</dcterms:modified>
</cp:coreProperties>
</file>