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66" w:rsidRDefault="00C86066" w:rsidP="00C860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C86066" w:rsidRDefault="00C86066" w:rsidP="00C86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86066" w:rsidRDefault="00C86066" w:rsidP="00C8606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C86066" w:rsidRPr="0019192D" w:rsidRDefault="00C86066" w:rsidP="00C8606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6066" w:rsidRDefault="00C86066" w:rsidP="00C8606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Lamuddin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Komposisi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6066" w:rsidRPr="000C773A" w:rsidRDefault="00C86066" w:rsidP="00C86066">
      <w:pPr>
        <w:spacing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Fathoni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Abdurrahmat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C86066" w:rsidRDefault="00C86066" w:rsidP="00C86066">
      <w:pPr>
        <w:spacing w:line="240" w:lineRule="auto"/>
        <w:ind w:left="440" w:hanging="440"/>
        <w:jc w:val="both"/>
        <w:rPr>
          <w:szCs w:val="24"/>
        </w:rPr>
      </w:pPr>
      <w:r w:rsidRPr="00B44751">
        <w:rPr>
          <w:rFonts w:ascii="Times New Roman" w:hAnsi="Times New Roman" w:cs="Times New Roman"/>
          <w:sz w:val="24"/>
          <w:szCs w:val="24"/>
        </w:rPr>
        <w:t xml:space="preserve">Huda. </w:t>
      </w:r>
      <w:proofErr w:type="gramStart"/>
      <w:r w:rsidRPr="00B44751">
        <w:rPr>
          <w:rFonts w:ascii="Times New Roman" w:hAnsi="Times New Roman" w:cs="Times New Roman"/>
          <w:sz w:val="24"/>
          <w:szCs w:val="24"/>
        </w:rPr>
        <w:t xml:space="preserve">(2013). </w:t>
      </w:r>
      <w:r w:rsidRPr="00B44751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B44751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B447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7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447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75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447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4751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B44751">
        <w:rPr>
          <w:rFonts w:ascii="Times New Roman" w:hAnsi="Times New Roman" w:cs="Times New Roman"/>
          <w:sz w:val="24"/>
          <w:szCs w:val="24"/>
        </w:rPr>
        <w:t>Pustakan</w:t>
      </w:r>
      <w:proofErr w:type="spellEnd"/>
      <w:r w:rsidRPr="00B4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751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szCs w:val="24"/>
        </w:rPr>
        <w:t>.</w:t>
      </w:r>
    </w:p>
    <w:p w:rsidR="00C86066" w:rsidRPr="000C773A" w:rsidRDefault="00C86066" w:rsidP="00C86066">
      <w:pPr>
        <w:spacing w:line="240" w:lineRule="auto"/>
        <w:ind w:left="440" w:hanging="44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C773A"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 w:rsidRPr="000C77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7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73A"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0C773A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0C77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73A">
        <w:rPr>
          <w:rFonts w:ascii="Times New Roman" w:hAnsi="Times New Roman" w:cs="Times New Roman"/>
          <w:i/>
          <w:sz w:val="24"/>
          <w:szCs w:val="24"/>
        </w:rPr>
        <w:t>autentik</w:t>
      </w:r>
      <w:proofErr w:type="spellEnd"/>
      <w:r w:rsidRPr="000C77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773A">
        <w:rPr>
          <w:rFonts w:ascii="Times New Roman" w:hAnsi="Times New Roman" w:cs="Times New Roman"/>
          <w:sz w:val="24"/>
          <w:szCs w:val="24"/>
        </w:rPr>
        <w:t xml:space="preserve"> Jakarta: PT. Raja </w:t>
      </w:r>
      <w:proofErr w:type="spellStart"/>
      <w:r w:rsidRPr="000C773A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0C7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73A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0C7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066" w:rsidRPr="0019192D" w:rsidRDefault="00C86066" w:rsidP="00C86066">
      <w:pPr>
        <w:spacing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2013.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C86066" w:rsidRDefault="00C86066" w:rsidP="00C86066">
      <w:pPr>
        <w:spacing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Autentik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6066" w:rsidRDefault="00C86066" w:rsidP="00C86066">
      <w:pPr>
        <w:spacing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Nurhadi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C86066" w:rsidRPr="000C773A" w:rsidRDefault="00C86066" w:rsidP="00C86066">
      <w:pPr>
        <w:spacing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Nurhadi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Baca.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6066" w:rsidRDefault="00C86066" w:rsidP="00C86066">
      <w:pPr>
        <w:spacing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(2018).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6066" w:rsidRDefault="00C86066" w:rsidP="00C86066">
      <w:pPr>
        <w:spacing w:line="24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773A">
        <w:rPr>
          <w:rFonts w:ascii="Times New Roman" w:hAnsi="Times New Roman" w:cs="Times New Roman"/>
          <w:sz w:val="24"/>
          <w:szCs w:val="24"/>
        </w:rPr>
        <w:t>Syamsudin</w:t>
      </w:r>
      <w:proofErr w:type="spellEnd"/>
      <w:r w:rsidRPr="000C7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7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7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73A">
        <w:rPr>
          <w:rFonts w:ascii="Times New Roman" w:hAnsi="Times New Roman" w:cs="Times New Roman"/>
          <w:sz w:val="24"/>
          <w:szCs w:val="24"/>
        </w:rPr>
        <w:t>Damaianti</w:t>
      </w:r>
      <w:proofErr w:type="spellEnd"/>
      <w:r w:rsidRPr="000C77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7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73A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0C773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C77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73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C77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73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C77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773A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0C77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773A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0C773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C7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73A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0C773A">
        <w:rPr>
          <w:rFonts w:ascii="Times New Roman" w:hAnsi="Times New Roman" w:cs="Times New Roman"/>
          <w:sz w:val="24"/>
          <w:szCs w:val="24"/>
        </w:rPr>
        <w:t>.</w:t>
      </w:r>
    </w:p>
    <w:p w:rsidR="00C86066" w:rsidRDefault="00C86066" w:rsidP="00C86066">
      <w:pPr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Syaodih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C86066" w:rsidRPr="000C773A" w:rsidRDefault="00C86066" w:rsidP="00C86066">
      <w:pPr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Syaodih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6066" w:rsidRDefault="00C86066" w:rsidP="00C86066">
      <w:pPr>
        <w:spacing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Henry Guntur.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6066" w:rsidRPr="0019192D" w:rsidRDefault="00C86066" w:rsidP="00C86066">
      <w:pPr>
        <w:spacing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Henry Guntur.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6066" w:rsidRDefault="00C86066" w:rsidP="00C86066">
      <w:pPr>
        <w:spacing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Tampubolon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Efesien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</w:p>
    <w:p w:rsidR="00C86066" w:rsidRDefault="00C86066" w:rsidP="00C86066">
      <w:pPr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751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B44751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B44751">
        <w:rPr>
          <w:rFonts w:ascii="Times New Roman" w:hAnsi="Times New Roman" w:cs="Times New Roman"/>
          <w:sz w:val="24"/>
          <w:szCs w:val="24"/>
        </w:rPr>
        <w:t xml:space="preserve"> MKDP </w:t>
      </w:r>
      <w:proofErr w:type="spellStart"/>
      <w:r w:rsidRPr="00B44751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B4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75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4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75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447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4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751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B44751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B447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7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447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75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447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4751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B44751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B44751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C86066" w:rsidRDefault="00C86066" w:rsidP="00C86066">
      <w:pPr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1A03">
        <w:rPr>
          <w:rFonts w:ascii="Times New Roman" w:hAnsi="Times New Roman" w:cs="Times New Roman"/>
          <w:sz w:val="24"/>
          <w:szCs w:val="24"/>
        </w:rPr>
        <w:t>Tirtarahardja</w:t>
      </w:r>
      <w:proofErr w:type="spellEnd"/>
      <w:r w:rsidRPr="007F1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0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1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03">
        <w:rPr>
          <w:rFonts w:ascii="Times New Roman" w:hAnsi="Times New Roman" w:cs="Times New Roman"/>
          <w:sz w:val="24"/>
          <w:szCs w:val="24"/>
        </w:rPr>
        <w:t>Sulo</w:t>
      </w:r>
      <w:proofErr w:type="spellEnd"/>
      <w:r w:rsidRPr="007F1A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1A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A03">
        <w:rPr>
          <w:rFonts w:ascii="Times New Roman" w:hAnsi="Times New Roman" w:cs="Times New Roman"/>
          <w:sz w:val="24"/>
          <w:szCs w:val="24"/>
        </w:rPr>
        <w:t xml:space="preserve">(2005). </w:t>
      </w:r>
      <w:proofErr w:type="spellStart"/>
      <w:r w:rsidRPr="007F1A03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F1A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1A0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F1A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1A03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F1A03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7F1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03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6066" w:rsidRPr="007F1A03" w:rsidRDefault="00C86066" w:rsidP="00C86066">
      <w:pPr>
        <w:ind w:left="440" w:hanging="440"/>
        <w:jc w:val="both"/>
        <w:rPr>
          <w:rFonts w:ascii="Times New Roman" w:hAnsi="Times New Roman" w:cs="Times New Roman"/>
          <w:sz w:val="28"/>
          <w:szCs w:val="24"/>
        </w:rPr>
      </w:pPr>
    </w:p>
    <w:p w:rsidR="00C86066" w:rsidRDefault="00C86066" w:rsidP="00C86066">
      <w:pPr>
        <w:spacing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86066" w:rsidRPr="00513FB0" w:rsidRDefault="00C86066" w:rsidP="00C86066">
      <w:pPr>
        <w:spacing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9314D" w:rsidRDefault="0069314D">
      <w:bookmarkStart w:id="0" w:name="_GoBack"/>
      <w:bookmarkEnd w:id="0"/>
    </w:p>
    <w:sectPr w:rsidR="0069314D" w:rsidSect="00EC7A05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66"/>
    <w:rsid w:val="003C1C0A"/>
    <w:rsid w:val="0065021D"/>
    <w:rsid w:val="00666EF9"/>
    <w:rsid w:val="0069314D"/>
    <w:rsid w:val="00913608"/>
    <w:rsid w:val="00C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>rg-adguard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2021-06-08T03:29:00Z</dcterms:created>
  <dcterms:modified xsi:type="dcterms:W3CDTF">2021-06-08T03:29:00Z</dcterms:modified>
</cp:coreProperties>
</file>