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FC" w:rsidRPr="000D70FC" w:rsidRDefault="000D70FC" w:rsidP="000D70FC">
      <w:pPr>
        <w:pStyle w:val="namabab"/>
        <w:numPr>
          <w:ilvl w:val="0"/>
          <w:numId w:val="0"/>
        </w:numPr>
        <w:spacing w:line="480" w:lineRule="auto"/>
        <w:rPr>
          <w:color w:val="auto"/>
        </w:rPr>
      </w:pPr>
      <w:bookmarkStart w:id="0" w:name="_Toc417466239"/>
      <w:r w:rsidRPr="000D70FC">
        <w:rPr>
          <w:color w:val="auto"/>
        </w:rPr>
        <w:t>ABSTRAK</w:t>
      </w:r>
      <w:bookmarkEnd w:id="0"/>
    </w:p>
    <w:p w:rsidR="000D70FC" w:rsidRDefault="000D70FC" w:rsidP="000D70FC">
      <w:pPr>
        <w:spacing w:before="240" w:line="240" w:lineRule="auto"/>
        <w:ind w:firstLine="709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Pr="005B1E06">
        <w:rPr>
          <w:i/>
        </w:rPr>
        <w:t>Corporate Social Responsibility Disclosure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 w:rsidRPr="005B1E06">
        <w:rPr>
          <w:i/>
        </w:rPr>
        <w:t>Earning Response Coefficient</w:t>
      </w:r>
      <w:r>
        <w:t>.</w:t>
      </w:r>
      <w:proofErr w:type="gramEnd"/>
    </w:p>
    <w:p w:rsidR="000D70FC" w:rsidRDefault="000D70FC" w:rsidP="000D70FC">
      <w:pPr>
        <w:spacing w:line="240" w:lineRule="auto"/>
        <w:ind w:firstLine="709"/>
      </w:pPr>
      <w:proofErr w:type="spellStart"/>
      <w:r>
        <w:t>Populasi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</w:t>
      </w:r>
      <w:bookmarkStart w:id="1" w:name="_GoBack"/>
      <w:bookmarkEnd w:id="1"/>
      <w:r>
        <w:t>h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21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subsektor</w:t>
      </w:r>
      <w:proofErr w:type="spellEnd"/>
      <w:r>
        <w:t xml:space="preserve"> </w:t>
      </w:r>
      <w:proofErr w:type="spellStart"/>
      <w:r>
        <w:t>pertambangan</w:t>
      </w:r>
      <w:proofErr w:type="spellEnd"/>
      <w:r>
        <w:t xml:space="preserve"> </w:t>
      </w:r>
      <w:r w:rsidRPr="005B1E06">
        <w:rPr>
          <w:i/>
        </w:rPr>
        <w:t>Coal Mining</w:t>
      </w:r>
      <w:r>
        <w:t xml:space="preserve"> yang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Bursa </w:t>
      </w:r>
      <w:proofErr w:type="spellStart"/>
      <w:r>
        <w:t>Efek</w:t>
      </w:r>
      <w:proofErr w:type="spellEnd"/>
      <w:r>
        <w:t xml:space="preserve"> Indonesia </w:t>
      </w:r>
      <w:proofErr w:type="spellStart"/>
      <w:r>
        <w:t>selama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2010 – 2013. </w:t>
      </w:r>
      <w:proofErr w:type="spellStart"/>
      <w:proofErr w:type="gram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5B1E06">
        <w:rPr>
          <w:i/>
        </w:rPr>
        <w:t>purposive sampling</w:t>
      </w:r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kriteria-kriteria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9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4 </w:t>
      </w:r>
      <w:proofErr w:type="spellStart"/>
      <w:r>
        <w:t>tahun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,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sederhana</w:t>
      </w:r>
      <w:proofErr w:type="spellEnd"/>
      <w:r>
        <w:t>.</w:t>
      </w:r>
      <w:proofErr w:type="gramEnd"/>
    </w:p>
    <w:p w:rsidR="000D70FC" w:rsidRPr="00026B93" w:rsidRDefault="000D70FC" w:rsidP="000D70FC">
      <w:pPr>
        <w:spacing w:line="240" w:lineRule="auto"/>
        <w:ind w:firstLine="709"/>
      </w:pPr>
      <w:proofErr w:type="spellStart"/>
      <w:r w:rsidRPr="00026B93">
        <w:t>Hasil</w:t>
      </w:r>
      <w:proofErr w:type="spellEnd"/>
      <w:r w:rsidRPr="00026B93">
        <w:t xml:space="preserve"> </w:t>
      </w:r>
      <w:proofErr w:type="spellStart"/>
      <w:r w:rsidRPr="00026B93">
        <w:t>pengujian</w:t>
      </w:r>
      <w:proofErr w:type="spellEnd"/>
      <w:r w:rsidRPr="00026B93">
        <w:t xml:space="preserve"> </w:t>
      </w:r>
      <w:proofErr w:type="spellStart"/>
      <w:r w:rsidRPr="00026B93">
        <w:t>dalam</w:t>
      </w:r>
      <w:proofErr w:type="spellEnd"/>
      <w:r w:rsidRPr="00026B93">
        <w:t xml:space="preserve"> </w:t>
      </w:r>
      <w:proofErr w:type="spellStart"/>
      <w:r w:rsidRPr="00026B93">
        <w:t>penelitian</w:t>
      </w:r>
      <w:proofErr w:type="spellEnd"/>
      <w:r w:rsidRPr="00026B93">
        <w:t xml:space="preserve"> </w:t>
      </w:r>
      <w:proofErr w:type="spellStart"/>
      <w:r w:rsidRPr="00026B93">
        <w:t>ini</w:t>
      </w:r>
      <w:proofErr w:type="spellEnd"/>
      <w:r w:rsidRPr="00026B93">
        <w:t xml:space="preserve"> </w:t>
      </w:r>
      <w:proofErr w:type="spellStart"/>
      <w:r w:rsidRPr="00026B93">
        <w:t>menunjukkan</w:t>
      </w:r>
      <w:proofErr w:type="spellEnd"/>
      <w:r w:rsidRPr="00026B93">
        <w:t xml:space="preserve"> </w:t>
      </w:r>
      <w:proofErr w:type="spellStart"/>
      <w:r w:rsidRPr="00026B93">
        <w:t>bahwa</w:t>
      </w:r>
      <w:proofErr w:type="spellEnd"/>
      <w:r w:rsidRPr="00026B93"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</w:t>
      </w:r>
      <w:proofErr w:type="spellStart"/>
      <w:r>
        <w:t>antara</w:t>
      </w:r>
      <w:proofErr w:type="spellEnd"/>
      <w:r w:rsidRPr="00026B93">
        <w:t xml:space="preserve"> </w:t>
      </w:r>
      <w:r w:rsidRPr="00026B93">
        <w:rPr>
          <w:lang w:val="id-ID"/>
        </w:rPr>
        <w:t>pengungkapan</w:t>
      </w:r>
      <w:r w:rsidRPr="00026B93">
        <w:t xml:space="preserve"> </w:t>
      </w:r>
      <w:r w:rsidRPr="00026B93">
        <w:rPr>
          <w:i/>
        </w:rPr>
        <w:t>corporate social responsibility</w:t>
      </w:r>
      <w:r w:rsidRPr="00026B93">
        <w:t xml:space="preserve"> </w:t>
      </w:r>
      <w:proofErr w:type="spellStart"/>
      <w:r w:rsidRPr="00026B93">
        <w:t>dengan</w:t>
      </w:r>
      <w:proofErr w:type="spellEnd"/>
      <w:r w:rsidRPr="00026B93">
        <w:t xml:space="preserve"> </w:t>
      </w:r>
      <w:r w:rsidRPr="00026B93">
        <w:rPr>
          <w:i/>
        </w:rPr>
        <w:t>earning response coefficient</w:t>
      </w:r>
      <w:r w:rsidRPr="00026B93">
        <w:t xml:space="preserve"> </w:t>
      </w:r>
      <w:proofErr w:type="spellStart"/>
      <w:r w:rsidRPr="00026B93">
        <w:t>sebesar</w:t>
      </w:r>
      <w:proofErr w:type="spellEnd"/>
      <w:r w:rsidRPr="00026B93">
        <w:t xml:space="preserve"> 0,</w:t>
      </w:r>
      <w:r w:rsidRPr="00026B93">
        <w:rPr>
          <w:lang w:val="id-ID"/>
        </w:rPr>
        <w:t>368</w:t>
      </w:r>
      <w:r w:rsidRPr="00026B93">
        <w:t xml:space="preserve"> </w:t>
      </w:r>
      <w:proofErr w:type="spellStart"/>
      <w:r w:rsidRPr="00026B93">
        <w:t>dengan</w:t>
      </w:r>
      <w:proofErr w:type="spellEnd"/>
      <w:r w:rsidRPr="00026B93">
        <w:t xml:space="preserve"> </w:t>
      </w:r>
      <w:proofErr w:type="spellStart"/>
      <w:r w:rsidRPr="00026B93">
        <w:t>arah</w:t>
      </w:r>
      <w:proofErr w:type="spellEnd"/>
      <w:r w:rsidRPr="00026B93">
        <w:t xml:space="preserve"> </w:t>
      </w:r>
      <w:proofErr w:type="spellStart"/>
      <w:r w:rsidRPr="00026B93">
        <w:t>positif</w:t>
      </w:r>
      <w:proofErr w:type="spellEnd"/>
      <w:r w:rsidRPr="00026B93">
        <w:t xml:space="preserve">, </w:t>
      </w:r>
      <w:r w:rsidRPr="00026B93">
        <w:rPr>
          <w:lang w:val="id-ID"/>
        </w:rPr>
        <w:t>artinya perusahaan</w:t>
      </w:r>
      <w:r w:rsidRPr="00026B93">
        <w:t xml:space="preserve"> </w:t>
      </w:r>
      <w:r w:rsidRPr="00026B93">
        <w:rPr>
          <w:lang w:val="id-ID"/>
        </w:rPr>
        <w:t>dengan</w:t>
      </w:r>
      <w:r w:rsidRPr="00026B93">
        <w:t xml:space="preserve"> </w:t>
      </w:r>
      <w:proofErr w:type="spellStart"/>
      <w:r w:rsidRPr="00026B93">
        <w:t>pengungkapan</w:t>
      </w:r>
      <w:proofErr w:type="spellEnd"/>
      <w:r w:rsidRPr="00026B93">
        <w:t xml:space="preserve"> </w:t>
      </w:r>
      <w:r w:rsidRPr="00026B93">
        <w:rPr>
          <w:i/>
        </w:rPr>
        <w:t>corporate social responsibility</w:t>
      </w:r>
      <w:r w:rsidRPr="00026B93">
        <w:t xml:space="preserve"> yang </w:t>
      </w:r>
      <w:proofErr w:type="spellStart"/>
      <w:r w:rsidRPr="00026B93">
        <w:t>makin</w:t>
      </w:r>
      <w:proofErr w:type="spellEnd"/>
      <w:r w:rsidRPr="00026B93">
        <w:t xml:space="preserve"> </w:t>
      </w:r>
      <w:proofErr w:type="spellStart"/>
      <w:r w:rsidRPr="00026B93">
        <w:t>luas</w:t>
      </w:r>
      <w:proofErr w:type="spellEnd"/>
      <w:r w:rsidRPr="00026B93">
        <w:t xml:space="preserve"> </w:t>
      </w:r>
      <w:proofErr w:type="spellStart"/>
      <w:r w:rsidRPr="00026B93">
        <w:t>cenderung</w:t>
      </w:r>
      <w:proofErr w:type="spellEnd"/>
      <w:r w:rsidRPr="00026B93">
        <w:t xml:space="preserve"> </w:t>
      </w:r>
      <w:proofErr w:type="spellStart"/>
      <w:r w:rsidRPr="00026B93">
        <w:t>diikuti</w:t>
      </w:r>
      <w:proofErr w:type="spellEnd"/>
      <w:r w:rsidRPr="00026B93">
        <w:t xml:space="preserve"> </w:t>
      </w:r>
      <w:proofErr w:type="spellStart"/>
      <w:r w:rsidRPr="00026B93">
        <w:t>dengan</w:t>
      </w:r>
      <w:proofErr w:type="spellEnd"/>
      <w:r w:rsidRPr="00026B93">
        <w:t xml:space="preserve"> </w:t>
      </w:r>
      <w:proofErr w:type="spellStart"/>
      <w:r w:rsidRPr="00026B93">
        <w:t>peningkatan</w:t>
      </w:r>
      <w:proofErr w:type="spellEnd"/>
      <w:r w:rsidRPr="00026B93">
        <w:t xml:space="preserve"> </w:t>
      </w:r>
      <w:proofErr w:type="spellStart"/>
      <w:r w:rsidRPr="00026B93">
        <w:t>koefisien</w:t>
      </w:r>
      <w:proofErr w:type="spellEnd"/>
      <w:r w:rsidRPr="00026B93">
        <w:t xml:space="preserve"> </w:t>
      </w:r>
      <w:proofErr w:type="spellStart"/>
      <w:r w:rsidRPr="00026B93">
        <w:t>respon</w:t>
      </w:r>
      <w:proofErr w:type="spellEnd"/>
      <w:r w:rsidRPr="00026B93">
        <w:t xml:space="preserve"> </w:t>
      </w:r>
      <w:proofErr w:type="spellStart"/>
      <w:r w:rsidRPr="00026B93">
        <w:t>laba</w:t>
      </w:r>
      <w:proofErr w:type="spellEnd"/>
      <w:r w:rsidRPr="00026B93">
        <w:t xml:space="preserve">. </w:t>
      </w:r>
      <w:proofErr w:type="spellStart"/>
      <w:r w:rsidRPr="00026B93">
        <w:t>Berdasarkan</w:t>
      </w:r>
      <w:proofErr w:type="spellEnd"/>
      <w:r w:rsidRPr="00026B93">
        <w:t xml:space="preserve"> </w:t>
      </w:r>
      <w:proofErr w:type="spellStart"/>
      <w:r w:rsidRPr="00026B93">
        <w:t>kriteria</w:t>
      </w:r>
      <w:proofErr w:type="spellEnd"/>
      <w:r w:rsidRPr="00026B93">
        <w:t xml:space="preserve"> </w:t>
      </w:r>
      <w:proofErr w:type="spellStart"/>
      <w:r w:rsidRPr="00026B93">
        <w:t>keeratan</w:t>
      </w:r>
      <w:proofErr w:type="spellEnd"/>
      <w:r w:rsidRPr="00026B93">
        <w:t xml:space="preserve"> </w:t>
      </w:r>
      <w:proofErr w:type="spellStart"/>
      <w:r w:rsidRPr="00026B93">
        <w:t>hubungan</w:t>
      </w:r>
      <w:proofErr w:type="spellEnd"/>
      <w:r w:rsidRPr="00026B93">
        <w:t xml:space="preserve">, </w:t>
      </w:r>
      <w:r w:rsidRPr="00026B93">
        <w:rPr>
          <w:lang w:val="id-ID"/>
        </w:rPr>
        <w:t xml:space="preserve">nilai korelasi sebesar 0,368 termasuk </w:t>
      </w:r>
      <w:proofErr w:type="spellStart"/>
      <w:r w:rsidRPr="00026B93">
        <w:t>rendah</w:t>
      </w:r>
      <w:proofErr w:type="spellEnd"/>
      <w:r w:rsidRPr="00026B93">
        <w:t>/</w:t>
      </w:r>
      <w:proofErr w:type="spellStart"/>
      <w:r w:rsidRPr="00026B93">
        <w:t>lemah</w:t>
      </w:r>
      <w:proofErr w:type="spellEnd"/>
      <w:r w:rsidRPr="00026B93">
        <w:rPr>
          <w:lang w:val="id-ID"/>
        </w:rPr>
        <w:t>,</w:t>
      </w:r>
      <w:r w:rsidRPr="00026B93">
        <w:t xml:space="preserve"> </w:t>
      </w:r>
      <w:r w:rsidRPr="00026B93">
        <w:rPr>
          <w:lang w:val="id-ID"/>
        </w:rPr>
        <w:t>hal ini menunjukkan bahwa</w:t>
      </w:r>
      <w:r w:rsidRPr="00026B93">
        <w:t xml:space="preserve"> </w:t>
      </w:r>
      <w:proofErr w:type="spellStart"/>
      <w:r w:rsidRPr="00026B93">
        <w:t>pengungkapan</w:t>
      </w:r>
      <w:proofErr w:type="spellEnd"/>
      <w:r w:rsidRPr="00026B93">
        <w:t xml:space="preserve"> </w:t>
      </w:r>
      <w:r w:rsidRPr="00026B93">
        <w:rPr>
          <w:i/>
        </w:rPr>
        <w:t>corporate social responsibility</w:t>
      </w:r>
      <w:r w:rsidRPr="00026B93">
        <w:t xml:space="preserve"> </w:t>
      </w:r>
      <w:r w:rsidRPr="00026B93">
        <w:rPr>
          <w:lang w:val="id-ID"/>
        </w:rPr>
        <w:t xml:space="preserve">memiliki hubungan yang rendah/lemah </w:t>
      </w:r>
      <w:proofErr w:type="spellStart"/>
      <w:r w:rsidRPr="00026B93">
        <w:t>dengan</w:t>
      </w:r>
      <w:proofErr w:type="spellEnd"/>
      <w:r w:rsidRPr="00026B93">
        <w:t xml:space="preserve"> </w:t>
      </w:r>
      <w:proofErr w:type="spellStart"/>
      <w:r w:rsidRPr="00026B93">
        <w:t>koefisien</w:t>
      </w:r>
      <w:proofErr w:type="spellEnd"/>
      <w:r w:rsidRPr="00026B93">
        <w:t xml:space="preserve"> </w:t>
      </w:r>
      <w:proofErr w:type="spellStart"/>
      <w:r w:rsidRPr="00026B93">
        <w:t>respon</w:t>
      </w:r>
      <w:proofErr w:type="spellEnd"/>
      <w:r w:rsidRPr="00026B93">
        <w:t xml:space="preserve"> </w:t>
      </w:r>
      <w:proofErr w:type="spellStart"/>
      <w:r w:rsidRPr="00026B93">
        <w:t>laba</w:t>
      </w:r>
      <w:proofErr w:type="spellEnd"/>
      <w:r w:rsidRPr="00026B93">
        <w:t xml:space="preserve"> </w:t>
      </w:r>
      <w:proofErr w:type="spellStart"/>
      <w:r w:rsidRPr="00026B93">
        <w:t>pada</w:t>
      </w:r>
      <w:proofErr w:type="spellEnd"/>
      <w:r w:rsidRPr="00026B93">
        <w:t xml:space="preserve"> </w:t>
      </w:r>
      <w:proofErr w:type="spellStart"/>
      <w:r w:rsidRPr="00026B93">
        <w:t>perusahaan</w:t>
      </w:r>
      <w:proofErr w:type="spellEnd"/>
      <w:r w:rsidRPr="00026B93">
        <w:t xml:space="preserve"> </w:t>
      </w:r>
      <w:r w:rsidRPr="00026B93">
        <w:rPr>
          <w:i/>
        </w:rPr>
        <w:t>coal mining</w:t>
      </w:r>
      <w:r w:rsidRPr="00026B93">
        <w:t xml:space="preserve"> yang </w:t>
      </w:r>
      <w:proofErr w:type="spellStart"/>
      <w:r w:rsidRPr="00026B93">
        <w:t>terdaftar</w:t>
      </w:r>
      <w:proofErr w:type="spellEnd"/>
      <w:r w:rsidRPr="00026B93">
        <w:t xml:space="preserve"> di Bursa </w:t>
      </w:r>
      <w:proofErr w:type="spellStart"/>
      <w:r w:rsidRPr="00026B93">
        <w:t>Efek</w:t>
      </w:r>
      <w:proofErr w:type="spellEnd"/>
      <w:r w:rsidRPr="00026B93">
        <w:t xml:space="preserve"> Indonesia.</w:t>
      </w:r>
    </w:p>
    <w:p w:rsidR="000D70FC" w:rsidRDefault="000D70FC" w:rsidP="000D70FC">
      <w:pPr>
        <w:spacing w:line="240" w:lineRule="auto"/>
      </w:pPr>
    </w:p>
    <w:p w:rsidR="000D70FC" w:rsidRPr="00994AA3" w:rsidRDefault="000D70FC" w:rsidP="000D70FC">
      <w:pPr>
        <w:spacing w:line="240" w:lineRule="auto"/>
        <w:rPr>
          <w:b/>
        </w:rPr>
      </w:pPr>
      <w:r w:rsidRPr="00994AA3">
        <w:rPr>
          <w:b/>
        </w:rPr>
        <w:t xml:space="preserve">Kata </w:t>
      </w:r>
      <w:proofErr w:type="spellStart"/>
      <w:proofErr w:type="gramStart"/>
      <w:r w:rsidRPr="00994AA3">
        <w:rPr>
          <w:b/>
        </w:rPr>
        <w:t>Kunci</w:t>
      </w:r>
      <w:proofErr w:type="spellEnd"/>
      <w:r w:rsidRPr="00994AA3">
        <w:rPr>
          <w:b/>
        </w:rPr>
        <w:t xml:space="preserve"> :</w:t>
      </w:r>
      <w:proofErr w:type="gramEnd"/>
      <w:r w:rsidRPr="00994AA3">
        <w:rPr>
          <w:b/>
        </w:rPr>
        <w:t xml:space="preserve"> </w:t>
      </w:r>
      <w:r w:rsidRPr="00994AA3">
        <w:rPr>
          <w:b/>
          <w:i/>
        </w:rPr>
        <w:t xml:space="preserve">Corporate Social Responsibility Disclosure </w:t>
      </w:r>
      <w:proofErr w:type="spellStart"/>
      <w:r w:rsidRPr="00994AA3">
        <w:rPr>
          <w:b/>
        </w:rPr>
        <w:t>dan</w:t>
      </w:r>
      <w:proofErr w:type="spellEnd"/>
      <w:r w:rsidRPr="00994AA3">
        <w:rPr>
          <w:b/>
        </w:rPr>
        <w:t xml:space="preserve"> </w:t>
      </w:r>
      <w:r w:rsidRPr="00994AA3">
        <w:rPr>
          <w:b/>
          <w:i/>
        </w:rPr>
        <w:t>Earning Response Coefficient</w:t>
      </w:r>
    </w:p>
    <w:p w:rsidR="00C37112" w:rsidRDefault="00C37112"/>
    <w:sectPr w:rsidR="00C37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07DD"/>
    <w:multiLevelType w:val="multilevel"/>
    <w:tmpl w:val="4D529044"/>
    <w:lvl w:ilvl="0">
      <w:start w:val="1"/>
      <w:numFmt w:val="decimal"/>
      <w:pStyle w:val="Heading1"/>
      <w:lvlText w:val="%1"/>
      <w:lvlJc w:val="left"/>
      <w:pPr>
        <w:ind w:left="4260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4404" w:hanging="576"/>
      </w:pPr>
    </w:lvl>
    <w:lvl w:ilvl="2">
      <w:start w:val="1"/>
      <w:numFmt w:val="decimal"/>
      <w:pStyle w:val="Heading3"/>
      <w:lvlText w:val="%1.%2.%3"/>
      <w:lvlJc w:val="left"/>
      <w:pPr>
        <w:ind w:left="4548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4692" w:hanging="864"/>
      </w:pPr>
    </w:lvl>
    <w:lvl w:ilvl="4">
      <w:start w:val="1"/>
      <w:numFmt w:val="decimal"/>
      <w:pStyle w:val="Heading5"/>
      <w:lvlText w:val="%1.%2.%3.%4.%5"/>
      <w:lvlJc w:val="left"/>
      <w:pPr>
        <w:ind w:left="4836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4980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51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5268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541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FC"/>
    <w:rsid w:val="000D70FC"/>
    <w:rsid w:val="00C3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FC"/>
    <w:pPr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D70F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70F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0F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70F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D70F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0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0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0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0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D7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D70FC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D70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D70FC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0F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0F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0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namabab">
    <w:name w:val="nama_bab"/>
    <w:basedOn w:val="Heading1"/>
    <w:link w:val="namababChar"/>
    <w:qFormat/>
    <w:rsid w:val="000D70FC"/>
    <w:pPr>
      <w:ind w:left="432"/>
      <w:jc w:val="center"/>
    </w:pPr>
    <w:rPr>
      <w:rFonts w:ascii="Times New Roman" w:hAnsi="Times New Roman"/>
    </w:rPr>
  </w:style>
  <w:style w:type="character" w:customStyle="1" w:styleId="namababChar">
    <w:name w:val="nama_bab Char"/>
    <w:basedOn w:val="Heading1Char"/>
    <w:link w:val="namabab"/>
    <w:rsid w:val="000D70F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FC"/>
    <w:pPr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D70F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70F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0F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D70F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D70F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0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0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0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0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D7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D70FC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D70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D70FC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0F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0F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0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namabab">
    <w:name w:val="nama_bab"/>
    <w:basedOn w:val="Heading1"/>
    <w:link w:val="namababChar"/>
    <w:qFormat/>
    <w:rsid w:val="000D70FC"/>
    <w:pPr>
      <w:ind w:left="432"/>
      <w:jc w:val="center"/>
    </w:pPr>
    <w:rPr>
      <w:rFonts w:ascii="Times New Roman" w:hAnsi="Times New Roman"/>
    </w:rPr>
  </w:style>
  <w:style w:type="character" w:customStyle="1" w:styleId="namababChar">
    <w:name w:val="nama_bab Char"/>
    <w:basedOn w:val="Heading1Char"/>
    <w:link w:val="namabab"/>
    <w:rsid w:val="000D70F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Personal Computer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2015-08-18T11:19:00Z</dcterms:created>
  <dcterms:modified xsi:type="dcterms:W3CDTF">2015-08-18T11:19:00Z</dcterms:modified>
</cp:coreProperties>
</file>