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96" w:rsidRDefault="00F44E96" w:rsidP="00F44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</w:p>
    <w:p w:rsidR="00F44E96" w:rsidRDefault="00F44E96" w:rsidP="00F44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4E96" w:rsidRDefault="00F44E96" w:rsidP="00F44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4E96" w:rsidRDefault="00F44E96" w:rsidP="00F44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4E96" w:rsidRDefault="00F44E96" w:rsidP="00F44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4E96" w:rsidRPr="00F44E96" w:rsidRDefault="00F44E96" w:rsidP="00F44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249" w:rsidRDefault="00F7124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Angga. (2013). Penerapan </w:t>
      </w:r>
      <w:r w:rsidRPr="003A3854">
        <w:rPr>
          <w:rFonts w:ascii="Times New Roman" w:hAnsi="Times New Roman" w:cs="Times New Roman"/>
          <w:i/>
          <w:sz w:val="24"/>
          <w:szCs w:val="24"/>
        </w:rPr>
        <w:t>Model Picture and Picture pada Pembelajaran IPA untuk Meningkatkan Pemahaman Konsep Sumber Daya Alam</w:t>
      </w:r>
      <w:r>
        <w:rPr>
          <w:rFonts w:ascii="Times New Roman" w:hAnsi="Times New Roman" w:cs="Times New Roman"/>
          <w:sz w:val="24"/>
          <w:szCs w:val="24"/>
        </w:rPr>
        <w:t>. FKIP UNPAS Bandung: Tidak diterbitkan</w:t>
      </w:r>
      <w:r w:rsidR="00F44E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44E96" w:rsidRDefault="00F44E96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S. (2009).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Dasar-dasar Evaluasi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9927AF" w:rsidRDefault="009927AF" w:rsidP="009927AF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Bahri Syaiful, D. (2010).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Guru &amp; Anak Didik Dalam Interaksi Edukatif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F44E96" w:rsidRDefault="00F44E96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Cartono dkk. (2013).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Panduan Penyusunan Proposal Skripsi, Skripsi, dan Artikel Ilmiah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Pelangi Press Bandung.</w:t>
      </w:r>
    </w:p>
    <w:p w:rsidR="003F0BD7" w:rsidRPr="00F44E96" w:rsidRDefault="003F0BD7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</w:t>
      </w:r>
      <w:r w:rsidR="005478BA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ono dkk. (2014). </w:t>
      </w:r>
      <w:r w:rsidRPr="003F0B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Panduan Praktik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Pengalaman </w:t>
      </w:r>
      <w:r w:rsidRPr="003F0BD7">
        <w:rPr>
          <w:rFonts w:ascii="Times New Roman" w:hAnsi="Times New Roman" w:cs="Times New Roman"/>
          <w:i/>
          <w:sz w:val="24"/>
          <w:szCs w:val="24"/>
          <w:lang w:val="id-ID"/>
        </w:rPr>
        <w:t>Lapangan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Fkip Universitas Pasundan Bandung.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Dasari, D. (2002). </w:t>
      </w:r>
      <w:r w:rsidRPr="00EC33FD">
        <w:rPr>
          <w:rFonts w:ascii="Times New Roman" w:hAnsi="Times New Roman" w:cs="Times New Roman"/>
          <w:i/>
          <w:sz w:val="24"/>
          <w:szCs w:val="24"/>
        </w:rPr>
        <w:t>Pengembangan Pembelajaran Materi Berdasarkan Kurikulum     Berbasis Kompetensi</w:t>
      </w:r>
      <w:r>
        <w:rPr>
          <w:rFonts w:ascii="Times New Roman" w:hAnsi="Times New Roman" w:cs="Times New Roman"/>
          <w:sz w:val="24"/>
          <w:szCs w:val="24"/>
        </w:rPr>
        <w:t>. Bandung: JICA IMSTEP FPMIPA UPI.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</w:t>
      </w:r>
      <w:r w:rsidR="005228B7">
        <w:rPr>
          <w:rFonts w:ascii="Times New Roman" w:hAnsi="Times New Roman" w:cs="Times New Roman"/>
          <w:sz w:val="24"/>
          <w:szCs w:val="24"/>
        </w:rPr>
        <w:t xml:space="preserve">(2011). </w:t>
      </w:r>
      <w:r w:rsidR="005228B7" w:rsidRPr="00EC33FD">
        <w:rPr>
          <w:rFonts w:ascii="Times New Roman" w:hAnsi="Times New Roman" w:cs="Times New Roman"/>
          <w:i/>
          <w:sz w:val="24"/>
          <w:szCs w:val="24"/>
        </w:rPr>
        <w:t>Penilaian Tindakan Kelas dan Penilaian Tindakan Sekolah Beserta Contohnya-contohnya</w:t>
      </w:r>
      <w:r w:rsidR="005228B7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F7297A" w:rsidRDefault="00F7297A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Dimyati. (2006). </w:t>
      </w:r>
      <w:r w:rsidRPr="00F7297A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F44E96">
        <w:rPr>
          <w:rFonts w:ascii="Times New Roman" w:hAnsi="Times New Roman" w:cs="Times New Roman"/>
          <w:sz w:val="24"/>
          <w:szCs w:val="24"/>
        </w:rPr>
        <w:t>. Jakarta: PT Rineka Karya.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Gitanisari, M. (2008). </w:t>
      </w:r>
      <w:r w:rsidRPr="00EC33FD">
        <w:rPr>
          <w:rFonts w:ascii="Times New Roman" w:hAnsi="Times New Roman" w:cs="Times New Roman"/>
          <w:i/>
          <w:sz w:val="24"/>
          <w:szCs w:val="24"/>
        </w:rPr>
        <w:t>Penerapan Modep Pembelajaran Missouri Mathematics Project (MMP) dalam Upaya Meningkatkan Pemhaman Konsep Matematika Siswa</w:t>
      </w:r>
      <w:r>
        <w:rPr>
          <w:rFonts w:ascii="Times New Roman" w:hAnsi="Times New Roman" w:cs="Times New Roman"/>
          <w:sz w:val="24"/>
          <w:szCs w:val="24"/>
        </w:rPr>
        <w:t>. Skripsi pada FPMIPA UPI Bandung: Tidak diterbitkan</w:t>
      </w:r>
      <w:r w:rsidR="00F71249">
        <w:rPr>
          <w:rFonts w:ascii="Times New Roman" w:hAnsi="Times New Roman" w:cs="Times New Roman"/>
          <w:sz w:val="24"/>
          <w:szCs w:val="24"/>
        </w:rPr>
        <w:t>.</w:t>
      </w:r>
    </w:p>
    <w:p w:rsidR="00582879" w:rsidRDefault="0058287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Hanfiah, N. (2012). </w:t>
      </w:r>
      <w:r w:rsidRPr="00582879"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F71249" w:rsidRDefault="00F7124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Hardianti. (2013). </w:t>
      </w:r>
      <w:r w:rsidRPr="00F71249">
        <w:rPr>
          <w:rFonts w:ascii="Times New Roman" w:hAnsi="Times New Roman" w:cs="Times New Roman"/>
          <w:i/>
          <w:sz w:val="24"/>
          <w:szCs w:val="24"/>
        </w:rPr>
        <w:t>Penggunaan Model Pembelajaran Cooperative Learning Type Two Stay Two Stray (TSTS) untuk Meningkatkan Hasil Belajara Siswa pada Pembelajaran IPA</w:t>
      </w:r>
      <w:r>
        <w:rPr>
          <w:rFonts w:ascii="Times New Roman" w:hAnsi="Times New Roman" w:cs="Times New Roman"/>
          <w:sz w:val="24"/>
          <w:szCs w:val="24"/>
        </w:rPr>
        <w:t>. FKIP UNPAS Bandung: Tidak diterbitkan.</w:t>
      </w:r>
    </w:p>
    <w:p w:rsidR="003F0BD7" w:rsidRDefault="003F0BD7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BD7" w:rsidRPr="003F0BD7" w:rsidRDefault="003F0BD7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0A15" w:rsidRDefault="00F10A15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Hardini, I. (2012). </w:t>
      </w:r>
      <w:r w:rsidRPr="00F10A15">
        <w:rPr>
          <w:rFonts w:ascii="Times New Roman" w:hAnsi="Times New Roman" w:cs="Times New Roman"/>
          <w:i/>
          <w:sz w:val="24"/>
          <w:szCs w:val="24"/>
        </w:rPr>
        <w:t>Strategi Pembelajaran Terpadu</w:t>
      </w:r>
      <w:r>
        <w:rPr>
          <w:rFonts w:ascii="Times New Roman" w:hAnsi="Times New Roman" w:cs="Times New Roman"/>
          <w:sz w:val="24"/>
          <w:szCs w:val="24"/>
        </w:rPr>
        <w:t>. Yogyakarta: Familia.</w:t>
      </w:r>
    </w:p>
    <w:p w:rsidR="00F44E96" w:rsidRPr="00F44E96" w:rsidRDefault="00F44E96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Heriawan, A dkk. (2012).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Metodologi Pembelajaran Kajian Teoritis Praktis Model, Pendekatan, Strategi, Metode, dan Teknik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Banten: LP3G (Lembaga Pembinaan dan Pengembangan Profesi Guru). </w:t>
      </w:r>
    </w:p>
    <w:p w:rsidR="00F44E96" w:rsidRPr="00F44E96" w:rsidRDefault="00F44E96" w:rsidP="00F44E9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Huda. M. (2013).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Model-model pengajaran dan Pembelajaran Isu-isu metodis dan Paradigmatis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F44E96" w:rsidRPr="00F44E96" w:rsidRDefault="00F7297A" w:rsidP="00F44E9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Husamah. (2013). </w:t>
      </w:r>
      <w:r w:rsidRPr="00522B51">
        <w:rPr>
          <w:rFonts w:ascii="Times New Roman" w:hAnsi="Times New Roman" w:cs="Times New Roman"/>
          <w:i/>
          <w:sz w:val="24"/>
          <w:szCs w:val="24"/>
        </w:rPr>
        <w:t>Desain Pembelajaran Berbasis Pencapaian Kompetensi Paduan Merancang Pembelajaran untuk Mendukung 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E96">
        <w:rPr>
          <w:rFonts w:ascii="Times New Roman" w:hAnsi="Times New Roman" w:cs="Times New Roman"/>
          <w:sz w:val="24"/>
          <w:szCs w:val="24"/>
        </w:rPr>
        <w:t>Jakarta: Prestasi Pustakaraya</w:t>
      </w:r>
      <w:r w:rsidR="00F44E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(2013). </w:t>
      </w:r>
      <w:r w:rsidRPr="008879F2">
        <w:rPr>
          <w:rFonts w:ascii="Times New Roman" w:hAnsi="Times New Roman" w:cs="Times New Roman"/>
          <w:i/>
          <w:sz w:val="24"/>
          <w:szCs w:val="24"/>
        </w:rPr>
        <w:t>Materi Pelatihan Implementasi Kurikulum 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Jakarta: Badan Pengembangan Sumber Daya Manusia Pendidikan dan Kebudayaan dan Penjaminan Mutu Pendidikan dan Kebudayaan 2013.</w:t>
      </w:r>
    </w:p>
    <w:p w:rsidR="00F44E96" w:rsidRPr="00F44E96" w:rsidRDefault="00A257E5" w:rsidP="00F44E96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57E5">
        <w:rPr>
          <w:rFonts w:ascii="Times New Roman" w:hAnsi="Times New Roman" w:cs="Times New Roman"/>
          <w:sz w:val="24"/>
          <w:szCs w:val="24"/>
        </w:rPr>
        <w:t>Kur</w:t>
      </w:r>
      <w:r w:rsidR="00146C12">
        <w:rPr>
          <w:rFonts w:ascii="Times New Roman" w:hAnsi="Times New Roman" w:cs="Times New Roman"/>
          <w:sz w:val="24"/>
          <w:szCs w:val="24"/>
        </w:rPr>
        <w:t>i</w:t>
      </w:r>
      <w:r w:rsidR="00685EA1">
        <w:rPr>
          <w:rFonts w:ascii="Times New Roman" w:hAnsi="Times New Roman" w:cs="Times New Roman"/>
          <w:sz w:val="24"/>
          <w:szCs w:val="24"/>
        </w:rPr>
        <w:t>n</w:t>
      </w:r>
      <w:r w:rsidRPr="00A257E5">
        <w:rPr>
          <w:rFonts w:ascii="Times New Roman" w:hAnsi="Times New Roman" w:cs="Times New Roman"/>
          <w:sz w:val="24"/>
          <w:szCs w:val="24"/>
        </w:rPr>
        <w:t xml:space="preserve">asih, I. </w:t>
      </w:r>
      <w:r w:rsidR="00146C12">
        <w:rPr>
          <w:rFonts w:ascii="Times New Roman" w:hAnsi="Times New Roman" w:cs="Times New Roman"/>
          <w:sz w:val="24"/>
          <w:szCs w:val="24"/>
        </w:rPr>
        <w:t>(</w:t>
      </w:r>
      <w:r w:rsidRPr="00A257E5">
        <w:rPr>
          <w:rFonts w:ascii="Times New Roman" w:hAnsi="Times New Roman" w:cs="Times New Roman"/>
          <w:sz w:val="24"/>
          <w:szCs w:val="24"/>
        </w:rPr>
        <w:t>2014</w:t>
      </w:r>
      <w:r w:rsidR="00146C12">
        <w:rPr>
          <w:rFonts w:ascii="Times New Roman" w:hAnsi="Times New Roman" w:cs="Times New Roman"/>
          <w:sz w:val="24"/>
          <w:szCs w:val="24"/>
        </w:rPr>
        <w:t>)</w:t>
      </w:r>
      <w:r w:rsidRPr="00A257E5">
        <w:rPr>
          <w:rFonts w:ascii="Times New Roman" w:hAnsi="Times New Roman" w:cs="Times New Roman"/>
          <w:sz w:val="24"/>
          <w:szCs w:val="24"/>
        </w:rPr>
        <w:t xml:space="preserve">. </w:t>
      </w:r>
      <w:r w:rsidRPr="008879F2">
        <w:rPr>
          <w:rFonts w:ascii="Times New Roman" w:hAnsi="Times New Roman" w:cs="Times New Roman"/>
          <w:i/>
          <w:sz w:val="24"/>
          <w:szCs w:val="24"/>
        </w:rPr>
        <w:t>Implementasi Kurikulum 2013 Konsep &amp; Penerapan</w:t>
      </w:r>
      <w:r w:rsidRPr="00A257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57E5">
        <w:rPr>
          <w:rFonts w:ascii="Times New Roman" w:hAnsi="Times New Roman" w:cs="Times New Roman"/>
          <w:sz w:val="24"/>
          <w:szCs w:val="24"/>
        </w:rPr>
        <w:t>Surabaya: Kata Pena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D. (2011). </w:t>
      </w:r>
      <w:r w:rsidRPr="008879F2">
        <w:rPr>
          <w:rFonts w:ascii="Times New Roman" w:hAnsi="Times New Roman" w:cs="Times New Roman"/>
          <w:i/>
          <w:sz w:val="24"/>
          <w:szCs w:val="24"/>
        </w:rPr>
        <w:t>Pembelajaran Terpadu</w:t>
      </w:r>
      <w:r>
        <w:rPr>
          <w:rFonts w:ascii="Times New Roman" w:hAnsi="Times New Roman" w:cs="Times New Roman"/>
          <w:sz w:val="24"/>
          <w:szCs w:val="24"/>
        </w:rPr>
        <w:t>. Bandung: CV. Pustaka Cendikia Utama.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Kusamah.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 w:rsidRPr="008879F2">
        <w:rPr>
          <w:rFonts w:ascii="Times New Roman" w:hAnsi="Times New Roman" w:cs="Times New Roman"/>
          <w:i/>
          <w:sz w:val="24"/>
          <w:szCs w:val="24"/>
        </w:rPr>
        <w:t>. Desain Pembelajaran Berbasis Pencapaian Kompetensi Panduan Dalam Merancang Pembelajaran Untuk Mendukung 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Jakarta: Prestasi Pustaka raya. </w:t>
      </w:r>
    </w:p>
    <w:p w:rsidR="005228B7" w:rsidRPr="005228B7" w:rsidRDefault="005228B7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(2013). </w:t>
      </w:r>
      <w:r w:rsidRPr="005228B7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Rosda.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L.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9F2">
        <w:rPr>
          <w:rFonts w:ascii="Times New Roman" w:hAnsi="Times New Roman" w:cs="Times New Roman"/>
          <w:i/>
          <w:sz w:val="24"/>
          <w:szCs w:val="24"/>
        </w:rPr>
        <w:t>Pengembangan dan Implementasi Kurikulum 2013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F10A15" w:rsidRDefault="00F10A15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="00F729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towo, A. (2013). </w:t>
      </w:r>
      <w:r w:rsidRPr="00F10A15">
        <w:rPr>
          <w:rFonts w:ascii="Times New Roman" w:hAnsi="Times New Roman" w:cs="Times New Roman"/>
          <w:i/>
          <w:sz w:val="24"/>
          <w:szCs w:val="24"/>
        </w:rPr>
        <w:t>Pengembangan Bahan Ajar Tematik</w:t>
      </w:r>
      <w:r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F44E96" w:rsidRPr="00F44E96" w:rsidRDefault="00F44E96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(2013).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Rajagrafindo Persada.</w:t>
      </w:r>
    </w:p>
    <w:p w:rsidR="00522B51" w:rsidRDefault="00522B51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A. (2011). </w:t>
      </w:r>
      <w:r w:rsidRPr="00522B51">
        <w:rPr>
          <w:rFonts w:ascii="Times New Roman" w:hAnsi="Times New Roman" w:cs="Times New Roman"/>
          <w:i/>
          <w:sz w:val="24"/>
          <w:szCs w:val="24"/>
        </w:rPr>
        <w:t>Media Pendidikan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582879" w:rsidRDefault="00582879" w:rsidP="000A5E6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S. (2013). </w:t>
      </w:r>
      <w:r w:rsidRPr="00582879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9927AF" w:rsidRDefault="009927AF" w:rsidP="000A5E6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27AF" w:rsidRPr="009927AF" w:rsidRDefault="009927AF" w:rsidP="000A5E6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BD7" w:rsidRPr="003F0BD7" w:rsidRDefault="00522B51" w:rsidP="003F0BD7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Sanjaya, W. (2013). Strategi Pembelajaran Berorientasi Standar Proses Pendidikan. Jakarta: Kencana Prenadamedia Group.</w:t>
      </w:r>
    </w:p>
    <w:p w:rsidR="00146C12" w:rsidRPr="00A81F75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Sudikin, dkk.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C12">
        <w:rPr>
          <w:rFonts w:ascii="Times New Roman" w:hAnsi="Times New Roman" w:cs="Times New Roman"/>
          <w:i/>
          <w:sz w:val="24"/>
          <w:szCs w:val="24"/>
        </w:rPr>
        <w:t>Manajemen Penelitian Tindakan Kelas</w:t>
      </w:r>
      <w:r>
        <w:rPr>
          <w:rFonts w:ascii="Times New Roman" w:hAnsi="Times New Roman" w:cs="Times New Roman"/>
          <w:sz w:val="24"/>
          <w:szCs w:val="24"/>
        </w:rPr>
        <w:t>. Jakarta: Insan Cendikia</w:t>
      </w:r>
      <w:r w:rsidR="00A81F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81F75" w:rsidRPr="00A81F75" w:rsidRDefault="00A81F75" w:rsidP="00A81F75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(2013). </w:t>
      </w:r>
      <w:r w:rsidRPr="00F7297A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Algeshindo.</w:t>
      </w:r>
    </w:p>
    <w:p w:rsidR="00DC27CE" w:rsidRPr="00DC27CE" w:rsidRDefault="00146C12" w:rsidP="000A5E6B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Suparian.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9F2">
        <w:rPr>
          <w:rFonts w:ascii="Times New Roman" w:hAnsi="Times New Roman" w:cs="Times New Roman"/>
          <w:i/>
          <w:sz w:val="24"/>
          <w:szCs w:val="24"/>
        </w:rPr>
        <w:t>Tanya Jawab Pengembangan Kurikulum &amp; Materi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44E96" w:rsidRPr="00F44E96" w:rsidRDefault="00146C12" w:rsidP="003F0BD7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Suprihatiningrum, J.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9F2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582879">
        <w:rPr>
          <w:rFonts w:ascii="Times New Roman" w:hAnsi="Times New Roman" w:cs="Times New Roman"/>
          <w:sz w:val="24"/>
          <w:szCs w:val="24"/>
        </w:rPr>
        <w:t>. Yogy</w:t>
      </w:r>
      <w:r>
        <w:rPr>
          <w:rFonts w:ascii="Times New Roman" w:hAnsi="Times New Roman" w:cs="Times New Roman"/>
          <w:sz w:val="24"/>
          <w:szCs w:val="24"/>
        </w:rPr>
        <w:t>akarta: Ar-ruzz Media.</w:t>
      </w:r>
    </w:p>
    <w:p w:rsidR="00522B51" w:rsidRDefault="00522B51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Suyono. (2012). </w:t>
      </w:r>
      <w:r w:rsidR="00582879" w:rsidRPr="00582879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582879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582879" w:rsidRDefault="0058287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(2012). Model Pembelajaran Terpadu. Jakarta: Bumi Aksara.</w:t>
      </w:r>
    </w:p>
    <w:p w:rsidR="00582879" w:rsidRDefault="0058287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46C12" w:rsidRDefault="00146C12" w:rsidP="00F712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488F" w:rsidRDefault="007B488F" w:rsidP="00F7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8F" w:rsidRDefault="007B488F" w:rsidP="00F7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88F" w:rsidSect="00F44E96">
      <w:headerReference w:type="default" r:id="rId6"/>
      <w:footerReference w:type="default" r:id="rId7"/>
      <w:pgSz w:w="11909" w:h="16834" w:code="9"/>
      <w:pgMar w:top="2268" w:right="1701" w:bottom="1701" w:left="2268" w:header="706" w:footer="706" w:gutter="0"/>
      <w:pgNumType w:start="2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7F" w:rsidRDefault="00041E7F" w:rsidP="00F44E96">
      <w:pPr>
        <w:pStyle w:val="Header"/>
      </w:pPr>
      <w:r>
        <w:separator/>
      </w:r>
    </w:p>
  </w:endnote>
  <w:endnote w:type="continuationSeparator" w:id="1">
    <w:p w:rsidR="00041E7F" w:rsidRDefault="00041E7F" w:rsidP="00F44E96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4788"/>
      <w:docPartObj>
        <w:docPartGallery w:val="Page Numbers (Bottom of Page)"/>
        <w:docPartUnique/>
      </w:docPartObj>
    </w:sdtPr>
    <w:sdtContent>
      <w:p w:rsidR="007D3E2A" w:rsidRDefault="007D3E2A">
        <w:pPr>
          <w:pStyle w:val="Footer"/>
          <w:jc w:val="right"/>
        </w:pPr>
      </w:p>
    </w:sdtContent>
  </w:sdt>
  <w:p w:rsidR="00F44E96" w:rsidRDefault="00F44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7F" w:rsidRDefault="00041E7F" w:rsidP="00F44E96">
      <w:pPr>
        <w:pStyle w:val="Header"/>
      </w:pPr>
      <w:r>
        <w:separator/>
      </w:r>
    </w:p>
  </w:footnote>
  <w:footnote w:type="continuationSeparator" w:id="1">
    <w:p w:rsidR="00041E7F" w:rsidRDefault="00041E7F" w:rsidP="00F44E96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304789"/>
      <w:docPartObj>
        <w:docPartGallery w:val="Page Numbers (Top of Page)"/>
        <w:docPartUnique/>
      </w:docPartObj>
    </w:sdtPr>
    <w:sdtContent>
      <w:p w:rsidR="007D3E2A" w:rsidRPr="007D3E2A" w:rsidRDefault="007D3E2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D3E2A">
          <w:rPr>
            <w:rFonts w:ascii="Times New Roman" w:hAnsi="Times New Roman" w:cs="Times New Roman"/>
            <w:sz w:val="24"/>
          </w:rPr>
          <w:fldChar w:fldCharType="begin"/>
        </w:r>
        <w:r w:rsidRPr="007D3E2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D3E2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207</w:t>
        </w:r>
        <w:r w:rsidRPr="007D3E2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D3E2A" w:rsidRPr="007D3E2A" w:rsidRDefault="007D3E2A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E5"/>
    <w:rsid w:val="00041E7F"/>
    <w:rsid w:val="000A5E6B"/>
    <w:rsid w:val="00146C12"/>
    <w:rsid w:val="001A5F20"/>
    <w:rsid w:val="001C4D71"/>
    <w:rsid w:val="003844CF"/>
    <w:rsid w:val="003A3854"/>
    <w:rsid w:val="003F0BD7"/>
    <w:rsid w:val="004F4402"/>
    <w:rsid w:val="005228B7"/>
    <w:rsid w:val="00522B51"/>
    <w:rsid w:val="005478BA"/>
    <w:rsid w:val="00582879"/>
    <w:rsid w:val="0059163F"/>
    <w:rsid w:val="00626A82"/>
    <w:rsid w:val="00685EA1"/>
    <w:rsid w:val="007A3C1C"/>
    <w:rsid w:val="007B488F"/>
    <w:rsid w:val="007D3E2A"/>
    <w:rsid w:val="008879F2"/>
    <w:rsid w:val="00954151"/>
    <w:rsid w:val="00965F3B"/>
    <w:rsid w:val="009927AF"/>
    <w:rsid w:val="00A01676"/>
    <w:rsid w:val="00A257E5"/>
    <w:rsid w:val="00A81F75"/>
    <w:rsid w:val="00B02BA6"/>
    <w:rsid w:val="00B244D8"/>
    <w:rsid w:val="00B33713"/>
    <w:rsid w:val="00C93528"/>
    <w:rsid w:val="00DC27CE"/>
    <w:rsid w:val="00E862A0"/>
    <w:rsid w:val="00EC33FD"/>
    <w:rsid w:val="00ED3904"/>
    <w:rsid w:val="00F02CC2"/>
    <w:rsid w:val="00F10A15"/>
    <w:rsid w:val="00F44E96"/>
    <w:rsid w:val="00F5204D"/>
    <w:rsid w:val="00F71249"/>
    <w:rsid w:val="00F7297A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96"/>
  </w:style>
  <w:style w:type="paragraph" w:styleId="Footer">
    <w:name w:val="footer"/>
    <w:basedOn w:val="Normal"/>
    <w:link w:val="FooterChar"/>
    <w:uiPriority w:val="99"/>
    <w:unhideWhenUsed/>
    <w:rsid w:val="00F4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RINY</cp:lastModifiedBy>
  <cp:revision>17</cp:revision>
  <cp:lastPrinted>2014-09-10T14:18:00Z</cp:lastPrinted>
  <dcterms:created xsi:type="dcterms:W3CDTF">2014-05-12T23:29:00Z</dcterms:created>
  <dcterms:modified xsi:type="dcterms:W3CDTF">2014-09-10T14:21:00Z</dcterms:modified>
</cp:coreProperties>
</file>