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146" w:rsidRPr="00F96C13" w:rsidRDefault="00562146" w:rsidP="00562146">
      <w:pPr>
        <w:spacing w:line="240" w:lineRule="auto"/>
        <w:jc w:val="center"/>
        <w:rPr>
          <w:rFonts w:asciiTheme="majorHAnsi" w:hAnsiTheme="majorHAnsi" w:cs="Arial"/>
          <w:b/>
          <w:sz w:val="28"/>
        </w:rPr>
      </w:pPr>
      <w:r w:rsidRPr="00F96C13">
        <w:rPr>
          <w:rFonts w:asciiTheme="majorHAnsi" w:hAnsiTheme="majorHAnsi" w:cs="Arial"/>
          <w:b/>
          <w:sz w:val="28"/>
        </w:rPr>
        <w:t xml:space="preserve">ANALISIS PENGARUH </w:t>
      </w:r>
      <w:r w:rsidRPr="00F96C13">
        <w:rPr>
          <w:rFonts w:asciiTheme="majorHAnsi" w:hAnsiTheme="majorHAnsi" w:cs="Arial"/>
          <w:b/>
          <w:i/>
          <w:sz w:val="28"/>
        </w:rPr>
        <w:t>COSTUMER RELATIONSHIP MARKETING</w:t>
      </w:r>
      <w:r w:rsidRPr="00F96C13">
        <w:rPr>
          <w:rFonts w:asciiTheme="majorHAnsi" w:hAnsiTheme="majorHAnsi" w:cs="Arial"/>
          <w:b/>
          <w:sz w:val="28"/>
        </w:rPr>
        <w:t xml:space="preserve"> TERHADAP SISTEM DISTRIBUSI LPG 3</w:t>
      </w:r>
      <w:r w:rsidR="009E2750">
        <w:rPr>
          <w:rFonts w:asciiTheme="majorHAnsi" w:hAnsiTheme="majorHAnsi" w:cs="Arial"/>
          <w:b/>
          <w:sz w:val="28"/>
        </w:rPr>
        <w:t>KG</w:t>
      </w:r>
      <w:r w:rsidRPr="00F96C13">
        <w:rPr>
          <w:rFonts w:asciiTheme="majorHAnsi" w:hAnsiTheme="majorHAnsi" w:cs="Arial"/>
          <w:b/>
          <w:sz w:val="28"/>
        </w:rPr>
        <w:t xml:space="preserve"> </w:t>
      </w:r>
    </w:p>
    <w:p w:rsidR="00562146" w:rsidRPr="00F96C13" w:rsidRDefault="00562146" w:rsidP="00562146">
      <w:pPr>
        <w:jc w:val="center"/>
        <w:rPr>
          <w:rFonts w:asciiTheme="majorHAnsi" w:hAnsiTheme="majorHAnsi" w:cs="Arial"/>
          <w:sz w:val="24"/>
          <w:szCs w:val="24"/>
        </w:rPr>
      </w:pPr>
      <w:r w:rsidRPr="00F96C13">
        <w:rPr>
          <w:rFonts w:asciiTheme="majorHAnsi" w:hAnsiTheme="majorHAnsi" w:cs="Arial"/>
          <w:sz w:val="24"/>
          <w:szCs w:val="24"/>
        </w:rPr>
        <w:t>(Studi Kasus pada Kecamatan Cisitu dan Wado Kab. Sumedang)</w:t>
      </w:r>
    </w:p>
    <w:p w:rsidR="008C0EDB" w:rsidRPr="00805D33" w:rsidRDefault="00145D44" w:rsidP="008C0EDB">
      <w:pPr>
        <w:spacing w:after="0" w:line="240" w:lineRule="auto"/>
        <w:jc w:val="center"/>
        <w:rPr>
          <w:rFonts w:asciiTheme="majorHAnsi" w:hAnsiTheme="majorHAnsi" w:cs="Arial"/>
          <w:sz w:val="24"/>
          <w:szCs w:val="24"/>
          <w:lang w:val="fr-FR"/>
        </w:rPr>
      </w:pPr>
      <w:r w:rsidRPr="00805D33">
        <w:rPr>
          <w:rFonts w:asciiTheme="majorHAnsi" w:hAnsiTheme="majorHAnsi"/>
          <w:color w:val="000000" w:themeColor="text1"/>
          <w:sz w:val="24"/>
          <w:szCs w:val="24"/>
          <w:lang w:val="fr-FR"/>
        </w:rPr>
        <w:t>Ismet Rohimat</w:t>
      </w:r>
      <w:r w:rsidR="008C0EDB" w:rsidRPr="00805D33">
        <w:rPr>
          <w:rFonts w:asciiTheme="majorHAnsi" w:hAnsiTheme="majorHAnsi"/>
          <w:color w:val="000000" w:themeColor="text1"/>
          <w:sz w:val="24"/>
          <w:szCs w:val="24"/>
          <w:vertAlign w:val="superscript"/>
          <w:lang w:val="fr-FR"/>
        </w:rPr>
        <w:t>2</w:t>
      </w:r>
      <w:r w:rsidR="008C0EDB" w:rsidRPr="00805D33">
        <w:rPr>
          <w:rFonts w:asciiTheme="majorHAnsi" w:hAnsiTheme="majorHAnsi"/>
          <w:color w:val="000000" w:themeColor="text1"/>
          <w:sz w:val="24"/>
          <w:szCs w:val="24"/>
          <w:lang w:val="fr-FR"/>
        </w:rPr>
        <w:t xml:space="preserve">, </w:t>
      </w:r>
      <w:r w:rsidR="008C0EDB" w:rsidRPr="00805D33">
        <w:rPr>
          <w:rFonts w:asciiTheme="majorHAnsi" w:hAnsiTheme="majorHAnsi" w:cs="Arial"/>
          <w:sz w:val="24"/>
          <w:szCs w:val="24"/>
          <w:lang w:val="fr-FR"/>
        </w:rPr>
        <w:t>Sutarman</w:t>
      </w:r>
      <w:r w:rsidR="008C0EDB" w:rsidRPr="00805D33">
        <w:rPr>
          <w:rFonts w:asciiTheme="majorHAnsi" w:hAnsiTheme="majorHAnsi" w:cs="Arial"/>
          <w:sz w:val="24"/>
          <w:szCs w:val="24"/>
          <w:vertAlign w:val="superscript"/>
          <w:lang w:val="fr-FR"/>
        </w:rPr>
        <w:t>1</w:t>
      </w:r>
      <w:r w:rsidR="008C0EDB" w:rsidRPr="00805D33">
        <w:rPr>
          <w:rFonts w:asciiTheme="majorHAnsi" w:hAnsiTheme="majorHAnsi" w:cs="Arial"/>
          <w:sz w:val="24"/>
          <w:szCs w:val="24"/>
          <w:lang w:val="fr-FR"/>
        </w:rPr>
        <w:t xml:space="preserve">, </w:t>
      </w:r>
      <w:r w:rsidR="00562146" w:rsidRPr="00805D33">
        <w:rPr>
          <w:rFonts w:asciiTheme="majorHAnsi" w:hAnsiTheme="majorHAnsi" w:cs="Arial"/>
          <w:sz w:val="24"/>
          <w:szCs w:val="24"/>
          <w:lang w:val="fr-FR"/>
        </w:rPr>
        <w:t>Agus Purnomo</w:t>
      </w:r>
      <w:r w:rsidR="00562146" w:rsidRPr="00805D33">
        <w:rPr>
          <w:rFonts w:asciiTheme="majorHAnsi" w:hAnsiTheme="majorHAnsi" w:cs="Arial"/>
          <w:sz w:val="24"/>
          <w:szCs w:val="24"/>
          <w:vertAlign w:val="superscript"/>
          <w:lang w:val="fr-FR"/>
        </w:rPr>
        <w:t xml:space="preserve"> </w:t>
      </w:r>
      <w:r w:rsidR="008C0EDB" w:rsidRPr="00805D33">
        <w:rPr>
          <w:rFonts w:asciiTheme="majorHAnsi" w:hAnsiTheme="majorHAnsi" w:cs="Arial"/>
          <w:sz w:val="24"/>
          <w:szCs w:val="24"/>
          <w:vertAlign w:val="superscript"/>
          <w:lang w:val="fr-FR"/>
        </w:rPr>
        <w:t>1</w:t>
      </w:r>
    </w:p>
    <w:p w:rsidR="00145D44" w:rsidRPr="00805D33" w:rsidRDefault="008C0EDB" w:rsidP="008C0EDB">
      <w:pPr>
        <w:spacing w:after="0" w:line="240" w:lineRule="auto"/>
        <w:jc w:val="center"/>
        <w:rPr>
          <w:rFonts w:asciiTheme="majorHAnsi" w:hAnsiTheme="majorHAnsi"/>
          <w:color w:val="000000" w:themeColor="text1"/>
          <w:szCs w:val="20"/>
          <w:lang w:val="fr-FR"/>
        </w:rPr>
      </w:pPr>
      <w:r w:rsidRPr="00805D33">
        <w:rPr>
          <w:rFonts w:asciiTheme="majorHAnsi" w:hAnsiTheme="majorHAnsi" w:cs="Arial"/>
          <w:szCs w:val="20"/>
          <w:lang w:val="fr-FR"/>
        </w:rPr>
        <w:t>1. Magister Teknik Industri Fakultas Pascasarjana Universitas Pasundan, 2. Teknik Industri Universitas Langlangbuana</w:t>
      </w:r>
    </w:p>
    <w:p w:rsidR="00145D44" w:rsidRPr="00805D33" w:rsidRDefault="00562146" w:rsidP="00FA438D">
      <w:pPr>
        <w:pStyle w:val="ListParagraph"/>
        <w:spacing w:line="240" w:lineRule="auto"/>
        <w:ind w:left="0"/>
        <w:jc w:val="center"/>
        <w:rPr>
          <w:rFonts w:ascii="Cambria" w:hAnsi="Cambria"/>
          <w:color w:val="000000" w:themeColor="text1"/>
          <w:lang w:val="fr-FR"/>
        </w:rPr>
      </w:pPr>
      <w:r w:rsidRPr="00805D33">
        <w:rPr>
          <w:rFonts w:ascii="Cambria" w:hAnsi="Cambria"/>
          <w:color w:val="000000" w:themeColor="text1"/>
          <w:lang w:val="fr-FR"/>
        </w:rPr>
        <w:t>E-mail : ismet.rohimat@gmail.com</w:t>
      </w:r>
    </w:p>
    <w:p w:rsidR="00145D44" w:rsidRPr="00805D33" w:rsidRDefault="00145D44" w:rsidP="00FA438D">
      <w:pPr>
        <w:pStyle w:val="ListParagraph"/>
        <w:spacing w:line="240" w:lineRule="auto"/>
        <w:ind w:left="0"/>
        <w:jc w:val="center"/>
        <w:rPr>
          <w:rFonts w:ascii="Cambria" w:hAnsi="Cambria"/>
          <w:color w:val="000000" w:themeColor="text1"/>
          <w:sz w:val="28"/>
          <w:szCs w:val="28"/>
          <w:lang w:val="fr-FR"/>
        </w:rPr>
      </w:pPr>
    </w:p>
    <w:p w:rsidR="00FA438D" w:rsidRPr="00805D33" w:rsidRDefault="00FA438D" w:rsidP="00FA438D">
      <w:pPr>
        <w:pStyle w:val="ListParagraph"/>
        <w:spacing w:line="240" w:lineRule="auto"/>
        <w:ind w:left="0"/>
        <w:jc w:val="center"/>
        <w:rPr>
          <w:rFonts w:ascii="Cambria" w:hAnsi="Cambria"/>
          <w:b/>
          <w:color w:val="000000" w:themeColor="text1"/>
          <w:sz w:val="24"/>
          <w:szCs w:val="24"/>
          <w:lang w:val="fr-FR"/>
        </w:rPr>
      </w:pPr>
      <w:r w:rsidRPr="00805D33">
        <w:rPr>
          <w:rFonts w:ascii="Cambria" w:hAnsi="Cambria"/>
          <w:b/>
          <w:color w:val="000000" w:themeColor="text1"/>
          <w:sz w:val="24"/>
          <w:szCs w:val="24"/>
          <w:lang w:val="fr-FR"/>
        </w:rPr>
        <w:t>ABSTRAK</w:t>
      </w:r>
    </w:p>
    <w:p w:rsidR="00145D44" w:rsidRPr="00805D33" w:rsidRDefault="00145D44" w:rsidP="00145D44">
      <w:pPr>
        <w:pStyle w:val="ListParagraph"/>
        <w:spacing w:line="240" w:lineRule="auto"/>
        <w:ind w:left="0"/>
        <w:rPr>
          <w:rFonts w:ascii="Cambria" w:hAnsi="Cambria"/>
          <w:sz w:val="24"/>
          <w:szCs w:val="24"/>
          <w:lang w:val="fr-FR"/>
        </w:rPr>
      </w:pPr>
    </w:p>
    <w:p w:rsidR="00145D44" w:rsidRPr="00805D33" w:rsidRDefault="00562146" w:rsidP="00374051">
      <w:pPr>
        <w:pStyle w:val="ListParagraph"/>
        <w:spacing w:line="240" w:lineRule="auto"/>
        <w:ind w:left="0"/>
        <w:rPr>
          <w:rFonts w:ascii="Cambria" w:hAnsi="Cambria"/>
          <w:color w:val="000000"/>
          <w:sz w:val="24"/>
          <w:szCs w:val="24"/>
          <w:lang w:val="fr-FR"/>
        </w:rPr>
      </w:pPr>
      <w:r w:rsidRPr="00805D33">
        <w:rPr>
          <w:rFonts w:ascii="Cambria" w:hAnsi="Cambria"/>
          <w:sz w:val="24"/>
          <w:szCs w:val="24"/>
          <w:lang w:val="fr-FR"/>
        </w:rPr>
        <w:t>M</w:t>
      </w:r>
      <w:r w:rsidR="00145D44" w:rsidRPr="00805D33">
        <w:rPr>
          <w:rFonts w:ascii="Cambria" w:hAnsi="Cambria"/>
          <w:sz w:val="24"/>
          <w:szCs w:val="24"/>
          <w:lang w:val="fr-FR"/>
        </w:rPr>
        <w:t xml:space="preserve">enjaga hubungan jangka panjang antara produsen dan distributor, diperlukan pendekatan dalam pengelolaan jaringan distribusi. </w:t>
      </w:r>
      <w:r w:rsidR="00B15C12" w:rsidRPr="00805D33">
        <w:rPr>
          <w:rFonts w:ascii="Cambria" w:hAnsi="Cambria" w:cs="TimesNewRomanPSMT"/>
          <w:i/>
          <w:sz w:val="24"/>
          <w:szCs w:val="24"/>
          <w:lang w:val="fr-FR"/>
        </w:rPr>
        <w:t xml:space="preserve">Customer Relationship Marketing </w:t>
      </w:r>
      <w:r w:rsidR="00B15C12" w:rsidRPr="00805D33">
        <w:rPr>
          <w:rFonts w:ascii="Cambria" w:hAnsi="Cambria" w:cs="TimesNewRomanPSMT"/>
          <w:sz w:val="24"/>
          <w:szCs w:val="24"/>
          <w:lang w:val="fr-FR"/>
        </w:rPr>
        <w:t xml:space="preserve"> sebagai pendekatan strategik, berperan menentukan atas sukses dan tidaknya produk (barang dan jasa) di pasar tujuan.</w:t>
      </w:r>
      <w:r w:rsidR="00B15C12" w:rsidRPr="00805D33">
        <w:rPr>
          <w:rFonts w:ascii="Cambria" w:hAnsi="Cambria"/>
          <w:sz w:val="24"/>
          <w:szCs w:val="24"/>
          <w:lang w:val="fr-FR"/>
        </w:rPr>
        <w:t xml:space="preserve"> </w:t>
      </w:r>
      <w:r w:rsidR="00145D44" w:rsidRPr="00805D33">
        <w:rPr>
          <w:rFonts w:ascii="Cambria" w:hAnsi="Cambria"/>
          <w:sz w:val="24"/>
          <w:szCs w:val="24"/>
          <w:lang w:val="fr-FR"/>
        </w:rPr>
        <w:t xml:space="preserve">Seperti halnya dalam pendistribusian LPG 3 </w:t>
      </w:r>
      <w:r w:rsidR="009E2750" w:rsidRPr="00805D33">
        <w:rPr>
          <w:rFonts w:ascii="Cambria" w:hAnsi="Cambria"/>
          <w:sz w:val="24"/>
          <w:szCs w:val="24"/>
          <w:lang w:val="fr-FR"/>
        </w:rPr>
        <w:t>kg</w:t>
      </w:r>
      <w:r w:rsidR="00145D44" w:rsidRPr="00805D33">
        <w:rPr>
          <w:rFonts w:ascii="Cambria" w:hAnsi="Cambria"/>
          <w:sz w:val="24"/>
          <w:szCs w:val="24"/>
          <w:lang w:val="fr-FR"/>
        </w:rPr>
        <w:t xml:space="preserve"> yang </w:t>
      </w:r>
      <w:r w:rsidR="00145D44" w:rsidRPr="00805D33">
        <w:rPr>
          <w:rFonts w:ascii="Cambria" w:hAnsi="Cambria"/>
          <w:color w:val="000000"/>
          <w:sz w:val="24"/>
          <w:szCs w:val="24"/>
          <w:lang w:val="fr-FR"/>
        </w:rPr>
        <w:t xml:space="preserve">merupakan rangkaian mata rantai penghubung antara produsen dan konsumen dalam menyalurkan </w:t>
      </w:r>
      <w:r w:rsidR="00145D44" w:rsidRPr="00805D33">
        <w:rPr>
          <w:rFonts w:ascii="Cambria" w:hAnsi="Cambria"/>
          <w:color w:val="000000" w:themeColor="text1"/>
          <w:sz w:val="24"/>
          <w:szCs w:val="24"/>
          <w:lang w:val="fr-FR"/>
        </w:rPr>
        <w:t xml:space="preserve">LPG 3 </w:t>
      </w:r>
      <w:r w:rsidR="009E2750" w:rsidRPr="00805D33">
        <w:rPr>
          <w:rFonts w:ascii="Cambria" w:hAnsi="Cambria"/>
          <w:color w:val="000000" w:themeColor="text1"/>
          <w:sz w:val="24"/>
          <w:szCs w:val="24"/>
          <w:lang w:val="fr-FR"/>
        </w:rPr>
        <w:t>kg</w:t>
      </w:r>
      <w:r w:rsidR="00145D44" w:rsidRPr="00805D33">
        <w:rPr>
          <w:rFonts w:ascii="Cambria" w:hAnsi="Cambria"/>
          <w:color w:val="000000" w:themeColor="text1"/>
          <w:sz w:val="24"/>
          <w:szCs w:val="24"/>
          <w:lang w:val="fr-FR"/>
        </w:rPr>
        <w:t xml:space="preserve"> </w:t>
      </w:r>
      <w:r w:rsidR="00145D44" w:rsidRPr="00805D33">
        <w:rPr>
          <w:rFonts w:ascii="Cambria" w:hAnsi="Cambria"/>
          <w:color w:val="000000"/>
          <w:sz w:val="24"/>
          <w:szCs w:val="24"/>
          <w:lang w:val="fr-FR"/>
        </w:rPr>
        <w:t>agar sampai ke tangan konsumen secara efektif dan efisien serta mudah dijangkau. Dala</w:t>
      </w:r>
      <w:bookmarkStart w:id="0" w:name="_GoBack"/>
      <w:bookmarkEnd w:id="0"/>
      <w:r w:rsidR="00145D44" w:rsidRPr="00805D33">
        <w:rPr>
          <w:rFonts w:ascii="Cambria" w:hAnsi="Cambria"/>
          <w:color w:val="000000"/>
          <w:sz w:val="24"/>
          <w:szCs w:val="24"/>
          <w:lang w:val="fr-FR"/>
        </w:rPr>
        <w:t>m sistem pendistribusian untuk LPG</w:t>
      </w:r>
      <w:r w:rsidR="00145D44" w:rsidRPr="00805D33">
        <w:rPr>
          <w:rFonts w:ascii="Cambria" w:hAnsi="Cambria"/>
          <w:color w:val="000000" w:themeColor="text1"/>
          <w:sz w:val="24"/>
          <w:szCs w:val="24"/>
          <w:lang w:val="fr-FR"/>
        </w:rPr>
        <w:t xml:space="preserve"> 3 </w:t>
      </w:r>
      <w:r w:rsidR="009E2750" w:rsidRPr="00805D33">
        <w:rPr>
          <w:rFonts w:ascii="Cambria" w:hAnsi="Cambria"/>
          <w:color w:val="000000" w:themeColor="text1"/>
          <w:sz w:val="24"/>
          <w:szCs w:val="24"/>
          <w:lang w:val="fr-FR"/>
        </w:rPr>
        <w:t>kg</w:t>
      </w:r>
      <w:r w:rsidR="00145D44" w:rsidRPr="00805D33">
        <w:rPr>
          <w:rFonts w:ascii="Cambria" w:hAnsi="Cambria"/>
          <w:color w:val="000000"/>
          <w:sz w:val="24"/>
          <w:szCs w:val="24"/>
          <w:lang w:val="fr-FR"/>
        </w:rPr>
        <w:t xml:space="preserve"> perlu dilakukan penataan </w:t>
      </w:r>
      <w:r w:rsidR="00374051" w:rsidRPr="00805D33">
        <w:rPr>
          <w:rFonts w:ascii="Cambria" w:hAnsi="Cambria"/>
          <w:color w:val="000000" w:themeColor="text1"/>
          <w:sz w:val="24"/>
          <w:szCs w:val="24"/>
          <w:lang w:val="fr-FR"/>
        </w:rPr>
        <w:t xml:space="preserve">yang baik </w:t>
      </w:r>
      <w:r w:rsidR="00145D44" w:rsidRPr="00805D33">
        <w:rPr>
          <w:rFonts w:ascii="Cambria" w:hAnsi="Cambria"/>
          <w:color w:val="000000"/>
          <w:sz w:val="24"/>
          <w:szCs w:val="24"/>
          <w:lang w:val="fr-FR"/>
        </w:rPr>
        <w:t xml:space="preserve">terhadap komponen-komponen yang menjadi bagian dari rantai suplai LPG (SPBBE, penyalur, sub penyalur), termasuk sistem informasi yang tepat guna. </w:t>
      </w:r>
    </w:p>
    <w:p w:rsidR="00562146" w:rsidRPr="00CB2C9A" w:rsidRDefault="00562146" w:rsidP="00562146">
      <w:pPr>
        <w:spacing w:line="240" w:lineRule="auto"/>
        <w:rPr>
          <w:rFonts w:ascii="Cambria" w:hAnsi="Cambria"/>
          <w:sz w:val="24"/>
          <w:szCs w:val="24"/>
          <w:lang w:val="sv-SE"/>
        </w:rPr>
      </w:pPr>
      <w:r w:rsidRPr="0049504F">
        <w:rPr>
          <w:rFonts w:ascii="Cambria" w:hAnsi="Cambria"/>
          <w:sz w:val="24"/>
          <w:szCs w:val="24"/>
          <w:lang w:val="sv-SE"/>
        </w:rPr>
        <w:t>Berdasarkan</w:t>
      </w:r>
      <w:r>
        <w:rPr>
          <w:rFonts w:ascii="Cambria" w:hAnsi="Cambria"/>
          <w:sz w:val="24"/>
          <w:szCs w:val="24"/>
          <w:lang w:val="sv-SE"/>
        </w:rPr>
        <w:t xml:space="preserve"> hasil penelitian pada dimensi </w:t>
      </w:r>
      <w:r w:rsidR="00B15C12" w:rsidRPr="00805D33">
        <w:rPr>
          <w:rFonts w:ascii="Cambria" w:hAnsi="Cambria" w:cs="TimesNewRomanPSMT"/>
          <w:i/>
          <w:sz w:val="24"/>
          <w:szCs w:val="24"/>
          <w:lang w:val="fr-FR"/>
        </w:rPr>
        <w:t xml:space="preserve">Customer Relationship Marketing </w:t>
      </w:r>
      <w:r w:rsidR="00B15C12" w:rsidRPr="00805D33">
        <w:rPr>
          <w:rFonts w:ascii="Cambria" w:hAnsi="Cambria" w:cs="TimesNewRomanPSMT"/>
          <w:sz w:val="24"/>
          <w:szCs w:val="24"/>
          <w:lang w:val="fr-FR"/>
        </w:rPr>
        <w:t xml:space="preserve"> </w:t>
      </w:r>
      <w:r w:rsidR="00E45965">
        <w:rPr>
          <w:rFonts w:ascii="Cambria" w:hAnsi="Cambria"/>
          <w:sz w:val="24"/>
          <w:szCs w:val="24"/>
          <w:lang w:val="sv-SE"/>
        </w:rPr>
        <w:t xml:space="preserve">yaitu </w:t>
      </w:r>
      <w:r w:rsidRPr="00E45965">
        <w:rPr>
          <w:rFonts w:ascii="Cambria" w:hAnsi="Cambria"/>
          <w:i/>
          <w:sz w:val="24"/>
          <w:szCs w:val="24"/>
          <w:lang w:val="sv-SE"/>
        </w:rPr>
        <w:t>Sub Variabel Contact</w:t>
      </w:r>
      <w:r w:rsidRPr="00E45965">
        <w:rPr>
          <w:rFonts w:ascii="Cambria" w:hAnsi="Cambria"/>
          <w:b/>
          <w:i/>
          <w:sz w:val="24"/>
          <w:szCs w:val="24"/>
          <w:lang w:val="sv-SE"/>
        </w:rPr>
        <w:t>,</w:t>
      </w:r>
      <w:r w:rsidRPr="00E45965">
        <w:rPr>
          <w:rFonts w:ascii="Cambria" w:hAnsi="Cambria"/>
          <w:i/>
          <w:sz w:val="24"/>
          <w:szCs w:val="24"/>
          <w:lang w:val="sv-SE"/>
        </w:rPr>
        <w:t xml:space="preserve"> </w:t>
      </w:r>
      <w:r w:rsidR="00E45965" w:rsidRPr="00E45965">
        <w:rPr>
          <w:rFonts w:ascii="Cambria" w:hAnsi="Cambria"/>
          <w:i/>
          <w:sz w:val="24"/>
          <w:szCs w:val="24"/>
          <w:lang w:val="sv-SE"/>
        </w:rPr>
        <w:t>Affinity, rewards, extra value, service</w:t>
      </w:r>
      <w:r w:rsidR="00E45965">
        <w:rPr>
          <w:rFonts w:ascii="Cambria" w:hAnsi="Cambria"/>
          <w:sz w:val="24"/>
          <w:szCs w:val="24"/>
          <w:lang w:val="sv-SE"/>
        </w:rPr>
        <w:t xml:space="preserve"> (sebagai variabel dependent) </w:t>
      </w:r>
      <w:r w:rsidRPr="00CB2C9A">
        <w:rPr>
          <w:rFonts w:ascii="Cambria" w:hAnsi="Cambria"/>
          <w:sz w:val="24"/>
          <w:szCs w:val="24"/>
          <w:lang w:val="sv-SE"/>
        </w:rPr>
        <w:t xml:space="preserve">aktifitas CRM yang selama ini dilaksanakan dipandang  dalam kategori </w:t>
      </w:r>
      <w:r>
        <w:rPr>
          <w:rFonts w:ascii="Cambria" w:hAnsi="Cambria"/>
          <w:sz w:val="24"/>
          <w:szCs w:val="24"/>
          <w:lang w:val="sv-SE"/>
        </w:rPr>
        <w:t>b</w:t>
      </w:r>
      <w:r w:rsidRPr="00CB2C9A">
        <w:rPr>
          <w:rFonts w:ascii="Cambria" w:hAnsi="Cambria"/>
          <w:sz w:val="24"/>
          <w:szCs w:val="24"/>
          <w:lang w:val="sv-SE"/>
        </w:rPr>
        <w:t>aik</w:t>
      </w:r>
      <w:r w:rsidR="00E45965">
        <w:rPr>
          <w:rFonts w:ascii="Cambria" w:hAnsi="Cambria"/>
          <w:sz w:val="24"/>
          <w:szCs w:val="24"/>
          <w:lang w:val="sv-SE"/>
        </w:rPr>
        <w:t xml:space="preserve">, </w:t>
      </w:r>
      <w:r w:rsidRPr="00CB2C9A">
        <w:rPr>
          <w:rFonts w:ascii="Cambria" w:hAnsi="Cambria"/>
          <w:sz w:val="24"/>
          <w:szCs w:val="24"/>
          <w:lang w:val="sv-SE"/>
        </w:rPr>
        <w:t xml:space="preserve">ketergantungan konsumen akan keberadaan produk dan merekomendasikan kepada pihak lain untuk menggunakan LPG 3 </w:t>
      </w:r>
      <w:r w:rsidR="009E2750">
        <w:rPr>
          <w:rFonts w:ascii="Cambria" w:hAnsi="Cambria"/>
          <w:sz w:val="24"/>
          <w:szCs w:val="24"/>
          <w:lang w:val="sv-SE"/>
        </w:rPr>
        <w:t>kg</w:t>
      </w:r>
      <w:r w:rsidR="00E45965">
        <w:rPr>
          <w:rFonts w:ascii="Cambria" w:hAnsi="Cambria"/>
          <w:sz w:val="24"/>
          <w:szCs w:val="24"/>
          <w:lang w:val="sv-SE"/>
        </w:rPr>
        <w:t xml:space="preserve"> , </w:t>
      </w:r>
      <w:r w:rsidRPr="00CB2C9A">
        <w:rPr>
          <w:rFonts w:ascii="Cambria" w:hAnsi="Cambria"/>
          <w:sz w:val="24"/>
          <w:szCs w:val="24"/>
          <w:lang w:val="sv-SE"/>
        </w:rPr>
        <w:t xml:space="preserve">manfaat dari operasi pasar </w:t>
      </w:r>
      <w:r w:rsidR="00E45965">
        <w:rPr>
          <w:rFonts w:ascii="Cambria" w:hAnsi="Cambria"/>
          <w:sz w:val="24"/>
          <w:szCs w:val="24"/>
          <w:lang w:val="sv-SE"/>
        </w:rPr>
        <w:t xml:space="preserve">dapat mempertahankan </w:t>
      </w:r>
      <w:r w:rsidRPr="00CB2C9A">
        <w:rPr>
          <w:rFonts w:ascii="Cambria" w:hAnsi="Cambria"/>
          <w:sz w:val="24"/>
          <w:szCs w:val="24"/>
          <w:lang w:val="sv-SE"/>
        </w:rPr>
        <w:t>kesesuaian harga, keamanan produk, kemudahan layanan dan sangsi.</w:t>
      </w:r>
      <w:r>
        <w:rPr>
          <w:rFonts w:ascii="Cambria" w:hAnsi="Cambria"/>
          <w:sz w:val="24"/>
          <w:szCs w:val="24"/>
          <w:lang w:val="sv-SE"/>
        </w:rPr>
        <w:t xml:space="preserve"> </w:t>
      </w:r>
    </w:p>
    <w:p w:rsidR="00562146" w:rsidRPr="0049504F" w:rsidRDefault="00B15C12" w:rsidP="00B15C12">
      <w:pPr>
        <w:spacing w:line="240" w:lineRule="auto"/>
        <w:rPr>
          <w:rFonts w:asciiTheme="majorHAnsi" w:hAnsiTheme="majorHAnsi"/>
          <w:sz w:val="24"/>
          <w:szCs w:val="24"/>
          <w:lang w:val="sv-SE"/>
        </w:rPr>
      </w:pPr>
      <w:r>
        <w:rPr>
          <w:rFonts w:ascii="Cambria" w:hAnsi="Cambria"/>
          <w:sz w:val="24"/>
          <w:szCs w:val="24"/>
          <w:lang w:val="sv-SE"/>
        </w:rPr>
        <w:t xml:space="preserve">Pada </w:t>
      </w:r>
      <w:r w:rsidR="00562146">
        <w:rPr>
          <w:rFonts w:asciiTheme="majorHAnsi" w:hAnsiTheme="majorHAnsi"/>
          <w:sz w:val="24"/>
          <w:szCs w:val="24"/>
          <w:lang w:val="sv-SE"/>
        </w:rPr>
        <w:t xml:space="preserve">variabel </w:t>
      </w:r>
      <w:r>
        <w:rPr>
          <w:rFonts w:asciiTheme="majorHAnsi" w:hAnsiTheme="majorHAnsi"/>
          <w:sz w:val="24"/>
          <w:szCs w:val="24"/>
          <w:lang w:val="sv-SE"/>
        </w:rPr>
        <w:t xml:space="preserve">dependen yaitu </w:t>
      </w:r>
      <w:r w:rsidR="00562146">
        <w:rPr>
          <w:rFonts w:asciiTheme="majorHAnsi" w:hAnsiTheme="majorHAnsi"/>
          <w:sz w:val="24"/>
          <w:szCs w:val="24"/>
          <w:lang w:val="sv-SE"/>
        </w:rPr>
        <w:t xml:space="preserve">distribusi adalah </w:t>
      </w:r>
      <w:r>
        <w:rPr>
          <w:rFonts w:asciiTheme="majorHAnsi" w:hAnsiTheme="majorHAnsi"/>
          <w:sz w:val="24"/>
          <w:szCs w:val="24"/>
          <w:lang w:val="sv-SE"/>
        </w:rPr>
        <w:t>layanan pemesanan</w:t>
      </w:r>
      <w:r w:rsidR="009E2750">
        <w:rPr>
          <w:rFonts w:asciiTheme="majorHAnsi" w:hAnsiTheme="majorHAnsi"/>
          <w:sz w:val="24"/>
          <w:szCs w:val="24"/>
          <w:lang w:val="sv-SE"/>
        </w:rPr>
        <w:t>, pengiriman cukup cepat merespon</w:t>
      </w:r>
      <w:r w:rsidR="009E2750" w:rsidRPr="0049504F">
        <w:rPr>
          <w:rFonts w:asciiTheme="majorHAnsi" w:hAnsiTheme="majorHAnsi"/>
          <w:sz w:val="24"/>
          <w:szCs w:val="24"/>
          <w:lang w:val="sv-SE"/>
        </w:rPr>
        <w:t xml:space="preserve"> sesuai dengan waktu yang dijanjikan</w:t>
      </w:r>
      <w:r w:rsidR="009E2750">
        <w:rPr>
          <w:rFonts w:asciiTheme="majorHAnsi" w:hAnsiTheme="majorHAnsi"/>
          <w:sz w:val="24"/>
          <w:szCs w:val="24"/>
          <w:lang w:val="sv-SE"/>
        </w:rPr>
        <w:t xml:space="preserve">. </w:t>
      </w:r>
      <w:r w:rsidR="00562146" w:rsidRPr="00805D33">
        <w:rPr>
          <w:rFonts w:asciiTheme="majorHAnsi" w:hAnsiTheme="majorHAnsi"/>
          <w:sz w:val="24"/>
          <w:szCs w:val="24"/>
          <w:lang w:val="sv-SE"/>
        </w:rPr>
        <w:t xml:space="preserve">Agen atau toko yang selalu menyediakan informasi mengenai syarat pemesanan atau pembelian LPG 3 </w:t>
      </w:r>
      <w:r w:rsidR="009E2750" w:rsidRPr="00805D33">
        <w:rPr>
          <w:rFonts w:asciiTheme="majorHAnsi" w:hAnsiTheme="majorHAnsi"/>
          <w:sz w:val="24"/>
          <w:szCs w:val="24"/>
          <w:lang w:val="sv-SE"/>
        </w:rPr>
        <w:t>kg</w:t>
      </w:r>
      <w:r w:rsidR="00562146" w:rsidRPr="00805D33">
        <w:rPr>
          <w:rFonts w:asciiTheme="majorHAnsi" w:hAnsiTheme="majorHAnsi"/>
          <w:sz w:val="24"/>
          <w:szCs w:val="24"/>
          <w:lang w:val="sv-SE"/>
        </w:rPr>
        <w:t xml:space="preserve">. </w:t>
      </w:r>
      <w:r w:rsidR="00562146">
        <w:rPr>
          <w:rFonts w:asciiTheme="majorHAnsi" w:hAnsiTheme="majorHAnsi"/>
          <w:sz w:val="24"/>
          <w:szCs w:val="24"/>
        </w:rPr>
        <w:t xml:space="preserve">Tetapi </w:t>
      </w:r>
      <w:r w:rsidR="00562146" w:rsidRPr="0049504F">
        <w:rPr>
          <w:rFonts w:asciiTheme="majorHAnsi" w:hAnsiTheme="majorHAnsi"/>
          <w:sz w:val="24"/>
          <w:szCs w:val="24"/>
        </w:rPr>
        <w:t xml:space="preserve">gas LPG 3 </w:t>
      </w:r>
      <w:r w:rsidR="009E2750">
        <w:rPr>
          <w:rFonts w:asciiTheme="majorHAnsi" w:hAnsiTheme="majorHAnsi"/>
          <w:sz w:val="24"/>
          <w:szCs w:val="24"/>
        </w:rPr>
        <w:t>kg</w:t>
      </w:r>
      <w:r w:rsidR="00562146" w:rsidRPr="0049504F">
        <w:rPr>
          <w:rFonts w:asciiTheme="majorHAnsi" w:hAnsiTheme="majorHAnsi"/>
          <w:sz w:val="24"/>
          <w:szCs w:val="24"/>
        </w:rPr>
        <w:t xml:space="preserve"> yang dipesan </w:t>
      </w:r>
      <w:r w:rsidR="00562146">
        <w:rPr>
          <w:rFonts w:asciiTheme="majorHAnsi" w:hAnsiTheme="majorHAnsi"/>
          <w:sz w:val="24"/>
          <w:szCs w:val="24"/>
        </w:rPr>
        <w:t xml:space="preserve">konsumen meyakini bahwa tidak </w:t>
      </w:r>
      <w:r w:rsidR="00562146" w:rsidRPr="0049504F">
        <w:rPr>
          <w:rFonts w:asciiTheme="majorHAnsi" w:hAnsiTheme="majorHAnsi"/>
          <w:sz w:val="24"/>
          <w:szCs w:val="24"/>
        </w:rPr>
        <w:t>selalu tersedia di agen atau toko</w:t>
      </w:r>
      <w:r w:rsidR="00562146">
        <w:rPr>
          <w:rFonts w:asciiTheme="majorHAnsi" w:hAnsiTheme="majorHAnsi"/>
          <w:sz w:val="24"/>
          <w:szCs w:val="24"/>
        </w:rPr>
        <w:t xml:space="preserve">. Dan ini </w:t>
      </w:r>
      <w:r w:rsidR="00562146" w:rsidRPr="0049504F">
        <w:rPr>
          <w:rFonts w:asciiTheme="majorHAnsi" w:hAnsiTheme="majorHAnsi"/>
          <w:sz w:val="24"/>
          <w:szCs w:val="24"/>
          <w:lang w:val="sv-SE"/>
        </w:rPr>
        <w:t xml:space="preserve">merupakan salah satu poin penting yang harus diperhatikan oleh penjual LPG 3 </w:t>
      </w:r>
      <w:r w:rsidR="009E2750">
        <w:rPr>
          <w:rFonts w:asciiTheme="majorHAnsi" w:hAnsiTheme="majorHAnsi"/>
          <w:sz w:val="24"/>
          <w:szCs w:val="24"/>
          <w:lang w:val="sv-SE"/>
        </w:rPr>
        <w:t>Kg</w:t>
      </w:r>
      <w:r w:rsidR="00562146">
        <w:rPr>
          <w:rFonts w:asciiTheme="majorHAnsi" w:hAnsiTheme="majorHAnsi"/>
          <w:sz w:val="24"/>
          <w:szCs w:val="24"/>
          <w:lang w:val="sv-SE"/>
        </w:rPr>
        <w:t>. S</w:t>
      </w:r>
      <w:r w:rsidR="00562146" w:rsidRPr="00805D33">
        <w:rPr>
          <w:rFonts w:asciiTheme="majorHAnsi" w:hAnsiTheme="majorHAnsi"/>
          <w:sz w:val="24"/>
          <w:szCs w:val="24"/>
          <w:lang w:val="sv-SE"/>
        </w:rPr>
        <w:t xml:space="preserve">egel tabung yang tersedia dalam kondisi baik </w:t>
      </w:r>
      <w:r w:rsidR="00562146">
        <w:rPr>
          <w:rFonts w:asciiTheme="majorHAnsi" w:hAnsiTheme="majorHAnsi"/>
          <w:sz w:val="24"/>
          <w:szCs w:val="24"/>
          <w:lang w:val="sv-SE"/>
        </w:rPr>
        <w:t>tetapi k</w:t>
      </w:r>
      <w:r w:rsidR="00562146" w:rsidRPr="00805D33">
        <w:rPr>
          <w:rFonts w:asciiTheme="majorHAnsi" w:hAnsiTheme="majorHAnsi"/>
          <w:color w:val="000000"/>
          <w:sz w:val="24"/>
          <w:szCs w:val="24"/>
          <w:lang w:val="sv-SE"/>
        </w:rPr>
        <w:t xml:space="preserve">ondisi tabung yang dikirim </w:t>
      </w:r>
      <w:r w:rsidR="009E2750" w:rsidRPr="00805D33">
        <w:rPr>
          <w:rFonts w:asciiTheme="majorHAnsi" w:hAnsiTheme="majorHAnsi"/>
          <w:color w:val="000000"/>
          <w:sz w:val="24"/>
          <w:szCs w:val="24"/>
          <w:lang w:val="sv-SE"/>
        </w:rPr>
        <w:t xml:space="preserve">pada </w:t>
      </w:r>
      <w:r w:rsidR="00562146" w:rsidRPr="00805D33">
        <w:rPr>
          <w:rFonts w:asciiTheme="majorHAnsi" w:hAnsiTheme="majorHAnsi"/>
          <w:color w:val="000000"/>
          <w:sz w:val="24"/>
          <w:szCs w:val="24"/>
          <w:lang w:val="sv-SE"/>
        </w:rPr>
        <w:t xml:space="preserve">konsumen </w:t>
      </w:r>
      <w:r w:rsidR="009E2750" w:rsidRPr="00805D33">
        <w:rPr>
          <w:rFonts w:asciiTheme="majorHAnsi" w:hAnsiTheme="majorHAnsi"/>
          <w:color w:val="000000"/>
          <w:sz w:val="24"/>
          <w:szCs w:val="24"/>
          <w:lang w:val="sv-SE"/>
        </w:rPr>
        <w:t>kurang baik</w:t>
      </w:r>
      <w:r w:rsidR="00562146" w:rsidRPr="00805D33">
        <w:rPr>
          <w:rFonts w:asciiTheme="majorHAnsi" w:hAnsiTheme="majorHAnsi"/>
          <w:color w:val="000000"/>
          <w:sz w:val="24"/>
          <w:szCs w:val="24"/>
          <w:lang w:val="sv-SE"/>
        </w:rPr>
        <w:t xml:space="preserve">. </w:t>
      </w:r>
      <w:r w:rsidR="00562146" w:rsidRPr="0049504F">
        <w:rPr>
          <w:rFonts w:asciiTheme="majorHAnsi" w:hAnsiTheme="majorHAnsi"/>
          <w:sz w:val="24"/>
          <w:szCs w:val="24"/>
          <w:lang w:val="sv-SE"/>
        </w:rPr>
        <w:t xml:space="preserve">Keamanan dalam penggunaan LPG tentunya menjadi faktor utama selain faktor efesiensi dan kemudahan, dan kondisi tabung yang baik akan menjadi salah satu indikator bahwa penggunaannya akan menjadi lebih aman. </w:t>
      </w:r>
    </w:p>
    <w:p w:rsidR="00145D44" w:rsidRPr="008F13F2" w:rsidRDefault="00145D44" w:rsidP="00374051">
      <w:pPr>
        <w:spacing w:line="240" w:lineRule="auto"/>
        <w:rPr>
          <w:rFonts w:ascii="Cambria" w:hAnsi="Cambria"/>
          <w:color w:val="000000"/>
          <w:sz w:val="24"/>
          <w:szCs w:val="24"/>
        </w:rPr>
      </w:pPr>
      <w:r w:rsidRPr="00805D33">
        <w:rPr>
          <w:rFonts w:ascii="Cambria" w:hAnsi="Cambria"/>
          <w:color w:val="000000" w:themeColor="text1"/>
          <w:sz w:val="24"/>
          <w:szCs w:val="24"/>
          <w:lang w:val="sv-SE"/>
        </w:rPr>
        <w:t>Untuk mempertahankan hubungan baik tersebut perlu dilakukan m</w:t>
      </w:r>
      <w:r w:rsidRPr="00805D33">
        <w:rPr>
          <w:rFonts w:ascii="Cambria" w:hAnsi="Cambria"/>
          <w:color w:val="000000"/>
          <w:sz w:val="24"/>
          <w:szCs w:val="24"/>
          <w:lang w:val="sv-SE"/>
        </w:rPr>
        <w:t xml:space="preserve">ekanisme kontrol bagi terciptanya hubungan yang baik antar perusahaan pada saluran </w:t>
      </w:r>
      <w:r w:rsidRPr="00805D33">
        <w:rPr>
          <w:rFonts w:ascii="Cambria" w:hAnsi="Cambria"/>
          <w:color w:val="000000"/>
          <w:sz w:val="24"/>
          <w:szCs w:val="24"/>
          <w:lang w:val="sv-SE"/>
        </w:rPr>
        <w:lastRenderedPageBreak/>
        <w:t xml:space="preserve">distribusi LPG 3 </w:t>
      </w:r>
      <w:r w:rsidR="009E2750" w:rsidRPr="00805D33">
        <w:rPr>
          <w:rFonts w:ascii="Cambria" w:hAnsi="Cambria"/>
          <w:color w:val="000000"/>
          <w:sz w:val="24"/>
          <w:szCs w:val="24"/>
          <w:lang w:val="sv-SE"/>
        </w:rPr>
        <w:t>kg</w:t>
      </w:r>
      <w:r w:rsidRPr="00805D33">
        <w:rPr>
          <w:rFonts w:ascii="Cambria" w:hAnsi="Cambria"/>
          <w:color w:val="000000" w:themeColor="text1"/>
          <w:sz w:val="24"/>
          <w:szCs w:val="24"/>
          <w:lang w:val="sv-SE"/>
        </w:rPr>
        <w:t xml:space="preserve"> maupun dengan konsumen</w:t>
      </w:r>
      <w:r w:rsidRPr="00805D33">
        <w:rPr>
          <w:rFonts w:ascii="Cambria" w:hAnsi="Cambria"/>
          <w:color w:val="000000"/>
          <w:sz w:val="24"/>
          <w:szCs w:val="24"/>
          <w:lang w:val="sv-SE"/>
        </w:rPr>
        <w:t xml:space="preserve">. </w:t>
      </w:r>
      <w:r w:rsidRPr="008F13F2">
        <w:rPr>
          <w:rFonts w:ascii="Cambria" w:hAnsi="Cambria"/>
          <w:color w:val="000000"/>
          <w:sz w:val="24"/>
          <w:szCs w:val="24"/>
        </w:rPr>
        <w:t>Hubungan ini sangat penting dalam pengembangan pengertian tentang bagaimana bisnis membangun dan memelihara hubungan pertukaran.</w:t>
      </w:r>
    </w:p>
    <w:p w:rsidR="00145D44" w:rsidRDefault="00145D44" w:rsidP="001F0B90">
      <w:pPr>
        <w:autoSpaceDE w:val="0"/>
        <w:autoSpaceDN w:val="0"/>
        <w:adjustRightInd w:val="0"/>
        <w:spacing w:after="0" w:line="240" w:lineRule="auto"/>
        <w:ind w:left="1260" w:hanging="1260"/>
        <w:rPr>
          <w:rFonts w:ascii="Cambria" w:hAnsi="Cambria"/>
          <w:color w:val="000000" w:themeColor="text1"/>
          <w:sz w:val="24"/>
          <w:szCs w:val="24"/>
        </w:rPr>
      </w:pPr>
      <w:r>
        <w:rPr>
          <w:rFonts w:ascii="Cambria" w:hAnsi="Cambria"/>
          <w:color w:val="000000" w:themeColor="text1"/>
          <w:sz w:val="24"/>
          <w:szCs w:val="24"/>
        </w:rPr>
        <w:t>Kata kunci:  sistem distribusi,</w:t>
      </w:r>
      <w:r w:rsidR="00374051">
        <w:rPr>
          <w:rFonts w:ascii="Cambria" w:hAnsi="Cambria"/>
          <w:color w:val="000000" w:themeColor="text1"/>
          <w:sz w:val="24"/>
          <w:szCs w:val="24"/>
        </w:rPr>
        <w:t xml:space="preserve"> customer value,</w:t>
      </w:r>
      <w:r>
        <w:rPr>
          <w:rFonts w:ascii="Cambria" w:hAnsi="Cambria"/>
          <w:color w:val="000000" w:themeColor="text1"/>
          <w:sz w:val="24"/>
          <w:szCs w:val="24"/>
        </w:rPr>
        <w:t xml:space="preserve"> tepat sasaran, c</w:t>
      </w:r>
      <w:r w:rsidRPr="009D2FF8">
        <w:rPr>
          <w:rFonts w:ascii="Cambria" w:hAnsi="Cambria"/>
          <w:i/>
          <w:color w:val="000000" w:themeColor="text1"/>
          <w:sz w:val="24"/>
          <w:szCs w:val="24"/>
        </w:rPr>
        <w:t>ustomer relationship marketing</w:t>
      </w:r>
      <w:r>
        <w:rPr>
          <w:rFonts w:ascii="Cambria" w:hAnsi="Cambria"/>
          <w:color w:val="000000" w:themeColor="text1"/>
          <w:sz w:val="24"/>
          <w:szCs w:val="24"/>
        </w:rPr>
        <w:t xml:space="preserve">, mekanisme </w:t>
      </w:r>
      <w:r w:rsidR="009E2750">
        <w:rPr>
          <w:rFonts w:ascii="Cambria" w:hAnsi="Cambria"/>
          <w:color w:val="000000" w:themeColor="text1"/>
          <w:sz w:val="24"/>
          <w:szCs w:val="24"/>
        </w:rPr>
        <w:t>k</w:t>
      </w:r>
      <w:r w:rsidR="001F0B90">
        <w:rPr>
          <w:rFonts w:ascii="Cambria" w:hAnsi="Cambria"/>
          <w:color w:val="000000" w:themeColor="text1"/>
          <w:sz w:val="24"/>
          <w:szCs w:val="24"/>
        </w:rPr>
        <w:t>ontrol</w:t>
      </w:r>
    </w:p>
    <w:p w:rsidR="009E2750" w:rsidRDefault="009E2750" w:rsidP="001F0B90">
      <w:pPr>
        <w:autoSpaceDE w:val="0"/>
        <w:autoSpaceDN w:val="0"/>
        <w:adjustRightInd w:val="0"/>
        <w:spacing w:after="0" w:line="240" w:lineRule="auto"/>
        <w:ind w:left="1260" w:hanging="1260"/>
        <w:rPr>
          <w:rFonts w:ascii="Cambria" w:hAnsi="Cambria"/>
          <w:color w:val="000000" w:themeColor="text1"/>
          <w:sz w:val="24"/>
          <w:szCs w:val="24"/>
        </w:rPr>
      </w:pPr>
    </w:p>
    <w:p w:rsidR="001F0B90" w:rsidRPr="008F13F2" w:rsidRDefault="001F0B90" w:rsidP="001F0B90">
      <w:pPr>
        <w:autoSpaceDE w:val="0"/>
        <w:autoSpaceDN w:val="0"/>
        <w:adjustRightInd w:val="0"/>
        <w:spacing w:after="0" w:line="240" w:lineRule="auto"/>
        <w:ind w:left="1260" w:hanging="1260"/>
        <w:rPr>
          <w:rFonts w:ascii="Cambria" w:hAnsi="Cambria"/>
          <w:color w:val="000000"/>
          <w:sz w:val="24"/>
          <w:szCs w:val="24"/>
        </w:rPr>
      </w:pPr>
    </w:p>
    <w:p w:rsidR="00FA438D" w:rsidRPr="00F66AF5" w:rsidRDefault="00FA438D" w:rsidP="00FA438D">
      <w:pPr>
        <w:pStyle w:val="ListParagraph"/>
        <w:numPr>
          <w:ilvl w:val="0"/>
          <w:numId w:val="1"/>
        </w:numPr>
        <w:tabs>
          <w:tab w:val="left" w:pos="270"/>
        </w:tabs>
        <w:autoSpaceDE w:val="0"/>
        <w:autoSpaceDN w:val="0"/>
        <w:adjustRightInd w:val="0"/>
        <w:spacing w:after="0"/>
        <w:ind w:left="360" w:hanging="360"/>
        <w:rPr>
          <w:rFonts w:ascii="Cambria" w:hAnsi="Cambria"/>
          <w:b/>
          <w:color w:val="000000" w:themeColor="text1"/>
          <w:sz w:val="24"/>
          <w:szCs w:val="24"/>
        </w:rPr>
      </w:pPr>
      <w:r w:rsidRPr="00F66AF5">
        <w:rPr>
          <w:rFonts w:ascii="Cambria" w:hAnsi="Cambria"/>
          <w:b/>
          <w:color w:val="000000" w:themeColor="text1"/>
          <w:sz w:val="24"/>
          <w:szCs w:val="24"/>
        </w:rPr>
        <w:t>PENDAHULUAN</w:t>
      </w:r>
    </w:p>
    <w:p w:rsidR="00684254" w:rsidRDefault="00FA438D" w:rsidP="00FA438D">
      <w:pPr>
        <w:spacing w:line="240" w:lineRule="auto"/>
        <w:rPr>
          <w:rFonts w:ascii="Cambria" w:hAnsi="Cambria"/>
          <w:sz w:val="24"/>
          <w:szCs w:val="24"/>
        </w:rPr>
      </w:pPr>
      <w:r w:rsidRPr="001B146A">
        <w:rPr>
          <w:rFonts w:ascii="Cambria" w:hAnsi="Cambria"/>
          <w:i/>
          <w:iCs/>
          <w:sz w:val="24"/>
          <w:szCs w:val="24"/>
        </w:rPr>
        <w:t>Customer Relationship marketing</w:t>
      </w:r>
      <w:r w:rsidRPr="001B146A">
        <w:rPr>
          <w:rFonts w:ascii="Cambria" w:hAnsi="Cambria"/>
          <w:sz w:val="24"/>
          <w:szCs w:val="24"/>
        </w:rPr>
        <w:t xml:space="preserve"> merupakan suatu proses mendapatkan, mempertahankan, dan mengembangkan konsumen yang menguntungkan dan memerlukan fokus yang jelas terhadap atribut suatu jasa yang dapat menghasilkan nilai kepada konsumen sehingga dapat menghasilkan loyalitas (Gronroos dalam Palmatier, 2008)</w:t>
      </w:r>
    </w:p>
    <w:p w:rsidR="00E34422" w:rsidRPr="00FA438D" w:rsidRDefault="00FA438D" w:rsidP="00E34422">
      <w:pPr>
        <w:tabs>
          <w:tab w:val="left" w:pos="270"/>
        </w:tabs>
        <w:autoSpaceDE w:val="0"/>
        <w:autoSpaceDN w:val="0"/>
        <w:adjustRightInd w:val="0"/>
        <w:spacing w:after="0" w:line="240" w:lineRule="auto"/>
        <w:rPr>
          <w:rFonts w:ascii="Cambria" w:hAnsi="Cambria"/>
          <w:color w:val="000000"/>
          <w:sz w:val="24"/>
          <w:szCs w:val="24"/>
        </w:rPr>
      </w:pPr>
      <w:r w:rsidRPr="001B146A">
        <w:rPr>
          <w:rFonts w:ascii="Cambria" w:hAnsi="Cambria" w:cs="TimesNewRomanPSMT"/>
          <w:sz w:val="24"/>
          <w:szCs w:val="24"/>
        </w:rPr>
        <w:t xml:space="preserve">Pertumbuhan pasar yang lambat dan tekanan persaingan yang intensif mengharuskan perusahaan mampu mempertahankan konsumen yang sudah ada atau eksis (Sirohi et. al., 1998). </w:t>
      </w:r>
      <w:r w:rsidR="001F0B90">
        <w:rPr>
          <w:rFonts w:ascii="Cambria" w:hAnsi="Cambria" w:cs="TimesNewRomanPSMT"/>
          <w:sz w:val="24"/>
          <w:szCs w:val="24"/>
        </w:rPr>
        <w:t xml:space="preserve">Mempertahankan </w:t>
      </w:r>
      <w:r w:rsidRPr="001B146A">
        <w:rPr>
          <w:rFonts w:ascii="Cambria" w:hAnsi="Cambria" w:cs="TimesNewRomanPSMT"/>
          <w:sz w:val="24"/>
          <w:szCs w:val="24"/>
        </w:rPr>
        <w:t xml:space="preserve">konsumen </w:t>
      </w:r>
      <w:r w:rsidR="001F0B90">
        <w:rPr>
          <w:rFonts w:ascii="Cambria" w:hAnsi="Cambria" w:cs="TimesNewRomanPSMT"/>
          <w:sz w:val="24"/>
          <w:szCs w:val="24"/>
        </w:rPr>
        <w:t xml:space="preserve">yang ada </w:t>
      </w:r>
      <w:r w:rsidRPr="001B146A">
        <w:rPr>
          <w:rFonts w:ascii="Cambria" w:hAnsi="Cambria" w:cs="TimesNewRomanPSMT"/>
          <w:sz w:val="24"/>
          <w:szCs w:val="24"/>
        </w:rPr>
        <w:t xml:space="preserve">lebih </w:t>
      </w:r>
      <w:r w:rsidR="001F0B90">
        <w:rPr>
          <w:rFonts w:ascii="Cambria" w:hAnsi="Cambria" w:cs="TimesNewRomanPSMT"/>
          <w:sz w:val="24"/>
          <w:szCs w:val="24"/>
        </w:rPr>
        <w:t xml:space="preserve">penting, karena untuk </w:t>
      </w:r>
      <w:r w:rsidRPr="001B146A">
        <w:rPr>
          <w:rFonts w:ascii="Cambria" w:hAnsi="Cambria" w:cs="TimesNewRomanPSMT"/>
          <w:sz w:val="24"/>
          <w:szCs w:val="24"/>
        </w:rPr>
        <w:t xml:space="preserve">mendapatkan konsumen baru membutuhkan biaya yang lebih mahal daripada mempertahankan konsumen (Stone et. al. 1996). </w:t>
      </w:r>
      <w:r w:rsidR="00E34422" w:rsidRPr="001B146A">
        <w:rPr>
          <w:rFonts w:ascii="Cambria" w:hAnsi="Cambria" w:cs="TimesNewRomanPSMT"/>
          <w:sz w:val="24"/>
          <w:szCs w:val="24"/>
        </w:rPr>
        <w:t xml:space="preserve">Hasil dari </w:t>
      </w:r>
      <w:r w:rsidR="00E34422" w:rsidRPr="001B146A">
        <w:rPr>
          <w:rFonts w:ascii="Cambria" w:hAnsi="Cambria"/>
          <w:i/>
          <w:iCs/>
          <w:sz w:val="24"/>
          <w:szCs w:val="24"/>
        </w:rPr>
        <w:t xml:space="preserve">customer relationship marketing </w:t>
      </w:r>
      <w:r w:rsidR="00E34422" w:rsidRPr="001B146A">
        <w:rPr>
          <w:rFonts w:ascii="Cambria" w:hAnsi="Cambria" w:cs="TimesNewRomanPSMT"/>
          <w:sz w:val="24"/>
          <w:szCs w:val="24"/>
        </w:rPr>
        <w:t xml:space="preserve">adalah proses pembentukan dan keterkaitan dalam </w:t>
      </w:r>
      <w:r w:rsidR="001F0B90">
        <w:rPr>
          <w:rFonts w:ascii="Cambria" w:hAnsi="Cambria" w:cs="TimesNewRomanPSMT"/>
          <w:sz w:val="24"/>
          <w:szCs w:val="24"/>
        </w:rPr>
        <w:t xml:space="preserve">mengelola </w:t>
      </w:r>
      <w:r w:rsidR="00E34422" w:rsidRPr="001B146A">
        <w:rPr>
          <w:rFonts w:ascii="Cambria" w:hAnsi="Cambria" w:cs="TimesNewRomanPSMT"/>
          <w:sz w:val="24"/>
          <w:szCs w:val="24"/>
        </w:rPr>
        <w:t>kolaborasi konsumen, membangun hubungan mata rantai untuk meningkatkan nilai konsumen (</w:t>
      </w:r>
      <w:r w:rsidR="00E34422" w:rsidRPr="001B146A">
        <w:rPr>
          <w:rFonts w:ascii="Cambria" w:hAnsi="Cambria"/>
          <w:i/>
          <w:iCs/>
          <w:sz w:val="24"/>
          <w:szCs w:val="24"/>
        </w:rPr>
        <w:t>customer value</w:t>
      </w:r>
      <w:r w:rsidR="00E34422" w:rsidRPr="001B146A">
        <w:rPr>
          <w:rFonts w:ascii="Cambria" w:hAnsi="Cambria" w:cs="TimesNewRomanPSMT"/>
          <w:sz w:val="24"/>
          <w:szCs w:val="24"/>
        </w:rPr>
        <w:t>), kelanggengan dan kemampulabaan</w:t>
      </w:r>
    </w:p>
    <w:p w:rsidR="00FA438D" w:rsidRPr="001B146A" w:rsidRDefault="00E0054F" w:rsidP="00FA438D">
      <w:pPr>
        <w:spacing w:before="240" w:line="240" w:lineRule="auto"/>
        <w:rPr>
          <w:rFonts w:ascii="Cambria" w:hAnsi="Cambria"/>
          <w:sz w:val="24"/>
          <w:szCs w:val="24"/>
        </w:rPr>
      </w:pPr>
      <w:r>
        <w:rPr>
          <w:rFonts w:ascii="Cambria" w:hAnsi="Cambria"/>
          <w:sz w:val="24"/>
          <w:szCs w:val="24"/>
        </w:rPr>
        <w:t>D</w:t>
      </w:r>
      <w:r w:rsidR="00FA438D" w:rsidRPr="001B146A">
        <w:rPr>
          <w:rFonts w:ascii="Cambria" w:hAnsi="Cambria"/>
          <w:sz w:val="24"/>
          <w:szCs w:val="24"/>
        </w:rPr>
        <w:t xml:space="preserve">alam menjaga hubungan jangka panjang antara produsen dan distributor, diperlukan pendekatan dalam pengelolaan jaringan distribusi. Paradgma </w:t>
      </w:r>
      <w:r w:rsidR="00FA438D" w:rsidRPr="001B146A">
        <w:rPr>
          <w:rFonts w:ascii="Cambria" w:hAnsi="Cambria"/>
          <w:i/>
          <w:sz w:val="24"/>
          <w:szCs w:val="24"/>
        </w:rPr>
        <w:t>relationship</w:t>
      </w:r>
      <w:r w:rsidR="00FA438D" w:rsidRPr="001B146A">
        <w:rPr>
          <w:rFonts w:ascii="Cambria" w:hAnsi="Cambria"/>
          <w:sz w:val="24"/>
          <w:szCs w:val="24"/>
        </w:rPr>
        <w:t xml:space="preserve"> melihat hubungan antara  produsen, distributor dan konsumen sebagai kolaborasi yang aktif, yang mana semua pihak berkepentingan dan saling ketergantungan untuk menciptakan nilai tambah secara optimal.  Karena </w:t>
      </w:r>
      <w:r w:rsidR="00FA438D" w:rsidRPr="001B146A">
        <w:rPr>
          <w:rFonts w:ascii="Cambria" w:hAnsi="Cambria"/>
          <w:i/>
          <w:iCs/>
          <w:sz w:val="24"/>
          <w:szCs w:val="24"/>
        </w:rPr>
        <w:t xml:space="preserve">customer relationship marketing </w:t>
      </w:r>
      <w:r w:rsidR="00FA438D" w:rsidRPr="001F0B90">
        <w:rPr>
          <w:rFonts w:ascii="Cambria" w:hAnsi="Cambria"/>
          <w:iCs/>
          <w:sz w:val="24"/>
          <w:szCs w:val="24"/>
        </w:rPr>
        <w:t>juga</w:t>
      </w:r>
      <w:r w:rsidR="00FA438D" w:rsidRPr="001B146A">
        <w:rPr>
          <w:rFonts w:ascii="Cambria" w:hAnsi="Cambria"/>
          <w:i/>
          <w:iCs/>
          <w:sz w:val="24"/>
          <w:szCs w:val="24"/>
        </w:rPr>
        <w:t xml:space="preserve"> </w:t>
      </w:r>
      <w:r w:rsidR="00FA438D" w:rsidRPr="001B146A">
        <w:rPr>
          <w:rFonts w:ascii="Cambria" w:hAnsi="Cambria"/>
          <w:sz w:val="24"/>
          <w:szCs w:val="24"/>
        </w:rPr>
        <w:t>merupakan sebuah sistem informasi yang terintegrasi yang digunakan untuk merencanakan, menjadwalkan, dan mengendalikan aktivitas-aktivitas pra penjualan dan pasca penjualan dalam sebuah organisasi.</w:t>
      </w:r>
    </w:p>
    <w:p w:rsidR="00374051" w:rsidRPr="00094106" w:rsidRDefault="00374051" w:rsidP="00374051">
      <w:pPr>
        <w:spacing w:before="240" w:line="240" w:lineRule="auto"/>
        <w:rPr>
          <w:rFonts w:ascii="Cambria" w:hAnsi="Cambria"/>
          <w:sz w:val="24"/>
          <w:szCs w:val="24"/>
        </w:rPr>
      </w:pPr>
      <w:r>
        <w:rPr>
          <w:rFonts w:ascii="Cambria" w:hAnsi="Cambria"/>
          <w:sz w:val="24"/>
          <w:szCs w:val="24"/>
        </w:rPr>
        <w:t>LPG</w:t>
      </w:r>
      <w:r w:rsidRPr="00094106">
        <w:rPr>
          <w:rFonts w:ascii="Cambria" w:hAnsi="Cambria"/>
          <w:sz w:val="24"/>
          <w:szCs w:val="24"/>
        </w:rPr>
        <w:t xml:space="preserve"> kemasan 3 </w:t>
      </w:r>
      <w:r w:rsidR="009E2750">
        <w:rPr>
          <w:rFonts w:ascii="Cambria" w:hAnsi="Cambria"/>
          <w:sz w:val="24"/>
          <w:szCs w:val="24"/>
        </w:rPr>
        <w:t>Kg</w:t>
      </w:r>
      <w:r w:rsidRPr="00094106">
        <w:rPr>
          <w:rFonts w:ascii="Cambria" w:hAnsi="Cambria"/>
          <w:sz w:val="24"/>
          <w:szCs w:val="24"/>
        </w:rPr>
        <w:t xml:space="preserve"> merupakan solusi Pertamina dalam melaksanakan program diversifikasi energi yang dicanangkan pemerintah: mengkonversi penggunaan minyak tanah menjadi </w:t>
      </w:r>
      <w:r>
        <w:rPr>
          <w:rFonts w:ascii="Cambria" w:hAnsi="Cambria"/>
          <w:sz w:val="24"/>
          <w:szCs w:val="24"/>
        </w:rPr>
        <w:t>LPG</w:t>
      </w:r>
      <w:r w:rsidRPr="00094106">
        <w:rPr>
          <w:rFonts w:ascii="Cambria" w:hAnsi="Cambria"/>
          <w:sz w:val="24"/>
          <w:szCs w:val="24"/>
        </w:rPr>
        <w:t xml:space="preserve">. </w:t>
      </w:r>
      <w:r>
        <w:rPr>
          <w:rFonts w:ascii="Cambria" w:hAnsi="Cambria"/>
          <w:sz w:val="24"/>
          <w:szCs w:val="24"/>
        </w:rPr>
        <w:t>LPG</w:t>
      </w:r>
      <w:r w:rsidRPr="00094106">
        <w:rPr>
          <w:rFonts w:ascii="Cambria" w:hAnsi="Cambria"/>
          <w:sz w:val="24"/>
          <w:szCs w:val="24"/>
        </w:rPr>
        <w:t xml:space="preserve"> didesain dalam kemasan tabung yang sudah sesuai dengan standar, serta diuji secara berkala. Tekanan </w:t>
      </w:r>
      <w:r>
        <w:rPr>
          <w:rFonts w:ascii="Cambria" w:hAnsi="Cambria"/>
          <w:sz w:val="24"/>
          <w:szCs w:val="24"/>
        </w:rPr>
        <w:t xml:space="preserve">LPG </w:t>
      </w:r>
      <w:r w:rsidRPr="00094106">
        <w:rPr>
          <w:rFonts w:ascii="Cambria" w:hAnsi="Cambria"/>
          <w:sz w:val="24"/>
          <w:szCs w:val="24"/>
        </w:rPr>
        <w:t xml:space="preserve">di dalam tabung jauh di bawah tekanan pecahnya tabung. Jika tekanan gas dalam tabung berlebih, tekanan ini akan diseimbangkan menggunakan </w:t>
      </w:r>
      <w:r w:rsidRPr="00094106">
        <w:rPr>
          <w:rFonts w:ascii="Cambria" w:hAnsi="Cambria"/>
          <w:i/>
          <w:sz w:val="24"/>
          <w:szCs w:val="24"/>
        </w:rPr>
        <w:t>safety valve</w:t>
      </w:r>
    </w:p>
    <w:p w:rsidR="00374051" w:rsidRDefault="00374051" w:rsidP="00374051">
      <w:pPr>
        <w:spacing w:before="240" w:line="240" w:lineRule="auto"/>
        <w:rPr>
          <w:rFonts w:ascii="Cambria" w:hAnsi="Cambria"/>
          <w:sz w:val="24"/>
          <w:szCs w:val="24"/>
        </w:rPr>
      </w:pPr>
      <w:r w:rsidRPr="0003406F">
        <w:rPr>
          <w:rFonts w:ascii="Cambria" w:hAnsi="Cambria"/>
          <w:sz w:val="24"/>
          <w:szCs w:val="24"/>
        </w:rPr>
        <w:t xml:space="preserve">Program konversi minyak tanah ke LPG selain memberikan keuntungan bagi masyarakat juga memberikan dampak pada tumbuhnya bisnis penyaluran LPG, baik itu ditingkat penyalur, pangkalan sampai ke pengecer. Peran pemerintah dalam regulasi dan pengawasan pendistribusian LPG tertentu </w:t>
      </w:r>
      <w:r w:rsidRPr="0003406F">
        <w:rPr>
          <w:rFonts w:ascii="Cambria" w:hAnsi="Cambria"/>
          <w:sz w:val="24"/>
          <w:szCs w:val="24"/>
        </w:rPr>
        <w:lastRenderedPageBreak/>
        <w:t xml:space="preserve">sampai ke masyarakat masih memberikan kelonggaran bagi penyalur dan sub penyalur (pangkalan) untuk mempermainkan harga maupun kuota penyaluran. Pemahaman penyalur dan sub penyalur mengenai substansi tabung gas LPG 3 </w:t>
      </w:r>
      <w:r w:rsidR="009E2750">
        <w:rPr>
          <w:rFonts w:ascii="Cambria" w:hAnsi="Cambria"/>
          <w:sz w:val="24"/>
          <w:szCs w:val="24"/>
        </w:rPr>
        <w:t>kg</w:t>
      </w:r>
      <w:r w:rsidRPr="0003406F">
        <w:rPr>
          <w:rFonts w:ascii="Cambria" w:hAnsi="Cambria"/>
          <w:sz w:val="24"/>
          <w:szCs w:val="24"/>
        </w:rPr>
        <w:t xml:space="preserve"> sebagai barang bersubsidi belum benar-benar diresapi, sehingga perebutan wilayah penyaluran diantara penyalur maupun sub penyalur seringkali terjadi. Kondisi tersebut banyak memberikan kerugian bagi masyarakat, dimana harga serta jaminan mutu dari LPG tertentu tidak bisa dijaga. </w:t>
      </w:r>
    </w:p>
    <w:p w:rsidR="00E0054F" w:rsidRPr="00C6520D" w:rsidRDefault="00E0054F" w:rsidP="00E0054F">
      <w:pPr>
        <w:spacing w:before="240" w:line="240" w:lineRule="auto"/>
        <w:rPr>
          <w:rFonts w:ascii="Cambria" w:hAnsi="Cambria"/>
          <w:sz w:val="24"/>
          <w:szCs w:val="24"/>
        </w:rPr>
      </w:pPr>
      <w:r w:rsidRPr="001B146A">
        <w:rPr>
          <w:rFonts w:ascii="Cambria" w:hAnsi="Cambria"/>
          <w:sz w:val="24"/>
          <w:szCs w:val="24"/>
        </w:rPr>
        <w:t>Pertamina</w:t>
      </w:r>
      <w:r>
        <w:rPr>
          <w:rFonts w:ascii="Cambria" w:hAnsi="Cambria"/>
          <w:sz w:val="24"/>
          <w:szCs w:val="24"/>
        </w:rPr>
        <w:t xml:space="preserve"> sendiri </w:t>
      </w:r>
      <w:r w:rsidRPr="001B146A">
        <w:rPr>
          <w:rFonts w:ascii="Cambria" w:hAnsi="Cambria"/>
          <w:sz w:val="24"/>
          <w:szCs w:val="24"/>
        </w:rPr>
        <w:t>melakukan pendataan penggunaan gas elpiji bersubsidi dalam kemasan tabung gas 3 kilogram itu pada tiap lembaga penyalur, mulai dari agen hingga pengecer atau pangkalan. Pengawasan diperlukan agar Pertamina menemukan cara penyaluran gas elpiji bersubsidi itu tepat sasaran. Tahapannya dimulai dari identifikasi berbasis kepala keluarga yang sudah mendapat paket program konversi minyak tanah ke gas.</w:t>
      </w:r>
      <w:r w:rsidRPr="00C6520D">
        <w:rPr>
          <w:rFonts w:ascii="Cambria" w:hAnsi="Cambria"/>
          <w:sz w:val="24"/>
          <w:szCs w:val="24"/>
        </w:rPr>
        <w:t xml:space="preserve"> </w:t>
      </w:r>
    </w:p>
    <w:p w:rsidR="00E0054F" w:rsidRPr="001B146A" w:rsidRDefault="00E0054F" w:rsidP="00E0054F">
      <w:pPr>
        <w:pStyle w:val="Default"/>
        <w:jc w:val="both"/>
        <w:rPr>
          <w:rFonts w:ascii="Cambria" w:hAnsi="Cambria"/>
          <w:lang w:val="en-US"/>
        </w:rPr>
      </w:pPr>
      <w:r w:rsidRPr="00C6520D">
        <w:rPr>
          <w:rFonts w:ascii="Cambria" w:hAnsi="Cambria"/>
        </w:rPr>
        <w:t xml:space="preserve">Uji coba kartu pintar, merupakan prospek pengembangan sistem distribusi  yang berbasis teknologi informasi serta handal. Pemanfaatan teknologi informasi ini sangat mendukung dalam sistem distribusi dan pemasaran produk. </w:t>
      </w:r>
      <w:r w:rsidRPr="001B146A">
        <w:rPr>
          <w:rFonts w:ascii="Cambria" w:hAnsi="Cambria"/>
          <w:lang w:val="en-US"/>
        </w:rPr>
        <w:t>Pendekatan ini menekankan bahwa pada jantung hubungan dagang (</w:t>
      </w:r>
      <w:r w:rsidRPr="001B146A">
        <w:rPr>
          <w:rFonts w:ascii="Cambria" w:hAnsi="Cambria"/>
          <w:i/>
          <w:lang w:val="en-US"/>
        </w:rPr>
        <w:t>trading relationship</w:t>
      </w:r>
      <w:r w:rsidRPr="001B146A">
        <w:rPr>
          <w:rFonts w:ascii="Cambria" w:hAnsi="Cambria"/>
          <w:lang w:val="en-US"/>
        </w:rPr>
        <w:t xml:space="preserve">) terdapat seperangkat proses hubungan dan tercipta hubungan personal antar agen pada berbagai level distribusi (Hollensen (2010) dalam Sudjono (2011)). </w:t>
      </w:r>
    </w:p>
    <w:p w:rsidR="00E0054F" w:rsidRDefault="00E0054F" w:rsidP="00E0054F">
      <w:pPr>
        <w:autoSpaceDE w:val="0"/>
        <w:autoSpaceDN w:val="0"/>
        <w:adjustRightInd w:val="0"/>
        <w:spacing w:after="0" w:line="240" w:lineRule="auto"/>
        <w:rPr>
          <w:rFonts w:ascii="Cambria" w:hAnsi="Cambria"/>
          <w:sz w:val="24"/>
          <w:szCs w:val="24"/>
        </w:rPr>
      </w:pPr>
    </w:p>
    <w:p w:rsidR="00E0054F" w:rsidRDefault="00E0054F" w:rsidP="00E0054F">
      <w:pPr>
        <w:autoSpaceDE w:val="0"/>
        <w:autoSpaceDN w:val="0"/>
        <w:adjustRightInd w:val="0"/>
        <w:spacing w:after="0" w:line="240" w:lineRule="auto"/>
        <w:rPr>
          <w:rFonts w:ascii="Cambria" w:hAnsi="Cambria"/>
          <w:sz w:val="24"/>
          <w:szCs w:val="24"/>
        </w:rPr>
      </w:pPr>
      <w:r w:rsidRPr="001B146A">
        <w:rPr>
          <w:rFonts w:ascii="Cambria" w:hAnsi="Cambria"/>
          <w:sz w:val="24"/>
          <w:szCs w:val="24"/>
        </w:rPr>
        <w:t xml:space="preserve">Pada penelitian ini </w:t>
      </w:r>
      <w:r>
        <w:rPr>
          <w:rFonts w:ascii="Cambria" w:hAnsi="Cambria"/>
          <w:sz w:val="24"/>
          <w:szCs w:val="24"/>
        </w:rPr>
        <w:t xml:space="preserve">sampai sejauh mana pengaruh Variabel </w:t>
      </w:r>
      <w:r w:rsidRPr="001B146A">
        <w:rPr>
          <w:rFonts w:ascii="Cambria" w:hAnsi="Cambria"/>
          <w:i/>
          <w:sz w:val="24"/>
          <w:szCs w:val="24"/>
        </w:rPr>
        <w:t>customer</w:t>
      </w:r>
      <w:r w:rsidRPr="001B146A">
        <w:rPr>
          <w:rFonts w:ascii="Cambria" w:hAnsi="Cambria"/>
          <w:sz w:val="24"/>
          <w:szCs w:val="24"/>
        </w:rPr>
        <w:t xml:space="preserve"> </w:t>
      </w:r>
      <w:r w:rsidRPr="001B146A">
        <w:rPr>
          <w:rFonts w:ascii="Cambria" w:hAnsi="Cambria"/>
          <w:i/>
          <w:sz w:val="24"/>
          <w:szCs w:val="24"/>
        </w:rPr>
        <w:t>relationship marketing</w:t>
      </w:r>
      <w:r w:rsidRPr="001B146A">
        <w:rPr>
          <w:rFonts w:ascii="Cambria" w:hAnsi="Cambria"/>
          <w:sz w:val="24"/>
          <w:szCs w:val="24"/>
        </w:rPr>
        <w:t xml:space="preserve"> pada sistem distribusi LPG 3 </w:t>
      </w:r>
      <w:r w:rsidR="009E2750">
        <w:rPr>
          <w:rFonts w:ascii="Cambria" w:hAnsi="Cambria"/>
          <w:sz w:val="24"/>
          <w:szCs w:val="24"/>
        </w:rPr>
        <w:t>kg</w:t>
      </w:r>
      <w:r w:rsidRPr="001B146A">
        <w:rPr>
          <w:rFonts w:ascii="Cambria" w:hAnsi="Cambria"/>
          <w:sz w:val="24"/>
          <w:szCs w:val="24"/>
        </w:rPr>
        <w:t xml:space="preserve"> dengan </w:t>
      </w:r>
      <w:r>
        <w:rPr>
          <w:rFonts w:ascii="Cambria" w:hAnsi="Cambria"/>
          <w:sz w:val="24"/>
          <w:szCs w:val="24"/>
        </w:rPr>
        <w:t>mekanisme kontrol</w:t>
      </w:r>
      <w:r w:rsidRPr="001B146A">
        <w:rPr>
          <w:rFonts w:ascii="Cambria" w:hAnsi="Cambria"/>
          <w:sz w:val="24"/>
          <w:szCs w:val="24"/>
        </w:rPr>
        <w:t xml:space="preserve">. </w:t>
      </w:r>
      <w:r>
        <w:rPr>
          <w:rFonts w:ascii="Cambria" w:hAnsi="Cambria"/>
          <w:sz w:val="24"/>
          <w:szCs w:val="24"/>
        </w:rPr>
        <w:t>D</w:t>
      </w:r>
      <w:r w:rsidRPr="001B146A">
        <w:rPr>
          <w:rFonts w:ascii="Cambria" w:hAnsi="Cambria"/>
          <w:sz w:val="24"/>
          <w:szCs w:val="24"/>
        </w:rPr>
        <w:t xml:space="preserve">iharapkan, hubungan baik bisa berjalan dan </w:t>
      </w:r>
      <w:r>
        <w:rPr>
          <w:rFonts w:ascii="Cambria" w:hAnsi="Cambria"/>
          <w:sz w:val="24"/>
          <w:szCs w:val="24"/>
        </w:rPr>
        <w:t>masyarakat bi</w:t>
      </w:r>
      <w:r w:rsidRPr="001B146A">
        <w:rPr>
          <w:rFonts w:ascii="Cambria" w:hAnsi="Cambria"/>
          <w:sz w:val="24"/>
          <w:szCs w:val="24"/>
        </w:rPr>
        <w:t>s</w:t>
      </w:r>
      <w:r>
        <w:rPr>
          <w:rFonts w:ascii="Cambria" w:hAnsi="Cambria"/>
          <w:sz w:val="24"/>
          <w:szCs w:val="24"/>
        </w:rPr>
        <w:t xml:space="preserve">a memahami apa yang menjadi program pemerintah bisa tepat sasaran, sehingga diharapkan </w:t>
      </w:r>
      <w:r w:rsidRPr="001B146A">
        <w:rPr>
          <w:rFonts w:ascii="Cambria" w:hAnsi="Cambria"/>
          <w:sz w:val="24"/>
          <w:szCs w:val="24"/>
        </w:rPr>
        <w:t xml:space="preserve">hubungan baik </w:t>
      </w:r>
      <w:r>
        <w:rPr>
          <w:rFonts w:ascii="Cambria" w:hAnsi="Cambria"/>
          <w:sz w:val="24"/>
          <w:szCs w:val="24"/>
        </w:rPr>
        <w:t xml:space="preserve">antara agent dengan pengguna langsung atau masyarakat </w:t>
      </w:r>
      <w:r w:rsidRPr="001B146A">
        <w:rPr>
          <w:rFonts w:ascii="Cambria" w:hAnsi="Cambria"/>
          <w:sz w:val="24"/>
          <w:szCs w:val="24"/>
        </w:rPr>
        <w:t xml:space="preserve">bisa berjalan dan </w:t>
      </w:r>
      <w:r>
        <w:rPr>
          <w:rFonts w:ascii="Cambria" w:hAnsi="Cambria"/>
          <w:sz w:val="24"/>
          <w:szCs w:val="24"/>
        </w:rPr>
        <w:t xml:space="preserve">saling memuaskan. </w:t>
      </w:r>
    </w:p>
    <w:p w:rsidR="00F66AF5" w:rsidRDefault="00F66AF5" w:rsidP="00E0054F">
      <w:pPr>
        <w:autoSpaceDE w:val="0"/>
        <w:autoSpaceDN w:val="0"/>
        <w:adjustRightInd w:val="0"/>
        <w:spacing w:after="0" w:line="240" w:lineRule="auto"/>
        <w:rPr>
          <w:rFonts w:ascii="Cambria" w:hAnsi="Cambria"/>
          <w:sz w:val="24"/>
          <w:szCs w:val="24"/>
        </w:rPr>
      </w:pPr>
    </w:p>
    <w:p w:rsidR="00F66AF5" w:rsidRPr="00F66AF5" w:rsidRDefault="00F66AF5" w:rsidP="00F66AF5">
      <w:pPr>
        <w:pStyle w:val="ListParagraph"/>
        <w:numPr>
          <w:ilvl w:val="0"/>
          <w:numId w:val="1"/>
        </w:numPr>
        <w:autoSpaceDE w:val="0"/>
        <w:autoSpaceDN w:val="0"/>
        <w:adjustRightInd w:val="0"/>
        <w:spacing w:after="0" w:line="240" w:lineRule="auto"/>
        <w:ind w:left="360" w:hanging="360"/>
        <w:rPr>
          <w:rFonts w:ascii="Cambria" w:hAnsi="Cambria"/>
          <w:b/>
          <w:sz w:val="24"/>
          <w:szCs w:val="24"/>
        </w:rPr>
      </w:pPr>
      <w:r w:rsidRPr="00F66AF5">
        <w:rPr>
          <w:rFonts w:ascii="Cambria" w:hAnsi="Cambria"/>
          <w:b/>
          <w:sz w:val="24"/>
          <w:szCs w:val="24"/>
        </w:rPr>
        <w:t>TINJAUAN PUSTAKA</w:t>
      </w:r>
    </w:p>
    <w:p w:rsidR="001F0B90" w:rsidRPr="0071388F" w:rsidRDefault="001F0B90" w:rsidP="001F0B90">
      <w:pPr>
        <w:autoSpaceDE w:val="0"/>
        <w:autoSpaceDN w:val="0"/>
        <w:adjustRightInd w:val="0"/>
        <w:spacing w:line="240" w:lineRule="auto"/>
        <w:rPr>
          <w:rFonts w:ascii="Cambria" w:hAnsi="Cambria"/>
          <w:sz w:val="24"/>
          <w:szCs w:val="24"/>
        </w:rPr>
      </w:pPr>
      <w:r w:rsidRPr="0071388F">
        <w:rPr>
          <w:rFonts w:ascii="Cambria" w:hAnsi="Cambria"/>
          <w:sz w:val="24"/>
          <w:szCs w:val="24"/>
        </w:rPr>
        <w:t xml:space="preserve">Konsep </w:t>
      </w:r>
      <w:r w:rsidRPr="0071388F">
        <w:rPr>
          <w:rFonts w:ascii="Cambria" w:hAnsi="Cambria"/>
          <w:i/>
          <w:sz w:val="24"/>
          <w:szCs w:val="24"/>
        </w:rPr>
        <w:t>Relationship Marketing</w:t>
      </w:r>
      <w:r w:rsidRPr="0071388F">
        <w:rPr>
          <w:rFonts w:ascii="Cambria" w:hAnsi="Cambria"/>
          <w:sz w:val="24"/>
          <w:szCs w:val="24"/>
        </w:rPr>
        <w:t xml:space="preserve"> muncul dalam bidang pemasaran jasa dan pemasaran industri. Pendekatan ini berlandaskan pada menetapkan dan menjaga hubungan antara penjual dan pembeli dan kelompok lain dalam marketplace. Gronroos (1990) mendefinisikan </w:t>
      </w:r>
      <w:r w:rsidRPr="0071388F">
        <w:rPr>
          <w:rFonts w:ascii="Cambria" w:hAnsi="Cambria"/>
          <w:i/>
          <w:sz w:val="24"/>
          <w:szCs w:val="24"/>
        </w:rPr>
        <w:t>Relationship Marketing</w:t>
      </w:r>
      <w:r w:rsidRPr="0071388F">
        <w:rPr>
          <w:rFonts w:ascii="Cambria" w:hAnsi="Cambria"/>
          <w:sz w:val="24"/>
          <w:szCs w:val="24"/>
        </w:rPr>
        <w:t xml:space="preserve"> sebagai berikut: </w:t>
      </w:r>
      <w:r w:rsidRPr="0071388F">
        <w:rPr>
          <w:rFonts w:ascii="Cambria" w:hAnsi="Cambria"/>
          <w:i/>
          <w:sz w:val="24"/>
          <w:szCs w:val="24"/>
        </w:rPr>
        <w:t>Relationship Maketing</w:t>
      </w:r>
      <w:r w:rsidRPr="0071388F">
        <w:rPr>
          <w:rFonts w:ascii="Cambria" w:hAnsi="Cambria"/>
          <w:sz w:val="24"/>
          <w:szCs w:val="24"/>
        </w:rPr>
        <w:t xml:space="preserve"> adalah aktivitas menetapkan, menjaga, dan memperkuat hubungan dengan konsumen dan partner lain, keuntungannya,</w:t>
      </w:r>
      <w:r>
        <w:rPr>
          <w:rFonts w:ascii="Cambria" w:hAnsi="Cambria"/>
          <w:sz w:val="24"/>
          <w:szCs w:val="24"/>
        </w:rPr>
        <w:t xml:space="preserve"> </w:t>
      </w:r>
      <w:r w:rsidRPr="0071388F">
        <w:rPr>
          <w:rFonts w:ascii="Cambria" w:hAnsi="Cambria"/>
          <w:sz w:val="24"/>
          <w:szCs w:val="24"/>
        </w:rPr>
        <w:t>sehingga tujuan dari kelompok-kelompok yang terlibat terpenuhi. Hal ini dicapai dengan pertukaran yang saling menguntungkan dan pemenuhan janji.</w:t>
      </w:r>
    </w:p>
    <w:p w:rsidR="001F0B90" w:rsidRPr="00FF1DFD" w:rsidRDefault="001F0B90" w:rsidP="001F0B90">
      <w:pPr>
        <w:autoSpaceDE w:val="0"/>
        <w:autoSpaceDN w:val="0"/>
        <w:adjustRightInd w:val="0"/>
        <w:spacing w:line="240" w:lineRule="auto"/>
        <w:rPr>
          <w:rFonts w:ascii="Cambria" w:hAnsi="Cambria"/>
          <w:sz w:val="24"/>
          <w:szCs w:val="24"/>
        </w:rPr>
      </w:pPr>
      <w:r>
        <w:rPr>
          <w:rFonts w:ascii="Cambria" w:hAnsi="Cambria"/>
          <w:sz w:val="24"/>
          <w:szCs w:val="24"/>
        </w:rPr>
        <w:t xml:space="preserve">Sedangkan </w:t>
      </w:r>
      <w:r w:rsidRPr="00FF1DFD">
        <w:rPr>
          <w:rFonts w:ascii="Cambria" w:hAnsi="Cambria"/>
          <w:i/>
          <w:sz w:val="24"/>
          <w:szCs w:val="24"/>
        </w:rPr>
        <w:t>Customer Relationship marketing</w:t>
      </w:r>
      <w:r w:rsidRPr="00FF1DFD">
        <w:rPr>
          <w:rFonts w:ascii="Cambria" w:hAnsi="Cambria"/>
          <w:sz w:val="24"/>
          <w:szCs w:val="24"/>
        </w:rPr>
        <w:t xml:space="preserve"> merupakan konsep baru yang muncul</w:t>
      </w:r>
      <w:r>
        <w:rPr>
          <w:rFonts w:ascii="Cambria" w:hAnsi="Cambria"/>
          <w:sz w:val="24"/>
          <w:szCs w:val="24"/>
        </w:rPr>
        <w:t xml:space="preserve"> </w:t>
      </w:r>
      <w:r w:rsidRPr="00FF1DFD">
        <w:rPr>
          <w:rFonts w:ascii="Cambria" w:hAnsi="Cambria"/>
          <w:sz w:val="24"/>
          <w:szCs w:val="24"/>
        </w:rPr>
        <w:t>dalam literature pemasaran pada beberapa dekade terakhir (Christopher et. al. 1991;</w:t>
      </w:r>
      <w:r>
        <w:rPr>
          <w:rFonts w:ascii="Cambria" w:hAnsi="Cambria"/>
          <w:sz w:val="24"/>
          <w:szCs w:val="24"/>
        </w:rPr>
        <w:t xml:space="preserve"> </w:t>
      </w:r>
      <w:r w:rsidRPr="00FF1DFD">
        <w:rPr>
          <w:rFonts w:ascii="Cambria" w:hAnsi="Cambria"/>
          <w:sz w:val="24"/>
          <w:szCs w:val="24"/>
        </w:rPr>
        <w:t>Gronroos, 1994; Gummeson, 1994; Morgan dan Hunt, 1994; Benet, 1996). Istilah</w:t>
      </w:r>
      <w:r>
        <w:rPr>
          <w:rFonts w:ascii="Cambria" w:hAnsi="Cambria"/>
          <w:sz w:val="24"/>
          <w:szCs w:val="24"/>
        </w:rPr>
        <w:t xml:space="preserve"> </w:t>
      </w:r>
      <w:r w:rsidRPr="00FF1DFD">
        <w:rPr>
          <w:rFonts w:ascii="Cambria" w:hAnsi="Cambria"/>
          <w:sz w:val="24"/>
          <w:szCs w:val="24"/>
        </w:rPr>
        <w:t>“customer relationship marketing” penggunaannya sudah meluas (Evans dan</w:t>
      </w:r>
      <w:r>
        <w:rPr>
          <w:rFonts w:ascii="Cambria" w:hAnsi="Cambria"/>
          <w:sz w:val="24"/>
          <w:szCs w:val="24"/>
        </w:rPr>
        <w:t xml:space="preserve"> </w:t>
      </w:r>
      <w:r w:rsidRPr="00FF1DFD">
        <w:rPr>
          <w:rFonts w:ascii="Cambria" w:hAnsi="Cambria"/>
          <w:sz w:val="24"/>
          <w:szCs w:val="24"/>
        </w:rPr>
        <w:t xml:space="preserve">Laskin, 1994; dan Gronroos, 1990). </w:t>
      </w:r>
      <w:r w:rsidRPr="00FF1DFD">
        <w:rPr>
          <w:rFonts w:ascii="Cambria" w:hAnsi="Cambria"/>
          <w:sz w:val="24"/>
          <w:szCs w:val="24"/>
        </w:rPr>
        <w:lastRenderedPageBreak/>
        <w:t>Dalam konteks ini, banyak definisi customer</w:t>
      </w:r>
      <w:r>
        <w:rPr>
          <w:rFonts w:ascii="Cambria" w:hAnsi="Cambria"/>
          <w:sz w:val="24"/>
          <w:szCs w:val="24"/>
        </w:rPr>
        <w:t xml:space="preserve"> </w:t>
      </w:r>
      <w:r w:rsidRPr="00FF1DFD">
        <w:rPr>
          <w:rFonts w:ascii="Cambria" w:hAnsi="Cambria"/>
          <w:sz w:val="24"/>
          <w:szCs w:val="24"/>
        </w:rPr>
        <w:t>relationship marketing ditulis dalam bentuk output yang diinginkan, dan tidak</w:t>
      </w:r>
      <w:r>
        <w:rPr>
          <w:rFonts w:ascii="Cambria" w:hAnsi="Cambria"/>
          <w:sz w:val="24"/>
          <w:szCs w:val="24"/>
        </w:rPr>
        <w:t xml:space="preserve"> </w:t>
      </w:r>
      <w:r w:rsidRPr="00FF1DFD">
        <w:rPr>
          <w:rFonts w:ascii="Cambria" w:hAnsi="Cambria"/>
          <w:sz w:val="24"/>
          <w:szCs w:val="24"/>
        </w:rPr>
        <w:t>mengindikasikan kebutuhan input atau ciri-ciri yang mana memungkinkan</w:t>
      </w:r>
      <w:r>
        <w:rPr>
          <w:rFonts w:ascii="Cambria" w:hAnsi="Cambria"/>
          <w:sz w:val="24"/>
          <w:szCs w:val="24"/>
        </w:rPr>
        <w:t xml:space="preserve"> </w:t>
      </w:r>
      <w:r w:rsidRPr="00FF1DFD">
        <w:rPr>
          <w:rFonts w:ascii="Cambria" w:hAnsi="Cambria"/>
          <w:sz w:val="24"/>
          <w:szCs w:val="24"/>
        </w:rPr>
        <w:t>pengamat menentukan bila sebuah kebijakan customer relationship marketing</w:t>
      </w:r>
      <w:r>
        <w:rPr>
          <w:rFonts w:ascii="Cambria" w:hAnsi="Cambria"/>
          <w:sz w:val="24"/>
          <w:szCs w:val="24"/>
        </w:rPr>
        <w:t xml:space="preserve"> </w:t>
      </w:r>
      <w:r w:rsidRPr="00FF1DFD">
        <w:rPr>
          <w:rFonts w:ascii="Cambria" w:hAnsi="Cambria"/>
          <w:sz w:val="24"/>
          <w:szCs w:val="24"/>
        </w:rPr>
        <w:t>dilaksanakan (Blois, 1996, p.161)</w:t>
      </w:r>
    </w:p>
    <w:p w:rsidR="001F0B90" w:rsidRDefault="001F0B90" w:rsidP="001F0B90">
      <w:pPr>
        <w:autoSpaceDE w:val="0"/>
        <w:autoSpaceDN w:val="0"/>
        <w:adjustRightInd w:val="0"/>
        <w:spacing w:line="240" w:lineRule="auto"/>
        <w:rPr>
          <w:rFonts w:ascii="Cambria" w:hAnsi="Cambria"/>
          <w:sz w:val="24"/>
          <w:szCs w:val="24"/>
        </w:rPr>
      </w:pPr>
      <w:r w:rsidRPr="0071388F">
        <w:rPr>
          <w:rFonts w:ascii="Cambria" w:hAnsi="Cambria"/>
          <w:i/>
          <w:sz w:val="24"/>
          <w:szCs w:val="24"/>
        </w:rPr>
        <w:t>Customer relationship management</w:t>
      </w:r>
      <w:r w:rsidRPr="0071388F">
        <w:rPr>
          <w:rFonts w:ascii="Cambria" w:hAnsi="Cambria"/>
          <w:sz w:val="24"/>
          <w:szCs w:val="24"/>
        </w:rPr>
        <w:t xml:space="preserve"> adalah strategi tingkat korporasi, yang</w:t>
      </w:r>
      <w:r>
        <w:rPr>
          <w:rFonts w:ascii="Cambria" w:hAnsi="Cambria"/>
          <w:sz w:val="24"/>
          <w:szCs w:val="24"/>
        </w:rPr>
        <w:t xml:space="preserve"> </w:t>
      </w:r>
      <w:r w:rsidRPr="0071388F">
        <w:rPr>
          <w:rFonts w:ascii="Cambria" w:hAnsi="Cambria"/>
          <w:sz w:val="24"/>
          <w:szCs w:val="24"/>
        </w:rPr>
        <w:t xml:space="preserve">berfokus pada pembangunan dan pemeliharaan hubungan dengan </w:t>
      </w:r>
      <w:r>
        <w:rPr>
          <w:rFonts w:ascii="Cambria" w:hAnsi="Cambria"/>
          <w:sz w:val="24"/>
          <w:szCs w:val="24"/>
        </w:rPr>
        <w:t>konsumen</w:t>
      </w:r>
      <w:r w:rsidRPr="0071388F">
        <w:rPr>
          <w:rFonts w:ascii="Cambria" w:hAnsi="Cambria"/>
          <w:sz w:val="24"/>
          <w:szCs w:val="24"/>
        </w:rPr>
        <w:t>.</w:t>
      </w:r>
      <w:r>
        <w:rPr>
          <w:rFonts w:ascii="Cambria" w:hAnsi="Cambria"/>
          <w:sz w:val="24"/>
          <w:szCs w:val="24"/>
        </w:rPr>
        <w:t xml:space="preserve"> </w:t>
      </w:r>
      <w:r w:rsidRPr="0071388F">
        <w:rPr>
          <w:rFonts w:ascii="Cambria" w:hAnsi="Cambria"/>
          <w:sz w:val="24"/>
          <w:szCs w:val="24"/>
        </w:rPr>
        <w:t>Beberapa paket perangkat lunak telah tersedia dengan pendekatan yang berbeda</w:t>
      </w:r>
      <w:r>
        <w:rPr>
          <w:rFonts w:ascii="Cambria" w:hAnsi="Cambria"/>
          <w:sz w:val="24"/>
          <w:szCs w:val="24"/>
        </w:rPr>
        <w:t>-</w:t>
      </w:r>
      <w:r w:rsidRPr="0071388F">
        <w:rPr>
          <w:rFonts w:ascii="Cambria" w:hAnsi="Cambria"/>
          <w:sz w:val="24"/>
          <w:szCs w:val="24"/>
        </w:rPr>
        <w:t>beda</w:t>
      </w:r>
      <w:r>
        <w:rPr>
          <w:rFonts w:ascii="Cambria" w:hAnsi="Cambria"/>
          <w:sz w:val="24"/>
          <w:szCs w:val="24"/>
        </w:rPr>
        <w:t xml:space="preserve"> </w:t>
      </w:r>
      <w:r w:rsidRPr="0071388F">
        <w:rPr>
          <w:rFonts w:ascii="Cambria" w:hAnsi="Cambria"/>
          <w:sz w:val="24"/>
          <w:szCs w:val="24"/>
        </w:rPr>
        <w:t>terhadap CRM. Bagaimanapun, CRM bukanlah teknologi itu sendiri, tapi ia</w:t>
      </w:r>
      <w:r>
        <w:rPr>
          <w:rFonts w:ascii="Cambria" w:hAnsi="Cambria"/>
          <w:sz w:val="24"/>
          <w:szCs w:val="24"/>
        </w:rPr>
        <w:t xml:space="preserve"> </w:t>
      </w:r>
      <w:r w:rsidRPr="0071388F">
        <w:rPr>
          <w:rFonts w:ascii="Cambria" w:hAnsi="Cambria"/>
          <w:sz w:val="24"/>
          <w:szCs w:val="24"/>
        </w:rPr>
        <w:t>adalah pendekatan holistik terhadap falsafah organisasi, yang menekankan</w:t>
      </w:r>
      <w:r>
        <w:rPr>
          <w:rFonts w:ascii="Cambria" w:hAnsi="Cambria"/>
          <w:sz w:val="24"/>
          <w:szCs w:val="24"/>
        </w:rPr>
        <w:t xml:space="preserve"> </w:t>
      </w:r>
      <w:r w:rsidRPr="0071388F">
        <w:rPr>
          <w:rFonts w:ascii="Cambria" w:hAnsi="Cambria"/>
          <w:sz w:val="24"/>
          <w:szCs w:val="24"/>
        </w:rPr>
        <w:t xml:space="preserve">hubungan yang erat dengan </w:t>
      </w:r>
      <w:r>
        <w:rPr>
          <w:rFonts w:ascii="Cambria" w:hAnsi="Cambria"/>
          <w:sz w:val="24"/>
          <w:szCs w:val="24"/>
        </w:rPr>
        <w:t>konsumen</w:t>
      </w:r>
      <w:r w:rsidRPr="0071388F">
        <w:rPr>
          <w:rFonts w:ascii="Cambria" w:hAnsi="Cambria"/>
          <w:sz w:val="24"/>
          <w:szCs w:val="24"/>
        </w:rPr>
        <w:t>. CRM mengurus filosofi organisasi pada</w:t>
      </w:r>
      <w:r>
        <w:rPr>
          <w:rFonts w:ascii="Cambria" w:hAnsi="Cambria"/>
          <w:sz w:val="24"/>
          <w:szCs w:val="24"/>
        </w:rPr>
        <w:t xml:space="preserve"> </w:t>
      </w:r>
      <w:r w:rsidRPr="0071388F">
        <w:rPr>
          <w:rFonts w:ascii="Cambria" w:hAnsi="Cambria"/>
          <w:sz w:val="24"/>
          <w:szCs w:val="24"/>
        </w:rPr>
        <w:t>semua tingkatan, termasuk kebijakan dan proses, customer service, pelatihan</w:t>
      </w:r>
      <w:r>
        <w:rPr>
          <w:rFonts w:ascii="Cambria" w:hAnsi="Cambria"/>
          <w:sz w:val="24"/>
          <w:szCs w:val="24"/>
        </w:rPr>
        <w:t xml:space="preserve"> pegawai, pemasaran, dan</w:t>
      </w:r>
      <w:r w:rsidRPr="0071388F">
        <w:rPr>
          <w:rFonts w:ascii="Cambria" w:hAnsi="Cambria"/>
          <w:sz w:val="24"/>
          <w:szCs w:val="24"/>
        </w:rPr>
        <w:t xml:space="preserve"> manajemen sistem dan informasi. Sistem CRM</w:t>
      </w:r>
      <w:r>
        <w:rPr>
          <w:rFonts w:ascii="Cambria" w:hAnsi="Cambria"/>
          <w:sz w:val="24"/>
          <w:szCs w:val="24"/>
        </w:rPr>
        <w:t xml:space="preserve"> </w:t>
      </w:r>
      <w:r w:rsidRPr="0071388F">
        <w:rPr>
          <w:rFonts w:ascii="Cambria" w:hAnsi="Cambria"/>
          <w:sz w:val="24"/>
          <w:szCs w:val="24"/>
        </w:rPr>
        <w:t>mengintegrasikan pemasaran, penjualan, dan customer service dari ujung ke</w:t>
      </w:r>
      <w:r>
        <w:rPr>
          <w:rFonts w:ascii="Cambria" w:hAnsi="Cambria"/>
          <w:sz w:val="24"/>
          <w:szCs w:val="24"/>
        </w:rPr>
        <w:t xml:space="preserve"> </w:t>
      </w:r>
      <w:r w:rsidRPr="0071388F">
        <w:rPr>
          <w:rFonts w:ascii="Cambria" w:hAnsi="Cambria"/>
          <w:sz w:val="24"/>
          <w:szCs w:val="24"/>
        </w:rPr>
        <w:t>ujung.</w:t>
      </w:r>
    </w:p>
    <w:p w:rsidR="001F0B90" w:rsidRDefault="001F0B90" w:rsidP="001F0B90">
      <w:pPr>
        <w:autoSpaceDE w:val="0"/>
        <w:autoSpaceDN w:val="0"/>
        <w:adjustRightInd w:val="0"/>
        <w:spacing w:line="240" w:lineRule="auto"/>
        <w:rPr>
          <w:rFonts w:ascii="Cambria" w:hAnsi="Cambria"/>
          <w:sz w:val="24"/>
          <w:szCs w:val="24"/>
        </w:rPr>
      </w:pPr>
      <w:r w:rsidRPr="0071388F">
        <w:rPr>
          <w:rFonts w:ascii="Cambria" w:hAnsi="Cambria"/>
          <w:i/>
          <w:sz w:val="24"/>
          <w:szCs w:val="24"/>
        </w:rPr>
        <w:t>Customer relationship management</w:t>
      </w:r>
      <w:r w:rsidRPr="00E30352">
        <w:rPr>
          <w:rFonts w:ascii="Cambria" w:hAnsi="Cambria"/>
          <w:sz w:val="24"/>
          <w:szCs w:val="24"/>
        </w:rPr>
        <w:t xml:space="preserve"> merupakan alat kompetiti</w:t>
      </w:r>
      <w:r>
        <w:rPr>
          <w:rFonts w:ascii="Cambria" w:hAnsi="Cambria"/>
          <w:sz w:val="24"/>
          <w:szCs w:val="24"/>
        </w:rPr>
        <w:t>f</w:t>
      </w:r>
      <w:r w:rsidRPr="00E30352">
        <w:rPr>
          <w:rFonts w:ascii="Cambria" w:hAnsi="Cambria"/>
          <w:sz w:val="24"/>
          <w:szCs w:val="24"/>
        </w:rPr>
        <w:t xml:space="preserve"> yang efektif</w:t>
      </w:r>
      <w:r>
        <w:rPr>
          <w:rFonts w:ascii="Cambria" w:hAnsi="Cambria"/>
          <w:sz w:val="24"/>
          <w:szCs w:val="24"/>
        </w:rPr>
        <w:t xml:space="preserve"> </w:t>
      </w:r>
      <w:r w:rsidRPr="00E30352">
        <w:rPr>
          <w:rFonts w:ascii="Cambria" w:hAnsi="Cambria"/>
          <w:sz w:val="24"/>
          <w:szCs w:val="24"/>
        </w:rPr>
        <w:t xml:space="preserve">dalam mencapai keunggulan bersaing. Tercapainya </w:t>
      </w:r>
      <w:r w:rsidRPr="0071388F">
        <w:rPr>
          <w:rFonts w:ascii="Cambria" w:hAnsi="Cambria"/>
          <w:i/>
          <w:sz w:val="24"/>
          <w:szCs w:val="24"/>
        </w:rPr>
        <w:t>Customer relationship management</w:t>
      </w:r>
      <w:r>
        <w:rPr>
          <w:rFonts w:ascii="Cambria" w:hAnsi="Cambria"/>
          <w:i/>
          <w:sz w:val="24"/>
          <w:szCs w:val="24"/>
        </w:rPr>
        <w:t xml:space="preserve"> </w:t>
      </w:r>
      <w:r>
        <w:rPr>
          <w:rFonts w:ascii="Cambria" w:hAnsi="Cambria"/>
          <w:sz w:val="24"/>
          <w:szCs w:val="24"/>
        </w:rPr>
        <w:t xml:space="preserve"> </w:t>
      </w:r>
      <w:r w:rsidRPr="00E30352">
        <w:rPr>
          <w:rFonts w:ascii="Cambria" w:hAnsi="Cambria"/>
          <w:sz w:val="24"/>
          <w:szCs w:val="24"/>
        </w:rPr>
        <w:t>yang diharapkan semua pihak merupakan salah satu parameter pengukuran kinerja</w:t>
      </w:r>
      <w:r>
        <w:rPr>
          <w:rFonts w:ascii="Cambria" w:hAnsi="Cambria"/>
          <w:sz w:val="24"/>
          <w:szCs w:val="24"/>
        </w:rPr>
        <w:t xml:space="preserve"> </w:t>
      </w:r>
      <w:r w:rsidRPr="00E30352">
        <w:rPr>
          <w:rFonts w:ascii="Cambria" w:hAnsi="Cambria"/>
          <w:sz w:val="24"/>
          <w:szCs w:val="24"/>
        </w:rPr>
        <w:t>perusahaan yang superior (Pfeifer dan Farris 2004). Perusahaan harus dapat</w:t>
      </w:r>
      <w:r>
        <w:rPr>
          <w:rFonts w:ascii="Cambria" w:hAnsi="Cambria"/>
          <w:sz w:val="24"/>
          <w:szCs w:val="24"/>
        </w:rPr>
        <w:t xml:space="preserve"> </w:t>
      </w:r>
      <w:r w:rsidRPr="00E30352">
        <w:rPr>
          <w:rFonts w:ascii="Cambria" w:hAnsi="Cambria"/>
          <w:sz w:val="24"/>
          <w:szCs w:val="24"/>
        </w:rPr>
        <w:t xml:space="preserve">menciptakan dan memelihara perilaku </w:t>
      </w:r>
      <w:r>
        <w:rPr>
          <w:rFonts w:ascii="Cambria" w:hAnsi="Cambria"/>
          <w:sz w:val="24"/>
          <w:szCs w:val="24"/>
        </w:rPr>
        <w:t xml:space="preserve">konsumen yang setia (loyal), </w:t>
      </w:r>
      <w:r w:rsidRPr="00E30352">
        <w:rPr>
          <w:rFonts w:ascii="Cambria" w:hAnsi="Cambria"/>
          <w:sz w:val="24"/>
          <w:szCs w:val="24"/>
        </w:rPr>
        <w:t xml:space="preserve"> </w:t>
      </w:r>
      <w:r>
        <w:rPr>
          <w:rFonts w:ascii="Cambria" w:hAnsi="Cambria"/>
          <w:sz w:val="24"/>
          <w:szCs w:val="24"/>
        </w:rPr>
        <w:t xml:space="preserve">sehingga </w:t>
      </w:r>
      <w:r w:rsidRPr="00E30352">
        <w:rPr>
          <w:rFonts w:ascii="Cambria" w:hAnsi="Cambria"/>
          <w:sz w:val="24"/>
          <w:szCs w:val="24"/>
        </w:rPr>
        <w:t>perusahaan menemukan kunci keluar dari persoalan yang sedang</w:t>
      </w:r>
      <w:r>
        <w:rPr>
          <w:rFonts w:ascii="Cambria" w:hAnsi="Cambria"/>
          <w:sz w:val="24"/>
          <w:szCs w:val="24"/>
        </w:rPr>
        <w:t xml:space="preserve"> </w:t>
      </w:r>
      <w:r w:rsidRPr="00E30352">
        <w:rPr>
          <w:rFonts w:ascii="Cambria" w:hAnsi="Cambria"/>
          <w:sz w:val="24"/>
          <w:szCs w:val="24"/>
        </w:rPr>
        <w:t>dihadapi, terlebih pada era di mana intensitas persaingan sangat tinggi</w:t>
      </w:r>
      <w:r>
        <w:rPr>
          <w:rFonts w:ascii="Cambria" w:hAnsi="Cambria"/>
          <w:sz w:val="24"/>
          <w:szCs w:val="24"/>
        </w:rPr>
        <w:t xml:space="preserve"> </w:t>
      </w:r>
      <w:r w:rsidRPr="00E30352">
        <w:rPr>
          <w:rFonts w:ascii="Cambria" w:hAnsi="Cambria"/>
          <w:sz w:val="24"/>
          <w:szCs w:val="24"/>
        </w:rPr>
        <w:t>(Alexzndrov et al. 2007). Saravanan dan Rao (2007) berasumsi bahwa kunci dari</w:t>
      </w:r>
      <w:r>
        <w:rPr>
          <w:rFonts w:ascii="Cambria" w:hAnsi="Cambria"/>
          <w:sz w:val="24"/>
          <w:szCs w:val="24"/>
        </w:rPr>
        <w:t xml:space="preserve"> </w:t>
      </w:r>
      <w:r w:rsidRPr="00E30352">
        <w:rPr>
          <w:rFonts w:ascii="Cambria" w:hAnsi="Cambria"/>
          <w:sz w:val="24"/>
          <w:szCs w:val="24"/>
        </w:rPr>
        <w:t>keberhasilan perusahaan diukur dari bagaimana perusahaan membangun sebuah</w:t>
      </w:r>
      <w:r>
        <w:rPr>
          <w:rFonts w:ascii="Cambria" w:hAnsi="Cambria"/>
          <w:sz w:val="24"/>
          <w:szCs w:val="24"/>
        </w:rPr>
        <w:t xml:space="preserve"> </w:t>
      </w:r>
      <w:r w:rsidRPr="00E30352">
        <w:rPr>
          <w:rFonts w:ascii="Cambria" w:hAnsi="Cambria"/>
          <w:sz w:val="24"/>
          <w:szCs w:val="24"/>
        </w:rPr>
        <w:t>hubungan yang memiliki sinergi yang kuat antara manajemen, karyawan dan</w:t>
      </w:r>
      <w:r>
        <w:rPr>
          <w:rFonts w:ascii="Cambria" w:hAnsi="Cambria"/>
          <w:sz w:val="24"/>
          <w:szCs w:val="24"/>
        </w:rPr>
        <w:t xml:space="preserve"> Konsumen </w:t>
      </w:r>
    </w:p>
    <w:p w:rsidR="001F0B90" w:rsidRDefault="001F0B90" w:rsidP="001F0B90">
      <w:pPr>
        <w:autoSpaceDE w:val="0"/>
        <w:autoSpaceDN w:val="0"/>
        <w:adjustRightInd w:val="0"/>
        <w:spacing w:line="240" w:lineRule="auto"/>
        <w:rPr>
          <w:rFonts w:ascii="Cambria" w:hAnsi="Cambria"/>
          <w:sz w:val="24"/>
          <w:szCs w:val="24"/>
        </w:rPr>
      </w:pPr>
      <w:r w:rsidRPr="0071388F">
        <w:rPr>
          <w:rFonts w:ascii="Cambria" w:hAnsi="Cambria"/>
          <w:sz w:val="24"/>
          <w:szCs w:val="24"/>
        </w:rPr>
        <w:t xml:space="preserve">Sasaran utama dari </w:t>
      </w:r>
      <w:r w:rsidRPr="00FF1DFD">
        <w:rPr>
          <w:rFonts w:ascii="Cambria" w:hAnsi="Cambria"/>
          <w:i/>
          <w:sz w:val="24"/>
          <w:szCs w:val="24"/>
        </w:rPr>
        <w:t>Customer Relationship Marketing</w:t>
      </w:r>
      <w:r w:rsidRPr="0071388F">
        <w:rPr>
          <w:rFonts w:ascii="Cambria" w:hAnsi="Cambria"/>
          <w:sz w:val="24"/>
          <w:szCs w:val="24"/>
        </w:rPr>
        <w:t xml:space="preserve"> adalah untuk</w:t>
      </w:r>
      <w:r>
        <w:rPr>
          <w:rFonts w:ascii="Cambria" w:hAnsi="Cambria"/>
          <w:sz w:val="24"/>
          <w:szCs w:val="24"/>
        </w:rPr>
        <w:t xml:space="preserve"> </w:t>
      </w:r>
      <w:r w:rsidRPr="0071388F">
        <w:rPr>
          <w:rFonts w:ascii="Cambria" w:hAnsi="Cambria"/>
          <w:sz w:val="24"/>
          <w:szCs w:val="24"/>
        </w:rPr>
        <w:t>meningkatkan pertumbuhan jangka panjang dan profitabilitas perusahaan melalui</w:t>
      </w:r>
      <w:r>
        <w:rPr>
          <w:rFonts w:ascii="Cambria" w:hAnsi="Cambria"/>
          <w:sz w:val="24"/>
          <w:szCs w:val="24"/>
        </w:rPr>
        <w:t xml:space="preserve"> </w:t>
      </w:r>
      <w:r w:rsidRPr="0071388F">
        <w:rPr>
          <w:rFonts w:ascii="Cambria" w:hAnsi="Cambria"/>
          <w:sz w:val="24"/>
          <w:szCs w:val="24"/>
        </w:rPr>
        <w:t xml:space="preserve">pengertian yang lebih baik terhadap kebiasaan (behavior) </w:t>
      </w:r>
      <w:r>
        <w:rPr>
          <w:rFonts w:ascii="Cambria" w:hAnsi="Cambria"/>
          <w:sz w:val="24"/>
          <w:szCs w:val="24"/>
        </w:rPr>
        <w:t>konsumen</w:t>
      </w:r>
      <w:r w:rsidRPr="0071388F">
        <w:rPr>
          <w:rFonts w:ascii="Cambria" w:hAnsi="Cambria"/>
          <w:sz w:val="24"/>
          <w:szCs w:val="24"/>
        </w:rPr>
        <w:t xml:space="preserve">. </w:t>
      </w:r>
    </w:p>
    <w:p w:rsidR="001F0B90" w:rsidRPr="00FD2B36" w:rsidRDefault="001F0B90" w:rsidP="001F0B90">
      <w:pPr>
        <w:spacing w:after="0" w:line="240" w:lineRule="auto"/>
        <w:rPr>
          <w:rFonts w:ascii="Cambria" w:hAnsi="Cambria"/>
          <w:sz w:val="24"/>
          <w:szCs w:val="24"/>
        </w:rPr>
      </w:pPr>
      <w:r w:rsidRPr="00F06622">
        <w:rPr>
          <w:rFonts w:ascii="Cambria" w:hAnsi="Cambria"/>
          <w:i/>
          <w:sz w:val="24"/>
          <w:szCs w:val="24"/>
        </w:rPr>
        <w:t>Customer Relationship Marketing</w:t>
      </w:r>
      <w:r w:rsidRPr="00F06622">
        <w:rPr>
          <w:rFonts w:ascii="Cambria" w:hAnsi="Cambria"/>
          <w:sz w:val="24"/>
          <w:szCs w:val="24"/>
        </w:rPr>
        <w:t xml:space="preserve"> memegang peranan utama untuk membangun hubungan yang bermutu dan bersifat jangka panjang dengan nasabah. </w:t>
      </w:r>
      <w:r w:rsidRPr="00F06622">
        <w:rPr>
          <w:rFonts w:ascii="Cambria" w:hAnsi="Cambria"/>
          <w:i/>
          <w:sz w:val="24"/>
          <w:szCs w:val="24"/>
        </w:rPr>
        <w:t>Customer Relationship Marketing</w:t>
      </w:r>
      <w:r w:rsidRPr="00F06622">
        <w:rPr>
          <w:rFonts w:ascii="Cambria" w:hAnsi="Cambria"/>
          <w:sz w:val="24"/>
          <w:szCs w:val="24"/>
        </w:rPr>
        <w:t xml:space="preserve"> dipercaya bisa berfungsi dengan maksimal pada saat konsumen terlibat dalam layanan tersebut, yang didalamnya terdapat interaksi personal antara marketing dengan nasabah (Leverin, et el : 2009).</w:t>
      </w:r>
      <w:r w:rsidR="002B161E">
        <w:rPr>
          <w:rFonts w:ascii="Cambria" w:hAnsi="Cambria"/>
          <w:sz w:val="24"/>
          <w:szCs w:val="24"/>
        </w:rPr>
        <w:t xml:space="preserve"> </w:t>
      </w:r>
      <w:r w:rsidRPr="00FD2B36">
        <w:rPr>
          <w:rFonts w:ascii="Cambria" w:hAnsi="Cambria"/>
          <w:sz w:val="24"/>
          <w:szCs w:val="24"/>
        </w:rPr>
        <w:t>Tujuan</w:t>
      </w:r>
      <w:r w:rsidR="002B161E">
        <w:rPr>
          <w:rFonts w:ascii="Cambria" w:hAnsi="Cambria"/>
          <w:sz w:val="24"/>
          <w:szCs w:val="24"/>
        </w:rPr>
        <w:t>nya</w:t>
      </w:r>
      <w:r w:rsidRPr="00FD2B36">
        <w:rPr>
          <w:rFonts w:ascii="Cambria" w:hAnsi="Cambria"/>
          <w:sz w:val="24"/>
          <w:szCs w:val="24"/>
        </w:rPr>
        <w:t xml:space="preserve"> untuk menciptakan dan mempertahankan </w:t>
      </w:r>
      <w:r>
        <w:rPr>
          <w:rFonts w:ascii="Cambria" w:hAnsi="Cambria"/>
          <w:sz w:val="24"/>
          <w:szCs w:val="24"/>
        </w:rPr>
        <w:t>konsumen</w:t>
      </w:r>
      <w:r w:rsidRPr="00FD2B36">
        <w:rPr>
          <w:rFonts w:ascii="Cambria" w:hAnsi="Cambria"/>
          <w:sz w:val="24"/>
          <w:szCs w:val="24"/>
        </w:rPr>
        <w:t xml:space="preserve">, sehingga terciptanya profitabilitas jangka panjang melalui penciptaan kepuasan </w:t>
      </w:r>
      <w:r>
        <w:rPr>
          <w:rFonts w:ascii="Cambria" w:hAnsi="Cambria"/>
          <w:sz w:val="24"/>
          <w:szCs w:val="24"/>
        </w:rPr>
        <w:t>konsumen</w:t>
      </w:r>
      <w:r w:rsidRPr="00FD2B36">
        <w:rPr>
          <w:rFonts w:ascii="Cambria" w:hAnsi="Cambria"/>
          <w:sz w:val="24"/>
          <w:szCs w:val="24"/>
        </w:rPr>
        <w:t xml:space="preserve"> maksimal.</w:t>
      </w:r>
    </w:p>
    <w:p w:rsidR="0073009D" w:rsidRDefault="0073009D" w:rsidP="001F0B90">
      <w:pPr>
        <w:spacing w:after="0" w:line="240" w:lineRule="auto"/>
        <w:rPr>
          <w:rFonts w:ascii="Cambria" w:hAnsi="Cambria"/>
          <w:b/>
          <w:sz w:val="24"/>
          <w:szCs w:val="24"/>
        </w:rPr>
      </w:pPr>
    </w:p>
    <w:p w:rsidR="001F0B90" w:rsidRPr="00FD2B36" w:rsidRDefault="001F0B90" w:rsidP="001F0B90">
      <w:pPr>
        <w:spacing w:after="0" w:line="240" w:lineRule="auto"/>
        <w:rPr>
          <w:rFonts w:ascii="Cambria" w:hAnsi="Cambria"/>
          <w:i/>
          <w:sz w:val="24"/>
          <w:szCs w:val="24"/>
        </w:rPr>
      </w:pPr>
      <w:r w:rsidRPr="00FD2B36">
        <w:rPr>
          <w:rFonts w:ascii="Cambria" w:hAnsi="Cambria"/>
          <w:b/>
          <w:sz w:val="24"/>
          <w:szCs w:val="24"/>
        </w:rPr>
        <w:t>Pearson (2006)</w:t>
      </w:r>
      <w:r w:rsidRPr="00FD2B36">
        <w:rPr>
          <w:rFonts w:ascii="Cambria" w:hAnsi="Cambria"/>
          <w:sz w:val="24"/>
          <w:szCs w:val="24"/>
        </w:rPr>
        <w:t xml:space="preserve"> memperkenalkan dimensi dari </w:t>
      </w:r>
      <w:r w:rsidRPr="00FD2B36">
        <w:rPr>
          <w:rFonts w:ascii="Cambria" w:hAnsi="Cambria"/>
          <w:i/>
          <w:sz w:val="24"/>
          <w:szCs w:val="24"/>
        </w:rPr>
        <w:t>Customer Relationship Marketing</w:t>
      </w:r>
      <w:r w:rsidRPr="00FD2B36">
        <w:rPr>
          <w:rFonts w:ascii="Cambria" w:hAnsi="Cambria"/>
          <w:sz w:val="24"/>
          <w:szCs w:val="24"/>
        </w:rPr>
        <w:t xml:space="preserve"> yang disingkat CARES, yaitu : </w:t>
      </w:r>
      <w:r w:rsidRPr="00FD2B36">
        <w:rPr>
          <w:rFonts w:ascii="Cambria" w:hAnsi="Cambria"/>
          <w:i/>
          <w:sz w:val="24"/>
          <w:szCs w:val="24"/>
        </w:rPr>
        <w:t>Contact,</w:t>
      </w:r>
      <w:r>
        <w:rPr>
          <w:rFonts w:ascii="Cambria" w:hAnsi="Cambria"/>
          <w:i/>
          <w:sz w:val="24"/>
          <w:szCs w:val="24"/>
        </w:rPr>
        <w:t xml:space="preserve"> </w:t>
      </w:r>
      <w:r w:rsidRPr="00FD2B36">
        <w:rPr>
          <w:rFonts w:ascii="Cambria" w:hAnsi="Cambria"/>
          <w:i/>
          <w:sz w:val="24"/>
          <w:szCs w:val="24"/>
        </w:rPr>
        <w:t>Affinity,</w:t>
      </w:r>
      <w:r>
        <w:rPr>
          <w:rFonts w:ascii="Cambria" w:hAnsi="Cambria"/>
          <w:i/>
          <w:sz w:val="24"/>
          <w:szCs w:val="24"/>
        </w:rPr>
        <w:t xml:space="preserve"> </w:t>
      </w:r>
      <w:r w:rsidRPr="00FD2B36">
        <w:rPr>
          <w:rFonts w:ascii="Cambria" w:hAnsi="Cambria"/>
          <w:i/>
          <w:sz w:val="24"/>
          <w:szCs w:val="24"/>
        </w:rPr>
        <w:t>Rewards,</w:t>
      </w:r>
      <w:r>
        <w:rPr>
          <w:rFonts w:ascii="Cambria" w:hAnsi="Cambria"/>
          <w:i/>
          <w:sz w:val="24"/>
          <w:szCs w:val="24"/>
        </w:rPr>
        <w:t xml:space="preserve"> </w:t>
      </w:r>
      <w:r w:rsidRPr="00FD2B36">
        <w:rPr>
          <w:rFonts w:ascii="Cambria" w:hAnsi="Cambria"/>
          <w:i/>
          <w:sz w:val="24"/>
          <w:szCs w:val="24"/>
        </w:rPr>
        <w:t>Extra</w:t>
      </w:r>
      <w:r w:rsidRPr="00FD2B36">
        <w:rPr>
          <w:rFonts w:ascii="Cambria" w:hAnsi="Cambria"/>
          <w:sz w:val="24"/>
          <w:szCs w:val="24"/>
        </w:rPr>
        <w:t xml:space="preserve"> </w:t>
      </w:r>
      <w:r w:rsidRPr="00FD2B36">
        <w:rPr>
          <w:rFonts w:ascii="Cambria" w:hAnsi="Cambria"/>
          <w:i/>
          <w:sz w:val="24"/>
          <w:szCs w:val="24"/>
        </w:rPr>
        <w:t>Value</w:t>
      </w:r>
      <w:r w:rsidRPr="00FD2B36">
        <w:rPr>
          <w:rFonts w:ascii="Cambria" w:hAnsi="Cambria"/>
          <w:sz w:val="24"/>
          <w:szCs w:val="24"/>
        </w:rPr>
        <w:t>,</w:t>
      </w:r>
      <w:r>
        <w:rPr>
          <w:rFonts w:ascii="Cambria" w:hAnsi="Cambria"/>
          <w:sz w:val="24"/>
          <w:szCs w:val="24"/>
        </w:rPr>
        <w:t xml:space="preserve"> </w:t>
      </w:r>
      <w:r w:rsidRPr="00FD2B36">
        <w:rPr>
          <w:rFonts w:ascii="Cambria" w:hAnsi="Cambria"/>
          <w:sz w:val="24"/>
          <w:szCs w:val="24"/>
        </w:rPr>
        <w:t xml:space="preserve">dan </w:t>
      </w:r>
      <w:r w:rsidRPr="00FD2B36">
        <w:rPr>
          <w:rFonts w:ascii="Cambria" w:hAnsi="Cambria"/>
          <w:i/>
          <w:sz w:val="24"/>
          <w:szCs w:val="24"/>
        </w:rPr>
        <w:t>Service.</w:t>
      </w:r>
    </w:p>
    <w:p w:rsidR="001F0B90" w:rsidRPr="00FD2B36" w:rsidRDefault="001F0B90" w:rsidP="001F0B90">
      <w:pPr>
        <w:pStyle w:val="ListParagraph"/>
        <w:numPr>
          <w:ilvl w:val="0"/>
          <w:numId w:val="2"/>
        </w:numPr>
        <w:spacing w:after="0" w:line="240" w:lineRule="auto"/>
        <w:ind w:left="426" w:hanging="426"/>
        <w:rPr>
          <w:rFonts w:ascii="Cambria" w:hAnsi="Cambria"/>
          <w:sz w:val="24"/>
          <w:szCs w:val="24"/>
        </w:rPr>
      </w:pPr>
      <w:r w:rsidRPr="00FD2B36">
        <w:rPr>
          <w:rFonts w:ascii="Cambria" w:hAnsi="Cambria"/>
          <w:i/>
          <w:sz w:val="24"/>
          <w:szCs w:val="24"/>
        </w:rPr>
        <w:t>Contact</w:t>
      </w:r>
      <w:r w:rsidRPr="00FD2B36">
        <w:rPr>
          <w:rFonts w:ascii="Cambria" w:hAnsi="Cambria"/>
          <w:sz w:val="24"/>
          <w:szCs w:val="24"/>
        </w:rPr>
        <w:t xml:space="preserve"> (Hubungan dengan Koneksi)</w:t>
      </w:r>
    </w:p>
    <w:p w:rsidR="001F0B90" w:rsidRPr="00FD2B36" w:rsidRDefault="001F0B90" w:rsidP="001F0B90">
      <w:pPr>
        <w:pStyle w:val="ListParagraph"/>
        <w:spacing w:after="0" w:line="240" w:lineRule="auto"/>
        <w:ind w:left="426"/>
        <w:rPr>
          <w:rFonts w:ascii="Cambria" w:hAnsi="Cambria"/>
          <w:sz w:val="24"/>
          <w:szCs w:val="24"/>
        </w:rPr>
      </w:pPr>
      <w:r w:rsidRPr="00FD2B36">
        <w:rPr>
          <w:rFonts w:ascii="Cambria" w:hAnsi="Cambria"/>
          <w:sz w:val="24"/>
          <w:szCs w:val="24"/>
        </w:rPr>
        <w:lastRenderedPageBreak/>
        <w:t>Semakin sering hubungan dengan konsumen, maka semakin besar kesempatan untuk menjual pada konsumen dan Customer Relationship Marketing akan semakin aman.  Hubungan tersebut mempunyai dampak yang berbeda beda pada perilaku konsumen sesuai dengan tipe hubungannya, yang pilihannya berup : surat, telepon, media elektronik, peristiwa dan kunjungan langsung.</w:t>
      </w:r>
    </w:p>
    <w:p w:rsidR="001F0B90" w:rsidRPr="00FD2B36" w:rsidRDefault="001F0B90" w:rsidP="001F0B90">
      <w:pPr>
        <w:pStyle w:val="ListParagraph"/>
        <w:numPr>
          <w:ilvl w:val="0"/>
          <w:numId w:val="2"/>
        </w:numPr>
        <w:spacing w:after="0" w:line="240" w:lineRule="auto"/>
        <w:ind w:left="426" w:hanging="426"/>
        <w:rPr>
          <w:rFonts w:ascii="Cambria" w:hAnsi="Cambria"/>
          <w:sz w:val="24"/>
          <w:szCs w:val="24"/>
        </w:rPr>
      </w:pPr>
      <w:r w:rsidRPr="00FD2B36">
        <w:rPr>
          <w:rFonts w:ascii="Cambria" w:hAnsi="Cambria"/>
          <w:i/>
          <w:sz w:val="24"/>
          <w:szCs w:val="24"/>
        </w:rPr>
        <w:t>Affinity</w:t>
      </w:r>
      <w:r w:rsidRPr="00FD2B36">
        <w:rPr>
          <w:rFonts w:ascii="Cambria" w:hAnsi="Cambria"/>
          <w:sz w:val="24"/>
          <w:szCs w:val="24"/>
        </w:rPr>
        <w:t xml:space="preserve"> (Ketertarikan/aktivitas)</w:t>
      </w:r>
    </w:p>
    <w:p w:rsidR="001F0B90" w:rsidRPr="00FD2B36" w:rsidRDefault="001F0B90" w:rsidP="001F0B90">
      <w:pPr>
        <w:pStyle w:val="ListParagraph"/>
        <w:spacing w:after="0" w:line="240" w:lineRule="auto"/>
        <w:ind w:left="426"/>
        <w:rPr>
          <w:rFonts w:ascii="Cambria" w:hAnsi="Cambria"/>
          <w:sz w:val="24"/>
          <w:szCs w:val="24"/>
        </w:rPr>
      </w:pPr>
      <w:r w:rsidRPr="00FD2B36">
        <w:rPr>
          <w:rFonts w:ascii="Cambria" w:hAnsi="Cambria"/>
          <w:sz w:val="24"/>
          <w:szCs w:val="24"/>
        </w:rPr>
        <w:t>Dalam hal ini, ketertarikan berarti menyesuaikan pproduk atau jasa untuk memenuhi kebutuhan yang spesifik dari bagian konsumen terpilih, atau bagi penyelarasan bagi masing-masing individu.  Untuk pemasaran masal, affinity marketing dengan segmen konsumen adalah reaksi strategis dalam niche competition manfaat bagi nilai merek perusahaan dan customer relationship marketing dapat dipertahankan , tetapi nilai baru dapat ditambahkan dengan membiasakan features (segi/cirri-ciri) benefit (manfaat) pada konsumen  spesifik.</w:t>
      </w:r>
    </w:p>
    <w:p w:rsidR="001F0B90" w:rsidRPr="00FD2B36" w:rsidRDefault="001F0B90" w:rsidP="001F0B90">
      <w:pPr>
        <w:pStyle w:val="ListParagraph"/>
        <w:numPr>
          <w:ilvl w:val="0"/>
          <w:numId w:val="2"/>
        </w:numPr>
        <w:spacing w:after="0" w:line="240" w:lineRule="auto"/>
        <w:ind w:left="426" w:hanging="426"/>
        <w:rPr>
          <w:rFonts w:ascii="Cambria" w:hAnsi="Cambria"/>
          <w:sz w:val="24"/>
          <w:szCs w:val="24"/>
        </w:rPr>
      </w:pPr>
      <w:r w:rsidRPr="00FD2B36">
        <w:rPr>
          <w:rFonts w:ascii="Cambria" w:hAnsi="Cambria"/>
          <w:i/>
          <w:sz w:val="24"/>
          <w:szCs w:val="24"/>
        </w:rPr>
        <w:t>Rewards</w:t>
      </w:r>
      <w:r w:rsidRPr="00FD2B36">
        <w:rPr>
          <w:rFonts w:ascii="Cambria" w:hAnsi="Cambria"/>
          <w:sz w:val="24"/>
          <w:szCs w:val="24"/>
        </w:rPr>
        <w:t xml:space="preserve"> (Ganjaran)</w:t>
      </w:r>
    </w:p>
    <w:p w:rsidR="001F0B90" w:rsidRPr="00FD2B36" w:rsidRDefault="001F0B90" w:rsidP="001F0B90">
      <w:pPr>
        <w:pStyle w:val="ListParagraph"/>
        <w:spacing w:after="0" w:line="240" w:lineRule="auto"/>
        <w:ind w:left="426"/>
        <w:rPr>
          <w:rFonts w:ascii="Cambria" w:hAnsi="Cambria"/>
          <w:sz w:val="24"/>
          <w:szCs w:val="24"/>
        </w:rPr>
      </w:pPr>
      <w:r w:rsidRPr="00FD2B36">
        <w:rPr>
          <w:rFonts w:ascii="Cambria" w:hAnsi="Cambria"/>
          <w:sz w:val="24"/>
          <w:szCs w:val="24"/>
        </w:rPr>
        <w:t>Hadiah adalah tampilan nyata dari manfaat atau keuntungan yang ditawarkan sebagai pengganti dari kebiasaan terus menerus dan tinggi atau seringnya pembelian.  Hadiah merupakan bentuk dari promosi , tetapi terdapat dua ciri strategis hubungan yang membedakan promosi penjualan tradisional :</w:t>
      </w:r>
    </w:p>
    <w:p w:rsidR="001F0B90" w:rsidRPr="00FD2B36" w:rsidRDefault="001F0B90" w:rsidP="001F0B90">
      <w:pPr>
        <w:pStyle w:val="ListParagraph"/>
        <w:numPr>
          <w:ilvl w:val="0"/>
          <w:numId w:val="3"/>
        </w:numPr>
        <w:spacing w:after="0" w:line="240" w:lineRule="auto"/>
        <w:ind w:left="709" w:hanging="283"/>
        <w:rPr>
          <w:rFonts w:ascii="Cambria" w:hAnsi="Cambria"/>
          <w:sz w:val="24"/>
          <w:szCs w:val="24"/>
        </w:rPr>
      </w:pPr>
      <w:r w:rsidRPr="00FD2B36">
        <w:rPr>
          <w:rFonts w:ascii="Cambria" w:hAnsi="Cambria"/>
          <w:sz w:val="24"/>
          <w:szCs w:val="24"/>
        </w:rPr>
        <w:t>Hadiah ditawarkan secara selektif pada individu masing-masing konsumen berdasarkan pada perilaku dan kesenangannya.</w:t>
      </w:r>
    </w:p>
    <w:p w:rsidR="001F0B90" w:rsidRPr="00FD2B36" w:rsidRDefault="001F0B90" w:rsidP="001F0B90">
      <w:pPr>
        <w:pStyle w:val="ListParagraph"/>
        <w:numPr>
          <w:ilvl w:val="0"/>
          <w:numId w:val="3"/>
        </w:numPr>
        <w:spacing w:after="0" w:line="240" w:lineRule="auto"/>
        <w:ind w:left="709" w:hanging="283"/>
        <w:rPr>
          <w:rFonts w:ascii="Cambria" w:hAnsi="Cambria"/>
          <w:sz w:val="24"/>
          <w:szCs w:val="24"/>
        </w:rPr>
      </w:pPr>
      <w:r w:rsidRPr="00FD2B36">
        <w:rPr>
          <w:rFonts w:ascii="Cambria" w:hAnsi="Cambria"/>
          <w:sz w:val="24"/>
          <w:szCs w:val="24"/>
        </w:rPr>
        <w:t>Hadiah tergantung pada kebiasaan yang terus menerus.</w:t>
      </w:r>
    </w:p>
    <w:p w:rsidR="001F0B90" w:rsidRPr="00FD2B36" w:rsidRDefault="001F0B90" w:rsidP="001F0B90">
      <w:pPr>
        <w:spacing w:after="0" w:line="240" w:lineRule="auto"/>
        <w:ind w:left="426"/>
        <w:rPr>
          <w:rFonts w:ascii="Cambria" w:hAnsi="Cambria"/>
          <w:sz w:val="24"/>
          <w:szCs w:val="24"/>
        </w:rPr>
      </w:pPr>
      <w:r w:rsidRPr="00FD2B36">
        <w:rPr>
          <w:rFonts w:ascii="Cambria" w:hAnsi="Cambria"/>
          <w:sz w:val="24"/>
          <w:szCs w:val="24"/>
        </w:rPr>
        <w:t>Diharapkan dengan hadiah, hanya customer life time value dapat efektif.  Hadiah merupakan bentuk lain dari diferensiasi harga,hadiah diberikan pada konsumen untuk berkesinambungan kebiasaan dan memotivasi penambahan.</w:t>
      </w:r>
    </w:p>
    <w:p w:rsidR="001F0B90" w:rsidRPr="00FD2B36" w:rsidRDefault="001F0B90" w:rsidP="001F0B90">
      <w:pPr>
        <w:pStyle w:val="ListParagraph"/>
        <w:numPr>
          <w:ilvl w:val="0"/>
          <w:numId w:val="2"/>
        </w:numPr>
        <w:spacing w:after="0" w:line="240" w:lineRule="auto"/>
        <w:ind w:left="426" w:hanging="426"/>
        <w:rPr>
          <w:rFonts w:ascii="Cambria" w:hAnsi="Cambria"/>
          <w:sz w:val="24"/>
          <w:szCs w:val="24"/>
        </w:rPr>
      </w:pPr>
      <w:r w:rsidRPr="00FD2B36">
        <w:rPr>
          <w:rFonts w:ascii="Cambria" w:hAnsi="Cambria"/>
          <w:i/>
          <w:sz w:val="24"/>
          <w:szCs w:val="24"/>
        </w:rPr>
        <w:t>Extra Value</w:t>
      </w:r>
      <w:r w:rsidRPr="00FD2B36">
        <w:rPr>
          <w:rFonts w:ascii="Cambria" w:hAnsi="Cambria"/>
          <w:sz w:val="24"/>
          <w:szCs w:val="24"/>
        </w:rPr>
        <w:t xml:space="preserve"> (Nilai Lebih)</w:t>
      </w:r>
    </w:p>
    <w:p w:rsidR="001F0B90" w:rsidRPr="00FD2B36" w:rsidRDefault="001F0B90" w:rsidP="001F0B90">
      <w:pPr>
        <w:pStyle w:val="ListParagraph"/>
        <w:spacing w:after="0" w:line="240" w:lineRule="auto"/>
        <w:ind w:left="426"/>
        <w:rPr>
          <w:rFonts w:ascii="Cambria" w:hAnsi="Cambria"/>
          <w:sz w:val="24"/>
          <w:szCs w:val="24"/>
        </w:rPr>
      </w:pPr>
      <w:r w:rsidRPr="00FD2B36">
        <w:rPr>
          <w:rFonts w:ascii="Cambria" w:hAnsi="Cambria"/>
          <w:sz w:val="24"/>
          <w:szCs w:val="24"/>
        </w:rPr>
        <w:t>Nilai lebih terdiri dari hak istimewa dan penawaran ekklusif pada konsumen terbaik.  Nilai lebih dapat disediakan melalui perjanjian khusus /special dengan para partner bisnis, sehingga biaya tidak ditanggung perusahaan.</w:t>
      </w:r>
    </w:p>
    <w:p w:rsidR="001F0B90" w:rsidRPr="00FD2B36" w:rsidRDefault="001F0B90" w:rsidP="001F0B90">
      <w:pPr>
        <w:pStyle w:val="ListParagraph"/>
        <w:numPr>
          <w:ilvl w:val="0"/>
          <w:numId w:val="2"/>
        </w:numPr>
        <w:spacing w:after="0" w:line="240" w:lineRule="auto"/>
        <w:ind w:left="426" w:hanging="426"/>
        <w:rPr>
          <w:rFonts w:ascii="Cambria" w:hAnsi="Cambria"/>
          <w:sz w:val="24"/>
          <w:szCs w:val="24"/>
        </w:rPr>
      </w:pPr>
      <w:r w:rsidRPr="00FD2B36">
        <w:rPr>
          <w:rFonts w:ascii="Cambria" w:hAnsi="Cambria"/>
          <w:i/>
          <w:sz w:val="24"/>
          <w:szCs w:val="24"/>
        </w:rPr>
        <w:t xml:space="preserve">Service </w:t>
      </w:r>
      <w:r w:rsidRPr="00FD2B36">
        <w:rPr>
          <w:rFonts w:ascii="Cambria" w:hAnsi="Cambria"/>
          <w:sz w:val="24"/>
          <w:szCs w:val="24"/>
        </w:rPr>
        <w:t xml:space="preserve">(Pelayanan) </w:t>
      </w:r>
    </w:p>
    <w:p w:rsidR="001F0B90" w:rsidRPr="00FD2B36" w:rsidRDefault="001F0B90" w:rsidP="001F0B90">
      <w:pPr>
        <w:pStyle w:val="ListParagraph"/>
        <w:spacing w:after="0" w:line="240" w:lineRule="auto"/>
        <w:ind w:left="426"/>
        <w:rPr>
          <w:rFonts w:ascii="Cambria" w:hAnsi="Cambria"/>
          <w:sz w:val="24"/>
          <w:szCs w:val="24"/>
        </w:rPr>
      </w:pPr>
      <w:r w:rsidRPr="00FD2B36">
        <w:rPr>
          <w:rFonts w:ascii="Cambria" w:hAnsi="Cambria"/>
          <w:sz w:val="24"/>
          <w:szCs w:val="24"/>
        </w:rPr>
        <w:t xml:space="preserve">Ketanggapan dan akses pada </w:t>
      </w:r>
      <w:r w:rsidRPr="00FD2B36">
        <w:rPr>
          <w:rFonts w:ascii="Cambria" w:hAnsi="Cambria"/>
          <w:i/>
          <w:sz w:val="24"/>
          <w:szCs w:val="24"/>
        </w:rPr>
        <w:t>customer relationship marketing</w:t>
      </w:r>
      <w:r w:rsidRPr="00FD2B36">
        <w:rPr>
          <w:rFonts w:ascii="Cambria" w:hAnsi="Cambria"/>
          <w:sz w:val="24"/>
          <w:szCs w:val="24"/>
        </w:rPr>
        <w:t xml:space="preserve"> ditambahkan dengan adanya pelayanan konsumen (scustomer service) pelayanan konsumen juga menyediakan bantuan, informasi, penyelesaian masalah dan complain management pada opermintaan.  Investasi internal pada customer service mencerminkan investasi parallel pada eksternal </w:t>
      </w:r>
      <w:r w:rsidRPr="00FD2B36">
        <w:rPr>
          <w:rFonts w:ascii="Cambria" w:hAnsi="Cambria"/>
          <w:i/>
          <w:sz w:val="24"/>
          <w:szCs w:val="24"/>
        </w:rPr>
        <w:t>customer relationship</w:t>
      </w:r>
      <w:r w:rsidRPr="00FD2B36">
        <w:rPr>
          <w:rFonts w:ascii="Cambria" w:hAnsi="Cambria"/>
          <w:sz w:val="24"/>
          <w:szCs w:val="24"/>
        </w:rPr>
        <w:t>.</w:t>
      </w:r>
    </w:p>
    <w:p w:rsidR="00FA438D" w:rsidRDefault="00FA438D" w:rsidP="001F0B90">
      <w:pPr>
        <w:spacing w:line="240" w:lineRule="auto"/>
      </w:pPr>
    </w:p>
    <w:p w:rsidR="0073009D" w:rsidRPr="0073009D" w:rsidRDefault="0073009D" w:rsidP="0073009D">
      <w:pPr>
        <w:pStyle w:val="ListParagraph"/>
        <w:numPr>
          <w:ilvl w:val="0"/>
          <w:numId w:val="1"/>
        </w:numPr>
        <w:autoSpaceDE w:val="0"/>
        <w:autoSpaceDN w:val="0"/>
        <w:adjustRightInd w:val="0"/>
        <w:spacing w:after="0" w:line="240" w:lineRule="auto"/>
        <w:ind w:left="360" w:hanging="360"/>
        <w:rPr>
          <w:rFonts w:ascii="Times New Roman" w:hAnsi="Times New Roman"/>
          <w:b/>
          <w:sz w:val="24"/>
          <w:szCs w:val="24"/>
        </w:rPr>
      </w:pPr>
      <w:r w:rsidRPr="0073009D">
        <w:rPr>
          <w:rFonts w:ascii="Times New Roman" w:hAnsi="Times New Roman"/>
          <w:b/>
          <w:sz w:val="24"/>
          <w:szCs w:val="24"/>
        </w:rPr>
        <w:t>METODOLOGI PENELITIAN</w:t>
      </w:r>
    </w:p>
    <w:p w:rsidR="00190496" w:rsidRPr="00190496" w:rsidRDefault="00190496" w:rsidP="00190496">
      <w:pPr>
        <w:spacing w:line="240" w:lineRule="auto"/>
        <w:rPr>
          <w:rFonts w:ascii="Times New Roman" w:hAnsi="Times New Roman"/>
          <w:sz w:val="24"/>
          <w:szCs w:val="24"/>
        </w:rPr>
      </w:pPr>
      <w:r w:rsidRPr="00190496">
        <w:rPr>
          <w:rFonts w:ascii="Times New Roman" w:hAnsi="Times New Roman"/>
          <w:sz w:val="24"/>
          <w:szCs w:val="24"/>
          <w:lang w:val="sv-SE"/>
        </w:rPr>
        <w:t>Permasalahan pendistribusian barang kebutuhan konsumen dapat dipenuhi secara efektif dan efesien, apabila s</w:t>
      </w:r>
      <w:r w:rsidRPr="00190496">
        <w:rPr>
          <w:rFonts w:ascii="Times New Roman" w:hAnsi="Times New Roman"/>
          <w:sz w:val="24"/>
          <w:szCs w:val="24"/>
        </w:rPr>
        <w:t xml:space="preserve">eluruh aktivitas dan kegiatan distribusi berjalan dengan lancar, sistem perencanaan distribusi dapat dilakukan dengan optimal, </w:t>
      </w:r>
      <w:r w:rsidRPr="00190496">
        <w:rPr>
          <w:rFonts w:ascii="Times New Roman" w:hAnsi="Times New Roman"/>
          <w:sz w:val="24"/>
          <w:szCs w:val="24"/>
        </w:rPr>
        <w:lastRenderedPageBreak/>
        <w:t xml:space="preserve">sehingga mampu meningkatkan pengiriman produk kepada konsumen dengan tepat waktu, tepat jumlah dan tepat lokasi. Maka sangat diperlukan sekali menjaga dan memperkuat hubungan dengan konsumen dan partner lain, sehingga tujuan dari kelompok-kelompok yang terlibat terpenuhi (Gronroos, 1990) yang disebut dengan </w:t>
      </w:r>
      <w:r w:rsidRPr="00190496">
        <w:rPr>
          <w:rFonts w:ascii="Times New Roman" w:hAnsi="Times New Roman"/>
          <w:i/>
          <w:sz w:val="24"/>
          <w:szCs w:val="24"/>
        </w:rPr>
        <w:t xml:space="preserve">relationship marketing. </w:t>
      </w:r>
      <w:r w:rsidRPr="00190496">
        <w:rPr>
          <w:rFonts w:ascii="Times New Roman" w:hAnsi="Times New Roman"/>
          <w:sz w:val="24"/>
          <w:szCs w:val="24"/>
        </w:rPr>
        <w:t xml:space="preserve">Pendekatan ini menetapkan dan menjaga hubungan antara penjual dan pembeli dan kelompok lain dalam </w:t>
      </w:r>
      <w:r w:rsidRPr="00190496">
        <w:rPr>
          <w:rFonts w:ascii="Times New Roman" w:hAnsi="Times New Roman"/>
          <w:i/>
          <w:sz w:val="24"/>
          <w:szCs w:val="24"/>
        </w:rPr>
        <w:t>marketplace</w:t>
      </w:r>
      <w:r w:rsidRPr="00190496">
        <w:rPr>
          <w:rFonts w:ascii="Times New Roman" w:hAnsi="Times New Roman"/>
          <w:sz w:val="24"/>
          <w:szCs w:val="24"/>
        </w:rPr>
        <w:t>. Hal ini dicapai dengan pertukaran yang saling menguntungkan dan pemenuhan janji.</w:t>
      </w:r>
    </w:p>
    <w:p w:rsidR="0073009D" w:rsidRPr="00662A57" w:rsidRDefault="0073009D" w:rsidP="0073009D">
      <w:pPr>
        <w:spacing w:after="0" w:line="480" w:lineRule="auto"/>
        <w:rPr>
          <w:rFonts w:ascii="Times New Roman" w:hAnsi="Times New Roman"/>
          <w:sz w:val="24"/>
          <w:szCs w:val="24"/>
        </w:rPr>
      </w:pPr>
      <w:r w:rsidRPr="00662A57">
        <w:rPr>
          <w:rFonts w:ascii="Times New Roman" w:hAnsi="Times New Roman"/>
          <w:sz w:val="24"/>
          <w:szCs w:val="24"/>
        </w:rPr>
        <w:t xml:space="preserve">Rancangan pada penelitian ini adalah sebagai berikut: </w:t>
      </w:r>
    </w:p>
    <w:p w:rsidR="0073009D" w:rsidRPr="00662A57" w:rsidRDefault="00805D33" w:rsidP="0073009D">
      <w:pPr>
        <w:spacing w:after="0" w:line="480" w:lineRule="auto"/>
        <w:rPr>
          <w:rFonts w:ascii="Times New Roman" w:hAnsi="Times New Roman"/>
          <w:sz w:val="24"/>
          <w:szCs w:val="24"/>
        </w:rPr>
      </w:pPr>
      <w:r>
        <w:object w:dxaOrig="8695" w:dyaOrig="49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0.5pt;height:227.25pt" o:ole="">
            <v:imagedata r:id="rId6" o:title=""/>
          </v:shape>
          <o:OLEObject Type="Embed" ProgID="Visio.Drawing.11" ShapeID="_x0000_i1025" DrawAspect="Content" ObjectID="_1527679854" r:id="rId7"/>
        </w:object>
      </w:r>
    </w:p>
    <w:p w:rsidR="0073009D" w:rsidRPr="00190496" w:rsidRDefault="00190496" w:rsidP="0073009D">
      <w:pPr>
        <w:spacing w:after="0" w:line="480" w:lineRule="auto"/>
        <w:jc w:val="center"/>
        <w:rPr>
          <w:rFonts w:ascii="Times New Roman" w:hAnsi="Times New Roman"/>
          <w:sz w:val="22"/>
        </w:rPr>
      </w:pPr>
      <w:r w:rsidRPr="00190496">
        <w:rPr>
          <w:rFonts w:ascii="Times New Roman" w:hAnsi="Times New Roman"/>
          <w:sz w:val="22"/>
        </w:rPr>
        <w:t>Gambar 1.</w:t>
      </w:r>
      <w:r w:rsidR="0073009D" w:rsidRPr="00190496">
        <w:rPr>
          <w:rFonts w:ascii="Times New Roman" w:hAnsi="Times New Roman"/>
          <w:sz w:val="22"/>
        </w:rPr>
        <w:t xml:space="preserve"> Rancangan penelitian</w:t>
      </w:r>
    </w:p>
    <w:p w:rsidR="0073009D" w:rsidRPr="00662A57" w:rsidRDefault="00190496" w:rsidP="0073009D">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M</w:t>
      </w:r>
      <w:r w:rsidR="0073009D" w:rsidRPr="00662A57">
        <w:rPr>
          <w:rFonts w:ascii="Times New Roman" w:hAnsi="Times New Roman"/>
          <w:sz w:val="24"/>
          <w:szCs w:val="24"/>
        </w:rPr>
        <w:t xml:space="preserve">odel </w:t>
      </w:r>
      <w:r w:rsidRPr="00190496">
        <w:rPr>
          <w:rFonts w:ascii="Times New Roman" w:hAnsi="Times New Roman"/>
          <w:i/>
          <w:sz w:val="24"/>
          <w:szCs w:val="24"/>
        </w:rPr>
        <w:t>customer</w:t>
      </w:r>
      <w:r>
        <w:rPr>
          <w:rFonts w:ascii="Times New Roman" w:hAnsi="Times New Roman"/>
          <w:sz w:val="24"/>
          <w:szCs w:val="24"/>
        </w:rPr>
        <w:t xml:space="preserve"> </w:t>
      </w:r>
      <w:r w:rsidR="0073009D" w:rsidRPr="00662A57">
        <w:rPr>
          <w:rFonts w:ascii="Times New Roman" w:hAnsi="Times New Roman"/>
          <w:i/>
          <w:sz w:val="24"/>
          <w:szCs w:val="24"/>
        </w:rPr>
        <w:t>relationship marketing</w:t>
      </w:r>
      <w:r w:rsidR="0073009D" w:rsidRPr="00662A57">
        <w:rPr>
          <w:rFonts w:ascii="Times New Roman" w:hAnsi="Times New Roman"/>
          <w:sz w:val="24"/>
          <w:szCs w:val="24"/>
        </w:rPr>
        <w:t xml:space="preserve"> pada sistem distribusi dengan penggunaan mekanisme </w:t>
      </w:r>
      <w:r>
        <w:rPr>
          <w:rFonts w:ascii="Times New Roman" w:hAnsi="Times New Roman"/>
          <w:sz w:val="24"/>
          <w:szCs w:val="24"/>
        </w:rPr>
        <w:t>k</w:t>
      </w:r>
      <w:r w:rsidR="0073009D" w:rsidRPr="00662A57">
        <w:rPr>
          <w:rFonts w:ascii="Times New Roman" w:hAnsi="Times New Roman"/>
          <w:sz w:val="24"/>
          <w:szCs w:val="24"/>
        </w:rPr>
        <w:t>ontrol dapat diuraikan sebagai berikut:</w:t>
      </w:r>
    </w:p>
    <w:p w:rsidR="0073009D" w:rsidRPr="00594C6C" w:rsidRDefault="0073009D" w:rsidP="0073009D">
      <w:pPr>
        <w:numPr>
          <w:ilvl w:val="0"/>
          <w:numId w:val="5"/>
        </w:numPr>
        <w:spacing w:after="0" w:line="240" w:lineRule="auto"/>
        <w:ind w:left="426"/>
        <w:rPr>
          <w:rFonts w:ascii="Times New Roman" w:hAnsi="Times New Roman"/>
          <w:sz w:val="24"/>
          <w:szCs w:val="24"/>
        </w:rPr>
      </w:pPr>
      <w:r w:rsidRPr="00594C6C">
        <w:rPr>
          <w:rFonts w:ascii="Times New Roman" w:hAnsi="Times New Roman"/>
          <w:sz w:val="24"/>
          <w:szCs w:val="24"/>
        </w:rPr>
        <w:t xml:space="preserve">Membuat kajian </w:t>
      </w:r>
      <w:r w:rsidRPr="00594C6C">
        <w:rPr>
          <w:rFonts w:ascii="Times New Roman" w:hAnsi="Times New Roman"/>
          <w:i/>
          <w:sz w:val="24"/>
          <w:szCs w:val="24"/>
        </w:rPr>
        <w:t>customer</w:t>
      </w:r>
      <w:r w:rsidRPr="00594C6C">
        <w:rPr>
          <w:rFonts w:ascii="Times New Roman" w:hAnsi="Times New Roman"/>
          <w:sz w:val="24"/>
          <w:szCs w:val="24"/>
        </w:rPr>
        <w:t xml:space="preserve"> </w:t>
      </w:r>
      <w:r w:rsidRPr="00594C6C">
        <w:rPr>
          <w:rFonts w:ascii="Times New Roman" w:hAnsi="Times New Roman"/>
          <w:i/>
          <w:sz w:val="24"/>
          <w:szCs w:val="24"/>
        </w:rPr>
        <w:t>relationship marketing</w:t>
      </w:r>
      <w:r w:rsidRPr="00594C6C">
        <w:rPr>
          <w:rFonts w:ascii="Times New Roman" w:hAnsi="Times New Roman"/>
          <w:sz w:val="24"/>
          <w:szCs w:val="24"/>
        </w:rPr>
        <w:t xml:space="preserve"> pada sistem distribusi meliputi</w:t>
      </w:r>
      <w:r>
        <w:rPr>
          <w:rFonts w:ascii="Times New Roman" w:hAnsi="Times New Roman"/>
          <w:sz w:val="24"/>
          <w:szCs w:val="24"/>
        </w:rPr>
        <w:t xml:space="preserve"> a</w:t>
      </w:r>
      <w:r w:rsidRPr="00594C6C">
        <w:rPr>
          <w:rFonts w:ascii="Cambria" w:hAnsi="Cambria"/>
          <w:sz w:val="24"/>
          <w:szCs w:val="24"/>
        </w:rPr>
        <w:t xml:space="preserve">nalisis terhadap dimensi dari </w:t>
      </w:r>
      <w:r w:rsidRPr="00594C6C">
        <w:rPr>
          <w:rFonts w:ascii="Cambria" w:hAnsi="Cambria"/>
          <w:i/>
          <w:sz w:val="24"/>
          <w:szCs w:val="24"/>
        </w:rPr>
        <w:t>Customer Relationship Marketing</w:t>
      </w:r>
      <w:r w:rsidRPr="00594C6C">
        <w:rPr>
          <w:rFonts w:ascii="Cambria" w:hAnsi="Cambria"/>
          <w:sz w:val="24"/>
          <w:szCs w:val="24"/>
        </w:rPr>
        <w:t xml:space="preserve"> yang disingkat CARES, yaitu : </w:t>
      </w:r>
      <w:r w:rsidRPr="00594C6C">
        <w:rPr>
          <w:rFonts w:ascii="Cambria" w:hAnsi="Cambria"/>
          <w:i/>
          <w:sz w:val="24"/>
          <w:szCs w:val="24"/>
        </w:rPr>
        <w:t>Contact, Affinity, Rewards, Extra</w:t>
      </w:r>
      <w:r w:rsidRPr="00594C6C">
        <w:rPr>
          <w:rFonts w:ascii="Cambria" w:hAnsi="Cambria"/>
          <w:sz w:val="24"/>
          <w:szCs w:val="24"/>
        </w:rPr>
        <w:t xml:space="preserve"> </w:t>
      </w:r>
      <w:r w:rsidRPr="00594C6C">
        <w:rPr>
          <w:rFonts w:ascii="Cambria" w:hAnsi="Cambria"/>
          <w:i/>
          <w:sz w:val="24"/>
          <w:szCs w:val="24"/>
        </w:rPr>
        <w:t>Value</w:t>
      </w:r>
      <w:r w:rsidRPr="00594C6C">
        <w:rPr>
          <w:rFonts w:ascii="Cambria" w:hAnsi="Cambria"/>
          <w:sz w:val="24"/>
          <w:szCs w:val="24"/>
        </w:rPr>
        <w:t xml:space="preserve">, dan </w:t>
      </w:r>
      <w:r w:rsidRPr="00594C6C">
        <w:rPr>
          <w:rFonts w:ascii="Cambria" w:hAnsi="Cambria"/>
          <w:i/>
          <w:sz w:val="24"/>
          <w:szCs w:val="24"/>
        </w:rPr>
        <w:t>Service</w:t>
      </w:r>
      <w:r w:rsidRPr="00594C6C">
        <w:rPr>
          <w:rFonts w:ascii="Times New Roman" w:hAnsi="Times New Roman"/>
          <w:sz w:val="24"/>
          <w:szCs w:val="24"/>
        </w:rPr>
        <w:t xml:space="preserve"> Pearson</w:t>
      </w:r>
      <w:r w:rsidRPr="00594C6C">
        <w:rPr>
          <w:rFonts w:ascii="Cambria" w:hAnsi="Cambria"/>
          <w:sz w:val="24"/>
          <w:szCs w:val="24"/>
        </w:rPr>
        <w:t xml:space="preserve"> (2006)</w:t>
      </w:r>
      <w:r w:rsidRPr="00594C6C">
        <w:rPr>
          <w:rFonts w:ascii="Cambria" w:hAnsi="Cambria"/>
          <w:i/>
          <w:sz w:val="24"/>
          <w:szCs w:val="24"/>
        </w:rPr>
        <w:t xml:space="preserve">, </w:t>
      </w:r>
      <w:r w:rsidRPr="00594C6C">
        <w:rPr>
          <w:rFonts w:ascii="Times New Roman" w:hAnsi="Times New Roman"/>
          <w:sz w:val="24"/>
          <w:szCs w:val="24"/>
        </w:rPr>
        <w:t>sehingga diharapkan dapat menciptakan jalur yang lebih efektif dan efisien dalam membina hubungan antara sub penyalur dengan kelompok pengguna berdasarkan pada hasil kuesioner</w:t>
      </w:r>
      <w:r>
        <w:rPr>
          <w:rFonts w:ascii="Times New Roman" w:hAnsi="Times New Roman"/>
          <w:sz w:val="24"/>
          <w:szCs w:val="24"/>
        </w:rPr>
        <w:t>.</w:t>
      </w:r>
    </w:p>
    <w:p w:rsidR="0073009D" w:rsidRDefault="0073009D" w:rsidP="0073009D">
      <w:pPr>
        <w:numPr>
          <w:ilvl w:val="0"/>
          <w:numId w:val="5"/>
        </w:numPr>
        <w:spacing w:after="0" w:line="240" w:lineRule="auto"/>
        <w:ind w:left="426"/>
        <w:rPr>
          <w:rFonts w:ascii="Times New Roman" w:hAnsi="Times New Roman"/>
          <w:sz w:val="24"/>
          <w:szCs w:val="24"/>
        </w:rPr>
      </w:pPr>
      <w:r w:rsidRPr="00594C6C">
        <w:rPr>
          <w:rFonts w:ascii="Times New Roman" w:hAnsi="Times New Roman"/>
          <w:sz w:val="24"/>
          <w:szCs w:val="24"/>
          <w:lang w:val="id-ID"/>
        </w:rPr>
        <w:t>Mekanisme</w:t>
      </w:r>
      <w:r w:rsidRPr="00662A57">
        <w:rPr>
          <w:rFonts w:ascii="Times New Roman" w:hAnsi="Times New Roman"/>
          <w:sz w:val="24"/>
          <w:szCs w:val="24"/>
        </w:rPr>
        <w:t xml:space="preserve"> </w:t>
      </w:r>
      <w:r>
        <w:rPr>
          <w:rFonts w:ascii="Times New Roman" w:hAnsi="Times New Roman"/>
          <w:sz w:val="24"/>
          <w:szCs w:val="24"/>
        </w:rPr>
        <w:t xml:space="preserve">kontrol terhadap </w:t>
      </w:r>
      <w:r w:rsidRPr="009F76B5">
        <w:rPr>
          <w:rFonts w:ascii="Times New Roman" w:hAnsi="Times New Roman"/>
          <w:i/>
          <w:sz w:val="24"/>
          <w:szCs w:val="24"/>
        </w:rPr>
        <w:t>customer</w:t>
      </w:r>
      <w:r>
        <w:rPr>
          <w:rFonts w:ascii="Times New Roman" w:hAnsi="Times New Roman"/>
          <w:sz w:val="24"/>
          <w:szCs w:val="24"/>
        </w:rPr>
        <w:t xml:space="preserve"> </w:t>
      </w:r>
      <w:r w:rsidRPr="00662A57">
        <w:rPr>
          <w:rFonts w:ascii="Times New Roman" w:hAnsi="Times New Roman"/>
          <w:i/>
          <w:sz w:val="24"/>
          <w:szCs w:val="24"/>
        </w:rPr>
        <w:t>relationship marketing</w:t>
      </w:r>
      <w:r w:rsidRPr="00662A57">
        <w:rPr>
          <w:rFonts w:ascii="Times New Roman" w:hAnsi="Times New Roman"/>
          <w:sz w:val="24"/>
          <w:szCs w:val="24"/>
        </w:rPr>
        <w:t xml:space="preserve"> pada sistem distribusi</w:t>
      </w:r>
      <w:r>
        <w:rPr>
          <w:rFonts w:ascii="Times New Roman" w:hAnsi="Times New Roman"/>
          <w:sz w:val="24"/>
          <w:szCs w:val="24"/>
        </w:rPr>
        <w:t xml:space="preserve"> LPG 3 </w:t>
      </w:r>
      <w:r w:rsidR="009E2750">
        <w:rPr>
          <w:rFonts w:ascii="Times New Roman" w:hAnsi="Times New Roman"/>
          <w:sz w:val="24"/>
          <w:szCs w:val="24"/>
        </w:rPr>
        <w:t>kg</w:t>
      </w:r>
      <w:r>
        <w:rPr>
          <w:rFonts w:ascii="Times New Roman" w:hAnsi="Times New Roman"/>
          <w:sz w:val="24"/>
          <w:szCs w:val="24"/>
        </w:rPr>
        <w:t xml:space="preserve">, yang diharapkan </w:t>
      </w:r>
      <w:r w:rsidRPr="00662A57">
        <w:rPr>
          <w:rFonts w:ascii="Times New Roman" w:hAnsi="Times New Roman"/>
          <w:sz w:val="24"/>
          <w:szCs w:val="24"/>
        </w:rPr>
        <w:t xml:space="preserve">dengan penggunaan mekanisme </w:t>
      </w:r>
      <w:r w:rsidR="00190496">
        <w:rPr>
          <w:rFonts w:ascii="Times New Roman" w:hAnsi="Times New Roman"/>
          <w:sz w:val="24"/>
          <w:szCs w:val="24"/>
        </w:rPr>
        <w:t>k</w:t>
      </w:r>
      <w:r w:rsidRPr="00662A57">
        <w:rPr>
          <w:rFonts w:ascii="Times New Roman" w:hAnsi="Times New Roman"/>
          <w:sz w:val="24"/>
          <w:szCs w:val="24"/>
        </w:rPr>
        <w:t xml:space="preserve">ontrol secara kontinyu hubungan baik </w:t>
      </w:r>
      <w:r>
        <w:rPr>
          <w:rFonts w:ascii="Times New Roman" w:hAnsi="Times New Roman"/>
          <w:sz w:val="24"/>
          <w:szCs w:val="24"/>
        </w:rPr>
        <w:t xml:space="preserve">antara masyarakat sebagai pengguna dengan penyalur </w:t>
      </w:r>
      <w:r w:rsidRPr="00662A57">
        <w:rPr>
          <w:rFonts w:ascii="Times New Roman" w:hAnsi="Times New Roman"/>
          <w:sz w:val="24"/>
          <w:szCs w:val="24"/>
        </w:rPr>
        <w:t xml:space="preserve">bisa berjalan dan akan berkembang menjadi melembaga </w:t>
      </w:r>
      <w:r w:rsidRPr="00662A57">
        <w:rPr>
          <w:rFonts w:ascii="Times New Roman" w:hAnsi="Times New Roman"/>
          <w:i/>
          <w:iCs/>
          <w:sz w:val="24"/>
          <w:szCs w:val="24"/>
        </w:rPr>
        <w:t>(institutionalized)</w:t>
      </w:r>
      <w:r w:rsidRPr="00662A57">
        <w:rPr>
          <w:rFonts w:ascii="Times New Roman" w:hAnsi="Times New Roman"/>
          <w:iCs/>
          <w:sz w:val="24"/>
          <w:szCs w:val="24"/>
        </w:rPr>
        <w:t xml:space="preserve"> dan</w:t>
      </w:r>
      <w:r w:rsidRPr="00662A57">
        <w:rPr>
          <w:rFonts w:ascii="Times New Roman" w:hAnsi="Times New Roman"/>
          <w:i/>
          <w:iCs/>
          <w:sz w:val="24"/>
          <w:szCs w:val="24"/>
        </w:rPr>
        <w:t xml:space="preserve"> </w:t>
      </w:r>
      <w:r w:rsidRPr="00662A57">
        <w:rPr>
          <w:rFonts w:ascii="Times New Roman" w:hAnsi="Times New Roman"/>
          <w:sz w:val="24"/>
          <w:szCs w:val="24"/>
        </w:rPr>
        <w:t>mencapai puncak kelanggengannya.</w:t>
      </w:r>
    </w:p>
    <w:p w:rsidR="0073009D" w:rsidRDefault="0073009D" w:rsidP="0073009D">
      <w:pPr>
        <w:spacing w:after="0" w:line="240" w:lineRule="auto"/>
        <w:rPr>
          <w:rFonts w:ascii="Times New Roman" w:hAnsi="Times New Roman"/>
          <w:sz w:val="24"/>
          <w:szCs w:val="24"/>
        </w:rPr>
      </w:pPr>
      <w:r>
        <w:rPr>
          <w:rFonts w:ascii="Times New Roman" w:hAnsi="Times New Roman"/>
          <w:sz w:val="24"/>
          <w:szCs w:val="24"/>
        </w:rPr>
        <w:t xml:space="preserve">Adapun tahapan dari penerapan model CRM pada sistem distribusi LPG 3 </w:t>
      </w:r>
      <w:r w:rsidR="009E2750">
        <w:rPr>
          <w:rFonts w:ascii="Times New Roman" w:hAnsi="Times New Roman"/>
          <w:sz w:val="24"/>
          <w:szCs w:val="24"/>
        </w:rPr>
        <w:t>kg</w:t>
      </w:r>
      <w:r>
        <w:rPr>
          <w:rFonts w:ascii="Times New Roman" w:hAnsi="Times New Roman"/>
          <w:sz w:val="24"/>
          <w:szCs w:val="24"/>
        </w:rPr>
        <w:t xml:space="preserve"> adalah:</w:t>
      </w:r>
    </w:p>
    <w:p w:rsidR="0073009D" w:rsidRDefault="00190496" w:rsidP="0073009D">
      <w:pPr>
        <w:spacing w:after="0" w:line="240" w:lineRule="auto"/>
        <w:rPr>
          <w:rFonts w:ascii="Times New Roman" w:hAnsi="Times New Roman"/>
          <w:sz w:val="24"/>
          <w:szCs w:val="24"/>
        </w:rPr>
      </w:pPr>
      <w:r>
        <w:object w:dxaOrig="11670" w:dyaOrig="3555">
          <v:shape id="_x0000_i1026" type="#_x0000_t75" style="width:395.25pt;height:159.75pt" o:ole="">
            <v:imagedata r:id="rId8" o:title=""/>
          </v:shape>
          <o:OLEObject Type="Embed" ProgID="Visio.Drawing.15" ShapeID="_x0000_i1026" DrawAspect="Content" ObjectID="_1527679855" r:id="rId9"/>
        </w:object>
      </w:r>
    </w:p>
    <w:p w:rsidR="0073009D" w:rsidRDefault="0073009D" w:rsidP="0073009D">
      <w:pPr>
        <w:spacing w:after="0" w:line="240" w:lineRule="auto"/>
        <w:jc w:val="center"/>
        <w:rPr>
          <w:rFonts w:ascii="Times New Roman" w:hAnsi="Times New Roman"/>
          <w:sz w:val="22"/>
        </w:rPr>
      </w:pPr>
      <w:r w:rsidRPr="00190496">
        <w:rPr>
          <w:rFonts w:ascii="Times New Roman" w:hAnsi="Times New Roman"/>
          <w:sz w:val="22"/>
        </w:rPr>
        <w:t xml:space="preserve">Gambar </w:t>
      </w:r>
      <w:r w:rsidR="00190496">
        <w:rPr>
          <w:rFonts w:ascii="Times New Roman" w:hAnsi="Times New Roman"/>
          <w:sz w:val="22"/>
        </w:rPr>
        <w:t>2</w:t>
      </w:r>
      <w:r w:rsidRPr="00190496">
        <w:rPr>
          <w:rFonts w:ascii="Times New Roman" w:hAnsi="Times New Roman"/>
          <w:sz w:val="22"/>
        </w:rPr>
        <w:t xml:space="preserve"> penerapan model CRM</w:t>
      </w:r>
    </w:p>
    <w:p w:rsidR="00190496" w:rsidRDefault="00190496" w:rsidP="0073009D">
      <w:pPr>
        <w:spacing w:after="0" w:line="240" w:lineRule="auto"/>
        <w:jc w:val="center"/>
        <w:rPr>
          <w:rFonts w:ascii="Times New Roman" w:hAnsi="Times New Roman"/>
          <w:sz w:val="22"/>
        </w:rPr>
      </w:pPr>
    </w:p>
    <w:p w:rsidR="00190496" w:rsidRPr="008A62A7" w:rsidRDefault="00190496" w:rsidP="00190496">
      <w:pPr>
        <w:pStyle w:val="ListParagraph"/>
        <w:numPr>
          <w:ilvl w:val="0"/>
          <w:numId w:val="1"/>
        </w:numPr>
        <w:spacing w:line="240" w:lineRule="auto"/>
        <w:ind w:left="360" w:hanging="360"/>
        <w:rPr>
          <w:rFonts w:ascii="Cambria" w:hAnsi="Cambria"/>
          <w:b/>
          <w:sz w:val="24"/>
          <w:szCs w:val="24"/>
        </w:rPr>
      </w:pPr>
      <w:r w:rsidRPr="008A62A7">
        <w:rPr>
          <w:rFonts w:ascii="Cambria" w:hAnsi="Cambria"/>
          <w:b/>
          <w:sz w:val="24"/>
          <w:szCs w:val="24"/>
        </w:rPr>
        <w:t>ANALISIS HASIL</w:t>
      </w:r>
    </w:p>
    <w:p w:rsidR="00190496" w:rsidRDefault="00190496" w:rsidP="00190496">
      <w:pPr>
        <w:pStyle w:val="ListParagraph"/>
        <w:spacing w:line="240" w:lineRule="auto"/>
        <w:ind w:left="0"/>
        <w:rPr>
          <w:rFonts w:ascii="Cambria" w:hAnsi="Cambria"/>
          <w:sz w:val="24"/>
          <w:szCs w:val="24"/>
        </w:rPr>
      </w:pPr>
      <w:r w:rsidRPr="00CB2C9A">
        <w:rPr>
          <w:rFonts w:ascii="Cambria" w:hAnsi="Cambria"/>
          <w:sz w:val="24"/>
          <w:szCs w:val="24"/>
        </w:rPr>
        <w:t xml:space="preserve">Mengingat pengumpulan data dilakukan dengan menggunakan kuesioner, maka kesungguhan responden dalam menjawab pertanyaan-pertanyaan merupakan hal yang sangat penting dalam penelitian. Sesuai dengan standar pembuatan instrumen, bahwa sebelum instrumen digunakan sebagai alat uji penelitian, maka harus diujicobakan terlebih dahulu. Analisis terhadap tanggapan responden untuk masing sub variable penelitian, adalah sebagai berikut: </w:t>
      </w:r>
    </w:p>
    <w:p w:rsidR="00491FF2" w:rsidRDefault="00491FF2" w:rsidP="00190496">
      <w:pPr>
        <w:pStyle w:val="ListParagraph"/>
        <w:spacing w:line="240" w:lineRule="auto"/>
        <w:ind w:left="0"/>
        <w:rPr>
          <w:rFonts w:ascii="Cambria" w:hAnsi="Cambria"/>
          <w:sz w:val="24"/>
          <w:szCs w:val="24"/>
        </w:rPr>
      </w:pPr>
    </w:p>
    <w:p w:rsidR="00491FF2" w:rsidRPr="00491FF2" w:rsidRDefault="00491FF2" w:rsidP="000408B6">
      <w:pPr>
        <w:pStyle w:val="ListParagraph"/>
        <w:spacing w:line="240" w:lineRule="auto"/>
        <w:ind w:left="0"/>
        <w:rPr>
          <w:rFonts w:ascii="Cambria" w:hAnsi="Cambria"/>
          <w:b/>
          <w:sz w:val="24"/>
          <w:szCs w:val="24"/>
        </w:rPr>
      </w:pPr>
      <w:r w:rsidRPr="00491FF2">
        <w:rPr>
          <w:rFonts w:ascii="Cambria" w:hAnsi="Cambria"/>
          <w:b/>
          <w:sz w:val="24"/>
          <w:szCs w:val="24"/>
        </w:rPr>
        <w:t xml:space="preserve">4.1 </w:t>
      </w:r>
      <w:r w:rsidR="00CF118F">
        <w:rPr>
          <w:rFonts w:ascii="Cambria" w:hAnsi="Cambria"/>
          <w:b/>
          <w:sz w:val="24"/>
          <w:szCs w:val="24"/>
        </w:rPr>
        <w:t>ANALISIS DESKRIFTIF</w:t>
      </w:r>
    </w:p>
    <w:p w:rsidR="00190496" w:rsidRPr="00CB2C9A" w:rsidRDefault="00190496" w:rsidP="000408B6">
      <w:pPr>
        <w:numPr>
          <w:ilvl w:val="0"/>
          <w:numId w:val="15"/>
        </w:numPr>
        <w:spacing w:line="240" w:lineRule="auto"/>
        <w:ind w:left="360"/>
        <w:rPr>
          <w:rFonts w:ascii="Cambria" w:hAnsi="Cambria"/>
          <w:b/>
          <w:sz w:val="24"/>
          <w:szCs w:val="24"/>
          <w:lang w:val="sv-SE"/>
        </w:rPr>
      </w:pPr>
      <w:r w:rsidRPr="00CB2C9A">
        <w:rPr>
          <w:rFonts w:ascii="Cambria" w:hAnsi="Cambria"/>
          <w:b/>
          <w:sz w:val="24"/>
          <w:szCs w:val="24"/>
          <w:lang w:val="sv-SE"/>
        </w:rPr>
        <w:t>Tanggapan Responden CRM</w:t>
      </w:r>
    </w:p>
    <w:p w:rsidR="00190496" w:rsidRPr="00CB2C9A" w:rsidRDefault="00190496" w:rsidP="000408B6">
      <w:pPr>
        <w:pStyle w:val="ListParagraph"/>
        <w:numPr>
          <w:ilvl w:val="0"/>
          <w:numId w:val="13"/>
        </w:numPr>
        <w:spacing w:line="240" w:lineRule="auto"/>
        <w:ind w:left="450" w:hanging="450"/>
        <w:rPr>
          <w:rFonts w:ascii="Cambria" w:hAnsi="Cambria"/>
          <w:b/>
          <w:sz w:val="24"/>
          <w:szCs w:val="24"/>
          <w:lang w:val="sv-SE"/>
        </w:rPr>
      </w:pPr>
      <w:r w:rsidRPr="00CB2C9A">
        <w:rPr>
          <w:rFonts w:ascii="Cambria" w:hAnsi="Cambria"/>
          <w:b/>
          <w:sz w:val="24"/>
          <w:szCs w:val="24"/>
          <w:lang w:val="sv-SE"/>
        </w:rPr>
        <w:t xml:space="preserve">Sub Variabel Contact </w:t>
      </w:r>
    </w:p>
    <w:p w:rsidR="00190496" w:rsidRPr="00CB2C9A" w:rsidRDefault="00190496" w:rsidP="008A62A7">
      <w:pPr>
        <w:spacing w:line="240" w:lineRule="auto"/>
        <w:rPr>
          <w:rFonts w:ascii="Cambria" w:hAnsi="Cambria"/>
          <w:sz w:val="24"/>
          <w:szCs w:val="24"/>
          <w:lang w:val="sv-SE"/>
        </w:rPr>
      </w:pPr>
      <w:r w:rsidRPr="00CB2C9A">
        <w:rPr>
          <w:rFonts w:ascii="Cambria" w:hAnsi="Cambria"/>
          <w:sz w:val="24"/>
          <w:szCs w:val="24"/>
          <w:lang w:val="sv-SE"/>
        </w:rPr>
        <w:t>Analisis dari sub variabel contact adalah sebagai berikut:</w:t>
      </w:r>
    </w:p>
    <w:p w:rsidR="00190496" w:rsidRPr="00CF118F" w:rsidRDefault="00190496" w:rsidP="008A62A7">
      <w:pPr>
        <w:pStyle w:val="ListParagraph"/>
        <w:numPr>
          <w:ilvl w:val="0"/>
          <w:numId w:val="24"/>
        </w:numPr>
        <w:spacing w:line="240" w:lineRule="auto"/>
        <w:ind w:left="360"/>
        <w:rPr>
          <w:rFonts w:ascii="Cambria" w:hAnsi="Cambria"/>
          <w:sz w:val="24"/>
          <w:szCs w:val="24"/>
          <w:lang w:val="sv-SE"/>
        </w:rPr>
      </w:pPr>
      <w:r w:rsidRPr="00CF118F">
        <w:rPr>
          <w:rFonts w:ascii="Cambria" w:hAnsi="Cambria"/>
          <w:sz w:val="24"/>
          <w:szCs w:val="24"/>
          <w:lang w:val="sv-SE"/>
        </w:rPr>
        <w:t xml:space="preserve">Tanggapan Responden Mengenai Kelompok yang Sangat Tergantung Dengan keberadaan LPG 3 </w:t>
      </w:r>
      <w:r w:rsidR="009E2750" w:rsidRPr="00CF118F">
        <w:rPr>
          <w:rFonts w:ascii="Cambria" w:hAnsi="Cambria"/>
          <w:sz w:val="24"/>
          <w:szCs w:val="24"/>
          <w:lang w:val="sv-SE"/>
        </w:rPr>
        <w:t>KG</w:t>
      </w:r>
      <w:r w:rsidR="00CF118F" w:rsidRPr="00CF118F">
        <w:rPr>
          <w:rFonts w:ascii="Cambria" w:hAnsi="Cambria"/>
          <w:sz w:val="24"/>
          <w:szCs w:val="24"/>
          <w:lang w:val="sv-SE"/>
        </w:rPr>
        <w:t>.</w:t>
      </w:r>
      <w:r w:rsidR="00CF118F">
        <w:rPr>
          <w:rFonts w:ascii="Cambria" w:hAnsi="Cambria"/>
          <w:sz w:val="24"/>
          <w:szCs w:val="24"/>
          <w:lang w:val="sv-SE"/>
        </w:rPr>
        <w:t xml:space="preserve"> </w:t>
      </w:r>
      <w:r w:rsidR="008A62A7" w:rsidRPr="00CF118F">
        <w:rPr>
          <w:rFonts w:ascii="Cambria" w:hAnsi="Cambria"/>
          <w:sz w:val="24"/>
          <w:szCs w:val="24"/>
          <w:lang w:val="sv-SE"/>
        </w:rPr>
        <w:t>R</w:t>
      </w:r>
      <w:r w:rsidRPr="00CF118F">
        <w:rPr>
          <w:rFonts w:ascii="Cambria" w:hAnsi="Cambria"/>
          <w:sz w:val="24"/>
          <w:szCs w:val="24"/>
          <w:lang w:val="sv-SE"/>
        </w:rPr>
        <w:t xml:space="preserve">esponden yang menyatakan setuju bahwa mereka sangat tergantung terhadap keberadaan LPG 3 </w:t>
      </w:r>
      <w:r w:rsidR="009E2750" w:rsidRPr="00CF118F">
        <w:rPr>
          <w:rFonts w:ascii="Cambria" w:hAnsi="Cambria"/>
          <w:sz w:val="24"/>
          <w:szCs w:val="24"/>
          <w:lang w:val="sv-SE"/>
        </w:rPr>
        <w:t>KG</w:t>
      </w:r>
      <w:r w:rsidRPr="00CF118F">
        <w:rPr>
          <w:rFonts w:ascii="Cambria" w:hAnsi="Cambria"/>
          <w:sz w:val="24"/>
          <w:szCs w:val="24"/>
          <w:lang w:val="sv-SE"/>
        </w:rPr>
        <w:t xml:space="preserve"> dan berada pada posisi tertinggi yaitu sebesar 72,7%. Hal ini ini menunjukkan bahwa keberadaan LPG memang sangat diperlukan oleh masyarakat dalam upaya mereka memenuhi kebutuhan sehari-hari masyarakat.</w:t>
      </w:r>
    </w:p>
    <w:p w:rsidR="00190496" w:rsidRPr="00CF118F" w:rsidRDefault="00190496" w:rsidP="008A62A7">
      <w:pPr>
        <w:pStyle w:val="ListParagraph"/>
        <w:numPr>
          <w:ilvl w:val="0"/>
          <w:numId w:val="24"/>
        </w:numPr>
        <w:spacing w:line="240" w:lineRule="auto"/>
        <w:ind w:left="360"/>
        <w:rPr>
          <w:rFonts w:ascii="Cambria" w:hAnsi="Cambria"/>
          <w:sz w:val="24"/>
          <w:szCs w:val="24"/>
          <w:lang w:val="sv-SE"/>
        </w:rPr>
      </w:pPr>
      <w:r w:rsidRPr="00CF118F">
        <w:rPr>
          <w:rFonts w:ascii="Cambria" w:hAnsi="Cambria"/>
          <w:sz w:val="24"/>
          <w:szCs w:val="24"/>
          <w:lang w:val="sv-SE"/>
        </w:rPr>
        <w:t xml:space="preserve">Tanggapan Responden Mengenai Kebutuhan LPG 3 </w:t>
      </w:r>
      <w:r w:rsidR="009E2750" w:rsidRPr="00CF118F">
        <w:rPr>
          <w:rFonts w:ascii="Cambria" w:hAnsi="Cambria"/>
          <w:sz w:val="24"/>
          <w:szCs w:val="24"/>
          <w:lang w:val="sv-SE"/>
        </w:rPr>
        <w:t>KG</w:t>
      </w:r>
      <w:r w:rsidRPr="00CF118F">
        <w:rPr>
          <w:rFonts w:ascii="Cambria" w:hAnsi="Cambria"/>
          <w:sz w:val="24"/>
          <w:szCs w:val="24"/>
          <w:lang w:val="sv-SE"/>
        </w:rPr>
        <w:t xml:space="preserve"> untuk Mendatangi penjual</w:t>
      </w:r>
      <w:r w:rsidR="00CF118F" w:rsidRPr="00CF118F">
        <w:rPr>
          <w:rFonts w:ascii="Cambria" w:hAnsi="Cambria"/>
          <w:sz w:val="24"/>
          <w:szCs w:val="24"/>
          <w:lang w:val="sv-SE"/>
        </w:rPr>
        <w:t xml:space="preserve">. </w:t>
      </w:r>
      <w:r w:rsidR="008A62A7" w:rsidRPr="00CF118F">
        <w:rPr>
          <w:rFonts w:ascii="Cambria" w:hAnsi="Cambria"/>
          <w:sz w:val="24"/>
          <w:szCs w:val="24"/>
          <w:lang w:val="sv-SE"/>
        </w:rPr>
        <w:t>M</w:t>
      </w:r>
      <w:r w:rsidRPr="00CF118F">
        <w:rPr>
          <w:rFonts w:ascii="Cambria" w:hAnsi="Cambria"/>
          <w:sz w:val="24"/>
          <w:szCs w:val="24"/>
          <w:lang w:val="sv-SE"/>
        </w:rPr>
        <w:t>enunjukan bahwa mayoritas responden menyatakan setuju yaitu sebesar 76,1% dan yang menyatakan sangat setuju sebesar 20,5%. Kondisi ini semakin mempertegas bahwa LPG di mata masyarakat sudah sangat menjadi kebutuhan sentral sehingga masyarakat sering mendatangi penjual gas LPG hanya untuk memastikan bahwa mereka akan mendapatkan LPG.</w:t>
      </w:r>
    </w:p>
    <w:p w:rsidR="00190496" w:rsidRPr="00CF118F" w:rsidRDefault="00190496" w:rsidP="008A62A7">
      <w:pPr>
        <w:pStyle w:val="ListParagraph"/>
        <w:numPr>
          <w:ilvl w:val="0"/>
          <w:numId w:val="24"/>
        </w:numPr>
        <w:spacing w:line="240" w:lineRule="auto"/>
        <w:ind w:left="360"/>
        <w:rPr>
          <w:rFonts w:ascii="Cambria" w:hAnsi="Cambria"/>
          <w:sz w:val="24"/>
          <w:szCs w:val="24"/>
          <w:lang w:val="sv-SE"/>
        </w:rPr>
      </w:pPr>
      <w:r w:rsidRPr="00CF118F">
        <w:rPr>
          <w:rFonts w:ascii="Cambria" w:hAnsi="Cambria"/>
          <w:sz w:val="24"/>
          <w:szCs w:val="24"/>
          <w:lang w:val="sv-SE"/>
        </w:rPr>
        <w:t xml:space="preserve">Tanggapan Responden Mengenai Frekuensi Kunjungan/Pembelian  LPG 3 </w:t>
      </w:r>
      <w:r w:rsidR="009E2750" w:rsidRPr="00CF118F">
        <w:rPr>
          <w:rFonts w:ascii="Cambria" w:hAnsi="Cambria"/>
          <w:sz w:val="24"/>
          <w:szCs w:val="24"/>
          <w:lang w:val="sv-SE"/>
        </w:rPr>
        <w:t>KG</w:t>
      </w:r>
      <w:r w:rsidRPr="00CF118F">
        <w:rPr>
          <w:rFonts w:ascii="Cambria" w:hAnsi="Cambria"/>
          <w:sz w:val="24"/>
          <w:szCs w:val="24"/>
          <w:lang w:val="sv-SE"/>
        </w:rPr>
        <w:t xml:space="preserve"> dengan Interaksi</w:t>
      </w:r>
      <w:r w:rsidR="00CF118F" w:rsidRPr="00CF118F">
        <w:rPr>
          <w:rFonts w:ascii="Cambria" w:hAnsi="Cambria"/>
          <w:sz w:val="24"/>
          <w:szCs w:val="24"/>
          <w:lang w:val="sv-SE"/>
        </w:rPr>
        <w:t xml:space="preserve">. </w:t>
      </w:r>
      <w:r w:rsidR="008A62A7" w:rsidRPr="00CF118F">
        <w:rPr>
          <w:rFonts w:ascii="Cambria" w:hAnsi="Cambria"/>
          <w:sz w:val="24"/>
          <w:szCs w:val="24"/>
          <w:lang w:val="sv-SE"/>
        </w:rPr>
        <w:t>S</w:t>
      </w:r>
      <w:r w:rsidRPr="00CF118F">
        <w:rPr>
          <w:rFonts w:ascii="Cambria" w:hAnsi="Cambria"/>
          <w:sz w:val="24"/>
          <w:szCs w:val="24"/>
          <w:lang w:val="sv-SE"/>
        </w:rPr>
        <w:t xml:space="preserve">ebanyak 50 responden atau sebesar 56,8 % menyatakan setuju bahwa dengan frekuensi kunjungan/pembelian LPG 3 </w:t>
      </w:r>
      <w:r w:rsidR="009E2750" w:rsidRPr="00CF118F">
        <w:rPr>
          <w:rFonts w:ascii="Cambria" w:hAnsi="Cambria"/>
          <w:sz w:val="24"/>
          <w:szCs w:val="24"/>
          <w:lang w:val="sv-SE"/>
        </w:rPr>
        <w:lastRenderedPageBreak/>
        <w:t>KG</w:t>
      </w:r>
      <w:r w:rsidRPr="00CF118F">
        <w:rPr>
          <w:rFonts w:ascii="Cambria" w:hAnsi="Cambria"/>
          <w:sz w:val="24"/>
          <w:szCs w:val="24"/>
          <w:lang w:val="sv-SE"/>
        </w:rPr>
        <w:t xml:space="preserve"> membuat masyarakat mudah berinteraksi dengan penjual dan dapat mengikuti perkembangan informasi yang beredar di sekitar penjual.</w:t>
      </w:r>
    </w:p>
    <w:p w:rsidR="00190496" w:rsidRPr="00CF118F" w:rsidRDefault="00190496" w:rsidP="008A62A7">
      <w:pPr>
        <w:pStyle w:val="ListParagraph"/>
        <w:numPr>
          <w:ilvl w:val="0"/>
          <w:numId w:val="24"/>
        </w:numPr>
        <w:spacing w:line="240" w:lineRule="auto"/>
        <w:ind w:left="360"/>
        <w:rPr>
          <w:rFonts w:ascii="Cambria" w:hAnsi="Cambria"/>
          <w:sz w:val="24"/>
          <w:szCs w:val="24"/>
          <w:lang w:val="sv-SE"/>
        </w:rPr>
      </w:pPr>
      <w:r w:rsidRPr="00CF118F">
        <w:rPr>
          <w:rFonts w:ascii="Cambria" w:hAnsi="Cambria"/>
          <w:sz w:val="24"/>
          <w:szCs w:val="24"/>
          <w:lang w:val="sv-SE"/>
        </w:rPr>
        <w:t>Tanggapan Responden Mengenai Kemudahan menyampaikan keluhan</w:t>
      </w:r>
      <w:r w:rsidR="00CF118F" w:rsidRPr="00CF118F">
        <w:rPr>
          <w:rFonts w:ascii="Cambria" w:hAnsi="Cambria"/>
          <w:sz w:val="24"/>
          <w:szCs w:val="24"/>
          <w:lang w:val="sv-SE"/>
        </w:rPr>
        <w:t xml:space="preserve">. </w:t>
      </w:r>
      <w:r w:rsidRPr="00CF118F">
        <w:rPr>
          <w:rFonts w:ascii="Cambria" w:hAnsi="Cambria"/>
          <w:sz w:val="24"/>
          <w:szCs w:val="24"/>
          <w:lang w:val="sv-SE"/>
        </w:rPr>
        <w:t xml:space="preserve">Menyampaikan keluhan atas ketidakpuasan dari pelayanan atau kualitas produk LPG 3 </w:t>
      </w:r>
      <w:r w:rsidR="009E2750" w:rsidRPr="00CF118F">
        <w:rPr>
          <w:rFonts w:ascii="Cambria" w:hAnsi="Cambria"/>
          <w:sz w:val="24"/>
          <w:szCs w:val="24"/>
          <w:lang w:val="sv-SE"/>
        </w:rPr>
        <w:t>KG</w:t>
      </w:r>
      <w:r w:rsidRPr="00CF118F">
        <w:rPr>
          <w:rFonts w:ascii="Cambria" w:hAnsi="Cambria"/>
          <w:sz w:val="24"/>
          <w:szCs w:val="24"/>
          <w:lang w:val="sv-SE"/>
        </w:rPr>
        <w:t xml:space="preserve"> menjadi bagian yang tidak dapat terhindarkan dalam aktifitas ini. terlihat bahwa responden yang menyatakan setuju bahwa mereka lebih mudah menyampaikan keluhan menduduki posisi tertinggi yaitu sebesar 46,6%.</w:t>
      </w:r>
    </w:p>
    <w:p w:rsidR="00190496" w:rsidRDefault="00190496" w:rsidP="00190496">
      <w:pPr>
        <w:spacing w:line="240" w:lineRule="auto"/>
        <w:rPr>
          <w:rFonts w:ascii="Cambria" w:hAnsi="Cambria"/>
          <w:sz w:val="24"/>
          <w:szCs w:val="24"/>
          <w:lang w:val="sv-SE"/>
        </w:rPr>
      </w:pPr>
      <w:r w:rsidRPr="00CB2C9A">
        <w:rPr>
          <w:rFonts w:ascii="Cambria" w:hAnsi="Cambria"/>
          <w:sz w:val="24"/>
          <w:szCs w:val="24"/>
          <w:lang w:val="sv-SE"/>
        </w:rPr>
        <w:t>Berdasarkan data yang diperoleh mengenai CRM berupa Sub Variabel Contact, maka dapat diketahui posisi sesungguhnya seperti terlihat pada gambar berikut ini :</w:t>
      </w:r>
    </w:p>
    <w:p w:rsidR="00190496" w:rsidRPr="00CB2C9A" w:rsidRDefault="005674A8" w:rsidP="00190496">
      <w:pPr>
        <w:spacing w:line="240" w:lineRule="auto"/>
        <w:rPr>
          <w:rFonts w:ascii="Cambria" w:hAnsi="Cambria"/>
          <w:sz w:val="24"/>
          <w:szCs w:val="24"/>
          <w:lang w:val="sv-SE"/>
        </w:rPr>
      </w:pPr>
      <w:r>
        <w:rPr>
          <w:rFonts w:ascii="Cambria" w:hAnsi="Cambria"/>
          <w:b/>
          <w:noProof/>
          <w:sz w:val="24"/>
          <w:szCs w:val="24"/>
          <w:lang w:val="en-GB" w:eastAsia="en-GB"/>
        </w:rPr>
        <w:pict>
          <v:group id="_x0000_s1028" style="position:absolute;left:0;text-align:left;margin-left:9pt;margin-top:12.6pt;width:378pt;height:27pt;z-index:251662336" coordorigin="2448,3072" coordsize="7560,540">
            <v:line id="_x0000_s1029" style="position:absolute" from="2448,3315" to="10008,3315" strokeweight="1.5pt"/>
            <v:line id="_x0000_s1030" style="position:absolute;flip:y" from="2448,3072" to="2448,3612" strokeweight="1.5pt"/>
            <v:line id="_x0000_s1031" style="position:absolute;flip:y" from="4068,3072" to="4068,3612" strokeweight="1.5pt"/>
            <v:line id="_x0000_s1032" style="position:absolute;flip:y" from="5688,3072" to="5688,3612" strokeweight="1.5pt"/>
            <v:line id="_x0000_s1033" style="position:absolute;flip:y" from="7128,3072" to="7128,3612" strokeweight="1.5pt"/>
            <v:line id="_x0000_s1034" style="position:absolute;flip:y" from="8568,3072" to="8568,3612" strokeweight="1.5pt"/>
            <v:line id="_x0000_s1035" style="position:absolute;flip:y" from="10008,3072" to="10008,3612" strokeweight="1.5pt"/>
          </v:group>
        </w:pict>
      </w:r>
      <w:r w:rsidR="00190496" w:rsidRPr="00CB2C9A">
        <w:rPr>
          <w:rFonts w:ascii="Cambria" w:hAnsi="Cambria"/>
          <w:sz w:val="24"/>
          <w:szCs w:val="24"/>
          <w:lang w:val="sv-SE"/>
        </w:rPr>
        <w:t xml:space="preserve">            STS                       TS</w:t>
      </w:r>
      <w:r w:rsidR="00190496" w:rsidRPr="00CB2C9A">
        <w:rPr>
          <w:rFonts w:ascii="Cambria" w:hAnsi="Cambria"/>
          <w:sz w:val="24"/>
          <w:szCs w:val="24"/>
          <w:lang w:val="sv-SE"/>
        </w:rPr>
        <w:tab/>
        <w:t xml:space="preserve">                 TT</w:t>
      </w:r>
      <w:r w:rsidR="00190496" w:rsidRPr="00CB2C9A">
        <w:rPr>
          <w:rFonts w:ascii="Cambria" w:hAnsi="Cambria"/>
          <w:sz w:val="24"/>
          <w:szCs w:val="24"/>
          <w:lang w:val="sv-SE"/>
        </w:rPr>
        <w:tab/>
        <w:t xml:space="preserve">                  S</w:t>
      </w:r>
      <w:r w:rsidR="00190496" w:rsidRPr="00CB2C9A">
        <w:rPr>
          <w:rFonts w:ascii="Cambria" w:hAnsi="Cambria"/>
          <w:sz w:val="24"/>
          <w:szCs w:val="24"/>
          <w:lang w:val="sv-SE"/>
        </w:rPr>
        <w:tab/>
      </w:r>
      <w:r w:rsidR="00190496" w:rsidRPr="00CB2C9A">
        <w:rPr>
          <w:rFonts w:ascii="Cambria" w:hAnsi="Cambria"/>
          <w:sz w:val="24"/>
          <w:szCs w:val="24"/>
          <w:lang w:val="sv-SE"/>
        </w:rPr>
        <w:tab/>
        <w:t xml:space="preserve">      SS</w:t>
      </w:r>
    </w:p>
    <w:p w:rsidR="00190496" w:rsidRPr="00CB2C9A" w:rsidRDefault="005674A8" w:rsidP="00190496">
      <w:pPr>
        <w:spacing w:line="240" w:lineRule="auto"/>
        <w:ind w:firstLine="720"/>
        <w:rPr>
          <w:rFonts w:ascii="Cambria" w:hAnsi="Cambria"/>
          <w:sz w:val="24"/>
          <w:szCs w:val="24"/>
          <w:lang w:val="sv-SE"/>
        </w:rPr>
      </w:pPr>
      <w:r>
        <w:rPr>
          <w:rFonts w:ascii="Cambria" w:hAnsi="Cambria"/>
          <w:noProof/>
          <w:sz w:val="24"/>
          <w:szCs w:val="24"/>
          <w:lang w:val="en-GB" w:eastAsia="en-GB"/>
        </w:rPr>
        <w:pict>
          <v:line id="_x0000_s1037" style="position:absolute;left:0;text-align:left;z-index:251664384" from="270pt,12.6pt" to="270pt,57.6pt" strokeweight="2.25pt">
            <v:stroke dashstyle="1 1" endarrow="block"/>
          </v:line>
        </w:pict>
      </w:r>
      <w:r>
        <w:rPr>
          <w:rFonts w:ascii="Cambria" w:hAnsi="Cambria"/>
          <w:noProof/>
          <w:sz w:val="24"/>
          <w:szCs w:val="24"/>
          <w:lang w:val="en-GB" w:eastAsia="en-GB"/>
        </w:rPr>
        <w:pict>
          <v:shapetype id="_x0000_t202" coordsize="21600,21600" o:spt="202" path="m,l,21600r21600,l21600,xe">
            <v:stroke joinstyle="miter"/>
            <v:path gradientshapeok="t" o:connecttype="rect"/>
          </v:shapetype>
          <v:shape id="_x0000_s1036" type="#_x0000_t202" style="position:absolute;left:0;text-align:left;margin-left:-9pt;margin-top:21.6pt;width:423pt;height:18pt;z-index:251663360" stroked="f">
            <v:textbox style="mso-next-textbox:#_x0000_s1036">
              <w:txbxContent>
                <w:p w:rsidR="00190496" w:rsidRDefault="00190496" w:rsidP="00190496">
                  <w:r>
                    <w:t>352</w:t>
                  </w:r>
                  <w:r>
                    <w:tab/>
                  </w:r>
                  <w:r>
                    <w:tab/>
                    <w:t>633,6</w:t>
                  </w:r>
                  <w:r>
                    <w:tab/>
                  </w:r>
                  <w:r>
                    <w:tab/>
                    <w:t xml:space="preserve">   915,2</w:t>
                  </w:r>
                  <w:r>
                    <w:tab/>
                    <w:t xml:space="preserve">   1196,8</w:t>
                  </w:r>
                  <w:r>
                    <w:tab/>
                    <w:t xml:space="preserve">  1478,4</w:t>
                  </w:r>
                  <w:r>
                    <w:tab/>
                    <w:t xml:space="preserve">    1760</w:t>
                  </w:r>
                </w:p>
              </w:txbxContent>
            </v:textbox>
          </v:shape>
        </w:pict>
      </w:r>
    </w:p>
    <w:p w:rsidR="00190496" w:rsidRPr="00CB2C9A" w:rsidRDefault="00190496" w:rsidP="008A62A7">
      <w:pPr>
        <w:spacing w:line="480" w:lineRule="auto"/>
        <w:rPr>
          <w:rFonts w:ascii="Cambria" w:hAnsi="Cambria"/>
          <w:sz w:val="24"/>
          <w:szCs w:val="24"/>
          <w:lang w:val="sv-SE"/>
        </w:rPr>
      </w:pPr>
    </w:p>
    <w:p w:rsidR="00190496" w:rsidRPr="00CB2C9A" w:rsidRDefault="00190496" w:rsidP="00190496">
      <w:pPr>
        <w:spacing w:line="240" w:lineRule="auto"/>
        <w:rPr>
          <w:rFonts w:ascii="Cambria" w:hAnsi="Cambria"/>
          <w:sz w:val="24"/>
          <w:szCs w:val="24"/>
        </w:rPr>
      </w:pP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rPr>
        <w:t>Nilai Sesungguhnya = 1270</w:t>
      </w:r>
    </w:p>
    <w:p w:rsidR="00190496" w:rsidRPr="00CB2C9A" w:rsidRDefault="008A62A7" w:rsidP="00190496">
      <w:pPr>
        <w:spacing w:line="240" w:lineRule="auto"/>
        <w:ind w:firstLine="720"/>
        <w:jc w:val="center"/>
        <w:rPr>
          <w:rFonts w:ascii="Cambria" w:hAnsi="Cambria"/>
          <w:sz w:val="22"/>
          <w:lang w:val="sv-SE"/>
        </w:rPr>
      </w:pPr>
      <w:r>
        <w:rPr>
          <w:rFonts w:ascii="Cambria" w:hAnsi="Cambria"/>
          <w:sz w:val="22"/>
          <w:lang w:val="sv-SE"/>
        </w:rPr>
        <w:t>Gambar 3</w:t>
      </w:r>
      <w:r w:rsidR="00190496" w:rsidRPr="00CB2C9A">
        <w:rPr>
          <w:rFonts w:ascii="Cambria" w:hAnsi="Cambria"/>
          <w:sz w:val="22"/>
          <w:lang w:val="sv-SE"/>
        </w:rPr>
        <w:t xml:space="preserve"> </w:t>
      </w:r>
      <w:r w:rsidR="005674A8">
        <w:rPr>
          <w:rFonts w:ascii="Cambria" w:hAnsi="Cambria"/>
          <w:noProof/>
          <w:sz w:val="22"/>
          <w:lang w:val="en-GB" w:eastAsia="en-GB"/>
        </w:rPr>
        <w:pict>
          <v:line id="_x0000_s1076" style="position:absolute;left:0;text-align:left;z-index:251675648;mso-position-horizontal-relative:text;mso-position-vertical-relative:text" from="774pt,8.4pt" to="774pt,35.4pt"/>
        </w:pict>
      </w:r>
      <w:r w:rsidR="00190496" w:rsidRPr="00CB2C9A">
        <w:rPr>
          <w:rFonts w:ascii="Cambria" w:hAnsi="Cambria"/>
          <w:sz w:val="22"/>
          <w:lang w:val="sv-SE"/>
        </w:rPr>
        <w:t>Garis Kontinum Sub Variabel Contact</w:t>
      </w:r>
    </w:p>
    <w:p w:rsidR="00190496" w:rsidRPr="00CB2C9A" w:rsidRDefault="00190496" w:rsidP="00190496">
      <w:pPr>
        <w:spacing w:line="240" w:lineRule="auto"/>
        <w:rPr>
          <w:rFonts w:ascii="Cambria" w:hAnsi="Cambria"/>
          <w:sz w:val="24"/>
          <w:szCs w:val="24"/>
          <w:lang w:val="sv-SE"/>
        </w:rPr>
      </w:pPr>
      <w:r w:rsidRPr="00CB2C9A">
        <w:rPr>
          <w:rFonts w:ascii="Cambria" w:hAnsi="Cambria"/>
          <w:sz w:val="24"/>
          <w:szCs w:val="24"/>
          <w:lang w:val="sv-SE"/>
        </w:rPr>
        <w:t>Dari ke 4 (empat) item pernyataan pada Sub Variabel Contact diperoleh jumlah skor tanggapan responden sebesar 1270. Dilihat dari jumlah jumlah skor tanggapan responden bahwa aktifitas CRM yang selama ini dilaksanakan dipandang  dalam kategori Baik, hal ini terbukti dengan mayoritas jawaban berada pada posisi setuju.</w:t>
      </w:r>
    </w:p>
    <w:p w:rsidR="00190496" w:rsidRPr="00CB2C9A" w:rsidRDefault="00190496" w:rsidP="00190496">
      <w:pPr>
        <w:pStyle w:val="ListParagraph"/>
        <w:numPr>
          <w:ilvl w:val="0"/>
          <w:numId w:val="13"/>
        </w:numPr>
        <w:spacing w:line="240" w:lineRule="auto"/>
        <w:ind w:left="360"/>
        <w:rPr>
          <w:rFonts w:ascii="Cambria" w:hAnsi="Cambria"/>
          <w:b/>
          <w:sz w:val="24"/>
          <w:szCs w:val="24"/>
        </w:rPr>
      </w:pPr>
      <w:r w:rsidRPr="00CB2C9A">
        <w:rPr>
          <w:rFonts w:ascii="Cambria" w:hAnsi="Cambria"/>
          <w:b/>
          <w:sz w:val="24"/>
          <w:szCs w:val="24"/>
        </w:rPr>
        <w:t>Sub variabel Affinity</w:t>
      </w:r>
    </w:p>
    <w:p w:rsidR="00190496" w:rsidRDefault="00190496" w:rsidP="00190496">
      <w:pPr>
        <w:pStyle w:val="ListParagraph"/>
        <w:spacing w:line="240" w:lineRule="auto"/>
        <w:ind w:left="0"/>
        <w:rPr>
          <w:rFonts w:ascii="Cambria" w:hAnsi="Cambria"/>
          <w:sz w:val="24"/>
          <w:szCs w:val="24"/>
        </w:rPr>
      </w:pPr>
      <w:r>
        <w:rPr>
          <w:rFonts w:ascii="Cambria" w:hAnsi="Cambria"/>
          <w:sz w:val="24"/>
          <w:szCs w:val="24"/>
        </w:rPr>
        <w:t>Analisis sub variabel affinity adalah sebagai berikut:</w:t>
      </w:r>
    </w:p>
    <w:p w:rsidR="00190496" w:rsidRPr="00CF118F" w:rsidRDefault="00190496" w:rsidP="008A62A7">
      <w:pPr>
        <w:pStyle w:val="ListParagraph"/>
        <w:numPr>
          <w:ilvl w:val="0"/>
          <w:numId w:val="25"/>
        </w:numPr>
        <w:spacing w:line="240" w:lineRule="auto"/>
        <w:ind w:left="360"/>
        <w:rPr>
          <w:rFonts w:ascii="Cambria" w:hAnsi="Cambria"/>
          <w:sz w:val="24"/>
          <w:szCs w:val="24"/>
          <w:lang w:val="sv-SE"/>
        </w:rPr>
      </w:pPr>
      <w:r w:rsidRPr="00CF118F">
        <w:rPr>
          <w:rFonts w:ascii="Cambria" w:hAnsi="Cambria"/>
          <w:sz w:val="24"/>
          <w:szCs w:val="24"/>
          <w:lang w:val="sv-SE"/>
        </w:rPr>
        <w:t xml:space="preserve">Tanggapan Responden Mengenai keberadaan LPG 3 </w:t>
      </w:r>
      <w:r w:rsidR="009E2750" w:rsidRPr="00CF118F">
        <w:rPr>
          <w:rFonts w:ascii="Cambria" w:hAnsi="Cambria"/>
          <w:sz w:val="24"/>
          <w:szCs w:val="24"/>
          <w:lang w:val="sv-SE"/>
        </w:rPr>
        <w:t>KG</w:t>
      </w:r>
      <w:r w:rsidRPr="00CF118F">
        <w:rPr>
          <w:rFonts w:ascii="Cambria" w:hAnsi="Cambria"/>
          <w:sz w:val="24"/>
          <w:szCs w:val="24"/>
          <w:lang w:val="sv-SE"/>
        </w:rPr>
        <w:t xml:space="preserve"> sesuai dengan kebutuhan responden</w:t>
      </w:r>
      <w:r w:rsidR="00CF118F" w:rsidRPr="00CF118F">
        <w:rPr>
          <w:rFonts w:ascii="Cambria" w:hAnsi="Cambria"/>
          <w:sz w:val="24"/>
          <w:szCs w:val="24"/>
          <w:lang w:val="sv-SE"/>
        </w:rPr>
        <w:t xml:space="preserve">. </w:t>
      </w:r>
      <w:r w:rsidR="008A62A7" w:rsidRPr="00CF118F">
        <w:rPr>
          <w:rFonts w:ascii="Cambria" w:hAnsi="Cambria"/>
          <w:sz w:val="24"/>
          <w:szCs w:val="24"/>
          <w:lang w:val="sv-SE"/>
        </w:rPr>
        <w:t>T</w:t>
      </w:r>
      <w:r w:rsidRPr="00CF118F">
        <w:rPr>
          <w:rFonts w:ascii="Cambria" w:hAnsi="Cambria"/>
          <w:sz w:val="24"/>
          <w:szCs w:val="24"/>
          <w:lang w:val="sv-SE"/>
        </w:rPr>
        <w:t xml:space="preserve">anggapan responden mengenai keberaan LPG 3 </w:t>
      </w:r>
      <w:r w:rsidR="009E2750" w:rsidRPr="00CF118F">
        <w:rPr>
          <w:rFonts w:ascii="Cambria" w:hAnsi="Cambria"/>
          <w:sz w:val="24"/>
          <w:szCs w:val="24"/>
          <w:lang w:val="sv-SE"/>
        </w:rPr>
        <w:t>KG</w:t>
      </w:r>
      <w:r w:rsidRPr="00CF118F">
        <w:rPr>
          <w:rFonts w:ascii="Cambria" w:hAnsi="Cambria"/>
          <w:sz w:val="24"/>
          <w:szCs w:val="24"/>
          <w:lang w:val="sv-SE"/>
        </w:rPr>
        <w:t xml:space="preserve"> sesuai dengan kebutuhan masyarakat ternyata sebagaian besar responden menyatakan setuju, yaitu sebesar 83,0%. Diharapkan dengan kondisi ini pihak penjual dapat memahami bahwa kebutuhan mereka akan hal tersebut sangat tinggi,  dan masyarakat memerlukan LPG tersebut dalam kegiatan mereka sehari-hari. </w:t>
      </w:r>
    </w:p>
    <w:p w:rsidR="00190496" w:rsidRPr="00CF118F" w:rsidRDefault="00190496" w:rsidP="008A62A7">
      <w:pPr>
        <w:pStyle w:val="ListParagraph"/>
        <w:numPr>
          <w:ilvl w:val="0"/>
          <w:numId w:val="25"/>
        </w:numPr>
        <w:spacing w:line="240" w:lineRule="auto"/>
        <w:ind w:left="360"/>
        <w:rPr>
          <w:rFonts w:ascii="Cambria" w:hAnsi="Cambria"/>
          <w:sz w:val="24"/>
          <w:szCs w:val="24"/>
          <w:lang w:val="sv-SE"/>
        </w:rPr>
      </w:pPr>
      <w:r w:rsidRPr="00CF118F">
        <w:rPr>
          <w:rFonts w:ascii="Cambria" w:hAnsi="Cambria"/>
          <w:sz w:val="24"/>
          <w:szCs w:val="24"/>
          <w:lang w:val="sv-SE"/>
        </w:rPr>
        <w:t>Tanggapan Responden Mengenai Rekomendasi Menggunakan LPG</w:t>
      </w:r>
      <w:r w:rsidR="00CF118F" w:rsidRPr="00CF118F">
        <w:rPr>
          <w:rFonts w:ascii="Cambria" w:hAnsi="Cambria"/>
          <w:sz w:val="24"/>
          <w:szCs w:val="24"/>
          <w:lang w:val="sv-SE"/>
        </w:rPr>
        <w:t xml:space="preserve">. </w:t>
      </w:r>
      <w:r w:rsidRPr="00CF118F">
        <w:rPr>
          <w:rFonts w:ascii="Cambria" w:hAnsi="Cambria"/>
          <w:sz w:val="24"/>
          <w:szCs w:val="24"/>
          <w:lang w:val="sv-SE"/>
        </w:rPr>
        <w:t>Berdasarkan kondisi tersebut jelas bahwa responden mayoritas sebesar 69,3 % setuju bahwa mereka akan merekomendasikan penggunaan LPG kepada kerabat, saudara dan pihak lain dengan pertimbangan dari sudut pandang efesiensi, efektivitas dan keamanan penggunaannya.</w:t>
      </w:r>
    </w:p>
    <w:p w:rsidR="00190496" w:rsidRPr="00CF118F" w:rsidRDefault="00190496" w:rsidP="008A62A7">
      <w:pPr>
        <w:pStyle w:val="ListParagraph"/>
        <w:numPr>
          <w:ilvl w:val="0"/>
          <w:numId w:val="25"/>
        </w:numPr>
        <w:spacing w:line="240" w:lineRule="auto"/>
        <w:ind w:left="360"/>
        <w:rPr>
          <w:rFonts w:ascii="Cambria" w:hAnsi="Cambria"/>
          <w:sz w:val="24"/>
          <w:szCs w:val="24"/>
          <w:lang w:val="sv-SE"/>
        </w:rPr>
      </w:pPr>
      <w:r w:rsidRPr="00CF118F">
        <w:rPr>
          <w:rFonts w:ascii="Cambria" w:hAnsi="Cambria"/>
          <w:sz w:val="24"/>
          <w:szCs w:val="24"/>
          <w:lang w:val="sv-SE"/>
        </w:rPr>
        <w:t>Tanggapan Responden Mengenai Kemudahan dalam memenuhi kebutuhan sehari-hari</w:t>
      </w:r>
      <w:r w:rsidR="00CF118F" w:rsidRPr="00CF118F">
        <w:rPr>
          <w:rFonts w:ascii="Cambria" w:hAnsi="Cambria"/>
          <w:sz w:val="24"/>
          <w:szCs w:val="24"/>
          <w:lang w:val="sv-SE"/>
        </w:rPr>
        <w:t xml:space="preserve">. </w:t>
      </w:r>
      <w:r w:rsidR="008A62A7" w:rsidRPr="00CF118F">
        <w:rPr>
          <w:rFonts w:ascii="Cambria" w:hAnsi="Cambria"/>
          <w:sz w:val="24"/>
          <w:szCs w:val="24"/>
          <w:lang w:val="sv-SE"/>
        </w:rPr>
        <w:t>T</w:t>
      </w:r>
      <w:r w:rsidRPr="00CF118F">
        <w:rPr>
          <w:rFonts w:ascii="Cambria" w:hAnsi="Cambria"/>
          <w:sz w:val="24"/>
          <w:szCs w:val="24"/>
          <w:lang w:val="sv-SE"/>
        </w:rPr>
        <w:t xml:space="preserve">anggapan responden yang menyatakan setuju sebesar 85,2%, dan yang menyatakan sangat setuju sebesar 4,5%. Dilihat dari tingkat kinerja produknya, jelas bahwa LPG 3 </w:t>
      </w:r>
      <w:r w:rsidR="009E2750" w:rsidRPr="00CF118F">
        <w:rPr>
          <w:rFonts w:ascii="Cambria" w:hAnsi="Cambria"/>
          <w:sz w:val="24"/>
          <w:szCs w:val="24"/>
          <w:lang w:val="sv-SE"/>
        </w:rPr>
        <w:t>KG</w:t>
      </w:r>
      <w:r w:rsidRPr="00CF118F">
        <w:rPr>
          <w:rFonts w:ascii="Cambria" w:hAnsi="Cambria"/>
          <w:sz w:val="24"/>
          <w:szCs w:val="24"/>
          <w:lang w:val="sv-SE"/>
        </w:rPr>
        <w:t xml:space="preserve"> yang dirasakan </w:t>
      </w:r>
      <w:r w:rsidRPr="00CF118F">
        <w:rPr>
          <w:rFonts w:ascii="Cambria" w:hAnsi="Cambria"/>
          <w:sz w:val="24"/>
          <w:szCs w:val="24"/>
          <w:lang w:val="sv-SE"/>
        </w:rPr>
        <w:lastRenderedPageBreak/>
        <w:t>responden sangatlah membantu untuk mempermudah masyarakat dalam usaha memenuhi kebutuhan sehari-hari.</w:t>
      </w:r>
    </w:p>
    <w:p w:rsidR="00190496" w:rsidRPr="00CB2C9A" w:rsidRDefault="00190496" w:rsidP="00190496">
      <w:pPr>
        <w:spacing w:line="240" w:lineRule="auto"/>
        <w:rPr>
          <w:rFonts w:ascii="Cambria" w:hAnsi="Cambria"/>
          <w:sz w:val="24"/>
          <w:szCs w:val="24"/>
          <w:lang w:val="sv-SE"/>
        </w:rPr>
      </w:pPr>
      <w:r w:rsidRPr="00CB2C9A">
        <w:rPr>
          <w:rFonts w:ascii="Cambria" w:hAnsi="Cambria"/>
          <w:sz w:val="24"/>
          <w:szCs w:val="24"/>
          <w:lang w:val="sv-SE"/>
        </w:rPr>
        <w:t>Setelah diuraikan gambaran hasil tanggapan responden terhadap masing-masing pernyataan, selanjutnya dibuat kesimpulan secara menyeluruh mengenai kualitas pelayanan pada dimensi responsiveness.</w:t>
      </w:r>
      <w:r w:rsidR="00491FF2">
        <w:rPr>
          <w:rFonts w:ascii="Cambria" w:hAnsi="Cambria"/>
          <w:sz w:val="24"/>
          <w:szCs w:val="24"/>
          <w:lang w:val="sv-SE"/>
        </w:rPr>
        <w:t xml:space="preserve"> </w:t>
      </w:r>
      <w:r w:rsidRPr="00CB2C9A">
        <w:rPr>
          <w:rFonts w:ascii="Cambria" w:hAnsi="Cambria"/>
          <w:sz w:val="24"/>
          <w:szCs w:val="24"/>
          <w:lang w:val="sv-SE"/>
        </w:rPr>
        <w:t>Berdasarkan data yang diperoleh mengenai kualitas pelayanan berupa dimensi responsiveness, maka dapat diketahui posisi sesungguhnya seperti terlihat pada gambar berikut ini :</w:t>
      </w:r>
    </w:p>
    <w:p w:rsidR="00190496" w:rsidRPr="00CB2C9A" w:rsidRDefault="005674A8" w:rsidP="00190496">
      <w:pPr>
        <w:spacing w:line="240" w:lineRule="auto"/>
        <w:rPr>
          <w:rFonts w:ascii="Cambria" w:hAnsi="Cambria"/>
          <w:sz w:val="24"/>
          <w:szCs w:val="24"/>
          <w:lang w:val="sv-SE"/>
        </w:rPr>
      </w:pPr>
      <w:r>
        <w:rPr>
          <w:rFonts w:ascii="Cambria" w:hAnsi="Cambria"/>
          <w:b/>
          <w:noProof/>
          <w:sz w:val="24"/>
          <w:szCs w:val="24"/>
          <w:lang w:val="en-GB" w:eastAsia="en-GB"/>
        </w:rPr>
        <w:pict>
          <v:group id="_x0000_s1046" style="position:absolute;left:0;text-align:left;margin-left:9pt;margin-top:12.6pt;width:378pt;height:27pt;z-index:251666432" coordorigin="2448,3072" coordsize="7560,540">
            <v:line id="_x0000_s1047" style="position:absolute" from="2448,3315" to="10008,3315" strokeweight="1.5pt"/>
            <v:line id="_x0000_s1048" style="position:absolute;flip:y" from="2448,3072" to="2448,3612" strokeweight="1.5pt"/>
            <v:line id="_x0000_s1049" style="position:absolute;flip:y" from="4068,3072" to="4068,3612" strokeweight="1.5pt"/>
            <v:line id="_x0000_s1050" style="position:absolute;flip:y" from="5688,3072" to="5688,3612" strokeweight="1.5pt"/>
            <v:line id="_x0000_s1051" style="position:absolute;flip:y" from="7128,3072" to="7128,3612" strokeweight="1.5pt"/>
            <v:line id="_x0000_s1052" style="position:absolute;flip:y" from="8568,3072" to="8568,3612" strokeweight="1.5pt"/>
            <v:line id="_x0000_s1053" style="position:absolute;flip:y" from="10008,3072" to="10008,3612" strokeweight="1.5pt"/>
          </v:group>
        </w:pict>
      </w:r>
      <w:r w:rsidR="00190496" w:rsidRPr="00CB2C9A">
        <w:rPr>
          <w:rFonts w:ascii="Cambria" w:hAnsi="Cambria"/>
          <w:sz w:val="24"/>
          <w:szCs w:val="24"/>
          <w:lang w:val="sv-SE"/>
        </w:rPr>
        <w:t xml:space="preserve">            STS</w:t>
      </w:r>
      <w:r w:rsidR="00190496" w:rsidRPr="00CB2C9A">
        <w:rPr>
          <w:rFonts w:ascii="Cambria" w:hAnsi="Cambria"/>
          <w:sz w:val="24"/>
          <w:szCs w:val="24"/>
          <w:lang w:val="sv-SE"/>
        </w:rPr>
        <w:tab/>
      </w:r>
      <w:r w:rsidR="00190496" w:rsidRPr="00CB2C9A">
        <w:rPr>
          <w:rFonts w:ascii="Cambria" w:hAnsi="Cambria"/>
          <w:sz w:val="24"/>
          <w:szCs w:val="24"/>
          <w:lang w:val="sv-SE"/>
        </w:rPr>
        <w:tab/>
        <w:t xml:space="preserve">    TS</w:t>
      </w:r>
      <w:r w:rsidR="00190496" w:rsidRPr="00CB2C9A">
        <w:rPr>
          <w:rFonts w:ascii="Cambria" w:hAnsi="Cambria"/>
          <w:sz w:val="24"/>
          <w:szCs w:val="24"/>
          <w:lang w:val="sv-SE"/>
        </w:rPr>
        <w:tab/>
        <w:t xml:space="preserve">                 TT                   S                       SS</w:t>
      </w:r>
    </w:p>
    <w:p w:rsidR="00190496" w:rsidRPr="00CB2C9A" w:rsidRDefault="005674A8" w:rsidP="00190496">
      <w:pPr>
        <w:spacing w:line="240" w:lineRule="auto"/>
        <w:ind w:firstLine="720"/>
        <w:rPr>
          <w:rFonts w:ascii="Cambria" w:hAnsi="Cambria"/>
          <w:sz w:val="24"/>
          <w:szCs w:val="24"/>
          <w:lang w:val="sv-SE"/>
        </w:rPr>
      </w:pPr>
      <w:r>
        <w:rPr>
          <w:rFonts w:ascii="Cambria" w:hAnsi="Cambria"/>
          <w:noProof/>
          <w:sz w:val="24"/>
          <w:szCs w:val="24"/>
          <w:lang w:val="en-GB" w:eastAsia="en-GB"/>
        </w:rPr>
        <w:pict>
          <v:shape id="_x0000_s1054" type="#_x0000_t202" style="position:absolute;left:0;text-align:left;margin-left:-9pt;margin-top:21.6pt;width:423pt;height:28.85pt;z-index:251667456" stroked="f">
            <v:textbox style="mso-next-textbox:#_x0000_s1054">
              <w:txbxContent>
                <w:p w:rsidR="00190496" w:rsidRDefault="00190496" w:rsidP="00190496">
                  <w:r>
                    <w:t>352</w:t>
                  </w:r>
                  <w:r>
                    <w:tab/>
                  </w:r>
                  <w:r>
                    <w:tab/>
                    <w:t>633,6</w:t>
                  </w:r>
                  <w:r>
                    <w:tab/>
                  </w:r>
                  <w:r>
                    <w:tab/>
                    <w:t xml:space="preserve">   915,2</w:t>
                  </w:r>
                  <w:r>
                    <w:tab/>
                    <w:t xml:space="preserve">   1196,8</w:t>
                  </w:r>
                  <w:r>
                    <w:tab/>
                    <w:t xml:space="preserve">  1478,4</w:t>
                  </w:r>
                  <w:r>
                    <w:tab/>
                    <w:t xml:space="preserve">    1760</w:t>
                  </w:r>
                </w:p>
              </w:txbxContent>
            </v:textbox>
          </v:shape>
        </w:pict>
      </w:r>
      <w:r>
        <w:rPr>
          <w:rFonts w:ascii="Cambria" w:hAnsi="Cambria"/>
          <w:noProof/>
          <w:sz w:val="24"/>
          <w:szCs w:val="24"/>
          <w:lang w:val="en-GB" w:eastAsia="en-GB"/>
        </w:rPr>
        <w:pict>
          <v:line id="_x0000_s1055" style="position:absolute;left:0;text-align:left;z-index:251668480" from="4in,12.6pt" to="4in,57.6pt" strokeweight="2.25pt">
            <v:stroke dashstyle="1 1" endarrow="block"/>
          </v:line>
        </w:pict>
      </w:r>
    </w:p>
    <w:p w:rsidR="00190496" w:rsidRPr="00CB2C9A" w:rsidRDefault="00190496" w:rsidP="008A62A7">
      <w:pPr>
        <w:spacing w:line="480" w:lineRule="auto"/>
        <w:rPr>
          <w:rFonts w:ascii="Cambria" w:hAnsi="Cambria"/>
          <w:sz w:val="24"/>
          <w:szCs w:val="24"/>
          <w:lang w:val="sv-SE"/>
        </w:rPr>
      </w:pPr>
    </w:p>
    <w:p w:rsidR="00190496" w:rsidRPr="00CB2C9A" w:rsidRDefault="00190496" w:rsidP="00190496">
      <w:pPr>
        <w:spacing w:line="240" w:lineRule="auto"/>
        <w:ind w:firstLine="720"/>
        <w:rPr>
          <w:rFonts w:ascii="Cambria" w:hAnsi="Cambria"/>
          <w:sz w:val="24"/>
          <w:szCs w:val="24"/>
        </w:rPr>
      </w:pP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rPr>
        <w:t>Nilai Sesungguhnya = 1287</w:t>
      </w:r>
    </w:p>
    <w:p w:rsidR="00190496" w:rsidRDefault="008A62A7" w:rsidP="00190496">
      <w:pPr>
        <w:spacing w:line="240" w:lineRule="auto"/>
        <w:jc w:val="center"/>
        <w:rPr>
          <w:rFonts w:ascii="Cambria" w:hAnsi="Cambria"/>
          <w:sz w:val="22"/>
          <w:lang w:val="sv-SE"/>
        </w:rPr>
      </w:pPr>
      <w:r>
        <w:rPr>
          <w:rFonts w:ascii="Cambria" w:hAnsi="Cambria"/>
          <w:sz w:val="22"/>
          <w:lang w:val="sv-SE"/>
        </w:rPr>
        <w:t>Gambar 4</w:t>
      </w:r>
      <w:r w:rsidR="00190496" w:rsidRPr="00CB2C9A">
        <w:rPr>
          <w:rFonts w:ascii="Cambria" w:hAnsi="Cambria"/>
          <w:sz w:val="22"/>
          <w:lang w:val="sv-SE"/>
        </w:rPr>
        <w:t xml:space="preserve"> </w:t>
      </w:r>
      <w:r w:rsidR="005674A8">
        <w:rPr>
          <w:rFonts w:ascii="Cambria" w:hAnsi="Cambria"/>
          <w:noProof/>
          <w:sz w:val="22"/>
          <w:lang w:val="en-GB" w:eastAsia="en-GB"/>
        </w:rPr>
        <w:pict>
          <v:line id="_x0000_s1077" style="position:absolute;left:0;text-align:left;z-index:251676672;mso-position-horizontal-relative:text;mso-position-vertical-relative:text" from="774pt,8.4pt" to="774pt,35.4pt"/>
        </w:pict>
      </w:r>
      <w:r w:rsidR="00190496" w:rsidRPr="00CB2C9A">
        <w:rPr>
          <w:rFonts w:ascii="Cambria" w:hAnsi="Cambria"/>
          <w:sz w:val="22"/>
          <w:lang w:val="sv-SE"/>
        </w:rPr>
        <w:t>Garis Kontinum Dimensi Responsiveness</w:t>
      </w:r>
    </w:p>
    <w:p w:rsidR="00190496" w:rsidRDefault="00190496" w:rsidP="00190496">
      <w:pPr>
        <w:spacing w:line="240" w:lineRule="auto"/>
        <w:rPr>
          <w:rFonts w:ascii="Cambria" w:hAnsi="Cambria"/>
          <w:sz w:val="24"/>
          <w:szCs w:val="24"/>
          <w:lang w:val="sv-SE"/>
        </w:rPr>
      </w:pPr>
      <w:r w:rsidRPr="00CB2C9A">
        <w:rPr>
          <w:rFonts w:ascii="Cambria" w:hAnsi="Cambria"/>
          <w:sz w:val="24"/>
          <w:szCs w:val="24"/>
          <w:lang w:val="sv-SE"/>
        </w:rPr>
        <w:t xml:space="preserve">Dari ke 4 (empat) item pernyataan pada sub variabel </w:t>
      </w:r>
      <w:r w:rsidR="00C8644D">
        <w:rPr>
          <w:rFonts w:ascii="Cambria" w:hAnsi="Cambria"/>
          <w:sz w:val="24"/>
          <w:szCs w:val="24"/>
          <w:lang w:val="sv-SE"/>
        </w:rPr>
        <w:t xml:space="preserve">affinity </w:t>
      </w:r>
      <w:r w:rsidRPr="00CB2C9A">
        <w:rPr>
          <w:rFonts w:ascii="Cambria" w:hAnsi="Cambria"/>
          <w:sz w:val="24"/>
          <w:szCs w:val="24"/>
          <w:lang w:val="sv-SE"/>
        </w:rPr>
        <w:t xml:space="preserve">diperoleh jumlah skor tanggapan responden sebesar 1287. Dilihat dari jumlah jumlah skor tanggapan responden bahwa responden setuju akan statement tentang ketergantungan konsumen akan keberadaan produk dan juga merekomendasikan kepada pihak lain untuk menggunakan LPG 3 </w:t>
      </w:r>
      <w:r w:rsidR="009E2750">
        <w:rPr>
          <w:rFonts w:ascii="Cambria" w:hAnsi="Cambria"/>
          <w:sz w:val="24"/>
          <w:szCs w:val="24"/>
          <w:lang w:val="sv-SE"/>
        </w:rPr>
        <w:t>KG</w:t>
      </w:r>
      <w:r w:rsidRPr="00CB2C9A">
        <w:rPr>
          <w:rFonts w:ascii="Cambria" w:hAnsi="Cambria"/>
          <w:sz w:val="24"/>
          <w:szCs w:val="24"/>
          <w:lang w:val="sv-SE"/>
        </w:rPr>
        <w:t>.</w:t>
      </w:r>
    </w:p>
    <w:p w:rsidR="00190496" w:rsidRDefault="00190496" w:rsidP="00190496">
      <w:pPr>
        <w:pStyle w:val="ListParagraph"/>
        <w:numPr>
          <w:ilvl w:val="0"/>
          <w:numId w:val="13"/>
        </w:numPr>
        <w:spacing w:line="240" w:lineRule="auto"/>
        <w:ind w:left="360"/>
        <w:rPr>
          <w:rFonts w:ascii="Cambria" w:hAnsi="Cambria"/>
          <w:b/>
          <w:sz w:val="24"/>
          <w:szCs w:val="24"/>
          <w:lang w:val="sv-SE"/>
        </w:rPr>
      </w:pPr>
      <w:r w:rsidRPr="00CB2C9A">
        <w:rPr>
          <w:rFonts w:ascii="Cambria" w:hAnsi="Cambria"/>
          <w:b/>
          <w:sz w:val="24"/>
          <w:szCs w:val="24"/>
          <w:lang w:val="sv-SE"/>
        </w:rPr>
        <w:t>Sub Variabel Rewards</w:t>
      </w:r>
    </w:p>
    <w:p w:rsidR="00190496" w:rsidRPr="00CB2C9A" w:rsidRDefault="00190496" w:rsidP="00190496">
      <w:pPr>
        <w:pStyle w:val="ListParagraph"/>
        <w:spacing w:line="240" w:lineRule="auto"/>
        <w:ind w:left="0"/>
        <w:rPr>
          <w:rFonts w:ascii="Cambria" w:hAnsi="Cambria"/>
          <w:sz w:val="24"/>
          <w:szCs w:val="24"/>
          <w:lang w:val="sv-SE"/>
        </w:rPr>
      </w:pPr>
      <w:r w:rsidRPr="00CB2C9A">
        <w:rPr>
          <w:rFonts w:ascii="Cambria" w:hAnsi="Cambria"/>
          <w:sz w:val="24"/>
          <w:szCs w:val="24"/>
          <w:lang w:val="sv-SE"/>
        </w:rPr>
        <w:t>Analisis sub variabel reward adalah sebagai berikut:</w:t>
      </w:r>
    </w:p>
    <w:p w:rsidR="00190496" w:rsidRPr="00CF118F" w:rsidRDefault="00190496" w:rsidP="008A62A7">
      <w:pPr>
        <w:pStyle w:val="ListParagraph"/>
        <w:numPr>
          <w:ilvl w:val="0"/>
          <w:numId w:val="26"/>
        </w:numPr>
        <w:spacing w:line="240" w:lineRule="auto"/>
        <w:ind w:left="360"/>
        <w:rPr>
          <w:rFonts w:ascii="Cambria" w:hAnsi="Cambria"/>
          <w:sz w:val="24"/>
          <w:szCs w:val="24"/>
          <w:lang w:val="sv-SE"/>
        </w:rPr>
      </w:pPr>
      <w:r w:rsidRPr="00CF118F">
        <w:rPr>
          <w:rFonts w:ascii="Cambria" w:hAnsi="Cambria"/>
          <w:sz w:val="24"/>
          <w:szCs w:val="24"/>
          <w:lang w:val="sv-SE"/>
        </w:rPr>
        <w:t xml:space="preserve">Tanggapan Responden Mengenai Tingkat Kegiatan  Operasi Pasar LPG 3 </w:t>
      </w:r>
      <w:r w:rsidR="009E2750" w:rsidRPr="00CF118F">
        <w:rPr>
          <w:rFonts w:ascii="Cambria" w:hAnsi="Cambria"/>
          <w:sz w:val="24"/>
          <w:szCs w:val="24"/>
          <w:lang w:val="sv-SE"/>
        </w:rPr>
        <w:t>KG</w:t>
      </w:r>
      <w:r w:rsidR="00CF118F" w:rsidRPr="00CF118F">
        <w:rPr>
          <w:rFonts w:ascii="Cambria" w:hAnsi="Cambria"/>
          <w:sz w:val="24"/>
          <w:szCs w:val="24"/>
          <w:lang w:val="sv-SE"/>
        </w:rPr>
        <w:t xml:space="preserve">. </w:t>
      </w:r>
      <w:r w:rsidR="00C6068C" w:rsidRPr="00CF118F">
        <w:rPr>
          <w:rFonts w:ascii="Cambria" w:hAnsi="Cambria"/>
          <w:sz w:val="24"/>
          <w:szCs w:val="24"/>
          <w:lang w:val="sv-SE"/>
        </w:rPr>
        <w:t>M</w:t>
      </w:r>
      <w:r w:rsidRPr="00CF118F">
        <w:rPr>
          <w:rFonts w:ascii="Cambria" w:hAnsi="Cambria"/>
          <w:sz w:val="24"/>
          <w:szCs w:val="24"/>
          <w:lang w:val="sv-SE"/>
        </w:rPr>
        <w:t xml:space="preserve">ayoritas responden setuju bahwa kegiatan operasi pasar dirasakan bermanfaat bagi masyarakat terutama ketika kesulitan masyarakat dalam mendapatkan LPG 3 </w:t>
      </w:r>
      <w:r w:rsidR="009E2750" w:rsidRPr="00CF118F">
        <w:rPr>
          <w:rFonts w:ascii="Cambria" w:hAnsi="Cambria"/>
          <w:sz w:val="24"/>
          <w:szCs w:val="24"/>
          <w:lang w:val="sv-SE"/>
        </w:rPr>
        <w:t>KG</w:t>
      </w:r>
      <w:r w:rsidRPr="00CF118F">
        <w:rPr>
          <w:rFonts w:ascii="Cambria" w:hAnsi="Cambria"/>
          <w:sz w:val="24"/>
          <w:szCs w:val="24"/>
          <w:lang w:val="sv-SE"/>
        </w:rPr>
        <w:t xml:space="preserve"> atau pada saat harga menjadi Mahal. Hal ini ditunjukkan dengan data bahwa 52,3 % responden setuju, 35 % sangat setuju dan yang menjawab tidak tahu 12,5%, kemungkinan responden yang menjawab tidak tahu adalah mereka yang belum mengalami dan mendapatkan manfaat dari kegiatan operasi pasar tersebut. </w:t>
      </w:r>
    </w:p>
    <w:p w:rsidR="00190496" w:rsidRPr="00CF118F" w:rsidRDefault="00190496" w:rsidP="00C6068C">
      <w:pPr>
        <w:pStyle w:val="ListParagraph"/>
        <w:numPr>
          <w:ilvl w:val="0"/>
          <w:numId w:val="26"/>
        </w:numPr>
        <w:spacing w:line="240" w:lineRule="auto"/>
        <w:ind w:left="360"/>
        <w:rPr>
          <w:rFonts w:ascii="Cambria" w:hAnsi="Cambria"/>
          <w:sz w:val="24"/>
          <w:szCs w:val="24"/>
          <w:lang w:val="sv-SE"/>
        </w:rPr>
      </w:pPr>
      <w:r w:rsidRPr="00CF118F">
        <w:rPr>
          <w:rFonts w:ascii="Cambria" w:hAnsi="Cambria"/>
          <w:sz w:val="24"/>
          <w:szCs w:val="24"/>
          <w:lang w:val="sv-SE"/>
        </w:rPr>
        <w:t xml:space="preserve">Tanggapan Responden Mengenai Tingkat Kesesuaian Isi Volume Dalam Tabung Gas LPG 3 </w:t>
      </w:r>
      <w:r w:rsidR="009E2750" w:rsidRPr="00CF118F">
        <w:rPr>
          <w:rFonts w:ascii="Cambria" w:hAnsi="Cambria"/>
          <w:sz w:val="24"/>
          <w:szCs w:val="24"/>
          <w:lang w:val="sv-SE"/>
        </w:rPr>
        <w:t>KG</w:t>
      </w:r>
      <w:r w:rsidR="00CF118F" w:rsidRPr="00CF118F">
        <w:rPr>
          <w:rFonts w:ascii="Cambria" w:hAnsi="Cambria"/>
          <w:sz w:val="24"/>
          <w:szCs w:val="24"/>
          <w:lang w:val="sv-SE"/>
        </w:rPr>
        <w:t xml:space="preserve">. </w:t>
      </w:r>
      <w:r w:rsidRPr="00CF118F">
        <w:rPr>
          <w:rFonts w:ascii="Cambria" w:hAnsi="Cambria"/>
          <w:sz w:val="24"/>
          <w:szCs w:val="24"/>
          <w:lang w:val="sv-SE"/>
        </w:rPr>
        <w:t xml:space="preserve">47,7% responden menyatakan setuju mengenai keyakinan responden atas kesesuaian isi atau volume LPG 3 </w:t>
      </w:r>
      <w:r w:rsidR="009E2750" w:rsidRPr="00CF118F">
        <w:rPr>
          <w:rFonts w:ascii="Cambria" w:hAnsi="Cambria"/>
          <w:sz w:val="24"/>
          <w:szCs w:val="24"/>
          <w:lang w:val="sv-SE"/>
        </w:rPr>
        <w:t>KG</w:t>
      </w:r>
      <w:r w:rsidRPr="00CF118F">
        <w:rPr>
          <w:rFonts w:ascii="Cambria" w:hAnsi="Cambria"/>
          <w:sz w:val="24"/>
          <w:szCs w:val="24"/>
          <w:lang w:val="sv-SE"/>
        </w:rPr>
        <w:t xml:space="preserve"> dan sebesar 4,5% responden menyatakan tidak setuju sedangkan responden yang menyatakan tidak tahu karena mereka ragu-ragu dalam menjawab yaitu sebesar 47,7%.</w:t>
      </w:r>
    </w:p>
    <w:p w:rsidR="00190496" w:rsidRDefault="00190496" w:rsidP="00190496">
      <w:pPr>
        <w:spacing w:line="240" w:lineRule="auto"/>
        <w:rPr>
          <w:rFonts w:ascii="Cambria" w:hAnsi="Cambria"/>
          <w:sz w:val="24"/>
          <w:szCs w:val="24"/>
          <w:lang w:val="sv-SE"/>
        </w:rPr>
      </w:pPr>
      <w:r w:rsidRPr="00CB2C9A">
        <w:rPr>
          <w:rFonts w:ascii="Cambria" w:hAnsi="Cambria"/>
          <w:sz w:val="24"/>
          <w:szCs w:val="24"/>
          <w:lang w:val="sv-SE"/>
        </w:rPr>
        <w:t xml:space="preserve">Indikator tersebut merupakan salah satu poin penting yang harus diperhatikan oleh penjual LPG 3 </w:t>
      </w:r>
      <w:r w:rsidR="009E2750">
        <w:rPr>
          <w:rFonts w:ascii="Cambria" w:hAnsi="Cambria"/>
          <w:sz w:val="24"/>
          <w:szCs w:val="24"/>
          <w:lang w:val="sv-SE"/>
        </w:rPr>
        <w:t>Kg</w:t>
      </w:r>
      <w:r w:rsidRPr="00CB2C9A">
        <w:rPr>
          <w:rFonts w:ascii="Cambria" w:hAnsi="Cambria"/>
          <w:sz w:val="24"/>
          <w:szCs w:val="24"/>
          <w:lang w:val="sv-SE"/>
        </w:rPr>
        <w:t>, bahwa pada prinsipnya konsumen tidak terlalu yakin apabila isi tabung memiliki kesesuaian.</w:t>
      </w:r>
    </w:p>
    <w:p w:rsidR="00190496" w:rsidRPr="00CB2C9A" w:rsidRDefault="005674A8" w:rsidP="00190496">
      <w:pPr>
        <w:spacing w:line="240" w:lineRule="auto"/>
        <w:rPr>
          <w:rFonts w:ascii="Cambria" w:hAnsi="Cambria"/>
          <w:sz w:val="24"/>
          <w:szCs w:val="24"/>
          <w:lang w:val="sv-SE"/>
        </w:rPr>
      </w:pPr>
      <w:r>
        <w:rPr>
          <w:rFonts w:ascii="Cambria" w:hAnsi="Cambria"/>
          <w:b/>
          <w:noProof/>
          <w:sz w:val="24"/>
          <w:szCs w:val="24"/>
          <w:lang w:val="en-GB" w:eastAsia="en-GB"/>
        </w:rPr>
        <w:lastRenderedPageBreak/>
        <w:pict>
          <v:group id="_x0000_s1056" style="position:absolute;left:0;text-align:left;margin-left:9pt;margin-top:12.6pt;width:378pt;height:27pt;z-index:251669504" coordorigin="2448,3072" coordsize="7560,540">
            <v:line id="_x0000_s1057" style="position:absolute" from="2448,3315" to="10008,3315" strokeweight="1.5pt"/>
            <v:line id="_x0000_s1058" style="position:absolute;flip:y" from="2448,3072" to="2448,3612" strokeweight="1.5pt"/>
            <v:line id="_x0000_s1059" style="position:absolute;flip:y" from="4068,3072" to="4068,3612" strokeweight="1.5pt"/>
            <v:line id="_x0000_s1060" style="position:absolute;flip:y" from="5688,3072" to="5688,3612" strokeweight="1.5pt"/>
            <v:line id="_x0000_s1061" style="position:absolute;flip:y" from="7128,3072" to="7128,3612" strokeweight="1.5pt"/>
            <v:line id="_x0000_s1062" style="position:absolute;flip:y" from="8568,3072" to="8568,3612" strokeweight="1.5pt"/>
            <v:line id="_x0000_s1063" style="position:absolute;flip:y" from="10008,3072" to="10008,3612" strokeweight="1.5pt"/>
          </v:group>
        </w:pict>
      </w:r>
      <w:r w:rsidR="00190496" w:rsidRPr="00CB2C9A">
        <w:rPr>
          <w:rFonts w:ascii="Cambria" w:hAnsi="Cambria"/>
          <w:sz w:val="24"/>
          <w:szCs w:val="24"/>
          <w:lang w:val="sv-SE"/>
        </w:rPr>
        <w:t xml:space="preserve">               STS</w:t>
      </w:r>
      <w:r w:rsidR="00190496" w:rsidRPr="00CB2C9A">
        <w:rPr>
          <w:rFonts w:ascii="Cambria" w:hAnsi="Cambria"/>
          <w:sz w:val="24"/>
          <w:szCs w:val="24"/>
          <w:lang w:val="sv-SE"/>
        </w:rPr>
        <w:tab/>
      </w:r>
      <w:r w:rsidR="00190496" w:rsidRPr="00CB2C9A">
        <w:rPr>
          <w:rFonts w:ascii="Cambria" w:hAnsi="Cambria"/>
          <w:sz w:val="24"/>
          <w:szCs w:val="24"/>
          <w:lang w:val="sv-SE"/>
        </w:rPr>
        <w:tab/>
        <w:t xml:space="preserve">     TS</w:t>
      </w:r>
      <w:r w:rsidR="00190496" w:rsidRPr="00CB2C9A">
        <w:rPr>
          <w:rFonts w:ascii="Cambria" w:hAnsi="Cambria"/>
          <w:sz w:val="24"/>
          <w:szCs w:val="24"/>
          <w:lang w:val="sv-SE"/>
        </w:rPr>
        <w:tab/>
        <w:t xml:space="preserve">                TT</w:t>
      </w:r>
      <w:r w:rsidR="00190496" w:rsidRPr="00CB2C9A">
        <w:rPr>
          <w:rFonts w:ascii="Cambria" w:hAnsi="Cambria"/>
          <w:sz w:val="24"/>
          <w:szCs w:val="24"/>
          <w:lang w:val="sv-SE"/>
        </w:rPr>
        <w:tab/>
        <w:t xml:space="preserve">                   S</w:t>
      </w:r>
      <w:r w:rsidR="00190496" w:rsidRPr="00CB2C9A">
        <w:rPr>
          <w:rFonts w:ascii="Cambria" w:hAnsi="Cambria"/>
          <w:sz w:val="24"/>
          <w:szCs w:val="24"/>
          <w:lang w:val="sv-SE"/>
        </w:rPr>
        <w:tab/>
      </w:r>
      <w:r w:rsidR="00190496" w:rsidRPr="00CB2C9A">
        <w:rPr>
          <w:rFonts w:ascii="Cambria" w:hAnsi="Cambria"/>
          <w:sz w:val="24"/>
          <w:szCs w:val="24"/>
          <w:lang w:val="sv-SE"/>
        </w:rPr>
        <w:tab/>
        <w:t xml:space="preserve">     SS</w:t>
      </w:r>
    </w:p>
    <w:p w:rsidR="00190496" w:rsidRPr="00CB2C9A" w:rsidRDefault="005674A8" w:rsidP="00190496">
      <w:pPr>
        <w:spacing w:line="240" w:lineRule="auto"/>
        <w:ind w:firstLine="720"/>
        <w:rPr>
          <w:rFonts w:ascii="Cambria" w:hAnsi="Cambria"/>
          <w:sz w:val="24"/>
          <w:szCs w:val="24"/>
          <w:lang w:val="sv-SE"/>
        </w:rPr>
      </w:pPr>
      <w:r>
        <w:rPr>
          <w:rFonts w:ascii="Cambria" w:hAnsi="Cambria"/>
          <w:noProof/>
          <w:sz w:val="24"/>
          <w:szCs w:val="24"/>
          <w:lang w:val="en-GB" w:eastAsia="en-GB"/>
        </w:rPr>
        <w:pict>
          <v:line id="_x0000_s1065" style="position:absolute;left:0;text-align:left;z-index:251671552" from="249.8pt,12.6pt" to="249.8pt,57.6pt" strokeweight="2.25pt">
            <v:stroke dashstyle="1 1" endarrow="block"/>
          </v:line>
        </w:pict>
      </w:r>
      <w:r>
        <w:rPr>
          <w:rFonts w:ascii="Cambria" w:hAnsi="Cambria"/>
          <w:noProof/>
          <w:sz w:val="24"/>
          <w:szCs w:val="24"/>
          <w:lang w:val="en-GB" w:eastAsia="en-GB"/>
        </w:rPr>
        <w:pict>
          <v:shape id="_x0000_s1064" type="#_x0000_t202" style="position:absolute;left:0;text-align:left;margin-left:-9pt;margin-top:21.6pt;width:423pt;height:28.85pt;z-index:251670528" stroked="f">
            <v:textbox style="mso-next-textbox:#_x0000_s1064">
              <w:txbxContent>
                <w:p w:rsidR="00190496" w:rsidRDefault="00190496" w:rsidP="00190496">
                  <w:r>
                    <w:t>352</w:t>
                  </w:r>
                  <w:r>
                    <w:tab/>
                  </w:r>
                  <w:r>
                    <w:tab/>
                    <w:t>633,6</w:t>
                  </w:r>
                  <w:r>
                    <w:tab/>
                  </w:r>
                  <w:r>
                    <w:tab/>
                    <w:t xml:space="preserve">   915,2</w:t>
                  </w:r>
                  <w:r>
                    <w:tab/>
                    <w:t xml:space="preserve">   1196,8</w:t>
                  </w:r>
                  <w:r>
                    <w:tab/>
                    <w:t xml:space="preserve">  1478,4</w:t>
                  </w:r>
                  <w:r>
                    <w:tab/>
                    <w:t xml:space="preserve">    1760</w:t>
                  </w:r>
                </w:p>
              </w:txbxContent>
            </v:textbox>
          </v:shape>
        </w:pict>
      </w:r>
    </w:p>
    <w:p w:rsidR="00190496" w:rsidRPr="00CB2C9A" w:rsidRDefault="00190496" w:rsidP="00C6068C">
      <w:pPr>
        <w:spacing w:line="480" w:lineRule="auto"/>
        <w:rPr>
          <w:rFonts w:ascii="Cambria" w:hAnsi="Cambria"/>
          <w:sz w:val="24"/>
          <w:szCs w:val="24"/>
          <w:lang w:val="sv-SE"/>
        </w:rPr>
      </w:pPr>
    </w:p>
    <w:p w:rsidR="00190496" w:rsidRPr="00CB2C9A" w:rsidRDefault="00190496" w:rsidP="00190496">
      <w:pPr>
        <w:spacing w:line="240" w:lineRule="auto"/>
        <w:ind w:firstLine="720"/>
        <w:rPr>
          <w:rFonts w:ascii="Cambria" w:hAnsi="Cambria"/>
          <w:sz w:val="24"/>
          <w:szCs w:val="24"/>
        </w:rPr>
      </w:pP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rPr>
        <w:t>Nilai Sesungguhnya = 1201</w:t>
      </w:r>
    </w:p>
    <w:p w:rsidR="00190496" w:rsidRDefault="00C6068C" w:rsidP="00190496">
      <w:pPr>
        <w:spacing w:line="240" w:lineRule="auto"/>
        <w:jc w:val="center"/>
        <w:rPr>
          <w:rFonts w:ascii="Cambria" w:hAnsi="Cambria"/>
          <w:sz w:val="22"/>
          <w:lang w:val="sv-SE"/>
        </w:rPr>
      </w:pPr>
      <w:r>
        <w:rPr>
          <w:rFonts w:ascii="Cambria" w:hAnsi="Cambria"/>
          <w:sz w:val="22"/>
          <w:lang w:val="sv-SE"/>
        </w:rPr>
        <w:t xml:space="preserve">Gambar </w:t>
      </w:r>
      <w:r w:rsidR="005674A8">
        <w:rPr>
          <w:rFonts w:ascii="Cambria" w:hAnsi="Cambria"/>
          <w:noProof/>
          <w:sz w:val="22"/>
          <w:lang w:val="en-GB" w:eastAsia="en-GB"/>
        </w:rPr>
        <w:pict>
          <v:line id="_x0000_s1078" style="position:absolute;left:0;text-align:left;z-index:251677696;mso-position-horizontal-relative:text;mso-position-vertical-relative:text" from="774pt,8.4pt" to="774pt,35.4pt"/>
        </w:pict>
      </w:r>
      <w:r>
        <w:rPr>
          <w:rFonts w:ascii="Cambria" w:hAnsi="Cambria"/>
          <w:sz w:val="22"/>
          <w:lang w:val="sv-SE"/>
        </w:rPr>
        <w:t>5.</w:t>
      </w:r>
      <w:r w:rsidR="00190496" w:rsidRPr="00A231A3">
        <w:rPr>
          <w:rFonts w:ascii="Cambria" w:hAnsi="Cambria"/>
          <w:sz w:val="22"/>
          <w:lang w:val="sv-SE"/>
        </w:rPr>
        <w:t xml:space="preserve"> Garis Kontinum Sub Variabel Rewards</w:t>
      </w:r>
    </w:p>
    <w:p w:rsidR="00190496" w:rsidRPr="00CB2C9A" w:rsidRDefault="00190496" w:rsidP="00190496">
      <w:pPr>
        <w:spacing w:line="240" w:lineRule="auto"/>
        <w:rPr>
          <w:rFonts w:ascii="Cambria" w:hAnsi="Cambria"/>
          <w:sz w:val="24"/>
          <w:szCs w:val="24"/>
          <w:lang w:val="sv-SE"/>
        </w:rPr>
      </w:pPr>
      <w:r w:rsidRPr="00CB2C9A">
        <w:rPr>
          <w:rFonts w:ascii="Cambria" w:hAnsi="Cambria"/>
          <w:sz w:val="24"/>
          <w:szCs w:val="24"/>
          <w:lang w:val="sv-SE"/>
        </w:rPr>
        <w:t xml:space="preserve">Dari item pernyataan pada Sub Variabel Rewards diperoleh jumlah skor tanggapan responden sebesar 1201. Dilihat dari jumlah jumlah skor tanggapan responden bahwa secara umum menanggapi setuju dengan manfaat dari operasi pasar dan juga ada keyakinan bahwa isi dalam tabung gas LPG 3 </w:t>
      </w:r>
      <w:r w:rsidR="009E2750">
        <w:rPr>
          <w:rFonts w:ascii="Cambria" w:hAnsi="Cambria"/>
          <w:sz w:val="24"/>
          <w:szCs w:val="24"/>
          <w:lang w:val="sv-SE"/>
        </w:rPr>
        <w:t>KG</w:t>
      </w:r>
      <w:r w:rsidRPr="00CB2C9A">
        <w:rPr>
          <w:rFonts w:ascii="Cambria" w:hAnsi="Cambria"/>
          <w:sz w:val="24"/>
          <w:szCs w:val="24"/>
          <w:lang w:val="sv-SE"/>
        </w:rPr>
        <w:t xml:space="preserve"> tersebut masuk kedalam kategori Baik.</w:t>
      </w:r>
    </w:p>
    <w:p w:rsidR="00190496" w:rsidRDefault="00190496" w:rsidP="00190496">
      <w:pPr>
        <w:pStyle w:val="ListParagraph"/>
        <w:numPr>
          <w:ilvl w:val="0"/>
          <w:numId w:val="13"/>
        </w:numPr>
        <w:spacing w:line="240" w:lineRule="auto"/>
        <w:ind w:left="360"/>
        <w:rPr>
          <w:rFonts w:ascii="Cambria" w:hAnsi="Cambria"/>
          <w:b/>
          <w:sz w:val="24"/>
          <w:szCs w:val="24"/>
          <w:lang w:val="sv-SE"/>
        </w:rPr>
      </w:pPr>
      <w:r w:rsidRPr="00CB2C9A">
        <w:rPr>
          <w:rFonts w:ascii="Cambria" w:hAnsi="Cambria"/>
          <w:b/>
          <w:sz w:val="24"/>
          <w:szCs w:val="24"/>
          <w:lang w:val="sv-SE"/>
        </w:rPr>
        <w:t>Extra Value</w:t>
      </w:r>
    </w:p>
    <w:p w:rsidR="00190496" w:rsidRPr="00A231A3" w:rsidRDefault="00190496" w:rsidP="00190496">
      <w:pPr>
        <w:pStyle w:val="ListParagraph"/>
        <w:spacing w:line="240" w:lineRule="auto"/>
        <w:ind w:left="0"/>
        <w:rPr>
          <w:rFonts w:ascii="Cambria" w:hAnsi="Cambria"/>
          <w:sz w:val="24"/>
          <w:szCs w:val="24"/>
          <w:lang w:val="sv-SE"/>
        </w:rPr>
      </w:pPr>
      <w:r>
        <w:rPr>
          <w:rFonts w:ascii="Cambria" w:hAnsi="Cambria"/>
          <w:sz w:val="24"/>
          <w:szCs w:val="24"/>
          <w:lang w:val="sv-SE"/>
        </w:rPr>
        <w:t>Analisis variabel extra value adalah sebagai berikut:</w:t>
      </w:r>
    </w:p>
    <w:p w:rsidR="00190496" w:rsidRPr="00CF118F" w:rsidRDefault="00190496" w:rsidP="00C6068C">
      <w:pPr>
        <w:pStyle w:val="ListParagraph"/>
        <w:numPr>
          <w:ilvl w:val="0"/>
          <w:numId w:val="28"/>
        </w:numPr>
        <w:spacing w:line="240" w:lineRule="auto"/>
        <w:ind w:left="360"/>
        <w:rPr>
          <w:rFonts w:ascii="Cambria" w:hAnsi="Cambria"/>
          <w:sz w:val="24"/>
          <w:szCs w:val="24"/>
          <w:lang w:val="sv-SE"/>
        </w:rPr>
      </w:pPr>
      <w:r w:rsidRPr="00CF118F">
        <w:rPr>
          <w:rFonts w:ascii="Cambria" w:hAnsi="Cambria"/>
          <w:sz w:val="24"/>
          <w:szCs w:val="24"/>
          <w:lang w:val="sv-SE"/>
        </w:rPr>
        <w:t>Tanggapan Responden Mengenai Kesesuaian Harga</w:t>
      </w:r>
      <w:r w:rsidR="00CF118F" w:rsidRPr="00CF118F">
        <w:rPr>
          <w:rFonts w:ascii="Cambria" w:hAnsi="Cambria"/>
          <w:sz w:val="24"/>
          <w:szCs w:val="24"/>
          <w:lang w:val="sv-SE"/>
        </w:rPr>
        <w:t xml:space="preserve">. </w:t>
      </w:r>
      <w:r w:rsidR="00C6068C" w:rsidRPr="00CF118F">
        <w:rPr>
          <w:rFonts w:ascii="Cambria" w:hAnsi="Cambria"/>
          <w:sz w:val="24"/>
          <w:szCs w:val="24"/>
          <w:lang w:val="sv-SE"/>
        </w:rPr>
        <w:t>T</w:t>
      </w:r>
      <w:r w:rsidRPr="00CF118F">
        <w:rPr>
          <w:rFonts w:ascii="Cambria" w:hAnsi="Cambria"/>
          <w:sz w:val="24"/>
          <w:szCs w:val="24"/>
          <w:lang w:val="sv-SE"/>
        </w:rPr>
        <w:t>anggapan responden terhadap kesesuaian harga , yaitu sebesar 47,7% dan yang menyatakan setuju dan tidak setuju sebesar 12,5%. Hal ini menunjukan bahwa kebanyakan responden menyatakan setuju bahwa ada kesesuaian harga dan terjangkau, walaupun ada pula yang meragukan bahwa harga tersebut tidak sesuai.</w:t>
      </w:r>
    </w:p>
    <w:p w:rsidR="00190496" w:rsidRPr="00CF118F" w:rsidRDefault="00190496" w:rsidP="00C6068C">
      <w:pPr>
        <w:pStyle w:val="ListParagraph"/>
        <w:numPr>
          <w:ilvl w:val="0"/>
          <w:numId w:val="28"/>
        </w:numPr>
        <w:spacing w:line="240" w:lineRule="auto"/>
        <w:ind w:left="360"/>
        <w:rPr>
          <w:rFonts w:ascii="Cambria" w:hAnsi="Cambria"/>
          <w:sz w:val="24"/>
          <w:szCs w:val="24"/>
          <w:lang w:val="sv-SE"/>
        </w:rPr>
      </w:pPr>
      <w:r w:rsidRPr="00CF118F">
        <w:rPr>
          <w:rFonts w:ascii="Cambria" w:hAnsi="Cambria"/>
          <w:sz w:val="24"/>
          <w:szCs w:val="24"/>
          <w:lang w:val="sv-SE"/>
        </w:rPr>
        <w:t>Tanggapan Responden Mengenai Keamanan dalam penggunaan LPG</w:t>
      </w:r>
      <w:r w:rsidRPr="00CF118F">
        <w:rPr>
          <w:rFonts w:ascii="Cambria" w:hAnsi="Cambria"/>
          <w:sz w:val="22"/>
          <w:lang w:val="sv-SE"/>
        </w:rPr>
        <w:t xml:space="preserve"> 3 </w:t>
      </w:r>
      <w:r w:rsidR="009E2750" w:rsidRPr="00CF118F">
        <w:rPr>
          <w:rFonts w:ascii="Cambria" w:hAnsi="Cambria"/>
          <w:sz w:val="22"/>
          <w:lang w:val="sv-SE"/>
        </w:rPr>
        <w:t>KG</w:t>
      </w:r>
      <w:r w:rsidR="00CF118F" w:rsidRPr="00CF118F">
        <w:rPr>
          <w:rFonts w:ascii="Cambria" w:hAnsi="Cambria"/>
          <w:sz w:val="22"/>
          <w:lang w:val="sv-SE"/>
        </w:rPr>
        <w:t xml:space="preserve">. </w:t>
      </w:r>
      <w:r w:rsidRPr="00CF118F">
        <w:rPr>
          <w:rFonts w:ascii="Cambria" w:hAnsi="Cambria"/>
          <w:sz w:val="24"/>
          <w:szCs w:val="24"/>
          <w:lang w:val="sv-SE"/>
        </w:rPr>
        <w:t>55,7% responden menyatakan setuju pada indikator ini dan 18,2% menyatakan tidak tahu. Keamanan dalam penggunaan LPG tentunya menjadi faktor utama selain faktor efesiensi dan kemudahan. Namun terdapat responden yang memberikan penilaian tidak tahu yaitu sebesar 18,2 %, kelompok ini adalah kelompok masyarakat yang tidak pernah mengalami kejadian buruk dalam penggunaan LPG namun pernah mendapat kabar tentang kejadian-kejadian yang berbahaya.</w:t>
      </w:r>
    </w:p>
    <w:p w:rsidR="00190496" w:rsidRPr="00CF118F" w:rsidRDefault="00190496" w:rsidP="00C6068C">
      <w:pPr>
        <w:pStyle w:val="ListParagraph"/>
        <w:numPr>
          <w:ilvl w:val="0"/>
          <w:numId w:val="28"/>
        </w:numPr>
        <w:spacing w:line="240" w:lineRule="auto"/>
        <w:ind w:left="360"/>
        <w:rPr>
          <w:rFonts w:ascii="Cambria" w:hAnsi="Cambria"/>
          <w:sz w:val="24"/>
          <w:szCs w:val="24"/>
          <w:lang w:val="sv-SE"/>
        </w:rPr>
      </w:pPr>
      <w:r w:rsidRPr="00CF118F">
        <w:rPr>
          <w:rFonts w:ascii="Cambria" w:hAnsi="Cambria"/>
          <w:sz w:val="24"/>
          <w:szCs w:val="24"/>
          <w:lang w:val="sv-SE"/>
        </w:rPr>
        <w:t xml:space="preserve">Tanggapan Responden Mengenai Tidak Mengalami Kesulitan Dalam Membeli LPG 3 </w:t>
      </w:r>
      <w:r w:rsidR="009E2750" w:rsidRPr="00CF118F">
        <w:rPr>
          <w:rFonts w:ascii="Cambria" w:hAnsi="Cambria"/>
          <w:sz w:val="24"/>
          <w:szCs w:val="24"/>
          <w:lang w:val="sv-SE"/>
        </w:rPr>
        <w:t>KG</w:t>
      </w:r>
      <w:r w:rsidR="00CF118F" w:rsidRPr="00CF118F">
        <w:rPr>
          <w:rFonts w:ascii="Cambria" w:hAnsi="Cambria"/>
          <w:sz w:val="24"/>
          <w:szCs w:val="24"/>
          <w:lang w:val="sv-SE"/>
        </w:rPr>
        <w:t xml:space="preserve">. </w:t>
      </w:r>
      <w:r w:rsidRPr="00CF118F">
        <w:rPr>
          <w:rFonts w:ascii="Cambria" w:hAnsi="Cambria"/>
          <w:sz w:val="24"/>
          <w:szCs w:val="24"/>
          <w:lang w:val="sv-SE"/>
        </w:rPr>
        <w:t xml:space="preserve">56,83%  responden menyatakan setuju bahwa responden merasakan mudah untuk mendapatkan atau membeli LPG 3 </w:t>
      </w:r>
      <w:r w:rsidR="009E2750" w:rsidRPr="00CF118F">
        <w:rPr>
          <w:rFonts w:ascii="Cambria" w:hAnsi="Cambria"/>
          <w:sz w:val="24"/>
          <w:szCs w:val="24"/>
          <w:lang w:val="sv-SE"/>
        </w:rPr>
        <w:t>KG</w:t>
      </w:r>
      <w:r w:rsidRPr="00CF118F">
        <w:rPr>
          <w:rFonts w:ascii="Cambria" w:hAnsi="Cambria"/>
          <w:sz w:val="24"/>
          <w:szCs w:val="24"/>
          <w:lang w:val="sv-SE"/>
        </w:rPr>
        <w:t>, sedangkan sebanyak 27,27 % menyatakan tidak setuju apabila dikatakan mudah untuk mendapatkan LPG terutama pada saat tertentu sering mengalami kesulitan.</w:t>
      </w:r>
    </w:p>
    <w:p w:rsidR="00190496" w:rsidRPr="00CF118F" w:rsidRDefault="00190496" w:rsidP="00C6068C">
      <w:pPr>
        <w:pStyle w:val="ListParagraph"/>
        <w:numPr>
          <w:ilvl w:val="0"/>
          <w:numId w:val="28"/>
        </w:numPr>
        <w:spacing w:line="240" w:lineRule="auto"/>
        <w:ind w:left="360"/>
        <w:rPr>
          <w:rFonts w:ascii="Cambria" w:hAnsi="Cambria"/>
          <w:sz w:val="24"/>
          <w:szCs w:val="24"/>
          <w:lang w:val="sv-SE"/>
        </w:rPr>
      </w:pPr>
      <w:r w:rsidRPr="00CF118F">
        <w:rPr>
          <w:rFonts w:ascii="Cambria" w:hAnsi="Cambria"/>
          <w:sz w:val="24"/>
          <w:szCs w:val="24"/>
          <w:lang w:val="sv-SE"/>
        </w:rPr>
        <w:t xml:space="preserve">Tanggapan Responden Mengenai Layanan dan Kemudahan Dalam  Membeli LPG 3 </w:t>
      </w:r>
      <w:r w:rsidR="009E2750" w:rsidRPr="00CF118F">
        <w:rPr>
          <w:rFonts w:ascii="Cambria" w:hAnsi="Cambria"/>
          <w:sz w:val="24"/>
          <w:szCs w:val="24"/>
          <w:lang w:val="sv-SE"/>
        </w:rPr>
        <w:t>KG</w:t>
      </w:r>
      <w:r w:rsidR="00CF118F" w:rsidRPr="00CF118F">
        <w:rPr>
          <w:rFonts w:ascii="Cambria" w:hAnsi="Cambria"/>
          <w:sz w:val="24"/>
          <w:szCs w:val="24"/>
          <w:lang w:val="sv-SE"/>
        </w:rPr>
        <w:t xml:space="preserve">. </w:t>
      </w:r>
      <w:r w:rsidR="00C6068C" w:rsidRPr="00CF118F">
        <w:rPr>
          <w:rFonts w:ascii="Cambria" w:hAnsi="Cambria"/>
          <w:sz w:val="24"/>
          <w:szCs w:val="24"/>
          <w:lang w:val="sv-SE"/>
        </w:rPr>
        <w:t>S</w:t>
      </w:r>
      <w:r w:rsidRPr="00CF118F">
        <w:rPr>
          <w:rFonts w:ascii="Cambria" w:hAnsi="Cambria"/>
          <w:sz w:val="24"/>
          <w:szCs w:val="24"/>
          <w:lang w:val="sv-SE"/>
        </w:rPr>
        <w:t>ebesar 67,0% responden menyatakan setuju dan yang menyatakan sangat setuju sebesar 13,6%. Sedangkan yang menyatakan tidak tahu sebesar 19,3%.</w:t>
      </w:r>
    </w:p>
    <w:p w:rsidR="00190496" w:rsidRPr="00CF118F" w:rsidRDefault="00190496" w:rsidP="00C6068C">
      <w:pPr>
        <w:pStyle w:val="ListParagraph"/>
        <w:numPr>
          <w:ilvl w:val="0"/>
          <w:numId w:val="28"/>
        </w:numPr>
        <w:spacing w:line="240" w:lineRule="auto"/>
        <w:ind w:left="360"/>
        <w:rPr>
          <w:rFonts w:ascii="Cambria" w:hAnsi="Cambria"/>
          <w:sz w:val="24"/>
          <w:szCs w:val="24"/>
          <w:lang w:val="sv-SE"/>
        </w:rPr>
      </w:pPr>
      <w:r w:rsidRPr="00CF118F">
        <w:rPr>
          <w:rFonts w:ascii="Cambria" w:hAnsi="Cambria"/>
          <w:sz w:val="24"/>
          <w:szCs w:val="24"/>
          <w:lang w:val="sv-SE"/>
        </w:rPr>
        <w:t>Tanggapan Responden Mengenai Tingkat Pengetahuan terhadap sangsi atas perubahan harga</w:t>
      </w:r>
      <w:r w:rsidR="00CF118F" w:rsidRPr="00CF118F">
        <w:rPr>
          <w:rFonts w:ascii="Cambria" w:hAnsi="Cambria"/>
          <w:sz w:val="24"/>
          <w:szCs w:val="24"/>
          <w:lang w:val="sv-SE"/>
        </w:rPr>
        <w:t xml:space="preserve">. </w:t>
      </w:r>
      <w:r w:rsidR="002D3705" w:rsidRPr="00CF118F">
        <w:rPr>
          <w:rFonts w:ascii="Cambria" w:hAnsi="Cambria"/>
          <w:sz w:val="24"/>
          <w:szCs w:val="24"/>
          <w:lang w:val="sv-SE"/>
        </w:rPr>
        <w:t>M</w:t>
      </w:r>
      <w:r w:rsidRPr="00CF118F">
        <w:rPr>
          <w:rFonts w:ascii="Cambria" w:hAnsi="Cambria"/>
          <w:sz w:val="24"/>
          <w:szCs w:val="24"/>
          <w:lang w:val="sv-SE"/>
        </w:rPr>
        <w:t xml:space="preserve">ayoritas responden menyatakan setuju yaitu sebesar 83%, dan sebesar 4,5% responden menyatakan sangat setuju, apabila responden sebenarnya mengetahui bahwa penjual tidak dapat </w:t>
      </w:r>
      <w:r w:rsidRPr="00CF118F">
        <w:rPr>
          <w:rFonts w:ascii="Cambria" w:hAnsi="Cambria"/>
          <w:sz w:val="24"/>
          <w:szCs w:val="24"/>
          <w:lang w:val="sv-SE"/>
        </w:rPr>
        <w:lastRenderedPageBreak/>
        <w:t>seenaknya sendiri untuk menaikkan harga bahkan ada sangsi yang akan diberikan pihak pertamina apabila terbukti bahwa penjual tersebut melakukan kecurangan .</w:t>
      </w:r>
    </w:p>
    <w:p w:rsidR="00190496" w:rsidRPr="00CB2C9A" w:rsidRDefault="00190496" w:rsidP="00190496">
      <w:pPr>
        <w:spacing w:line="240" w:lineRule="auto"/>
        <w:rPr>
          <w:rFonts w:ascii="Cambria" w:hAnsi="Cambria"/>
          <w:sz w:val="24"/>
          <w:szCs w:val="24"/>
          <w:lang w:val="sv-SE"/>
        </w:rPr>
      </w:pPr>
      <w:r w:rsidRPr="00CB2C9A">
        <w:rPr>
          <w:rFonts w:ascii="Cambria" w:hAnsi="Cambria"/>
          <w:sz w:val="24"/>
          <w:szCs w:val="24"/>
          <w:lang w:val="sv-SE"/>
        </w:rPr>
        <w:t>Setelah diuraikan gambaran hasil tanggapan responden terhadap masing-masing pernyataan, selanjutnya dibuat kesimpulan secara menyeluruh mengenai CRM pada Sub Variabel Extra Value.</w:t>
      </w:r>
    </w:p>
    <w:p w:rsidR="00190496" w:rsidRDefault="00190496" w:rsidP="00190496">
      <w:pPr>
        <w:spacing w:line="240" w:lineRule="auto"/>
        <w:rPr>
          <w:rFonts w:ascii="Cambria" w:hAnsi="Cambria"/>
          <w:sz w:val="24"/>
          <w:szCs w:val="24"/>
          <w:lang w:val="sv-SE"/>
        </w:rPr>
      </w:pPr>
      <w:r w:rsidRPr="00CB2C9A">
        <w:rPr>
          <w:rFonts w:ascii="Cambria" w:hAnsi="Cambria"/>
          <w:sz w:val="24"/>
          <w:szCs w:val="24"/>
          <w:lang w:val="sv-SE"/>
        </w:rPr>
        <w:t>Berdasarkan data yang diperoleh mengenai CRM berupa Sub Variabel Extra Value, maka dapat diketahui posisi sesungguhnya seperti terlihat pada gambar berikut ini :</w:t>
      </w:r>
    </w:p>
    <w:p w:rsidR="00190496" w:rsidRPr="00CB2C9A" w:rsidRDefault="005674A8" w:rsidP="00190496">
      <w:pPr>
        <w:spacing w:line="240" w:lineRule="auto"/>
        <w:rPr>
          <w:rFonts w:ascii="Cambria" w:hAnsi="Cambria"/>
          <w:sz w:val="24"/>
          <w:szCs w:val="24"/>
          <w:lang w:val="sv-SE"/>
        </w:rPr>
      </w:pPr>
      <w:r>
        <w:rPr>
          <w:rFonts w:ascii="Cambria" w:hAnsi="Cambria"/>
          <w:b/>
          <w:noProof/>
          <w:sz w:val="24"/>
          <w:szCs w:val="24"/>
          <w:lang w:val="en-GB" w:eastAsia="en-GB"/>
        </w:rPr>
        <w:pict>
          <v:group id="_x0000_s1066" style="position:absolute;left:0;text-align:left;margin-left:9pt;margin-top:12.6pt;width:378pt;height:27pt;z-index:251672576" coordorigin="2448,3072" coordsize="7560,540">
            <v:line id="_x0000_s1067" style="position:absolute" from="2448,3315" to="10008,3315" strokeweight="1.5pt"/>
            <v:line id="_x0000_s1068" style="position:absolute;flip:y" from="2448,3072" to="2448,3612" strokeweight="1.5pt"/>
            <v:line id="_x0000_s1069" style="position:absolute;flip:y" from="4068,3072" to="4068,3612" strokeweight="1.5pt"/>
            <v:line id="_x0000_s1070" style="position:absolute;flip:y" from="5688,3072" to="5688,3612" strokeweight="1.5pt"/>
            <v:line id="_x0000_s1071" style="position:absolute;flip:y" from="7128,3072" to="7128,3612" strokeweight="1.5pt"/>
            <v:line id="_x0000_s1072" style="position:absolute;flip:y" from="8568,3072" to="8568,3612" strokeweight="1.5pt"/>
            <v:line id="_x0000_s1073" style="position:absolute;flip:y" from="10008,3072" to="10008,3612" strokeweight="1.5pt"/>
          </v:group>
        </w:pict>
      </w:r>
      <w:r w:rsidR="00190496" w:rsidRPr="00CB2C9A">
        <w:rPr>
          <w:rFonts w:ascii="Cambria" w:hAnsi="Cambria"/>
          <w:sz w:val="24"/>
          <w:szCs w:val="24"/>
          <w:lang w:val="sv-SE"/>
        </w:rPr>
        <w:t xml:space="preserve">              STS</w:t>
      </w:r>
      <w:r w:rsidR="00190496" w:rsidRPr="00CB2C9A">
        <w:rPr>
          <w:rFonts w:ascii="Cambria" w:hAnsi="Cambria"/>
          <w:sz w:val="24"/>
          <w:szCs w:val="24"/>
          <w:lang w:val="sv-SE"/>
        </w:rPr>
        <w:tab/>
      </w:r>
      <w:r w:rsidR="00190496" w:rsidRPr="00CB2C9A">
        <w:rPr>
          <w:rFonts w:ascii="Cambria" w:hAnsi="Cambria"/>
          <w:sz w:val="24"/>
          <w:szCs w:val="24"/>
          <w:lang w:val="sv-SE"/>
        </w:rPr>
        <w:tab/>
        <w:t xml:space="preserve">TS         </w:t>
      </w:r>
      <w:r w:rsidR="00190496" w:rsidRPr="00CB2C9A">
        <w:rPr>
          <w:rFonts w:ascii="Cambria" w:hAnsi="Cambria"/>
          <w:sz w:val="24"/>
          <w:szCs w:val="24"/>
          <w:lang w:val="sv-SE"/>
        </w:rPr>
        <w:tab/>
        <w:t xml:space="preserve">    TT</w:t>
      </w:r>
      <w:r w:rsidR="00190496" w:rsidRPr="00CB2C9A">
        <w:rPr>
          <w:rFonts w:ascii="Cambria" w:hAnsi="Cambria"/>
          <w:sz w:val="24"/>
          <w:szCs w:val="24"/>
          <w:lang w:val="sv-SE"/>
        </w:rPr>
        <w:tab/>
        <w:t xml:space="preserve">                  S</w:t>
      </w:r>
      <w:r w:rsidR="00190496" w:rsidRPr="00CB2C9A">
        <w:rPr>
          <w:rFonts w:ascii="Cambria" w:hAnsi="Cambria"/>
          <w:sz w:val="24"/>
          <w:szCs w:val="24"/>
          <w:lang w:val="sv-SE"/>
        </w:rPr>
        <w:tab/>
      </w:r>
      <w:r w:rsidR="00190496" w:rsidRPr="00CB2C9A">
        <w:rPr>
          <w:rFonts w:ascii="Cambria" w:hAnsi="Cambria"/>
          <w:sz w:val="24"/>
          <w:szCs w:val="24"/>
          <w:lang w:val="sv-SE"/>
        </w:rPr>
        <w:tab/>
        <w:t xml:space="preserve">      SS</w:t>
      </w:r>
    </w:p>
    <w:p w:rsidR="00190496" w:rsidRPr="00CB2C9A" w:rsidRDefault="005674A8" w:rsidP="00190496">
      <w:pPr>
        <w:spacing w:line="240" w:lineRule="auto"/>
        <w:ind w:firstLine="720"/>
        <w:rPr>
          <w:rFonts w:ascii="Cambria" w:hAnsi="Cambria"/>
          <w:sz w:val="24"/>
          <w:szCs w:val="24"/>
          <w:lang w:val="sv-SE"/>
        </w:rPr>
      </w:pPr>
      <w:r>
        <w:rPr>
          <w:rFonts w:ascii="Cambria" w:hAnsi="Cambria"/>
          <w:noProof/>
          <w:sz w:val="24"/>
          <w:szCs w:val="24"/>
          <w:lang w:val="en-GB" w:eastAsia="en-GB"/>
        </w:rPr>
        <w:pict>
          <v:line id="_x0000_s1075" style="position:absolute;left:0;text-align:left;z-index:251674624" from="270pt,12.6pt" to="270pt,57.6pt" strokeweight="2.25pt">
            <v:stroke dashstyle="1 1" endarrow="block"/>
          </v:line>
        </w:pict>
      </w:r>
      <w:r>
        <w:rPr>
          <w:rFonts w:ascii="Cambria" w:hAnsi="Cambria"/>
          <w:noProof/>
          <w:sz w:val="24"/>
          <w:szCs w:val="24"/>
          <w:lang w:val="en-GB" w:eastAsia="en-GB"/>
        </w:rPr>
        <w:pict>
          <v:shape id="_x0000_s1074" type="#_x0000_t202" style="position:absolute;left:0;text-align:left;margin-left:-9pt;margin-top:21.6pt;width:423pt;height:28.85pt;z-index:251673600" stroked="f">
            <v:textbox style="mso-next-textbox:#_x0000_s1074">
              <w:txbxContent>
                <w:p w:rsidR="00190496" w:rsidRDefault="00190496" w:rsidP="00190496">
                  <w:r>
                    <w:t>352</w:t>
                  </w:r>
                  <w:r>
                    <w:tab/>
                  </w:r>
                  <w:r>
                    <w:tab/>
                    <w:t>633,6</w:t>
                  </w:r>
                  <w:r>
                    <w:tab/>
                  </w:r>
                  <w:r>
                    <w:tab/>
                    <w:t xml:space="preserve">   915,2</w:t>
                  </w:r>
                  <w:r>
                    <w:tab/>
                    <w:t xml:space="preserve">   1196,8</w:t>
                  </w:r>
                  <w:r>
                    <w:tab/>
                    <w:t xml:space="preserve">  1478,4</w:t>
                  </w:r>
                  <w:r>
                    <w:tab/>
                    <w:t xml:space="preserve">    1760</w:t>
                  </w:r>
                </w:p>
              </w:txbxContent>
            </v:textbox>
          </v:shape>
        </w:pict>
      </w:r>
    </w:p>
    <w:p w:rsidR="00190496" w:rsidRPr="00CB2C9A" w:rsidRDefault="00190496" w:rsidP="002D3705">
      <w:pPr>
        <w:spacing w:line="480" w:lineRule="auto"/>
        <w:rPr>
          <w:rFonts w:ascii="Cambria" w:hAnsi="Cambria"/>
          <w:sz w:val="24"/>
          <w:szCs w:val="24"/>
          <w:lang w:val="sv-SE"/>
        </w:rPr>
      </w:pPr>
    </w:p>
    <w:p w:rsidR="00190496" w:rsidRDefault="00190496" w:rsidP="00190496">
      <w:pPr>
        <w:spacing w:line="240" w:lineRule="auto"/>
        <w:ind w:firstLine="720"/>
        <w:rPr>
          <w:rFonts w:ascii="Cambria" w:hAnsi="Cambria"/>
          <w:sz w:val="24"/>
          <w:szCs w:val="24"/>
        </w:rPr>
      </w:pP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rPr>
        <w:t>Nilai Sesungguhnya = 1269</w:t>
      </w:r>
    </w:p>
    <w:p w:rsidR="00190496" w:rsidRPr="00A231A3" w:rsidRDefault="002D3705" w:rsidP="00190496">
      <w:pPr>
        <w:spacing w:line="240" w:lineRule="auto"/>
        <w:jc w:val="center"/>
        <w:rPr>
          <w:rFonts w:ascii="Cambria" w:hAnsi="Cambria"/>
          <w:sz w:val="22"/>
          <w:lang w:val="sv-SE"/>
        </w:rPr>
      </w:pPr>
      <w:r>
        <w:rPr>
          <w:rFonts w:ascii="Cambria" w:hAnsi="Cambria"/>
          <w:sz w:val="22"/>
          <w:lang w:val="sv-SE"/>
        </w:rPr>
        <w:t>Gambar 6.</w:t>
      </w:r>
      <w:r w:rsidR="00190496" w:rsidRPr="00A231A3">
        <w:rPr>
          <w:rFonts w:ascii="Cambria" w:hAnsi="Cambria"/>
          <w:sz w:val="22"/>
          <w:lang w:val="sv-SE"/>
        </w:rPr>
        <w:t xml:space="preserve"> </w:t>
      </w:r>
      <w:r w:rsidR="005674A8">
        <w:rPr>
          <w:rFonts w:ascii="Cambria" w:hAnsi="Cambria"/>
          <w:noProof/>
          <w:sz w:val="22"/>
          <w:lang w:val="en-GB" w:eastAsia="en-GB"/>
        </w:rPr>
        <w:pict>
          <v:line id="_x0000_s1079" style="position:absolute;left:0;text-align:left;z-index:251678720;mso-position-horizontal-relative:text;mso-position-vertical-relative:text" from="774pt,8.4pt" to="774pt,35.4pt"/>
        </w:pict>
      </w:r>
      <w:r w:rsidR="00190496" w:rsidRPr="00A231A3">
        <w:rPr>
          <w:rFonts w:ascii="Cambria" w:hAnsi="Cambria"/>
          <w:sz w:val="22"/>
          <w:lang w:val="sv-SE"/>
        </w:rPr>
        <w:t>Garis Kontinum Sub Variabel Extra Value</w:t>
      </w:r>
    </w:p>
    <w:p w:rsidR="00190496" w:rsidRPr="00CB2C9A" w:rsidRDefault="00190496" w:rsidP="00190496">
      <w:pPr>
        <w:spacing w:line="240" w:lineRule="auto"/>
        <w:rPr>
          <w:rFonts w:ascii="Cambria" w:hAnsi="Cambria"/>
          <w:sz w:val="24"/>
          <w:szCs w:val="24"/>
          <w:lang w:val="sv-SE"/>
        </w:rPr>
      </w:pPr>
      <w:r w:rsidRPr="00CB2C9A">
        <w:rPr>
          <w:rFonts w:ascii="Cambria" w:hAnsi="Cambria"/>
          <w:sz w:val="24"/>
          <w:szCs w:val="24"/>
          <w:lang w:val="sv-SE"/>
        </w:rPr>
        <w:t>Dari seluruh  item pernyataan pada dimensi Extra Value diperoleh jumlah skor tanggapan responden sebesar 1269. Dilihat dari jumlah jumlah skor tanggapan responden bahwa CRM  pada sub variabel Extra value umumnya responden setuju dengan adanya kesesuaian harga, adanya keamanan produk, kemudahan layanan dan sangsi.</w:t>
      </w:r>
    </w:p>
    <w:p w:rsidR="00190496" w:rsidRPr="00491FF2" w:rsidRDefault="00190496" w:rsidP="00491FF2">
      <w:pPr>
        <w:pStyle w:val="ListParagraph"/>
        <w:numPr>
          <w:ilvl w:val="0"/>
          <w:numId w:val="13"/>
        </w:numPr>
        <w:spacing w:line="240" w:lineRule="auto"/>
        <w:ind w:left="360"/>
        <w:rPr>
          <w:rFonts w:ascii="Cambria" w:hAnsi="Cambria"/>
          <w:b/>
          <w:sz w:val="24"/>
          <w:szCs w:val="24"/>
        </w:rPr>
      </w:pPr>
      <w:r w:rsidRPr="00491FF2">
        <w:rPr>
          <w:rFonts w:ascii="Cambria" w:hAnsi="Cambria"/>
          <w:b/>
          <w:sz w:val="24"/>
          <w:szCs w:val="24"/>
        </w:rPr>
        <w:t>Sub Variabel Service</w:t>
      </w:r>
    </w:p>
    <w:p w:rsidR="00190496" w:rsidRPr="00A231A3" w:rsidRDefault="00190496" w:rsidP="00190496">
      <w:pPr>
        <w:spacing w:line="240" w:lineRule="auto"/>
        <w:rPr>
          <w:rFonts w:ascii="Cambria" w:hAnsi="Cambria"/>
          <w:sz w:val="24"/>
          <w:szCs w:val="24"/>
        </w:rPr>
      </w:pPr>
      <w:r>
        <w:rPr>
          <w:rFonts w:ascii="Cambria" w:hAnsi="Cambria"/>
          <w:sz w:val="24"/>
          <w:szCs w:val="24"/>
        </w:rPr>
        <w:t>Analisis sub variabel servis adalah sebagai berikut:</w:t>
      </w:r>
    </w:p>
    <w:p w:rsidR="00190496" w:rsidRPr="00CF118F" w:rsidRDefault="00190496" w:rsidP="002D3705">
      <w:pPr>
        <w:pStyle w:val="ListParagraph"/>
        <w:numPr>
          <w:ilvl w:val="0"/>
          <w:numId w:val="29"/>
        </w:numPr>
        <w:spacing w:line="240" w:lineRule="auto"/>
        <w:ind w:left="360"/>
        <w:rPr>
          <w:rFonts w:ascii="Cambria" w:hAnsi="Cambria"/>
          <w:sz w:val="24"/>
          <w:szCs w:val="24"/>
          <w:lang w:val="sv-SE"/>
        </w:rPr>
      </w:pPr>
      <w:r w:rsidRPr="00CF118F">
        <w:rPr>
          <w:rFonts w:ascii="Cambria" w:hAnsi="Cambria"/>
          <w:sz w:val="24"/>
          <w:szCs w:val="24"/>
        </w:rPr>
        <w:t>Tanggapan Responden Mengenai Meninggalkan kebiasaan lama dalam penggunaan minyak tanah atau kayu bakar</w:t>
      </w:r>
      <w:r w:rsidR="00CF118F" w:rsidRPr="00CF118F">
        <w:rPr>
          <w:rFonts w:ascii="Cambria" w:hAnsi="Cambria"/>
          <w:sz w:val="24"/>
          <w:szCs w:val="24"/>
        </w:rPr>
        <w:t xml:space="preserve">. </w:t>
      </w:r>
      <w:r w:rsidR="002D3705" w:rsidRPr="00CF118F">
        <w:rPr>
          <w:rFonts w:ascii="Cambria" w:hAnsi="Cambria"/>
          <w:sz w:val="24"/>
          <w:szCs w:val="24"/>
          <w:lang w:val="sv-SE"/>
        </w:rPr>
        <w:t>H</w:t>
      </w:r>
      <w:r w:rsidRPr="00CF118F">
        <w:rPr>
          <w:rFonts w:ascii="Cambria" w:hAnsi="Cambria"/>
          <w:sz w:val="24"/>
          <w:szCs w:val="24"/>
          <w:lang w:val="sv-SE"/>
        </w:rPr>
        <w:t>arapan responden mengenai indikator ini sebesar 67,0% responden menyatakan setuju dan 9,1% menyatakan sangat setuju, sedangkan yang menyatakan tidak tahu sebesar 23,9%, adalah kelompok masyarakat yang sebelumnya tidak pernah menggunakan kayu bakar.</w:t>
      </w:r>
    </w:p>
    <w:p w:rsidR="00190496" w:rsidRPr="00CF118F" w:rsidRDefault="00190496" w:rsidP="002D3705">
      <w:pPr>
        <w:pStyle w:val="ListParagraph"/>
        <w:numPr>
          <w:ilvl w:val="0"/>
          <w:numId w:val="29"/>
        </w:numPr>
        <w:spacing w:line="240" w:lineRule="auto"/>
        <w:ind w:left="360"/>
        <w:rPr>
          <w:rFonts w:ascii="Cambria" w:hAnsi="Cambria"/>
          <w:sz w:val="24"/>
          <w:szCs w:val="24"/>
          <w:lang w:val="sv-SE"/>
        </w:rPr>
      </w:pPr>
      <w:r w:rsidRPr="00CF118F">
        <w:rPr>
          <w:rFonts w:ascii="Cambria" w:hAnsi="Cambria"/>
          <w:sz w:val="24"/>
          <w:szCs w:val="24"/>
          <w:lang w:val="sv-SE"/>
        </w:rPr>
        <w:t xml:space="preserve">Tanggapan Responden Mengenai Ketersediaan Tempat Penjualan LPG 3 </w:t>
      </w:r>
      <w:r w:rsidR="009E2750" w:rsidRPr="00CF118F">
        <w:rPr>
          <w:rFonts w:ascii="Cambria" w:hAnsi="Cambria"/>
          <w:sz w:val="24"/>
          <w:szCs w:val="24"/>
          <w:lang w:val="sv-SE"/>
        </w:rPr>
        <w:t>KG</w:t>
      </w:r>
      <w:r w:rsidR="00CF118F" w:rsidRPr="00CF118F">
        <w:rPr>
          <w:rFonts w:ascii="Cambria" w:hAnsi="Cambria"/>
          <w:sz w:val="24"/>
          <w:szCs w:val="24"/>
          <w:lang w:val="sv-SE"/>
        </w:rPr>
        <w:t xml:space="preserve">. </w:t>
      </w:r>
      <w:r w:rsidR="002D3705" w:rsidRPr="00CF118F">
        <w:rPr>
          <w:rFonts w:ascii="Cambria" w:hAnsi="Cambria"/>
          <w:sz w:val="24"/>
          <w:szCs w:val="24"/>
          <w:lang w:val="sv-SE"/>
        </w:rPr>
        <w:t>T</w:t>
      </w:r>
      <w:r w:rsidRPr="00CF118F">
        <w:rPr>
          <w:rFonts w:ascii="Cambria" w:hAnsi="Cambria"/>
          <w:sz w:val="24"/>
          <w:szCs w:val="24"/>
          <w:lang w:val="sv-SE"/>
        </w:rPr>
        <w:t xml:space="preserve">anggapan responden mengenai jaringan dan ketersediaan tempat penjualan yang banyak bagi konsumen ketika memerlukan LPG 3 </w:t>
      </w:r>
      <w:r w:rsidR="009E2750" w:rsidRPr="00CF118F">
        <w:rPr>
          <w:rFonts w:ascii="Cambria" w:hAnsi="Cambria"/>
          <w:sz w:val="24"/>
          <w:szCs w:val="24"/>
          <w:lang w:val="sv-SE"/>
        </w:rPr>
        <w:t>KG</w:t>
      </w:r>
      <w:r w:rsidRPr="00CF118F">
        <w:rPr>
          <w:rFonts w:ascii="Cambria" w:hAnsi="Cambria"/>
          <w:sz w:val="24"/>
          <w:szCs w:val="24"/>
          <w:lang w:val="sv-SE"/>
        </w:rPr>
        <w:t xml:space="preserve"> dinilai responden sebagai berikut ;  67,0% responden menyatakan Setuju, dan sebesar 9,1% responden menyatakan sangat setuju dan sisanya sebesar 23,9 % menyatakan tidak tahu, hal ini disebabkan karena responden terbiasa hanya membeli LPG 3 </w:t>
      </w:r>
      <w:r w:rsidR="009E2750" w:rsidRPr="00CF118F">
        <w:rPr>
          <w:rFonts w:ascii="Cambria" w:hAnsi="Cambria"/>
          <w:sz w:val="24"/>
          <w:szCs w:val="24"/>
          <w:lang w:val="sv-SE"/>
        </w:rPr>
        <w:t>Kg</w:t>
      </w:r>
      <w:r w:rsidRPr="00CF118F">
        <w:rPr>
          <w:rFonts w:ascii="Cambria" w:hAnsi="Cambria"/>
          <w:sz w:val="24"/>
          <w:szCs w:val="24"/>
          <w:lang w:val="sv-SE"/>
        </w:rPr>
        <w:t xml:space="preserve"> tersebut pada satu tempat yang sama.</w:t>
      </w:r>
    </w:p>
    <w:p w:rsidR="00190496" w:rsidRPr="00CF118F" w:rsidRDefault="00190496" w:rsidP="002D3705">
      <w:pPr>
        <w:pStyle w:val="ListParagraph"/>
        <w:numPr>
          <w:ilvl w:val="0"/>
          <w:numId w:val="29"/>
        </w:numPr>
        <w:spacing w:line="240" w:lineRule="auto"/>
        <w:ind w:left="360"/>
        <w:rPr>
          <w:rFonts w:ascii="Cambria" w:hAnsi="Cambria"/>
          <w:sz w:val="24"/>
          <w:szCs w:val="24"/>
          <w:lang w:val="sv-SE"/>
        </w:rPr>
      </w:pPr>
      <w:r w:rsidRPr="00CF118F">
        <w:rPr>
          <w:rFonts w:ascii="Cambria" w:hAnsi="Cambria"/>
          <w:sz w:val="24"/>
          <w:szCs w:val="24"/>
          <w:lang w:val="sv-SE"/>
        </w:rPr>
        <w:t xml:space="preserve">Tanggapan Responden Mengenai Pengetahuan Batasan HET LPG 3 </w:t>
      </w:r>
      <w:r w:rsidR="009E2750" w:rsidRPr="00CF118F">
        <w:rPr>
          <w:rFonts w:ascii="Cambria" w:hAnsi="Cambria"/>
          <w:sz w:val="24"/>
          <w:szCs w:val="24"/>
          <w:lang w:val="sv-SE"/>
        </w:rPr>
        <w:t>KG</w:t>
      </w:r>
      <w:r w:rsidR="00CF118F" w:rsidRPr="00CF118F">
        <w:rPr>
          <w:rFonts w:ascii="Cambria" w:hAnsi="Cambria"/>
          <w:sz w:val="24"/>
          <w:szCs w:val="24"/>
          <w:lang w:val="sv-SE"/>
        </w:rPr>
        <w:t xml:space="preserve">. </w:t>
      </w:r>
      <w:r w:rsidRPr="00CF118F">
        <w:rPr>
          <w:rFonts w:ascii="Cambria" w:hAnsi="Cambria"/>
          <w:sz w:val="24"/>
          <w:szCs w:val="24"/>
          <w:lang w:val="sv-SE"/>
        </w:rPr>
        <w:t xml:space="preserve">52,3% responden menyatakan setuju mengenai mengenai pemahaman </w:t>
      </w:r>
      <w:r w:rsidRPr="00CF118F">
        <w:rPr>
          <w:rFonts w:ascii="Cambria" w:hAnsi="Cambria"/>
          <w:sz w:val="24"/>
          <w:szCs w:val="24"/>
          <w:lang w:val="sv-SE"/>
        </w:rPr>
        <w:lastRenderedPageBreak/>
        <w:t>responden terhadap harga eceran tertinggi yang ditetapkan oleh pemerintah, dan sebesar 10,2% menyatakan sangat setuju, sedangkan responden yang menyatakan Tidak tahu yaitu sebesar 37,5%.</w:t>
      </w:r>
    </w:p>
    <w:p w:rsidR="00190496" w:rsidRPr="00CF118F" w:rsidRDefault="00190496" w:rsidP="002D3705">
      <w:pPr>
        <w:pStyle w:val="ListParagraph"/>
        <w:numPr>
          <w:ilvl w:val="0"/>
          <w:numId w:val="29"/>
        </w:numPr>
        <w:spacing w:line="240" w:lineRule="auto"/>
        <w:ind w:left="360"/>
        <w:rPr>
          <w:rFonts w:ascii="Cambria" w:hAnsi="Cambria"/>
          <w:sz w:val="24"/>
          <w:szCs w:val="24"/>
          <w:lang w:val="sv-SE"/>
        </w:rPr>
      </w:pPr>
      <w:r w:rsidRPr="00CF118F">
        <w:rPr>
          <w:rFonts w:ascii="Cambria" w:hAnsi="Cambria"/>
          <w:sz w:val="24"/>
          <w:szCs w:val="24"/>
          <w:lang w:val="sv-SE"/>
        </w:rPr>
        <w:t>Tanggapan Responden Mengenai Layanan Kemudahan menyampaikan keluhan</w:t>
      </w:r>
      <w:r w:rsidR="00CF118F" w:rsidRPr="00CF118F">
        <w:rPr>
          <w:rFonts w:ascii="Cambria" w:hAnsi="Cambria"/>
          <w:sz w:val="24"/>
          <w:szCs w:val="24"/>
          <w:lang w:val="sv-SE"/>
        </w:rPr>
        <w:t xml:space="preserve">. </w:t>
      </w:r>
      <w:r w:rsidRPr="00CF118F">
        <w:rPr>
          <w:rFonts w:ascii="Cambria" w:hAnsi="Cambria"/>
          <w:sz w:val="24"/>
          <w:szCs w:val="24"/>
          <w:lang w:val="sv-SE"/>
        </w:rPr>
        <w:t xml:space="preserve">71,6% responden menyatakan setuju bahwa untuk menyampaikan keluhan mengenai kekecewaan konsumen terhadap produk, layanan atau harga LPG 3 </w:t>
      </w:r>
      <w:r w:rsidR="009E2750" w:rsidRPr="00CF118F">
        <w:rPr>
          <w:rFonts w:ascii="Cambria" w:hAnsi="Cambria"/>
          <w:sz w:val="24"/>
          <w:szCs w:val="24"/>
          <w:lang w:val="sv-SE"/>
        </w:rPr>
        <w:t>kg</w:t>
      </w:r>
      <w:r w:rsidRPr="00CF118F">
        <w:rPr>
          <w:rFonts w:ascii="Cambria" w:hAnsi="Cambria"/>
          <w:sz w:val="24"/>
          <w:szCs w:val="24"/>
          <w:lang w:val="sv-SE"/>
        </w:rPr>
        <w:t xml:space="preserve"> dan, 5,7% responden menyatakan sangat setuju, dan responden yang menyatakan Tidak tahu yaitu sebesar 22,7%.</w:t>
      </w:r>
    </w:p>
    <w:p w:rsidR="00190496" w:rsidRPr="00CF118F" w:rsidRDefault="00190496" w:rsidP="002D3705">
      <w:pPr>
        <w:pStyle w:val="ListParagraph"/>
        <w:numPr>
          <w:ilvl w:val="0"/>
          <w:numId w:val="29"/>
        </w:numPr>
        <w:spacing w:line="240" w:lineRule="auto"/>
        <w:ind w:left="360"/>
        <w:rPr>
          <w:rFonts w:ascii="Cambria" w:hAnsi="Cambria"/>
          <w:sz w:val="24"/>
          <w:szCs w:val="24"/>
          <w:lang w:val="sv-SE"/>
        </w:rPr>
      </w:pPr>
      <w:r w:rsidRPr="00CF118F">
        <w:rPr>
          <w:rFonts w:ascii="Cambria" w:hAnsi="Cambria"/>
          <w:sz w:val="24"/>
          <w:szCs w:val="24"/>
          <w:lang w:val="sv-SE"/>
        </w:rPr>
        <w:t>Tanggapan Responden Mengenai Layanan Pengembalian/Penggantian Tabung</w:t>
      </w:r>
      <w:r w:rsidR="00CF118F" w:rsidRPr="00CF118F">
        <w:rPr>
          <w:rFonts w:ascii="Cambria" w:hAnsi="Cambria"/>
          <w:sz w:val="24"/>
          <w:szCs w:val="24"/>
          <w:lang w:val="sv-SE"/>
        </w:rPr>
        <w:t xml:space="preserve">. </w:t>
      </w:r>
      <w:r w:rsidRPr="00CF118F">
        <w:rPr>
          <w:rFonts w:ascii="Cambria" w:hAnsi="Cambria"/>
          <w:sz w:val="24"/>
          <w:szCs w:val="24"/>
          <w:lang w:val="sv-SE"/>
        </w:rPr>
        <w:t>55,7% responden menyatakan setuju terhadap adanya pergantian tabung gas apabila terjadi kerusakan atau isi dalam tabung dianggap tidak sesuai dan 5,7% responden menyatakan sangat setuju. Sedangkan responden yang menyatakan tidak tahu yaitu sebesar 38,6%.</w:t>
      </w:r>
    </w:p>
    <w:p w:rsidR="00190496" w:rsidRPr="00CF118F" w:rsidRDefault="00190496" w:rsidP="002D3705">
      <w:pPr>
        <w:pStyle w:val="ListParagraph"/>
        <w:numPr>
          <w:ilvl w:val="0"/>
          <w:numId w:val="29"/>
        </w:numPr>
        <w:spacing w:line="240" w:lineRule="auto"/>
        <w:ind w:left="360"/>
        <w:rPr>
          <w:rFonts w:ascii="Cambria" w:hAnsi="Cambria"/>
          <w:sz w:val="24"/>
          <w:szCs w:val="24"/>
          <w:lang w:val="sv-SE"/>
        </w:rPr>
      </w:pPr>
      <w:r w:rsidRPr="00CF118F">
        <w:rPr>
          <w:rFonts w:ascii="Cambria" w:hAnsi="Cambria"/>
          <w:sz w:val="24"/>
          <w:szCs w:val="24"/>
          <w:lang w:val="sv-SE"/>
        </w:rPr>
        <w:t>Tanggapan Responden Mengenai Adanya Penjelasan Ketika Harga Naik</w:t>
      </w:r>
      <w:r w:rsidR="00CF118F" w:rsidRPr="00CF118F">
        <w:rPr>
          <w:rFonts w:ascii="Cambria" w:hAnsi="Cambria"/>
          <w:sz w:val="24"/>
          <w:szCs w:val="24"/>
          <w:lang w:val="sv-SE"/>
        </w:rPr>
        <w:t xml:space="preserve">. </w:t>
      </w:r>
      <w:r w:rsidRPr="00CF118F">
        <w:rPr>
          <w:rFonts w:ascii="Cambria" w:hAnsi="Cambria"/>
          <w:sz w:val="24"/>
          <w:szCs w:val="24"/>
          <w:lang w:val="sv-SE"/>
        </w:rPr>
        <w:t xml:space="preserve">64,8% responden menyatakan setuju terhadap adanya informasi atau penjelasan ketika harga LPG 3 </w:t>
      </w:r>
      <w:r w:rsidR="009E2750" w:rsidRPr="00CF118F">
        <w:rPr>
          <w:rFonts w:ascii="Cambria" w:hAnsi="Cambria"/>
          <w:sz w:val="24"/>
          <w:szCs w:val="24"/>
          <w:lang w:val="sv-SE"/>
        </w:rPr>
        <w:t>KG</w:t>
      </w:r>
      <w:r w:rsidRPr="00CF118F">
        <w:rPr>
          <w:rFonts w:ascii="Cambria" w:hAnsi="Cambria"/>
          <w:sz w:val="24"/>
          <w:szCs w:val="24"/>
          <w:lang w:val="sv-SE"/>
        </w:rPr>
        <w:t xml:space="preserve"> naik, dan 10,2% responden menyatakan sangat setuju, sedangkan responden yang menyatakan tidak tahu yaitu sebesar 25,0%.</w:t>
      </w:r>
    </w:p>
    <w:p w:rsidR="00190496" w:rsidRPr="00CB2C9A" w:rsidRDefault="00190496" w:rsidP="00190496">
      <w:pPr>
        <w:spacing w:line="240" w:lineRule="auto"/>
        <w:rPr>
          <w:rFonts w:ascii="Cambria" w:hAnsi="Cambria"/>
          <w:sz w:val="24"/>
          <w:szCs w:val="24"/>
          <w:lang w:val="sv-SE"/>
        </w:rPr>
      </w:pPr>
      <w:r w:rsidRPr="00CB2C9A">
        <w:rPr>
          <w:rFonts w:ascii="Cambria" w:hAnsi="Cambria"/>
          <w:sz w:val="24"/>
          <w:szCs w:val="24"/>
          <w:lang w:val="sv-SE"/>
        </w:rPr>
        <w:t>Setelah diuraikan gambaran hasil tanggapan responden terhadap masing-masing pernyataan, selanjutnya dibuat kesimpulan secara menyeluruh mengenai CRM pada Sub Variabel Service.</w:t>
      </w:r>
    </w:p>
    <w:p w:rsidR="00190496" w:rsidRDefault="00190496" w:rsidP="00190496">
      <w:pPr>
        <w:spacing w:line="240" w:lineRule="auto"/>
        <w:rPr>
          <w:rFonts w:ascii="Cambria" w:hAnsi="Cambria"/>
          <w:sz w:val="24"/>
          <w:szCs w:val="24"/>
          <w:lang w:val="sv-SE"/>
        </w:rPr>
      </w:pPr>
      <w:r w:rsidRPr="00CB2C9A">
        <w:rPr>
          <w:rFonts w:ascii="Cambria" w:hAnsi="Cambria"/>
          <w:sz w:val="24"/>
          <w:szCs w:val="24"/>
          <w:lang w:val="sv-SE"/>
        </w:rPr>
        <w:t>Berdasarkan data yang diperoleh mengenai CRM berupa sub variabel Service, maka dapat diketahui posisi sesungguhnya seperti terlihat pada gambar berikut ini :</w:t>
      </w:r>
    </w:p>
    <w:p w:rsidR="00190496" w:rsidRPr="00CB2C9A" w:rsidRDefault="005674A8" w:rsidP="00190496">
      <w:pPr>
        <w:spacing w:line="240" w:lineRule="auto"/>
        <w:rPr>
          <w:rFonts w:ascii="Cambria" w:hAnsi="Cambria"/>
          <w:sz w:val="24"/>
          <w:szCs w:val="24"/>
          <w:lang w:val="sv-SE"/>
        </w:rPr>
      </w:pPr>
      <w:r>
        <w:rPr>
          <w:rFonts w:ascii="Cambria" w:hAnsi="Cambria"/>
          <w:b/>
          <w:noProof/>
          <w:sz w:val="24"/>
          <w:szCs w:val="24"/>
          <w:lang w:val="en-GB" w:eastAsia="en-GB"/>
        </w:rPr>
        <w:pict>
          <v:group id="_x0000_s1038" style="position:absolute;left:0;text-align:left;margin-left:9pt;margin-top:12.6pt;width:378pt;height:27pt;z-index:251665408" coordorigin="2448,3072" coordsize="7560,540">
            <v:line id="_x0000_s1039" style="position:absolute" from="2448,3315" to="10008,3315" strokeweight="1.5pt"/>
            <v:line id="_x0000_s1040" style="position:absolute;flip:y" from="2448,3072" to="2448,3612" strokeweight="1.5pt"/>
            <v:line id="_x0000_s1041" style="position:absolute;flip:y" from="4068,3072" to="4068,3612" strokeweight="1.5pt"/>
            <v:line id="_x0000_s1042" style="position:absolute;flip:y" from="5688,3072" to="5688,3612" strokeweight="1.5pt"/>
            <v:line id="_x0000_s1043" style="position:absolute;flip:y" from="7128,3072" to="7128,3612" strokeweight="1.5pt"/>
            <v:line id="_x0000_s1044" style="position:absolute;flip:y" from="8568,3072" to="8568,3612" strokeweight="1.5pt"/>
            <v:line id="_x0000_s1045" style="position:absolute;flip:y" from="10008,3072" to="10008,3612" strokeweight="1.5pt"/>
          </v:group>
        </w:pict>
      </w:r>
      <w:r w:rsidR="00190496" w:rsidRPr="00CB2C9A">
        <w:rPr>
          <w:rFonts w:ascii="Cambria" w:hAnsi="Cambria"/>
          <w:sz w:val="24"/>
          <w:szCs w:val="24"/>
          <w:lang w:val="sv-SE"/>
        </w:rPr>
        <w:t xml:space="preserve">               STS</w:t>
      </w:r>
      <w:r w:rsidR="00190496" w:rsidRPr="00CB2C9A">
        <w:rPr>
          <w:rFonts w:ascii="Cambria" w:hAnsi="Cambria"/>
          <w:sz w:val="24"/>
          <w:szCs w:val="24"/>
          <w:lang w:val="sv-SE"/>
        </w:rPr>
        <w:tab/>
      </w:r>
      <w:r w:rsidR="00190496" w:rsidRPr="00CB2C9A">
        <w:rPr>
          <w:rFonts w:ascii="Cambria" w:hAnsi="Cambria"/>
          <w:sz w:val="24"/>
          <w:szCs w:val="24"/>
          <w:lang w:val="sv-SE"/>
        </w:rPr>
        <w:tab/>
        <w:t xml:space="preserve">    TS</w:t>
      </w:r>
      <w:r w:rsidR="00190496" w:rsidRPr="00CB2C9A">
        <w:rPr>
          <w:rFonts w:ascii="Cambria" w:hAnsi="Cambria"/>
          <w:sz w:val="24"/>
          <w:szCs w:val="24"/>
          <w:lang w:val="sv-SE"/>
        </w:rPr>
        <w:tab/>
        <w:t xml:space="preserve">                  TT</w:t>
      </w:r>
      <w:r w:rsidR="00190496" w:rsidRPr="00CB2C9A">
        <w:rPr>
          <w:rFonts w:ascii="Cambria" w:hAnsi="Cambria"/>
          <w:sz w:val="24"/>
          <w:szCs w:val="24"/>
          <w:lang w:val="sv-SE"/>
        </w:rPr>
        <w:tab/>
        <w:t xml:space="preserve">                   S</w:t>
      </w:r>
      <w:r w:rsidR="00190496" w:rsidRPr="00CB2C9A">
        <w:rPr>
          <w:rFonts w:ascii="Cambria" w:hAnsi="Cambria"/>
          <w:sz w:val="24"/>
          <w:szCs w:val="24"/>
          <w:lang w:val="sv-SE"/>
        </w:rPr>
        <w:tab/>
      </w:r>
      <w:r w:rsidR="00190496" w:rsidRPr="00CB2C9A">
        <w:rPr>
          <w:rFonts w:ascii="Cambria" w:hAnsi="Cambria"/>
          <w:sz w:val="24"/>
          <w:szCs w:val="24"/>
          <w:lang w:val="sv-SE"/>
        </w:rPr>
        <w:tab/>
        <w:t xml:space="preserve">     SS</w:t>
      </w:r>
    </w:p>
    <w:p w:rsidR="00190496" w:rsidRPr="00CB2C9A" w:rsidRDefault="005674A8" w:rsidP="00190496">
      <w:pPr>
        <w:spacing w:line="240" w:lineRule="auto"/>
        <w:ind w:firstLine="720"/>
        <w:rPr>
          <w:rFonts w:ascii="Cambria" w:hAnsi="Cambria"/>
          <w:sz w:val="24"/>
          <w:szCs w:val="24"/>
          <w:lang w:val="sv-SE"/>
        </w:rPr>
      </w:pPr>
      <w:r>
        <w:rPr>
          <w:rFonts w:ascii="Cambria" w:hAnsi="Cambria"/>
          <w:noProof/>
          <w:sz w:val="24"/>
          <w:szCs w:val="24"/>
          <w:lang w:val="en-GB" w:eastAsia="en-GB"/>
        </w:rPr>
        <w:pict>
          <v:line id="_x0000_s1027" style="position:absolute;left:0;text-align:left;z-index:251661312" from="277.2pt,7.8pt" to="277.2pt,52.8pt" strokeweight="2.25pt">
            <v:stroke dashstyle="1 1" endarrow="block"/>
          </v:line>
        </w:pict>
      </w:r>
      <w:r>
        <w:rPr>
          <w:rFonts w:ascii="Cambria" w:hAnsi="Cambria"/>
          <w:noProof/>
          <w:sz w:val="24"/>
          <w:szCs w:val="24"/>
          <w:lang w:val="en-GB" w:eastAsia="en-GB"/>
        </w:rPr>
        <w:pict>
          <v:shape id="_x0000_s1026" type="#_x0000_t202" style="position:absolute;left:0;text-align:left;margin-left:-9pt;margin-top:21.6pt;width:423pt;height:28.85pt;z-index:251660288" stroked="f">
            <v:textbox style="mso-next-textbox:#_x0000_s1026">
              <w:txbxContent>
                <w:p w:rsidR="00190496" w:rsidRDefault="00190496" w:rsidP="00190496">
                  <w:r>
                    <w:t>352</w:t>
                  </w:r>
                  <w:r>
                    <w:tab/>
                  </w:r>
                  <w:r>
                    <w:tab/>
                    <w:t>633,6</w:t>
                  </w:r>
                  <w:r>
                    <w:tab/>
                  </w:r>
                  <w:r>
                    <w:tab/>
                    <w:t xml:space="preserve">   915,2</w:t>
                  </w:r>
                  <w:r>
                    <w:tab/>
                    <w:t xml:space="preserve">   1196,8</w:t>
                  </w:r>
                  <w:r>
                    <w:tab/>
                    <w:t xml:space="preserve">  1478,4</w:t>
                  </w:r>
                  <w:r>
                    <w:tab/>
                    <w:t xml:space="preserve">    1760</w:t>
                  </w:r>
                </w:p>
              </w:txbxContent>
            </v:textbox>
          </v:shape>
        </w:pict>
      </w:r>
    </w:p>
    <w:p w:rsidR="00190496" w:rsidRPr="00CB2C9A" w:rsidRDefault="00190496" w:rsidP="00190496">
      <w:pPr>
        <w:spacing w:line="240" w:lineRule="auto"/>
        <w:rPr>
          <w:rFonts w:ascii="Cambria" w:hAnsi="Cambria"/>
          <w:sz w:val="24"/>
          <w:szCs w:val="24"/>
          <w:lang w:val="sv-SE"/>
        </w:rPr>
      </w:pPr>
    </w:p>
    <w:p w:rsidR="00190496" w:rsidRPr="00CB2C9A" w:rsidRDefault="00190496" w:rsidP="00190496">
      <w:pPr>
        <w:spacing w:line="240" w:lineRule="auto"/>
        <w:ind w:firstLine="720"/>
        <w:rPr>
          <w:rFonts w:ascii="Cambria" w:hAnsi="Cambria"/>
          <w:sz w:val="24"/>
          <w:szCs w:val="24"/>
        </w:rPr>
      </w:pP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lang w:val="sv-SE"/>
        </w:rPr>
        <w:tab/>
      </w:r>
      <w:r w:rsidRPr="00CB2C9A">
        <w:rPr>
          <w:rFonts w:ascii="Cambria" w:hAnsi="Cambria"/>
          <w:sz w:val="24"/>
          <w:szCs w:val="24"/>
        </w:rPr>
        <w:t>Nilai Sesungguhnya = 1294</w:t>
      </w:r>
    </w:p>
    <w:p w:rsidR="00190496" w:rsidRPr="00CB0B22" w:rsidRDefault="002D3705" w:rsidP="00190496">
      <w:pPr>
        <w:spacing w:line="240" w:lineRule="auto"/>
        <w:jc w:val="center"/>
        <w:rPr>
          <w:rFonts w:ascii="Cambria" w:hAnsi="Cambria"/>
          <w:sz w:val="22"/>
          <w:lang w:val="sv-SE"/>
        </w:rPr>
      </w:pPr>
      <w:r>
        <w:rPr>
          <w:rFonts w:ascii="Cambria" w:hAnsi="Cambria"/>
          <w:sz w:val="22"/>
          <w:lang w:val="sv-SE"/>
        </w:rPr>
        <w:t>Gambar 7</w:t>
      </w:r>
      <w:r w:rsidR="00190496" w:rsidRPr="00CB0B22">
        <w:rPr>
          <w:rFonts w:ascii="Cambria" w:hAnsi="Cambria"/>
          <w:sz w:val="22"/>
          <w:lang w:val="sv-SE"/>
        </w:rPr>
        <w:t xml:space="preserve"> </w:t>
      </w:r>
      <w:r w:rsidR="005674A8">
        <w:rPr>
          <w:rFonts w:ascii="Cambria" w:hAnsi="Cambria"/>
          <w:noProof/>
          <w:sz w:val="22"/>
          <w:lang w:val="en-GB" w:eastAsia="en-GB"/>
        </w:rPr>
        <w:pict>
          <v:line id="_x0000_s1080" style="position:absolute;left:0;text-align:left;z-index:251679744;mso-position-horizontal-relative:text;mso-position-vertical-relative:text" from="774pt,8.4pt" to="774pt,35.4pt"/>
        </w:pict>
      </w:r>
      <w:r w:rsidR="00190496" w:rsidRPr="00CB0B22">
        <w:rPr>
          <w:rFonts w:ascii="Cambria" w:hAnsi="Cambria"/>
          <w:sz w:val="22"/>
          <w:lang w:val="sv-SE"/>
        </w:rPr>
        <w:t>Garis Kontinum Sub Variabel Service</w:t>
      </w:r>
    </w:p>
    <w:p w:rsidR="00190496" w:rsidRPr="00CB2C9A" w:rsidRDefault="00190496" w:rsidP="00190496">
      <w:pPr>
        <w:spacing w:line="240" w:lineRule="auto"/>
        <w:rPr>
          <w:rFonts w:ascii="Cambria" w:hAnsi="Cambria"/>
          <w:sz w:val="24"/>
          <w:szCs w:val="24"/>
          <w:lang w:val="sv-SE"/>
        </w:rPr>
      </w:pPr>
      <w:r w:rsidRPr="00CB2C9A">
        <w:rPr>
          <w:rFonts w:ascii="Cambria" w:hAnsi="Cambria"/>
          <w:sz w:val="24"/>
          <w:szCs w:val="24"/>
          <w:lang w:val="sv-SE"/>
        </w:rPr>
        <w:t xml:space="preserve">Dari keseluruhan item pernyataan pada dimensi </w:t>
      </w:r>
      <w:r w:rsidR="00C8644D">
        <w:rPr>
          <w:rFonts w:ascii="Cambria" w:hAnsi="Cambria"/>
          <w:sz w:val="24"/>
          <w:szCs w:val="24"/>
          <w:lang w:val="sv-SE"/>
        </w:rPr>
        <w:t xml:space="preserve">service </w:t>
      </w:r>
      <w:r w:rsidRPr="00CB2C9A">
        <w:rPr>
          <w:rFonts w:ascii="Cambria" w:hAnsi="Cambria"/>
          <w:sz w:val="24"/>
          <w:szCs w:val="24"/>
          <w:lang w:val="sv-SE"/>
        </w:rPr>
        <w:t xml:space="preserve">diperoleh jumlah skor tanggapan responden sebesar 1294. Dilihat dari jumlah jumlah skor tanggapan responden bahwa CRM pada sub variabel service masuk kedalam kategori baik </w:t>
      </w:r>
      <w:r>
        <w:rPr>
          <w:rFonts w:ascii="Cambria" w:hAnsi="Cambria"/>
          <w:sz w:val="24"/>
          <w:szCs w:val="24"/>
          <w:lang w:val="sv-SE"/>
        </w:rPr>
        <w:t>k</w:t>
      </w:r>
      <w:r w:rsidRPr="00CB2C9A">
        <w:rPr>
          <w:rFonts w:ascii="Cambria" w:hAnsi="Cambria"/>
          <w:sz w:val="24"/>
          <w:szCs w:val="24"/>
          <w:lang w:val="sv-SE"/>
        </w:rPr>
        <w:t>arena responden banyak yang men</w:t>
      </w:r>
      <w:r w:rsidR="00C8644D">
        <w:rPr>
          <w:rFonts w:ascii="Cambria" w:hAnsi="Cambria"/>
          <w:sz w:val="24"/>
          <w:szCs w:val="24"/>
          <w:lang w:val="sv-SE"/>
        </w:rPr>
        <w:t>jawab setuju dengan pernyataan.</w:t>
      </w:r>
    </w:p>
    <w:p w:rsidR="00190496" w:rsidRPr="00CB2C9A" w:rsidRDefault="00190496" w:rsidP="00190496">
      <w:pPr>
        <w:numPr>
          <w:ilvl w:val="0"/>
          <w:numId w:val="15"/>
        </w:numPr>
        <w:spacing w:line="240" w:lineRule="auto"/>
        <w:ind w:left="360"/>
        <w:rPr>
          <w:rFonts w:ascii="Cambria" w:hAnsi="Cambria"/>
          <w:b/>
          <w:sz w:val="24"/>
          <w:szCs w:val="24"/>
          <w:lang w:val="sv-SE"/>
        </w:rPr>
      </w:pPr>
      <w:r w:rsidRPr="00CB2C9A">
        <w:rPr>
          <w:rFonts w:ascii="Cambria" w:hAnsi="Cambria"/>
          <w:b/>
          <w:sz w:val="24"/>
          <w:szCs w:val="24"/>
          <w:lang w:val="sv-SE"/>
        </w:rPr>
        <w:t>Tanggapan Responden Mengenai Distribusi</w:t>
      </w:r>
    </w:p>
    <w:p w:rsidR="00190496" w:rsidRPr="00CB0B22" w:rsidRDefault="00190496" w:rsidP="00190496">
      <w:pPr>
        <w:spacing w:line="240" w:lineRule="auto"/>
        <w:rPr>
          <w:rFonts w:ascii="Cambria" w:hAnsi="Cambria"/>
          <w:sz w:val="24"/>
          <w:szCs w:val="24"/>
          <w:lang w:val="sv-SE"/>
        </w:rPr>
      </w:pPr>
      <w:r>
        <w:rPr>
          <w:rFonts w:ascii="Cambria" w:hAnsi="Cambria"/>
          <w:sz w:val="24"/>
          <w:szCs w:val="24"/>
          <w:lang w:val="sv-SE"/>
        </w:rPr>
        <w:t>Analisis mengenai tanggapan responden terhadapa sistem distribusi adalah:</w:t>
      </w:r>
    </w:p>
    <w:p w:rsidR="00190496" w:rsidRPr="00CF118F" w:rsidRDefault="00190496" w:rsidP="002D3705">
      <w:pPr>
        <w:pStyle w:val="ListParagraph"/>
        <w:numPr>
          <w:ilvl w:val="0"/>
          <w:numId w:val="30"/>
        </w:numPr>
        <w:spacing w:line="240" w:lineRule="auto"/>
        <w:ind w:left="360"/>
        <w:rPr>
          <w:rFonts w:ascii="Cambria" w:hAnsi="Cambria"/>
          <w:sz w:val="24"/>
          <w:szCs w:val="24"/>
          <w:lang w:val="sv-SE"/>
        </w:rPr>
      </w:pPr>
      <w:r w:rsidRPr="00CF118F">
        <w:rPr>
          <w:rFonts w:ascii="Cambria" w:hAnsi="Cambria"/>
          <w:color w:val="000000"/>
          <w:sz w:val="24"/>
          <w:szCs w:val="24"/>
          <w:lang w:val="sv-SE"/>
        </w:rPr>
        <w:lastRenderedPageBreak/>
        <w:t xml:space="preserve">Pemesanan Gas LPG 3 </w:t>
      </w:r>
      <w:r w:rsidR="009E2750" w:rsidRPr="00CF118F">
        <w:rPr>
          <w:rFonts w:ascii="Cambria" w:hAnsi="Cambria"/>
          <w:color w:val="000000"/>
          <w:sz w:val="24"/>
          <w:szCs w:val="24"/>
          <w:lang w:val="sv-SE"/>
        </w:rPr>
        <w:t>KG</w:t>
      </w:r>
      <w:r w:rsidRPr="00CF118F">
        <w:rPr>
          <w:rFonts w:ascii="Cambria" w:hAnsi="Cambria"/>
          <w:color w:val="000000"/>
          <w:sz w:val="24"/>
          <w:szCs w:val="24"/>
          <w:lang w:val="sv-SE"/>
        </w:rPr>
        <w:t xml:space="preserve"> selalu dilayani oleh agen/toko dengan cepat</w:t>
      </w:r>
      <w:r w:rsidR="00CF118F" w:rsidRPr="00CF118F">
        <w:rPr>
          <w:rFonts w:ascii="Cambria" w:hAnsi="Cambria"/>
          <w:color w:val="000000"/>
          <w:sz w:val="24"/>
          <w:szCs w:val="24"/>
          <w:lang w:val="sv-SE"/>
        </w:rPr>
        <w:t xml:space="preserve">. </w:t>
      </w:r>
      <w:r w:rsidRPr="00CF118F">
        <w:rPr>
          <w:rFonts w:ascii="Cambria" w:hAnsi="Cambria"/>
          <w:sz w:val="24"/>
          <w:szCs w:val="24"/>
          <w:lang w:val="sv-SE"/>
        </w:rPr>
        <w:t xml:space="preserve">55,7% responden menyatakan setuju terhadap layanan pemesanan Gas LPG 3 </w:t>
      </w:r>
      <w:r w:rsidR="009E2750" w:rsidRPr="00CF118F">
        <w:rPr>
          <w:rFonts w:ascii="Cambria" w:hAnsi="Cambria"/>
          <w:sz w:val="24"/>
          <w:szCs w:val="24"/>
          <w:lang w:val="sv-SE"/>
        </w:rPr>
        <w:t>KG</w:t>
      </w:r>
      <w:r w:rsidRPr="00CF118F">
        <w:rPr>
          <w:rFonts w:ascii="Cambria" w:hAnsi="Cambria"/>
          <w:sz w:val="24"/>
          <w:szCs w:val="24"/>
          <w:lang w:val="sv-SE"/>
        </w:rPr>
        <w:t xml:space="preserve"> yang selalu dilayani dengan cepat oleh agen atau toko penjual dan 5,7% responden menyatakan sangat setuju. Sedangkan responden yang menyatakan tidak tahu yaitu sebesar 38,6%.</w:t>
      </w:r>
    </w:p>
    <w:p w:rsidR="00190496" w:rsidRPr="00CF118F" w:rsidRDefault="00190496" w:rsidP="002D3705">
      <w:pPr>
        <w:pStyle w:val="ListParagraph"/>
        <w:numPr>
          <w:ilvl w:val="0"/>
          <w:numId w:val="30"/>
        </w:numPr>
        <w:spacing w:line="240" w:lineRule="auto"/>
        <w:ind w:left="360"/>
        <w:rPr>
          <w:rFonts w:ascii="Cambria" w:hAnsi="Cambria"/>
          <w:sz w:val="24"/>
          <w:szCs w:val="24"/>
          <w:lang w:val="sv-SE"/>
        </w:rPr>
      </w:pPr>
      <w:r w:rsidRPr="00CF118F">
        <w:rPr>
          <w:rFonts w:ascii="Cambria" w:hAnsi="Cambria"/>
          <w:color w:val="000000"/>
          <w:sz w:val="24"/>
          <w:szCs w:val="24"/>
        </w:rPr>
        <w:t xml:space="preserve">Pemesanan Gas LPG 3 </w:t>
      </w:r>
      <w:r w:rsidR="009E2750" w:rsidRPr="00CF118F">
        <w:rPr>
          <w:rFonts w:ascii="Cambria" w:hAnsi="Cambria"/>
          <w:color w:val="000000"/>
          <w:sz w:val="24"/>
          <w:szCs w:val="24"/>
        </w:rPr>
        <w:t>KG</w:t>
      </w:r>
      <w:r w:rsidRPr="00CF118F">
        <w:rPr>
          <w:rFonts w:ascii="Cambria" w:hAnsi="Cambria"/>
          <w:color w:val="000000"/>
          <w:sz w:val="24"/>
          <w:szCs w:val="24"/>
        </w:rPr>
        <w:t xml:space="preserve"> selalu dikirim dengan cepat</w:t>
      </w:r>
      <w:r w:rsidR="00CF118F" w:rsidRPr="00CF118F">
        <w:rPr>
          <w:rFonts w:ascii="Cambria" w:hAnsi="Cambria"/>
          <w:color w:val="000000"/>
          <w:sz w:val="24"/>
          <w:szCs w:val="24"/>
        </w:rPr>
        <w:t xml:space="preserve">. </w:t>
      </w:r>
      <w:r w:rsidRPr="00CF118F">
        <w:rPr>
          <w:rFonts w:ascii="Cambria" w:hAnsi="Cambria"/>
          <w:sz w:val="24"/>
          <w:szCs w:val="24"/>
          <w:lang w:val="sv-SE"/>
        </w:rPr>
        <w:t xml:space="preserve">52,3% responden menyatakan setuju bahwa pengiriman gas LPG 3 </w:t>
      </w:r>
      <w:r w:rsidR="009E2750" w:rsidRPr="00CF118F">
        <w:rPr>
          <w:rFonts w:ascii="Cambria" w:hAnsi="Cambria"/>
          <w:sz w:val="24"/>
          <w:szCs w:val="24"/>
          <w:lang w:val="sv-SE"/>
        </w:rPr>
        <w:t>kg</w:t>
      </w:r>
      <w:r w:rsidRPr="00CF118F">
        <w:rPr>
          <w:rFonts w:ascii="Cambria" w:hAnsi="Cambria"/>
          <w:sz w:val="24"/>
          <w:szCs w:val="24"/>
          <w:lang w:val="sv-SE"/>
        </w:rPr>
        <w:t xml:space="preserve"> yang dipesan melalui agen atau toko selalu dikirim dengan cepat, dan sebesar 10,2% menyatakan sangat setuju, sedangkan responden yang menyatakan Tidak setuju yaitu sebesar 37,5% hal ini disebabkan kemampuan pendistribusian dan penyebaran konsumen cukup menghambat dan memperlambat pengiriman. </w:t>
      </w:r>
    </w:p>
    <w:p w:rsidR="00190496" w:rsidRPr="00CF118F" w:rsidRDefault="00190496" w:rsidP="002D3705">
      <w:pPr>
        <w:pStyle w:val="ListParagraph"/>
        <w:numPr>
          <w:ilvl w:val="0"/>
          <w:numId w:val="30"/>
        </w:numPr>
        <w:spacing w:line="240" w:lineRule="auto"/>
        <w:ind w:left="360"/>
        <w:rPr>
          <w:rFonts w:ascii="Cambria" w:hAnsi="Cambria"/>
          <w:sz w:val="24"/>
          <w:szCs w:val="24"/>
        </w:rPr>
      </w:pPr>
      <w:r w:rsidRPr="00CF118F">
        <w:rPr>
          <w:rFonts w:ascii="Cambria" w:hAnsi="Cambria"/>
          <w:color w:val="000000"/>
          <w:sz w:val="24"/>
          <w:szCs w:val="24"/>
        </w:rPr>
        <w:t xml:space="preserve">Lamanya pengiriman Gas LPG 3 </w:t>
      </w:r>
      <w:r w:rsidR="009E2750" w:rsidRPr="00CF118F">
        <w:rPr>
          <w:rFonts w:ascii="Cambria" w:hAnsi="Cambria"/>
          <w:color w:val="000000"/>
          <w:sz w:val="24"/>
          <w:szCs w:val="24"/>
        </w:rPr>
        <w:t>KG</w:t>
      </w:r>
      <w:r w:rsidRPr="00CF118F">
        <w:rPr>
          <w:rFonts w:ascii="Cambria" w:hAnsi="Cambria"/>
          <w:color w:val="000000"/>
          <w:sz w:val="24"/>
          <w:szCs w:val="24"/>
        </w:rPr>
        <w:t xml:space="preserve"> yang dipesan sesuai dengan waktu</w:t>
      </w:r>
      <w:r w:rsidRPr="00CF118F">
        <w:rPr>
          <w:rFonts w:ascii="Cambria" w:hAnsi="Cambria"/>
          <w:sz w:val="24"/>
          <w:szCs w:val="24"/>
        </w:rPr>
        <w:t xml:space="preserve"> yang dijanjikan</w:t>
      </w:r>
      <w:r w:rsidR="00CF118F" w:rsidRPr="00CF118F">
        <w:rPr>
          <w:rFonts w:ascii="Cambria" w:hAnsi="Cambria"/>
          <w:sz w:val="24"/>
          <w:szCs w:val="24"/>
        </w:rPr>
        <w:t xml:space="preserve">. </w:t>
      </w:r>
      <w:r w:rsidRPr="00CF118F">
        <w:rPr>
          <w:rFonts w:ascii="Cambria" w:hAnsi="Cambria"/>
          <w:sz w:val="24"/>
          <w:szCs w:val="24"/>
        </w:rPr>
        <w:t xml:space="preserve">Berdasarkan kondisi tersebut jelas bahwa responden mayoritas sebesar 69,3 % setuju bahwa waktu tunggu dari kedatangan pesanan gas LPG 3 </w:t>
      </w:r>
      <w:r w:rsidR="009E2750" w:rsidRPr="00CF118F">
        <w:rPr>
          <w:rFonts w:ascii="Cambria" w:hAnsi="Cambria"/>
          <w:sz w:val="24"/>
          <w:szCs w:val="24"/>
        </w:rPr>
        <w:t>KG</w:t>
      </w:r>
      <w:r w:rsidRPr="00CF118F">
        <w:rPr>
          <w:rFonts w:ascii="Cambria" w:hAnsi="Cambria"/>
          <w:sz w:val="24"/>
          <w:szCs w:val="24"/>
        </w:rPr>
        <w:t xml:space="preserve"> sesuai dengan yan dijanjikan oleh agen atau toko penjual, sedangkan yang menyatakan sangat setuju ada sekitar 9,1 % dan yang menyatakan tidak setuju ada 21,6 % yang artinya cukup besar kekecewaan yang ada di konsumen ketika menunggu datangnya gas LPG yang telah dipesan sampai kedatangan di rumah.</w:t>
      </w:r>
    </w:p>
    <w:p w:rsidR="00190496" w:rsidRPr="00CF118F" w:rsidRDefault="00190496" w:rsidP="002D3705">
      <w:pPr>
        <w:pStyle w:val="ListParagraph"/>
        <w:numPr>
          <w:ilvl w:val="0"/>
          <w:numId w:val="30"/>
        </w:numPr>
        <w:spacing w:line="240" w:lineRule="auto"/>
        <w:ind w:left="360"/>
        <w:rPr>
          <w:rFonts w:ascii="Cambria" w:hAnsi="Cambria"/>
          <w:sz w:val="24"/>
          <w:szCs w:val="24"/>
          <w:lang w:val="sv-SE"/>
        </w:rPr>
      </w:pPr>
      <w:r w:rsidRPr="00CF118F">
        <w:rPr>
          <w:rFonts w:ascii="Cambria" w:hAnsi="Cambria"/>
          <w:color w:val="000000"/>
          <w:sz w:val="24"/>
          <w:szCs w:val="24"/>
        </w:rPr>
        <w:t>Penanganan complain oleh agen/toko selalu cepat  dilakukan</w:t>
      </w:r>
      <w:r w:rsidR="00CF118F" w:rsidRPr="00CF118F">
        <w:rPr>
          <w:rFonts w:ascii="Cambria" w:hAnsi="Cambria"/>
          <w:color w:val="000000"/>
          <w:sz w:val="24"/>
          <w:szCs w:val="24"/>
        </w:rPr>
        <w:t xml:space="preserve">. </w:t>
      </w:r>
      <w:r w:rsidR="002D3705" w:rsidRPr="00CF118F">
        <w:rPr>
          <w:rFonts w:ascii="Cambria" w:hAnsi="Cambria"/>
          <w:sz w:val="24"/>
          <w:szCs w:val="24"/>
          <w:lang w:val="sv-SE"/>
        </w:rPr>
        <w:t>M</w:t>
      </w:r>
      <w:r w:rsidRPr="00CF118F">
        <w:rPr>
          <w:rFonts w:ascii="Cambria" w:hAnsi="Cambria"/>
          <w:sz w:val="24"/>
          <w:szCs w:val="24"/>
          <w:lang w:val="sv-SE"/>
        </w:rPr>
        <w:t>ayoritas responden menyatakan setuju yaitu sebesar 76,1%  bahwa ketika ada komplain terhadap produk gas LPG dan atau ketika ada komplain mengenai proses pengiriman, maka agen dan toko penjual dianggap cukup cepat merespon,  dan yang menyatakan tidak setuju sebesar 20,5%. Sedangkan yang menyatakan tidak tahu karena mereka beralasan belum pernah melakukan komplain ada sebesar 3,4 %.</w:t>
      </w:r>
    </w:p>
    <w:p w:rsidR="00190496" w:rsidRPr="00CF118F" w:rsidRDefault="00190496" w:rsidP="002D3705">
      <w:pPr>
        <w:pStyle w:val="ListParagraph"/>
        <w:numPr>
          <w:ilvl w:val="0"/>
          <w:numId w:val="30"/>
        </w:numPr>
        <w:spacing w:line="240" w:lineRule="auto"/>
        <w:ind w:left="360"/>
        <w:rPr>
          <w:rFonts w:ascii="Cambria" w:hAnsi="Cambria"/>
          <w:sz w:val="24"/>
          <w:szCs w:val="24"/>
          <w:lang w:val="sv-SE"/>
        </w:rPr>
      </w:pPr>
      <w:r w:rsidRPr="00CF118F">
        <w:rPr>
          <w:rFonts w:ascii="Cambria" w:hAnsi="Cambria"/>
          <w:color w:val="000000"/>
          <w:sz w:val="24"/>
          <w:szCs w:val="24"/>
        </w:rPr>
        <w:t>Penanganan complain oleh agen/toko selalu dilakukan sesuai dengan waktu yang dijanjikan</w:t>
      </w:r>
      <w:r w:rsidR="00CF118F" w:rsidRPr="00CF118F">
        <w:rPr>
          <w:rFonts w:ascii="Cambria" w:hAnsi="Cambria"/>
          <w:color w:val="000000"/>
          <w:sz w:val="24"/>
          <w:szCs w:val="24"/>
        </w:rPr>
        <w:t xml:space="preserve">. </w:t>
      </w:r>
      <w:r w:rsidR="002D3705" w:rsidRPr="00CF118F">
        <w:rPr>
          <w:rFonts w:ascii="Cambria" w:hAnsi="Cambria"/>
          <w:sz w:val="24"/>
          <w:szCs w:val="24"/>
          <w:lang w:val="sv-SE"/>
        </w:rPr>
        <w:t>T</w:t>
      </w:r>
      <w:r w:rsidRPr="00CF118F">
        <w:rPr>
          <w:rFonts w:ascii="Cambria" w:hAnsi="Cambria"/>
          <w:sz w:val="24"/>
          <w:szCs w:val="24"/>
          <w:lang w:val="sv-SE"/>
        </w:rPr>
        <w:t xml:space="preserve">anggapan responden mengenai penanganan komplain pelanggan terhadap produk  LPG 3 </w:t>
      </w:r>
      <w:r w:rsidR="009E2750" w:rsidRPr="00CF118F">
        <w:rPr>
          <w:rFonts w:ascii="Cambria" w:hAnsi="Cambria"/>
          <w:sz w:val="24"/>
          <w:szCs w:val="24"/>
          <w:lang w:val="sv-SE"/>
        </w:rPr>
        <w:t>KG</w:t>
      </w:r>
      <w:r w:rsidRPr="00CF118F">
        <w:rPr>
          <w:rFonts w:ascii="Cambria" w:hAnsi="Cambria"/>
          <w:sz w:val="24"/>
          <w:szCs w:val="24"/>
          <w:lang w:val="sv-SE"/>
        </w:rPr>
        <w:t xml:space="preserve"> yang dilakukan sesuai dengan waktu yang dijanjikan mendapat tanggapan  masyarakat yang mana sebagaian besar responden menyatakan setuju, yaitu sebesar 83,0%. Sedangkan yang sangat tidak setuju sebesar 14,8 % ini artinya ada masalah yang dilakukan oleh agen ataupun toko dengan sikap sangat tidak setuju ini. </w:t>
      </w:r>
    </w:p>
    <w:p w:rsidR="00190496" w:rsidRPr="00CF118F" w:rsidRDefault="00190496" w:rsidP="002D3705">
      <w:pPr>
        <w:pStyle w:val="ListParagraph"/>
        <w:numPr>
          <w:ilvl w:val="0"/>
          <w:numId w:val="30"/>
        </w:numPr>
        <w:spacing w:line="240" w:lineRule="auto"/>
        <w:ind w:left="360"/>
        <w:rPr>
          <w:rFonts w:ascii="Cambria" w:hAnsi="Cambria"/>
          <w:sz w:val="24"/>
          <w:szCs w:val="24"/>
          <w:lang w:val="sv-SE"/>
        </w:rPr>
      </w:pPr>
      <w:r w:rsidRPr="00CF118F">
        <w:rPr>
          <w:rFonts w:ascii="Cambria" w:hAnsi="Cambria"/>
          <w:color w:val="000000"/>
          <w:sz w:val="24"/>
          <w:szCs w:val="24"/>
          <w:lang w:val="sv-SE"/>
        </w:rPr>
        <w:t>Agen/toko selalu menyediakan informasi mengenai produk yang dijual</w:t>
      </w:r>
      <w:r w:rsidR="00CF118F" w:rsidRPr="00CF118F">
        <w:rPr>
          <w:rFonts w:ascii="Cambria" w:hAnsi="Cambria"/>
          <w:color w:val="000000"/>
          <w:sz w:val="24"/>
          <w:szCs w:val="24"/>
          <w:lang w:val="sv-SE"/>
        </w:rPr>
        <w:t xml:space="preserve">. </w:t>
      </w:r>
      <w:r w:rsidR="002D3705" w:rsidRPr="00CF118F">
        <w:rPr>
          <w:rFonts w:ascii="Cambria" w:hAnsi="Cambria"/>
          <w:sz w:val="24"/>
          <w:szCs w:val="24"/>
          <w:lang w:val="sv-SE"/>
        </w:rPr>
        <w:t>T</w:t>
      </w:r>
      <w:r w:rsidRPr="00CF118F">
        <w:rPr>
          <w:rFonts w:ascii="Cambria" w:hAnsi="Cambria"/>
          <w:sz w:val="24"/>
          <w:szCs w:val="24"/>
          <w:lang w:val="sv-SE"/>
        </w:rPr>
        <w:t>anggapan responden yang menyatakan setuju sebesar 85,2%, dan yang menyatakan tidak setuju sebesar 4,5%, sedangkan yang tidak tahu ada sebesar 10,2 %</w:t>
      </w:r>
    </w:p>
    <w:p w:rsidR="00190496" w:rsidRPr="00CF118F" w:rsidRDefault="00190496" w:rsidP="002D3705">
      <w:pPr>
        <w:pStyle w:val="ListParagraph"/>
        <w:numPr>
          <w:ilvl w:val="0"/>
          <w:numId w:val="30"/>
        </w:numPr>
        <w:spacing w:line="240" w:lineRule="auto"/>
        <w:ind w:left="360"/>
        <w:rPr>
          <w:rFonts w:ascii="Cambria" w:hAnsi="Cambria"/>
          <w:sz w:val="24"/>
          <w:szCs w:val="24"/>
          <w:lang w:val="sv-SE"/>
        </w:rPr>
      </w:pPr>
      <w:r w:rsidRPr="00CF118F">
        <w:rPr>
          <w:rFonts w:ascii="Cambria" w:hAnsi="Cambria"/>
          <w:color w:val="000000"/>
          <w:sz w:val="24"/>
          <w:szCs w:val="24"/>
          <w:lang w:val="sv-SE"/>
        </w:rPr>
        <w:t>Agen/toko selalu menyediakan informasi mengenai syarat pemesanan atau pembelian</w:t>
      </w:r>
      <w:r w:rsidR="00CF118F" w:rsidRPr="00CF118F">
        <w:rPr>
          <w:rFonts w:ascii="Cambria" w:hAnsi="Cambria"/>
          <w:color w:val="000000"/>
          <w:sz w:val="24"/>
          <w:szCs w:val="24"/>
          <w:lang w:val="sv-SE"/>
        </w:rPr>
        <w:t xml:space="preserve">. </w:t>
      </w:r>
      <w:r w:rsidR="002D3705" w:rsidRPr="00CF118F">
        <w:rPr>
          <w:rFonts w:ascii="Cambria" w:hAnsi="Cambria"/>
          <w:sz w:val="24"/>
          <w:szCs w:val="24"/>
          <w:lang w:val="sv-SE"/>
        </w:rPr>
        <w:t>T</w:t>
      </w:r>
      <w:r w:rsidRPr="00CF118F">
        <w:rPr>
          <w:rFonts w:ascii="Cambria" w:hAnsi="Cambria"/>
          <w:sz w:val="24"/>
          <w:szCs w:val="24"/>
          <w:lang w:val="sv-SE"/>
        </w:rPr>
        <w:t xml:space="preserve">anggapan responden terhadap Agen atau toko yang selalu menyediakan informasi mengenai syarata pemesanan atau pembelian LPG 3 </w:t>
      </w:r>
      <w:r w:rsidR="009E2750" w:rsidRPr="00CF118F">
        <w:rPr>
          <w:rFonts w:ascii="Cambria" w:hAnsi="Cambria"/>
          <w:sz w:val="24"/>
          <w:szCs w:val="24"/>
          <w:lang w:val="sv-SE"/>
        </w:rPr>
        <w:t>KG</w:t>
      </w:r>
      <w:r w:rsidRPr="00CF118F">
        <w:rPr>
          <w:rFonts w:ascii="Cambria" w:hAnsi="Cambria"/>
          <w:sz w:val="24"/>
          <w:szCs w:val="24"/>
          <w:lang w:val="sv-SE"/>
        </w:rPr>
        <w:t>, yaitu sebesar 47,7% dan yang menyatakan setuju dan tidak setuju sebesar 12,5%, sedangkan yang menyatakan tidak tahu cukup besar yaitu 39,8 %, hal ini menunjukkan tidak efektifnya agen atau toko dalam memberikan informasi.</w:t>
      </w:r>
    </w:p>
    <w:p w:rsidR="00190496" w:rsidRPr="00CF118F" w:rsidRDefault="00190496" w:rsidP="00491FF2">
      <w:pPr>
        <w:pStyle w:val="ListParagraph"/>
        <w:numPr>
          <w:ilvl w:val="0"/>
          <w:numId w:val="30"/>
        </w:numPr>
        <w:spacing w:line="240" w:lineRule="auto"/>
        <w:ind w:left="360"/>
        <w:rPr>
          <w:rFonts w:ascii="Cambria" w:hAnsi="Cambria"/>
          <w:sz w:val="24"/>
          <w:szCs w:val="24"/>
          <w:lang w:val="sv-SE"/>
        </w:rPr>
      </w:pPr>
      <w:r w:rsidRPr="00CF118F">
        <w:rPr>
          <w:rFonts w:ascii="Cambria" w:hAnsi="Cambria"/>
          <w:color w:val="000000"/>
          <w:sz w:val="24"/>
          <w:szCs w:val="24"/>
        </w:rPr>
        <w:lastRenderedPageBreak/>
        <w:t xml:space="preserve">Gas LPG 3 </w:t>
      </w:r>
      <w:r w:rsidR="009E2750" w:rsidRPr="00CF118F">
        <w:rPr>
          <w:rFonts w:ascii="Cambria" w:hAnsi="Cambria"/>
          <w:color w:val="000000"/>
          <w:sz w:val="24"/>
          <w:szCs w:val="24"/>
        </w:rPr>
        <w:t>KG</w:t>
      </w:r>
      <w:r w:rsidRPr="00CF118F">
        <w:rPr>
          <w:rFonts w:ascii="Cambria" w:hAnsi="Cambria"/>
          <w:color w:val="000000"/>
          <w:sz w:val="24"/>
          <w:szCs w:val="24"/>
        </w:rPr>
        <w:t xml:space="preserve"> yang dipesan selalu tersedia di agen/toko</w:t>
      </w:r>
      <w:r w:rsidR="00CF118F" w:rsidRPr="00CF118F">
        <w:rPr>
          <w:rFonts w:ascii="Cambria" w:hAnsi="Cambria"/>
          <w:color w:val="000000"/>
          <w:sz w:val="24"/>
          <w:szCs w:val="24"/>
        </w:rPr>
        <w:t xml:space="preserve">. </w:t>
      </w:r>
      <w:r w:rsidRPr="00CF118F">
        <w:rPr>
          <w:rFonts w:ascii="Cambria" w:hAnsi="Cambria"/>
          <w:sz w:val="24"/>
          <w:szCs w:val="24"/>
        </w:rPr>
        <w:t xml:space="preserve">72,7% responden menyatakan setuju bahwa gas LPG 3 </w:t>
      </w:r>
      <w:r w:rsidR="009E2750" w:rsidRPr="00CF118F">
        <w:rPr>
          <w:rFonts w:ascii="Cambria" w:hAnsi="Cambria"/>
          <w:sz w:val="24"/>
          <w:szCs w:val="24"/>
        </w:rPr>
        <w:t>KG</w:t>
      </w:r>
      <w:r w:rsidRPr="00CF118F">
        <w:rPr>
          <w:rFonts w:ascii="Cambria" w:hAnsi="Cambria"/>
          <w:sz w:val="24"/>
          <w:szCs w:val="24"/>
        </w:rPr>
        <w:t xml:space="preserve"> yang dipesan selalu tersedia di agen atau toko dan sebesar 21,6% responden menyatakan tidak setuju sedangkan responden yang menyatakan sangat setuju yaitu sebesar 5,7%.</w:t>
      </w:r>
      <w:r w:rsidR="00491FF2" w:rsidRPr="00CF118F">
        <w:rPr>
          <w:rFonts w:ascii="Cambria" w:hAnsi="Cambria"/>
          <w:sz w:val="24"/>
          <w:szCs w:val="24"/>
        </w:rPr>
        <w:t xml:space="preserve"> </w:t>
      </w:r>
      <w:r w:rsidRPr="00CF118F">
        <w:rPr>
          <w:rFonts w:ascii="Cambria" w:hAnsi="Cambria"/>
          <w:sz w:val="24"/>
          <w:szCs w:val="24"/>
          <w:lang w:val="sv-SE"/>
        </w:rPr>
        <w:t xml:space="preserve">Indikator tersebut merupakan salah satu poin penting yang harus diperhatikan oleh penjual LPG 3 </w:t>
      </w:r>
      <w:r w:rsidR="009E2750" w:rsidRPr="00CF118F">
        <w:rPr>
          <w:rFonts w:ascii="Cambria" w:hAnsi="Cambria"/>
          <w:sz w:val="24"/>
          <w:szCs w:val="24"/>
          <w:lang w:val="sv-SE"/>
        </w:rPr>
        <w:t>Kg</w:t>
      </w:r>
      <w:r w:rsidRPr="00CF118F">
        <w:rPr>
          <w:rFonts w:ascii="Cambria" w:hAnsi="Cambria"/>
          <w:sz w:val="24"/>
          <w:szCs w:val="24"/>
          <w:lang w:val="sv-SE"/>
        </w:rPr>
        <w:t xml:space="preserve">, bahwa pada prinsipnya konsumen tidak terlalu yakin apabila gas LPG 3 </w:t>
      </w:r>
      <w:r w:rsidR="009E2750" w:rsidRPr="00CF118F">
        <w:rPr>
          <w:rFonts w:ascii="Cambria" w:hAnsi="Cambria"/>
          <w:sz w:val="24"/>
          <w:szCs w:val="24"/>
          <w:lang w:val="sv-SE"/>
        </w:rPr>
        <w:t>KG</w:t>
      </w:r>
      <w:r w:rsidRPr="00CF118F">
        <w:rPr>
          <w:rFonts w:ascii="Cambria" w:hAnsi="Cambria"/>
          <w:sz w:val="24"/>
          <w:szCs w:val="24"/>
          <w:lang w:val="sv-SE"/>
        </w:rPr>
        <w:t xml:space="preserve"> selalu tersedia.</w:t>
      </w:r>
    </w:p>
    <w:p w:rsidR="00190496" w:rsidRPr="00CF118F" w:rsidRDefault="00190496" w:rsidP="00491FF2">
      <w:pPr>
        <w:pStyle w:val="ListParagraph"/>
        <w:numPr>
          <w:ilvl w:val="0"/>
          <w:numId w:val="30"/>
        </w:numPr>
        <w:spacing w:line="240" w:lineRule="auto"/>
        <w:ind w:left="360"/>
        <w:rPr>
          <w:rFonts w:ascii="Cambria" w:hAnsi="Cambria"/>
          <w:sz w:val="24"/>
          <w:szCs w:val="24"/>
          <w:lang w:val="sv-SE"/>
        </w:rPr>
      </w:pPr>
      <w:r w:rsidRPr="00CF118F">
        <w:rPr>
          <w:rFonts w:ascii="Cambria" w:hAnsi="Cambria"/>
          <w:color w:val="000000"/>
          <w:sz w:val="24"/>
          <w:szCs w:val="24"/>
          <w:lang w:val="sv-SE"/>
        </w:rPr>
        <w:t xml:space="preserve">LPG 3 </w:t>
      </w:r>
      <w:r w:rsidR="009E2750" w:rsidRPr="00CF118F">
        <w:rPr>
          <w:rFonts w:ascii="Cambria" w:hAnsi="Cambria"/>
          <w:color w:val="000000"/>
          <w:sz w:val="24"/>
          <w:szCs w:val="24"/>
          <w:lang w:val="sv-SE"/>
        </w:rPr>
        <w:t>KG</w:t>
      </w:r>
      <w:r w:rsidRPr="00CF118F">
        <w:rPr>
          <w:rFonts w:ascii="Cambria" w:hAnsi="Cambria"/>
          <w:color w:val="000000"/>
          <w:sz w:val="24"/>
          <w:szCs w:val="24"/>
          <w:lang w:val="sv-SE"/>
        </w:rPr>
        <w:t xml:space="preserve"> selalu dalam kondisi tersegel dengan baik</w:t>
      </w:r>
      <w:r w:rsidR="00CF118F" w:rsidRPr="00CF118F">
        <w:rPr>
          <w:rFonts w:ascii="Cambria" w:hAnsi="Cambria"/>
          <w:color w:val="000000"/>
          <w:sz w:val="24"/>
          <w:szCs w:val="24"/>
          <w:lang w:val="sv-SE"/>
        </w:rPr>
        <w:t xml:space="preserve">. </w:t>
      </w:r>
      <w:r w:rsidRPr="00CF118F">
        <w:rPr>
          <w:rFonts w:ascii="Cambria" w:hAnsi="Cambria"/>
          <w:sz w:val="24"/>
          <w:szCs w:val="24"/>
          <w:lang w:val="sv-SE"/>
        </w:rPr>
        <w:t xml:space="preserve">Salah satu indicator bahwa kondisi tabung gas LPG 3 </w:t>
      </w:r>
      <w:r w:rsidR="009E2750" w:rsidRPr="00CF118F">
        <w:rPr>
          <w:rFonts w:ascii="Cambria" w:hAnsi="Cambria"/>
          <w:sz w:val="24"/>
          <w:szCs w:val="24"/>
          <w:lang w:val="sv-SE"/>
        </w:rPr>
        <w:t>kg</w:t>
      </w:r>
      <w:r w:rsidRPr="00CF118F">
        <w:rPr>
          <w:rFonts w:ascii="Cambria" w:hAnsi="Cambria"/>
          <w:sz w:val="24"/>
          <w:szCs w:val="24"/>
          <w:lang w:val="sv-SE"/>
        </w:rPr>
        <w:t xml:space="preserve"> dalam kondisi baik dan isi di dalam tabung tersebut juga dianggap sesuai adalah dengan melihat segel tabung yang tersedia dalam kondisi baik, dalam hal ini konsumen yang menyatakan setuju yaitu sebesar 46,6%, sangat setuju 43,2%, dan tidak setuju adalah sebesar 10,2 %</w:t>
      </w:r>
    </w:p>
    <w:p w:rsidR="00190496" w:rsidRPr="00CF118F" w:rsidRDefault="00190496" w:rsidP="00491FF2">
      <w:pPr>
        <w:pStyle w:val="ListParagraph"/>
        <w:numPr>
          <w:ilvl w:val="0"/>
          <w:numId w:val="30"/>
        </w:numPr>
        <w:spacing w:line="240" w:lineRule="auto"/>
        <w:ind w:left="360"/>
        <w:rPr>
          <w:rFonts w:ascii="Cambria" w:hAnsi="Cambria"/>
          <w:b/>
          <w:sz w:val="24"/>
          <w:szCs w:val="24"/>
          <w:lang w:val="sv-SE"/>
        </w:rPr>
      </w:pPr>
      <w:r w:rsidRPr="00CF118F">
        <w:rPr>
          <w:rFonts w:ascii="Cambria" w:hAnsi="Cambria"/>
          <w:sz w:val="24"/>
          <w:szCs w:val="24"/>
          <w:lang w:val="sv-SE"/>
        </w:rPr>
        <w:t xml:space="preserve">Tanggapan Responden Mengenai </w:t>
      </w:r>
      <w:r w:rsidRPr="00CF118F">
        <w:rPr>
          <w:rFonts w:ascii="Cambria" w:hAnsi="Cambria"/>
          <w:color w:val="000000"/>
          <w:sz w:val="24"/>
          <w:szCs w:val="24"/>
          <w:lang w:val="sv-SE"/>
        </w:rPr>
        <w:t xml:space="preserve">Kondisi kemasan/tabung Gas LPG 3 </w:t>
      </w:r>
      <w:r w:rsidR="009E2750" w:rsidRPr="00CF118F">
        <w:rPr>
          <w:rFonts w:ascii="Cambria" w:hAnsi="Cambria"/>
          <w:color w:val="000000"/>
          <w:sz w:val="24"/>
          <w:szCs w:val="24"/>
          <w:lang w:val="sv-SE"/>
        </w:rPr>
        <w:t>KG</w:t>
      </w:r>
      <w:r w:rsidRPr="00CF118F">
        <w:rPr>
          <w:rFonts w:ascii="Cambria" w:hAnsi="Cambria"/>
          <w:color w:val="000000"/>
          <w:sz w:val="24"/>
          <w:szCs w:val="24"/>
          <w:lang w:val="sv-SE"/>
        </w:rPr>
        <w:t xml:space="preserve"> yang dikirim oleh agen/toko selalu dalam kondisi baik</w:t>
      </w:r>
      <w:r w:rsidR="00CF118F" w:rsidRPr="00CF118F">
        <w:rPr>
          <w:rFonts w:ascii="Cambria" w:hAnsi="Cambria"/>
          <w:color w:val="000000"/>
          <w:sz w:val="24"/>
          <w:szCs w:val="24"/>
          <w:lang w:val="sv-SE"/>
        </w:rPr>
        <w:t xml:space="preserve">. </w:t>
      </w:r>
      <w:r w:rsidR="00491FF2" w:rsidRPr="00CF118F">
        <w:rPr>
          <w:rFonts w:ascii="Cambria" w:hAnsi="Cambria"/>
          <w:sz w:val="24"/>
          <w:szCs w:val="24"/>
          <w:lang w:val="sv-SE"/>
        </w:rPr>
        <w:t>S</w:t>
      </w:r>
      <w:r w:rsidRPr="00CF118F">
        <w:rPr>
          <w:rFonts w:ascii="Cambria" w:hAnsi="Cambria"/>
          <w:sz w:val="24"/>
          <w:szCs w:val="24"/>
          <w:lang w:val="sv-SE"/>
        </w:rPr>
        <w:t xml:space="preserve">ebanyak 50 responden atau sebesar 56,8 % menyatakan setuju bahwa dengan </w:t>
      </w:r>
      <w:r w:rsidRPr="00CF118F">
        <w:rPr>
          <w:rFonts w:ascii="Cambria" w:hAnsi="Cambria"/>
          <w:color w:val="000000"/>
          <w:sz w:val="24"/>
          <w:szCs w:val="24"/>
          <w:lang w:val="sv-SE"/>
        </w:rPr>
        <w:t xml:space="preserve">Kondisi kemasan/tabung Gas LPG 3 </w:t>
      </w:r>
      <w:r w:rsidR="009E2750" w:rsidRPr="00CF118F">
        <w:rPr>
          <w:rFonts w:ascii="Cambria" w:hAnsi="Cambria"/>
          <w:color w:val="000000"/>
          <w:sz w:val="24"/>
          <w:szCs w:val="24"/>
          <w:lang w:val="sv-SE"/>
        </w:rPr>
        <w:t>KG</w:t>
      </w:r>
      <w:r w:rsidRPr="00CF118F">
        <w:rPr>
          <w:rFonts w:ascii="Cambria" w:hAnsi="Cambria"/>
          <w:color w:val="000000"/>
          <w:sz w:val="24"/>
          <w:szCs w:val="24"/>
          <w:lang w:val="sv-SE"/>
        </w:rPr>
        <w:t xml:space="preserve"> yang dikirim oleh agen/toko selalu dalam kondisi baik, namun demikian katidakpuasan terhadap kondisi tabung ternyata juga cukup besar dirasakan konsumen dimana sebesar 38,6 % menyatakan tidak setuju dan yang menyatakan setuju hanya sekitar 4,5%</w:t>
      </w:r>
    </w:p>
    <w:p w:rsidR="00190496" w:rsidRPr="00CF118F" w:rsidRDefault="00190496" w:rsidP="00491FF2">
      <w:pPr>
        <w:pStyle w:val="ListParagraph"/>
        <w:numPr>
          <w:ilvl w:val="0"/>
          <w:numId w:val="30"/>
        </w:numPr>
        <w:spacing w:line="240" w:lineRule="auto"/>
        <w:ind w:left="360"/>
        <w:rPr>
          <w:rFonts w:ascii="Cambria" w:hAnsi="Cambria"/>
          <w:sz w:val="24"/>
          <w:szCs w:val="24"/>
          <w:lang w:val="sv-SE"/>
        </w:rPr>
      </w:pPr>
      <w:r w:rsidRPr="00CF118F">
        <w:rPr>
          <w:rFonts w:ascii="Cambria" w:hAnsi="Cambria"/>
          <w:sz w:val="24"/>
          <w:szCs w:val="24"/>
          <w:lang w:val="sv-SE"/>
        </w:rPr>
        <w:t xml:space="preserve">Tanggapan Responden Mengenai </w:t>
      </w:r>
      <w:r w:rsidRPr="00CF118F">
        <w:rPr>
          <w:rFonts w:ascii="Cambria" w:hAnsi="Cambria"/>
          <w:color w:val="000000"/>
          <w:sz w:val="24"/>
          <w:szCs w:val="24"/>
          <w:lang w:val="sv-SE"/>
        </w:rPr>
        <w:t xml:space="preserve">Informasi mengenai prosedur complain/pengembalian produk Gas LPG 3 </w:t>
      </w:r>
      <w:r w:rsidR="009E2750" w:rsidRPr="00CF118F">
        <w:rPr>
          <w:rFonts w:ascii="Cambria" w:hAnsi="Cambria"/>
          <w:color w:val="000000"/>
          <w:sz w:val="24"/>
          <w:szCs w:val="24"/>
          <w:lang w:val="sv-SE"/>
        </w:rPr>
        <w:t>KG</w:t>
      </w:r>
      <w:r w:rsidRPr="00CF118F">
        <w:rPr>
          <w:rFonts w:ascii="Cambria" w:hAnsi="Cambria"/>
          <w:color w:val="000000"/>
          <w:sz w:val="24"/>
          <w:szCs w:val="24"/>
          <w:lang w:val="sv-SE"/>
        </w:rPr>
        <w:t xml:space="preserve"> tersedian di toko/agen</w:t>
      </w:r>
      <w:r w:rsidR="00CF118F" w:rsidRPr="00CF118F">
        <w:rPr>
          <w:rFonts w:ascii="Cambria" w:hAnsi="Cambria"/>
          <w:color w:val="000000"/>
          <w:sz w:val="24"/>
          <w:szCs w:val="24"/>
          <w:lang w:val="sv-SE"/>
        </w:rPr>
        <w:t xml:space="preserve">. </w:t>
      </w:r>
      <w:r w:rsidR="00491FF2" w:rsidRPr="00CF118F">
        <w:rPr>
          <w:rFonts w:ascii="Cambria" w:hAnsi="Cambria"/>
          <w:sz w:val="24"/>
          <w:szCs w:val="24"/>
          <w:lang w:val="sv-SE"/>
        </w:rPr>
        <w:t>M</w:t>
      </w:r>
      <w:r w:rsidRPr="00CF118F">
        <w:rPr>
          <w:rFonts w:ascii="Cambria" w:hAnsi="Cambria"/>
          <w:sz w:val="24"/>
          <w:szCs w:val="24"/>
          <w:lang w:val="sv-SE"/>
        </w:rPr>
        <w:t>ayoritas responden setuju bahwa</w:t>
      </w:r>
      <w:r w:rsidRPr="00CF118F">
        <w:rPr>
          <w:rFonts w:ascii="Cambria" w:hAnsi="Cambria"/>
          <w:color w:val="000000"/>
          <w:sz w:val="24"/>
          <w:szCs w:val="24"/>
          <w:lang w:val="sv-SE"/>
        </w:rPr>
        <w:t xml:space="preserve">Informasi mengenai prosedur complain/pengembalian produk Gas LPG 3 </w:t>
      </w:r>
      <w:r w:rsidR="009E2750" w:rsidRPr="00CF118F">
        <w:rPr>
          <w:rFonts w:ascii="Cambria" w:hAnsi="Cambria"/>
          <w:color w:val="000000"/>
          <w:sz w:val="24"/>
          <w:szCs w:val="24"/>
          <w:lang w:val="sv-SE"/>
        </w:rPr>
        <w:t>KG</w:t>
      </w:r>
      <w:r w:rsidRPr="00CF118F">
        <w:rPr>
          <w:rFonts w:ascii="Cambria" w:hAnsi="Cambria"/>
          <w:color w:val="000000"/>
          <w:sz w:val="24"/>
          <w:szCs w:val="24"/>
          <w:lang w:val="sv-SE"/>
        </w:rPr>
        <w:t xml:space="preserve"> tersedian di toko/agen. </w:t>
      </w:r>
      <w:r w:rsidRPr="00CF118F">
        <w:rPr>
          <w:rFonts w:ascii="Cambria" w:hAnsi="Cambria"/>
          <w:sz w:val="24"/>
          <w:szCs w:val="24"/>
          <w:lang w:val="sv-SE"/>
        </w:rPr>
        <w:t xml:space="preserve">Hal ini ditunjukkan dengan data bahwa 52,3 % responden setuju, 12,5 % menyatakan tidak </w:t>
      </w:r>
      <w:r w:rsidRPr="00CF118F">
        <w:rPr>
          <w:rFonts w:ascii="Cambria" w:hAnsi="Cambria"/>
          <w:color w:val="000000"/>
          <w:sz w:val="24"/>
          <w:szCs w:val="24"/>
        </w:rPr>
        <w:t>setuju</w:t>
      </w:r>
      <w:r w:rsidRPr="00CF118F">
        <w:rPr>
          <w:rFonts w:ascii="Cambria" w:hAnsi="Cambria"/>
          <w:sz w:val="24"/>
          <w:szCs w:val="24"/>
          <w:lang w:val="sv-SE"/>
        </w:rPr>
        <w:t xml:space="preserve"> dan yang menjawab tidak tahu 35,2%. </w:t>
      </w:r>
    </w:p>
    <w:p w:rsidR="00190496" w:rsidRPr="00CF118F" w:rsidRDefault="00190496" w:rsidP="00491FF2">
      <w:pPr>
        <w:pStyle w:val="ListParagraph"/>
        <w:numPr>
          <w:ilvl w:val="0"/>
          <w:numId w:val="30"/>
        </w:numPr>
        <w:spacing w:line="240" w:lineRule="auto"/>
        <w:ind w:left="360"/>
        <w:rPr>
          <w:rFonts w:ascii="Cambria" w:hAnsi="Cambria"/>
          <w:sz w:val="24"/>
          <w:szCs w:val="24"/>
          <w:lang w:val="sv-SE"/>
        </w:rPr>
      </w:pPr>
      <w:r w:rsidRPr="00CF118F">
        <w:rPr>
          <w:rFonts w:ascii="Cambria" w:hAnsi="Cambria"/>
          <w:sz w:val="24"/>
          <w:szCs w:val="24"/>
          <w:lang w:val="sv-SE"/>
        </w:rPr>
        <w:t xml:space="preserve">Tanggapan Responden Mengenai </w:t>
      </w:r>
      <w:r w:rsidRPr="00CF118F">
        <w:rPr>
          <w:rFonts w:ascii="Cambria" w:hAnsi="Cambria"/>
          <w:color w:val="000000"/>
          <w:sz w:val="24"/>
          <w:szCs w:val="24"/>
          <w:lang w:val="sv-SE"/>
        </w:rPr>
        <w:t>Kondisi produk yang dikirimkan oleh agen/toko selalu dalam kondisi baik</w:t>
      </w:r>
      <w:r w:rsidR="00CF118F" w:rsidRPr="00CF118F">
        <w:rPr>
          <w:rFonts w:ascii="Cambria" w:hAnsi="Cambria"/>
          <w:color w:val="000000"/>
          <w:sz w:val="24"/>
          <w:szCs w:val="24"/>
          <w:lang w:val="sv-SE"/>
        </w:rPr>
        <w:t xml:space="preserve">. </w:t>
      </w:r>
      <w:r w:rsidRPr="00CF118F">
        <w:rPr>
          <w:rFonts w:ascii="Cambria" w:hAnsi="Cambria"/>
          <w:sz w:val="24"/>
          <w:szCs w:val="24"/>
          <w:lang w:val="sv-SE"/>
        </w:rPr>
        <w:t xml:space="preserve">55,7% responden menyatakan setuju pada indikator ini dan 18,2% menyatakan tidak tahu. Keamanan dalam penggunaan LPG tentunya menjadi faktor utama selain faktor efesiensi dan kemudahan, dan kondisi tabung yang baik akan menjadi salah satu indikator bahwa penggunaannya akan menjadi lebih aman. Responden yang memberikan  penilaian tidak tahu yaitu sebesar 18,2 %, kelompok ini adalah kelompok masyarakat yang tidak terlalu memperdulikan atau memperhatikan kondisi fisik dari tabung LPG 3 </w:t>
      </w:r>
      <w:r w:rsidR="009E2750" w:rsidRPr="00CF118F">
        <w:rPr>
          <w:rFonts w:ascii="Cambria" w:hAnsi="Cambria"/>
          <w:sz w:val="24"/>
          <w:szCs w:val="24"/>
          <w:lang w:val="sv-SE"/>
        </w:rPr>
        <w:t>kg</w:t>
      </w:r>
      <w:r w:rsidRPr="00CF118F">
        <w:rPr>
          <w:rFonts w:ascii="Cambria" w:hAnsi="Cambria"/>
          <w:sz w:val="24"/>
          <w:szCs w:val="24"/>
          <w:lang w:val="sv-SE"/>
        </w:rPr>
        <w:t xml:space="preserve"> tersebut.</w:t>
      </w:r>
    </w:p>
    <w:p w:rsidR="00190496" w:rsidRPr="00805D33" w:rsidRDefault="00190496" w:rsidP="00190496">
      <w:pPr>
        <w:spacing w:after="0" w:line="240" w:lineRule="auto"/>
        <w:rPr>
          <w:rFonts w:ascii="Times New Roman" w:hAnsi="Times New Roman"/>
          <w:sz w:val="22"/>
          <w:lang w:val="sv-SE"/>
        </w:rPr>
      </w:pPr>
    </w:p>
    <w:p w:rsidR="00491FF2" w:rsidRPr="008702E6" w:rsidRDefault="00CF118F" w:rsidP="00491FF2">
      <w:pPr>
        <w:pStyle w:val="ListParagraph"/>
        <w:numPr>
          <w:ilvl w:val="1"/>
          <w:numId w:val="1"/>
        </w:numPr>
        <w:spacing w:line="240" w:lineRule="auto"/>
        <w:ind w:left="360"/>
        <w:rPr>
          <w:rFonts w:ascii="Cambria" w:hAnsi="Cambria"/>
          <w:b/>
          <w:sz w:val="24"/>
          <w:szCs w:val="24"/>
        </w:rPr>
      </w:pPr>
      <w:r>
        <w:rPr>
          <w:rFonts w:ascii="Cambria" w:hAnsi="Cambria"/>
          <w:b/>
          <w:sz w:val="24"/>
          <w:szCs w:val="24"/>
        </w:rPr>
        <w:t xml:space="preserve">ANALISIS </w:t>
      </w:r>
      <w:r w:rsidRPr="008702E6">
        <w:rPr>
          <w:rFonts w:ascii="Cambria" w:hAnsi="Cambria"/>
          <w:b/>
          <w:sz w:val="24"/>
          <w:szCs w:val="24"/>
        </w:rPr>
        <w:t>PENGUJIAN VALIDITAS DAN REALIBILITAS</w:t>
      </w:r>
    </w:p>
    <w:p w:rsidR="00491FF2" w:rsidRDefault="00491FF2" w:rsidP="00491FF2">
      <w:pPr>
        <w:spacing w:line="240" w:lineRule="auto"/>
        <w:ind w:left="-15"/>
        <w:rPr>
          <w:rFonts w:ascii="Cambria" w:hAnsi="Cambria"/>
          <w:sz w:val="24"/>
          <w:szCs w:val="24"/>
          <w:lang w:val="sv-SE"/>
        </w:rPr>
      </w:pPr>
      <w:r>
        <w:rPr>
          <w:rFonts w:ascii="Cambria" w:hAnsi="Cambria"/>
          <w:sz w:val="24"/>
          <w:szCs w:val="24"/>
        </w:rPr>
        <w:t xml:space="preserve">Hasil </w:t>
      </w:r>
      <w:r w:rsidRPr="00491FF2">
        <w:rPr>
          <w:rFonts w:ascii="Cambria" w:hAnsi="Cambria"/>
          <w:sz w:val="24"/>
          <w:szCs w:val="24"/>
        </w:rPr>
        <w:t>uji validitas bahwa item-item pernyataan tentang tingkat kegiatan CRM yang dirasakan  menunjukkan nilai valid, karena setiap item-item pertanyaan nilainya lebih dari 0,3604.</w:t>
      </w:r>
      <w:r>
        <w:rPr>
          <w:rFonts w:ascii="Cambria" w:hAnsi="Cambria"/>
          <w:sz w:val="24"/>
          <w:szCs w:val="24"/>
        </w:rPr>
        <w:t xml:space="preserve"> Sedangkan h</w:t>
      </w:r>
      <w:r w:rsidRPr="00CB2C9A">
        <w:rPr>
          <w:rFonts w:ascii="Cambria" w:hAnsi="Cambria"/>
          <w:sz w:val="24"/>
          <w:szCs w:val="24"/>
          <w:lang w:val="sv-SE"/>
        </w:rPr>
        <w:t>asil pengujian reliabilitas terhadap semua variabel dapat dilihat pada tabel berikut ini :</w:t>
      </w:r>
    </w:p>
    <w:p w:rsidR="00CF118F" w:rsidRDefault="00CF118F" w:rsidP="00491FF2">
      <w:pPr>
        <w:spacing w:line="240" w:lineRule="auto"/>
        <w:ind w:left="-15"/>
        <w:rPr>
          <w:rFonts w:ascii="Cambria" w:hAnsi="Cambria"/>
          <w:sz w:val="24"/>
          <w:szCs w:val="24"/>
          <w:lang w:val="sv-SE"/>
        </w:rPr>
      </w:pPr>
    </w:p>
    <w:p w:rsidR="00CF118F" w:rsidRDefault="00CF118F" w:rsidP="00491FF2">
      <w:pPr>
        <w:spacing w:line="240" w:lineRule="auto"/>
        <w:ind w:left="-15"/>
        <w:rPr>
          <w:rFonts w:ascii="Cambria" w:hAnsi="Cambria"/>
          <w:sz w:val="24"/>
          <w:szCs w:val="24"/>
          <w:lang w:val="sv-SE"/>
        </w:rPr>
      </w:pPr>
    </w:p>
    <w:p w:rsidR="00491FF2" w:rsidRPr="00CB2C9A" w:rsidRDefault="00491FF2" w:rsidP="00491FF2">
      <w:pPr>
        <w:spacing w:line="240" w:lineRule="auto"/>
        <w:ind w:firstLine="720"/>
        <w:jc w:val="center"/>
        <w:rPr>
          <w:rFonts w:ascii="Cambria" w:hAnsi="Cambria"/>
          <w:sz w:val="22"/>
        </w:rPr>
      </w:pPr>
      <w:r>
        <w:rPr>
          <w:rFonts w:ascii="Cambria" w:hAnsi="Cambria"/>
          <w:sz w:val="22"/>
        </w:rPr>
        <w:lastRenderedPageBreak/>
        <w:t xml:space="preserve">Tabel </w:t>
      </w:r>
      <w:r w:rsidRPr="00CB2C9A">
        <w:rPr>
          <w:rFonts w:ascii="Cambria" w:hAnsi="Cambria"/>
          <w:sz w:val="22"/>
        </w:rPr>
        <w:t>1 Rekapitulasi Hasil Uji Reliabilitas Instrumen Penelitian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3"/>
        <w:gridCol w:w="2033"/>
        <w:gridCol w:w="2030"/>
        <w:gridCol w:w="2033"/>
      </w:tblGrid>
      <w:tr w:rsidR="00491FF2" w:rsidRPr="00CF118F" w:rsidTr="00D07324">
        <w:tc>
          <w:tcPr>
            <w:tcW w:w="2039" w:type="dxa"/>
          </w:tcPr>
          <w:p w:rsidR="00491FF2" w:rsidRPr="00CF118F" w:rsidRDefault="00491FF2" w:rsidP="00491FF2">
            <w:pPr>
              <w:spacing w:line="240" w:lineRule="auto"/>
              <w:jc w:val="center"/>
              <w:rPr>
                <w:rFonts w:ascii="Cambria" w:hAnsi="Cambria"/>
                <w:b/>
                <w:szCs w:val="20"/>
              </w:rPr>
            </w:pPr>
            <w:r w:rsidRPr="00CF118F">
              <w:rPr>
                <w:rFonts w:ascii="Cambria" w:hAnsi="Cambria"/>
                <w:b/>
                <w:szCs w:val="20"/>
              </w:rPr>
              <w:t>Variabel</w:t>
            </w:r>
          </w:p>
        </w:tc>
        <w:tc>
          <w:tcPr>
            <w:tcW w:w="2038" w:type="dxa"/>
          </w:tcPr>
          <w:p w:rsidR="00491FF2" w:rsidRPr="00CF118F" w:rsidRDefault="00491FF2" w:rsidP="00491FF2">
            <w:pPr>
              <w:spacing w:line="240" w:lineRule="auto"/>
              <w:jc w:val="center"/>
              <w:rPr>
                <w:rFonts w:ascii="Cambria" w:hAnsi="Cambria"/>
                <w:b/>
                <w:szCs w:val="20"/>
              </w:rPr>
            </w:pPr>
            <w:r w:rsidRPr="00CF118F">
              <w:rPr>
                <w:rFonts w:ascii="Cambria" w:hAnsi="Cambria"/>
                <w:b/>
                <w:szCs w:val="20"/>
              </w:rPr>
              <w:t>Koefisien Reliability</w:t>
            </w:r>
          </w:p>
        </w:tc>
        <w:tc>
          <w:tcPr>
            <w:tcW w:w="2038" w:type="dxa"/>
          </w:tcPr>
          <w:p w:rsidR="00491FF2" w:rsidRPr="00CF118F" w:rsidRDefault="00491FF2" w:rsidP="00491FF2">
            <w:pPr>
              <w:spacing w:line="240" w:lineRule="auto"/>
              <w:jc w:val="center"/>
              <w:rPr>
                <w:rFonts w:ascii="Cambria" w:hAnsi="Cambria"/>
                <w:b/>
                <w:i/>
                <w:szCs w:val="20"/>
              </w:rPr>
            </w:pPr>
            <w:r w:rsidRPr="00CF118F">
              <w:rPr>
                <w:rFonts w:ascii="Cambria" w:hAnsi="Cambria"/>
                <w:b/>
                <w:i/>
                <w:szCs w:val="20"/>
              </w:rPr>
              <w:t>R tabel</w:t>
            </w:r>
          </w:p>
        </w:tc>
        <w:tc>
          <w:tcPr>
            <w:tcW w:w="2038" w:type="dxa"/>
          </w:tcPr>
          <w:p w:rsidR="00491FF2" w:rsidRPr="00CF118F" w:rsidRDefault="00491FF2" w:rsidP="00491FF2">
            <w:pPr>
              <w:spacing w:line="240" w:lineRule="auto"/>
              <w:jc w:val="center"/>
              <w:rPr>
                <w:rFonts w:ascii="Cambria" w:hAnsi="Cambria"/>
                <w:b/>
                <w:szCs w:val="20"/>
              </w:rPr>
            </w:pPr>
            <w:r w:rsidRPr="00CF118F">
              <w:rPr>
                <w:rFonts w:ascii="Cambria" w:hAnsi="Cambria"/>
                <w:b/>
                <w:szCs w:val="20"/>
              </w:rPr>
              <w:t>Keterangan</w:t>
            </w:r>
          </w:p>
        </w:tc>
      </w:tr>
      <w:tr w:rsidR="00491FF2" w:rsidRPr="00CF118F" w:rsidTr="00D07324">
        <w:tc>
          <w:tcPr>
            <w:tcW w:w="2039" w:type="dxa"/>
          </w:tcPr>
          <w:p w:rsidR="00491FF2" w:rsidRPr="00CF118F" w:rsidRDefault="00491FF2" w:rsidP="00491FF2">
            <w:pPr>
              <w:spacing w:line="240" w:lineRule="auto"/>
              <w:jc w:val="center"/>
              <w:rPr>
                <w:rFonts w:ascii="Cambria" w:hAnsi="Cambria"/>
                <w:szCs w:val="20"/>
              </w:rPr>
            </w:pPr>
            <w:r w:rsidRPr="00CF118F">
              <w:rPr>
                <w:rFonts w:ascii="Cambria" w:hAnsi="Cambria"/>
                <w:szCs w:val="20"/>
              </w:rPr>
              <w:t>CRM</w:t>
            </w:r>
          </w:p>
        </w:tc>
        <w:tc>
          <w:tcPr>
            <w:tcW w:w="2038" w:type="dxa"/>
          </w:tcPr>
          <w:p w:rsidR="00491FF2" w:rsidRPr="00CF118F" w:rsidRDefault="00491FF2" w:rsidP="00491FF2">
            <w:pPr>
              <w:spacing w:line="240" w:lineRule="auto"/>
              <w:jc w:val="center"/>
              <w:rPr>
                <w:rFonts w:ascii="Cambria" w:hAnsi="Cambria"/>
                <w:szCs w:val="20"/>
              </w:rPr>
            </w:pPr>
            <w:r w:rsidRPr="00CF118F">
              <w:rPr>
                <w:rFonts w:ascii="Cambria" w:hAnsi="Cambria"/>
                <w:szCs w:val="20"/>
              </w:rPr>
              <w:t>0,8813</w:t>
            </w:r>
          </w:p>
        </w:tc>
        <w:tc>
          <w:tcPr>
            <w:tcW w:w="2038" w:type="dxa"/>
          </w:tcPr>
          <w:p w:rsidR="00491FF2" w:rsidRPr="00CF118F" w:rsidRDefault="00491FF2" w:rsidP="00491FF2">
            <w:pPr>
              <w:spacing w:line="240" w:lineRule="auto"/>
              <w:jc w:val="center"/>
              <w:rPr>
                <w:rFonts w:ascii="Cambria" w:hAnsi="Cambria"/>
                <w:szCs w:val="20"/>
              </w:rPr>
            </w:pPr>
            <w:r w:rsidRPr="00CF118F">
              <w:rPr>
                <w:rFonts w:ascii="Cambria" w:hAnsi="Cambria"/>
                <w:szCs w:val="20"/>
              </w:rPr>
              <w:t>0,3604</w:t>
            </w:r>
          </w:p>
        </w:tc>
        <w:tc>
          <w:tcPr>
            <w:tcW w:w="2038" w:type="dxa"/>
          </w:tcPr>
          <w:p w:rsidR="00491FF2" w:rsidRPr="00CF118F" w:rsidRDefault="00491FF2" w:rsidP="00491FF2">
            <w:pPr>
              <w:spacing w:line="240" w:lineRule="auto"/>
              <w:jc w:val="center"/>
              <w:rPr>
                <w:rFonts w:ascii="Cambria" w:hAnsi="Cambria"/>
                <w:szCs w:val="20"/>
              </w:rPr>
            </w:pPr>
            <w:r w:rsidRPr="00CF118F">
              <w:rPr>
                <w:rFonts w:ascii="Cambria" w:hAnsi="Cambria"/>
                <w:szCs w:val="20"/>
              </w:rPr>
              <w:t>Reliabel</w:t>
            </w:r>
          </w:p>
        </w:tc>
      </w:tr>
    </w:tbl>
    <w:p w:rsidR="00491FF2" w:rsidRPr="00CB2C9A" w:rsidRDefault="00491FF2" w:rsidP="00491FF2">
      <w:pPr>
        <w:spacing w:line="240" w:lineRule="auto"/>
        <w:rPr>
          <w:rFonts w:ascii="Cambria" w:hAnsi="Cambria"/>
          <w:sz w:val="22"/>
        </w:rPr>
      </w:pPr>
      <w:r>
        <w:rPr>
          <w:rFonts w:ascii="Cambria" w:hAnsi="Cambria"/>
          <w:sz w:val="22"/>
        </w:rPr>
        <w:t>sum</w:t>
      </w:r>
      <w:r w:rsidRPr="00CB2C9A">
        <w:rPr>
          <w:rFonts w:ascii="Cambria" w:hAnsi="Cambria"/>
          <w:sz w:val="22"/>
        </w:rPr>
        <w:t>ber : Kuesioner yang diolah</w:t>
      </w:r>
    </w:p>
    <w:p w:rsidR="00491FF2" w:rsidRDefault="00491FF2" w:rsidP="00491FF2">
      <w:pPr>
        <w:spacing w:line="240" w:lineRule="auto"/>
        <w:rPr>
          <w:rFonts w:ascii="Cambria" w:hAnsi="Cambria"/>
          <w:sz w:val="24"/>
          <w:szCs w:val="24"/>
        </w:rPr>
      </w:pPr>
      <w:r w:rsidRPr="00CB2C9A">
        <w:rPr>
          <w:rFonts w:ascii="Cambria" w:hAnsi="Cambria"/>
          <w:sz w:val="24"/>
          <w:szCs w:val="24"/>
        </w:rPr>
        <w:t>Berdasarkan uji reliabilitas yang dilakukan terhadap semua item dalam penelitian ini menunjukkan bahwa semua item pernyataan dapat dikatakan reliabel, dengan demikian dapat digunakan sebagai instrument dalam mengukur variabel yang ditetapkan dalam penelitian ini.</w:t>
      </w:r>
    </w:p>
    <w:p w:rsidR="008702E6" w:rsidRPr="008702E6" w:rsidRDefault="00CF118F" w:rsidP="00CF118F">
      <w:pPr>
        <w:pStyle w:val="ListParagraph"/>
        <w:numPr>
          <w:ilvl w:val="1"/>
          <w:numId w:val="1"/>
        </w:numPr>
        <w:spacing w:line="240" w:lineRule="auto"/>
        <w:ind w:left="360"/>
        <w:rPr>
          <w:rFonts w:ascii="Cambria" w:hAnsi="Cambria"/>
          <w:b/>
          <w:sz w:val="24"/>
          <w:szCs w:val="24"/>
        </w:rPr>
      </w:pPr>
      <w:r w:rsidRPr="008702E6">
        <w:rPr>
          <w:rFonts w:ascii="Cambria" w:hAnsi="Cambria"/>
          <w:b/>
          <w:sz w:val="24"/>
          <w:szCs w:val="24"/>
        </w:rPr>
        <w:t>ANALISIS</w:t>
      </w:r>
      <w:r w:rsidR="008702E6" w:rsidRPr="008702E6">
        <w:rPr>
          <w:rFonts w:ascii="Cambria" w:hAnsi="Cambria"/>
          <w:b/>
          <w:sz w:val="24"/>
          <w:szCs w:val="24"/>
        </w:rPr>
        <w:t xml:space="preserve"> </w:t>
      </w:r>
      <w:r>
        <w:rPr>
          <w:rFonts w:ascii="Cambria" w:hAnsi="Cambria"/>
          <w:b/>
          <w:sz w:val="24"/>
          <w:szCs w:val="24"/>
        </w:rPr>
        <w:t>VERIFIKATIF</w:t>
      </w:r>
    </w:p>
    <w:p w:rsidR="00CF118F" w:rsidRDefault="00CF118F" w:rsidP="00CF118F">
      <w:pPr>
        <w:autoSpaceDE w:val="0"/>
        <w:autoSpaceDN w:val="0"/>
        <w:adjustRightInd w:val="0"/>
        <w:spacing w:after="0" w:line="240" w:lineRule="auto"/>
        <w:rPr>
          <w:rFonts w:ascii="Cambria" w:hAnsi="Cambria"/>
          <w:sz w:val="24"/>
          <w:szCs w:val="24"/>
          <w:lang w:val="sv-SE"/>
        </w:rPr>
      </w:pPr>
      <w:r w:rsidRPr="00CF118F">
        <w:rPr>
          <w:rFonts w:ascii="Cambria" w:hAnsi="Cambria"/>
          <w:sz w:val="24"/>
          <w:szCs w:val="24"/>
          <w:lang w:val="sv-SE"/>
        </w:rPr>
        <w:t>Pada analisis verifikatif menggunakan analisis regresi linear untuk melihat hubungan beberapa variabel secara linier antara dua atau lebih variabel independen (X</w:t>
      </w:r>
      <w:r w:rsidRPr="00CF118F">
        <w:rPr>
          <w:rFonts w:ascii="Cambria" w:hAnsi="Cambria"/>
          <w:sz w:val="24"/>
          <w:szCs w:val="24"/>
          <w:vertAlign w:val="subscript"/>
          <w:lang w:val="sv-SE"/>
        </w:rPr>
        <w:t>1</w:t>
      </w:r>
      <w:r w:rsidRPr="00CF118F">
        <w:rPr>
          <w:rFonts w:ascii="Cambria" w:hAnsi="Cambria"/>
          <w:sz w:val="24"/>
          <w:szCs w:val="24"/>
          <w:lang w:val="sv-SE"/>
        </w:rPr>
        <w:t>, X</w:t>
      </w:r>
      <w:r w:rsidRPr="00CF118F">
        <w:rPr>
          <w:rFonts w:ascii="Cambria" w:hAnsi="Cambria"/>
          <w:sz w:val="24"/>
          <w:szCs w:val="24"/>
          <w:vertAlign w:val="subscript"/>
          <w:lang w:val="sv-SE"/>
        </w:rPr>
        <w:t>2</w:t>
      </w:r>
      <w:r w:rsidRPr="00CF118F">
        <w:rPr>
          <w:rFonts w:ascii="Cambria" w:hAnsi="Cambria"/>
          <w:sz w:val="24"/>
          <w:szCs w:val="24"/>
          <w:lang w:val="sv-SE"/>
        </w:rPr>
        <w:t>,…..X</w:t>
      </w:r>
      <w:r w:rsidRPr="00CF118F">
        <w:rPr>
          <w:rFonts w:ascii="Cambria" w:hAnsi="Cambria"/>
          <w:sz w:val="24"/>
          <w:szCs w:val="24"/>
          <w:vertAlign w:val="subscript"/>
          <w:lang w:val="sv-SE"/>
        </w:rPr>
        <w:t>n</w:t>
      </w:r>
      <w:r w:rsidRPr="00CF118F">
        <w:rPr>
          <w:rFonts w:ascii="Cambria" w:hAnsi="Cambria"/>
          <w:sz w:val="24"/>
          <w:szCs w:val="24"/>
          <w:lang w:val="sv-SE"/>
        </w:rPr>
        <w:t>) dengan variabel dependen (Y), dengan persamaan sebagai berikut:</w:t>
      </w:r>
    </w:p>
    <w:p w:rsidR="00CF118F" w:rsidRPr="00CF118F" w:rsidRDefault="00CF118F" w:rsidP="00CF118F">
      <w:pPr>
        <w:autoSpaceDE w:val="0"/>
        <w:autoSpaceDN w:val="0"/>
        <w:adjustRightInd w:val="0"/>
        <w:spacing w:after="0" w:line="240" w:lineRule="auto"/>
        <w:rPr>
          <w:rFonts w:ascii="Cambria" w:hAnsi="Cambria"/>
          <w:sz w:val="24"/>
          <w:szCs w:val="24"/>
          <w:lang w:val="sv-SE"/>
        </w:rPr>
      </w:pPr>
    </w:p>
    <w:p w:rsidR="00CF118F" w:rsidRPr="004C5F91" w:rsidRDefault="00CF118F" w:rsidP="00CF118F">
      <w:pPr>
        <w:pStyle w:val="biasa"/>
        <w:tabs>
          <w:tab w:val="left" w:pos="900"/>
        </w:tabs>
        <w:spacing w:line="240" w:lineRule="auto"/>
        <w:ind w:left="360"/>
        <w:rPr>
          <w:lang w:val="fi-FI"/>
        </w:rPr>
      </w:pPr>
      <w:r>
        <w:rPr>
          <w:noProof/>
        </w:rPr>
        <w:drawing>
          <wp:inline distT="0" distB="0" distL="0" distR="0" wp14:anchorId="0094E5F7" wp14:editId="6B46D83F">
            <wp:extent cx="1485900" cy="3527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352768"/>
                    </a:xfrm>
                    <a:prstGeom prst="rect">
                      <a:avLst/>
                    </a:prstGeom>
                    <a:noFill/>
                    <a:ln>
                      <a:noFill/>
                    </a:ln>
                  </pic:spPr>
                </pic:pic>
              </a:graphicData>
            </a:graphic>
          </wp:inline>
        </w:drawing>
      </w:r>
    </w:p>
    <w:p w:rsidR="00CF118F" w:rsidRPr="00CF118F" w:rsidRDefault="00CF118F" w:rsidP="00CF118F">
      <w:pPr>
        <w:autoSpaceDE w:val="0"/>
        <w:autoSpaceDN w:val="0"/>
        <w:adjustRightInd w:val="0"/>
        <w:spacing w:after="0" w:line="240" w:lineRule="auto"/>
        <w:rPr>
          <w:rFonts w:ascii="Cambria" w:hAnsi="Cambria"/>
          <w:sz w:val="24"/>
          <w:szCs w:val="24"/>
        </w:rPr>
      </w:pPr>
      <w:r w:rsidRPr="00CF118F">
        <w:rPr>
          <w:rFonts w:ascii="Cambria" w:hAnsi="Cambria"/>
          <w:sz w:val="24"/>
          <w:szCs w:val="24"/>
        </w:rPr>
        <w:t>Hasil analisis regresi linear dengan menggunakan SPSS adalah sebagai berikut:</w:t>
      </w:r>
    </w:p>
    <w:tbl>
      <w:tblPr>
        <w:tblW w:w="65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87"/>
        <w:gridCol w:w="1135"/>
        <w:gridCol w:w="499"/>
        <w:gridCol w:w="711"/>
        <w:gridCol w:w="922"/>
        <w:gridCol w:w="712"/>
        <w:gridCol w:w="422"/>
        <w:gridCol w:w="1212"/>
      </w:tblGrid>
      <w:tr w:rsidR="00CF118F" w:rsidRPr="00E040C2" w:rsidTr="0034586A">
        <w:tblPrEx>
          <w:tblCellMar>
            <w:top w:w="0" w:type="dxa"/>
            <w:bottom w:w="0" w:type="dxa"/>
          </w:tblCellMar>
        </w:tblPrEx>
        <w:trPr>
          <w:gridAfter w:val="1"/>
          <w:wAfter w:w="1212" w:type="dxa"/>
          <w:cantSplit/>
          <w:tblHeader/>
        </w:trPr>
        <w:tc>
          <w:tcPr>
            <w:tcW w:w="5288" w:type="dxa"/>
            <w:gridSpan w:val="7"/>
            <w:tcBorders>
              <w:top w:val="nil"/>
              <w:left w:val="nil"/>
              <w:bottom w:val="nil"/>
              <w:right w:val="nil"/>
            </w:tcBorders>
            <w:shd w:val="clear" w:color="auto" w:fill="FFFFFF"/>
            <w:vAlign w:val="center"/>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Pr>
                <w:rFonts w:ascii="Cambria" w:hAnsi="Cambria" w:cs="Arial"/>
                <w:b/>
                <w:bCs/>
                <w:color w:val="000000"/>
                <w:sz w:val="18"/>
                <w:szCs w:val="18"/>
              </w:rPr>
              <w:t xml:space="preserve">Tabel </w:t>
            </w:r>
            <w:r>
              <w:rPr>
                <w:rFonts w:ascii="Cambria" w:hAnsi="Cambria" w:cs="Arial"/>
                <w:b/>
                <w:bCs/>
                <w:color w:val="000000"/>
                <w:sz w:val="18"/>
                <w:szCs w:val="18"/>
              </w:rPr>
              <w:t xml:space="preserve">2 </w:t>
            </w:r>
            <w:r w:rsidRPr="00E040C2">
              <w:rPr>
                <w:rFonts w:ascii="Cambria" w:hAnsi="Cambria" w:cs="Arial"/>
                <w:b/>
                <w:bCs/>
                <w:color w:val="000000"/>
                <w:sz w:val="18"/>
                <w:szCs w:val="18"/>
              </w:rPr>
              <w:t>Variables Entered/Removed</w:t>
            </w:r>
            <w:r w:rsidRPr="00E040C2">
              <w:rPr>
                <w:rFonts w:ascii="Cambria" w:hAnsi="Cambria" w:cs="Arial"/>
                <w:b/>
                <w:bCs/>
                <w:color w:val="000000"/>
                <w:sz w:val="18"/>
                <w:szCs w:val="18"/>
                <w:vertAlign w:val="superscript"/>
              </w:rPr>
              <w:t>b</w:t>
            </w:r>
          </w:p>
        </w:tc>
      </w:tr>
      <w:tr w:rsidR="00CF118F" w:rsidRPr="00E040C2" w:rsidTr="0034586A">
        <w:tblPrEx>
          <w:tblCellMar>
            <w:top w:w="0" w:type="dxa"/>
            <w:bottom w:w="0" w:type="dxa"/>
          </w:tblCellMar>
        </w:tblPrEx>
        <w:trPr>
          <w:gridAfter w:val="1"/>
          <w:wAfter w:w="1212" w:type="dxa"/>
          <w:cantSplit/>
          <w:tblHeader/>
        </w:trPr>
        <w:tc>
          <w:tcPr>
            <w:tcW w:w="88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rPr>
                <w:rFonts w:ascii="Cambria" w:hAnsi="Cambria" w:cs="Arial"/>
                <w:color w:val="000000"/>
                <w:sz w:val="18"/>
                <w:szCs w:val="18"/>
              </w:rPr>
            </w:pPr>
            <w:r w:rsidRPr="00E040C2">
              <w:rPr>
                <w:rFonts w:ascii="Cambria" w:hAnsi="Cambria" w:cs="Arial"/>
                <w:color w:val="000000"/>
                <w:sz w:val="18"/>
                <w:szCs w:val="18"/>
              </w:rPr>
              <w:t>Model</w:t>
            </w:r>
          </w:p>
        </w:tc>
        <w:tc>
          <w:tcPr>
            <w:tcW w:w="1634" w:type="dxa"/>
            <w:gridSpan w:val="2"/>
            <w:tcBorders>
              <w:top w:val="single" w:sz="16" w:space="0" w:color="000000"/>
              <w:left w:val="single" w:sz="16" w:space="0" w:color="000000"/>
              <w:bottom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Variables Entered</w:t>
            </w:r>
          </w:p>
        </w:tc>
        <w:tc>
          <w:tcPr>
            <w:tcW w:w="1633" w:type="dxa"/>
            <w:gridSpan w:val="2"/>
            <w:tcBorders>
              <w:top w:val="single" w:sz="16" w:space="0" w:color="000000"/>
              <w:bottom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Variables Removed</w:t>
            </w:r>
          </w:p>
        </w:tc>
        <w:tc>
          <w:tcPr>
            <w:tcW w:w="1134" w:type="dxa"/>
            <w:gridSpan w:val="2"/>
            <w:tcBorders>
              <w:top w:val="single" w:sz="16" w:space="0" w:color="000000"/>
              <w:bottom w:val="single" w:sz="16" w:space="0" w:color="000000"/>
              <w:right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Method</w:t>
            </w:r>
          </w:p>
        </w:tc>
      </w:tr>
      <w:tr w:rsidR="00CF118F" w:rsidRPr="00E040C2" w:rsidTr="0034586A">
        <w:tblPrEx>
          <w:tblCellMar>
            <w:top w:w="0" w:type="dxa"/>
            <w:bottom w:w="0" w:type="dxa"/>
          </w:tblCellMar>
        </w:tblPrEx>
        <w:trPr>
          <w:gridAfter w:val="1"/>
          <w:wAfter w:w="1212" w:type="dxa"/>
          <w:cantSplit/>
          <w:tblHeader/>
        </w:trPr>
        <w:tc>
          <w:tcPr>
            <w:tcW w:w="887" w:type="dxa"/>
            <w:tcBorders>
              <w:top w:val="single" w:sz="16" w:space="0" w:color="000000"/>
              <w:left w:val="single" w:sz="16" w:space="0" w:color="000000"/>
              <w:bottom w:val="single" w:sz="16" w:space="0" w:color="000000"/>
              <w:right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rPr>
                <w:rFonts w:ascii="Cambria" w:hAnsi="Cambria" w:cs="Arial"/>
                <w:color w:val="000000"/>
                <w:sz w:val="18"/>
                <w:szCs w:val="18"/>
              </w:rPr>
            </w:pPr>
            <w:r w:rsidRPr="00E040C2">
              <w:rPr>
                <w:rFonts w:ascii="Cambria" w:hAnsi="Cambria" w:cs="Arial"/>
                <w:color w:val="000000"/>
                <w:sz w:val="18"/>
                <w:szCs w:val="18"/>
              </w:rPr>
              <w:t>1</w:t>
            </w:r>
          </w:p>
        </w:tc>
        <w:tc>
          <w:tcPr>
            <w:tcW w:w="1634" w:type="dxa"/>
            <w:gridSpan w:val="2"/>
            <w:tcBorders>
              <w:top w:val="single" w:sz="16" w:space="0" w:color="000000"/>
              <w:left w:val="single" w:sz="16" w:space="0" w:color="000000"/>
              <w:bottom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rPr>
                <w:rFonts w:ascii="Cambria" w:hAnsi="Cambria" w:cs="Arial"/>
                <w:color w:val="000000"/>
                <w:sz w:val="18"/>
                <w:szCs w:val="18"/>
              </w:rPr>
            </w:pPr>
            <w:r w:rsidRPr="00E040C2">
              <w:rPr>
                <w:rFonts w:ascii="Cambria" w:hAnsi="Cambria" w:cs="Arial"/>
                <w:color w:val="000000"/>
                <w:sz w:val="18"/>
                <w:szCs w:val="18"/>
              </w:rPr>
              <w:t>Customer Relationship Marketing</w:t>
            </w:r>
          </w:p>
        </w:tc>
        <w:tc>
          <w:tcPr>
            <w:tcW w:w="1633" w:type="dxa"/>
            <w:gridSpan w:val="2"/>
            <w:tcBorders>
              <w:top w:val="single" w:sz="16" w:space="0" w:color="000000"/>
              <w:bottom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rPr>
                <w:rFonts w:ascii="Cambria" w:hAnsi="Cambria" w:cs="Arial"/>
                <w:color w:val="000000"/>
                <w:sz w:val="18"/>
                <w:szCs w:val="18"/>
              </w:rPr>
            </w:pPr>
            <w:r w:rsidRPr="00E040C2">
              <w:rPr>
                <w:rFonts w:ascii="Cambria" w:hAnsi="Cambria" w:cs="Arial"/>
                <w:color w:val="000000"/>
                <w:sz w:val="18"/>
                <w:szCs w:val="18"/>
              </w:rPr>
              <w:t>.</w:t>
            </w:r>
          </w:p>
        </w:tc>
        <w:tc>
          <w:tcPr>
            <w:tcW w:w="1134" w:type="dxa"/>
            <w:gridSpan w:val="2"/>
            <w:tcBorders>
              <w:top w:val="single" w:sz="16" w:space="0" w:color="000000"/>
              <w:bottom w:val="single" w:sz="16" w:space="0" w:color="000000"/>
              <w:right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rPr>
                <w:rFonts w:ascii="Cambria" w:hAnsi="Cambria" w:cs="Arial"/>
                <w:color w:val="000000"/>
                <w:sz w:val="18"/>
                <w:szCs w:val="18"/>
              </w:rPr>
            </w:pPr>
            <w:r w:rsidRPr="00E040C2">
              <w:rPr>
                <w:rFonts w:ascii="Cambria" w:hAnsi="Cambria" w:cs="Arial"/>
                <w:color w:val="000000"/>
                <w:sz w:val="18"/>
                <w:szCs w:val="18"/>
              </w:rPr>
              <w:t>Enter</w:t>
            </w:r>
          </w:p>
        </w:tc>
      </w:tr>
      <w:tr w:rsidR="00CF118F" w:rsidRPr="00E040C2" w:rsidTr="0034586A">
        <w:tblPrEx>
          <w:tblCellMar>
            <w:top w:w="0" w:type="dxa"/>
            <w:bottom w:w="0" w:type="dxa"/>
          </w:tblCellMar>
        </w:tblPrEx>
        <w:trPr>
          <w:gridAfter w:val="1"/>
          <w:wAfter w:w="1212" w:type="dxa"/>
          <w:cantSplit/>
        </w:trPr>
        <w:tc>
          <w:tcPr>
            <w:tcW w:w="5288" w:type="dxa"/>
            <w:gridSpan w:val="7"/>
            <w:tcBorders>
              <w:top w:val="nil"/>
              <w:left w:val="nil"/>
              <w:bottom w:val="nil"/>
              <w:right w:val="nil"/>
            </w:tcBorders>
            <w:shd w:val="clear" w:color="auto" w:fill="FFFFFF"/>
          </w:tcPr>
          <w:p w:rsidR="00CF118F" w:rsidRPr="00E040C2" w:rsidRDefault="00CF118F" w:rsidP="00CF118F">
            <w:pPr>
              <w:autoSpaceDE w:val="0"/>
              <w:autoSpaceDN w:val="0"/>
              <w:adjustRightInd w:val="0"/>
              <w:spacing w:after="0" w:line="240" w:lineRule="auto"/>
              <w:ind w:left="60" w:right="60"/>
              <w:rPr>
                <w:rFonts w:ascii="Cambria" w:hAnsi="Cambria" w:cs="Arial"/>
                <w:color w:val="000000"/>
                <w:sz w:val="18"/>
                <w:szCs w:val="18"/>
              </w:rPr>
            </w:pPr>
            <w:r w:rsidRPr="00E040C2">
              <w:rPr>
                <w:rFonts w:ascii="Cambria" w:hAnsi="Cambria" w:cs="Arial"/>
                <w:color w:val="000000"/>
                <w:sz w:val="18"/>
                <w:szCs w:val="18"/>
              </w:rPr>
              <w:t>a. All requested variables entered.</w:t>
            </w:r>
          </w:p>
          <w:p w:rsidR="00CF118F" w:rsidRPr="00E040C2" w:rsidRDefault="00CF118F" w:rsidP="00CF118F">
            <w:pPr>
              <w:autoSpaceDE w:val="0"/>
              <w:autoSpaceDN w:val="0"/>
              <w:adjustRightInd w:val="0"/>
              <w:spacing w:after="0" w:line="240" w:lineRule="auto"/>
              <w:ind w:left="60" w:right="60"/>
              <w:rPr>
                <w:rFonts w:ascii="Cambria" w:hAnsi="Cambria" w:cs="Arial"/>
                <w:color w:val="000000"/>
                <w:sz w:val="18"/>
                <w:szCs w:val="18"/>
              </w:rPr>
            </w:pPr>
            <w:r w:rsidRPr="00E040C2">
              <w:rPr>
                <w:rFonts w:ascii="Cambria" w:hAnsi="Cambria" w:cs="Arial"/>
                <w:color w:val="000000"/>
                <w:sz w:val="18"/>
                <w:szCs w:val="18"/>
              </w:rPr>
              <w:t>b. Dependent Variable: Distribution</w:t>
            </w:r>
          </w:p>
          <w:p w:rsidR="00CF118F" w:rsidRPr="00E040C2" w:rsidRDefault="00CF118F" w:rsidP="00CF118F">
            <w:pPr>
              <w:autoSpaceDE w:val="0"/>
              <w:autoSpaceDN w:val="0"/>
              <w:adjustRightInd w:val="0"/>
              <w:spacing w:after="0" w:line="240" w:lineRule="auto"/>
              <w:ind w:left="60" w:right="60"/>
              <w:rPr>
                <w:rFonts w:ascii="Cambria" w:hAnsi="Cambria" w:cs="Arial"/>
                <w:color w:val="000000"/>
                <w:sz w:val="18"/>
                <w:szCs w:val="18"/>
              </w:rPr>
            </w:pPr>
          </w:p>
        </w:tc>
      </w:tr>
      <w:tr w:rsidR="00CF118F" w:rsidRPr="00E040C2" w:rsidTr="0034586A">
        <w:tblPrEx>
          <w:tblCellMar>
            <w:top w:w="0" w:type="dxa"/>
            <w:bottom w:w="0" w:type="dxa"/>
          </w:tblCellMar>
        </w:tblPrEx>
        <w:trPr>
          <w:cantSplit/>
          <w:tblHeader/>
        </w:trPr>
        <w:tc>
          <w:tcPr>
            <w:tcW w:w="6500" w:type="dxa"/>
            <w:gridSpan w:val="8"/>
            <w:tcBorders>
              <w:top w:val="nil"/>
              <w:left w:val="nil"/>
              <w:bottom w:val="nil"/>
              <w:right w:val="nil"/>
            </w:tcBorders>
            <w:shd w:val="clear" w:color="auto" w:fill="FFFFFF"/>
            <w:vAlign w:val="center"/>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Pr>
                <w:rFonts w:ascii="Cambria" w:hAnsi="Cambria" w:cs="Arial"/>
                <w:b/>
                <w:bCs/>
                <w:color w:val="000000"/>
                <w:sz w:val="18"/>
                <w:szCs w:val="18"/>
              </w:rPr>
              <w:t xml:space="preserve">Tabel </w:t>
            </w:r>
            <w:r>
              <w:rPr>
                <w:rFonts w:ascii="Cambria" w:hAnsi="Cambria" w:cs="Arial"/>
                <w:b/>
                <w:bCs/>
                <w:color w:val="000000"/>
                <w:sz w:val="18"/>
                <w:szCs w:val="18"/>
              </w:rPr>
              <w:t>3</w:t>
            </w:r>
            <w:r>
              <w:rPr>
                <w:rFonts w:ascii="Cambria" w:hAnsi="Cambria" w:cs="Arial"/>
                <w:b/>
                <w:bCs/>
                <w:color w:val="000000"/>
                <w:sz w:val="18"/>
                <w:szCs w:val="18"/>
              </w:rPr>
              <w:t xml:space="preserve"> </w:t>
            </w:r>
            <w:r w:rsidRPr="00E040C2">
              <w:rPr>
                <w:rFonts w:ascii="Cambria" w:hAnsi="Cambria" w:cs="Arial"/>
                <w:b/>
                <w:bCs/>
                <w:color w:val="000000"/>
                <w:sz w:val="18"/>
                <w:szCs w:val="18"/>
              </w:rPr>
              <w:t>Model Summary</w:t>
            </w:r>
          </w:p>
        </w:tc>
      </w:tr>
      <w:tr w:rsidR="00CF118F" w:rsidRPr="00E040C2" w:rsidTr="0034586A">
        <w:tblPrEx>
          <w:tblCellMar>
            <w:top w:w="0" w:type="dxa"/>
            <w:bottom w:w="0" w:type="dxa"/>
          </w:tblCellMar>
        </w:tblPrEx>
        <w:trPr>
          <w:cantSplit/>
          <w:tblHeader/>
        </w:trPr>
        <w:tc>
          <w:tcPr>
            <w:tcW w:w="88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rPr>
                <w:rFonts w:ascii="Cambria" w:hAnsi="Cambria" w:cs="Arial"/>
                <w:color w:val="000000"/>
                <w:sz w:val="18"/>
                <w:szCs w:val="18"/>
              </w:rPr>
            </w:pPr>
            <w:r w:rsidRPr="00E040C2">
              <w:rPr>
                <w:rFonts w:ascii="Cambria" w:hAnsi="Cambria" w:cs="Arial"/>
                <w:color w:val="000000"/>
                <w:sz w:val="18"/>
                <w:szCs w:val="18"/>
              </w:rPr>
              <w:t>Model</w:t>
            </w:r>
          </w:p>
        </w:tc>
        <w:tc>
          <w:tcPr>
            <w:tcW w:w="1135" w:type="dxa"/>
            <w:tcBorders>
              <w:top w:val="single" w:sz="16" w:space="0" w:color="000000"/>
              <w:left w:val="single" w:sz="16" w:space="0" w:color="000000"/>
              <w:bottom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R</w:t>
            </w:r>
          </w:p>
        </w:tc>
        <w:tc>
          <w:tcPr>
            <w:tcW w:w="1210" w:type="dxa"/>
            <w:gridSpan w:val="2"/>
            <w:tcBorders>
              <w:top w:val="single" w:sz="16" w:space="0" w:color="000000"/>
              <w:bottom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R Square</w:t>
            </w:r>
          </w:p>
        </w:tc>
        <w:tc>
          <w:tcPr>
            <w:tcW w:w="1634" w:type="dxa"/>
            <w:gridSpan w:val="2"/>
            <w:tcBorders>
              <w:top w:val="single" w:sz="16" w:space="0" w:color="000000"/>
              <w:bottom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Adjusted R Square</w:t>
            </w:r>
          </w:p>
        </w:tc>
        <w:tc>
          <w:tcPr>
            <w:tcW w:w="1634" w:type="dxa"/>
            <w:gridSpan w:val="2"/>
            <w:tcBorders>
              <w:top w:val="single" w:sz="16" w:space="0" w:color="000000"/>
              <w:bottom w:val="single" w:sz="16" w:space="0" w:color="000000"/>
              <w:right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Std. Error of the Estimate</w:t>
            </w:r>
          </w:p>
        </w:tc>
      </w:tr>
      <w:tr w:rsidR="00CF118F" w:rsidRPr="00E040C2" w:rsidTr="0034586A">
        <w:tblPrEx>
          <w:tblCellMar>
            <w:top w:w="0" w:type="dxa"/>
            <w:bottom w:w="0" w:type="dxa"/>
          </w:tblCellMar>
        </w:tblPrEx>
        <w:trPr>
          <w:cantSplit/>
          <w:tblHeader/>
        </w:trPr>
        <w:tc>
          <w:tcPr>
            <w:tcW w:w="887" w:type="dxa"/>
            <w:tcBorders>
              <w:top w:val="single" w:sz="16" w:space="0" w:color="000000"/>
              <w:left w:val="single" w:sz="16" w:space="0" w:color="000000"/>
              <w:bottom w:val="single" w:sz="16" w:space="0" w:color="000000"/>
              <w:right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rPr>
                <w:rFonts w:ascii="Cambria" w:hAnsi="Cambria" w:cs="Arial"/>
                <w:color w:val="000000"/>
                <w:sz w:val="18"/>
                <w:szCs w:val="18"/>
              </w:rPr>
            </w:pPr>
            <w:r w:rsidRPr="00E040C2">
              <w:rPr>
                <w:rFonts w:ascii="Cambria" w:hAnsi="Cambria" w:cs="Arial"/>
                <w:color w:val="000000"/>
                <w:sz w:val="18"/>
                <w:szCs w:val="18"/>
              </w:rPr>
              <w:t>1</w:t>
            </w:r>
          </w:p>
        </w:tc>
        <w:tc>
          <w:tcPr>
            <w:tcW w:w="1135" w:type="dxa"/>
            <w:tcBorders>
              <w:top w:val="single" w:sz="16" w:space="0" w:color="000000"/>
              <w:left w:val="single" w:sz="16" w:space="0" w:color="000000"/>
              <w:bottom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jc w:val="right"/>
              <w:rPr>
                <w:rFonts w:ascii="Cambria" w:hAnsi="Cambria" w:cs="Arial"/>
                <w:color w:val="000000"/>
                <w:sz w:val="18"/>
                <w:szCs w:val="18"/>
              </w:rPr>
            </w:pPr>
            <w:r w:rsidRPr="00E040C2">
              <w:rPr>
                <w:rFonts w:ascii="Cambria" w:hAnsi="Cambria" w:cs="Arial"/>
                <w:color w:val="000000"/>
                <w:sz w:val="18"/>
                <w:szCs w:val="18"/>
              </w:rPr>
              <w:t>,827</w:t>
            </w:r>
            <w:r w:rsidRPr="00E040C2">
              <w:rPr>
                <w:rFonts w:ascii="Cambria" w:hAnsi="Cambria" w:cs="Arial"/>
                <w:color w:val="000000"/>
                <w:sz w:val="18"/>
                <w:szCs w:val="18"/>
                <w:vertAlign w:val="superscript"/>
              </w:rPr>
              <w:t>a</w:t>
            </w:r>
          </w:p>
        </w:tc>
        <w:tc>
          <w:tcPr>
            <w:tcW w:w="1210" w:type="dxa"/>
            <w:gridSpan w:val="2"/>
            <w:tcBorders>
              <w:top w:val="single" w:sz="16" w:space="0" w:color="000000"/>
              <w:bottom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jc w:val="right"/>
              <w:rPr>
                <w:rFonts w:ascii="Cambria" w:hAnsi="Cambria" w:cs="Arial"/>
                <w:color w:val="000000"/>
                <w:sz w:val="18"/>
                <w:szCs w:val="18"/>
              </w:rPr>
            </w:pPr>
            <w:r w:rsidRPr="00E040C2">
              <w:rPr>
                <w:rFonts w:ascii="Cambria" w:hAnsi="Cambria" w:cs="Arial"/>
                <w:color w:val="000000"/>
                <w:sz w:val="18"/>
                <w:szCs w:val="18"/>
              </w:rPr>
              <w:t>,685</w:t>
            </w:r>
          </w:p>
        </w:tc>
        <w:tc>
          <w:tcPr>
            <w:tcW w:w="1634" w:type="dxa"/>
            <w:gridSpan w:val="2"/>
            <w:tcBorders>
              <w:top w:val="single" w:sz="16" w:space="0" w:color="000000"/>
              <w:bottom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jc w:val="right"/>
              <w:rPr>
                <w:rFonts w:ascii="Cambria" w:hAnsi="Cambria" w:cs="Arial"/>
                <w:color w:val="000000"/>
                <w:sz w:val="18"/>
                <w:szCs w:val="18"/>
              </w:rPr>
            </w:pPr>
            <w:r w:rsidRPr="00E040C2">
              <w:rPr>
                <w:rFonts w:ascii="Cambria" w:hAnsi="Cambria" w:cs="Arial"/>
                <w:color w:val="000000"/>
                <w:sz w:val="18"/>
                <w:szCs w:val="18"/>
              </w:rPr>
              <w:t>,681</w:t>
            </w:r>
          </w:p>
        </w:tc>
        <w:tc>
          <w:tcPr>
            <w:tcW w:w="1634" w:type="dxa"/>
            <w:gridSpan w:val="2"/>
            <w:tcBorders>
              <w:top w:val="single" w:sz="16" w:space="0" w:color="000000"/>
              <w:bottom w:val="single" w:sz="16" w:space="0" w:color="000000"/>
              <w:right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jc w:val="right"/>
              <w:rPr>
                <w:rFonts w:ascii="Cambria" w:hAnsi="Cambria" w:cs="Arial"/>
                <w:color w:val="000000"/>
                <w:sz w:val="18"/>
                <w:szCs w:val="18"/>
              </w:rPr>
            </w:pPr>
            <w:r w:rsidRPr="00E040C2">
              <w:rPr>
                <w:rFonts w:ascii="Cambria" w:hAnsi="Cambria" w:cs="Arial"/>
                <w:color w:val="000000"/>
                <w:sz w:val="18"/>
                <w:szCs w:val="18"/>
              </w:rPr>
              <w:t>6,24248</w:t>
            </w:r>
          </w:p>
        </w:tc>
      </w:tr>
    </w:tbl>
    <w:p w:rsidR="00CF118F" w:rsidRPr="00CF118F" w:rsidRDefault="00CF118F" w:rsidP="00CF118F">
      <w:pPr>
        <w:autoSpaceDE w:val="0"/>
        <w:autoSpaceDN w:val="0"/>
        <w:adjustRightInd w:val="0"/>
        <w:spacing w:after="0" w:line="240" w:lineRule="auto"/>
        <w:ind w:right="60"/>
        <w:rPr>
          <w:rFonts w:ascii="Cambria" w:hAnsi="Cambria" w:cs="Arial"/>
          <w:color w:val="000000"/>
          <w:sz w:val="18"/>
          <w:szCs w:val="18"/>
        </w:rPr>
      </w:pPr>
      <w:r w:rsidRPr="00CF118F">
        <w:rPr>
          <w:rFonts w:ascii="Cambria" w:hAnsi="Cambria" w:cs="Arial"/>
          <w:color w:val="000000"/>
          <w:sz w:val="18"/>
          <w:szCs w:val="18"/>
        </w:rPr>
        <w:t>a. Predictors: (Constant), Customer Relationship Marketing</w:t>
      </w:r>
    </w:p>
    <w:p w:rsidR="00CF118F" w:rsidRPr="00CF118F" w:rsidRDefault="00CF118F" w:rsidP="00CF118F">
      <w:pPr>
        <w:autoSpaceDE w:val="0"/>
        <w:autoSpaceDN w:val="0"/>
        <w:adjustRightInd w:val="0"/>
        <w:spacing w:after="0" w:line="240" w:lineRule="auto"/>
        <w:rPr>
          <w:rFonts w:ascii="Cambria" w:hAnsi="Cambria"/>
          <w:b/>
          <w:bCs/>
          <w:sz w:val="24"/>
          <w:szCs w:val="24"/>
        </w:rPr>
      </w:pPr>
    </w:p>
    <w:p w:rsidR="00CF118F" w:rsidRDefault="00CF118F" w:rsidP="00CF118F">
      <w:pPr>
        <w:pStyle w:val="BodyTextIndent"/>
        <w:spacing w:line="240" w:lineRule="auto"/>
        <w:ind w:left="0"/>
        <w:jc w:val="both"/>
        <w:rPr>
          <w:rFonts w:ascii="Times New Roman" w:hAnsi="Times New Roman"/>
          <w:sz w:val="24"/>
        </w:rPr>
      </w:pPr>
      <w:r w:rsidRPr="00FF0C02">
        <w:rPr>
          <w:rFonts w:ascii="Times New Roman" w:hAnsi="Times New Roman"/>
          <w:sz w:val="24"/>
        </w:rPr>
        <w:t xml:space="preserve">Berdasarkan perhitungan di atas, maka diketahui nilai korelasi antara </w:t>
      </w:r>
      <w:r>
        <w:rPr>
          <w:rFonts w:ascii="Times New Roman" w:hAnsi="Times New Roman"/>
          <w:sz w:val="24"/>
        </w:rPr>
        <w:t>CRM</w:t>
      </w:r>
      <w:r w:rsidRPr="00FF0C02">
        <w:rPr>
          <w:rFonts w:ascii="Times New Roman" w:hAnsi="Times New Roman"/>
          <w:sz w:val="24"/>
        </w:rPr>
        <w:t xml:space="preserve"> dengan </w:t>
      </w:r>
      <w:r>
        <w:rPr>
          <w:rFonts w:ascii="Times New Roman" w:hAnsi="Times New Roman"/>
          <w:sz w:val="24"/>
        </w:rPr>
        <w:t>Distribusi</w:t>
      </w:r>
      <w:r w:rsidRPr="00FF0C02">
        <w:rPr>
          <w:rFonts w:ascii="Times New Roman" w:hAnsi="Times New Roman"/>
          <w:sz w:val="24"/>
        </w:rPr>
        <w:t>,  yaitu sebesar 0,8</w:t>
      </w:r>
      <w:r>
        <w:rPr>
          <w:rFonts w:ascii="Times New Roman" w:hAnsi="Times New Roman"/>
          <w:sz w:val="24"/>
        </w:rPr>
        <w:t>27</w:t>
      </w:r>
      <w:r w:rsidRPr="00FF0C02">
        <w:rPr>
          <w:rFonts w:ascii="Times New Roman" w:hAnsi="Times New Roman"/>
          <w:sz w:val="24"/>
        </w:rPr>
        <w:t xml:space="preserve">. Secara statistik, maka dapat dikatakan bahwa adanya hubungan yang cukup kuat dan signifikan antara </w:t>
      </w:r>
      <w:r>
        <w:rPr>
          <w:rFonts w:ascii="Times New Roman" w:hAnsi="Times New Roman"/>
          <w:sz w:val="24"/>
        </w:rPr>
        <w:t>CRM</w:t>
      </w:r>
      <w:r w:rsidRPr="00FF0C02">
        <w:rPr>
          <w:rFonts w:ascii="Times New Roman" w:hAnsi="Times New Roman"/>
          <w:sz w:val="24"/>
        </w:rPr>
        <w:t xml:space="preserve"> dengan </w:t>
      </w:r>
      <w:r>
        <w:rPr>
          <w:rFonts w:ascii="Times New Roman" w:hAnsi="Times New Roman"/>
          <w:sz w:val="24"/>
        </w:rPr>
        <w:t>Distribusi</w:t>
      </w:r>
      <w:r w:rsidRPr="00FF0C02">
        <w:rPr>
          <w:rFonts w:ascii="Times New Roman" w:hAnsi="Times New Roman"/>
          <w:sz w:val="24"/>
        </w:rPr>
        <w:t xml:space="preserve">. Menurut </w:t>
      </w:r>
      <w:r w:rsidRPr="00FF0C02">
        <w:rPr>
          <w:rFonts w:ascii="Times New Roman" w:hAnsi="Times New Roman"/>
          <w:b/>
          <w:sz w:val="24"/>
        </w:rPr>
        <w:t xml:space="preserve"> </w:t>
      </w:r>
      <w:r w:rsidRPr="00FF0C02">
        <w:rPr>
          <w:rFonts w:ascii="Times New Roman" w:hAnsi="Times New Roman"/>
          <w:sz w:val="24"/>
        </w:rPr>
        <w:t>Santoso</w:t>
      </w:r>
      <w:r w:rsidRPr="00FF0C02">
        <w:rPr>
          <w:rFonts w:ascii="Times New Roman" w:hAnsi="Times New Roman"/>
          <w:b/>
          <w:sz w:val="24"/>
        </w:rPr>
        <w:t xml:space="preserve">  </w:t>
      </w:r>
      <w:r w:rsidRPr="00FF0C02">
        <w:rPr>
          <w:rFonts w:ascii="Times New Roman" w:hAnsi="Times New Roman"/>
          <w:sz w:val="24"/>
        </w:rPr>
        <w:t xml:space="preserve">(2002)  nilai </w:t>
      </w:r>
      <w:r>
        <w:rPr>
          <w:rFonts w:ascii="Times New Roman" w:hAnsi="Times New Roman"/>
          <w:sz w:val="24"/>
        </w:rPr>
        <w:t>korelasi di atas 0,4 yaitu 0,827</w:t>
      </w:r>
      <w:r w:rsidRPr="00FF0C02">
        <w:rPr>
          <w:rFonts w:ascii="Times New Roman" w:hAnsi="Times New Roman"/>
          <w:sz w:val="24"/>
        </w:rPr>
        <w:t xml:space="preserve"> berarti antara variabel X dengan variabel Y memiliki hubungan yang cukup kuat. Artinya pada saat </w:t>
      </w:r>
      <w:r>
        <w:rPr>
          <w:rFonts w:ascii="Times New Roman" w:hAnsi="Times New Roman"/>
          <w:sz w:val="24"/>
        </w:rPr>
        <w:t>CRM</w:t>
      </w:r>
      <w:r w:rsidRPr="00FF0C02">
        <w:rPr>
          <w:rFonts w:ascii="Times New Roman" w:hAnsi="Times New Roman"/>
          <w:sz w:val="24"/>
        </w:rPr>
        <w:t xml:space="preserve"> dilaksanakan dengan baik, pada saat bersamaan </w:t>
      </w:r>
      <w:r>
        <w:rPr>
          <w:rFonts w:ascii="Times New Roman" w:hAnsi="Times New Roman"/>
          <w:sz w:val="24"/>
        </w:rPr>
        <w:t>Distribusi akan berjalan dengan</w:t>
      </w:r>
      <w:r w:rsidRPr="00FF0C02">
        <w:rPr>
          <w:rFonts w:ascii="Times New Roman" w:hAnsi="Times New Roman"/>
          <w:sz w:val="24"/>
        </w:rPr>
        <w:t xml:space="preserve"> baik pula. </w:t>
      </w:r>
    </w:p>
    <w:p w:rsidR="00CF118F" w:rsidRPr="00FF0C02" w:rsidRDefault="00CF118F" w:rsidP="00CF118F">
      <w:pPr>
        <w:pStyle w:val="BodyTextIndent"/>
        <w:spacing w:line="240" w:lineRule="auto"/>
        <w:ind w:left="0"/>
        <w:jc w:val="both"/>
        <w:rPr>
          <w:rFonts w:ascii="Times New Roman" w:hAnsi="Times New Roman"/>
          <w:sz w:val="24"/>
        </w:rPr>
      </w:pPr>
      <w:r w:rsidRPr="00FF0C02">
        <w:rPr>
          <w:rFonts w:ascii="Times New Roman" w:hAnsi="Times New Roman"/>
          <w:sz w:val="24"/>
        </w:rPr>
        <w:t xml:space="preserve">Hal ini dapat terlihat juga dari hasil pembahasan setiap variabel, bahwa </w:t>
      </w:r>
      <w:r>
        <w:rPr>
          <w:rFonts w:ascii="Times New Roman" w:hAnsi="Times New Roman"/>
          <w:sz w:val="24"/>
        </w:rPr>
        <w:t>CRM</w:t>
      </w:r>
      <w:r w:rsidRPr="00FF0C02">
        <w:rPr>
          <w:rFonts w:ascii="Times New Roman" w:hAnsi="Times New Roman"/>
          <w:sz w:val="24"/>
        </w:rPr>
        <w:t xml:space="preserve"> telah dilaksanakan dengan baik, begitu pula </w:t>
      </w:r>
      <w:r>
        <w:rPr>
          <w:rFonts w:ascii="Times New Roman" w:hAnsi="Times New Roman"/>
          <w:sz w:val="24"/>
        </w:rPr>
        <w:t>dengan distribusi</w:t>
      </w:r>
      <w:r w:rsidRPr="00FF0C02">
        <w:rPr>
          <w:rFonts w:ascii="Times New Roman" w:hAnsi="Times New Roman"/>
          <w:sz w:val="24"/>
        </w:rPr>
        <w:t xml:space="preserve"> berada pada kriteria memuaskan dan sangat baik. Dari kedua hal tersebut, jika dihubun</w:t>
      </w:r>
      <w:r>
        <w:rPr>
          <w:rFonts w:ascii="Times New Roman" w:hAnsi="Times New Roman"/>
          <w:sz w:val="24"/>
        </w:rPr>
        <w:t xml:space="preserve">gkan dengan </w:t>
      </w:r>
      <w:r>
        <w:rPr>
          <w:rFonts w:ascii="Times New Roman" w:hAnsi="Times New Roman"/>
          <w:sz w:val="24"/>
        </w:rPr>
        <w:lastRenderedPageBreak/>
        <w:t>hasil korelasi 0,827</w:t>
      </w:r>
      <w:r w:rsidRPr="00FF0C02">
        <w:rPr>
          <w:rFonts w:ascii="Times New Roman" w:hAnsi="Times New Roman"/>
          <w:sz w:val="24"/>
        </w:rPr>
        <w:t xml:space="preserve">, maka secara kontekstual dapat diartikan bahwa </w:t>
      </w:r>
      <w:r>
        <w:rPr>
          <w:rFonts w:ascii="Times New Roman" w:hAnsi="Times New Roman"/>
          <w:sz w:val="24"/>
        </w:rPr>
        <w:t>CRM</w:t>
      </w:r>
      <w:r w:rsidRPr="00FF0C02">
        <w:rPr>
          <w:rFonts w:ascii="Times New Roman" w:hAnsi="Times New Roman"/>
          <w:sz w:val="24"/>
        </w:rPr>
        <w:t xml:space="preserve"> telah dilaksanakan dengan baik dan berhubungan erat dengan </w:t>
      </w:r>
      <w:r>
        <w:rPr>
          <w:rFonts w:ascii="Times New Roman" w:hAnsi="Times New Roman"/>
          <w:sz w:val="24"/>
        </w:rPr>
        <w:t>Distribusi</w:t>
      </w:r>
      <w:r w:rsidRPr="00FF0C02">
        <w:rPr>
          <w:rFonts w:ascii="Times New Roman" w:hAnsi="Times New Roman"/>
          <w:sz w:val="24"/>
        </w:rPr>
        <w:t>.</w:t>
      </w:r>
    </w:p>
    <w:p w:rsidR="00CF118F" w:rsidRPr="00CF118F" w:rsidRDefault="00CF118F" w:rsidP="00CF118F">
      <w:pPr>
        <w:autoSpaceDE w:val="0"/>
        <w:autoSpaceDN w:val="0"/>
        <w:adjustRightInd w:val="0"/>
        <w:spacing w:after="0" w:line="240" w:lineRule="auto"/>
        <w:rPr>
          <w:rFonts w:ascii="Cambria" w:hAnsi="Cambria"/>
          <w:sz w:val="24"/>
          <w:szCs w:val="24"/>
        </w:rPr>
      </w:pPr>
      <w:r w:rsidRPr="00CF118F">
        <w:rPr>
          <w:rFonts w:ascii="Cambria" w:hAnsi="Cambria"/>
          <w:sz w:val="24"/>
          <w:szCs w:val="24"/>
        </w:rPr>
        <w:t>Sedangkan apabila dikaji dari sisi nilai pengaruh atau R</w:t>
      </w:r>
      <w:r w:rsidRPr="00CF118F">
        <w:rPr>
          <w:rFonts w:ascii="Cambria" w:hAnsi="Cambria"/>
          <w:sz w:val="24"/>
          <w:szCs w:val="24"/>
          <w:vertAlign w:val="subscript"/>
        </w:rPr>
        <w:t>square</w:t>
      </w:r>
      <w:r w:rsidRPr="00CF118F">
        <w:rPr>
          <w:rFonts w:ascii="Cambria" w:hAnsi="Cambria"/>
          <w:sz w:val="24"/>
          <w:szCs w:val="24"/>
        </w:rPr>
        <w:t>= 0,685 artinya ada pengaruh variabel X (CRM) terhadap variabel Y (Distribusi) sebesar 68,5%. Sehingga dapat disimpulkan dari hasil penelitian menunjukkan adanya pengaruh antara CRM (variabel X) terhadap sistem distribusi (variabel Y) sebesar 68,5%, dan sisanya sebesar 31,5% dipengaruhi faktor-faktor lain yang tidak diteliti.</w:t>
      </w:r>
    </w:p>
    <w:p w:rsidR="00CF118F" w:rsidRPr="00CF118F" w:rsidRDefault="00CF118F" w:rsidP="00CF118F">
      <w:pPr>
        <w:autoSpaceDE w:val="0"/>
        <w:autoSpaceDN w:val="0"/>
        <w:adjustRightInd w:val="0"/>
        <w:spacing w:after="0" w:line="240" w:lineRule="auto"/>
        <w:rPr>
          <w:rFonts w:ascii="Cambria" w:hAnsi="Cambria"/>
          <w:sz w:val="24"/>
          <w:szCs w:val="24"/>
          <w:lang w:val="fr-FR"/>
        </w:rPr>
      </w:pPr>
      <w:r w:rsidRPr="00CF118F">
        <w:rPr>
          <w:rFonts w:ascii="Cambria" w:hAnsi="Cambria"/>
          <w:sz w:val="24"/>
          <w:szCs w:val="24"/>
        </w:rPr>
        <w:t xml:space="preserve">Selanjutnya pada tahap ini tidak dilakukan operasionalisasi </w:t>
      </w:r>
      <w:r w:rsidRPr="00CF118F">
        <w:rPr>
          <w:rFonts w:ascii="Cambria" w:hAnsi="Cambria"/>
          <w:i/>
          <w:iCs/>
          <w:sz w:val="24"/>
          <w:szCs w:val="24"/>
        </w:rPr>
        <w:t xml:space="preserve">software </w:t>
      </w:r>
      <w:r w:rsidRPr="00CF118F">
        <w:rPr>
          <w:rFonts w:ascii="Cambria" w:hAnsi="Cambria"/>
          <w:sz w:val="24"/>
          <w:szCs w:val="24"/>
        </w:rPr>
        <w:t xml:space="preserve">SPSS, </w:t>
      </w:r>
    </w:p>
    <w:tbl>
      <w:tblPr>
        <w:tblW w:w="9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15"/>
        <w:gridCol w:w="2882"/>
        <w:gridCol w:w="831"/>
        <w:gridCol w:w="1505"/>
        <w:gridCol w:w="1634"/>
        <w:gridCol w:w="771"/>
        <w:gridCol w:w="571"/>
      </w:tblGrid>
      <w:tr w:rsidR="00CF118F" w:rsidRPr="00E040C2" w:rsidTr="0034586A">
        <w:tblPrEx>
          <w:tblCellMar>
            <w:top w:w="0" w:type="dxa"/>
            <w:bottom w:w="0" w:type="dxa"/>
          </w:tblCellMar>
        </w:tblPrEx>
        <w:trPr>
          <w:cantSplit/>
          <w:trHeight w:val="450"/>
          <w:tblHeader/>
        </w:trPr>
        <w:tc>
          <w:tcPr>
            <w:tcW w:w="9009" w:type="dxa"/>
            <w:gridSpan w:val="7"/>
            <w:tcBorders>
              <w:top w:val="nil"/>
              <w:left w:val="nil"/>
              <w:bottom w:val="nil"/>
              <w:right w:val="nil"/>
            </w:tcBorders>
            <w:shd w:val="clear" w:color="auto" w:fill="FFFFFF"/>
            <w:vAlign w:val="center"/>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Pr>
                <w:rFonts w:ascii="Cambria" w:hAnsi="Cambria" w:cs="Arial"/>
                <w:b/>
                <w:bCs/>
                <w:color w:val="000000"/>
                <w:sz w:val="18"/>
                <w:szCs w:val="18"/>
              </w:rPr>
              <w:t xml:space="preserve">Tabel </w:t>
            </w:r>
            <w:r>
              <w:rPr>
                <w:rFonts w:ascii="Cambria" w:hAnsi="Cambria" w:cs="Arial"/>
                <w:b/>
                <w:bCs/>
                <w:color w:val="000000"/>
                <w:sz w:val="18"/>
                <w:szCs w:val="18"/>
              </w:rPr>
              <w:t>4</w:t>
            </w:r>
            <w:r>
              <w:rPr>
                <w:rFonts w:ascii="Cambria" w:hAnsi="Cambria" w:cs="Arial"/>
                <w:b/>
                <w:bCs/>
                <w:color w:val="000000"/>
                <w:sz w:val="18"/>
                <w:szCs w:val="18"/>
              </w:rPr>
              <w:t xml:space="preserve"> </w:t>
            </w:r>
            <w:r w:rsidRPr="00E040C2">
              <w:rPr>
                <w:rFonts w:ascii="Cambria" w:hAnsi="Cambria" w:cs="Arial"/>
                <w:b/>
                <w:bCs/>
                <w:color w:val="000000"/>
                <w:sz w:val="18"/>
                <w:szCs w:val="18"/>
              </w:rPr>
              <w:t>Coefficients</w:t>
            </w:r>
            <w:r w:rsidRPr="00E040C2">
              <w:rPr>
                <w:rFonts w:ascii="Cambria" w:hAnsi="Cambria" w:cs="Arial"/>
                <w:b/>
                <w:bCs/>
                <w:color w:val="000000"/>
                <w:sz w:val="18"/>
                <w:szCs w:val="18"/>
                <w:vertAlign w:val="superscript"/>
              </w:rPr>
              <w:t>a</w:t>
            </w:r>
          </w:p>
        </w:tc>
      </w:tr>
      <w:tr w:rsidR="00CF118F" w:rsidRPr="00E040C2" w:rsidTr="0034586A">
        <w:tblPrEx>
          <w:tblCellMar>
            <w:top w:w="0" w:type="dxa"/>
            <w:bottom w:w="0" w:type="dxa"/>
          </w:tblCellMar>
        </w:tblPrEx>
        <w:trPr>
          <w:cantSplit/>
          <w:trHeight w:val="455"/>
          <w:tblHeader/>
        </w:trPr>
        <w:tc>
          <w:tcPr>
            <w:tcW w:w="3697"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Model</w:t>
            </w:r>
          </w:p>
        </w:tc>
        <w:tc>
          <w:tcPr>
            <w:tcW w:w="2336" w:type="dxa"/>
            <w:gridSpan w:val="2"/>
            <w:tcBorders>
              <w:top w:val="single" w:sz="16" w:space="0" w:color="000000"/>
              <w:left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Unstandardized Coefficients</w:t>
            </w:r>
          </w:p>
        </w:tc>
        <w:tc>
          <w:tcPr>
            <w:tcW w:w="1634" w:type="dxa"/>
            <w:tcBorders>
              <w:top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Standardized Coefficients</w:t>
            </w:r>
          </w:p>
        </w:tc>
        <w:tc>
          <w:tcPr>
            <w:tcW w:w="771" w:type="dxa"/>
            <w:vMerge w:val="restart"/>
            <w:tcBorders>
              <w:top w:val="single" w:sz="16" w:space="0" w:color="000000"/>
              <w:bottom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t</w:t>
            </w:r>
          </w:p>
        </w:tc>
        <w:tc>
          <w:tcPr>
            <w:tcW w:w="571" w:type="dxa"/>
            <w:vMerge w:val="restart"/>
            <w:tcBorders>
              <w:top w:val="single" w:sz="16" w:space="0" w:color="000000"/>
              <w:bottom w:val="single" w:sz="16" w:space="0" w:color="000000"/>
              <w:right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Sig.</w:t>
            </w:r>
          </w:p>
        </w:tc>
      </w:tr>
      <w:tr w:rsidR="00CF118F" w:rsidRPr="00E040C2" w:rsidTr="0034586A">
        <w:tblPrEx>
          <w:tblCellMar>
            <w:top w:w="0" w:type="dxa"/>
            <w:bottom w:w="0" w:type="dxa"/>
          </w:tblCellMar>
        </w:tblPrEx>
        <w:trPr>
          <w:cantSplit/>
          <w:tblHeader/>
        </w:trPr>
        <w:tc>
          <w:tcPr>
            <w:tcW w:w="3697" w:type="dxa"/>
            <w:gridSpan w:val="2"/>
            <w:vMerge/>
            <w:tcBorders>
              <w:top w:val="single" w:sz="16" w:space="0" w:color="000000"/>
              <w:left w:val="single" w:sz="16" w:space="0" w:color="000000"/>
              <w:bottom w:val="single" w:sz="16" w:space="0" w:color="000000"/>
              <w:right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rPr>
                <w:rFonts w:ascii="Cambria" w:hAnsi="Cambria" w:cs="Arial"/>
                <w:color w:val="000000"/>
                <w:sz w:val="18"/>
                <w:szCs w:val="18"/>
              </w:rPr>
            </w:pPr>
          </w:p>
        </w:tc>
        <w:tc>
          <w:tcPr>
            <w:tcW w:w="831" w:type="dxa"/>
            <w:tcBorders>
              <w:left w:val="single" w:sz="16" w:space="0" w:color="000000"/>
              <w:bottom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B</w:t>
            </w:r>
          </w:p>
        </w:tc>
        <w:tc>
          <w:tcPr>
            <w:tcW w:w="1505" w:type="dxa"/>
            <w:tcBorders>
              <w:bottom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Std. Error</w:t>
            </w:r>
          </w:p>
        </w:tc>
        <w:tc>
          <w:tcPr>
            <w:tcW w:w="1634" w:type="dxa"/>
            <w:tcBorders>
              <w:bottom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ind w:left="60" w:right="60"/>
              <w:jc w:val="center"/>
              <w:rPr>
                <w:rFonts w:ascii="Cambria" w:hAnsi="Cambria" w:cs="Arial"/>
                <w:color w:val="000000"/>
                <w:sz w:val="18"/>
                <w:szCs w:val="18"/>
              </w:rPr>
            </w:pPr>
            <w:r w:rsidRPr="00E040C2">
              <w:rPr>
                <w:rFonts w:ascii="Cambria" w:hAnsi="Cambria" w:cs="Arial"/>
                <w:color w:val="000000"/>
                <w:sz w:val="18"/>
                <w:szCs w:val="18"/>
              </w:rPr>
              <w:t>Beta</w:t>
            </w:r>
          </w:p>
        </w:tc>
        <w:tc>
          <w:tcPr>
            <w:tcW w:w="771" w:type="dxa"/>
            <w:vMerge/>
            <w:tcBorders>
              <w:top w:val="single" w:sz="16" w:space="0" w:color="000000"/>
              <w:bottom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rPr>
                <w:rFonts w:ascii="Cambria" w:hAnsi="Cambria" w:cs="Arial"/>
                <w:color w:val="000000"/>
                <w:sz w:val="18"/>
                <w:szCs w:val="18"/>
              </w:rPr>
            </w:pPr>
          </w:p>
        </w:tc>
        <w:tc>
          <w:tcPr>
            <w:tcW w:w="571" w:type="dxa"/>
            <w:vMerge/>
            <w:tcBorders>
              <w:top w:val="single" w:sz="16" w:space="0" w:color="000000"/>
              <w:bottom w:val="single" w:sz="16" w:space="0" w:color="000000"/>
              <w:right w:val="single" w:sz="16" w:space="0" w:color="000000"/>
            </w:tcBorders>
            <w:shd w:val="clear" w:color="auto" w:fill="FFFFFF"/>
            <w:vAlign w:val="bottom"/>
          </w:tcPr>
          <w:p w:rsidR="00CF118F" w:rsidRPr="00E040C2" w:rsidRDefault="00CF118F" w:rsidP="00CF118F">
            <w:pPr>
              <w:autoSpaceDE w:val="0"/>
              <w:autoSpaceDN w:val="0"/>
              <w:adjustRightInd w:val="0"/>
              <w:spacing w:after="0" w:line="240" w:lineRule="auto"/>
              <w:rPr>
                <w:rFonts w:ascii="Cambria" w:hAnsi="Cambria" w:cs="Arial"/>
                <w:color w:val="000000"/>
                <w:sz w:val="18"/>
                <w:szCs w:val="18"/>
              </w:rPr>
            </w:pPr>
          </w:p>
        </w:tc>
      </w:tr>
      <w:tr w:rsidR="00CF118F" w:rsidRPr="00E040C2" w:rsidTr="0034586A">
        <w:tblPrEx>
          <w:tblCellMar>
            <w:top w:w="0" w:type="dxa"/>
            <w:bottom w:w="0" w:type="dxa"/>
          </w:tblCellMar>
        </w:tblPrEx>
        <w:trPr>
          <w:cantSplit/>
          <w:tblHeader/>
        </w:trPr>
        <w:tc>
          <w:tcPr>
            <w:tcW w:w="815" w:type="dxa"/>
            <w:vMerge w:val="restart"/>
            <w:tcBorders>
              <w:top w:val="single" w:sz="16" w:space="0" w:color="000000"/>
              <w:left w:val="single" w:sz="16" w:space="0" w:color="000000"/>
              <w:bottom w:val="single" w:sz="16" w:space="0" w:color="000000"/>
              <w:right w:val="nil"/>
            </w:tcBorders>
            <w:shd w:val="clear" w:color="auto" w:fill="FFFFFF"/>
          </w:tcPr>
          <w:p w:rsidR="00CF118F" w:rsidRPr="00E040C2" w:rsidRDefault="00CF118F" w:rsidP="00CF118F">
            <w:pPr>
              <w:autoSpaceDE w:val="0"/>
              <w:autoSpaceDN w:val="0"/>
              <w:adjustRightInd w:val="0"/>
              <w:spacing w:after="0" w:line="240" w:lineRule="auto"/>
              <w:ind w:left="60" w:right="60"/>
              <w:rPr>
                <w:rFonts w:ascii="Cambria" w:hAnsi="Cambria" w:cs="Arial"/>
                <w:color w:val="000000"/>
                <w:sz w:val="18"/>
                <w:szCs w:val="18"/>
              </w:rPr>
            </w:pPr>
            <w:r w:rsidRPr="00E040C2">
              <w:rPr>
                <w:rFonts w:ascii="Cambria" w:hAnsi="Cambria" w:cs="Arial"/>
                <w:color w:val="000000"/>
                <w:sz w:val="18"/>
                <w:szCs w:val="18"/>
              </w:rPr>
              <w:t>1</w:t>
            </w:r>
          </w:p>
        </w:tc>
        <w:tc>
          <w:tcPr>
            <w:tcW w:w="2882" w:type="dxa"/>
            <w:tcBorders>
              <w:top w:val="single" w:sz="16" w:space="0" w:color="000000"/>
              <w:left w:val="nil"/>
              <w:bottom w:val="nil"/>
              <w:right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rPr>
                <w:rFonts w:ascii="Cambria" w:hAnsi="Cambria" w:cs="Arial"/>
                <w:color w:val="000000"/>
                <w:sz w:val="18"/>
                <w:szCs w:val="18"/>
              </w:rPr>
            </w:pPr>
            <w:r w:rsidRPr="00E040C2">
              <w:rPr>
                <w:rFonts w:ascii="Cambria" w:hAnsi="Cambria" w:cs="Arial"/>
                <w:color w:val="000000"/>
                <w:sz w:val="18"/>
                <w:szCs w:val="18"/>
              </w:rPr>
              <w:t>(Constant)</w:t>
            </w:r>
          </w:p>
        </w:tc>
        <w:tc>
          <w:tcPr>
            <w:tcW w:w="831" w:type="dxa"/>
            <w:tcBorders>
              <w:top w:val="single" w:sz="16" w:space="0" w:color="000000"/>
              <w:left w:val="single" w:sz="16" w:space="0" w:color="000000"/>
              <w:bottom w:val="nil"/>
            </w:tcBorders>
            <w:shd w:val="clear" w:color="auto" w:fill="FFFFFF"/>
          </w:tcPr>
          <w:p w:rsidR="00CF118F" w:rsidRPr="00E040C2" w:rsidRDefault="00CF118F" w:rsidP="00CF118F">
            <w:pPr>
              <w:autoSpaceDE w:val="0"/>
              <w:autoSpaceDN w:val="0"/>
              <w:adjustRightInd w:val="0"/>
              <w:spacing w:after="0" w:line="240" w:lineRule="auto"/>
              <w:ind w:left="60" w:right="60"/>
              <w:jc w:val="right"/>
              <w:rPr>
                <w:rFonts w:ascii="Cambria" w:hAnsi="Cambria" w:cs="Arial"/>
                <w:color w:val="000000"/>
                <w:sz w:val="18"/>
                <w:szCs w:val="18"/>
              </w:rPr>
            </w:pPr>
            <w:r w:rsidRPr="00E040C2">
              <w:rPr>
                <w:rFonts w:ascii="Cambria" w:hAnsi="Cambria" w:cs="Arial"/>
                <w:color w:val="000000"/>
                <w:sz w:val="18"/>
                <w:szCs w:val="18"/>
              </w:rPr>
              <w:t>-11,964</w:t>
            </w:r>
          </w:p>
        </w:tc>
        <w:tc>
          <w:tcPr>
            <w:tcW w:w="1505" w:type="dxa"/>
            <w:tcBorders>
              <w:top w:val="single" w:sz="16" w:space="0" w:color="000000"/>
              <w:bottom w:val="nil"/>
            </w:tcBorders>
            <w:shd w:val="clear" w:color="auto" w:fill="FFFFFF"/>
          </w:tcPr>
          <w:p w:rsidR="00CF118F" w:rsidRPr="00E040C2" w:rsidRDefault="00CF118F" w:rsidP="00CF118F">
            <w:pPr>
              <w:autoSpaceDE w:val="0"/>
              <w:autoSpaceDN w:val="0"/>
              <w:adjustRightInd w:val="0"/>
              <w:spacing w:after="0" w:line="240" w:lineRule="auto"/>
              <w:ind w:left="60" w:right="60"/>
              <w:jc w:val="right"/>
              <w:rPr>
                <w:rFonts w:ascii="Cambria" w:hAnsi="Cambria" w:cs="Arial"/>
                <w:color w:val="000000"/>
                <w:sz w:val="18"/>
                <w:szCs w:val="18"/>
              </w:rPr>
            </w:pPr>
            <w:r w:rsidRPr="00E040C2">
              <w:rPr>
                <w:rFonts w:ascii="Cambria" w:hAnsi="Cambria" w:cs="Arial"/>
                <w:color w:val="000000"/>
                <w:sz w:val="18"/>
                <w:szCs w:val="18"/>
              </w:rPr>
              <w:t>3,562</w:t>
            </w:r>
          </w:p>
        </w:tc>
        <w:tc>
          <w:tcPr>
            <w:tcW w:w="1634" w:type="dxa"/>
            <w:tcBorders>
              <w:top w:val="single" w:sz="16" w:space="0" w:color="000000"/>
              <w:bottom w:val="nil"/>
            </w:tcBorders>
            <w:shd w:val="clear" w:color="auto" w:fill="FFFFFF"/>
            <w:vAlign w:val="center"/>
          </w:tcPr>
          <w:p w:rsidR="00CF118F" w:rsidRPr="00E040C2" w:rsidRDefault="00CF118F" w:rsidP="00CF118F">
            <w:pPr>
              <w:autoSpaceDE w:val="0"/>
              <w:autoSpaceDN w:val="0"/>
              <w:adjustRightInd w:val="0"/>
              <w:spacing w:after="0" w:line="240" w:lineRule="auto"/>
              <w:jc w:val="center"/>
              <w:rPr>
                <w:rFonts w:ascii="Cambria" w:hAnsi="Cambria"/>
                <w:sz w:val="24"/>
                <w:szCs w:val="24"/>
              </w:rPr>
            </w:pPr>
          </w:p>
        </w:tc>
        <w:tc>
          <w:tcPr>
            <w:tcW w:w="771" w:type="dxa"/>
            <w:tcBorders>
              <w:top w:val="single" w:sz="16" w:space="0" w:color="000000"/>
              <w:bottom w:val="nil"/>
            </w:tcBorders>
            <w:shd w:val="clear" w:color="auto" w:fill="FFFFFF"/>
          </w:tcPr>
          <w:p w:rsidR="00CF118F" w:rsidRPr="00E040C2" w:rsidRDefault="00CF118F" w:rsidP="00CF118F">
            <w:pPr>
              <w:autoSpaceDE w:val="0"/>
              <w:autoSpaceDN w:val="0"/>
              <w:adjustRightInd w:val="0"/>
              <w:spacing w:after="0" w:line="240" w:lineRule="auto"/>
              <w:ind w:left="60" w:right="60"/>
              <w:jc w:val="right"/>
              <w:rPr>
                <w:rFonts w:ascii="Cambria" w:hAnsi="Cambria" w:cs="Arial"/>
                <w:color w:val="000000"/>
                <w:sz w:val="18"/>
                <w:szCs w:val="18"/>
              </w:rPr>
            </w:pPr>
            <w:r w:rsidRPr="00E040C2">
              <w:rPr>
                <w:rFonts w:ascii="Cambria" w:hAnsi="Cambria" w:cs="Arial"/>
                <w:color w:val="000000"/>
                <w:sz w:val="18"/>
                <w:szCs w:val="18"/>
              </w:rPr>
              <w:t>-3,359</w:t>
            </w:r>
          </w:p>
        </w:tc>
        <w:tc>
          <w:tcPr>
            <w:tcW w:w="571" w:type="dxa"/>
            <w:tcBorders>
              <w:top w:val="single" w:sz="16" w:space="0" w:color="000000"/>
              <w:bottom w:val="nil"/>
              <w:right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jc w:val="right"/>
              <w:rPr>
                <w:rFonts w:ascii="Cambria" w:hAnsi="Cambria" w:cs="Arial"/>
                <w:color w:val="000000"/>
                <w:sz w:val="18"/>
                <w:szCs w:val="18"/>
              </w:rPr>
            </w:pPr>
            <w:r w:rsidRPr="00E040C2">
              <w:rPr>
                <w:rFonts w:ascii="Cambria" w:hAnsi="Cambria" w:cs="Arial"/>
                <w:color w:val="000000"/>
                <w:sz w:val="18"/>
                <w:szCs w:val="18"/>
              </w:rPr>
              <w:t>,001</w:t>
            </w:r>
          </w:p>
        </w:tc>
      </w:tr>
      <w:tr w:rsidR="00CF118F" w:rsidRPr="00E040C2" w:rsidTr="0034586A">
        <w:tblPrEx>
          <w:tblCellMar>
            <w:top w:w="0" w:type="dxa"/>
            <w:bottom w:w="0" w:type="dxa"/>
          </w:tblCellMar>
        </w:tblPrEx>
        <w:trPr>
          <w:cantSplit/>
          <w:tblHeader/>
        </w:trPr>
        <w:tc>
          <w:tcPr>
            <w:tcW w:w="815" w:type="dxa"/>
            <w:vMerge/>
            <w:tcBorders>
              <w:top w:val="single" w:sz="16" w:space="0" w:color="000000"/>
              <w:left w:val="single" w:sz="16" w:space="0" w:color="000000"/>
              <w:bottom w:val="single" w:sz="16" w:space="0" w:color="000000"/>
              <w:right w:val="nil"/>
            </w:tcBorders>
            <w:shd w:val="clear" w:color="auto" w:fill="FFFFFF"/>
          </w:tcPr>
          <w:p w:rsidR="00CF118F" w:rsidRPr="00E040C2" w:rsidRDefault="00CF118F" w:rsidP="00CF118F">
            <w:pPr>
              <w:autoSpaceDE w:val="0"/>
              <w:autoSpaceDN w:val="0"/>
              <w:adjustRightInd w:val="0"/>
              <w:spacing w:after="0" w:line="240" w:lineRule="auto"/>
              <w:rPr>
                <w:rFonts w:ascii="Cambria" w:hAnsi="Cambria" w:cs="Arial"/>
                <w:color w:val="000000"/>
                <w:sz w:val="18"/>
                <w:szCs w:val="18"/>
              </w:rPr>
            </w:pPr>
          </w:p>
        </w:tc>
        <w:tc>
          <w:tcPr>
            <w:tcW w:w="2882" w:type="dxa"/>
            <w:tcBorders>
              <w:top w:val="nil"/>
              <w:left w:val="nil"/>
              <w:bottom w:val="single" w:sz="16" w:space="0" w:color="000000"/>
              <w:right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rPr>
                <w:rFonts w:ascii="Cambria" w:hAnsi="Cambria" w:cs="Arial"/>
                <w:color w:val="000000"/>
                <w:sz w:val="18"/>
                <w:szCs w:val="18"/>
              </w:rPr>
            </w:pPr>
            <w:r w:rsidRPr="00E040C2">
              <w:rPr>
                <w:rFonts w:ascii="Cambria" w:hAnsi="Cambria" w:cs="Arial"/>
                <w:color w:val="000000"/>
                <w:sz w:val="18"/>
                <w:szCs w:val="18"/>
              </w:rPr>
              <w:t>Customer Relationship Marketing</w:t>
            </w:r>
          </w:p>
        </w:tc>
        <w:tc>
          <w:tcPr>
            <w:tcW w:w="831" w:type="dxa"/>
            <w:tcBorders>
              <w:top w:val="nil"/>
              <w:left w:val="single" w:sz="16" w:space="0" w:color="000000"/>
              <w:bottom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jc w:val="right"/>
              <w:rPr>
                <w:rFonts w:ascii="Cambria" w:hAnsi="Cambria" w:cs="Arial"/>
                <w:color w:val="000000"/>
                <w:sz w:val="18"/>
                <w:szCs w:val="18"/>
              </w:rPr>
            </w:pPr>
            <w:r w:rsidRPr="00E040C2">
              <w:rPr>
                <w:rFonts w:ascii="Cambria" w:hAnsi="Cambria" w:cs="Arial"/>
                <w:color w:val="000000"/>
                <w:sz w:val="18"/>
                <w:szCs w:val="18"/>
              </w:rPr>
              <w:t>,835</w:t>
            </w:r>
          </w:p>
        </w:tc>
        <w:tc>
          <w:tcPr>
            <w:tcW w:w="1505" w:type="dxa"/>
            <w:tcBorders>
              <w:top w:val="nil"/>
              <w:bottom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jc w:val="right"/>
              <w:rPr>
                <w:rFonts w:ascii="Cambria" w:hAnsi="Cambria" w:cs="Arial"/>
                <w:color w:val="000000"/>
                <w:sz w:val="18"/>
                <w:szCs w:val="18"/>
              </w:rPr>
            </w:pPr>
            <w:r w:rsidRPr="00E040C2">
              <w:rPr>
                <w:rFonts w:ascii="Cambria" w:hAnsi="Cambria" w:cs="Arial"/>
                <w:color w:val="000000"/>
                <w:sz w:val="18"/>
                <w:szCs w:val="18"/>
              </w:rPr>
              <w:t>,061</w:t>
            </w:r>
          </w:p>
        </w:tc>
        <w:tc>
          <w:tcPr>
            <w:tcW w:w="1634" w:type="dxa"/>
            <w:tcBorders>
              <w:top w:val="nil"/>
              <w:bottom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jc w:val="right"/>
              <w:rPr>
                <w:rFonts w:ascii="Cambria" w:hAnsi="Cambria" w:cs="Arial"/>
                <w:color w:val="000000"/>
                <w:sz w:val="18"/>
                <w:szCs w:val="18"/>
              </w:rPr>
            </w:pPr>
            <w:r w:rsidRPr="00E040C2">
              <w:rPr>
                <w:rFonts w:ascii="Cambria" w:hAnsi="Cambria" w:cs="Arial"/>
                <w:color w:val="000000"/>
                <w:sz w:val="18"/>
                <w:szCs w:val="18"/>
              </w:rPr>
              <w:t>,827</w:t>
            </w:r>
          </w:p>
        </w:tc>
        <w:tc>
          <w:tcPr>
            <w:tcW w:w="771" w:type="dxa"/>
            <w:tcBorders>
              <w:top w:val="nil"/>
              <w:bottom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jc w:val="right"/>
              <w:rPr>
                <w:rFonts w:ascii="Cambria" w:hAnsi="Cambria" w:cs="Arial"/>
                <w:color w:val="000000"/>
                <w:sz w:val="18"/>
                <w:szCs w:val="18"/>
              </w:rPr>
            </w:pPr>
            <w:r w:rsidRPr="00E040C2">
              <w:rPr>
                <w:rFonts w:ascii="Cambria" w:hAnsi="Cambria" w:cs="Arial"/>
                <w:color w:val="000000"/>
                <w:sz w:val="18"/>
                <w:szCs w:val="18"/>
              </w:rPr>
              <w:t>13,666</w:t>
            </w:r>
          </w:p>
        </w:tc>
        <w:tc>
          <w:tcPr>
            <w:tcW w:w="571" w:type="dxa"/>
            <w:tcBorders>
              <w:top w:val="nil"/>
              <w:bottom w:val="single" w:sz="16" w:space="0" w:color="000000"/>
              <w:right w:val="single" w:sz="16" w:space="0" w:color="000000"/>
            </w:tcBorders>
            <w:shd w:val="clear" w:color="auto" w:fill="FFFFFF"/>
          </w:tcPr>
          <w:p w:rsidR="00CF118F" w:rsidRPr="00E040C2" w:rsidRDefault="00CF118F" w:rsidP="00CF118F">
            <w:pPr>
              <w:autoSpaceDE w:val="0"/>
              <w:autoSpaceDN w:val="0"/>
              <w:adjustRightInd w:val="0"/>
              <w:spacing w:after="0" w:line="240" w:lineRule="auto"/>
              <w:ind w:left="60" w:right="60"/>
              <w:jc w:val="right"/>
              <w:rPr>
                <w:rFonts w:ascii="Cambria" w:hAnsi="Cambria" w:cs="Arial"/>
                <w:color w:val="000000"/>
                <w:sz w:val="18"/>
                <w:szCs w:val="18"/>
              </w:rPr>
            </w:pPr>
            <w:r w:rsidRPr="00E040C2">
              <w:rPr>
                <w:rFonts w:ascii="Cambria" w:hAnsi="Cambria" w:cs="Arial"/>
                <w:color w:val="000000"/>
                <w:sz w:val="18"/>
                <w:szCs w:val="18"/>
              </w:rPr>
              <w:t>,000</w:t>
            </w:r>
          </w:p>
        </w:tc>
      </w:tr>
    </w:tbl>
    <w:p w:rsidR="00CF118F" w:rsidRPr="00CF118F" w:rsidRDefault="00CF118F" w:rsidP="00CF118F">
      <w:pPr>
        <w:autoSpaceDE w:val="0"/>
        <w:autoSpaceDN w:val="0"/>
        <w:adjustRightInd w:val="0"/>
        <w:spacing w:after="0" w:line="240" w:lineRule="auto"/>
        <w:ind w:left="360"/>
        <w:rPr>
          <w:rFonts w:ascii="Cambria" w:hAnsi="Cambria"/>
          <w:sz w:val="24"/>
          <w:szCs w:val="24"/>
        </w:rPr>
      </w:pPr>
    </w:p>
    <w:p w:rsidR="00CF118F" w:rsidRPr="00CF118F" w:rsidRDefault="00CF118F" w:rsidP="00CF118F">
      <w:pPr>
        <w:autoSpaceDE w:val="0"/>
        <w:autoSpaceDN w:val="0"/>
        <w:adjustRightInd w:val="0"/>
        <w:spacing w:after="0" w:line="240" w:lineRule="auto"/>
        <w:ind w:left="360"/>
        <w:rPr>
          <w:rFonts w:ascii="Cambria" w:hAnsi="Cambria"/>
          <w:sz w:val="24"/>
          <w:szCs w:val="24"/>
        </w:rPr>
      </w:pPr>
      <w:r w:rsidRPr="00CF118F">
        <w:rPr>
          <w:rFonts w:ascii="Cambria" w:hAnsi="Cambria"/>
          <w:sz w:val="24"/>
          <w:szCs w:val="24"/>
        </w:rPr>
        <w:t>Y  = a + bx</w:t>
      </w:r>
    </w:p>
    <w:p w:rsidR="00CF118F" w:rsidRDefault="00CF118F" w:rsidP="00CF118F">
      <w:pPr>
        <w:autoSpaceDE w:val="0"/>
        <w:autoSpaceDN w:val="0"/>
        <w:adjustRightInd w:val="0"/>
        <w:spacing w:after="0" w:line="240" w:lineRule="auto"/>
        <w:ind w:left="360"/>
        <w:rPr>
          <w:rFonts w:ascii="Cambria" w:hAnsi="Cambria"/>
          <w:sz w:val="24"/>
          <w:szCs w:val="24"/>
        </w:rPr>
      </w:pPr>
      <w:r w:rsidRPr="00CF118F">
        <w:rPr>
          <w:rFonts w:ascii="Cambria" w:hAnsi="Cambria"/>
          <w:sz w:val="24"/>
          <w:szCs w:val="24"/>
        </w:rPr>
        <w:t xml:space="preserve">    = -11,964 + 0,835 x</w:t>
      </w:r>
    </w:p>
    <w:p w:rsidR="00CF118F" w:rsidRPr="00CF118F" w:rsidRDefault="00CF118F" w:rsidP="00CF118F">
      <w:pPr>
        <w:autoSpaceDE w:val="0"/>
        <w:autoSpaceDN w:val="0"/>
        <w:adjustRightInd w:val="0"/>
        <w:spacing w:after="0" w:line="240" w:lineRule="auto"/>
        <w:ind w:left="360"/>
        <w:rPr>
          <w:rFonts w:ascii="Cambria" w:hAnsi="Cambria"/>
          <w:sz w:val="24"/>
          <w:szCs w:val="24"/>
        </w:rPr>
      </w:pPr>
    </w:p>
    <w:p w:rsidR="00CF118F" w:rsidRPr="00CF118F" w:rsidRDefault="00CF118F" w:rsidP="00CF118F">
      <w:pPr>
        <w:autoSpaceDE w:val="0"/>
        <w:autoSpaceDN w:val="0"/>
        <w:adjustRightInd w:val="0"/>
        <w:spacing w:after="0" w:line="240" w:lineRule="auto"/>
        <w:rPr>
          <w:rFonts w:ascii="Cambria" w:hAnsi="Cambria"/>
          <w:sz w:val="24"/>
          <w:szCs w:val="24"/>
          <w:lang w:val="fr-FR"/>
        </w:rPr>
      </w:pPr>
      <w:r w:rsidRPr="00CF118F">
        <w:rPr>
          <w:rFonts w:ascii="Cambria" w:hAnsi="Cambria"/>
          <w:sz w:val="24"/>
          <w:szCs w:val="24"/>
        </w:rPr>
        <w:t xml:space="preserve">Berdasarkan syarat asumsi klasik regresi linier berganda dengan OLS, maka model regresi linier yang baik adalah yang terbebas dari adanya multikolinieritas. </w:t>
      </w:r>
      <w:r w:rsidRPr="00CF118F">
        <w:rPr>
          <w:rFonts w:ascii="Cambria" w:hAnsi="Cambria"/>
          <w:sz w:val="24"/>
          <w:szCs w:val="24"/>
          <w:lang w:val="fr-FR"/>
        </w:rPr>
        <w:t>Dengan demikian, model di atas telah terbebas dari adanya multikolinieritas.</w:t>
      </w:r>
    </w:p>
    <w:p w:rsidR="000408B6" w:rsidRPr="00805D33" w:rsidRDefault="000408B6" w:rsidP="008702E6">
      <w:pPr>
        <w:spacing w:line="240" w:lineRule="auto"/>
        <w:rPr>
          <w:rFonts w:ascii="Cambria" w:hAnsi="Cambria"/>
          <w:sz w:val="24"/>
          <w:szCs w:val="24"/>
          <w:lang w:val="fr-FR"/>
        </w:rPr>
      </w:pPr>
    </w:p>
    <w:p w:rsidR="000408B6" w:rsidRPr="00357912" w:rsidRDefault="000408B6" w:rsidP="000408B6">
      <w:pPr>
        <w:pStyle w:val="ListParagraph"/>
        <w:spacing w:line="240" w:lineRule="auto"/>
        <w:ind w:left="0"/>
        <w:rPr>
          <w:rFonts w:ascii="Cambria" w:hAnsi="Cambria"/>
          <w:b/>
          <w:sz w:val="24"/>
          <w:szCs w:val="24"/>
        </w:rPr>
      </w:pPr>
      <w:r w:rsidRPr="00357912">
        <w:rPr>
          <w:rFonts w:ascii="Cambria" w:hAnsi="Cambria"/>
          <w:b/>
          <w:sz w:val="24"/>
          <w:szCs w:val="24"/>
        </w:rPr>
        <w:t>4.</w:t>
      </w:r>
      <w:r>
        <w:rPr>
          <w:rFonts w:ascii="Cambria" w:hAnsi="Cambria"/>
          <w:b/>
          <w:sz w:val="24"/>
          <w:szCs w:val="24"/>
        </w:rPr>
        <w:t>4</w:t>
      </w:r>
      <w:r w:rsidRPr="00357912">
        <w:rPr>
          <w:rFonts w:ascii="Cambria" w:hAnsi="Cambria"/>
          <w:b/>
          <w:sz w:val="24"/>
          <w:szCs w:val="24"/>
        </w:rPr>
        <w:t xml:space="preserve"> Sistem Distribusi Berbasis </w:t>
      </w:r>
      <w:r w:rsidRPr="00357912">
        <w:rPr>
          <w:rFonts w:ascii="Cambria" w:hAnsi="Cambria"/>
          <w:b/>
          <w:i/>
          <w:sz w:val="24"/>
          <w:szCs w:val="24"/>
        </w:rPr>
        <w:t>Customer Relationship Marketing</w:t>
      </w:r>
    </w:p>
    <w:p w:rsidR="000408B6" w:rsidRPr="00CB2C9A" w:rsidRDefault="000408B6" w:rsidP="000408B6">
      <w:pPr>
        <w:spacing w:line="240" w:lineRule="auto"/>
        <w:rPr>
          <w:rFonts w:ascii="Cambria" w:hAnsi="Cambria"/>
          <w:sz w:val="24"/>
          <w:szCs w:val="24"/>
        </w:rPr>
      </w:pPr>
      <w:r w:rsidRPr="00CB2C9A">
        <w:rPr>
          <w:rFonts w:ascii="Cambria" w:hAnsi="Cambria"/>
          <w:sz w:val="24"/>
          <w:szCs w:val="24"/>
          <w:lang w:val="sv-SE"/>
        </w:rPr>
        <w:t xml:space="preserve">Persoalan pendistribusian barang yang menyangkut masalah kebutuhan konsumen dapat terpenuhi secara efektif dan efesien. </w:t>
      </w:r>
      <w:r w:rsidRPr="00CB2C9A">
        <w:rPr>
          <w:rFonts w:ascii="Cambria" w:hAnsi="Cambria"/>
          <w:sz w:val="24"/>
          <w:szCs w:val="24"/>
        </w:rPr>
        <w:t>Agar seluruh aktivitas dan seluruh kegiatan distribusi berjalan dengan lancar dengan sistem perencanaan distribusi dapat dilakukan dengan optimal, sehingga diharapkan mampu meningkatkan pengiriman produk kepada konsumen dengan tepat waktu, kapan produk tersebut harus dikirimkan dan sesuai dengan pesanan yang diperlukan untuk setiap lokasi pemasaran.</w:t>
      </w:r>
    </w:p>
    <w:p w:rsidR="009C376C" w:rsidRDefault="009C376C" w:rsidP="009C376C">
      <w:pPr>
        <w:autoSpaceDE w:val="0"/>
        <w:autoSpaceDN w:val="0"/>
        <w:adjustRightInd w:val="0"/>
        <w:spacing w:after="0" w:line="240" w:lineRule="auto"/>
        <w:rPr>
          <w:rFonts w:ascii="Cambria" w:hAnsi="Cambria" w:cs="TimesNewRomanPSMT"/>
          <w:sz w:val="24"/>
          <w:szCs w:val="24"/>
        </w:rPr>
      </w:pPr>
      <w:r w:rsidRPr="001B146A">
        <w:rPr>
          <w:rFonts w:ascii="Cambria" w:hAnsi="Cambria" w:cs="TimesNewRomanPSMT"/>
          <w:sz w:val="24"/>
          <w:szCs w:val="24"/>
        </w:rPr>
        <w:t>Keberhasilan pemasaran suatu produk sering tidak cukup hanya dengan menawarkan berbagai keunggulan yang dimiliki oleh jasa tersebut. Justru yang terpenting adalah apakah penyediaan produk sudah sesuai dengan keinginan dan kebutuhan konsumen sehingga dapat meningkatkan nilai konsumen (</w:t>
      </w:r>
      <w:r w:rsidRPr="001B146A">
        <w:rPr>
          <w:rFonts w:ascii="Cambria" w:hAnsi="Cambria"/>
          <w:i/>
          <w:iCs/>
          <w:sz w:val="24"/>
          <w:szCs w:val="24"/>
        </w:rPr>
        <w:t>customer value</w:t>
      </w:r>
      <w:r w:rsidRPr="001B146A">
        <w:rPr>
          <w:rFonts w:ascii="Cambria" w:hAnsi="Cambria" w:cs="TimesNewRomanPSMT"/>
          <w:sz w:val="24"/>
          <w:szCs w:val="24"/>
        </w:rPr>
        <w:t>). Keberhasilan pemasaran tersebut hanya bisa dicapai melalui penerapan strategi pemasaran yang melibatkan perusahaan dan konsumen. Perusahaan harus melaksanakan suatu hubungan yang baik dengan konsumen (</w:t>
      </w:r>
      <w:r w:rsidRPr="001B146A">
        <w:rPr>
          <w:rFonts w:ascii="Cambria" w:hAnsi="Cambria"/>
          <w:i/>
          <w:iCs/>
          <w:sz w:val="24"/>
          <w:szCs w:val="24"/>
        </w:rPr>
        <w:t>customer relationship marketing</w:t>
      </w:r>
      <w:r w:rsidRPr="001B146A">
        <w:rPr>
          <w:rFonts w:ascii="Cambria" w:hAnsi="Cambria" w:cs="TimesNewRomanPSMT"/>
          <w:sz w:val="24"/>
          <w:szCs w:val="24"/>
        </w:rPr>
        <w:t xml:space="preserve">) agar berhasil dalam pemasaran. </w:t>
      </w:r>
    </w:p>
    <w:p w:rsidR="00562146" w:rsidRDefault="00562146" w:rsidP="00C8644D">
      <w:pPr>
        <w:spacing w:line="240" w:lineRule="auto"/>
        <w:rPr>
          <w:rFonts w:ascii="Cambria" w:hAnsi="Cambria"/>
          <w:sz w:val="24"/>
          <w:szCs w:val="24"/>
          <w:lang w:val="sv-SE"/>
        </w:rPr>
      </w:pPr>
    </w:p>
    <w:p w:rsidR="00CF118F" w:rsidRDefault="00CF118F" w:rsidP="00CF118F">
      <w:pPr>
        <w:spacing w:line="240" w:lineRule="auto"/>
        <w:rPr>
          <w:rFonts w:ascii="Cambria" w:hAnsi="Cambria"/>
          <w:sz w:val="24"/>
          <w:szCs w:val="24"/>
          <w:lang w:val="sv-SE"/>
        </w:rPr>
      </w:pPr>
      <w:r w:rsidRPr="0049504F">
        <w:rPr>
          <w:rFonts w:ascii="Cambria" w:hAnsi="Cambria"/>
          <w:sz w:val="24"/>
          <w:szCs w:val="24"/>
          <w:lang w:val="sv-SE"/>
        </w:rPr>
        <w:lastRenderedPageBreak/>
        <w:t>Berdasarkan</w:t>
      </w:r>
      <w:r>
        <w:rPr>
          <w:rFonts w:ascii="Cambria" w:hAnsi="Cambria"/>
          <w:sz w:val="24"/>
          <w:szCs w:val="24"/>
          <w:lang w:val="sv-SE"/>
        </w:rPr>
        <w:t xml:space="preserve"> hasil analisis deskriftif terhadap tanggapan responden dari kuesioner maka analisis dari 5 dimensi pada CRM adalah :</w:t>
      </w:r>
    </w:p>
    <w:p w:rsidR="00CF118F" w:rsidRDefault="00CF118F" w:rsidP="00CF118F">
      <w:pPr>
        <w:numPr>
          <w:ilvl w:val="0"/>
          <w:numId w:val="32"/>
        </w:numPr>
        <w:spacing w:line="240" w:lineRule="auto"/>
        <w:ind w:left="360"/>
        <w:rPr>
          <w:rFonts w:ascii="Cambria" w:hAnsi="Cambria"/>
          <w:sz w:val="24"/>
          <w:szCs w:val="24"/>
          <w:lang w:val="sv-SE"/>
        </w:rPr>
      </w:pPr>
      <w:r w:rsidRPr="0049504F">
        <w:rPr>
          <w:rFonts w:ascii="Cambria" w:hAnsi="Cambria"/>
          <w:sz w:val="24"/>
          <w:szCs w:val="24"/>
          <w:lang w:val="sv-SE"/>
        </w:rPr>
        <w:t xml:space="preserve"> </w:t>
      </w:r>
      <w:r w:rsidRPr="00C8644D">
        <w:rPr>
          <w:rFonts w:ascii="Cambria" w:hAnsi="Cambria"/>
          <w:b/>
          <w:sz w:val="24"/>
          <w:szCs w:val="24"/>
          <w:lang w:val="sv-SE"/>
        </w:rPr>
        <w:t>Sub Variabel Contact</w:t>
      </w:r>
    </w:p>
    <w:p w:rsidR="00CF118F" w:rsidRPr="00D84D67" w:rsidRDefault="00CF118F" w:rsidP="00CF118F">
      <w:pPr>
        <w:spacing w:line="240" w:lineRule="auto"/>
        <w:ind w:left="360"/>
        <w:rPr>
          <w:rFonts w:ascii="Cambria" w:hAnsi="Cambria"/>
          <w:sz w:val="24"/>
          <w:szCs w:val="24"/>
          <w:lang w:val="sv-SE"/>
        </w:rPr>
      </w:pPr>
      <w:r>
        <w:rPr>
          <w:rFonts w:ascii="Cambria" w:hAnsi="Cambria"/>
          <w:sz w:val="24"/>
          <w:szCs w:val="24"/>
          <w:lang w:val="sv-SE"/>
        </w:rPr>
        <w:t>A</w:t>
      </w:r>
      <w:r w:rsidRPr="00CB2C9A">
        <w:rPr>
          <w:rFonts w:ascii="Cambria" w:hAnsi="Cambria"/>
          <w:sz w:val="24"/>
          <w:szCs w:val="24"/>
          <w:lang w:val="sv-SE"/>
        </w:rPr>
        <w:t>ktifitas CRM</w:t>
      </w:r>
      <w:r>
        <w:rPr>
          <w:rFonts w:ascii="Cambria" w:hAnsi="Cambria"/>
          <w:sz w:val="24"/>
          <w:szCs w:val="24"/>
          <w:lang w:val="sv-SE"/>
        </w:rPr>
        <w:t xml:space="preserve"> pada variabel contact </w:t>
      </w:r>
      <w:r w:rsidRPr="00CB2C9A">
        <w:rPr>
          <w:rFonts w:ascii="Cambria" w:hAnsi="Cambria"/>
          <w:sz w:val="24"/>
          <w:szCs w:val="24"/>
          <w:lang w:val="sv-SE"/>
        </w:rPr>
        <w:t xml:space="preserve"> yang </w:t>
      </w:r>
      <w:r>
        <w:rPr>
          <w:rFonts w:ascii="Cambria" w:hAnsi="Cambria"/>
          <w:sz w:val="24"/>
          <w:szCs w:val="24"/>
          <w:lang w:val="sv-SE"/>
        </w:rPr>
        <w:t>meliputi kertergantungan, frekuensi dan kemudahan hasilnya menunjukkan tingkat ketergantungan masyarakat terhadap keberadaan LPG 3 Kg tergolong tinggi (72,7%), frekuensi mengunjungi agen tergolong sering (76,1%) dan kemudahan berinteraksi 56,8%. Hal ini menunjukan bahwa masyarakat sebagai pelanggan sangat membutuhkan LPG 3 kg terlihat dengan frekuensi kedatangan ke agen dan kemudahan interaksi antara pelanggan dengan agen. Dalam hal ini agen  m</w:t>
      </w:r>
      <w:r w:rsidRPr="006D57B2">
        <w:rPr>
          <w:rFonts w:ascii="Cambria" w:hAnsi="Cambria"/>
          <w:sz w:val="24"/>
          <w:szCs w:val="24"/>
          <w:lang w:val="sv-SE"/>
        </w:rPr>
        <w:t>enyediakan dukungan pelanggan yang sempurna</w:t>
      </w:r>
      <w:r>
        <w:rPr>
          <w:rFonts w:ascii="Cambria" w:hAnsi="Cambria"/>
          <w:sz w:val="24"/>
          <w:szCs w:val="24"/>
          <w:lang w:val="sv-SE"/>
        </w:rPr>
        <w:t xml:space="preserve">, hubungan personal dengan pelanggan </w:t>
      </w:r>
      <w:r w:rsidRPr="00CB2C9A">
        <w:rPr>
          <w:rFonts w:ascii="Cambria" w:hAnsi="Cambria"/>
          <w:sz w:val="24"/>
          <w:szCs w:val="24"/>
          <w:lang w:val="sv-SE"/>
        </w:rPr>
        <w:t xml:space="preserve">selama ini dilaksanakan dipandang kategori </w:t>
      </w:r>
      <w:r>
        <w:rPr>
          <w:rFonts w:ascii="Cambria" w:hAnsi="Cambria"/>
          <w:sz w:val="24"/>
          <w:szCs w:val="24"/>
          <w:lang w:val="sv-SE"/>
        </w:rPr>
        <w:t>b</w:t>
      </w:r>
      <w:r w:rsidRPr="00CB2C9A">
        <w:rPr>
          <w:rFonts w:ascii="Cambria" w:hAnsi="Cambria"/>
          <w:sz w:val="24"/>
          <w:szCs w:val="24"/>
          <w:lang w:val="sv-SE"/>
        </w:rPr>
        <w:t>aik</w:t>
      </w:r>
      <w:r>
        <w:rPr>
          <w:rFonts w:ascii="Cambria" w:hAnsi="Cambria"/>
          <w:sz w:val="24"/>
          <w:szCs w:val="24"/>
          <w:lang w:val="sv-SE"/>
        </w:rPr>
        <w:t xml:space="preserve"> dalam </w:t>
      </w:r>
      <w:r w:rsidRPr="00410AEB">
        <w:rPr>
          <w:rFonts w:ascii="Cambria" w:hAnsi="Cambria"/>
          <w:sz w:val="24"/>
          <w:szCs w:val="24"/>
          <w:lang w:val="sv-SE"/>
        </w:rPr>
        <w:t xml:space="preserve">meningkatkan kepuasaan pelanggan dan memaksimalkan keuntungan yang didapat; mengidentifikasi pelanggan yang potensial dan memberikan mereka service yang lebih dibandingkan pelanggan lainnya. </w:t>
      </w:r>
    </w:p>
    <w:p w:rsidR="00CF118F" w:rsidRDefault="00CF118F" w:rsidP="00CF118F">
      <w:pPr>
        <w:numPr>
          <w:ilvl w:val="0"/>
          <w:numId w:val="32"/>
        </w:numPr>
        <w:spacing w:line="240" w:lineRule="auto"/>
        <w:ind w:left="360"/>
        <w:rPr>
          <w:rFonts w:ascii="Cambria" w:hAnsi="Cambria"/>
          <w:sz w:val="24"/>
          <w:szCs w:val="24"/>
          <w:lang w:val="sv-SE"/>
        </w:rPr>
      </w:pPr>
      <w:r w:rsidRPr="00C8644D">
        <w:rPr>
          <w:rFonts w:ascii="Cambria" w:hAnsi="Cambria"/>
          <w:b/>
          <w:sz w:val="24"/>
          <w:szCs w:val="24"/>
          <w:lang w:val="sv-SE"/>
        </w:rPr>
        <w:t>Sub Variabel Affinity</w:t>
      </w:r>
      <w:r w:rsidRPr="00CB2C9A">
        <w:rPr>
          <w:rFonts w:ascii="Cambria" w:hAnsi="Cambria"/>
          <w:sz w:val="24"/>
          <w:szCs w:val="24"/>
          <w:lang w:val="sv-SE"/>
        </w:rPr>
        <w:t xml:space="preserve"> </w:t>
      </w:r>
    </w:p>
    <w:p w:rsidR="00CF118F" w:rsidRDefault="00CF118F" w:rsidP="00CF118F">
      <w:pPr>
        <w:spacing w:line="240" w:lineRule="auto"/>
        <w:ind w:left="360"/>
        <w:rPr>
          <w:rFonts w:ascii="Cambria" w:hAnsi="Cambria"/>
          <w:sz w:val="24"/>
          <w:szCs w:val="24"/>
          <w:lang w:val="sv-SE"/>
        </w:rPr>
      </w:pPr>
      <w:r>
        <w:rPr>
          <w:rFonts w:ascii="Cambria" w:hAnsi="Cambria"/>
          <w:sz w:val="24"/>
          <w:szCs w:val="24"/>
          <w:lang w:val="sv-SE"/>
        </w:rPr>
        <w:t>Meliputi kesesuaian keradaan LPG 3 kg dengan kebutuhan pelanggan (83%), rekomendasi penggunaan LPG 3 kg (69,3%) dan kemudahan pemenuhan kebutuhan sehari-hari (89,2). Hal ini berarti bahwa: a. m</w:t>
      </w:r>
      <w:r w:rsidRPr="00253856">
        <w:rPr>
          <w:rFonts w:ascii="Cambria" w:hAnsi="Cambria"/>
          <w:sz w:val="24"/>
          <w:szCs w:val="24"/>
          <w:lang w:val="sv-SE"/>
        </w:rPr>
        <w:t>empertahankan pelanggan yang memberi keuntungan, dengan menawarkan apa yang dibutuhkan oleh pelanggan spesifik bukan yang dibutuhkan oleh pelanggan pasar, karena nilai bagi pelanggan adalah nilai proaktif yang paling sesuai dengan kebutuhanny</w:t>
      </w:r>
      <w:r>
        <w:rPr>
          <w:rFonts w:ascii="Cambria" w:hAnsi="Cambria"/>
          <w:sz w:val="24"/>
          <w:szCs w:val="24"/>
          <w:lang w:val="sv-SE"/>
        </w:rPr>
        <w:t xml:space="preserve">a. b. </w:t>
      </w:r>
      <w:r w:rsidRPr="00253856">
        <w:rPr>
          <w:rFonts w:ascii="Cambria" w:hAnsi="Cambria"/>
          <w:sz w:val="24"/>
          <w:szCs w:val="24"/>
          <w:lang w:val="sv-SE"/>
        </w:rPr>
        <w:t xml:space="preserve">Memperoleh pelanggan baru (acquire), dengan mempromosikan keunggulan produk atau jasa serta </w:t>
      </w:r>
      <w:r>
        <w:rPr>
          <w:rFonts w:ascii="Cambria" w:hAnsi="Cambria"/>
          <w:sz w:val="24"/>
          <w:szCs w:val="24"/>
          <w:lang w:val="sv-SE"/>
        </w:rPr>
        <w:t xml:space="preserve">c. </w:t>
      </w:r>
      <w:r w:rsidRPr="00253856">
        <w:rPr>
          <w:rFonts w:ascii="Cambria" w:hAnsi="Cambria"/>
          <w:sz w:val="24"/>
          <w:szCs w:val="24"/>
          <w:lang w:val="sv-SE"/>
        </w:rPr>
        <w:t xml:space="preserve">kemudahan </w:t>
      </w:r>
      <w:r>
        <w:rPr>
          <w:rFonts w:ascii="Cambria" w:hAnsi="Cambria"/>
          <w:sz w:val="24"/>
          <w:szCs w:val="24"/>
          <w:lang w:val="sv-SE"/>
        </w:rPr>
        <w:t xml:space="preserve">masyarakat dengan tingkat kinerja produk  </w:t>
      </w:r>
      <w:r w:rsidRPr="00253856">
        <w:rPr>
          <w:rFonts w:ascii="Cambria" w:hAnsi="Cambria"/>
          <w:sz w:val="24"/>
          <w:szCs w:val="24"/>
          <w:lang w:val="sv-SE"/>
        </w:rPr>
        <w:t>yang lebih baik dan memuaskan</w:t>
      </w:r>
    </w:p>
    <w:p w:rsidR="00CF118F" w:rsidRDefault="00CF118F" w:rsidP="00CF118F">
      <w:pPr>
        <w:numPr>
          <w:ilvl w:val="0"/>
          <w:numId w:val="32"/>
        </w:numPr>
        <w:spacing w:line="240" w:lineRule="auto"/>
        <w:ind w:left="360"/>
        <w:rPr>
          <w:rFonts w:ascii="Cambria" w:hAnsi="Cambria"/>
          <w:sz w:val="24"/>
          <w:szCs w:val="24"/>
          <w:lang w:val="sv-SE"/>
        </w:rPr>
      </w:pPr>
      <w:r w:rsidRPr="00C8644D">
        <w:rPr>
          <w:rFonts w:ascii="Cambria" w:hAnsi="Cambria"/>
          <w:b/>
          <w:sz w:val="24"/>
          <w:szCs w:val="24"/>
          <w:lang w:val="sv-SE"/>
        </w:rPr>
        <w:t>Sub Variabel Rewards</w:t>
      </w:r>
      <w:r>
        <w:rPr>
          <w:rFonts w:ascii="Cambria" w:hAnsi="Cambria"/>
          <w:sz w:val="24"/>
          <w:szCs w:val="24"/>
          <w:lang w:val="sv-SE"/>
        </w:rPr>
        <w:t xml:space="preserve">, </w:t>
      </w:r>
    </w:p>
    <w:p w:rsidR="00CF118F" w:rsidRDefault="00CF118F" w:rsidP="00CF118F">
      <w:pPr>
        <w:spacing w:line="240" w:lineRule="auto"/>
        <w:ind w:left="360"/>
        <w:rPr>
          <w:rFonts w:ascii="Cambria" w:hAnsi="Cambria"/>
          <w:sz w:val="24"/>
          <w:szCs w:val="24"/>
          <w:lang w:val="sv-SE"/>
        </w:rPr>
      </w:pPr>
      <w:r>
        <w:rPr>
          <w:rFonts w:ascii="Cambria" w:hAnsi="Cambria"/>
          <w:sz w:val="24"/>
          <w:szCs w:val="24"/>
          <w:lang w:val="sv-SE"/>
        </w:rPr>
        <w:t xml:space="preserve">Kegiatan operasi pasar bermanfaat (52,3%) untuk menekan harga LPG pada saat harga mahal, dan kesesuaian isi tabung </w:t>
      </w:r>
      <w:r w:rsidRPr="00CB2C9A">
        <w:rPr>
          <w:rFonts w:ascii="Cambria" w:hAnsi="Cambria"/>
          <w:sz w:val="24"/>
          <w:szCs w:val="24"/>
          <w:lang w:val="sv-SE"/>
        </w:rPr>
        <w:t xml:space="preserve">secara umum </w:t>
      </w:r>
      <w:r>
        <w:rPr>
          <w:rFonts w:ascii="Cambria" w:hAnsi="Cambria"/>
          <w:sz w:val="24"/>
          <w:szCs w:val="24"/>
          <w:lang w:val="sv-SE"/>
        </w:rPr>
        <w:t xml:space="preserve">pelanggan </w:t>
      </w:r>
      <w:r w:rsidRPr="00CB2C9A">
        <w:rPr>
          <w:rFonts w:ascii="Cambria" w:hAnsi="Cambria"/>
          <w:sz w:val="24"/>
          <w:szCs w:val="24"/>
          <w:lang w:val="sv-SE"/>
        </w:rPr>
        <w:t xml:space="preserve">menanggapi bahwa isi dalam tabung gas LPG 3 </w:t>
      </w:r>
      <w:r>
        <w:rPr>
          <w:rFonts w:ascii="Cambria" w:hAnsi="Cambria"/>
          <w:sz w:val="24"/>
          <w:szCs w:val="24"/>
          <w:lang w:val="sv-SE"/>
        </w:rPr>
        <w:t>KG</w:t>
      </w:r>
      <w:r w:rsidRPr="00CB2C9A">
        <w:rPr>
          <w:rFonts w:ascii="Cambria" w:hAnsi="Cambria"/>
          <w:sz w:val="24"/>
          <w:szCs w:val="24"/>
          <w:lang w:val="sv-SE"/>
        </w:rPr>
        <w:t xml:space="preserve"> </w:t>
      </w:r>
      <w:r>
        <w:rPr>
          <w:rFonts w:ascii="Cambria" w:hAnsi="Cambria"/>
          <w:sz w:val="24"/>
          <w:szCs w:val="24"/>
          <w:lang w:val="sv-SE"/>
        </w:rPr>
        <w:t xml:space="preserve">sesuai volume dan ada juga yang menanggapi tidak tahu dengan nilai yang sama (47,7%). </w:t>
      </w:r>
    </w:p>
    <w:p w:rsidR="00CF118F" w:rsidRPr="00D83DCE" w:rsidRDefault="00CF118F" w:rsidP="00CF118F">
      <w:pPr>
        <w:spacing w:line="240" w:lineRule="auto"/>
        <w:ind w:left="360"/>
        <w:rPr>
          <w:rFonts w:ascii="Cambria" w:hAnsi="Cambria"/>
          <w:sz w:val="24"/>
          <w:szCs w:val="24"/>
          <w:lang w:val="sv-SE"/>
        </w:rPr>
      </w:pPr>
      <w:r w:rsidRPr="00D83DCE">
        <w:rPr>
          <w:rFonts w:ascii="Cambria" w:hAnsi="Cambria"/>
          <w:sz w:val="24"/>
          <w:szCs w:val="24"/>
          <w:lang w:val="sv-SE"/>
        </w:rPr>
        <w:t xml:space="preserve">Fokus perusahaan saat ini adalah bagaimana mempertahankan pelanggan yang sudah ada pasti memberikan keuntungan bagi agen dengan tetap menjaga kestabilan harga LPG 3 kg dengan stabil serta mengecek kesesuaian isi tabung pada saat pengambilan dari distributor atau SPPBE </w:t>
      </w:r>
    </w:p>
    <w:p w:rsidR="00CF118F" w:rsidRPr="00D83DCE" w:rsidRDefault="00CF118F" w:rsidP="00CF118F">
      <w:pPr>
        <w:numPr>
          <w:ilvl w:val="0"/>
          <w:numId w:val="32"/>
        </w:numPr>
        <w:spacing w:line="240" w:lineRule="auto"/>
        <w:ind w:left="360"/>
        <w:rPr>
          <w:rFonts w:ascii="Cambria" w:hAnsi="Cambria"/>
          <w:sz w:val="24"/>
          <w:szCs w:val="24"/>
          <w:lang w:val="sv-SE"/>
        </w:rPr>
      </w:pPr>
      <w:r w:rsidRPr="00C8644D">
        <w:rPr>
          <w:rFonts w:ascii="Cambria" w:hAnsi="Cambria"/>
          <w:b/>
          <w:sz w:val="24"/>
          <w:szCs w:val="24"/>
          <w:lang w:val="sv-SE"/>
        </w:rPr>
        <w:t>Extra Value</w:t>
      </w:r>
    </w:p>
    <w:p w:rsidR="00CF118F" w:rsidRDefault="00CF118F" w:rsidP="00CF118F">
      <w:pPr>
        <w:spacing w:line="240" w:lineRule="auto"/>
        <w:ind w:left="360"/>
        <w:rPr>
          <w:rFonts w:ascii="Cambria" w:hAnsi="Cambria"/>
          <w:sz w:val="24"/>
          <w:szCs w:val="24"/>
          <w:lang w:val="sv-SE"/>
        </w:rPr>
      </w:pPr>
      <w:r w:rsidRPr="00CB2C9A">
        <w:rPr>
          <w:rFonts w:ascii="Cambria" w:hAnsi="Cambria"/>
          <w:sz w:val="24"/>
          <w:szCs w:val="24"/>
          <w:lang w:val="sv-SE"/>
        </w:rPr>
        <w:t xml:space="preserve">CRM  pada sub variabel Extra value umumnya responden </w:t>
      </w:r>
      <w:r>
        <w:rPr>
          <w:rFonts w:ascii="Cambria" w:hAnsi="Cambria"/>
          <w:sz w:val="24"/>
          <w:szCs w:val="24"/>
          <w:lang w:val="sv-SE"/>
        </w:rPr>
        <w:t xml:space="preserve">merasakan </w:t>
      </w:r>
      <w:r w:rsidRPr="00CB2C9A">
        <w:rPr>
          <w:rFonts w:ascii="Cambria" w:hAnsi="Cambria"/>
          <w:sz w:val="24"/>
          <w:szCs w:val="24"/>
          <w:lang w:val="sv-SE"/>
        </w:rPr>
        <w:t>adanya kesesuaian harga</w:t>
      </w:r>
      <w:r>
        <w:rPr>
          <w:rFonts w:ascii="Cambria" w:hAnsi="Cambria"/>
          <w:sz w:val="24"/>
          <w:szCs w:val="24"/>
          <w:lang w:val="sv-SE"/>
        </w:rPr>
        <w:t xml:space="preserve"> resmi yang ditetapkan oleh Pemerintah (47.7%)</w:t>
      </w:r>
      <w:r w:rsidRPr="00CB2C9A">
        <w:rPr>
          <w:rFonts w:ascii="Cambria" w:hAnsi="Cambria"/>
          <w:sz w:val="24"/>
          <w:szCs w:val="24"/>
          <w:lang w:val="sv-SE"/>
        </w:rPr>
        <w:t xml:space="preserve">, </w:t>
      </w:r>
      <w:r>
        <w:rPr>
          <w:rFonts w:ascii="Cambria" w:hAnsi="Cambria"/>
          <w:sz w:val="24"/>
          <w:szCs w:val="24"/>
          <w:lang w:val="sv-SE"/>
        </w:rPr>
        <w:lastRenderedPageBreak/>
        <w:t>keamanan dalam penggunaan produk menjadi faktor utama (55,7%) sehingga pelanggan tidak mengalami kejadian berbahaya yang tidak diharapkan,</w:t>
      </w:r>
      <w:r w:rsidRPr="00CB2C9A">
        <w:rPr>
          <w:rFonts w:ascii="Cambria" w:hAnsi="Cambria"/>
          <w:sz w:val="24"/>
          <w:szCs w:val="24"/>
          <w:lang w:val="sv-SE"/>
        </w:rPr>
        <w:t xml:space="preserve"> </w:t>
      </w:r>
      <w:r>
        <w:rPr>
          <w:rFonts w:ascii="Cambria" w:hAnsi="Cambria"/>
          <w:sz w:val="24"/>
          <w:szCs w:val="24"/>
          <w:lang w:val="sv-SE"/>
        </w:rPr>
        <w:t xml:space="preserve">pelanggan dalam mendapatkan produk (56,83%) tidak mengalami kesulitan karena selalu tersedia, serta pelanggan tidak khawatir soal harga karena mengetahui adanya sangsi (83%) dari Pertamina apabila agen menjual harga tidak sesuai ketentuan. </w:t>
      </w:r>
    </w:p>
    <w:p w:rsidR="00CF118F" w:rsidRPr="00FE336A" w:rsidRDefault="00CF118F" w:rsidP="00CF118F">
      <w:pPr>
        <w:numPr>
          <w:ilvl w:val="0"/>
          <w:numId w:val="32"/>
        </w:numPr>
        <w:spacing w:line="240" w:lineRule="auto"/>
        <w:ind w:left="360"/>
        <w:rPr>
          <w:rFonts w:ascii="Cambria" w:hAnsi="Cambria"/>
          <w:sz w:val="24"/>
          <w:szCs w:val="24"/>
          <w:lang w:val="sv-SE"/>
        </w:rPr>
      </w:pPr>
      <w:r w:rsidRPr="00C8644D">
        <w:rPr>
          <w:rFonts w:ascii="Cambria" w:hAnsi="Cambria"/>
          <w:b/>
          <w:sz w:val="24"/>
          <w:szCs w:val="24"/>
          <w:lang w:val="sv-SE"/>
        </w:rPr>
        <w:t>Service</w:t>
      </w:r>
    </w:p>
    <w:p w:rsidR="00CF118F" w:rsidRDefault="00CF118F" w:rsidP="00CF118F">
      <w:pPr>
        <w:spacing w:line="240" w:lineRule="auto"/>
        <w:ind w:left="360"/>
        <w:rPr>
          <w:rFonts w:ascii="Cambria" w:hAnsi="Cambria"/>
          <w:sz w:val="24"/>
          <w:szCs w:val="24"/>
          <w:lang w:val="sv-SE"/>
        </w:rPr>
      </w:pPr>
      <w:r w:rsidRPr="00CB2C9A">
        <w:rPr>
          <w:rFonts w:ascii="Cambria" w:hAnsi="Cambria"/>
          <w:sz w:val="24"/>
          <w:szCs w:val="24"/>
          <w:lang w:val="sv-SE"/>
        </w:rPr>
        <w:t xml:space="preserve">CRM pada sub variabel service </w:t>
      </w:r>
      <w:r>
        <w:rPr>
          <w:rFonts w:ascii="Cambria" w:hAnsi="Cambria"/>
          <w:sz w:val="24"/>
          <w:szCs w:val="24"/>
          <w:lang w:val="sv-SE"/>
        </w:rPr>
        <w:t xml:space="preserve">adalah a. masyarakat mampu beradaptasi dengan penggunaan LPG 3 kg dan meninggalkan kebiasaan lama dengan penggunaan minyak tanah (67%).  b. Ketersediaan agen-agen sehingga mudah mendapatkan produk (67%), c. Tingkat pemahaman masyarakat terhadap HET produk (52,3%) d. Kemudahan dalam menyampaikan keluhan e. Kemudahan dalam pengembalian tabung  f. Agen membrikan penjelasan ketika adanya perubahan harga </w:t>
      </w:r>
    </w:p>
    <w:p w:rsidR="00CF118F" w:rsidRPr="006D57B2" w:rsidRDefault="00CF118F" w:rsidP="00CF118F">
      <w:pPr>
        <w:spacing w:line="240" w:lineRule="auto"/>
        <w:ind w:left="360"/>
        <w:rPr>
          <w:rFonts w:ascii="Cambria" w:hAnsi="Cambria"/>
          <w:sz w:val="24"/>
          <w:szCs w:val="24"/>
          <w:lang w:val="sv-SE"/>
        </w:rPr>
      </w:pPr>
      <w:r>
        <w:rPr>
          <w:rFonts w:ascii="Cambria" w:hAnsi="Cambria"/>
          <w:sz w:val="24"/>
          <w:szCs w:val="24"/>
          <w:lang w:val="sv-SE"/>
        </w:rPr>
        <w:t>Dalam hal ini agen harus m</w:t>
      </w:r>
      <w:r w:rsidRPr="006D57B2">
        <w:rPr>
          <w:rFonts w:ascii="Cambria" w:hAnsi="Cambria"/>
          <w:sz w:val="24"/>
          <w:szCs w:val="24"/>
          <w:lang w:val="sv-SE"/>
        </w:rPr>
        <w:t>enangani keluhan/komplain pelanggan</w:t>
      </w:r>
      <w:r>
        <w:rPr>
          <w:rFonts w:ascii="Cambria" w:hAnsi="Cambria"/>
          <w:sz w:val="24"/>
          <w:szCs w:val="24"/>
          <w:lang w:val="sv-SE"/>
        </w:rPr>
        <w:t>, m</w:t>
      </w:r>
      <w:r w:rsidRPr="006D57B2">
        <w:rPr>
          <w:rFonts w:ascii="Cambria" w:hAnsi="Cambria"/>
          <w:sz w:val="24"/>
          <w:szCs w:val="24"/>
          <w:lang w:val="sv-SE"/>
        </w:rPr>
        <w:t>encatat dan mengikuti semua aspek dalam penjualan</w:t>
      </w:r>
      <w:r>
        <w:rPr>
          <w:rFonts w:ascii="Cambria" w:hAnsi="Cambria"/>
          <w:sz w:val="24"/>
          <w:szCs w:val="24"/>
          <w:lang w:val="sv-SE"/>
        </w:rPr>
        <w:t xml:space="preserve"> </w:t>
      </w:r>
      <w:r w:rsidRPr="006D57B2">
        <w:rPr>
          <w:rFonts w:ascii="Cambria" w:hAnsi="Cambria"/>
          <w:sz w:val="24"/>
          <w:szCs w:val="24"/>
          <w:lang w:val="sv-SE"/>
        </w:rPr>
        <w:t>Membuat informasi holistik tentang informasi layanan dan penjualan dari pelanggan.</w:t>
      </w:r>
      <w:r>
        <w:rPr>
          <w:rFonts w:ascii="Cambria" w:hAnsi="Cambria"/>
          <w:sz w:val="24"/>
          <w:szCs w:val="24"/>
          <w:lang w:val="sv-SE"/>
        </w:rPr>
        <w:t xml:space="preserve"> Sehingga dapat </w:t>
      </w:r>
      <w:r w:rsidRPr="00B0395F">
        <w:rPr>
          <w:rFonts w:ascii="Cambria" w:hAnsi="Cambria"/>
          <w:sz w:val="24"/>
          <w:szCs w:val="24"/>
          <w:lang w:val="sv-SE"/>
        </w:rPr>
        <w:t>mengetahui lebih jauh kebutuhan dan harapan melalui sudut pandang pelanggan sehingga akan memudahkan organisasi pelayanan dalam menyusun strategi pelayanan</w:t>
      </w:r>
    </w:p>
    <w:p w:rsidR="0049504F" w:rsidRPr="0049504F" w:rsidRDefault="0049504F" w:rsidP="00143360">
      <w:pPr>
        <w:spacing w:line="240" w:lineRule="auto"/>
        <w:rPr>
          <w:rFonts w:asciiTheme="majorHAnsi" w:hAnsiTheme="majorHAnsi"/>
          <w:sz w:val="24"/>
          <w:szCs w:val="24"/>
          <w:lang w:val="sv-SE"/>
        </w:rPr>
      </w:pPr>
      <w:r>
        <w:rPr>
          <w:rFonts w:asciiTheme="majorHAnsi" w:hAnsiTheme="majorHAnsi"/>
          <w:sz w:val="24"/>
          <w:szCs w:val="24"/>
          <w:lang w:val="sv-SE"/>
        </w:rPr>
        <w:t xml:space="preserve">Sedangkan tanggapan responden terhadap variabel distribusi adalah </w:t>
      </w:r>
      <w:r w:rsidRPr="0049504F">
        <w:rPr>
          <w:rFonts w:asciiTheme="majorHAnsi" w:hAnsiTheme="majorHAnsi"/>
          <w:sz w:val="24"/>
          <w:szCs w:val="24"/>
          <w:lang w:val="sv-SE"/>
        </w:rPr>
        <w:t xml:space="preserve">layanan pemesanan Gas LPG 3 </w:t>
      </w:r>
      <w:r w:rsidR="009E2750">
        <w:rPr>
          <w:rFonts w:asciiTheme="majorHAnsi" w:hAnsiTheme="majorHAnsi"/>
          <w:sz w:val="24"/>
          <w:szCs w:val="24"/>
          <w:lang w:val="sv-SE"/>
        </w:rPr>
        <w:t>KG</w:t>
      </w:r>
      <w:r w:rsidRPr="0049504F">
        <w:rPr>
          <w:rFonts w:asciiTheme="majorHAnsi" w:hAnsiTheme="majorHAnsi"/>
          <w:sz w:val="24"/>
          <w:szCs w:val="24"/>
          <w:lang w:val="sv-SE"/>
        </w:rPr>
        <w:t xml:space="preserve"> yang selalu dilayani dengan cepat oleh agen atau toko penjual</w:t>
      </w:r>
      <w:r>
        <w:rPr>
          <w:rFonts w:asciiTheme="majorHAnsi" w:hAnsiTheme="majorHAnsi"/>
          <w:sz w:val="24"/>
          <w:szCs w:val="24"/>
          <w:lang w:val="sv-SE"/>
        </w:rPr>
        <w:t>.</w:t>
      </w:r>
      <w:r w:rsidRPr="0049504F">
        <w:rPr>
          <w:rFonts w:asciiTheme="majorHAnsi" w:hAnsiTheme="majorHAnsi"/>
          <w:sz w:val="24"/>
          <w:szCs w:val="24"/>
          <w:lang w:val="sv-SE"/>
        </w:rPr>
        <w:t xml:space="preserve"> </w:t>
      </w:r>
      <w:r>
        <w:rPr>
          <w:rFonts w:asciiTheme="majorHAnsi" w:hAnsiTheme="majorHAnsi"/>
          <w:sz w:val="24"/>
          <w:szCs w:val="24"/>
          <w:lang w:val="sv-SE"/>
        </w:rPr>
        <w:t>P</w:t>
      </w:r>
      <w:r w:rsidRPr="0049504F">
        <w:rPr>
          <w:rFonts w:asciiTheme="majorHAnsi" w:hAnsiTheme="majorHAnsi"/>
          <w:sz w:val="24"/>
          <w:szCs w:val="24"/>
          <w:lang w:val="sv-SE"/>
        </w:rPr>
        <w:t xml:space="preserve">engiriman gas lpg 3 </w:t>
      </w:r>
      <w:r w:rsidR="009E2750">
        <w:rPr>
          <w:rFonts w:asciiTheme="majorHAnsi" w:hAnsiTheme="majorHAnsi"/>
          <w:sz w:val="24"/>
          <w:szCs w:val="24"/>
          <w:lang w:val="sv-SE"/>
        </w:rPr>
        <w:t>kg</w:t>
      </w:r>
      <w:r w:rsidRPr="0049504F">
        <w:rPr>
          <w:rFonts w:asciiTheme="majorHAnsi" w:hAnsiTheme="majorHAnsi"/>
          <w:sz w:val="24"/>
          <w:szCs w:val="24"/>
          <w:lang w:val="sv-SE"/>
        </w:rPr>
        <w:t xml:space="preserve"> yang dipesan melalui agen atau toko selalu dikirim dengan cepat, </w:t>
      </w:r>
      <w:r w:rsidRPr="00805D33">
        <w:rPr>
          <w:rFonts w:asciiTheme="majorHAnsi" w:hAnsiTheme="majorHAnsi"/>
          <w:sz w:val="24"/>
          <w:szCs w:val="24"/>
          <w:lang w:val="sv-SE"/>
        </w:rPr>
        <w:t xml:space="preserve">waktu tunggu dari kedatangan pesanan gas LPG 3 </w:t>
      </w:r>
      <w:r w:rsidR="009E2750" w:rsidRPr="00805D33">
        <w:rPr>
          <w:rFonts w:asciiTheme="majorHAnsi" w:hAnsiTheme="majorHAnsi"/>
          <w:sz w:val="24"/>
          <w:szCs w:val="24"/>
          <w:lang w:val="sv-SE"/>
        </w:rPr>
        <w:t>KG</w:t>
      </w:r>
      <w:r w:rsidRPr="00805D33">
        <w:rPr>
          <w:rFonts w:asciiTheme="majorHAnsi" w:hAnsiTheme="majorHAnsi"/>
          <w:sz w:val="24"/>
          <w:szCs w:val="24"/>
          <w:lang w:val="sv-SE"/>
        </w:rPr>
        <w:t xml:space="preserve"> sesuai dengan yan dijanjikan oleh agen atau toko penjual, </w:t>
      </w:r>
      <w:r w:rsidRPr="0049504F">
        <w:rPr>
          <w:rFonts w:asciiTheme="majorHAnsi" w:hAnsiTheme="majorHAnsi"/>
          <w:sz w:val="24"/>
          <w:szCs w:val="24"/>
          <w:lang w:val="sv-SE"/>
        </w:rPr>
        <w:t>ketika ada komplain terhadap produk gas LPG dan atau ketika ada kompl</w:t>
      </w:r>
      <w:r>
        <w:rPr>
          <w:rFonts w:asciiTheme="majorHAnsi" w:hAnsiTheme="majorHAnsi"/>
          <w:sz w:val="24"/>
          <w:szCs w:val="24"/>
          <w:lang w:val="sv-SE"/>
        </w:rPr>
        <w:t xml:space="preserve">ain mengenai proses pengiriman </w:t>
      </w:r>
      <w:r w:rsidRPr="0049504F">
        <w:rPr>
          <w:rFonts w:asciiTheme="majorHAnsi" w:hAnsiTheme="majorHAnsi"/>
          <w:sz w:val="24"/>
          <w:szCs w:val="24"/>
          <w:lang w:val="sv-SE"/>
        </w:rPr>
        <w:t xml:space="preserve">maka agen dan toko penjual dianggap cukup cepat merespon,  penanganan komplain pelanggan terhadap produk  LPG 3 </w:t>
      </w:r>
      <w:r w:rsidR="009E2750">
        <w:rPr>
          <w:rFonts w:asciiTheme="majorHAnsi" w:hAnsiTheme="majorHAnsi"/>
          <w:sz w:val="24"/>
          <w:szCs w:val="24"/>
          <w:lang w:val="sv-SE"/>
        </w:rPr>
        <w:t>KG</w:t>
      </w:r>
      <w:r w:rsidRPr="0049504F">
        <w:rPr>
          <w:rFonts w:asciiTheme="majorHAnsi" w:hAnsiTheme="majorHAnsi"/>
          <w:sz w:val="24"/>
          <w:szCs w:val="24"/>
          <w:lang w:val="sv-SE"/>
        </w:rPr>
        <w:t xml:space="preserve"> yang dilakukan sesuai dengan waktu yang dijanjikan</w:t>
      </w:r>
      <w:r w:rsidR="00FB58DC">
        <w:rPr>
          <w:rFonts w:asciiTheme="majorHAnsi" w:hAnsiTheme="majorHAnsi"/>
          <w:sz w:val="24"/>
          <w:szCs w:val="24"/>
          <w:lang w:val="sv-SE"/>
        </w:rPr>
        <w:t>.</w:t>
      </w:r>
      <w:r w:rsidRPr="0049504F">
        <w:rPr>
          <w:rFonts w:asciiTheme="majorHAnsi" w:hAnsiTheme="majorHAnsi"/>
          <w:sz w:val="24"/>
          <w:szCs w:val="24"/>
          <w:lang w:val="sv-SE"/>
        </w:rPr>
        <w:t xml:space="preserve"> </w:t>
      </w:r>
      <w:r w:rsidRPr="00805D33">
        <w:rPr>
          <w:rFonts w:asciiTheme="majorHAnsi" w:hAnsiTheme="majorHAnsi"/>
          <w:sz w:val="24"/>
          <w:szCs w:val="24"/>
          <w:lang w:val="sv-SE"/>
        </w:rPr>
        <w:t xml:space="preserve">Agen atau toko yang selalu menyediakan informasi mengenai syarat pemesanan atau pembelian LPG 3 </w:t>
      </w:r>
      <w:r w:rsidR="009E2750" w:rsidRPr="00805D33">
        <w:rPr>
          <w:rFonts w:asciiTheme="majorHAnsi" w:hAnsiTheme="majorHAnsi"/>
          <w:sz w:val="24"/>
          <w:szCs w:val="24"/>
          <w:lang w:val="sv-SE"/>
        </w:rPr>
        <w:t>KG</w:t>
      </w:r>
      <w:r w:rsidR="00143360" w:rsidRPr="00805D33">
        <w:rPr>
          <w:rFonts w:asciiTheme="majorHAnsi" w:hAnsiTheme="majorHAnsi"/>
          <w:sz w:val="24"/>
          <w:szCs w:val="24"/>
          <w:lang w:val="sv-SE"/>
        </w:rPr>
        <w:t xml:space="preserve">. </w:t>
      </w:r>
      <w:r w:rsidR="00143360">
        <w:rPr>
          <w:rFonts w:asciiTheme="majorHAnsi" w:hAnsiTheme="majorHAnsi"/>
          <w:sz w:val="24"/>
          <w:szCs w:val="24"/>
        </w:rPr>
        <w:t xml:space="preserve">Tetapi </w:t>
      </w:r>
      <w:r w:rsidRPr="0049504F">
        <w:rPr>
          <w:rFonts w:asciiTheme="majorHAnsi" w:hAnsiTheme="majorHAnsi"/>
          <w:sz w:val="24"/>
          <w:szCs w:val="24"/>
        </w:rPr>
        <w:t xml:space="preserve">gas LPG 3 </w:t>
      </w:r>
      <w:r w:rsidR="009E2750">
        <w:rPr>
          <w:rFonts w:asciiTheme="majorHAnsi" w:hAnsiTheme="majorHAnsi"/>
          <w:sz w:val="24"/>
          <w:szCs w:val="24"/>
        </w:rPr>
        <w:t>KG</w:t>
      </w:r>
      <w:r w:rsidRPr="0049504F">
        <w:rPr>
          <w:rFonts w:asciiTheme="majorHAnsi" w:hAnsiTheme="majorHAnsi"/>
          <w:sz w:val="24"/>
          <w:szCs w:val="24"/>
        </w:rPr>
        <w:t xml:space="preserve"> yang dipesan </w:t>
      </w:r>
      <w:r w:rsidR="0054634F">
        <w:rPr>
          <w:rFonts w:asciiTheme="majorHAnsi" w:hAnsiTheme="majorHAnsi"/>
          <w:sz w:val="24"/>
          <w:szCs w:val="24"/>
        </w:rPr>
        <w:t xml:space="preserve">konsumen meyakini bahwa tidak </w:t>
      </w:r>
      <w:r w:rsidRPr="0049504F">
        <w:rPr>
          <w:rFonts w:asciiTheme="majorHAnsi" w:hAnsiTheme="majorHAnsi"/>
          <w:sz w:val="24"/>
          <w:szCs w:val="24"/>
        </w:rPr>
        <w:t>selalu tersedia di agen atau toko</w:t>
      </w:r>
      <w:r w:rsidR="0054634F">
        <w:rPr>
          <w:rFonts w:asciiTheme="majorHAnsi" w:hAnsiTheme="majorHAnsi"/>
          <w:sz w:val="24"/>
          <w:szCs w:val="24"/>
        </w:rPr>
        <w:t xml:space="preserve">. Dan ini </w:t>
      </w:r>
      <w:r w:rsidRPr="0049504F">
        <w:rPr>
          <w:rFonts w:asciiTheme="majorHAnsi" w:hAnsiTheme="majorHAnsi"/>
          <w:sz w:val="24"/>
          <w:szCs w:val="24"/>
          <w:lang w:val="sv-SE"/>
        </w:rPr>
        <w:t xml:space="preserve">merupakan salah satu poin penting yang harus diperhatikan oleh penjual LPG 3 </w:t>
      </w:r>
      <w:r w:rsidR="009E2750">
        <w:rPr>
          <w:rFonts w:asciiTheme="majorHAnsi" w:hAnsiTheme="majorHAnsi"/>
          <w:sz w:val="24"/>
          <w:szCs w:val="24"/>
          <w:lang w:val="sv-SE"/>
        </w:rPr>
        <w:t>Kg</w:t>
      </w:r>
      <w:r w:rsidR="0054634F">
        <w:rPr>
          <w:rFonts w:asciiTheme="majorHAnsi" w:hAnsiTheme="majorHAnsi"/>
          <w:sz w:val="24"/>
          <w:szCs w:val="24"/>
          <w:lang w:val="sv-SE"/>
        </w:rPr>
        <w:t>. S</w:t>
      </w:r>
      <w:r w:rsidRPr="00805D33">
        <w:rPr>
          <w:rFonts w:asciiTheme="majorHAnsi" w:hAnsiTheme="majorHAnsi"/>
          <w:sz w:val="24"/>
          <w:szCs w:val="24"/>
          <w:lang w:val="sv-SE"/>
        </w:rPr>
        <w:t>egel tabung yang tersedia dalam kondisi baik</w:t>
      </w:r>
      <w:r w:rsidR="00143360" w:rsidRPr="00805D33">
        <w:rPr>
          <w:rFonts w:asciiTheme="majorHAnsi" w:hAnsiTheme="majorHAnsi"/>
          <w:sz w:val="24"/>
          <w:szCs w:val="24"/>
          <w:lang w:val="sv-SE"/>
        </w:rPr>
        <w:t xml:space="preserve"> </w:t>
      </w:r>
      <w:r w:rsidRPr="0049504F">
        <w:rPr>
          <w:rFonts w:asciiTheme="majorHAnsi" w:hAnsiTheme="majorHAnsi"/>
          <w:sz w:val="24"/>
          <w:szCs w:val="24"/>
          <w:lang w:val="sv-SE"/>
        </w:rPr>
        <w:t xml:space="preserve">dengan </w:t>
      </w:r>
      <w:r w:rsidRPr="00805D33">
        <w:rPr>
          <w:rFonts w:asciiTheme="majorHAnsi" w:hAnsiTheme="majorHAnsi"/>
          <w:color w:val="000000"/>
          <w:sz w:val="24"/>
          <w:szCs w:val="24"/>
          <w:lang w:val="sv-SE"/>
        </w:rPr>
        <w:t xml:space="preserve">Kondisi kemasan/tabung Gas LPG 3 </w:t>
      </w:r>
      <w:r w:rsidR="009E2750" w:rsidRPr="00805D33">
        <w:rPr>
          <w:rFonts w:asciiTheme="majorHAnsi" w:hAnsiTheme="majorHAnsi"/>
          <w:color w:val="000000"/>
          <w:sz w:val="24"/>
          <w:szCs w:val="24"/>
          <w:lang w:val="sv-SE"/>
        </w:rPr>
        <w:t>KG</w:t>
      </w:r>
      <w:r w:rsidRPr="00805D33">
        <w:rPr>
          <w:rFonts w:asciiTheme="majorHAnsi" w:hAnsiTheme="majorHAnsi"/>
          <w:color w:val="000000"/>
          <w:sz w:val="24"/>
          <w:szCs w:val="24"/>
          <w:lang w:val="sv-SE"/>
        </w:rPr>
        <w:t xml:space="preserve"> yang dikirim oleh agen/toko selalu dalam kondisi baik, namun demikian katidakpuasan terhadap kondisi tabung ternyata juga cukup besar dirasakan konsumen</w:t>
      </w:r>
      <w:r w:rsidR="0054634F" w:rsidRPr="00805D33">
        <w:rPr>
          <w:rFonts w:asciiTheme="majorHAnsi" w:hAnsiTheme="majorHAnsi"/>
          <w:color w:val="000000"/>
          <w:sz w:val="24"/>
          <w:szCs w:val="24"/>
          <w:lang w:val="sv-SE"/>
        </w:rPr>
        <w:t xml:space="preserve"> </w:t>
      </w:r>
      <w:r w:rsidRPr="00805D33">
        <w:rPr>
          <w:rFonts w:asciiTheme="majorHAnsi" w:hAnsiTheme="majorHAnsi"/>
          <w:color w:val="000000"/>
          <w:sz w:val="24"/>
          <w:szCs w:val="24"/>
          <w:lang w:val="sv-SE"/>
        </w:rPr>
        <w:t>Infor</w:t>
      </w:r>
      <w:r w:rsidR="00143360" w:rsidRPr="00805D33">
        <w:rPr>
          <w:rFonts w:asciiTheme="majorHAnsi" w:hAnsiTheme="majorHAnsi"/>
          <w:color w:val="000000"/>
          <w:sz w:val="24"/>
          <w:szCs w:val="24"/>
          <w:lang w:val="sv-SE"/>
        </w:rPr>
        <w:t>masi mengenai prosedur complain/</w:t>
      </w:r>
      <w:r w:rsidRPr="00805D33">
        <w:rPr>
          <w:rFonts w:asciiTheme="majorHAnsi" w:hAnsiTheme="majorHAnsi"/>
          <w:color w:val="000000"/>
          <w:sz w:val="24"/>
          <w:szCs w:val="24"/>
          <w:lang w:val="sv-SE"/>
        </w:rPr>
        <w:t>pengembalian produk</w:t>
      </w:r>
      <w:r w:rsidR="00143360" w:rsidRPr="00805D33">
        <w:rPr>
          <w:rFonts w:asciiTheme="majorHAnsi" w:hAnsiTheme="majorHAnsi"/>
          <w:color w:val="000000"/>
          <w:sz w:val="24"/>
          <w:szCs w:val="24"/>
          <w:lang w:val="sv-SE"/>
        </w:rPr>
        <w:t xml:space="preserve"> Gas LPG 3 </w:t>
      </w:r>
      <w:r w:rsidR="009E2750" w:rsidRPr="00805D33">
        <w:rPr>
          <w:rFonts w:asciiTheme="majorHAnsi" w:hAnsiTheme="majorHAnsi"/>
          <w:color w:val="000000"/>
          <w:sz w:val="24"/>
          <w:szCs w:val="24"/>
          <w:lang w:val="sv-SE"/>
        </w:rPr>
        <w:t>KG</w:t>
      </w:r>
      <w:r w:rsidR="00143360" w:rsidRPr="00805D33">
        <w:rPr>
          <w:rFonts w:asciiTheme="majorHAnsi" w:hAnsiTheme="majorHAnsi"/>
          <w:color w:val="000000"/>
          <w:sz w:val="24"/>
          <w:szCs w:val="24"/>
          <w:lang w:val="sv-SE"/>
        </w:rPr>
        <w:t xml:space="preserve"> tersedia di toko</w:t>
      </w:r>
      <w:r w:rsidRPr="00805D33">
        <w:rPr>
          <w:rFonts w:asciiTheme="majorHAnsi" w:hAnsiTheme="majorHAnsi"/>
          <w:color w:val="000000"/>
          <w:sz w:val="24"/>
          <w:szCs w:val="24"/>
          <w:lang w:val="sv-SE"/>
        </w:rPr>
        <w:t xml:space="preserve">/agen. </w:t>
      </w:r>
      <w:r w:rsidRPr="0049504F">
        <w:rPr>
          <w:rFonts w:asciiTheme="majorHAnsi" w:hAnsiTheme="majorHAnsi"/>
          <w:sz w:val="24"/>
          <w:szCs w:val="24"/>
          <w:lang w:val="sv-SE"/>
        </w:rPr>
        <w:t xml:space="preserve">Keamanan dalam penggunaan LPG tentunya menjadi faktor utama selain faktor efesiensi dan kemudahan, dan kondisi tabung yang baik akan menjadi salah satu indikator bahwa penggunaannya akan menjadi lebih aman. </w:t>
      </w:r>
    </w:p>
    <w:p w:rsidR="0054634F" w:rsidRDefault="009C376C" w:rsidP="0054634F">
      <w:pPr>
        <w:spacing w:after="0" w:line="240" w:lineRule="auto"/>
        <w:rPr>
          <w:rFonts w:ascii="Cambria" w:hAnsi="Cambria"/>
          <w:sz w:val="24"/>
          <w:szCs w:val="24"/>
        </w:rPr>
      </w:pPr>
      <w:r>
        <w:rPr>
          <w:rFonts w:ascii="Cambria" w:hAnsi="Cambria"/>
          <w:sz w:val="24"/>
          <w:szCs w:val="24"/>
        </w:rPr>
        <w:lastRenderedPageBreak/>
        <w:t>Berdasarkan uraian mengenai analisis CRM dengan 5 dimensi dan respon terhadap system distribusi, a</w:t>
      </w:r>
      <w:r w:rsidR="0054634F" w:rsidRPr="00886123">
        <w:rPr>
          <w:rFonts w:ascii="Cambria" w:hAnsi="Cambria"/>
          <w:sz w:val="24"/>
          <w:szCs w:val="24"/>
        </w:rPr>
        <w:t xml:space="preserve">da sejumlah persyaratan untuk menerapkan </w:t>
      </w:r>
      <w:r>
        <w:rPr>
          <w:rFonts w:ascii="Cambria" w:hAnsi="Cambria"/>
          <w:sz w:val="24"/>
          <w:szCs w:val="24"/>
        </w:rPr>
        <w:t>C</w:t>
      </w:r>
      <w:r w:rsidRPr="009C376C">
        <w:rPr>
          <w:rFonts w:ascii="Cambria" w:hAnsi="Cambria"/>
          <w:i/>
          <w:sz w:val="24"/>
          <w:szCs w:val="24"/>
        </w:rPr>
        <w:t>ustomer</w:t>
      </w:r>
      <w:r>
        <w:rPr>
          <w:rFonts w:ascii="Cambria" w:hAnsi="Cambria"/>
          <w:sz w:val="24"/>
          <w:szCs w:val="24"/>
        </w:rPr>
        <w:t xml:space="preserve"> </w:t>
      </w:r>
      <w:r w:rsidR="0054634F" w:rsidRPr="00886123">
        <w:rPr>
          <w:rFonts w:ascii="Cambria" w:hAnsi="Cambria"/>
          <w:i/>
          <w:sz w:val="24"/>
          <w:szCs w:val="24"/>
        </w:rPr>
        <w:t>Relationship Marketing</w:t>
      </w:r>
      <w:r w:rsidR="0054634F" w:rsidRPr="00886123">
        <w:rPr>
          <w:rFonts w:ascii="Cambria" w:hAnsi="Cambria"/>
          <w:sz w:val="24"/>
          <w:szCs w:val="24"/>
        </w:rPr>
        <w:t xml:space="preserve">. Pertama, harus ada kerjasama antara perusahaan dengan pihak yang berhubungan dengan perusahaan. Kedua, kerjasama yang digalang harus timbul dari saling percaya antara kedua belah pihak. Ketiga, harus tercipta komitmen untuk menjaga hubungan yang telah ada. </w:t>
      </w:r>
      <w:r>
        <w:rPr>
          <w:rFonts w:ascii="Cambria" w:hAnsi="Cambria"/>
          <w:sz w:val="24"/>
          <w:szCs w:val="24"/>
        </w:rPr>
        <w:t>C</w:t>
      </w:r>
      <w:r w:rsidRPr="009C376C">
        <w:rPr>
          <w:rFonts w:ascii="Cambria" w:hAnsi="Cambria"/>
          <w:i/>
          <w:sz w:val="24"/>
          <w:szCs w:val="24"/>
        </w:rPr>
        <w:t>ustomer</w:t>
      </w:r>
      <w:r>
        <w:rPr>
          <w:rFonts w:ascii="Cambria" w:hAnsi="Cambria"/>
          <w:sz w:val="24"/>
          <w:szCs w:val="24"/>
        </w:rPr>
        <w:t xml:space="preserve"> </w:t>
      </w:r>
      <w:r w:rsidR="0054634F" w:rsidRPr="00886123">
        <w:rPr>
          <w:rFonts w:ascii="Cambria" w:hAnsi="Cambria"/>
          <w:i/>
          <w:sz w:val="24"/>
          <w:szCs w:val="24"/>
        </w:rPr>
        <w:t>Relationship Marketing</w:t>
      </w:r>
      <w:r w:rsidR="0054634F" w:rsidRPr="00886123">
        <w:rPr>
          <w:rFonts w:ascii="Cambria" w:hAnsi="Cambria"/>
          <w:sz w:val="24"/>
          <w:szCs w:val="24"/>
        </w:rPr>
        <w:t xml:space="preserve"> mengisyaratkan perlunya intensitas dan kualitas hubungan antara perusahaan dan </w:t>
      </w:r>
      <w:r>
        <w:rPr>
          <w:rFonts w:ascii="Cambria" w:hAnsi="Cambria"/>
          <w:sz w:val="24"/>
          <w:szCs w:val="24"/>
        </w:rPr>
        <w:t>eksternal customer-</w:t>
      </w:r>
      <w:r w:rsidR="0054634F">
        <w:rPr>
          <w:rFonts w:ascii="Cambria" w:hAnsi="Cambria"/>
          <w:sz w:val="24"/>
          <w:szCs w:val="24"/>
        </w:rPr>
        <w:t>nya</w:t>
      </w:r>
      <w:r w:rsidR="0054634F" w:rsidRPr="00886123">
        <w:rPr>
          <w:rFonts w:ascii="Cambria" w:hAnsi="Cambria"/>
          <w:sz w:val="24"/>
          <w:szCs w:val="24"/>
        </w:rPr>
        <w:t xml:space="preserve">, maka perlu diadakan fungsi khusus yang dijalankan oleh orang-orang khusus pula yaitu </w:t>
      </w:r>
      <w:r w:rsidR="0054634F" w:rsidRPr="00886123">
        <w:rPr>
          <w:rFonts w:ascii="Cambria" w:hAnsi="Cambria"/>
          <w:i/>
          <w:sz w:val="24"/>
          <w:szCs w:val="24"/>
        </w:rPr>
        <w:t>Customer Relations</w:t>
      </w:r>
      <w:r w:rsidR="0054634F" w:rsidRPr="00886123">
        <w:rPr>
          <w:rFonts w:ascii="Cambria" w:hAnsi="Cambria"/>
          <w:sz w:val="24"/>
          <w:szCs w:val="24"/>
        </w:rPr>
        <w:t xml:space="preserve">. </w:t>
      </w:r>
    </w:p>
    <w:p w:rsidR="0040226E" w:rsidRDefault="0040226E" w:rsidP="0054634F">
      <w:pPr>
        <w:spacing w:after="0" w:line="240" w:lineRule="auto"/>
        <w:rPr>
          <w:rFonts w:ascii="Cambria" w:hAnsi="Cambria"/>
          <w:sz w:val="24"/>
          <w:szCs w:val="24"/>
        </w:rPr>
      </w:pPr>
    </w:p>
    <w:p w:rsidR="0040226E" w:rsidRPr="0040226E" w:rsidRDefault="0040226E" w:rsidP="0040226E">
      <w:pPr>
        <w:pStyle w:val="ListParagraph"/>
        <w:numPr>
          <w:ilvl w:val="2"/>
          <w:numId w:val="34"/>
        </w:numPr>
        <w:spacing w:line="480" w:lineRule="auto"/>
        <w:rPr>
          <w:rFonts w:ascii="Cambria" w:hAnsi="Cambria"/>
          <w:b/>
          <w:sz w:val="24"/>
          <w:szCs w:val="24"/>
        </w:rPr>
      </w:pPr>
      <w:r w:rsidRPr="0040226E">
        <w:rPr>
          <w:rFonts w:ascii="Cambria" w:hAnsi="Cambria"/>
          <w:b/>
          <w:sz w:val="24"/>
          <w:szCs w:val="24"/>
        </w:rPr>
        <w:t>Upaya Perbaikan Indikator CRM dalam Sistem Distribusi</w:t>
      </w:r>
    </w:p>
    <w:p w:rsidR="0040226E" w:rsidRDefault="0040226E" w:rsidP="0040226E">
      <w:pPr>
        <w:pStyle w:val="ListParagraph"/>
        <w:spacing w:line="240" w:lineRule="auto"/>
        <w:ind w:left="0"/>
        <w:rPr>
          <w:rFonts w:ascii="Cambria" w:hAnsi="Cambria"/>
          <w:sz w:val="24"/>
          <w:szCs w:val="24"/>
        </w:rPr>
      </w:pPr>
      <w:r w:rsidRPr="00F558A2">
        <w:rPr>
          <w:rFonts w:ascii="Cambria" w:hAnsi="Cambria"/>
          <w:sz w:val="24"/>
          <w:szCs w:val="24"/>
        </w:rPr>
        <w:t xml:space="preserve">Berdasarkan </w:t>
      </w:r>
      <w:r>
        <w:rPr>
          <w:rFonts w:ascii="Cambria" w:hAnsi="Cambria"/>
          <w:sz w:val="24"/>
          <w:szCs w:val="24"/>
        </w:rPr>
        <w:t>hasil analisis pada sistem distribusi berbasis CRM, maka ada upaya-upaya yang harus dilakukan dalam memperbaiki indikator CRM (tabel 5.41) dan indikator sistem distribusi (tabel 5.42) yang bernilai negatif adalah sebagai berikut:</w:t>
      </w:r>
    </w:p>
    <w:p w:rsidR="0040226E" w:rsidRDefault="0040226E" w:rsidP="0040226E">
      <w:pPr>
        <w:pStyle w:val="ListParagraph"/>
        <w:spacing w:line="240" w:lineRule="auto"/>
        <w:ind w:left="0"/>
        <w:rPr>
          <w:rFonts w:ascii="Cambria" w:hAnsi="Cambria"/>
          <w:sz w:val="24"/>
          <w:szCs w:val="24"/>
        </w:rPr>
      </w:pPr>
    </w:p>
    <w:p w:rsidR="0040226E" w:rsidRPr="0040226E" w:rsidRDefault="0040226E" w:rsidP="0040226E">
      <w:pPr>
        <w:pStyle w:val="ListParagraph"/>
        <w:spacing w:line="240" w:lineRule="auto"/>
        <w:ind w:left="0"/>
        <w:rPr>
          <w:rFonts w:ascii="Cambria" w:hAnsi="Cambria"/>
          <w:sz w:val="22"/>
          <w:szCs w:val="22"/>
        </w:rPr>
      </w:pPr>
      <w:r w:rsidRPr="0040226E">
        <w:rPr>
          <w:rFonts w:ascii="Cambria" w:hAnsi="Cambria"/>
          <w:sz w:val="22"/>
          <w:szCs w:val="22"/>
        </w:rPr>
        <w:t>Tabel 5</w:t>
      </w:r>
      <w:r w:rsidRPr="0040226E">
        <w:rPr>
          <w:rFonts w:ascii="Cambria" w:hAnsi="Cambria"/>
          <w:sz w:val="22"/>
          <w:szCs w:val="22"/>
        </w:rPr>
        <w:t xml:space="preserve"> </w:t>
      </w:r>
      <w:r w:rsidRPr="0040226E">
        <w:rPr>
          <w:rFonts w:ascii="Cambria" w:hAnsi="Cambria"/>
          <w:sz w:val="22"/>
          <w:szCs w:val="22"/>
        </w:rPr>
        <w:t xml:space="preserve">Perbaikan Indikator CRM </w:t>
      </w:r>
    </w:p>
    <w:tbl>
      <w:tblPr>
        <w:tblW w:w="8745" w:type="dxa"/>
        <w:tblInd w:w="93" w:type="dxa"/>
        <w:tblLook w:val="04A0" w:firstRow="1" w:lastRow="0" w:firstColumn="1" w:lastColumn="0" w:noHBand="0" w:noVBand="1"/>
      </w:tblPr>
      <w:tblGrid>
        <w:gridCol w:w="2525"/>
        <w:gridCol w:w="3100"/>
        <w:gridCol w:w="3120"/>
      </w:tblGrid>
      <w:tr w:rsidR="0040226E" w:rsidRPr="00C13C25" w:rsidTr="0034586A">
        <w:trPr>
          <w:trHeight w:val="315"/>
        </w:trPr>
        <w:tc>
          <w:tcPr>
            <w:tcW w:w="2525"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40226E" w:rsidRPr="00C13C25" w:rsidRDefault="0040226E" w:rsidP="0040226E">
            <w:pPr>
              <w:spacing w:after="0" w:line="240" w:lineRule="auto"/>
              <w:jc w:val="center"/>
              <w:rPr>
                <w:rFonts w:ascii="Cambria" w:eastAsia="Times New Roman" w:hAnsi="Cambria" w:cs="Calibri"/>
                <w:b/>
                <w:bCs/>
                <w:color w:val="000000"/>
                <w:sz w:val="24"/>
                <w:szCs w:val="24"/>
              </w:rPr>
            </w:pPr>
            <w:r w:rsidRPr="00C13C25">
              <w:rPr>
                <w:rFonts w:ascii="Cambria" w:eastAsia="Times New Roman" w:hAnsi="Cambria" w:cs="Calibri"/>
                <w:b/>
                <w:bCs/>
                <w:color w:val="000000"/>
                <w:sz w:val="24"/>
                <w:szCs w:val="24"/>
              </w:rPr>
              <w:t xml:space="preserve">Indikator </w:t>
            </w:r>
          </w:p>
        </w:tc>
        <w:tc>
          <w:tcPr>
            <w:tcW w:w="3100" w:type="dxa"/>
            <w:tcBorders>
              <w:top w:val="single" w:sz="4" w:space="0" w:color="auto"/>
              <w:left w:val="nil"/>
              <w:bottom w:val="single" w:sz="4" w:space="0" w:color="auto"/>
              <w:right w:val="single" w:sz="4" w:space="0" w:color="auto"/>
            </w:tcBorders>
            <w:shd w:val="clear" w:color="000000" w:fill="CCC0DA"/>
            <w:noWrap/>
            <w:vAlign w:val="center"/>
            <w:hideMark/>
          </w:tcPr>
          <w:p w:rsidR="0040226E" w:rsidRPr="00C13C25" w:rsidRDefault="0040226E" w:rsidP="0040226E">
            <w:pPr>
              <w:spacing w:after="0" w:line="240" w:lineRule="auto"/>
              <w:jc w:val="center"/>
              <w:rPr>
                <w:rFonts w:ascii="Cambria" w:eastAsia="Times New Roman" w:hAnsi="Cambria" w:cs="Calibri"/>
                <w:b/>
                <w:bCs/>
                <w:color w:val="000000"/>
                <w:sz w:val="24"/>
                <w:szCs w:val="24"/>
              </w:rPr>
            </w:pPr>
            <w:r w:rsidRPr="00C13C25">
              <w:rPr>
                <w:rFonts w:ascii="Cambria" w:eastAsia="Times New Roman" w:hAnsi="Cambria" w:cs="Calibri"/>
                <w:b/>
                <w:bCs/>
                <w:color w:val="000000"/>
                <w:sz w:val="24"/>
                <w:szCs w:val="24"/>
              </w:rPr>
              <w:t>Tanggapan Responden</w:t>
            </w:r>
          </w:p>
        </w:tc>
        <w:tc>
          <w:tcPr>
            <w:tcW w:w="3120" w:type="dxa"/>
            <w:tcBorders>
              <w:top w:val="single" w:sz="4" w:space="0" w:color="auto"/>
              <w:left w:val="nil"/>
              <w:bottom w:val="single" w:sz="4" w:space="0" w:color="auto"/>
              <w:right w:val="single" w:sz="4" w:space="0" w:color="auto"/>
            </w:tcBorders>
            <w:shd w:val="clear" w:color="000000" w:fill="CCC0DA"/>
            <w:noWrap/>
            <w:vAlign w:val="center"/>
            <w:hideMark/>
          </w:tcPr>
          <w:p w:rsidR="0040226E" w:rsidRPr="00C13C25" w:rsidRDefault="0040226E" w:rsidP="0040226E">
            <w:pPr>
              <w:spacing w:after="0" w:line="240" w:lineRule="auto"/>
              <w:jc w:val="center"/>
              <w:rPr>
                <w:rFonts w:ascii="Cambria" w:eastAsia="Times New Roman" w:hAnsi="Cambria" w:cs="Calibri"/>
                <w:b/>
                <w:bCs/>
                <w:color w:val="000000"/>
                <w:sz w:val="24"/>
                <w:szCs w:val="24"/>
              </w:rPr>
            </w:pPr>
            <w:r w:rsidRPr="00C13C25">
              <w:rPr>
                <w:rFonts w:ascii="Cambria" w:eastAsia="Times New Roman" w:hAnsi="Cambria" w:cs="Calibri"/>
                <w:b/>
                <w:bCs/>
                <w:color w:val="000000"/>
                <w:sz w:val="24"/>
                <w:szCs w:val="24"/>
              </w:rPr>
              <w:t>Upaya Perbaikan</w:t>
            </w:r>
          </w:p>
        </w:tc>
      </w:tr>
      <w:tr w:rsidR="0040226E" w:rsidRPr="00C13C25" w:rsidTr="0034586A">
        <w:trPr>
          <w:trHeight w:val="300"/>
        </w:trPr>
        <w:tc>
          <w:tcPr>
            <w:tcW w:w="2525" w:type="dxa"/>
            <w:tcBorders>
              <w:top w:val="nil"/>
              <w:left w:val="single" w:sz="4" w:space="0" w:color="auto"/>
              <w:bottom w:val="single" w:sz="4" w:space="0" w:color="auto"/>
              <w:right w:val="single" w:sz="4" w:space="0" w:color="auto"/>
            </w:tcBorders>
            <w:shd w:val="clear" w:color="000000" w:fill="DCE6F1"/>
            <w:noWrap/>
            <w:vAlign w:val="bottom"/>
            <w:hideMark/>
          </w:tcPr>
          <w:p w:rsidR="0040226E" w:rsidRPr="00C13C25" w:rsidRDefault="0040226E" w:rsidP="0040226E">
            <w:pPr>
              <w:spacing w:after="0" w:line="240" w:lineRule="auto"/>
              <w:rPr>
                <w:rFonts w:ascii="Cambria" w:eastAsia="Times New Roman" w:hAnsi="Cambria" w:cs="Calibri"/>
                <w:b/>
                <w:bCs/>
                <w:color w:val="000000"/>
              </w:rPr>
            </w:pPr>
            <w:r w:rsidRPr="00C13C25">
              <w:rPr>
                <w:rFonts w:ascii="Cambria" w:eastAsia="Times New Roman" w:hAnsi="Cambria" w:cs="Calibri"/>
                <w:b/>
                <w:bCs/>
                <w:color w:val="000000"/>
              </w:rPr>
              <w:t xml:space="preserve">1. CRM </w:t>
            </w:r>
          </w:p>
        </w:tc>
        <w:tc>
          <w:tcPr>
            <w:tcW w:w="3100" w:type="dxa"/>
            <w:tcBorders>
              <w:top w:val="nil"/>
              <w:left w:val="nil"/>
              <w:bottom w:val="single" w:sz="4" w:space="0" w:color="auto"/>
              <w:right w:val="single" w:sz="4" w:space="0" w:color="auto"/>
            </w:tcBorders>
            <w:shd w:val="clear" w:color="000000" w:fill="DCE6F1"/>
            <w:noWrap/>
            <w:vAlign w:val="bottom"/>
            <w:hideMark/>
          </w:tcPr>
          <w:p w:rsidR="0040226E" w:rsidRPr="00C13C25" w:rsidRDefault="0040226E" w:rsidP="0040226E">
            <w:pPr>
              <w:spacing w:after="0" w:line="240" w:lineRule="auto"/>
              <w:rPr>
                <w:rFonts w:ascii="Cambria" w:eastAsia="Times New Roman" w:hAnsi="Cambria" w:cs="Calibri"/>
                <w:b/>
                <w:bCs/>
                <w:color w:val="000000"/>
              </w:rPr>
            </w:pPr>
            <w:r w:rsidRPr="00C13C25">
              <w:rPr>
                <w:rFonts w:ascii="Cambria" w:eastAsia="Times New Roman" w:hAnsi="Cambria" w:cs="Calibri"/>
                <w:b/>
                <w:bCs/>
                <w:color w:val="000000"/>
              </w:rPr>
              <w:t> </w:t>
            </w:r>
          </w:p>
        </w:tc>
        <w:tc>
          <w:tcPr>
            <w:tcW w:w="3120" w:type="dxa"/>
            <w:tcBorders>
              <w:top w:val="nil"/>
              <w:left w:val="nil"/>
              <w:bottom w:val="single" w:sz="4" w:space="0" w:color="auto"/>
              <w:right w:val="single" w:sz="4" w:space="0" w:color="auto"/>
            </w:tcBorders>
            <w:shd w:val="clear" w:color="000000" w:fill="DCE6F1"/>
            <w:noWrap/>
            <w:vAlign w:val="bottom"/>
            <w:hideMark/>
          </w:tcPr>
          <w:p w:rsidR="0040226E" w:rsidRPr="00C13C25" w:rsidRDefault="0040226E" w:rsidP="0040226E">
            <w:pPr>
              <w:spacing w:after="0" w:line="240" w:lineRule="auto"/>
              <w:rPr>
                <w:rFonts w:ascii="Cambria" w:eastAsia="Times New Roman" w:hAnsi="Cambria" w:cs="Calibri"/>
                <w:b/>
                <w:bCs/>
                <w:color w:val="000000"/>
              </w:rPr>
            </w:pPr>
            <w:r w:rsidRPr="00C13C25">
              <w:rPr>
                <w:rFonts w:ascii="Cambria" w:eastAsia="Times New Roman" w:hAnsi="Cambria" w:cs="Calibri"/>
                <w:b/>
                <w:bCs/>
                <w:color w:val="000000"/>
              </w:rPr>
              <w:t> </w:t>
            </w:r>
          </w:p>
        </w:tc>
      </w:tr>
      <w:tr w:rsidR="0040226E" w:rsidRPr="00C13C25" w:rsidTr="0040226E">
        <w:trPr>
          <w:trHeight w:val="949"/>
        </w:trPr>
        <w:tc>
          <w:tcPr>
            <w:tcW w:w="2525" w:type="dxa"/>
            <w:tcBorders>
              <w:top w:val="nil"/>
              <w:left w:val="single" w:sz="4" w:space="0" w:color="auto"/>
              <w:bottom w:val="single" w:sz="4" w:space="0" w:color="auto"/>
              <w:right w:val="single" w:sz="4" w:space="0" w:color="auto"/>
            </w:tcBorders>
            <w:shd w:val="clear" w:color="auto" w:fill="auto"/>
            <w:vAlign w:val="bottom"/>
            <w:hideMark/>
          </w:tcPr>
          <w:p w:rsidR="0040226E" w:rsidRPr="00C13C25" w:rsidRDefault="0040226E" w:rsidP="0040226E">
            <w:pPr>
              <w:spacing w:after="0" w:line="240" w:lineRule="auto"/>
              <w:rPr>
                <w:rFonts w:ascii="Cambria" w:eastAsia="Times New Roman" w:hAnsi="Cambria" w:cs="Calibri"/>
                <w:color w:val="000000"/>
              </w:rPr>
            </w:pPr>
            <w:r w:rsidRPr="00C13C25">
              <w:rPr>
                <w:rFonts w:ascii="Cambria" w:eastAsia="Times New Roman" w:hAnsi="Cambria" w:cs="Calibri"/>
                <w:color w:val="000000"/>
              </w:rPr>
              <w:t>Tingkat keyakinan terhadap kesesuaian isi atau volume dalam tabung LPG 3 Kg</w:t>
            </w:r>
          </w:p>
        </w:tc>
        <w:tc>
          <w:tcPr>
            <w:tcW w:w="3100" w:type="dxa"/>
            <w:tcBorders>
              <w:top w:val="nil"/>
              <w:left w:val="nil"/>
              <w:bottom w:val="single" w:sz="4" w:space="0" w:color="auto"/>
              <w:right w:val="single" w:sz="4" w:space="0" w:color="auto"/>
            </w:tcBorders>
            <w:shd w:val="clear" w:color="auto" w:fill="auto"/>
            <w:noWrap/>
            <w:vAlign w:val="center"/>
            <w:hideMark/>
          </w:tcPr>
          <w:p w:rsidR="0040226E" w:rsidRPr="00C13C25" w:rsidRDefault="0040226E" w:rsidP="0040226E">
            <w:pPr>
              <w:spacing w:after="0" w:line="240" w:lineRule="auto"/>
              <w:jc w:val="center"/>
              <w:rPr>
                <w:rFonts w:ascii="Cambria" w:eastAsia="Times New Roman" w:hAnsi="Cambria" w:cs="Calibri"/>
                <w:color w:val="000000"/>
              </w:rPr>
            </w:pPr>
            <w:r w:rsidRPr="00C13C25">
              <w:rPr>
                <w:rFonts w:ascii="Cambria" w:eastAsia="Times New Roman" w:hAnsi="Cambria" w:cs="Calibri"/>
                <w:color w:val="000000"/>
              </w:rPr>
              <w:t xml:space="preserve">4,5% (Tidak Yakin) </w:t>
            </w:r>
          </w:p>
        </w:tc>
        <w:tc>
          <w:tcPr>
            <w:tcW w:w="3120" w:type="dxa"/>
            <w:tcBorders>
              <w:top w:val="nil"/>
              <w:left w:val="nil"/>
              <w:bottom w:val="single" w:sz="4" w:space="0" w:color="auto"/>
              <w:right w:val="single" w:sz="4" w:space="0" w:color="auto"/>
            </w:tcBorders>
            <w:shd w:val="clear" w:color="auto" w:fill="auto"/>
            <w:vAlign w:val="bottom"/>
            <w:hideMark/>
          </w:tcPr>
          <w:p w:rsidR="0040226E" w:rsidRPr="00C13C25" w:rsidRDefault="0040226E" w:rsidP="0040226E">
            <w:pPr>
              <w:spacing w:after="0" w:line="240" w:lineRule="auto"/>
              <w:rPr>
                <w:rFonts w:ascii="Cambria" w:eastAsia="Times New Roman" w:hAnsi="Cambria" w:cs="Calibri"/>
                <w:color w:val="000000"/>
              </w:rPr>
            </w:pPr>
            <w:r w:rsidRPr="00C13C25">
              <w:rPr>
                <w:rFonts w:ascii="Cambria" w:eastAsia="Times New Roman" w:hAnsi="Cambria" w:cs="Calibri"/>
                <w:color w:val="000000"/>
              </w:rPr>
              <w:t>adanya sertifikat jaminan dari SPBE/agen/pedagang eceran, melakukan penimbangan berat di tempat</w:t>
            </w:r>
          </w:p>
        </w:tc>
      </w:tr>
      <w:tr w:rsidR="0040226E" w:rsidRPr="00C13C25" w:rsidTr="0040226E">
        <w:trPr>
          <w:trHeight w:val="1051"/>
        </w:trPr>
        <w:tc>
          <w:tcPr>
            <w:tcW w:w="2525" w:type="dxa"/>
            <w:tcBorders>
              <w:top w:val="nil"/>
              <w:left w:val="single" w:sz="4" w:space="0" w:color="auto"/>
              <w:bottom w:val="single" w:sz="4" w:space="0" w:color="auto"/>
              <w:right w:val="single" w:sz="4" w:space="0" w:color="auto"/>
            </w:tcBorders>
            <w:shd w:val="clear" w:color="auto" w:fill="auto"/>
            <w:vAlign w:val="center"/>
            <w:hideMark/>
          </w:tcPr>
          <w:p w:rsidR="0040226E" w:rsidRPr="00C13C25" w:rsidRDefault="0040226E" w:rsidP="0040226E">
            <w:pPr>
              <w:spacing w:after="0" w:line="240" w:lineRule="auto"/>
              <w:rPr>
                <w:rFonts w:ascii="Cambria" w:eastAsia="Times New Roman" w:hAnsi="Cambria" w:cs="Calibri"/>
                <w:color w:val="000000"/>
              </w:rPr>
            </w:pPr>
            <w:r w:rsidRPr="00C13C25">
              <w:rPr>
                <w:rFonts w:ascii="Cambria" w:eastAsia="Times New Roman" w:hAnsi="Cambria" w:cs="Calibri"/>
                <w:color w:val="000000"/>
              </w:rPr>
              <w:t>Tingkat kesesuaian harga dengan yang diinginkan</w:t>
            </w:r>
          </w:p>
        </w:tc>
        <w:tc>
          <w:tcPr>
            <w:tcW w:w="3100" w:type="dxa"/>
            <w:tcBorders>
              <w:top w:val="nil"/>
              <w:left w:val="nil"/>
              <w:bottom w:val="single" w:sz="4" w:space="0" w:color="auto"/>
              <w:right w:val="single" w:sz="4" w:space="0" w:color="auto"/>
            </w:tcBorders>
            <w:shd w:val="clear" w:color="auto" w:fill="auto"/>
            <w:noWrap/>
            <w:vAlign w:val="center"/>
            <w:hideMark/>
          </w:tcPr>
          <w:p w:rsidR="0040226E" w:rsidRPr="00C13C25" w:rsidRDefault="0040226E" w:rsidP="0040226E">
            <w:pPr>
              <w:spacing w:after="0" w:line="240" w:lineRule="auto"/>
              <w:jc w:val="center"/>
              <w:rPr>
                <w:rFonts w:ascii="Cambria" w:eastAsia="Times New Roman" w:hAnsi="Cambria" w:cs="Calibri"/>
                <w:color w:val="000000"/>
              </w:rPr>
            </w:pPr>
            <w:r w:rsidRPr="00C13C25">
              <w:rPr>
                <w:rFonts w:ascii="Cambria" w:eastAsia="Times New Roman" w:hAnsi="Cambria" w:cs="Calibri"/>
                <w:color w:val="000000"/>
              </w:rPr>
              <w:t xml:space="preserve">12,5% (tidak sesuai) </w:t>
            </w:r>
          </w:p>
        </w:tc>
        <w:tc>
          <w:tcPr>
            <w:tcW w:w="3120" w:type="dxa"/>
            <w:tcBorders>
              <w:top w:val="nil"/>
              <w:left w:val="nil"/>
              <w:bottom w:val="single" w:sz="4" w:space="0" w:color="auto"/>
              <w:right w:val="single" w:sz="4" w:space="0" w:color="auto"/>
            </w:tcBorders>
            <w:shd w:val="clear" w:color="auto" w:fill="auto"/>
            <w:vAlign w:val="bottom"/>
            <w:hideMark/>
          </w:tcPr>
          <w:p w:rsidR="0040226E" w:rsidRPr="00C13C25" w:rsidRDefault="0040226E" w:rsidP="0040226E">
            <w:pPr>
              <w:spacing w:after="0" w:line="240" w:lineRule="auto"/>
              <w:rPr>
                <w:rFonts w:ascii="Cambria" w:eastAsia="Times New Roman" w:hAnsi="Cambria" w:cs="Calibri"/>
                <w:color w:val="000000"/>
              </w:rPr>
            </w:pPr>
            <w:r w:rsidRPr="00C13C25">
              <w:rPr>
                <w:rFonts w:ascii="Cambria" w:eastAsia="Times New Roman" w:hAnsi="Cambria" w:cs="Calibri"/>
                <w:color w:val="000000"/>
              </w:rPr>
              <w:t>adanya tabel harga yang tertempel di papan pengumuman yang disesuaikan dengan dengan HET dari Pertamina</w:t>
            </w:r>
          </w:p>
        </w:tc>
      </w:tr>
      <w:tr w:rsidR="0040226E" w:rsidRPr="00C13C25" w:rsidTr="0040226E">
        <w:trPr>
          <w:trHeight w:val="1567"/>
        </w:trPr>
        <w:tc>
          <w:tcPr>
            <w:tcW w:w="2525" w:type="dxa"/>
            <w:tcBorders>
              <w:top w:val="nil"/>
              <w:left w:val="single" w:sz="4" w:space="0" w:color="auto"/>
              <w:bottom w:val="single" w:sz="4" w:space="0" w:color="auto"/>
              <w:right w:val="single" w:sz="4" w:space="0" w:color="auto"/>
            </w:tcBorders>
            <w:shd w:val="clear" w:color="auto" w:fill="auto"/>
            <w:vAlign w:val="center"/>
            <w:hideMark/>
          </w:tcPr>
          <w:p w:rsidR="0040226E" w:rsidRPr="00C13C25" w:rsidRDefault="0040226E" w:rsidP="0040226E">
            <w:pPr>
              <w:spacing w:after="0" w:line="240" w:lineRule="auto"/>
              <w:rPr>
                <w:rFonts w:ascii="Cambria" w:eastAsia="Times New Roman" w:hAnsi="Cambria" w:cs="Calibri"/>
                <w:color w:val="000000"/>
              </w:rPr>
            </w:pPr>
            <w:r w:rsidRPr="00C13C25">
              <w:rPr>
                <w:rFonts w:ascii="Cambria" w:eastAsia="Times New Roman" w:hAnsi="Cambria" w:cs="Calibri"/>
                <w:color w:val="000000"/>
              </w:rPr>
              <w:t>Tingkat Kemudahan dalam Membeli LPG 3 Kg</w:t>
            </w:r>
          </w:p>
        </w:tc>
        <w:tc>
          <w:tcPr>
            <w:tcW w:w="3100" w:type="dxa"/>
            <w:tcBorders>
              <w:top w:val="nil"/>
              <w:left w:val="nil"/>
              <w:bottom w:val="single" w:sz="4" w:space="0" w:color="auto"/>
              <w:right w:val="single" w:sz="4" w:space="0" w:color="auto"/>
            </w:tcBorders>
            <w:shd w:val="clear" w:color="auto" w:fill="auto"/>
            <w:noWrap/>
            <w:vAlign w:val="center"/>
            <w:hideMark/>
          </w:tcPr>
          <w:p w:rsidR="0040226E" w:rsidRPr="00C13C25" w:rsidRDefault="0040226E" w:rsidP="0040226E">
            <w:pPr>
              <w:spacing w:after="0" w:line="240" w:lineRule="auto"/>
              <w:jc w:val="center"/>
              <w:rPr>
                <w:rFonts w:ascii="Cambria" w:eastAsia="Times New Roman" w:hAnsi="Cambria" w:cs="Calibri"/>
                <w:color w:val="000000"/>
              </w:rPr>
            </w:pPr>
            <w:r w:rsidRPr="00C13C25">
              <w:rPr>
                <w:rFonts w:ascii="Cambria" w:eastAsia="Times New Roman" w:hAnsi="Cambria" w:cs="Calibri"/>
                <w:color w:val="000000"/>
              </w:rPr>
              <w:t>27,27% (sulit)</w:t>
            </w:r>
          </w:p>
        </w:tc>
        <w:tc>
          <w:tcPr>
            <w:tcW w:w="3120" w:type="dxa"/>
            <w:tcBorders>
              <w:top w:val="nil"/>
              <w:left w:val="nil"/>
              <w:bottom w:val="single" w:sz="4" w:space="0" w:color="auto"/>
              <w:right w:val="single" w:sz="4" w:space="0" w:color="auto"/>
            </w:tcBorders>
            <w:shd w:val="clear" w:color="auto" w:fill="auto"/>
            <w:vAlign w:val="bottom"/>
            <w:hideMark/>
          </w:tcPr>
          <w:p w:rsidR="0040226E" w:rsidRPr="00C13C25" w:rsidRDefault="0040226E" w:rsidP="0040226E">
            <w:pPr>
              <w:spacing w:after="0" w:line="240" w:lineRule="auto"/>
              <w:rPr>
                <w:rFonts w:ascii="Cambria" w:eastAsia="Times New Roman" w:hAnsi="Cambria" w:cs="Calibri"/>
              </w:rPr>
            </w:pPr>
            <w:r w:rsidRPr="00C13C25">
              <w:rPr>
                <w:rFonts w:ascii="Cambria" w:eastAsia="Times New Roman" w:hAnsi="Cambria" w:cs="Calibri"/>
              </w:rPr>
              <w:t>dibuka sub sub agen untuk mempermudah jangkauan penjualan dan selalu ada promo pembelian dengan harga HET yang terendah, pemesanan melalui media komunikasi seperti telepon dengan sistem antar</w:t>
            </w:r>
          </w:p>
        </w:tc>
      </w:tr>
    </w:tbl>
    <w:p w:rsidR="0040226E" w:rsidRPr="0040226E" w:rsidRDefault="0040226E" w:rsidP="0040226E">
      <w:pPr>
        <w:pStyle w:val="ListParagraph"/>
        <w:spacing w:line="480" w:lineRule="auto"/>
        <w:ind w:left="0"/>
        <w:rPr>
          <w:rFonts w:ascii="Cambria" w:hAnsi="Cambria"/>
          <w:sz w:val="24"/>
          <w:szCs w:val="24"/>
        </w:rPr>
      </w:pPr>
    </w:p>
    <w:p w:rsidR="0040226E" w:rsidRDefault="0040226E" w:rsidP="0040226E">
      <w:pPr>
        <w:pStyle w:val="ListParagraph"/>
        <w:spacing w:line="480" w:lineRule="auto"/>
        <w:ind w:left="0"/>
        <w:rPr>
          <w:rFonts w:ascii="Cambria" w:hAnsi="Cambria"/>
          <w:sz w:val="24"/>
          <w:szCs w:val="24"/>
        </w:rPr>
      </w:pPr>
    </w:p>
    <w:p w:rsidR="0040226E" w:rsidRDefault="0040226E" w:rsidP="0040226E">
      <w:pPr>
        <w:pStyle w:val="ListParagraph"/>
        <w:spacing w:line="480" w:lineRule="auto"/>
        <w:ind w:left="0"/>
        <w:rPr>
          <w:rFonts w:ascii="Cambria" w:hAnsi="Cambria"/>
          <w:sz w:val="24"/>
          <w:szCs w:val="24"/>
        </w:rPr>
      </w:pPr>
    </w:p>
    <w:p w:rsidR="0040226E" w:rsidRDefault="0040226E" w:rsidP="0040226E">
      <w:pPr>
        <w:pStyle w:val="ListParagraph"/>
        <w:spacing w:line="480" w:lineRule="auto"/>
        <w:ind w:left="0"/>
        <w:rPr>
          <w:rFonts w:ascii="Cambria" w:hAnsi="Cambria"/>
          <w:sz w:val="24"/>
          <w:szCs w:val="24"/>
        </w:rPr>
      </w:pPr>
    </w:p>
    <w:p w:rsidR="0040226E" w:rsidRPr="0040226E" w:rsidRDefault="0040226E" w:rsidP="0040226E">
      <w:pPr>
        <w:pStyle w:val="ListParagraph"/>
        <w:spacing w:line="480" w:lineRule="auto"/>
        <w:ind w:left="0"/>
        <w:rPr>
          <w:rFonts w:ascii="Cambria" w:hAnsi="Cambria"/>
          <w:sz w:val="24"/>
          <w:szCs w:val="24"/>
        </w:rPr>
      </w:pPr>
    </w:p>
    <w:p w:rsidR="0040226E" w:rsidRPr="0040226E" w:rsidRDefault="0040226E" w:rsidP="0040226E">
      <w:pPr>
        <w:pStyle w:val="ListParagraph"/>
        <w:spacing w:line="480" w:lineRule="auto"/>
        <w:ind w:left="0"/>
        <w:rPr>
          <w:rFonts w:ascii="Cambria" w:hAnsi="Cambria"/>
          <w:sz w:val="24"/>
          <w:szCs w:val="24"/>
        </w:rPr>
      </w:pPr>
    </w:p>
    <w:p w:rsidR="0040226E" w:rsidRPr="0040226E" w:rsidRDefault="0040226E" w:rsidP="0040226E">
      <w:pPr>
        <w:pStyle w:val="ListParagraph"/>
        <w:spacing w:line="240" w:lineRule="auto"/>
        <w:ind w:left="0"/>
        <w:rPr>
          <w:rFonts w:ascii="Cambria" w:hAnsi="Cambria"/>
          <w:sz w:val="22"/>
          <w:szCs w:val="22"/>
        </w:rPr>
      </w:pPr>
      <w:r w:rsidRPr="0040226E">
        <w:rPr>
          <w:rFonts w:ascii="Cambria" w:hAnsi="Cambria"/>
          <w:sz w:val="22"/>
          <w:szCs w:val="22"/>
        </w:rPr>
        <w:lastRenderedPageBreak/>
        <w:t xml:space="preserve">Tabel </w:t>
      </w:r>
      <w:r w:rsidRPr="0040226E">
        <w:rPr>
          <w:rFonts w:ascii="Cambria" w:hAnsi="Cambria"/>
          <w:sz w:val="22"/>
          <w:szCs w:val="22"/>
        </w:rPr>
        <w:t>6</w:t>
      </w:r>
      <w:r w:rsidRPr="0040226E">
        <w:rPr>
          <w:rFonts w:ascii="Cambria" w:hAnsi="Cambria"/>
          <w:sz w:val="22"/>
          <w:szCs w:val="22"/>
        </w:rPr>
        <w:t xml:space="preserve"> Perbaikan Indikator CRM </w:t>
      </w:r>
    </w:p>
    <w:tbl>
      <w:tblPr>
        <w:tblW w:w="8804" w:type="dxa"/>
        <w:tblInd w:w="93" w:type="dxa"/>
        <w:tblLook w:val="04A0" w:firstRow="1" w:lastRow="0" w:firstColumn="1" w:lastColumn="0" w:noHBand="0" w:noVBand="1"/>
      </w:tblPr>
      <w:tblGrid>
        <w:gridCol w:w="3276"/>
        <w:gridCol w:w="2693"/>
        <w:gridCol w:w="2835"/>
      </w:tblGrid>
      <w:tr w:rsidR="0040226E" w:rsidRPr="00017A6B" w:rsidTr="0034586A">
        <w:trPr>
          <w:trHeight w:val="315"/>
        </w:trPr>
        <w:tc>
          <w:tcPr>
            <w:tcW w:w="3276" w:type="dxa"/>
            <w:tcBorders>
              <w:top w:val="single" w:sz="4" w:space="0" w:color="auto"/>
              <w:left w:val="single" w:sz="4" w:space="0" w:color="auto"/>
              <w:bottom w:val="single" w:sz="4" w:space="0" w:color="auto"/>
              <w:right w:val="single" w:sz="4" w:space="0" w:color="auto"/>
            </w:tcBorders>
            <w:shd w:val="clear" w:color="000000" w:fill="CCC0DA"/>
            <w:noWrap/>
            <w:vAlign w:val="center"/>
            <w:hideMark/>
          </w:tcPr>
          <w:p w:rsidR="0040226E" w:rsidRPr="00017A6B" w:rsidRDefault="0040226E" w:rsidP="0040226E">
            <w:pPr>
              <w:spacing w:after="0" w:line="240" w:lineRule="auto"/>
              <w:jc w:val="center"/>
              <w:rPr>
                <w:rFonts w:ascii="Cambria" w:eastAsia="Times New Roman" w:hAnsi="Cambria" w:cs="Calibri"/>
                <w:b/>
                <w:bCs/>
                <w:color w:val="000000"/>
                <w:sz w:val="24"/>
                <w:szCs w:val="24"/>
              </w:rPr>
            </w:pPr>
            <w:r w:rsidRPr="00017A6B">
              <w:rPr>
                <w:rFonts w:ascii="Cambria" w:eastAsia="Times New Roman" w:hAnsi="Cambria" w:cs="Calibri"/>
                <w:b/>
                <w:bCs/>
                <w:color w:val="000000"/>
                <w:sz w:val="24"/>
                <w:szCs w:val="24"/>
              </w:rPr>
              <w:t xml:space="preserve">Indikator </w:t>
            </w:r>
          </w:p>
        </w:tc>
        <w:tc>
          <w:tcPr>
            <w:tcW w:w="2693" w:type="dxa"/>
            <w:tcBorders>
              <w:top w:val="single" w:sz="4" w:space="0" w:color="auto"/>
              <w:left w:val="nil"/>
              <w:bottom w:val="single" w:sz="4" w:space="0" w:color="auto"/>
              <w:right w:val="single" w:sz="4" w:space="0" w:color="auto"/>
            </w:tcBorders>
            <w:shd w:val="clear" w:color="000000" w:fill="CCC0DA"/>
            <w:noWrap/>
            <w:vAlign w:val="center"/>
            <w:hideMark/>
          </w:tcPr>
          <w:p w:rsidR="0040226E" w:rsidRPr="00017A6B" w:rsidRDefault="0040226E" w:rsidP="0040226E">
            <w:pPr>
              <w:spacing w:after="0" w:line="240" w:lineRule="auto"/>
              <w:jc w:val="center"/>
              <w:rPr>
                <w:rFonts w:ascii="Cambria" w:eastAsia="Times New Roman" w:hAnsi="Cambria" w:cs="Calibri"/>
                <w:b/>
                <w:bCs/>
                <w:color w:val="000000"/>
                <w:sz w:val="24"/>
                <w:szCs w:val="24"/>
              </w:rPr>
            </w:pPr>
            <w:r w:rsidRPr="00017A6B">
              <w:rPr>
                <w:rFonts w:ascii="Cambria" w:eastAsia="Times New Roman" w:hAnsi="Cambria" w:cs="Calibri"/>
                <w:b/>
                <w:bCs/>
                <w:color w:val="000000"/>
                <w:sz w:val="24"/>
                <w:szCs w:val="24"/>
              </w:rPr>
              <w:t>Tanggapan Responden</w:t>
            </w:r>
          </w:p>
        </w:tc>
        <w:tc>
          <w:tcPr>
            <w:tcW w:w="2835" w:type="dxa"/>
            <w:tcBorders>
              <w:top w:val="single" w:sz="4" w:space="0" w:color="auto"/>
              <w:left w:val="nil"/>
              <w:bottom w:val="single" w:sz="4" w:space="0" w:color="auto"/>
              <w:right w:val="single" w:sz="4" w:space="0" w:color="auto"/>
            </w:tcBorders>
            <w:shd w:val="clear" w:color="000000" w:fill="CCC0DA"/>
            <w:noWrap/>
            <w:vAlign w:val="center"/>
            <w:hideMark/>
          </w:tcPr>
          <w:p w:rsidR="0040226E" w:rsidRPr="00017A6B" w:rsidRDefault="0040226E" w:rsidP="0040226E">
            <w:pPr>
              <w:spacing w:after="0" w:line="240" w:lineRule="auto"/>
              <w:jc w:val="center"/>
              <w:rPr>
                <w:rFonts w:ascii="Cambria" w:eastAsia="Times New Roman" w:hAnsi="Cambria" w:cs="Calibri"/>
                <w:b/>
                <w:bCs/>
                <w:color w:val="000000"/>
                <w:sz w:val="24"/>
                <w:szCs w:val="24"/>
              </w:rPr>
            </w:pPr>
            <w:r w:rsidRPr="00017A6B">
              <w:rPr>
                <w:rFonts w:ascii="Cambria" w:eastAsia="Times New Roman" w:hAnsi="Cambria" w:cs="Calibri"/>
                <w:b/>
                <w:bCs/>
                <w:color w:val="000000"/>
                <w:sz w:val="24"/>
                <w:szCs w:val="24"/>
              </w:rPr>
              <w:t>Upaya Perbaikan</w:t>
            </w:r>
          </w:p>
        </w:tc>
      </w:tr>
      <w:tr w:rsidR="0040226E" w:rsidRPr="00017A6B" w:rsidTr="0034586A">
        <w:trPr>
          <w:trHeight w:val="285"/>
        </w:trPr>
        <w:tc>
          <w:tcPr>
            <w:tcW w:w="3276" w:type="dxa"/>
            <w:tcBorders>
              <w:top w:val="nil"/>
              <w:left w:val="single" w:sz="4" w:space="0" w:color="auto"/>
              <w:bottom w:val="single" w:sz="4" w:space="0" w:color="auto"/>
              <w:right w:val="single" w:sz="4" w:space="0" w:color="auto"/>
            </w:tcBorders>
            <w:shd w:val="clear" w:color="000000" w:fill="DCE6F1"/>
            <w:noWrap/>
            <w:vAlign w:val="bottom"/>
            <w:hideMark/>
          </w:tcPr>
          <w:p w:rsidR="0040226E" w:rsidRPr="00017A6B" w:rsidRDefault="0040226E" w:rsidP="0040226E">
            <w:pPr>
              <w:spacing w:after="0" w:line="240" w:lineRule="auto"/>
              <w:rPr>
                <w:rFonts w:ascii="Cambria" w:eastAsia="Times New Roman" w:hAnsi="Cambria" w:cs="Calibri"/>
                <w:b/>
                <w:bCs/>
                <w:color w:val="000000"/>
              </w:rPr>
            </w:pPr>
            <w:r w:rsidRPr="00017A6B">
              <w:rPr>
                <w:rFonts w:ascii="Cambria" w:eastAsia="Times New Roman" w:hAnsi="Cambria" w:cs="Calibri"/>
                <w:b/>
                <w:bCs/>
                <w:color w:val="000000"/>
              </w:rPr>
              <w:t>2. Sistem Distribusi</w:t>
            </w:r>
          </w:p>
        </w:tc>
        <w:tc>
          <w:tcPr>
            <w:tcW w:w="2693" w:type="dxa"/>
            <w:tcBorders>
              <w:top w:val="nil"/>
              <w:left w:val="nil"/>
              <w:bottom w:val="single" w:sz="4" w:space="0" w:color="auto"/>
              <w:right w:val="single" w:sz="4" w:space="0" w:color="auto"/>
            </w:tcBorders>
            <w:shd w:val="clear" w:color="000000" w:fill="DCE6F1"/>
            <w:noWrap/>
            <w:vAlign w:val="center"/>
            <w:hideMark/>
          </w:tcPr>
          <w:p w:rsidR="0040226E" w:rsidRPr="00017A6B" w:rsidRDefault="0040226E" w:rsidP="0040226E">
            <w:pPr>
              <w:spacing w:after="0" w:line="240" w:lineRule="auto"/>
              <w:jc w:val="center"/>
              <w:rPr>
                <w:rFonts w:ascii="Cambria" w:eastAsia="Times New Roman" w:hAnsi="Cambria" w:cs="Calibri"/>
                <w:color w:val="000000"/>
              </w:rPr>
            </w:pPr>
            <w:r w:rsidRPr="00017A6B">
              <w:rPr>
                <w:rFonts w:ascii="Cambria" w:eastAsia="Times New Roman" w:hAnsi="Cambria" w:cs="Calibri"/>
                <w:color w:val="000000"/>
              </w:rPr>
              <w:t> </w:t>
            </w:r>
          </w:p>
        </w:tc>
        <w:tc>
          <w:tcPr>
            <w:tcW w:w="2835" w:type="dxa"/>
            <w:tcBorders>
              <w:top w:val="nil"/>
              <w:left w:val="nil"/>
              <w:bottom w:val="single" w:sz="4" w:space="0" w:color="auto"/>
              <w:right w:val="single" w:sz="4" w:space="0" w:color="auto"/>
            </w:tcBorders>
            <w:shd w:val="clear" w:color="000000" w:fill="DCE6F1"/>
            <w:noWrap/>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 </w:t>
            </w:r>
          </w:p>
        </w:tc>
      </w:tr>
      <w:tr w:rsidR="0040226E" w:rsidRPr="00017A6B" w:rsidTr="0034586A">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Tingkat Pemesanan Gas LPG 3 Kg selalu dikirim dengan cepat</w:t>
            </w:r>
          </w:p>
        </w:tc>
        <w:tc>
          <w:tcPr>
            <w:tcW w:w="2693" w:type="dxa"/>
            <w:tcBorders>
              <w:top w:val="nil"/>
              <w:left w:val="nil"/>
              <w:bottom w:val="single" w:sz="4" w:space="0" w:color="auto"/>
              <w:right w:val="single" w:sz="4" w:space="0" w:color="auto"/>
            </w:tcBorders>
            <w:shd w:val="clear" w:color="auto" w:fill="auto"/>
            <w:noWrap/>
            <w:vAlign w:val="center"/>
            <w:hideMark/>
          </w:tcPr>
          <w:p w:rsidR="0040226E" w:rsidRPr="00017A6B" w:rsidRDefault="0040226E" w:rsidP="0040226E">
            <w:pPr>
              <w:spacing w:after="0" w:line="240" w:lineRule="auto"/>
              <w:jc w:val="center"/>
              <w:rPr>
                <w:rFonts w:ascii="Cambria" w:eastAsia="Times New Roman" w:hAnsi="Cambria" w:cs="Calibri"/>
                <w:color w:val="000000"/>
              </w:rPr>
            </w:pPr>
            <w:r w:rsidRPr="00017A6B">
              <w:rPr>
                <w:rFonts w:ascii="Cambria" w:eastAsia="Times New Roman" w:hAnsi="Cambria" w:cs="Calibri"/>
                <w:color w:val="000000"/>
              </w:rPr>
              <w:t>37,5% (tidak cepat)</w:t>
            </w:r>
          </w:p>
        </w:tc>
        <w:tc>
          <w:tcPr>
            <w:tcW w:w="2835" w:type="dxa"/>
            <w:tcBorders>
              <w:top w:val="nil"/>
              <w:left w:val="nil"/>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Penambahan personil/pegawai toko</w:t>
            </w:r>
          </w:p>
        </w:tc>
      </w:tr>
      <w:tr w:rsidR="0040226E" w:rsidRPr="00017A6B" w:rsidTr="0034586A">
        <w:trPr>
          <w:trHeight w:val="8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Lamanya pengiriman Gas LPG 3 Kg yang dipesan sesuai dengan waktu yang dijanjikan</w:t>
            </w:r>
          </w:p>
        </w:tc>
        <w:tc>
          <w:tcPr>
            <w:tcW w:w="2693" w:type="dxa"/>
            <w:tcBorders>
              <w:top w:val="nil"/>
              <w:left w:val="nil"/>
              <w:bottom w:val="single" w:sz="4" w:space="0" w:color="auto"/>
              <w:right w:val="single" w:sz="4" w:space="0" w:color="auto"/>
            </w:tcBorders>
            <w:shd w:val="clear" w:color="auto" w:fill="auto"/>
            <w:noWrap/>
            <w:vAlign w:val="center"/>
            <w:hideMark/>
          </w:tcPr>
          <w:p w:rsidR="0040226E" w:rsidRPr="00017A6B" w:rsidRDefault="0040226E" w:rsidP="0040226E">
            <w:pPr>
              <w:spacing w:after="0" w:line="240" w:lineRule="auto"/>
              <w:jc w:val="center"/>
              <w:rPr>
                <w:rFonts w:ascii="Cambria" w:eastAsia="Times New Roman" w:hAnsi="Cambria" w:cs="Calibri"/>
                <w:color w:val="000000"/>
              </w:rPr>
            </w:pPr>
            <w:r w:rsidRPr="00017A6B">
              <w:rPr>
                <w:rFonts w:ascii="Cambria" w:eastAsia="Times New Roman" w:hAnsi="Cambria" w:cs="Calibri"/>
                <w:color w:val="000000"/>
              </w:rPr>
              <w:t>69,3% (lama)</w:t>
            </w:r>
          </w:p>
        </w:tc>
        <w:tc>
          <w:tcPr>
            <w:tcW w:w="2835" w:type="dxa"/>
            <w:tcBorders>
              <w:top w:val="nil"/>
              <w:left w:val="nil"/>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penambahan alat transportasi roda dua ataupun roda empat yang dapat menjangkau perumahan penduduk</w:t>
            </w:r>
          </w:p>
        </w:tc>
      </w:tr>
      <w:tr w:rsidR="0040226E" w:rsidRPr="00017A6B" w:rsidTr="0034586A">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Tingkat Penanganan complain oleh agen/toko selalu cepat dilakukan</w:t>
            </w:r>
          </w:p>
        </w:tc>
        <w:tc>
          <w:tcPr>
            <w:tcW w:w="2693" w:type="dxa"/>
            <w:tcBorders>
              <w:top w:val="nil"/>
              <w:left w:val="nil"/>
              <w:bottom w:val="single" w:sz="4" w:space="0" w:color="auto"/>
              <w:right w:val="single" w:sz="4" w:space="0" w:color="auto"/>
            </w:tcBorders>
            <w:shd w:val="clear" w:color="auto" w:fill="auto"/>
            <w:noWrap/>
            <w:vAlign w:val="center"/>
            <w:hideMark/>
          </w:tcPr>
          <w:p w:rsidR="0040226E" w:rsidRPr="00017A6B" w:rsidRDefault="0040226E" w:rsidP="0040226E">
            <w:pPr>
              <w:spacing w:after="0" w:line="240" w:lineRule="auto"/>
              <w:jc w:val="center"/>
              <w:rPr>
                <w:rFonts w:ascii="Cambria" w:eastAsia="Times New Roman" w:hAnsi="Cambria" w:cs="Calibri"/>
                <w:color w:val="000000"/>
              </w:rPr>
            </w:pPr>
            <w:r w:rsidRPr="00017A6B">
              <w:rPr>
                <w:rFonts w:ascii="Cambria" w:eastAsia="Times New Roman" w:hAnsi="Cambria" w:cs="Calibri"/>
                <w:color w:val="000000"/>
              </w:rPr>
              <w:t>20,5% (tidak puas)</w:t>
            </w:r>
          </w:p>
        </w:tc>
        <w:tc>
          <w:tcPr>
            <w:tcW w:w="2835" w:type="dxa"/>
            <w:tcBorders>
              <w:top w:val="nil"/>
              <w:left w:val="nil"/>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adanya stok pengaman apabila ada tabung yang rusak</w:t>
            </w:r>
          </w:p>
        </w:tc>
      </w:tr>
      <w:tr w:rsidR="0040226E" w:rsidRPr="00017A6B" w:rsidTr="0034586A">
        <w:trPr>
          <w:trHeight w:val="8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Penanganan complain oleh agen/toko selalu dilakukan sesuai dengan waktu yang dijanjikan</w:t>
            </w:r>
          </w:p>
        </w:tc>
        <w:tc>
          <w:tcPr>
            <w:tcW w:w="2693" w:type="dxa"/>
            <w:tcBorders>
              <w:top w:val="nil"/>
              <w:left w:val="nil"/>
              <w:bottom w:val="single" w:sz="4" w:space="0" w:color="auto"/>
              <w:right w:val="single" w:sz="4" w:space="0" w:color="auto"/>
            </w:tcBorders>
            <w:shd w:val="clear" w:color="auto" w:fill="auto"/>
            <w:noWrap/>
            <w:vAlign w:val="center"/>
            <w:hideMark/>
          </w:tcPr>
          <w:p w:rsidR="0040226E" w:rsidRPr="00017A6B" w:rsidRDefault="0040226E" w:rsidP="0040226E">
            <w:pPr>
              <w:spacing w:after="0" w:line="240" w:lineRule="auto"/>
              <w:jc w:val="center"/>
              <w:rPr>
                <w:rFonts w:ascii="Cambria" w:eastAsia="Times New Roman" w:hAnsi="Cambria" w:cs="Calibri"/>
                <w:color w:val="000000"/>
              </w:rPr>
            </w:pPr>
            <w:r w:rsidRPr="00017A6B">
              <w:rPr>
                <w:rFonts w:ascii="Cambria" w:eastAsia="Times New Roman" w:hAnsi="Cambria" w:cs="Calibri"/>
                <w:color w:val="000000"/>
              </w:rPr>
              <w:t>14,8% (tidak puas)</w:t>
            </w:r>
          </w:p>
        </w:tc>
        <w:tc>
          <w:tcPr>
            <w:tcW w:w="2835" w:type="dxa"/>
            <w:tcBorders>
              <w:top w:val="nil"/>
              <w:left w:val="nil"/>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adanya petugas tempat agen yang menerima aduan penjual</w:t>
            </w:r>
          </w:p>
        </w:tc>
      </w:tr>
      <w:tr w:rsidR="0040226E" w:rsidRPr="00017A6B" w:rsidTr="0034586A">
        <w:trPr>
          <w:trHeight w:val="5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Agen/toko selalu menyediakan informasi mengenai produk yang dijual</w:t>
            </w:r>
          </w:p>
        </w:tc>
        <w:tc>
          <w:tcPr>
            <w:tcW w:w="2693" w:type="dxa"/>
            <w:tcBorders>
              <w:top w:val="nil"/>
              <w:left w:val="nil"/>
              <w:bottom w:val="single" w:sz="4" w:space="0" w:color="auto"/>
              <w:right w:val="single" w:sz="4" w:space="0" w:color="auto"/>
            </w:tcBorders>
            <w:shd w:val="clear" w:color="auto" w:fill="auto"/>
            <w:noWrap/>
            <w:vAlign w:val="center"/>
            <w:hideMark/>
          </w:tcPr>
          <w:p w:rsidR="0040226E" w:rsidRPr="00017A6B" w:rsidRDefault="0040226E" w:rsidP="0040226E">
            <w:pPr>
              <w:spacing w:after="0" w:line="240" w:lineRule="auto"/>
              <w:jc w:val="center"/>
              <w:rPr>
                <w:rFonts w:ascii="Cambria" w:eastAsia="Times New Roman" w:hAnsi="Cambria" w:cs="Calibri"/>
                <w:color w:val="000000"/>
              </w:rPr>
            </w:pPr>
            <w:r w:rsidRPr="00017A6B">
              <w:rPr>
                <w:rFonts w:ascii="Cambria" w:eastAsia="Times New Roman" w:hAnsi="Cambria" w:cs="Calibri"/>
                <w:color w:val="000000"/>
              </w:rPr>
              <w:t>4,5% (tidak puas)</w:t>
            </w:r>
          </w:p>
        </w:tc>
        <w:tc>
          <w:tcPr>
            <w:tcW w:w="2835" w:type="dxa"/>
            <w:tcBorders>
              <w:top w:val="nil"/>
              <w:left w:val="nil"/>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adanya papan informasi mengenai produk baik berupa spanduk atau banner</w:t>
            </w:r>
          </w:p>
        </w:tc>
      </w:tr>
      <w:tr w:rsidR="0040226E" w:rsidRPr="00017A6B" w:rsidTr="0034586A">
        <w:trPr>
          <w:trHeight w:val="8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Agen/toko selalu menyediakan informasi mengenai syarat pemesanan atau pembelian</w:t>
            </w:r>
          </w:p>
        </w:tc>
        <w:tc>
          <w:tcPr>
            <w:tcW w:w="2693" w:type="dxa"/>
            <w:tcBorders>
              <w:top w:val="nil"/>
              <w:left w:val="nil"/>
              <w:bottom w:val="single" w:sz="4" w:space="0" w:color="auto"/>
              <w:right w:val="single" w:sz="4" w:space="0" w:color="auto"/>
            </w:tcBorders>
            <w:shd w:val="clear" w:color="auto" w:fill="auto"/>
            <w:noWrap/>
            <w:vAlign w:val="center"/>
            <w:hideMark/>
          </w:tcPr>
          <w:p w:rsidR="0040226E" w:rsidRPr="00017A6B" w:rsidRDefault="0040226E" w:rsidP="0040226E">
            <w:pPr>
              <w:spacing w:after="0" w:line="240" w:lineRule="auto"/>
              <w:jc w:val="center"/>
              <w:rPr>
                <w:rFonts w:ascii="Cambria" w:eastAsia="Times New Roman" w:hAnsi="Cambria" w:cs="Calibri"/>
                <w:color w:val="000000"/>
              </w:rPr>
            </w:pPr>
            <w:r w:rsidRPr="00017A6B">
              <w:rPr>
                <w:rFonts w:ascii="Cambria" w:eastAsia="Times New Roman" w:hAnsi="Cambria" w:cs="Calibri"/>
                <w:color w:val="000000"/>
              </w:rPr>
              <w:t>12,5% (tidak puas)</w:t>
            </w:r>
          </w:p>
        </w:tc>
        <w:tc>
          <w:tcPr>
            <w:tcW w:w="2835" w:type="dxa"/>
            <w:tcBorders>
              <w:top w:val="nil"/>
              <w:left w:val="nil"/>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adanya papan informasi mengenai produk dan klausal perjanjian antara agen dan retail</w:t>
            </w:r>
          </w:p>
        </w:tc>
      </w:tr>
      <w:tr w:rsidR="0040226E" w:rsidRPr="00017A6B" w:rsidTr="0034586A">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Gas LPG 3 Kg yang dipesan selalu tersedia di agen/toko</w:t>
            </w:r>
          </w:p>
        </w:tc>
        <w:tc>
          <w:tcPr>
            <w:tcW w:w="2693" w:type="dxa"/>
            <w:tcBorders>
              <w:top w:val="nil"/>
              <w:left w:val="nil"/>
              <w:bottom w:val="single" w:sz="4" w:space="0" w:color="auto"/>
              <w:right w:val="single" w:sz="4" w:space="0" w:color="auto"/>
            </w:tcBorders>
            <w:shd w:val="clear" w:color="auto" w:fill="auto"/>
            <w:noWrap/>
            <w:vAlign w:val="center"/>
            <w:hideMark/>
          </w:tcPr>
          <w:p w:rsidR="0040226E" w:rsidRPr="00017A6B" w:rsidRDefault="0040226E" w:rsidP="0040226E">
            <w:pPr>
              <w:spacing w:after="0" w:line="240" w:lineRule="auto"/>
              <w:jc w:val="center"/>
              <w:rPr>
                <w:rFonts w:ascii="Cambria" w:eastAsia="Times New Roman" w:hAnsi="Cambria" w:cs="Calibri"/>
                <w:color w:val="000000"/>
              </w:rPr>
            </w:pPr>
            <w:r w:rsidRPr="00017A6B">
              <w:rPr>
                <w:rFonts w:ascii="Cambria" w:eastAsia="Times New Roman" w:hAnsi="Cambria" w:cs="Calibri"/>
                <w:color w:val="000000"/>
              </w:rPr>
              <w:t>21,6% (jarang)</w:t>
            </w:r>
          </w:p>
        </w:tc>
        <w:tc>
          <w:tcPr>
            <w:tcW w:w="2835" w:type="dxa"/>
            <w:tcBorders>
              <w:top w:val="nil"/>
              <w:left w:val="nil"/>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 xml:space="preserve">Agen harus selalu mengecek status persediaan </w:t>
            </w:r>
          </w:p>
        </w:tc>
      </w:tr>
      <w:tr w:rsidR="0040226E" w:rsidRPr="00017A6B" w:rsidTr="0034586A">
        <w:trPr>
          <w:trHeight w:val="570"/>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LPG 3 Kg selalu dalam kondisi tersegel dengan baik</w:t>
            </w:r>
          </w:p>
        </w:tc>
        <w:tc>
          <w:tcPr>
            <w:tcW w:w="2693" w:type="dxa"/>
            <w:tcBorders>
              <w:top w:val="nil"/>
              <w:left w:val="nil"/>
              <w:bottom w:val="single" w:sz="4" w:space="0" w:color="auto"/>
              <w:right w:val="single" w:sz="4" w:space="0" w:color="auto"/>
            </w:tcBorders>
            <w:shd w:val="clear" w:color="auto" w:fill="auto"/>
            <w:noWrap/>
            <w:vAlign w:val="center"/>
            <w:hideMark/>
          </w:tcPr>
          <w:p w:rsidR="0040226E" w:rsidRPr="00017A6B" w:rsidRDefault="0040226E" w:rsidP="0040226E">
            <w:pPr>
              <w:spacing w:after="0" w:line="240" w:lineRule="auto"/>
              <w:jc w:val="center"/>
              <w:rPr>
                <w:rFonts w:ascii="Cambria" w:eastAsia="Times New Roman" w:hAnsi="Cambria" w:cs="Calibri"/>
                <w:color w:val="000000"/>
              </w:rPr>
            </w:pPr>
            <w:r w:rsidRPr="00017A6B">
              <w:rPr>
                <w:rFonts w:ascii="Cambria" w:eastAsia="Times New Roman" w:hAnsi="Cambria" w:cs="Calibri"/>
                <w:color w:val="000000"/>
              </w:rPr>
              <w:t>10,2% (tidak puas)</w:t>
            </w:r>
          </w:p>
        </w:tc>
        <w:tc>
          <w:tcPr>
            <w:tcW w:w="2835" w:type="dxa"/>
            <w:tcBorders>
              <w:top w:val="nil"/>
              <w:left w:val="nil"/>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 xml:space="preserve">adanya stok pengganti  apabila segel tabung pengaman rusak </w:t>
            </w:r>
          </w:p>
        </w:tc>
      </w:tr>
      <w:tr w:rsidR="0040226E" w:rsidRPr="00017A6B" w:rsidTr="0034586A">
        <w:trPr>
          <w:trHeight w:val="855"/>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Kondisi kemasan/tabung Gas LPG 3 Kg yang dikirim oleh agen/toko selalu dalam kondisi baik</w:t>
            </w:r>
          </w:p>
        </w:tc>
        <w:tc>
          <w:tcPr>
            <w:tcW w:w="2693" w:type="dxa"/>
            <w:tcBorders>
              <w:top w:val="nil"/>
              <w:left w:val="nil"/>
              <w:bottom w:val="single" w:sz="4" w:space="0" w:color="auto"/>
              <w:right w:val="single" w:sz="4" w:space="0" w:color="auto"/>
            </w:tcBorders>
            <w:shd w:val="clear" w:color="auto" w:fill="auto"/>
            <w:noWrap/>
            <w:vAlign w:val="center"/>
            <w:hideMark/>
          </w:tcPr>
          <w:p w:rsidR="0040226E" w:rsidRPr="00017A6B" w:rsidRDefault="0040226E" w:rsidP="0040226E">
            <w:pPr>
              <w:spacing w:after="0" w:line="240" w:lineRule="auto"/>
              <w:jc w:val="center"/>
              <w:rPr>
                <w:rFonts w:ascii="Cambria" w:eastAsia="Times New Roman" w:hAnsi="Cambria" w:cs="Calibri"/>
                <w:color w:val="000000"/>
              </w:rPr>
            </w:pPr>
            <w:r w:rsidRPr="00017A6B">
              <w:rPr>
                <w:rFonts w:ascii="Cambria" w:eastAsia="Times New Roman" w:hAnsi="Cambria" w:cs="Calibri"/>
                <w:color w:val="000000"/>
              </w:rPr>
              <w:t>38,6% (tidak baik)</w:t>
            </w:r>
          </w:p>
        </w:tc>
        <w:tc>
          <w:tcPr>
            <w:tcW w:w="2835" w:type="dxa"/>
            <w:tcBorders>
              <w:top w:val="nil"/>
              <w:left w:val="nil"/>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pensortiran tabung oleh petugas dengan mengembalikan barang yang rusak ke pertamina</w:t>
            </w:r>
          </w:p>
        </w:tc>
      </w:tr>
      <w:tr w:rsidR="0040226E" w:rsidRPr="00017A6B" w:rsidTr="0040226E">
        <w:trPr>
          <w:trHeight w:val="709"/>
        </w:trPr>
        <w:tc>
          <w:tcPr>
            <w:tcW w:w="3276" w:type="dxa"/>
            <w:tcBorders>
              <w:top w:val="nil"/>
              <w:left w:val="single" w:sz="4" w:space="0" w:color="auto"/>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rPr>
            </w:pPr>
            <w:r w:rsidRPr="00017A6B">
              <w:rPr>
                <w:rFonts w:ascii="Cambria" w:eastAsia="Times New Roman" w:hAnsi="Cambria" w:cs="Calibri"/>
                <w:color w:val="000000"/>
              </w:rPr>
              <w:t xml:space="preserve">Informasi mengenai prosedur complain/pengembalian produk Gas LPG 3 Kg tersedia di toko /agen </w:t>
            </w:r>
          </w:p>
        </w:tc>
        <w:tc>
          <w:tcPr>
            <w:tcW w:w="2693" w:type="dxa"/>
            <w:tcBorders>
              <w:top w:val="nil"/>
              <w:left w:val="nil"/>
              <w:bottom w:val="single" w:sz="4" w:space="0" w:color="auto"/>
              <w:right w:val="single" w:sz="4" w:space="0" w:color="auto"/>
            </w:tcBorders>
            <w:shd w:val="clear" w:color="auto" w:fill="auto"/>
            <w:noWrap/>
            <w:vAlign w:val="center"/>
            <w:hideMark/>
          </w:tcPr>
          <w:p w:rsidR="0040226E" w:rsidRPr="00017A6B" w:rsidRDefault="0040226E" w:rsidP="0040226E">
            <w:pPr>
              <w:spacing w:after="0" w:line="240" w:lineRule="auto"/>
              <w:jc w:val="center"/>
              <w:rPr>
                <w:rFonts w:ascii="Cambria" w:eastAsia="Times New Roman" w:hAnsi="Cambria" w:cs="Calibri"/>
                <w:color w:val="000000"/>
              </w:rPr>
            </w:pPr>
            <w:r w:rsidRPr="00017A6B">
              <w:rPr>
                <w:rFonts w:ascii="Cambria" w:eastAsia="Times New Roman" w:hAnsi="Cambria" w:cs="Calibri"/>
                <w:color w:val="000000"/>
              </w:rPr>
              <w:t>12,5% (tidak puas)</w:t>
            </w:r>
          </w:p>
        </w:tc>
        <w:tc>
          <w:tcPr>
            <w:tcW w:w="2835" w:type="dxa"/>
            <w:tcBorders>
              <w:top w:val="nil"/>
              <w:left w:val="nil"/>
              <w:bottom w:val="single" w:sz="4" w:space="0" w:color="auto"/>
              <w:right w:val="single" w:sz="4" w:space="0" w:color="auto"/>
            </w:tcBorders>
            <w:shd w:val="clear" w:color="auto" w:fill="auto"/>
            <w:vAlign w:val="bottom"/>
            <w:hideMark/>
          </w:tcPr>
          <w:p w:rsidR="0040226E" w:rsidRPr="00017A6B" w:rsidRDefault="0040226E" w:rsidP="0040226E">
            <w:pPr>
              <w:spacing w:after="0" w:line="240" w:lineRule="auto"/>
              <w:rPr>
                <w:rFonts w:ascii="Cambria" w:eastAsia="Times New Roman" w:hAnsi="Cambria" w:cs="Calibri"/>
                <w:color w:val="000000"/>
                <w:lang w:val="fr-FR"/>
              </w:rPr>
            </w:pPr>
            <w:r w:rsidRPr="00017A6B">
              <w:rPr>
                <w:rFonts w:ascii="Cambria" w:eastAsia="Times New Roman" w:hAnsi="Cambria" w:cs="Calibri"/>
                <w:color w:val="000000"/>
                <w:lang w:val="fr-FR"/>
              </w:rPr>
              <w:t>dibuatnya SOP atau penjelasan tentang</w:t>
            </w:r>
          </w:p>
        </w:tc>
      </w:tr>
    </w:tbl>
    <w:p w:rsidR="0040226E" w:rsidRPr="0040226E" w:rsidRDefault="0040226E" w:rsidP="0054634F">
      <w:pPr>
        <w:spacing w:after="0" w:line="240" w:lineRule="auto"/>
        <w:rPr>
          <w:rFonts w:ascii="Cambria" w:hAnsi="Cambria"/>
          <w:sz w:val="24"/>
          <w:szCs w:val="24"/>
          <w:lang w:val="fr-FR"/>
        </w:rPr>
      </w:pPr>
    </w:p>
    <w:p w:rsidR="009C376C" w:rsidRPr="00CB2C9A" w:rsidRDefault="009C376C" w:rsidP="002B161E">
      <w:pPr>
        <w:pStyle w:val="ListParagraph"/>
        <w:spacing w:line="240" w:lineRule="auto"/>
        <w:ind w:left="0"/>
        <w:rPr>
          <w:rFonts w:ascii="Cambria" w:hAnsi="Cambria"/>
          <w:b/>
          <w:sz w:val="24"/>
          <w:szCs w:val="24"/>
        </w:rPr>
      </w:pPr>
      <w:r w:rsidRPr="00CB2C9A">
        <w:rPr>
          <w:rFonts w:ascii="Cambria" w:hAnsi="Cambria"/>
          <w:b/>
          <w:sz w:val="24"/>
          <w:szCs w:val="24"/>
        </w:rPr>
        <w:t>4.4 Mekanisme Kontrol</w:t>
      </w:r>
    </w:p>
    <w:p w:rsidR="009C376C" w:rsidRDefault="009C376C" w:rsidP="009C376C">
      <w:pPr>
        <w:autoSpaceDE w:val="0"/>
        <w:autoSpaceDN w:val="0"/>
        <w:adjustRightInd w:val="0"/>
        <w:spacing w:after="0" w:line="240" w:lineRule="auto"/>
        <w:rPr>
          <w:rFonts w:ascii="Cambria" w:hAnsi="Cambria"/>
          <w:sz w:val="24"/>
          <w:szCs w:val="24"/>
        </w:rPr>
      </w:pPr>
      <w:r w:rsidRPr="00CB2C9A">
        <w:rPr>
          <w:rFonts w:ascii="Cambria" w:hAnsi="Cambria"/>
          <w:sz w:val="24"/>
          <w:szCs w:val="24"/>
        </w:rPr>
        <w:t xml:space="preserve">Mekanisme kontrol dalam penerapan </w:t>
      </w:r>
      <w:r w:rsidRPr="00CB2C9A">
        <w:rPr>
          <w:rFonts w:ascii="Cambria" w:hAnsi="Cambria"/>
          <w:i/>
          <w:sz w:val="24"/>
          <w:szCs w:val="24"/>
        </w:rPr>
        <w:t>customer relationship marketing</w:t>
      </w:r>
      <w:r w:rsidRPr="00CB2C9A">
        <w:rPr>
          <w:rFonts w:ascii="Cambria" w:hAnsi="Cambria"/>
          <w:sz w:val="24"/>
          <w:szCs w:val="24"/>
        </w:rPr>
        <w:t xml:space="preserve"> pada saluran distribusi hanya merupakan salah satu aspek penting dalam keefektifan penerapan konsep terkait. Aspek lain yang tidak bisa diabaikan yaitu perhatian yang sungguh-sungguh pada aspek proses pengembangan hubungan dalam saluran distribusi (Nevin, 1995).</w:t>
      </w:r>
      <w:r>
        <w:rPr>
          <w:rFonts w:ascii="Cambria" w:hAnsi="Cambria"/>
          <w:sz w:val="24"/>
          <w:szCs w:val="24"/>
        </w:rPr>
        <w:t xml:space="preserve"> </w:t>
      </w:r>
      <w:r w:rsidRPr="00CB2C9A">
        <w:rPr>
          <w:rFonts w:ascii="Cambria" w:hAnsi="Cambria"/>
          <w:sz w:val="24"/>
          <w:szCs w:val="24"/>
        </w:rPr>
        <w:t>Ada tiga jenis mekanisme kontrol (Weitz dan Jap, 1995) yaitu:</w:t>
      </w:r>
      <w:r>
        <w:rPr>
          <w:rFonts w:ascii="Cambria" w:hAnsi="Cambria"/>
          <w:sz w:val="24"/>
          <w:szCs w:val="24"/>
        </w:rPr>
        <w:t xml:space="preserve"> 1. </w:t>
      </w:r>
      <w:r w:rsidRPr="00CB2C9A">
        <w:rPr>
          <w:rFonts w:ascii="Cambria" w:hAnsi="Cambria"/>
          <w:sz w:val="24"/>
          <w:szCs w:val="24"/>
        </w:rPr>
        <w:t xml:space="preserve">Mekanisme kontrol melalui wewenang menggambarkan keadaan suatu hubungan, satu pihak menggunakan posisi untuk mengontrol aktivitas pihak lain. </w:t>
      </w:r>
      <w:r>
        <w:rPr>
          <w:rFonts w:ascii="Cambria" w:hAnsi="Cambria"/>
          <w:sz w:val="24"/>
          <w:szCs w:val="24"/>
        </w:rPr>
        <w:t xml:space="preserve">2. </w:t>
      </w:r>
      <w:r w:rsidRPr="00CB2C9A">
        <w:rPr>
          <w:rFonts w:ascii="Cambria" w:hAnsi="Cambria"/>
          <w:sz w:val="24"/>
          <w:szCs w:val="24"/>
        </w:rPr>
        <w:t xml:space="preserve">Kontrol kontraktual mencakup sebuah perjanjian oleh pihak-pihak yang terlibat dalam hubungan yang merinci tanggung jawab serta imbalan dalam mewujudkan aktivitas saluran. </w:t>
      </w:r>
      <w:r>
        <w:rPr>
          <w:rFonts w:ascii="Cambria" w:hAnsi="Cambria"/>
          <w:sz w:val="24"/>
          <w:szCs w:val="24"/>
        </w:rPr>
        <w:t xml:space="preserve">3. </w:t>
      </w:r>
      <w:r w:rsidRPr="009C376C">
        <w:rPr>
          <w:rFonts w:ascii="Cambria" w:hAnsi="Cambria"/>
          <w:sz w:val="24"/>
          <w:szCs w:val="24"/>
        </w:rPr>
        <w:t xml:space="preserve">Kontrol normatif mencakup sekumpulan prinsip-prinsip implisit yang </w:t>
      </w:r>
      <w:r w:rsidRPr="009C376C">
        <w:rPr>
          <w:rFonts w:ascii="Cambria" w:hAnsi="Cambria"/>
          <w:sz w:val="24"/>
          <w:szCs w:val="24"/>
        </w:rPr>
        <w:lastRenderedPageBreak/>
        <w:t>mengkoordinasikan aktivitas hubungan antar pihak. Norma-norma yang mengarahkan hubungan dalam saluran dipelajari melalui interaksi terdahulu dan reputasi pasar masing-masing pihak terkait.</w:t>
      </w:r>
      <w:r>
        <w:rPr>
          <w:rFonts w:ascii="Cambria" w:hAnsi="Cambria"/>
          <w:sz w:val="24"/>
          <w:szCs w:val="24"/>
        </w:rPr>
        <w:t xml:space="preserve"> </w:t>
      </w:r>
    </w:p>
    <w:p w:rsidR="009C376C" w:rsidRDefault="009C376C" w:rsidP="009C376C">
      <w:pPr>
        <w:autoSpaceDE w:val="0"/>
        <w:autoSpaceDN w:val="0"/>
        <w:adjustRightInd w:val="0"/>
        <w:spacing w:after="0" w:line="240" w:lineRule="auto"/>
        <w:rPr>
          <w:rFonts w:ascii="Cambria" w:hAnsi="Cambria"/>
          <w:sz w:val="24"/>
          <w:szCs w:val="24"/>
        </w:rPr>
      </w:pPr>
    </w:p>
    <w:p w:rsidR="009C376C" w:rsidRPr="00CB2C9A" w:rsidRDefault="009C376C" w:rsidP="009C376C">
      <w:pPr>
        <w:autoSpaceDE w:val="0"/>
        <w:autoSpaceDN w:val="0"/>
        <w:adjustRightInd w:val="0"/>
        <w:spacing w:after="0" w:line="240" w:lineRule="auto"/>
        <w:rPr>
          <w:rFonts w:ascii="Cambria" w:hAnsi="Cambria"/>
          <w:sz w:val="24"/>
          <w:szCs w:val="24"/>
        </w:rPr>
      </w:pPr>
      <w:r w:rsidRPr="00CB2C9A">
        <w:rPr>
          <w:rFonts w:ascii="Cambria" w:hAnsi="Cambria"/>
          <w:sz w:val="24"/>
          <w:szCs w:val="24"/>
        </w:rPr>
        <w:t>Selain ketergantungan dalam hubungan juga memerlukan kepercayaan. Kepercayaan adalah jenis pengharapan yang memperkecil ketakutan bahwa mitra pertukaran akan bersikap oportunis (Bradach dan Eccles, 1989). Meskipun kepercayaan sejenis dengan perwujudan hubungan dalam norma solidaritas, namun tidak berarti seluruh dimensinya tercakup dalam kerangka pertukaran relasional (Kaufmann dan Dant, 1992). Kepercayaan adalah kondisi awal yang diperlukan untuk koordinasi dan kerjasama menuju hubungan pertukaran. Kepercayaan dapat dihasilkan melalui berbagai cara.</w:t>
      </w:r>
    </w:p>
    <w:p w:rsidR="009C376C" w:rsidRPr="009C376C" w:rsidRDefault="009C376C" w:rsidP="009C376C">
      <w:pPr>
        <w:autoSpaceDE w:val="0"/>
        <w:autoSpaceDN w:val="0"/>
        <w:adjustRightInd w:val="0"/>
        <w:spacing w:after="0" w:line="240" w:lineRule="auto"/>
        <w:rPr>
          <w:rFonts w:ascii="Cambria" w:hAnsi="Cambria"/>
          <w:sz w:val="24"/>
          <w:szCs w:val="24"/>
        </w:rPr>
      </w:pPr>
      <w:r w:rsidRPr="009C376C">
        <w:rPr>
          <w:rFonts w:ascii="Cambria" w:hAnsi="Cambria"/>
          <w:sz w:val="24"/>
          <w:szCs w:val="24"/>
        </w:rPr>
        <w:t xml:space="preserve">Dari hal tersebut diatas merupakan mekanisme kontrol bagi terciptanya hubungan yang baik antar perusahaan pada saluran distribusi LPG 3 </w:t>
      </w:r>
      <w:r w:rsidR="009E2750">
        <w:rPr>
          <w:rFonts w:ascii="Cambria" w:hAnsi="Cambria"/>
          <w:sz w:val="24"/>
          <w:szCs w:val="24"/>
        </w:rPr>
        <w:t>kg</w:t>
      </w:r>
      <w:r w:rsidRPr="009C376C">
        <w:rPr>
          <w:rFonts w:ascii="Cambria" w:hAnsi="Cambria"/>
          <w:sz w:val="24"/>
          <w:szCs w:val="24"/>
        </w:rPr>
        <w:t>. Hubungan ini sangat penting dalam pengembangan pengertian tentang bagaimana bisnis membangun dan memelihara hubungan pertukaran.</w:t>
      </w:r>
    </w:p>
    <w:p w:rsidR="0073009D" w:rsidRDefault="0073009D" w:rsidP="009C376C">
      <w:pPr>
        <w:spacing w:line="240" w:lineRule="auto"/>
      </w:pPr>
    </w:p>
    <w:p w:rsidR="00FB58DC" w:rsidRDefault="00FB58DC" w:rsidP="00FB58DC">
      <w:pPr>
        <w:pStyle w:val="ListParagraph"/>
        <w:numPr>
          <w:ilvl w:val="0"/>
          <w:numId w:val="1"/>
        </w:numPr>
        <w:spacing w:line="240" w:lineRule="auto"/>
        <w:ind w:left="360" w:hanging="360"/>
        <w:rPr>
          <w:rFonts w:asciiTheme="majorHAnsi" w:hAnsiTheme="majorHAnsi"/>
          <w:b/>
          <w:sz w:val="24"/>
          <w:szCs w:val="24"/>
        </w:rPr>
      </w:pPr>
      <w:r w:rsidRPr="00FB58DC">
        <w:rPr>
          <w:rFonts w:asciiTheme="majorHAnsi" w:hAnsiTheme="majorHAnsi"/>
          <w:b/>
          <w:sz w:val="24"/>
          <w:szCs w:val="24"/>
        </w:rPr>
        <w:t>KESIMPULAN</w:t>
      </w:r>
    </w:p>
    <w:p w:rsidR="00FB58DC" w:rsidRDefault="00FB58DC" w:rsidP="00FB58DC">
      <w:pPr>
        <w:pStyle w:val="NoSpacing"/>
        <w:jc w:val="both"/>
        <w:rPr>
          <w:rFonts w:ascii="Cambria" w:hAnsi="Cambria"/>
          <w:sz w:val="24"/>
          <w:szCs w:val="24"/>
        </w:rPr>
      </w:pPr>
      <w:r w:rsidRPr="00BF32D4">
        <w:rPr>
          <w:rFonts w:ascii="Cambria" w:hAnsi="Cambria"/>
          <w:sz w:val="24"/>
          <w:szCs w:val="24"/>
        </w:rPr>
        <w:t>Berdasarkan</w:t>
      </w:r>
      <w:r>
        <w:rPr>
          <w:rFonts w:ascii="Cambria" w:hAnsi="Cambria"/>
          <w:sz w:val="24"/>
          <w:szCs w:val="24"/>
        </w:rPr>
        <w:t xml:space="preserve"> kajian hasil penelitian mengenai sistem distribusi LPG 3 </w:t>
      </w:r>
      <w:r w:rsidR="009E2750">
        <w:rPr>
          <w:rFonts w:ascii="Cambria" w:hAnsi="Cambria"/>
          <w:sz w:val="24"/>
          <w:szCs w:val="24"/>
        </w:rPr>
        <w:t>kg</w:t>
      </w:r>
      <w:r>
        <w:rPr>
          <w:rFonts w:ascii="Cambria" w:hAnsi="Cambria"/>
          <w:sz w:val="24"/>
          <w:szCs w:val="24"/>
        </w:rPr>
        <w:t xml:space="preserve"> berbasis </w:t>
      </w:r>
      <w:r w:rsidRPr="00BF32D4">
        <w:rPr>
          <w:rFonts w:ascii="Cambria" w:hAnsi="Cambria"/>
          <w:i/>
          <w:sz w:val="24"/>
          <w:szCs w:val="24"/>
        </w:rPr>
        <w:t>customer relationship marketing</w:t>
      </w:r>
      <w:r>
        <w:rPr>
          <w:rFonts w:ascii="Cambria" w:hAnsi="Cambria"/>
          <w:i/>
          <w:sz w:val="24"/>
          <w:szCs w:val="24"/>
        </w:rPr>
        <w:t xml:space="preserve">, </w:t>
      </w:r>
      <w:r>
        <w:rPr>
          <w:rFonts w:ascii="Cambria" w:hAnsi="Cambria"/>
          <w:sz w:val="24"/>
          <w:szCs w:val="24"/>
        </w:rPr>
        <w:t>maka dapat diambil kesimpulan sebagai berikut:</w:t>
      </w:r>
    </w:p>
    <w:p w:rsidR="00FB58DC" w:rsidRPr="00CB2C9A" w:rsidRDefault="00FB58DC" w:rsidP="00FB58DC">
      <w:pPr>
        <w:numPr>
          <w:ilvl w:val="0"/>
          <w:numId w:val="31"/>
        </w:numPr>
        <w:spacing w:line="240" w:lineRule="auto"/>
        <w:ind w:left="426"/>
        <w:rPr>
          <w:rFonts w:ascii="Cambria" w:hAnsi="Cambria"/>
          <w:sz w:val="24"/>
          <w:szCs w:val="24"/>
          <w:lang w:val="sv-SE"/>
        </w:rPr>
      </w:pPr>
      <w:r w:rsidRPr="0049504F">
        <w:rPr>
          <w:rFonts w:ascii="Cambria" w:hAnsi="Cambria"/>
          <w:sz w:val="24"/>
          <w:szCs w:val="24"/>
          <w:lang w:val="sv-SE"/>
        </w:rPr>
        <w:t>Berdasarkan</w:t>
      </w:r>
      <w:r>
        <w:rPr>
          <w:rFonts w:ascii="Cambria" w:hAnsi="Cambria"/>
          <w:sz w:val="24"/>
          <w:szCs w:val="24"/>
          <w:lang w:val="sv-SE"/>
        </w:rPr>
        <w:t xml:space="preserve"> hasil kuesioner maka analisis dari 5 dimensi pada CRM adalah :</w:t>
      </w:r>
      <w:r w:rsidRPr="0049504F">
        <w:rPr>
          <w:rFonts w:ascii="Cambria" w:hAnsi="Cambria"/>
          <w:sz w:val="24"/>
          <w:szCs w:val="24"/>
          <w:lang w:val="sv-SE"/>
        </w:rPr>
        <w:t xml:space="preserve"> </w:t>
      </w:r>
      <w:r w:rsidRPr="00C8644D">
        <w:rPr>
          <w:rFonts w:ascii="Cambria" w:hAnsi="Cambria"/>
          <w:b/>
          <w:sz w:val="24"/>
          <w:szCs w:val="24"/>
          <w:lang w:val="sv-SE"/>
        </w:rPr>
        <w:t>Sub Variabel Contact</w:t>
      </w:r>
      <w:r>
        <w:rPr>
          <w:rFonts w:ascii="Cambria" w:hAnsi="Cambria"/>
          <w:b/>
          <w:sz w:val="24"/>
          <w:szCs w:val="24"/>
          <w:lang w:val="sv-SE"/>
        </w:rPr>
        <w:t>,</w:t>
      </w:r>
      <w:r w:rsidRPr="00CB2C9A">
        <w:rPr>
          <w:rFonts w:ascii="Cambria" w:hAnsi="Cambria"/>
          <w:sz w:val="24"/>
          <w:szCs w:val="24"/>
          <w:lang w:val="sv-SE"/>
        </w:rPr>
        <w:t xml:space="preserve"> aktifitas CRM yang selama ini dilaksanakan dipandang  dalam kategori </w:t>
      </w:r>
      <w:r>
        <w:rPr>
          <w:rFonts w:ascii="Cambria" w:hAnsi="Cambria"/>
          <w:sz w:val="24"/>
          <w:szCs w:val="24"/>
          <w:lang w:val="sv-SE"/>
        </w:rPr>
        <w:t>b</w:t>
      </w:r>
      <w:r w:rsidRPr="00CB2C9A">
        <w:rPr>
          <w:rFonts w:ascii="Cambria" w:hAnsi="Cambria"/>
          <w:sz w:val="24"/>
          <w:szCs w:val="24"/>
          <w:lang w:val="sv-SE"/>
        </w:rPr>
        <w:t>aik, hal ini terbukti dengan mayoritas jawaban berada pada posisi setuju.</w:t>
      </w:r>
      <w:r>
        <w:rPr>
          <w:rFonts w:ascii="Cambria" w:hAnsi="Cambria"/>
          <w:sz w:val="24"/>
          <w:szCs w:val="24"/>
          <w:lang w:val="sv-SE"/>
        </w:rPr>
        <w:t xml:space="preserve"> </w:t>
      </w:r>
      <w:r w:rsidRPr="00C8644D">
        <w:rPr>
          <w:rFonts w:ascii="Cambria" w:hAnsi="Cambria"/>
          <w:b/>
          <w:sz w:val="24"/>
          <w:szCs w:val="24"/>
          <w:lang w:val="sv-SE"/>
        </w:rPr>
        <w:t>Sub Variabel Affinity</w:t>
      </w:r>
      <w:r>
        <w:rPr>
          <w:rFonts w:ascii="Cambria" w:hAnsi="Cambria"/>
          <w:b/>
          <w:sz w:val="24"/>
          <w:szCs w:val="24"/>
          <w:lang w:val="sv-SE"/>
        </w:rPr>
        <w:t>,</w:t>
      </w:r>
      <w:r w:rsidRPr="00CB2C9A">
        <w:rPr>
          <w:rFonts w:ascii="Cambria" w:hAnsi="Cambria"/>
          <w:sz w:val="24"/>
          <w:szCs w:val="24"/>
          <w:lang w:val="sv-SE"/>
        </w:rPr>
        <w:t xml:space="preserve"> responden setuju akan statement tentang ketergantungan konsumen akan keberadaan produk dan juga merekomendasikan kepada pihak lain untuk menggunakan LPG 3 </w:t>
      </w:r>
      <w:r w:rsidR="009E2750">
        <w:rPr>
          <w:rFonts w:ascii="Cambria" w:hAnsi="Cambria"/>
          <w:sz w:val="24"/>
          <w:szCs w:val="24"/>
          <w:lang w:val="sv-SE"/>
        </w:rPr>
        <w:t>KG</w:t>
      </w:r>
      <w:r w:rsidRPr="00CB2C9A">
        <w:rPr>
          <w:rFonts w:ascii="Cambria" w:hAnsi="Cambria"/>
          <w:sz w:val="24"/>
          <w:szCs w:val="24"/>
          <w:lang w:val="sv-SE"/>
        </w:rPr>
        <w:t>.</w:t>
      </w:r>
      <w:r>
        <w:rPr>
          <w:rFonts w:ascii="Cambria" w:hAnsi="Cambria"/>
          <w:sz w:val="24"/>
          <w:szCs w:val="24"/>
          <w:lang w:val="sv-SE"/>
        </w:rPr>
        <w:t xml:space="preserve"> </w:t>
      </w:r>
      <w:r w:rsidRPr="00C8644D">
        <w:rPr>
          <w:rFonts w:ascii="Cambria" w:hAnsi="Cambria"/>
          <w:b/>
          <w:sz w:val="24"/>
          <w:szCs w:val="24"/>
          <w:lang w:val="sv-SE"/>
        </w:rPr>
        <w:t>Sub Variabel Rewards</w:t>
      </w:r>
      <w:r>
        <w:rPr>
          <w:rFonts w:ascii="Cambria" w:hAnsi="Cambria"/>
          <w:sz w:val="24"/>
          <w:szCs w:val="24"/>
          <w:lang w:val="sv-SE"/>
        </w:rPr>
        <w:t xml:space="preserve">, </w:t>
      </w:r>
      <w:r w:rsidRPr="00CB2C9A">
        <w:rPr>
          <w:rFonts w:ascii="Cambria" w:hAnsi="Cambria"/>
          <w:sz w:val="24"/>
          <w:szCs w:val="24"/>
          <w:lang w:val="sv-SE"/>
        </w:rPr>
        <w:t xml:space="preserve">secara umum menanggapi setuju dengan manfaat dari operasi pasar dan juga ada keyakinan bahwa isi dalam tabung gas LPG 3 </w:t>
      </w:r>
      <w:r w:rsidR="009E2750">
        <w:rPr>
          <w:rFonts w:ascii="Cambria" w:hAnsi="Cambria"/>
          <w:sz w:val="24"/>
          <w:szCs w:val="24"/>
          <w:lang w:val="sv-SE"/>
        </w:rPr>
        <w:t>KG</w:t>
      </w:r>
      <w:r w:rsidRPr="00CB2C9A">
        <w:rPr>
          <w:rFonts w:ascii="Cambria" w:hAnsi="Cambria"/>
          <w:sz w:val="24"/>
          <w:szCs w:val="24"/>
          <w:lang w:val="sv-SE"/>
        </w:rPr>
        <w:t xml:space="preserve"> tersebut masuk kedalam kategori Baik.</w:t>
      </w:r>
      <w:r>
        <w:rPr>
          <w:rFonts w:ascii="Cambria" w:hAnsi="Cambria"/>
          <w:sz w:val="24"/>
          <w:szCs w:val="24"/>
          <w:lang w:val="sv-SE"/>
        </w:rPr>
        <w:t xml:space="preserve"> </w:t>
      </w:r>
      <w:r w:rsidRPr="00C8644D">
        <w:rPr>
          <w:rFonts w:ascii="Cambria" w:hAnsi="Cambria"/>
          <w:b/>
          <w:sz w:val="24"/>
          <w:szCs w:val="24"/>
          <w:lang w:val="sv-SE"/>
        </w:rPr>
        <w:t>Extra Value</w:t>
      </w:r>
      <w:r>
        <w:rPr>
          <w:rFonts w:ascii="Cambria" w:hAnsi="Cambria"/>
          <w:b/>
          <w:sz w:val="24"/>
          <w:szCs w:val="24"/>
          <w:lang w:val="sv-SE"/>
        </w:rPr>
        <w:t>,</w:t>
      </w:r>
      <w:r w:rsidRPr="00CB2C9A">
        <w:rPr>
          <w:rFonts w:ascii="Cambria" w:hAnsi="Cambria"/>
          <w:sz w:val="24"/>
          <w:szCs w:val="24"/>
          <w:lang w:val="sv-SE"/>
        </w:rPr>
        <w:t xml:space="preserve"> CRM  pada sub variabel Extra value umumnya responden setuju dengan adanya kesesuaian harga, adanya keamanan produk, kemudahan layanan dan sangsi.</w:t>
      </w:r>
      <w:r>
        <w:rPr>
          <w:rFonts w:ascii="Cambria" w:hAnsi="Cambria"/>
          <w:sz w:val="24"/>
          <w:szCs w:val="24"/>
          <w:lang w:val="sv-SE"/>
        </w:rPr>
        <w:t xml:space="preserve"> </w:t>
      </w:r>
      <w:r w:rsidRPr="00C8644D">
        <w:rPr>
          <w:rFonts w:ascii="Cambria" w:hAnsi="Cambria"/>
          <w:b/>
          <w:sz w:val="24"/>
          <w:szCs w:val="24"/>
          <w:lang w:val="sv-SE"/>
        </w:rPr>
        <w:t>Service</w:t>
      </w:r>
      <w:r>
        <w:rPr>
          <w:rFonts w:ascii="Cambria" w:hAnsi="Cambria"/>
          <w:b/>
          <w:sz w:val="24"/>
          <w:szCs w:val="24"/>
          <w:lang w:val="sv-SE"/>
        </w:rPr>
        <w:t>,</w:t>
      </w:r>
      <w:r w:rsidRPr="00CB2C9A">
        <w:rPr>
          <w:rFonts w:ascii="Cambria" w:hAnsi="Cambria"/>
          <w:sz w:val="24"/>
          <w:szCs w:val="24"/>
          <w:lang w:val="sv-SE"/>
        </w:rPr>
        <w:t xml:space="preserve"> CRM pada sub variabel service masuk kedalam kategori baik </w:t>
      </w:r>
      <w:r>
        <w:rPr>
          <w:rFonts w:ascii="Cambria" w:hAnsi="Cambria"/>
          <w:sz w:val="24"/>
          <w:szCs w:val="24"/>
          <w:lang w:val="sv-SE"/>
        </w:rPr>
        <w:t>k</w:t>
      </w:r>
      <w:r w:rsidRPr="00CB2C9A">
        <w:rPr>
          <w:rFonts w:ascii="Cambria" w:hAnsi="Cambria"/>
          <w:sz w:val="24"/>
          <w:szCs w:val="24"/>
          <w:lang w:val="sv-SE"/>
        </w:rPr>
        <w:t>arena responden banyak yang men</w:t>
      </w:r>
      <w:r>
        <w:rPr>
          <w:rFonts w:ascii="Cambria" w:hAnsi="Cambria"/>
          <w:sz w:val="24"/>
          <w:szCs w:val="24"/>
          <w:lang w:val="sv-SE"/>
        </w:rPr>
        <w:t>jawab setuju dengan pernyataan.</w:t>
      </w:r>
    </w:p>
    <w:p w:rsidR="00FB58DC" w:rsidRPr="0049504F" w:rsidRDefault="00FB58DC" w:rsidP="00FB58DC">
      <w:pPr>
        <w:numPr>
          <w:ilvl w:val="0"/>
          <w:numId w:val="31"/>
        </w:numPr>
        <w:spacing w:line="240" w:lineRule="auto"/>
        <w:ind w:left="426"/>
        <w:rPr>
          <w:rFonts w:asciiTheme="majorHAnsi" w:hAnsiTheme="majorHAnsi"/>
          <w:sz w:val="24"/>
          <w:szCs w:val="24"/>
          <w:lang w:val="sv-SE"/>
        </w:rPr>
      </w:pPr>
      <w:r>
        <w:rPr>
          <w:rFonts w:ascii="Cambria" w:hAnsi="Cambria"/>
          <w:sz w:val="24"/>
          <w:szCs w:val="24"/>
          <w:lang w:val="sv-SE"/>
        </w:rPr>
        <w:t>T</w:t>
      </w:r>
      <w:r w:rsidRPr="00FB58DC">
        <w:rPr>
          <w:rFonts w:ascii="Cambria" w:hAnsi="Cambria"/>
          <w:sz w:val="24"/>
          <w:szCs w:val="24"/>
          <w:lang w:val="sv-SE"/>
        </w:rPr>
        <w:t>anggapan</w:t>
      </w:r>
      <w:r>
        <w:rPr>
          <w:rFonts w:asciiTheme="majorHAnsi" w:hAnsiTheme="majorHAnsi"/>
          <w:sz w:val="24"/>
          <w:szCs w:val="24"/>
          <w:lang w:val="sv-SE"/>
        </w:rPr>
        <w:t xml:space="preserve"> responden terhadap variabel distribusi adalah </w:t>
      </w:r>
      <w:r w:rsidRPr="0049504F">
        <w:rPr>
          <w:rFonts w:asciiTheme="majorHAnsi" w:hAnsiTheme="majorHAnsi"/>
          <w:sz w:val="24"/>
          <w:szCs w:val="24"/>
          <w:lang w:val="sv-SE"/>
        </w:rPr>
        <w:t xml:space="preserve">layanan pemesanan Gas LPG 3 </w:t>
      </w:r>
      <w:r w:rsidR="009E2750">
        <w:rPr>
          <w:rFonts w:asciiTheme="majorHAnsi" w:hAnsiTheme="majorHAnsi"/>
          <w:sz w:val="24"/>
          <w:szCs w:val="24"/>
          <w:lang w:val="sv-SE"/>
        </w:rPr>
        <w:t>KG</w:t>
      </w:r>
      <w:r w:rsidRPr="0049504F">
        <w:rPr>
          <w:rFonts w:asciiTheme="majorHAnsi" w:hAnsiTheme="majorHAnsi"/>
          <w:sz w:val="24"/>
          <w:szCs w:val="24"/>
          <w:lang w:val="sv-SE"/>
        </w:rPr>
        <w:t xml:space="preserve"> yang selalu dilayani dengan cepat oleh agen</w:t>
      </w:r>
      <w:r>
        <w:rPr>
          <w:rFonts w:asciiTheme="majorHAnsi" w:hAnsiTheme="majorHAnsi"/>
          <w:sz w:val="24"/>
          <w:szCs w:val="24"/>
          <w:lang w:val="sv-SE"/>
        </w:rPr>
        <w:t>.</w:t>
      </w:r>
      <w:r w:rsidRPr="0049504F">
        <w:rPr>
          <w:rFonts w:asciiTheme="majorHAnsi" w:hAnsiTheme="majorHAnsi"/>
          <w:sz w:val="24"/>
          <w:szCs w:val="24"/>
          <w:lang w:val="sv-SE"/>
        </w:rPr>
        <w:t xml:space="preserve"> </w:t>
      </w:r>
      <w:r>
        <w:rPr>
          <w:rFonts w:asciiTheme="majorHAnsi" w:hAnsiTheme="majorHAnsi"/>
          <w:sz w:val="24"/>
          <w:szCs w:val="24"/>
          <w:lang w:val="sv-SE"/>
        </w:rPr>
        <w:t>P</w:t>
      </w:r>
      <w:r w:rsidRPr="0049504F">
        <w:rPr>
          <w:rFonts w:asciiTheme="majorHAnsi" w:hAnsiTheme="majorHAnsi"/>
          <w:sz w:val="24"/>
          <w:szCs w:val="24"/>
          <w:lang w:val="sv-SE"/>
        </w:rPr>
        <w:t xml:space="preserve">engiriman gas lpg 3 </w:t>
      </w:r>
      <w:r w:rsidR="009E2750">
        <w:rPr>
          <w:rFonts w:asciiTheme="majorHAnsi" w:hAnsiTheme="majorHAnsi"/>
          <w:sz w:val="24"/>
          <w:szCs w:val="24"/>
          <w:lang w:val="sv-SE"/>
        </w:rPr>
        <w:t>kg</w:t>
      </w:r>
      <w:r w:rsidRPr="0049504F">
        <w:rPr>
          <w:rFonts w:asciiTheme="majorHAnsi" w:hAnsiTheme="majorHAnsi"/>
          <w:sz w:val="24"/>
          <w:szCs w:val="24"/>
          <w:lang w:val="sv-SE"/>
        </w:rPr>
        <w:t xml:space="preserve"> yang dipesan melalui agen atau toko selalu dikirim dengan cepat, </w:t>
      </w:r>
      <w:r w:rsidRPr="00805D33">
        <w:rPr>
          <w:rFonts w:asciiTheme="majorHAnsi" w:hAnsiTheme="majorHAnsi"/>
          <w:sz w:val="24"/>
          <w:szCs w:val="24"/>
          <w:lang w:val="sv-SE"/>
        </w:rPr>
        <w:t xml:space="preserve">waktu tunggu dari kedatangan pesanan gas LPG 3 </w:t>
      </w:r>
      <w:r w:rsidR="009E2750" w:rsidRPr="00805D33">
        <w:rPr>
          <w:rFonts w:asciiTheme="majorHAnsi" w:hAnsiTheme="majorHAnsi"/>
          <w:sz w:val="24"/>
          <w:szCs w:val="24"/>
          <w:lang w:val="sv-SE"/>
        </w:rPr>
        <w:t>KG</w:t>
      </w:r>
      <w:r w:rsidRPr="00805D33">
        <w:rPr>
          <w:rFonts w:asciiTheme="majorHAnsi" w:hAnsiTheme="majorHAnsi"/>
          <w:sz w:val="24"/>
          <w:szCs w:val="24"/>
          <w:lang w:val="sv-SE"/>
        </w:rPr>
        <w:t xml:space="preserve"> sesuai dengan yan dijanjikan oleh agen atau toko penjual, </w:t>
      </w:r>
      <w:r w:rsidRPr="0049504F">
        <w:rPr>
          <w:rFonts w:asciiTheme="majorHAnsi" w:hAnsiTheme="majorHAnsi"/>
          <w:sz w:val="24"/>
          <w:szCs w:val="24"/>
          <w:lang w:val="sv-SE"/>
        </w:rPr>
        <w:t>ketika ada kompl</w:t>
      </w:r>
      <w:r>
        <w:rPr>
          <w:rFonts w:asciiTheme="majorHAnsi" w:hAnsiTheme="majorHAnsi"/>
          <w:sz w:val="24"/>
          <w:szCs w:val="24"/>
          <w:lang w:val="sv-SE"/>
        </w:rPr>
        <w:t xml:space="preserve">ain mengenai proses pengiriman </w:t>
      </w:r>
      <w:r w:rsidRPr="0049504F">
        <w:rPr>
          <w:rFonts w:asciiTheme="majorHAnsi" w:hAnsiTheme="majorHAnsi"/>
          <w:sz w:val="24"/>
          <w:szCs w:val="24"/>
          <w:lang w:val="sv-SE"/>
        </w:rPr>
        <w:t>maka agen dan toko penjua</w:t>
      </w:r>
      <w:r>
        <w:rPr>
          <w:rFonts w:asciiTheme="majorHAnsi" w:hAnsiTheme="majorHAnsi"/>
          <w:sz w:val="24"/>
          <w:szCs w:val="24"/>
          <w:lang w:val="sv-SE"/>
        </w:rPr>
        <w:t>l dianggap cukup cepat merespon</w:t>
      </w:r>
      <w:r w:rsidRPr="0049504F">
        <w:rPr>
          <w:rFonts w:asciiTheme="majorHAnsi" w:hAnsiTheme="majorHAnsi"/>
          <w:sz w:val="24"/>
          <w:szCs w:val="24"/>
          <w:lang w:val="sv-SE"/>
        </w:rPr>
        <w:t xml:space="preserve"> sesuai dengan waktu yang dijanjikan</w:t>
      </w:r>
      <w:r>
        <w:rPr>
          <w:rFonts w:asciiTheme="majorHAnsi" w:hAnsiTheme="majorHAnsi"/>
          <w:sz w:val="24"/>
          <w:szCs w:val="24"/>
          <w:lang w:val="sv-SE"/>
        </w:rPr>
        <w:t>.</w:t>
      </w:r>
      <w:r w:rsidRPr="0049504F">
        <w:rPr>
          <w:rFonts w:asciiTheme="majorHAnsi" w:hAnsiTheme="majorHAnsi"/>
          <w:sz w:val="24"/>
          <w:szCs w:val="24"/>
          <w:lang w:val="sv-SE"/>
        </w:rPr>
        <w:t xml:space="preserve"> </w:t>
      </w:r>
      <w:r w:rsidRPr="00805D33">
        <w:rPr>
          <w:rFonts w:asciiTheme="majorHAnsi" w:hAnsiTheme="majorHAnsi"/>
          <w:sz w:val="24"/>
          <w:szCs w:val="24"/>
          <w:lang w:val="sv-SE"/>
        </w:rPr>
        <w:t xml:space="preserve">Agen atau toko yang selalu menyediakan informasi mengenai syarat pemesanan atau pembelian LPG 3 </w:t>
      </w:r>
      <w:r w:rsidR="009E2750" w:rsidRPr="00805D33">
        <w:rPr>
          <w:rFonts w:asciiTheme="majorHAnsi" w:hAnsiTheme="majorHAnsi"/>
          <w:sz w:val="24"/>
          <w:szCs w:val="24"/>
          <w:lang w:val="sv-SE"/>
        </w:rPr>
        <w:t>KG</w:t>
      </w:r>
      <w:r w:rsidRPr="00805D33">
        <w:rPr>
          <w:rFonts w:asciiTheme="majorHAnsi" w:hAnsiTheme="majorHAnsi"/>
          <w:sz w:val="24"/>
          <w:szCs w:val="24"/>
          <w:lang w:val="sv-SE"/>
        </w:rPr>
        <w:t xml:space="preserve">. </w:t>
      </w:r>
      <w:r>
        <w:rPr>
          <w:rFonts w:asciiTheme="majorHAnsi" w:hAnsiTheme="majorHAnsi"/>
          <w:sz w:val="24"/>
          <w:szCs w:val="24"/>
        </w:rPr>
        <w:t xml:space="preserve">Tetapi </w:t>
      </w:r>
      <w:r w:rsidRPr="0049504F">
        <w:rPr>
          <w:rFonts w:asciiTheme="majorHAnsi" w:hAnsiTheme="majorHAnsi"/>
          <w:sz w:val="24"/>
          <w:szCs w:val="24"/>
        </w:rPr>
        <w:t xml:space="preserve">gas LPG 3 </w:t>
      </w:r>
      <w:r w:rsidR="009E2750">
        <w:rPr>
          <w:rFonts w:asciiTheme="majorHAnsi" w:hAnsiTheme="majorHAnsi"/>
          <w:sz w:val="24"/>
          <w:szCs w:val="24"/>
        </w:rPr>
        <w:t>KG</w:t>
      </w:r>
      <w:r w:rsidRPr="0049504F">
        <w:rPr>
          <w:rFonts w:asciiTheme="majorHAnsi" w:hAnsiTheme="majorHAnsi"/>
          <w:sz w:val="24"/>
          <w:szCs w:val="24"/>
        </w:rPr>
        <w:t xml:space="preserve"> yang dipesan </w:t>
      </w:r>
      <w:r>
        <w:rPr>
          <w:rFonts w:asciiTheme="majorHAnsi" w:hAnsiTheme="majorHAnsi"/>
          <w:sz w:val="24"/>
          <w:szCs w:val="24"/>
        </w:rPr>
        <w:lastRenderedPageBreak/>
        <w:t xml:space="preserve">konsumen meyakini bahwa tidak </w:t>
      </w:r>
      <w:r w:rsidRPr="0049504F">
        <w:rPr>
          <w:rFonts w:asciiTheme="majorHAnsi" w:hAnsiTheme="majorHAnsi"/>
          <w:sz w:val="24"/>
          <w:szCs w:val="24"/>
        </w:rPr>
        <w:t>selalu tersedia di agen atau toko</w:t>
      </w:r>
      <w:r>
        <w:rPr>
          <w:rFonts w:asciiTheme="majorHAnsi" w:hAnsiTheme="majorHAnsi"/>
          <w:sz w:val="24"/>
          <w:szCs w:val="24"/>
        </w:rPr>
        <w:t xml:space="preserve">. Dan ini </w:t>
      </w:r>
      <w:r w:rsidRPr="0049504F">
        <w:rPr>
          <w:rFonts w:asciiTheme="majorHAnsi" w:hAnsiTheme="majorHAnsi"/>
          <w:sz w:val="24"/>
          <w:szCs w:val="24"/>
          <w:lang w:val="sv-SE"/>
        </w:rPr>
        <w:t xml:space="preserve">merupakan salah satu poin penting yang harus diperhatikan oleh penjual LPG 3 </w:t>
      </w:r>
      <w:r w:rsidR="009E2750">
        <w:rPr>
          <w:rFonts w:asciiTheme="majorHAnsi" w:hAnsiTheme="majorHAnsi"/>
          <w:sz w:val="24"/>
          <w:szCs w:val="24"/>
          <w:lang w:val="sv-SE"/>
        </w:rPr>
        <w:t>Kg</w:t>
      </w:r>
      <w:r>
        <w:rPr>
          <w:rFonts w:asciiTheme="majorHAnsi" w:hAnsiTheme="majorHAnsi"/>
          <w:sz w:val="24"/>
          <w:szCs w:val="24"/>
          <w:lang w:val="sv-SE"/>
        </w:rPr>
        <w:t>. S</w:t>
      </w:r>
      <w:r w:rsidRPr="00805D33">
        <w:rPr>
          <w:rFonts w:asciiTheme="majorHAnsi" w:hAnsiTheme="majorHAnsi"/>
          <w:sz w:val="24"/>
          <w:szCs w:val="24"/>
          <w:lang w:val="sv-SE"/>
        </w:rPr>
        <w:t xml:space="preserve">egel tabung yang tersedia dalam kondisi baik </w:t>
      </w:r>
      <w:r w:rsidRPr="0049504F">
        <w:rPr>
          <w:rFonts w:asciiTheme="majorHAnsi" w:hAnsiTheme="majorHAnsi"/>
          <w:sz w:val="24"/>
          <w:szCs w:val="24"/>
          <w:lang w:val="sv-SE"/>
        </w:rPr>
        <w:t xml:space="preserve">dengan </w:t>
      </w:r>
      <w:r>
        <w:rPr>
          <w:rFonts w:asciiTheme="majorHAnsi" w:hAnsiTheme="majorHAnsi"/>
          <w:sz w:val="24"/>
          <w:szCs w:val="24"/>
          <w:lang w:val="sv-SE"/>
        </w:rPr>
        <w:t>tetapi k</w:t>
      </w:r>
      <w:r w:rsidRPr="00805D33">
        <w:rPr>
          <w:rFonts w:asciiTheme="majorHAnsi" w:hAnsiTheme="majorHAnsi"/>
          <w:color w:val="000000"/>
          <w:sz w:val="24"/>
          <w:szCs w:val="24"/>
          <w:lang w:val="sv-SE"/>
        </w:rPr>
        <w:t xml:space="preserve">ondisi tabung Gas LPG 3 </w:t>
      </w:r>
      <w:r w:rsidR="009E2750" w:rsidRPr="00805D33">
        <w:rPr>
          <w:rFonts w:asciiTheme="majorHAnsi" w:hAnsiTheme="majorHAnsi"/>
          <w:color w:val="000000"/>
          <w:sz w:val="24"/>
          <w:szCs w:val="24"/>
          <w:lang w:val="sv-SE"/>
        </w:rPr>
        <w:t>KG</w:t>
      </w:r>
      <w:r w:rsidRPr="00805D33">
        <w:rPr>
          <w:rFonts w:asciiTheme="majorHAnsi" w:hAnsiTheme="majorHAnsi"/>
          <w:color w:val="000000"/>
          <w:sz w:val="24"/>
          <w:szCs w:val="24"/>
          <w:lang w:val="sv-SE"/>
        </w:rPr>
        <w:t xml:space="preserve"> yang dikirim konsumen merasa </w:t>
      </w:r>
      <w:r w:rsidR="00562146" w:rsidRPr="00805D33">
        <w:rPr>
          <w:rFonts w:asciiTheme="majorHAnsi" w:hAnsiTheme="majorHAnsi"/>
          <w:color w:val="000000"/>
          <w:sz w:val="24"/>
          <w:szCs w:val="24"/>
          <w:lang w:val="sv-SE"/>
        </w:rPr>
        <w:t>t</w:t>
      </w:r>
      <w:r w:rsidRPr="00805D33">
        <w:rPr>
          <w:rFonts w:asciiTheme="majorHAnsi" w:hAnsiTheme="majorHAnsi"/>
          <w:color w:val="000000"/>
          <w:sz w:val="24"/>
          <w:szCs w:val="24"/>
          <w:lang w:val="sv-SE"/>
        </w:rPr>
        <w:t xml:space="preserve">idak puas. </w:t>
      </w:r>
      <w:r w:rsidRPr="0049504F">
        <w:rPr>
          <w:rFonts w:asciiTheme="majorHAnsi" w:hAnsiTheme="majorHAnsi"/>
          <w:sz w:val="24"/>
          <w:szCs w:val="24"/>
          <w:lang w:val="sv-SE"/>
        </w:rPr>
        <w:t xml:space="preserve">Keamanan dalam penggunaan LPG tentunya menjadi faktor utama selain faktor efesiensi dan kemudahan, dan kondisi tabung yang baik akan menjadi salah satu indikator bahwa penggunaannya akan menjadi lebih aman. </w:t>
      </w:r>
    </w:p>
    <w:p w:rsidR="00FB58DC" w:rsidRPr="00765DC8" w:rsidRDefault="00FB58DC" w:rsidP="00FB58DC">
      <w:pPr>
        <w:numPr>
          <w:ilvl w:val="0"/>
          <w:numId w:val="31"/>
        </w:numPr>
        <w:spacing w:line="240" w:lineRule="auto"/>
        <w:ind w:left="426"/>
        <w:rPr>
          <w:rFonts w:ascii="Cambria" w:hAnsi="Cambria"/>
          <w:sz w:val="24"/>
          <w:szCs w:val="24"/>
        </w:rPr>
      </w:pPr>
      <w:r>
        <w:rPr>
          <w:rFonts w:ascii="Cambria" w:hAnsi="Cambria"/>
          <w:sz w:val="24"/>
          <w:szCs w:val="24"/>
        </w:rPr>
        <w:t>M</w:t>
      </w:r>
      <w:r w:rsidRPr="00765DC8">
        <w:rPr>
          <w:rFonts w:ascii="Cambria" w:hAnsi="Cambria"/>
          <w:sz w:val="24"/>
          <w:szCs w:val="24"/>
        </w:rPr>
        <w:t xml:space="preserve">ekanisme kontrol </w:t>
      </w:r>
      <w:r>
        <w:rPr>
          <w:rFonts w:ascii="Cambria" w:hAnsi="Cambria"/>
          <w:sz w:val="24"/>
          <w:szCs w:val="24"/>
        </w:rPr>
        <w:t xml:space="preserve">dilakukan </w:t>
      </w:r>
      <w:r w:rsidRPr="00765DC8">
        <w:rPr>
          <w:rFonts w:ascii="Cambria" w:hAnsi="Cambria"/>
          <w:sz w:val="24"/>
          <w:szCs w:val="24"/>
        </w:rPr>
        <w:t xml:space="preserve">bagi terciptanya hubungan yang baik antar perusahaan pada saluran distribusi LPG 3 </w:t>
      </w:r>
      <w:r w:rsidR="009E2750">
        <w:rPr>
          <w:rFonts w:ascii="Cambria" w:hAnsi="Cambria"/>
          <w:sz w:val="24"/>
          <w:szCs w:val="24"/>
        </w:rPr>
        <w:t>kg</w:t>
      </w:r>
      <w:r w:rsidRPr="00765DC8">
        <w:rPr>
          <w:rFonts w:ascii="Cambria" w:hAnsi="Cambria"/>
          <w:sz w:val="24"/>
          <w:szCs w:val="24"/>
        </w:rPr>
        <w:t>. Hubungan ini sangat penting dalam pengembangan pengertian tentang bagaimana bisnis membangun dan memelihara hubungan pertukaran.</w:t>
      </w:r>
    </w:p>
    <w:p w:rsidR="00FB58DC" w:rsidRPr="00EB55A1" w:rsidRDefault="00FB58DC" w:rsidP="00FB58DC">
      <w:pPr>
        <w:autoSpaceDE w:val="0"/>
        <w:autoSpaceDN w:val="0"/>
        <w:adjustRightInd w:val="0"/>
        <w:spacing w:after="0" w:line="240" w:lineRule="auto"/>
        <w:rPr>
          <w:rFonts w:asciiTheme="majorHAnsi" w:hAnsiTheme="majorHAnsi"/>
          <w:sz w:val="24"/>
          <w:szCs w:val="24"/>
        </w:rPr>
      </w:pPr>
      <w:r w:rsidRPr="00EB55A1">
        <w:rPr>
          <w:rFonts w:asciiTheme="majorHAnsi" w:hAnsiTheme="majorHAnsi" w:cs="TimesNewRomanPSMT"/>
          <w:sz w:val="24"/>
          <w:szCs w:val="24"/>
        </w:rPr>
        <w:t>Hasil-hasil dalam penelitian ini dan keterbatasan-keterbatasan yang</w:t>
      </w:r>
      <w:r>
        <w:rPr>
          <w:rFonts w:asciiTheme="majorHAnsi" w:hAnsiTheme="majorHAnsi" w:cs="TimesNewRomanPSMT"/>
          <w:sz w:val="24"/>
          <w:szCs w:val="24"/>
        </w:rPr>
        <w:t xml:space="preserve"> </w:t>
      </w:r>
      <w:r w:rsidRPr="00EB55A1">
        <w:rPr>
          <w:rFonts w:asciiTheme="majorHAnsi" w:hAnsiTheme="majorHAnsi" w:cs="TimesNewRomanPSMT"/>
          <w:sz w:val="24"/>
          <w:szCs w:val="24"/>
        </w:rPr>
        <w:t>ditemukan agar dapat dijadikan sumber ide dan masukan bagi pengembangan</w:t>
      </w:r>
      <w:r>
        <w:rPr>
          <w:rFonts w:asciiTheme="majorHAnsi" w:hAnsiTheme="majorHAnsi" w:cs="TimesNewRomanPSMT"/>
          <w:sz w:val="24"/>
          <w:szCs w:val="24"/>
        </w:rPr>
        <w:t xml:space="preserve"> </w:t>
      </w:r>
      <w:r w:rsidRPr="00EB55A1">
        <w:rPr>
          <w:rFonts w:asciiTheme="majorHAnsi" w:hAnsiTheme="majorHAnsi" w:cs="TimesNewRomanPSMT"/>
          <w:sz w:val="24"/>
          <w:szCs w:val="24"/>
        </w:rPr>
        <w:t>penelitian ini dimasa yang akan datang, maka perluasan yang disarankan dari</w:t>
      </w:r>
      <w:r>
        <w:rPr>
          <w:rFonts w:asciiTheme="majorHAnsi" w:hAnsiTheme="majorHAnsi" w:cs="TimesNewRomanPSMT"/>
          <w:sz w:val="24"/>
          <w:szCs w:val="24"/>
        </w:rPr>
        <w:t xml:space="preserve"> </w:t>
      </w:r>
      <w:r w:rsidRPr="00EB55A1">
        <w:rPr>
          <w:rFonts w:asciiTheme="majorHAnsi" w:hAnsiTheme="majorHAnsi" w:cs="TimesNewRomanPSMT"/>
          <w:sz w:val="24"/>
          <w:szCs w:val="24"/>
        </w:rPr>
        <w:t>pen</w:t>
      </w:r>
      <w:r>
        <w:rPr>
          <w:rFonts w:asciiTheme="majorHAnsi" w:hAnsiTheme="majorHAnsi" w:cs="TimesNewRomanPSMT"/>
          <w:sz w:val="24"/>
          <w:szCs w:val="24"/>
        </w:rPr>
        <w:t>elitian ini antara lain membuat penataan wilayah pemasaran ataau rayonisasi sistem distribusi.</w:t>
      </w:r>
    </w:p>
    <w:p w:rsidR="00FB58DC" w:rsidRDefault="00FB58DC" w:rsidP="00FB58DC">
      <w:pPr>
        <w:spacing w:line="240" w:lineRule="auto"/>
        <w:rPr>
          <w:rFonts w:asciiTheme="majorHAnsi" w:hAnsiTheme="majorHAnsi"/>
          <w:sz w:val="24"/>
          <w:szCs w:val="24"/>
        </w:rPr>
      </w:pPr>
    </w:p>
    <w:p w:rsidR="007132BE" w:rsidRPr="00ED5510" w:rsidRDefault="007132BE" w:rsidP="007132BE">
      <w:pPr>
        <w:autoSpaceDE w:val="0"/>
        <w:autoSpaceDN w:val="0"/>
        <w:adjustRightInd w:val="0"/>
        <w:spacing w:after="0" w:line="240" w:lineRule="auto"/>
        <w:rPr>
          <w:rFonts w:asciiTheme="majorHAnsi" w:hAnsiTheme="majorHAnsi"/>
          <w:b/>
          <w:sz w:val="24"/>
          <w:szCs w:val="24"/>
        </w:rPr>
      </w:pPr>
      <w:r>
        <w:rPr>
          <w:rFonts w:asciiTheme="majorHAnsi" w:hAnsiTheme="majorHAnsi"/>
          <w:b/>
          <w:sz w:val="24"/>
          <w:szCs w:val="24"/>
        </w:rPr>
        <w:t xml:space="preserve">VI. </w:t>
      </w:r>
      <w:r w:rsidRPr="00ED5510">
        <w:rPr>
          <w:rFonts w:asciiTheme="majorHAnsi" w:hAnsiTheme="majorHAnsi"/>
          <w:b/>
          <w:sz w:val="24"/>
          <w:szCs w:val="24"/>
        </w:rPr>
        <w:t>DAFTAR PUSTAKA</w:t>
      </w:r>
    </w:p>
    <w:p w:rsidR="007132BE" w:rsidRPr="00ED5510" w:rsidRDefault="007132BE" w:rsidP="007132BE">
      <w:pPr>
        <w:autoSpaceDE w:val="0"/>
        <w:autoSpaceDN w:val="0"/>
        <w:adjustRightInd w:val="0"/>
        <w:spacing w:after="0" w:line="240" w:lineRule="auto"/>
        <w:rPr>
          <w:rFonts w:asciiTheme="majorHAnsi" w:hAnsiTheme="majorHAnsi"/>
          <w:sz w:val="24"/>
          <w:szCs w:val="24"/>
        </w:rPr>
      </w:pPr>
    </w:p>
    <w:p w:rsidR="007132BE" w:rsidRPr="00ED5510" w:rsidRDefault="007132BE" w:rsidP="007132BE">
      <w:pPr>
        <w:spacing w:line="240" w:lineRule="auto"/>
        <w:ind w:left="993" w:hanging="993"/>
        <w:rPr>
          <w:rFonts w:asciiTheme="majorHAnsi" w:hAnsiTheme="majorHAnsi"/>
          <w:sz w:val="24"/>
          <w:szCs w:val="24"/>
        </w:rPr>
      </w:pPr>
      <w:r w:rsidRPr="00ED5510">
        <w:rPr>
          <w:rFonts w:asciiTheme="majorHAnsi" w:hAnsiTheme="majorHAnsi"/>
          <w:sz w:val="24"/>
          <w:szCs w:val="24"/>
        </w:rPr>
        <w:t xml:space="preserve">Balou, Ronald. H, 1999, </w:t>
      </w:r>
      <w:r w:rsidRPr="00ED5510">
        <w:rPr>
          <w:rFonts w:asciiTheme="majorHAnsi" w:hAnsiTheme="majorHAnsi"/>
          <w:i/>
          <w:sz w:val="24"/>
          <w:szCs w:val="24"/>
        </w:rPr>
        <w:t>Bussines Logistic Management</w:t>
      </w:r>
      <w:r w:rsidRPr="00ED5510">
        <w:rPr>
          <w:rFonts w:asciiTheme="majorHAnsi" w:hAnsiTheme="majorHAnsi"/>
          <w:sz w:val="24"/>
          <w:szCs w:val="24"/>
        </w:rPr>
        <w:t>, Second Edition, Prentice-Hall.Inc, Englewood clift, New Jersey.</w:t>
      </w:r>
    </w:p>
    <w:p w:rsidR="007132BE" w:rsidRDefault="007132BE" w:rsidP="007132BE">
      <w:pPr>
        <w:autoSpaceDE w:val="0"/>
        <w:autoSpaceDN w:val="0"/>
        <w:adjustRightInd w:val="0"/>
        <w:spacing w:after="0" w:line="240" w:lineRule="auto"/>
        <w:ind w:left="720" w:hanging="720"/>
        <w:rPr>
          <w:rFonts w:asciiTheme="majorHAnsi" w:hAnsiTheme="majorHAnsi"/>
          <w:sz w:val="24"/>
          <w:szCs w:val="24"/>
        </w:rPr>
      </w:pPr>
      <w:r w:rsidRPr="00ED5510">
        <w:rPr>
          <w:rFonts w:asciiTheme="majorHAnsi" w:hAnsiTheme="majorHAnsi"/>
          <w:sz w:val="24"/>
          <w:szCs w:val="24"/>
        </w:rPr>
        <w:t>I Made Sukresna (2004), Penerapan</w:t>
      </w:r>
      <w:r>
        <w:rPr>
          <w:rFonts w:asciiTheme="majorHAnsi" w:hAnsiTheme="majorHAnsi"/>
          <w:sz w:val="24"/>
          <w:szCs w:val="24"/>
        </w:rPr>
        <w:t xml:space="preserve"> </w:t>
      </w:r>
      <w:r w:rsidRPr="00ED5510">
        <w:rPr>
          <w:rFonts w:asciiTheme="majorHAnsi" w:hAnsiTheme="majorHAnsi"/>
          <w:i/>
          <w:sz w:val="24"/>
          <w:szCs w:val="24"/>
        </w:rPr>
        <w:t>Relationship Marketing</w:t>
      </w:r>
      <w:r>
        <w:rPr>
          <w:rFonts w:asciiTheme="majorHAnsi" w:hAnsiTheme="majorHAnsi"/>
          <w:i/>
          <w:sz w:val="24"/>
          <w:szCs w:val="24"/>
        </w:rPr>
        <w:t xml:space="preserve"> </w:t>
      </w:r>
      <w:r w:rsidRPr="00ED5510">
        <w:rPr>
          <w:rFonts w:asciiTheme="majorHAnsi" w:hAnsiTheme="majorHAnsi"/>
          <w:sz w:val="24"/>
          <w:szCs w:val="24"/>
        </w:rPr>
        <w:t>Dalam</w:t>
      </w:r>
      <w:r>
        <w:rPr>
          <w:rFonts w:asciiTheme="majorHAnsi" w:hAnsiTheme="majorHAnsi"/>
          <w:sz w:val="24"/>
          <w:szCs w:val="24"/>
        </w:rPr>
        <w:t xml:space="preserve"> </w:t>
      </w:r>
      <w:r w:rsidRPr="00ED5510">
        <w:rPr>
          <w:rFonts w:asciiTheme="majorHAnsi" w:hAnsiTheme="majorHAnsi"/>
          <w:sz w:val="24"/>
          <w:szCs w:val="24"/>
        </w:rPr>
        <w:t>Saluran</w:t>
      </w:r>
      <w:r>
        <w:rPr>
          <w:rFonts w:asciiTheme="majorHAnsi" w:hAnsiTheme="majorHAnsi"/>
          <w:sz w:val="24"/>
          <w:szCs w:val="24"/>
        </w:rPr>
        <w:t xml:space="preserve"> </w:t>
      </w:r>
      <w:r w:rsidRPr="00ED5510">
        <w:rPr>
          <w:rFonts w:asciiTheme="majorHAnsi" w:hAnsiTheme="majorHAnsi"/>
          <w:sz w:val="24"/>
          <w:szCs w:val="24"/>
        </w:rPr>
        <w:t>Distribusi, Jurnal</w:t>
      </w:r>
      <w:r>
        <w:rPr>
          <w:rFonts w:asciiTheme="majorHAnsi" w:hAnsiTheme="majorHAnsi"/>
          <w:sz w:val="24"/>
          <w:szCs w:val="24"/>
        </w:rPr>
        <w:t xml:space="preserve"> </w:t>
      </w:r>
      <w:r w:rsidRPr="00ED5510">
        <w:rPr>
          <w:rFonts w:asciiTheme="majorHAnsi" w:hAnsiTheme="majorHAnsi"/>
          <w:sz w:val="24"/>
          <w:szCs w:val="24"/>
        </w:rPr>
        <w:t>Studi</w:t>
      </w:r>
      <w:r>
        <w:rPr>
          <w:rFonts w:asciiTheme="majorHAnsi" w:hAnsiTheme="majorHAnsi"/>
          <w:sz w:val="24"/>
          <w:szCs w:val="24"/>
        </w:rPr>
        <w:t xml:space="preserve"> </w:t>
      </w:r>
      <w:r w:rsidRPr="00ED5510">
        <w:rPr>
          <w:rFonts w:asciiTheme="majorHAnsi" w:hAnsiTheme="majorHAnsi"/>
          <w:sz w:val="24"/>
          <w:szCs w:val="24"/>
        </w:rPr>
        <w:t>Manajemen</w:t>
      </w:r>
      <w:r>
        <w:rPr>
          <w:rFonts w:asciiTheme="majorHAnsi" w:hAnsiTheme="majorHAnsi"/>
          <w:sz w:val="24"/>
          <w:szCs w:val="24"/>
        </w:rPr>
        <w:t xml:space="preserve"> </w:t>
      </w:r>
      <w:r w:rsidRPr="00ED5510">
        <w:rPr>
          <w:rFonts w:asciiTheme="majorHAnsi" w:hAnsiTheme="majorHAnsi"/>
          <w:sz w:val="24"/>
          <w:szCs w:val="24"/>
        </w:rPr>
        <w:t>&amp;</w:t>
      </w:r>
      <w:r>
        <w:rPr>
          <w:rFonts w:asciiTheme="majorHAnsi" w:hAnsiTheme="majorHAnsi"/>
          <w:sz w:val="24"/>
          <w:szCs w:val="24"/>
        </w:rPr>
        <w:t xml:space="preserve"> </w:t>
      </w:r>
      <w:r w:rsidRPr="00ED5510">
        <w:rPr>
          <w:rFonts w:asciiTheme="majorHAnsi" w:hAnsiTheme="majorHAnsi"/>
          <w:sz w:val="24"/>
          <w:szCs w:val="24"/>
        </w:rPr>
        <w:t>Organisasi</w:t>
      </w:r>
      <w:r>
        <w:rPr>
          <w:rFonts w:asciiTheme="majorHAnsi" w:hAnsiTheme="majorHAnsi"/>
          <w:sz w:val="24"/>
          <w:szCs w:val="24"/>
        </w:rPr>
        <w:t xml:space="preserve"> </w:t>
      </w:r>
      <w:r w:rsidRPr="00ED5510">
        <w:rPr>
          <w:rFonts w:asciiTheme="majorHAnsi" w:hAnsiTheme="majorHAnsi"/>
          <w:sz w:val="24"/>
          <w:szCs w:val="24"/>
        </w:rPr>
        <w:t>Vol 1, No. 2</w:t>
      </w:r>
    </w:p>
    <w:p w:rsidR="007132BE" w:rsidRDefault="007132BE" w:rsidP="007132BE">
      <w:pPr>
        <w:autoSpaceDE w:val="0"/>
        <w:autoSpaceDN w:val="0"/>
        <w:adjustRightInd w:val="0"/>
        <w:spacing w:after="0" w:line="240" w:lineRule="auto"/>
        <w:ind w:left="720" w:hanging="720"/>
        <w:rPr>
          <w:rFonts w:asciiTheme="majorHAnsi" w:hAnsiTheme="majorHAnsi"/>
          <w:sz w:val="24"/>
          <w:szCs w:val="24"/>
        </w:rPr>
      </w:pPr>
    </w:p>
    <w:p w:rsidR="007132BE" w:rsidRPr="00ED5510" w:rsidRDefault="007132BE" w:rsidP="007132BE">
      <w:pPr>
        <w:autoSpaceDE w:val="0"/>
        <w:autoSpaceDN w:val="0"/>
        <w:adjustRightInd w:val="0"/>
        <w:spacing w:after="0" w:line="240" w:lineRule="auto"/>
        <w:ind w:left="720" w:hanging="720"/>
        <w:rPr>
          <w:rFonts w:asciiTheme="majorHAnsi" w:hAnsiTheme="majorHAnsi"/>
          <w:sz w:val="24"/>
          <w:szCs w:val="24"/>
        </w:rPr>
      </w:pPr>
      <w:r w:rsidRPr="00ED5510">
        <w:rPr>
          <w:rFonts w:asciiTheme="majorHAnsi" w:hAnsiTheme="majorHAnsi" w:cs="TimesNewRomanPSMT"/>
          <w:sz w:val="24"/>
          <w:szCs w:val="24"/>
        </w:rPr>
        <w:t>Mital, Vikas, William T. Ross and Patrick M Baldasare, 1998, “</w:t>
      </w:r>
      <w:r w:rsidRPr="00ED5510">
        <w:rPr>
          <w:rFonts w:asciiTheme="majorHAnsi" w:hAnsiTheme="majorHAnsi" w:cs="TimesNewRomanPSMT"/>
          <w:i/>
          <w:sz w:val="24"/>
          <w:szCs w:val="24"/>
        </w:rPr>
        <w:t>The Asymetric Impact of Negative and Positive Attribute Level Performance on Overall Satisfaction and Repurchase Intentions</w:t>
      </w:r>
      <w:r w:rsidRPr="00ED5510">
        <w:rPr>
          <w:rFonts w:asciiTheme="majorHAnsi" w:hAnsiTheme="majorHAnsi" w:cs="TimesNewRomanPSMT"/>
          <w:sz w:val="24"/>
          <w:szCs w:val="24"/>
        </w:rPr>
        <w:t xml:space="preserve">,” </w:t>
      </w:r>
      <w:r w:rsidRPr="00ED5510">
        <w:rPr>
          <w:rFonts w:asciiTheme="majorHAnsi" w:hAnsiTheme="majorHAnsi"/>
          <w:b/>
          <w:bCs/>
          <w:sz w:val="24"/>
          <w:szCs w:val="24"/>
        </w:rPr>
        <w:t>Journal of Marketing</w:t>
      </w:r>
      <w:r w:rsidRPr="00ED5510">
        <w:rPr>
          <w:rFonts w:asciiTheme="majorHAnsi" w:hAnsiTheme="majorHAnsi" w:cs="TimesNewRomanPSMT"/>
          <w:sz w:val="24"/>
          <w:szCs w:val="24"/>
        </w:rPr>
        <w:t>,</w:t>
      </w:r>
      <w:r>
        <w:rPr>
          <w:rFonts w:asciiTheme="majorHAnsi" w:hAnsiTheme="majorHAnsi" w:cs="TimesNewRomanPSMT"/>
          <w:sz w:val="24"/>
          <w:szCs w:val="24"/>
        </w:rPr>
        <w:t xml:space="preserve"> </w:t>
      </w:r>
      <w:r w:rsidRPr="00ED5510">
        <w:rPr>
          <w:rFonts w:asciiTheme="majorHAnsi" w:hAnsiTheme="majorHAnsi" w:cs="TimesNewRomanPSMT"/>
          <w:sz w:val="24"/>
          <w:szCs w:val="24"/>
        </w:rPr>
        <w:t>vol.62,pp.33-47.</w:t>
      </w:r>
    </w:p>
    <w:p w:rsidR="007132BE" w:rsidRPr="00ED5510" w:rsidRDefault="007132BE" w:rsidP="007132BE">
      <w:pPr>
        <w:autoSpaceDE w:val="0"/>
        <w:autoSpaceDN w:val="0"/>
        <w:adjustRightInd w:val="0"/>
        <w:spacing w:after="0" w:line="240" w:lineRule="auto"/>
        <w:ind w:left="720" w:hanging="720"/>
        <w:rPr>
          <w:rFonts w:asciiTheme="majorHAnsi" w:hAnsiTheme="majorHAnsi"/>
          <w:sz w:val="24"/>
          <w:szCs w:val="24"/>
        </w:rPr>
      </w:pPr>
    </w:p>
    <w:p w:rsidR="007132BE" w:rsidRPr="00ED5510" w:rsidRDefault="007132BE" w:rsidP="007132BE">
      <w:pPr>
        <w:autoSpaceDE w:val="0"/>
        <w:autoSpaceDN w:val="0"/>
        <w:adjustRightInd w:val="0"/>
        <w:spacing w:after="0" w:line="240" w:lineRule="auto"/>
        <w:ind w:left="720" w:hanging="720"/>
        <w:rPr>
          <w:rFonts w:asciiTheme="majorHAnsi" w:hAnsiTheme="majorHAnsi"/>
          <w:sz w:val="24"/>
          <w:szCs w:val="24"/>
        </w:rPr>
      </w:pPr>
      <w:r w:rsidRPr="00ED5510">
        <w:rPr>
          <w:rFonts w:asciiTheme="majorHAnsi" w:hAnsiTheme="majorHAnsi"/>
          <w:sz w:val="24"/>
          <w:szCs w:val="24"/>
        </w:rPr>
        <w:t xml:space="preserve">Law, Monica., Theresa Lau., and, Y. H. Wong (2003), </w:t>
      </w:r>
      <w:r w:rsidRPr="00ED5510">
        <w:rPr>
          <w:rFonts w:asciiTheme="majorHAnsi" w:hAnsiTheme="majorHAnsi"/>
          <w:i/>
          <w:sz w:val="24"/>
          <w:szCs w:val="24"/>
        </w:rPr>
        <w:t>From customer relationship management to customer-managed relationship: unraveling the paradox with a co-creative perspective</w:t>
      </w:r>
      <w:r w:rsidRPr="00ED5510">
        <w:rPr>
          <w:rFonts w:asciiTheme="majorHAnsi" w:hAnsiTheme="majorHAnsi"/>
          <w:sz w:val="24"/>
          <w:szCs w:val="24"/>
        </w:rPr>
        <w:t xml:space="preserve">, </w:t>
      </w:r>
      <w:r w:rsidRPr="00ED5510">
        <w:rPr>
          <w:rFonts w:asciiTheme="majorHAnsi" w:hAnsiTheme="majorHAnsi"/>
          <w:i/>
          <w:iCs/>
          <w:sz w:val="24"/>
          <w:szCs w:val="24"/>
        </w:rPr>
        <w:t>Marketing Intelligence &amp; Planning</w:t>
      </w:r>
      <w:r w:rsidRPr="00ED5510">
        <w:rPr>
          <w:rFonts w:asciiTheme="majorHAnsi" w:hAnsiTheme="majorHAnsi"/>
          <w:sz w:val="24"/>
          <w:szCs w:val="24"/>
        </w:rPr>
        <w:t xml:space="preserve">, Vol. 21 No. 1 </w:t>
      </w:r>
    </w:p>
    <w:p w:rsidR="007132BE" w:rsidRPr="00ED5510" w:rsidRDefault="007132BE" w:rsidP="007132BE">
      <w:pPr>
        <w:autoSpaceDE w:val="0"/>
        <w:autoSpaceDN w:val="0"/>
        <w:adjustRightInd w:val="0"/>
        <w:spacing w:after="0" w:line="240" w:lineRule="auto"/>
        <w:ind w:left="720" w:hanging="720"/>
        <w:rPr>
          <w:rFonts w:asciiTheme="majorHAnsi" w:hAnsiTheme="majorHAnsi"/>
          <w:sz w:val="24"/>
          <w:szCs w:val="24"/>
        </w:rPr>
      </w:pPr>
    </w:p>
    <w:p w:rsidR="007132BE" w:rsidRPr="00ED5510" w:rsidRDefault="007132BE" w:rsidP="007132BE">
      <w:pPr>
        <w:autoSpaceDE w:val="0"/>
        <w:autoSpaceDN w:val="0"/>
        <w:adjustRightInd w:val="0"/>
        <w:spacing w:after="0" w:line="240" w:lineRule="auto"/>
        <w:ind w:left="720" w:hanging="720"/>
        <w:rPr>
          <w:rFonts w:asciiTheme="majorHAnsi" w:hAnsiTheme="majorHAnsi"/>
          <w:sz w:val="24"/>
          <w:szCs w:val="24"/>
        </w:rPr>
      </w:pPr>
      <w:r w:rsidRPr="00ED5510">
        <w:rPr>
          <w:rFonts w:asciiTheme="majorHAnsi" w:hAnsiTheme="majorHAnsi"/>
          <w:sz w:val="24"/>
          <w:szCs w:val="24"/>
        </w:rPr>
        <w:t xml:space="preserve">Nevin, John R. 1995. </w:t>
      </w:r>
      <w:r w:rsidRPr="00ED5510">
        <w:rPr>
          <w:rFonts w:asciiTheme="majorHAnsi" w:hAnsiTheme="majorHAnsi"/>
          <w:i/>
          <w:sz w:val="24"/>
          <w:szCs w:val="24"/>
        </w:rPr>
        <w:t>Relationship Marketingand Distribution Channels:Exploring Fundamental Issues</w:t>
      </w:r>
      <w:r w:rsidRPr="00ED5510">
        <w:rPr>
          <w:rFonts w:asciiTheme="majorHAnsi" w:hAnsiTheme="majorHAnsi"/>
          <w:sz w:val="24"/>
          <w:szCs w:val="24"/>
        </w:rPr>
        <w:t>.Journal of the Academy ofMarketing Science.Vol. 23 (Fall),</w:t>
      </w:r>
      <w:r w:rsidRPr="00ED5510">
        <w:rPr>
          <w:rFonts w:asciiTheme="majorHAnsi" w:hAnsiTheme="majorHAnsi"/>
          <w:sz w:val="21"/>
          <w:szCs w:val="21"/>
        </w:rPr>
        <w:t>327-334.</w:t>
      </w:r>
    </w:p>
    <w:p w:rsidR="007132BE" w:rsidRPr="00ED5510" w:rsidRDefault="007132BE" w:rsidP="007132BE">
      <w:pPr>
        <w:autoSpaceDE w:val="0"/>
        <w:autoSpaceDN w:val="0"/>
        <w:adjustRightInd w:val="0"/>
        <w:spacing w:after="0" w:line="240" w:lineRule="auto"/>
        <w:ind w:left="720" w:hanging="720"/>
        <w:rPr>
          <w:rFonts w:asciiTheme="majorHAnsi" w:hAnsiTheme="majorHAnsi"/>
          <w:sz w:val="24"/>
          <w:szCs w:val="24"/>
        </w:rPr>
      </w:pPr>
    </w:p>
    <w:p w:rsidR="007132BE" w:rsidRPr="00ED5510" w:rsidRDefault="007132BE" w:rsidP="007132BE">
      <w:pPr>
        <w:autoSpaceDE w:val="0"/>
        <w:autoSpaceDN w:val="0"/>
        <w:adjustRightInd w:val="0"/>
        <w:spacing w:after="0" w:line="240" w:lineRule="auto"/>
        <w:ind w:left="720" w:hanging="720"/>
        <w:rPr>
          <w:rFonts w:asciiTheme="majorHAnsi" w:hAnsiTheme="majorHAnsi"/>
          <w:sz w:val="24"/>
          <w:szCs w:val="24"/>
        </w:rPr>
      </w:pPr>
      <w:r w:rsidRPr="00ED5510">
        <w:rPr>
          <w:rFonts w:asciiTheme="majorHAnsi" w:hAnsiTheme="majorHAnsi"/>
          <w:sz w:val="24"/>
          <w:szCs w:val="24"/>
        </w:rPr>
        <w:t>Sudjono S. (2011), Sistem</w:t>
      </w:r>
      <w:r>
        <w:rPr>
          <w:rFonts w:asciiTheme="majorHAnsi" w:hAnsiTheme="majorHAnsi"/>
          <w:sz w:val="24"/>
          <w:szCs w:val="24"/>
        </w:rPr>
        <w:t xml:space="preserve"> </w:t>
      </w:r>
      <w:r w:rsidRPr="00ED5510">
        <w:rPr>
          <w:rFonts w:asciiTheme="majorHAnsi" w:hAnsiTheme="majorHAnsi"/>
          <w:sz w:val="24"/>
          <w:szCs w:val="24"/>
        </w:rPr>
        <w:t>Distribusi</w:t>
      </w:r>
      <w:r>
        <w:rPr>
          <w:rFonts w:asciiTheme="majorHAnsi" w:hAnsiTheme="majorHAnsi"/>
          <w:sz w:val="24"/>
          <w:szCs w:val="24"/>
        </w:rPr>
        <w:t xml:space="preserve"> </w:t>
      </w:r>
      <w:r w:rsidRPr="00ED5510">
        <w:rPr>
          <w:rFonts w:asciiTheme="majorHAnsi" w:hAnsiTheme="majorHAnsi"/>
          <w:sz w:val="24"/>
          <w:szCs w:val="24"/>
        </w:rPr>
        <w:t>Berbasis</w:t>
      </w:r>
      <w:r>
        <w:rPr>
          <w:rFonts w:asciiTheme="majorHAnsi" w:hAnsiTheme="majorHAnsi"/>
          <w:sz w:val="24"/>
          <w:szCs w:val="24"/>
        </w:rPr>
        <w:t xml:space="preserve"> </w:t>
      </w:r>
      <w:r w:rsidRPr="00ED5510">
        <w:rPr>
          <w:rFonts w:asciiTheme="majorHAnsi" w:hAnsiTheme="majorHAnsi"/>
          <w:i/>
          <w:sz w:val="24"/>
          <w:szCs w:val="24"/>
        </w:rPr>
        <w:t>Relationship</w:t>
      </w:r>
      <w:r w:rsidRPr="00ED5510">
        <w:rPr>
          <w:rFonts w:asciiTheme="majorHAnsi" w:hAnsiTheme="majorHAnsi"/>
          <w:sz w:val="24"/>
          <w:szCs w:val="24"/>
        </w:rPr>
        <w:t>: Penyempurnaan</w:t>
      </w:r>
      <w:r>
        <w:rPr>
          <w:rFonts w:asciiTheme="majorHAnsi" w:hAnsiTheme="majorHAnsi"/>
          <w:sz w:val="24"/>
          <w:szCs w:val="24"/>
        </w:rPr>
        <w:t xml:space="preserve"> </w:t>
      </w:r>
      <w:r w:rsidRPr="00ED5510">
        <w:rPr>
          <w:rFonts w:asciiTheme="majorHAnsi" w:hAnsiTheme="majorHAnsi"/>
          <w:sz w:val="24"/>
          <w:szCs w:val="24"/>
        </w:rPr>
        <w:t>Penyaluran</w:t>
      </w:r>
      <w:r>
        <w:rPr>
          <w:rFonts w:asciiTheme="majorHAnsi" w:hAnsiTheme="majorHAnsi"/>
          <w:sz w:val="24"/>
          <w:szCs w:val="24"/>
        </w:rPr>
        <w:t xml:space="preserve"> </w:t>
      </w:r>
      <w:r w:rsidRPr="00ED5510">
        <w:rPr>
          <w:rFonts w:asciiTheme="majorHAnsi" w:hAnsiTheme="majorHAnsi"/>
          <w:sz w:val="24"/>
          <w:szCs w:val="24"/>
        </w:rPr>
        <w:t>Pupuk</w:t>
      </w:r>
      <w:r>
        <w:rPr>
          <w:rFonts w:asciiTheme="majorHAnsi" w:hAnsiTheme="majorHAnsi"/>
          <w:sz w:val="24"/>
          <w:szCs w:val="24"/>
        </w:rPr>
        <w:t xml:space="preserve"> </w:t>
      </w:r>
      <w:r w:rsidRPr="00ED5510">
        <w:rPr>
          <w:rFonts w:asciiTheme="majorHAnsi" w:hAnsiTheme="majorHAnsi"/>
          <w:sz w:val="24"/>
          <w:szCs w:val="24"/>
        </w:rPr>
        <w:t>Bersubsidi</w:t>
      </w:r>
      <w:r>
        <w:rPr>
          <w:rFonts w:asciiTheme="majorHAnsi" w:hAnsiTheme="majorHAnsi"/>
          <w:sz w:val="24"/>
          <w:szCs w:val="24"/>
        </w:rPr>
        <w:t xml:space="preserve"> </w:t>
      </w:r>
      <w:r w:rsidRPr="00ED5510">
        <w:rPr>
          <w:rFonts w:asciiTheme="majorHAnsi" w:hAnsiTheme="majorHAnsi"/>
          <w:sz w:val="24"/>
          <w:szCs w:val="24"/>
        </w:rPr>
        <w:t>Kepada</w:t>
      </w:r>
      <w:r>
        <w:rPr>
          <w:rFonts w:asciiTheme="majorHAnsi" w:hAnsiTheme="majorHAnsi"/>
          <w:sz w:val="24"/>
          <w:szCs w:val="24"/>
        </w:rPr>
        <w:t xml:space="preserve"> </w:t>
      </w:r>
      <w:r w:rsidRPr="00ED5510">
        <w:rPr>
          <w:rFonts w:asciiTheme="majorHAnsi" w:hAnsiTheme="majorHAnsi"/>
          <w:sz w:val="24"/>
          <w:szCs w:val="24"/>
        </w:rPr>
        <w:t>Petani, Program Pascasarjana</w:t>
      </w:r>
      <w:r>
        <w:rPr>
          <w:rFonts w:asciiTheme="majorHAnsi" w:hAnsiTheme="majorHAnsi"/>
          <w:sz w:val="24"/>
          <w:szCs w:val="24"/>
        </w:rPr>
        <w:t xml:space="preserve"> </w:t>
      </w:r>
      <w:r w:rsidRPr="00ED5510">
        <w:rPr>
          <w:rFonts w:asciiTheme="majorHAnsi" w:hAnsiTheme="majorHAnsi"/>
          <w:sz w:val="24"/>
          <w:szCs w:val="24"/>
        </w:rPr>
        <w:t>Ilmu</w:t>
      </w:r>
      <w:r>
        <w:rPr>
          <w:rFonts w:asciiTheme="majorHAnsi" w:hAnsiTheme="majorHAnsi"/>
          <w:sz w:val="24"/>
          <w:szCs w:val="24"/>
        </w:rPr>
        <w:t xml:space="preserve"> </w:t>
      </w:r>
      <w:r w:rsidRPr="00ED5510">
        <w:rPr>
          <w:rFonts w:asciiTheme="majorHAnsi" w:hAnsiTheme="majorHAnsi"/>
          <w:sz w:val="24"/>
          <w:szCs w:val="24"/>
        </w:rPr>
        <w:t>Administrasi, Fakultas</w:t>
      </w:r>
      <w:r>
        <w:rPr>
          <w:rFonts w:asciiTheme="majorHAnsi" w:hAnsiTheme="majorHAnsi"/>
          <w:sz w:val="24"/>
          <w:szCs w:val="24"/>
        </w:rPr>
        <w:t xml:space="preserve"> </w:t>
      </w:r>
      <w:r w:rsidRPr="00ED5510">
        <w:rPr>
          <w:rFonts w:asciiTheme="majorHAnsi" w:hAnsiTheme="majorHAnsi"/>
          <w:sz w:val="24"/>
          <w:szCs w:val="24"/>
        </w:rPr>
        <w:t>Ilmu</w:t>
      </w:r>
      <w:r>
        <w:rPr>
          <w:rFonts w:asciiTheme="majorHAnsi" w:hAnsiTheme="majorHAnsi"/>
          <w:sz w:val="24"/>
          <w:szCs w:val="24"/>
        </w:rPr>
        <w:t xml:space="preserve"> </w:t>
      </w:r>
      <w:r w:rsidRPr="00ED5510">
        <w:rPr>
          <w:rFonts w:asciiTheme="majorHAnsi" w:hAnsiTheme="majorHAnsi"/>
          <w:sz w:val="24"/>
          <w:szCs w:val="24"/>
        </w:rPr>
        <w:t>Administrasi</w:t>
      </w:r>
      <w:r>
        <w:rPr>
          <w:rFonts w:asciiTheme="majorHAnsi" w:hAnsiTheme="majorHAnsi"/>
          <w:sz w:val="24"/>
          <w:szCs w:val="24"/>
        </w:rPr>
        <w:t xml:space="preserve"> </w:t>
      </w:r>
      <w:r w:rsidRPr="00ED5510">
        <w:rPr>
          <w:rFonts w:asciiTheme="majorHAnsi" w:hAnsiTheme="majorHAnsi"/>
          <w:sz w:val="24"/>
          <w:szCs w:val="24"/>
        </w:rPr>
        <w:t>Universitas</w:t>
      </w:r>
      <w:r>
        <w:rPr>
          <w:rFonts w:asciiTheme="majorHAnsi" w:hAnsiTheme="majorHAnsi"/>
          <w:sz w:val="24"/>
          <w:szCs w:val="24"/>
        </w:rPr>
        <w:t xml:space="preserve"> </w:t>
      </w:r>
      <w:r w:rsidRPr="00ED5510">
        <w:rPr>
          <w:rFonts w:asciiTheme="majorHAnsi" w:hAnsiTheme="majorHAnsi"/>
          <w:sz w:val="24"/>
          <w:szCs w:val="24"/>
        </w:rPr>
        <w:t xml:space="preserve">Brawijaya, Malang. </w:t>
      </w:r>
    </w:p>
    <w:p w:rsidR="007132BE" w:rsidRPr="00ED5510" w:rsidRDefault="007132BE" w:rsidP="007132BE">
      <w:pPr>
        <w:autoSpaceDE w:val="0"/>
        <w:autoSpaceDN w:val="0"/>
        <w:adjustRightInd w:val="0"/>
        <w:spacing w:after="0" w:line="240" w:lineRule="auto"/>
        <w:ind w:left="720" w:hanging="720"/>
        <w:rPr>
          <w:rFonts w:asciiTheme="majorHAnsi" w:hAnsiTheme="majorHAnsi"/>
          <w:sz w:val="24"/>
          <w:szCs w:val="24"/>
        </w:rPr>
      </w:pPr>
    </w:p>
    <w:p w:rsidR="007132BE" w:rsidRDefault="007132BE" w:rsidP="007132BE">
      <w:pPr>
        <w:autoSpaceDE w:val="0"/>
        <w:autoSpaceDN w:val="0"/>
        <w:adjustRightInd w:val="0"/>
        <w:spacing w:after="0" w:line="240" w:lineRule="auto"/>
        <w:ind w:left="720" w:hanging="720"/>
        <w:rPr>
          <w:rFonts w:asciiTheme="majorHAnsi" w:hAnsiTheme="majorHAnsi"/>
          <w:sz w:val="24"/>
          <w:szCs w:val="24"/>
        </w:rPr>
      </w:pPr>
      <w:r w:rsidRPr="00ED5510">
        <w:rPr>
          <w:rFonts w:asciiTheme="majorHAnsi" w:hAnsiTheme="majorHAnsi"/>
          <w:sz w:val="24"/>
          <w:szCs w:val="24"/>
        </w:rPr>
        <w:t>Tjutju</w:t>
      </w:r>
      <w:r>
        <w:rPr>
          <w:rFonts w:asciiTheme="majorHAnsi" w:hAnsiTheme="majorHAnsi"/>
          <w:sz w:val="24"/>
          <w:szCs w:val="24"/>
        </w:rPr>
        <w:t xml:space="preserve"> </w:t>
      </w:r>
      <w:r w:rsidRPr="00ED5510">
        <w:rPr>
          <w:rFonts w:asciiTheme="majorHAnsi" w:hAnsiTheme="majorHAnsi"/>
          <w:sz w:val="24"/>
          <w:szCs w:val="24"/>
        </w:rPr>
        <w:t>Tarliah</w:t>
      </w:r>
      <w:r>
        <w:rPr>
          <w:rFonts w:asciiTheme="majorHAnsi" w:hAnsiTheme="majorHAnsi"/>
          <w:sz w:val="24"/>
          <w:szCs w:val="24"/>
        </w:rPr>
        <w:t xml:space="preserve"> </w:t>
      </w:r>
      <w:r w:rsidRPr="00ED5510">
        <w:rPr>
          <w:rFonts w:asciiTheme="majorHAnsi" w:hAnsiTheme="majorHAnsi"/>
          <w:sz w:val="24"/>
          <w:szCs w:val="24"/>
        </w:rPr>
        <w:t xml:space="preserve">Dimayanti, Ahmad Dimyati, (2004), </w:t>
      </w:r>
      <w:r w:rsidRPr="00ED5510">
        <w:rPr>
          <w:rFonts w:asciiTheme="majorHAnsi" w:hAnsiTheme="majorHAnsi"/>
          <w:i/>
          <w:sz w:val="24"/>
          <w:szCs w:val="24"/>
        </w:rPr>
        <w:t>Operation Research</w:t>
      </w:r>
      <w:r w:rsidRPr="00ED5510">
        <w:rPr>
          <w:rFonts w:asciiTheme="majorHAnsi" w:hAnsiTheme="majorHAnsi"/>
          <w:sz w:val="24"/>
          <w:szCs w:val="24"/>
        </w:rPr>
        <w:t xml:space="preserve"> Model-model Pengambilan</w:t>
      </w:r>
      <w:r>
        <w:rPr>
          <w:rFonts w:asciiTheme="majorHAnsi" w:hAnsiTheme="majorHAnsi"/>
          <w:sz w:val="24"/>
          <w:szCs w:val="24"/>
        </w:rPr>
        <w:t xml:space="preserve"> </w:t>
      </w:r>
      <w:r w:rsidRPr="00ED5510">
        <w:rPr>
          <w:rFonts w:asciiTheme="majorHAnsi" w:hAnsiTheme="majorHAnsi"/>
          <w:sz w:val="24"/>
          <w:szCs w:val="24"/>
        </w:rPr>
        <w:t>Keputusan, Sinar</w:t>
      </w:r>
      <w:r>
        <w:rPr>
          <w:rFonts w:asciiTheme="majorHAnsi" w:hAnsiTheme="majorHAnsi"/>
          <w:sz w:val="24"/>
          <w:szCs w:val="24"/>
        </w:rPr>
        <w:t xml:space="preserve"> </w:t>
      </w:r>
      <w:r w:rsidRPr="00ED5510">
        <w:rPr>
          <w:rFonts w:asciiTheme="majorHAnsi" w:hAnsiTheme="majorHAnsi"/>
          <w:sz w:val="24"/>
          <w:szCs w:val="24"/>
        </w:rPr>
        <w:t>Baru</w:t>
      </w:r>
      <w:r>
        <w:rPr>
          <w:rFonts w:asciiTheme="majorHAnsi" w:hAnsiTheme="majorHAnsi"/>
          <w:sz w:val="24"/>
          <w:szCs w:val="24"/>
        </w:rPr>
        <w:t xml:space="preserve"> </w:t>
      </w:r>
      <w:r w:rsidRPr="00ED5510">
        <w:rPr>
          <w:rFonts w:asciiTheme="majorHAnsi" w:hAnsiTheme="majorHAnsi"/>
          <w:sz w:val="24"/>
          <w:szCs w:val="24"/>
        </w:rPr>
        <w:t>Algensindo, Bandung.</w:t>
      </w:r>
    </w:p>
    <w:p w:rsidR="007132BE" w:rsidRPr="00ED5510" w:rsidRDefault="007132BE" w:rsidP="007132BE">
      <w:pPr>
        <w:autoSpaceDE w:val="0"/>
        <w:autoSpaceDN w:val="0"/>
        <w:adjustRightInd w:val="0"/>
        <w:spacing w:after="0" w:line="240" w:lineRule="auto"/>
        <w:ind w:left="720" w:hanging="720"/>
        <w:rPr>
          <w:rFonts w:asciiTheme="majorHAnsi" w:hAnsiTheme="majorHAnsi"/>
          <w:sz w:val="24"/>
          <w:szCs w:val="24"/>
        </w:rPr>
      </w:pPr>
    </w:p>
    <w:p w:rsidR="007132BE" w:rsidRPr="00ED5510" w:rsidRDefault="007132BE" w:rsidP="007132BE">
      <w:pPr>
        <w:autoSpaceDE w:val="0"/>
        <w:autoSpaceDN w:val="0"/>
        <w:adjustRightInd w:val="0"/>
        <w:spacing w:after="0" w:line="240" w:lineRule="auto"/>
        <w:ind w:left="720" w:hanging="720"/>
        <w:rPr>
          <w:rFonts w:asciiTheme="majorHAnsi" w:hAnsiTheme="majorHAnsi"/>
          <w:sz w:val="24"/>
          <w:szCs w:val="24"/>
        </w:rPr>
      </w:pPr>
      <w:r w:rsidRPr="00ED5510">
        <w:rPr>
          <w:rFonts w:asciiTheme="majorHAnsi" w:hAnsiTheme="majorHAnsi"/>
          <w:sz w:val="24"/>
          <w:szCs w:val="24"/>
        </w:rPr>
        <w:t>Too Leanne H.Y, Souchon Anne L, and Thirkell Peter C., 2000, “</w:t>
      </w:r>
      <w:r w:rsidRPr="00ED5510">
        <w:rPr>
          <w:rFonts w:asciiTheme="majorHAnsi" w:hAnsiTheme="majorHAnsi"/>
          <w:i/>
          <w:sz w:val="24"/>
          <w:szCs w:val="24"/>
        </w:rPr>
        <w:t>Relationship Marketing and Customer Loyalty in A Retail Saetting: A Dyadic Exploration</w:t>
      </w:r>
      <w:r w:rsidRPr="00ED5510">
        <w:rPr>
          <w:rFonts w:asciiTheme="majorHAnsi" w:hAnsiTheme="majorHAnsi"/>
          <w:sz w:val="24"/>
          <w:szCs w:val="24"/>
        </w:rPr>
        <w:t>”, Aston Bussines School Research Institute, ISBN No.185449</w:t>
      </w:r>
      <w:r>
        <w:rPr>
          <w:rFonts w:asciiTheme="majorHAnsi" w:hAnsiTheme="majorHAnsi"/>
          <w:sz w:val="24"/>
          <w:szCs w:val="24"/>
        </w:rPr>
        <w:t xml:space="preserve"> </w:t>
      </w:r>
      <w:r w:rsidRPr="00ED5510">
        <w:rPr>
          <w:rFonts w:asciiTheme="majorHAnsi" w:hAnsiTheme="majorHAnsi"/>
          <w:sz w:val="24"/>
          <w:szCs w:val="24"/>
        </w:rPr>
        <w:t>520 8, June, pp. 1-36</w:t>
      </w:r>
    </w:p>
    <w:p w:rsidR="007132BE" w:rsidRPr="00ED5510" w:rsidRDefault="007132BE" w:rsidP="007132BE">
      <w:pPr>
        <w:autoSpaceDE w:val="0"/>
        <w:autoSpaceDN w:val="0"/>
        <w:adjustRightInd w:val="0"/>
        <w:spacing w:after="0" w:line="240" w:lineRule="auto"/>
        <w:ind w:left="720" w:hanging="720"/>
        <w:rPr>
          <w:rFonts w:asciiTheme="majorHAnsi" w:hAnsiTheme="majorHAnsi"/>
          <w:sz w:val="24"/>
          <w:szCs w:val="24"/>
        </w:rPr>
      </w:pPr>
    </w:p>
    <w:p w:rsidR="007132BE" w:rsidRPr="00ED5510" w:rsidRDefault="007132BE" w:rsidP="007132BE">
      <w:pPr>
        <w:autoSpaceDE w:val="0"/>
        <w:autoSpaceDN w:val="0"/>
        <w:adjustRightInd w:val="0"/>
        <w:spacing w:after="0" w:line="240" w:lineRule="auto"/>
        <w:ind w:left="720" w:hanging="720"/>
        <w:rPr>
          <w:rFonts w:asciiTheme="majorHAnsi" w:hAnsiTheme="majorHAnsi"/>
          <w:sz w:val="24"/>
          <w:szCs w:val="24"/>
        </w:rPr>
      </w:pPr>
      <w:r w:rsidRPr="00ED5510">
        <w:rPr>
          <w:rFonts w:asciiTheme="majorHAnsi" w:hAnsiTheme="majorHAnsi"/>
          <w:sz w:val="24"/>
          <w:szCs w:val="24"/>
        </w:rPr>
        <w:t xml:space="preserve">Weitz, Barton A. dan Sandy D. Jap.1995, </w:t>
      </w:r>
      <w:r w:rsidRPr="00ED5510">
        <w:rPr>
          <w:rFonts w:asciiTheme="majorHAnsi" w:hAnsiTheme="majorHAnsi"/>
          <w:i/>
          <w:sz w:val="24"/>
          <w:szCs w:val="24"/>
        </w:rPr>
        <w:t>Relationship Marketing andDistribution Channels</w:t>
      </w:r>
      <w:r w:rsidRPr="00ED5510">
        <w:rPr>
          <w:rFonts w:asciiTheme="majorHAnsi" w:hAnsiTheme="majorHAnsi"/>
          <w:sz w:val="24"/>
          <w:szCs w:val="24"/>
        </w:rPr>
        <w:t>. Journal ofthe Academy of Marketing Science, Vol. 23 (Fall). 305-320.</w:t>
      </w:r>
    </w:p>
    <w:p w:rsidR="007132BE" w:rsidRPr="00ED5510" w:rsidRDefault="007132BE" w:rsidP="007132BE">
      <w:pPr>
        <w:autoSpaceDE w:val="0"/>
        <w:autoSpaceDN w:val="0"/>
        <w:adjustRightInd w:val="0"/>
        <w:spacing w:after="0" w:line="240" w:lineRule="auto"/>
        <w:ind w:left="720" w:hanging="720"/>
        <w:rPr>
          <w:rFonts w:asciiTheme="majorHAnsi" w:hAnsiTheme="majorHAnsi"/>
          <w:sz w:val="24"/>
          <w:szCs w:val="24"/>
        </w:rPr>
      </w:pPr>
    </w:p>
    <w:p w:rsidR="007132BE" w:rsidRPr="00ED5510" w:rsidRDefault="007132BE" w:rsidP="007132BE">
      <w:pPr>
        <w:autoSpaceDE w:val="0"/>
        <w:autoSpaceDN w:val="0"/>
        <w:adjustRightInd w:val="0"/>
        <w:spacing w:after="0" w:line="240" w:lineRule="auto"/>
        <w:ind w:left="720" w:hanging="720"/>
        <w:rPr>
          <w:rFonts w:asciiTheme="majorHAnsi" w:hAnsiTheme="majorHAnsi"/>
          <w:sz w:val="24"/>
          <w:szCs w:val="24"/>
        </w:rPr>
      </w:pPr>
      <w:r w:rsidRPr="00ED5510">
        <w:rPr>
          <w:rFonts w:asciiTheme="majorHAnsi" w:hAnsiTheme="majorHAnsi"/>
          <w:sz w:val="24"/>
          <w:szCs w:val="24"/>
        </w:rPr>
        <w:t>Winda Maria, 2012, Pengaruh</w:t>
      </w:r>
      <w:r>
        <w:rPr>
          <w:rFonts w:asciiTheme="majorHAnsi" w:hAnsiTheme="majorHAnsi"/>
          <w:sz w:val="24"/>
          <w:szCs w:val="24"/>
        </w:rPr>
        <w:t xml:space="preserve"> </w:t>
      </w:r>
      <w:r w:rsidRPr="00ED5510">
        <w:rPr>
          <w:rFonts w:asciiTheme="majorHAnsi" w:hAnsiTheme="majorHAnsi"/>
          <w:bCs/>
        </w:rPr>
        <w:t>K</w:t>
      </w:r>
      <w:r w:rsidRPr="00ED5510">
        <w:rPr>
          <w:rFonts w:asciiTheme="majorHAnsi" w:hAnsiTheme="majorHAnsi"/>
          <w:bCs/>
          <w:color w:val="000000"/>
          <w:sz w:val="24"/>
          <w:szCs w:val="24"/>
          <w:lang w:eastAsia="id-ID"/>
        </w:rPr>
        <w:t>ualitas</w:t>
      </w:r>
      <w:r>
        <w:rPr>
          <w:rFonts w:asciiTheme="majorHAnsi" w:hAnsiTheme="majorHAnsi"/>
          <w:bCs/>
          <w:color w:val="000000"/>
          <w:sz w:val="24"/>
          <w:szCs w:val="24"/>
          <w:lang w:eastAsia="id-ID"/>
        </w:rPr>
        <w:t xml:space="preserve"> </w:t>
      </w:r>
      <w:r w:rsidRPr="00ED5510">
        <w:rPr>
          <w:rFonts w:asciiTheme="majorHAnsi" w:hAnsiTheme="majorHAnsi"/>
          <w:bCs/>
          <w:i/>
          <w:iCs/>
          <w:color w:val="000000"/>
          <w:sz w:val="24"/>
          <w:szCs w:val="24"/>
          <w:lang w:eastAsia="id-ID"/>
        </w:rPr>
        <w:t xml:space="preserve">relationship marketing-oriented promotion </w:t>
      </w:r>
      <w:r w:rsidRPr="00ED5510">
        <w:rPr>
          <w:rFonts w:asciiTheme="majorHAnsi" w:hAnsiTheme="majorHAnsi"/>
          <w:bCs/>
          <w:i/>
          <w:iCs/>
        </w:rPr>
        <w:t>t</w:t>
      </w:r>
      <w:r w:rsidRPr="00ED5510">
        <w:rPr>
          <w:rFonts w:asciiTheme="majorHAnsi" w:hAnsiTheme="majorHAnsi"/>
          <w:bCs/>
          <w:color w:val="000000"/>
          <w:sz w:val="24"/>
          <w:szCs w:val="24"/>
          <w:lang w:eastAsia="id-ID"/>
        </w:rPr>
        <w:t>erhadap</w:t>
      </w:r>
      <w:r>
        <w:rPr>
          <w:rFonts w:asciiTheme="majorHAnsi" w:hAnsiTheme="majorHAnsi"/>
          <w:bCs/>
          <w:color w:val="000000"/>
          <w:sz w:val="24"/>
          <w:szCs w:val="24"/>
          <w:lang w:eastAsia="id-ID"/>
        </w:rPr>
        <w:t xml:space="preserve"> l</w:t>
      </w:r>
      <w:r w:rsidRPr="00ED5510">
        <w:rPr>
          <w:rFonts w:asciiTheme="majorHAnsi" w:hAnsiTheme="majorHAnsi"/>
          <w:bCs/>
          <w:color w:val="000000"/>
          <w:sz w:val="24"/>
          <w:szCs w:val="24"/>
          <w:lang w:eastAsia="id-ID"/>
        </w:rPr>
        <w:t>oyalitas</w:t>
      </w:r>
      <w:r>
        <w:rPr>
          <w:rFonts w:asciiTheme="majorHAnsi" w:hAnsiTheme="majorHAnsi"/>
          <w:bCs/>
          <w:color w:val="000000"/>
          <w:sz w:val="24"/>
          <w:szCs w:val="24"/>
          <w:lang w:eastAsia="id-ID"/>
        </w:rPr>
        <w:t xml:space="preserve"> </w:t>
      </w:r>
      <w:r w:rsidRPr="00ED5510">
        <w:rPr>
          <w:rFonts w:asciiTheme="majorHAnsi" w:hAnsiTheme="majorHAnsi"/>
          <w:bCs/>
          <w:color w:val="000000"/>
          <w:sz w:val="24"/>
          <w:szCs w:val="24"/>
          <w:lang w:eastAsia="id-ID"/>
        </w:rPr>
        <w:t>pelanggan</w:t>
      </w:r>
      <w:r>
        <w:rPr>
          <w:rFonts w:asciiTheme="majorHAnsi" w:hAnsiTheme="majorHAnsi"/>
          <w:bCs/>
          <w:color w:val="000000"/>
          <w:sz w:val="24"/>
          <w:szCs w:val="24"/>
          <w:lang w:eastAsia="id-ID"/>
        </w:rPr>
        <w:t xml:space="preserve"> </w:t>
      </w:r>
      <w:r w:rsidRPr="00ED5510">
        <w:rPr>
          <w:rFonts w:asciiTheme="majorHAnsi" w:hAnsiTheme="majorHAnsi"/>
          <w:bCs/>
          <w:color w:val="000000"/>
          <w:sz w:val="24"/>
          <w:szCs w:val="24"/>
          <w:lang w:eastAsia="id-ID"/>
        </w:rPr>
        <w:t>pada</w:t>
      </w:r>
      <w:r>
        <w:rPr>
          <w:rFonts w:asciiTheme="majorHAnsi" w:hAnsiTheme="majorHAnsi"/>
          <w:bCs/>
          <w:color w:val="000000"/>
          <w:sz w:val="24"/>
          <w:szCs w:val="24"/>
          <w:lang w:eastAsia="id-ID"/>
        </w:rPr>
        <w:t xml:space="preserve"> </w:t>
      </w:r>
      <w:r w:rsidRPr="00ED5510">
        <w:rPr>
          <w:rFonts w:asciiTheme="majorHAnsi" w:hAnsiTheme="majorHAnsi"/>
          <w:bCs/>
          <w:color w:val="000000"/>
          <w:sz w:val="24"/>
          <w:szCs w:val="24"/>
          <w:lang w:eastAsia="id-ID"/>
        </w:rPr>
        <w:t>maskapai</w:t>
      </w:r>
      <w:r>
        <w:rPr>
          <w:rFonts w:asciiTheme="majorHAnsi" w:hAnsiTheme="majorHAnsi"/>
          <w:bCs/>
          <w:color w:val="000000"/>
          <w:sz w:val="24"/>
          <w:szCs w:val="24"/>
          <w:lang w:eastAsia="id-ID"/>
        </w:rPr>
        <w:t xml:space="preserve"> </w:t>
      </w:r>
      <w:r w:rsidRPr="00ED5510">
        <w:rPr>
          <w:rFonts w:asciiTheme="majorHAnsi" w:hAnsiTheme="majorHAnsi"/>
          <w:bCs/>
          <w:color w:val="000000"/>
          <w:sz w:val="24"/>
          <w:szCs w:val="24"/>
          <w:lang w:eastAsia="id-ID"/>
        </w:rPr>
        <w:t xml:space="preserve">penerbangan Lion </w:t>
      </w:r>
      <w:r w:rsidRPr="00ED5510">
        <w:rPr>
          <w:rFonts w:asciiTheme="majorHAnsi" w:hAnsiTheme="majorHAnsi"/>
          <w:bCs/>
        </w:rPr>
        <w:t>A</w:t>
      </w:r>
      <w:r w:rsidRPr="00ED5510">
        <w:rPr>
          <w:rFonts w:asciiTheme="majorHAnsi" w:hAnsiTheme="majorHAnsi"/>
          <w:bCs/>
          <w:color w:val="000000"/>
          <w:sz w:val="24"/>
          <w:szCs w:val="24"/>
          <w:lang w:eastAsia="id-ID"/>
        </w:rPr>
        <w:t xml:space="preserve">ir di </w:t>
      </w:r>
      <w:r w:rsidRPr="00ED5510">
        <w:rPr>
          <w:rFonts w:asciiTheme="majorHAnsi" w:hAnsiTheme="majorHAnsi"/>
          <w:bCs/>
        </w:rPr>
        <w:t>S</w:t>
      </w:r>
      <w:r w:rsidRPr="00ED5510">
        <w:rPr>
          <w:rFonts w:asciiTheme="majorHAnsi" w:hAnsiTheme="majorHAnsi"/>
          <w:bCs/>
          <w:color w:val="000000"/>
          <w:sz w:val="24"/>
          <w:szCs w:val="24"/>
          <w:lang w:eastAsia="id-ID"/>
        </w:rPr>
        <w:t>urabaya dan</w:t>
      </w:r>
      <w:r>
        <w:rPr>
          <w:rFonts w:asciiTheme="majorHAnsi" w:hAnsiTheme="majorHAnsi"/>
          <w:bCs/>
          <w:color w:val="000000"/>
          <w:sz w:val="24"/>
          <w:szCs w:val="24"/>
          <w:lang w:eastAsia="id-ID"/>
        </w:rPr>
        <w:t xml:space="preserve"> </w:t>
      </w:r>
      <w:r w:rsidRPr="00ED5510">
        <w:rPr>
          <w:rFonts w:asciiTheme="majorHAnsi" w:hAnsiTheme="majorHAnsi"/>
          <w:bCs/>
        </w:rPr>
        <w:t>S</w:t>
      </w:r>
      <w:r w:rsidRPr="00ED5510">
        <w:rPr>
          <w:rFonts w:asciiTheme="majorHAnsi" w:hAnsiTheme="majorHAnsi"/>
          <w:bCs/>
          <w:color w:val="000000"/>
          <w:sz w:val="24"/>
          <w:szCs w:val="24"/>
          <w:lang w:eastAsia="id-ID"/>
        </w:rPr>
        <w:t>idoarjo</w:t>
      </w:r>
    </w:p>
    <w:p w:rsidR="007132BE" w:rsidRPr="00FB58DC" w:rsidRDefault="007132BE" w:rsidP="007132BE">
      <w:pPr>
        <w:spacing w:line="240" w:lineRule="auto"/>
        <w:rPr>
          <w:rFonts w:asciiTheme="majorHAnsi" w:hAnsiTheme="majorHAnsi"/>
          <w:sz w:val="24"/>
          <w:szCs w:val="24"/>
        </w:rPr>
      </w:pPr>
    </w:p>
    <w:sectPr w:rsidR="007132BE" w:rsidRPr="00FB58DC" w:rsidSect="00887F99">
      <w:pgSz w:w="11909" w:h="16834" w:code="9"/>
      <w:pgMar w:top="2160" w:right="1728" w:bottom="1728"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Tahoma">
    <w:panose1 w:val="020B0604030504040204"/>
    <w:charset w:val="A3"/>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A3"/>
    <w:family w:val="swiss"/>
    <w:pitch w:val="variable"/>
    <w:sig w:usb0="A10006FF" w:usb1="4000205B" w:usb2="00000010" w:usb3="00000000" w:csb0="0000019F" w:csb1="00000000"/>
  </w:font>
  <w:font w:name="Arial">
    <w:panose1 w:val="020B0604020202020204"/>
    <w:charset w:val="A3"/>
    <w:family w:val="swiss"/>
    <w:pitch w:val="variable"/>
    <w:sig w:usb0="E0002AFF" w:usb1="C0007843" w:usb2="00000009" w:usb3="00000000" w:csb0="000001FF" w:csb1="00000000"/>
  </w:font>
  <w:font w:name="TimesNewRomanPSMT">
    <w:panose1 w:val="00000000000000000000"/>
    <w:charset w:val="00"/>
    <w:family w:val="roman"/>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B50CE"/>
    <w:multiLevelType w:val="hybridMultilevel"/>
    <w:tmpl w:val="A6E069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95D03"/>
    <w:multiLevelType w:val="hybridMultilevel"/>
    <w:tmpl w:val="189A53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1743A9"/>
    <w:multiLevelType w:val="multilevel"/>
    <w:tmpl w:val="EE76DBE4"/>
    <w:lvl w:ilvl="0">
      <w:start w:val="1"/>
      <w:numFmt w:val="decimal"/>
      <w:pStyle w:val="Heading1"/>
      <w:lvlText w:val="BAB  %1"/>
      <w:lvlJc w:val="left"/>
      <w:pPr>
        <w:ind w:left="360" w:hanging="360"/>
      </w:pPr>
      <w:rPr>
        <w:rFonts w:ascii="Calibri" w:hAnsi="Calibri" w:hint="default"/>
        <w:b/>
        <w:i w:val="0"/>
        <w:strike w:val="0"/>
        <w:dstrike w:val="0"/>
        <w:vanish w:val="0"/>
        <w:color w:val="1F497D"/>
        <w:sz w:val="36"/>
        <w:vertAlign w:val="baseline"/>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ascii="Calibri" w:hAnsi="Calibri" w:cs="Calibri" w:hint="default"/>
        <w:b/>
        <w:bCs w:val="0"/>
        <w:i w:val="0"/>
        <w:iCs w:val="0"/>
        <w:caps w:val="0"/>
        <w:smallCaps w:val="0"/>
        <w:strike w:val="0"/>
        <w:dstrike w:val="0"/>
        <w:noProof w:val="0"/>
        <w:snapToGrid w:val="0"/>
        <w:vanish w:val="0"/>
        <w:color w:val="1F497D"/>
        <w:spacing w:val="0"/>
        <w:w w:val="0"/>
        <w:kern w:val="0"/>
        <w:position w:val="0"/>
        <w:sz w:val="22"/>
        <w:szCs w:val="0"/>
        <w:u w:val="none"/>
        <w:vertAlign w:val="baseline"/>
        <w:em w:val="none"/>
      </w:rPr>
    </w:lvl>
    <w:lvl w:ilvl="3">
      <w:start w:val="1"/>
      <w:numFmt w:val="decimal"/>
      <w:pStyle w:val="Heading4"/>
      <w:lvlText w:val="%1.%2.%3.%4"/>
      <w:lvlJc w:val="left"/>
      <w:pPr>
        <w:ind w:left="864" w:hanging="86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nsid w:val="11ED6D40"/>
    <w:multiLevelType w:val="multilevel"/>
    <w:tmpl w:val="204A0E10"/>
    <w:lvl w:ilvl="0">
      <w:start w:val="4"/>
      <w:numFmt w:val="decimal"/>
      <w:lvlText w:val="%1"/>
      <w:lvlJc w:val="left"/>
      <w:pPr>
        <w:ind w:left="570" w:hanging="570"/>
      </w:pPr>
      <w:rPr>
        <w:rFonts w:hint="default"/>
      </w:rPr>
    </w:lvl>
    <w:lvl w:ilvl="1">
      <w:start w:val="4"/>
      <w:numFmt w:val="decimal"/>
      <w:lvlText w:val="%1.%2"/>
      <w:lvlJc w:val="left"/>
      <w:pPr>
        <w:ind w:left="750" w:hanging="57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12C828F7"/>
    <w:multiLevelType w:val="hybridMultilevel"/>
    <w:tmpl w:val="FD2409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71812"/>
    <w:multiLevelType w:val="multilevel"/>
    <w:tmpl w:val="48A67D7C"/>
    <w:lvl w:ilvl="0">
      <w:start w:val="1"/>
      <w:numFmt w:val="upperRoman"/>
      <w:lvlText w:val="%1."/>
      <w:lvlJc w:val="left"/>
      <w:pPr>
        <w:ind w:left="1080" w:hanging="72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1DB01044"/>
    <w:multiLevelType w:val="multilevel"/>
    <w:tmpl w:val="747C5D72"/>
    <w:lvl w:ilvl="0">
      <w:start w:val="4"/>
      <w:numFmt w:val="decimal"/>
      <w:lvlText w:val="%1"/>
      <w:lvlJc w:val="left"/>
      <w:pPr>
        <w:ind w:left="570" w:hanging="570"/>
      </w:pPr>
      <w:rPr>
        <w:rFonts w:hint="default"/>
      </w:rPr>
    </w:lvl>
    <w:lvl w:ilvl="1">
      <w:start w:val="4"/>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265991"/>
    <w:multiLevelType w:val="multilevel"/>
    <w:tmpl w:val="9D86C936"/>
    <w:lvl w:ilvl="0">
      <w:start w:val="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ABF1E88"/>
    <w:multiLevelType w:val="hybridMultilevel"/>
    <w:tmpl w:val="4B58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D97D18"/>
    <w:multiLevelType w:val="hybridMultilevel"/>
    <w:tmpl w:val="44D62A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2E5441D"/>
    <w:multiLevelType w:val="hybridMultilevel"/>
    <w:tmpl w:val="7570CE6E"/>
    <w:lvl w:ilvl="0" w:tplc="04090019">
      <w:start w:val="1"/>
      <w:numFmt w:val="lowerLetter"/>
      <w:lvlText w:val="%1."/>
      <w:lvlJc w:val="left"/>
      <w:pPr>
        <w:ind w:left="1146" w:hanging="360"/>
      </w:pPr>
      <w:rPr>
        <w:rFonts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nsid w:val="33F3216C"/>
    <w:multiLevelType w:val="hybridMultilevel"/>
    <w:tmpl w:val="22626FDA"/>
    <w:lvl w:ilvl="0" w:tplc="0409000F">
      <w:start w:val="1"/>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2">
    <w:nsid w:val="3639705B"/>
    <w:multiLevelType w:val="hybridMultilevel"/>
    <w:tmpl w:val="C3504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5B40DB"/>
    <w:multiLevelType w:val="multilevel"/>
    <w:tmpl w:val="9EB066F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F1A1425"/>
    <w:multiLevelType w:val="hybridMultilevel"/>
    <w:tmpl w:val="1E70F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5F0878"/>
    <w:multiLevelType w:val="hybridMultilevel"/>
    <w:tmpl w:val="26AAB1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481A4386"/>
    <w:multiLevelType w:val="multilevel"/>
    <w:tmpl w:val="58982D0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08D07B8"/>
    <w:multiLevelType w:val="hybridMultilevel"/>
    <w:tmpl w:val="710C6EC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524C6453"/>
    <w:multiLevelType w:val="hybridMultilevel"/>
    <w:tmpl w:val="DF5C65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3D437D1"/>
    <w:multiLevelType w:val="hybridMultilevel"/>
    <w:tmpl w:val="B416621A"/>
    <w:lvl w:ilvl="0" w:tplc="9E48DCDC">
      <w:start w:val="1"/>
      <w:numFmt w:val="decimal"/>
      <w:lvlText w:val="%1."/>
      <w:lvlJc w:val="left"/>
      <w:pPr>
        <w:ind w:left="720" w:hanging="360"/>
      </w:pPr>
      <w:rPr>
        <w:rFonts w:hint="default"/>
      </w:rPr>
    </w:lvl>
    <w:lvl w:ilvl="1" w:tplc="60E2589C" w:tentative="1">
      <w:start w:val="1"/>
      <w:numFmt w:val="lowerLetter"/>
      <w:lvlText w:val="%2."/>
      <w:lvlJc w:val="left"/>
      <w:pPr>
        <w:ind w:left="1440" w:hanging="360"/>
      </w:pPr>
    </w:lvl>
    <w:lvl w:ilvl="2" w:tplc="F490C15A" w:tentative="1">
      <w:start w:val="1"/>
      <w:numFmt w:val="lowerRoman"/>
      <w:lvlText w:val="%3."/>
      <w:lvlJc w:val="right"/>
      <w:pPr>
        <w:ind w:left="2160" w:hanging="180"/>
      </w:pPr>
    </w:lvl>
    <w:lvl w:ilvl="3" w:tplc="4CC6AEC6" w:tentative="1">
      <w:start w:val="1"/>
      <w:numFmt w:val="decimal"/>
      <w:lvlText w:val="%4."/>
      <w:lvlJc w:val="left"/>
      <w:pPr>
        <w:ind w:left="2880" w:hanging="360"/>
      </w:pPr>
    </w:lvl>
    <w:lvl w:ilvl="4" w:tplc="7966C5AE" w:tentative="1">
      <w:start w:val="1"/>
      <w:numFmt w:val="lowerLetter"/>
      <w:lvlText w:val="%5."/>
      <w:lvlJc w:val="left"/>
      <w:pPr>
        <w:ind w:left="3600" w:hanging="360"/>
      </w:pPr>
    </w:lvl>
    <w:lvl w:ilvl="5" w:tplc="232258F6" w:tentative="1">
      <w:start w:val="1"/>
      <w:numFmt w:val="lowerRoman"/>
      <w:lvlText w:val="%6."/>
      <w:lvlJc w:val="right"/>
      <w:pPr>
        <w:ind w:left="4320" w:hanging="180"/>
      </w:pPr>
    </w:lvl>
    <w:lvl w:ilvl="6" w:tplc="439E78B2" w:tentative="1">
      <w:start w:val="1"/>
      <w:numFmt w:val="decimal"/>
      <w:lvlText w:val="%7."/>
      <w:lvlJc w:val="left"/>
      <w:pPr>
        <w:ind w:left="5040" w:hanging="360"/>
      </w:pPr>
    </w:lvl>
    <w:lvl w:ilvl="7" w:tplc="D988C91E" w:tentative="1">
      <w:start w:val="1"/>
      <w:numFmt w:val="lowerLetter"/>
      <w:lvlText w:val="%8."/>
      <w:lvlJc w:val="left"/>
      <w:pPr>
        <w:ind w:left="5760" w:hanging="360"/>
      </w:pPr>
    </w:lvl>
    <w:lvl w:ilvl="8" w:tplc="3CE6BA80" w:tentative="1">
      <w:start w:val="1"/>
      <w:numFmt w:val="lowerRoman"/>
      <w:lvlText w:val="%9."/>
      <w:lvlJc w:val="right"/>
      <w:pPr>
        <w:ind w:left="6480" w:hanging="180"/>
      </w:pPr>
    </w:lvl>
  </w:abstractNum>
  <w:abstractNum w:abstractNumId="20">
    <w:nsid w:val="575061EE"/>
    <w:multiLevelType w:val="hybridMultilevel"/>
    <w:tmpl w:val="793204FC"/>
    <w:lvl w:ilvl="0" w:tplc="0409000F">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1">
    <w:nsid w:val="63EA4A45"/>
    <w:multiLevelType w:val="hybridMultilevel"/>
    <w:tmpl w:val="EC0E5B7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6202FA4"/>
    <w:multiLevelType w:val="hybridMultilevel"/>
    <w:tmpl w:val="82989E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675008"/>
    <w:multiLevelType w:val="multilevel"/>
    <w:tmpl w:val="598CEC9C"/>
    <w:styleLink w:val="nomor1"/>
    <w:lvl w:ilvl="0">
      <w:start w:val="1"/>
      <w:numFmt w:val="decimal"/>
      <w:lvlText w:val="%1."/>
      <w:lvlJc w:val="left"/>
      <w:pPr>
        <w:ind w:left="2098" w:hanging="397"/>
      </w:pPr>
      <w:rPr>
        <w:rFonts w:ascii="Calibri" w:hAnsi="Calibri" w:hint="default"/>
        <w:b w:val="0"/>
        <w:sz w:val="22"/>
      </w:rPr>
    </w:lvl>
    <w:lvl w:ilvl="1">
      <w:start w:val="1"/>
      <w:numFmt w:val="lowerLetter"/>
      <w:lvlText w:val="%2."/>
      <w:lvlJc w:val="left"/>
      <w:pPr>
        <w:tabs>
          <w:tab w:val="num" w:pos="13835"/>
        </w:tabs>
        <w:ind w:left="0" w:firstLine="1078"/>
      </w:pPr>
      <w:rPr>
        <w:rFonts w:hint="default"/>
      </w:rPr>
    </w:lvl>
    <w:lvl w:ilvl="2">
      <w:start w:val="1"/>
      <w:numFmt w:val="lowerRoman"/>
      <w:lvlText w:val="%3."/>
      <w:lvlJc w:val="right"/>
      <w:pPr>
        <w:tabs>
          <w:tab w:val="num" w:pos="13495"/>
        </w:tabs>
        <w:ind w:left="-340" w:firstLine="1078"/>
      </w:pPr>
      <w:rPr>
        <w:rFonts w:hint="default"/>
      </w:rPr>
    </w:lvl>
    <w:lvl w:ilvl="3">
      <w:start w:val="1"/>
      <w:numFmt w:val="decimal"/>
      <w:lvlText w:val="%4."/>
      <w:lvlJc w:val="left"/>
      <w:pPr>
        <w:tabs>
          <w:tab w:val="num" w:pos="13155"/>
        </w:tabs>
        <w:ind w:left="-680" w:firstLine="1078"/>
      </w:pPr>
      <w:rPr>
        <w:rFonts w:hint="default"/>
      </w:rPr>
    </w:lvl>
    <w:lvl w:ilvl="4">
      <w:start w:val="1"/>
      <w:numFmt w:val="lowerLetter"/>
      <w:lvlText w:val="%5."/>
      <w:lvlJc w:val="left"/>
      <w:pPr>
        <w:tabs>
          <w:tab w:val="num" w:pos="12815"/>
        </w:tabs>
        <w:ind w:left="-1020" w:firstLine="1078"/>
      </w:pPr>
      <w:rPr>
        <w:rFonts w:hint="default"/>
      </w:rPr>
    </w:lvl>
    <w:lvl w:ilvl="5">
      <w:start w:val="1"/>
      <w:numFmt w:val="lowerRoman"/>
      <w:lvlText w:val="%6."/>
      <w:lvlJc w:val="right"/>
      <w:pPr>
        <w:tabs>
          <w:tab w:val="num" w:pos="12475"/>
        </w:tabs>
        <w:ind w:left="-1360" w:firstLine="1078"/>
      </w:pPr>
      <w:rPr>
        <w:rFonts w:hint="default"/>
      </w:rPr>
    </w:lvl>
    <w:lvl w:ilvl="6">
      <w:start w:val="1"/>
      <w:numFmt w:val="decimal"/>
      <w:lvlText w:val="%7."/>
      <w:lvlJc w:val="left"/>
      <w:pPr>
        <w:tabs>
          <w:tab w:val="num" w:pos="12135"/>
        </w:tabs>
        <w:ind w:left="-1700" w:firstLine="1078"/>
      </w:pPr>
      <w:rPr>
        <w:rFonts w:hint="default"/>
      </w:rPr>
    </w:lvl>
    <w:lvl w:ilvl="7">
      <w:start w:val="1"/>
      <w:numFmt w:val="lowerLetter"/>
      <w:lvlText w:val="%8."/>
      <w:lvlJc w:val="left"/>
      <w:pPr>
        <w:tabs>
          <w:tab w:val="num" w:pos="11795"/>
        </w:tabs>
        <w:ind w:left="-2040" w:firstLine="1078"/>
      </w:pPr>
      <w:rPr>
        <w:rFonts w:hint="default"/>
      </w:rPr>
    </w:lvl>
    <w:lvl w:ilvl="8">
      <w:start w:val="1"/>
      <w:numFmt w:val="lowerRoman"/>
      <w:lvlText w:val="%9."/>
      <w:lvlJc w:val="right"/>
      <w:pPr>
        <w:tabs>
          <w:tab w:val="num" w:pos="11455"/>
        </w:tabs>
        <w:ind w:left="-2380" w:firstLine="1078"/>
      </w:pPr>
      <w:rPr>
        <w:rFonts w:hint="default"/>
      </w:rPr>
    </w:lvl>
  </w:abstractNum>
  <w:abstractNum w:abstractNumId="24">
    <w:nsid w:val="680F53F5"/>
    <w:multiLevelType w:val="multilevel"/>
    <w:tmpl w:val="598CEC9C"/>
    <w:numStyleLink w:val="nomor1"/>
  </w:abstractNum>
  <w:abstractNum w:abstractNumId="25">
    <w:nsid w:val="69EE22FF"/>
    <w:multiLevelType w:val="hybridMultilevel"/>
    <w:tmpl w:val="3BB277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F612A78"/>
    <w:multiLevelType w:val="hybridMultilevel"/>
    <w:tmpl w:val="372C1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0181632"/>
    <w:multiLevelType w:val="hybridMultilevel"/>
    <w:tmpl w:val="4DBA2E2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1B092D"/>
    <w:multiLevelType w:val="multilevel"/>
    <w:tmpl w:val="A06E1774"/>
    <w:lvl w:ilvl="0">
      <w:start w:val="1"/>
      <w:numFmt w:val="decimal"/>
      <w:lvlText w:val="%1."/>
      <w:lvlJc w:val="left"/>
      <w:pPr>
        <w:ind w:left="720" w:hanging="360"/>
      </w:pPr>
      <w:rPr>
        <w:rFonts w:hint="default"/>
      </w:rPr>
    </w:lvl>
    <w:lvl w:ilvl="1">
      <w:start w:val="2"/>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732B19CB"/>
    <w:multiLevelType w:val="hybridMultilevel"/>
    <w:tmpl w:val="B6FC6A76"/>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007276"/>
    <w:multiLevelType w:val="hybridMultilevel"/>
    <w:tmpl w:val="32D212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8E82F32"/>
    <w:multiLevelType w:val="hybridMultilevel"/>
    <w:tmpl w:val="36804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BE96231"/>
    <w:multiLevelType w:val="hybridMultilevel"/>
    <w:tmpl w:val="8C760342"/>
    <w:lvl w:ilvl="0" w:tplc="04090005">
      <w:start w:val="1"/>
      <w:numFmt w:val="lowerLetter"/>
      <w:lvlText w:val="%1."/>
      <w:lvlJc w:val="left"/>
      <w:pPr>
        <w:ind w:left="720" w:hanging="360"/>
      </w:pPr>
    </w:lvl>
    <w:lvl w:ilvl="1" w:tplc="04090003">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3">
    <w:nsid w:val="7EC22B75"/>
    <w:multiLevelType w:val="hybridMultilevel"/>
    <w:tmpl w:val="0E2ACA0E"/>
    <w:lvl w:ilvl="0" w:tplc="04090019">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0"/>
  </w:num>
  <w:num w:numId="4">
    <w:abstractNumId w:val="16"/>
  </w:num>
  <w:num w:numId="5">
    <w:abstractNumId w:val="15"/>
  </w:num>
  <w:num w:numId="6">
    <w:abstractNumId w:val="2"/>
  </w:num>
  <w:num w:numId="7">
    <w:abstractNumId w:val="20"/>
  </w:num>
  <w:num w:numId="8">
    <w:abstractNumId w:val="13"/>
  </w:num>
  <w:num w:numId="9">
    <w:abstractNumId w:val="7"/>
  </w:num>
  <w:num w:numId="10">
    <w:abstractNumId w:val="23"/>
  </w:num>
  <w:num w:numId="11">
    <w:abstractNumId w:val="24"/>
  </w:num>
  <w:num w:numId="12">
    <w:abstractNumId w:val="27"/>
  </w:num>
  <w:num w:numId="13">
    <w:abstractNumId w:val="9"/>
  </w:num>
  <w:num w:numId="14">
    <w:abstractNumId w:val="22"/>
  </w:num>
  <w:num w:numId="15">
    <w:abstractNumId w:val="30"/>
  </w:num>
  <w:num w:numId="16">
    <w:abstractNumId w:val="17"/>
  </w:num>
  <w:num w:numId="17">
    <w:abstractNumId w:val="32"/>
  </w:num>
  <w:num w:numId="18">
    <w:abstractNumId w:val="19"/>
  </w:num>
  <w:num w:numId="19">
    <w:abstractNumId w:val="8"/>
  </w:num>
  <w:num w:numId="20">
    <w:abstractNumId w:val="33"/>
  </w:num>
  <w:num w:numId="21">
    <w:abstractNumId w:val="29"/>
  </w:num>
  <w:num w:numId="22">
    <w:abstractNumId w:val="14"/>
  </w:num>
  <w:num w:numId="23">
    <w:abstractNumId w:val="11"/>
  </w:num>
  <w:num w:numId="24">
    <w:abstractNumId w:val="25"/>
  </w:num>
  <w:num w:numId="25">
    <w:abstractNumId w:val="4"/>
  </w:num>
  <w:num w:numId="26">
    <w:abstractNumId w:val="1"/>
  </w:num>
  <w:num w:numId="27">
    <w:abstractNumId w:val="12"/>
  </w:num>
  <w:num w:numId="28">
    <w:abstractNumId w:val="18"/>
  </w:num>
  <w:num w:numId="29">
    <w:abstractNumId w:val="31"/>
  </w:num>
  <w:num w:numId="30">
    <w:abstractNumId w:val="26"/>
  </w:num>
  <w:num w:numId="31">
    <w:abstractNumId w:val="21"/>
  </w:num>
  <w:num w:numId="32">
    <w:abstractNumId w:val="28"/>
  </w:num>
  <w:num w:numId="33">
    <w:abstractNumId w:val="3"/>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2"/>
  </w:compat>
  <w:rsids>
    <w:rsidRoot w:val="00FA438D"/>
    <w:rsid w:val="000408B6"/>
    <w:rsid w:val="00143360"/>
    <w:rsid w:val="00145D44"/>
    <w:rsid w:val="00190496"/>
    <w:rsid w:val="001F0B90"/>
    <w:rsid w:val="002B161E"/>
    <w:rsid w:val="002D3705"/>
    <w:rsid w:val="00374051"/>
    <w:rsid w:val="003D651F"/>
    <w:rsid w:val="0040226E"/>
    <w:rsid w:val="00491FF2"/>
    <w:rsid w:val="0049504F"/>
    <w:rsid w:val="00500290"/>
    <w:rsid w:val="0054634F"/>
    <w:rsid w:val="00562146"/>
    <w:rsid w:val="005674A8"/>
    <w:rsid w:val="00684254"/>
    <w:rsid w:val="00702AA9"/>
    <w:rsid w:val="007132BE"/>
    <w:rsid w:val="0073009D"/>
    <w:rsid w:val="00805D33"/>
    <w:rsid w:val="008702E6"/>
    <w:rsid w:val="008A368C"/>
    <w:rsid w:val="008A62A7"/>
    <w:rsid w:val="008C0EDB"/>
    <w:rsid w:val="009C376C"/>
    <w:rsid w:val="009D2FF8"/>
    <w:rsid w:val="009E2750"/>
    <w:rsid w:val="00A965EA"/>
    <w:rsid w:val="00B03366"/>
    <w:rsid w:val="00B15C12"/>
    <w:rsid w:val="00C6068C"/>
    <w:rsid w:val="00C8644D"/>
    <w:rsid w:val="00CA7053"/>
    <w:rsid w:val="00CF118F"/>
    <w:rsid w:val="00E0054F"/>
    <w:rsid w:val="00E34422"/>
    <w:rsid w:val="00E45965"/>
    <w:rsid w:val="00ED0B0C"/>
    <w:rsid w:val="00F3148B"/>
    <w:rsid w:val="00F66AF5"/>
    <w:rsid w:val="00F846FF"/>
    <w:rsid w:val="00FA438D"/>
    <w:rsid w:val="00FB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38D"/>
    <w:pPr>
      <w:spacing w:line="360" w:lineRule="auto"/>
      <w:jc w:val="both"/>
    </w:pPr>
    <w:rPr>
      <w:rFonts w:ascii="Calibri" w:eastAsia="Calibri" w:hAnsi="Calibri" w:cs="Times New Roman"/>
      <w:sz w:val="20"/>
    </w:rPr>
  </w:style>
  <w:style w:type="paragraph" w:styleId="Heading1">
    <w:name w:val="heading 1"/>
    <w:aliases w:val="01.judul bab,BAB LEVEL 1,A- Heading 1,Bab"/>
    <w:basedOn w:val="Normal"/>
    <w:next w:val="Normal"/>
    <w:link w:val="Heading1Char"/>
    <w:qFormat/>
    <w:rsid w:val="00190496"/>
    <w:pPr>
      <w:keepNext/>
      <w:keepLines/>
      <w:numPr>
        <w:numId w:val="6"/>
      </w:numPr>
      <w:spacing w:before="480" w:after="0"/>
      <w:jc w:val="left"/>
      <w:outlineLvl w:val="0"/>
    </w:pPr>
    <w:rPr>
      <w:rFonts w:eastAsia="Times New Roman"/>
      <w:b/>
      <w:bCs/>
      <w:color w:val="1F497D"/>
      <w:sz w:val="36"/>
      <w:szCs w:val="28"/>
    </w:rPr>
  </w:style>
  <w:style w:type="paragraph" w:styleId="Heading2">
    <w:name w:val="heading 2"/>
    <w:aliases w:val="H2,02.subbab,SubBab1,BAB LEVEL 2,A-Heading 2"/>
    <w:basedOn w:val="Normal"/>
    <w:next w:val="Normal"/>
    <w:link w:val="Heading2Char"/>
    <w:unhideWhenUsed/>
    <w:qFormat/>
    <w:rsid w:val="00190496"/>
    <w:pPr>
      <w:keepNext/>
      <w:keepLines/>
      <w:numPr>
        <w:ilvl w:val="1"/>
        <w:numId w:val="6"/>
      </w:numPr>
      <w:pBdr>
        <w:left w:val="single" w:sz="2" w:space="4" w:color="0070C0"/>
        <w:bottom w:val="single" w:sz="2" w:space="1" w:color="0070C0"/>
      </w:pBdr>
      <w:spacing w:before="120" w:after="120" w:line="240" w:lineRule="auto"/>
      <w:outlineLvl w:val="1"/>
    </w:pPr>
    <w:rPr>
      <w:rFonts w:eastAsia="Times New Roman"/>
      <w:b/>
      <w:bCs/>
      <w:color w:val="1F497D"/>
      <w:sz w:val="24"/>
      <w:szCs w:val="24"/>
    </w:rPr>
  </w:style>
  <w:style w:type="paragraph" w:styleId="Heading3">
    <w:name w:val="heading 3"/>
    <w:aliases w:val="SubBab3,Heading Level 3,BAB LEVEL 3,A-Heading 3"/>
    <w:basedOn w:val="Heading2"/>
    <w:next w:val="Normal"/>
    <w:link w:val="Heading3Char"/>
    <w:unhideWhenUsed/>
    <w:qFormat/>
    <w:rsid w:val="00190496"/>
    <w:pPr>
      <w:numPr>
        <w:ilvl w:val="2"/>
      </w:numPr>
      <w:outlineLvl w:val="2"/>
    </w:pPr>
    <w:rPr>
      <w:sz w:val="22"/>
    </w:rPr>
  </w:style>
  <w:style w:type="paragraph" w:styleId="Heading4">
    <w:name w:val="heading 4"/>
    <w:aliases w:val="SubBab4,BAB LEVEL 4"/>
    <w:basedOn w:val="Normal"/>
    <w:next w:val="Normal"/>
    <w:link w:val="Heading4Char"/>
    <w:unhideWhenUsed/>
    <w:qFormat/>
    <w:rsid w:val="00190496"/>
    <w:pPr>
      <w:keepNext/>
      <w:keepLines/>
      <w:numPr>
        <w:ilvl w:val="3"/>
        <w:numId w:val="6"/>
      </w:numPr>
      <w:spacing w:before="120" w:after="120"/>
      <w:outlineLvl w:val="3"/>
    </w:pPr>
    <w:rPr>
      <w:rFonts w:eastAsia="Times New Roman"/>
      <w:b/>
      <w:bCs/>
      <w:iCs/>
      <w:color w:val="1F497D"/>
      <w:sz w:val="22"/>
    </w:rPr>
  </w:style>
  <w:style w:type="paragraph" w:styleId="Heading5">
    <w:name w:val="heading 5"/>
    <w:basedOn w:val="Normal"/>
    <w:next w:val="Normal"/>
    <w:link w:val="Heading5Char"/>
    <w:unhideWhenUsed/>
    <w:qFormat/>
    <w:rsid w:val="00190496"/>
    <w:pPr>
      <w:keepNext/>
      <w:keepLines/>
      <w:numPr>
        <w:ilvl w:val="4"/>
        <w:numId w:val="6"/>
      </w:numPr>
      <w:spacing w:before="200" w:after="0"/>
      <w:outlineLvl w:val="4"/>
    </w:pPr>
    <w:rPr>
      <w:rFonts w:eastAsia="Times New Roman"/>
      <w:b/>
      <w:color w:val="243F60"/>
    </w:rPr>
  </w:style>
  <w:style w:type="paragraph" w:styleId="Heading6">
    <w:name w:val="heading 6"/>
    <w:basedOn w:val="Normal"/>
    <w:next w:val="Normal"/>
    <w:link w:val="Heading6Char"/>
    <w:unhideWhenUsed/>
    <w:qFormat/>
    <w:rsid w:val="00190496"/>
    <w:pPr>
      <w:keepNext/>
      <w:keepLines/>
      <w:numPr>
        <w:ilvl w:val="5"/>
        <w:numId w:val="6"/>
      </w:numPr>
      <w:spacing w:before="200" w:after="0"/>
      <w:outlineLvl w:val="5"/>
    </w:pPr>
    <w:rPr>
      <w:rFonts w:ascii="Cambria" w:eastAsia="Times New Roman" w:hAnsi="Cambria"/>
      <w:i/>
      <w:iCs/>
      <w:color w:val="243F60"/>
      <w:sz w:val="24"/>
    </w:rPr>
  </w:style>
  <w:style w:type="paragraph" w:styleId="Heading7">
    <w:name w:val="heading 7"/>
    <w:basedOn w:val="Normal"/>
    <w:next w:val="Normal"/>
    <w:link w:val="Heading7Char"/>
    <w:unhideWhenUsed/>
    <w:qFormat/>
    <w:rsid w:val="00190496"/>
    <w:pPr>
      <w:keepNext/>
      <w:keepLines/>
      <w:numPr>
        <w:ilvl w:val="6"/>
        <w:numId w:val="6"/>
      </w:numPr>
      <w:spacing w:before="200" w:after="0"/>
      <w:outlineLvl w:val="6"/>
    </w:pPr>
    <w:rPr>
      <w:rFonts w:ascii="Cambria" w:eastAsia="Times New Roman" w:hAnsi="Cambria"/>
      <w:i/>
      <w:iCs/>
      <w:color w:val="404040"/>
      <w:sz w:val="24"/>
    </w:rPr>
  </w:style>
  <w:style w:type="paragraph" w:styleId="Heading8">
    <w:name w:val="heading 8"/>
    <w:basedOn w:val="Normal"/>
    <w:next w:val="Normal"/>
    <w:link w:val="Heading8Char"/>
    <w:unhideWhenUsed/>
    <w:qFormat/>
    <w:rsid w:val="00190496"/>
    <w:pPr>
      <w:keepNext/>
      <w:keepLines/>
      <w:numPr>
        <w:ilvl w:val="7"/>
        <w:numId w:val="6"/>
      </w:numPr>
      <w:spacing w:before="200" w:after="0"/>
      <w:outlineLvl w:val="7"/>
    </w:pPr>
    <w:rPr>
      <w:rFonts w:ascii="Cambria" w:eastAsia="Times New Roman" w:hAnsi="Cambria"/>
      <w:color w:val="404040"/>
      <w:szCs w:val="20"/>
    </w:rPr>
  </w:style>
  <w:style w:type="paragraph" w:styleId="Heading9">
    <w:name w:val="heading 9"/>
    <w:basedOn w:val="Normal"/>
    <w:next w:val="Normal"/>
    <w:link w:val="Heading9Char"/>
    <w:unhideWhenUsed/>
    <w:qFormat/>
    <w:rsid w:val="00190496"/>
    <w:pPr>
      <w:keepNext/>
      <w:keepLines/>
      <w:numPr>
        <w:ilvl w:val="8"/>
        <w:numId w:val="6"/>
      </w:numPr>
      <w:spacing w:before="200" w:after="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DOT,LIST LAMPIRAN"/>
    <w:basedOn w:val="Normal"/>
    <w:link w:val="ListParagraphChar"/>
    <w:uiPriority w:val="34"/>
    <w:qFormat/>
    <w:rsid w:val="00FA438D"/>
    <w:pPr>
      <w:ind w:left="720"/>
      <w:contextualSpacing/>
    </w:pPr>
    <w:rPr>
      <w:szCs w:val="20"/>
    </w:rPr>
  </w:style>
  <w:style w:type="character" w:customStyle="1" w:styleId="ListParagraphChar">
    <w:name w:val="List Paragraph Char"/>
    <w:aliases w:val="LIST DOT Char,LIST LAMPIRAN Char"/>
    <w:link w:val="ListParagraph"/>
    <w:uiPriority w:val="34"/>
    <w:rsid w:val="00FA438D"/>
    <w:rPr>
      <w:rFonts w:ascii="Calibri" w:eastAsia="Calibri" w:hAnsi="Calibri" w:cs="Times New Roman"/>
      <w:sz w:val="20"/>
      <w:szCs w:val="20"/>
    </w:rPr>
  </w:style>
  <w:style w:type="paragraph" w:styleId="BalloonText">
    <w:name w:val="Balloon Text"/>
    <w:basedOn w:val="Normal"/>
    <w:link w:val="BalloonTextChar"/>
    <w:unhideWhenUsed/>
    <w:rsid w:val="008C0EDB"/>
    <w:pPr>
      <w:spacing w:after="0"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rsid w:val="008C0EDB"/>
    <w:rPr>
      <w:rFonts w:ascii="Tahoma" w:hAnsi="Tahoma" w:cs="Tahoma"/>
      <w:sz w:val="16"/>
      <w:szCs w:val="16"/>
    </w:rPr>
  </w:style>
  <w:style w:type="paragraph" w:customStyle="1" w:styleId="Default">
    <w:name w:val="Default"/>
    <w:rsid w:val="00E0054F"/>
    <w:pPr>
      <w:autoSpaceDE w:val="0"/>
      <w:autoSpaceDN w:val="0"/>
      <w:adjustRightInd w:val="0"/>
      <w:spacing w:after="0" w:line="240" w:lineRule="auto"/>
    </w:pPr>
    <w:rPr>
      <w:rFonts w:ascii="Times New Roman" w:eastAsia="Calibri" w:hAnsi="Times New Roman" w:cs="Times New Roman"/>
      <w:color w:val="000000"/>
      <w:sz w:val="24"/>
      <w:szCs w:val="24"/>
      <w:lang w:val="id-ID" w:eastAsia="id-ID"/>
    </w:rPr>
  </w:style>
  <w:style w:type="paragraph" w:styleId="NoSpacing">
    <w:name w:val="No Spacing"/>
    <w:uiPriority w:val="1"/>
    <w:qFormat/>
    <w:rsid w:val="00E0054F"/>
    <w:pPr>
      <w:spacing w:after="0" w:line="240" w:lineRule="auto"/>
    </w:pPr>
    <w:rPr>
      <w:rFonts w:ascii="Calibri" w:eastAsia="Calibri" w:hAnsi="Calibri" w:cs="Times New Roman"/>
    </w:rPr>
  </w:style>
  <w:style w:type="character" w:customStyle="1" w:styleId="Heading1Char">
    <w:name w:val="Heading 1 Char"/>
    <w:aliases w:val="01.judul bab Char,BAB LEVEL 1 Char,A- Heading 1 Char,Bab Char"/>
    <w:basedOn w:val="DefaultParagraphFont"/>
    <w:link w:val="Heading1"/>
    <w:rsid w:val="00190496"/>
    <w:rPr>
      <w:rFonts w:ascii="Calibri" w:eastAsia="Times New Roman" w:hAnsi="Calibri" w:cs="Times New Roman"/>
      <w:b/>
      <w:bCs/>
      <w:color w:val="1F497D"/>
      <w:sz w:val="36"/>
      <w:szCs w:val="28"/>
    </w:rPr>
  </w:style>
  <w:style w:type="character" w:customStyle="1" w:styleId="Heading2Char">
    <w:name w:val="Heading 2 Char"/>
    <w:aliases w:val="H2 Char,02.subbab Char,SubBab1 Char,BAB LEVEL 2 Char,A-Heading 2 Char"/>
    <w:basedOn w:val="DefaultParagraphFont"/>
    <w:link w:val="Heading2"/>
    <w:rsid w:val="00190496"/>
    <w:rPr>
      <w:rFonts w:ascii="Calibri" w:eastAsia="Times New Roman" w:hAnsi="Calibri" w:cs="Times New Roman"/>
      <w:b/>
      <w:bCs/>
      <w:color w:val="1F497D"/>
      <w:sz w:val="24"/>
      <w:szCs w:val="24"/>
    </w:rPr>
  </w:style>
  <w:style w:type="character" w:customStyle="1" w:styleId="Heading3Char">
    <w:name w:val="Heading 3 Char"/>
    <w:aliases w:val="SubBab3 Char,Heading Level 3 Char,BAB LEVEL 3 Char,A-Heading 3 Char"/>
    <w:basedOn w:val="DefaultParagraphFont"/>
    <w:link w:val="Heading3"/>
    <w:rsid w:val="00190496"/>
    <w:rPr>
      <w:rFonts w:ascii="Calibri" w:eastAsia="Times New Roman" w:hAnsi="Calibri" w:cs="Times New Roman"/>
      <w:b/>
      <w:bCs/>
      <w:color w:val="1F497D"/>
      <w:szCs w:val="24"/>
    </w:rPr>
  </w:style>
  <w:style w:type="character" w:customStyle="1" w:styleId="Heading4Char">
    <w:name w:val="Heading 4 Char"/>
    <w:aliases w:val="SubBab4 Char,BAB LEVEL 4 Char"/>
    <w:basedOn w:val="DefaultParagraphFont"/>
    <w:link w:val="Heading4"/>
    <w:rsid w:val="00190496"/>
    <w:rPr>
      <w:rFonts w:ascii="Calibri" w:eastAsia="Times New Roman" w:hAnsi="Calibri" w:cs="Times New Roman"/>
      <w:b/>
      <w:bCs/>
      <w:iCs/>
      <w:color w:val="1F497D"/>
    </w:rPr>
  </w:style>
  <w:style w:type="character" w:customStyle="1" w:styleId="Heading5Char">
    <w:name w:val="Heading 5 Char"/>
    <w:basedOn w:val="DefaultParagraphFont"/>
    <w:link w:val="Heading5"/>
    <w:rsid w:val="00190496"/>
    <w:rPr>
      <w:rFonts w:ascii="Calibri" w:eastAsia="Times New Roman" w:hAnsi="Calibri" w:cs="Times New Roman"/>
      <w:b/>
      <w:color w:val="243F60"/>
      <w:sz w:val="20"/>
    </w:rPr>
  </w:style>
  <w:style w:type="character" w:customStyle="1" w:styleId="Heading6Char">
    <w:name w:val="Heading 6 Char"/>
    <w:basedOn w:val="DefaultParagraphFont"/>
    <w:link w:val="Heading6"/>
    <w:rsid w:val="00190496"/>
    <w:rPr>
      <w:rFonts w:ascii="Cambria" w:eastAsia="Times New Roman" w:hAnsi="Cambria" w:cs="Times New Roman"/>
      <w:i/>
      <w:iCs/>
      <w:color w:val="243F60"/>
      <w:sz w:val="24"/>
    </w:rPr>
  </w:style>
  <w:style w:type="character" w:customStyle="1" w:styleId="Heading7Char">
    <w:name w:val="Heading 7 Char"/>
    <w:basedOn w:val="DefaultParagraphFont"/>
    <w:link w:val="Heading7"/>
    <w:rsid w:val="00190496"/>
    <w:rPr>
      <w:rFonts w:ascii="Cambria" w:eastAsia="Times New Roman" w:hAnsi="Cambria" w:cs="Times New Roman"/>
      <w:i/>
      <w:iCs/>
      <w:color w:val="404040"/>
      <w:sz w:val="24"/>
    </w:rPr>
  </w:style>
  <w:style w:type="character" w:customStyle="1" w:styleId="Heading8Char">
    <w:name w:val="Heading 8 Char"/>
    <w:basedOn w:val="DefaultParagraphFont"/>
    <w:link w:val="Heading8"/>
    <w:rsid w:val="00190496"/>
    <w:rPr>
      <w:rFonts w:ascii="Cambria" w:eastAsia="Times New Roman" w:hAnsi="Cambria" w:cs="Times New Roman"/>
      <w:color w:val="404040"/>
      <w:sz w:val="20"/>
      <w:szCs w:val="20"/>
    </w:rPr>
  </w:style>
  <w:style w:type="character" w:customStyle="1" w:styleId="Heading9Char">
    <w:name w:val="Heading 9 Char"/>
    <w:basedOn w:val="DefaultParagraphFont"/>
    <w:link w:val="Heading9"/>
    <w:rsid w:val="00190496"/>
    <w:rPr>
      <w:rFonts w:ascii="Cambria" w:eastAsia="Times New Roman" w:hAnsi="Cambria" w:cs="Times New Roman"/>
      <w:i/>
      <w:iCs/>
      <w:color w:val="404040"/>
      <w:sz w:val="20"/>
      <w:szCs w:val="20"/>
    </w:rPr>
  </w:style>
  <w:style w:type="paragraph" w:styleId="Footer">
    <w:name w:val="footer"/>
    <w:basedOn w:val="Normal"/>
    <w:link w:val="FooterChar"/>
    <w:uiPriority w:val="99"/>
    <w:unhideWhenUsed/>
    <w:rsid w:val="001904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0496"/>
    <w:rPr>
      <w:rFonts w:ascii="Calibri" w:eastAsia="Calibri" w:hAnsi="Calibri" w:cs="Times New Roman"/>
      <w:sz w:val="20"/>
    </w:rPr>
  </w:style>
  <w:style w:type="character" w:customStyle="1" w:styleId="FontStyle12">
    <w:name w:val="Font Style12"/>
    <w:uiPriority w:val="99"/>
    <w:rsid w:val="00190496"/>
    <w:rPr>
      <w:rFonts w:ascii="Georgia" w:hAnsi="Georgia" w:cs="Georgia"/>
      <w:sz w:val="18"/>
      <w:szCs w:val="18"/>
    </w:rPr>
  </w:style>
  <w:style w:type="character" w:customStyle="1" w:styleId="FontStyle14">
    <w:name w:val="Font Style14"/>
    <w:uiPriority w:val="99"/>
    <w:rsid w:val="00190496"/>
    <w:rPr>
      <w:rFonts w:ascii="Arial Narrow" w:hAnsi="Arial Narrow" w:cs="Arial Narrow"/>
      <w:sz w:val="16"/>
      <w:szCs w:val="16"/>
    </w:rPr>
  </w:style>
  <w:style w:type="paragraph" w:customStyle="1" w:styleId="captiontabel">
    <w:name w:val="caption tabel"/>
    <w:basedOn w:val="Caption"/>
    <w:qFormat/>
    <w:rsid w:val="00190496"/>
    <w:pPr>
      <w:spacing w:after="0"/>
      <w:ind w:left="1560"/>
      <w:jc w:val="center"/>
    </w:pPr>
    <w:rPr>
      <w:rFonts w:cs="Calibri"/>
      <w:szCs w:val="18"/>
    </w:rPr>
  </w:style>
  <w:style w:type="paragraph" w:customStyle="1" w:styleId="captiongambar">
    <w:name w:val="caption gambar"/>
    <w:basedOn w:val="Caption"/>
    <w:qFormat/>
    <w:rsid w:val="00190496"/>
    <w:pPr>
      <w:spacing w:after="0" w:line="240" w:lineRule="auto"/>
      <w:ind w:left="1985" w:hanging="360"/>
      <w:jc w:val="center"/>
    </w:pPr>
    <w:rPr>
      <w:szCs w:val="18"/>
    </w:rPr>
  </w:style>
  <w:style w:type="paragraph" w:styleId="Caption">
    <w:name w:val="caption"/>
    <w:aliases w:val="Tabel,Tabel ke berapa,Hok Gambar,Char,Caption Tabel Char Char Char Char Char Char,Caption Tabel Char Char,Caption1 Char,Caption Tabel Char Char Char,Caption Tabel Char,Caption Tabel Char Char Char Char Char Char Char Char2 Char Char Char,tabel"/>
    <w:basedOn w:val="Normal"/>
    <w:next w:val="Normal"/>
    <w:link w:val="CaptionChar"/>
    <w:uiPriority w:val="35"/>
    <w:unhideWhenUsed/>
    <w:qFormat/>
    <w:rsid w:val="00190496"/>
    <w:rPr>
      <w:b/>
      <w:bCs/>
      <w:szCs w:val="20"/>
    </w:rPr>
  </w:style>
  <w:style w:type="character" w:customStyle="1" w:styleId="dqzn66u1">
    <w:name w:val="dqzn66u1"/>
    <w:basedOn w:val="DefaultParagraphFont"/>
    <w:rsid w:val="00190496"/>
  </w:style>
  <w:style w:type="character" w:customStyle="1" w:styleId="zo1n7">
    <w:name w:val="zo1n7"/>
    <w:basedOn w:val="DefaultParagraphFont"/>
    <w:rsid w:val="00190496"/>
  </w:style>
  <w:style w:type="paragraph" w:styleId="BodyText">
    <w:name w:val="Body Text"/>
    <w:basedOn w:val="Normal"/>
    <w:link w:val="BodyTextChar"/>
    <w:uiPriority w:val="99"/>
    <w:unhideWhenUsed/>
    <w:rsid w:val="00190496"/>
    <w:pPr>
      <w:spacing w:after="120"/>
      <w:ind w:left="1560"/>
    </w:pPr>
  </w:style>
  <w:style w:type="character" w:customStyle="1" w:styleId="BodyTextChar">
    <w:name w:val="Body Text Char"/>
    <w:basedOn w:val="DefaultParagraphFont"/>
    <w:link w:val="BodyText"/>
    <w:uiPriority w:val="99"/>
    <w:rsid w:val="00190496"/>
    <w:rPr>
      <w:rFonts w:ascii="Calibri" w:eastAsia="Calibri" w:hAnsi="Calibri" w:cs="Times New Roman"/>
      <w:sz w:val="20"/>
    </w:rPr>
  </w:style>
  <w:style w:type="paragraph" w:styleId="ListNumber">
    <w:name w:val="List Number"/>
    <w:basedOn w:val="Normal"/>
    <w:unhideWhenUsed/>
    <w:rsid w:val="00190496"/>
    <w:pPr>
      <w:spacing w:after="120"/>
      <w:contextualSpacing/>
    </w:pPr>
    <w:rPr>
      <w:rFonts w:cs="Calibri"/>
      <w:lang w:eastAsia="ja-JP"/>
    </w:rPr>
  </w:style>
  <w:style w:type="numbering" w:customStyle="1" w:styleId="nomor1">
    <w:name w:val="nomor1"/>
    <w:basedOn w:val="NoList"/>
    <w:uiPriority w:val="99"/>
    <w:rsid w:val="00190496"/>
    <w:pPr>
      <w:numPr>
        <w:numId w:val="10"/>
      </w:numPr>
    </w:pPr>
  </w:style>
  <w:style w:type="paragraph" w:customStyle="1" w:styleId="buatGambar">
    <w:name w:val="buat Gambar"/>
    <w:basedOn w:val="Normal"/>
    <w:autoRedefine/>
    <w:qFormat/>
    <w:rsid w:val="00190496"/>
    <w:pPr>
      <w:keepNext/>
      <w:autoSpaceDE w:val="0"/>
      <w:autoSpaceDN w:val="0"/>
      <w:adjustRightInd w:val="0"/>
      <w:spacing w:before="120" w:after="0"/>
      <w:jc w:val="center"/>
    </w:pPr>
    <w:rPr>
      <w:rFonts w:ascii="Verdana" w:hAnsi="Verdana"/>
      <w:noProof/>
      <w:sz w:val="18"/>
      <w:szCs w:val="18"/>
      <w:lang w:eastAsia="id-ID"/>
    </w:rPr>
  </w:style>
  <w:style w:type="paragraph" w:customStyle="1" w:styleId="biasa">
    <w:name w:val="biasa"/>
    <w:basedOn w:val="Normal"/>
    <w:rsid w:val="00190496"/>
    <w:pPr>
      <w:spacing w:after="0" w:line="480" w:lineRule="auto"/>
    </w:pPr>
    <w:rPr>
      <w:rFonts w:ascii="Times New Roman" w:eastAsia="Times New Roman" w:hAnsi="Times New Roman"/>
      <w:sz w:val="24"/>
      <w:szCs w:val="24"/>
    </w:rPr>
  </w:style>
  <w:style w:type="table" w:styleId="TableGrid">
    <w:name w:val="Table Grid"/>
    <w:basedOn w:val="TableNormal"/>
    <w:rsid w:val="0019049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90496"/>
    <w:pPr>
      <w:tabs>
        <w:tab w:val="center" w:pos="4153"/>
        <w:tab w:val="right" w:pos="8306"/>
      </w:tabs>
      <w:spacing w:after="0" w:line="240" w:lineRule="auto"/>
      <w:jc w:val="left"/>
    </w:pPr>
    <w:rPr>
      <w:rFonts w:ascii="Times New Roman" w:eastAsia="Times New Roman" w:hAnsi="Times New Roman"/>
      <w:sz w:val="24"/>
      <w:szCs w:val="24"/>
      <w:lang w:val="en-GB" w:eastAsia="en-GB"/>
    </w:rPr>
  </w:style>
  <w:style w:type="character" w:customStyle="1" w:styleId="HeaderChar">
    <w:name w:val="Header Char"/>
    <w:basedOn w:val="DefaultParagraphFont"/>
    <w:link w:val="Header"/>
    <w:rsid w:val="00190496"/>
    <w:rPr>
      <w:rFonts w:ascii="Times New Roman" w:eastAsia="Times New Roman" w:hAnsi="Times New Roman" w:cs="Times New Roman"/>
      <w:sz w:val="24"/>
      <w:szCs w:val="24"/>
      <w:lang w:val="en-GB" w:eastAsia="en-GB"/>
    </w:rPr>
  </w:style>
  <w:style w:type="character" w:styleId="PageNumber">
    <w:name w:val="page number"/>
    <w:rsid w:val="00190496"/>
  </w:style>
  <w:style w:type="character" w:customStyle="1" w:styleId="CaptionChar">
    <w:name w:val="Caption Char"/>
    <w:aliases w:val="Tabel Char,Tabel ke berapa Char,Hok Gambar Char,Char Char,Caption Tabel Char Char Char Char Char Char Char,Caption Tabel Char Char Char1,Caption1 Char Char,Caption Tabel Char Char Char Char,Caption Tabel Char Char1,tabel Char"/>
    <w:link w:val="Caption"/>
    <w:uiPriority w:val="35"/>
    <w:rsid w:val="00190496"/>
    <w:rPr>
      <w:rFonts w:ascii="Calibri" w:eastAsia="Calibri" w:hAnsi="Calibri" w:cs="Times New Roman"/>
      <w:b/>
      <w:bCs/>
      <w:sz w:val="20"/>
      <w:szCs w:val="20"/>
    </w:rPr>
  </w:style>
  <w:style w:type="paragraph" w:customStyle="1" w:styleId="Gambar">
    <w:name w:val="Gambar"/>
    <w:basedOn w:val="Normal"/>
    <w:next w:val="Normal"/>
    <w:link w:val="GambarxChar"/>
    <w:qFormat/>
    <w:rsid w:val="00190496"/>
    <w:pPr>
      <w:spacing w:line="240" w:lineRule="auto"/>
      <w:jc w:val="center"/>
    </w:pPr>
    <w:rPr>
      <w:b/>
      <w:szCs w:val="18"/>
      <w:lang w:val="id-ID"/>
    </w:rPr>
  </w:style>
  <w:style w:type="character" w:customStyle="1" w:styleId="GambarxChar">
    <w:name w:val="Gambarx Char"/>
    <w:basedOn w:val="DefaultParagraphFont"/>
    <w:link w:val="Gambar"/>
    <w:rsid w:val="00190496"/>
    <w:rPr>
      <w:rFonts w:ascii="Calibri" w:eastAsia="Calibri" w:hAnsi="Calibri" w:cs="Times New Roman"/>
      <w:b/>
      <w:sz w:val="20"/>
      <w:szCs w:val="18"/>
      <w:lang w:val="id-ID"/>
    </w:rPr>
  </w:style>
  <w:style w:type="paragraph" w:styleId="BodyTextIndent">
    <w:name w:val="Body Text Indent"/>
    <w:basedOn w:val="Normal"/>
    <w:link w:val="BodyTextIndentChar"/>
    <w:uiPriority w:val="99"/>
    <w:semiHidden/>
    <w:unhideWhenUsed/>
    <w:rsid w:val="00CF118F"/>
    <w:pPr>
      <w:spacing w:after="120" w:line="276" w:lineRule="auto"/>
      <w:ind w:left="360"/>
      <w:jc w:val="left"/>
    </w:pPr>
    <w:rPr>
      <w:sz w:val="22"/>
      <w:lang w:val="x-none" w:eastAsia="x-none"/>
    </w:rPr>
  </w:style>
  <w:style w:type="character" w:customStyle="1" w:styleId="BodyTextIndentChar">
    <w:name w:val="Body Text Indent Char"/>
    <w:basedOn w:val="DefaultParagraphFont"/>
    <w:link w:val="BodyTextIndent"/>
    <w:uiPriority w:val="99"/>
    <w:semiHidden/>
    <w:rsid w:val="00CF118F"/>
    <w:rPr>
      <w:rFonts w:ascii="Calibri" w:eastAsia="Calibri" w:hAnsi="Calibri" w:cs="Times New Roman"/>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Paragraph">
    <w:name w:val="nomor1"/>
    <w:pPr>
      <w:numPr>
        <w:numId w:val="1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844</TotalTime>
  <Pages>23</Pages>
  <Words>7574</Words>
  <Characters>43175</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Dazumba</dc:creator>
  <cp:lastModifiedBy>Admin</cp:lastModifiedBy>
  <cp:revision>14</cp:revision>
  <cp:lastPrinted>2016-06-17T07:40:00Z</cp:lastPrinted>
  <dcterms:created xsi:type="dcterms:W3CDTF">2016-05-06T08:40:00Z</dcterms:created>
  <dcterms:modified xsi:type="dcterms:W3CDTF">2016-06-17T07:44:00Z</dcterms:modified>
</cp:coreProperties>
</file>