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8659" w14:textId="77777777" w:rsidR="006C035C" w:rsidRPr="00951D40" w:rsidRDefault="006C035C" w:rsidP="006C035C">
      <w:pPr>
        <w:spacing w:before="0" w:beforeAutospacing="0" w:after="0" w:line="48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4765A">
        <w:rPr>
          <w:rFonts w:ascii="Times New Roman" w:eastAsiaTheme="minorHAnsi" w:hAnsi="Times New Roman"/>
          <w:b/>
          <w:sz w:val="24"/>
          <w:szCs w:val="24"/>
        </w:rPr>
        <w:t>DAFTAR PUSTAKA</w:t>
      </w:r>
    </w:p>
    <w:p w14:paraId="555AC4C5" w14:textId="77777777" w:rsidR="006C035C" w:rsidRPr="00951D40" w:rsidRDefault="006C035C" w:rsidP="006C035C">
      <w:pPr>
        <w:spacing w:before="0" w:beforeAutospacing="0" w:after="0" w:line="48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63B9B80" w14:textId="77777777" w:rsidR="006C035C" w:rsidRPr="00951D40" w:rsidRDefault="006C035C" w:rsidP="006C035C">
      <w:pPr>
        <w:spacing w:before="0" w:beforeAutospacing="0" w:after="0" w:line="48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951D40">
        <w:rPr>
          <w:rFonts w:ascii="Times New Roman" w:eastAsiaTheme="minorHAnsi" w:hAnsi="Times New Roman"/>
          <w:b/>
          <w:sz w:val="24"/>
          <w:szCs w:val="24"/>
        </w:rPr>
        <w:t>Buku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Teks</w:t>
      </w:r>
      <w:r w:rsidRPr="00951D4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7C9407D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7D64DE">
        <w:rPr>
          <w:rFonts w:ascii="Times New Roman" w:hAnsi="Times New Roman"/>
          <w:i/>
          <w:sz w:val="24"/>
          <w:szCs w:val="24"/>
        </w:rPr>
        <w:t xml:space="preserve">Committee </w:t>
      </w:r>
      <w:proofErr w:type="gramStart"/>
      <w:r w:rsidRPr="007D64DE">
        <w:rPr>
          <w:rFonts w:ascii="Times New Roman" w:hAnsi="Times New Roman"/>
          <w:i/>
          <w:sz w:val="24"/>
          <w:szCs w:val="24"/>
        </w:rPr>
        <w:t>Of</w:t>
      </w:r>
      <w:proofErr w:type="gramEnd"/>
      <w:r w:rsidRPr="007D64DE">
        <w:rPr>
          <w:rFonts w:ascii="Times New Roman" w:hAnsi="Times New Roman"/>
          <w:i/>
          <w:sz w:val="24"/>
          <w:szCs w:val="24"/>
        </w:rPr>
        <w:t xml:space="preserve"> The Sponsoring Organizations Of The Treadway Commission</w:t>
      </w:r>
      <w:r>
        <w:rPr>
          <w:rFonts w:ascii="Times New Roman" w:hAnsi="Times New Roman"/>
          <w:sz w:val="24"/>
          <w:szCs w:val="24"/>
        </w:rPr>
        <w:t xml:space="preserve">. 2004. </w:t>
      </w:r>
      <w:r w:rsidRPr="007D64DE">
        <w:rPr>
          <w:rFonts w:ascii="Times New Roman" w:hAnsi="Times New Roman"/>
          <w:i/>
          <w:sz w:val="24"/>
          <w:szCs w:val="24"/>
        </w:rPr>
        <w:t>Enterprise Risk Management, Integrated Framework (COSO-ERM Report)</w:t>
      </w:r>
      <w:r w:rsidRPr="00951D40">
        <w:rPr>
          <w:rFonts w:ascii="Times New Roman" w:hAnsi="Times New Roman"/>
          <w:sz w:val="24"/>
          <w:szCs w:val="24"/>
        </w:rPr>
        <w:t>. New York: AICPA.</w:t>
      </w:r>
    </w:p>
    <w:p w14:paraId="4EBBBDB9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BE2DC0">
        <w:rPr>
          <w:rFonts w:ascii="Times New Roman" w:hAnsi="Times New Roman"/>
          <w:sz w:val="24"/>
          <w:szCs w:val="24"/>
        </w:rPr>
        <w:t xml:space="preserve">COSO. 2013. </w:t>
      </w:r>
      <w:r w:rsidRPr="00BE2DC0">
        <w:rPr>
          <w:rFonts w:ascii="Times New Roman" w:hAnsi="Times New Roman"/>
          <w:i/>
          <w:sz w:val="24"/>
          <w:szCs w:val="24"/>
        </w:rPr>
        <w:t>Internal Control-Integrated Framework: Executive Summary</w:t>
      </w:r>
      <w:r>
        <w:rPr>
          <w:rFonts w:ascii="Times New Roman" w:hAnsi="Times New Roman"/>
          <w:sz w:val="24"/>
          <w:szCs w:val="24"/>
        </w:rPr>
        <w:t xml:space="preserve">. North </w:t>
      </w:r>
      <w:r w:rsidRPr="00BE2DC0">
        <w:rPr>
          <w:rFonts w:ascii="Times New Roman" w:hAnsi="Times New Roman"/>
          <w:sz w:val="24"/>
          <w:szCs w:val="24"/>
        </w:rPr>
        <w:t>Carolina.</w:t>
      </w:r>
    </w:p>
    <w:p w14:paraId="136A3289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Darmawi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, H. 2014.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Manajemen</w:t>
      </w:r>
      <w:proofErr w:type="spellEnd"/>
      <w:r w:rsidRPr="00C676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Perbankan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Jakarta: PT. </w:t>
      </w:r>
      <w:proofErr w:type="spellStart"/>
      <w:r w:rsidRPr="00951D40">
        <w:rPr>
          <w:rFonts w:ascii="Times New Roman" w:hAnsi="Times New Roman"/>
          <w:sz w:val="24"/>
          <w:szCs w:val="24"/>
        </w:rPr>
        <w:t>Bumi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Aksara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C215A74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Deegan, C. 2004. </w:t>
      </w:r>
      <w:r w:rsidRPr="00951D40">
        <w:rPr>
          <w:rFonts w:ascii="Times New Roman" w:hAnsi="Times New Roman"/>
          <w:i/>
          <w:sz w:val="24"/>
          <w:szCs w:val="24"/>
        </w:rPr>
        <w:t>Financial Accounting Theory</w:t>
      </w:r>
      <w:r w:rsidRPr="00951D40">
        <w:rPr>
          <w:rFonts w:ascii="Times New Roman" w:hAnsi="Times New Roman"/>
          <w:sz w:val="24"/>
          <w:szCs w:val="24"/>
        </w:rPr>
        <w:t>. Sydney: McGraw-Hill.</w:t>
      </w:r>
    </w:p>
    <w:p w14:paraId="5698062E" w14:textId="77777777" w:rsidR="006C035C" w:rsidRPr="00C6767A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1D40">
        <w:rPr>
          <w:rFonts w:ascii="Times New Roman" w:hAnsi="Times New Roman"/>
          <w:sz w:val="24"/>
          <w:szCs w:val="24"/>
          <w:shd w:val="clear" w:color="auto" w:fill="FFFFFF"/>
        </w:rPr>
        <w:t xml:space="preserve">Fahmi, </w:t>
      </w:r>
      <w:proofErr w:type="spellStart"/>
      <w:r w:rsidRPr="00951D40">
        <w:rPr>
          <w:rFonts w:ascii="Times New Roman" w:hAnsi="Times New Roman"/>
          <w:sz w:val="24"/>
          <w:szCs w:val="24"/>
          <w:shd w:val="clear" w:color="auto" w:fill="FFFFFF"/>
        </w:rPr>
        <w:t>Irham</w:t>
      </w:r>
      <w:proofErr w:type="spellEnd"/>
      <w:r w:rsidRPr="00951D40">
        <w:rPr>
          <w:rFonts w:ascii="Times New Roman" w:hAnsi="Times New Roman"/>
          <w:sz w:val="24"/>
          <w:szCs w:val="24"/>
          <w:shd w:val="clear" w:color="auto" w:fill="FFFFFF"/>
        </w:rPr>
        <w:t>. 2010. </w:t>
      </w:r>
      <w:proofErr w:type="spellStart"/>
      <w:r w:rsidRPr="00C6767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Manajemen</w:t>
      </w:r>
      <w:proofErr w:type="spellEnd"/>
      <w:r w:rsidRPr="00C6767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Kinerja</w:t>
      </w:r>
      <w:r w:rsidRPr="00C6767A">
        <w:rPr>
          <w:rFonts w:ascii="Times New Roman" w:hAnsi="Times New Roman"/>
          <w:sz w:val="24"/>
          <w:szCs w:val="24"/>
          <w:shd w:val="clear" w:color="auto" w:fill="FFFFFF"/>
        </w:rPr>
        <w:t xml:space="preserve">. Bandung: </w:t>
      </w:r>
      <w:proofErr w:type="spellStart"/>
      <w:r w:rsidRPr="00C6767A">
        <w:rPr>
          <w:rFonts w:ascii="Times New Roman" w:hAnsi="Times New Roman"/>
          <w:sz w:val="24"/>
          <w:szCs w:val="24"/>
          <w:shd w:val="clear" w:color="auto" w:fill="FFFFFF"/>
        </w:rPr>
        <w:t>Alfabeta</w:t>
      </w:r>
      <w:proofErr w:type="spellEnd"/>
      <w:r w:rsidRPr="00C6767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131FE3C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C6767A">
        <w:rPr>
          <w:rFonts w:ascii="Times New Roman" w:hAnsi="Times New Roman"/>
          <w:sz w:val="24"/>
          <w:szCs w:val="24"/>
        </w:rPr>
        <w:t xml:space="preserve">___________. 2015. </w:t>
      </w:r>
      <w:proofErr w:type="spellStart"/>
      <w:r w:rsidRPr="00C6767A">
        <w:rPr>
          <w:rFonts w:ascii="Times New Roman" w:hAnsi="Times New Roman"/>
          <w:sz w:val="24"/>
          <w:szCs w:val="24"/>
        </w:rPr>
        <w:t>Manajemen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sz w:val="24"/>
          <w:szCs w:val="24"/>
        </w:rPr>
        <w:t>Keuangan</w:t>
      </w:r>
      <w:proofErr w:type="spellEnd"/>
      <w:r w:rsidRPr="00C6767A">
        <w:rPr>
          <w:rFonts w:ascii="Times New Roman" w:hAnsi="Times New Roman"/>
          <w:sz w:val="24"/>
          <w:szCs w:val="24"/>
        </w:rPr>
        <w:t>. Bandung</w:t>
      </w:r>
      <w:r w:rsidRPr="00951D4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51D40">
        <w:rPr>
          <w:rFonts w:ascii="Times New Roman" w:hAnsi="Times New Roman"/>
          <w:sz w:val="24"/>
          <w:szCs w:val="24"/>
        </w:rPr>
        <w:t>Alfabeta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F31060" w14:textId="77777777" w:rsidR="006C035C" w:rsidRPr="00C6767A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Gujarati, D.N. </w:t>
      </w:r>
      <w:r w:rsidRPr="00C6767A">
        <w:rPr>
          <w:rFonts w:ascii="Times New Roman" w:hAnsi="Times New Roman"/>
          <w:sz w:val="24"/>
          <w:szCs w:val="24"/>
        </w:rPr>
        <w:t>2012. Dasar-</w:t>
      </w:r>
      <w:proofErr w:type="spellStart"/>
      <w:r w:rsidRPr="00C6767A">
        <w:rPr>
          <w:rFonts w:ascii="Times New Roman" w:hAnsi="Times New Roman"/>
          <w:sz w:val="24"/>
          <w:szCs w:val="24"/>
        </w:rPr>
        <w:t>dasar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sz w:val="24"/>
          <w:szCs w:val="24"/>
        </w:rPr>
        <w:t>Ekonometrika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6767A">
        <w:rPr>
          <w:rFonts w:ascii="Times New Roman" w:hAnsi="Times New Roman"/>
          <w:sz w:val="24"/>
          <w:szCs w:val="24"/>
        </w:rPr>
        <w:t>Buku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C6767A">
        <w:rPr>
          <w:rFonts w:ascii="Times New Roman" w:hAnsi="Times New Roman"/>
          <w:sz w:val="24"/>
          <w:szCs w:val="24"/>
        </w:rPr>
        <w:t>Edisi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5. Jakarta: </w:t>
      </w:r>
      <w:proofErr w:type="spellStart"/>
      <w:r w:rsidRPr="00C6767A">
        <w:rPr>
          <w:rFonts w:ascii="Times New Roman" w:hAnsi="Times New Roman"/>
          <w:sz w:val="24"/>
          <w:szCs w:val="24"/>
        </w:rPr>
        <w:t>salemba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sz w:val="24"/>
          <w:szCs w:val="24"/>
        </w:rPr>
        <w:t>Empat</w:t>
      </w:r>
      <w:proofErr w:type="spellEnd"/>
      <w:r w:rsidRPr="00C6767A">
        <w:rPr>
          <w:rFonts w:ascii="Times New Roman" w:hAnsi="Times New Roman"/>
          <w:sz w:val="24"/>
          <w:szCs w:val="24"/>
        </w:rPr>
        <w:t>.</w:t>
      </w:r>
    </w:p>
    <w:p w14:paraId="28C7FEC7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C6767A">
        <w:rPr>
          <w:rFonts w:ascii="Times New Roman" w:hAnsi="Times New Roman"/>
          <w:sz w:val="24"/>
          <w:szCs w:val="24"/>
        </w:rPr>
        <w:t xml:space="preserve">Hanafi, </w:t>
      </w:r>
      <w:proofErr w:type="spellStart"/>
      <w:r w:rsidRPr="00C6767A">
        <w:rPr>
          <w:rFonts w:ascii="Times New Roman" w:hAnsi="Times New Roman"/>
          <w:sz w:val="24"/>
          <w:szCs w:val="24"/>
        </w:rPr>
        <w:t>Mamduh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. 2014. Modul 1: </w:t>
      </w:r>
      <w:proofErr w:type="spellStart"/>
      <w:r w:rsidRPr="00C6767A">
        <w:rPr>
          <w:rFonts w:ascii="Times New Roman" w:hAnsi="Times New Roman"/>
          <w:sz w:val="24"/>
          <w:szCs w:val="24"/>
        </w:rPr>
        <w:t>Risiko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, Proses </w:t>
      </w:r>
      <w:proofErr w:type="spellStart"/>
      <w:r w:rsidRPr="00C6767A">
        <w:rPr>
          <w:rFonts w:ascii="Times New Roman" w:hAnsi="Times New Roman"/>
          <w:sz w:val="24"/>
          <w:szCs w:val="24"/>
        </w:rPr>
        <w:t>Manajemen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sz w:val="24"/>
          <w:szCs w:val="24"/>
        </w:rPr>
        <w:t>Risiko</w:t>
      </w:r>
      <w:proofErr w:type="spellEnd"/>
      <w:r w:rsidRPr="00C6767A">
        <w:rPr>
          <w:rFonts w:ascii="Times New Roman" w:hAnsi="Times New Roman"/>
          <w:sz w:val="24"/>
          <w:szCs w:val="24"/>
        </w:rPr>
        <w:t>, dan</w:t>
      </w:r>
      <w:r w:rsidRPr="007D64DE">
        <w:rPr>
          <w:rFonts w:ascii="Times New Roman" w:hAnsi="Times New Roman"/>
          <w:i/>
          <w:sz w:val="24"/>
          <w:szCs w:val="24"/>
        </w:rPr>
        <w:t xml:space="preserve"> Enterprise Risk Management</w:t>
      </w:r>
      <w:r w:rsidRPr="00697366">
        <w:rPr>
          <w:rFonts w:ascii="Times New Roman" w:hAnsi="Times New Roman"/>
          <w:sz w:val="24"/>
          <w:szCs w:val="24"/>
        </w:rPr>
        <w:t>.</w:t>
      </w:r>
    </w:p>
    <w:p w14:paraId="1B85F236" w14:textId="77777777" w:rsidR="006C035C" w:rsidRPr="00C6767A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Harmono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 w:rsidRPr="00C6767A">
        <w:rPr>
          <w:rFonts w:ascii="Times New Roman" w:hAnsi="Times New Roman"/>
          <w:sz w:val="24"/>
          <w:szCs w:val="24"/>
        </w:rPr>
        <w:t>Manajemen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sz w:val="24"/>
          <w:szCs w:val="24"/>
        </w:rPr>
        <w:t>Keuangan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sz w:val="24"/>
          <w:szCs w:val="24"/>
        </w:rPr>
        <w:t>Berbasis</w:t>
      </w:r>
      <w:proofErr w:type="spellEnd"/>
      <w:r w:rsidRPr="00C6767A">
        <w:rPr>
          <w:rFonts w:ascii="Times New Roman" w:hAnsi="Times New Roman"/>
          <w:sz w:val="24"/>
          <w:szCs w:val="24"/>
        </w:rPr>
        <w:t xml:space="preserve"> </w:t>
      </w:r>
      <w:r w:rsidRPr="007D64DE">
        <w:rPr>
          <w:rFonts w:ascii="Times New Roman" w:hAnsi="Times New Roman"/>
          <w:i/>
          <w:sz w:val="24"/>
          <w:szCs w:val="24"/>
        </w:rPr>
        <w:t xml:space="preserve">Balance Scorecard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Pendekatan</w:t>
      </w:r>
      <w:proofErr w:type="spellEnd"/>
      <w:r w:rsidRPr="00C676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Teori</w:t>
      </w:r>
      <w:proofErr w:type="spellEnd"/>
      <w:r w:rsidRPr="00C6767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Kasus</w:t>
      </w:r>
      <w:proofErr w:type="spellEnd"/>
      <w:r w:rsidRPr="00C6767A">
        <w:rPr>
          <w:rFonts w:ascii="Times New Roman" w:hAnsi="Times New Roman"/>
          <w:iCs/>
          <w:sz w:val="24"/>
          <w:szCs w:val="24"/>
        </w:rPr>
        <w:t xml:space="preserve">, dan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Riset</w:t>
      </w:r>
      <w:proofErr w:type="spellEnd"/>
      <w:r w:rsidRPr="00C676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Bisnis</w:t>
      </w:r>
      <w:proofErr w:type="spellEnd"/>
      <w:r w:rsidRPr="00C6767A">
        <w:rPr>
          <w:rFonts w:ascii="Times New Roman" w:hAnsi="Times New Roman"/>
          <w:iCs/>
          <w:sz w:val="24"/>
          <w:szCs w:val="24"/>
        </w:rPr>
        <w:t xml:space="preserve">. Jakarta: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Bumi</w:t>
      </w:r>
      <w:proofErr w:type="spellEnd"/>
      <w:r w:rsidRPr="00C676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7A">
        <w:rPr>
          <w:rFonts w:ascii="Times New Roman" w:hAnsi="Times New Roman"/>
          <w:iCs/>
          <w:sz w:val="24"/>
          <w:szCs w:val="24"/>
        </w:rPr>
        <w:t>Aksara</w:t>
      </w:r>
      <w:proofErr w:type="spellEnd"/>
      <w:r w:rsidRPr="00C6767A">
        <w:rPr>
          <w:rFonts w:ascii="Times New Roman" w:hAnsi="Times New Roman"/>
          <w:iCs/>
          <w:sz w:val="24"/>
          <w:szCs w:val="24"/>
        </w:rPr>
        <w:t>.</w:t>
      </w:r>
    </w:p>
    <w:p w14:paraId="7CA9B3E4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6767A">
        <w:rPr>
          <w:rFonts w:ascii="Times New Roman" w:eastAsiaTheme="minorHAnsi" w:hAnsi="Times New Roman"/>
          <w:iCs/>
          <w:sz w:val="24"/>
          <w:szCs w:val="24"/>
        </w:rPr>
        <w:t>Hery</w:t>
      </w:r>
      <w:proofErr w:type="spellEnd"/>
      <w:r w:rsidRPr="00C6767A">
        <w:rPr>
          <w:rFonts w:ascii="Times New Roman" w:eastAsiaTheme="minorHAnsi" w:hAnsi="Times New Roman"/>
          <w:iCs/>
          <w:sz w:val="24"/>
          <w:szCs w:val="24"/>
        </w:rPr>
        <w:t xml:space="preserve">. 2015. </w:t>
      </w:r>
      <w:proofErr w:type="spellStart"/>
      <w:r w:rsidRPr="00C6767A">
        <w:rPr>
          <w:rFonts w:ascii="Times New Roman" w:eastAsiaTheme="minorHAnsi" w:hAnsi="Times New Roman"/>
          <w:iCs/>
          <w:sz w:val="24"/>
          <w:szCs w:val="24"/>
        </w:rPr>
        <w:t>Manajemen</w:t>
      </w:r>
      <w:proofErr w:type="spellEnd"/>
      <w:r w:rsidRPr="00C6767A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Pr="00C6767A">
        <w:rPr>
          <w:rFonts w:ascii="Times New Roman" w:eastAsiaTheme="minorHAnsi" w:hAnsi="Times New Roman"/>
          <w:iCs/>
          <w:sz w:val="24"/>
          <w:szCs w:val="24"/>
        </w:rPr>
        <w:t>Risiko</w:t>
      </w:r>
      <w:proofErr w:type="spellEnd"/>
      <w:r w:rsidRPr="00C6767A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Pr="00C6767A">
        <w:rPr>
          <w:rFonts w:ascii="Times New Roman" w:eastAsiaTheme="minorHAnsi" w:hAnsi="Times New Roman"/>
          <w:iCs/>
          <w:sz w:val="24"/>
          <w:szCs w:val="24"/>
        </w:rPr>
        <w:t>Bisnis</w:t>
      </w:r>
      <w:proofErr w:type="spellEnd"/>
      <w:r w:rsidRPr="007D64DE">
        <w:rPr>
          <w:rFonts w:ascii="Times New Roman" w:eastAsiaTheme="minorHAnsi" w:hAnsi="Times New Roman"/>
          <w:i/>
          <w:sz w:val="24"/>
          <w:szCs w:val="24"/>
        </w:rPr>
        <w:t xml:space="preserve"> Enterprise Risk Management, Every Emp</w:t>
      </w:r>
      <w:r w:rsidRPr="00951D40">
        <w:rPr>
          <w:rFonts w:ascii="Times New Roman" w:eastAsiaTheme="minorHAnsi" w:hAnsi="Times New Roman"/>
          <w:i/>
          <w:sz w:val="24"/>
          <w:szCs w:val="24"/>
        </w:rPr>
        <w:t>loyee is Risk Owner</w:t>
      </w:r>
      <w:r w:rsidRPr="00951D40">
        <w:rPr>
          <w:rFonts w:ascii="Times New Roman" w:eastAsiaTheme="minorHAnsi" w:hAnsi="Times New Roman"/>
          <w:sz w:val="24"/>
          <w:szCs w:val="24"/>
        </w:rPr>
        <w:t xml:space="preserve">. Jakarta: PT </w:t>
      </w:r>
      <w:proofErr w:type="spellStart"/>
      <w:r w:rsidRPr="00951D40">
        <w:rPr>
          <w:rFonts w:ascii="Times New Roman" w:eastAsiaTheme="minorHAnsi" w:hAnsi="Times New Roman"/>
          <w:sz w:val="24"/>
          <w:szCs w:val="24"/>
        </w:rPr>
        <w:t>Grasindo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14:paraId="15672D76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EC5443">
        <w:rPr>
          <w:rFonts w:ascii="Times New Roman" w:hAnsi="Times New Roman"/>
          <w:sz w:val="24"/>
          <w:szCs w:val="24"/>
        </w:rPr>
        <w:t xml:space="preserve">Imam </w:t>
      </w:r>
      <w:proofErr w:type="spellStart"/>
      <w:r w:rsidRPr="00EC5443">
        <w:rPr>
          <w:rFonts w:ascii="Times New Roman" w:hAnsi="Times New Roman"/>
          <w:sz w:val="24"/>
          <w:szCs w:val="24"/>
        </w:rPr>
        <w:t>Ghozali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 w:rsidRPr="00EC5443">
        <w:rPr>
          <w:rFonts w:ascii="Times New Roman" w:hAnsi="Times New Roman"/>
          <w:sz w:val="24"/>
          <w:szCs w:val="24"/>
        </w:rPr>
        <w:t>Aplikasi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Analisis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Multivariete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dengan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Program IBM SPSS 20. Semarang: Badan </w:t>
      </w:r>
      <w:proofErr w:type="spellStart"/>
      <w:r w:rsidRPr="00EC5443">
        <w:rPr>
          <w:rFonts w:ascii="Times New Roman" w:hAnsi="Times New Roman"/>
          <w:sz w:val="24"/>
          <w:szCs w:val="24"/>
        </w:rPr>
        <w:t>Penerbit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 w:rsidRPr="00EC5443">
        <w:rPr>
          <w:rFonts w:ascii="Times New Roman" w:hAnsi="Times New Roman"/>
          <w:sz w:val="24"/>
          <w:szCs w:val="24"/>
        </w:rPr>
        <w:t>Diponegoro</w:t>
      </w:r>
      <w:proofErr w:type="spellEnd"/>
      <w:r w:rsidRPr="00EC5443">
        <w:rPr>
          <w:rFonts w:ascii="Times New Roman" w:hAnsi="Times New Roman"/>
          <w:sz w:val="24"/>
          <w:szCs w:val="24"/>
        </w:rPr>
        <w:t>.</w:t>
      </w:r>
    </w:p>
    <w:p w14:paraId="3247D69E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EC5443">
        <w:rPr>
          <w:rFonts w:ascii="Times New Roman" w:hAnsi="Times New Roman"/>
          <w:sz w:val="24"/>
          <w:szCs w:val="24"/>
        </w:rPr>
        <w:lastRenderedPageBreak/>
        <w:softHyphen/>
      </w:r>
      <w:r w:rsidRPr="00EC5443">
        <w:rPr>
          <w:rFonts w:ascii="Times New Roman" w:hAnsi="Times New Roman"/>
          <w:sz w:val="24"/>
          <w:szCs w:val="24"/>
        </w:rPr>
        <w:softHyphen/>
      </w:r>
      <w:r w:rsidRPr="00EC5443">
        <w:rPr>
          <w:rFonts w:ascii="Times New Roman" w:hAnsi="Times New Roman"/>
          <w:sz w:val="24"/>
          <w:szCs w:val="24"/>
        </w:rPr>
        <w:softHyphen/>
      </w:r>
      <w:r w:rsidRPr="00EC5443">
        <w:rPr>
          <w:rFonts w:ascii="Times New Roman" w:hAnsi="Times New Roman"/>
          <w:sz w:val="24"/>
          <w:szCs w:val="24"/>
        </w:rPr>
        <w:softHyphen/>
        <w:t xml:space="preserve">___________. 2016. </w:t>
      </w:r>
      <w:proofErr w:type="spellStart"/>
      <w:r w:rsidRPr="00EC5443">
        <w:rPr>
          <w:rFonts w:ascii="Times New Roman" w:hAnsi="Times New Roman"/>
          <w:sz w:val="24"/>
          <w:szCs w:val="24"/>
        </w:rPr>
        <w:t>Aplikasi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Analisis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Multivariete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dengan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Program IBM SPSS 23. </w:t>
      </w:r>
      <w:proofErr w:type="spellStart"/>
      <w:r w:rsidRPr="00EC5443">
        <w:rPr>
          <w:rFonts w:ascii="Times New Roman" w:hAnsi="Times New Roman"/>
          <w:sz w:val="24"/>
          <w:szCs w:val="24"/>
        </w:rPr>
        <w:t>Edisi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Pr="00EC5443">
        <w:rPr>
          <w:rFonts w:ascii="Times New Roman" w:hAnsi="Times New Roman"/>
          <w:sz w:val="24"/>
          <w:szCs w:val="24"/>
        </w:rPr>
        <w:t>Cetakan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VIII. Semarang: Badan </w:t>
      </w:r>
      <w:proofErr w:type="spellStart"/>
      <w:r w:rsidRPr="00EC5443">
        <w:rPr>
          <w:rFonts w:ascii="Times New Roman" w:hAnsi="Times New Roman"/>
          <w:sz w:val="24"/>
          <w:szCs w:val="24"/>
        </w:rPr>
        <w:t>Penerbit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 w:rsidRPr="00EC5443">
        <w:rPr>
          <w:rFonts w:ascii="Times New Roman" w:hAnsi="Times New Roman"/>
          <w:sz w:val="24"/>
          <w:szCs w:val="24"/>
        </w:rPr>
        <w:t>Diponegoro</w:t>
      </w:r>
      <w:proofErr w:type="spellEnd"/>
      <w:r w:rsidRPr="00EC5443">
        <w:rPr>
          <w:rFonts w:ascii="Times New Roman" w:hAnsi="Times New Roman"/>
          <w:sz w:val="24"/>
          <w:szCs w:val="24"/>
        </w:rPr>
        <w:t>.</w:t>
      </w:r>
    </w:p>
    <w:p w14:paraId="09014192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1D40">
        <w:rPr>
          <w:rFonts w:ascii="Times New Roman" w:hAnsi="Times New Roman"/>
          <w:i/>
          <w:sz w:val="24"/>
          <w:szCs w:val="24"/>
          <w:shd w:val="clear" w:color="auto" w:fill="FFFFFF"/>
        </w:rPr>
        <w:t>International Standard</w:t>
      </w:r>
      <w:r w:rsidRPr="00951D40">
        <w:rPr>
          <w:rFonts w:ascii="Times New Roman" w:hAnsi="Times New Roman"/>
          <w:sz w:val="24"/>
          <w:szCs w:val="24"/>
          <w:shd w:val="clear" w:color="auto" w:fill="FFFFFF"/>
        </w:rPr>
        <w:t>. 2009. </w:t>
      </w:r>
      <w:r w:rsidRPr="00951D40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ISO 31000 Risk Management Principles and Guidelines</w:t>
      </w:r>
      <w:r w:rsidRPr="00951D40">
        <w:rPr>
          <w:rFonts w:ascii="Times New Roman" w:hAnsi="Times New Roman"/>
          <w:sz w:val="24"/>
          <w:szCs w:val="24"/>
          <w:shd w:val="clear" w:color="auto" w:fill="FFFFFF"/>
        </w:rPr>
        <w:t>. Geneva: ISO.</w:t>
      </w:r>
    </w:p>
    <w:p w14:paraId="103D2D2C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443">
        <w:rPr>
          <w:rFonts w:ascii="Times New Roman" w:hAnsi="Times New Roman"/>
          <w:sz w:val="24"/>
          <w:szCs w:val="24"/>
        </w:rPr>
        <w:t>Martono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dan D. </w:t>
      </w:r>
      <w:proofErr w:type="spellStart"/>
      <w:r w:rsidRPr="00EC5443">
        <w:rPr>
          <w:rFonts w:ascii="Times New Roman" w:hAnsi="Times New Roman"/>
          <w:sz w:val="24"/>
          <w:szCs w:val="24"/>
        </w:rPr>
        <w:t>Agus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Harjito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EC5443">
        <w:rPr>
          <w:rFonts w:ascii="Times New Roman" w:hAnsi="Times New Roman"/>
          <w:sz w:val="24"/>
          <w:szCs w:val="24"/>
        </w:rPr>
        <w:t>Manajemen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Keuangan</w:t>
      </w:r>
      <w:proofErr w:type="spellEnd"/>
      <w:r w:rsidRPr="00EC5443">
        <w:rPr>
          <w:rFonts w:ascii="Times New Roman" w:hAnsi="Times New Roman"/>
          <w:sz w:val="24"/>
          <w:szCs w:val="24"/>
        </w:rPr>
        <w:t>. Yogyakarta: BPFE.</w:t>
      </w:r>
    </w:p>
    <w:p w14:paraId="15FAAE21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443">
        <w:rPr>
          <w:rFonts w:ascii="Times New Roman" w:hAnsi="Times New Roman"/>
          <w:sz w:val="24"/>
          <w:szCs w:val="24"/>
        </w:rPr>
        <w:t>Moeheriono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 w:rsidRPr="00EC5443">
        <w:rPr>
          <w:rFonts w:ascii="Times New Roman" w:hAnsi="Times New Roman"/>
          <w:sz w:val="24"/>
          <w:szCs w:val="24"/>
        </w:rPr>
        <w:t>Pengukuran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Kinerja </w:t>
      </w:r>
      <w:proofErr w:type="spellStart"/>
      <w:r w:rsidRPr="00EC5443">
        <w:rPr>
          <w:rFonts w:ascii="Times New Roman" w:hAnsi="Times New Roman"/>
          <w:sz w:val="24"/>
          <w:szCs w:val="24"/>
        </w:rPr>
        <w:t>Berbasis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Kompetensi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Jakarta: Raja </w:t>
      </w:r>
      <w:proofErr w:type="spellStart"/>
      <w:r w:rsidRPr="00EC5443">
        <w:rPr>
          <w:rFonts w:ascii="Times New Roman" w:hAnsi="Times New Roman"/>
          <w:sz w:val="24"/>
          <w:szCs w:val="24"/>
        </w:rPr>
        <w:t>Grafindo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Persada</w:t>
      </w:r>
      <w:proofErr w:type="spellEnd"/>
      <w:r w:rsidRPr="00EC5443">
        <w:rPr>
          <w:rFonts w:ascii="Times New Roman" w:hAnsi="Times New Roman"/>
          <w:sz w:val="24"/>
          <w:szCs w:val="24"/>
        </w:rPr>
        <w:t>.</w:t>
      </w:r>
    </w:p>
    <w:p w14:paraId="4CF6E3DB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443">
        <w:rPr>
          <w:rFonts w:ascii="Times New Roman" w:hAnsi="Times New Roman"/>
          <w:sz w:val="24"/>
          <w:szCs w:val="24"/>
        </w:rPr>
        <w:t>Moh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Nazir. 2011. </w:t>
      </w:r>
      <w:proofErr w:type="spellStart"/>
      <w:r w:rsidRPr="00EC5443">
        <w:rPr>
          <w:rFonts w:ascii="Times New Roman" w:hAnsi="Times New Roman"/>
          <w:sz w:val="24"/>
          <w:szCs w:val="24"/>
        </w:rPr>
        <w:t>Metode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Penelitian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Bogor: </w:t>
      </w:r>
      <w:proofErr w:type="spellStart"/>
      <w:r w:rsidRPr="00EC5443">
        <w:rPr>
          <w:rFonts w:ascii="Times New Roman" w:hAnsi="Times New Roman"/>
          <w:sz w:val="24"/>
          <w:szCs w:val="24"/>
        </w:rPr>
        <w:t>Ghalia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Indonesia.</w:t>
      </w:r>
    </w:p>
    <w:p w14:paraId="3690276B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EC5443">
        <w:rPr>
          <w:rFonts w:ascii="Times New Roman" w:hAnsi="Times New Roman"/>
          <w:sz w:val="24"/>
          <w:szCs w:val="24"/>
        </w:rPr>
        <w:softHyphen/>
      </w:r>
      <w:r w:rsidRPr="00EC5443">
        <w:rPr>
          <w:rFonts w:ascii="Times New Roman" w:hAnsi="Times New Roman"/>
          <w:sz w:val="24"/>
          <w:szCs w:val="24"/>
        </w:rPr>
        <w:softHyphen/>
      </w:r>
      <w:r w:rsidRPr="00EC5443">
        <w:rPr>
          <w:rFonts w:ascii="Times New Roman" w:hAnsi="Times New Roman"/>
          <w:sz w:val="24"/>
          <w:szCs w:val="24"/>
        </w:rPr>
        <w:softHyphen/>
        <w:t xml:space="preserve">_________. 2014. </w:t>
      </w:r>
      <w:proofErr w:type="spellStart"/>
      <w:r w:rsidRPr="00EC5443">
        <w:rPr>
          <w:rFonts w:ascii="Times New Roman" w:hAnsi="Times New Roman"/>
          <w:sz w:val="24"/>
          <w:szCs w:val="24"/>
        </w:rPr>
        <w:t>Metode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Penelitian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Bogor: </w:t>
      </w:r>
      <w:proofErr w:type="spellStart"/>
      <w:r w:rsidRPr="00EC5443">
        <w:rPr>
          <w:rFonts w:ascii="Times New Roman" w:hAnsi="Times New Roman"/>
          <w:sz w:val="24"/>
          <w:szCs w:val="24"/>
        </w:rPr>
        <w:t>Ghalia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Indonesia.</w:t>
      </w:r>
    </w:p>
    <w:p w14:paraId="53450C10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Rivai</w:t>
      </w:r>
      <w:proofErr w:type="spellEnd"/>
      <w:r w:rsidRPr="00951D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Veithzal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Rifki</w:t>
      </w:r>
      <w:proofErr w:type="spellEnd"/>
      <w:r>
        <w:rPr>
          <w:rFonts w:ascii="Times New Roman" w:hAnsi="Times New Roman"/>
          <w:sz w:val="24"/>
          <w:szCs w:val="24"/>
        </w:rPr>
        <w:t xml:space="preserve"> Ismail. </w:t>
      </w:r>
      <w:r w:rsidRPr="00951D40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51D40">
        <w:rPr>
          <w:rFonts w:ascii="Times New Roman" w:hAnsi="Times New Roman"/>
          <w:i/>
          <w:sz w:val="24"/>
          <w:szCs w:val="24"/>
        </w:rPr>
        <w:t>Islamic Risk Management for Islamic Bank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D40">
        <w:rPr>
          <w:rFonts w:ascii="Times New Roman" w:hAnsi="Times New Roman"/>
          <w:sz w:val="24"/>
          <w:szCs w:val="24"/>
        </w:rPr>
        <w:t>Jakarta: PT Gramedia Pustaka Utama</w:t>
      </w:r>
      <w:r>
        <w:rPr>
          <w:rFonts w:ascii="Times New Roman" w:hAnsi="Times New Roman"/>
          <w:sz w:val="24"/>
          <w:szCs w:val="24"/>
        </w:rPr>
        <w:t>.</w:t>
      </w:r>
    </w:p>
    <w:p w14:paraId="1AEC93A3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443">
        <w:rPr>
          <w:rFonts w:ascii="Times New Roman" w:hAnsi="Times New Roman"/>
          <w:sz w:val="24"/>
          <w:szCs w:val="24"/>
        </w:rPr>
        <w:t>Santoso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443">
        <w:rPr>
          <w:rFonts w:ascii="Times New Roman" w:hAnsi="Times New Roman"/>
          <w:sz w:val="24"/>
          <w:szCs w:val="24"/>
        </w:rPr>
        <w:t>Singgih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2012. Panduan </w:t>
      </w:r>
      <w:proofErr w:type="spellStart"/>
      <w:r w:rsidRPr="00EC5443">
        <w:rPr>
          <w:rFonts w:ascii="Times New Roman" w:hAnsi="Times New Roman"/>
          <w:sz w:val="24"/>
          <w:szCs w:val="24"/>
        </w:rPr>
        <w:t>Lengkap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SPSS </w:t>
      </w:r>
      <w:proofErr w:type="spellStart"/>
      <w:r w:rsidRPr="00EC5443">
        <w:rPr>
          <w:rFonts w:ascii="Times New Roman" w:hAnsi="Times New Roman"/>
          <w:sz w:val="24"/>
          <w:szCs w:val="24"/>
        </w:rPr>
        <w:t>Versi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20. Jakarta: PT. </w:t>
      </w:r>
      <w:proofErr w:type="spellStart"/>
      <w:r w:rsidRPr="00EC5443">
        <w:rPr>
          <w:rFonts w:ascii="Times New Roman" w:hAnsi="Times New Roman"/>
          <w:sz w:val="24"/>
          <w:szCs w:val="24"/>
        </w:rPr>
        <w:t>Elex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Media</w:t>
      </w:r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Komputindo</w:t>
      </w:r>
      <w:proofErr w:type="spellEnd"/>
      <w:r w:rsidRPr="00951D40">
        <w:rPr>
          <w:rFonts w:ascii="Times New Roman" w:hAnsi="Times New Roman"/>
          <w:sz w:val="24"/>
          <w:szCs w:val="24"/>
        </w:rPr>
        <w:t>.</w:t>
      </w:r>
    </w:p>
    <w:p w14:paraId="00E8952F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443">
        <w:rPr>
          <w:rFonts w:ascii="Times New Roman" w:hAnsi="Times New Roman"/>
          <w:sz w:val="24"/>
          <w:szCs w:val="24"/>
        </w:rPr>
        <w:t>Sartono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443">
        <w:rPr>
          <w:rFonts w:ascii="Times New Roman" w:hAnsi="Times New Roman"/>
          <w:sz w:val="24"/>
          <w:szCs w:val="24"/>
        </w:rPr>
        <w:t>Agus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EC5443">
        <w:rPr>
          <w:rFonts w:ascii="Times New Roman" w:hAnsi="Times New Roman"/>
          <w:sz w:val="24"/>
          <w:szCs w:val="24"/>
        </w:rPr>
        <w:t>Manajemen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Keuangan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Teori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C5443">
        <w:rPr>
          <w:rFonts w:ascii="Times New Roman" w:hAnsi="Times New Roman"/>
          <w:sz w:val="24"/>
          <w:szCs w:val="24"/>
        </w:rPr>
        <w:t>Aplikasi</w:t>
      </w:r>
      <w:proofErr w:type="spellEnd"/>
      <w:r w:rsidRPr="00EC5443">
        <w:rPr>
          <w:rFonts w:ascii="Times New Roman" w:hAnsi="Times New Roman"/>
          <w:sz w:val="24"/>
          <w:szCs w:val="24"/>
        </w:rPr>
        <w:t>. Yogyakarta:</w:t>
      </w:r>
      <w:r w:rsidRPr="00951D40">
        <w:rPr>
          <w:rFonts w:ascii="Times New Roman" w:hAnsi="Times New Roman"/>
          <w:sz w:val="24"/>
          <w:szCs w:val="24"/>
        </w:rPr>
        <w:t xml:space="preserve"> BPFE.</w:t>
      </w:r>
    </w:p>
    <w:p w14:paraId="75AFCBB1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>Stewart, Thomas A.2010.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D40">
        <w:rPr>
          <w:rFonts w:ascii="Times New Roman" w:hAnsi="Times New Roman"/>
          <w:i/>
          <w:sz w:val="24"/>
          <w:szCs w:val="24"/>
        </w:rPr>
        <w:t>Intellectual Capital: The New Wealth of Organizations. Doubleday/Currency</w:t>
      </w:r>
      <w:r w:rsidRPr="00951D40">
        <w:rPr>
          <w:rFonts w:ascii="Times New Roman" w:hAnsi="Times New Roman"/>
          <w:sz w:val="24"/>
          <w:szCs w:val="24"/>
        </w:rPr>
        <w:t>, New York, New York, United States of America.</w:t>
      </w:r>
    </w:p>
    <w:p w14:paraId="7426382A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443">
        <w:rPr>
          <w:rFonts w:ascii="Times New Roman" w:hAnsi="Times New Roman"/>
          <w:sz w:val="24"/>
          <w:szCs w:val="24"/>
        </w:rPr>
        <w:t>Sudana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I Made. 2011. </w:t>
      </w:r>
      <w:proofErr w:type="spellStart"/>
      <w:r w:rsidRPr="00EC5443">
        <w:rPr>
          <w:rFonts w:ascii="Times New Roman" w:hAnsi="Times New Roman"/>
          <w:sz w:val="24"/>
          <w:szCs w:val="24"/>
        </w:rPr>
        <w:t>Manajemen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Keuangan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Perusahaan </w:t>
      </w:r>
      <w:proofErr w:type="spellStart"/>
      <w:r w:rsidRPr="00EC5443">
        <w:rPr>
          <w:rFonts w:ascii="Times New Roman" w:hAnsi="Times New Roman"/>
          <w:sz w:val="24"/>
          <w:szCs w:val="24"/>
        </w:rPr>
        <w:t>Teori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C5443">
        <w:rPr>
          <w:rFonts w:ascii="Times New Roman" w:hAnsi="Times New Roman"/>
          <w:sz w:val="24"/>
          <w:szCs w:val="24"/>
        </w:rPr>
        <w:t>Praktek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EC5443">
        <w:rPr>
          <w:rFonts w:ascii="Times New Roman" w:hAnsi="Times New Roman"/>
          <w:sz w:val="24"/>
          <w:szCs w:val="24"/>
        </w:rPr>
        <w:t>Erlangga</w:t>
      </w:r>
      <w:proofErr w:type="spellEnd"/>
      <w:r w:rsidRPr="00EC5443">
        <w:rPr>
          <w:rFonts w:ascii="Times New Roman" w:hAnsi="Times New Roman"/>
          <w:sz w:val="24"/>
          <w:szCs w:val="24"/>
        </w:rPr>
        <w:t>.</w:t>
      </w:r>
    </w:p>
    <w:p w14:paraId="79459A2A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443">
        <w:rPr>
          <w:rFonts w:ascii="Times New Roman" w:hAnsi="Times New Roman"/>
          <w:sz w:val="24"/>
          <w:szCs w:val="24"/>
        </w:rPr>
        <w:t>Sugiyono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r w:rsidRPr="00EC5443">
        <w:rPr>
          <w:rFonts w:ascii="Times New Roman" w:hAnsi="Times New Roman"/>
          <w:sz w:val="24"/>
          <w:szCs w:val="24"/>
        </w:rPr>
        <w:t>Metode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Penelitian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Kuantitatif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443">
        <w:rPr>
          <w:rFonts w:ascii="Times New Roman" w:hAnsi="Times New Roman"/>
          <w:sz w:val="24"/>
          <w:szCs w:val="24"/>
        </w:rPr>
        <w:t>Kualitatif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dan R&amp;D. Bandung: </w:t>
      </w:r>
      <w:proofErr w:type="spellStart"/>
      <w:r w:rsidRPr="00EC5443">
        <w:rPr>
          <w:rFonts w:ascii="Times New Roman" w:hAnsi="Times New Roman"/>
          <w:sz w:val="24"/>
          <w:szCs w:val="24"/>
        </w:rPr>
        <w:t>Alfabeta</w:t>
      </w:r>
      <w:proofErr w:type="spellEnd"/>
      <w:r w:rsidRPr="00EC5443">
        <w:rPr>
          <w:rFonts w:ascii="Times New Roman" w:hAnsi="Times New Roman"/>
          <w:sz w:val="24"/>
          <w:szCs w:val="24"/>
        </w:rPr>
        <w:t>.</w:t>
      </w:r>
    </w:p>
    <w:p w14:paraId="7E3847A6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EC5443">
        <w:rPr>
          <w:rFonts w:ascii="Times New Roman" w:hAnsi="Times New Roman"/>
          <w:sz w:val="24"/>
          <w:szCs w:val="24"/>
        </w:rPr>
        <w:t xml:space="preserve">________. 2016. </w:t>
      </w:r>
      <w:proofErr w:type="spellStart"/>
      <w:r w:rsidRPr="00EC5443">
        <w:rPr>
          <w:rFonts w:ascii="Times New Roman" w:hAnsi="Times New Roman"/>
          <w:sz w:val="24"/>
          <w:szCs w:val="24"/>
        </w:rPr>
        <w:t>Metode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Penelitian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Kuantitatif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443">
        <w:rPr>
          <w:rFonts w:ascii="Times New Roman" w:hAnsi="Times New Roman"/>
          <w:sz w:val="24"/>
          <w:szCs w:val="24"/>
        </w:rPr>
        <w:t>Kualitatif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dan R&amp;D. Bandung: </w:t>
      </w:r>
      <w:proofErr w:type="spellStart"/>
      <w:r w:rsidRPr="00EC5443">
        <w:rPr>
          <w:rFonts w:ascii="Times New Roman" w:hAnsi="Times New Roman"/>
          <w:sz w:val="24"/>
          <w:szCs w:val="24"/>
        </w:rPr>
        <w:t>Alfabeta</w:t>
      </w:r>
      <w:proofErr w:type="spellEnd"/>
      <w:r w:rsidRPr="00EC5443">
        <w:rPr>
          <w:rFonts w:ascii="Times New Roman" w:hAnsi="Times New Roman"/>
          <w:sz w:val="24"/>
          <w:szCs w:val="24"/>
        </w:rPr>
        <w:t>.</w:t>
      </w:r>
    </w:p>
    <w:p w14:paraId="50219806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EC5443">
        <w:rPr>
          <w:rFonts w:ascii="Times New Roman" w:hAnsi="Times New Roman"/>
          <w:sz w:val="24"/>
          <w:szCs w:val="24"/>
        </w:rPr>
        <w:lastRenderedPageBreak/>
        <w:t xml:space="preserve">________. 2017. </w:t>
      </w:r>
      <w:proofErr w:type="spellStart"/>
      <w:r w:rsidRPr="00EC5443">
        <w:rPr>
          <w:rFonts w:ascii="Times New Roman" w:hAnsi="Times New Roman"/>
          <w:sz w:val="24"/>
          <w:szCs w:val="24"/>
        </w:rPr>
        <w:t>Metode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Penelitian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Kuantitatif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443">
        <w:rPr>
          <w:rFonts w:ascii="Times New Roman" w:hAnsi="Times New Roman"/>
          <w:sz w:val="24"/>
          <w:szCs w:val="24"/>
        </w:rPr>
        <w:t>Kualitatif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, dan R&amp;D. Bandung: </w:t>
      </w:r>
      <w:proofErr w:type="spellStart"/>
      <w:r w:rsidRPr="00EC5443">
        <w:rPr>
          <w:rFonts w:ascii="Times New Roman" w:hAnsi="Times New Roman"/>
          <w:sz w:val="24"/>
          <w:szCs w:val="24"/>
        </w:rPr>
        <w:t>Alfabeta</w:t>
      </w:r>
      <w:proofErr w:type="spellEnd"/>
      <w:r w:rsidRPr="00EC5443">
        <w:rPr>
          <w:rFonts w:ascii="Times New Roman" w:hAnsi="Times New Roman"/>
          <w:sz w:val="24"/>
          <w:szCs w:val="24"/>
        </w:rPr>
        <w:t>.</w:t>
      </w:r>
    </w:p>
    <w:p w14:paraId="33D20D99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443">
        <w:rPr>
          <w:rFonts w:ascii="Times New Roman" w:hAnsi="Times New Roman"/>
          <w:sz w:val="24"/>
          <w:szCs w:val="24"/>
        </w:rPr>
        <w:t>Suryana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EC5443">
        <w:rPr>
          <w:rFonts w:ascii="Times New Roman" w:hAnsi="Times New Roman"/>
          <w:sz w:val="24"/>
          <w:szCs w:val="24"/>
        </w:rPr>
        <w:t>Kewirausahaan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EC5443">
        <w:rPr>
          <w:rFonts w:ascii="Times New Roman" w:hAnsi="Times New Roman"/>
          <w:sz w:val="24"/>
          <w:szCs w:val="24"/>
        </w:rPr>
        <w:t>Salemba</w:t>
      </w:r>
      <w:proofErr w:type="spellEnd"/>
      <w:r w:rsidRPr="00EC54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443">
        <w:rPr>
          <w:rFonts w:ascii="Times New Roman" w:hAnsi="Times New Roman"/>
          <w:sz w:val="24"/>
          <w:szCs w:val="24"/>
        </w:rPr>
        <w:t>Empat</w:t>
      </w:r>
      <w:proofErr w:type="spellEnd"/>
      <w:r w:rsidRPr="00EC5443">
        <w:rPr>
          <w:rFonts w:ascii="Times New Roman" w:hAnsi="Times New Roman"/>
          <w:sz w:val="24"/>
          <w:szCs w:val="24"/>
        </w:rPr>
        <w:t>.</w:t>
      </w:r>
    </w:p>
    <w:p w14:paraId="1C60843F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Ulum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1D40">
        <w:rPr>
          <w:rFonts w:ascii="Times New Roman" w:hAnsi="Times New Roman"/>
          <w:sz w:val="24"/>
          <w:szCs w:val="24"/>
        </w:rPr>
        <w:t>Ihyaul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2009. </w:t>
      </w:r>
      <w:r w:rsidRPr="00951D40">
        <w:rPr>
          <w:rFonts w:ascii="Times New Roman" w:hAnsi="Times New Roman"/>
          <w:i/>
          <w:sz w:val="24"/>
          <w:szCs w:val="24"/>
        </w:rPr>
        <w:t>Intellectual Capital</w:t>
      </w:r>
      <w:r w:rsidRPr="00951D40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951D40">
        <w:rPr>
          <w:rFonts w:ascii="Times New Roman" w:hAnsi="Times New Roman"/>
          <w:sz w:val="24"/>
          <w:szCs w:val="24"/>
        </w:rPr>
        <w:t>Graha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BE1A50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</w:t>
      </w:r>
      <w:r w:rsidRPr="00BD2126">
        <w:rPr>
          <w:rFonts w:ascii="Times New Roman" w:hAnsi="Times New Roman"/>
          <w:sz w:val="24"/>
          <w:szCs w:val="24"/>
        </w:rPr>
        <w:t>. 2017</w:t>
      </w:r>
      <w:r>
        <w:rPr>
          <w:rFonts w:ascii="Times New Roman" w:hAnsi="Times New Roman"/>
          <w:sz w:val="24"/>
          <w:szCs w:val="24"/>
        </w:rPr>
        <w:t>.</w:t>
      </w:r>
      <w:r w:rsidRPr="00BD2126">
        <w:rPr>
          <w:rFonts w:ascii="Times New Roman" w:hAnsi="Times New Roman"/>
          <w:sz w:val="24"/>
          <w:szCs w:val="24"/>
        </w:rPr>
        <w:t xml:space="preserve"> </w:t>
      </w:r>
      <w:r w:rsidRPr="00C92E06">
        <w:rPr>
          <w:rFonts w:ascii="Times New Roman" w:hAnsi="Times New Roman"/>
          <w:i/>
          <w:sz w:val="24"/>
          <w:szCs w:val="24"/>
        </w:rPr>
        <w:t xml:space="preserve">Intellectual Capital: </w:t>
      </w:r>
      <w:r w:rsidRPr="00EC5443">
        <w:rPr>
          <w:rFonts w:ascii="Times New Roman" w:hAnsi="Times New Roman"/>
          <w:iCs/>
          <w:sz w:val="24"/>
          <w:szCs w:val="24"/>
        </w:rPr>
        <w:t xml:space="preserve">Model </w:t>
      </w:r>
      <w:proofErr w:type="spellStart"/>
      <w:r w:rsidRPr="00EC5443">
        <w:rPr>
          <w:rFonts w:ascii="Times New Roman" w:hAnsi="Times New Roman"/>
          <w:iCs/>
          <w:sz w:val="24"/>
          <w:szCs w:val="24"/>
        </w:rPr>
        <w:t>Pengukuran</w:t>
      </w:r>
      <w:proofErr w:type="spellEnd"/>
      <w:r w:rsidRPr="00EC5443">
        <w:rPr>
          <w:rFonts w:ascii="Times New Roman" w:hAnsi="Times New Roman"/>
          <w:iCs/>
          <w:sz w:val="24"/>
          <w:szCs w:val="24"/>
        </w:rPr>
        <w:t>,</w:t>
      </w:r>
      <w:r w:rsidRPr="00C92E06">
        <w:rPr>
          <w:rFonts w:ascii="Times New Roman" w:hAnsi="Times New Roman"/>
          <w:i/>
          <w:sz w:val="24"/>
          <w:szCs w:val="24"/>
        </w:rPr>
        <w:t xml:space="preserve"> Framework </w:t>
      </w:r>
      <w:proofErr w:type="spellStart"/>
      <w:r w:rsidRPr="00EC5443">
        <w:rPr>
          <w:rFonts w:ascii="Times New Roman" w:hAnsi="Times New Roman"/>
          <w:iCs/>
          <w:sz w:val="24"/>
          <w:szCs w:val="24"/>
        </w:rPr>
        <w:t>Pengungkapam</w:t>
      </w:r>
      <w:proofErr w:type="spellEnd"/>
      <w:r w:rsidRPr="00EC5443">
        <w:rPr>
          <w:rFonts w:ascii="Times New Roman" w:hAnsi="Times New Roman"/>
          <w:iCs/>
          <w:sz w:val="24"/>
          <w:szCs w:val="24"/>
        </w:rPr>
        <w:t xml:space="preserve"> dan Kinerja </w:t>
      </w:r>
      <w:proofErr w:type="spellStart"/>
      <w:r w:rsidRPr="00EC5443">
        <w:rPr>
          <w:rFonts w:ascii="Times New Roman" w:hAnsi="Times New Roman"/>
          <w:iCs/>
          <w:sz w:val="24"/>
          <w:szCs w:val="24"/>
        </w:rPr>
        <w:t>Organisasi</w:t>
      </w:r>
      <w:proofErr w:type="spellEnd"/>
      <w:r w:rsidRPr="00EC5443">
        <w:rPr>
          <w:rFonts w:ascii="Times New Roman" w:hAnsi="Times New Roman"/>
          <w:iCs/>
          <w:sz w:val="24"/>
          <w:szCs w:val="24"/>
        </w:rPr>
        <w:t>. Malang. Universitas Muhammadiyah Malang.</w:t>
      </w:r>
    </w:p>
    <w:p w14:paraId="41043618" w14:textId="77777777" w:rsidR="006C035C" w:rsidRPr="00EC5443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iCs/>
          <w:sz w:val="24"/>
          <w:szCs w:val="24"/>
        </w:rPr>
      </w:pPr>
    </w:p>
    <w:p w14:paraId="599C180D" w14:textId="77777777" w:rsidR="006C035C" w:rsidRPr="00951D40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Peraturan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Perundang-undangan</w:t>
      </w:r>
      <w:proofErr w:type="spellEnd"/>
      <w:r w:rsidRPr="00951D4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545382B0" w14:textId="77777777" w:rsidR="006C035C" w:rsidRPr="00951D40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jc w:val="both"/>
        <w:rPr>
          <w:rFonts w:ascii="Times New Roman" w:eastAsia="Calibri" w:hAnsi="Times New Roman" w:cstheme="minorBidi"/>
          <w:bCs/>
          <w:sz w:val="24"/>
          <w:szCs w:val="24"/>
        </w:rPr>
      </w:pPr>
      <w:r w:rsidRPr="00951D40">
        <w:rPr>
          <w:rFonts w:ascii="Times New Roman" w:eastAsia="Calibri" w:hAnsi="Times New Roman" w:cstheme="minorBidi"/>
          <w:bCs/>
          <w:i/>
          <w:sz w:val="24"/>
          <w:szCs w:val="24"/>
        </w:rPr>
        <w:t xml:space="preserve">Exposure Draft </w:t>
      </w:r>
      <w:r w:rsidRPr="00951D40">
        <w:rPr>
          <w:rFonts w:ascii="Times New Roman" w:eastAsia="Calibri" w:hAnsi="Times New Roman" w:cstheme="minorBidi"/>
          <w:bCs/>
          <w:sz w:val="24"/>
          <w:szCs w:val="24"/>
        </w:rPr>
        <w:t>(ED)</w:t>
      </w:r>
      <w:r w:rsidRPr="00951D40">
        <w:rPr>
          <w:rFonts w:ascii="Times New Roman" w:eastAsia="Calibri" w:hAnsi="Times New Roman" w:cstheme="minorBidi"/>
          <w:bCs/>
          <w:i/>
          <w:sz w:val="24"/>
          <w:szCs w:val="24"/>
        </w:rPr>
        <w:t xml:space="preserve"> </w:t>
      </w:r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PSAK No. 60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Tahun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2010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tentang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Pengungkapan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Instrumen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Keuangan</w:t>
      </w:r>
      <w:proofErr w:type="spellEnd"/>
      <w:r>
        <w:rPr>
          <w:rFonts w:ascii="Times New Roman" w:eastAsia="Calibri" w:hAnsi="Times New Roman" w:cstheme="minorBidi"/>
          <w:bCs/>
          <w:sz w:val="24"/>
          <w:szCs w:val="24"/>
        </w:rPr>
        <w:t>.</w:t>
      </w:r>
    </w:p>
    <w:p w14:paraId="22C97D38" w14:textId="77777777" w:rsidR="006C035C" w:rsidRPr="00951D40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jc w:val="both"/>
        <w:rPr>
          <w:rFonts w:ascii="Times New Roman" w:eastAsia="Calibri" w:hAnsi="Times New Roman" w:cstheme="minorBidi"/>
          <w:bCs/>
          <w:sz w:val="24"/>
          <w:szCs w:val="24"/>
        </w:rPr>
      </w:pPr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Keputusan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Ketua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Bapepa</w:t>
      </w:r>
      <w:r>
        <w:rPr>
          <w:rFonts w:ascii="Times New Roman" w:eastAsia="Calibri" w:hAnsi="Times New Roman" w:cstheme="minorBidi"/>
          <w:bCs/>
          <w:sz w:val="24"/>
          <w:szCs w:val="24"/>
        </w:rPr>
        <w:t>m</w:t>
      </w:r>
      <w:proofErr w:type="spellEnd"/>
      <w:r>
        <w:rPr>
          <w:rFonts w:ascii="Times New Roman" w:eastAsia="Calibri" w:hAnsi="Times New Roman" w:cstheme="minorBidi"/>
          <w:bCs/>
          <w:sz w:val="24"/>
          <w:szCs w:val="24"/>
        </w:rPr>
        <w:t xml:space="preserve"> dan LK </w:t>
      </w:r>
      <w:proofErr w:type="spellStart"/>
      <w:r>
        <w:rPr>
          <w:rFonts w:ascii="Times New Roman" w:eastAsia="Calibri" w:hAnsi="Times New Roman" w:cstheme="minorBidi"/>
          <w:bCs/>
          <w:sz w:val="24"/>
          <w:szCs w:val="24"/>
        </w:rPr>
        <w:t>Nomor</w:t>
      </w:r>
      <w:proofErr w:type="spellEnd"/>
      <w:r>
        <w:rPr>
          <w:rFonts w:ascii="Times New Roman" w:eastAsia="Calibri" w:hAnsi="Times New Roman" w:cstheme="minorBidi"/>
          <w:bCs/>
          <w:sz w:val="24"/>
          <w:szCs w:val="24"/>
        </w:rPr>
        <w:t xml:space="preserve">: Kep-431/BL/2012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tentang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Penyampaian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Laporan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Tahunan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Emiten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atau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Perusahaan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Publik</w:t>
      </w:r>
      <w:proofErr w:type="spellEnd"/>
      <w:r>
        <w:rPr>
          <w:rFonts w:ascii="Times New Roman" w:eastAsia="Calibri" w:hAnsi="Times New Roman" w:cstheme="minorBidi"/>
          <w:bCs/>
          <w:sz w:val="24"/>
          <w:szCs w:val="24"/>
        </w:rPr>
        <w:t>.</w:t>
      </w:r>
    </w:p>
    <w:p w14:paraId="26D59AAC" w14:textId="77777777" w:rsidR="006C035C" w:rsidRPr="00C62524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1D40">
        <w:rPr>
          <w:rFonts w:ascii="Times New Roman" w:eastAsia="Calibri" w:hAnsi="Times New Roman" w:cstheme="minorBidi"/>
          <w:bCs/>
          <w:sz w:val="24"/>
          <w:szCs w:val="24"/>
        </w:rPr>
        <w:t>PSAK No 19 (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revisi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2009)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tentang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aktiva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tidak</w:t>
      </w:r>
      <w:proofErr w:type="spellEnd"/>
      <w:r w:rsidRPr="00951D40">
        <w:rPr>
          <w:rFonts w:ascii="Times New Roman" w:eastAsia="Calibri" w:hAnsi="Times New Roman" w:cstheme="minorBidi"/>
          <w:bCs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="Calibri" w:hAnsi="Times New Roman" w:cstheme="minorBidi"/>
          <w:bCs/>
          <w:sz w:val="24"/>
          <w:szCs w:val="24"/>
        </w:rPr>
        <w:t>berwujud</w:t>
      </w:r>
      <w:proofErr w:type="spellEnd"/>
      <w:r>
        <w:rPr>
          <w:rFonts w:ascii="Times New Roman" w:eastAsia="Calibri" w:hAnsi="Times New Roman" w:cstheme="minorBidi"/>
          <w:bCs/>
          <w:sz w:val="24"/>
          <w:szCs w:val="24"/>
        </w:rPr>
        <w:t>.</w:t>
      </w:r>
    </w:p>
    <w:p w14:paraId="6B9B7D57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</w:p>
    <w:p w14:paraId="47247009" w14:textId="77777777" w:rsidR="006C035C" w:rsidRPr="00951D40" w:rsidRDefault="006C035C" w:rsidP="006C035C">
      <w:pPr>
        <w:tabs>
          <w:tab w:val="center" w:pos="3969"/>
        </w:tabs>
        <w:spacing w:before="0" w:beforeAutospacing="0" w:after="0" w:line="48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Jurnal</w:t>
      </w:r>
      <w:proofErr w:type="spellEnd"/>
      <w:r w:rsidRPr="00951D40">
        <w:rPr>
          <w:rFonts w:ascii="Times New Roman" w:eastAsiaTheme="minorHAnsi" w:hAnsi="Times New Roman"/>
          <w:b/>
          <w:sz w:val="24"/>
          <w:szCs w:val="24"/>
        </w:rPr>
        <w:t>:</w:t>
      </w:r>
      <w:r>
        <w:rPr>
          <w:rFonts w:ascii="Times New Roman" w:eastAsiaTheme="minorHAnsi" w:hAnsi="Times New Roman"/>
          <w:b/>
          <w:sz w:val="24"/>
          <w:szCs w:val="24"/>
        </w:rPr>
        <w:tab/>
      </w:r>
    </w:p>
    <w:p w14:paraId="5BEAE5CE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1FE">
        <w:rPr>
          <w:rFonts w:ascii="Times New Roman" w:hAnsi="Times New Roman"/>
          <w:sz w:val="24"/>
          <w:szCs w:val="24"/>
          <w:shd w:val="clear" w:color="auto" w:fill="FFFFFF"/>
        </w:rPr>
        <w:t>Ade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Gunawan</w:t>
      </w:r>
      <w:proofErr w:type="spellEnd"/>
      <w:r w:rsidRPr="00A141FE">
        <w:rPr>
          <w:rFonts w:ascii="Times New Roman" w:hAnsi="Times New Roman"/>
          <w:sz w:val="24"/>
          <w:szCs w:val="24"/>
          <w:shd w:val="clear" w:color="auto" w:fill="FFFFFF"/>
        </w:rPr>
        <w:t xml:space="preserve"> dan Sri </w:t>
      </w:r>
      <w:proofErr w:type="spellStart"/>
      <w:r w:rsidRPr="00A141FE">
        <w:rPr>
          <w:rFonts w:ascii="Times New Roman" w:hAnsi="Times New Roman"/>
          <w:sz w:val="24"/>
          <w:szCs w:val="24"/>
          <w:shd w:val="clear" w:color="auto" w:fill="FFFFFF"/>
        </w:rPr>
        <w:t>Fitri</w:t>
      </w:r>
      <w:proofErr w:type="spellEnd"/>
      <w:r w:rsidRPr="00A141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41FE">
        <w:rPr>
          <w:rFonts w:ascii="Times New Roman" w:hAnsi="Times New Roman"/>
          <w:sz w:val="24"/>
          <w:szCs w:val="24"/>
          <w:shd w:val="clear" w:color="auto" w:fill="FFFFFF"/>
        </w:rPr>
        <w:t>Wahyuni</w:t>
      </w:r>
      <w:proofErr w:type="spellEnd"/>
      <w:r w:rsidRPr="00A141FE">
        <w:rPr>
          <w:rFonts w:ascii="Times New Roman" w:hAnsi="Times New Roman"/>
          <w:sz w:val="24"/>
          <w:szCs w:val="24"/>
          <w:shd w:val="clear" w:color="auto" w:fill="FFFFFF"/>
        </w:rPr>
        <w:t>. 2013. </w:t>
      </w:r>
      <w:proofErr w:type="spellStart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Pengaruh</w:t>
      </w:r>
      <w:proofErr w:type="spellEnd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Rasio</w:t>
      </w:r>
      <w:proofErr w:type="spellEnd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Keuangan</w:t>
      </w:r>
      <w:proofErr w:type="spellEnd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terhadap</w:t>
      </w:r>
      <w:proofErr w:type="spellEnd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Pertumbuhan</w:t>
      </w:r>
      <w:proofErr w:type="spellEnd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Laba</w:t>
      </w:r>
      <w:proofErr w:type="spellEnd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pada Perusahaan </w:t>
      </w:r>
      <w:proofErr w:type="spellStart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Perdagangan</w:t>
      </w:r>
      <w:proofErr w:type="spellEnd"/>
      <w:r w:rsidRPr="0027009F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di Indonesia</w:t>
      </w:r>
      <w:r w:rsidRPr="00A141F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141FE">
        <w:rPr>
          <w:rFonts w:ascii="Times New Roman" w:hAnsi="Times New Roman"/>
          <w:sz w:val="24"/>
          <w:szCs w:val="24"/>
          <w:shd w:val="clear" w:color="auto" w:fill="FFFFFF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  <w:shd w:val="clear" w:color="auto" w:fill="FFFFFF"/>
        </w:rPr>
        <w:t>Manajemen</w:t>
      </w:r>
      <w:proofErr w:type="spellEnd"/>
      <w:r w:rsidRPr="00951D40">
        <w:rPr>
          <w:rFonts w:ascii="Times New Roman" w:hAnsi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951D40">
        <w:rPr>
          <w:rFonts w:ascii="Times New Roman" w:hAnsi="Times New Roman"/>
          <w:sz w:val="24"/>
          <w:szCs w:val="24"/>
          <w:shd w:val="clear" w:color="auto" w:fill="FFFFFF"/>
        </w:rPr>
        <w:t>Bisnis</w:t>
      </w:r>
      <w:proofErr w:type="spellEnd"/>
      <w:r w:rsidRPr="00951D40">
        <w:rPr>
          <w:rFonts w:ascii="Times New Roman" w:hAnsi="Times New Roman"/>
          <w:sz w:val="24"/>
          <w:szCs w:val="24"/>
          <w:shd w:val="clear" w:color="auto" w:fill="FFFFFF"/>
        </w:rPr>
        <w:t xml:space="preserve"> Vol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51D40">
        <w:rPr>
          <w:rFonts w:ascii="Times New Roman" w:hAnsi="Times New Roman"/>
          <w:sz w:val="24"/>
          <w:szCs w:val="24"/>
          <w:shd w:val="clear" w:color="auto" w:fill="FFFFFF"/>
        </w:rPr>
        <w:t>13 No. 01.</w:t>
      </w:r>
    </w:p>
    <w:p w14:paraId="5D7EF630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Ayudia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Dwi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Puspitasari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Enterprise Risk Management Disclosure, Intellectual Capital Disclosure, dan Corporate Social Responsibility Disclosure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Nilai Perusahaan (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Studi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Empiris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7009F">
        <w:rPr>
          <w:rFonts w:ascii="Times New Roman" w:hAnsi="Times New Roman"/>
          <w:i/>
          <w:iCs/>
          <w:sz w:val="24"/>
          <w:szCs w:val="24"/>
        </w:rPr>
        <w:lastRenderedPageBreak/>
        <w:t xml:space="preserve">Pada Perusahaan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Pertambangan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yang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Terdaftar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di BEI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Tahun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2012-2015).</w:t>
      </w:r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Skripsi</w:t>
      </w:r>
      <w:proofErr w:type="spellEnd"/>
      <w:r w:rsidRPr="00951D40">
        <w:rPr>
          <w:rFonts w:ascii="Times New Roman" w:hAnsi="Times New Roman"/>
          <w:sz w:val="24"/>
          <w:szCs w:val="24"/>
        </w:rPr>
        <w:t>, Universitas Lampung.</w:t>
      </w:r>
    </w:p>
    <w:p w14:paraId="6AB76DEB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Baxter, R., J. C. Bedard, R. </w:t>
      </w:r>
      <w:proofErr w:type="spellStart"/>
      <w:r w:rsidRPr="00951D40">
        <w:rPr>
          <w:rFonts w:ascii="Times New Roman" w:hAnsi="Times New Roman"/>
          <w:sz w:val="24"/>
          <w:szCs w:val="24"/>
        </w:rPr>
        <w:t>Hoitash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, and A. </w:t>
      </w:r>
      <w:proofErr w:type="spellStart"/>
      <w:r w:rsidRPr="00951D40">
        <w:rPr>
          <w:rFonts w:ascii="Times New Roman" w:hAnsi="Times New Roman"/>
          <w:sz w:val="24"/>
          <w:szCs w:val="24"/>
        </w:rPr>
        <w:t>Yezegel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2013. </w:t>
      </w:r>
      <w:r w:rsidRPr="008101A3">
        <w:rPr>
          <w:rFonts w:ascii="Times New Roman" w:hAnsi="Times New Roman"/>
          <w:i/>
          <w:sz w:val="24"/>
          <w:szCs w:val="24"/>
        </w:rPr>
        <w:t>Enterprise Risk Management Program Quality: Determinants, Value Relevance, and the Financial Crisis</w:t>
      </w:r>
      <w:r w:rsidRPr="008101A3">
        <w:rPr>
          <w:rFonts w:ascii="Times New Roman" w:hAnsi="Times New Roman"/>
          <w:sz w:val="24"/>
          <w:szCs w:val="24"/>
        </w:rPr>
        <w:t>.</w:t>
      </w:r>
      <w:r w:rsidRPr="008101A3">
        <w:rPr>
          <w:rFonts w:ascii="Times New Roman" w:hAnsi="Times New Roman"/>
          <w:i/>
          <w:sz w:val="24"/>
          <w:szCs w:val="24"/>
        </w:rPr>
        <w:t xml:space="preserve"> Contemporary Accounting Research</w:t>
      </w:r>
      <w:r w:rsidRPr="00951D40">
        <w:rPr>
          <w:rFonts w:ascii="Times New Roman" w:hAnsi="Times New Roman"/>
          <w:sz w:val="24"/>
          <w:szCs w:val="24"/>
        </w:rPr>
        <w:t>. 30 (4), 1264-1295.</w:t>
      </w:r>
    </w:p>
    <w:p w14:paraId="1A00D273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Chung, K. H. and S. W. Pruitt. 1994. </w:t>
      </w:r>
      <w:r w:rsidRPr="008101A3">
        <w:rPr>
          <w:rFonts w:ascii="Times New Roman" w:hAnsi="Times New Roman"/>
          <w:i/>
          <w:sz w:val="24"/>
          <w:szCs w:val="24"/>
        </w:rPr>
        <w:t>A Simple Approximation of Tobin’s Q</w:t>
      </w:r>
      <w:r w:rsidRPr="00951D40">
        <w:rPr>
          <w:rFonts w:ascii="Times New Roman" w:hAnsi="Times New Roman"/>
          <w:sz w:val="24"/>
          <w:szCs w:val="24"/>
        </w:rPr>
        <w:t xml:space="preserve">. </w:t>
      </w:r>
      <w:r w:rsidRPr="00951D40">
        <w:rPr>
          <w:rFonts w:ascii="Times New Roman" w:hAnsi="Times New Roman"/>
          <w:i/>
          <w:iCs/>
          <w:sz w:val="24"/>
          <w:szCs w:val="24"/>
        </w:rPr>
        <w:t>Financial Management</w:t>
      </w:r>
      <w:r w:rsidRPr="00951D40">
        <w:rPr>
          <w:rFonts w:ascii="Times New Roman" w:hAnsi="Times New Roman"/>
          <w:sz w:val="24"/>
          <w:szCs w:val="24"/>
        </w:rPr>
        <w:t xml:space="preserve">, </w:t>
      </w:r>
      <w:r w:rsidRPr="00951D40">
        <w:rPr>
          <w:rFonts w:ascii="Times New Roman" w:hAnsi="Times New Roman"/>
          <w:i/>
          <w:iCs/>
          <w:sz w:val="24"/>
          <w:szCs w:val="24"/>
        </w:rPr>
        <w:t xml:space="preserve">23 </w:t>
      </w:r>
      <w:r w:rsidRPr="00951D40">
        <w:rPr>
          <w:rFonts w:ascii="Times New Roman" w:hAnsi="Times New Roman"/>
          <w:sz w:val="24"/>
          <w:szCs w:val="24"/>
        </w:rPr>
        <w:t>(3), 70-74.</w:t>
      </w:r>
    </w:p>
    <w:p w14:paraId="2C9645D8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Daniel </w:t>
      </w:r>
      <w:proofErr w:type="spellStart"/>
      <w:r w:rsidRPr="00951D40">
        <w:rPr>
          <w:rFonts w:ascii="Times New Roman" w:hAnsi="Times New Roman"/>
          <w:sz w:val="24"/>
          <w:szCs w:val="24"/>
        </w:rPr>
        <w:t>Hendrawan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, YB. </w:t>
      </w:r>
      <w:proofErr w:type="spellStart"/>
      <w:r w:rsidRPr="00951D40">
        <w:rPr>
          <w:rFonts w:ascii="Times New Roman" w:hAnsi="Times New Roman"/>
          <w:sz w:val="24"/>
          <w:szCs w:val="24"/>
        </w:rPr>
        <w:t>Sigit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Hutomo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Intellectual Capital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Kinerja Perusahaan yang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Terdaftar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di BEI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Tahun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2010 – 2012</w:t>
      </w:r>
      <w:r w:rsidRPr="00951D40">
        <w:rPr>
          <w:rFonts w:ascii="Times New Roman" w:hAnsi="Times New Roman"/>
          <w:sz w:val="24"/>
          <w:szCs w:val="24"/>
        </w:rPr>
        <w:t xml:space="preserve">. Program </w:t>
      </w:r>
      <w:proofErr w:type="spellStart"/>
      <w:r w:rsidRPr="00951D40">
        <w:rPr>
          <w:rFonts w:ascii="Times New Roman" w:hAnsi="Times New Roman"/>
          <w:sz w:val="24"/>
          <w:szCs w:val="24"/>
        </w:rPr>
        <w:t>Studi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Akuntansi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1D40">
        <w:rPr>
          <w:rFonts w:ascii="Times New Roman" w:hAnsi="Times New Roman"/>
          <w:sz w:val="24"/>
          <w:szCs w:val="24"/>
        </w:rPr>
        <w:t>Fakultas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Ekonomi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, Universitas </w:t>
      </w:r>
      <w:proofErr w:type="spellStart"/>
      <w:r w:rsidRPr="00951D40">
        <w:rPr>
          <w:rFonts w:ascii="Times New Roman" w:hAnsi="Times New Roman"/>
          <w:sz w:val="24"/>
          <w:szCs w:val="24"/>
        </w:rPr>
        <w:t>Atma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Jaya Yogyakarta</w:t>
      </w:r>
    </w:p>
    <w:p w14:paraId="1C022E90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Desy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Rachmatus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Solikhah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Hariyati</w:t>
      </w:r>
      <w:proofErr w:type="spellEnd"/>
      <w:r>
        <w:rPr>
          <w:rFonts w:ascii="Times New Roman" w:hAnsi="Times New Roman"/>
          <w:sz w:val="24"/>
          <w:szCs w:val="24"/>
        </w:rPr>
        <w:t>. 2</w:t>
      </w:r>
      <w:r w:rsidRPr="00951D4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951D40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Pengungkapan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Enterprise Risk Management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Nilai Perusahaan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Dengan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Profitabilitas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Sebagai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Variabel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Mediasi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Akuntansi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AKUNESA Vol. 6 No. 3. Hal. 1-21.</w:t>
      </w:r>
    </w:p>
    <w:p w14:paraId="1AC0FB8B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Edo </w:t>
      </w:r>
      <w:proofErr w:type="spellStart"/>
      <w:r w:rsidRPr="00951D40">
        <w:rPr>
          <w:rFonts w:ascii="Times New Roman" w:hAnsi="Times New Roman"/>
          <w:sz w:val="24"/>
          <w:szCs w:val="24"/>
        </w:rPr>
        <w:t>Bangkit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Prayoga</w:t>
      </w:r>
      <w:proofErr w:type="spellEnd"/>
      <w:r>
        <w:rPr>
          <w:rFonts w:ascii="Times New Roman" w:hAnsi="Times New Roman"/>
          <w:sz w:val="24"/>
          <w:szCs w:val="24"/>
        </w:rPr>
        <w:t xml:space="preserve">, dan Luciana Spica </w:t>
      </w:r>
      <w:proofErr w:type="spellStart"/>
      <w:r>
        <w:rPr>
          <w:rFonts w:ascii="Times New Roman" w:hAnsi="Times New Roman"/>
          <w:sz w:val="24"/>
          <w:szCs w:val="24"/>
        </w:rPr>
        <w:t>Almilia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51D40">
        <w:rPr>
          <w:rFonts w:ascii="Times New Roman" w:hAnsi="Times New Roman"/>
          <w:sz w:val="24"/>
          <w:szCs w:val="24"/>
        </w:rPr>
        <w:t xml:space="preserve"> 2013</w:t>
      </w:r>
      <w:r>
        <w:rPr>
          <w:rFonts w:ascii="Times New Roman" w:hAnsi="Times New Roman"/>
          <w:sz w:val="24"/>
          <w:szCs w:val="24"/>
        </w:rPr>
        <w:t>.</w:t>
      </w:r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Struktur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Kepemilikan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Ukuran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Perusahaan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Pengungkapan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Risiko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Akuntansi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51D40"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. STIE </w:t>
      </w:r>
      <w:proofErr w:type="spellStart"/>
      <w:r>
        <w:rPr>
          <w:rFonts w:ascii="Times New Roman" w:hAnsi="Times New Roman"/>
          <w:sz w:val="24"/>
          <w:szCs w:val="24"/>
        </w:rPr>
        <w:t>Perbanas</w:t>
      </w:r>
      <w:proofErr w:type="spellEnd"/>
      <w:r>
        <w:rPr>
          <w:rFonts w:ascii="Times New Roman" w:hAnsi="Times New Roman"/>
          <w:sz w:val="24"/>
          <w:szCs w:val="24"/>
        </w:rPr>
        <w:t xml:space="preserve"> Surabaya Vol.4 </w:t>
      </w:r>
      <w:r w:rsidRPr="00951D40">
        <w:rPr>
          <w:rFonts w:ascii="Times New Roman" w:hAnsi="Times New Roman"/>
          <w:sz w:val="24"/>
          <w:szCs w:val="24"/>
        </w:rPr>
        <w:t>No.1.</w:t>
      </w:r>
    </w:p>
    <w:p w14:paraId="787EC3EE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>Elia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Febriana</w:t>
      </w:r>
      <w:proofErr w:type="spellEnd"/>
      <w:r w:rsidRPr="00951D40">
        <w:rPr>
          <w:rFonts w:ascii="Times New Roman" w:hAnsi="Times New Roman"/>
          <w:sz w:val="24"/>
          <w:szCs w:val="24"/>
        </w:rPr>
        <w:t>, 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Djumahir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Achmad</w:t>
      </w:r>
      <w:proofErr w:type="spellEnd"/>
      <w:r>
        <w:rPr>
          <w:rFonts w:ascii="Times New Roman" w:hAnsi="Times New Roman"/>
          <w:sz w:val="24"/>
          <w:szCs w:val="24"/>
        </w:rPr>
        <w:t xml:space="preserve"> Helmy </w:t>
      </w:r>
      <w:proofErr w:type="spellStart"/>
      <w:r>
        <w:rPr>
          <w:rFonts w:ascii="Times New Roman" w:hAnsi="Times New Roman"/>
          <w:sz w:val="24"/>
          <w:szCs w:val="24"/>
        </w:rPr>
        <w:t>Djawahir</w:t>
      </w:r>
      <w:proofErr w:type="spellEnd"/>
      <w:r>
        <w:rPr>
          <w:rFonts w:ascii="Times New Roman" w:hAnsi="Times New Roman"/>
          <w:sz w:val="24"/>
          <w:szCs w:val="24"/>
        </w:rPr>
        <w:t>. 2016.</w:t>
      </w:r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Struktur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Modal,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Kebijakan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Dividen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Ukuran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Perusahaan,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Kepemilikan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Saham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Manajerial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Profitabilitas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Nilai Perusahaan (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Studi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pada </w:t>
      </w:r>
      <w:r w:rsidRPr="0027009F">
        <w:rPr>
          <w:rFonts w:ascii="Times New Roman" w:hAnsi="Times New Roman"/>
          <w:i/>
          <w:iCs/>
          <w:sz w:val="24"/>
          <w:szCs w:val="24"/>
        </w:rPr>
        <w:lastRenderedPageBreak/>
        <w:t xml:space="preserve">Perusahaan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Manufaktur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yang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Terdaftar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di BEI Pada 2011-2013)</w:t>
      </w:r>
      <w:r>
        <w:rPr>
          <w:rFonts w:ascii="Times New Roman" w:hAnsi="Times New Roman"/>
          <w:sz w:val="24"/>
          <w:szCs w:val="24"/>
        </w:rPr>
        <w:t>.</w:t>
      </w:r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Ekonomi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Bisnis</w:t>
      </w:r>
      <w:proofErr w:type="spellEnd"/>
      <w:r w:rsidRPr="00951D40">
        <w:rPr>
          <w:rFonts w:ascii="Times New Roman" w:hAnsi="Times New Roman"/>
          <w:sz w:val="24"/>
          <w:szCs w:val="24"/>
        </w:rPr>
        <w:t>.</w:t>
      </w:r>
    </w:p>
    <w:p w14:paraId="322F89C2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Guthrie, J. and R. Petty. 2000. </w:t>
      </w:r>
      <w:r w:rsidRPr="00346E69">
        <w:rPr>
          <w:rFonts w:ascii="Times New Roman" w:hAnsi="Times New Roman"/>
          <w:i/>
          <w:sz w:val="24"/>
          <w:szCs w:val="24"/>
        </w:rPr>
        <w:t>Intellectual Capital: Australian Annual Reporting Practices</w:t>
      </w:r>
      <w:r w:rsidRPr="00346E69">
        <w:rPr>
          <w:rFonts w:ascii="Times New Roman" w:hAnsi="Times New Roman"/>
          <w:sz w:val="24"/>
          <w:szCs w:val="24"/>
        </w:rPr>
        <w:t>.</w:t>
      </w:r>
      <w:r w:rsidRPr="00346E69">
        <w:rPr>
          <w:rFonts w:ascii="Times New Roman" w:hAnsi="Times New Roman"/>
          <w:i/>
          <w:sz w:val="24"/>
          <w:szCs w:val="24"/>
        </w:rPr>
        <w:t xml:space="preserve"> Journal of Intellectual Capital</w:t>
      </w:r>
      <w:r w:rsidRPr="00951D40">
        <w:rPr>
          <w:rFonts w:ascii="Times New Roman" w:hAnsi="Times New Roman"/>
          <w:sz w:val="24"/>
          <w:szCs w:val="24"/>
        </w:rPr>
        <w:t>, 1 (3), 241-251.</w:t>
      </w:r>
    </w:p>
    <w:p w14:paraId="64C49A89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Heni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Oktavianti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51D40">
        <w:rPr>
          <w:rFonts w:ascii="Times New Roman" w:hAnsi="Times New Roman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hidahwati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51D40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Faktor-Faktor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yang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Mempengaruhi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Pengungkapan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Intellectual Capital</w:t>
      </w:r>
      <w:r>
        <w:rPr>
          <w:rFonts w:ascii="Times New Roman" w:hAnsi="Times New Roman"/>
          <w:sz w:val="24"/>
          <w:szCs w:val="24"/>
        </w:rPr>
        <w:t>.</w:t>
      </w:r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Ilmu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51D40">
        <w:rPr>
          <w:rFonts w:ascii="Times New Roman" w:hAnsi="Times New Roman"/>
          <w:sz w:val="24"/>
          <w:szCs w:val="24"/>
        </w:rPr>
        <w:t>Riset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Akuntansi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Vol. 3 No. 5.</w:t>
      </w:r>
    </w:p>
    <w:p w14:paraId="65696969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Klaudia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Jul</w:t>
      </w:r>
      <w:r>
        <w:rPr>
          <w:rFonts w:ascii="Times New Roman" w:hAnsi="Times New Roman"/>
          <w:sz w:val="24"/>
          <w:szCs w:val="24"/>
        </w:rPr>
        <w:t>indra</w:t>
      </w:r>
      <w:proofErr w:type="spellEnd"/>
      <w:r>
        <w:rPr>
          <w:rFonts w:ascii="Times New Roman" w:hAnsi="Times New Roman"/>
          <w:sz w:val="24"/>
          <w:szCs w:val="24"/>
        </w:rPr>
        <w:t xml:space="preserve"> dan Liana Susanto. 2015.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Ukuran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Perusahaan, Leverage,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Profitabilitas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, dan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Umur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Listing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Pengungkapan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Modal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Intelektual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pada Perusahaan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Manufaktur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yang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Terdaftar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di Bursa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Efek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Indonesia (BEI) Pada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Tahun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2012-2014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Volume XX, No. 01.</w:t>
      </w:r>
    </w:p>
    <w:p w14:paraId="17FDD3B6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Lindenberg, E. B, and S. A. Ross. 1981. </w:t>
      </w:r>
      <w:r w:rsidRPr="002005E0">
        <w:rPr>
          <w:rFonts w:ascii="Times New Roman" w:hAnsi="Times New Roman"/>
          <w:i/>
          <w:sz w:val="24"/>
          <w:szCs w:val="24"/>
        </w:rPr>
        <w:t>Tobin’s Q Ratio and Industrial Organization</w:t>
      </w:r>
      <w:r w:rsidRPr="00951D40">
        <w:rPr>
          <w:rFonts w:ascii="Times New Roman" w:hAnsi="Times New Roman"/>
          <w:sz w:val="24"/>
          <w:szCs w:val="24"/>
        </w:rPr>
        <w:t xml:space="preserve">. </w:t>
      </w:r>
      <w:r w:rsidRPr="00951D40">
        <w:rPr>
          <w:rFonts w:ascii="Times New Roman" w:hAnsi="Times New Roman"/>
          <w:i/>
          <w:iCs/>
          <w:sz w:val="24"/>
          <w:szCs w:val="24"/>
        </w:rPr>
        <w:t>Journal of Business</w:t>
      </w:r>
      <w:r w:rsidRPr="00951D40">
        <w:rPr>
          <w:rFonts w:ascii="Times New Roman" w:hAnsi="Times New Roman"/>
          <w:sz w:val="24"/>
          <w:szCs w:val="24"/>
        </w:rPr>
        <w:t xml:space="preserve">. </w:t>
      </w:r>
      <w:r w:rsidRPr="00951D40">
        <w:rPr>
          <w:rFonts w:ascii="Times New Roman" w:hAnsi="Times New Roman"/>
          <w:i/>
          <w:iCs/>
          <w:sz w:val="24"/>
          <w:szCs w:val="24"/>
        </w:rPr>
        <w:t xml:space="preserve">54 </w:t>
      </w:r>
      <w:r w:rsidRPr="00951D40">
        <w:rPr>
          <w:rFonts w:ascii="Times New Roman" w:hAnsi="Times New Roman"/>
          <w:sz w:val="24"/>
          <w:szCs w:val="24"/>
        </w:rPr>
        <w:t xml:space="preserve">(1), </w:t>
      </w:r>
      <w:proofErr w:type="spellStart"/>
      <w:r w:rsidRPr="00951D40">
        <w:rPr>
          <w:rFonts w:ascii="Times New Roman" w:hAnsi="Times New Roman"/>
          <w:sz w:val="24"/>
          <w:szCs w:val="24"/>
        </w:rPr>
        <w:t>hal</w:t>
      </w:r>
      <w:proofErr w:type="spellEnd"/>
      <w:r w:rsidRPr="00951D40">
        <w:rPr>
          <w:rFonts w:ascii="Times New Roman" w:hAnsi="Times New Roman"/>
          <w:sz w:val="24"/>
          <w:szCs w:val="24"/>
        </w:rPr>
        <w:t>. 1-32.</w:t>
      </w:r>
    </w:p>
    <w:p w14:paraId="7FAFBC8A" w14:textId="77777777" w:rsidR="006C035C" w:rsidRPr="00951D40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ind w:left="900" w:hanging="90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Maharani D. C.,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Marsono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951D40">
        <w:rPr>
          <w:rFonts w:ascii="Times New Roman" w:eastAsiaTheme="minorHAnsi" w:hAnsi="Times New Roman"/>
          <w:sz w:val="24"/>
          <w:szCs w:val="24"/>
        </w:rPr>
        <w:t xml:space="preserve">2013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Analisis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faktor-faktor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yang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mempengaruhi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intellectual capital disclosure dan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pengaruhnya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cost of equity capital</w:t>
      </w:r>
      <w:r w:rsidRPr="00951D4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2005E0">
        <w:rPr>
          <w:rFonts w:ascii="Times New Roman" w:eastAsiaTheme="minorHAnsi" w:hAnsi="Times New Roman"/>
          <w:i/>
          <w:sz w:val="24"/>
          <w:szCs w:val="24"/>
        </w:rPr>
        <w:t>Diponegoro</w:t>
      </w:r>
      <w:proofErr w:type="spellEnd"/>
      <w:r w:rsidRPr="002005E0">
        <w:rPr>
          <w:rFonts w:ascii="Times New Roman" w:eastAsiaTheme="minorHAnsi" w:hAnsi="Times New Roman"/>
          <w:i/>
          <w:sz w:val="24"/>
          <w:szCs w:val="24"/>
        </w:rPr>
        <w:t xml:space="preserve"> Journal of Accounting</w:t>
      </w:r>
      <w:r w:rsidRPr="00951D40">
        <w:rPr>
          <w:rFonts w:ascii="Times New Roman" w:eastAsiaTheme="minorHAnsi" w:hAnsi="Times New Roman"/>
          <w:sz w:val="24"/>
          <w:szCs w:val="24"/>
        </w:rPr>
        <w:t>, 2(4), 1-8.</w:t>
      </w:r>
    </w:p>
    <w:p w14:paraId="13E0E8A8" w14:textId="77777777" w:rsidR="006C035C" w:rsidRPr="00951D40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ind w:left="900" w:hanging="90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51D40">
        <w:rPr>
          <w:rFonts w:ascii="Times New Roman" w:eastAsiaTheme="minorHAnsi" w:hAnsi="Times New Roman"/>
          <w:sz w:val="24"/>
          <w:szCs w:val="24"/>
        </w:rPr>
        <w:t>NW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Rustiarini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2012. </w:t>
      </w:r>
      <w:r w:rsidRPr="0027009F">
        <w:rPr>
          <w:rFonts w:ascii="Times New Roman" w:eastAsiaTheme="minorHAnsi" w:hAnsi="Times New Roman"/>
          <w:i/>
          <w:sz w:val="24"/>
          <w:szCs w:val="24"/>
        </w:rPr>
        <w:t xml:space="preserve">Corporate Governance, </w:t>
      </w:r>
      <w:proofErr w:type="spellStart"/>
      <w:r w:rsidRPr="0027009F">
        <w:rPr>
          <w:rFonts w:ascii="Times New Roman" w:eastAsiaTheme="minorHAnsi" w:hAnsi="Times New Roman"/>
          <w:i/>
          <w:sz w:val="24"/>
          <w:szCs w:val="24"/>
        </w:rPr>
        <w:t>Konsentrasi</w:t>
      </w:r>
      <w:proofErr w:type="spellEnd"/>
      <w:r w:rsidRPr="0027009F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27009F">
        <w:rPr>
          <w:rFonts w:ascii="Times New Roman" w:eastAsiaTheme="minorHAnsi" w:hAnsi="Times New Roman"/>
          <w:i/>
          <w:sz w:val="24"/>
          <w:szCs w:val="24"/>
        </w:rPr>
        <w:t>Kepemilikan</w:t>
      </w:r>
      <w:proofErr w:type="spellEnd"/>
      <w:r w:rsidRPr="0027009F">
        <w:rPr>
          <w:rFonts w:ascii="Times New Roman" w:eastAsiaTheme="minorHAnsi" w:hAnsi="Times New Roman"/>
          <w:i/>
          <w:sz w:val="24"/>
          <w:szCs w:val="24"/>
        </w:rPr>
        <w:t xml:space="preserve"> dan </w:t>
      </w:r>
      <w:proofErr w:type="spellStart"/>
      <w:r w:rsidRPr="0027009F">
        <w:rPr>
          <w:rFonts w:ascii="Times New Roman" w:eastAsiaTheme="minorHAnsi" w:hAnsi="Times New Roman"/>
          <w:i/>
          <w:sz w:val="24"/>
          <w:szCs w:val="24"/>
        </w:rPr>
        <w:t>Pengungkapan</w:t>
      </w:r>
      <w:proofErr w:type="spellEnd"/>
      <w:r w:rsidRPr="0027009F">
        <w:rPr>
          <w:rFonts w:ascii="Times New Roman" w:eastAsiaTheme="minorHAnsi" w:hAnsi="Times New Roman"/>
          <w:i/>
          <w:sz w:val="24"/>
          <w:szCs w:val="24"/>
        </w:rPr>
        <w:t xml:space="preserve"> Enterprise Risk Management</w:t>
      </w:r>
      <w:r w:rsidRPr="00951D4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951D40">
        <w:rPr>
          <w:rFonts w:ascii="Times New Roman" w:eastAsiaTheme="minorHAnsi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eastAsiaTheme="minorHAnsi" w:hAnsi="Times New Roman"/>
          <w:sz w:val="24"/>
          <w:szCs w:val="24"/>
        </w:rPr>
        <w:t>Manaj</w:t>
      </w:r>
      <w:r>
        <w:rPr>
          <w:rFonts w:ascii="Times New Roman" w:eastAsiaTheme="minorHAnsi" w:hAnsi="Times New Roman"/>
          <w:sz w:val="24"/>
          <w:szCs w:val="24"/>
        </w:rPr>
        <w:t>emen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Keuangan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Akuntabilitas</w:t>
      </w:r>
      <w:proofErr w:type="spellEnd"/>
      <w:r w:rsidRPr="00951D40">
        <w:rPr>
          <w:rFonts w:ascii="Times New Roman" w:eastAsiaTheme="minorHAnsi" w:hAnsi="Times New Roman"/>
          <w:sz w:val="24"/>
          <w:szCs w:val="24"/>
        </w:rPr>
        <w:t xml:space="preserve"> 11 (2), 279-289.</w:t>
      </w:r>
    </w:p>
    <w:p w14:paraId="364A2583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Oka Aditya, dan Prima Naomi. 2017.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Penerapan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Risiko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Perusahaan dan Nilai Perusahaan di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Sektor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Kontruksi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Properti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Bisnis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51D40">
        <w:rPr>
          <w:rFonts w:ascii="Times New Roman" w:hAnsi="Times New Roman"/>
          <w:sz w:val="24"/>
          <w:szCs w:val="24"/>
        </w:rPr>
        <w:lastRenderedPageBreak/>
        <w:t>Manajemen</w:t>
      </w:r>
      <w:proofErr w:type="spellEnd"/>
      <w:r w:rsidRPr="00951D40">
        <w:rPr>
          <w:rFonts w:ascii="Times New Roman" w:hAnsi="Times New Roman"/>
          <w:sz w:val="24"/>
          <w:szCs w:val="24"/>
        </w:rPr>
        <w:t>. Volume 7, No.2: 167-180. P-ISSN: 2087-2038; E-ISSN: 2461- 1182</w:t>
      </w:r>
      <w:r>
        <w:rPr>
          <w:rFonts w:ascii="Times New Roman" w:hAnsi="Times New Roman"/>
          <w:sz w:val="24"/>
          <w:szCs w:val="24"/>
        </w:rPr>
        <w:t>.</w:t>
      </w:r>
    </w:p>
    <w:p w14:paraId="558DDA12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>Ronni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Noeri</w:t>
      </w:r>
      <w:r>
        <w:rPr>
          <w:rFonts w:ascii="Times New Roman" w:hAnsi="Times New Roman"/>
          <w:sz w:val="24"/>
          <w:szCs w:val="24"/>
        </w:rPr>
        <w:t>rawan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Faktor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Internal dan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Eksternal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Perusahaan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Nilai Perusahaan</w:t>
      </w:r>
      <w:r w:rsidRPr="00951D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Akuntansi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Vol.1 No. 2. </w:t>
      </w:r>
      <w:proofErr w:type="spellStart"/>
      <w:r w:rsidRPr="00951D40">
        <w:rPr>
          <w:rFonts w:ascii="Times New Roman" w:hAnsi="Times New Roman"/>
          <w:sz w:val="24"/>
          <w:szCs w:val="24"/>
        </w:rPr>
        <w:t>hal</w:t>
      </w:r>
      <w:proofErr w:type="spellEnd"/>
      <w:r w:rsidRPr="00951D40">
        <w:rPr>
          <w:rFonts w:ascii="Times New Roman" w:hAnsi="Times New Roman"/>
          <w:sz w:val="24"/>
          <w:szCs w:val="24"/>
        </w:rPr>
        <w:t>. 4.</w:t>
      </w:r>
    </w:p>
    <w:p w14:paraId="3DF3C951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Roviqotus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Suffah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51D40">
        <w:rPr>
          <w:rFonts w:ascii="Times New Roman" w:hAnsi="Times New Roman"/>
          <w:sz w:val="24"/>
          <w:szCs w:val="24"/>
        </w:rPr>
        <w:t>Akhmad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Riduwan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2016.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Profitabilitas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, Leverage,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Ukuran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Perusahaan dan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Kebijakan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Dividen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Pada Nilai Perusahaan</w:t>
      </w:r>
      <w:r w:rsidRPr="00951D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ilmu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51D40">
        <w:rPr>
          <w:rFonts w:ascii="Times New Roman" w:hAnsi="Times New Roman"/>
          <w:sz w:val="24"/>
          <w:szCs w:val="24"/>
        </w:rPr>
        <w:t>riset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akuntansi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volume 5 </w:t>
      </w:r>
      <w:proofErr w:type="spellStart"/>
      <w:r w:rsidRPr="00951D40">
        <w:rPr>
          <w:rFonts w:ascii="Times New Roman" w:hAnsi="Times New Roman"/>
          <w:sz w:val="24"/>
          <w:szCs w:val="24"/>
        </w:rPr>
        <w:t>nomer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951D40">
        <w:rPr>
          <w:rFonts w:ascii="Times New Roman" w:hAnsi="Times New Roman"/>
          <w:sz w:val="24"/>
          <w:szCs w:val="24"/>
        </w:rPr>
        <w:t>februari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2016.</w:t>
      </w:r>
    </w:p>
    <w:p w14:paraId="4C7F0E07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Sukamulja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2004. </w:t>
      </w:r>
      <w:r w:rsidRPr="0027009F">
        <w:rPr>
          <w:rFonts w:ascii="Times New Roman" w:hAnsi="Times New Roman"/>
          <w:i/>
          <w:sz w:val="24"/>
          <w:szCs w:val="24"/>
        </w:rPr>
        <w:t xml:space="preserve">Good Corporate Governance di </w:t>
      </w:r>
      <w:proofErr w:type="spellStart"/>
      <w:r w:rsidRPr="0027009F">
        <w:rPr>
          <w:rFonts w:ascii="Times New Roman" w:hAnsi="Times New Roman"/>
          <w:i/>
          <w:sz w:val="24"/>
          <w:szCs w:val="24"/>
        </w:rPr>
        <w:t>Sektor</w:t>
      </w:r>
      <w:proofErr w:type="spellEnd"/>
      <w:r w:rsidRPr="0027009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sz w:val="24"/>
          <w:szCs w:val="24"/>
        </w:rPr>
        <w:t>Keuangan</w:t>
      </w:r>
      <w:proofErr w:type="spellEnd"/>
      <w:r w:rsidRPr="0027009F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27009F">
        <w:rPr>
          <w:rFonts w:ascii="Times New Roman" w:hAnsi="Times New Roman"/>
          <w:i/>
          <w:sz w:val="24"/>
          <w:szCs w:val="24"/>
        </w:rPr>
        <w:t>Dampak</w:t>
      </w:r>
      <w:proofErr w:type="spellEnd"/>
      <w:r w:rsidRPr="0027009F">
        <w:rPr>
          <w:rFonts w:ascii="Times New Roman" w:hAnsi="Times New Roman"/>
          <w:i/>
          <w:sz w:val="24"/>
          <w:szCs w:val="24"/>
        </w:rPr>
        <w:t xml:space="preserve"> GCG </w:t>
      </w:r>
      <w:proofErr w:type="spellStart"/>
      <w:r w:rsidRPr="0027009F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sz w:val="24"/>
          <w:szCs w:val="24"/>
        </w:rPr>
        <w:t xml:space="preserve"> Kinerja Perusahaan</w:t>
      </w:r>
      <w:r w:rsidRPr="00951D40">
        <w:rPr>
          <w:rFonts w:ascii="Times New Roman" w:hAnsi="Times New Roman"/>
          <w:sz w:val="24"/>
          <w:szCs w:val="24"/>
        </w:rPr>
        <w:t xml:space="preserve">. Benefit: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Manajemen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51D40">
        <w:rPr>
          <w:rFonts w:ascii="Times New Roman" w:hAnsi="Times New Roman"/>
          <w:sz w:val="24"/>
          <w:szCs w:val="24"/>
        </w:rPr>
        <w:t>Bisnis</w:t>
      </w:r>
      <w:proofErr w:type="spellEnd"/>
      <w:r w:rsidRPr="00951D40">
        <w:rPr>
          <w:rFonts w:ascii="Times New Roman" w:hAnsi="Times New Roman"/>
          <w:sz w:val="24"/>
          <w:szCs w:val="24"/>
        </w:rPr>
        <w:t>, 8 (1), 1-25.</w:t>
      </w:r>
    </w:p>
    <w:p w14:paraId="414A0812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 xml:space="preserve">Singh, I. and J-L.W.M. Zahn. 2008. </w:t>
      </w:r>
      <w:r w:rsidRPr="00951D40">
        <w:rPr>
          <w:rFonts w:ascii="Times New Roman" w:hAnsi="Times New Roman"/>
          <w:i/>
          <w:sz w:val="24"/>
          <w:szCs w:val="24"/>
        </w:rPr>
        <w:t>Determinants of Intellectual Capital Disclosure in prospectuses of Initial public Offerings. Accounting and Business Research</w:t>
      </w:r>
      <w:r w:rsidRPr="00951D40">
        <w:rPr>
          <w:rFonts w:ascii="Times New Roman" w:hAnsi="Times New Roman"/>
          <w:sz w:val="24"/>
          <w:szCs w:val="24"/>
        </w:rPr>
        <w:t>, 38 (5), 409-431.</w:t>
      </w:r>
    </w:p>
    <w:p w14:paraId="50247919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2A00">
        <w:rPr>
          <w:rFonts w:ascii="Times New Roman" w:hAnsi="Times New Roman"/>
          <w:sz w:val="24"/>
          <w:szCs w:val="24"/>
        </w:rPr>
        <w:t>Suffah</w:t>
      </w:r>
      <w:proofErr w:type="spellEnd"/>
      <w:r w:rsidRPr="00C92A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00">
        <w:rPr>
          <w:rFonts w:ascii="Times New Roman" w:hAnsi="Times New Roman"/>
          <w:sz w:val="24"/>
          <w:szCs w:val="24"/>
        </w:rPr>
        <w:t>Roviqotus</w:t>
      </w:r>
      <w:proofErr w:type="spellEnd"/>
      <w:r w:rsidRPr="00C92A0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92A00">
        <w:rPr>
          <w:rFonts w:ascii="Times New Roman" w:hAnsi="Times New Roman"/>
          <w:sz w:val="24"/>
          <w:szCs w:val="24"/>
        </w:rPr>
        <w:t>Akhmad</w:t>
      </w:r>
      <w:proofErr w:type="spellEnd"/>
      <w:r w:rsidRPr="00C92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00">
        <w:rPr>
          <w:rFonts w:ascii="Times New Roman" w:hAnsi="Times New Roman"/>
          <w:sz w:val="24"/>
          <w:szCs w:val="24"/>
        </w:rPr>
        <w:t>Riduwan</w:t>
      </w:r>
      <w:proofErr w:type="spellEnd"/>
      <w:r w:rsidRPr="00C92A00">
        <w:rPr>
          <w:rFonts w:ascii="Times New Roman" w:hAnsi="Times New Roman"/>
          <w:sz w:val="24"/>
          <w:szCs w:val="24"/>
        </w:rPr>
        <w:t xml:space="preserve">. 2016. </w:t>
      </w:r>
      <w:proofErr w:type="spellStart"/>
      <w:r w:rsidRPr="00C92A00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C92A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2A00">
        <w:rPr>
          <w:rFonts w:ascii="Times New Roman" w:hAnsi="Times New Roman"/>
          <w:i/>
          <w:sz w:val="24"/>
          <w:szCs w:val="24"/>
        </w:rPr>
        <w:t>Profitabilitas</w:t>
      </w:r>
      <w:proofErr w:type="spellEnd"/>
      <w:r w:rsidRPr="00C92A00">
        <w:rPr>
          <w:rFonts w:ascii="Times New Roman" w:hAnsi="Times New Roman"/>
          <w:i/>
          <w:sz w:val="24"/>
          <w:szCs w:val="24"/>
        </w:rPr>
        <w:t xml:space="preserve">, Leverage, </w:t>
      </w:r>
      <w:proofErr w:type="spellStart"/>
      <w:r w:rsidRPr="00C92A00">
        <w:rPr>
          <w:rFonts w:ascii="Times New Roman" w:hAnsi="Times New Roman"/>
          <w:i/>
          <w:sz w:val="24"/>
          <w:szCs w:val="24"/>
        </w:rPr>
        <w:t>Ukuran</w:t>
      </w:r>
      <w:proofErr w:type="spellEnd"/>
      <w:r w:rsidRPr="00C92A00">
        <w:rPr>
          <w:rFonts w:ascii="Times New Roman" w:hAnsi="Times New Roman"/>
          <w:i/>
          <w:sz w:val="24"/>
          <w:szCs w:val="24"/>
        </w:rPr>
        <w:t xml:space="preserve"> Perusahaan Dan </w:t>
      </w:r>
      <w:proofErr w:type="spellStart"/>
      <w:r w:rsidRPr="00C92A00">
        <w:rPr>
          <w:rFonts w:ascii="Times New Roman" w:hAnsi="Times New Roman"/>
          <w:i/>
          <w:sz w:val="24"/>
          <w:szCs w:val="24"/>
        </w:rPr>
        <w:t>Kebijakan</w:t>
      </w:r>
      <w:proofErr w:type="spellEnd"/>
      <w:r w:rsidRPr="00C92A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2A00">
        <w:rPr>
          <w:rFonts w:ascii="Times New Roman" w:hAnsi="Times New Roman"/>
          <w:i/>
          <w:sz w:val="24"/>
          <w:szCs w:val="24"/>
        </w:rPr>
        <w:t>Dividen</w:t>
      </w:r>
      <w:proofErr w:type="spellEnd"/>
      <w:r w:rsidRPr="00C92A00">
        <w:rPr>
          <w:rFonts w:ascii="Times New Roman" w:hAnsi="Times New Roman"/>
          <w:i/>
          <w:sz w:val="24"/>
          <w:szCs w:val="24"/>
        </w:rPr>
        <w:t xml:space="preserve"> Pada Nilai Perusahaan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Riset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vol.</w:t>
      </w:r>
      <w:r w:rsidRPr="00C92A00">
        <w:rPr>
          <w:rFonts w:ascii="Times New Roman" w:hAnsi="Times New Roman"/>
          <w:sz w:val="24"/>
          <w:szCs w:val="24"/>
        </w:rPr>
        <w:t xml:space="preserve"> 5 no. 2.</w:t>
      </w:r>
    </w:p>
    <w:p w14:paraId="224696C4" w14:textId="77777777" w:rsidR="006C035C" w:rsidRPr="00E53F1F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ind w:left="900" w:hanging="90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51D40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>unitha Devi</w:t>
      </w:r>
      <w:r w:rsidRPr="00951D40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51D40">
        <w:rPr>
          <w:rFonts w:ascii="Times New Roman" w:eastAsiaTheme="minorHAnsi" w:hAnsi="Times New Roman"/>
          <w:sz w:val="24"/>
          <w:szCs w:val="24"/>
        </w:rPr>
        <w:t>Budiasih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I. G. N., &amp;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Badera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I. D. N. </w:t>
      </w:r>
      <w:r w:rsidRPr="00951D40">
        <w:rPr>
          <w:rFonts w:ascii="Times New Roman" w:eastAsiaTheme="minorHAnsi" w:hAnsi="Times New Roman"/>
          <w:sz w:val="24"/>
          <w:szCs w:val="24"/>
        </w:rPr>
        <w:t>2017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Pengaruh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Pengungkapan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Enterprise Risk Management dan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Pengungkapan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Intellectual Capital </w:t>
      </w:r>
      <w:proofErr w:type="spellStart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eastAsiaTheme="minorHAnsi" w:hAnsi="Times New Roman"/>
          <w:i/>
          <w:iCs/>
          <w:sz w:val="24"/>
          <w:szCs w:val="24"/>
        </w:rPr>
        <w:t xml:space="preserve"> Nilai Perusahaan</w:t>
      </w:r>
      <w:r w:rsidRPr="00951D4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eastAsiaTheme="minorHAnsi" w:hAnsi="Times New Roman"/>
          <w:iCs/>
          <w:sz w:val="24"/>
          <w:szCs w:val="24"/>
        </w:rPr>
        <w:t>Jurnal</w:t>
      </w:r>
      <w:proofErr w:type="spellEnd"/>
      <w:r w:rsidRPr="00E53F1F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Pr="00E53F1F">
        <w:rPr>
          <w:rFonts w:ascii="Times New Roman" w:eastAsiaTheme="minorHAnsi" w:hAnsi="Times New Roman"/>
          <w:iCs/>
          <w:sz w:val="24"/>
          <w:szCs w:val="24"/>
        </w:rPr>
        <w:t>Akuntansi</w:t>
      </w:r>
      <w:proofErr w:type="spellEnd"/>
      <w:r w:rsidRPr="00E53F1F">
        <w:rPr>
          <w:rFonts w:ascii="Times New Roman" w:eastAsiaTheme="minorHAnsi" w:hAnsi="Times New Roman"/>
          <w:iCs/>
          <w:sz w:val="24"/>
          <w:szCs w:val="24"/>
        </w:rPr>
        <w:t xml:space="preserve"> dan </w:t>
      </w:r>
      <w:proofErr w:type="spellStart"/>
      <w:r w:rsidRPr="00E53F1F">
        <w:rPr>
          <w:rFonts w:ascii="Times New Roman" w:eastAsiaTheme="minorHAnsi" w:hAnsi="Times New Roman"/>
          <w:iCs/>
          <w:sz w:val="24"/>
          <w:szCs w:val="24"/>
        </w:rPr>
        <w:t>Keuangan</w:t>
      </w:r>
      <w:proofErr w:type="spellEnd"/>
      <w:r w:rsidRPr="00E53F1F">
        <w:rPr>
          <w:rFonts w:ascii="Times New Roman" w:eastAsiaTheme="minorHAnsi" w:hAnsi="Times New Roman"/>
          <w:iCs/>
          <w:sz w:val="24"/>
          <w:szCs w:val="24"/>
        </w:rPr>
        <w:t xml:space="preserve"> Indonesia, </w:t>
      </w:r>
      <w:r w:rsidRPr="00E53F1F">
        <w:rPr>
          <w:rFonts w:ascii="Times New Roman" w:eastAsiaTheme="minorHAnsi" w:hAnsi="Times New Roman"/>
          <w:sz w:val="24"/>
          <w:szCs w:val="24"/>
        </w:rPr>
        <w:t>14(1), 20-45.</w:t>
      </w:r>
    </w:p>
    <w:p w14:paraId="09129926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hAnsi="Times New Roman"/>
          <w:sz w:val="24"/>
          <w:szCs w:val="24"/>
        </w:rPr>
        <w:t>Tan, H.P., D P</w:t>
      </w:r>
      <w:r>
        <w:rPr>
          <w:rFonts w:ascii="Times New Roman" w:hAnsi="Times New Roman"/>
          <w:sz w:val="24"/>
          <w:szCs w:val="24"/>
        </w:rPr>
        <w:t xml:space="preserve">lowman, P. Hancock. 2007. </w:t>
      </w:r>
      <w:r w:rsidRPr="00A158A8">
        <w:rPr>
          <w:rFonts w:ascii="Times New Roman" w:hAnsi="Times New Roman"/>
          <w:i/>
          <w:sz w:val="24"/>
          <w:szCs w:val="24"/>
        </w:rPr>
        <w:t>Intellectual capital and financial returns of companies</w:t>
      </w:r>
      <w:r w:rsidRPr="00A158A8">
        <w:rPr>
          <w:rFonts w:ascii="Times New Roman" w:hAnsi="Times New Roman"/>
          <w:sz w:val="24"/>
          <w:szCs w:val="24"/>
        </w:rPr>
        <w:t>.</w:t>
      </w:r>
      <w:r w:rsidRPr="00A158A8">
        <w:rPr>
          <w:rFonts w:ascii="Times New Roman" w:hAnsi="Times New Roman"/>
          <w:i/>
          <w:sz w:val="24"/>
          <w:szCs w:val="24"/>
        </w:rPr>
        <w:t xml:space="preserve"> Journal of Intellectual Capital</w:t>
      </w:r>
      <w:r w:rsidRPr="00951D40">
        <w:rPr>
          <w:rFonts w:ascii="Times New Roman" w:hAnsi="Times New Roman"/>
          <w:sz w:val="24"/>
          <w:szCs w:val="24"/>
        </w:rPr>
        <w:t xml:space="preserve"> Vol. 8 No.1. PP. 76-95.</w:t>
      </w:r>
    </w:p>
    <w:p w14:paraId="298A0645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Untung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Wahyudi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dan H. P. </w:t>
      </w:r>
      <w:proofErr w:type="spellStart"/>
      <w:r w:rsidRPr="00951D40">
        <w:rPr>
          <w:rFonts w:ascii="Times New Roman" w:hAnsi="Times New Roman"/>
          <w:sz w:val="24"/>
          <w:szCs w:val="24"/>
        </w:rPr>
        <w:t>Pawestri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2006.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Implikasi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Struktur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Kepemilikan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Nilai Perusahaan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dengan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Keputusan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sebagai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Variabel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Intervening</w:t>
      </w:r>
      <w:r w:rsidRPr="00951D40">
        <w:rPr>
          <w:rFonts w:ascii="Times New Roman" w:hAnsi="Times New Roman"/>
          <w:sz w:val="24"/>
          <w:szCs w:val="24"/>
        </w:rPr>
        <w:t xml:space="preserve">. Paper </w:t>
      </w:r>
      <w:proofErr w:type="spellStart"/>
      <w:r w:rsidRPr="00951D40">
        <w:rPr>
          <w:rFonts w:ascii="Times New Roman" w:hAnsi="Times New Roman"/>
          <w:sz w:val="24"/>
          <w:szCs w:val="24"/>
        </w:rPr>
        <w:t>dipresentasikan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pada acara </w:t>
      </w:r>
      <w:proofErr w:type="spellStart"/>
      <w:r w:rsidRPr="00951D40">
        <w:rPr>
          <w:rFonts w:ascii="Times New Roman" w:hAnsi="Times New Roman"/>
          <w:sz w:val="24"/>
          <w:szCs w:val="24"/>
        </w:rPr>
        <w:t>Simposium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Nasional </w:t>
      </w:r>
      <w:proofErr w:type="spellStart"/>
      <w:r w:rsidRPr="00951D40">
        <w:rPr>
          <w:rFonts w:ascii="Times New Roman" w:hAnsi="Times New Roman"/>
          <w:sz w:val="24"/>
          <w:szCs w:val="24"/>
        </w:rPr>
        <w:t>Akuntansi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IX, Padang.</w:t>
      </w:r>
    </w:p>
    <w:p w14:paraId="2F1F5923" w14:textId="77777777" w:rsidR="006C035C" w:rsidRPr="007A43E6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ind w:left="900" w:hanging="90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Wahyu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Widarjo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2011.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Pengaruh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Modal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Intelektual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dan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Pengungkapan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Modal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Int</w:t>
      </w:r>
      <w:r>
        <w:rPr>
          <w:rFonts w:ascii="Times New Roman" w:eastAsiaTheme="minorHAnsi" w:hAnsi="Times New Roman"/>
          <w:i/>
          <w:sz w:val="24"/>
          <w:szCs w:val="24"/>
        </w:rPr>
        <w:t>elektual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pada Nilai Perusahaan </w:t>
      </w:r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yang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Melakukan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Initial Public Offering</w:t>
      </w:r>
      <w:r w:rsidRPr="007A43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7A43E6">
        <w:rPr>
          <w:rFonts w:ascii="Times New Roman" w:eastAsiaTheme="minorHAnsi" w:hAnsi="Times New Roman"/>
          <w:sz w:val="24"/>
          <w:szCs w:val="24"/>
        </w:rPr>
        <w:t>Jurnal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Theme="minorHAnsi" w:hAnsi="Times New Roman"/>
          <w:sz w:val="24"/>
          <w:szCs w:val="24"/>
        </w:rPr>
        <w:t>Akuntansi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 xml:space="preserve"> dan </w:t>
      </w:r>
      <w:proofErr w:type="spellStart"/>
      <w:r w:rsidRPr="007A43E6">
        <w:rPr>
          <w:rFonts w:ascii="Times New Roman" w:eastAsiaTheme="minorHAnsi" w:hAnsi="Times New Roman"/>
          <w:sz w:val="24"/>
          <w:szCs w:val="24"/>
        </w:rPr>
        <w:t>Keuangan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 xml:space="preserve"> Indonesia, Vol. 8 No.2.</w:t>
      </w:r>
    </w:p>
    <w:p w14:paraId="60AB65E9" w14:textId="77777777" w:rsidR="006C035C" w:rsidRPr="00951D40" w:rsidRDefault="006C035C" w:rsidP="006C035C">
      <w:pPr>
        <w:autoSpaceDE w:val="0"/>
        <w:autoSpaceDN w:val="0"/>
        <w:adjustRightInd w:val="0"/>
        <w:spacing w:before="0" w:beforeAutospacing="0" w:after="0" w:line="480" w:lineRule="auto"/>
        <w:ind w:left="900" w:hanging="90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51D40">
        <w:rPr>
          <w:rFonts w:ascii="Times New Roman" w:eastAsiaTheme="minorHAnsi" w:hAnsi="Times New Roman"/>
          <w:sz w:val="24"/>
          <w:szCs w:val="24"/>
        </w:rPr>
        <w:t>Wan</w:t>
      </w:r>
      <w:r>
        <w:rPr>
          <w:rFonts w:ascii="Times New Roman" w:eastAsiaTheme="minorHAnsi" w:hAnsi="Times New Roman"/>
          <w:sz w:val="24"/>
          <w:szCs w:val="24"/>
        </w:rPr>
        <w:t xml:space="preserve">g, Wen-Ying, &amp; Chang,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Chingfu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951D40">
        <w:rPr>
          <w:rFonts w:ascii="Times New Roman" w:eastAsiaTheme="minorHAnsi" w:hAnsi="Times New Roman"/>
          <w:sz w:val="24"/>
          <w:szCs w:val="24"/>
        </w:rPr>
        <w:t xml:space="preserve">2005. </w:t>
      </w:r>
      <w:r w:rsidRPr="00822280">
        <w:rPr>
          <w:rFonts w:ascii="Times New Roman" w:eastAsiaTheme="minorHAnsi" w:hAnsi="Times New Roman"/>
          <w:i/>
          <w:sz w:val="24"/>
          <w:szCs w:val="24"/>
        </w:rPr>
        <w:t>Intellectual capital and performance in causal models: evidence from the information technology industry in Taiwan</w:t>
      </w:r>
      <w:r w:rsidRPr="00822280">
        <w:rPr>
          <w:rFonts w:ascii="Times New Roman" w:eastAsiaTheme="minorHAnsi" w:hAnsi="Times New Roman"/>
          <w:sz w:val="24"/>
          <w:szCs w:val="24"/>
        </w:rPr>
        <w:t>.</w:t>
      </w:r>
      <w:r w:rsidRPr="00822280">
        <w:rPr>
          <w:rFonts w:ascii="Times New Roman" w:eastAsiaTheme="minorHAnsi" w:hAnsi="Times New Roman"/>
          <w:i/>
          <w:sz w:val="24"/>
          <w:szCs w:val="24"/>
        </w:rPr>
        <w:t xml:space="preserve"> Journal of Intellectual Capital</w:t>
      </w:r>
      <w:r w:rsidRPr="00951D40">
        <w:rPr>
          <w:rFonts w:ascii="Times New Roman" w:eastAsiaTheme="minorHAnsi" w:hAnsi="Times New Roman"/>
          <w:sz w:val="24"/>
          <w:szCs w:val="24"/>
        </w:rPr>
        <w:t>, 6(2), 222-236.</w:t>
      </w:r>
    </w:p>
    <w:p w14:paraId="2A717F73" w14:textId="77777777" w:rsidR="006C035C" w:rsidRPr="00951D40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Yanti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Sri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Danarwati</w:t>
      </w:r>
      <w:proofErr w:type="spellEnd"/>
      <w:r w:rsidRPr="00951D40">
        <w:rPr>
          <w:rFonts w:ascii="Times New Roman" w:hAnsi="Times New Roman"/>
          <w:sz w:val="24"/>
          <w:szCs w:val="24"/>
        </w:rPr>
        <w:t>, SS., SE., MM.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D40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>.</w:t>
      </w:r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Tujuan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Memaksimumkan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Nilai Perusahaan</w:t>
      </w:r>
      <w:r w:rsidRPr="00951D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Mimbar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Bumi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Bengawan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Vol. 4 No. 8.</w:t>
      </w:r>
    </w:p>
    <w:p w14:paraId="5F333684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D40">
        <w:rPr>
          <w:rFonts w:ascii="Times New Roman" w:hAnsi="Times New Roman"/>
          <w:sz w:val="24"/>
          <w:szCs w:val="24"/>
        </w:rPr>
        <w:t>Yulius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Jogi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Christiawan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51D40">
        <w:rPr>
          <w:rFonts w:ascii="Times New Roman" w:hAnsi="Times New Roman"/>
          <w:sz w:val="24"/>
          <w:szCs w:val="24"/>
        </w:rPr>
        <w:t>Josua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Tarigan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Kepemilikan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Manajerial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Kebijakan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009F">
        <w:rPr>
          <w:rFonts w:ascii="Times New Roman" w:hAnsi="Times New Roman"/>
          <w:i/>
          <w:iCs/>
          <w:sz w:val="24"/>
          <w:szCs w:val="24"/>
        </w:rPr>
        <w:t>Hutang</w:t>
      </w:r>
      <w:proofErr w:type="spellEnd"/>
      <w:r w:rsidRPr="0027009F">
        <w:rPr>
          <w:rFonts w:ascii="Times New Roman" w:hAnsi="Times New Roman"/>
          <w:i/>
          <w:iCs/>
          <w:sz w:val="24"/>
          <w:szCs w:val="24"/>
        </w:rPr>
        <w:t>, Kinerja dan Nilai Perusahaan</w:t>
      </w:r>
      <w:r w:rsidRPr="00951D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1D40">
        <w:rPr>
          <w:rFonts w:ascii="Times New Roman" w:hAnsi="Times New Roman"/>
          <w:sz w:val="24"/>
          <w:szCs w:val="24"/>
        </w:rPr>
        <w:t>Jurnal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40">
        <w:rPr>
          <w:rFonts w:ascii="Times New Roman" w:hAnsi="Times New Roman"/>
          <w:sz w:val="24"/>
          <w:szCs w:val="24"/>
        </w:rPr>
        <w:t>Akuntansi</w:t>
      </w:r>
      <w:proofErr w:type="spellEnd"/>
      <w:r w:rsidRPr="00951D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51D40">
        <w:rPr>
          <w:rFonts w:ascii="Times New Roman" w:hAnsi="Times New Roman"/>
          <w:sz w:val="24"/>
          <w:szCs w:val="24"/>
        </w:rPr>
        <w:t>Keuangan</w:t>
      </w:r>
      <w:proofErr w:type="spellEnd"/>
      <w:r w:rsidRPr="00951D40">
        <w:rPr>
          <w:rFonts w:ascii="Times New Roman" w:hAnsi="Times New Roman"/>
          <w:sz w:val="24"/>
          <w:szCs w:val="24"/>
        </w:rPr>
        <w:t>, Vol. 9 No.1. Hal. 1-8. Surabaya: Universitas Kristen Petra.</w:t>
      </w:r>
    </w:p>
    <w:p w14:paraId="4ABF5AB1" w14:textId="77777777" w:rsidR="006C035C" w:rsidRPr="00C62524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</w:p>
    <w:p w14:paraId="2A0711FE" w14:textId="77777777" w:rsidR="006C035C" w:rsidRDefault="006C035C" w:rsidP="006C035C">
      <w:pPr>
        <w:spacing w:before="0" w:beforeAutospacing="0" w:after="0" w:line="48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Website</w:t>
      </w:r>
      <w:r w:rsidRPr="00951D4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6C4A0102" w14:textId="77777777" w:rsidR="006C035C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7A43E6">
        <w:rPr>
          <w:rFonts w:ascii="Times New Roman" w:eastAsiaTheme="minorHAnsi" w:hAnsi="Times New Roman"/>
          <w:sz w:val="24"/>
          <w:szCs w:val="24"/>
        </w:rPr>
        <w:t>Aldin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 xml:space="preserve">, I. U. (12 </w:t>
      </w:r>
      <w:proofErr w:type="spellStart"/>
      <w:r w:rsidRPr="007A43E6">
        <w:rPr>
          <w:rFonts w:ascii="Times New Roman" w:eastAsiaTheme="minorHAnsi" w:hAnsi="Times New Roman"/>
          <w:sz w:val="24"/>
          <w:szCs w:val="24"/>
        </w:rPr>
        <w:t>Agustus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 xml:space="preserve"> 2019). </w:t>
      </w:r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IHSG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Turun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0.5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Sektor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Pertambangan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dan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Perbankan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Pimpin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Penurunan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7A43E6">
        <w:rPr>
          <w:rFonts w:ascii="Times New Roman" w:eastAsiaTheme="minorHAnsi" w:hAnsi="Times New Roman"/>
          <w:sz w:val="24"/>
          <w:szCs w:val="24"/>
        </w:rPr>
        <w:t>Katadata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>.</w:t>
      </w:r>
    </w:p>
    <w:p w14:paraId="6E158B5B" w14:textId="77777777" w:rsidR="006C035C" w:rsidRPr="003D5A58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Friana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H. (</w:t>
      </w:r>
      <w:r w:rsidRPr="007A43E6">
        <w:rPr>
          <w:rFonts w:ascii="Times New Roman" w:eastAsiaTheme="minorHAnsi" w:hAnsi="Times New Roman"/>
          <w:sz w:val="24"/>
          <w:szCs w:val="24"/>
        </w:rPr>
        <w:t>2019).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Berat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Pasar </w:t>
      </w:r>
      <w:proofErr w:type="spellStart"/>
      <w:proofErr w:type="gramStart"/>
      <w:r>
        <w:rPr>
          <w:rFonts w:ascii="Times New Roman" w:eastAsiaTheme="minorHAnsi" w:hAnsi="Times New Roman"/>
          <w:i/>
          <w:sz w:val="24"/>
          <w:szCs w:val="24"/>
        </w:rPr>
        <w:t>Modal</w:t>
      </w:r>
      <w:r w:rsidRPr="003D5A58">
        <w:rPr>
          <w:rFonts w:ascii="Times New Roman" w:eastAsiaTheme="minorHAnsi" w:hAnsi="Times New Roman"/>
          <w:i/>
          <w:sz w:val="24"/>
          <w:szCs w:val="24"/>
        </w:rPr>
        <w:t>:</w:t>
      </w:r>
      <w:r>
        <w:rPr>
          <w:rFonts w:ascii="Times New Roman" w:eastAsiaTheme="minorHAnsi" w:hAnsi="Times New Roman"/>
          <w:i/>
          <w:sz w:val="24"/>
          <w:szCs w:val="24"/>
        </w:rPr>
        <w:t>IHSG</w:t>
      </w:r>
      <w:proofErr w:type="spellEnd"/>
      <w:proofErr w:type="gramEnd"/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Cuma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Tumbuh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1,7%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Sepanjang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D5A58">
        <w:rPr>
          <w:rFonts w:ascii="Times New Roman" w:eastAsiaTheme="minorHAnsi" w:hAnsi="Times New Roman"/>
          <w:i/>
          <w:sz w:val="24"/>
          <w:szCs w:val="24"/>
        </w:rPr>
        <w:t>2019</w:t>
      </w:r>
      <w:r>
        <w:rPr>
          <w:rFonts w:ascii="Times New Roman" w:eastAsiaTheme="minorHAnsi" w:hAnsi="Times New Roman"/>
          <w:i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Jakarta</w:t>
      </w:r>
      <w:r w:rsidRPr="007A43E6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 xml:space="preserve"> Tirto.id.</w:t>
      </w:r>
    </w:p>
    <w:p w14:paraId="4B9015F9" w14:textId="77777777" w:rsidR="006C035C" w:rsidRPr="007A43E6" w:rsidRDefault="006C035C" w:rsidP="006C035C">
      <w:pPr>
        <w:spacing w:before="0" w:beforeAutospacing="0" w:after="0" w:line="480" w:lineRule="auto"/>
        <w:ind w:left="900" w:hanging="900"/>
        <w:jc w:val="both"/>
        <w:rPr>
          <w:rFonts w:ascii="Times New Roman" w:eastAsiaTheme="minorHAnsi" w:hAnsi="Times New Roman"/>
          <w:sz w:val="24"/>
          <w:szCs w:val="24"/>
        </w:rPr>
      </w:pPr>
      <w:r w:rsidRPr="007A43E6">
        <w:rPr>
          <w:rFonts w:ascii="Times New Roman" w:eastAsiaTheme="minorHAnsi" w:hAnsi="Times New Roman"/>
          <w:sz w:val="24"/>
          <w:szCs w:val="24"/>
        </w:rPr>
        <w:t xml:space="preserve">Muamar, Y. (29 Mei 2019).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Imbas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Perang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Dagang</w:t>
      </w:r>
      <w:proofErr w:type="spellEnd"/>
      <w:r w:rsidRPr="007A43E6">
        <w:rPr>
          <w:rFonts w:ascii="Times New Roman" w:eastAsiaTheme="minorHAnsi" w:hAnsi="Times New Roman"/>
          <w:i/>
          <w:sz w:val="24"/>
          <w:szCs w:val="24"/>
        </w:rPr>
        <w:t xml:space="preserve"> Saham MEDCO </w:t>
      </w:r>
      <w:proofErr w:type="spellStart"/>
      <w:r w:rsidRPr="007A43E6">
        <w:rPr>
          <w:rFonts w:ascii="Times New Roman" w:eastAsiaTheme="minorHAnsi" w:hAnsi="Times New Roman"/>
          <w:i/>
          <w:sz w:val="24"/>
          <w:szCs w:val="24"/>
        </w:rPr>
        <w:t>Amblas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 xml:space="preserve">. Jakarta: </w:t>
      </w:r>
      <w:proofErr w:type="spellStart"/>
      <w:r w:rsidRPr="007A43E6">
        <w:rPr>
          <w:rFonts w:ascii="Times New Roman" w:eastAsiaTheme="minorHAnsi" w:hAnsi="Times New Roman"/>
          <w:sz w:val="24"/>
          <w:szCs w:val="24"/>
        </w:rPr>
        <w:t>cnbc</w:t>
      </w:r>
      <w:proofErr w:type="spellEnd"/>
      <w:r w:rsidRPr="007A43E6">
        <w:rPr>
          <w:rFonts w:ascii="Times New Roman" w:eastAsiaTheme="minorHAnsi" w:hAnsi="Times New Roman"/>
          <w:sz w:val="24"/>
          <w:szCs w:val="24"/>
        </w:rPr>
        <w:t xml:space="preserve"> Indonesia.</w:t>
      </w:r>
    </w:p>
    <w:p w14:paraId="71A7CB4B" w14:textId="77777777" w:rsidR="006C035C" w:rsidRPr="007A43E6" w:rsidRDefault="006C035C" w:rsidP="006C035C">
      <w:pPr>
        <w:pStyle w:val="CommentText"/>
        <w:spacing w:before="0" w:beforeAutospacing="0" w:after="0" w:line="480" w:lineRule="auto"/>
        <w:ind w:left="900" w:hanging="900"/>
        <w:rPr>
          <w:rFonts w:ascii="Times New Roman" w:hAnsi="Times New Roman"/>
          <w:sz w:val="24"/>
          <w:szCs w:val="24"/>
        </w:rPr>
      </w:pPr>
      <w:proofErr w:type="spellStart"/>
      <w:r w:rsidRPr="007A43E6">
        <w:rPr>
          <w:rFonts w:ascii="Times New Roman" w:hAnsi="Times New Roman"/>
          <w:sz w:val="24"/>
          <w:szCs w:val="24"/>
        </w:rPr>
        <w:lastRenderedPageBreak/>
        <w:t>Suryahadi</w:t>
      </w:r>
      <w:proofErr w:type="spellEnd"/>
      <w:r w:rsidRPr="007A43E6">
        <w:rPr>
          <w:rFonts w:ascii="Times New Roman" w:hAnsi="Times New Roman"/>
          <w:sz w:val="24"/>
          <w:szCs w:val="24"/>
        </w:rPr>
        <w:t>, A. N. (</w:t>
      </w:r>
      <w:r w:rsidRPr="007A43E6">
        <w:rPr>
          <w:rFonts w:ascii="Times New Roman" w:eastAsia="Calibri" w:hAnsi="Times New Roman"/>
          <w:noProof/>
          <w:sz w:val="24"/>
          <w:szCs w:val="24"/>
        </w:rPr>
        <w:t xml:space="preserve">2020). Sepanjang 2019 </w:t>
      </w:r>
      <w:r w:rsidRPr="007A43E6">
        <w:rPr>
          <w:rFonts w:ascii="Times New Roman" w:eastAsia="Calibri" w:hAnsi="Times New Roman"/>
          <w:i/>
          <w:noProof/>
          <w:sz w:val="24"/>
          <w:szCs w:val="24"/>
        </w:rPr>
        <w:t>Sektor Pertambangan Turun Drastis, Begini Prospeknya di Tahun 2020</w:t>
      </w:r>
      <w:r w:rsidRPr="007A43E6">
        <w:rPr>
          <w:rFonts w:ascii="Times New Roman" w:eastAsia="Calibri" w:hAnsi="Times New Roman"/>
          <w:noProof/>
          <w:sz w:val="24"/>
          <w:szCs w:val="24"/>
        </w:rPr>
        <w:t>. Jakarta</w:t>
      </w:r>
      <w:r w:rsidRPr="007A43E6">
        <w:rPr>
          <w:rFonts w:ascii="Times New Roman" w:eastAsia="Calibri" w:hAnsi="Times New Roman"/>
          <w:bCs/>
          <w:sz w:val="24"/>
          <w:szCs w:val="24"/>
        </w:rPr>
        <w:t>: Kontan.co.id.</w:t>
      </w:r>
    </w:p>
    <w:p w14:paraId="4D2EF448" w14:textId="77777777" w:rsidR="006C035C" w:rsidRPr="004E4962" w:rsidRDefault="006C035C" w:rsidP="006C035C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51D40">
        <w:rPr>
          <w:rFonts w:ascii="Times New Roman" w:eastAsiaTheme="minorHAnsi" w:hAnsi="Times New Roman"/>
          <w:sz w:val="24"/>
          <w:szCs w:val="24"/>
        </w:rPr>
        <w:t>www.cnbcindonesia.com</w:t>
      </w:r>
    </w:p>
    <w:p w14:paraId="001E07CA" w14:textId="1D5E47B3" w:rsidR="00011425" w:rsidRPr="006C035C" w:rsidRDefault="006C035C" w:rsidP="006C035C">
      <w:pPr>
        <w:spacing w:before="0" w:beforeAutospacing="0" w:after="0"/>
      </w:pPr>
      <w:hyperlink r:id="rId6" w:history="1">
        <w:r w:rsidRPr="006C035C">
          <w:rPr>
            <w:rStyle w:val="Hyperlink"/>
            <w:rFonts w:ascii="Times New Roman" w:eastAsiaTheme="minorHAnsi" w:hAnsi="Times New Roman"/>
            <w:color w:val="auto"/>
            <w:sz w:val="24"/>
            <w:szCs w:val="24"/>
            <w:u w:val="none"/>
          </w:rPr>
          <w:t>www.idx.co.id</w:t>
        </w:r>
      </w:hyperlink>
    </w:p>
    <w:sectPr w:rsidR="00011425" w:rsidRPr="006C035C" w:rsidSect="006C035C">
      <w:headerReference w:type="default" r:id="rId7"/>
      <w:pgSz w:w="11906" w:h="16838"/>
      <w:pgMar w:top="2268" w:right="1701" w:bottom="1701" w:left="2268" w:header="709" w:footer="709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B5EB5" w14:textId="77777777" w:rsidR="00AE3051" w:rsidRDefault="00AE3051" w:rsidP="006C035C">
      <w:pPr>
        <w:spacing w:before="0" w:after="0" w:line="240" w:lineRule="auto"/>
      </w:pPr>
      <w:r>
        <w:separator/>
      </w:r>
    </w:p>
  </w:endnote>
  <w:endnote w:type="continuationSeparator" w:id="0">
    <w:p w14:paraId="30A14AB5" w14:textId="77777777" w:rsidR="00AE3051" w:rsidRDefault="00AE3051" w:rsidP="006C03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70CD0" w14:textId="77777777" w:rsidR="00AE3051" w:rsidRDefault="00AE3051" w:rsidP="006C035C">
      <w:pPr>
        <w:spacing w:before="0" w:after="0" w:line="240" w:lineRule="auto"/>
      </w:pPr>
      <w:r>
        <w:separator/>
      </w:r>
    </w:p>
  </w:footnote>
  <w:footnote w:type="continuationSeparator" w:id="0">
    <w:p w14:paraId="393C2712" w14:textId="77777777" w:rsidR="00AE3051" w:rsidRDefault="00AE3051" w:rsidP="006C03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139750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59936A36" w14:textId="4CE2084A" w:rsidR="006C035C" w:rsidRDefault="006C035C">
        <w:pPr>
          <w:pStyle w:val="Header"/>
          <w:jc w:val="right"/>
        </w:pPr>
        <w:r w:rsidRPr="006C035C">
          <w:rPr>
            <w:rFonts w:ascii="Times New Roman" w:hAnsi="Times New Roman"/>
            <w:sz w:val="24"/>
            <w:szCs w:val="24"/>
          </w:rPr>
          <w:fldChar w:fldCharType="begin"/>
        </w:r>
        <w:r w:rsidRPr="006C035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035C">
          <w:rPr>
            <w:rFonts w:ascii="Times New Roman" w:hAnsi="Times New Roman"/>
            <w:sz w:val="24"/>
            <w:szCs w:val="24"/>
          </w:rPr>
          <w:fldChar w:fldCharType="separate"/>
        </w:r>
        <w:r w:rsidRPr="006C035C">
          <w:rPr>
            <w:rFonts w:ascii="Times New Roman" w:hAnsi="Times New Roman"/>
            <w:noProof/>
            <w:sz w:val="24"/>
            <w:szCs w:val="24"/>
          </w:rPr>
          <w:t>2</w:t>
        </w:r>
        <w:r w:rsidRPr="006C035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6DDBD9F" w14:textId="77777777" w:rsidR="006C035C" w:rsidRDefault="006C0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5C"/>
    <w:rsid w:val="00011425"/>
    <w:rsid w:val="006C035C"/>
    <w:rsid w:val="00A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B168"/>
  <w15:chartTrackingRefBased/>
  <w15:docId w15:val="{EC08E98E-0713-45DF-827F-CFED8121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5C"/>
    <w:pPr>
      <w:spacing w:before="100" w:beforeAutospacing="1" w:line="25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C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35C"/>
    <w:rPr>
      <w:rFonts w:ascii="Calibri" w:eastAsia="Times New Roman" w:hAnsi="Calibri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C03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3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5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03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5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x.co.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2021-04-06T13:24:00Z</dcterms:created>
  <dcterms:modified xsi:type="dcterms:W3CDTF">2021-04-06T13:28:00Z</dcterms:modified>
</cp:coreProperties>
</file>