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E4" w:rsidRPr="00C154AF" w:rsidRDefault="004660E4" w:rsidP="00DC092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AF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114394" w:rsidRDefault="00114394" w:rsidP="0011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36" w:rsidRDefault="005E09B1" w:rsidP="003F173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</w:t>
      </w:r>
      <w:r w:rsidR="002F5128">
        <w:rPr>
          <w:rFonts w:ascii="Times New Roman" w:hAnsi="Times New Roman" w:cs="Times New Roman"/>
          <w:sz w:val="24"/>
          <w:szCs w:val="24"/>
        </w:rPr>
        <w:t xml:space="preserve">endi, S. </w:t>
      </w:r>
      <w:r w:rsidR="007B7607">
        <w:rPr>
          <w:rFonts w:ascii="Times New Roman" w:hAnsi="Times New Roman" w:cs="Times New Roman"/>
          <w:sz w:val="24"/>
          <w:szCs w:val="24"/>
        </w:rPr>
        <w:t xml:space="preserve">(2012). </w:t>
      </w:r>
      <w:r w:rsidR="007B7607" w:rsidRPr="002C5C98">
        <w:rPr>
          <w:rFonts w:ascii="Times New Roman" w:hAnsi="Times New Roman" w:cs="Times New Roman"/>
          <w:i/>
          <w:sz w:val="24"/>
          <w:szCs w:val="24"/>
        </w:rPr>
        <w:t xml:space="preserve">Penerapan Metode Problem Based Learning Untuk Meningkatkan Hasil Belajar </w:t>
      </w:r>
      <w:r w:rsidR="007B7607" w:rsidRPr="002C5C98">
        <w:rPr>
          <w:rFonts w:ascii="Times New Roman" w:eastAsia="Times New Roman" w:hAnsi="Times New Roman" w:cs="Times New Roman"/>
          <w:i/>
          <w:sz w:val="24"/>
          <w:szCs w:val="24"/>
        </w:rPr>
        <w:t>Ilmu Pengetahuan Alam Konsep Ma</w:t>
      </w:r>
      <w:r w:rsidR="007B7607">
        <w:rPr>
          <w:rFonts w:ascii="Times New Roman" w:eastAsia="Times New Roman" w:hAnsi="Times New Roman" w:cs="Times New Roman"/>
          <w:i/>
          <w:sz w:val="24"/>
          <w:szCs w:val="24"/>
        </w:rPr>
        <w:t xml:space="preserve">khlup Hidup dan Lingkungannya. </w:t>
      </w:r>
      <w:r w:rsidR="007B7607">
        <w:rPr>
          <w:rFonts w:ascii="Times New Roman" w:eastAsia="Times New Roman" w:hAnsi="Times New Roman" w:cs="Times New Roman"/>
          <w:sz w:val="24"/>
          <w:szCs w:val="24"/>
        </w:rPr>
        <w:t>Skripsi UPI Bandung: Tidak Diterbitkan</w:t>
      </w:r>
    </w:p>
    <w:p w:rsidR="00B468D1" w:rsidRDefault="00B468D1" w:rsidP="003F173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8D1" w:rsidRPr="00B468D1" w:rsidRDefault="00B468D1" w:rsidP="003F173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Arikunto, S. (2011). </w:t>
      </w:r>
      <w:r w:rsidRPr="00B468D1">
        <w:rPr>
          <w:rFonts w:ascii="Times New Roman" w:eastAsia="Times New Roman" w:hAnsi="Times New Roman" w:cs="Times New Roman"/>
          <w:i/>
          <w:sz w:val="24"/>
          <w:szCs w:val="24"/>
        </w:rPr>
        <w:t>Dasar-dasar evaluasi pendidikan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Jakarta: PT Bumi Aksara</w:t>
      </w:r>
    </w:p>
    <w:p w:rsidR="003F1736" w:rsidRDefault="003F1736" w:rsidP="001A5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07" w:rsidRDefault="007B7607" w:rsidP="0011439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F55AA">
        <w:rPr>
          <w:rFonts w:ascii="Times New Roman" w:hAnsi="Times New Roman" w:cs="Times New Roman"/>
          <w:sz w:val="24"/>
          <w:szCs w:val="24"/>
        </w:rPr>
        <w:t xml:space="preserve">Cahyo. A. (2013). </w:t>
      </w:r>
      <w:r w:rsidRPr="007F55AA">
        <w:rPr>
          <w:rFonts w:ascii="Times New Roman" w:hAnsi="Times New Roman" w:cs="Times New Roman"/>
          <w:i/>
          <w:sz w:val="24"/>
          <w:szCs w:val="24"/>
        </w:rPr>
        <w:t xml:space="preserve">Panduan Aplikasi Teori-Teori Belajar Mengajar. </w:t>
      </w:r>
      <w:r w:rsidRPr="007F55AA">
        <w:rPr>
          <w:rFonts w:ascii="Times New Roman" w:hAnsi="Times New Roman" w:cs="Times New Roman"/>
          <w:sz w:val="24"/>
          <w:szCs w:val="24"/>
        </w:rPr>
        <w:t>Jojakarta: Diva Press</w:t>
      </w:r>
    </w:p>
    <w:p w:rsidR="002F5128" w:rsidRDefault="002F5128" w:rsidP="002F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07" w:rsidRDefault="007B7607" w:rsidP="0011439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Fujiawati, H. (2007). </w:t>
      </w:r>
      <w:r w:rsidRPr="00D30541">
        <w:rPr>
          <w:rFonts w:ascii="Times New Roman" w:hAnsi="Times New Roman" w:cs="Times New Roman"/>
          <w:i/>
          <w:sz w:val="24"/>
          <w:szCs w:val="24"/>
        </w:rPr>
        <w:t>Penerapan Model Conceptual Understanding Procedures (CUPs) Untuk Meningkatkan Hasil Belajar Matematika Siswa SMP</w:t>
      </w:r>
      <w:r>
        <w:rPr>
          <w:rFonts w:ascii="Times New Roman" w:hAnsi="Times New Roman" w:cs="Times New Roman"/>
          <w:sz w:val="24"/>
          <w:szCs w:val="24"/>
        </w:rPr>
        <w:t xml:space="preserve">. Skripsi pada FPMIPA UNPAS Bandung: Tidak Diterbitkan </w:t>
      </w:r>
    </w:p>
    <w:p w:rsidR="003F1736" w:rsidRDefault="003F1736" w:rsidP="00DC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07" w:rsidRDefault="007B7607" w:rsidP="002112F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Gintings, A. (2010). </w:t>
      </w:r>
      <w:r w:rsidRPr="002112F7">
        <w:rPr>
          <w:rFonts w:ascii="Times New Roman" w:eastAsia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eastAsia="Times New Roman" w:hAnsi="Times New Roman" w:cs="Times New Roman"/>
          <w:sz w:val="24"/>
          <w:szCs w:val="24"/>
        </w:rPr>
        <w:t>. Bandung: Humaniora</w:t>
      </w:r>
    </w:p>
    <w:p w:rsidR="003F1736" w:rsidRDefault="003F1736" w:rsidP="00DC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B7B" w:rsidRPr="00F37364" w:rsidRDefault="00E87B7B" w:rsidP="00DC092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Kemendikbud. (2014). </w:t>
      </w:r>
      <w:r>
        <w:rPr>
          <w:rFonts w:ascii="Times New Roman" w:hAnsi="Times New Roman" w:cs="Times New Roman"/>
          <w:i/>
          <w:sz w:val="24"/>
        </w:rPr>
        <w:t xml:space="preserve">Materi Pelatihan Guru Implementasi Kurikulum 2013. </w:t>
      </w:r>
      <w:r>
        <w:rPr>
          <w:rFonts w:ascii="Times New Roman" w:hAnsi="Times New Roman" w:cs="Times New Roman"/>
          <w:sz w:val="24"/>
        </w:rPr>
        <w:t>Jakarta: Badan PSDMPK-PMP</w:t>
      </w:r>
    </w:p>
    <w:p w:rsidR="003F1736" w:rsidRDefault="003F1736" w:rsidP="00DC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07" w:rsidRDefault="007B7607" w:rsidP="003940E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Implementasi Kurikulum 2013. </w:t>
      </w:r>
      <w:r>
        <w:rPr>
          <w:rFonts w:ascii="Times New Roman" w:hAnsi="Times New Roman" w:cs="Times New Roman"/>
          <w:sz w:val="24"/>
          <w:szCs w:val="24"/>
        </w:rPr>
        <w:t>Bandung: Interes Media</w:t>
      </w:r>
    </w:p>
    <w:p w:rsidR="003F1736" w:rsidRDefault="003F1736" w:rsidP="00DC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07" w:rsidRDefault="007B7607" w:rsidP="0011439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Mulyasa. (2013). </w:t>
      </w:r>
      <w:r w:rsidRPr="00616D9C">
        <w:rPr>
          <w:rFonts w:ascii="Times New Roman" w:hAnsi="Times New Roman" w:cs="Times New Roman"/>
          <w:i/>
          <w:sz w:val="24"/>
          <w:szCs w:val="24"/>
        </w:rPr>
        <w:t>Pengembangan Implementasi Kurikulum 2013</w:t>
      </w:r>
      <w:r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3F1736" w:rsidRDefault="003F1736" w:rsidP="000A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07" w:rsidRDefault="007B7607" w:rsidP="002112F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Muslich, M. (2011). </w:t>
      </w:r>
      <w:r w:rsidRPr="00B468D1">
        <w:rPr>
          <w:rFonts w:ascii="Times New Roman" w:eastAsia="Times New Roman" w:hAnsi="Times New Roman" w:cs="Times New Roman"/>
          <w:i/>
          <w:sz w:val="24"/>
          <w:szCs w:val="24"/>
        </w:rPr>
        <w:t>Melaksanakan PTK itu Mudah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Jakarta: Bumi Aksara </w:t>
      </w:r>
    </w:p>
    <w:p w:rsidR="003F1736" w:rsidRDefault="003F1736" w:rsidP="000A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07" w:rsidRDefault="007B7607" w:rsidP="0011439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(2012). </w:t>
      </w:r>
      <w:r w:rsidRPr="00621386"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</w:t>
      </w:r>
      <w:r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3F1736" w:rsidRDefault="003F1736" w:rsidP="000A1A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07" w:rsidRDefault="007B7607" w:rsidP="00DC0927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Satariah, Y. (2013). </w:t>
      </w:r>
      <w:r w:rsidRPr="00496F19">
        <w:rPr>
          <w:rFonts w:ascii="Times New Roman" w:hAnsi="Times New Roman" w:cs="Times New Roman"/>
          <w:i/>
          <w:sz w:val="24"/>
          <w:szCs w:val="24"/>
        </w:rPr>
        <w:t>Penggunaan Media Audio Visual Untuk Meningkatkan Pemahaman Konsep dan Prestasi Belajar Siswa Kelas IV SD Negeri Banyusari II Majalengka Pada Pembelajaran IPA materi Pokok Struktur dan Fungsi Mata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 xml:space="preserve">pada FKIP PGSD </w:t>
      </w:r>
      <w:r>
        <w:rPr>
          <w:rFonts w:ascii="Times New Roman" w:eastAsia="Times New Roman" w:hAnsi="Times New Roman" w:cs="Times New Roman"/>
          <w:sz w:val="24"/>
          <w:szCs w:val="24"/>
        </w:rPr>
        <w:t>UNPAS Bandung: Tidak Diterbitkan</w:t>
      </w:r>
    </w:p>
    <w:p w:rsidR="003F1736" w:rsidRDefault="003F1736" w:rsidP="000A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927" w:rsidRDefault="007B7607" w:rsidP="003F173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Satori, D. (2010). </w:t>
      </w:r>
      <w:r w:rsidRPr="003F3F3D">
        <w:rPr>
          <w:rFonts w:ascii="Times New Roman" w:hAnsi="Times New Roman" w:cs="Times New Roman"/>
          <w:i/>
          <w:sz w:val="24"/>
          <w:szCs w:val="24"/>
        </w:rPr>
        <w:t>Problematika Pendidikan Dasar.</w:t>
      </w:r>
      <w:r>
        <w:rPr>
          <w:rFonts w:ascii="Times New Roman" w:hAnsi="Times New Roman" w:cs="Times New Roman"/>
          <w:sz w:val="24"/>
          <w:szCs w:val="24"/>
        </w:rPr>
        <w:t xml:space="preserve"> Bandung: Ilmu Cahaya Hati </w:t>
      </w:r>
    </w:p>
    <w:p w:rsidR="000A1A3C" w:rsidRDefault="000A1A3C" w:rsidP="003F173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B7607" w:rsidRDefault="007B7607" w:rsidP="0011439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Septiana, Y. (2013). </w:t>
      </w:r>
      <w:r>
        <w:rPr>
          <w:rFonts w:ascii="Times New Roman" w:hAnsi="Times New Roman" w:cs="Times New Roman"/>
          <w:i/>
          <w:sz w:val="24"/>
          <w:szCs w:val="24"/>
        </w:rPr>
        <w:t>Penggunaan Model Problem Based Learning (PBL) Untuk Meningkatkan Pemahaman Konsep Siswa Dalam Pembelajaran IPS Pada Topik Masalah Sosial Di Kelas IV.</w:t>
      </w:r>
      <w:r>
        <w:rPr>
          <w:rFonts w:ascii="Times New Roman" w:hAnsi="Times New Roman" w:cs="Times New Roman"/>
          <w:sz w:val="24"/>
          <w:szCs w:val="24"/>
        </w:rPr>
        <w:t xml:space="preserve"> Skripsi pada FKIP PGSD UNPAS Bandung: Tidak Diterbitkan</w:t>
      </w:r>
    </w:p>
    <w:p w:rsidR="003F1736" w:rsidRDefault="003F1736" w:rsidP="00DC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36" w:rsidRDefault="007B7607" w:rsidP="0085779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N. (2013). </w:t>
      </w:r>
      <w:r w:rsidRPr="00DD57B6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7B7607" w:rsidRDefault="007B7607" w:rsidP="0011439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Suprihatiningrum, J. (2013). </w:t>
      </w:r>
      <w:r w:rsidRPr="00616D9C">
        <w:rPr>
          <w:rFonts w:ascii="Times New Roman" w:hAnsi="Times New Roman" w:cs="Times New Roman"/>
          <w:i/>
          <w:sz w:val="24"/>
          <w:szCs w:val="24"/>
        </w:rPr>
        <w:t>Strategi Pembelajaran</w:t>
      </w:r>
      <w:r>
        <w:rPr>
          <w:rFonts w:ascii="Times New Roman" w:hAnsi="Times New Roman" w:cs="Times New Roman"/>
          <w:sz w:val="24"/>
          <w:szCs w:val="24"/>
        </w:rPr>
        <w:t>. Jogjakarta: Ar-ruzz Media</w:t>
      </w:r>
    </w:p>
    <w:p w:rsidR="007B7607" w:rsidRDefault="007B7607" w:rsidP="001A5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07" w:rsidRDefault="007B7607" w:rsidP="00114394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A. (2014). </w:t>
      </w:r>
      <w:r w:rsidRPr="00351145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>
        <w:rPr>
          <w:rFonts w:ascii="Times New Roman" w:hAnsi="Times New Roman" w:cs="Times New Roman"/>
          <w:sz w:val="24"/>
          <w:szCs w:val="24"/>
        </w:rPr>
        <w:t xml:space="preserve">. Jakarta: Kencana </w:t>
      </w:r>
    </w:p>
    <w:sectPr w:rsidR="007B7607" w:rsidSect="00C83A9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268" w:right="1701" w:bottom="1701" w:left="2268" w:header="709" w:footer="709" w:gutter="0"/>
      <w:pgNumType w:start="1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0DD" w:rsidRDefault="00D320DD" w:rsidP="00AE2C8E">
      <w:pPr>
        <w:spacing w:after="0" w:line="240" w:lineRule="auto"/>
      </w:pPr>
      <w:r>
        <w:separator/>
      </w:r>
    </w:p>
  </w:endnote>
  <w:endnote w:type="continuationSeparator" w:id="1">
    <w:p w:rsidR="00D320DD" w:rsidRDefault="00D320DD" w:rsidP="00AE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D8" w:rsidRDefault="003A02D8">
    <w:pPr>
      <w:pStyle w:val="Footer"/>
      <w:jc w:val="center"/>
    </w:pPr>
  </w:p>
  <w:p w:rsidR="004E50D2" w:rsidRDefault="004E50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D8" w:rsidRDefault="00C83A9D">
    <w:pPr>
      <w:pStyle w:val="Footer"/>
      <w:jc w:val="center"/>
    </w:pPr>
    <w:r>
      <w:t>123</w:t>
    </w:r>
  </w:p>
  <w:p w:rsidR="003A02D8" w:rsidRDefault="003A02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0DD" w:rsidRDefault="00D320DD" w:rsidP="00AE2C8E">
      <w:pPr>
        <w:spacing w:after="0" w:line="240" w:lineRule="auto"/>
      </w:pPr>
      <w:r>
        <w:separator/>
      </w:r>
    </w:p>
  </w:footnote>
  <w:footnote w:type="continuationSeparator" w:id="1">
    <w:p w:rsidR="00D320DD" w:rsidRDefault="00D320DD" w:rsidP="00AE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0969"/>
      <w:docPartObj>
        <w:docPartGallery w:val="Page Numbers (Top of Page)"/>
        <w:docPartUnique/>
      </w:docPartObj>
    </w:sdtPr>
    <w:sdtContent>
      <w:p w:rsidR="00C83A9D" w:rsidRDefault="00C83A9D">
        <w:pPr>
          <w:pStyle w:val="Header"/>
          <w:jc w:val="right"/>
        </w:pPr>
        <w:fldSimple w:instr=" PAGE   \* MERGEFORMAT ">
          <w:r w:rsidR="00647DB3">
            <w:rPr>
              <w:noProof/>
            </w:rPr>
            <w:t>124</w:t>
          </w:r>
        </w:fldSimple>
      </w:p>
    </w:sdtContent>
  </w:sdt>
  <w:p w:rsidR="00AE2C8E" w:rsidRDefault="00AE2C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9D" w:rsidRDefault="00C83A9D">
    <w:pPr>
      <w:pStyle w:val="Header"/>
      <w:jc w:val="right"/>
    </w:pPr>
  </w:p>
  <w:p w:rsidR="003A02D8" w:rsidRDefault="003A02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F55AA"/>
    <w:rsid w:val="0004200B"/>
    <w:rsid w:val="000471B3"/>
    <w:rsid w:val="000701B8"/>
    <w:rsid w:val="000A1A3C"/>
    <w:rsid w:val="00114394"/>
    <w:rsid w:val="00133B7D"/>
    <w:rsid w:val="00155609"/>
    <w:rsid w:val="001A501E"/>
    <w:rsid w:val="001B3036"/>
    <w:rsid w:val="001D4387"/>
    <w:rsid w:val="001D72C1"/>
    <w:rsid w:val="002112F7"/>
    <w:rsid w:val="0021655F"/>
    <w:rsid w:val="00277E0E"/>
    <w:rsid w:val="00284E3D"/>
    <w:rsid w:val="002C5C98"/>
    <w:rsid w:val="002F5128"/>
    <w:rsid w:val="0031362B"/>
    <w:rsid w:val="003940E5"/>
    <w:rsid w:val="003A02D8"/>
    <w:rsid w:val="003A7218"/>
    <w:rsid w:val="003F1736"/>
    <w:rsid w:val="003F3F3D"/>
    <w:rsid w:val="00404BC6"/>
    <w:rsid w:val="00416EDA"/>
    <w:rsid w:val="004660E4"/>
    <w:rsid w:val="00491802"/>
    <w:rsid w:val="00496F19"/>
    <w:rsid w:val="004E50D2"/>
    <w:rsid w:val="004F6A2B"/>
    <w:rsid w:val="005601E5"/>
    <w:rsid w:val="005E09B1"/>
    <w:rsid w:val="00605315"/>
    <w:rsid w:val="00616D9C"/>
    <w:rsid w:val="00621386"/>
    <w:rsid w:val="00647DB3"/>
    <w:rsid w:val="006546E4"/>
    <w:rsid w:val="006B29B8"/>
    <w:rsid w:val="006C43D6"/>
    <w:rsid w:val="00745F4E"/>
    <w:rsid w:val="007B7607"/>
    <w:rsid w:val="007C516D"/>
    <w:rsid w:val="007F55AA"/>
    <w:rsid w:val="008033B4"/>
    <w:rsid w:val="008479A9"/>
    <w:rsid w:val="00857799"/>
    <w:rsid w:val="00986AD1"/>
    <w:rsid w:val="009C10EA"/>
    <w:rsid w:val="00A53258"/>
    <w:rsid w:val="00A85B21"/>
    <w:rsid w:val="00AE2C8E"/>
    <w:rsid w:val="00B4639E"/>
    <w:rsid w:val="00B468D1"/>
    <w:rsid w:val="00BE402E"/>
    <w:rsid w:val="00C154AF"/>
    <w:rsid w:val="00C83A9D"/>
    <w:rsid w:val="00CF17EB"/>
    <w:rsid w:val="00D02DD4"/>
    <w:rsid w:val="00D320DD"/>
    <w:rsid w:val="00DB43E6"/>
    <w:rsid w:val="00DC0927"/>
    <w:rsid w:val="00DD57B6"/>
    <w:rsid w:val="00DF6982"/>
    <w:rsid w:val="00E171AA"/>
    <w:rsid w:val="00E87B7B"/>
    <w:rsid w:val="00E93295"/>
    <w:rsid w:val="00EC1262"/>
    <w:rsid w:val="00F0299D"/>
    <w:rsid w:val="00F81669"/>
    <w:rsid w:val="00FC4107"/>
    <w:rsid w:val="00F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3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8E"/>
  </w:style>
  <w:style w:type="paragraph" w:styleId="Footer">
    <w:name w:val="footer"/>
    <w:basedOn w:val="Normal"/>
    <w:link w:val="FooterChar"/>
    <w:uiPriority w:val="99"/>
    <w:unhideWhenUsed/>
    <w:rsid w:val="00AE2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</cp:revision>
  <cp:lastPrinted>2014-08-31T03:19:00Z</cp:lastPrinted>
  <dcterms:created xsi:type="dcterms:W3CDTF">2014-05-14T15:54:00Z</dcterms:created>
  <dcterms:modified xsi:type="dcterms:W3CDTF">2014-08-31T03:20:00Z</dcterms:modified>
</cp:coreProperties>
</file>