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49" w:rsidRPr="008D4E49" w:rsidRDefault="008D4E49" w:rsidP="008D4E49">
      <w:pPr>
        <w:keepNext/>
        <w:keepLines/>
        <w:spacing w:after="0" w:line="240" w:lineRule="auto"/>
        <w:jc w:val="center"/>
        <w:outlineLvl w:val="0"/>
        <w:rPr>
          <w:rFonts w:ascii="Times New Roman" w:eastAsiaTheme="majorEastAsia" w:hAnsi="Times New Roman"/>
          <w:b/>
          <w:sz w:val="28"/>
          <w:szCs w:val="32"/>
        </w:rPr>
      </w:pPr>
      <w:bookmarkStart w:id="0" w:name="_Toc65658724"/>
      <w:bookmarkStart w:id="1" w:name="_GoBack"/>
      <w:bookmarkEnd w:id="1"/>
      <w:r w:rsidRPr="008D4E49">
        <w:rPr>
          <w:rFonts w:ascii="Times New Roman" w:eastAsiaTheme="majorEastAsia" w:hAnsi="Times New Roman"/>
          <w:b/>
          <w:sz w:val="28"/>
          <w:szCs w:val="32"/>
        </w:rPr>
        <w:t>ABSTRAK</w:t>
      </w:r>
      <w:bookmarkEnd w:id="0"/>
    </w:p>
    <w:p w:rsidR="008D4E49" w:rsidRPr="008D4E49" w:rsidRDefault="008D4E49" w:rsidP="008D4E49"/>
    <w:p w:rsidR="008D4E49" w:rsidRPr="008D4E49" w:rsidRDefault="008D4E49" w:rsidP="008D4E49">
      <w:pPr>
        <w:tabs>
          <w:tab w:val="left" w:pos="0"/>
        </w:tabs>
        <w:spacing w:after="0" w:line="240" w:lineRule="auto"/>
        <w:jc w:val="both"/>
        <w:rPr>
          <w:rFonts w:ascii="Times New Roman" w:hAnsi="Times New Roman"/>
          <w:b/>
          <w:sz w:val="24"/>
          <w:szCs w:val="24"/>
        </w:rPr>
      </w:pPr>
      <w:r w:rsidRPr="008D4E49">
        <w:rPr>
          <w:rFonts w:ascii="Times New Roman" w:hAnsi="Times New Roman"/>
          <w:b/>
          <w:sz w:val="28"/>
          <w:szCs w:val="28"/>
        </w:rPr>
        <w:tab/>
        <w:t>P</w:t>
      </w:r>
      <w:r w:rsidRPr="008D4E49">
        <w:rPr>
          <w:rFonts w:ascii="Times New Roman" w:hAnsi="Times New Roman"/>
          <w:b/>
          <w:sz w:val="24"/>
          <w:szCs w:val="24"/>
        </w:rPr>
        <w:t>enelitian ini berjudul “KARAKTER UTAMA PADA FILM NANTI KITA CERITA TENTANG HARI INI ( Analisis Semiotika Film Nanti Kita Cerita Tentang Hari Ini)”. Film Nanti Kita Cerita Tentang Hari Ini. menceritakan tentang sebuah keluarga yang saling menyanyangi satu sama lain. Film ini mengajari bahwa keluarga lah segala-galanya dan juga film ini memberi semangat tentang mimpi yang jatuh, kecewa, patah, gagal dan kehilangan. Film ini mengajari bahwa jangan pernah berputus asa dalam sebuah kegagalan, jadikan lah semua iru pelajaran untuk dimasa yang akan datang. Pesan yang terpenting sejauh apapun kita berkelana, keluargalah tempat pulang terbaik.</w:t>
      </w:r>
    </w:p>
    <w:p w:rsidR="008D4E49" w:rsidRPr="008D4E49" w:rsidRDefault="008D4E49" w:rsidP="008D4E49">
      <w:pPr>
        <w:tabs>
          <w:tab w:val="left" w:pos="0"/>
        </w:tabs>
        <w:spacing w:after="0" w:line="240" w:lineRule="auto"/>
        <w:jc w:val="both"/>
        <w:rPr>
          <w:rFonts w:ascii="Times New Roman" w:hAnsi="Times New Roman"/>
          <w:b/>
          <w:sz w:val="24"/>
          <w:szCs w:val="24"/>
        </w:rPr>
      </w:pPr>
      <w:r w:rsidRPr="008D4E49">
        <w:rPr>
          <w:rFonts w:ascii="Times New Roman" w:hAnsi="Times New Roman"/>
          <w:b/>
          <w:sz w:val="24"/>
          <w:szCs w:val="24"/>
        </w:rPr>
        <w:tab/>
        <w:t>Metode penelitian yang digunakan adalah metode kualitatuf peneliti akan menjelaskan analisis semiotika dengan menggunakan model semiotika Ferdinand de Saussure. Data dalam penelitian ini diperoleh melalui pemilihan scene pada film Nanti Kita cerita Tentang Hari Ini dan wawancara dengan 7 informan untuk mendapatkan sebuah pesan dan makna yang ingin disampaikan kepada masyarakat.</w:t>
      </w:r>
    </w:p>
    <w:p w:rsidR="008D4E49" w:rsidRPr="008D4E49" w:rsidRDefault="008D4E49" w:rsidP="008D4E49">
      <w:pPr>
        <w:tabs>
          <w:tab w:val="left" w:pos="0"/>
        </w:tabs>
        <w:spacing w:after="0" w:line="240" w:lineRule="auto"/>
        <w:jc w:val="both"/>
        <w:rPr>
          <w:rFonts w:ascii="Times New Roman" w:hAnsi="Times New Roman"/>
          <w:b/>
          <w:sz w:val="24"/>
          <w:szCs w:val="24"/>
        </w:rPr>
      </w:pPr>
      <w:r w:rsidRPr="008D4E49">
        <w:rPr>
          <w:rFonts w:ascii="Times New Roman" w:hAnsi="Times New Roman"/>
          <w:b/>
          <w:sz w:val="24"/>
          <w:szCs w:val="24"/>
        </w:rPr>
        <w:tab/>
        <w:t>Hasil penelitian yang diperoleh dari 5 scene dan jawaban 7 Informan ini menggambarkan adanya pesan moral yang dimana sebuah komunikasi itu sangat penting sehingga terjadi perpecahan satu sama lain terlebih dengan keluarga.</w:t>
      </w:r>
    </w:p>
    <w:p w:rsidR="008D4E49" w:rsidRPr="008D4E49" w:rsidRDefault="008D4E49" w:rsidP="008D4E49">
      <w:pPr>
        <w:tabs>
          <w:tab w:val="left" w:pos="0"/>
        </w:tabs>
        <w:spacing w:after="0" w:line="240" w:lineRule="auto"/>
        <w:jc w:val="both"/>
        <w:rPr>
          <w:rFonts w:ascii="Times New Roman" w:hAnsi="Times New Roman"/>
          <w:b/>
          <w:sz w:val="24"/>
          <w:szCs w:val="24"/>
        </w:rPr>
      </w:pPr>
      <w:r w:rsidRPr="008D4E49">
        <w:rPr>
          <w:rFonts w:ascii="Times New Roman" w:hAnsi="Times New Roman"/>
          <w:b/>
          <w:sz w:val="24"/>
          <w:szCs w:val="24"/>
        </w:rPr>
        <w:tab/>
        <w:t>Hal yang ingin peneliti sampaikan adalah fil ini harus ditonton oleh semua masyarakat, karena film ini banyak sekali hal – hal yang bisa terjadi di realitas sosial kita. Banyak sekali makna pesan moral dalam film Nanti Kita Cerita Tentang  Hari Ini yang bisa diterapkan di lingkungan sekitar kita .</w:t>
      </w:r>
    </w:p>
    <w:p w:rsidR="008D4E49" w:rsidRPr="008D4E49" w:rsidRDefault="008D4E49" w:rsidP="008D4E49">
      <w:pPr>
        <w:tabs>
          <w:tab w:val="left" w:pos="0"/>
        </w:tabs>
        <w:spacing w:after="0" w:line="360" w:lineRule="auto"/>
        <w:jc w:val="both"/>
        <w:rPr>
          <w:rFonts w:ascii="Times New Roman" w:hAnsi="Times New Roman"/>
          <w:b/>
          <w:sz w:val="24"/>
          <w:szCs w:val="24"/>
        </w:rPr>
      </w:pPr>
    </w:p>
    <w:p w:rsidR="008D4E49" w:rsidRPr="008D4E49" w:rsidRDefault="008D4E49" w:rsidP="008D4E49">
      <w:pPr>
        <w:tabs>
          <w:tab w:val="left" w:pos="0"/>
        </w:tabs>
        <w:spacing w:after="0" w:line="360" w:lineRule="auto"/>
        <w:jc w:val="both"/>
        <w:rPr>
          <w:rFonts w:ascii="Times New Roman" w:hAnsi="Times New Roman"/>
          <w:b/>
          <w:sz w:val="24"/>
          <w:szCs w:val="24"/>
        </w:rPr>
      </w:pPr>
    </w:p>
    <w:p w:rsidR="008D4E49" w:rsidRPr="008D4E49" w:rsidRDefault="008D4E49" w:rsidP="008D4E49">
      <w:pPr>
        <w:tabs>
          <w:tab w:val="left" w:pos="0"/>
        </w:tabs>
        <w:spacing w:after="0" w:line="360" w:lineRule="auto"/>
        <w:jc w:val="both"/>
        <w:rPr>
          <w:rFonts w:ascii="Times New Roman" w:hAnsi="Times New Roman"/>
          <w:b/>
          <w:sz w:val="24"/>
          <w:szCs w:val="24"/>
        </w:rPr>
      </w:pPr>
    </w:p>
    <w:p w:rsidR="008D4E49" w:rsidRPr="008D4E49" w:rsidRDefault="008D4E49" w:rsidP="008D4E49">
      <w:pPr>
        <w:tabs>
          <w:tab w:val="left" w:pos="0"/>
        </w:tabs>
        <w:spacing w:after="0" w:line="360" w:lineRule="auto"/>
        <w:jc w:val="both"/>
        <w:rPr>
          <w:rFonts w:ascii="Times New Roman" w:hAnsi="Times New Roman"/>
          <w:b/>
          <w:sz w:val="24"/>
          <w:szCs w:val="24"/>
        </w:rPr>
      </w:pPr>
    </w:p>
    <w:p w:rsidR="008D4E49" w:rsidRPr="008D4E49" w:rsidRDefault="008D4E49" w:rsidP="008D4E49">
      <w:pPr>
        <w:tabs>
          <w:tab w:val="left" w:pos="0"/>
        </w:tabs>
        <w:spacing w:after="0" w:line="360" w:lineRule="auto"/>
        <w:jc w:val="center"/>
        <w:rPr>
          <w:rFonts w:ascii="Times New Roman" w:hAnsi="Times New Roman"/>
          <w:b/>
          <w:sz w:val="32"/>
          <w:szCs w:val="32"/>
        </w:rPr>
      </w:pPr>
    </w:p>
    <w:p w:rsidR="008D4E49" w:rsidRPr="008D4E49" w:rsidRDefault="008D4E49" w:rsidP="008D4E49">
      <w:pPr>
        <w:tabs>
          <w:tab w:val="left" w:pos="0"/>
        </w:tabs>
        <w:spacing w:after="0" w:line="360" w:lineRule="auto"/>
        <w:jc w:val="center"/>
        <w:rPr>
          <w:rFonts w:ascii="Times New Roman" w:hAnsi="Times New Roman"/>
          <w:b/>
          <w:sz w:val="32"/>
          <w:szCs w:val="32"/>
        </w:rPr>
      </w:pPr>
    </w:p>
    <w:p w:rsidR="008D4E49" w:rsidRPr="008D4E49" w:rsidRDefault="008D4E49" w:rsidP="008D4E49">
      <w:pPr>
        <w:tabs>
          <w:tab w:val="left" w:pos="0"/>
        </w:tabs>
        <w:spacing w:after="0" w:line="360" w:lineRule="auto"/>
        <w:jc w:val="center"/>
        <w:rPr>
          <w:rFonts w:ascii="Times New Roman" w:hAnsi="Times New Roman"/>
          <w:b/>
          <w:sz w:val="32"/>
          <w:szCs w:val="32"/>
        </w:rPr>
      </w:pPr>
    </w:p>
    <w:p w:rsidR="008D4E49" w:rsidRPr="008D4E49" w:rsidRDefault="008D4E49" w:rsidP="008D4E49">
      <w:pPr>
        <w:tabs>
          <w:tab w:val="left" w:pos="0"/>
        </w:tabs>
        <w:spacing w:after="0" w:line="360" w:lineRule="auto"/>
        <w:jc w:val="center"/>
        <w:rPr>
          <w:rFonts w:ascii="Times New Roman" w:hAnsi="Times New Roman"/>
          <w:b/>
          <w:sz w:val="32"/>
          <w:szCs w:val="32"/>
        </w:rPr>
      </w:pPr>
    </w:p>
    <w:p w:rsidR="008D4E49" w:rsidRPr="008D4E49" w:rsidRDefault="008D4E49" w:rsidP="008D4E49">
      <w:pPr>
        <w:tabs>
          <w:tab w:val="left" w:pos="0"/>
        </w:tabs>
        <w:spacing w:after="0" w:line="360" w:lineRule="auto"/>
        <w:jc w:val="center"/>
        <w:rPr>
          <w:rFonts w:ascii="Times New Roman" w:hAnsi="Times New Roman"/>
          <w:b/>
          <w:sz w:val="32"/>
          <w:szCs w:val="32"/>
        </w:rPr>
      </w:pPr>
    </w:p>
    <w:p w:rsidR="008D4E49" w:rsidRPr="008D4E49" w:rsidRDefault="008D4E49" w:rsidP="008D4E49">
      <w:pPr>
        <w:tabs>
          <w:tab w:val="left" w:pos="0"/>
        </w:tabs>
        <w:spacing w:after="0" w:line="360" w:lineRule="auto"/>
        <w:jc w:val="center"/>
        <w:rPr>
          <w:rFonts w:ascii="Times New Roman" w:hAnsi="Times New Roman"/>
          <w:b/>
          <w:sz w:val="32"/>
          <w:szCs w:val="32"/>
        </w:rPr>
      </w:pPr>
    </w:p>
    <w:p w:rsidR="008D4E49" w:rsidRPr="008D4E49" w:rsidRDefault="008D4E49" w:rsidP="008D4E49">
      <w:pPr>
        <w:keepNext/>
        <w:keepLines/>
        <w:spacing w:after="0" w:line="480" w:lineRule="auto"/>
        <w:jc w:val="center"/>
        <w:outlineLvl w:val="0"/>
        <w:rPr>
          <w:rFonts w:ascii="Times New Roman" w:eastAsiaTheme="majorEastAsia" w:hAnsi="Times New Roman"/>
          <w:b/>
          <w:sz w:val="28"/>
          <w:szCs w:val="32"/>
        </w:rPr>
      </w:pPr>
      <w:bookmarkStart w:id="2" w:name="_Toc65658725"/>
      <w:r w:rsidRPr="008D4E49">
        <w:rPr>
          <w:rFonts w:ascii="Times New Roman" w:eastAsiaTheme="majorEastAsia" w:hAnsi="Times New Roman"/>
          <w:b/>
          <w:sz w:val="28"/>
          <w:szCs w:val="32"/>
        </w:rPr>
        <w:lastRenderedPageBreak/>
        <w:t>ABSTRACK</w:t>
      </w:r>
      <w:bookmarkEnd w:id="2"/>
    </w:p>
    <w:p w:rsidR="008D4E49" w:rsidRPr="008D4E49" w:rsidRDefault="008D4E49" w:rsidP="008D4E49">
      <w:pPr>
        <w:spacing w:line="240" w:lineRule="auto"/>
        <w:ind w:firstLine="720"/>
        <w:contextualSpacing/>
        <w:jc w:val="both"/>
        <w:rPr>
          <w:rFonts w:ascii="Times New Roman" w:hAnsi="Times New Roman"/>
          <w:b/>
          <w:bCs/>
          <w:i/>
          <w:iCs/>
          <w:sz w:val="24"/>
          <w:szCs w:val="24"/>
          <w:lang w:val="en-US"/>
        </w:rPr>
      </w:pPr>
      <w:r w:rsidRPr="008D4E49">
        <w:rPr>
          <w:rFonts w:ascii="Times New Roman" w:hAnsi="Times New Roman"/>
          <w:b/>
          <w:bCs/>
          <w:i/>
          <w:iCs/>
          <w:sz w:val="24"/>
          <w:szCs w:val="24"/>
          <w:lang w:val="en-US"/>
        </w:rPr>
        <w:t xml:space="preserve">The study is </w:t>
      </w:r>
      <w:proofErr w:type="spellStart"/>
      <w:r w:rsidRPr="008D4E49">
        <w:rPr>
          <w:rFonts w:ascii="Times New Roman" w:hAnsi="Times New Roman"/>
          <w:b/>
          <w:bCs/>
          <w:i/>
          <w:iCs/>
          <w:sz w:val="24"/>
          <w:szCs w:val="24"/>
          <w:lang w:val="en-US"/>
        </w:rPr>
        <w:t>entiled</w:t>
      </w:r>
      <w:proofErr w:type="spellEnd"/>
      <w:r w:rsidRPr="008D4E49">
        <w:rPr>
          <w:rFonts w:ascii="Times New Roman" w:hAnsi="Times New Roman"/>
          <w:b/>
          <w:bCs/>
          <w:i/>
          <w:iCs/>
          <w:sz w:val="24"/>
          <w:szCs w:val="24"/>
          <w:lang w:val="en-US"/>
        </w:rPr>
        <w:t xml:space="preserve"> “FIRST MAIN CHARACTERS IN ONE DAY WE’LL TALK ABOUT TODAY” ( Semiotic Analysis Of Movie One Day We’ll Talk About Today). The Film One Day We’ll Talk About Today tells about a family who love each other. This film teaches that family is everything and also this film gives encouragement about dreams that fall, are disappointed, broken, failed and lost. This film teaches that never give up in a failure, make it all a lesson for the future. The most important message no matter how far we travel, family is the best place to come home.</w:t>
      </w:r>
    </w:p>
    <w:p w:rsidR="008D4E49" w:rsidRPr="008D4E49" w:rsidRDefault="008D4E49" w:rsidP="008D4E49">
      <w:pPr>
        <w:spacing w:line="240" w:lineRule="auto"/>
        <w:contextualSpacing/>
        <w:jc w:val="both"/>
        <w:rPr>
          <w:rFonts w:ascii="Times New Roman" w:hAnsi="Times New Roman"/>
          <w:b/>
          <w:bCs/>
          <w:i/>
          <w:iCs/>
          <w:sz w:val="24"/>
          <w:szCs w:val="24"/>
          <w:lang w:val="en-US"/>
        </w:rPr>
      </w:pPr>
      <w:r w:rsidRPr="008D4E49">
        <w:rPr>
          <w:rFonts w:ascii="Times New Roman" w:hAnsi="Times New Roman"/>
          <w:b/>
          <w:bCs/>
          <w:i/>
          <w:iCs/>
          <w:sz w:val="24"/>
          <w:szCs w:val="24"/>
          <w:lang w:val="en-US"/>
        </w:rPr>
        <w:tab/>
        <w:t xml:space="preserve">The research method used is the qualitative method. The researcher will explain the semiotic analysis using Ferdinand de Saussure's semiotic model. The data in this study were obtained through the selection of scenes in the film </w:t>
      </w:r>
      <w:proofErr w:type="spellStart"/>
      <w:r w:rsidRPr="008D4E49">
        <w:rPr>
          <w:rFonts w:ascii="Times New Roman" w:hAnsi="Times New Roman"/>
          <w:b/>
          <w:bCs/>
          <w:i/>
          <w:iCs/>
          <w:sz w:val="24"/>
          <w:szCs w:val="24"/>
          <w:lang w:val="en-US"/>
        </w:rPr>
        <w:t>Nanti</w:t>
      </w:r>
      <w:proofErr w:type="spellEnd"/>
      <w:r w:rsidRPr="008D4E49">
        <w:rPr>
          <w:rFonts w:ascii="Times New Roman" w:hAnsi="Times New Roman"/>
          <w:b/>
          <w:bCs/>
          <w:i/>
          <w:iCs/>
          <w:sz w:val="24"/>
          <w:szCs w:val="24"/>
          <w:lang w:val="en-US"/>
        </w:rPr>
        <w:t xml:space="preserve"> Kita, About Today and interviews with 7 informants to get a message and meaning to be conveyed to the public.</w:t>
      </w:r>
    </w:p>
    <w:p w:rsidR="008D4E49" w:rsidRPr="008D4E49" w:rsidRDefault="008D4E49" w:rsidP="008D4E49">
      <w:pPr>
        <w:spacing w:line="240" w:lineRule="auto"/>
        <w:contextualSpacing/>
        <w:jc w:val="both"/>
        <w:rPr>
          <w:rFonts w:ascii="Times New Roman" w:hAnsi="Times New Roman"/>
          <w:b/>
          <w:bCs/>
          <w:i/>
          <w:iCs/>
          <w:sz w:val="24"/>
          <w:szCs w:val="24"/>
          <w:lang w:val="en-US"/>
        </w:rPr>
      </w:pPr>
      <w:r w:rsidRPr="008D4E49">
        <w:rPr>
          <w:rFonts w:ascii="Times New Roman" w:hAnsi="Times New Roman"/>
          <w:b/>
          <w:bCs/>
          <w:i/>
          <w:iCs/>
          <w:sz w:val="24"/>
          <w:szCs w:val="24"/>
          <w:lang w:val="en-US"/>
        </w:rPr>
        <w:tab/>
        <w:t>The results of the research obtained from 5 scenes and 7 informants' answers illustrate the existence of a moral message where communication is very important so that there is division with each other, especially with family.</w:t>
      </w:r>
    </w:p>
    <w:p w:rsidR="008D4E49" w:rsidRPr="008D4E49" w:rsidRDefault="008D4E49" w:rsidP="008D4E49">
      <w:pPr>
        <w:spacing w:line="240" w:lineRule="auto"/>
        <w:contextualSpacing/>
        <w:jc w:val="both"/>
        <w:rPr>
          <w:rFonts w:ascii="Times New Roman" w:hAnsi="Times New Roman"/>
          <w:b/>
          <w:bCs/>
          <w:i/>
          <w:iCs/>
          <w:sz w:val="24"/>
          <w:szCs w:val="24"/>
          <w:lang w:val="en-US"/>
        </w:rPr>
      </w:pPr>
      <w:r w:rsidRPr="008D4E49">
        <w:rPr>
          <w:rFonts w:ascii="Times New Roman" w:hAnsi="Times New Roman"/>
          <w:b/>
          <w:bCs/>
          <w:i/>
          <w:iCs/>
          <w:sz w:val="24"/>
          <w:szCs w:val="24"/>
          <w:lang w:val="en-US"/>
        </w:rPr>
        <w:t>The thing that the researcher wants to convey is that this film must be watched by all people, because this film has a lot of things that can happen in our social reality. There are so many meanings of moral messages in the film Later We Tell The Day that can be applied in the environment around us.</w:t>
      </w:r>
    </w:p>
    <w:p w:rsidR="008D4E49" w:rsidRPr="008D4E49" w:rsidRDefault="008D4E49" w:rsidP="008D4E49">
      <w:pPr>
        <w:rPr>
          <w:rFonts w:ascii="Times New Roman" w:hAnsi="Times New Roman"/>
          <w:i/>
          <w:iCs/>
          <w:sz w:val="24"/>
          <w:szCs w:val="24"/>
          <w:lang w:val="en-US"/>
        </w:rPr>
      </w:pPr>
      <w:r w:rsidRPr="008D4E49">
        <w:rPr>
          <w:rFonts w:ascii="Times New Roman" w:hAnsi="Times New Roman"/>
          <w:i/>
          <w:iCs/>
          <w:sz w:val="24"/>
          <w:szCs w:val="24"/>
          <w:lang w:val="en-US"/>
        </w:rPr>
        <w:br w:type="page"/>
      </w:r>
    </w:p>
    <w:p w:rsidR="008D4E49" w:rsidRPr="008D4E49" w:rsidRDefault="008D4E49" w:rsidP="008D4E49">
      <w:pPr>
        <w:keepNext/>
        <w:keepLines/>
        <w:spacing w:after="0" w:line="240" w:lineRule="auto"/>
        <w:jc w:val="center"/>
        <w:outlineLvl w:val="0"/>
        <w:rPr>
          <w:rFonts w:ascii="Times New Roman" w:eastAsiaTheme="majorEastAsia" w:hAnsi="Times New Roman"/>
          <w:b/>
          <w:sz w:val="28"/>
          <w:szCs w:val="32"/>
          <w:lang w:eastAsia="id-ID"/>
        </w:rPr>
      </w:pPr>
      <w:bookmarkStart w:id="3" w:name="_Toc65658726"/>
      <w:r w:rsidRPr="008D4E49">
        <w:rPr>
          <w:rFonts w:ascii="Times New Roman" w:eastAsiaTheme="majorEastAsia" w:hAnsi="Times New Roman"/>
          <w:b/>
          <w:sz w:val="28"/>
          <w:szCs w:val="32"/>
          <w:lang w:eastAsia="id-ID"/>
        </w:rPr>
        <w:lastRenderedPageBreak/>
        <w:t>Ringkesan</w:t>
      </w:r>
      <w:bookmarkEnd w:id="3"/>
      <w:r w:rsidRPr="008D4E49">
        <w:rPr>
          <w:rFonts w:ascii="Times New Roman" w:eastAsiaTheme="majorEastAsia" w:hAnsi="Times New Roman"/>
          <w:b/>
          <w:sz w:val="28"/>
          <w:szCs w:val="32"/>
          <w:lang w:eastAsia="id-ID"/>
        </w:rPr>
        <w:t xml:space="preserve"> </w:t>
      </w:r>
    </w:p>
    <w:p w:rsidR="008D4E49" w:rsidRPr="008D4E49" w:rsidRDefault="008D4E49" w:rsidP="008D4E49">
      <w:pPr>
        <w:rPr>
          <w:lang w:eastAsia="id-ID"/>
        </w:rPr>
      </w:pPr>
    </w:p>
    <w:p w:rsidR="008D4E49" w:rsidRPr="008D4E49" w:rsidRDefault="008D4E49" w:rsidP="008D4E49">
      <w:pPr>
        <w:spacing w:line="240" w:lineRule="auto"/>
        <w:contextualSpacing/>
        <w:jc w:val="both"/>
        <w:rPr>
          <w:rFonts w:ascii="Times New Roman" w:hAnsi="Times New Roman"/>
          <w:b/>
          <w:noProof/>
          <w:sz w:val="24"/>
          <w:szCs w:val="24"/>
        </w:rPr>
      </w:pPr>
      <w:r w:rsidRPr="008D4E49">
        <w:rPr>
          <w:rFonts w:ascii="Times New Roman" w:hAnsi="Times New Roman"/>
          <w:b/>
          <w:color w:val="202124"/>
          <w:sz w:val="24"/>
          <w:szCs w:val="24"/>
          <w:lang w:eastAsia="id-ID"/>
        </w:rPr>
        <w:tab/>
      </w:r>
      <w:r w:rsidRPr="008D4E49">
        <w:rPr>
          <w:rFonts w:ascii="Times New Roman" w:hAnsi="Times New Roman"/>
          <w:b/>
          <w:noProof/>
          <w:sz w:val="24"/>
          <w:szCs w:val="24"/>
        </w:rPr>
        <w:t>Penelitian ieu judulna "KARAKTER UTAMA ASUP PILEM ENGKE URANG CARITA POE IEU” (Analisis Semiotik Pilem Engke Urang Carita Poe Ieu)". Pilem Engke Urang Carita Poe Ieu nyaritakeun ngeunaan kulawarga anu silih pikanyaah. Pilem ieu ngajarkeun yén kulawarga mangrupikeun sagala hal sareng oge pilem ieu masihan dorongan ngeunaan impian anu murag, kuciwa, pegat, gagal sareng leungit. Pilem ieu ngajarkeun ulah pernah nyerah dina kagagalan, jantenkeun sadayana janten pelajaran kanggo kapayunna. Pesen anu paling penting henteu sabaraha jauh urang ngumbara, kulawarga mangrupikeun tempat anu pangsaena pikeun asal.</w:t>
      </w:r>
    </w:p>
    <w:p w:rsidR="008D4E49" w:rsidRPr="008D4E49" w:rsidRDefault="008D4E49" w:rsidP="008D4E49">
      <w:pPr>
        <w:spacing w:line="240" w:lineRule="auto"/>
        <w:contextualSpacing/>
        <w:jc w:val="both"/>
        <w:rPr>
          <w:rFonts w:ascii="Times New Roman" w:hAnsi="Times New Roman"/>
          <w:b/>
          <w:noProof/>
          <w:sz w:val="24"/>
          <w:szCs w:val="24"/>
        </w:rPr>
      </w:pPr>
      <w:r w:rsidRPr="008D4E49">
        <w:rPr>
          <w:rFonts w:ascii="Times New Roman" w:hAnsi="Times New Roman"/>
          <w:b/>
          <w:noProof/>
          <w:sz w:val="24"/>
          <w:szCs w:val="24"/>
        </w:rPr>
        <w:tab/>
        <w:t>Metode panilitian anu digunakeun nyaeta metode kualitatif. Panaliti bakal ngajelaskeun analisis semiotik nganggo model semiotik Ferdinand de Saussure. Data dina panilitian ieu dicandak ngalangkungan milih adegan dina pilem Nanti Kita, carita Ngeunaan Dinten ieu sareng wawancara sareng 7 informan pikeun kéngingkeun pesen sareng hartosna anu tiasa ditepikeun ka umum.</w:t>
      </w:r>
    </w:p>
    <w:p w:rsidR="008D4E49" w:rsidRPr="008D4E49" w:rsidRDefault="008D4E49" w:rsidP="008D4E49">
      <w:pPr>
        <w:spacing w:line="240" w:lineRule="auto"/>
        <w:contextualSpacing/>
        <w:jc w:val="both"/>
        <w:rPr>
          <w:rFonts w:ascii="Times New Roman" w:hAnsi="Times New Roman"/>
          <w:b/>
          <w:noProof/>
          <w:sz w:val="24"/>
          <w:szCs w:val="24"/>
        </w:rPr>
      </w:pPr>
      <w:r w:rsidRPr="008D4E49">
        <w:rPr>
          <w:rFonts w:ascii="Times New Roman" w:hAnsi="Times New Roman"/>
          <w:b/>
          <w:noProof/>
          <w:sz w:val="24"/>
          <w:szCs w:val="24"/>
        </w:rPr>
        <w:t>Hasil tina panilitian anu dicandak tina 5 adegan sareng waleran ti 7 narasumber ngagambarkeun ayana pesen moral anu mana komunikasi penting pisan sahingga aya perpecahan antar anu sejen, khususna sareng kulawarga.</w:t>
      </w:r>
    </w:p>
    <w:p w:rsidR="008D4E49" w:rsidRPr="008D4E49" w:rsidRDefault="008D4E49" w:rsidP="008D4E49">
      <w:pPr>
        <w:spacing w:line="240" w:lineRule="auto"/>
        <w:contextualSpacing/>
        <w:jc w:val="both"/>
        <w:rPr>
          <w:rFonts w:ascii="Times New Roman" w:hAnsi="Times New Roman"/>
          <w:b/>
          <w:noProof/>
          <w:sz w:val="24"/>
          <w:szCs w:val="24"/>
        </w:rPr>
      </w:pPr>
      <w:r w:rsidRPr="008D4E49">
        <w:rPr>
          <w:rFonts w:ascii="Times New Roman" w:hAnsi="Times New Roman"/>
          <w:b/>
          <w:noProof/>
          <w:sz w:val="24"/>
          <w:szCs w:val="24"/>
        </w:rPr>
        <w:tab/>
        <w:t>Hal anu hayang ditepikeun ku panaliti nyaeta pilem ieu kedah ditonton ku sadayana jalma, sabab pilem ieu ngagaduhan seueur hal anu tiasa kajantenan dina kanyataan sosial urang. Aya seueur hartos pesen moral dina pilem Engke Urang Carita Poe Ieu anu tiasa dilarapkeun di lingkungan urang.</w:t>
      </w:r>
    </w:p>
    <w:p w:rsidR="008D4E49" w:rsidRPr="008D4E49" w:rsidRDefault="008D4E49" w:rsidP="008D4E49">
      <w:pPr>
        <w:keepNext/>
        <w:keepLines/>
        <w:spacing w:after="0" w:line="480" w:lineRule="auto"/>
        <w:jc w:val="center"/>
        <w:outlineLvl w:val="0"/>
        <w:rPr>
          <w:rFonts w:ascii="Times New Roman" w:eastAsiaTheme="majorEastAsia" w:hAnsi="Times New Roman"/>
          <w:b/>
          <w:noProof/>
          <w:sz w:val="28"/>
          <w:szCs w:val="32"/>
          <w:lang w:eastAsia="id-ID"/>
        </w:rPr>
      </w:pPr>
    </w:p>
    <w:p w:rsidR="008D4E49" w:rsidRPr="008D4E49" w:rsidRDefault="008D4E49" w:rsidP="008D4E49">
      <w:pPr>
        <w:rPr>
          <w:lang w:eastAsia="id-ID"/>
        </w:rPr>
      </w:pPr>
    </w:p>
    <w:p w:rsidR="008D4E49" w:rsidRPr="008D4E49" w:rsidRDefault="008D4E49" w:rsidP="008D4E49">
      <w:pPr>
        <w:rPr>
          <w:lang w:eastAsia="id-ID"/>
        </w:rPr>
      </w:pPr>
    </w:p>
    <w:p w:rsidR="008D4E49" w:rsidRPr="008D4E49" w:rsidRDefault="008D4E49" w:rsidP="008D4E49">
      <w:pPr>
        <w:keepNext/>
        <w:keepLines/>
        <w:spacing w:after="0" w:line="480" w:lineRule="auto"/>
        <w:jc w:val="center"/>
        <w:outlineLvl w:val="0"/>
        <w:rPr>
          <w:rFonts w:ascii="Times New Roman" w:eastAsiaTheme="majorEastAsia" w:hAnsi="Times New Roman"/>
          <w:b/>
          <w:noProof/>
          <w:sz w:val="28"/>
          <w:szCs w:val="32"/>
          <w:lang w:eastAsia="id-ID"/>
        </w:rPr>
      </w:pPr>
    </w:p>
    <w:p w:rsidR="008D4E49" w:rsidRPr="008D4E49" w:rsidRDefault="008D4E49" w:rsidP="008D4E49">
      <w:pPr>
        <w:keepNext/>
        <w:keepLines/>
        <w:spacing w:after="0" w:line="480" w:lineRule="auto"/>
        <w:outlineLvl w:val="0"/>
        <w:rPr>
          <w:rFonts w:ascii="Times New Roman" w:eastAsiaTheme="majorEastAsia" w:hAnsi="Times New Roman"/>
          <w:b/>
          <w:noProof/>
          <w:sz w:val="28"/>
          <w:szCs w:val="32"/>
          <w:lang w:eastAsia="id-ID"/>
        </w:rPr>
      </w:pPr>
    </w:p>
    <w:p w:rsidR="008D4E49" w:rsidRPr="008D4E49" w:rsidRDefault="008D4E49" w:rsidP="008D4E49">
      <w:pPr>
        <w:rPr>
          <w:lang w:eastAsia="id-ID"/>
        </w:rPr>
      </w:pPr>
    </w:p>
    <w:p w:rsidR="00B0447C" w:rsidRPr="00B0447C" w:rsidRDefault="00B0447C" w:rsidP="00B0447C">
      <w:pPr>
        <w:spacing w:after="0" w:line="480" w:lineRule="auto"/>
        <w:jc w:val="center"/>
        <w:rPr>
          <w:rFonts w:ascii="Times New Roman" w:hAnsi="Times New Roman"/>
          <w:b/>
          <w:sz w:val="28"/>
          <w:szCs w:val="28"/>
        </w:rPr>
        <w:sectPr w:rsidR="00B0447C" w:rsidRPr="00B0447C" w:rsidSect="00B0447C">
          <w:footerReference w:type="default" r:id="rId5"/>
          <w:pgSz w:w="11907" w:h="16839" w:code="9"/>
          <w:pgMar w:top="2268" w:right="1701" w:bottom="1701" w:left="2268" w:header="709" w:footer="709" w:gutter="0"/>
          <w:pgNumType w:start="1"/>
          <w:cols w:space="708"/>
          <w:docGrid w:linePitch="360"/>
        </w:sectPr>
      </w:pPr>
    </w:p>
    <w:p w:rsidR="00946E3B" w:rsidRDefault="00946E3B"/>
    <w:sectPr w:rsidR="00946E3B">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rsidP="002E5635">
    <w:pPr>
      <w:pStyle w:val="Footer"/>
      <w:tabs>
        <w:tab w:val="clear" w:pos="4513"/>
        <w:tab w:val="clear" w:pos="9026"/>
        <w:tab w:val="left" w:pos="56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pPr>
      <w:pStyle w:val="Footer"/>
      <w:jc w:val="center"/>
    </w:pPr>
  </w:p>
  <w:p w:rsidR="00B0447C" w:rsidRDefault="00B0447C" w:rsidP="002E5635">
    <w:pPr>
      <w:pStyle w:val="Footer"/>
      <w:tabs>
        <w:tab w:val="clear" w:pos="4513"/>
        <w:tab w:val="clear" w:pos="9026"/>
        <w:tab w:val="left" w:pos="565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148FA"/>
    <w:multiLevelType w:val="multilevel"/>
    <w:tmpl w:val="FB42DD6E"/>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B"/>
    <w:rsid w:val="002444FB"/>
    <w:rsid w:val="008D4E49"/>
    <w:rsid w:val="00946E3B"/>
    <w:rsid w:val="00B0447C"/>
    <w:rsid w:val="00BD23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443A6-43DA-4CD6-AD4F-A09A076A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F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JUDUL"/>
    <w:basedOn w:val="DefaultParagraphFont"/>
    <w:uiPriority w:val="22"/>
    <w:qFormat/>
    <w:rsid w:val="00BD235A"/>
    <w:rPr>
      <w:rFonts w:ascii="Times New Roman" w:hAnsi="Times New Roman"/>
      <w:b/>
      <w:bCs/>
      <w:sz w:val="22"/>
    </w:rPr>
  </w:style>
  <w:style w:type="paragraph" w:styleId="Header">
    <w:name w:val="header"/>
    <w:basedOn w:val="Normal"/>
    <w:link w:val="HeaderChar"/>
    <w:uiPriority w:val="99"/>
    <w:unhideWhenUsed/>
    <w:rsid w:val="00B04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47C"/>
    <w:rPr>
      <w:rFonts w:eastAsia="Times New Roman" w:cs="Times New Roman"/>
    </w:rPr>
  </w:style>
  <w:style w:type="paragraph" w:styleId="Footer">
    <w:name w:val="footer"/>
    <w:basedOn w:val="Normal"/>
    <w:link w:val="FooterChar"/>
    <w:uiPriority w:val="99"/>
    <w:unhideWhenUsed/>
    <w:rsid w:val="00B04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47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2021-03-29T02:32:00Z</dcterms:created>
  <dcterms:modified xsi:type="dcterms:W3CDTF">2021-03-29T02:32:00Z</dcterms:modified>
</cp:coreProperties>
</file>