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103"/>
        <w:ind w:left="656" w:right="309"/>
        <w:jc w:val="center"/>
      </w:pPr>
      <w:r>
        <w:rPr/>
        <w:t>PENGARUH KOMPETENSI DAN KOMITMEN AFEKTIF TERHADAP KINERJA GURU</w:t>
      </w:r>
      <w:r>
        <w:rPr>
          <w:spacing w:val="-53"/>
        </w:rPr>
        <w:t> </w:t>
      </w:r>
      <w:r>
        <w:rPr/>
        <w:t>TETAP SMA SWASTA DI</w:t>
      </w:r>
      <w:r>
        <w:rPr>
          <w:spacing w:val="-7"/>
        </w:rPr>
        <w:t> </w:t>
      </w:r>
      <w:r>
        <w:rPr/>
        <w:t>PROVINSI</w:t>
      </w:r>
      <w:r>
        <w:rPr>
          <w:spacing w:val="-2"/>
        </w:rPr>
        <w:t> </w:t>
      </w:r>
      <w:r>
        <w:rPr/>
        <w:t>SUMATERA</w:t>
      </w:r>
      <w:r>
        <w:rPr>
          <w:spacing w:val="-6"/>
        </w:rPr>
        <w:t> </w:t>
      </w:r>
      <w:r>
        <w:rPr/>
        <w:t>SELATAN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656" w:right="305" w:firstLine="0"/>
        <w:jc w:val="center"/>
        <w:rPr>
          <w:b/>
          <w:sz w:val="20"/>
        </w:rPr>
      </w:pPr>
      <w:r>
        <w:rPr>
          <w:b/>
          <w:sz w:val="20"/>
        </w:rPr>
        <w:t>Asmawati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Asharie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ind w:left="656" w:right="303"/>
        <w:jc w:val="center"/>
      </w:pPr>
      <w:r>
        <w:rPr/>
        <w:t>ABSTRAK</w:t>
      </w:r>
    </w:p>
    <w:p>
      <w:pPr>
        <w:pStyle w:val="BodyText"/>
        <w:spacing w:before="180"/>
        <w:ind w:left="590" w:right="234" w:firstLine="720"/>
        <w:jc w:val="both"/>
      </w:pPr>
      <w:r>
        <w:rPr/>
        <w:t>Daya saing bangsa Indonesia dalam bidang pendidikan saat ini masih berada</w:t>
      </w:r>
      <w:r>
        <w:rPr>
          <w:spacing w:val="1"/>
        </w:rPr>
        <w:t> </w:t>
      </w:r>
      <w:r>
        <w:rPr/>
        <w:t>dalam kondisi yang belum optimal. Hal ini dapat dibuktikan berdasarkan data Education</w:t>
      </w:r>
      <w:r>
        <w:rPr>
          <w:spacing w:val="1"/>
        </w:rPr>
        <w:t> </w:t>
      </w:r>
      <w:r>
        <w:rPr/>
        <w:t>Index yang telah</w:t>
      </w:r>
      <w:r>
        <w:rPr>
          <w:spacing w:val="1"/>
        </w:rPr>
        <w:t> </w:t>
      </w:r>
      <w:r>
        <w:rPr/>
        <w:t>dirilis</w:t>
      </w:r>
      <w:r>
        <w:rPr>
          <w:spacing w:val="1"/>
        </w:rPr>
        <w:t> </w:t>
      </w:r>
      <w:r>
        <w:rPr/>
        <w:t>oleh Asean Human Resources development.</w:t>
      </w:r>
      <w:r>
        <w:rPr>
          <w:spacing w:val="1"/>
        </w:rPr>
        <w:t> </w:t>
      </w:r>
      <w:r>
        <w:rPr/>
        <w:t>Dimana tingkat</w:t>
      </w:r>
      <w:r>
        <w:rPr>
          <w:spacing w:val="1"/>
        </w:rPr>
        <w:t> </w:t>
      </w:r>
      <w:r>
        <w:rPr/>
        <w:t>kualitas pendidikan Indonesia saat ini masih berada pada peringkat ke tujuh dari seluruh</w:t>
      </w:r>
      <w:r>
        <w:rPr>
          <w:spacing w:val="1"/>
        </w:rPr>
        <w:t> </w:t>
      </w:r>
      <w:r>
        <w:rPr/>
        <w:t>negara</w:t>
      </w:r>
      <w:r>
        <w:rPr>
          <w:spacing w:val="-3"/>
        </w:rPr>
        <w:t> </w:t>
      </w:r>
      <w:r>
        <w:rPr/>
        <w:t>di ASEAN.</w:t>
      </w:r>
    </w:p>
    <w:p>
      <w:pPr>
        <w:pStyle w:val="BodyText"/>
        <w:spacing w:before="1"/>
      </w:pPr>
    </w:p>
    <w:p>
      <w:pPr>
        <w:pStyle w:val="BodyText"/>
        <w:ind w:left="590" w:right="237" w:firstLine="720"/>
        <w:jc w:val="both"/>
      </w:pPr>
      <w:r>
        <w:rPr>
          <w:spacing w:val="-1"/>
        </w:rPr>
        <w:t>Provinsi</w:t>
      </w:r>
      <w:r>
        <w:rPr>
          <w:spacing w:val="-11"/>
        </w:rPr>
        <w:t> </w:t>
      </w:r>
      <w:r>
        <w:rPr>
          <w:spacing w:val="-1"/>
        </w:rPr>
        <w:t>sumatera</w:t>
      </w:r>
      <w:r>
        <w:rPr>
          <w:spacing w:val="-13"/>
        </w:rPr>
        <w:t> </w:t>
      </w:r>
      <w:r>
        <w:rPr/>
        <w:t>selatan</w:t>
      </w:r>
      <w:r>
        <w:rPr>
          <w:spacing w:val="-13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</w:t>
      </w:r>
      <w:r>
        <w:rPr>
          <w:spacing w:val="-14"/>
        </w:rPr>
        <w:t> </w:t>
      </w:r>
      <w:r>
        <w:rPr/>
        <w:t>tujuan</w:t>
      </w:r>
      <w:r>
        <w:rPr>
          <w:spacing w:val="-12"/>
        </w:rPr>
        <w:t> </w:t>
      </w:r>
      <w:r>
        <w:rPr/>
        <w:t>investasi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dengan</w:t>
      </w:r>
      <w:r>
        <w:rPr>
          <w:spacing w:val="-53"/>
        </w:rPr>
        <w:t> </w:t>
      </w:r>
      <w:r>
        <w:rPr/>
        <w:t>geliat pertumbuhan ekonomi yang tinggi pada beberapa periode kebelakang juga tidak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pendidikan, selain menjadi tugas pemerintah juga dapat diakselerasi oleh peran serta</w:t>
      </w:r>
      <w:r>
        <w:rPr>
          <w:spacing w:val="1"/>
        </w:rPr>
        <w:t> </w:t>
      </w:r>
      <w:r>
        <w:rPr/>
        <w:t>pihak</w:t>
      </w:r>
      <w:r>
        <w:rPr>
          <w:spacing w:val="-2"/>
        </w:rPr>
        <w:t> </w:t>
      </w:r>
      <w:r>
        <w:rPr/>
        <w:t>swasta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penyelenggara</w:t>
      </w:r>
      <w:r>
        <w:rPr>
          <w:spacing w:val="3"/>
        </w:rPr>
        <w:t> </w:t>
      </w:r>
      <w:r>
        <w:rPr/>
        <w:t>pendidikan.</w:t>
      </w:r>
    </w:p>
    <w:p>
      <w:pPr>
        <w:pStyle w:val="BodyText"/>
      </w:pPr>
    </w:p>
    <w:p>
      <w:pPr>
        <w:pStyle w:val="BodyText"/>
        <w:spacing w:before="1"/>
        <w:ind w:left="590" w:right="233" w:firstLine="720"/>
        <w:jc w:val="both"/>
      </w:pPr>
      <w:r>
        <w:rPr/>
        <w:t>Peningkatan kualitas pendidikan tentunya harus diawali oleh optimalisasi kinerja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tombak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dimaksudkan untuk mengetahui pengaruh dari kompetensi dan komitmen afektif terhadap</w:t>
      </w:r>
      <w:r>
        <w:rPr>
          <w:spacing w:val="-53"/>
        </w:rPr>
        <w:t> </w:t>
      </w:r>
      <w:r>
        <w:rPr/>
        <w:t>kinerja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SMA</w:t>
      </w:r>
      <w:r>
        <w:rPr>
          <w:spacing w:val="-5"/>
        </w:rPr>
        <w:t> </w:t>
      </w:r>
      <w:r>
        <w:rPr/>
        <w:t>swasta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provinsi</w:t>
      </w:r>
      <w:r>
        <w:rPr>
          <w:spacing w:val="-6"/>
        </w:rPr>
        <w:t> </w:t>
      </w:r>
      <w:r>
        <w:rPr/>
        <w:t>sumatera</w:t>
      </w:r>
      <w:r>
        <w:rPr>
          <w:spacing w:val="-7"/>
        </w:rPr>
        <w:t> </w:t>
      </w:r>
      <w:r>
        <w:rPr/>
        <w:t>selatan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proporsional</w:t>
      </w:r>
      <w:r>
        <w:rPr>
          <w:spacing w:val="-54"/>
        </w:rPr>
        <w:t> </w:t>
      </w:r>
      <w:r>
        <w:rPr/>
        <w:t>sampling wilayah sebanyak 4 kabupaten/kota dan 193 orang guru sebagai responden.</w:t>
      </w:r>
      <w:r>
        <w:rPr>
          <w:spacing w:val="1"/>
        </w:rPr>
        <w:t> </w:t>
      </w:r>
      <w:r>
        <w:rPr/>
        <w:t>Adapun metode penelitian yang digunakan adalah kuantitatif asosiatif dengan analisis</w:t>
      </w:r>
      <w:r>
        <w:rPr>
          <w:spacing w:val="1"/>
        </w:rPr>
        <w:t> </w:t>
      </w:r>
      <w:r>
        <w:rPr/>
        <w:t>deskriptif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verifikatif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menjawab</w:t>
      </w:r>
      <w:r>
        <w:rPr>
          <w:spacing w:val="3"/>
        </w:rPr>
        <w:t> </w:t>
      </w:r>
      <w:r>
        <w:rPr/>
        <w:t>rumusan</w:t>
      </w:r>
      <w:r>
        <w:rPr>
          <w:spacing w:val="-3"/>
        </w:rPr>
        <w:t> </w:t>
      </w:r>
      <w:r>
        <w:rPr/>
        <w:t>masalah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diajukan.</w:t>
      </w:r>
    </w:p>
    <w:p>
      <w:pPr>
        <w:pStyle w:val="BodyText"/>
      </w:pPr>
    </w:p>
    <w:p>
      <w:pPr>
        <w:pStyle w:val="BodyText"/>
        <w:ind w:left="590" w:right="241" w:firstLine="720"/>
        <w:jc w:val="both"/>
        <w:rPr>
          <w:rFonts w:ascii="Calibri"/>
          <w:sz w:val="22"/>
        </w:rPr>
      </w:pPr>
      <w:r>
        <w:rPr>
          <w:spacing w:val="-1"/>
        </w:rPr>
        <w:t>Hasil</w:t>
      </w:r>
      <w:r>
        <w:rPr>
          <w:spacing w:val="-15"/>
        </w:rPr>
        <w:t> </w:t>
      </w:r>
      <w:r>
        <w:rPr>
          <w:spacing w:val="-1"/>
        </w:rPr>
        <w:t>penelitian</w:t>
      </w:r>
      <w:r>
        <w:rPr>
          <w:spacing w:val="-17"/>
        </w:rPr>
        <w:t> </w:t>
      </w:r>
      <w:r>
        <w:rPr>
          <w:spacing w:val="-1"/>
        </w:rPr>
        <w:t>menunjukkan</w:t>
      </w:r>
      <w:r>
        <w:rPr>
          <w:spacing w:val="-17"/>
        </w:rPr>
        <w:t> </w:t>
      </w:r>
      <w:r>
        <w:rPr/>
        <w:t>bahwa</w:t>
      </w:r>
      <w:r>
        <w:rPr>
          <w:spacing w:val="-12"/>
        </w:rPr>
        <w:t> </w:t>
      </w:r>
      <w:r>
        <w:rPr/>
        <w:t>kondisi</w:t>
      </w:r>
      <w:r>
        <w:rPr>
          <w:spacing w:val="-15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kompetensi,</w:t>
      </w:r>
      <w:r>
        <w:rPr>
          <w:spacing w:val="-17"/>
        </w:rPr>
        <w:t> </w:t>
      </w:r>
      <w:r>
        <w:rPr/>
        <w:t>komitmen</w:t>
      </w:r>
      <w:r>
        <w:rPr>
          <w:spacing w:val="-17"/>
        </w:rPr>
        <w:t> </w:t>
      </w:r>
      <w:r>
        <w:rPr/>
        <w:t>afektif</w:t>
      </w:r>
      <w:r>
        <w:rPr>
          <w:spacing w:val="-53"/>
        </w:rPr>
        <w:t> </w:t>
      </w:r>
      <w:r>
        <w:rPr/>
        <w:t>dan kinerja guru secara</w:t>
      </w:r>
      <w:r>
        <w:rPr>
          <w:spacing w:val="1"/>
        </w:rPr>
        <w:t> </w:t>
      </w:r>
      <w:r>
        <w:rPr/>
        <w:t>rata-rata berada</w:t>
      </w:r>
      <w:r>
        <w:rPr>
          <w:spacing w:val="1"/>
        </w:rPr>
        <w:t> </w:t>
      </w:r>
      <w:r>
        <w:rPr/>
        <w:t>dalam kondisi</w:t>
      </w:r>
      <w:r>
        <w:rPr>
          <w:spacing w:val="1"/>
        </w:rPr>
        <w:t> </w:t>
      </w:r>
      <w:r>
        <w:rPr/>
        <w:t>cukup 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penilaian kurang baik sampai dengan baik. Selanjutnya kompetensi berpengaruh positif</w:t>
      </w:r>
      <w:r>
        <w:rPr>
          <w:spacing w:val="1"/>
        </w:rPr>
        <w:t> </w:t>
      </w:r>
      <w:r>
        <w:rPr/>
        <w:t>dan signifikan secara parsial sebesar 36,1% sedangkan komitmen afektif berpengaruh</w:t>
      </w:r>
      <w:r>
        <w:rPr>
          <w:spacing w:val="1"/>
        </w:rPr>
        <w:t> </w:t>
      </w:r>
      <w:r>
        <w:rPr/>
        <w:t>positif dan signifikan secara parsial sebesar 34%. Kedua variabel tersebut kemudian</w:t>
      </w:r>
      <w:r>
        <w:rPr>
          <w:spacing w:val="1"/>
        </w:rPr>
        <w:t> </w:t>
      </w:r>
      <w:r>
        <w:rPr/>
        <w:t>berpengaruh positif dan signifikan secara simultan sebesar 70,1%. Hal tersebut dapat</w:t>
      </w:r>
      <w:r>
        <w:rPr>
          <w:spacing w:val="1"/>
        </w:rPr>
        <w:t> </w:t>
      </w:r>
      <w:r>
        <w:rPr/>
        <w:t>berarti</w:t>
      </w:r>
      <w:r>
        <w:rPr>
          <w:spacing w:val="-4"/>
        </w:rPr>
        <w:t> </w:t>
      </w:r>
      <w:r>
        <w:rPr/>
        <w:t>bahwa</w:t>
      </w:r>
      <w:r>
        <w:rPr>
          <w:spacing w:val="-10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pengaruh</w:t>
      </w:r>
      <w:r>
        <w:rPr>
          <w:spacing w:val="-10"/>
        </w:rPr>
        <w:t> </w:t>
      </w:r>
      <w:r>
        <w:rPr/>
        <w:t>sebesar</w:t>
      </w:r>
      <w:r>
        <w:rPr>
          <w:spacing w:val="-10"/>
        </w:rPr>
        <w:t> </w:t>
      </w:r>
      <w:r>
        <w:rPr/>
        <w:t>29,9%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berasal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lain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tidak</w:t>
      </w:r>
      <w:r>
        <w:rPr>
          <w:spacing w:val="-54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dalam</w:t>
      </w:r>
      <w:r>
        <w:rPr>
          <w:spacing w:val="-2"/>
        </w:rPr>
        <w:t> </w:t>
      </w:r>
      <w:r>
        <w:rPr/>
        <w:t>model penelitian</w:t>
      </w:r>
      <w:r>
        <w:rPr>
          <w:rFonts w:ascii="Calibri"/>
          <w:sz w:val="22"/>
        </w:rPr>
        <w:t>.</w:t>
      </w:r>
    </w:p>
    <w:p>
      <w:pPr>
        <w:pStyle w:val="BodyText"/>
        <w:spacing w:before="5"/>
        <w:rPr>
          <w:rFonts w:ascii="Calibri"/>
          <w:sz w:val="33"/>
        </w:rPr>
      </w:pPr>
    </w:p>
    <w:p>
      <w:pPr>
        <w:pStyle w:val="Heading1"/>
        <w:jc w:val="left"/>
      </w:pPr>
      <w:r>
        <w:rPr/>
        <w:t>Kata</w:t>
      </w:r>
      <w:r>
        <w:rPr>
          <w:spacing w:val="-4"/>
        </w:rPr>
        <w:t> </w:t>
      </w:r>
      <w:r>
        <w:rPr/>
        <w:t>Kunci:</w:t>
      </w:r>
      <w:r>
        <w:rPr>
          <w:spacing w:val="-5"/>
        </w:rPr>
        <w:t> </w:t>
      </w:r>
      <w:r>
        <w:rPr/>
        <w:t>Kompetensi,</w:t>
      </w:r>
      <w:r>
        <w:rPr>
          <w:spacing w:val="1"/>
        </w:rPr>
        <w:t> </w:t>
      </w:r>
      <w:r>
        <w:rPr/>
        <w:t>Komitmen</w:t>
      </w:r>
      <w:r>
        <w:rPr>
          <w:spacing w:val="-5"/>
        </w:rPr>
        <w:t> </w:t>
      </w:r>
      <w:r>
        <w:rPr/>
        <w:t>Afektif,</w:t>
      </w:r>
      <w:r>
        <w:rPr>
          <w:spacing w:val="-4"/>
        </w:rPr>
        <w:t> </w:t>
      </w:r>
      <w:r>
        <w:rPr/>
        <w:t>Kinerja</w:t>
      </w:r>
      <w:r>
        <w:rPr>
          <w:spacing w:val="-4"/>
        </w:rPr>
        <w:t> </w:t>
      </w:r>
      <w:r>
        <w:rPr/>
        <w:t>Guru</w:t>
      </w:r>
    </w:p>
    <w:p>
      <w:pPr>
        <w:spacing w:after="0"/>
        <w:jc w:val="left"/>
        <w:sectPr>
          <w:type w:val="continuous"/>
          <w:pgSz w:w="11910" w:h="16840"/>
          <w:pgMar w:top="1600" w:bottom="280" w:left="1680" w:right="1460"/>
        </w:sectPr>
      </w:pPr>
    </w:p>
    <w:p>
      <w:pPr>
        <w:spacing w:before="103"/>
        <w:ind w:left="656" w:right="30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spacing w:line="259" w:lineRule="auto" w:before="0"/>
        <w:ind w:left="590" w:right="229" w:firstLine="720"/>
        <w:jc w:val="both"/>
        <w:rPr>
          <w:i/>
          <w:sz w:val="20"/>
        </w:rPr>
      </w:pPr>
      <w:r>
        <w:rPr>
          <w:i/>
          <w:sz w:val="20"/>
        </w:rPr>
        <w:t>The competitiveness of the Indonesia in the field of education is currently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optimal yet. This can be proven based on the Education Index data released by ASEAN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 Resources Development. Where the level of quality of education in Indonesia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currently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ranked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seventh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countries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ASEAN.</w:t>
      </w:r>
    </w:p>
    <w:p>
      <w:pPr>
        <w:spacing w:line="259" w:lineRule="auto" w:before="162"/>
        <w:ind w:left="590" w:right="189" w:firstLine="720"/>
        <w:jc w:val="both"/>
        <w:rPr>
          <w:i/>
          <w:sz w:val="20"/>
        </w:rPr>
      </w:pPr>
      <w:r>
        <w:rPr>
          <w:i/>
          <w:sz w:val="20"/>
        </w:rPr>
        <w:t>South Sumatra province as one of the investment destinations in Indonesia 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 economic growth in the past several periods is also facing these problems. The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responsibility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for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improving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quality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education,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apart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being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government's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task,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accelerated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participation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sector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educational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providers.</w:t>
      </w:r>
    </w:p>
    <w:p>
      <w:pPr>
        <w:spacing w:line="259" w:lineRule="auto" w:before="162"/>
        <w:ind w:left="590" w:right="235" w:firstLine="720"/>
        <w:jc w:val="both"/>
        <w:rPr>
          <w:i/>
          <w:sz w:val="20"/>
        </w:rPr>
      </w:pPr>
      <w:r>
        <w:rPr>
          <w:i/>
          <w:sz w:val="20"/>
        </w:rPr>
        <w:t>Improving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must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preceded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optimization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teacher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performance as the face of the entire educational system. This study was intended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 the effect of competence and affective commitment on the performance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private high school teachers in the province of South Sumatra by using a proportional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sampling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area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4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districts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cities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193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teachers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respondents.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used is quantitative associative with descriptive and verification analysis to answer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formulation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problems.</w:t>
      </w:r>
    </w:p>
    <w:p>
      <w:pPr>
        <w:spacing w:line="259" w:lineRule="auto" w:before="156"/>
        <w:ind w:left="590" w:right="242" w:firstLine="720"/>
        <w:jc w:val="both"/>
        <w:rPr>
          <w:i/>
          <w:sz w:val="20"/>
        </w:rPr>
      </w:pPr>
      <w:r>
        <w:rPr>
          <w:i/>
          <w:sz w:val="20"/>
        </w:rPr>
        <w:t>The results showed that both competency, affective commitment and teacher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 variables were on average in a fairly good condition with a range of ratings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 poor to good. Furthermore, competence has a positive and significant effect partially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36.1%,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affective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commitment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partially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34%.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two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variables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simultaneously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70.1%.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means that there is an influence of 29.9% which comes from other variables that are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model.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before="0"/>
        <w:ind w:left="59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Competence,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Affective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Commitment,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Teacher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Performance</w:t>
      </w:r>
    </w:p>
    <w:p>
      <w:pPr>
        <w:spacing w:after="0"/>
        <w:jc w:val="left"/>
        <w:rPr>
          <w:sz w:val="20"/>
        </w:rPr>
        <w:sectPr>
          <w:pgSz w:w="11910" w:h="16840"/>
          <w:pgMar w:top="1600" w:bottom="280" w:left="1680" w:right="1460"/>
        </w:sectPr>
      </w:pPr>
    </w:p>
    <w:p>
      <w:pPr>
        <w:pStyle w:val="Heading1"/>
        <w:spacing w:before="103"/>
        <w:jc w:val="left"/>
      </w:pPr>
      <w:r>
        <w:rPr/>
        <w:t>PENDAHULUAN</w:t>
      </w:r>
    </w:p>
    <w:p>
      <w:pPr>
        <w:pStyle w:val="BodyText"/>
        <w:spacing w:line="360" w:lineRule="auto" w:before="180"/>
        <w:ind w:left="590" w:right="234" w:firstLine="720"/>
        <w:jc w:val="both"/>
      </w:pPr>
      <w:r>
        <w:rPr/>
        <w:t>Salah</w:t>
      </w:r>
      <w:r>
        <w:rPr>
          <w:spacing w:val="-5"/>
        </w:rPr>
        <w:t> </w:t>
      </w:r>
      <w:r>
        <w:rPr/>
        <w:t>satu</w:t>
      </w:r>
      <w:r>
        <w:rPr>
          <w:spacing w:val="-5"/>
        </w:rPr>
        <w:t> </w:t>
      </w:r>
      <w:r>
        <w:rPr/>
        <w:t>tantangan</w:t>
      </w:r>
      <w:r>
        <w:rPr>
          <w:spacing w:val="-5"/>
        </w:rPr>
        <w:t> </w:t>
      </w:r>
      <w:r>
        <w:rPr/>
        <w:t>utama</w:t>
      </w:r>
      <w:r>
        <w:rPr>
          <w:spacing w:val="-5"/>
        </w:rPr>
        <w:t> </w:t>
      </w:r>
      <w:r>
        <w:rPr/>
        <w:t>bangsa</w:t>
      </w:r>
      <w:r>
        <w:rPr>
          <w:spacing w:val="-4"/>
        </w:rPr>
        <w:t> </w:t>
      </w:r>
      <w:r>
        <w:rPr/>
        <w:t>Indonesia</w:t>
      </w:r>
      <w:r>
        <w:rPr>
          <w:spacing w:val="-5"/>
        </w:rPr>
        <w:t> </w:t>
      </w:r>
      <w:r>
        <w:rPr/>
        <w:t>saat</w:t>
      </w:r>
      <w:r>
        <w:rPr>
          <w:spacing w:val="-5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5"/>
        </w:rPr>
        <w:t> </w:t>
      </w:r>
      <w:r>
        <w:rPr/>
        <w:t>daya</w:t>
      </w:r>
      <w:r>
        <w:rPr>
          <w:spacing w:val="-4"/>
        </w:rPr>
        <w:t> </w:t>
      </w:r>
      <w:r>
        <w:rPr/>
        <w:t>saing</w:t>
      </w:r>
      <w:r>
        <w:rPr>
          <w:spacing w:val="-5"/>
        </w:rPr>
        <w:t> </w:t>
      </w:r>
      <w:r>
        <w:rPr/>
        <w:t>sumber</w:t>
      </w:r>
      <w:r>
        <w:rPr>
          <w:spacing w:val="-53"/>
        </w:rPr>
        <w:t> </w:t>
      </w:r>
      <w:r>
        <w:rPr/>
        <w:t>daya manusianya untuk dapat bersaing dalam persaingan global. Untuk meningkatkan</w:t>
      </w:r>
      <w:r>
        <w:rPr>
          <w:spacing w:val="1"/>
        </w:rPr>
        <w:t> </w:t>
      </w:r>
      <w:r>
        <w:rPr/>
        <w:t>daya</w:t>
      </w:r>
      <w:r>
        <w:rPr>
          <w:spacing w:val="-7"/>
        </w:rPr>
        <w:t> </w:t>
      </w:r>
      <w:r>
        <w:rPr/>
        <w:t>saing</w:t>
      </w:r>
      <w:r>
        <w:rPr>
          <w:spacing w:val="-7"/>
        </w:rPr>
        <w:t> </w:t>
      </w:r>
      <w:r>
        <w:rPr/>
        <w:t>tersebut,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diatasi</w:t>
      </w:r>
      <w:r>
        <w:rPr>
          <w:spacing w:val="-5"/>
        </w:rPr>
        <w:t> </w:t>
      </w:r>
      <w:r>
        <w:rPr/>
        <w:t>melalui</w:t>
      </w:r>
      <w:r>
        <w:rPr>
          <w:spacing w:val="-5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6"/>
        </w:rPr>
        <w:t> </w:t>
      </w:r>
      <w:r>
        <w:rPr/>
        <w:t>berkualitas.</w:t>
      </w:r>
      <w:r>
        <w:rPr>
          <w:spacing w:val="-2"/>
        </w:rPr>
        <w:t> </w:t>
      </w:r>
      <w:r>
        <w:rPr/>
        <w:t>Berdasarkan</w:t>
      </w:r>
      <w:r>
        <w:rPr>
          <w:spacing w:val="-54"/>
        </w:rPr>
        <w:t> </w:t>
      </w:r>
      <w:r>
        <w:rPr/>
        <w:t>data </w:t>
      </w:r>
      <w:r>
        <w:rPr>
          <w:i/>
        </w:rPr>
        <w:t>Education Index, </w:t>
      </w:r>
      <w:r>
        <w:rPr/>
        <w:t>tingkat kualitas Pendidikan di Indonesia secara rata-rata berada</w:t>
      </w:r>
      <w:r>
        <w:rPr>
          <w:spacing w:val="1"/>
        </w:rPr>
        <w:t> </w:t>
      </w:r>
      <w:r>
        <w:rPr/>
        <w:t>pada peringkat ketujuh yang masih berada dibawah Vietnam (</w:t>
      </w:r>
      <w:r>
        <w:rPr>
          <w:i/>
        </w:rPr>
        <w:t>ASEAN Human Resources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 2017). Hal tersebut menunjukkan bahwa sector Pendidikan di Indonesia</w:t>
      </w:r>
      <w:r>
        <w:rPr>
          <w:spacing w:val="1"/>
        </w:rPr>
        <w:t> </w:t>
      </w:r>
      <w:r>
        <w:rPr/>
        <w:t>masih</w:t>
      </w:r>
      <w:r>
        <w:rPr>
          <w:spacing w:val="-5"/>
        </w:rPr>
        <w:t> </w:t>
      </w:r>
      <w:r>
        <w:rPr/>
        <w:t>cukup</w:t>
      </w:r>
      <w:r>
        <w:rPr>
          <w:spacing w:val="-5"/>
        </w:rPr>
        <w:t> </w:t>
      </w:r>
      <w:r>
        <w:rPr/>
        <w:t>rendah apabila dibandingkan negara</w:t>
      </w:r>
      <w:r>
        <w:rPr>
          <w:spacing w:val="-5"/>
        </w:rPr>
        <w:t> </w:t>
      </w:r>
      <w:r>
        <w:rPr/>
        <w:t>lainnya di</w:t>
      </w:r>
      <w:r>
        <w:rPr>
          <w:spacing w:val="1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Asia Tenggara.</w:t>
      </w:r>
    </w:p>
    <w:p>
      <w:pPr>
        <w:pStyle w:val="BodyText"/>
        <w:spacing w:line="360" w:lineRule="auto" w:before="161"/>
        <w:ind w:left="590" w:right="242" w:firstLine="720"/>
        <w:jc w:val="both"/>
      </w:pPr>
      <w:r>
        <w:rPr/>
        <w:t>Berdasarkan Undang-Undang Republik Indonesia Nomor 23 Tahun 2014 tentang</w:t>
      </w:r>
      <w:r>
        <w:rPr>
          <w:spacing w:val="-53"/>
        </w:rPr>
        <w:t> </w:t>
      </w:r>
      <w:r>
        <w:rPr/>
        <w:t>Pemerintahan Daerah menyatakan bahwa wewenang dan tanggung jawab pengelolaan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(SMA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SMK)</w:t>
      </w:r>
      <w:r>
        <w:rPr>
          <w:spacing w:val="1"/>
        </w:rPr>
        <w:t> </w:t>
      </w:r>
      <w:r>
        <w:rPr/>
        <w:t>dilimpahkan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Daerah</w:t>
      </w:r>
      <w:r>
        <w:rPr>
          <w:spacing w:val="-3"/>
        </w:rPr>
        <w:t> </w:t>
      </w:r>
      <w:r>
        <w:rPr/>
        <w:t>Kabupaten/Kota</w:t>
      </w:r>
      <w:r>
        <w:rPr>
          <w:spacing w:val="-3"/>
        </w:rPr>
        <w:t> </w:t>
      </w:r>
      <w:r>
        <w:rPr/>
        <w:t>kepada</w:t>
      </w:r>
      <w:r>
        <w:rPr>
          <w:spacing w:val="-3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-3"/>
        </w:rPr>
        <w:t> </w:t>
      </w:r>
      <w:r>
        <w:rPr/>
        <w:t>tingkat</w:t>
      </w:r>
      <w:r>
        <w:rPr>
          <w:spacing w:val="-3"/>
        </w:rPr>
        <w:t> </w:t>
      </w:r>
      <w:r>
        <w:rPr/>
        <w:t>Provinsi.</w:t>
      </w:r>
    </w:p>
    <w:p>
      <w:pPr>
        <w:pStyle w:val="BodyText"/>
        <w:spacing w:line="360" w:lineRule="auto" w:before="160"/>
        <w:ind w:left="590" w:right="232" w:firstLine="720"/>
        <w:jc w:val="both"/>
      </w:pPr>
      <w:r>
        <w:rPr>
          <w:spacing w:val="-1"/>
        </w:rPr>
        <w:t>Provinsi</w:t>
      </w:r>
      <w:r>
        <w:rPr>
          <w:spacing w:val="-12"/>
        </w:rPr>
        <w:t> </w:t>
      </w:r>
      <w:r>
        <w:rPr>
          <w:spacing w:val="-1"/>
        </w:rPr>
        <w:t>Sumatera</w:t>
      </w:r>
      <w:r>
        <w:rPr>
          <w:spacing w:val="-12"/>
        </w:rPr>
        <w:t> </w:t>
      </w:r>
      <w:r>
        <w:rPr>
          <w:spacing w:val="-1"/>
        </w:rPr>
        <w:t>Selatan</w:t>
      </w:r>
      <w:r>
        <w:rPr>
          <w:spacing w:val="-12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</w:t>
      </w:r>
      <w:r>
        <w:rPr>
          <w:spacing w:val="-13"/>
        </w:rPr>
        <w:t> </w:t>
      </w:r>
      <w:r>
        <w:rPr/>
        <w:t>tujuan</w:t>
      </w:r>
      <w:r>
        <w:rPr>
          <w:spacing w:val="-12"/>
        </w:rPr>
        <w:t> </w:t>
      </w:r>
      <w:r>
        <w:rPr/>
        <w:t>investasi</w:t>
      </w:r>
      <w:r>
        <w:rPr>
          <w:spacing w:val="-11"/>
        </w:rPr>
        <w:t> </w:t>
      </w:r>
      <w:r>
        <w:rPr/>
        <w:t>ekonomi</w:t>
      </w:r>
      <w:r>
        <w:rPr>
          <w:spacing w:val="-11"/>
        </w:rPr>
        <w:t> </w:t>
      </w:r>
      <w:r>
        <w:rPr/>
        <w:t>Indonesia,</w:t>
      </w:r>
      <w:r>
        <w:rPr>
          <w:spacing w:val="-53"/>
        </w:rPr>
        <w:t> </w:t>
      </w:r>
      <w:r>
        <w:rPr/>
        <w:t>yang dibuktikan melalui peran sertanya selaku tuan rumah Asian Games 2018 tidak lepas</w:t>
      </w:r>
      <w:r>
        <w:rPr>
          <w:spacing w:val="-53"/>
        </w:rPr>
        <w:t> </w:t>
      </w:r>
      <w:r>
        <w:rPr/>
        <w:t>dari</w:t>
      </w:r>
      <w:r>
        <w:rPr>
          <w:spacing w:val="1"/>
        </w:rPr>
        <w:t> </w:t>
      </w:r>
      <w:r>
        <w:rPr/>
        <w:t>permasalah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-4"/>
        </w:rPr>
        <w:t> </w:t>
      </w:r>
      <w:r>
        <w:rPr/>
        <w:t>oleh</w:t>
      </w:r>
      <w:r>
        <w:rPr>
          <w:spacing w:val="-10"/>
        </w:rPr>
        <w:t> </w:t>
      </w:r>
      <w:r>
        <w:rPr/>
        <w:t>kinerja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/>
        <w:t>guru</w:t>
      </w:r>
      <w:r>
        <w:rPr>
          <w:spacing w:val="-10"/>
        </w:rPr>
        <w:t> </w:t>
      </w:r>
      <w:r>
        <w:rPr/>
        <w:t>sebagai</w:t>
      </w:r>
      <w:r>
        <w:rPr>
          <w:spacing w:val="-8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5"/>
        </w:rPr>
        <w:t> </w:t>
      </w:r>
      <w:r>
        <w:rPr/>
        <w:t>pihak</w:t>
      </w:r>
      <w:r>
        <w:rPr>
          <w:spacing w:val="-9"/>
        </w:rPr>
        <w:t> </w:t>
      </w:r>
      <w:r>
        <w:rPr/>
        <w:t>yang</w:t>
      </w:r>
      <w:r>
        <w:rPr>
          <w:spacing w:val="-5"/>
        </w:rPr>
        <w:t> </w:t>
      </w:r>
      <w:r>
        <w:rPr/>
        <w:t>berperan</w:t>
      </w:r>
      <w:r>
        <w:rPr>
          <w:spacing w:val="-10"/>
        </w:rPr>
        <w:t> </w:t>
      </w:r>
      <w:r>
        <w:rPr/>
        <w:t>paling</w:t>
      </w:r>
      <w:r>
        <w:rPr>
          <w:spacing w:val="-10"/>
        </w:rPr>
        <w:t> </w:t>
      </w:r>
      <w:r>
        <w:rPr/>
        <w:t>dominan</w:t>
      </w:r>
      <w:r>
        <w:rPr>
          <w:spacing w:val="-53"/>
        </w:rPr>
        <w:t> </w:t>
      </w:r>
      <w:r>
        <w:rPr/>
        <w:t>dalam menentukan kualitas dan kuantitas pembelajaran (Nadhar &amp; Azis, 2019). Oleh</w:t>
      </w:r>
      <w:r>
        <w:rPr>
          <w:spacing w:val="1"/>
        </w:rPr>
        <w:t> </w:t>
      </w:r>
      <w:r>
        <w:rPr/>
        <w:t>karena itu potensi pertumbuhan ekonomi sebagai tujuan investasi tersebut harus sejalan</w:t>
      </w:r>
      <w:r>
        <w:rPr>
          <w:spacing w:val="1"/>
        </w:rPr>
        <w:t> </w:t>
      </w:r>
      <w:r>
        <w:rPr/>
        <w:t>dengan pengembangan sumber daya manusia didalamnya yang salah satunya dimulai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pengembangan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bidang</w:t>
      </w:r>
      <w:r>
        <w:rPr>
          <w:spacing w:val="-3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wilayah</w:t>
      </w:r>
      <w:r>
        <w:rPr>
          <w:spacing w:val="-3"/>
        </w:rPr>
        <w:t> </w:t>
      </w:r>
      <w:r>
        <w:rPr/>
        <w:t>Sumatera</w:t>
      </w:r>
      <w:r>
        <w:rPr>
          <w:spacing w:val="-3"/>
        </w:rPr>
        <w:t> </w:t>
      </w:r>
      <w:r>
        <w:rPr/>
        <w:t>Selatan.</w:t>
      </w:r>
    </w:p>
    <w:p>
      <w:pPr>
        <w:pStyle w:val="BodyText"/>
        <w:spacing w:line="360" w:lineRule="auto" w:before="162"/>
        <w:ind w:left="590" w:right="238" w:firstLine="720"/>
        <w:jc w:val="both"/>
      </w:pPr>
      <w:r>
        <w:rPr/>
        <w:t>Penyelenggaran Pendidikan secara umum menjadi peran dan tanggung jawab</w:t>
      </w:r>
      <w:r>
        <w:rPr>
          <w:spacing w:val="1"/>
        </w:rPr>
        <w:t> </w:t>
      </w:r>
      <w:r>
        <w:rPr/>
        <w:t>Pemerintah, namun peran serta sector swasta dalam penyelenggaran Pendidikan juga</w:t>
      </w:r>
      <w:r>
        <w:rPr>
          <w:spacing w:val="1"/>
        </w:rPr>
        <w:t> </w:t>
      </w:r>
      <w:r>
        <w:rPr/>
        <w:t>turut berpengaruh sebagai pihak yang turut serta melakukan akselerasi peningkatan</w:t>
      </w:r>
      <w:r>
        <w:rPr>
          <w:spacing w:val="1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di Indonesia</w:t>
      </w:r>
      <w:r>
        <w:rPr>
          <w:spacing w:val="-2"/>
        </w:rPr>
        <w:t> </w:t>
      </w:r>
      <w:r>
        <w:rPr/>
        <w:t>secara</w:t>
      </w:r>
      <w:r>
        <w:rPr>
          <w:spacing w:val="-3"/>
        </w:rPr>
        <w:t> </w:t>
      </w:r>
      <w:r>
        <w:rPr/>
        <w:t>umum.</w:t>
      </w:r>
    </w:p>
    <w:p>
      <w:pPr>
        <w:pStyle w:val="BodyText"/>
        <w:spacing w:line="360" w:lineRule="auto" w:before="160"/>
        <w:ind w:left="590" w:right="233" w:firstLine="720"/>
        <w:jc w:val="both"/>
      </w:pPr>
      <w:r>
        <w:rPr/>
        <w:t>Untuk mendasari penelitian lebih lanjut, penulis melakukan presurvey penilaian</w:t>
      </w:r>
      <w:r>
        <w:rPr>
          <w:spacing w:val="1"/>
        </w:rPr>
        <w:t> </w:t>
      </w:r>
      <w:r>
        <w:rPr/>
        <w:t>persepsi kinerja guru yang melalui kuesioner yang disebarkan terhadap 50 orang guru</w:t>
      </w:r>
      <w:r>
        <w:rPr>
          <w:spacing w:val="1"/>
        </w:rPr>
        <w:t> </w:t>
      </w:r>
      <w:r>
        <w:rPr/>
        <w:t>SMA Swasta di Wilayah Sumatera Selatan. Adapun hasil penilaian presurvey tersebut</w:t>
      </w:r>
      <w:r>
        <w:rPr>
          <w:spacing w:val="1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4"/>
        </w:rPr>
        <w:t> </w:t>
      </w:r>
      <w:r>
        <w:rPr/>
        <w:t>berikut:</w:t>
      </w:r>
    </w:p>
    <w:p>
      <w:pPr>
        <w:pStyle w:val="Heading1"/>
        <w:spacing w:before="161"/>
        <w:ind w:left="3067"/>
      </w:pPr>
      <w:r>
        <w:rPr/>
        <w:t>Tabel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Prasurvey Kinerja</w:t>
      </w:r>
      <w:r>
        <w:rPr>
          <w:spacing w:val="-4"/>
        </w:rPr>
        <w:t> </w:t>
      </w:r>
      <w:r>
        <w:rPr/>
        <w:t>Guru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721"/>
        <w:gridCol w:w="770"/>
        <w:gridCol w:w="771"/>
        <w:gridCol w:w="766"/>
        <w:gridCol w:w="771"/>
        <w:gridCol w:w="652"/>
        <w:gridCol w:w="556"/>
        <w:gridCol w:w="731"/>
        <w:gridCol w:w="751"/>
      </w:tblGrid>
      <w:tr>
        <w:trPr>
          <w:trHeight w:val="285" w:hRule="atLeast"/>
        </w:trPr>
        <w:tc>
          <w:tcPr>
            <w:tcW w:w="405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No</w:t>
            </w:r>
          </w:p>
        </w:tc>
        <w:tc>
          <w:tcPr>
            <w:tcW w:w="1721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602" w:right="59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Dimensi</w:t>
            </w:r>
          </w:p>
        </w:tc>
        <w:tc>
          <w:tcPr>
            <w:tcW w:w="3730" w:type="dxa"/>
            <w:gridSpan w:val="5"/>
            <w:shd w:val="clear" w:color="auto" w:fill="D9D9D9"/>
          </w:tcPr>
          <w:p>
            <w:pPr>
              <w:pStyle w:val="TableParagraph"/>
              <w:spacing w:before="45"/>
              <w:ind w:left="1288" w:right="129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Distribusi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Jawaban</w:t>
            </w:r>
          </w:p>
        </w:tc>
        <w:tc>
          <w:tcPr>
            <w:tcW w:w="556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Total</w:t>
            </w:r>
          </w:p>
        </w:tc>
        <w:tc>
          <w:tcPr>
            <w:tcW w:w="731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220" w:right="139" w:hanging="81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Jumlah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Skor</w:t>
            </w:r>
          </w:p>
        </w:tc>
        <w:tc>
          <w:tcPr>
            <w:tcW w:w="751" w:type="dxa"/>
            <w:vMerge w:val="restart"/>
            <w:shd w:val="clear" w:color="auto" w:fill="D9D9D9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129" w:right="130" w:hanging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Rata-</w:t>
            </w:r>
            <w:r>
              <w:rPr>
                <w:rFonts w:ascii="Arial Narrow"/>
                <w:spacing w:val="1"/>
                <w:sz w:val="16"/>
              </w:rPr>
              <w:t> </w:t>
            </w:r>
            <w:r>
              <w:rPr>
                <w:rFonts w:ascii="Arial Narrow"/>
                <w:sz w:val="16"/>
              </w:rPr>
              <w:t>Rata</w:t>
            </w:r>
            <w:r>
              <w:rPr>
                <w:rFonts w:ascii="Arial Narrow"/>
                <w:spacing w:val="1"/>
                <w:sz w:val="16"/>
              </w:rPr>
              <w:t> </w:t>
            </w:r>
            <w:r>
              <w:rPr>
                <w:rFonts w:ascii="Arial Narrow"/>
                <w:sz w:val="16"/>
              </w:rPr>
              <w:t>Skor</w:t>
            </w:r>
            <w:r>
              <w:rPr>
                <w:rFonts w:ascii="Arial Narrow"/>
                <w:spacing w:val="1"/>
                <w:sz w:val="16"/>
              </w:rPr>
              <w:t> </w:t>
            </w:r>
            <w:r>
              <w:rPr>
                <w:rFonts w:ascii="Arial Narrow"/>
                <w:sz w:val="16"/>
              </w:rPr>
              <w:t>Dimensi</w:t>
            </w:r>
          </w:p>
        </w:tc>
      </w:tr>
      <w:tr>
        <w:trPr>
          <w:trHeight w:val="420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>
            <w:pPr>
              <w:pStyle w:val="TableParagraph"/>
              <w:spacing w:before="115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SS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5"/>
              <w:ind w:left="33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15"/>
              <w:ind w:left="289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CS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5"/>
              <w:ind w:left="298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TS</w:t>
            </w:r>
          </w:p>
        </w:tc>
        <w:tc>
          <w:tcPr>
            <w:tcW w:w="652" w:type="dxa"/>
            <w:shd w:val="clear" w:color="auto" w:fill="D9D9D9"/>
          </w:tcPr>
          <w:p>
            <w:pPr>
              <w:pStyle w:val="TableParagraph"/>
              <w:spacing w:before="115"/>
              <w:ind w:left="114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STS</w:t>
            </w: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>
            <w:pPr>
              <w:pStyle w:val="TableParagraph"/>
              <w:spacing w:before="130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30"/>
              <w:ind w:left="34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30"/>
              <w:ind w:left="339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30"/>
              <w:ind w:left="34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652" w:type="dxa"/>
            <w:shd w:val="clear" w:color="auto" w:fill="D9D9D9"/>
          </w:tcPr>
          <w:p>
            <w:pPr>
              <w:pStyle w:val="TableParagraph"/>
              <w:spacing w:before="13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93"/>
              <w:ind w:left="105" w:right="21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1"/>
                <w:sz w:val="16"/>
              </w:rPr>
              <w:t>Menguasai </w:t>
            </w:r>
            <w:r>
              <w:rPr>
                <w:rFonts w:ascii="Arial Narrow"/>
                <w:sz w:val="16"/>
              </w:rPr>
              <w:t>karakteristik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peserta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didik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1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04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4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96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174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3,48</w:t>
            </w:r>
          </w:p>
        </w:tc>
      </w:tr>
      <w:tr>
        <w:trPr>
          <w:trHeight w:val="564" w:hRule="atLeast"/>
        </w:trPr>
        <w:tc>
          <w:tcPr>
            <w:tcW w:w="405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103"/>
              <w:ind w:left="105" w:right="37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Menguasai teori dan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prinsip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pembelajaran</w:t>
            </w:r>
          </w:p>
        </w:tc>
        <w:tc>
          <w:tcPr>
            <w:tcW w:w="770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1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76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04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24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6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170</w:t>
            </w:r>
          </w:p>
        </w:tc>
        <w:tc>
          <w:tcPr>
            <w:tcW w:w="751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3,40</w:t>
            </w:r>
          </w:p>
        </w:tc>
      </w:tr>
    </w:tbl>
    <w:p>
      <w:pPr>
        <w:spacing w:after="0"/>
        <w:rPr>
          <w:rFonts w:ascii="Arial Narrow"/>
          <w:sz w:val="16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721"/>
        <w:gridCol w:w="770"/>
        <w:gridCol w:w="771"/>
        <w:gridCol w:w="766"/>
        <w:gridCol w:w="771"/>
        <w:gridCol w:w="652"/>
        <w:gridCol w:w="556"/>
        <w:gridCol w:w="731"/>
        <w:gridCol w:w="751"/>
      </w:tblGrid>
      <w:tr>
        <w:trPr>
          <w:trHeight w:val="410" w:hRule="atLeast"/>
        </w:trPr>
        <w:tc>
          <w:tcPr>
            <w:tcW w:w="405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1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No</w:t>
            </w:r>
          </w:p>
        </w:tc>
        <w:tc>
          <w:tcPr>
            <w:tcW w:w="1721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602" w:right="59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Dimensi</w:t>
            </w:r>
          </w:p>
        </w:tc>
        <w:tc>
          <w:tcPr>
            <w:tcW w:w="3730" w:type="dxa"/>
            <w:gridSpan w:val="5"/>
            <w:shd w:val="clear" w:color="auto" w:fill="D9D9D9"/>
          </w:tcPr>
          <w:p>
            <w:pPr>
              <w:pStyle w:val="TableParagraph"/>
              <w:spacing w:before="110"/>
              <w:ind w:left="1288" w:right="129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Distribusi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Jawaban</w:t>
            </w:r>
          </w:p>
        </w:tc>
        <w:tc>
          <w:tcPr>
            <w:tcW w:w="556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26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Total</w:t>
            </w:r>
          </w:p>
        </w:tc>
        <w:tc>
          <w:tcPr>
            <w:tcW w:w="731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220" w:right="139" w:hanging="81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Jumlah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Skor</w:t>
            </w:r>
          </w:p>
        </w:tc>
        <w:tc>
          <w:tcPr>
            <w:tcW w:w="751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56"/>
              <w:ind w:left="99" w:right="10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Rata-</w:t>
            </w:r>
            <w:r>
              <w:rPr>
                <w:rFonts w:ascii="Arial Narrow"/>
                <w:spacing w:val="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rata </w:t>
            </w:r>
            <w:r>
              <w:rPr>
                <w:rFonts w:ascii="Arial Narrow"/>
                <w:sz w:val="16"/>
              </w:rPr>
              <w:t>Skor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Dimensi</w:t>
            </w:r>
          </w:p>
        </w:tc>
      </w:tr>
      <w:tr>
        <w:trPr>
          <w:trHeight w:val="425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>
            <w:pPr>
              <w:pStyle w:val="TableParagraph"/>
              <w:spacing w:before="115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SS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15"/>
              <w:ind w:left="137" w:right="13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CS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5"/>
              <w:ind w:left="136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TS</w:t>
            </w:r>
          </w:p>
        </w:tc>
        <w:tc>
          <w:tcPr>
            <w:tcW w:w="652" w:type="dxa"/>
            <w:shd w:val="clear" w:color="auto" w:fill="D9D9D9"/>
          </w:tcPr>
          <w:p>
            <w:pPr>
              <w:pStyle w:val="TableParagraph"/>
              <w:spacing w:before="115"/>
              <w:ind w:left="114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STS</w:t>
            </w: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>
            <w:pPr>
              <w:pStyle w:val="TableParagraph"/>
              <w:spacing w:before="110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0"/>
              <w:ind w:left="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10"/>
              <w:ind w:right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before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652" w:type="dxa"/>
            <w:shd w:val="clear" w:color="auto" w:fill="D9D9D9"/>
          </w:tcPr>
          <w:p>
            <w:pPr>
              <w:pStyle w:val="TableParagraph"/>
              <w:spacing w:before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spacing w:before="90"/>
              <w:ind w:left="105" w:right="671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1"/>
                <w:sz w:val="16"/>
              </w:rPr>
              <w:t>Pengembangan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kurikulum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</w:t>
            </w:r>
          </w:p>
        </w:tc>
        <w:tc>
          <w:tcPr>
            <w:tcW w:w="76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22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9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12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55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149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2,98</w:t>
            </w:r>
          </w:p>
        </w:tc>
      </w:tr>
      <w:tr>
        <w:trPr>
          <w:trHeight w:val="550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93"/>
              <w:ind w:left="105" w:right="24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1"/>
                <w:sz w:val="16"/>
              </w:rPr>
              <w:t>Kegiatan </w:t>
            </w:r>
            <w:r>
              <w:rPr>
                <w:rFonts w:ascii="Arial Narrow"/>
                <w:sz w:val="16"/>
              </w:rPr>
              <w:t>pembelajaran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yang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mendidik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169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3,38</w:t>
            </w:r>
          </w:p>
        </w:tc>
      </w:tr>
      <w:tr>
        <w:trPr>
          <w:trHeight w:val="565" w:hRule="atLeast"/>
        </w:trPr>
        <w:tc>
          <w:tcPr>
            <w:tcW w:w="405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1721" w:type="dxa"/>
          </w:tcPr>
          <w:p>
            <w:pPr>
              <w:pStyle w:val="TableParagraph"/>
              <w:spacing w:before="95"/>
              <w:ind w:left="105" w:right="199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Pengembangan potensi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peserta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didik</w:t>
            </w:r>
          </w:p>
        </w:tc>
        <w:tc>
          <w:tcPr>
            <w:tcW w:w="77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19</w:t>
            </w:r>
          </w:p>
        </w:tc>
        <w:tc>
          <w:tcPr>
            <w:tcW w:w="771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169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3,38</w:t>
            </w:r>
          </w:p>
        </w:tc>
      </w:tr>
      <w:tr>
        <w:trPr>
          <w:trHeight w:val="530" w:hRule="atLeast"/>
        </w:trPr>
        <w:tc>
          <w:tcPr>
            <w:tcW w:w="405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83"/>
              <w:ind w:left="105" w:right="43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Komunikasi dengan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peserta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didik</w:t>
            </w:r>
          </w:p>
        </w:tc>
        <w:tc>
          <w:tcPr>
            <w:tcW w:w="770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22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175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3,50</w:t>
            </w:r>
          </w:p>
        </w:tc>
      </w:tr>
      <w:tr>
        <w:trPr>
          <w:trHeight w:val="500" w:hRule="atLeast"/>
        </w:trPr>
        <w:tc>
          <w:tcPr>
            <w:tcW w:w="405" w:type="dxa"/>
          </w:tcPr>
          <w:p>
            <w:pPr>
              <w:pStyle w:val="TableParagraph"/>
              <w:spacing w:before="155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spacing w:before="15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Penilaian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dan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Evaluasi</w:t>
            </w:r>
          </w:p>
        </w:tc>
        <w:tc>
          <w:tcPr>
            <w:tcW w:w="770" w:type="dxa"/>
          </w:tcPr>
          <w:p>
            <w:pPr>
              <w:pStyle w:val="TableParagraph"/>
              <w:spacing w:before="15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766" w:type="dxa"/>
          </w:tcPr>
          <w:p>
            <w:pPr>
              <w:pStyle w:val="TableParagraph"/>
              <w:spacing w:before="155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22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652" w:type="dxa"/>
          </w:tcPr>
          <w:p>
            <w:pPr>
              <w:pStyle w:val="TableParagraph"/>
              <w:spacing w:before="15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155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155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165</w:t>
            </w:r>
          </w:p>
        </w:tc>
        <w:tc>
          <w:tcPr>
            <w:tcW w:w="751" w:type="dxa"/>
          </w:tcPr>
          <w:p>
            <w:pPr>
              <w:pStyle w:val="TableParagraph"/>
              <w:spacing w:before="155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3,30</w:t>
            </w:r>
          </w:p>
        </w:tc>
      </w:tr>
      <w:tr>
        <w:trPr>
          <w:trHeight w:val="555" w:hRule="atLeast"/>
        </w:trPr>
        <w:tc>
          <w:tcPr>
            <w:tcW w:w="405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1721" w:type="dxa"/>
          </w:tcPr>
          <w:p>
            <w:pPr>
              <w:pStyle w:val="TableParagraph"/>
              <w:spacing w:before="90"/>
              <w:ind w:left="105" w:right="141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Bertindak sesuai dengan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norma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169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3,38</w:t>
            </w:r>
          </w:p>
        </w:tc>
      </w:tr>
      <w:tr>
        <w:trPr>
          <w:trHeight w:val="525" w:hRule="atLeast"/>
        </w:trPr>
        <w:tc>
          <w:tcPr>
            <w:tcW w:w="405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6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</w:t>
            </w:r>
          </w:p>
        </w:tc>
        <w:tc>
          <w:tcPr>
            <w:tcW w:w="1721" w:type="dxa"/>
          </w:tcPr>
          <w:p>
            <w:pPr>
              <w:pStyle w:val="TableParagraph"/>
              <w:spacing w:before="75"/>
              <w:ind w:left="105" w:right="200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Menunjukkan pribadi yg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dewasa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dan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teladan</w:t>
            </w:r>
          </w:p>
        </w:tc>
        <w:tc>
          <w:tcPr>
            <w:tcW w:w="770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18</w:t>
            </w:r>
          </w:p>
        </w:tc>
        <w:tc>
          <w:tcPr>
            <w:tcW w:w="771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556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175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3,36</w:t>
            </w:r>
          </w:p>
        </w:tc>
      </w:tr>
      <w:tr>
        <w:trPr>
          <w:trHeight w:val="540" w:hRule="atLeast"/>
        </w:trPr>
        <w:tc>
          <w:tcPr>
            <w:tcW w:w="405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88"/>
              <w:ind w:left="105" w:right="16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Etos kerja dan tanggung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sebagai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guru</w:t>
            </w:r>
          </w:p>
        </w:tc>
        <w:tc>
          <w:tcPr>
            <w:tcW w:w="770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71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177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3,40</w:t>
            </w:r>
          </w:p>
        </w:tc>
      </w:tr>
      <w:tr>
        <w:trPr>
          <w:trHeight w:val="540" w:hRule="atLeast"/>
        </w:trPr>
        <w:tc>
          <w:tcPr>
            <w:tcW w:w="405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11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88"/>
              <w:ind w:left="105" w:right="351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Bertindak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inklusif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dan</w:t>
            </w:r>
            <w:r>
              <w:rPr>
                <w:rFonts w:ascii="Arial Narrow"/>
                <w:spacing w:val="-33"/>
                <w:sz w:val="16"/>
              </w:rPr>
              <w:t> </w:t>
            </w:r>
            <w:r>
              <w:rPr>
                <w:rFonts w:ascii="Arial Narrow"/>
                <w:sz w:val="16"/>
              </w:rPr>
              <w:t>obyektif</w:t>
            </w:r>
          </w:p>
        </w:tc>
        <w:tc>
          <w:tcPr>
            <w:tcW w:w="770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71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174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3,48</w:t>
            </w:r>
          </w:p>
        </w:tc>
      </w:tr>
      <w:tr>
        <w:trPr>
          <w:trHeight w:val="555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12</w:t>
            </w:r>
          </w:p>
        </w:tc>
        <w:tc>
          <w:tcPr>
            <w:tcW w:w="1721" w:type="dxa"/>
          </w:tcPr>
          <w:p>
            <w:pPr>
              <w:pStyle w:val="TableParagraph"/>
              <w:spacing w:before="90"/>
              <w:ind w:left="105" w:right="43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Komunikasi dengan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stakeholders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19</w:t>
            </w:r>
          </w:p>
        </w:tc>
        <w:tc>
          <w:tcPr>
            <w:tcW w:w="77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170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3,40</w:t>
            </w:r>
          </w:p>
        </w:tc>
      </w:tr>
      <w:tr>
        <w:trPr>
          <w:trHeight w:val="515" w:hRule="atLeast"/>
        </w:trPr>
        <w:tc>
          <w:tcPr>
            <w:tcW w:w="405" w:type="dxa"/>
          </w:tcPr>
          <w:p>
            <w:pPr>
              <w:pStyle w:val="TableParagraph"/>
              <w:spacing w:before="160"/>
              <w:ind w:left="12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73"/>
              <w:ind w:left="105" w:right="16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Penguasaan atas materi</w:t>
            </w:r>
            <w:r>
              <w:rPr>
                <w:rFonts w:ascii="Arial Narrow"/>
                <w:spacing w:val="-35"/>
                <w:sz w:val="16"/>
              </w:rPr>
              <w:t> </w:t>
            </w:r>
            <w:r>
              <w:rPr>
                <w:rFonts w:ascii="Arial Narrow"/>
                <w:sz w:val="16"/>
              </w:rPr>
              <w:t>dan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konsep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keilmuan</w:t>
            </w:r>
          </w:p>
        </w:tc>
        <w:tc>
          <w:tcPr>
            <w:tcW w:w="770" w:type="dxa"/>
          </w:tcPr>
          <w:p>
            <w:pPr>
              <w:pStyle w:val="TableParagraph"/>
              <w:spacing w:before="160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71" w:type="dxa"/>
          </w:tcPr>
          <w:p>
            <w:pPr>
              <w:pStyle w:val="TableParagraph"/>
              <w:spacing w:before="160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before="160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771" w:type="dxa"/>
          </w:tcPr>
          <w:p>
            <w:pPr>
              <w:pStyle w:val="TableParagraph"/>
              <w:spacing w:before="16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spacing w:before="16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160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160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0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3,40</w:t>
            </w:r>
          </w:p>
        </w:tc>
      </w:tr>
      <w:tr>
        <w:trPr>
          <w:trHeight w:val="550" w:hRule="atLeast"/>
        </w:trPr>
        <w:tc>
          <w:tcPr>
            <w:tcW w:w="405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</w:t>
            </w:r>
          </w:p>
        </w:tc>
        <w:tc>
          <w:tcPr>
            <w:tcW w:w="1721" w:type="dxa"/>
          </w:tcPr>
          <w:p>
            <w:pPr>
              <w:pStyle w:val="TableParagraph"/>
              <w:spacing w:line="235" w:lineRule="auto" w:before="93"/>
              <w:ind w:left="105" w:right="57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Mengembangkan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keprofesionalan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76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9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11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84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156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9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3,12</w:t>
            </w:r>
          </w:p>
        </w:tc>
      </w:tr>
      <w:tr>
        <w:trPr>
          <w:trHeight w:val="505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before="16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Frekuensi</w:t>
            </w:r>
          </w:p>
        </w:tc>
        <w:tc>
          <w:tcPr>
            <w:tcW w:w="770" w:type="dxa"/>
          </w:tcPr>
          <w:p>
            <w:pPr>
              <w:pStyle w:val="TableParagraph"/>
              <w:spacing w:before="160"/>
              <w:ind w:left="142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91</w:t>
            </w:r>
          </w:p>
        </w:tc>
        <w:tc>
          <w:tcPr>
            <w:tcW w:w="771" w:type="dxa"/>
          </w:tcPr>
          <w:p>
            <w:pPr>
              <w:pStyle w:val="TableParagraph"/>
              <w:spacing w:before="160"/>
              <w:ind w:left="137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203</w:t>
            </w:r>
          </w:p>
        </w:tc>
        <w:tc>
          <w:tcPr>
            <w:tcW w:w="766" w:type="dxa"/>
          </w:tcPr>
          <w:p>
            <w:pPr>
              <w:pStyle w:val="TableParagraph"/>
              <w:spacing w:before="160"/>
              <w:ind w:left="137" w:right="12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289</w:t>
            </w:r>
          </w:p>
        </w:tc>
        <w:tc>
          <w:tcPr>
            <w:tcW w:w="771" w:type="dxa"/>
          </w:tcPr>
          <w:p>
            <w:pPr>
              <w:pStyle w:val="TableParagraph"/>
              <w:spacing w:before="160"/>
              <w:ind w:left="139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97</w:t>
            </w:r>
          </w:p>
        </w:tc>
        <w:tc>
          <w:tcPr>
            <w:tcW w:w="652" w:type="dxa"/>
          </w:tcPr>
          <w:p>
            <w:pPr>
              <w:pStyle w:val="TableParagraph"/>
              <w:spacing w:before="160"/>
              <w:ind w:left="116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556" w:type="dxa"/>
          </w:tcPr>
          <w:p>
            <w:pPr>
              <w:pStyle w:val="TableParagraph"/>
              <w:spacing w:before="160"/>
              <w:ind w:left="85" w:right="8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700</w:t>
            </w:r>
          </w:p>
        </w:tc>
        <w:tc>
          <w:tcPr>
            <w:tcW w:w="1482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before="15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Skor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per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Jawaban</w:t>
            </w:r>
          </w:p>
        </w:tc>
        <w:tc>
          <w:tcPr>
            <w:tcW w:w="770" w:type="dxa"/>
          </w:tcPr>
          <w:p>
            <w:pPr>
              <w:pStyle w:val="TableParagraph"/>
              <w:spacing w:before="155"/>
              <w:ind w:left="137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455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ind w:left="137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812</w:t>
            </w:r>
          </w:p>
        </w:tc>
        <w:tc>
          <w:tcPr>
            <w:tcW w:w="766" w:type="dxa"/>
          </w:tcPr>
          <w:p>
            <w:pPr>
              <w:pStyle w:val="TableParagraph"/>
              <w:spacing w:before="155"/>
              <w:ind w:left="137" w:right="12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867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ind w:left="142" w:right="13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194</w:t>
            </w:r>
          </w:p>
        </w:tc>
        <w:tc>
          <w:tcPr>
            <w:tcW w:w="652" w:type="dxa"/>
          </w:tcPr>
          <w:p>
            <w:pPr>
              <w:pStyle w:val="TableParagraph"/>
              <w:spacing w:before="155"/>
              <w:ind w:left="116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556" w:type="dxa"/>
          </w:tcPr>
          <w:p>
            <w:pPr>
              <w:pStyle w:val="TableParagraph"/>
              <w:spacing w:before="155"/>
              <w:ind w:left="85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2348</w:t>
            </w:r>
          </w:p>
        </w:tc>
        <w:tc>
          <w:tcPr>
            <w:tcW w:w="14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before="15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Persentase</w:t>
            </w:r>
          </w:p>
        </w:tc>
        <w:tc>
          <w:tcPr>
            <w:tcW w:w="770" w:type="dxa"/>
          </w:tcPr>
          <w:p>
            <w:pPr>
              <w:pStyle w:val="TableParagraph"/>
              <w:spacing w:before="155"/>
              <w:ind w:left="143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13,00%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ind w:left="142" w:right="13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29,00%</w:t>
            </w:r>
          </w:p>
        </w:tc>
        <w:tc>
          <w:tcPr>
            <w:tcW w:w="766" w:type="dxa"/>
          </w:tcPr>
          <w:p>
            <w:pPr>
              <w:pStyle w:val="TableParagraph"/>
              <w:spacing w:before="155"/>
              <w:ind w:left="137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41,29%</w:t>
            </w:r>
          </w:p>
        </w:tc>
        <w:tc>
          <w:tcPr>
            <w:tcW w:w="771" w:type="dxa"/>
          </w:tcPr>
          <w:p>
            <w:pPr>
              <w:pStyle w:val="TableParagraph"/>
              <w:spacing w:before="155"/>
              <w:ind w:left="140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13,86%</w:t>
            </w:r>
          </w:p>
        </w:tc>
        <w:tc>
          <w:tcPr>
            <w:tcW w:w="652" w:type="dxa"/>
          </w:tcPr>
          <w:p>
            <w:pPr>
              <w:pStyle w:val="TableParagraph"/>
              <w:spacing w:before="155"/>
              <w:ind w:left="116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2,86%</w:t>
            </w:r>
          </w:p>
        </w:tc>
        <w:tc>
          <w:tcPr>
            <w:tcW w:w="556" w:type="dxa"/>
          </w:tcPr>
          <w:p>
            <w:pPr>
              <w:pStyle w:val="TableParagraph"/>
              <w:spacing w:before="155"/>
              <w:ind w:left="85" w:right="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100%</w:t>
            </w:r>
          </w:p>
        </w:tc>
        <w:tc>
          <w:tcPr>
            <w:tcW w:w="14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before="16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Rata-rata Skor</w:t>
            </w:r>
          </w:p>
        </w:tc>
        <w:tc>
          <w:tcPr>
            <w:tcW w:w="5768" w:type="dxa"/>
            <w:gridSpan w:val="8"/>
          </w:tcPr>
          <w:p>
            <w:pPr>
              <w:pStyle w:val="TableParagraph"/>
              <w:spacing w:before="160"/>
              <w:ind w:left="2731" w:right="273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3,35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8"/>
          <w:sz w:val="18"/>
        </w:rPr>
        <w:t> </w:t>
      </w:r>
      <w:r>
        <w:rPr>
          <w:sz w:val="18"/>
        </w:rPr>
        <w:t>Prasurvey</w:t>
      </w:r>
      <w:r>
        <w:rPr>
          <w:spacing w:val="-7"/>
          <w:sz w:val="18"/>
        </w:rPr>
        <w:t> </w:t>
      </w:r>
      <w:r>
        <w:rPr>
          <w:sz w:val="18"/>
        </w:rPr>
        <w:t>Penelitian</w:t>
      </w:r>
      <w:r>
        <w:rPr>
          <w:spacing w:val="-7"/>
          <w:sz w:val="18"/>
        </w:rPr>
        <w:t> </w:t>
      </w:r>
      <w:r>
        <w:rPr>
          <w:sz w:val="18"/>
        </w:rPr>
        <w:t>(2019)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590" w:right="239" w:firstLine="720"/>
        <w:jc w:val="both"/>
      </w:pPr>
      <w:r>
        <w:rPr/>
        <w:t>Berdasarkan Tabel 1 tentang Prasurvey persesi kinerja guru didapatkan bahwa</w:t>
      </w:r>
      <w:r>
        <w:rPr>
          <w:spacing w:val="1"/>
        </w:rPr>
        <w:t> </w:t>
      </w:r>
      <w:r>
        <w:rPr/>
        <w:t>secara rata-rata kondisi kinerja guru sebesar 3,35 yang berada dalam kriteria cukup baik.</w:t>
      </w:r>
      <w:r>
        <w:rPr>
          <w:spacing w:val="-53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-3"/>
        </w:rPr>
        <w:t> </w:t>
      </w:r>
      <w:r>
        <w:rPr/>
        <w:t>faktor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presurvey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guru.</w:t>
      </w:r>
    </w:p>
    <w:p>
      <w:pPr>
        <w:pStyle w:val="BodyText"/>
        <w:spacing w:line="360" w:lineRule="auto" w:before="161"/>
        <w:ind w:left="590" w:right="234" w:firstLine="720"/>
        <w:jc w:val="both"/>
      </w:pPr>
      <w:r>
        <w:rPr/>
        <w:t>Kemampuan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 kompetensi guru tersebut. Kompetensi merupakan salah satu faktor penting yang</w:t>
      </w:r>
      <w:r>
        <w:rPr>
          <w:spacing w:val="-53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meningkatkan</w:t>
      </w:r>
      <w:r>
        <w:rPr>
          <w:spacing w:val="-12"/>
        </w:rPr>
        <w:t> </w:t>
      </w:r>
      <w:r>
        <w:rPr>
          <w:spacing w:val="-1"/>
        </w:rPr>
        <w:t>kinerja</w:t>
      </w:r>
      <w:r>
        <w:rPr>
          <w:spacing w:val="-12"/>
        </w:rPr>
        <w:t> </w:t>
      </w:r>
      <w:r>
        <w:rPr>
          <w:spacing w:val="-1"/>
        </w:rPr>
        <w:t>guru</w:t>
      </w:r>
      <w:r>
        <w:rPr>
          <w:spacing w:val="-12"/>
        </w:rPr>
        <w:t> </w:t>
      </w:r>
      <w:r>
        <w:rPr>
          <w:spacing w:val="-1"/>
        </w:rPr>
        <w:t>secara</w:t>
      </w:r>
      <w:r>
        <w:rPr>
          <w:spacing w:val="-12"/>
        </w:rPr>
        <w:t> </w:t>
      </w:r>
      <w:r>
        <w:rPr>
          <w:spacing w:val="-1"/>
        </w:rPr>
        <w:t>keseluruhan</w:t>
      </w:r>
      <w:r>
        <w:rPr>
          <w:spacing w:val="-12"/>
        </w:rPr>
        <w:t> </w:t>
      </w:r>
      <w:r>
        <w:rPr/>
        <w:t>(Kolibačova,</w:t>
      </w:r>
      <w:r>
        <w:rPr>
          <w:spacing w:val="-12"/>
        </w:rPr>
        <w:t> </w:t>
      </w:r>
      <w:r>
        <w:rPr/>
        <w:t>2014).</w:t>
      </w:r>
      <w:r>
        <w:rPr>
          <w:spacing w:val="-12"/>
        </w:rPr>
        <w:t> </w:t>
      </w:r>
      <w:r>
        <w:rPr/>
        <w:t>Kompetensi</w:t>
      </w:r>
      <w:r>
        <w:rPr>
          <w:spacing w:val="-11"/>
        </w:rPr>
        <w:t> </w:t>
      </w:r>
      <w:r>
        <w:rPr/>
        <w:t>guru</w:t>
      </w:r>
      <w:r>
        <w:rPr>
          <w:spacing w:val="-53"/>
        </w:rPr>
        <w:t> </w:t>
      </w:r>
      <w:r>
        <w:rPr/>
        <w:t>secara</w:t>
      </w:r>
      <w:r>
        <w:rPr>
          <w:spacing w:val="-7"/>
        </w:rPr>
        <w:t> </w:t>
      </w:r>
      <w:r>
        <w:rPr/>
        <w:t>utuh</w:t>
      </w:r>
      <w:r>
        <w:rPr>
          <w:spacing w:val="-6"/>
        </w:rPr>
        <w:t> </w:t>
      </w:r>
      <w:r>
        <w:rPr/>
        <w:t>tentunya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hanya</w:t>
      </w:r>
      <w:r>
        <w:rPr>
          <w:spacing w:val="-6"/>
        </w:rPr>
        <w:t> </w:t>
      </w:r>
      <w:r>
        <w:rPr/>
        <w:t>berfokus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kemamuan</w:t>
      </w:r>
      <w:r>
        <w:rPr>
          <w:spacing w:val="-6"/>
        </w:rPr>
        <w:t> </w:t>
      </w:r>
      <w:r>
        <w:rPr/>
        <w:t>guru</w:t>
      </w:r>
      <w:r>
        <w:rPr>
          <w:spacing w:val="-7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keilmuan</w:t>
      </w:r>
      <w:r>
        <w:rPr>
          <w:spacing w:val="-6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590" w:right="240"/>
        <w:jc w:val="both"/>
      </w:pPr>
      <w:r>
        <w:rPr/>
        <w:t>diajarkannya,</w:t>
      </w:r>
      <w:r>
        <w:rPr>
          <w:spacing w:val="-6"/>
        </w:rPr>
        <w:t> </w:t>
      </w:r>
      <w:r>
        <w:rPr/>
        <w:t>namun</w:t>
      </w:r>
      <w:r>
        <w:rPr>
          <w:spacing w:val="-10"/>
        </w:rPr>
        <w:t> </w:t>
      </w:r>
      <w:r>
        <w:rPr/>
        <w:t>lebih</w:t>
      </w:r>
      <w:r>
        <w:rPr>
          <w:spacing w:val="-6"/>
        </w:rPr>
        <w:t> </w:t>
      </w:r>
      <w:r>
        <w:rPr/>
        <w:t>kepada</w:t>
      </w:r>
      <w:r>
        <w:rPr>
          <w:spacing w:val="-10"/>
        </w:rPr>
        <w:t> </w:t>
      </w:r>
      <w:r>
        <w:rPr/>
        <w:t>keseluruhan</w:t>
      </w:r>
      <w:r>
        <w:rPr>
          <w:spacing w:val="-5"/>
        </w:rPr>
        <w:t> </w:t>
      </w:r>
      <w:r>
        <w:rPr/>
        <w:t>faktor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membentuk</w:t>
      </w:r>
      <w:r>
        <w:rPr>
          <w:spacing w:val="-9"/>
        </w:rPr>
        <w:t> </w:t>
      </w:r>
      <w:r>
        <w:rPr/>
        <w:t>kompetensi</w:t>
      </w:r>
      <w:r>
        <w:rPr>
          <w:spacing w:val="-53"/>
        </w:rPr>
        <w:t> </w:t>
      </w:r>
      <w:r>
        <w:rPr/>
        <w:t>guru yang lebih menyeluruh. Musfah (2011) yang mengutip Peraturan Menteri Pendidikan</w:t>
      </w:r>
      <w:r>
        <w:rPr>
          <w:spacing w:val="-54"/>
        </w:rPr>
        <w:t> </w:t>
      </w:r>
      <w:r>
        <w:rPr/>
        <w:t>Nasional Nomor 16 Tahun 2007 menyebutkan bahwa setidaknya terdapat kompetensi</w:t>
      </w:r>
      <w:r>
        <w:rPr>
          <w:spacing w:val="1"/>
        </w:rPr>
        <w:t> </w:t>
      </w:r>
      <w:r>
        <w:rPr/>
        <w:t>pedagogic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dasar,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karakter guru, kompetensi social yang menunjukkan kemampuan guru dalam berinteraksi</w:t>
      </w:r>
      <w:r>
        <w:rPr>
          <w:spacing w:val="-53"/>
        </w:rPr>
        <w:t> </w:t>
      </w:r>
      <w:r>
        <w:rPr/>
        <w:t>secara social dan kompetensi professional yang juga menunjukkan profesionalisme guru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profesinya</w:t>
      </w:r>
      <w:r>
        <w:rPr>
          <w:spacing w:val="-2"/>
        </w:rPr>
        <w:t> </w:t>
      </w:r>
      <w:r>
        <w:rPr/>
        <w:t>selaku</w:t>
      </w:r>
      <w:r>
        <w:rPr>
          <w:spacing w:val="2"/>
        </w:rPr>
        <w:t> </w:t>
      </w:r>
      <w:r>
        <w:rPr/>
        <w:t>pengajar</w:t>
      </w:r>
      <w:r>
        <w:rPr>
          <w:spacing w:val="2"/>
        </w:rPr>
        <w:t> </w:t>
      </w:r>
      <w:r>
        <w:rPr/>
        <w:t>dan</w:t>
      </w:r>
      <w:r>
        <w:rPr>
          <w:spacing w:val="-2"/>
        </w:rPr>
        <w:t> </w:t>
      </w:r>
      <w:r>
        <w:rPr/>
        <w:t>pendidik.</w:t>
      </w:r>
    </w:p>
    <w:p>
      <w:pPr>
        <w:pStyle w:val="BodyText"/>
        <w:spacing w:line="360" w:lineRule="auto" w:before="161"/>
        <w:ind w:left="590" w:right="232" w:firstLine="720"/>
        <w:jc w:val="both"/>
      </w:pPr>
      <w:r>
        <w:rPr/>
        <w:t>Sebagaimana yang telah dijelaskan bahwa kompetensi guru tidak hanya semata</w:t>
      </w:r>
      <w:r>
        <w:rPr>
          <w:spacing w:val="1"/>
        </w:rPr>
        <w:t> </w:t>
      </w:r>
      <w:r>
        <w:rPr/>
        <w:t>pada kemampuan guru dalam memberikan pengajaran pada para peserta didik, namun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paripurna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kompetensinya,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guru</w:t>
      </w:r>
      <w:r>
        <w:rPr>
          <w:spacing w:val="-10"/>
        </w:rPr>
        <w:t> </w:t>
      </w:r>
      <w:r>
        <w:rPr/>
        <w:t>harus</w:t>
      </w:r>
      <w:r>
        <w:rPr>
          <w:spacing w:val="-5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tempat</w:t>
      </w:r>
      <w:r>
        <w:rPr>
          <w:spacing w:val="-5"/>
        </w:rPr>
        <w:t> </w:t>
      </w:r>
      <w:r>
        <w:rPr/>
        <w:t>atau</w:t>
      </w:r>
      <w:r>
        <w:rPr>
          <w:spacing w:val="-10"/>
        </w:rPr>
        <w:t> </w:t>
      </w:r>
      <w:r>
        <w:rPr/>
        <w:t>wadah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sarana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diperlukan.</w:t>
      </w:r>
      <w:r>
        <w:rPr>
          <w:spacing w:val="-54"/>
        </w:rPr>
        <w:t> </w:t>
      </w:r>
      <w:r>
        <w:rPr/>
        <w:t>Untuk pengembangan kompetensinya tersebut wadah yang dimaksud adalah sekolah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organisasi tempat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guru</w:t>
      </w:r>
      <w:r>
        <w:rPr>
          <w:spacing w:val="3"/>
        </w:rPr>
        <w:t> </w:t>
      </w:r>
      <w:r>
        <w:rPr/>
        <w:t>mengabdi.</w:t>
      </w:r>
    </w:p>
    <w:p>
      <w:pPr>
        <w:pStyle w:val="BodyText"/>
        <w:spacing w:line="360" w:lineRule="auto" w:before="161"/>
        <w:ind w:left="590" w:right="238" w:firstLine="720"/>
        <w:jc w:val="both"/>
      </w:pPr>
      <w:r>
        <w:rPr/>
        <w:t>Mendasari asumsi tersebut, penulis melakukan presurvey penelitian yang juga</w:t>
      </w:r>
      <w:r>
        <w:rPr>
          <w:spacing w:val="1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50</w:t>
      </w:r>
      <w:r>
        <w:rPr>
          <w:spacing w:val="-6"/>
        </w:rPr>
        <w:t> </w:t>
      </w:r>
      <w:r>
        <w:rPr/>
        <w:t>orang</w:t>
      </w:r>
      <w:r>
        <w:rPr>
          <w:spacing w:val="-9"/>
        </w:rPr>
        <w:t> </w:t>
      </w:r>
      <w:r>
        <w:rPr/>
        <w:t>guru</w:t>
      </w:r>
      <w:r>
        <w:rPr>
          <w:spacing w:val="-10"/>
        </w:rPr>
        <w:t> </w:t>
      </w:r>
      <w:r>
        <w:rPr/>
        <w:t>SMA</w:t>
      </w:r>
      <w:r>
        <w:rPr>
          <w:spacing w:val="-8"/>
        </w:rPr>
        <w:t> </w:t>
      </w:r>
      <w:r>
        <w:rPr/>
        <w:t>Swasta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Sumatera</w:t>
      </w:r>
      <w:r>
        <w:rPr>
          <w:spacing w:val="-10"/>
        </w:rPr>
        <w:t> </w:t>
      </w:r>
      <w:r>
        <w:rPr/>
        <w:t>Selatan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hasil</w:t>
      </w:r>
      <w:r>
        <w:rPr>
          <w:spacing w:val="-8"/>
        </w:rPr>
        <w:t> </w:t>
      </w:r>
      <w:r>
        <w:rPr/>
        <w:t>sebagai</w:t>
      </w:r>
      <w:r>
        <w:rPr>
          <w:spacing w:val="-53"/>
        </w:rPr>
        <w:t> </w:t>
      </w:r>
      <w:r>
        <w:rPr/>
        <w:t>berikut:</w:t>
      </w:r>
    </w:p>
    <w:p>
      <w:pPr>
        <w:pStyle w:val="Heading1"/>
        <w:spacing w:before="160"/>
        <w:ind w:left="2837"/>
      </w:pPr>
      <w:r>
        <w:rPr/>
        <w:t>Tabel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Prasurvey</w:t>
      </w:r>
      <w:r>
        <w:rPr>
          <w:spacing w:val="-1"/>
        </w:rPr>
        <w:t> </w:t>
      </w:r>
      <w:r>
        <w:rPr/>
        <w:t>Kompetensi Guru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511"/>
        <w:gridCol w:w="635"/>
        <w:gridCol w:w="731"/>
        <w:gridCol w:w="730"/>
        <w:gridCol w:w="730"/>
        <w:gridCol w:w="635"/>
        <w:gridCol w:w="664"/>
        <w:gridCol w:w="749"/>
        <w:gridCol w:w="809"/>
      </w:tblGrid>
      <w:tr>
        <w:trPr>
          <w:trHeight w:val="290" w:hRule="atLeast"/>
        </w:trPr>
        <w:tc>
          <w:tcPr>
            <w:tcW w:w="405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10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No</w:t>
            </w:r>
          </w:p>
        </w:tc>
        <w:tc>
          <w:tcPr>
            <w:tcW w:w="1511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495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Dimensi</w:t>
            </w:r>
          </w:p>
        </w:tc>
        <w:tc>
          <w:tcPr>
            <w:tcW w:w="3461" w:type="dxa"/>
            <w:gridSpan w:val="5"/>
            <w:shd w:val="clear" w:color="auto" w:fill="BEBEBE"/>
          </w:tcPr>
          <w:p>
            <w:pPr>
              <w:pStyle w:val="TableParagraph"/>
              <w:spacing w:before="50"/>
              <w:ind w:left="1130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Distribusi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Jawaban</w:t>
            </w:r>
          </w:p>
        </w:tc>
        <w:tc>
          <w:tcPr>
            <w:tcW w:w="664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70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Total</w:t>
            </w:r>
          </w:p>
        </w:tc>
        <w:tc>
          <w:tcPr>
            <w:tcW w:w="749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26" w:right="118" w:hanging="85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Jumlah</w:t>
            </w:r>
            <w:r>
              <w:rPr>
                <w:rFonts w:ascii="Arial Narrow"/>
                <w:b/>
                <w:spacing w:val="-3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Skor</w:t>
            </w:r>
          </w:p>
        </w:tc>
        <w:tc>
          <w:tcPr>
            <w:tcW w:w="809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153" w:right="132" w:firstLine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Rata-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Rata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Skor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Dimensi</w:t>
            </w:r>
          </w:p>
        </w:tc>
      </w:tr>
      <w:tr>
        <w:trPr>
          <w:trHeight w:val="515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05" w:right="100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SS</w:t>
            </w:r>
          </w:p>
        </w:tc>
        <w:tc>
          <w:tcPr>
            <w:tcW w:w="731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</w:t>
            </w:r>
          </w:p>
        </w:tc>
        <w:tc>
          <w:tcPr>
            <w:tcW w:w="730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4" w:right="11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CS</w:t>
            </w:r>
          </w:p>
        </w:tc>
        <w:tc>
          <w:tcPr>
            <w:tcW w:w="730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2" w:right="11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TS</w:t>
            </w:r>
          </w:p>
        </w:tc>
        <w:tc>
          <w:tcPr>
            <w:tcW w:w="635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02" w:right="100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STS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40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5</w:t>
            </w:r>
          </w:p>
        </w:tc>
        <w:tc>
          <w:tcPr>
            <w:tcW w:w="731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4</w:t>
            </w:r>
          </w:p>
        </w:tc>
        <w:tc>
          <w:tcPr>
            <w:tcW w:w="730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3</w:t>
            </w:r>
          </w:p>
        </w:tc>
        <w:tc>
          <w:tcPr>
            <w:tcW w:w="730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2</w:t>
            </w:r>
          </w:p>
        </w:tc>
        <w:tc>
          <w:tcPr>
            <w:tcW w:w="635" w:type="dxa"/>
            <w:shd w:val="clear" w:color="auto" w:fill="BEBEBE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1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spacing w:line="235" w:lineRule="auto" w:before="93"/>
              <w:ind w:left="105" w:right="68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Kompetensi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Pedagogik</w:t>
            </w:r>
          </w:p>
        </w:tc>
        <w:tc>
          <w:tcPr>
            <w:tcW w:w="63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1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24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63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0" w:right="13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44" w:right="236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144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7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2,88</w:t>
            </w:r>
          </w:p>
        </w:tc>
      </w:tr>
      <w:tr>
        <w:trPr>
          <w:trHeight w:val="555" w:hRule="atLeast"/>
        </w:trPr>
        <w:tc>
          <w:tcPr>
            <w:tcW w:w="405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before="90"/>
              <w:ind w:left="105" w:right="67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Kompetensi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Kepribadian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22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21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40" w:right="13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44" w:right="236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154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7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3,08</w:t>
            </w:r>
          </w:p>
        </w:tc>
      </w:tr>
      <w:tr>
        <w:trPr>
          <w:trHeight w:val="490" w:hRule="atLeast"/>
        </w:trPr>
        <w:tc>
          <w:tcPr>
            <w:tcW w:w="405" w:type="dxa"/>
          </w:tcPr>
          <w:p>
            <w:pPr>
              <w:pStyle w:val="TableParagraph"/>
              <w:spacing w:before="15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Kompetensi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z w:val="16"/>
              </w:rPr>
              <w:t>Sosial</w:t>
            </w:r>
          </w:p>
        </w:tc>
        <w:tc>
          <w:tcPr>
            <w:tcW w:w="635" w:type="dxa"/>
          </w:tcPr>
          <w:p>
            <w:pPr>
              <w:pStyle w:val="TableParagraph"/>
              <w:spacing w:before="15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150"/>
              <w:ind w:left="122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730" w:type="dxa"/>
          </w:tcPr>
          <w:p>
            <w:pPr>
              <w:pStyle w:val="TableParagraph"/>
              <w:spacing w:before="150"/>
              <w:ind w:left="121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22</w:t>
            </w:r>
          </w:p>
        </w:tc>
        <w:tc>
          <w:tcPr>
            <w:tcW w:w="730" w:type="dxa"/>
          </w:tcPr>
          <w:p>
            <w:pPr>
              <w:pStyle w:val="TableParagraph"/>
              <w:spacing w:before="150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12</w:t>
            </w:r>
          </w:p>
        </w:tc>
        <w:tc>
          <w:tcPr>
            <w:tcW w:w="635" w:type="dxa"/>
          </w:tcPr>
          <w:p>
            <w:pPr>
              <w:pStyle w:val="TableParagraph"/>
              <w:spacing w:before="15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spacing w:before="150"/>
              <w:ind w:left="140" w:right="13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49" w:type="dxa"/>
          </w:tcPr>
          <w:p>
            <w:pPr>
              <w:pStyle w:val="TableParagraph"/>
              <w:spacing w:before="150"/>
              <w:ind w:left="244" w:right="236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152</w:t>
            </w:r>
          </w:p>
        </w:tc>
        <w:tc>
          <w:tcPr>
            <w:tcW w:w="809" w:type="dxa"/>
          </w:tcPr>
          <w:p>
            <w:pPr>
              <w:pStyle w:val="TableParagraph"/>
              <w:spacing w:before="150"/>
              <w:ind w:left="27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3,04</w:t>
            </w:r>
          </w:p>
        </w:tc>
      </w:tr>
      <w:tr>
        <w:trPr>
          <w:trHeight w:val="554" w:hRule="atLeast"/>
        </w:trPr>
        <w:tc>
          <w:tcPr>
            <w:tcW w:w="40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1511" w:type="dxa"/>
          </w:tcPr>
          <w:p>
            <w:pPr>
              <w:pStyle w:val="TableParagraph"/>
              <w:spacing w:line="235" w:lineRule="auto" w:before="93"/>
              <w:ind w:left="105" w:right="683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Kompetensi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Profesional</w:t>
            </w:r>
          </w:p>
        </w:tc>
        <w:tc>
          <w:tcPr>
            <w:tcW w:w="63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1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23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63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40" w:right="13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44" w:right="236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141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7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2,82</w:t>
            </w:r>
          </w:p>
        </w:tc>
      </w:tr>
      <w:tr>
        <w:trPr>
          <w:trHeight w:val="500" w:hRule="atLeast"/>
        </w:trPr>
        <w:tc>
          <w:tcPr>
            <w:tcW w:w="1916" w:type="dxa"/>
            <w:gridSpan w:val="2"/>
          </w:tcPr>
          <w:p>
            <w:pPr>
              <w:pStyle w:val="TableParagraph"/>
              <w:spacing w:before="15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Frekuensi</w:t>
            </w:r>
          </w:p>
        </w:tc>
        <w:tc>
          <w:tcPr>
            <w:tcW w:w="635" w:type="dxa"/>
          </w:tcPr>
          <w:p>
            <w:pPr>
              <w:pStyle w:val="TableParagraph"/>
              <w:spacing w:before="155"/>
              <w:ind w:left="105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</w:t>
            </w:r>
          </w:p>
        </w:tc>
        <w:tc>
          <w:tcPr>
            <w:tcW w:w="731" w:type="dxa"/>
          </w:tcPr>
          <w:p>
            <w:pPr>
              <w:pStyle w:val="TableParagraph"/>
              <w:spacing w:before="155"/>
              <w:ind w:left="122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34</w:t>
            </w:r>
          </w:p>
        </w:tc>
        <w:tc>
          <w:tcPr>
            <w:tcW w:w="730" w:type="dxa"/>
          </w:tcPr>
          <w:p>
            <w:pPr>
              <w:pStyle w:val="TableParagraph"/>
              <w:spacing w:before="155"/>
              <w:ind w:left="121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90</w:t>
            </w:r>
          </w:p>
        </w:tc>
        <w:tc>
          <w:tcPr>
            <w:tcW w:w="730" w:type="dxa"/>
          </w:tcPr>
          <w:p>
            <w:pPr>
              <w:pStyle w:val="TableParagraph"/>
              <w:spacing w:before="155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53</w:t>
            </w:r>
          </w:p>
        </w:tc>
        <w:tc>
          <w:tcPr>
            <w:tcW w:w="635" w:type="dxa"/>
          </w:tcPr>
          <w:p>
            <w:pPr>
              <w:pStyle w:val="TableParagraph"/>
              <w:spacing w:before="15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</w:t>
            </w:r>
          </w:p>
        </w:tc>
        <w:tc>
          <w:tcPr>
            <w:tcW w:w="664" w:type="dxa"/>
          </w:tcPr>
          <w:p>
            <w:pPr>
              <w:pStyle w:val="TableParagraph"/>
              <w:spacing w:before="155"/>
              <w:ind w:left="144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200</w:t>
            </w:r>
          </w:p>
        </w:tc>
        <w:tc>
          <w:tcPr>
            <w:tcW w:w="1558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916" w:type="dxa"/>
            <w:gridSpan w:val="2"/>
          </w:tcPr>
          <w:p>
            <w:pPr>
              <w:pStyle w:val="TableParagraph"/>
              <w:spacing w:before="16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Skor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per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Jawaban</w:t>
            </w:r>
          </w:p>
        </w:tc>
        <w:tc>
          <w:tcPr>
            <w:tcW w:w="635" w:type="dxa"/>
          </w:tcPr>
          <w:p>
            <w:pPr>
              <w:pStyle w:val="TableParagraph"/>
              <w:spacing w:before="160"/>
              <w:ind w:left="105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70</w:t>
            </w:r>
          </w:p>
        </w:tc>
        <w:tc>
          <w:tcPr>
            <w:tcW w:w="731" w:type="dxa"/>
          </w:tcPr>
          <w:p>
            <w:pPr>
              <w:pStyle w:val="TableParagraph"/>
              <w:spacing w:before="160"/>
              <w:ind w:left="117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136</w:t>
            </w:r>
          </w:p>
        </w:tc>
        <w:tc>
          <w:tcPr>
            <w:tcW w:w="730" w:type="dxa"/>
          </w:tcPr>
          <w:p>
            <w:pPr>
              <w:pStyle w:val="TableParagraph"/>
              <w:spacing w:before="160"/>
              <w:ind w:left="116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270</w:t>
            </w:r>
          </w:p>
        </w:tc>
        <w:tc>
          <w:tcPr>
            <w:tcW w:w="730" w:type="dxa"/>
          </w:tcPr>
          <w:p>
            <w:pPr>
              <w:pStyle w:val="TableParagraph"/>
              <w:spacing w:before="160"/>
              <w:ind w:left="117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106</w:t>
            </w:r>
          </w:p>
        </w:tc>
        <w:tc>
          <w:tcPr>
            <w:tcW w:w="635" w:type="dxa"/>
          </w:tcPr>
          <w:p>
            <w:pPr>
              <w:pStyle w:val="TableParagraph"/>
              <w:spacing w:before="16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</w:t>
            </w:r>
          </w:p>
        </w:tc>
        <w:tc>
          <w:tcPr>
            <w:tcW w:w="664" w:type="dxa"/>
          </w:tcPr>
          <w:p>
            <w:pPr>
              <w:pStyle w:val="TableParagraph"/>
              <w:spacing w:before="160"/>
              <w:ind w:left="144" w:right="13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591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916" w:type="dxa"/>
            <w:gridSpan w:val="2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Persentase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1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7,00%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23" w:right="11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17,00%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2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45,00%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22" w:right="11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26,50%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11" w:right="10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4,50%</w:t>
            </w:r>
          </w:p>
        </w:tc>
        <w:tc>
          <w:tcPr>
            <w:tcW w:w="664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44" w:right="134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100%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1916" w:type="dxa"/>
            <w:gridSpan w:val="2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Rata-rata Skor</w:t>
            </w:r>
          </w:p>
        </w:tc>
        <w:tc>
          <w:tcPr>
            <w:tcW w:w="5683" w:type="dxa"/>
            <w:gridSpan w:val="8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691" w:right="268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2,96</w:t>
            </w:r>
          </w:p>
        </w:tc>
      </w:tr>
    </w:tbl>
    <w:p>
      <w:pPr>
        <w:spacing w:before="1"/>
        <w:ind w:left="590" w:right="0" w:firstLine="0"/>
        <w:jc w:val="both"/>
        <w:rPr>
          <w:sz w:val="18"/>
        </w:rPr>
      </w:pPr>
      <w:r>
        <w:rPr>
          <w:sz w:val="18"/>
        </w:rPr>
        <w:t>Sumber:</w:t>
      </w:r>
      <w:r>
        <w:rPr>
          <w:spacing w:val="-8"/>
          <w:sz w:val="18"/>
        </w:rPr>
        <w:t> </w:t>
      </w:r>
      <w:r>
        <w:rPr>
          <w:sz w:val="18"/>
        </w:rPr>
        <w:t>Prasurvey</w:t>
      </w:r>
      <w:r>
        <w:rPr>
          <w:spacing w:val="-8"/>
          <w:sz w:val="18"/>
        </w:rPr>
        <w:t> </w:t>
      </w:r>
      <w:r>
        <w:rPr>
          <w:sz w:val="18"/>
        </w:rPr>
        <w:t>Penelitian</w:t>
      </w:r>
      <w:r>
        <w:rPr>
          <w:spacing w:val="-7"/>
          <w:sz w:val="18"/>
        </w:rPr>
        <w:t> </w:t>
      </w:r>
      <w:r>
        <w:rPr>
          <w:sz w:val="18"/>
        </w:rPr>
        <w:t>(2019)</w:t>
      </w:r>
    </w:p>
    <w:p>
      <w:pPr>
        <w:spacing w:after="0"/>
        <w:jc w:val="both"/>
        <w:rPr>
          <w:sz w:val="18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590" w:right="236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presurvey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dideskripsikan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penilaian persepsi tentang kompetensi guru menunjukkan nilai sebesar 2,96 yang dapat</w:t>
      </w:r>
      <w:r>
        <w:rPr>
          <w:spacing w:val="1"/>
        </w:rPr>
        <w:t> </w:t>
      </w:r>
      <w:r>
        <w:rPr/>
        <w:t>didefinisikan berada dalam kondisi cukup baik. Adapun penilaian terendah terdapat pada</w:t>
      </w:r>
      <w:r>
        <w:rPr>
          <w:spacing w:val="1"/>
        </w:rPr>
        <w:t> </w:t>
      </w:r>
      <w:r>
        <w:rPr/>
        <w:t>kompetensi</w:t>
      </w:r>
      <w:r>
        <w:rPr>
          <w:spacing w:val="-1"/>
        </w:rPr>
        <w:t> </w:t>
      </w:r>
      <w:r>
        <w:rPr/>
        <w:t>profesionalnya.</w:t>
      </w:r>
    </w:p>
    <w:p>
      <w:pPr>
        <w:pStyle w:val="BodyText"/>
        <w:spacing w:line="360" w:lineRule="auto" w:before="160"/>
        <w:ind w:left="590" w:right="236" w:firstLine="720"/>
        <w:jc w:val="both"/>
      </w:pPr>
      <w:r>
        <w:rPr>
          <w:spacing w:val="-1"/>
        </w:rPr>
        <w:t>Peningkatan</w:t>
      </w:r>
      <w:r>
        <w:rPr>
          <w:spacing w:val="-13"/>
        </w:rPr>
        <w:t> </w:t>
      </w:r>
      <w:r>
        <w:rPr>
          <w:spacing w:val="-1"/>
        </w:rPr>
        <w:t>kinerja</w:t>
      </w:r>
      <w:r>
        <w:rPr>
          <w:spacing w:val="-13"/>
        </w:rPr>
        <w:t> </w:t>
      </w:r>
      <w:r>
        <w:rPr>
          <w:spacing w:val="-1"/>
        </w:rPr>
        <w:t>guru</w:t>
      </w:r>
      <w:r>
        <w:rPr>
          <w:spacing w:val="-12"/>
        </w:rPr>
        <w:t> </w:t>
      </w:r>
      <w:r>
        <w:rPr>
          <w:spacing w:val="-1"/>
        </w:rPr>
        <w:t>juga</w:t>
      </w:r>
      <w:r>
        <w:rPr>
          <w:spacing w:val="-13"/>
        </w:rPr>
        <w:t> </w:t>
      </w:r>
      <w:r>
        <w:rPr>
          <w:spacing w:val="-1"/>
        </w:rPr>
        <w:t>sangat</w:t>
      </w:r>
      <w:r>
        <w:rPr>
          <w:spacing w:val="-13"/>
        </w:rPr>
        <w:t> </w:t>
      </w:r>
      <w:r>
        <w:rPr/>
        <w:t>dipengaruhi</w:t>
      </w:r>
      <w:r>
        <w:rPr>
          <w:spacing w:val="-10"/>
        </w:rPr>
        <w:t> </w:t>
      </w:r>
      <w:r>
        <w:rPr/>
        <w:t>oleh</w:t>
      </w:r>
      <w:r>
        <w:rPr>
          <w:spacing w:val="-13"/>
        </w:rPr>
        <w:t> </w:t>
      </w:r>
      <w:r>
        <w:rPr/>
        <w:t>komitmennya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sekolah</w:t>
      </w:r>
      <w:r>
        <w:rPr>
          <w:spacing w:val="-54"/>
        </w:rPr>
        <w:t> </w:t>
      </w:r>
      <w:r>
        <w:rPr/>
        <w:t>dengan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didalamnya.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organisasi beserta tujuan-tujuannya menjadi dasar terbentuknya komitmen (Kreitner &amp;</w:t>
      </w:r>
      <w:r>
        <w:rPr>
          <w:spacing w:val="1"/>
        </w:rPr>
        <w:t> </w:t>
      </w:r>
      <w:r>
        <w:rPr/>
        <w:t>Kinicki, 2015). Arti penting komitmen bagi seorang guru adalah sebagai faktor penentu</w:t>
      </w:r>
      <w:r>
        <w:rPr>
          <w:spacing w:val="1"/>
        </w:rPr>
        <w:t> </w:t>
      </w:r>
      <w:r>
        <w:rPr/>
        <w:t>yang dapat mempengaruhi proses pengajaran dan belajar para peserta didik (Marlina et</w:t>
      </w:r>
      <w:r>
        <w:rPr>
          <w:spacing w:val="1"/>
        </w:rPr>
        <w:t> </w:t>
      </w:r>
      <w:r>
        <w:rPr>
          <w:spacing w:val="-1"/>
        </w:rPr>
        <w:t>al.,</w:t>
      </w:r>
      <w:r>
        <w:rPr>
          <w:spacing w:val="-13"/>
        </w:rPr>
        <w:t> </w:t>
      </w:r>
      <w:r>
        <w:rPr>
          <w:spacing w:val="-1"/>
        </w:rPr>
        <w:t>2018).</w:t>
      </w:r>
      <w:r>
        <w:rPr>
          <w:spacing w:val="-13"/>
        </w:rPr>
        <w:t> </w:t>
      </w:r>
      <w:r>
        <w:rPr>
          <w:spacing w:val="-1"/>
        </w:rPr>
        <w:t>Bentuk</w:t>
      </w:r>
      <w:r>
        <w:rPr>
          <w:spacing w:val="-12"/>
        </w:rPr>
        <w:t> </w:t>
      </w:r>
      <w:r>
        <w:rPr>
          <w:spacing w:val="-1"/>
        </w:rPr>
        <w:t>komitmen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diharapkan</w:t>
      </w:r>
      <w:r>
        <w:rPr>
          <w:spacing w:val="-13"/>
        </w:rPr>
        <w:t> </w:t>
      </w:r>
      <w:r>
        <w:rPr/>
        <w:t>disini</w:t>
      </w:r>
      <w:r>
        <w:rPr>
          <w:spacing w:val="-10"/>
        </w:rPr>
        <w:t> </w:t>
      </w:r>
      <w:r>
        <w:rPr/>
        <w:t>adalah</w:t>
      </w:r>
      <w:r>
        <w:rPr>
          <w:spacing w:val="-8"/>
        </w:rPr>
        <w:t> </w:t>
      </w:r>
      <w:r>
        <w:rPr/>
        <w:t>bentuk</w:t>
      </w:r>
      <w:r>
        <w:rPr>
          <w:spacing w:val="-12"/>
        </w:rPr>
        <w:t> </w:t>
      </w:r>
      <w:r>
        <w:rPr/>
        <w:t>kecintaan</w:t>
      </w:r>
      <w:r>
        <w:rPr>
          <w:spacing w:val="-13"/>
        </w:rPr>
        <w:t> </w:t>
      </w:r>
      <w:r>
        <w:rPr/>
        <w:t>guru</w:t>
      </w:r>
      <w:r>
        <w:rPr>
          <w:spacing w:val="-13"/>
        </w:rPr>
        <w:t> </w:t>
      </w:r>
      <w:r>
        <w:rPr/>
        <w:t>terhadap</w:t>
      </w:r>
      <w:r>
        <w:rPr>
          <w:spacing w:val="-53"/>
        </w:rPr>
        <w:t> </w:t>
      </w:r>
      <w:r>
        <w:rPr/>
        <w:t>sekolah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sukarela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sekolahnya.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menggambarkan hal tersebut adalah komitmen afektif. Komitmen afektif yang dimaksud</w:t>
      </w:r>
      <w:r>
        <w:rPr>
          <w:spacing w:val="1"/>
        </w:rPr>
        <w:t> </w:t>
      </w:r>
      <w:r>
        <w:rPr/>
        <w:t>adalah</w:t>
      </w:r>
      <w:r>
        <w:rPr>
          <w:spacing w:val="-6"/>
        </w:rPr>
        <w:t> </w:t>
      </w:r>
      <w:r>
        <w:rPr/>
        <w:t>sejauhmana</w:t>
      </w:r>
      <w:r>
        <w:rPr>
          <w:spacing w:val="-10"/>
        </w:rPr>
        <w:t> </w:t>
      </w:r>
      <w:r>
        <w:rPr/>
        <w:t>keterlibatan</w:t>
      </w:r>
      <w:r>
        <w:rPr>
          <w:spacing w:val="-6"/>
        </w:rPr>
        <w:t> </w:t>
      </w:r>
      <w:r>
        <w:rPr/>
        <w:t>emosional</w:t>
      </w:r>
      <w:r>
        <w:rPr>
          <w:spacing w:val="-8"/>
        </w:rPr>
        <w:t> </w:t>
      </w:r>
      <w:r>
        <w:rPr/>
        <w:t>sumber</w:t>
      </w:r>
      <w:r>
        <w:rPr>
          <w:spacing w:val="-11"/>
        </w:rPr>
        <w:t> </w:t>
      </w:r>
      <w:r>
        <w:rPr/>
        <w:t>daya</w:t>
      </w:r>
      <w:r>
        <w:rPr>
          <w:spacing w:val="-6"/>
        </w:rPr>
        <w:t> </w:t>
      </w:r>
      <w:r>
        <w:rPr/>
        <w:t>manusia</w:t>
      </w:r>
      <w:r>
        <w:rPr>
          <w:spacing w:val="-6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organisasinya</w:t>
      </w:r>
      <w:r>
        <w:rPr>
          <w:spacing w:val="-53"/>
        </w:rPr>
        <w:t> </w:t>
      </w:r>
      <w:r>
        <w:rPr/>
        <w:t>(Robbins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Timothy</w:t>
      </w:r>
      <w:r>
        <w:rPr>
          <w:spacing w:val="3"/>
        </w:rPr>
        <w:t> </w:t>
      </w:r>
      <w:r>
        <w:rPr/>
        <w:t>dalam</w:t>
      </w:r>
      <w:r>
        <w:rPr>
          <w:spacing w:val="2"/>
        </w:rPr>
        <w:t> </w:t>
      </w:r>
      <w:r>
        <w:rPr/>
        <w:t>Meliani,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360" w:lineRule="auto" w:before="162"/>
        <w:ind w:left="590" w:right="244" w:firstLine="775"/>
        <w:jc w:val="both"/>
      </w:pPr>
      <w:r>
        <w:rPr/>
        <w:t>Untuk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presurvey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komponen komitmen afektif yang dilakukan pada 50 orang guru swasta di Sumatera</w:t>
      </w:r>
      <w:r>
        <w:rPr>
          <w:spacing w:val="1"/>
        </w:rPr>
        <w:t> </w:t>
      </w:r>
      <w:r>
        <w:rPr/>
        <w:t>Selatan.</w:t>
      </w:r>
    </w:p>
    <w:p>
      <w:pPr>
        <w:pStyle w:val="Heading1"/>
        <w:spacing w:before="160"/>
        <w:ind w:left="2847"/>
      </w:pPr>
      <w:r>
        <w:rPr/>
        <w:t>Tabel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Prasurvey Komitmen</w:t>
      </w:r>
      <w:r>
        <w:rPr>
          <w:spacing w:val="-5"/>
        </w:rPr>
        <w:t> </w:t>
      </w:r>
      <w:r>
        <w:rPr/>
        <w:t>Afektif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556"/>
        <w:gridCol w:w="720"/>
        <w:gridCol w:w="716"/>
        <w:gridCol w:w="721"/>
        <w:gridCol w:w="716"/>
        <w:gridCol w:w="636"/>
        <w:gridCol w:w="655"/>
        <w:gridCol w:w="730"/>
        <w:gridCol w:w="800"/>
      </w:tblGrid>
      <w:tr>
        <w:trPr>
          <w:trHeight w:val="275" w:hRule="atLeast"/>
        </w:trPr>
        <w:tc>
          <w:tcPr>
            <w:tcW w:w="410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3"/>
              <w:ind w:left="115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No</w:t>
            </w:r>
          </w:p>
        </w:tc>
        <w:tc>
          <w:tcPr>
            <w:tcW w:w="1556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3"/>
              <w:ind w:left="520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Dimensi</w:t>
            </w:r>
          </w:p>
        </w:tc>
        <w:tc>
          <w:tcPr>
            <w:tcW w:w="3509" w:type="dxa"/>
            <w:gridSpan w:val="5"/>
            <w:shd w:val="clear" w:color="auto" w:fill="BEBEBE"/>
          </w:tcPr>
          <w:p>
            <w:pPr>
              <w:pStyle w:val="TableParagraph"/>
              <w:spacing w:before="45"/>
              <w:ind w:left="1155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Distribusi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Jawaban</w:t>
            </w:r>
          </w:p>
        </w:tc>
        <w:tc>
          <w:tcPr>
            <w:tcW w:w="655" w:type="dxa"/>
            <w:vMerge w:val="restart"/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3"/>
              <w:ind w:left="162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Total</w:t>
            </w:r>
          </w:p>
        </w:tc>
        <w:tc>
          <w:tcPr>
            <w:tcW w:w="730" w:type="dxa"/>
            <w:vMerge w:val="restart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212" w:right="113" w:hanging="85"/>
              <w:jc w:val="lef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Jumlah</w:t>
            </w:r>
            <w:r>
              <w:rPr>
                <w:rFonts w:ascii="Arial Narrow"/>
                <w:b/>
                <w:spacing w:val="-3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Skor</w:t>
            </w:r>
          </w:p>
        </w:tc>
        <w:tc>
          <w:tcPr>
            <w:tcW w:w="800" w:type="dxa"/>
            <w:vMerge w:val="restart"/>
            <w:shd w:val="clear" w:color="auto" w:fill="BEBEBE"/>
          </w:tcPr>
          <w:p>
            <w:pPr>
              <w:pStyle w:val="TableParagraph"/>
              <w:spacing w:before="75"/>
              <w:ind w:left="137" w:right="138" w:firstLine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Rata-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Rata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Skor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Dimensi</w:t>
            </w:r>
          </w:p>
        </w:tc>
      </w:tr>
      <w:tr>
        <w:trPr>
          <w:trHeight w:val="315" w:hRule="atLeast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before="65"/>
              <w:ind w:left="117" w:righ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SS</w:t>
            </w:r>
          </w:p>
        </w:tc>
        <w:tc>
          <w:tcPr>
            <w:tcW w:w="716" w:type="dxa"/>
            <w:shd w:val="clear" w:color="auto" w:fill="BEBEBE"/>
          </w:tcPr>
          <w:p>
            <w:pPr>
              <w:pStyle w:val="TableParagraph"/>
              <w:spacing w:before="65"/>
              <w:ind w:left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</w:t>
            </w: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5"/>
              <w:ind w:left="112" w:right="109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CS</w:t>
            </w:r>
          </w:p>
        </w:tc>
        <w:tc>
          <w:tcPr>
            <w:tcW w:w="716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5"/>
              <w:ind w:left="107" w:right="108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TS</w:t>
            </w:r>
          </w:p>
        </w:tc>
        <w:tc>
          <w:tcPr>
            <w:tcW w:w="636" w:type="dxa"/>
            <w:shd w:val="clear" w:color="auto" w:fill="BEBEBE"/>
          </w:tcPr>
          <w:p>
            <w:pPr>
              <w:pStyle w:val="TableParagraph"/>
              <w:spacing w:before="65"/>
              <w:ind w:left="103" w:right="103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STS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before="45"/>
              <w:ind w:left="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5</w:t>
            </w:r>
          </w:p>
        </w:tc>
        <w:tc>
          <w:tcPr>
            <w:tcW w:w="716" w:type="dxa"/>
            <w:shd w:val="clear" w:color="auto" w:fill="BEBEBE"/>
          </w:tcPr>
          <w:p>
            <w:pPr>
              <w:pStyle w:val="TableParagraph"/>
              <w:spacing w:before="45"/>
              <w:ind w:right="1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4</w:t>
            </w: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5"/>
              <w:ind w:right="4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3</w:t>
            </w:r>
          </w:p>
        </w:tc>
        <w:tc>
          <w:tcPr>
            <w:tcW w:w="716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5"/>
              <w:ind w:right="5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>
            <w:pPr>
              <w:pStyle w:val="TableParagraph"/>
              <w:spacing w:before="45"/>
              <w:ind w:right="5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1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1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35" w:lineRule="auto" w:before="93"/>
              <w:ind w:left="105" w:right="67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Kemampuan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emosional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71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23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8" w:right="108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160</w:t>
            </w:r>
          </w:p>
        </w:tc>
        <w:tc>
          <w:tcPr>
            <w:tcW w:w="800" w:type="dxa"/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3,20</w:t>
            </w:r>
          </w:p>
        </w:tc>
      </w:tr>
      <w:tr>
        <w:trPr>
          <w:trHeight w:val="400" w:hRule="atLeast"/>
        </w:trPr>
        <w:tc>
          <w:tcPr>
            <w:tcW w:w="410" w:type="dxa"/>
          </w:tcPr>
          <w:p>
            <w:pPr>
              <w:pStyle w:val="TableParagraph"/>
              <w:spacing w:before="10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Identifikasi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masalah</w:t>
            </w:r>
          </w:p>
        </w:tc>
        <w:tc>
          <w:tcPr>
            <w:tcW w:w="720" w:type="dxa"/>
          </w:tcPr>
          <w:p>
            <w:pPr>
              <w:pStyle w:val="TableParagraph"/>
              <w:spacing w:before="10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16" w:type="dxa"/>
          </w:tcPr>
          <w:p>
            <w:pPr>
              <w:pStyle w:val="TableParagraph"/>
              <w:spacing w:before="105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12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109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9</w:t>
            </w:r>
          </w:p>
        </w:tc>
        <w:tc>
          <w:tcPr>
            <w:tcW w:w="636" w:type="dxa"/>
          </w:tcPr>
          <w:p>
            <w:pPr>
              <w:pStyle w:val="TableParagraph"/>
              <w:spacing w:before="10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before="105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105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163</w:t>
            </w:r>
          </w:p>
        </w:tc>
        <w:tc>
          <w:tcPr>
            <w:tcW w:w="800" w:type="dxa"/>
          </w:tcPr>
          <w:p>
            <w:pPr>
              <w:pStyle w:val="TableParagraph"/>
              <w:spacing w:before="105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3,26</w:t>
            </w:r>
          </w:p>
        </w:tc>
      </w:tr>
      <w:tr>
        <w:trPr>
          <w:trHeight w:val="435" w:hRule="atLeast"/>
        </w:trPr>
        <w:tc>
          <w:tcPr>
            <w:tcW w:w="410" w:type="dxa"/>
          </w:tcPr>
          <w:p>
            <w:pPr>
              <w:pStyle w:val="TableParagraph"/>
              <w:spacing w:before="12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Rasa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keterikatan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2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16" w:type="dxa"/>
          </w:tcPr>
          <w:p>
            <w:pPr>
              <w:pStyle w:val="TableParagraph"/>
              <w:spacing w:before="125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2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25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125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170</w:t>
            </w:r>
          </w:p>
        </w:tc>
        <w:tc>
          <w:tcPr>
            <w:tcW w:w="800" w:type="dxa"/>
          </w:tcPr>
          <w:p>
            <w:pPr>
              <w:pStyle w:val="TableParagraph"/>
              <w:spacing w:before="125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3,40</w:t>
            </w:r>
          </w:p>
        </w:tc>
      </w:tr>
      <w:tr>
        <w:trPr>
          <w:trHeight w:val="420" w:hRule="atLeast"/>
        </w:trPr>
        <w:tc>
          <w:tcPr>
            <w:tcW w:w="410" w:type="dxa"/>
          </w:tcPr>
          <w:p>
            <w:pPr>
              <w:pStyle w:val="TableParagraph"/>
              <w:spacing w:before="11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Rasa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memiliki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716" w:type="dxa"/>
          </w:tcPr>
          <w:p>
            <w:pPr>
              <w:pStyle w:val="TableParagraph"/>
              <w:spacing w:before="115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636" w:type="dxa"/>
          </w:tcPr>
          <w:p>
            <w:pPr>
              <w:pStyle w:val="TableParagraph"/>
              <w:spacing w:before="115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115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172</w:t>
            </w:r>
          </w:p>
        </w:tc>
        <w:tc>
          <w:tcPr>
            <w:tcW w:w="800" w:type="dxa"/>
          </w:tcPr>
          <w:p>
            <w:pPr>
              <w:pStyle w:val="TableParagraph"/>
              <w:spacing w:before="115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3,44</w:t>
            </w:r>
          </w:p>
        </w:tc>
      </w:tr>
      <w:tr>
        <w:trPr>
          <w:trHeight w:val="404" w:hRule="atLeast"/>
        </w:trPr>
        <w:tc>
          <w:tcPr>
            <w:tcW w:w="410" w:type="dxa"/>
          </w:tcPr>
          <w:p>
            <w:pPr>
              <w:pStyle w:val="TableParagraph"/>
              <w:spacing w:before="110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Rasa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kebanggan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10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16" w:type="dxa"/>
          </w:tcPr>
          <w:p>
            <w:pPr>
              <w:pStyle w:val="TableParagraph"/>
              <w:spacing w:before="110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13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10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before="110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110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167</w:t>
            </w:r>
          </w:p>
        </w:tc>
        <w:tc>
          <w:tcPr>
            <w:tcW w:w="800" w:type="dxa"/>
          </w:tcPr>
          <w:p>
            <w:pPr>
              <w:pStyle w:val="TableParagraph"/>
              <w:spacing w:before="110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3,34</w:t>
            </w:r>
          </w:p>
        </w:tc>
      </w:tr>
      <w:tr>
        <w:trPr>
          <w:trHeight w:val="565" w:hRule="atLeast"/>
        </w:trPr>
        <w:tc>
          <w:tcPr>
            <w:tcW w:w="41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1556" w:type="dxa"/>
          </w:tcPr>
          <w:p>
            <w:pPr>
              <w:pStyle w:val="TableParagraph"/>
              <w:spacing w:before="95"/>
              <w:ind w:left="105" w:right="217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Kemampuan melihat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kondisi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pekerjaan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22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08" w:right="108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</w:t>
            </w:r>
          </w:p>
        </w:tc>
        <w:tc>
          <w:tcPr>
            <w:tcW w:w="636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146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2,92</w:t>
            </w:r>
          </w:p>
        </w:tc>
      </w:tr>
      <w:tr>
        <w:trPr>
          <w:trHeight w:val="55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</w:t>
            </w:r>
          </w:p>
        </w:tc>
        <w:tc>
          <w:tcPr>
            <w:tcW w:w="1556" w:type="dxa"/>
          </w:tcPr>
          <w:p>
            <w:pPr>
              <w:pStyle w:val="TableParagraph"/>
              <w:spacing w:line="235" w:lineRule="auto" w:before="93"/>
              <w:ind w:left="105" w:right="356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Kemampuan kerja</w:t>
            </w:r>
            <w:r>
              <w:rPr>
                <w:rFonts w:ascii="Arial Narrow"/>
                <w:spacing w:val="-34"/>
                <w:sz w:val="16"/>
              </w:rPr>
              <w:t> </w:t>
            </w:r>
            <w:r>
              <w:rPr>
                <w:rFonts w:ascii="Arial Narrow"/>
                <w:sz w:val="16"/>
              </w:rPr>
              <w:t>sesuai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harapan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</w:t>
            </w:r>
          </w:p>
        </w:tc>
        <w:tc>
          <w:tcPr>
            <w:tcW w:w="71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0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23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8" w:right="108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</w:t>
            </w:r>
          </w:p>
        </w:tc>
        <w:tc>
          <w:tcPr>
            <w:tcW w:w="636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33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2" w:right="112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144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2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2,88</w:t>
            </w:r>
          </w:p>
        </w:tc>
      </w:tr>
      <w:tr>
        <w:trPr>
          <w:trHeight w:val="410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before="11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Frekuensi</w:t>
            </w:r>
          </w:p>
        </w:tc>
        <w:tc>
          <w:tcPr>
            <w:tcW w:w="720" w:type="dxa"/>
          </w:tcPr>
          <w:p>
            <w:pPr>
              <w:pStyle w:val="TableParagraph"/>
              <w:spacing w:before="110"/>
              <w:ind w:left="117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43</w:t>
            </w:r>
          </w:p>
        </w:tc>
        <w:tc>
          <w:tcPr>
            <w:tcW w:w="716" w:type="dxa"/>
          </w:tcPr>
          <w:p>
            <w:pPr>
              <w:pStyle w:val="TableParagraph"/>
              <w:spacing w:before="110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76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151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108" w:right="108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70</w:t>
            </w:r>
          </w:p>
        </w:tc>
        <w:tc>
          <w:tcPr>
            <w:tcW w:w="636" w:type="dxa"/>
          </w:tcPr>
          <w:p>
            <w:pPr>
              <w:pStyle w:val="TableParagraph"/>
              <w:spacing w:before="110"/>
              <w:ind w:left="103" w:right="10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0"/>
              <w:ind w:left="131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350</w:t>
            </w:r>
          </w:p>
        </w:tc>
        <w:tc>
          <w:tcPr>
            <w:tcW w:w="1530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before="11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Skor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per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Jawaban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18" w:right="10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215</w:t>
            </w:r>
          </w:p>
        </w:tc>
        <w:tc>
          <w:tcPr>
            <w:tcW w:w="716" w:type="dxa"/>
          </w:tcPr>
          <w:p>
            <w:pPr>
              <w:pStyle w:val="TableParagraph"/>
              <w:spacing w:before="115"/>
              <w:ind w:left="113" w:right="10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304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12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453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09" w:right="10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140</w:t>
            </w:r>
          </w:p>
        </w:tc>
        <w:tc>
          <w:tcPr>
            <w:tcW w:w="636" w:type="dxa"/>
          </w:tcPr>
          <w:p>
            <w:pPr>
              <w:pStyle w:val="TableParagraph"/>
              <w:spacing w:before="115"/>
              <w:ind w:left="103" w:right="10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128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1122</w:t>
            </w: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before="110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Persentase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110"/>
              <w:ind w:left="118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12,29%</w:t>
            </w:r>
          </w:p>
        </w:tc>
        <w:tc>
          <w:tcPr>
            <w:tcW w:w="716" w:type="dxa"/>
          </w:tcPr>
          <w:p>
            <w:pPr>
              <w:pStyle w:val="TableParagraph"/>
              <w:spacing w:before="110"/>
              <w:ind w:left="113" w:right="107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21,71%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112" w:right="11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43,14%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109" w:right="108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20,00%</w:t>
            </w:r>
          </w:p>
        </w:tc>
        <w:tc>
          <w:tcPr>
            <w:tcW w:w="636" w:type="dxa"/>
          </w:tcPr>
          <w:p>
            <w:pPr>
              <w:pStyle w:val="TableParagraph"/>
              <w:spacing w:before="110"/>
              <w:ind w:left="109" w:right="10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2,86%</w:t>
            </w:r>
          </w:p>
        </w:tc>
        <w:tc>
          <w:tcPr>
            <w:tcW w:w="655" w:type="dxa"/>
          </w:tcPr>
          <w:p>
            <w:pPr>
              <w:pStyle w:val="TableParagraph"/>
              <w:spacing w:before="110"/>
              <w:ind w:left="136" w:right="1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100%</w:t>
            </w: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before="115"/>
              <w:ind w:left="105"/>
              <w:jc w:val="lef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Rata-rata Skor</w:t>
            </w:r>
          </w:p>
        </w:tc>
        <w:tc>
          <w:tcPr>
            <w:tcW w:w="5694" w:type="dxa"/>
            <w:gridSpan w:val="8"/>
          </w:tcPr>
          <w:p>
            <w:pPr>
              <w:pStyle w:val="TableParagraph"/>
              <w:spacing w:before="115"/>
              <w:ind w:left="2696" w:right="2691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3,21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8"/>
          <w:sz w:val="18"/>
        </w:rPr>
        <w:t> </w:t>
      </w:r>
      <w:r>
        <w:rPr>
          <w:sz w:val="18"/>
        </w:rPr>
        <w:t>Prasurvey</w:t>
      </w:r>
      <w:r>
        <w:rPr>
          <w:spacing w:val="-8"/>
          <w:sz w:val="18"/>
        </w:rPr>
        <w:t> </w:t>
      </w:r>
      <w:r>
        <w:rPr>
          <w:sz w:val="18"/>
        </w:rPr>
        <w:t>Penelitian</w:t>
      </w:r>
      <w:r>
        <w:rPr>
          <w:spacing w:val="-7"/>
          <w:sz w:val="18"/>
        </w:rPr>
        <w:t> </w:t>
      </w:r>
      <w:r>
        <w:rPr>
          <w:sz w:val="18"/>
        </w:rPr>
        <w:t>(2019)</w:t>
      </w:r>
    </w:p>
    <w:p>
      <w:pPr>
        <w:spacing w:after="0"/>
        <w:jc w:val="left"/>
        <w:rPr>
          <w:sz w:val="18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590" w:right="240" w:firstLine="720"/>
        <w:jc w:val="both"/>
      </w:pPr>
      <w:r>
        <w:rPr/>
        <w:t>Hasil presurvey terhadap kondisi persepsi komitmen afektif yang dideskripsikan</w:t>
      </w:r>
      <w:r>
        <w:rPr>
          <w:spacing w:val="1"/>
        </w:rPr>
        <w:t> </w:t>
      </w:r>
      <w:r>
        <w:rPr/>
        <w:t>dalam</w:t>
      </w:r>
      <w:r>
        <w:rPr>
          <w:spacing w:val="-6"/>
        </w:rPr>
        <w:t> </w:t>
      </w:r>
      <w:r>
        <w:rPr/>
        <w:t>table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bahwa</w:t>
      </w:r>
      <w:r>
        <w:rPr>
          <w:spacing w:val="-6"/>
        </w:rPr>
        <w:t> </w:t>
      </w:r>
      <w:r>
        <w:rPr/>
        <w:t>secara</w:t>
      </w:r>
      <w:r>
        <w:rPr>
          <w:spacing w:val="-6"/>
        </w:rPr>
        <w:t> </w:t>
      </w:r>
      <w:r>
        <w:rPr/>
        <w:t>rata-rata</w:t>
      </w:r>
      <w:r>
        <w:rPr>
          <w:spacing w:val="-6"/>
        </w:rPr>
        <w:t> </w:t>
      </w:r>
      <w:r>
        <w:rPr/>
        <w:t>kondisi</w:t>
      </w:r>
      <w:r>
        <w:rPr>
          <w:spacing w:val="-4"/>
        </w:rPr>
        <w:t> </w:t>
      </w:r>
      <w:r>
        <w:rPr/>
        <w:t>komitmen</w:t>
      </w:r>
      <w:r>
        <w:rPr>
          <w:spacing w:val="-5"/>
        </w:rPr>
        <w:t> </w:t>
      </w:r>
      <w:r>
        <w:rPr/>
        <w:t>afektif</w:t>
      </w:r>
      <w:r>
        <w:rPr>
          <w:spacing w:val="-5"/>
        </w:rPr>
        <w:t> </w:t>
      </w:r>
      <w:r>
        <w:rPr/>
        <w:t>sebesar</w:t>
      </w:r>
      <w:r>
        <w:rPr>
          <w:spacing w:val="-6"/>
        </w:rPr>
        <w:t> </w:t>
      </w:r>
      <w:r>
        <w:rPr/>
        <w:t>3,21</w:t>
      </w:r>
      <w:r>
        <w:rPr>
          <w:spacing w:val="-53"/>
        </w:rPr>
        <w:t> </w:t>
      </w:r>
      <w:r>
        <w:rPr/>
        <w:t>yang dapat dikategorikan berada pada kondisi cukup baik. Namun penilaian terhadap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komitmen</w:t>
      </w:r>
      <w:r>
        <w:rPr>
          <w:spacing w:val="2"/>
        </w:rPr>
        <w:t> </w:t>
      </w:r>
      <w:r>
        <w:rPr/>
        <w:t>afektif.</w:t>
      </w:r>
    </w:p>
    <w:p>
      <w:pPr>
        <w:pStyle w:val="BodyText"/>
        <w:spacing w:line="360" w:lineRule="auto" w:before="160"/>
        <w:ind w:left="590" w:right="233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dijabarkan,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 dengan penelitian terdahulu serta presurvey penelitian yang telah dilakukan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menduga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mengkorelasikan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dominan dalam mempengaruhi kinerja guru secara keseluruhan. Adanya gap tersebut</w:t>
      </w:r>
      <w:r>
        <w:rPr>
          <w:spacing w:val="1"/>
        </w:rPr>
        <w:t> </w:t>
      </w:r>
      <w:r>
        <w:rPr/>
        <w:t>penulis duga dapat dihubungkan melalui bentuk peran serta aktif pihak organisasi 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sarana,</w:t>
      </w:r>
      <w:r>
        <w:rPr>
          <w:spacing w:val="1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memperkuat</w:t>
      </w:r>
      <w:r>
        <w:rPr>
          <w:spacing w:val="-4"/>
        </w:rPr>
        <w:t> </w:t>
      </w:r>
      <w:r>
        <w:rPr/>
        <w:t>komitmen</w:t>
      </w:r>
      <w:r>
        <w:rPr>
          <w:spacing w:val="-3"/>
        </w:rPr>
        <w:t> </w:t>
      </w:r>
      <w:r>
        <w:rPr/>
        <w:t>afektif,</w:t>
      </w:r>
      <w:r>
        <w:rPr>
          <w:spacing w:val="-3"/>
        </w:rPr>
        <w:t> </w:t>
      </w:r>
      <w:r>
        <w:rPr/>
        <w:t>juga</w:t>
      </w:r>
      <w:r>
        <w:rPr>
          <w:spacing w:val="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mendukung</w:t>
      </w:r>
      <w:r>
        <w:rPr>
          <w:spacing w:val="-3"/>
        </w:rPr>
        <w:t> </w:t>
      </w:r>
      <w:r>
        <w:rPr/>
        <w:t>peningkatan</w:t>
      </w:r>
      <w:r>
        <w:rPr>
          <w:spacing w:val="2"/>
        </w:rPr>
        <w:t> </w:t>
      </w:r>
      <w:r>
        <w:rPr/>
        <w:t>kinerja</w:t>
      </w:r>
      <w:r>
        <w:rPr>
          <w:spacing w:val="2"/>
        </w:rPr>
        <w:t> </w:t>
      </w:r>
      <w:r>
        <w:rPr/>
        <w:t>guru.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jc w:val="left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 w:before="1"/>
        <w:ind w:left="590" w:firstLine="720"/>
      </w:pPr>
      <w:r>
        <w:rPr/>
        <w:t>Mengacu</w:t>
      </w:r>
      <w:r>
        <w:rPr>
          <w:spacing w:val="5"/>
        </w:rPr>
        <w:t> </w:t>
      </w:r>
      <w:r>
        <w:rPr/>
        <w:t>pada</w:t>
      </w:r>
      <w:r>
        <w:rPr>
          <w:spacing w:val="5"/>
        </w:rPr>
        <w:t> </w:t>
      </w:r>
      <w:r>
        <w:rPr/>
        <w:t>latar</w:t>
      </w:r>
      <w:r>
        <w:rPr>
          <w:spacing w:val="9"/>
        </w:rPr>
        <w:t> </w:t>
      </w:r>
      <w:r>
        <w:rPr/>
        <w:t>belakang</w:t>
      </w:r>
      <w:r>
        <w:rPr>
          <w:spacing w:val="10"/>
        </w:rPr>
        <w:t> </w:t>
      </w:r>
      <w:r>
        <w:rPr/>
        <w:t>yang</w:t>
      </w:r>
      <w:r>
        <w:rPr>
          <w:spacing w:val="10"/>
        </w:rPr>
        <w:t> </w:t>
      </w:r>
      <w:r>
        <w:rPr/>
        <w:t>telah</w:t>
      </w:r>
      <w:r>
        <w:rPr>
          <w:spacing w:val="5"/>
        </w:rPr>
        <w:t> </w:t>
      </w:r>
      <w:r>
        <w:rPr/>
        <w:t>disampaikan,</w:t>
      </w:r>
      <w:r>
        <w:rPr>
          <w:spacing w:val="6"/>
        </w:rPr>
        <w:t> </w:t>
      </w:r>
      <w:r>
        <w:rPr/>
        <w:t>dalam</w:t>
      </w:r>
      <w:r>
        <w:rPr>
          <w:spacing w:val="10"/>
        </w:rPr>
        <w:t> </w:t>
      </w:r>
      <w:r>
        <w:rPr/>
        <w:t>penelitian</w:t>
      </w:r>
      <w:r>
        <w:rPr>
          <w:spacing w:val="12"/>
        </w:rPr>
        <w:t> </w:t>
      </w:r>
      <w:r>
        <w:rPr/>
        <w:t>ini</w:t>
      </w:r>
      <w:r>
        <w:rPr>
          <w:spacing w:val="-53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dapat</w:t>
      </w:r>
      <w:r>
        <w:rPr>
          <w:spacing w:val="-4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permasalah</w:t>
      </w:r>
      <w:r>
        <w:rPr>
          <w:spacing w:val="-3"/>
        </w:rPr>
        <w:t> </w:t>
      </w:r>
      <w:r>
        <w:rPr/>
        <w:t>utama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akan</w:t>
      </w:r>
      <w:r>
        <w:rPr>
          <w:spacing w:val="-4"/>
        </w:rPr>
        <w:t> </w:t>
      </w:r>
      <w:r>
        <w:rPr/>
        <w:t>diteliti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360" w:lineRule="auto" w:before="160" w:after="0"/>
        <w:ind w:left="1311" w:right="237" w:hanging="361"/>
        <w:jc w:val="left"/>
        <w:rPr>
          <w:sz w:val="20"/>
        </w:rPr>
      </w:pPr>
      <w:r>
        <w:rPr>
          <w:sz w:val="20"/>
        </w:rPr>
        <w:t>Bagaimana kondisi kondisi kompetensi dan komitmen afektif guru SMA Swasta di</w:t>
      </w:r>
      <w:r>
        <w:rPr>
          <w:spacing w:val="-53"/>
          <w:sz w:val="20"/>
        </w:rPr>
        <w:t> </w:t>
      </w:r>
      <w:r>
        <w:rPr>
          <w:sz w:val="20"/>
        </w:rPr>
        <w:t>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left"/>
        <w:rPr>
          <w:sz w:val="20"/>
        </w:rPr>
      </w:pPr>
      <w:r>
        <w:rPr>
          <w:spacing w:val="-1"/>
          <w:sz w:val="20"/>
        </w:rPr>
        <w:t>Bagaimana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kondisi</w:t>
      </w:r>
      <w:r>
        <w:rPr>
          <w:spacing w:val="-8"/>
          <w:sz w:val="20"/>
        </w:rPr>
        <w:t> </w:t>
      </w:r>
      <w:r>
        <w:rPr>
          <w:sz w:val="20"/>
        </w:rPr>
        <w:t>kondisi</w:t>
      </w:r>
      <w:r>
        <w:rPr>
          <w:spacing w:val="-8"/>
          <w:sz w:val="20"/>
        </w:rPr>
        <w:t> </w:t>
      </w:r>
      <w:r>
        <w:rPr>
          <w:sz w:val="20"/>
        </w:rPr>
        <w:t>kinerja</w:t>
      </w:r>
      <w:r>
        <w:rPr>
          <w:spacing w:val="-9"/>
          <w:sz w:val="20"/>
        </w:rPr>
        <w:t> </w:t>
      </w:r>
      <w:r>
        <w:rPr>
          <w:sz w:val="20"/>
        </w:rPr>
        <w:t>guru</w:t>
      </w:r>
      <w:r>
        <w:rPr>
          <w:spacing w:val="-14"/>
          <w:sz w:val="20"/>
        </w:rPr>
        <w:t> </w:t>
      </w:r>
      <w:r>
        <w:rPr>
          <w:sz w:val="20"/>
        </w:rPr>
        <w:t>SMA</w:t>
      </w:r>
      <w:r>
        <w:rPr>
          <w:spacing w:val="-12"/>
          <w:sz w:val="20"/>
        </w:rPr>
        <w:t> </w:t>
      </w:r>
      <w:r>
        <w:rPr>
          <w:sz w:val="20"/>
        </w:rPr>
        <w:t>Swasta</w:t>
      </w:r>
      <w:r>
        <w:rPr>
          <w:spacing w:val="-9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Wilayah</w:t>
      </w:r>
      <w:r>
        <w:rPr>
          <w:spacing w:val="-14"/>
          <w:sz w:val="20"/>
        </w:rPr>
        <w:t> </w:t>
      </w:r>
      <w:r>
        <w:rPr>
          <w:sz w:val="20"/>
        </w:rPr>
        <w:t>Sumatera</w:t>
      </w:r>
      <w:r>
        <w:rPr>
          <w:spacing w:val="-9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360" w:lineRule="auto" w:before="115" w:after="0"/>
        <w:ind w:left="1311" w:right="242" w:hanging="361"/>
        <w:jc w:val="left"/>
        <w:rPr>
          <w:sz w:val="20"/>
        </w:rPr>
      </w:pPr>
      <w:r>
        <w:rPr>
          <w:sz w:val="20"/>
        </w:rPr>
        <w:t>Seberapa</w:t>
      </w:r>
      <w:r>
        <w:rPr>
          <w:spacing w:val="49"/>
          <w:sz w:val="20"/>
        </w:rPr>
        <w:t> </w:t>
      </w:r>
      <w:r>
        <w:rPr>
          <w:sz w:val="20"/>
        </w:rPr>
        <w:t>besar</w:t>
      </w:r>
      <w:r>
        <w:rPr>
          <w:spacing w:val="45"/>
          <w:sz w:val="20"/>
        </w:rPr>
        <w:t> </w:t>
      </w:r>
      <w:r>
        <w:rPr>
          <w:sz w:val="20"/>
        </w:rPr>
        <w:t>pengaruh</w:t>
      </w:r>
      <w:r>
        <w:rPr>
          <w:spacing w:val="45"/>
          <w:sz w:val="20"/>
        </w:rPr>
        <w:t> </w:t>
      </w:r>
      <w:r>
        <w:rPr>
          <w:sz w:val="20"/>
        </w:rPr>
        <w:t>kompetensi</w:t>
      </w:r>
      <w:r>
        <w:rPr>
          <w:spacing w:val="47"/>
          <w:sz w:val="20"/>
        </w:rPr>
        <w:t> </w:t>
      </w:r>
      <w:r>
        <w:rPr>
          <w:sz w:val="20"/>
        </w:rPr>
        <w:t>terhadap</w:t>
      </w:r>
      <w:r>
        <w:rPr>
          <w:spacing w:val="45"/>
          <w:sz w:val="20"/>
        </w:rPr>
        <w:t> </w:t>
      </w:r>
      <w:r>
        <w:rPr>
          <w:sz w:val="20"/>
        </w:rPr>
        <w:t>kinerja</w:t>
      </w:r>
      <w:r>
        <w:rPr>
          <w:spacing w:val="45"/>
          <w:sz w:val="20"/>
        </w:rPr>
        <w:t> </w:t>
      </w:r>
      <w:r>
        <w:rPr>
          <w:sz w:val="20"/>
        </w:rPr>
        <w:t>guru</w:t>
      </w:r>
      <w:r>
        <w:rPr>
          <w:spacing w:val="45"/>
          <w:sz w:val="20"/>
        </w:rPr>
        <w:t> </w:t>
      </w:r>
      <w:r>
        <w:rPr>
          <w:sz w:val="20"/>
        </w:rPr>
        <w:t>SMA</w:t>
      </w:r>
      <w:r>
        <w:rPr>
          <w:spacing w:val="48"/>
          <w:sz w:val="20"/>
        </w:rPr>
        <w:t> </w:t>
      </w:r>
      <w:r>
        <w:rPr>
          <w:sz w:val="20"/>
        </w:rPr>
        <w:t>Swasta</w:t>
      </w:r>
      <w:r>
        <w:rPr>
          <w:spacing w:val="49"/>
          <w:sz w:val="20"/>
        </w:rPr>
        <w:t> </w:t>
      </w:r>
      <w:r>
        <w:rPr>
          <w:sz w:val="20"/>
        </w:rPr>
        <w:t>di</w:t>
      </w:r>
      <w:r>
        <w:rPr>
          <w:spacing w:val="-52"/>
          <w:sz w:val="20"/>
        </w:rPr>
        <w:t> </w:t>
      </w:r>
      <w:r>
        <w:rPr>
          <w:sz w:val="20"/>
        </w:rPr>
        <w:t>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360" w:lineRule="auto" w:before="0" w:after="0"/>
        <w:ind w:left="1311" w:right="241" w:hanging="361"/>
        <w:jc w:val="left"/>
        <w:rPr>
          <w:sz w:val="20"/>
        </w:rPr>
      </w:pPr>
      <w:r>
        <w:rPr>
          <w:sz w:val="20"/>
        </w:rPr>
        <w:t>Seberapa</w:t>
      </w:r>
      <w:r>
        <w:rPr>
          <w:spacing w:val="4"/>
          <w:sz w:val="20"/>
        </w:rPr>
        <w:t> </w:t>
      </w:r>
      <w:r>
        <w:rPr>
          <w:sz w:val="20"/>
        </w:rPr>
        <w:t>besar</w:t>
      </w:r>
      <w:r>
        <w:rPr>
          <w:spacing w:val="3"/>
          <w:sz w:val="20"/>
        </w:rPr>
        <w:t> </w:t>
      </w:r>
      <w:r>
        <w:rPr>
          <w:sz w:val="20"/>
        </w:rPr>
        <w:t>pengaruh</w:t>
      </w:r>
      <w:r>
        <w:rPr>
          <w:spacing w:val="5"/>
          <w:sz w:val="20"/>
        </w:rPr>
        <w:t> </w:t>
      </w:r>
      <w:r>
        <w:rPr>
          <w:sz w:val="20"/>
        </w:rPr>
        <w:t>komimen</w:t>
      </w:r>
      <w:r>
        <w:rPr>
          <w:spacing w:val="4"/>
          <w:sz w:val="20"/>
        </w:rPr>
        <w:t> </w:t>
      </w:r>
      <w:r>
        <w:rPr>
          <w:sz w:val="20"/>
        </w:rPr>
        <w:t>afektif</w:t>
      </w:r>
      <w:r>
        <w:rPr>
          <w:spacing w:val="5"/>
          <w:sz w:val="20"/>
        </w:rPr>
        <w:t> </w:t>
      </w:r>
      <w:r>
        <w:rPr>
          <w:sz w:val="20"/>
        </w:rPr>
        <w:t>terhadap</w:t>
      </w:r>
      <w:r>
        <w:rPr>
          <w:spacing w:val="4"/>
          <w:sz w:val="20"/>
        </w:rPr>
        <w:t> </w:t>
      </w:r>
      <w:r>
        <w:rPr>
          <w:sz w:val="20"/>
        </w:rPr>
        <w:t>kinerja</w:t>
      </w:r>
      <w:r>
        <w:rPr>
          <w:spacing w:val="5"/>
          <w:sz w:val="20"/>
        </w:rPr>
        <w:t> </w:t>
      </w:r>
      <w:r>
        <w:rPr>
          <w:sz w:val="20"/>
        </w:rPr>
        <w:t>guru</w:t>
      </w:r>
      <w:r>
        <w:rPr>
          <w:spacing w:val="4"/>
          <w:sz w:val="20"/>
        </w:rPr>
        <w:t> </w:t>
      </w:r>
      <w:r>
        <w:rPr>
          <w:sz w:val="20"/>
        </w:rPr>
        <w:t>SMA</w:t>
      </w:r>
      <w:r>
        <w:rPr>
          <w:spacing w:val="6"/>
          <w:sz w:val="20"/>
        </w:rPr>
        <w:t> </w:t>
      </w:r>
      <w:r>
        <w:rPr>
          <w:sz w:val="20"/>
        </w:rPr>
        <w:t>Swasta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-53"/>
          <w:sz w:val="20"/>
        </w:rPr>
        <w:t> </w:t>
      </w:r>
      <w:r>
        <w:rPr>
          <w:sz w:val="20"/>
        </w:rPr>
        <w:t>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360" w:lineRule="auto" w:before="1" w:after="0"/>
        <w:ind w:left="1311" w:right="237" w:hanging="361"/>
        <w:jc w:val="left"/>
        <w:rPr>
          <w:sz w:val="20"/>
        </w:rPr>
      </w:pPr>
      <w:r>
        <w:rPr>
          <w:sz w:val="20"/>
        </w:rPr>
        <w:t>Seberapa</w:t>
      </w:r>
      <w:r>
        <w:rPr>
          <w:spacing w:val="1"/>
          <w:sz w:val="20"/>
        </w:rPr>
        <w:t> </w:t>
      </w:r>
      <w:r>
        <w:rPr>
          <w:sz w:val="20"/>
        </w:rPr>
        <w:t>besar</w:t>
      </w:r>
      <w:r>
        <w:rPr>
          <w:spacing w:val="1"/>
          <w:sz w:val="20"/>
        </w:rPr>
        <w:t> </w:t>
      </w:r>
      <w:r>
        <w:rPr>
          <w:sz w:val="20"/>
        </w:rPr>
        <w:t>pengaruh</w:t>
      </w:r>
      <w:r>
        <w:rPr>
          <w:spacing w:val="1"/>
          <w:sz w:val="20"/>
        </w:rPr>
        <w:t> </w:t>
      </w:r>
      <w:r>
        <w:rPr>
          <w:sz w:val="20"/>
        </w:rPr>
        <w:t>kompetensi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komitmen</w:t>
      </w:r>
      <w:r>
        <w:rPr>
          <w:spacing w:val="1"/>
          <w:sz w:val="20"/>
        </w:rPr>
        <w:t> </w:t>
      </w:r>
      <w:r>
        <w:rPr>
          <w:sz w:val="20"/>
        </w:rPr>
        <w:t>afektif</w:t>
      </w:r>
      <w:r>
        <w:rPr>
          <w:spacing w:val="1"/>
          <w:sz w:val="20"/>
        </w:rPr>
        <w:t> </w:t>
      </w:r>
      <w:r>
        <w:rPr>
          <w:sz w:val="20"/>
        </w:rPr>
        <w:t>secara</w:t>
      </w:r>
      <w:r>
        <w:rPr>
          <w:spacing w:val="1"/>
          <w:sz w:val="20"/>
        </w:rPr>
        <w:t> </w:t>
      </w:r>
      <w:r>
        <w:rPr>
          <w:sz w:val="20"/>
        </w:rPr>
        <w:t>simultan</w:t>
      </w:r>
      <w:r>
        <w:rPr>
          <w:spacing w:val="-53"/>
          <w:sz w:val="20"/>
        </w:rPr>
        <w:t> </w:t>
      </w:r>
      <w:r>
        <w:rPr>
          <w:sz w:val="20"/>
        </w:rPr>
        <w:t>terhadap</w:t>
      </w:r>
      <w:r>
        <w:rPr>
          <w:spacing w:val="-3"/>
          <w:sz w:val="20"/>
        </w:rPr>
        <w:t> </w:t>
      </w:r>
      <w:r>
        <w:rPr>
          <w:sz w:val="20"/>
        </w:rPr>
        <w:t>kinerja</w:t>
      </w:r>
      <w:r>
        <w:rPr>
          <w:spacing w:val="-2"/>
          <w:sz w:val="20"/>
        </w:rPr>
        <w:t> </w:t>
      </w:r>
      <w:r>
        <w:rPr>
          <w:sz w:val="20"/>
        </w:rPr>
        <w:t>guru</w:t>
      </w:r>
      <w:r>
        <w:rPr>
          <w:spacing w:val="-3"/>
          <w:sz w:val="20"/>
        </w:rPr>
        <w:t> </w:t>
      </w:r>
      <w:r>
        <w:rPr>
          <w:sz w:val="20"/>
        </w:rPr>
        <w:t>SMA</w:t>
      </w:r>
      <w:r>
        <w:rPr>
          <w:spacing w:val="1"/>
          <w:sz w:val="20"/>
        </w:rPr>
        <w:t> </w:t>
      </w:r>
      <w:r>
        <w:rPr>
          <w:sz w:val="20"/>
        </w:rPr>
        <w:t>Swasta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3"/>
          <w:sz w:val="20"/>
        </w:rPr>
        <w:t> </w:t>
      </w:r>
      <w:r>
        <w:rPr>
          <w:sz w:val="20"/>
        </w:rPr>
        <w:t>Selatan.</w:t>
      </w:r>
    </w:p>
    <w:p>
      <w:pPr>
        <w:pStyle w:val="BodyText"/>
        <w:rPr>
          <w:sz w:val="30"/>
        </w:rPr>
      </w:pPr>
    </w:p>
    <w:p>
      <w:pPr>
        <w:pStyle w:val="Heading1"/>
        <w:jc w:val="left"/>
      </w:pPr>
      <w:r>
        <w:rPr/>
        <w:t>Tujuan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590" w:firstLine="720"/>
      </w:pP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8"/>
        </w:rPr>
        <w:t> </w:t>
      </w:r>
      <w:r>
        <w:rPr/>
        <w:t>selanjutnya</w:t>
      </w:r>
      <w:r>
        <w:rPr>
          <w:spacing w:val="-10"/>
        </w:rPr>
        <w:t> </w:t>
      </w:r>
      <w:r>
        <w:rPr/>
        <w:t>bertujuan</w:t>
      </w:r>
      <w:r>
        <w:rPr>
          <w:spacing w:val="-10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mengetahui,</w:t>
      </w:r>
      <w:r>
        <w:rPr>
          <w:spacing w:val="-9"/>
        </w:rPr>
        <w:t> </w:t>
      </w:r>
      <w:r>
        <w:rPr/>
        <w:t>menganalisis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mengkaji</w:t>
      </w:r>
      <w:r>
        <w:rPr>
          <w:spacing w:val="-53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hal yang</w:t>
      </w:r>
      <w:r>
        <w:rPr>
          <w:spacing w:val="2"/>
        </w:rPr>
        <w:t> </w:t>
      </w:r>
      <w:r>
        <w:rPr/>
        <w:t>diantaranya</w:t>
      </w:r>
      <w:r>
        <w:rPr>
          <w:spacing w:val="-2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360" w:lineRule="auto" w:before="160" w:after="0"/>
        <w:ind w:left="1301" w:right="238" w:hanging="361"/>
        <w:jc w:val="left"/>
        <w:rPr>
          <w:sz w:val="20"/>
        </w:rPr>
      </w:pPr>
      <w:r>
        <w:rPr>
          <w:sz w:val="20"/>
        </w:rPr>
        <w:t>Kondisi kompetensi</w:t>
      </w:r>
      <w:r>
        <w:rPr>
          <w:spacing w:val="3"/>
          <w:sz w:val="20"/>
        </w:rPr>
        <w:t> </w:t>
      </w:r>
      <w:r>
        <w:rPr>
          <w:sz w:val="20"/>
        </w:rPr>
        <w:t>dan komitmen afektif</w:t>
      </w:r>
      <w:r>
        <w:rPr>
          <w:spacing w:val="1"/>
          <w:sz w:val="20"/>
        </w:rPr>
        <w:t> </w:t>
      </w:r>
      <w:r>
        <w:rPr>
          <w:sz w:val="20"/>
        </w:rPr>
        <w:t>guru SMA</w:t>
      </w:r>
      <w:r>
        <w:rPr>
          <w:spacing w:val="2"/>
          <w:sz w:val="20"/>
        </w:rPr>
        <w:t> </w:t>
      </w:r>
      <w:r>
        <w:rPr>
          <w:sz w:val="20"/>
        </w:rPr>
        <w:t>Swasta di</w:t>
      </w:r>
      <w:r>
        <w:rPr>
          <w:spacing w:val="1"/>
          <w:sz w:val="20"/>
        </w:rPr>
        <w:t> </w:t>
      </w:r>
      <w:r>
        <w:rPr>
          <w:sz w:val="20"/>
        </w:rPr>
        <w:t>Wilayah Sumatera</w:t>
      </w:r>
      <w:r>
        <w:rPr>
          <w:spacing w:val="-52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40" w:lineRule="auto" w:before="0" w:after="0"/>
        <w:ind w:left="1301" w:right="0" w:hanging="361"/>
        <w:jc w:val="left"/>
        <w:rPr>
          <w:sz w:val="20"/>
        </w:rPr>
      </w:pPr>
      <w:r>
        <w:rPr>
          <w:sz w:val="20"/>
        </w:rPr>
        <w:t>Kondisi</w:t>
      </w:r>
      <w:r>
        <w:rPr>
          <w:spacing w:val="-4"/>
          <w:sz w:val="20"/>
        </w:rPr>
        <w:t> </w:t>
      </w:r>
      <w:r>
        <w:rPr>
          <w:sz w:val="20"/>
        </w:rPr>
        <w:t>kinerja</w:t>
      </w:r>
      <w:r>
        <w:rPr>
          <w:spacing w:val="-4"/>
          <w:sz w:val="20"/>
        </w:rPr>
        <w:t> </w:t>
      </w:r>
      <w:r>
        <w:rPr>
          <w:sz w:val="20"/>
        </w:rPr>
        <w:t>guru</w:t>
      </w:r>
      <w:r>
        <w:rPr>
          <w:spacing w:val="-5"/>
          <w:sz w:val="20"/>
        </w:rPr>
        <w:t> </w:t>
      </w:r>
      <w:r>
        <w:rPr>
          <w:sz w:val="20"/>
        </w:rPr>
        <w:t>SMA</w:t>
      </w:r>
      <w:r>
        <w:rPr>
          <w:spacing w:val="-2"/>
          <w:sz w:val="20"/>
        </w:rPr>
        <w:t> </w:t>
      </w:r>
      <w:r>
        <w:rPr>
          <w:sz w:val="20"/>
        </w:rPr>
        <w:t>Swasta di</w:t>
      </w:r>
      <w:r>
        <w:rPr>
          <w:spacing w:val="-3"/>
          <w:sz w:val="20"/>
        </w:rPr>
        <w:t> </w:t>
      </w:r>
      <w:r>
        <w:rPr>
          <w:sz w:val="20"/>
        </w:rPr>
        <w:t>Wilayah</w:t>
      </w:r>
      <w:r>
        <w:rPr>
          <w:spacing w:val="-5"/>
          <w:sz w:val="20"/>
        </w:rPr>
        <w:t> </w:t>
      </w:r>
      <w:r>
        <w:rPr>
          <w:sz w:val="20"/>
        </w:rPr>
        <w:t>Sumatera</w:t>
      </w:r>
      <w:r>
        <w:rPr>
          <w:spacing w:val="-6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360" w:lineRule="auto" w:before="116" w:after="0"/>
        <w:ind w:left="1301" w:right="241" w:hanging="361"/>
        <w:jc w:val="left"/>
        <w:rPr>
          <w:sz w:val="20"/>
        </w:rPr>
      </w:pPr>
      <w:r>
        <w:rPr>
          <w:sz w:val="20"/>
        </w:rPr>
        <w:t>Besarnya</w:t>
      </w:r>
      <w:r>
        <w:rPr>
          <w:spacing w:val="28"/>
          <w:sz w:val="20"/>
        </w:rPr>
        <w:t> </w:t>
      </w:r>
      <w:r>
        <w:rPr>
          <w:sz w:val="20"/>
        </w:rPr>
        <w:t>pengaruh</w:t>
      </w:r>
      <w:r>
        <w:rPr>
          <w:spacing w:val="29"/>
          <w:sz w:val="20"/>
        </w:rPr>
        <w:t> </w:t>
      </w:r>
      <w:r>
        <w:rPr>
          <w:sz w:val="20"/>
        </w:rPr>
        <w:t>kompetensi</w:t>
      </w:r>
      <w:r>
        <w:rPr>
          <w:spacing w:val="30"/>
          <w:sz w:val="20"/>
        </w:rPr>
        <w:t> </w:t>
      </w:r>
      <w:r>
        <w:rPr>
          <w:sz w:val="20"/>
        </w:rPr>
        <w:t>terhadap</w:t>
      </w:r>
      <w:r>
        <w:rPr>
          <w:spacing w:val="29"/>
          <w:sz w:val="20"/>
        </w:rPr>
        <w:t> </w:t>
      </w:r>
      <w:r>
        <w:rPr>
          <w:sz w:val="20"/>
        </w:rPr>
        <w:t>kinerja</w:t>
      </w:r>
      <w:r>
        <w:rPr>
          <w:spacing w:val="25"/>
          <w:sz w:val="20"/>
        </w:rPr>
        <w:t> </w:t>
      </w:r>
      <w:r>
        <w:rPr>
          <w:sz w:val="20"/>
        </w:rPr>
        <w:t>guru</w:t>
      </w:r>
      <w:r>
        <w:rPr>
          <w:spacing w:val="29"/>
          <w:sz w:val="20"/>
        </w:rPr>
        <w:t> </w:t>
      </w:r>
      <w:r>
        <w:rPr>
          <w:sz w:val="20"/>
        </w:rPr>
        <w:t>SMA</w:t>
      </w:r>
      <w:r>
        <w:rPr>
          <w:spacing w:val="26"/>
          <w:sz w:val="20"/>
        </w:rPr>
        <w:t> </w:t>
      </w:r>
      <w:r>
        <w:rPr>
          <w:sz w:val="20"/>
        </w:rPr>
        <w:t>Swasta</w:t>
      </w:r>
      <w:r>
        <w:rPr>
          <w:spacing w:val="24"/>
          <w:sz w:val="20"/>
        </w:rPr>
        <w:t> </w:t>
      </w:r>
      <w:r>
        <w:rPr>
          <w:sz w:val="20"/>
        </w:rPr>
        <w:t>di</w:t>
      </w:r>
      <w:r>
        <w:rPr>
          <w:spacing w:val="26"/>
          <w:sz w:val="20"/>
        </w:rPr>
        <w:t> </w:t>
      </w:r>
      <w:r>
        <w:rPr>
          <w:sz w:val="20"/>
        </w:rPr>
        <w:t>Wilayah</w:t>
      </w:r>
      <w:r>
        <w:rPr>
          <w:spacing w:val="-53"/>
          <w:sz w:val="20"/>
        </w:rPr>
        <w:t> </w:t>
      </w:r>
      <w:r>
        <w:rPr>
          <w:sz w:val="20"/>
        </w:rPr>
        <w:t>Sumatera</w:t>
      </w:r>
      <w:r>
        <w:rPr>
          <w:spacing w:val="2"/>
          <w:sz w:val="20"/>
        </w:rPr>
        <w:t> </w:t>
      </w:r>
      <w:r>
        <w:rPr>
          <w:sz w:val="20"/>
        </w:rPr>
        <w:t>Selatan.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top="1600" w:bottom="280" w:left="1680" w:right="1460"/>
        </w:sectPr>
      </w:pP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360" w:lineRule="auto" w:before="103" w:after="0"/>
        <w:ind w:left="1301" w:right="235" w:hanging="361"/>
        <w:jc w:val="left"/>
        <w:rPr>
          <w:sz w:val="20"/>
        </w:rPr>
      </w:pPr>
      <w:r>
        <w:rPr>
          <w:sz w:val="20"/>
        </w:rPr>
        <w:t>Besarnya</w:t>
      </w:r>
      <w:r>
        <w:rPr>
          <w:spacing w:val="9"/>
          <w:sz w:val="20"/>
        </w:rPr>
        <w:t> </w:t>
      </w:r>
      <w:r>
        <w:rPr>
          <w:sz w:val="20"/>
        </w:rPr>
        <w:t>pengaruh</w:t>
      </w:r>
      <w:r>
        <w:rPr>
          <w:spacing w:val="9"/>
          <w:sz w:val="20"/>
        </w:rPr>
        <w:t> </w:t>
      </w:r>
      <w:r>
        <w:rPr>
          <w:sz w:val="20"/>
        </w:rPr>
        <w:t>komitmen</w:t>
      </w:r>
      <w:r>
        <w:rPr>
          <w:spacing w:val="9"/>
          <w:sz w:val="20"/>
        </w:rPr>
        <w:t> </w:t>
      </w:r>
      <w:r>
        <w:rPr>
          <w:sz w:val="20"/>
        </w:rPr>
        <w:t>afektif</w:t>
      </w:r>
      <w:r>
        <w:rPr>
          <w:spacing w:val="10"/>
          <w:sz w:val="20"/>
        </w:rPr>
        <w:t> </w:t>
      </w:r>
      <w:r>
        <w:rPr>
          <w:sz w:val="20"/>
        </w:rPr>
        <w:t>terhadap</w:t>
      </w:r>
      <w:r>
        <w:rPr>
          <w:spacing w:val="9"/>
          <w:sz w:val="20"/>
        </w:rPr>
        <w:t> </w:t>
      </w:r>
      <w:r>
        <w:rPr>
          <w:sz w:val="20"/>
        </w:rPr>
        <w:t>kinerja</w:t>
      </w:r>
      <w:r>
        <w:rPr>
          <w:spacing w:val="14"/>
          <w:sz w:val="20"/>
        </w:rPr>
        <w:t> </w:t>
      </w:r>
      <w:r>
        <w:rPr>
          <w:sz w:val="20"/>
        </w:rPr>
        <w:t>guru</w:t>
      </w:r>
      <w:r>
        <w:rPr>
          <w:spacing w:val="9"/>
          <w:sz w:val="20"/>
        </w:rPr>
        <w:t> </w:t>
      </w:r>
      <w:r>
        <w:rPr>
          <w:sz w:val="20"/>
        </w:rPr>
        <w:t>SMA</w:t>
      </w:r>
      <w:r>
        <w:rPr>
          <w:spacing w:val="12"/>
          <w:sz w:val="20"/>
        </w:rPr>
        <w:t> </w:t>
      </w:r>
      <w:r>
        <w:rPr>
          <w:sz w:val="20"/>
        </w:rPr>
        <w:t>Swasta</w:t>
      </w:r>
      <w:r>
        <w:rPr>
          <w:spacing w:val="9"/>
          <w:sz w:val="20"/>
        </w:rPr>
        <w:t> </w:t>
      </w:r>
      <w:r>
        <w:rPr>
          <w:sz w:val="20"/>
        </w:rPr>
        <w:t>di</w:t>
      </w:r>
      <w:r>
        <w:rPr>
          <w:spacing w:val="-53"/>
          <w:sz w:val="20"/>
        </w:rPr>
        <w:t> </w:t>
      </w:r>
      <w:r>
        <w:rPr>
          <w:sz w:val="20"/>
        </w:rPr>
        <w:t>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360" w:lineRule="auto" w:before="0" w:after="0"/>
        <w:ind w:left="1301" w:right="244" w:hanging="361"/>
        <w:jc w:val="left"/>
        <w:rPr>
          <w:sz w:val="20"/>
        </w:rPr>
      </w:pPr>
      <w:r>
        <w:rPr>
          <w:sz w:val="20"/>
        </w:rPr>
        <w:t>Besarnya pengaruh kompetensi</w:t>
      </w:r>
      <w:r>
        <w:rPr>
          <w:spacing w:val="1"/>
          <w:sz w:val="20"/>
        </w:rPr>
        <w:t> </w:t>
      </w:r>
      <w:r>
        <w:rPr>
          <w:sz w:val="20"/>
        </w:rPr>
        <w:t>dan komitmen</w:t>
      </w:r>
      <w:r>
        <w:rPr>
          <w:spacing w:val="1"/>
          <w:sz w:val="20"/>
        </w:rPr>
        <w:t> </w:t>
      </w:r>
      <w:r>
        <w:rPr>
          <w:sz w:val="20"/>
        </w:rPr>
        <w:t>afektif</w:t>
      </w:r>
      <w:r>
        <w:rPr>
          <w:spacing w:val="1"/>
          <w:sz w:val="20"/>
        </w:rPr>
        <w:t> </w:t>
      </w:r>
      <w:r>
        <w:rPr>
          <w:sz w:val="20"/>
        </w:rPr>
        <w:t>secara simultan terhadap</w:t>
      </w:r>
      <w:r>
        <w:rPr>
          <w:spacing w:val="-53"/>
          <w:sz w:val="20"/>
        </w:rPr>
        <w:t> </w:t>
      </w:r>
      <w:r>
        <w:rPr>
          <w:sz w:val="20"/>
        </w:rPr>
        <w:t>kinerja</w:t>
      </w:r>
      <w:r>
        <w:rPr>
          <w:spacing w:val="-2"/>
          <w:sz w:val="20"/>
        </w:rPr>
        <w:t> </w:t>
      </w:r>
      <w:r>
        <w:rPr>
          <w:sz w:val="20"/>
        </w:rPr>
        <w:t>guru</w:t>
      </w:r>
      <w:r>
        <w:rPr>
          <w:spacing w:val="-2"/>
          <w:sz w:val="20"/>
        </w:rPr>
        <w:t> </w:t>
      </w:r>
      <w:r>
        <w:rPr>
          <w:sz w:val="20"/>
        </w:rPr>
        <w:t>SMA Swasta</w:t>
      </w:r>
      <w:r>
        <w:rPr>
          <w:spacing w:val="-2"/>
          <w:sz w:val="20"/>
        </w:rPr>
        <w:t> </w:t>
      </w:r>
      <w:r>
        <w:rPr>
          <w:sz w:val="20"/>
        </w:rPr>
        <w:t>di Wilayah</w:t>
      </w:r>
      <w:r>
        <w:rPr>
          <w:spacing w:val="-3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Selatan.</w:t>
      </w:r>
    </w:p>
    <w:p>
      <w:pPr>
        <w:pStyle w:val="BodyText"/>
        <w:rPr>
          <w:sz w:val="30"/>
        </w:rPr>
      </w:pPr>
    </w:p>
    <w:p>
      <w:pPr>
        <w:pStyle w:val="Heading1"/>
      </w:pPr>
      <w:r>
        <w:rPr/>
        <w:t>METODE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60" w:lineRule="auto" w:before="180"/>
        <w:ind w:left="590" w:right="233" w:firstLine="720"/>
        <w:jc w:val="both"/>
      </w:pPr>
      <w:r>
        <w:rPr/>
        <w:t>Metode penelitian yang digunakan dalam penelitian ini menggunakan metode</w:t>
      </w:r>
      <w:r>
        <w:rPr>
          <w:spacing w:val="1"/>
        </w:rPr>
        <w:t> </w:t>
      </w:r>
      <w:r>
        <w:rPr/>
        <w:t>peneltian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verifikatif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menjawab rumusan masalah yang telah disampaikan. Adapun alat analisis statistic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menggunakan path analysis atau analisis jalur dengan bantuan program IBM SPSS Versi</w:t>
      </w:r>
      <w:r>
        <w:rPr>
          <w:spacing w:val="-53"/>
        </w:rPr>
        <w:t> </w:t>
      </w:r>
      <w:r>
        <w:rPr/>
        <w:t>23.</w:t>
      </w:r>
    </w:p>
    <w:p>
      <w:pPr>
        <w:pStyle w:val="Heading1"/>
        <w:spacing w:before="161"/>
      </w:pPr>
      <w:r>
        <w:rPr>
          <w:spacing w:val="-1"/>
        </w:rPr>
        <w:t>Operasionalisasi</w:t>
      </w:r>
      <w:r>
        <w:rPr>
          <w:spacing w:val="-2"/>
        </w:rPr>
        <w:t> </w:t>
      </w:r>
      <w:r>
        <w:rPr/>
        <w:t>Variabel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590" w:right="237" w:firstLine="720"/>
        <w:jc w:val="both"/>
      </w:pPr>
      <w:r>
        <w:rPr/>
        <w:t>Variabel yang diteliti dalam peneltian ini secara garis besar dapat dikelompokkan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penjabaran</w:t>
      </w:r>
      <w:r>
        <w:rPr>
          <w:spacing w:val="-3"/>
        </w:rPr>
        <w:t> </w:t>
      </w:r>
      <w:r>
        <w:rPr/>
        <w:t>sebagai berikut:</w:t>
      </w:r>
    </w:p>
    <w:p>
      <w:pPr>
        <w:pStyle w:val="ListParagraph"/>
        <w:numPr>
          <w:ilvl w:val="1"/>
          <w:numId w:val="2"/>
        </w:numPr>
        <w:tabs>
          <w:tab w:pos="1672" w:val="left" w:leader="none"/>
        </w:tabs>
        <w:spacing w:line="360" w:lineRule="auto" w:before="160" w:after="0"/>
        <w:ind w:left="1671" w:right="237" w:hanging="360"/>
        <w:jc w:val="both"/>
        <w:rPr>
          <w:sz w:val="20"/>
        </w:rPr>
      </w:pPr>
      <w:r>
        <w:rPr>
          <w:sz w:val="20"/>
        </w:rPr>
        <w:t>Variabel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1"/>
          <w:sz w:val="20"/>
        </w:rPr>
        <w:t> </w:t>
      </w:r>
      <w:r>
        <w:rPr>
          <w:sz w:val="20"/>
        </w:rPr>
        <w:t>terdiri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Kompetensi</w:t>
      </w:r>
      <w:r>
        <w:rPr>
          <w:spacing w:val="1"/>
          <w:sz w:val="20"/>
        </w:rPr>
        <w:t> </w:t>
      </w:r>
      <w:r>
        <w:rPr>
          <w:sz w:val="20"/>
        </w:rPr>
        <w:t>(X</w:t>
      </w:r>
      <w:r>
        <w:rPr>
          <w:sz w:val="20"/>
          <w:vertAlign w:val="subscript"/>
        </w:rPr>
        <w:t>1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mengadopsi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Permendiknas No.16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Tahun 2007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 Musfah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kompetensi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pedagogic,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kompetensi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kepribadian,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kompetensi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kompetensi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Komitmen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afektif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(X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mengadopsi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Allen&amp;Meyer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Kreitner&amp;Kinicki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dimensi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kemampuan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melibatkan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perasaan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emosional,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kemampuan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mengidentifikasi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masalah-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masalah dalam pekerjaan, memiliki rasa keterikatan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 aktifitas yang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kreatif,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mempunyai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rasa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kebanggaan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tempat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bekerja,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kemampuan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untuk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melihat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kondisi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pekerjaan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kemampuan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melakukan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pekerjaan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sesuai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harapan.</w:t>
      </w:r>
    </w:p>
    <w:p>
      <w:pPr>
        <w:pStyle w:val="ListParagraph"/>
        <w:numPr>
          <w:ilvl w:val="1"/>
          <w:numId w:val="2"/>
        </w:numPr>
        <w:tabs>
          <w:tab w:pos="1672" w:val="left" w:leader="none"/>
        </w:tabs>
        <w:spacing w:line="360" w:lineRule="auto" w:before="2" w:after="0"/>
        <w:ind w:left="1671" w:right="234" w:hanging="360"/>
        <w:jc w:val="both"/>
        <w:rPr>
          <w:sz w:val="20"/>
        </w:rPr>
      </w:pPr>
      <w:r>
        <w:rPr>
          <w:sz w:val="20"/>
        </w:rPr>
        <w:t>Variabel</w:t>
      </w:r>
      <w:r>
        <w:rPr>
          <w:spacing w:val="-5"/>
          <w:sz w:val="20"/>
        </w:rPr>
        <w:t> </w:t>
      </w:r>
      <w:r>
        <w:rPr>
          <w:sz w:val="20"/>
        </w:rPr>
        <w:t>dependen</w:t>
      </w:r>
      <w:r>
        <w:rPr>
          <w:spacing w:val="-6"/>
          <w:sz w:val="20"/>
        </w:rPr>
        <w:t> </w:t>
      </w:r>
      <w:r>
        <w:rPr>
          <w:sz w:val="20"/>
        </w:rPr>
        <w:t>Kinerja</w:t>
      </w:r>
      <w:r>
        <w:rPr>
          <w:spacing w:val="-6"/>
          <w:sz w:val="20"/>
        </w:rPr>
        <w:t> </w:t>
      </w:r>
      <w:r>
        <w:rPr>
          <w:sz w:val="20"/>
        </w:rPr>
        <w:t>guru</w:t>
      </w:r>
      <w:r>
        <w:rPr>
          <w:spacing w:val="-6"/>
          <w:sz w:val="20"/>
        </w:rPr>
        <w:t> </w:t>
      </w:r>
      <w:r>
        <w:rPr>
          <w:sz w:val="20"/>
        </w:rPr>
        <w:t>(Y)</w:t>
      </w:r>
      <w:r>
        <w:rPr>
          <w:spacing w:val="-6"/>
          <w:sz w:val="20"/>
        </w:rPr>
        <w:t> </w:t>
      </w:r>
      <w:r>
        <w:rPr>
          <w:sz w:val="20"/>
        </w:rPr>
        <w:t>yang</w:t>
      </w:r>
      <w:r>
        <w:rPr>
          <w:spacing w:val="-7"/>
          <w:sz w:val="20"/>
        </w:rPr>
        <w:t> </w:t>
      </w:r>
      <w:r>
        <w:rPr>
          <w:sz w:val="20"/>
        </w:rPr>
        <w:t>mengadopsi</w:t>
      </w:r>
      <w:r>
        <w:rPr>
          <w:spacing w:val="-4"/>
          <w:sz w:val="20"/>
        </w:rPr>
        <w:t> </w:t>
      </w:r>
      <w:r>
        <w:rPr>
          <w:sz w:val="20"/>
        </w:rPr>
        <w:t>Supardi</w:t>
      </w:r>
      <w:r>
        <w:rPr>
          <w:spacing w:val="-5"/>
          <w:sz w:val="20"/>
        </w:rPr>
        <w:t> </w:t>
      </w:r>
      <w:r>
        <w:rPr>
          <w:sz w:val="20"/>
        </w:rPr>
        <w:t>(2016)</w:t>
      </w:r>
      <w:r>
        <w:rPr>
          <w:spacing w:val="-6"/>
          <w:sz w:val="20"/>
        </w:rPr>
        <w:t> </w:t>
      </w:r>
      <w:r>
        <w:rPr>
          <w:sz w:val="20"/>
        </w:rPr>
        <w:t>dengan</w:t>
      </w:r>
      <w:r>
        <w:rPr>
          <w:spacing w:val="-53"/>
          <w:sz w:val="20"/>
        </w:rPr>
        <w:t> </w:t>
      </w:r>
      <w:r>
        <w:rPr>
          <w:sz w:val="20"/>
        </w:rPr>
        <w:t>dimensi menguasai karakteristik peserta didik, menguasai teori dan prinsip</w:t>
      </w:r>
      <w:r>
        <w:rPr>
          <w:spacing w:val="1"/>
          <w:sz w:val="20"/>
        </w:rPr>
        <w:t> </w:t>
      </w:r>
      <w:r>
        <w:rPr>
          <w:sz w:val="20"/>
        </w:rPr>
        <w:t>pembelajaran,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kurikulum,</w:t>
      </w:r>
      <w:r>
        <w:rPr>
          <w:spacing w:val="1"/>
          <w:sz w:val="20"/>
        </w:rPr>
        <w:t> </w:t>
      </w:r>
      <w:r>
        <w:rPr>
          <w:sz w:val="20"/>
        </w:rPr>
        <w:t>kegiatan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mendidik, pengembangan potensi peserta didik, komunikasi dengan peserta</w:t>
      </w:r>
      <w:r>
        <w:rPr>
          <w:spacing w:val="1"/>
          <w:sz w:val="20"/>
        </w:rPr>
        <w:t> </w:t>
      </w:r>
      <w:r>
        <w:rPr>
          <w:sz w:val="20"/>
        </w:rPr>
        <w:t>didik, penilaian dan evaluasi, bertindak sesuai dengan norma agama, hukum,</w:t>
      </w:r>
      <w:r>
        <w:rPr>
          <w:spacing w:val="-53"/>
          <w:sz w:val="20"/>
        </w:rPr>
        <w:t> </w:t>
      </w:r>
      <w:r>
        <w:rPr>
          <w:sz w:val="20"/>
        </w:rPr>
        <w:t>social dan kebudayaan nasional, menunjukkan</w:t>
      </w:r>
      <w:r>
        <w:rPr>
          <w:spacing w:val="1"/>
          <w:sz w:val="20"/>
        </w:rPr>
        <w:t> </w:t>
      </w:r>
      <w:r>
        <w:rPr>
          <w:sz w:val="20"/>
        </w:rPr>
        <w:t>pribadi yang dewasa dan</w:t>
      </w:r>
      <w:r>
        <w:rPr>
          <w:spacing w:val="1"/>
          <w:sz w:val="20"/>
        </w:rPr>
        <w:t> </w:t>
      </w:r>
      <w:r>
        <w:rPr>
          <w:sz w:val="20"/>
        </w:rPr>
        <w:t>teladan, etos kerja dan tanggung jawab sebagai guru, bertindak inklusif dan</w:t>
      </w:r>
      <w:r>
        <w:rPr>
          <w:spacing w:val="1"/>
          <w:sz w:val="20"/>
        </w:rPr>
        <w:t> </w:t>
      </w:r>
      <w:r>
        <w:rPr>
          <w:sz w:val="20"/>
        </w:rPr>
        <w:t>objektif,</w:t>
      </w:r>
      <w:r>
        <w:rPr>
          <w:spacing w:val="1"/>
          <w:sz w:val="20"/>
        </w:rPr>
        <w:t> </w:t>
      </w:r>
      <w:r>
        <w:rPr>
          <w:sz w:val="20"/>
        </w:rPr>
        <w:t>komunikasi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stakeholders,</w:t>
      </w:r>
      <w:r>
        <w:rPr>
          <w:spacing w:val="1"/>
          <w:sz w:val="20"/>
        </w:rPr>
        <w:t> </w:t>
      </w:r>
      <w:r>
        <w:rPr>
          <w:sz w:val="20"/>
        </w:rPr>
        <w:t>penguasaan</w:t>
      </w:r>
      <w:r>
        <w:rPr>
          <w:spacing w:val="1"/>
          <w:sz w:val="20"/>
        </w:rPr>
        <w:t> </w:t>
      </w:r>
      <w:r>
        <w:rPr>
          <w:sz w:val="20"/>
        </w:rPr>
        <w:t>atas</w:t>
      </w:r>
      <w:r>
        <w:rPr>
          <w:spacing w:val="1"/>
          <w:sz w:val="20"/>
        </w:rPr>
        <w:t> </w:t>
      </w:r>
      <w:r>
        <w:rPr>
          <w:sz w:val="20"/>
        </w:rPr>
        <w:t>materi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konsep</w:t>
      </w:r>
      <w:r>
        <w:rPr>
          <w:spacing w:val="-3"/>
          <w:sz w:val="20"/>
        </w:rPr>
        <w:t> </w:t>
      </w:r>
      <w:r>
        <w:rPr>
          <w:sz w:val="20"/>
        </w:rPr>
        <w:t>keilmuan</w:t>
      </w:r>
      <w:r>
        <w:rPr>
          <w:spacing w:val="-3"/>
          <w:sz w:val="20"/>
        </w:rPr>
        <w:t> </w:t>
      </w:r>
      <w:r>
        <w:rPr>
          <w:sz w:val="20"/>
        </w:rPr>
        <w:t>serta</w:t>
      </w:r>
      <w:r>
        <w:rPr>
          <w:spacing w:val="1"/>
          <w:sz w:val="20"/>
        </w:rPr>
        <w:t> </w:t>
      </w:r>
      <w:r>
        <w:rPr>
          <w:sz w:val="20"/>
        </w:rPr>
        <w:t>mengembangkan</w:t>
      </w:r>
      <w:r>
        <w:rPr>
          <w:spacing w:val="2"/>
          <w:sz w:val="20"/>
        </w:rPr>
        <w:t> </w:t>
      </w:r>
      <w:r>
        <w:rPr>
          <w:sz w:val="20"/>
        </w:rPr>
        <w:t>keprofesionalan.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top="1600" w:bottom="280" w:left="1680" w:right="1460"/>
        </w:sectPr>
      </w:pPr>
    </w:p>
    <w:p>
      <w:pPr>
        <w:pStyle w:val="Heading1"/>
        <w:spacing w:before="103"/>
      </w:pPr>
      <w:r>
        <w:rPr/>
        <w:t>Teknik</w:t>
      </w:r>
      <w:r>
        <w:rPr>
          <w:spacing w:val="-6"/>
        </w:rPr>
        <w:t> </w:t>
      </w:r>
      <w:r>
        <w:rPr/>
        <w:t>Pengumpulan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590" w:right="235" w:firstLine="720"/>
        <w:jc w:val="both"/>
      </w:pPr>
      <w:r>
        <w:rPr/>
        <w:t>Pengumpulan data yang digunakan dalam penelitian menggunakan beberapa</w:t>
      </w:r>
      <w:r>
        <w:rPr>
          <w:spacing w:val="1"/>
        </w:rPr>
        <w:t> </w:t>
      </w:r>
      <w:r>
        <w:rPr/>
        <w:t>macam metode diantaranya adalah menggunakan wawancara, penyebaran kuesioner</w:t>
      </w:r>
      <w:r>
        <w:rPr>
          <w:spacing w:val="1"/>
        </w:rPr>
        <w:t> </w:t>
      </w:r>
      <w:r>
        <w:rPr/>
        <w:t>peneltian terhadap responden dan kegiatan observasi secara langsung terhadap lokus</w:t>
      </w:r>
      <w:r>
        <w:rPr>
          <w:spacing w:val="1"/>
        </w:rPr>
        <w:t> </w:t>
      </w:r>
      <w:r>
        <w:rPr/>
        <w:t>penelitian.</w:t>
      </w:r>
    </w:p>
    <w:p>
      <w:pPr>
        <w:pStyle w:val="Heading1"/>
        <w:spacing w:before="161"/>
      </w:pPr>
      <w:r>
        <w:rPr/>
        <w:t>Populasi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Sample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590" w:right="244" w:firstLine="720"/>
        <w:jc w:val="both"/>
      </w:pPr>
      <w:r>
        <w:rPr/>
        <w:t>Adanya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menyebabkan</w:t>
      </w:r>
      <w:r>
        <w:rPr>
          <w:spacing w:val="-3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sampel</w:t>
      </w:r>
      <w:r>
        <w:rPr>
          <w:spacing w:val="-1"/>
        </w:rPr>
        <w:t> </w:t>
      </w:r>
      <w:r>
        <w:rPr/>
        <w:t>dengan</w:t>
      </w:r>
      <w:r>
        <w:rPr>
          <w:spacing w:val="-7"/>
        </w:rPr>
        <w:t> </w:t>
      </w:r>
      <w:r>
        <w:rPr/>
        <w:t>kriteria</w:t>
      </w:r>
      <w:r>
        <w:rPr>
          <w:spacing w:val="-6"/>
        </w:rPr>
        <w:t> </w:t>
      </w:r>
      <w:r>
        <w:rPr/>
        <w:t>sebagai</w:t>
      </w:r>
      <w:r>
        <w:rPr>
          <w:spacing w:val="-6"/>
        </w:rPr>
        <w:t> </w:t>
      </w:r>
      <w:r>
        <w:rPr/>
        <w:t>berikut:</w:t>
      </w:r>
    </w:p>
    <w:p>
      <w:pPr>
        <w:pStyle w:val="ListParagraph"/>
        <w:numPr>
          <w:ilvl w:val="0"/>
          <w:numId w:val="3"/>
        </w:numPr>
        <w:tabs>
          <w:tab w:pos="1312" w:val="left" w:leader="none"/>
        </w:tabs>
        <w:spacing w:line="360" w:lineRule="auto" w:before="160" w:after="0"/>
        <w:ind w:left="1311" w:right="238" w:hanging="361"/>
        <w:jc w:val="both"/>
        <w:rPr>
          <w:sz w:val="20"/>
        </w:rPr>
      </w:pPr>
      <w:r>
        <w:rPr>
          <w:sz w:val="20"/>
        </w:rPr>
        <w:t>Wilayah Sumatera Selatan yang digunakan sebagai sampel penelitian mencakup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4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Kabupaten/Kota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diantaranya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adalah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Kota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Palembang,</w:t>
      </w:r>
      <w:r>
        <w:rPr>
          <w:spacing w:val="-11"/>
          <w:sz w:val="20"/>
        </w:rPr>
        <w:t> </w:t>
      </w:r>
      <w:r>
        <w:rPr>
          <w:sz w:val="20"/>
        </w:rPr>
        <w:t>Kota</w:t>
      </w:r>
      <w:r>
        <w:rPr>
          <w:spacing w:val="-12"/>
          <w:sz w:val="20"/>
        </w:rPr>
        <w:t> </w:t>
      </w:r>
      <w:r>
        <w:rPr>
          <w:sz w:val="20"/>
        </w:rPr>
        <w:t>Lubuk</w:t>
      </w:r>
      <w:r>
        <w:rPr>
          <w:spacing w:val="-11"/>
          <w:sz w:val="20"/>
        </w:rPr>
        <w:t> </w:t>
      </w:r>
      <w:r>
        <w:rPr>
          <w:sz w:val="20"/>
        </w:rPr>
        <w:t>Linggau,</w:t>
      </w:r>
      <w:r>
        <w:rPr>
          <w:spacing w:val="-53"/>
          <w:sz w:val="20"/>
        </w:rPr>
        <w:t> </w:t>
      </w:r>
      <w:r>
        <w:rPr>
          <w:sz w:val="20"/>
        </w:rPr>
        <w:t>Kabupaten Banyuasin dan Kabupaten Ogan Komering Ilir. Pemilihan tersebut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BPS,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menyatakan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keempat</w:t>
      </w:r>
      <w:r>
        <w:rPr>
          <w:spacing w:val="-53"/>
          <w:sz w:val="20"/>
        </w:rPr>
        <w:t> </w:t>
      </w:r>
      <w:r>
        <w:rPr>
          <w:sz w:val="20"/>
        </w:rPr>
        <w:t>wilayah</w:t>
      </w:r>
      <w:r>
        <w:rPr>
          <w:spacing w:val="-7"/>
          <w:sz w:val="20"/>
        </w:rPr>
        <w:t> </w:t>
      </w:r>
      <w:r>
        <w:rPr>
          <w:sz w:val="20"/>
        </w:rPr>
        <w:t>tersebut</w:t>
      </w:r>
      <w:r>
        <w:rPr>
          <w:spacing w:val="-7"/>
          <w:sz w:val="20"/>
        </w:rPr>
        <w:t> </w:t>
      </w:r>
      <w:r>
        <w:rPr>
          <w:sz w:val="20"/>
        </w:rPr>
        <w:t>merupakan</w:t>
      </w:r>
      <w:r>
        <w:rPr>
          <w:spacing w:val="-7"/>
          <w:sz w:val="20"/>
        </w:rPr>
        <w:t> </w:t>
      </w:r>
      <w:r>
        <w:rPr>
          <w:sz w:val="20"/>
        </w:rPr>
        <w:t>Kabupaten/Kota</w:t>
      </w:r>
      <w:r>
        <w:rPr>
          <w:spacing w:val="-7"/>
          <w:sz w:val="20"/>
        </w:rPr>
        <w:t> </w:t>
      </w:r>
      <w:r>
        <w:rPr>
          <w:sz w:val="20"/>
        </w:rPr>
        <w:t>dengan</w:t>
      </w:r>
      <w:r>
        <w:rPr>
          <w:spacing w:val="-7"/>
          <w:sz w:val="20"/>
        </w:rPr>
        <w:t> </w:t>
      </w:r>
      <w:r>
        <w:rPr>
          <w:sz w:val="20"/>
        </w:rPr>
        <w:t>jumlah</w:t>
      </w:r>
      <w:r>
        <w:rPr>
          <w:spacing w:val="-7"/>
          <w:sz w:val="20"/>
        </w:rPr>
        <w:t> </w:t>
      </w:r>
      <w:r>
        <w:rPr>
          <w:sz w:val="20"/>
        </w:rPr>
        <w:t>penduduk</w:t>
      </w:r>
      <w:r>
        <w:rPr>
          <w:spacing w:val="-6"/>
          <w:sz w:val="20"/>
        </w:rPr>
        <w:t> </w:t>
      </w:r>
      <w:r>
        <w:rPr>
          <w:sz w:val="20"/>
        </w:rPr>
        <w:t>terbanyak</w:t>
      </w:r>
      <w:r>
        <w:rPr>
          <w:spacing w:val="-5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Wilayah</w:t>
      </w:r>
      <w:r>
        <w:rPr>
          <w:spacing w:val="-2"/>
          <w:sz w:val="20"/>
        </w:rPr>
        <w:t> </w:t>
      </w:r>
      <w:r>
        <w:rPr>
          <w:sz w:val="20"/>
        </w:rPr>
        <w:t>Sumatera</w:t>
      </w:r>
      <w:r>
        <w:rPr>
          <w:spacing w:val="-2"/>
          <w:sz w:val="20"/>
        </w:rPr>
        <w:t> </w:t>
      </w:r>
      <w:r>
        <w:rPr>
          <w:sz w:val="20"/>
        </w:rPr>
        <w:t>Selatan;</w:t>
      </w:r>
    </w:p>
    <w:p>
      <w:pPr>
        <w:pStyle w:val="ListParagraph"/>
        <w:numPr>
          <w:ilvl w:val="0"/>
          <w:numId w:val="3"/>
        </w:numPr>
        <w:tabs>
          <w:tab w:pos="1312" w:val="left" w:leader="none"/>
        </w:tabs>
        <w:spacing w:line="360" w:lineRule="auto" w:before="1" w:after="0"/>
        <w:ind w:left="1311" w:right="245" w:hanging="361"/>
        <w:jc w:val="both"/>
        <w:rPr>
          <w:sz w:val="20"/>
        </w:rPr>
      </w:pPr>
      <w:r>
        <w:rPr>
          <w:sz w:val="20"/>
        </w:rPr>
        <w:t>Sekolah</w:t>
      </w:r>
      <w:r>
        <w:rPr>
          <w:spacing w:val="1"/>
          <w:sz w:val="20"/>
        </w:rPr>
        <w:t> </w:t>
      </w:r>
      <w:r>
        <w:rPr>
          <w:sz w:val="20"/>
        </w:rPr>
        <w:t>Menengah</w:t>
      </w:r>
      <w:r>
        <w:rPr>
          <w:spacing w:val="1"/>
          <w:sz w:val="20"/>
        </w:rPr>
        <w:t> </w:t>
      </w:r>
      <w:r>
        <w:rPr>
          <w:sz w:val="20"/>
        </w:rPr>
        <w:t>Atas</w:t>
      </w:r>
      <w:r>
        <w:rPr>
          <w:spacing w:val="1"/>
          <w:sz w:val="20"/>
        </w:rPr>
        <w:t> </w:t>
      </w:r>
      <w:r>
        <w:rPr>
          <w:sz w:val="20"/>
        </w:rPr>
        <w:t>Swasta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menjadi</w:t>
      </w:r>
      <w:r>
        <w:rPr>
          <w:spacing w:val="1"/>
          <w:sz w:val="20"/>
        </w:rPr>
        <w:t> </w:t>
      </w:r>
      <w:r>
        <w:rPr>
          <w:sz w:val="20"/>
        </w:rPr>
        <w:t>lokus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sekolah</w:t>
      </w:r>
      <w:r>
        <w:rPr>
          <w:spacing w:val="-3"/>
          <w:sz w:val="20"/>
        </w:rPr>
        <w:t> </w:t>
      </w:r>
      <w:r>
        <w:rPr>
          <w:sz w:val="20"/>
        </w:rPr>
        <w:t>yang</w:t>
      </w:r>
      <w:r>
        <w:rPr>
          <w:spacing w:val="-2"/>
          <w:sz w:val="20"/>
        </w:rPr>
        <w:t> </w:t>
      </w:r>
      <w:r>
        <w:rPr>
          <w:sz w:val="20"/>
        </w:rPr>
        <w:t>telah</w:t>
      </w:r>
      <w:r>
        <w:rPr>
          <w:spacing w:val="-2"/>
          <w:sz w:val="20"/>
        </w:rPr>
        <w:t> </w:t>
      </w:r>
      <w:r>
        <w:rPr>
          <w:sz w:val="20"/>
        </w:rPr>
        <w:t>terakreditasi;</w:t>
      </w:r>
      <w:r>
        <w:rPr>
          <w:spacing w:val="-2"/>
          <w:sz w:val="20"/>
        </w:rPr>
        <w:t> </w:t>
      </w:r>
      <w:r>
        <w:rPr>
          <w:sz w:val="20"/>
        </w:rPr>
        <w:t>dan</w:t>
      </w:r>
    </w:p>
    <w:p>
      <w:pPr>
        <w:pStyle w:val="ListParagraph"/>
        <w:numPr>
          <w:ilvl w:val="0"/>
          <w:numId w:val="3"/>
        </w:numPr>
        <w:tabs>
          <w:tab w:pos="1312" w:val="left" w:leader="none"/>
        </w:tabs>
        <w:spacing w:line="360" w:lineRule="auto" w:before="0" w:after="0"/>
        <w:ind w:left="1311" w:right="243" w:hanging="361"/>
        <w:jc w:val="both"/>
        <w:rPr>
          <w:sz w:val="20"/>
        </w:rPr>
      </w:pPr>
      <w:r>
        <w:rPr>
          <w:sz w:val="20"/>
        </w:rPr>
        <w:t>Guru yang menjadi responden penelitian merupakan guru tetap dengan jabatan</w:t>
      </w:r>
      <w:r>
        <w:rPr>
          <w:spacing w:val="1"/>
          <w:sz w:val="20"/>
        </w:rPr>
        <w:t> </w:t>
      </w:r>
      <w:r>
        <w:rPr>
          <w:sz w:val="20"/>
        </w:rPr>
        <w:t>fungsional.</w:t>
      </w:r>
    </w:p>
    <w:p>
      <w:pPr>
        <w:pStyle w:val="BodyText"/>
        <w:spacing w:line="360" w:lineRule="auto" w:before="160"/>
        <w:ind w:left="590" w:right="240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</w:t>
      </w:r>
      <w:r>
        <w:rPr>
          <w:spacing w:val="-11"/>
        </w:rPr>
        <w:t> </w:t>
      </w:r>
      <w:r>
        <w:rPr/>
        <w:t>diperoleh</w:t>
      </w:r>
      <w:r>
        <w:rPr>
          <w:spacing w:val="-10"/>
        </w:rPr>
        <w:t> </w:t>
      </w:r>
      <w:r>
        <w:rPr/>
        <w:t>populasi</w:t>
      </w:r>
      <w:r>
        <w:rPr>
          <w:spacing w:val="-9"/>
        </w:rPr>
        <w:t> </w:t>
      </w:r>
      <w:r>
        <w:rPr/>
        <w:t>guru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kriteria</w:t>
      </w:r>
      <w:r>
        <w:rPr>
          <w:spacing w:val="-10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sebanyak</w:t>
      </w:r>
      <w:r>
        <w:rPr>
          <w:spacing w:val="-10"/>
        </w:rPr>
        <w:t> </w:t>
      </w:r>
      <w:r>
        <w:rPr/>
        <w:t>372</w:t>
      </w:r>
      <w:r>
        <w:rPr>
          <w:spacing w:val="-10"/>
        </w:rPr>
        <w:t> </w:t>
      </w:r>
      <w:r>
        <w:rPr/>
        <w:t>orang.</w:t>
      </w:r>
      <w:r>
        <w:rPr>
          <w:spacing w:val="-10"/>
        </w:rPr>
        <w:t> </w:t>
      </w:r>
      <w:r>
        <w:rPr/>
        <w:t>Selanjutnya</w:t>
      </w:r>
      <w:r>
        <w:rPr>
          <w:spacing w:val="-53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proporsionalitas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rumus</w:t>
      </w:r>
      <w:r>
        <w:rPr>
          <w:spacing w:val="-1"/>
        </w:rPr>
        <w:t> </w:t>
      </w:r>
      <w:r>
        <w:rPr/>
        <w:t>slovin</w:t>
      </w:r>
      <w:r>
        <w:rPr>
          <w:spacing w:val="-1"/>
        </w:rPr>
        <w:t> </w:t>
      </w:r>
      <w:r>
        <w:rPr/>
        <w:t>sebagai berikut: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=</w:t>
      </w:r>
    </w:p>
    <w:p>
      <w:pPr>
        <w:spacing w:before="133"/>
        <w:ind w:left="44" w:right="3457" w:firstLine="0"/>
        <w:jc w:val="center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𝑁</w:t>
      </w:r>
    </w:p>
    <w:p>
      <w:pPr>
        <w:pStyle w:val="BodyText"/>
        <w:spacing w:before="11"/>
        <w:rPr>
          <w:rFonts w:ascii="Cambria Math"/>
          <w:sz w:val="3"/>
        </w:rPr>
      </w:pPr>
    </w:p>
    <w:p>
      <w:pPr>
        <w:pStyle w:val="BodyText"/>
        <w:spacing w:line="20" w:lineRule="exact"/>
        <w:ind w:left="6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2.3pt;height:.5pt;mso-position-horizontal-relative:char;mso-position-vertical-relative:line" coordorigin="0,0" coordsize="1046,10">
            <v:rect style="position:absolute;left:0;top:0;width:1046;height:1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51" w:right="345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(𝑁)(𝑑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)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1600" w:bottom="280" w:left="1680" w:right="1460"/>
          <w:cols w:num="2" w:equalWidth="0">
            <w:col w:w="4153" w:space="40"/>
            <w:col w:w="4577"/>
          </w:cols>
        </w:sectPr>
      </w:pPr>
    </w:p>
    <w:p>
      <w:pPr>
        <w:pStyle w:val="BodyText"/>
        <w:spacing w:before="5"/>
        <w:rPr>
          <w:rFonts w:ascii="Cambria Math"/>
          <w:sz w:val="14"/>
        </w:rPr>
      </w:pPr>
    </w:p>
    <w:p>
      <w:pPr>
        <w:pStyle w:val="BodyText"/>
        <w:spacing w:before="94"/>
        <w:ind w:left="1311"/>
      </w:pPr>
      <w:r>
        <w:rPr/>
        <w:t>Dimana: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528" w:lineRule="auto"/>
        <w:ind w:left="1311" w:right="4598"/>
      </w:pPr>
      <w:r>
        <w:rPr/>
        <w:t>n = Jumlah proporsional sample</w:t>
      </w:r>
      <w:r>
        <w:rPr>
          <w:spacing w:val="-54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Jumlah</w:t>
      </w:r>
      <w:r>
        <w:rPr>
          <w:spacing w:val="2"/>
        </w:rPr>
        <w:t> </w:t>
      </w:r>
      <w:r>
        <w:rPr/>
        <w:t>populasi</w:t>
      </w:r>
    </w:p>
    <w:p>
      <w:pPr>
        <w:pStyle w:val="BodyText"/>
        <w:spacing w:line="229" w:lineRule="exact"/>
        <w:ind w:left="1311"/>
      </w:pPr>
      <w:r>
        <w:rPr/>
        <w:t>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presisi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-4"/>
        </w:rPr>
        <w:t> </w:t>
      </w:r>
      <w:r>
        <w:rPr/>
        <w:t>(5%)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600" w:bottom="280" w:left="1680" w:right="146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=</w:t>
      </w:r>
    </w:p>
    <w:p>
      <w:pPr>
        <w:spacing w:line="192" w:lineRule="exact" w:before="66"/>
        <w:ind w:left="630" w:right="0" w:firstLine="0"/>
        <w:jc w:val="left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  <w:t>372</w:t>
      </w:r>
    </w:p>
    <w:p>
      <w:pPr>
        <w:pStyle w:val="BodyText"/>
        <w:spacing w:line="184" w:lineRule="auto"/>
        <w:ind w:left="60"/>
        <w:rPr>
          <w:rFonts w:ascii="Cambria Math" w:eastAsia="Cambria Math"/>
        </w:rPr>
      </w:pPr>
      <w:r>
        <w:rPr/>
        <w:pict>
          <v:rect style="position:absolute;margin-left:222.100006pt;margin-top:5.951527pt;width:73.775pt;height:.5pt;mso-position-horizontal-relative:page;mso-position-vertical-relative:paragraph;z-index:-177433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3"/>
        </w:rPr>
        <w:t>1 +</w:t>
      </w:r>
      <w:r>
        <w:rPr>
          <w:rFonts w:ascii="Cambria Math" w:eastAsia="Cambria Math"/>
          <w:spacing w:val="2"/>
          <w:position w:val="-13"/>
        </w:rPr>
        <w:t> </w:t>
      </w:r>
      <w:r>
        <w:rPr>
          <w:rFonts w:ascii="Cambria Math" w:eastAsia="Cambria Math"/>
          <w:position w:val="-12"/>
        </w:rPr>
        <w:t>(</w:t>
      </w:r>
      <w:r>
        <w:rPr>
          <w:rFonts w:ascii="Cambria Math" w:eastAsia="Cambria Math"/>
          <w:position w:val="-13"/>
        </w:rPr>
        <w:t>372</w:t>
      </w:r>
      <w:r>
        <w:rPr>
          <w:rFonts w:ascii="Cambria Math" w:eastAsia="Cambria Math"/>
          <w:position w:val="-12"/>
        </w:rPr>
        <w:t>)</w:t>
      </w:r>
      <w:r>
        <w:rPr>
          <w:rFonts w:ascii="Cambria Math" w:eastAsia="Cambria Math"/>
          <w:position w:val="-13"/>
        </w:rPr>
        <w:t>(0,05</w:t>
      </w:r>
      <w:r>
        <w:rPr>
          <w:rFonts w:ascii="Cambria Math" w:eastAsia="Cambria Math"/>
          <w:position w:val="-7"/>
          <w:sz w:val="14"/>
        </w:rPr>
        <w:t>2</w:t>
      </w:r>
      <w:r>
        <w:rPr>
          <w:rFonts w:ascii="Cambria Math" w:eastAsia="Cambria Math"/>
          <w:position w:val="-13"/>
        </w:rPr>
        <w:t>)</w:t>
      </w:r>
      <w:r>
        <w:rPr>
          <w:rFonts w:ascii="Cambria Math" w:eastAsia="Cambria Math"/>
          <w:spacing w:val="7"/>
          <w:position w:val="-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192,7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193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(𝑑𝑖𝑏𝑢𝑙𝑎𝑡𝑘𝑎𝑛)</w:t>
      </w:r>
    </w:p>
    <w:p>
      <w:pPr>
        <w:spacing w:after="0" w:line="184" w:lineRule="auto"/>
        <w:rPr>
          <w:rFonts w:ascii="Cambria Math" w:eastAsia="Cambria Math"/>
        </w:rPr>
        <w:sectPr>
          <w:type w:val="continuous"/>
          <w:pgSz w:w="11910" w:h="16840"/>
          <w:pgMar w:top="1600" w:bottom="280" w:left="1680" w:right="1460"/>
          <w:cols w:num="2" w:equalWidth="0">
            <w:col w:w="2662" w:space="40"/>
            <w:col w:w="6068"/>
          </w:cols>
        </w:sect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BodyText"/>
        <w:spacing w:line="360" w:lineRule="auto" w:before="93"/>
        <w:ind w:left="590" w:firstLine="720"/>
      </w:pPr>
      <w:r>
        <w:rPr/>
        <w:t>Setelah</w:t>
      </w:r>
      <w:r>
        <w:rPr>
          <w:spacing w:val="17"/>
        </w:rPr>
        <w:t> </w:t>
      </w:r>
      <w:r>
        <w:rPr/>
        <w:t>dilakukan</w:t>
      </w:r>
      <w:r>
        <w:rPr>
          <w:spacing w:val="18"/>
        </w:rPr>
        <w:t> </w:t>
      </w:r>
      <w:r>
        <w:rPr/>
        <w:t>perhitungan,</w:t>
      </w:r>
      <w:r>
        <w:rPr>
          <w:spacing w:val="18"/>
        </w:rPr>
        <w:t> </w:t>
      </w:r>
      <w:r>
        <w:rPr/>
        <w:t>diperoleh</w:t>
      </w:r>
      <w:r>
        <w:rPr>
          <w:spacing w:val="23"/>
        </w:rPr>
        <w:t> </w:t>
      </w:r>
      <w:r>
        <w:rPr/>
        <w:t>jumlah</w:t>
      </w:r>
      <w:r>
        <w:rPr>
          <w:spacing w:val="22"/>
        </w:rPr>
        <w:t> </w:t>
      </w:r>
      <w:r>
        <w:rPr/>
        <w:t>sample</w:t>
      </w:r>
      <w:r>
        <w:rPr>
          <w:spacing w:val="27"/>
        </w:rPr>
        <w:t> </w:t>
      </w:r>
      <w:r>
        <w:rPr/>
        <w:t>proporsional</w:t>
      </w:r>
      <w:r>
        <w:rPr>
          <w:spacing w:val="24"/>
        </w:rPr>
        <w:t> </w:t>
      </w:r>
      <w:r>
        <w:rPr/>
        <w:t>sebanyak</w:t>
      </w:r>
      <w:r>
        <w:rPr>
          <w:spacing w:val="-53"/>
        </w:rPr>
        <w:t> </w:t>
      </w:r>
      <w:r>
        <w:rPr/>
        <w:t>193</w:t>
      </w:r>
      <w:r>
        <w:rPr>
          <w:spacing w:val="-3"/>
        </w:rPr>
        <w:t> </w:t>
      </w:r>
      <w:r>
        <w:rPr/>
        <w:t>orang</w:t>
      </w:r>
      <w:r>
        <w:rPr>
          <w:spacing w:val="3"/>
        </w:rPr>
        <w:t> </w:t>
      </w:r>
      <w:r>
        <w:rPr/>
        <w:t>guru</w:t>
      </w:r>
      <w:r>
        <w:rPr>
          <w:spacing w:val="-2"/>
        </w:rPr>
        <w:t> </w:t>
      </w:r>
      <w:r>
        <w:rPr/>
        <w:t>SMA Swasta</w:t>
      </w:r>
      <w:r>
        <w:rPr>
          <w:spacing w:val="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penelitian.</w:t>
      </w:r>
    </w:p>
    <w:p>
      <w:pPr>
        <w:spacing w:after="0" w:line="360" w:lineRule="auto"/>
        <w:sectPr>
          <w:type w:val="continuous"/>
          <w:pgSz w:w="11910" w:h="16840"/>
          <w:pgMar w:top="1600" w:bottom="280" w:left="1680" w:right="1460"/>
        </w:sectPr>
      </w:pPr>
    </w:p>
    <w:p>
      <w:pPr>
        <w:pStyle w:val="Heading1"/>
        <w:spacing w:before="103"/>
        <w:jc w:val="left"/>
      </w:pPr>
      <w:r>
        <w:rPr/>
        <w:t>Pengujian</w:t>
      </w:r>
      <w:r>
        <w:rPr>
          <w:spacing w:val="-7"/>
        </w:rPr>
        <w:t> </w:t>
      </w:r>
      <w:r>
        <w:rPr/>
        <w:t>Instrumen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656" w:right="305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Pengujian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Validitas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Kompetensi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Guru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(X</w:t>
      </w:r>
      <w:r>
        <w:rPr>
          <w:b/>
          <w:sz w:val="20"/>
          <w:vertAlign w:val="subscript"/>
        </w:rPr>
        <w:t>1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921"/>
        <w:gridCol w:w="1711"/>
        <w:gridCol w:w="2241"/>
      </w:tblGrid>
      <w:tr>
        <w:trPr>
          <w:trHeight w:val="430" w:hRule="atLeast"/>
        </w:trPr>
        <w:tc>
          <w:tcPr>
            <w:tcW w:w="1946" w:type="dxa"/>
            <w:shd w:val="clear" w:color="auto" w:fill="D9D9D9"/>
          </w:tcPr>
          <w:p>
            <w:pPr>
              <w:pStyle w:val="TableParagraph"/>
              <w:ind w:left="362" w:right="360"/>
              <w:rPr>
                <w:sz w:val="16"/>
              </w:rPr>
            </w:pPr>
            <w:r>
              <w:rPr>
                <w:sz w:val="16"/>
              </w:rPr>
              <w:t>Item Pertanyaan</w:t>
            </w:r>
          </w:p>
        </w:tc>
        <w:tc>
          <w:tcPr>
            <w:tcW w:w="1921" w:type="dxa"/>
            <w:shd w:val="clear" w:color="auto" w:fill="D9D9D9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r-Hitung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r-Kritis</w:t>
            </w:r>
          </w:p>
        </w:tc>
        <w:tc>
          <w:tcPr>
            <w:tcW w:w="2241" w:type="dxa"/>
            <w:shd w:val="clear" w:color="auto" w:fill="D9D9D9"/>
          </w:tcPr>
          <w:p>
            <w:pPr>
              <w:pStyle w:val="TableParagraph"/>
              <w:ind w:left="801" w:right="794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</w:tr>
      <w:tr>
        <w:trPr>
          <w:trHeight w:val="33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</w:t>
            </w:r>
          </w:p>
        </w:tc>
        <w:tc>
          <w:tcPr>
            <w:tcW w:w="1921" w:type="dxa"/>
          </w:tcPr>
          <w:p>
            <w:pPr>
              <w:pStyle w:val="TableParagraph"/>
              <w:spacing w:line="179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0,429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0,406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0,489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0,542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0,468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.6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0,437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.7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0,467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0,444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0,522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0,475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0,507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0,389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0,380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0,381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  <w:vertAlign w:val="baseline"/>
              </w:rPr>
              <w:t>.15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0,557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rPr>
          <w:sz w:val="23"/>
        </w:rPr>
      </w:pPr>
    </w:p>
    <w:p>
      <w:pPr>
        <w:pStyle w:val="Heading1"/>
        <w:ind w:left="655" w:right="309"/>
        <w:jc w:val="center"/>
      </w:pPr>
      <w:r>
        <w:rPr/>
        <w:t>Tabel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Pengujian</w:t>
      </w:r>
      <w:r>
        <w:rPr>
          <w:spacing w:val="-4"/>
        </w:rPr>
        <w:t> </w:t>
      </w:r>
      <w:r>
        <w:rPr/>
        <w:t>Validitas</w:t>
      </w:r>
      <w:r>
        <w:rPr>
          <w:spacing w:val="-3"/>
        </w:rPr>
        <w:t> </w:t>
      </w:r>
      <w:r>
        <w:rPr/>
        <w:t>Komitmen</w:t>
      </w:r>
      <w:r>
        <w:rPr>
          <w:spacing w:val="-4"/>
        </w:rPr>
        <w:t> </w:t>
      </w:r>
      <w:r>
        <w:rPr/>
        <w:t>Afektif</w:t>
      </w:r>
      <w:r>
        <w:rPr>
          <w:spacing w:val="-4"/>
        </w:rPr>
        <w:t> </w:t>
      </w:r>
      <w:r>
        <w:rPr/>
        <w:t>Guru</w:t>
      </w:r>
      <w:r>
        <w:rPr>
          <w:spacing w:val="-4"/>
        </w:rPr>
        <w:t> </w:t>
      </w:r>
      <w:r>
        <w:rPr/>
        <w:t>(X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921"/>
        <w:gridCol w:w="1711"/>
        <w:gridCol w:w="2241"/>
      </w:tblGrid>
      <w:tr>
        <w:trPr>
          <w:trHeight w:val="435" w:hRule="atLeast"/>
        </w:trPr>
        <w:tc>
          <w:tcPr>
            <w:tcW w:w="1946" w:type="dxa"/>
            <w:shd w:val="clear" w:color="auto" w:fill="D9D9D9"/>
          </w:tcPr>
          <w:p>
            <w:pPr>
              <w:pStyle w:val="TableParagraph"/>
              <w:spacing w:line="179" w:lineRule="exact"/>
              <w:ind w:left="362" w:right="360"/>
              <w:rPr>
                <w:sz w:val="16"/>
              </w:rPr>
            </w:pPr>
            <w:r>
              <w:rPr>
                <w:sz w:val="16"/>
              </w:rPr>
              <w:t>Item Pertanyaan</w:t>
            </w:r>
          </w:p>
        </w:tc>
        <w:tc>
          <w:tcPr>
            <w:tcW w:w="1921" w:type="dxa"/>
            <w:shd w:val="clear" w:color="auto" w:fill="D9D9D9"/>
          </w:tcPr>
          <w:p>
            <w:pPr>
              <w:pStyle w:val="TableParagraph"/>
              <w:spacing w:line="179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r-Hitung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spacing w:line="179" w:lineRule="exact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r-Kritis</w:t>
            </w:r>
          </w:p>
        </w:tc>
        <w:tc>
          <w:tcPr>
            <w:tcW w:w="2241" w:type="dxa"/>
            <w:shd w:val="clear" w:color="auto" w:fill="D9D9D9"/>
          </w:tcPr>
          <w:p>
            <w:pPr>
              <w:pStyle w:val="TableParagraph"/>
              <w:spacing w:line="179" w:lineRule="exact"/>
              <w:ind w:left="801" w:right="794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</w:tr>
      <w:tr>
        <w:trPr>
          <w:trHeight w:val="420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0,505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0,524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4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0,410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0,443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position w:val="2"/>
                <w:sz w:val="16"/>
              </w:rPr>
              <w:t>Y</w:t>
            </w:r>
            <w:r>
              <w:rPr>
                <w:sz w:val="10"/>
              </w:rPr>
              <w:t>2</w:t>
            </w:r>
            <w:r>
              <w:rPr>
                <w:position w:val="2"/>
                <w:sz w:val="16"/>
              </w:rPr>
              <w:t>.6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0,422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.7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0,452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0,460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0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0,568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spacing w:line="184" w:lineRule="exact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.11</w:t>
            </w:r>
          </w:p>
        </w:tc>
        <w:tc>
          <w:tcPr>
            <w:tcW w:w="1921" w:type="dxa"/>
          </w:tcPr>
          <w:p>
            <w:pPr>
              <w:pStyle w:val="TableParagraph"/>
              <w:spacing w:line="184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0,612</w:t>
            </w:r>
          </w:p>
        </w:tc>
        <w:tc>
          <w:tcPr>
            <w:tcW w:w="1711" w:type="dxa"/>
          </w:tcPr>
          <w:p>
            <w:pPr>
              <w:pStyle w:val="TableParagraph"/>
              <w:spacing w:line="184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84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</w:tbl>
    <w:p>
      <w:pPr>
        <w:spacing w:after="0" w:line="184" w:lineRule="exact"/>
        <w:rPr>
          <w:sz w:val="16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921"/>
        <w:gridCol w:w="1711"/>
        <w:gridCol w:w="2241"/>
      </w:tblGrid>
      <w:tr>
        <w:trPr>
          <w:trHeight w:val="385" w:hRule="atLeast"/>
        </w:trPr>
        <w:tc>
          <w:tcPr>
            <w:tcW w:w="1946" w:type="dxa"/>
            <w:shd w:val="clear" w:color="auto" w:fill="D9D9D9"/>
          </w:tcPr>
          <w:p>
            <w:pPr>
              <w:pStyle w:val="TableParagraph"/>
              <w:ind w:left="362" w:right="360"/>
              <w:rPr>
                <w:sz w:val="16"/>
              </w:rPr>
            </w:pPr>
            <w:r>
              <w:rPr>
                <w:sz w:val="16"/>
              </w:rPr>
              <w:t>Item Pertanyaan</w:t>
            </w:r>
          </w:p>
        </w:tc>
        <w:tc>
          <w:tcPr>
            <w:tcW w:w="1921" w:type="dxa"/>
            <w:shd w:val="clear" w:color="auto" w:fill="D9D9D9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r-Hitung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r-Kritis</w:t>
            </w:r>
          </w:p>
        </w:tc>
        <w:tc>
          <w:tcPr>
            <w:tcW w:w="2241" w:type="dxa"/>
            <w:shd w:val="clear" w:color="auto" w:fill="D9D9D9"/>
          </w:tcPr>
          <w:p>
            <w:pPr>
              <w:pStyle w:val="TableParagraph"/>
              <w:ind w:left="801" w:right="794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</w:tr>
      <w:tr>
        <w:trPr>
          <w:trHeight w:val="382" w:hRule="atLeast"/>
        </w:trPr>
        <w:tc>
          <w:tcPr>
            <w:tcW w:w="194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.12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0,426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2" w:hRule="atLeast"/>
        </w:trPr>
        <w:tc>
          <w:tcPr>
            <w:tcW w:w="1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.13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0,541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0,590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59" w:right="360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baseline"/>
              </w:rPr>
              <w:t>.15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0,513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rPr>
          <w:sz w:val="23"/>
        </w:rPr>
      </w:pPr>
    </w:p>
    <w:p>
      <w:pPr>
        <w:pStyle w:val="Heading1"/>
        <w:ind w:left="652" w:right="309"/>
        <w:jc w:val="center"/>
      </w:pPr>
      <w:r>
        <w:rPr/>
        <w:t>Tabel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Pengujian</w:t>
      </w:r>
      <w:r>
        <w:rPr>
          <w:spacing w:val="-5"/>
        </w:rPr>
        <w:t> </w:t>
      </w:r>
      <w:r>
        <w:rPr/>
        <w:t>Validitas</w:t>
      </w:r>
      <w:r>
        <w:rPr>
          <w:spacing w:val="-5"/>
        </w:rPr>
        <w:t> </w:t>
      </w:r>
      <w:r>
        <w:rPr/>
        <w:t>Kinerja Guru</w:t>
      </w:r>
      <w:r>
        <w:rPr>
          <w:spacing w:val="-1"/>
        </w:rPr>
        <w:t> </w:t>
      </w:r>
      <w:r>
        <w:rPr/>
        <w:t>(Y)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921"/>
        <w:gridCol w:w="1711"/>
        <w:gridCol w:w="2241"/>
      </w:tblGrid>
      <w:tr>
        <w:trPr>
          <w:trHeight w:val="440" w:hRule="atLeast"/>
        </w:trPr>
        <w:tc>
          <w:tcPr>
            <w:tcW w:w="1946" w:type="dxa"/>
            <w:shd w:val="clear" w:color="auto" w:fill="D9D9D9"/>
          </w:tcPr>
          <w:p>
            <w:pPr>
              <w:pStyle w:val="TableParagraph"/>
              <w:ind w:left="362" w:right="360"/>
              <w:rPr>
                <w:sz w:val="16"/>
              </w:rPr>
            </w:pPr>
            <w:r>
              <w:rPr>
                <w:sz w:val="16"/>
              </w:rPr>
              <w:t>Item Pertanyaan</w:t>
            </w:r>
          </w:p>
        </w:tc>
        <w:tc>
          <w:tcPr>
            <w:tcW w:w="1921" w:type="dxa"/>
            <w:shd w:val="clear" w:color="auto" w:fill="D9D9D9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r-Hitung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r-Kritis</w:t>
            </w:r>
          </w:p>
        </w:tc>
        <w:tc>
          <w:tcPr>
            <w:tcW w:w="2241" w:type="dxa"/>
            <w:shd w:val="clear" w:color="auto" w:fill="D9D9D9"/>
          </w:tcPr>
          <w:p>
            <w:pPr>
              <w:pStyle w:val="TableParagraph"/>
              <w:ind w:left="801" w:right="794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</w:tr>
      <w:tr>
        <w:trPr>
          <w:trHeight w:val="41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0,407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spacing w:line="184" w:lineRule="exact"/>
              <w:ind w:left="362" w:right="358"/>
              <w:rPr>
                <w:sz w:val="16"/>
              </w:rPr>
            </w:pPr>
            <w:r>
              <w:rPr>
                <w:sz w:val="16"/>
              </w:rPr>
              <w:t>Y.2</w:t>
            </w:r>
          </w:p>
        </w:tc>
        <w:tc>
          <w:tcPr>
            <w:tcW w:w="1921" w:type="dxa"/>
          </w:tcPr>
          <w:p>
            <w:pPr>
              <w:pStyle w:val="TableParagraph"/>
              <w:spacing w:line="184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0,396</w:t>
            </w:r>
          </w:p>
        </w:tc>
        <w:tc>
          <w:tcPr>
            <w:tcW w:w="1711" w:type="dxa"/>
          </w:tcPr>
          <w:p>
            <w:pPr>
              <w:pStyle w:val="TableParagraph"/>
              <w:spacing w:line="184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84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0,443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0,612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8"/>
              <w:rPr>
                <w:sz w:val="16"/>
              </w:rPr>
            </w:pPr>
            <w:r>
              <w:rPr>
                <w:sz w:val="16"/>
              </w:rPr>
              <w:t>Y.5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0,435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Y.6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0,612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Y.7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0,587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0,493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8"/>
              <w:rPr>
                <w:sz w:val="16"/>
              </w:rPr>
            </w:pPr>
            <w:r>
              <w:rPr>
                <w:sz w:val="16"/>
              </w:rPr>
              <w:t>Y.9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Y.10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0,561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0,419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0,714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0,419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0,399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Y.15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0,421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Y.16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0,462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4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Y.17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0,404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0,427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Y.19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0,530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80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Y.20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0,550</w:t>
            </w:r>
          </w:p>
        </w:tc>
        <w:tc>
          <w:tcPr>
            <w:tcW w:w="1711" w:type="dxa"/>
          </w:tcPr>
          <w:p>
            <w:pPr>
              <w:pStyle w:val="TableParagraph"/>
              <w:spacing w:line="180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80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0,497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0,436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0,529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0,520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79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Y.25</w:t>
            </w:r>
          </w:p>
        </w:tc>
        <w:tc>
          <w:tcPr>
            <w:tcW w:w="1921" w:type="dxa"/>
          </w:tcPr>
          <w:p>
            <w:pPr>
              <w:pStyle w:val="TableParagraph"/>
              <w:spacing w:line="184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0,474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</w:tbl>
    <w:p>
      <w:pPr>
        <w:spacing w:after="0" w:line="179" w:lineRule="exact"/>
        <w:rPr>
          <w:sz w:val="16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921"/>
        <w:gridCol w:w="1711"/>
        <w:gridCol w:w="2241"/>
      </w:tblGrid>
      <w:tr>
        <w:trPr>
          <w:trHeight w:val="385" w:hRule="atLeast"/>
        </w:trPr>
        <w:tc>
          <w:tcPr>
            <w:tcW w:w="1946" w:type="dxa"/>
            <w:shd w:val="clear" w:color="auto" w:fill="D9D9D9"/>
          </w:tcPr>
          <w:p>
            <w:pPr>
              <w:pStyle w:val="TableParagraph"/>
              <w:ind w:left="362" w:right="360"/>
              <w:rPr>
                <w:sz w:val="16"/>
              </w:rPr>
            </w:pPr>
            <w:r>
              <w:rPr>
                <w:sz w:val="16"/>
              </w:rPr>
              <w:t>Item Pertanyaan</w:t>
            </w:r>
          </w:p>
        </w:tc>
        <w:tc>
          <w:tcPr>
            <w:tcW w:w="1921" w:type="dxa"/>
            <w:shd w:val="clear" w:color="auto" w:fill="D9D9D9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r-Hitung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r-Kritis</w:t>
            </w:r>
          </w:p>
        </w:tc>
        <w:tc>
          <w:tcPr>
            <w:tcW w:w="2241" w:type="dxa"/>
            <w:shd w:val="clear" w:color="auto" w:fill="D9D9D9"/>
          </w:tcPr>
          <w:p>
            <w:pPr>
              <w:pStyle w:val="TableParagraph"/>
              <w:ind w:left="801" w:right="794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</w:tr>
      <w:tr>
        <w:trPr>
          <w:trHeight w:val="382" w:hRule="atLeast"/>
        </w:trPr>
        <w:tc>
          <w:tcPr>
            <w:tcW w:w="194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Y.26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0,558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2" w:hRule="atLeast"/>
        </w:trPr>
        <w:tc>
          <w:tcPr>
            <w:tcW w:w="1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Y.27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651" w:right="649"/>
              <w:rPr>
                <w:sz w:val="16"/>
              </w:rPr>
            </w:pPr>
            <w:r>
              <w:rPr>
                <w:sz w:val="16"/>
              </w:rPr>
              <w:t>0,616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Y.28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0,438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Y.29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0,429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Y.31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0,431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Y.32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Y.33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0,412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Y.34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0,434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Y.35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0,575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Y.36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0,397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Y.37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0,414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0" w:hRule="atLeast"/>
        </w:trPr>
        <w:tc>
          <w:tcPr>
            <w:tcW w:w="1946" w:type="dxa"/>
          </w:tcPr>
          <w:p>
            <w:pPr>
              <w:pStyle w:val="TableParagraph"/>
              <w:spacing w:line="179" w:lineRule="exact"/>
              <w:ind w:left="362" w:right="359"/>
              <w:rPr>
                <w:sz w:val="16"/>
              </w:rPr>
            </w:pPr>
            <w:r>
              <w:rPr>
                <w:sz w:val="16"/>
              </w:rPr>
              <w:t>Y.88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0,408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spacing w:line="179" w:lineRule="exact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Y.99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0,503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  <w:tr>
        <w:trPr>
          <w:trHeight w:val="385" w:hRule="atLeast"/>
        </w:trPr>
        <w:tc>
          <w:tcPr>
            <w:tcW w:w="1946" w:type="dxa"/>
          </w:tcPr>
          <w:p>
            <w:pPr>
              <w:pStyle w:val="TableParagraph"/>
              <w:ind w:left="362" w:right="359"/>
              <w:rPr>
                <w:sz w:val="16"/>
              </w:rPr>
            </w:pPr>
            <w:r>
              <w:rPr>
                <w:sz w:val="16"/>
              </w:rPr>
              <w:t>Y.40</w:t>
            </w:r>
          </w:p>
        </w:tc>
        <w:tc>
          <w:tcPr>
            <w:tcW w:w="1921" w:type="dxa"/>
          </w:tcPr>
          <w:p>
            <w:pPr>
              <w:pStyle w:val="TableParagraph"/>
              <w:ind w:left="651" w:right="649"/>
              <w:rPr>
                <w:sz w:val="16"/>
              </w:rPr>
            </w:pPr>
            <w:r>
              <w:rPr>
                <w:sz w:val="16"/>
              </w:rPr>
              <w:t>0,555</w:t>
            </w:r>
          </w:p>
        </w:tc>
        <w:tc>
          <w:tcPr>
            <w:tcW w:w="1711" w:type="dxa"/>
          </w:tcPr>
          <w:p>
            <w:pPr>
              <w:pStyle w:val="TableParagraph"/>
              <w:ind w:left="655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w="2241" w:type="dxa"/>
          </w:tcPr>
          <w:p>
            <w:pPr>
              <w:pStyle w:val="TableParagraph"/>
              <w:ind w:left="796" w:right="794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590" w:right="237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bahwa</w:t>
      </w:r>
      <w:r>
        <w:rPr>
          <w:spacing w:val="-53"/>
        </w:rPr>
        <w:t> </w:t>
      </w:r>
      <w:r>
        <w:rPr/>
        <w:t>secara statistic seluruh instrument penelitian valid yang dibuktikan dengan nilai r kritis</w:t>
      </w:r>
      <w:r>
        <w:rPr>
          <w:spacing w:val="1"/>
        </w:rPr>
        <w:t> </w:t>
      </w:r>
      <w:r>
        <w:rPr/>
        <w:t>(</w:t>
      </w:r>
      <w:r>
        <w:rPr>
          <w:i/>
        </w:rPr>
        <w:t>Corrected-Item Total Correlation</w:t>
      </w:r>
      <w:r>
        <w:rPr/>
        <w:t>) lebih besar dari 0,300 (Heryanto dan Triwibowo, 2018).</w:t>
      </w:r>
      <w:r>
        <w:rPr>
          <w:spacing w:val="-53"/>
        </w:rPr>
        <w:t> </w:t>
      </w:r>
      <w:r>
        <w:rPr/>
        <w:t>Pengujian tersebut juga menunjukkan bahwa seluruh instrument yang digunakan dalam</w:t>
      </w:r>
      <w:r>
        <w:rPr>
          <w:spacing w:val="1"/>
        </w:rPr>
        <w:t> </w:t>
      </w:r>
      <w:r>
        <w:rPr/>
        <w:t>penelitian telah teruji</w:t>
      </w:r>
      <w:r>
        <w:rPr>
          <w:spacing w:val="1"/>
        </w:rPr>
        <w:t> </w:t>
      </w:r>
      <w:r>
        <w:rPr/>
        <w:t>dapat digunakan sebagai alat ukur yang tepat dalam mewakili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sesuai</w:t>
      </w:r>
      <w:r>
        <w:rPr>
          <w:spacing w:val="4"/>
        </w:rPr>
        <w:t> </w:t>
      </w:r>
      <w:r>
        <w:rPr/>
        <w:t>maksud</w:t>
      </w:r>
      <w:r>
        <w:rPr>
          <w:spacing w:val="2"/>
        </w:rPr>
        <w:t> </w:t>
      </w:r>
      <w:r>
        <w:rPr/>
        <w:t>dan</w:t>
      </w:r>
      <w:r>
        <w:rPr>
          <w:spacing w:val="3"/>
        </w:rPr>
        <w:t> </w:t>
      </w:r>
      <w:r>
        <w:rPr/>
        <w:t>tujuannya.</w:t>
      </w:r>
    </w:p>
    <w:p>
      <w:pPr>
        <w:pStyle w:val="BodyText"/>
        <w:spacing w:line="360" w:lineRule="auto" w:before="161"/>
        <w:ind w:left="590" w:right="239" w:firstLine="720"/>
        <w:jc w:val="both"/>
      </w:pPr>
      <w:r>
        <w:rPr/>
        <w:t>Untuk selanjutnya dilakukan pengujian terhadap reliabilitas variable penelitian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Cronbach</w:t>
      </w:r>
      <w:r>
        <w:rPr>
          <w:spacing w:val="-3"/>
        </w:rPr>
        <w:t> </w:t>
      </w:r>
      <w:r>
        <w:rPr/>
        <w:t>alpha</w:t>
      </w:r>
      <w:r>
        <w:rPr>
          <w:spacing w:val="-3"/>
        </w:rPr>
        <w:t> </w:t>
      </w:r>
      <w:r>
        <w:rPr/>
        <w:t>dengan</w:t>
      </w:r>
      <w:r>
        <w:rPr>
          <w:spacing w:val="2"/>
        </w:rPr>
        <w:t> </w:t>
      </w:r>
      <w:r>
        <w:rPr/>
        <w:t>hasil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Heading1"/>
        <w:spacing w:before="160"/>
        <w:ind w:left="2236"/>
      </w:pPr>
      <w:r>
        <w:rPr/>
        <w:t>Tabel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Pengujian</w:t>
      </w:r>
      <w:r>
        <w:rPr>
          <w:spacing w:val="-5"/>
        </w:rPr>
        <w:t> </w:t>
      </w:r>
      <w:r>
        <w:rPr/>
        <w:t>Reliabilitas</w:t>
      </w:r>
      <w:r>
        <w:rPr>
          <w:spacing w:val="-5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spacing w:before="8" w:after="1"/>
        <w:rPr>
          <w:b/>
          <w:sz w:val="2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687"/>
        <w:gridCol w:w="976"/>
        <w:gridCol w:w="1262"/>
        <w:gridCol w:w="1257"/>
      </w:tblGrid>
      <w:tr>
        <w:trPr>
          <w:trHeight w:val="620" w:hRule="atLeast"/>
        </w:trPr>
        <w:tc>
          <w:tcPr>
            <w:tcW w:w="641" w:type="dxa"/>
            <w:shd w:val="clear" w:color="auto" w:fill="D9D9D9"/>
          </w:tcPr>
          <w:p>
            <w:pPr>
              <w:pStyle w:val="TableParagraph"/>
              <w:spacing w:before="1"/>
              <w:ind w:left="155" w:right="155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1"/>
              <w:ind w:left="1489" w:right="1487"/>
              <w:rPr>
                <w:sz w:val="18"/>
              </w:rPr>
            </w:pPr>
            <w:r>
              <w:rPr>
                <w:sz w:val="18"/>
              </w:rPr>
              <w:t>Variabel</w:t>
            </w:r>
          </w:p>
        </w:tc>
        <w:tc>
          <w:tcPr>
            <w:tcW w:w="976" w:type="dxa"/>
            <w:shd w:val="clear" w:color="auto" w:fill="D9D9D9"/>
          </w:tcPr>
          <w:p>
            <w:pPr>
              <w:pStyle w:val="TableParagraph"/>
              <w:spacing w:before="1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Skor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before="1"/>
              <w:ind w:left="239" w:right="242"/>
              <w:rPr>
                <w:sz w:val="18"/>
              </w:rPr>
            </w:pPr>
            <w:r>
              <w:rPr>
                <w:sz w:val="18"/>
              </w:rPr>
              <w:t>Batas</w:t>
            </w:r>
          </w:p>
          <w:p>
            <w:pPr>
              <w:pStyle w:val="TableParagraph"/>
              <w:spacing w:before="103"/>
              <w:ind w:left="240" w:right="242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Kategori</w:t>
            </w:r>
          </w:p>
        </w:tc>
      </w:tr>
      <w:tr>
        <w:trPr>
          <w:trHeight w:val="310" w:hRule="atLeast"/>
        </w:trPr>
        <w:tc>
          <w:tcPr>
            <w:tcW w:w="64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0,832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240" w:right="242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Reliabel</w:t>
            </w:r>
          </w:p>
        </w:tc>
      </w:tr>
      <w:tr>
        <w:trPr>
          <w:trHeight w:val="310" w:hRule="atLeast"/>
        </w:trPr>
        <w:tc>
          <w:tcPr>
            <w:tcW w:w="64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Komitmen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Afektif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0,859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240" w:right="242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Reliabel</w:t>
            </w:r>
          </w:p>
        </w:tc>
      </w:tr>
      <w:tr>
        <w:trPr>
          <w:trHeight w:val="330" w:hRule="atLeast"/>
        </w:trPr>
        <w:tc>
          <w:tcPr>
            <w:tcW w:w="641" w:type="dxa"/>
          </w:tcPr>
          <w:p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Kinerja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Guru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0,929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240" w:right="242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Reliabel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590" w:right="241" w:firstLine="720"/>
        <w:jc w:val="both"/>
      </w:pPr>
      <w:r>
        <w:rPr/>
        <w:t>Hasil pengujian reliabilitas yang disajikan dalam Tabel 7 menunjukkan bahwa</w:t>
      </w:r>
      <w:r>
        <w:rPr>
          <w:spacing w:val="1"/>
        </w:rPr>
        <w:t> </w:t>
      </w:r>
      <w:r>
        <w:rPr/>
        <w:t>seluruh variable yang digunakan dalam penelitian reliabel yang dibuktikan berdasarkan</w:t>
      </w:r>
      <w:r>
        <w:rPr>
          <w:spacing w:val="1"/>
        </w:rPr>
        <w:t> </w:t>
      </w:r>
      <w:r>
        <w:rPr/>
        <w:t>nilai</w:t>
      </w:r>
      <w:r>
        <w:rPr>
          <w:spacing w:val="10"/>
        </w:rPr>
        <w:t> </w:t>
      </w:r>
      <w:r>
        <w:rPr/>
        <w:t>Cronbach</w:t>
      </w:r>
      <w:r>
        <w:rPr>
          <w:spacing w:val="10"/>
        </w:rPr>
        <w:t> </w:t>
      </w:r>
      <w:r>
        <w:rPr/>
        <w:t>alpha</w:t>
      </w:r>
      <w:r>
        <w:rPr>
          <w:spacing w:val="10"/>
        </w:rPr>
        <w:t> </w:t>
      </w:r>
      <w:r>
        <w:rPr/>
        <w:t>lebih</w:t>
      </w:r>
      <w:r>
        <w:rPr>
          <w:spacing w:val="15"/>
        </w:rPr>
        <w:t> </w:t>
      </w:r>
      <w:r>
        <w:rPr/>
        <w:t>besar</w:t>
      </w:r>
      <w:r>
        <w:rPr>
          <w:spacing w:val="9"/>
        </w:rPr>
        <w:t> </w:t>
      </w:r>
      <w:r>
        <w:rPr/>
        <w:t>dari</w:t>
      </w:r>
      <w:r>
        <w:rPr>
          <w:spacing w:val="16"/>
        </w:rPr>
        <w:t> </w:t>
      </w:r>
      <w:r>
        <w:rPr/>
        <w:t>0,700</w:t>
      </w:r>
      <w:r>
        <w:rPr>
          <w:spacing w:val="9"/>
        </w:rPr>
        <w:t> </w:t>
      </w:r>
      <w:r>
        <w:rPr/>
        <w:t>(Heryanto</w:t>
      </w:r>
      <w:r>
        <w:rPr>
          <w:spacing w:val="14"/>
        </w:rPr>
        <w:t> </w:t>
      </w:r>
      <w:r>
        <w:rPr/>
        <w:t>dan</w:t>
      </w:r>
      <w:r>
        <w:rPr>
          <w:spacing w:val="10"/>
        </w:rPr>
        <w:t> </w:t>
      </w:r>
      <w:r>
        <w:rPr/>
        <w:t>Triwobowo,</w:t>
      </w:r>
      <w:r>
        <w:rPr>
          <w:spacing w:val="10"/>
        </w:rPr>
        <w:t> </w:t>
      </w:r>
      <w:r>
        <w:rPr/>
        <w:t>2018).</w:t>
      </w:r>
      <w:r>
        <w:rPr>
          <w:spacing w:val="10"/>
        </w:rPr>
        <w:t> </w:t>
      </w:r>
      <w:r>
        <w:rPr/>
        <w:t>Pengujian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590" w:right="238"/>
        <w:jc w:val="both"/>
      </w:pP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memiliki tingkat keajegan yang memenuhi harapan batas standar pengujian</w:t>
      </w:r>
      <w:r>
        <w:rPr>
          <w:spacing w:val="1"/>
        </w:rPr>
        <w:t> </w:t>
      </w:r>
      <w:r>
        <w:rPr/>
        <w:t>reliabilitas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penelitian.</w:t>
      </w:r>
    </w:p>
    <w:p>
      <w:pPr>
        <w:pStyle w:val="Heading1"/>
        <w:spacing w:before="160"/>
      </w:pPr>
      <w:r>
        <w:rPr/>
        <w:t>Pengujian</w:t>
      </w:r>
      <w:r>
        <w:rPr>
          <w:spacing w:val="-7"/>
        </w:rPr>
        <w:t> </w:t>
      </w:r>
      <w:r>
        <w:rPr/>
        <w:t>Normalitas</w:t>
      </w:r>
      <w:r>
        <w:rPr>
          <w:spacing w:val="-4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590" w:right="239" w:firstLine="720"/>
        <w:jc w:val="both"/>
      </w:pPr>
      <w:r>
        <w:rPr/>
        <w:t>Dikarenakan penelitian menggunakan sample, maka dalam penelitian ini perlu</w:t>
      </w:r>
      <w:r>
        <w:rPr>
          <w:spacing w:val="1"/>
        </w:rPr>
        <w:t> </w:t>
      </w:r>
      <w:r>
        <w:rPr/>
        <w:t>dilakukan pengujian terhadap normalitas penyebaran atau distribusi data pada 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menggunakan pengujian verifikatif untuk membuktikan tingkat signifikansi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dependennya,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tersebut</w:t>
      </w:r>
      <w:r>
        <w:rPr>
          <w:spacing w:val="-12"/>
        </w:rPr>
        <w:t> </w:t>
      </w:r>
      <w:r>
        <w:rPr/>
        <w:t>mengharuskan</w:t>
      </w:r>
      <w:r>
        <w:rPr>
          <w:spacing w:val="-11"/>
        </w:rPr>
        <w:t> </w:t>
      </w:r>
      <w:r>
        <w:rPr/>
        <w:t>distribusi</w:t>
      </w:r>
      <w:r>
        <w:rPr>
          <w:spacing w:val="-10"/>
        </w:rPr>
        <w:t> </w:t>
      </w:r>
      <w:r>
        <w:rPr/>
        <w:t>data</w:t>
      </w:r>
      <w:r>
        <w:rPr>
          <w:spacing w:val="-7"/>
        </w:rPr>
        <w:t> </w:t>
      </w:r>
      <w:r>
        <w:rPr/>
        <w:t>residual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terdistribusi</w:t>
      </w:r>
      <w:r>
        <w:rPr>
          <w:spacing w:val="-10"/>
        </w:rPr>
        <w:t> </w:t>
      </w:r>
      <w:r>
        <w:rPr/>
        <w:t>secara</w:t>
      </w:r>
      <w:r>
        <w:rPr>
          <w:spacing w:val="-53"/>
        </w:rPr>
        <w:t> </w:t>
      </w:r>
      <w:r>
        <w:rPr/>
        <w:t>normal.</w:t>
      </w:r>
    </w:p>
    <w:p>
      <w:pPr>
        <w:pStyle w:val="BodyText"/>
        <w:spacing w:line="360" w:lineRule="auto" w:before="161"/>
        <w:ind w:left="590" w:right="234" w:firstLine="720"/>
        <w:jc w:val="both"/>
      </w:pPr>
      <w:r>
        <w:rPr/>
        <w:t>Pengujian normalitas dalam penelitian ini menggunakan cara pengujian statistic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(Uji</w:t>
      </w:r>
      <w:r>
        <w:rPr>
          <w:spacing w:val="1"/>
        </w:rPr>
        <w:t> </w:t>
      </w:r>
      <w:r>
        <w:rPr/>
        <w:t>K-S).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 nilai Asymptote Significant pada setiap variable penelitian lebih dari nilai error/α</w:t>
      </w:r>
      <w:r>
        <w:rPr>
          <w:spacing w:val="1"/>
        </w:rPr>
        <w:t> </w:t>
      </w:r>
      <w:r>
        <w:rPr/>
        <w:t>(0,05)</w:t>
      </w:r>
      <w:r>
        <w:rPr>
          <w:spacing w:val="-2"/>
        </w:rPr>
        <w:t> </w:t>
      </w:r>
      <w:r>
        <w:rPr/>
        <w:t>(Heryanto</w:t>
      </w:r>
      <w:r>
        <w:rPr>
          <w:spacing w:val="-2"/>
        </w:rPr>
        <w:t> </w:t>
      </w:r>
      <w:r>
        <w:rPr/>
        <w:t>dan Triwibowo,</w:t>
      </w:r>
      <w:r>
        <w:rPr>
          <w:spacing w:val="2"/>
        </w:rPr>
        <w:t> </w:t>
      </w:r>
      <w:r>
        <w:rPr/>
        <w:t>2018).</w:t>
      </w:r>
      <w:r>
        <w:rPr>
          <w:spacing w:val="-5"/>
        </w:rPr>
        <w:t> </w:t>
      </w:r>
      <w:r>
        <w:rPr/>
        <w:t>Berikut merupakan</w:t>
      </w:r>
      <w:r>
        <w:rPr>
          <w:spacing w:val="-5"/>
        </w:rPr>
        <w:t> </w:t>
      </w: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2"/>
        </w:rPr>
        <w:t> </w:t>
      </w:r>
      <w:r>
        <w:rPr/>
        <w:t>K-S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dimaksud</w:t>
      </w:r>
    </w:p>
    <w:p>
      <w:pPr>
        <w:pStyle w:val="Heading1"/>
        <w:spacing w:before="160"/>
        <w:ind w:left="2246"/>
      </w:pPr>
      <w:r>
        <w:rPr/>
        <w:t>Tabel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Pengujian</w:t>
      </w:r>
      <w:r>
        <w:rPr>
          <w:spacing w:val="-5"/>
        </w:rPr>
        <w:t> </w:t>
      </w:r>
      <w:r>
        <w:rPr/>
        <w:t>Normalitas</w:t>
      </w:r>
      <w:r>
        <w:rPr>
          <w:spacing w:val="-4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8" w:after="1"/>
        <w:rPr>
          <w:b/>
          <w:sz w:val="23"/>
        </w:rPr>
      </w:pPr>
    </w:p>
    <w:tbl>
      <w:tblPr>
        <w:tblW w:w="0" w:type="auto"/>
        <w:jc w:val="left"/>
        <w:tblInd w:w="1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022"/>
        <w:gridCol w:w="1266"/>
        <w:gridCol w:w="1081"/>
        <w:gridCol w:w="971"/>
      </w:tblGrid>
      <w:tr>
        <w:trPr>
          <w:trHeight w:val="735" w:hRule="atLeast"/>
        </w:trPr>
        <w:tc>
          <w:tcPr>
            <w:tcW w:w="2281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KOMPETENSI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9" w:right="69" w:hanging="100"/>
              <w:jc w:val="left"/>
              <w:rPr>
                <w:sz w:val="16"/>
              </w:rPr>
            </w:pPr>
            <w:r>
              <w:rPr>
                <w:sz w:val="16"/>
              </w:rPr>
              <w:t>KOMITMEN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AFEKTIF</w:t>
            </w:r>
          </w:p>
        </w:tc>
        <w:tc>
          <w:tcPr>
            <w:tcW w:w="97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58" w:right="105" w:hanging="10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KINERJA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GURU</w:t>
            </w:r>
          </w:p>
        </w:tc>
      </w:tr>
      <w:tr>
        <w:trPr>
          <w:trHeight w:val="237" w:hRule="atLeast"/>
        </w:trPr>
        <w:tc>
          <w:tcPr>
            <w:tcW w:w="125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  <w:tc>
          <w:tcPr>
            <w:tcW w:w="1022" w:type="dxa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97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</w:tr>
      <w:tr>
        <w:trPr>
          <w:trHeight w:val="277" w:hRule="atLeast"/>
        </w:trPr>
        <w:tc>
          <w:tcPr>
            <w:tcW w:w="125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8"/>
              <w:ind w:left="110" w:right="148"/>
              <w:jc w:val="left"/>
              <w:rPr>
                <w:sz w:val="10"/>
              </w:rPr>
            </w:pPr>
            <w:r>
              <w:rPr>
                <w:sz w:val="16"/>
              </w:rPr>
              <w:t>Normal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Parameters</w:t>
            </w:r>
            <w:r>
              <w:rPr>
                <w:position w:val="5"/>
                <w:sz w:val="10"/>
              </w:rPr>
              <w:t>a,b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47.8860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46.6296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128.8615</w:t>
            </w:r>
          </w:p>
        </w:tc>
      </w:tr>
      <w:tr>
        <w:trPr>
          <w:trHeight w:val="410" w:hRule="atLeast"/>
        </w:trPr>
        <w:tc>
          <w:tcPr>
            <w:tcW w:w="125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atLeast" w:before="22"/>
              <w:ind w:left="176" w:right="143"/>
              <w:jc w:val="left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7.87563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8.04998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19.47107</w:t>
            </w:r>
          </w:p>
        </w:tc>
      </w:tr>
      <w:tr>
        <w:trPr>
          <w:trHeight w:val="225" w:hRule="atLeast"/>
        </w:trPr>
        <w:tc>
          <w:tcPr>
            <w:tcW w:w="125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auto"/>
              <w:ind w:left="110" w:righ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Most </w:t>
            </w:r>
            <w:r>
              <w:rPr>
                <w:sz w:val="16"/>
              </w:rPr>
              <w:t>Extreme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Differences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Absolute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</w:tr>
      <w:tr>
        <w:trPr>
          <w:trHeight w:val="272" w:hRule="atLeast"/>
        </w:trPr>
        <w:tc>
          <w:tcPr>
            <w:tcW w:w="125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0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Positive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.043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.075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.069</w:t>
            </w:r>
          </w:p>
        </w:tc>
      </w:tr>
      <w:tr>
        <w:trPr>
          <w:trHeight w:val="272" w:hRule="atLeast"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Negative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-.072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-.087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-.096</w:t>
            </w:r>
          </w:p>
        </w:tc>
      </w:tr>
      <w:tr>
        <w:trPr>
          <w:trHeight w:val="270" w:hRule="atLeast"/>
        </w:trPr>
        <w:tc>
          <w:tcPr>
            <w:tcW w:w="228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Kolmogorov-Smirnov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.994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1.213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1.333</w:t>
            </w:r>
          </w:p>
        </w:tc>
      </w:tr>
      <w:tr>
        <w:trPr>
          <w:trHeight w:val="315" w:hRule="atLeast"/>
        </w:trPr>
        <w:tc>
          <w:tcPr>
            <w:tcW w:w="228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Asymp.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Sig.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(2-tailed)</w:t>
            </w:r>
          </w:p>
        </w:tc>
        <w:tc>
          <w:tcPr>
            <w:tcW w:w="126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.276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.105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4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.057</w:t>
            </w:r>
          </w:p>
        </w:tc>
      </w:tr>
    </w:tbl>
    <w:p>
      <w:pPr>
        <w:spacing w:before="1"/>
        <w:ind w:left="2031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590" w:right="237" w:firstLine="720"/>
        <w:jc w:val="both"/>
      </w:pPr>
      <w:r>
        <w:rPr/>
        <w:t>Berdasarkan Tabel 8 pengujian normalitas variable penelitian diperoleh Asymp.</w:t>
      </w:r>
      <w:r>
        <w:rPr>
          <w:spacing w:val="1"/>
        </w:rPr>
        <w:t> </w:t>
      </w:r>
      <w:r>
        <w:rPr/>
        <w:t>Sig pada seluruh variable penelitian memiliki nilai lebih dari 0,05. Pengujian tersebut</w:t>
      </w:r>
      <w:r>
        <w:rPr>
          <w:spacing w:val="1"/>
        </w:rPr>
        <w:t> </w:t>
      </w:r>
      <w:r>
        <w:rPr/>
        <w:t>membuktikan bahwa distribusi data pada seluruh variable penelitian terdistribusi secara</w:t>
      </w:r>
      <w:r>
        <w:rPr>
          <w:spacing w:val="1"/>
        </w:rPr>
        <w:t> </w:t>
      </w:r>
      <w:r>
        <w:rPr/>
        <w:t>normal.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HASIL</w:t>
      </w:r>
      <w:r>
        <w:rPr>
          <w:spacing w:val="-4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590" w:right="0" w:firstLine="0"/>
        <w:jc w:val="both"/>
        <w:rPr>
          <w:b/>
          <w:sz w:val="20"/>
        </w:rPr>
      </w:pPr>
      <w:r>
        <w:rPr>
          <w:b/>
          <w:sz w:val="20"/>
        </w:rPr>
        <w:t>Analisis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Deskriptif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590" w:right="184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spacing w:val="-1"/>
        </w:rPr>
        <w:t>perhitungan</w:t>
      </w:r>
      <w:r>
        <w:rPr>
          <w:spacing w:val="-12"/>
        </w:rPr>
        <w:t> </w:t>
      </w:r>
      <w:r>
        <w:rPr>
          <w:spacing w:val="-1"/>
        </w:rPr>
        <w:t>rata-rata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7"/>
        </w:rPr>
        <w:t> </w:t>
      </w:r>
      <w:r>
        <w:rPr>
          <w:spacing w:val="-1"/>
        </w:rPr>
        <w:t>standar</w:t>
      </w:r>
      <w:r>
        <w:rPr>
          <w:spacing w:val="-13"/>
        </w:rPr>
        <w:t> </w:t>
      </w:r>
      <w:r>
        <w:rPr>
          <w:spacing w:val="-1"/>
        </w:rPr>
        <w:t>deviasi</w:t>
      </w:r>
      <w:r>
        <w:rPr>
          <w:spacing w:val="-15"/>
        </w:rPr>
        <w:t> </w:t>
      </w:r>
      <w:r>
        <w:rPr>
          <w:spacing w:val="-1"/>
        </w:rPr>
        <w:t>setiap</w:t>
      </w:r>
      <w:r>
        <w:rPr>
          <w:spacing w:val="-12"/>
        </w:rPr>
        <w:t> </w:t>
      </w:r>
      <w:r>
        <w:rPr>
          <w:spacing w:val="-1"/>
        </w:rPr>
        <w:t>dimensi</w:t>
      </w:r>
      <w:r>
        <w:rPr>
          <w:spacing w:val="-10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penelitian</w:t>
      </w:r>
      <w:r>
        <w:rPr>
          <w:spacing w:val="-16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berikut: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Heading1"/>
        <w:spacing w:before="103"/>
        <w:ind w:left="2041"/>
      </w:pPr>
      <w:r>
        <w:rPr/>
        <w:t>Tabel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Rekapitulasi</w:t>
      </w:r>
      <w:r>
        <w:rPr>
          <w:spacing w:val="-4"/>
        </w:rPr>
        <w:t> </w:t>
      </w:r>
      <w:r>
        <w:rPr/>
        <w:t>Deskriptif</w:t>
      </w:r>
      <w:r>
        <w:rPr>
          <w:spacing w:val="-4"/>
        </w:rPr>
        <w:t> </w:t>
      </w:r>
      <w:r>
        <w:rPr/>
        <w:t>Kompetensi</w:t>
      </w:r>
      <w:r>
        <w:rPr>
          <w:spacing w:val="-4"/>
        </w:rPr>
        <w:t> </w:t>
      </w:r>
      <w:r>
        <w:rPr/>
        <w:t>Guru</w:t>
      </w:r>
      <w:r>
        <w:rPr>
          <w:spacing w:val="-4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vertAlign w:val="baseline"/>
        </w:rPr>
        <w:t>)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32"/>
        <w:gridCol w:w="1561"/>
        <w:gridCol w:w="1841"/>
      </w:tblGrid>
      <w:tr>
        <w:trPr>
          <w:trHeight w:val="310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before="1"/>
              <w:ind w:left="29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832" w:type="dxa"/>
            <w:shd w:val="clear" w:color="auto" w:fill="F1F1F1"/>
          </w:tcPr>
          <w:p>
            <w:pPr>
              <w:pStyle w:val="TableParagraph"/>
              <w:spacing w:before="1"/>
              <w:ind w:left="1569" w:right="1561"/>
              <w:rPr>
                <w:sz w:val="18"/>
              </w:rPr>
            </w:pPr>
            <w:r>
              <w:rPr>
                <w:sz w:val="18"/>
              </w:rPr>
              <w:t>Dimensi</w:t>
            </w: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spacing w:before="1"/>
              <w:ind w:left="380" w:right="380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1841" w:type="dxa"/>
            <w:shd w:val="clear" w:color="auto" w:fill="F1F1F1"/>
          </w:tcPr>
          <w:p>
            <w:pPr>
              <w:pStyle w:val="TableParagraph"/>
              <w:spacing w:before="1"/>
              <w:ind w:left="262" w:right="264"/>
              <w:rPr>
                <w:sz w:val="18"/>
              </w:rPr>
            </w:pPr>
            <w:r>
              <w:rPr>
                <w:sz w:val="18"/>
              </w:rPr>
              <w:t>Standar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Deviasi</w:t>
            </w:r>
          </w:p>
        </w:tc>
      </w:tr>
      <w:tr>
        <w:trPr>
          <w:trHeight w:val="31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35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Pedagogik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</w:tr>
      <w:tr>
        <w:trPr>
          <w:trHeight w:val="31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35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Kepribadian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3,47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</w:tr>
      <w:tr>
        <w:trPr>
          <w:trHeight w:val="315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35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Sosial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3,33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</w:tr>
      <w:tr>
        <w:trPr>
          <w:trHeight w:val="31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35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Profesional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>
        <w:trPr>
          <w:trHeight w:val="310" w:hRule="atLeast"/>
        </w:trPr>
        <w:tc>
          <w:tcPr>
            <w:tcW w:w="4648" w:type="dxa"/>
            <w:gridSpan w:val="2"/>
          </w:tcPr>
          <w:p>
            <w:pPr>
              <w:pStyle w:val="TableParagraph"/>
              <w:spacing w:before="1"/>
              <w:ind w:left="1760" w:right="1757"/>
              <w:rPr>
                <w:sz w:val="18"/>
              </w:rPr>
            </w:pP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48,18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12,01</w:t>
            </w:r>
          </w:p>
        </w:tc>
      </w:tr>
      <w:tr>
        <w:trPr>
          <w:trHeight w:val="310" w:hRule="atLeast"/>
        </w:trPr>
        <w:tc>
          <w:tcPr>
            <w:tcW w:w="4648" w:type="dxa"/>
            <w:gridSpan w:val="2"/>
          </w:tcPr>
          <w:p>
            <w:pPr>
              <w:pStyle w:val="TableParagraph"/>
              <w:spacing w:before="1"/>
              <w:ind w:left="1760" w:right="1756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79" w:right="380"/>
              <w:rPr>
                <w:sz w:val="18"/>
              </w:rPr>
            </w:pPr>
            <w:r>
              <w:rPr>
                <w:sz w:val="18"/>
              </w:rPr>
              <w:t>3,21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262" w:right="263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</w:tr>
      <w:tr>
        <w:trPr>
          <w:trHeight w:val="310" w:hRule="atLeast"/>
        </w:trPr>
        <w:tc>
          <w:tcPr>
            <w:tcW w:w="4648" w:type="dxa"/>
            <w:gridSpan w:val="2"/>
          </w:tcPr>
          <w:p>
            <w:pPr>
              <w:pStyle w:val="TableParagraph"/>
              <w:spacing w:before="1"/>
              <w:ind w:left="1760" w:right="1757"/>
              <w:rPr>
                <w:sz w:val="18"/>
              </w:rPr>
            </w:pPr>
            <w:r>
              <w:rPr>
                <w:sz w:val="18"/>
              </w:rPr>
              <w:t>Rentang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Nilai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before="1"/>
              <w:ind w:left="1159" w:right="1160"/>
              <w:rPr>
                <w:sz w:val="18"/>
              </w:rPr>
            </w:pPr>
            <w:r>
              <w:rPr>
                <w:sz w:val="18"/>
              </w:rPr>
              <w:t>2,41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4,01</w:t>
            </w:r>
          </w:p>
        </w:tc>
      </w:tr>
      <w:tr>
        <w:trPr>
          <w:trHeight w:val="310" w:hRule="atLeast"/>
        </w:trPr>
        <w:tc>
          <w:tcPr>
            <w:tcW w:w="4648" w:type="dxa"/>
            <w:gridSpan w:val="2"/>
          </w:tcPr>
          <w:p>
            <w:pPr>
              <w:pStyle w:val="TableParagraph"/>
              <w:spacing w:before="1"/>
              <w:ind w:left="1760" w:right="1757"/>
              <w:rPr>
                <w:sz w:val="18"/>
              </w:rPr>
            </w:pPr>
            <w:r>
              <w:rPr>
                <w:sz w:val="18"/>
              </w:rPr>
              <w:t>Kategori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before="1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Kurang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Baik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590" w:right="235" w:firstLine="720"/>
        <w:jc w:val="both"/>
      </w:pPr>
      <w:r>
        <w:rPr/>
        <w:t>Dari tabel tersebut terlihat bahwa hasil penilaian rata-rata jawaban responden</w:t>
      </w:r>
      <w:r>
        <w:rPr>
          <w:spacing w:val="1"/>
        </w:rPr>
        <w:t> </w:t>
      </w:r>
      <w:r>
        <w:rPr>
          <w:spacing w:val="-1"/>
        </w:rPr>
        <w:t>mengenai</w:t>
      </w:r>
      <w:r>
        <w:rPr>
          <w:spacing w:val="-15"/>
        </w:rPr>
        <w:t> </w:t>
      </w:r>
      <w:r>
        <w:rPr>
          <w:spacing w:val="-1"/>
        </w:rPr>
        <w:t>variable</w:t>
      </w:r>
      <w:r>
        <w:rPr>
          <w:spacing w:val="-12"/>
        </w:rPr>
        <w:t> </w:t>
      </w:r>
      <w:r>
        <w:rPr>
          <w:spacing w:val="-1"/>
        </w:rPr>
        <w:t>kompetensi</w:t>
      </w:r>
      <w:r>
        <w:rPr>
          <w:spacing w:val="-11"/>
        </w:rPr>
        <w:t> </w:t>
      </w:r>
      <w:r>
        <w:rPr>
          <w:spacing w:val="-1"/>
        </w:rPr>
        <w:t>adalah</w:t>
      </w:r>
      <w:r>
        <w:rPr>
          <w:spacing w:val="-16"/>
        </w:rPr>
        <w:t> </w:t>
      </w:r>
      <w:r>
        <w:rPr>
          <w:spacing w:val="-1"/>
        </w:rPr>
        <w:t>3,21</w:t>
      </w:r>
      <w:r>
        <w:rPr>
          <w:spacing w:val="-12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spacing w:val="-1"/>
        </w:rPr>
        <w:t>standar</w:t>
      </w:r>
      <w:r>
        <w:rPr>
          <w:spacing w:val="-17"/>
        </w:rPr>
        <w:t> </w:t>
      </w:r>
      <w:r>
        <w:rPr/>
        <w:t>deviasi</w:t>
      </w:r>
      <w:r>
        <w:rPr>
          <w:spacing w:val="-11"/>
        </w:rPr>
        <w:t> </w:t>
      </w:r>
      <w:r>
        <w:rPr/>
        <w:t>sebesar</w:t>
      </w:r>
      <w:r>
        <w:rPr>
          <w:spacing w:val="-13"/>
        </w:rPr>
        <w:t> </w:t>
      </w:r>
      <w:r>
        <w:rPr/>
        <w:t>0,80,</w:t>
      </w:r>
      <w:r>
        <w:rPr>
          <w:spacing w:val="-11"/>
        </w:rPr>
        <w:t> </w:t>
      </w:r>
      <w:r>
        <w:rPr/>
        <w:t>sehingga</w:t>
      </w:r>
      <w:r>
        <w:rPr>
          <w:spacing w:val="-54"/>
        </w:rPr>
        <w:t> </w:t>
      </w:r>
      <w:r>
        <w:rPr/>
        <w:t>rentang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2,41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4,01</w:t>
      </w:r>
      <w:r>
        <w:rPr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termasuk kedalam kategori kurang baik sampai dengan baik. Hal tersebut berarti bahwa</w:t>
      </w:r>
      <w:r>
        <w:rPr>
          <w:spacing w:val="1"/>
        </w:rPr>
        <w:t> </w:t>
      </w:r>
      <w:r>
        <w:rPr/>
        <w:t>variable kompetensi yang diukur melalui 4 dimensi masih belum optimal. Adapun dimensi</w:t>
      </w:r>
      <w:r>
        <w:rPr>
          <w:spacing w:val="-53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terendah</w:t>
      </w:r>
      <w:r>
        <w:rPr>
          <w:spacing w:val="2"/>
        </w:rPr>
        <w:t> </w:t>
      </w:r>
      <w:r>
        <w:rPr/>
        <w:t>adalah</w:t>
      </w:r>
      <w:r>
        <w:rPr>
          <w:spacing w:val="2"/>
        </w:rPr>
        <w:t> </w:t>
      </w:r>
      <w:r>
        <w:rPr/>
        <w:t>kompetensi professional</w:t>
      </w:r>
      <w:r>
        <w:rPr>
          <w:spacing w:val="-1"/>
        </w:rPr>
        <w:t> </w:t>
      </w:r>
      <w:r>
        <w:rPr/>
        <w:t>sebesar</w:t>
      </w:r>
      <w:r>
        <w:rPr>
          <w:spacing w:val="-3"/>
        </w:rPr>
        <w:t> </w:t>
      </w:r>
      <w:r>
        <w:rPr/>
        <w:t>2,88.</w:t>
      </w:r>
    </w:p>
    <w:p>
      <w:pPr>
        <w:pStyle w:val="Heading1"/>
        <w:spacing w:before="161"/>
        <w:ind w:left="2001"/>
      </w:pPr>
      <w:r>
        <w:rPr/>
        <w:t>Tabel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Rekapitulasi</w:t>
      </w:r>
      <w:r>
        <w:rPr>
          <w:spacing w:val="-4"/>
        </w:rPr>
        <w:t> </w:t>
      </w:r>
      <w:r>
        <w:rPr/>
        <w:t>Deskriptif Komitmen</w:t>
      </w:r>
      <w:r>
        <w:rPr>
          <w:spacing w:val="-5"/>
        </w:rPr>
        <w:t> </w:t>
      </w:r>
      <w:r>
        <w:rPr/>
        <w:t>Afektif</w:t>
      </w:r>
      <w:r>
        <w:rPr>
          <w:spacing w:val="-4"/>
        </w:rPr>
        <w:t> </w:t>
      </w:r>
      <w:r>
        <w:rPr/>
        <w:t>(X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5137"/>
        <w:gridCol w:w="1135"/>
        <w:gridCol w:w="960"/>
      </w:tblGrid>
      <w:tr>
        <w:trPr>
          <w:trHeight w:val="475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before="1"/>
              <w:ind w:left="269" w:right="265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137" w:type="dxa"/>
            <w:shd w:val="clear" w:color="auto" w:fill="F1F1F1"/>
          </w:tcPr>
          <w:p>
            <w:pPr>
              <w:pStyle w:val="TableParagraph"/>
              <w:spacing w:before="1"/>
              <w:ind w:left="2219" w:right="2216"/>
              <w:rPr>
                <w:sz w:val="18"/>
              </w:rPr>
            </w:pPr>
            <w:r>
              <w:rPr>
                <w:sz w:val="18"/>
              </w:rPr>
              <w:t>Dimensi</w:t>
            </w:r>
          </w:p>
        </w:tc>
        <w:tc>
          <w:tcPr>
            <w:tcW w:w="1135" w:type="dxa"/>
            <w:shd w:val="clear" w:color="auto" w:fill="F1F1F1"/>
          </w:tcPr>
          <w:p>
            <w:pPr>
              <w:pStyle w:val="TableParagraph"/>
              <w:spacing w:before="1"/>
              <w:ind w:left="169" w:right="165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before="1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Standar</w:t>
            </w:r>
          </w:p>
          <w:p>
            <w:pPr>
              <w:pStyle w:val="TableParagraph"/>
              <w:spacing w:before="33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Deviasi</w:t>
            </w:r>
          </w:p>
        </w:tc>
      </w:tr>
      <w:tr>
        <w:trPr>
          <w:trHeight w:val="24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Kemampuan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melibatkan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perasaan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emosional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3,27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</w:tr>
      <w:tr>
        <w:trPr>
          <w:trHeight w:val="415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37" w:type="dxa"/>
          </w:tcPr>
          <w:p>
            <w:pPr>
              <w:pStyle w:val="TableParagraph"/>
              <w:spacing w:line="206" w:lineRule="exact"/>
              <w:ind w:left="109" w:right="625"/>
              <w:jc w:val="left"/>
              <w:rPr>
                <w:sz w:val="18"/>
              </w:rPr>
            </w:pPr>
            <w:r>
              <w:rPr>
                <w:sz w:val="18"/>
              </w:rPr>
              <w:t>Kemampuan mengidentifikasi masalah-masalah dalam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pekerjaan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0,92</w:t>
            </w:r>
          </w:p>
        </w:tc>
      </w:tr>
      <w:tr>
        <w:trPr>
          <w:trHeight w:val="235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Memiliki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keterikatan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aktivitas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kreatif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</w:tr>
      <w:tr>
        <w:trPr>
          <w:trHeight w:val="24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Mempunyai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memiliki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tinggi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pada tempat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bekerja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3,63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</w:tr>
      <w:tr>
        <w:trPr>
          <w:trHeight w:val="24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Memiliki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kebanggaan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tempat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bekerja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3,34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>
        <w:trPr>
          <w:trHeight w:val="235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untuk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melihat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kondisi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pekerjaan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2,96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</w:tr>
      <w:tr>
        <w:trPr>
          <w:trHeight w:val="240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137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melakukan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pekerjaan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sesuai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dengan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harapan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>
        <w:trPr>
          <w:trHeight w:val="235" w:hRule="atLeast"/>
        </w:trPr>
        <w:tc>
          <w:tcPr>
            <w:tcW w:w="5953" w:type="dxa"/>
            <w:gridSpan w:val="2"/>
          </w:tcPr>
          <w:p>
            <w:pPr>
              <w:pStyle w:val="TableParagraph"/>
              <w:spacing w:before="1"/>
              <w:ind w:left="2411" w:right="2411"/>
              <w:rPr>
                <w:sz w:val="18"/>
              </w:rPr>
            </w:pP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Skor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48,38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12,55</w:t>
            </w:r>
          </w:p>
        </w:tc>
      </w:tr>
      <w:tr>
        <w:trPr>
          <w:trHeight w:val="240" w:hRule="atLeast"/>
        </w:trPr>
        <w:tc>
          <w:tcPr>
            <w:tcW w:w="5953" w:type="dxa"/>
            <w:gridSpan w:val="2"/>
          </w:tcPr>
          <w:p>
            <w:pPr>
              <w:pStyle w:val="TableParagraph"/>
              <w:spacing w:before="1"/>
              <w:ind w:left="2411" w:right="2411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68" w:right="165"/>
              <w:rPr>
                <w:sz w:val="18"/>
              </w:rPr>
            </w:pPr>
            <w:r>
              <w:rPr>
                <w:sz w:val="18"/>
              </w:rPr>
              <w:t>3,23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29" w:right="229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</w:tr>
      <w:tr>
        <w:trPr>
          <w:trHeight w:val="240" w:hRule="atLeast"/>
        </w:trPr>
        <w:tc>
          <w:tcPr>
            <w:tcW w:w="5953" w:type="dxa"/>
            <w:gridSpan w:val="2"/>
          </w:tcPr>
          <w:p>
            <w:pPr>
              <w:pStyle w:val="TableParagraph"/>
              <w:spacing w:before="1"/>
              <w:ind w:left="2411" w:right="2411"/>
              <w:rPr>
                <w:sz w:val="18"/>
              </w:rPr>
            </w:pPr>
            <w:r>
              <w:rPr>
                <w:sz w:val="18"/>
              </w:rPr>
              <w:t>Rentang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Nilai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1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2,39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4,06</w:t>
            </w:r>
          </w:p>
        </w:tc>
      </w:tr>
      <w:tr>
        <w:trPr>
          <w:trHeight w:val="235" w:hRule="atLeast"/>
        </w:trPr>
        <w:tc>
          <w:tcPr>
            <w:tcW w:w="5953" w:type="dxa"/>
            <w:gridSpan w:val="2"/>
          </w:tcPr>
          <w:p>
            <w:pPr>
              <w:pStyle w:val="TableParagraph"/>
              <w:spacing w:before="1"/>
              <w:ind w:left="2409" w:right="2411"/>
              <w:rPr>
                <w:sz w:val="18"/>
              </w:rPr>
            </w:pPr>
            <w:r>
              <w:rPr>
                <w:sz w:val="18"/>
              </w:rPr>
              <w:t>Kategori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Kurang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Baik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590" w:right="239" w:firstLine="720"/>
        <w:jc w:val="both"/>
      </w:pPr>
      <w:r>
        <w:rPr/>
        <w:t>Dari tabel tersebut terlihat bahwa hasil penilaian rata-rata jawaban responden</w:t>
      </w:r>
      <w:r>
        <w:rPr>
          <w:spacing w:val="1"/>
        </w:rPr>
        <w:t> </w:t>
      </w:r>
      <w:r>
        <w:rPr/>
        <w:t>mengenai variable komitmen afektif adalah 3,23 dengan standar deviasi sebesar 0,84,</w:t>
      </w:r>
      <w:r>
        <w:rPr>
          <w:spacing w:val="1"/>
        </w:rPr>
        <w:t> </w:t>
      </w:r>
      <w:r>
        <w:rPr/>
        <w:t>sehingga rentang nilai yang diperoleh berada antara rentang 2,39 sampai dengan 4,06</w:t>
      </w:r>
      <w:r>
        <w:rPr>
          <w:spacing w:val="1"/>
        </w:rPr>
        <w:t> </w:t>
      </w:r>
      <w:r>
        <w:rPr/>
        <w:t>yang termasuk kedalam kategori kurang baik sampai dengan baik. Hal tersebut berarti</w:t>
      </w:r>
      <w:r>
        <w:rPr>
          <w:spacing w:val="1"/>
        </w:rPr>
        <w:t> </w:t>
      </w:r>
      <w:r>
        <w:rPr/>
        <w:t>bahwa variable komitmen afektif yang diukur melalui 7 dimensi masih belum optimal.</w:t>
      </w:r>
      <w:r>
        <w:rPr>
          <w:spacing w:val="1"/>
        </w:rPr>
        <w:t> </w:t>
      </w:r>
      <w:r>
        <w:rPr/>
        <w:t>Adapun dimensi penilaian terendah adalah kemampuan melakukan pekerjaan sesuai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harapan</w:t>
      </w:r>
      <w:r>
        <w:rPr>
          <w:spacing w:val="3"/>
        </w:rPr>
        <w:t> </w:t>
      </w:r>
      <w:r>
        <w:rPr/>
        <w:t>sebesar</w:t>
      </w:r>
      <w:r>
        <w:rPr>
          <w:spacing w:val="-2"/>
        </w:rPr>
        <w:t> </w:t>
      </w:r>
      <w:r>
        <w:rPr/>
        <w:t>2,75.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Heading1"/>
        <w:spacing w:before="103"/>
        <w:ind w:left="651" w:right="309"/>
        <w:jc w:val="center"/>
      </w:pPr>
      <w:r>
        <w:rPr/>
        <w:t>Tabel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Rekapitulasi</w:t>
      </w:r>
      <w:r>
        <w:rPr>
          <w:spacing w:val="-4"/>
        </w:rPr>
        <w:t> </w:t>
      </w:r>
      <w:r>
        <w:rPr/>
        <w:t>Deskriptif</w:t>
      </w:r>
      <w:r>
        <w:rPr>
          <w:spacing w:val="-1"/>
        </w:rPr>
        <w:t> </w:t>
      </w:r>
      <w:r>
        <w:rPr/>
        <w:t>Kinerja</w:t>
      </w:r>
      <w:r>
        <w:rPr>
          <w:spacing w:val="-5"/>
        </w:rPr>
        <w:t> </w:t>
      </w:r>
      <w:r>
        <w:rPr/>
        <w:t>Guru</w:t>
      </w:r>
      <w:r>
        <w:rPr>
          <w:spacing w:val="-5"/>
        </w:rPr>
        <w:t> </w:t>
      </w:r>
      <w:r>
        <w:rPr/>
        <w:t>(Y)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4427"/>
        <w:gridCol w:w="1131"/>
        <w:gridCol w:w="1706"/>
      </w:tblGrid>
      <w:tr>
        <w:trPr>
          <w:trHeight w:val="240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861" w:right="1865"/>
              <w:rPr>
                <w:sz w:val="18"/>
              </w:rPr>
            </w:pPr>
            <w:r>
              <w:rPr>
                <w:sz w:val="18"/>
              </w:rPr>
              <w:t>Dimensi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6"/>
              <w:rPr>
                <w:sz w:val="18"/>
              </w:rPr>
            </w:pPr>
            <w:r>
              <w:rPr>
                <w:sz w:val="18"/>
              </w:rPr>
              <w:t>Standar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Deviasi</w:t>
            </w:r>
          </w:p>
        </w:tc>
      </w:tr>
      <w:tr>
        <w:trPr>
          <w:trHeight w:val="23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Menguasai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karakteristik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peserta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didik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3,44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>
        <w:trPr>
          <w:trHeight w:val="480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Menguasi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teori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prinsip-prinsip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pembelajaran</w:t>
            </w:r>
          </w:p>
          <w:p>
            <w:pPr>
              <w:pStyle w:val="TableParagraph"/>
              <w:spacing w:before="33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mendidik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3,36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</w:tr>
      <w:tr>
        <w:trPr>
          <w:trHeight w:val="23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kurikulum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>
        <w:trPr>
          <w:trHeight w:val="240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Kegiatan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pembelajaran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mendidik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</w:tr>
      <w:tr>
        <w:trPr>
          <w:trHeight w:val="23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potensi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peserta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didik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>
        <w:trPr>
          <w:trHeight w:val="237" w:hRule="atLeast"/>
        </w:trPr>
        <w:tc>
          <w:tcPr>
            <w:tcW w:w="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Komunikasi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dengan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peserta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didik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>
        <w:trPr>
          <w:trHeight w:val="237" w:hRule="atLeast"/>
        </w:trPr>
        <w:tc>
          <w:tcPr>
            <w:tcW w:w="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Penilaian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evaluasi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68" w:right="161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96" w:right="195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</w:tr>
      <w:tr>
        <w:trPr>
          <w:trHeight w:val="47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Bertindak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sesuai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dengan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agama,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hukum,</w:t>
            </w:r>
          </w:p>
          <w:p>
            <w:pPr>
              <w:pStyle w:val="TableParagraph"/>
              <w:spacing w:before="28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sosial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kebudayaan nasional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3,32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</w:tr>
      <w:tr>
        <w:trPr>
          <w:trHeight w:val="23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Menunjukkan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pribadi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dewasa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teladan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3,27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0,94</w:t>
            </w:r>
          </w:p>
        </w:tc>
      </w:tr>
      <w:tr>
        <w:trPr>
          <w:trHeight w:val="480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Etos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kerja,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tanggung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jawab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tinggi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bangga</w:t>
            </w:r>
          </w:p>
          <w:p>
            <w:pPr>
              <w:pStyle w:val="TableParagraph"/>
              <w:spacing w:before="33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menjadi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guru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3,38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</w:tr>
      <w:tr>
        <w:trPr>
          <w:trHeight w:val="47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Bertindak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inklusif,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bertindak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obyektif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tidak</w:t>
            </w:r>
          </w:p>
          <w:p>
            <w:pPr>
              <w:pStyle w:val="TableParagraph"/>
              <w:spacing w:before="28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diskriminatif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>
        <w:trPr>
          <w:trHeight w:val="71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Komunikasi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dengan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sesame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guru,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tenaga</w:t>
            </w:r>
          </w:p>
          <w:p>
            <w:pPr>
              <w:pStyle w:val="TableParagraph"/>
              <w:spacing w:line="230" w:lineRule="atLeast" w:before="10"/>
              <w:ind w:left="104" w:right="918"/>
              <w:jc w:val="left"/>
              <w:rPr>
                <w:sz w:val="18"/>
              </w:rPr>
            </w:pPr>
            <w:r>
              <w:rPr>
                <w:sz w:val="18"/>
              </w:rPr>
              <w:t>kependidikan,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orang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peserta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masyarakat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3,34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</w:tr>
      <w:tr>
        <w:trPr>
          <w:trHeight w:val="71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27" w:type="dxa"/>
          </w:tcPr>
          <w:p>
            <w:pPr>
              <w:pStyle w:val="TableParagraph"/>
              <w:spacing w:line="273" w:lineRule="auto"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Penguasaan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struktur,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konsep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piker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keilmuan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yang mendukung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pelajaran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yang</w:t>
            </w:r>
          </w:p>
          <w:p>
            <w:pPr>
              <w:pStyle w:val="TableParagraph"/>
              <w:spacing w:before="3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diampu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</w:tr>
      <w:tr>
        <w:trPr>
          <w:trHeight w:val="475" w:hRule="atLeast"/>
        </w:trPr>
        <w:tc>
          <w:tcPr>
            <w:tcW w:w="676" w:type="dxa"/>
          </w:tcPr>
          <w:p>
            <w:pPr>
              <w:pStyle w:val="TableParagraph"/>
              <w:spacing w:before="1"/>
              <w:ind w:left="199" w:right="19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427" w:type="dxa"/>
          </w:tcPr>
          <w:p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Mengembangkan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keprofesionalan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melalui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tindakan</w:t>
            </w:r>
          </w:p>
          <w:p>
            <w:pPr>
              <w:pStyle w:val="TableParagraph"/>
              <w:spacing w:before="28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reflektif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3,11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</w:tr>
      <w:tr>
        <w:trPr>
          <w:trHeight w:val="235" w:hRule="atLeast"/>
        </w:trPr>
        <w:tc>
          <w:tcPr>
            <w:tcW w:w="5103" w:type="dxa"/>
            <w:gridSpan w:val="2"/>
          </w:tcPr>
          <w:p>
            <w:pPr>
              <w:pStyle w:val="TableParagraph"/>
              <w:spacing w:before="1"/>
              <w:ind w:left="1986" w:right="1986"/>
              <w:rPr>
                <w:sz w:val="18"/>
              </w:rPr>
            </w:pP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Skor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7" w:right="161"/>
              <w:rPr>
                <w:sz w:val="18"/>
              </w:rPr>
            </w:pPr>
            <w:r>
              <w:rPr>
                <w:sz w:val="18"/>
              </w:rPr>
              <w:t>132,25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37,18</w:t>
            </w:r>
          </w:p>
        </w:tc>
      </w:tr>
      <w:tr>
        <w:trPr>
          <w:trHeight w:val="240" w:hRule="atLeast"/>
        </w:trPr>
        <w:tc>
          <w:tcPr>
            <w:tcW w:w="5103" w:type="dxa"/>
            <w:gridSpan w:val="2"/>
          </w:tcPr>
          <w:p>
            <w:pPr>
              <w:pStyle w:val="TableParagraph"/>
              <w:spacing w:before="1"/>
              <w:ind w:left="1986" w:right="1986"/>
              <w:rPr>
                <w:sz w:val="18"/>
              </w:rPr>
            </w:pPr>
            <w:r>
              <w:rPr>
                <w:sz w:val="18"/>
              </w:rPr>
              <w:t>Rata-rata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ind w:left="168" w:right="161"/>
              <w:rPr>
                <w:sz w:val="18"/>
              </w:rPr>
            </w:pPr>
            <w:r>
              <w:rPr>
                <w:sz w:val="18"/>
              </w:rPr>
              <w:t>3,31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96" w:right="195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</w:tr>
      <w:tr>
        <w:trPr>
          <w:trHeight w:val="240" w:hRule="atLeast"/>
        </w:trPr>
        <w:tc>
          <w:tcPr>
            <w:tcW w:w="5103" w:type="dxa"/>
            <w:gridSpan w:val="2"/>
          </w:tcPr>
          <w:p>
            <w:pPr>
              <w:pStyle w:val="TableParagraph"/>
              <w:spacing w:before="1"/>
              <w:ind w:left="1986" w:right="1986"/>
              <w:rPr>
                <w:sz w:val="18"/>
              </w:rPr>
            </w:pPr>
            <w:r>
              <w:rPr>
                <w:sz w:val="18"/>
              </w:rPr>
              <w:t>Rentang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Nilai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1"/>
              <w:ind w:left="894"/>
              <w:jc w:val="left"/>
              <w:rPr>
                <w:sz w:val="18"/>
              </w:rPr>
            </w:pPr>
            <w:r>
              <w:rPr>
                <w:sz w:val="18"/>
              </w:rPr>
              <w:t>2,38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4,24</w:t>
            </w:r>
          </w:p>
        </w:tc>
      </w:tr>
      <w:tr>
        <w:trPr>
          <w:trHeight w:val="235" w:hRule="atLeast"/>
        </w:trPr>
        <w:tc>
          <w:tcPr>
            <w:tcW w:w="5103" w:type="dxa"/>
            <w:gridSpan w:val="2"/>
          </w:tcPr>
          <w:p>
            <w:pPr>
              <w:pStyle w:val="TableParagraph"/>
              <w:spacing w:before="1"/>
              <w:ind w:left="1985" w:right="1986"/>
              <w:rPr>
                <w:sz w:val="18"/>
              </w:rPr>
            </w:pPr>
            <w:r>
              <w:rPr>
                <w:sz w:val="18"/>
              </w:rPr>
              <w:t>Kategori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1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>Kurang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s.d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Sangat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Baik</w:t>
            </w:r>
          </w:p>
        </w:tc>
      </w:tr>
    </w:tbl>
    <w:p>
      <w:pPr>
        <w:spacing w:before="1"/>
        <w:ind w:left="590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590" w:right="239" w:firstLine="720"/>
        <w:jc w:val="both"/>
      </w:pPr>
      <w:r>
        <w:rPr/>
        <w:t>Dari tabel tersebut terlihat bahwa hasil penilaian rata-rata jawaban responden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3,31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0,93,</w:t>
      </w:r>
      <w:r>
        <w:rPr>
          <w:spacing w:val="1"/>
        </w:rPr>
        <w:t> </w:t>
      </w:r>
      <w:r>
        <w:rPr/>
        <w:t>sehingga rentang penilaian yang diperoleh berada antara rentang 2,38 sampai dengan</w:t>
      </w:r>
      <w:r>
        <w:rPr>
          <w:spacing w:val="1"/>
        </w:rPr>
        <w:t> </w:t>
      </w:r>
      <w:r>
        <w:rPr/>
        <w:t>4,24 yang termasuk kedalam kategori</w:t>
      </w:r>
      <w:r>
        <w:rPr>
          <w:spacing w:val="1"/>
        </w:rPr>
        <w:t> </w:t>
      </w:r>
      <w:r>
        <w:rPr/>
        <w:t>kurang baik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 sangat</w:t>
      </w:r>
      <w:r>
        <w:rPr>
          <w:spacing w:val="1"/>
        </w:rPr>
        <w:t> </w:t>
      </w:r>
      <w:r>
        <w:rPr/>
        <w:t>baik. Hal</w:t>
      </w:r>
      <w:r>
        <w:rPr>
          <w:spacing w:val="1"/>
        </w:rPr>
        <w:t> </w:t>
      </w:r>
      <w:r>
        <w:rPr/>
        <w:t>tersebut berarti bahwa variable kinerja guru yang diukur melalui 14 dimensi masih belum</w:t>
      </w:r>
      <w:r>
        <w:rPr>
          <w:spacing w:val="1"/>
        </w:rPr>
        <w:t> </w:t>
      </w:r>
      <w:r>
        <w:rPr/>
        <w:t>optimal. Adapun dimensi penilaian terendah adalah pengembangan kurikulum sebesar</w:t>
      </w:r>
      <w:r>
        <w:rPr>
          <w:spacing w:val="1"/>
        </w:rPr>
        <w:t> </w:t>
      </w:r>
      <w:r>
        <w:rPr/>
        <w:t>2,88.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jc w:val="left"/>
      </w:pPr>
      <w:r>
        <w:rPr/>
        <w:t>Analisis</w:t>
      </w:r>
      <w:r>
        <w:rPr>
          <w:spacing w:val="-4"/>
        </w:rPr>
        <w:t> </w:t>
      </w:r>
      <w:r>
        <w:rPr/>
        <w:t>Verifikatif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  <w:rPr>
          <w:b/>
          <w:sz w:val="20"/>
        </w:rPr>
      </w:pPr>
      <w:r>
        <w:rPr>
          <w:b/>
          <w:sz w:val="20"/>
        </w:rPr>
        <w:t>Analisis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Koefisien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Korelasi</w:t>
      </w:r>
    </w:p>
    <w:p>
      <w:pPr>
        <w:pStyle w:val="BodyText"/>
        <w:spacing w:line="360" w:lineRule="auto" w:before="115"/>
        <w:ind w:left="1311" w:right="233"/>
        <w:jc w:val="both"/>
      </w:pPr>
      <w:r>
        <w:rPr/>
        <w:t>Analisis terhadap besarnya koefisien korelasi dalam model penelitian dilakukan</w:t>
      </w:r>
      <w:r>
        <w:rPr>
          <w:spacing w:val="1"/>
        </w:rPr>
        <w:t> </w:t>
      </w:r>
      <w:r>
        <w:rPr/>
        <w:t>untuk mengentahui tingkat keeratan hubungan antara kedua variable bebas yang</w:t>
      </w:r>
      <w:r>
        <w:rPr>
          <w:spacing w:val="-53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afektif.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IBM</w:t>
      </w:r>
      <w:r>
        <w:rPr>
          <w:spacing w:val="-3"/>
        </w:rPr>
        <w:t> </w:t>
      </w:r>
      <w:r>
        <w:rPr/>
        <w:t>SPSS</w:t>
      </w:r>
      <w:r>
        <w:rPr>
          <w:spacing w:val="1"/>
        </w:rPr>
        <w:t> </w:t>
      </w:r>
      <w:r>
        <w:rPr/>
        <w:t>Versi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dengan</w:t>
      </w:r>
      <w:r>
        <w:rPr>
          <w:spacing w:val="2"/>
        </w:rPr>
        <w:t> </w:t>
      </w:r>
      <w:r>
        <w:rPr/>
        <w:t>hasil sebagai</w:t>
      </w:r>
      <w:r>
        <w:rPr>
          <w:spacing w:val="-1"/>
        </w:rPr>
        <w:t> </w:t>
      </w:r>
      <w:r>
        <w:rPr/>
        <w:t>berikut: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Heading1"/>
        <w:spacing w:before="103"/>
        <w:ind w:left="2932"/>
        <w:jc w:val="left"/>
      </w:pPr>
      <w:r>
        <w:rPr/>
        <w:t>Tabel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Perhitungan</w:t>
      </w:r>
      <w:r>
        <w:rPr>
          <w:spacing w:val="-5"/>
        </w:rPr>
        <w:t> </w:t>
      </w:r>
      <w:r>
        <w:rPr/>
        <w:t>Koefisien</w:t>
      </w:r>
      <w:r>
        <w:rPr>
          <w:spacing w:val="-5"/>
        </w:rPr>
        <w:t> </w:t>
      </w:r>
      <w:r>
        <w:rPr/>
        <w:t>Korelasi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024"/>
        <w:gridCol w:w="1456"/>
        <w:gridCol w:w="1471"/>
      </w:tblGrid>
      <w:tr>
        <w:trPr>
          <w:trHeight w:val="640" w:hRule="atLeast"/>
        </w:trPr>
        <w:tc>
          <w:tcPr>
            <w:tcW w:w="3962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KOMPETENSI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exact"/>
              <w:ind w:left="359" w:right="230" w:hanging="11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KOMITMEN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AFEKTIF</w:t>
            </w:r>
          </w:p>
        </w:tc>
      </w:tr>
      <w:tr>
        <w:trPr>
          <w:trHeight w:val="397" w:hRule="atLeast"/>
        </w:trPr>
        <w:tc>
          <w:tcPr>
            <w:tcW w:w="1938" w:type="dxa"/>
            <w:tcBorders>
              <w:top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59"/>
              <w:jc w:val="right"/>
              <w:rPr>
                <w:sz w:val="12"/>
              </w:rPr>
            </w:pPr>
            <w:r>
              <w:rPr>
                <w:sz w:val="18"/>
              </w:rPr>
              <w:t>.669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9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65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5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82" w:hRule="atLeast"/>
        </w:trPr>
        <w:tc>
          <w:tcPr>
            <w:tcW w:w="1938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73"/>
              <w:ind w:left="11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56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398" w:hRule="atLeast"/>
        </w:trPr>
        <w:tc>
          <w:tcPr>
            <w:tcW w:w="1938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56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.669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65"/>
              <w:jc w:val="left"/>
              <w:rPr>
                <w:sz w:val="18"/>
              </w:rPr>
            </w:pPr>
            <w:r>
              <w:rPr>
                <w:sz w:val="18"/>
              </w:rPr>
              <w:t>KOMITMEN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AFEKTIF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5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938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73"/>
              <w:ind w:left="11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56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</w:tbl>
    <w:p>
      <w:pPr>
        <w:spacing w:before="1"/>
        <w:ind w:left="2031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1311" w:right="23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 dapat terlihat bahwa besarnya korelasi antara kedua variable bebas</w:t>
      </w:r>
      <w:r>
        <w:rPr>
          <w:spacing w:val="1"/>
        </w:rPr>
        <w:t> </w:t>
      </w:r>
      <w:r>
        <w:rPr/>
        <w:t>yang digunakan dalam penelitian yaitu kompetensi dan komitmen afektif adalah</w:t>
      </w:r>
      <w:r>
        <w:rPr>
          <w:spacing w:val="1"/>
        </w:rPr>
        <w:t> </w:t>
      </w:r>
      <w:r>
        <w:rPr/>
        <w:t>sebesar 0,669. Hasil perhitungan tersebut berada dalam rentang (0,40 – 0,70)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dapat</w:t>
      </w:r>
      <w:r>
        <w:rPr>
          <w:spacing w:val="-5"/>
        </w:rPr>
        <w:t> </w:t>
      </w:r>
      <w:r>
        <w:rPr/>
        <w:t>dikategorikan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tingkat</w:t>
      </w:r>
      <w:r>
        <w:rPr>
          <w:spacing w:val="-5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cukup</w:t>
      </w:r>
      <w:r>
        <w:rPr>
          <w:spacing w:val="-10"/>
        </w:rPr>
        <w:t> </w:t>
      </w:r>
      <w:r>
        <w:rPr/>
        <w:t>(Heryanto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Triwibowo,</w:t>
      </w:r>
      <w:r>
        <w:rPr>
          <w:spacing w:val="-53"/>
        </w:rPr>
        <w:t> </w:t>
      </w:r>
      <w:r>
        <w:rPr/>
        <w:t>2018).</w:t>
      </w:r>
    </w:p>
    <w:p>
      <w:pPr>
        <w:pStyle w:val="Heading1"/>
        <w:numPr>
          <w:ilvl w:val="0"/>
          <w:numId w:val="4"/>
        </w:numPr>
        <w:tabs>
          <w:tab w:pos="1312" w:val="left" w:leader="none"/>
        </w:tabs>
        <w:spacing w:line="240" w:lineRule="auto" w:before="1" w:after="0"/>
        <w:ind w:left="1311" w:right="0" w:hanging="361"/>
        <w:jc w:val="both"/>
      </w:pPr>
      <w:r>
        <w:rPr/>
        <w:t>Analisis</w:t>
      </w:r>
      <w:r>
        <w:rPr>
          <w:spacing w:val="-3"/>
        </w:rPr>
        <w:t> </w:t>
      </w:r>
      <w:r>
        <w:rPr/>
        <w:t>Jalur</w:t>
      </w:r>
    </w:p>
    <w:p>
      <w:pPr>
        <w:pStyle w:val="BodyText"/>
        <w:spacing w:line="360" w:lineRule="auto" w:before="115"/>
        <w:ind w:left="1311" w:right="236" w:firstLine="720"/>
        <w:jc w:val="both"/>
      </w:pPr>
      <w:r>
        <w:rPr>
          <w:spacing w:val="-1"/>
        </w:rPr>
        <w:t>Setelah</w:t>
      </w:r>
      <w:r>
        <w:rPr>
          <w:spacing w:val="-13"/>
        </w:rPr>
        <w:t> </w:t>
      </w:r>
      <w:r>
        <w:rPr>
          <w:spacing w:val="-1"/>
        </w:rPr>
        <w:t>dilakukan</w:t>
      </w:r>
      <w:r>
        <w:rPr>
          <w:spacing w:val="-12"/>
        </w:rPr>
        <w:t> </w:t>
      </w:r>
      <w:r>
        <w:rPr>
          <w:spacing w:val="-1"/>
        </w:rPr>
        <w:t>perhitungan</w:t>
      </w:r>
      <w:r>
        <w:rPr>
          <w:spacing w:val="-13"/>
        </w:rPr>
        <w:t> </w:t>
      </w:r>
      <w:r>
        <w:rPr/>
        <w:t>koefisien</w:t>
      </w:r>
      <w:r>
        <w:rPr>
          <w:spacing w:val="-12"/>
        </w:rPr>
        <w:t> </w:t>
      </w:r>
      <w:r>
        <w:rPr/>
        <w:t>korelasi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mengetahui</w:t>
      </w:r>
      <w:r>
        <w:rPr>
          <w:spacing w:val="-10"/>
        </w:rPr>
        <w:t> </w:t>
      </w:r>
      <w:r>
        <w:rPr/>
        <w:t>tingkat</w:t>
      </w:r>
      <w:r>
        <w:rPr>
          <w:spacing w:val="-53"/>
        </w:rPr>
        <w:t> </w:t>
      </w:r>
      <w:r>
        <w:rPr/>
        <w:t>keeratan hubungan antara kedua variable bebas yang digunakan dalam model</w:t>
      </w:r>
      <w:r>
        <w:rPr>
          <w:spacing w:val="1"/>
        </w:rPr>
        <w:t> </w:t>
      </w:r>
      <w:r>
        <w:rPr/>
        <w:t>penelitian, selanjutnya dilakukan perhitungan terhadap besarnya koefisien jalur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Standardized</w:t>
      </w:r>
      <w:r>
        <w:rPr>
          <w:i/>
          <w:spacing w:val="1"/>
        </w:rPr>
        <w:t> </w:t>
      </w:r>
      <w:r>
        <w:rPr>
          <w:i/>
        </w:rPr>
        <w:t>Coefficients</w:t>
      </w:r>
      <w:r>
        <w:rPr>
          <w:i/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 regresi</w:t>
      </w:r>
      <w:r>
        <w:rPr>
          <w:spacing w:val="-2"/>
        </w:rPr>
        <w:t> </w:t>
      </w:r>
      <w:r>
        <w:rPr/>
        <w:t>linear</w:t>
      </w:r>
      <w:r>
        <w:rPr>
          <w:spacing w:val="-3"/>
        </w:rPr>
        <w:t> </w:t>
      </w:r>
      <w:r>
        <w:rPr/>
        <w:t>(Heryanto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Triwibowo,</w:t>
      </w:r>
      <w:r>
        <w:rPr>
          <w:spacing w:val="2"/>
        </w:rPr>
        <w:t> </w:t>
      </w:r>
      <w:r>
        <w:rPr/>
        <w:t>2018)</w:t>
      </w:r>
      <w:r>
        <w:rPr>
          <w:spacing w:val="-5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3512"/>
        <w:jc w:val="left"/>
      </w:pPr>
      <w:r>
        <w:rPr/>
        <w:t>Tabel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Perhitungan</w:t>
      </w:r>
      <w:r>
        <w:rPr>
          <w:spacing w:val="-4"/>
        </w:rPr>
        <w:t> </w:t>
      </w:r>
      <w:r>
        <w:rPr/>
        <w:t>Koefisien</w:t>
      </w:r>
      <w:r>
        <w:rPr>
          <w:spacing w:val="-4"/>
        </w:rPr>
        <w:t> </w:t>
      </w:r>
      <w:r>
        <w:rPr/>
        <w:t>Jalur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1668"/>
        <w:gridCol w:w="867"/>
        <w:gridCol w:w="1010"/>
        <w:gridCol w:w="1278"/>
        <w:gridCol w:w="843"/>
        <w:gridCol w:w="846"/>
      </w:tblGrid>
      <w:tr>
        <w:trPr>
          <w:trHeight w:val="565" w:hRule="atLeast"/>
        </w:trPr>
        <w:tc>
          <w:tcPr>
            <w:tcW w:w="1983" w:type="dxa"/>
            <w:gridSpan w:val="2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189" w:lineRule="exact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 w:before="138"/>
              <w:ind w:left="467" w:right="269" w:hanging="160"/>
              <w:jc w:val="left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 w:before="138"/>
              <w:ind w:left="181" w:right="78" w:hanging="6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189" w:lineRule="exact"/>
              <w:ind w:left="25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189" w:lineRule="exact"/>
              <w:ind w:left="281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90" w:hRule="atLeast"/>
        </w:trPr>
        <w:tc>
          <w:tcPr>
            <w:tcW w:w="19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9" w:lineRule="exact"/>
              <w:ind w:left="19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9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9" w:lineRule="exact"/>
              <w:ind w:left="445" w:right="411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1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ind w:left="10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867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22.898</w:t>
            </w:r>
          </w:p>
        </w:tc>
        <w:tc>
          <w:tcPr>
            <w:tcW w:w="10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5.090</w:t>
            </w:r>
          </w:p>
        </w:tc>
        <w:tc>
          <w:tcPr>
            <w:tcW w:w="12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4.499</w:t>
            </w:r>
          </w:p>
        </w:tc>
        <w:tc>
          <w:tcPr>
            <w:tcW w:w="84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437" w:hRule="atLeast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KOMPETENSI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1.161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.132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.470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8.796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1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522" w:hRule="atLeast"/>
        </w:trPr>
        <w:tc>
          <w:tcPr>
            <w:tcW w:w="315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 w:before="91"/>
              <w:ind w:left="125" w:right="54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KOMITMEN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AFEKTIF</w:t>
            </w:r>
          </w:p>
        </w:tc>
        <w:tc>
          <w:tcPr>
            <w:tcW w:w="86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1.080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.129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.446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8.357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13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1"/>
        <w:ind w:left="2031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1311" w:right="233" w:firstLine="720"/>
        <w:jc w:val="both"/>
      </w:pPr>
      <w:r>
        <w:rPr/>
        <w:t>Berdasarkan table 12 dapat diperoleh besarnya koefisien jalur variable</w:t>
      </w:r>
      <w:r>
        <w:rPr>
          <w:spacing w:val="1"/>
        </w:rPr>
        <w:t> </w:t>
      </w:r>
      <w:r>
        <w:rPr/>
        <w:t>kompetensi</w:t>
      </w:r>
      <w:r>
        <w:rPr>
          <w:spacing w:val="-10"/>
        </w:rPr>
        <w:t> </w:t>
      </w:r>
      <w:r>
        <w:rPr/>
        <w:t>sebesar</w:t>
      </w:r>
      <w:r>
        <w:rPr>
          <w:spacing w:val="-12"/>
        </w:rPr>
        <w:t> </w:t>
      </w:r>
      <w:r>
        <w:rPr/>
        <w:t>0,470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variable</w:t>
      </w:r>
      <w:r>
        <w:rPr>
          <w:spacing w:val="-11"/>
        </w:rPr>
        <w:t> </w:t>
      </w:r>
      <w:r>
        <w:rPr/>
        <w:t>komitmen</w:t>
      </w:r>
      <w:r>
        <w:rPr>
          <w:spacing w:val="-11"/>
        </w:rPr>
        <w:t> </w:t>
      </w:r>
      <w:r>
        <w:rPr/>
        <w:t>afektif</w:t>
      </w:r>
      <w:r>
        <w:rPr>
          <w:spacing w:val="-9"/>
        </w:rPr>
        <w:t> </w:t>
      </w:r>
      <w:r>
        <w:rPr/>
        <w:t>sebesar</w:t>
      </w:r>
      <w:r>
        <w:rPr>
          <w:spacing w:val="-12"/>
        </w:rPr>
        <w:t> </w:t>
      </w:r>
      <w:r>
        <w:rPr/>
        <w:t>0,446.</w:t>
      </w:r>
      <w:r>
        <w:rPr>
          <w:spacing w:val="-7"/>
        </w:rPr>
        <w:t> </w:t>
      </w:r>
      <w:r>
        <w:rPr/>
        <w:t>Sehingga</w:t>
      </w:r>
      <w:r>
        <w:rPr>
          <w:spacing w:val="-54"/>
        </w:rPr>
        <w:t> </w:t>
      </w:r>
      <w:r>
        <w:rPr/>
        <w:t>dapat</w:t>
      </w:r>
      <w:r>
        <w:rPr>
          <w:spacing w:val="-3"/>
        </w:rPr>
        <w:t> </w:t>
      </w:r>
      <w:r>
        <w:rPr/>
        <w:t>dirumuskan</w:t>
      </w:r>
      <w:r>
        <w:rPr>
          <w:spacing w:val="-3"/>
        </w:rPr>
        <w:t> </w:t>
      </w:r>
      <w:r>
        <w:rPr/>
        <w:t>persamaan</w:t>
      </w:r>
      <w:r>
        <w:rPr>
          <w:spacing w:val="-2"/>
        </w:rPr>
        <w:t> </w:t>
      </w:r>
      <w:r>
        <w:rPr/>
        <w:t>jalurnya</w:t>
      </w:r>
      <w:r>
        <w:rPr>
          <w:spacing w:val="2"/>
        </w:rPr>
        <w:t> </w:t>
      </w:r>
      <w:r>
        <w:rPr/>
        <w:t>sebagai berikut: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682"/>
        <w:rPr>
          <w:rFonts w:ascii="Cambria Math" w:eastAsia="Cambria Math"/>
        </w:rPr>
      </w:pPr>
      <w:r>
        <w:rPr>
          <w:rFonts w:ascii="Cambria Math" w:eastAsia="Cambria Math"/>
        </w:rPr>
        <w:t>𝑌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0,470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+ 0,466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𝑋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4"/>
          <w:vertAlign w:val="baseline"/>
        </w:rPr>
        <w:t> </w:t>
      </w:r>
      <w:r>
        <w:rPr>
          <w:rFonts w:ascii="Cambria Math" w:eastAsia="Cambria Math"/>
          <w:vertAlign w:val="baseline"/>
        </w:rPr>
        <w:t>𝜀</w:t>
      </w:r>
    </w:p>
    <w:p>
      <w:pPr>
        <w:spacing w:after="0"/>
        <w:rPr>
          <w:rFonts w:ascii="Cambria Math" w:eastAsia="Cambria Math"/>
        </w:rPr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1311" w:right="234" w:firstLine="720"/>
        <w:jc w:val="both"/>
      </w:pPr>
      <w:r>
        <w:rPr/>
        <w:t>Guna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i/>
        </w:rPr>
        <w:t>path</w:t>
      </w:r>
      <w:r>
        <w:rPr>
          <w:i/>
          <w:spacing w:val="1"/>
        </w:rPr>
        <w:t> </w:t>
      </w:r>
      <w:r>
        <w:rPr>
          <w:i/>
        </w:rPr>
        <w:t>analysis </w:t>
      </w:r>
      <w:r>
        <w:rPr/>
        <w:t>lebih lanjut, model penelitian pengaruh kompetensi dan komitmen afektif</w:t>
      </w:r>
      <w:r>
        <w:rPr>
          <w:spacing w:val="-5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kinerja</w:t>
      </w:r>
      <w:r>
        <w:rPr>
          <w:spacing w:val="-2"/>
        </w:rPr>
        <w:t> </w:t>
      </w:r>
      <w:r>
        <w:rPr/>
        <w:t>guru</w:t>
      </w:r>
      <w:r>
        <w:rPr>
          <w:spacing w:val="-3"/>
        </w:rPr>
        <w:t> </w:t>
      </w:r>
      <w:r>
        <w:rPr/>
        <w:t>selanjutnya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digambarkan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before="175"/>
        <w:ind w:left="0" w:right="2129" w:firstLine="0"/>
        <w:jc w:val="right"/>
        <w:rPr>
          <w:b/>
          <w:sz w:val="18"/>
        </w:rPr>
      </w:pPr>
      <w:r>
        <w:rPr/>
        <w:pict>
          <v:group style="position:absolute;margin-left:235.270004pt;margin-top:20.456848pt;width:61.55pt;height:132pt;mso-position-horizontal-relative:page;mso-position-vertical-relative:paragraph;z-index:15730688" coordorigin="4705,409" coordsize="1231,2640">
            <v:shape style="position:absolute;left:4705;top:833;width:409;height:1793" coordorigin="4705,834" coordsize="409,1793" path="m4994,2572l4991,2626,5110,2574,5014,2574,4994,2572xm4995,2557l4994,2572,5014,2574,5015,2559,4995,2557xm4998,2506l4995,2557,5015,2559,5014,2574,5110,2574,5114,2572,4998,2506xm4994,887l4957,891,4921,897,4888,904,4857,913,4828,923,4801,933,4778,945,4757,957,4739,971,4732,978,4725,985,4719,992,4714,1000,4711,1008,4708,1016,4706,1024,4706,1024,4706,1027,4705,1033,4706,2427,4706,2434,4706,2436,4708,2444,4711,2452,4715,2460,4720,2467,4726,2475,4732,2482,4740,2489,4758,2502,4778,2515,4802,2526,4828,2537,4857,2546,4888,2555,4922,2562,4957,2568,4994,2572,4995,2557,4959,2553,4924,2547,4892,2540,4861,2532,4833,2523,4807,2512,4785,2501,4765,2490,4749,2477,4742,2471,4736,2465,4732,2458,4727,2452,4724,2445,4722,2439,4721,2433,4721,2433,4721,2433,4721,2432,4720,2427,4720,1033,4721,1027,4721,1027,4721,1026,4721,1026,4722,1020,4725,1013,4728,1007,4732,1000,4737,994,4743,988,4750,982,4766,969,4785,958,4808,947,4833,937,4861,927,4892,919,4925,912,4959,906,4995,902,4994,887xm4721,2432l4721,2433,4721,2433,4721,2432xm4721,2433l4721,2433,4721,2433,4721,2433xm4721,2432l4721,2432,4721,2433,4721,2432xm4721,1026l4721,1027,4721,1026,4721,1026xm4721,1026l4721,1027,4721,1027,4721,1026xm4721,1026l4721,1026,4721,1026,4721,1026xm5110,885l5014,885,5015,900,4995,902,4998,953,5114,887,5110,885xm5014,885l4994,887,4995,902,5015,900,5014,885xm4991,834l4994,887,5014,885,5110,885,4991,83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5;top:833;width:632;height:17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8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0,669</w:t>
                    </w:r>
                  </w:p>
                </w:txbxContent>
              </v:textbox>
              <w10:wrap type="none"/>
            </v:shape>
            <v:shape style="position:absolute;left:5133;top:2096;width:795;height:94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7"/>
                      </w:rPr>
                    </w:pPr>
                  </w:p>
                  <w:p>
                    <w:pPr>
                      <w:spacing w:before="1"/>
                      <w:ind w:left="265" w:right="260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X</w:t>
                    </w:r>
                    <w:r>
                      <w:rPr>
                        <w:rFonts w:ascii="Calibri"/>
                        <w:b/>
                        <w:position w:val="-7"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5133;top:416;width:795;height:9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312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X</w:t>
                    </w:r>
                    <w:r>
                      <w:rPr>
                        <w:rFonts w:ascii="Calibri"/>
                        <w:b/>
                        <w:position w:val="-7"/>
                        <w:sz w:val="1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8"/>
        </w:rPr>
        <w:t>ε</w:t>
      </w:r>
      <w:r>
        <w:rPr>
          <w:b/>
          <w:sz w:val="18"/>
        </w:rPr>
        <w:t>=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0,299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94"/>
        <w:ind w:left="1469" w:right="309" w:firstLine="0"/>
        <w:jc w:val="center"/>
        <w:rPr>
          <w:b/>
          <w:sz w:val="18"/>
        </w:rPr>
      </w:pPr>
      <w:r>
        <w:rPr/>
        <w:pict>
          <v:shape style="position:absolute;margin-left:297.030029pt;margin-top:1.661875pt;width:81.1pt;height:95.2pt;mso-position-horizontal-relative:page;mso-position-vertical-relative:paragraph;z-index:-17741312" coordorigin="5941,33" coordsize="1622,1904" path="m7530,1005l7501,959,7458,891,7431,936,5948,33,5941,46,7423,949,7396,994,7530,1005xm7562,1028l7428,1034,7454,1080,5947,1924,5954,1937,7461,1093,7487,1139,7533,1070,7562,10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579987pt;margin-top:-4.528093pt;width:6pt;height:28.7pt;mso-position-horizontal-relative:page;mso-position-vertical-relative:paragraph;z-index:15731712" coordorigin="7912,-91" coordsize="120,574" path="m7964,363l7912,363,7972,483,8022,383,7964,383,7964,363xm7979,-91l7964,-91,7964,383,7979,383,7979,-91xm8032,363l7979,363,7979,383,8022,383,8032,36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0,470</w:t>
      </w:r>
    </w:p>
    <w:p>
      <w:pPr>
        <w:pStyle w:val="BodyText"/>
        <w:rPr>
          <w:b/>
          <w:sz w:val="13"/>
        </w:rPr>
      </w:pPr>
      <w:r>
        <w:rPr/>
        <w:pict>
          <v:shape style="position:absolute;margin-left:376.649994pt;margin-top:9.832178pt;width:42pt;height:47.2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65" w:right="0" w:firstLine="0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Z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1600" w:bottom="280" w:left="1680" w:right="1460"/>
        </w:sectPr>
      </w:pPr>
    </w:p>
    <w:p>
      <w:pPr>
        <w:spacing w:before="165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0,446</w:t>
      </w:r>
    </w:p>
    <w:p>
      <w:pPr>
        <w:spacing w:before="90"/>
        <w:ind w:left="575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</w:t>
      </w:r>
      <w:r>
        <w:rPr>
          <w:b/>
          <w:sz w:val="18"/>
          <w:vertAlign w:val="superscript"/>
        </w:rPr>
        <w:t>2</w:t>
      </w:r>
      <w:r>
        <w:rPr>
          <w:b/>
          <w:sz w:val="18"/>
          <w:vertAlign w:val="baseline"/>
        </w:rPr>
        <w:t>=0,701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00" w:bottom="280" w:left="1680" w:right="1460"/>
          <w:cols w:num="2" w:equalWidth="0">
            <w:col w:w="5203" w:space="40"/>
            <w:col w:w="352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ind w:left="2962"/>
        <w:jc w:val="left"/>
      </w:pPr>
      <w:r>
        <w:rPr/>
        <w:t>Gambar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Jalur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4117" w:right="0" w:hanging="2106"/>
        <w:jc w:val="left"/>
        <w:rPr>
          <w:b/>
          <w:sz w:val="20"/>
        </w:rPr>
      </w:pPr>
      <w:r>
        <w:rPr/>
        <w:pict>
          <v:group style="position:absolute;margin-left:305.130005pt;margin-top:75.399879pt;width:137.050pt;height:39.8pt;mso-position-horizontal-relative:page;mso-position-vertical-relative:paragraph;z-index:-17742336" coordorigin="6103,1508" coordsize="2741,796">
            <v:shape style="position:absolute;left:6102;top:1508;width:1366;height:345" type="#_x0000_t75" stroked="false">
              <v:imagedata r:id="rId5" o:title=""/>
            </v:shape>
            <v:shape style="position:absolute;left:7473;top:1863;width:1371;height:441" type="#_x0000_t75" stroked="false">
              <v:imagedata r:id="rId6" o:title=""/>
            </v:shape>
            <w10:wrap type="none"/>
          </v:group>
        </w:pict>
      </w:r>
      <w:r>
        <w:rPr>
          <w:b/>
          <w:sz w:val="20"/>
        </w:rPr>
        <w:t>Tabel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Perhitungan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Pengaruh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Kompetensi dan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Komitmen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Afektif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terhadap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Kinerja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Guru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363"/>
        <w:gridCol w:w="1373"/>
        <w:gridCol w:w="1368"/>
        <w:gridCol w:w="1363"/>
      </w:tblGrid>
      <w:tr>
        <w:trPr>
          <w:trHeight w:val="460" w:hRule="atLeast"/>
        </w:trPr>
        <w:tc>
          <w:tcPr>
            <w:tcW w:w="1240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363" w:type="dxa"/>
            <w:vMerge w:val="restart"/>
            <w:shd w:val="clear" w:color="auto" w:fill="F1F1F1"/>
          </w:tcPr>
          <w:p>
            <w:pPr>
              <w:pStyle w:val="TableParagraph"/>
              <w:spacing w:before="172"/>
              <w:ind w:left="105" w:right="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PENGARUH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LANGSUNG</w:t>
            </w:r>
          </w:p>
        </w:tc>
        <w:tc>
          <w:tcPr>
            <w:tcW w:w="2741" w:type="dxa"/>
            <w:gridSpan w:val="2"/>
            <w:shd w:val="clear" w:color="auto" w:fill="F1F1F1"/>
          </w:tcPr>
          <w:p>
            <w:pPr>
              <w:pStyle w:val="TableParagraph"/>
              <w:spacing w:line="230" w:lineRule="atLeast"/>
              <w:ind w:left="793" w:right="450" w:hanging="33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PENGARUH </w:t>
            </w:r>
            <w:r>
              <w:rPr>
                <w:b/>
                <w:sz w:val="20"/>
              </w:rPr>
              <w:t>TIDAK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LANGSUNG</w:t>
            </w:r>
          </w:p>
        </w:tc>
        <w:tc>
          <w:tcPr>
            <w:tcW w:w="1363" w:type="dxa"/>
            <w:vMerge w:val="restart"/>
            <w:shd w:val="clear" w:color="auto" w:fill="F1F1F1"/>
          </w:tcPr>
          <w:p>
            <w:pPr>
              <w:pStyle w:val="TableParagraph"/>
              <w:spacing w:before="172"/>
              <w:ind w:left="348" w:right="80" w:hanging="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PENGARUH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330" w:hRule="atLeast"/>
        </w:trPr>
        <w:tc>
          <w:tcPr>
            <w:tcW w:w="124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shd w:val="clear" w:color="auto" w:fill="F1F1F1"/>
          </w:tcPr>
          <w:p>
            <w:pPr>
              <w:pStyle w:val="TableParagraph"/>
              <w:spacing w:before="52"/>
              <w:ind w:left="462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1368" w:type="dxa"/>
            <w:shd w:val="clear" w:color="auto" w:fill="F1F1F1"/>
          </w:tcPr>
          <w:p>
            <w:pPr>
              <w:pStyle w:val="TableParagraph"/>
              <w:spacing w:before="52"/>
              <w:ind w:left="464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240" w:type="dxa"/>
          </w:tcPr>
          <w:p>
            <w:pPr>
              <w:pStyle w:val="TableParagraph"/>
              <w:spacing w:before="62"/>
              <w:ind w:left="495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before="62"/>
              <w:ind w:right="4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0.221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2"/>
              <w:ind w:left="464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0.14</w:t>
            </w:r>
          </w:p>
        </w:tc>
        <w:tc>
          <w:tcPr>
            <w:tcW w:w="1363" w:type="dxa"/>
          </w:tcPr>
          <w:p>
            <w:pPr>
              <w:pStyle w:val="TableParagraph"/>
              <w:spacing w:before="62"/>
              <w:ind w:left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0.361</w:t>
            </w:r>
          </w:p>
        </w:tc>
      </w:tr>
      <w:tr>
        <w:trPr>
          <w:trHeight w:val="440" w:hRule="atLeast"/>
        </w:trPr>
        <w:tc>
          <w:tcPr>
            <w:tcW w:w="1240" w:type="dxa"/>
          </w:tcPr>
          <w:p>
            <w:pPr>
              <w:pStyle w:val="TableParagraph"/>
              <w:spacing w:before="107"/>
              <w:ind w:left="495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7"/>
              <w:ind w:right="4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0.200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07"/>
              <w:ind w:left="462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0.14</w:t>
            </w:r>
          </w:p>
        </w:tc>
        <w:tc>
          <w:tcPr>
            <w:tcW w:w="13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07"/>
              <w:ind w:left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0.340</w:t>
            </w:r>
          </w:p>
        </w:tc>
      </w:tr>
      <w:tr>
        <w:trPr>
          <w:trHeight w:val="345" w:hRule="atLeast"/>
        </w:trPr>
        <w:tc>
          <w:tcPr>
            <w:tcW w:w="5344" w:type="dxa"/>
            <w:gridSpan w:val="4"/>
          </w:tcPr>
          <w:p>
            <w:pPr>
              <w:pStyle w:val="TableParagraph"/>
              <w:spacing w:before="57"/>
              <w:ind w:left="2318" w:right="23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63" w:type="dxa"/>
          </w:tcPr>
          <w:p>
            <w:pPr>
              <w:pStyle w:val="TableParagraph"/>
              <w:spacing w:before="57"/>
              <w:ind w:left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0.701</w:t>
            </w:r>
          </w:p>
        </w:tc>
      </w:tr>
    </w:tbl>
    <w:p>
      <w:pPr>
        <w:spacing w:before="1"/>
        <w:ind w:left="2031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1311" w:right="238" w:firstLine="720"/>
        <w:jc w:val="both"/>
      </w:pPr>
      <w:r>
        <w:rPr/>
        <w:t>Hasil perhitungan menunjukkan bahwa Kompetensi berpengaruh secara</w:t>
      </w:r>
      <w:r>
        <w:rPr>
          <w:spacing w:val="1"/>
        </w:rPr>
        <w:t> </w:t>
      </w:r>
      <w:r>
        <w:rPr/>
        <w:t>langsung terhadap kinerja guru sebesar 22,1% dan pengaruh tidak langsungnya</w:t>
      </w:r>
      <w:r>
        <w:rPr>
          <w:spacing w:val="1"/>
        </w:rPr>
        <w:t> </w:t>
      </w:r>
      <w:r>
        <w:rPr>
          <w:spacing w:val="-1"/>
        </w:rPr>
        <w:t>melalui</w:t>
      </w:r>
      <w:r>
        <w:rPr>
          <w:spacing w:val="-15"/>
        </w:rPr>
        <w:t> </w:t>
      </w:r>
      <w:r>
        <w:rPr>
          <w:spacing w:val="-1"/>
        </w:rPr>
        <w:t>komitmen</w:t>
      </w:r>
      <w:r>
        <w:rPr>
          <w:spacing w:val="-17"/>
        </w:rPr>
        <w:t> </w:t>
      </w:r>
      <w:r>
        <w:rPr>
          <w:spacing w:val="-1"/>
        </w:rPr>
        <w:t>afektif</w:t>
      </w:r>
      <w:r>
        <w:rPr>
          <w:spacing w:val="-16"/>
        </w:rPr>
        <w:t> </w:t>
      </w:r>
      <w:r>
        <w:rPr>
          <w:spacing w:val="-1"/>
        </w:rPr>
        <w:t>sebesar</w:t>
      </w:r>
      <w:r>
        <w:rPr>
          <w:spacing w:val="-13"/>
        </w:rPr>
        <w:t> </w:t>
      </w:r>
      <w:r>
        <w:rPr>
          <w:spacing w:val="-1"/>
        </w:rPr>
        <w:t>14%</w:t>
      </w:r>
      <w:r>
        <w:rPr>
          <w:spacing w:val="-14"/>
        </w:rPr>
        <w:t> </w:t>
      </w:r>
      <w:r>
        <w:rPr/>
        <w:t>sehingga</w:t>
      </w:r>
      <w:r>
        <w:rPr>
          <w:spacing w:val="-16"/>
        </w:rPr>
        <w:t> </w:t>
      </w:r>
      <w:r>
        <w:rPr/>
        <w:t>pengaruh</w:t>
      </w:r>
      <w:r>
        <w:rPr>
          <w:spacing w:val="-7"/>
        </w:rPr>
        <w:t> </w:t>
      </w:r>
      <w:r>
        <w:rPr/>
        <w:t>totalnya</w:t>
      </w:r>
      <w:r>
        <w:rPr>
          <w:spacing w:val="-12"/>
        </w:rPr>
        <w:t> </w:t>
      </w:r>
      <w:r>
        <w:rPr/>
        <w:t>sebesar</w:t>
      </w:r>
      <w:r>
        <w:rPr>
          <w:spacing w:val="-13"/>
        </w:rPr>
        <w:t> </w:t>
      </w:r>
      <w:r>
        <w:rPr/>
        <w:t>36,1%.</w:t>
      </w:r>
      <w:r>
        <w:rPr>
          <w:spacing w:val="-53"/>
        </w:rPr>
        <w:t> </w:t>
      </w:r>
      <w:r>
        <w:rPr/>
        <w:t>Sedangkan komitmen afektif berpengaruh secara langsung terhadap kinerja guru</w:t>
      </w:r>
      <w:r>
        <w:rPr>
          <w:spacing w:val="-53"/>
        </w:rPr>
        <w:t> </w:t>
      </w:r>
      <w:r>
        <w:rPr/>
        <w:t>sebesar 20% dan pengaruh tidak langsungnya melalui kompetensi sebesar 14%</w:t>
      </w:r>
      <w:r>
        <w:rPr>
          <w:spacing w:val="1"/>
        </w:rPr>
        <w:t> </w:t>
      </w:r>
      <w:r>
        <w:rPr/>
        <w:t>sehingga</w:t>
      </w:r>
      <w:r>
        <w:rPr>
          <w:spacing w:val="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totalnya</w:t>
      </w:r>
      <w:r>
        <w:rPr>
          <w:spacing w:val="-3"/>
        </w:rPr>
        <w:t> </w:t>
      </w:r>
      <w:r>
        <w:rPr/>
        <w:t>sebesar</w:t>
      </w:r>
      <w:r>
        <w:rPr>
          <w:spacing w:val="2"/>
        </w:rPr>
        <w:t> </w:t>
      </w:r>
      <w:r>
        <w:rPr/>
        <w:t>34%.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0"/>
          <w:numId w:val="4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</w:pPr>
      <w:r>
        <w:rPr/>
        <w:t>Koefisien</w:t>
      </w:r>
      <w:r>
        <w:rPr>
          <w:spacing w:val="-8"/>
        </w:rPr>
        <w:t> </w:t>
      </w:r>
      <w:r>
        <w:rPr/>
        <w:t>Determinasi</w:t>
      </w:r>
    </w:p>
    <w:p>
      <w:pPr>
        <w:pStyle w:val="BodyText"/>
        <w:spacing w:line="360" w:lineRule="auto" w:before="115"/>
        <w:ind w:left="1311" w:right="239" w:firstLine="720"/>
        <w:jc w:val="both"/>
      </w:pPr>
      <w:r>
        <w:rPr/>
        <w:t>Perhitungan koefisien determinasi dalam penelitan ini dilakukan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pengaruh total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seluruh variable independent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terhadap</w:t>
      </w:r>
      <w:r>
        <w:rPr>
          <w:spacing w:val="-53"/>
        </w:rPr>
        <w:t> </w:t>
      </w:r>
      <w:r>
        <w:rPr/>
        <w:t>variable dependennya kinerja guru. Hasil perhitungan tersebut adalah sebagai</w:t>
      </w:r>
      <w:r>
        <w:rPr>
          <w:spacing w:val="1"/>
        </w:rPr>
        <w:t> </w:t>
      </w:r>
      <w:r>
        <w:rPr/>
        <w:t>berikut:</w:t>
      </w:r>
    </w:p>
    <w:p>
      <w:pPr>
        <w:spacing w:after="0" w:line="360" w:lineRule="auto"/>
        <w:jc w:val="both"/>
        <w:sectPr>
          <w:type w:val="continuous"/>
          <w:pgSz w:w="11910" w:h="16840"/>
          <w:pgMar w:top="1600" w:bottom="280" w:left="1680" w:right="1460"/>
        </w:sectPr>
      </w:pPr>
    </w:p>
    <w:p>
      <w:pPr>
        <w:pStyle w:val="Heading1"/>
        <w:spacing w:before="103"/>
        <w:ind w:left="2827"/>
        <w:jc w:val="left"/>
      </w:pPr>
      <w:r>
        <w:rPr/>
        <w:t>Tabel</w:t>
      </w:r>
      <w:r>
        <w:rPr>
          <w:spacing w:val="-5"/>
        </w:rPr>
        <w:t> </w:t>
      </w:r>
      <w:r>
        <w:rPr/>
        <w:t>14</w:t>
      </w:r>
      <w:r>
        <w:rPr>
          <w:spacing w:val="-4"/>
        </w:rPr>
        <w:t> </w:t>
      </w:r>
      <w:r>
        <w:rPr/>
        <w:t>Perhitungan</w:t>
      </w:r>
      <w:r>
        <w:rPr>
          <w:spacing w:val="-4"/>
        </w:rPr>
        <w:t> </w:t>
      </w:r>
      <w:r>
        <w:rPr/>
        <w:t>Koefisien</w:t>
      </w:r>
      <w:r>
        <w:rPr>
          <w:spacing w:val="-6"/>
        </w:rPr>
        <w:t> </w:t>
      </w:r>
      <w:r>
        <w:rPr/>
        <w:t>Determinasi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1901"/>
        <w:gridCol w:w="1480"/>
        <w:gridCol w:w="1560"/>
        <w:gridCol w:w="1300"/>
      </w:tblGrid>
      <w:tr>
        <w:trPr>
          <w:trHeight w:val="415" w:hRule="atLeast"/>
        </w:trPr>
        <w:tc>
          <w:tcPr>
            <w:tcW w:w="1041" w:type="dxa"/>
          </w:tcPr>
          <w:p>
            <w:pPr>
              <w:pStyle w:val="TableParagraph"/>
              <w:spacing w:before="106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69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00" w:right="298" w:hanging="151"/>
              <w:jc w:val="left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3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58" w:right="108" w:firstLine="15"/>
              <w:jc w:val="left"/>
              <w:rPr>
                <w:sz w:val="18"/>
              </w:rPr>
            </w:pPr>
            <w:r>
              <w:rPr>
                <w:sz w:val="18"/>
              </w:rPr>
              <w:t>Std. Error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55" w:hRule="atLeast"/>
        </w:trPr>
        <w:tc>
          <w:tcPr>
            <w:tcW w:w="1041" w:type="dxa"/>
          </w:tcPr>
          <w:p>
            <w:pPr>
              <w:pStyle w:val="TableParagraph"/>
              <w:spacing w:line="204" w:lineRule="exact"/>
              <w:ind w:left="11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81"/>
              <w:jc w:val="right"/>
              <w:rPr>
                <w:sz w:val="12"/>
              </w:rPr>
            </w:pPr>
            <w:r>
              <w:rPr>
                <w:sz w:val="18"/>
              </w:rPr>
              <w:t>.837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.697</w:t>
            </w:r>
          </w:p>
        </w:tc>
        <w:tc>
          <w:tcPr>
            <w:tcW w:w="13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4" w:lineRule="exact"/>
              <w:ind w:left="453"/>
              <w:jc w:val="left"/>
              <w:rPr>
                <w:sz w:val="18"/>
              </w:rPr>
            </w:pPr>
            <w:r>
              <w:rPr>
                <w:sz w:val="18"/>
              </w:rPr>
              <w:t>10.71147</w:t>
            </w:r>
          </w:p>
        </w:tc>
      </w:tr>
    </w:tbl>
    <w:p>
      <w:pPr>
        <w:spacing w:before="1"/>
        <w:ind w:left="1311" w:right="0" w:firstLine="0"/>
        <w:jc w:val="left"/>
        <w:rPr>
          <w:sz w:val="18"/>
        </w:rPr>
      </w:pPr>
      <w:r>
        <w:rPr>
          <w:sz w:val="18"/>
        </w:rPr>
        <w:t>Sumber:</w:t>
      </w:r>
      <w:r>
        <w:rPr>
          <w:spacing w:val="-6"/>
          <w:sz w:val="18"/>
        </w:rPr>
        <w:t> </w:t>
      </w: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Olah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Statistik,</w:t>
      </w:r>
      <w:r>
        <w:rPr>
          <w:spacing w:val="-5"/>
          <w:sz w:val="18"/>
        </w:rPr>
        <w:t> </w:t>
      </w:r>
      <w:r>
        <w:rPr>
          <w:sz w:val="18"/>
        </w:rPr>
        <w:t>2020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1311" w:right="234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terlihat bahwa besarnya pengaruh seluruh variable independent secara simultan</w:t>
      </w:r>
      <w:r>
        <w:rPr>
          <w:spacing w:val="1"/>
        </w:rPr>
        <w:t> </w:t>
      </w:r>
      <w:r>
        <w:rPr/>
        <w:t>terhadap variable dependen adalah sebesar 70,1%. Hasil perhitungan tersebut</w:t>
      </w:r>
      <w:r>
        <w:rPr>
          <w:spacing w:val="1"/>
        </w:rPr>
        <w:t> </w:t>
      </w:r>
      <w:r>
        <w:rPr>
          <w:spacing w:val="-1"/>
        </w:rPr>
        <w:t>sesuai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hasil</w:t>
      </w:r>
      <w:r>
        <w:rPr>
          <w:spacing w:val="-10"/>
        </w:rPr>
        <w:t> </w:t>
      </w:r>
      <w:r>
        <w:rPr>
          <w:spacing w:val="-1"/>
        </w:rPr>
        <w:t>perhitungan</w:t>
      </w:r>
      <w:r>
        <w:rPr>
          <w:spacing w:val="-13"/>
        </w:rPr>
        <w:t> </w:t>
      </w:r>
      <w:r>
        <w:rPr>
          <w:spacing w:val="-1"/>
        </w:rPr>
        <w:t>manual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telah</w:t>
      </w:r>
      <w:r>
        <w:rPr>
          <w:spacing w:val="-12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sebelumnya</w:t>
      </w:r>
      <w:r>
        <w:rPr>
          <w:spacing w:val="-13"/>
        </w:rPr>
        <w:t> </w:t>
      </w:r>
      <w:r>
        <w:rPr/>
        <w:t>dengan</w:t>
      </w:r>
      <w:r>
        <w:rPr>
          <w:spacing w:val="-53"/>
        </w:rPr>
        <w:t> </w:t>
      </w:r>
      <w:r>
        <w:rPr/>
        <w:t>menjumlahkan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variable dependennya. Hasil perhitungan koefisien determinasi selanjutnya juga</w:t>
      </w:r>
      <w:r>
        <w:rPr>
          <w:spacing w:val="1"/>
        </w:rPr>
        <w:t> </w:t>
      </w:r>
      <w:r>
        <w:rPr/>
        <w:t>menjelaskan bahwa model penelitian yang dibangun telah mampu menjelaskan</w:t>
      </w:r>
      <w:r>
        <w:rPr>
          <w:spacing w:val="1"/>
        </w:rPr>
        <w:t> </w:t>
      </w:r>
      <w:r>
        <w:rPr/>
        <w:t>70,1% total pengaruh terhadap kinerja guru, sedangkan sisanya sebesar 29,9%</w:t>
      </w:r>
      <w:r>
        <w:rPr>
          <w:spacing w:val="1"/>
        </w:rPr>
        <w:t> </w:t>
      </w:r>
      <w:r>
        <w:rPr/>
        <w:t>dapat berasal dari pengaruh variable lain yang tidak digunakan dalam model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Pengujian</w:t>
      </w:r>
      <w:r>
        <w:rPr>
          <w:spacing w:val="-5"/>
        </w:rPr>
        <w:t> </w:t>
      </w:r>
      <w:r>
        <w:rPr/>
        <w:t>Signifikansi</w:t>
      </w:r>
      <w:r>
        <w:rPr>
          <w:spacing w:val="-4"/>
        </w:rPr>
        <w:t> </w:t>
      </w:r>
      <w:r>
        <w:rPr/>
        <w:t>Parsial</w:t>
      </w:r>
      <w:r>
        <w:rPr>
          <w:spacing w:val="-3"/>
        </w:rPr>
        <w:t> </w:t>
      </w:r>
      <w:r>
        <w:rPr/>
        <w:t>(Uji-t)</w:t>
      </w:r>
    </w:p>
    <w:p>
      <w:pPr>
        <w:pStyle w:val="BodyText"/>
        <w:spacing w:line="360" w:lineRule="auto" w:before="116"/>
        <w:ind w:left="590" w:right="236" w:firstLine="720"/>
        <w:jc w:val="both"/>
      </w:pPr>
      <w:r>
        <w:rPr/>
        <w:t>Pengujian signifikansi parsial dalam penelitian ini dilakukan untuk mengetahui</w:t>
      </w:r>
      <w:r>
        <w:rPr>
          <w:spacing w:val="1"/>
        </w:rPr>
        <w:t> </w:t>
      </w:r>
      <w:r>
        <w:rPr/>
        <w:t>tingkat signifikansi dari pengaruh masing-masing variable independent yang digunakan</w:t>
      </w:r>
      <w:r>
        <w:rPr>
          <w:spacing w:val="1"/>
        </w:rPr>
        <w:t> </w:t>
      </w:r>
      <w:r>
        <w:rPr/>
        <w:t>yaitu kompetensi dan komitmen afektif. Dikarenakan penelitian menggunakan sample,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membuktikan apakah sample yang digunakan dalam</w:t>
      </w:r>
      <w:r>
        <w:rPr>
          <w:spacing w:val="1"/>
        </w:rPr>
        <w:t> </w:t>
      </w:r>
      <w:r>
        <w:rPr/>
        <w:t>penelitian representative dalam</w:t>
      </w:r>
      <w:r>
        <w:rPr>
          <w:spacing w:val="1"/>
        </w:rPr>
        <w:t> </w:t>
      </w:r>
      <w:r>
        <w:rPr/>
        <w:t>mewakili populasinya.</w:t>
      </w:r>
    </w:p>
    <w:p>
      <w:pPr>
        <w:pStyle w:val="BodyText"/>
        <w:spacing w:line="360" w:lineRule="auto" w:before="1"/>
        <w:ind w:left="590" w:right="232" w:firstLine="720"/>
        <w:jc w:val="both"/>
      </w:pPr>
      <w:r>
        <w:rPr/>
        <w:t>Pengujian signifikansi parsial yang dimaksud menggunakan Uji-t dengan kriteria</w:t>
      </w:r>
      <w:r>
        <w:rPr>
          <w:spacing w:val="1"/>
        </w:rPr>
        <w:t> </w:t>
      </w:r>
      <w:r>
        <w:rPr/>
        <w:t>pengujian menggunakan nilai signifikansi, dimana apabila nilai signifikansi dari t-hitung &lt;</w:t>
      </w:r>
      <w:r>
        <w:rPr>
          <w:spacing w:val="1"/>
        </w:rPr>
        <w:t> </w:t>
      </w:r>
      <w:r>
        <w:rPr/>
        <w:t>α (0,05) maka pengujian dianggap signifikan, namun sebaliknya pengujian dianggap tidak</w:t>
      </w:r>
      <w:r>
        <w:rPr>
          <w:spacing w:val="-53"/>
        </w:rPr>
        <w:t> </w:t>
      </w:r>
      <w:r>
        <w:rPr/>
        <w:t>signifikan</w:t>
      </w:r>
      <w:r>
        <w:rPr>
          <w:spacing w:val="-3"/>
        </w:rPr>
        <w:t> </w:t>
      </w:r>
      <w:r>
        <w:rPr/>
        <w:t>apabila</w:t>
      </w:r>
      <w:r>
        <w:rPr>
          <w:spacing w:val="-2"/>
        </w:rPr>
        <w:t> </w:t>
      </w:r>
      <w:r>
        <w:rPr/>
        <w:t>signifikansi t-hitung</w:t>
      </w:r>
      <w:r>
        <w:rPr>
          <w:spacing w:val="3"/>
        </w:rPr>
        <w:t> </w:t>
      </w:r>
      <w:r>
        <w:rPr/>
        <w:t>&gt;</w:t>
      </w:r>
      <w:r>
        <w:rPr>
          <w:spacing w:val="-3"/>
        </w:rPr>
        <w:t> </w:t>
      </w:r>
      <w:r>
        <w:rPr/>
        <w:t>α</w:t>
      </w:r>
      <w:r>
        <w:rPr>
          <w:spacing w:val="-2"/>
        </w:rPr>
        <w:t> </w:t>
      </w:r>
      <w:r>
        <w:rPr/>
        <w:t>(0,05).</w:t>
      </w:r>
    </w:p>
    <w:p>
      <w:pPr>
        <w:pStyle w:val="BodyText"/>
        <w:spacing w:line="360" w:lineRule="auto"/>
        <w:ind w:left="590" w:right="235" w:firstLine="720"/>
        <w:jc w:val="both"/>
      </w:pPr>
      <w:r>
        <w:rPr/>
        <w:t>Berdasarkan perhitungan koefisien jalur dalam table 12 dapat terlihat bahwa</w:t>
      </w:r>
      <w:r>
        <w:rPr>
          <w:spacing w:val="1"/>
        </w:rPr>
        <w:t> </w:t>
      </w:r>
      <w:r>
        <w:rPr>
          <w:spacing w:val="-1"/>
        </w:rPr>
        <w:t>besarnya</w:t>
      </w:r>
      <w:r>
        <w:rPr>
          <w:spacing w:val="-12"/>
        </w:rPr>
        <w:t> </w:t>
      </w:r>
      <w:r>
        <w:rPr>
          <w:spacing w:val="-1"/>
        </w:rPr>
        <w:t>nilai</w:t>
      </w:r>
      <w:r>
        <w:rPr>
          <w:spacing w:val="-10"/>
        </w:rPr>
        <w:t> </w:t>
      </w:r>
      <w:r>
        <w:rPr>
          <w:spacing w:val="-1"/>
        </w:rPr>
        <w:t>signifikansi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masing-masing</w:t>
      </w:r>
      <w:r>
        <w:rPr>
          <w:spacing w:val="-12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independent</w:t>
      </w:r>
      <w:r>
        <w:rPr>
          <w:spacing w:val="-12"/>
        </w:rPr>
        <w:t> </w:t>
      </w:r>
      <w:r>
        <w:rPr/>
        <w:t>yaitu</w:t>
      </w:r>
      <w:r>
        <w:rPr>
          <w:spacing w:val="-12"/>
        </w:rPr>
        <w:t> </w:t>
      </w:r>
      <w:r>
        <w:rPr/>
        <w:t>kompetensi</w:t>
      </w:r>
      <w:r>
        <w:rPr>
          <w:spacing w:val="-11"/>
        </w:rPr>
        <w:t> </w:t>
      </w:r>
      <w:r>
        <w:rPr/>
        <w:t>dan</w:t>
      </w:r>
      <w:r>
        <w:rPr>
          <w:spacing w:val="-53"/>
        </w:rPr>
        <w:t> </w:t>
      </w:r>
      <w:r>
        <w:rPr/>
        <w:t>komitmen afektif sebesar 0,000. Nilai tersebut lebih rendah dari nilai α (0,05) sehingga</w:t>
      </w:r>
      <w:r>
        <w:rPr>
          <w:spacing w:val="1"/>
        </w:rPr>
        <w:t> </w:t>
      </w:r>
      <w:r>
        <w:rPr/>
        <w:t>dapat disimpulkan bahwa kompetensi dan komitmen afektif secara parsial berpengaruh</w:t>
      </w:r>
      <w:r>
        <w:rPr>
          <w:spacing w:val="1"/>
        </w:rPr>
        <w:t> </w:t>
      </w:r>
      <w:r>
        <w:rPr/>
        <w:t>signifikan</w:t>
      </w:r>
      <w:r>
        <w:rPr>
          <w:spacing w:val="-3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</w:t>
      </w:r>
      <w:r>
        <w:rPr>
          <w:spacing w:val="-1"/>
        </w:rPr>
        <w:t> </w:t>
      </w:r>
      <w:r>
        <w:rPr/>
        <w:t>guru.</w:t>
      </w:r>
    </w:p>
    <w:p>
      <w:pPr>
        <w:pStyle w:val="Heading1"/>
        <w:spacing w:before="161"/>
      </w:pPr>
      <w:r>
        <w:rPr/>
        <w:t>Pengujian</w:t>
      </w:r>
      <w:r>
        <w:rPr>
          <w:spacing w:val="-7"/>
        </w:rPr>
        <w:t> </w:t>
      </w:r>
      <w:r>
        <w:rPr/>
        <w:t>Signifikansi</w:t>
      </w:r>
      <w:r>
        <w:rPr>
          <w:spacing w:val="-6"/>
        </w:rPr>
        <w:t> </w:t>
      </w:r>
      <w:r>
        <w:rPr/>
        <w:t>Simultan</w:t>
      </w:r>
      <w:r>
        <w:rPr>
          <w:spacing w:val="-6"/>
        </w:rPr>
        <w:t> </w:t>
      </w:r>
      <w:r>
        <w:rPr/>
        <w:t>(Uji</w:t>
      </w:r>
      <w:r>
        <w:rPr>
          <w:spacing w:val="-1"/>
        </w:rPr>
        <w:t> </w:t>
      </w:r>
      <w:r>
        <w:rPr/>
        <w:t>F)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590" w:right="234" w:firstLine="720"/>
        <w:jc w:val="both"/>
      </w:pPr>
      <w:r>
        <w:rPr/>
        <w:t>Pengujian signifikani simultan dalam penelitian ini dilakukan untuk mengetahui</w:t>
      </w:r>
      <w:r>
        <w:rPr>
          <w:spacing w:val="1"/>
        </w:rPr>
        <w:t> </w:t>
      </w:r>
      <w:r>
        <w:rPr/>
        <w:t>signifikansi pengaruh dari seluruh variable independent secara bersama-sama terhadap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dependennya.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pengujian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simultan dilakukan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7"/>
        </w:rPr>
        <w:t> </w:t>
      </w:r>
      <w:r>
        <w:rPr>
          <w:spacing w:val="-1"/>
        </w:rPr>
        <w:t>menggunakan</w:t>
      </w:r>
      <w:r>
        <w:rPr>
          <w:spacing w:val="-12"/>
        </w:rPr>
        <w:t> </w:t>
      </w:r>
      <w:r>
        <w:rPr>
          <w:spacing w:val="-1"/>
        </w:rPr>
        <w:t>uji</w:t>
      </w:r>
      <w:r>
        <w:rPr>
          <w:spacing w:val="-5"/>
        </w:rPr>
        <w:t> </w:t>
      </w:r>
      <w:r>
        <w:rPr>
          <w:spacing w:val="-1"/>
        </w:rPr>
        <w:t>F</w:t>
      </w:r>
      <w:r>
        <w:rPr>
          <w:spacing w:val="-13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kriteria</w:t>
      </w:r>
      <w:r>
        <w:rPr>
          <w:spacing w:val="-7"/>
        </w:rPr>
        <w:t> </w:t>
      </w:r>
      <w:r>
        <w:rPr>
          <w:spacing w:val="-1"/>
        </w:rPr>
        <w:t>pengujian</w:t>
      </w:r>
      <w:r>
        <w:rPr>
          <w:spacing w:val="-12"/>
        </w:rPr>
        <w:t> </w:t>
      </w:r>
      <w:r>
        <w:rPr/>
        <w:t>apabila</w:t>
      </w:r>
      <w:r>
        <w:rPr>
          <w:spacing w:val="-12"/>
        </w:rPr>
        <w:t> </w:t>
      </w:r>
      <w:r>
        <w:rPr/>
        <w:t>nilai</w:t>
      </w:r>
      <w:r>
        <w:rPr>
          <w:spacing w:val="-10"/>
        </w:rPr>
        <w:t> </w:t>
      </w:r>
      <w:r>
        <w:rPr/>
        <w:t>signifikansi</w:t>
      </w:r>
      <w:r>
        <w:rPr>
          <w:spacing w:val="-6"/>
        </w:rPr>
        <w:t> </w:t>
      </w:r>
      <w:r>
        <w:rPr/>
        <w:t>dari</w:t>
      </w:r>
      <w:r>
        <w:rPr>
          <w:spacing w:val="-10"/>
        </w:rPr>
        <w:t> </w:t>
      </w:r>
      <w:r>
        <w:rPr/>
        <w:t>F-hitung</w:t>
      </w:r>
    </w:p>
    <w:p>
      <w:pPr>
        <w:pStyle w:val="BodyText"/>
        <w:spacing w:before="1"/>
        <w:ind w:left="590"/>
        <w:jc w:val="both"/>
      </w:pPr>
      <w:r>
        <w:rPr/>
        <w:t>&lt;</w:t>
      </w:r>
      <w:r>
        <w:rPr>
          <w:spacing w:val="23"/>
        </w:rPr>
        <w:t> </w:t>
      </w:r>
      <w:r>
        <w:rPr/>
        <w:t>α</w:t>
      </w:r>
      <w:r>
        <w:rPr>
          <w:spacing w:val="24"/>
        </w:rPr>
        <w:t> </w:t>
      </w:r>
      <w:r>
        <w:rPr/>
        <w:t>(0,05)</w:t>
      </w:r>
      <w:r>
        <w:rPr>
          <w:spacing w:val="24"/>
        </w:rPr>
        <w:t> </w:t>
      </w:r>
      <w:r>
        <w:rPr/>
        <w:t>maka</w:t>
      </w:r>
      <w:r>
        <w:rPr>
          <w:spacing w:val="23"/>
        </w:rPr>
        <w:t> </w:t>
      </w:r>
      <w:r>
        <w:rPr/>
        <w:t>pengujian</w:t>
      </w:r>
      <w:r>
        <w:rPr>
          <w:spacing w:val="24"/>
        </w:rPr>
        <w:t> </w:t>
      </w:r>
      <w:r>
        <w:rPr/>
        <w:t>dianggap</w:t>
      </w:r>
      <w:r>
        <w:rPr>
          <w:spacing w:val="24"/>
        </w:rPr>
        <w:t> </w:t>
      </w:r>
      <w:r>
        <w:rPr/>
        <w:t>signifikan,</w:t>
      </w:r>
      <w:r>
        <w:rPr>
          <w:spacing w:val="24"/>
        </w:rPr>
        <w:t> </w:t>
      </w:r>
      <w:r>
        <w:rPr/>
        <w:t>namun</w:t>
      </w:r>
      <w:r>
        <w:rPr>
          <w:spacing w:val="24"/>
        </w:rPr>
        <w:t> </w:t>
      </w:r>
      <w:r>
        <w:rPr/>
        <w:t>apabila</w:t>
      </w:r>
      <w:r>
        <w:rPr>
          <w:spacing w:val="24"/>
        </w:rPr>
        <w:t> </w:t>
      </w:r>
      <w:r>
        <w:rPr/>
        <w:t>nilai</w:t>
      </w:r>
      <w:r>
        <w:rPr>
          <w:spacing w:val="26"/>
        </w:rPr>
        <w:t> </w:t>
      </w:r>
      <w:r>
        <w:rPr/>
        <w:t>signifikansi</w:t>
      </w:r>
      <w:r>
        <w:rPr>
          <w:spacing w:val="25"/>
        </w:rPr>
        <w:t> </w:t>
      </w:r>
      <w:r>
        <w:rPr/>
        <w:t>dari</w:t>
      </w:r>
      <w:r>
        <w:rPr>
          <w:spacing w:val="26"/>
        </w:rPr>
        <w:t> </w:t>
      </w:r>
      <w:r>
        <w:rPr/>
        <w:t>F-</w:t>
      </w:r>
    </w:p>
    <w:p>
      <w:pPr>
        <w:spacing w:after="0"/>
        <w:jc w:val="both"/>
        <w:sectPr>
          <w:pgSz w:w="11910" w:h="16840"/>
          <w:pgMar w:top="1600" w:bottom="280" w:left="1680" w:right="1460"/>
        </w:sectPr>
      </w:pPr>
    </w:p>
    <w:p>
      <w:pPr>
        <w:pStyle w:val="BodyText"/>
        <w:spacing w:line="360" w:lineRule="auto" w:before="103"/>
        <w:ind w:left="590"/>
      </w:pPr>
      <w:r>
        <w:rPr>
          <w:spacing w:val="-1"/>
        </w:rPr>
        <w:t>hitung</w:t>
      </w:r>
      <w:r>
        <w:rPr>
          <w:spacing w:val="-13"/>
        </w:rPr>
        <w:t> </w:t>
      </w:r>
      <w:r>
        <w:rPr>
          <w:spacing w:val="-1"/>
        </w:rPr>
        <w:t>&gt;</w:t>
      </w:r>
      <w:r>
        <w:rPr>
          <w:spacing w:val="-9"/>
        </w:rPr>
        <w:t> </w:t>
      </w:r>
      <w:r>
        <w:rPr>
          <w:spacing w:val="-1"/>
        </w:rPr>
        <w:t>α</w:t>
      </w:r>
      <w:r>
        <w:rPr>
          <w:spacing w:val="-13"/>
        </w:rPr>
        <w:t> </w:t>
      </w:r>
      <w:r>
        <w:rPr>
          <w:spacing w:val="-1"/>
        </w:rPr>
        <w:t>(0,05)</w:t>
      </w:r>
      <w:r>
        <w:rPr>
          <w:spacing w:val="-8"/>
        </w:rPr>
        <w:t> </w:t>
      </w:r>
      <w:r>
        <w:rPr>
          <w:spacing w:val="-1"/>
        </w:rPr>
        <w:t>maka</w:t>
      </w:r>
      <w:r>
        <w:rPr>
          <w:spacing w:val="-13"/>
        </w:rPr>
        <w:t> </w:t>
      </w:r>
      <w:r>
        <w:rPr>
          <w:spacing w:val="-1"/>
        </w:rPr>
        <w:t>pengujian</w:t>
      </w:r>
      <w:r>
        <w:rPr>
          <w:spacing w:val="-13"/>
        </w:rPr>
        <w:t> </w:t>
      </w:r>
      <w:r>
        <w:rPr>
          <w:spacing w:val="-1"/>
        </w:rPr>
        <w:t>dianggap</w:t>
      </w:r>
      <w:r>
        <w:rPr>
          <w:spacing w:val="-12"/>
        </w:rPr>
        <w:t> </w:t>
      </w:r>
      <w:r>
        <w:rPr/>
        <w:t>tidak</w:t>
      </w:r>
      <w:r>
        <w:rPr>
          <w:spacing w:val="-12"/>
        </w:rPr>
        <w:t> </w:t>
      </w:r>
      <w:r>
        <w:rPr/>
        <w:t>signifikan.</w:t>
      </w:r>
      <w:r>
        <w:rPr>
          <w:spacing w:val="-13"/>
        </w:rPr>
        <w:t> </w:t>
      </w:r>
      <w:r>
        <w:rPr/>
        <w:t>Hasil</w:t>
      </w:r>
      <w:r>
        <w:rPr>
          <w:spacing w:val="-11"/>
        </w:rPr>
        <w:t> </w:t>
      </w:r>
      <w:r>
        <w:rPr/>
        <w:t>pengujian</w:t>
      </w:r>
      <w:r>
        <w:rPr>
          <w:spacing w:val="-13"/>
        </w:rPr>
        <w:t> </w:t>
      </w:r>
      <w:r>
        <w:rPr/>
        <w:t>yang</w:t>
      </w:r>
      <w:r>
        <w:rPr>
          <w:spacing w:val="-8"/>
        </w:rPr>
        <w:t> </w:t>
      </w:r>
      <w:r>
        <w:rPr/>
        <w:t>dimaksud</w:t>
      </w:r>
      <w:r>
        <w:rPr>
          <w:spacing w:val="-52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4"/>
        </w:rPr>
        <w:t> </w:t>
      </w:r>
      <w:r>
        <w:rPr/>
        <w:t>berikut:</w:t>
      </w:r>
    </w:p>
    <w:p>
      <w:pPr>
        <w:pStyle w:val="Heading1"/>
        <w:spacing w:before="160"/>
        <w:ind w:left="2867"/>
        <w:jc w:val="left"/>
      </w:pPr>
      <w:r>
        <w:rPr/>
        <w:t>Tabel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Perhitungan</w:t>
      </w:r>
      <w:r>
        <w:rPr>
          <w:spacing w:val="-5"/>
        </w:rPr>
        <w:t> </w:t>
      </w:r>
      <w:r>
        <w:rPr/>
        <w:t>Signifikansi</w:t>
      </w:r>
      <w:r>
        <w:rPr>
          <w:spacing w:val="-5"/>
        </w:rPr>
        <w:t> </w:t>
      </w:r>
      <w:r>
        <w:rPr/>
        <w:t>Simultan</w:t>
      </w:r>
    </w:p>
    <w:p>
      <w:pPr>
        <w:pStyle w:val="BodyText"/>
        <w:rPr>
          <w:b/>
          <w:sz w:val="22"/>
        </w:rPr>
      </w:pPr>
    </w:p>
    <w:p>
      <w:pPr>
        <w:spacing w:before="127" w:after="2"/>
        <w:ind w:left="656" w:right="259" w:firstLine="0"/>
        <w:jc w:val="center"/>
        <w:rPr>
          <w:b/>
          <w:sz w:val="12"/>
        </w:rPr>
      </w:pPr>
      <w:r>
        <w:rPr>
          <w:b/>
          <w:sz w:val="18"/>
        </w:rPr>
        <w:t>ANOVA</w:t>
      </w:r>
      <w:r>
        <w:rPr>
          <w:b/>
          <w:position w:val="6"/>
          <w:sz w:val="12"/>
        </w:rPr>
        <w:t>a</w:t>
      </w:r>
    </w:p>
    <w:tbl>
      <w:tblPr>
        <w:tblW w:w="0" w:type="auto"/>
        <w:jc w:val="left"/>
        <w:tblInd w:w="6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513"/>
        <w:gridCol w:w="1470"/>
        <w:gridCol w:w="1010"/>
        <w:gridCol w:w="1395"/>
        <w:gridCol w:w="1010"/>
        <w:gridCol w:w="1010"/>
      </w:tblGrid>
      <w:tr>
        <w:trPr>
          <w:trHeight w:val="315" w:hRule="atLeast"/>
        </w:trPr>
        <w:tc>
          <w:tcPr>
            <w:tcW w:w="2001" w:type="dxa"/>
            <w:gridSpan w:val="2"/>
          </w:tcPr>
          <w:p>
            <w:pPr>
              <w:pStyle w:val="TableParagraph"/>
              <w:spacing w:line="186" w:lineRule="exact" w:before="108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5" w:right="374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488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4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50991.770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25495.885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222.214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526"/>
              <w:jc w:val="left"/>
              <w:rPr>
                <w:sz w:val="12"/>
              </w:rPr>
            </w:pPr>
            <w:r>
              <w:rPr>
                <w:sz w:val="18"/>
              </w:rPr>
              <w:t>.000</w:t>
            </w:r>
            <w:r>
              <w:rPr>
                <w:position w:val="6"/>
                <w:sz w:val="12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21799.747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114.736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88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72791.517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40" w:lineRule="auto" w:before="111" w:after="0"/>
        <w:ind w:left="890" w:right="0" w:hanging="20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7"/>
          <w:sz w:val="18"/>
        </w:rPr>
        <w:t> </w:t>
      </w:r>
      <w:r>
        <w:rPr>
          <w:sz w:val="18"/>
        </w:rPr>
        <w:t>Variable:</w:t>
      </w:r>
      <w:r>
        <w:rPr>
          <w:spacing w:val="-7"/>
          <w:sz w:val="18"/>
        </w:rPr>
        <w:t> </w:t>
      </w:r>
      <w:r>
        <w:rPr>
          <w:sz w:val="18"/>
        </w:rPr>
        <w:t>KINERJA</w:t>
      </w:r>
      <w:r>
        <w:rPr>
          <w:spacing w:val="-7"/>
          <w:sz w:val="18"/>
        </w:rPr>
        <w:t> </w:t>
      </w:r>
      <w:r>
        <w:rPr>
          <w:sz w:val="18"/>
        </w:rPr>
        <w:t>GURU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40" w:lineRule="auto" w:before="113" w:after="0"/>
        <w:ind w:left="890" w:right="0" w:hanging="200"/>
        <w:jc w:val="left"/>
        <w:rPr>
          <w:sz w:val="18"/>
        </w:rPr>
      </w:pPr>
      <w:r>
        <w:rPr>
          <w:sz w:val="18"/>
        </w:rPr>
        <w:t>Predictors:</w:t>
      </w:r>
      <w:r>
        <w:rPr>
          <w:spacing w:val="-9"/>
          <w:sz w:val="18"/>
        </w:rPr>
        <w:t> </w:t>
      </w:r>
      <w:r>
        <w:rPr>
          <w:sz w:val="18"/>
        </w:rPr>
        <w:t>(Constant),</w:t>
      </w:r>
      <w:r>
        <w:rPr>
          <w:spacing w:val="-8"/>
          <w:sz w:val="18"/>
        </w:rPr>
        <w:t> </w:t>
      </w:r>
      <w:r>
        <w:rPr>
          <w:sz w:val="18"/>
        </w:rPr>
        <w:t>KOMITMEN</w:t>
      </w:r>
      <w:r>
        <w:rPr>
          <w:spacing w:val="-9"/>
          <w:sz w:val="18"/>
        </w:rPr>
        <w:t> </w:t>
      </w:r>
      <w:r>
        <w:rPr>
          <w:sz w:val="18"/>
        </w:rPr>
        <w:t>AFEKTIF,</w:t>
      </w:r>
      <w:r>
        <w:rPr>
          <w:spacing w:val="-8"/>
          <w:sz w:val="18"/>
        </w:rPr>
        <w:t> </w:t>
      </w:r>
      <w:r>
        <w:rPr>
          <w:sz w:val="18"/>
        </w:rPr>
        <w:t>KOMPETENSI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 w:before="1"/>
        <w:ind w:left="590" w:right="236" w:firstLine="720"/>
        <w:jc w:val="both"/>
      </w:pPr>
      <w:r>
        <w:rPr/>
        <w:t>Berdasarkan table 15 dapat terlihat bahwa besarnya nilai signifikansi pada F-</w:t>
      </w:r>
      <w:r>
        <w:rPr>
          <w:spacing w:val="1"/>
        </w:rPr>
        <w:t> </w:t>
      </w:r>
      <w:r>
        <w:rPr/>
        <w:t>hitung adalah sebesar 0,000. Nilai tersebut lebih rendah dari nilai signifikansi α sebesar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kompetensi</w:t>
      </w:r>
      <w:r>
        <w:rPr>
          <w:spacing w:val="-5"/>
        </w:rPr>
        <w:t> </w:t>
      </w:r>
      <w:r>
        <w:rPr/>
        <w:t>dan</w:t>
      </w:r>
      <w:r>
        <w:rPr>
          <w:spacing w:val="-7"/>
        </w:rPr>
        <w:t> </w:t>
      </w:r>
      <w:r>
        <w:rPr/>
        <w:t>komitmen</w:t>
      </w:r>
      <w:r>
        <w:rPr>
          <w:spacing w:val="-6"/>
        </w:rPr>
        <w:t> </w:t>
      </w:r>
      <w:r>
        <w:rPr/>
        <w:t>afektif</w:t>
      </w:r>
      <w:r>
        <w:rPr>
          <w:spacing w:val="-6"/>
        </w:rPr>
        <w:t> </w:t>
      </w:r>
      <w:r>
        <w:rPr/>
        <w:t>berpengaruh</w:t>
      </w:r>
      <w:r>
        <w:rPr>
          <w:spacing w:val="-6"/>
        </w:rPr>
        <w:t> </w:t>
      </w:r>
      <w:r>
        <w:rPr/>
        <w:t>signifikan</w:t>
      </w:r>
      <w:r>
        <w:rPr>
          <w:spacing w:val="-2"/>
        </w:rPr>
        <w:t> </w:t>
      </w:r>
      <w:r>
        <w:rPr/>
        <w:t>secara</w:t>
      </w:r>
      <w:r>
        <w:rPr>
          <w:spacing w:val="-7"/>
        </w:rPr>
        <w:t> </w:t>
      </w:r>
      <w:r>
        <w:rPr/>
        <w:t>simultan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kinerja</w:t>
      </w:r>
      <w:r>
        <w:rPr>
          <w:spacing w:val="-53"/>
        </w:rPr>
        <w:t> </w:t>
      </w:r>
      <w:r>
        <w:rPr/>
        <w:t>guru.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jc w:val="left"/>
      </w:pPr>
      <w:r>
        <w:rPr/>
        <w:t>SIMPULAN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590" w:right="0" w:firstLine="0"/>
        <w:jc w:val="left"/>
        <w:rPr>
          <w:b/>
          <w:sz w:val="20"/>
        </w:rPr>
      </w:pPr>
      <w:r>
        <w:rPr>
          <w:b/>
          <w:sz w:val="20"/>
        </w:rPr>
        <w:t>Simpulan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5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</w:pPr>
      <w:r>
        <w:rPr/>
        <w:t>Kondisi</w:t>
      </w:r>
      <w:r>
        <w:rPr>
          <w:spacing w:val="-5"/>
        </w:rPr>
        <w:t> </w:t>
      </w:r>
      <w:r>
        <w:rPr/>
        <w:t>Kompetensi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Komitmen</w:t>
      </w:r>
      <w:r>
        <w:rPr>
          <w:spacing w:val="-6"/>
        </w:rPr>
        <w:t> </w:t>
      </w:r>
      <w:r>
        <w:rPr/>
        <w:t>Afektif</w:t>
      </w:r>
    </w:p>
    <w:p>
      <w:pPr>
        <w:pStyle w:val="BodyText"/>
        <w:spacing w:line="360" w:lineRule="auto" w:before="115"/>
        <w:ind w:left="1311" w:right="241"/>
        <w:jc w:val="both"/>
      </w:pPr>
      <w:r>
        <w:rPr>
          <w:spacing w:val="-1"/>
        </w:rPr>
        <w:t>Kompetensi</w:t>
      </w:r>
      <w:r>
        <w:rPr>
          <w:spacing w:val="-7"/>
        </w:rPr>
        <w:t> </w:t>
      </w:r>
      <w:r>
        <w:rPr/>
        <w:t>guru</w:t>
      </w:r>
      <w:r>
        <w:rPr>
          <w:spacing w:val="-13"/>
        </w:rPr>
        <w:t> </w:t>
      </w:r>
      <w:r>
        <w:rPr/>
        <w:t>SMA</w:t>
      </w:r>
      <w:r>
        <w:rPr>
          <w:spacing w:val="-6"/>
        </w:rPr>
        <w:t> </w:t>
      </w:r>
      <w:r>
        <w:rPr/>
        <w:t>Swasta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Wilayah</w:t>
      </w:r>
      <w:r>
        <w:rPr>
          <w:spacing w:val="-13"/>
        </w:rPr>
        <w:t> </w:t>
      </w:r>
      <w:r>
        <w:rPr/>
        <w:t>Sumatera</w:t>
      </w:r>
      <w:r>
        <w:rPr>
          <w:spacing w:val="-13"/>
        </w:rPr>
        <w:t> </w:t>
      </w:r>
      <w:r>
        <w:rPr/>
        <w:t>Selatan</w:t>
      </w:r>
      <w:r>
        <w:rPr>
          <w:spacing w:val="-13"/>
        </w:rPr>
        <w:t> </w:t>
      </w:r>
      <w:r>
        <w:rPr/>
        <w:t>secara</w:t>
      </w:r>
      <w:r>
        <w:rPr>
          <w:spacing w:val="-8"/>
        </w:rPr>
        <w:t> </w:t>
      </w:r>
      <w:r>
        <w:rPr/>
        <w:t>umum</w:t>
      </w:r>
      <w:r>
        <w:rPr>
          <w:spacing w:val="-10"/>
        </w:rPr>
        <w:t> </w:t>
      </w:r>
      <w:r>
        <w:rPr/>
        <w:t>berada</w:t>
      </w:r>
      <w:r>
        <w:rPr>
          <w:spacing w:val="-53"/>
        </w:rPr>
        <w:t> </w:t>
      </w:r>
      <w:r>
        <w:rPr/>
        <w:t>dalam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kompetensi</w:t>
      </w:r>
      <w:r>
        <w:rPr>
          <w:spacing w:val="-2"/>
        </w:rPr>
        <w:t> </w:t>
      </w:r>
      <w:r>
        <w:rPr/>
        <w:t>professional</w:t>
      </w:r>
      <w:r>
        <w:rPr>
          <w:spacing w:val="3"/>
        </w:rPr>
        <w:t> </w:t>
      </w:r>
      <w:r>
        <w:rPr/>
        <w:t>menjadi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terendah.</w:t>
      </w:r>
    </w:p>
    <w:p>
      <w:pPr>
        <w:pStyle w:val="BodyText"/>
        <w:spacing w:line="360" w:lineRule="auto"/>
        <w:ind w:left="1311" w:right="233"/>
        <w:jc w:val="both"/>
      </w:pPr>
      <w:r>
        <w:rPr/>
        <w:t>Komitmen afektif guru SMA Swasta di Wilayah Sumatera Selatan secara umum</w:t>
      </w:r>
      <w:r>
        <w:rPr>
          <w:spacing w:val="1"/>
        </w:rPr>
        <w:t> </w:t>
      </w:r>
      <w:r>
        <w:rPr/>
        <w:t>berada dalam rentang kondisi penilaian kurang baik sampai dengan baik dengan</w:t>
      </w:r>
      <w:r>
        <w:rPr>
          <w:spacing w:val="1"/>
        </w:rPr>
        <w:t> </w:t>
      </w:r>
      <w:r>
        <w:rPr/>
        <w:t>kemampuan melaksanakan pekerjaan sesuai harapan menjadi dimensi dengan</w:t>
      </w:r>
      <w:r>
        <w:rPr>
          <w:spacing w:val="1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terendah.</w:t>
      </w:r>
    </w:p>
    <w:p>
      <w:pPr>
        <w:pStyle w:val="Heading1"/>
        <w:numPr>
          <w:ilvl w:val="1"/>
          <w:numId w:val="5"/>
        </w:numPr>
        <w:tabs>
          <w:tab w:pos="1312" w:val="left" w:leader="none"/>
        </w:tabs>
        <w:spacing w:line="240" w:lineRule="auto" w:before="1" w:after="0"/>
        <w:ind w:left="1311" w:right="0" w:hanging="361"/>
        <w:jc w:val="both"/>
      </w:pPr>
      <w:r>
        <w:rPr/>
        <w:t>Kondisi</w:t>
      </w:r>
      <w:r>
        <w:rPr>
          <w:spacing w:val="-7"/>
        </w:rPr>
        <w:t> </w:t>
      </w:r>
      <w:r>
        <w:rPr/>
        <w:t>Kinerja</w:t>
      </w:r>
      <w:r>
        <w:rPr>
          <w:spacing w:val="-2"/>
        </w:rPr>
        <w:t> </w:t>
      </w:r>
      <w:r>
        <w:rPr/>
        <w:t>guru</w:t>
      </w:r>
    </w:p>
    <w:p>
      <w:pPr>
        <w:pStyle w:val="BodyText"/>
        <w:spacing w:line="360" w:lineRule="auto" w:before="114"/>
        <w:ind w:left="1311" w:right="234"/>
        <w:jc w:val="both"/>
      </w:pPr>
      <w:r>
        <w:rPr/>
        <w:t>Kinerja guru SMA Swasta di Wilayah Sumatera Selatan secara umum 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pengembangan</w:t>
      </w:r>
      <w:r>
        <w:rPr>
          <w:spacing w:val="-4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terendah.</w:t>
      </w:r>
    </w:p>
    <w:p>
      <w:pPr>
        <w:pStyle w:val="Heading1"/>
        <w:numPr>
          <w:ilvl w:val="1"/>
          <w:numId w:val="5"/>
        </w:numPr>
        <w:tabs>
          <w:tab w:pos="1312" w:val="left" w:leader="none"/>
        </w:tabs>
        <w:spacing w:line="240" w:lineRule="auto" w:before="1" w:after="0"/>
        <w:ind w:left="1311" w:right="0" w:hanging="361"/>
        <w:jc w:val="both"/>
      </w:pPr>
      <w:r>
        <w:rPr/>
        <w:t>Pengaruh</w:t>
      </w:r>
      <w:r>
        <w:rPr>
          <w:spacing w:val="-3"/>
        </w:rPr>
        <w:t> </w:t>
      </w:r>
      <w:r>
        <w:rPr/>
        <w:t>kompetensi</w:t>
      </w:r>
      <w:r>
        <w:rPr>
          <w:spacing w:val="-7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kinerja</w:t>
      </w:r>
      <w:r>
        <w:rPr>
          <w:spacing w:val="-3"/>
        </w:rPr>
        <w:t> </w:t>
      </w:r>
      <w:r>
        <w:rPr/>
        <w:t>guru</w:t>
      </w:r>
    </w:p>
    <w:p>
      <w:pPr>
        <w:pStyle w:val="BodyText"/>
        <w:spacing w:line="360" w:lineRule="auto" w:before="115"/>
        <w:ind w:left="1311" w:right="237"/>
        <w:jc w:val="both"/>
      </w:pPr>
      <w:r>
        <w:rPr/>
        <w:t>Kompetensi berpengaruh secara positif dan signifikan terhadap kinerja guru SMA</w:t>
      </w:r>
      <w:r>
        <w:rPr>
          <w:spacing w:val="-53"/>
        </w:rPr>
        <w:t> </w:t>
      </w:r>
      <w:r>
        <w:rPr/>
        <w:t>Swasta di Wilayah Sumatera Selatan dengan besarnya pengaruh total sebesar</w:t>
      </w:r>
      <w:r>
        <w:rPr>
          <w:spacing w:val="1"/>
        </w:rPr>
        <w:t> </w:t>
      </w:r>
      <w:r>
        <w:rPr/>
        <w:t>36,1%. Pengaruh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pengaruh yang</w:t>
      </w:r>
      <w:r>
        <w:rPr>
          <w:spacing w:val="1"/>
        </w:rPr>
        <w:t> </w:t>
      </w:r>
      <w:r>
        <w:rPr/>
        <w:t>lebih dominan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dibandingkan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komitmen</w:t>
      </w:r>
      <w:r>
        <w:rPr>
          <w:spacing w:val="-4"/>
        </w:rPr>
        <w:t> </w:t>
      </w:r>
      <w:r>
        <w:rPr/>
        <w:t>afektif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guru.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1460"/>
        </w:sectPr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</w:pPr>
      <w:r>
        <w:rPr/>
        <w:t>Pengaruh</w:t>
      </w:r>
      <w:r>
        <w:rPr>
          <w:spacing w:val="-2"/>
        </w:rPr>
        <w:t> </w:t>
      </w:r>
      <w:r>
        <w:rPr/>
        <w:t>komitmen</w:t>
      </w:r>
      <w:r>
        <w:rPr>
          <w:spacing w:val="-6"/>
        </w:rPr>
        <w:t> </w:t>
      </w:r>
      <w:r>
        <w:rPr/>
        <w:t>afektif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</w:t>
      </w:r>
      <w:r>
        <w:rPr>
          <w:spacing w:val="-5"/>
        </w:rPr>
        <w:t> </w:t>
      </w:r>
      <w:r>
        <w:rPr/>
        <w:t>guru</w:t>
      </w:r>
    </w:p>
    <w:p>
      <w:pPr>
        <w:pStyle w:val="BodyText"/>
        <w:spacing w:line="360" w:lineRule="auto" w:before="115"/>
        <w:ind w:left="1311" w:right="242"/>
        <w:jc w:val="both"/>
      </w:pPr>
      <w:r>
        <w:rPr/>
        <w:t>Komitmen afektif berpengaruh secara positif dan signifikan terhadap kinerja guru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Swasta di</w:t>
      </w:r>
      <w:r>
        <w:rPr>
          <w:spacing w:val="1"/>
        </w:rPr>
        <w:t> </w:t>
      </w:r>
      <w:r>
        <w:rPr/>
        <w:t>Wilayah Sumatera Selatan dengan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pengaruh total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34%.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kompetensi,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360" w:lineRule="auto" w:before="0" w:after="0"/>
        <w:ind w:left="1311" w:right="236" w:hanging="361"/>
        <w:jc w:val="left"/>
        <w:rPr>
          <w:sz w:val="20"/>
        </w:rPr>
      </w:pPr>
      <w:r>
        <w:rPr>
          <w:b/>
          <w:sz w:val="20"/>
        </w:rPr>
        <w:t>Pengaruh kompetensi dan komitmen afektif terhadap kinerja guru</w:t>
      </w:r>
      <w:r>
        <w:rPr>
          <w:b/>
          <w:spacing w:val="1"/>
          <w:sz w:val="20"/>
        </w:rPr>
        <w:t> </w:t>
      </w:r>
      <w:r>
        <w:rPr>
          <w:sz w:val="20"/>
        </w:rPr>
        <w:t>Kompetensi</w:t>
      </w:r>
      <w:r>
        <w:rPr>
          <w:spacing w:val="24"/>
          <w:sz w:val="20"/>
        </w:rPr>
        <w:t> </w:t>
      </w:r>
      <w:r>
        <w:rPr>
          <w:sz w:val="20"/>
        </w:rPr>
        <w:t>dan</w:t>
      </w:r>
      <w:r>
        <w:rPr>
          <w:spacing w:val="23"/>
          <w:sz w:val="20"/>
        </w:rPr>
        <w:t> </w:t>
      </w:r>
      <w:r>
        <w:rPr>
          <w:sz w:val="20"/>
        </w:rPr>
        <w:t>komitmen</w:t>
      </w:r>
      <w:r>
        <w:rPr>
          <w:spacing w:val="18"/>
          <w:sz w:val="20"/>
        </w:rPr>
        <w:t> </w:t>
      </w:r>
      <w:r>
        <w:rPr>
          <w:sz w:val="20"/>
        </w:rPr>
        <w:t>afektif</w:t>
      </w:r>
      <w:r>
        <w:rPr>
          <w:spacing w:val="19"/>
          <w:sz w:val="20"/>
        </w:rPr>
        <w:t> </w:t>
      </w:r>
      <w:r>
        <w:rPr>
          <w:sz w:val="20"/>
        </w:rPr>
        <w:t>secara</w:t>
      </w:r>
      <w:r>
        <w:rPr>
          <w:spacing w:val="23"/>
          <w:sz w:val="20"/>
        </w:rPr>
        <w:t> </w:t>
      </w:r>
      <w:r>
        <w:rPr>
          <w:sz w:val="20"/>
        </w:rPr>
        <w:t>simultan</w:t>
      </w:r>
      <w:r>
        <w:rPr>
          <w:spacing w:val="23"/>
          <w:sz w:val="20"/>
        </w:rPr>
        <w:t> </w:t>
      </w:r>
      <w:r>
        <w:rPr>
          <w:sz w:val="20"/>
        </w:rPr>
        <w:t>berpengaruh</w:t>
      </w:r>
      <w:r>
        <w:rPr>
          <w:spacing w:val="18"/>
          <w:sz w:val="20"/>
        </w:rPr>
        <w:t> </w:t>
      </w:r>
      <w:r>
        <w:rPr>
          <w:sz w:val="20"/>
        </w:rPr>
        <w:t>positif</w:t>
      </w:r>
      <w:r>
        <w:rPr>
          <w:spacing w:val="23"/>
          <w:sz w:val="20"/>
        </w:rPr>
        <w:t> </w:t>
      </w:r>
      <w:r>
        <w:rPr>
          <w:sz w:val="20"/>
        </w:rPr>
        <w:t>dan</w:t>
      </w:r>
      <w:r>
        <w:rPr>
          <w:spacing w:val="-53"/>
          <w:sz w:val="20"/>
        </w:rPr>
        <w:t> </w:t>
      </w:r>
      <w:r>
        <w:rPr>
          <w:sz w:val="20"/>
        </w:rPr>
        <w:t>signifikan</w:t>
      </w:r>
      <w:r>
        <w:rPr>
          <w:spacing w:val="6"/>
          <w:sz w:val="20"/>
        </w:rPr>
        <w:t> </w:t>
      </w:r>
      <w:r>
        <w:rPr>
          <w:sz w:val="20"/>
        </w:rPr>
        <w:t>terhadap</w:t>
      </w:r>
      <w:r>
        <w:rPr>
          <w:spacing w:val="11"/>
          <w:sz w:val="20"/>
        </w:rPr>
        <w:t> </w:t>
      </w:r>
      <w:r>
        <w:rPr>
          <w:sz w:val="20"/>
        </w:rPr>
        <w:t>kinerja</w:t>
      </w:r>
      <w:r>
        <w:rPr>
          <w:spacing w:val="6"/>
          <w:sz w:val="20"/>
        </w:rPr>
        <w:t> </w:t>
      </w:r>
      <w:r>
        <w:rPr>
          <w:sz w:val="20"/>
        </w:rPr>
        <w:t>guru</w:t>
      </w:r>
      <w:r>
        <w:rPr>
          <w:spacing w:val="11"/>
          <w:sz w:val="20"/>
        </w:rPr>
        <w:t> </w:t>
      </w:r>
      <w:r>
        <w:rPr>
          <w:sz w:val="20"/>
        </w:rPr>
        <w:t>SMA</w:t>
      </w:r>
      <w:r>
        <w:rPr>
          <w:spacing w:val="9"/>
          <w:sz w:val="20"/>
        </w:rPr>
        <w:t> </w:t>
      </w:r>
      <w:r>
        <w:rPr>
          <w:sz w:val="20"/>
        </w:rPr>
        <w:t>Swasta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8"/>
          <w:sz w:val="20"/>
        </w:rPr>
        <w:t> </w:t>
      </w:r>
      <w:r>
        <w:rPr>
          <w:sz w:val="20"/>
        </w:rPr>
        <w:t>Wilayah</w:t>
      </w:r>
      <w:r>
        <w:rPr>
          <w:spacing w:val="6"/>
          <w:sz w:val="20"/>
        </w:rPr>
        <w:t> </w:t>
      </w:r>
      <w:r>
        <w:rPr>
          <w:sz w:val="20"/>
        </w:rPr>
        <w:t>Sumatera</w:t>
      </w:r>
      <w:r>
        <w:rPr>
          <w:spacing w:val="11"/>
          <w:sz w:val="20"/>
        </w:rPr>
        <w:t> </w:t>
      </w:r>
      <w:r>
        <w:rPr>
          <w:sz w:val="20"/>
        </w:rPr>
        <w:t>Selatan</w:t>
      </w:r>
      <w:r>
        <w:rPr>
          <w:spacing w:val="-53"/>
          <w:sz w:val="20"/>
        </w:rPr>
        <w:t> </w:t>
      </w:r>
      <w:r>
        <w:rPr>
          <w:sz w:val="20"/>
        </w:rPr>
        <w:t>sebesar</w:t>
      </w:r>
      <w:r>
        <w:rPr>
          <w:spacing w:val="3"/>
          <w:sz w:val="20"/>
        </w:rPr>
        <w:t> </w:t>
      </w:r>
      <w:r>
        <w:rPr>
          <w:sz w:val="20"/>
        </w:rPr>
        <w:t>70,1%. Adapun</w:t>
      </w:r>
      <w:r>
        <w:rPr>
          <w:spacing w:val="5"/>
          <w:sz w:val="20"/>
        </w:rPr>
        <w:t> </w:t>
      </w:r>
      <w:r>
        <w:rPr>
          <w:sz w:val="20"/>
        </w:rPr>
        <w:t>pengaruh</w:t>
      </w:r>
      <w:r>
        <w:rPr>
          <w:spacing w:val="-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lainnya</w:t>
      </w:r>
      <w:r>
        <w:rPr>
          <w:spacing w:val="4"/>
          <w:sz w:val="20"/>
        </w:rPr>
        <w:t> </w:t>
      </w:r>
      <w:r>
        <w:rPr>
          <w:sz w:val="20"/>
        </w:rPr>
        <w:t>sebesar</w:t>
      </w:r>
      <w:r>
        <w:rPr>
          <w:spacing w:val="4"/>
          <w:sz w:val="20"/>
        </w:rPr>
        <w:t> </w:t>
      </w:r>
      <w:r>
        <w:rPr>
          <w:sz w:val="20"/>
        </w:rPr>
        <w:t>29,9%</w:t>
      </w:r>
      <w:r>
        <w:rPr>
          <w:spacing w:val="3"/>
          <w:sz w:val="20"/>
        </w:rPr>
        <w:t> </w:t>
      </w:r>
      <w:r>
        <w:rPr>
          <w:sz w:val="20"/>
        </w:rPr>
        <w:t>dapat berasal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-53"/>
          <w:sz w:val="20"/>
        </w:rPr>
        <w:t> </w:t>
      </w:r>
      <w:r>
        <w:rPr>
          <w:sz w:val="20"/>
        </w:rPr>
        <w:t>variable</w:t>
      </w:r>
      <w:r>
        <w:rPr>
          <w:spacing w:val="-2"/>
          <w:sz w:val="20"/>
        </w:rPr>
        <w:t> </w:t>
      </w:r>
      <w:r>
        <w:rPr>
          <w:sz w:val="20"/>
        </w:rPr>
        <w:t>lain</w:t>
      </w:r>
      <w:r>
        <w:rPr>
          <w:spacing w:val="4"/>
          <w:sz w:val="20"/>
        </w:rPr>
        <w:t> </w:t>
      </w:r>
      <w:r>
        <w:rPr>
          <w:sz w:val="20"/>
        </w:rPr>
        <w:t>yang</w:t>
      </w:r>
      <w:r>
        <w:rPr>
          <w:spacing w:val="2"/>
          <w:sz w:val="20"/>
        </w:rPr>
        <w:t> </w:t>
      </w:r>
      <w:r>
        <w:rPr>
          <w:sz w:val="20"/>
        </w:rPr>
        <w:t>tidak</w:t>
      </w:r>
      <w:r>
        <w:rPr>
          <w:spacing w:val="-1"/>
          <w:sz w:val="20"/>
        </w:rPr>
        <w:t> </w:t>
      </w:r>
      <w:r>
        <w:rPr>
          <w:sz w:val="20"/>
        </w:rPr>
        <w:t>digunakan</w:t>
      </w:r>
      <w:r>
        <w:rPr>
          <w:spacing w:val="-3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penelitian.</w:t>
      </w:r>
    </w:p>
    <w:p>
      <w:pPr>
        <w:pStyle w:val="Heading1"/>
        <w:spacing w:before="161"/>
        <w:jc w:val="left"/>
      </w:pPr>
      <w:r>
        <w:rPr/>
        <w:t>Saran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360" w:lineRule="auto" w:before="0" w:after="0"/>
        <w:ind w:left="1311" w:right="234" w:hanging="361"/>
        <w:jc w:val="both"/>
        <w:rPr>
          <w:sz w:val="20"/>
        </w:rPr>
      </w:pPr>
      <w:r>
        <w:rPr>
          <w:sz w:val="20"/>
        </w:rPr>
        <w:t>Guna meningkatkan penilaian kompetensi guru, perlu dilakukan upaya perbaikan</w:t>
      </w:r>
      <w:r>
        <w:rPr>
          <w:spacing w:val="-53"/>
          <w:sz w:val="20"/>
        </w:rPr>
        <w:t> </w:t>
      </w:r>
      <w:r>
        <w:rPr>
          <w:sz w:val="20"/>
        </w:rPr>
        <w:t>yang terkait dengan kompetensi professionalnya. Hal tersebut dapat dilakukan</w:t>
      </w:r>
      <w:r>
        <w:rPr>
          <w:spacing w:val="1"/>
          <w:sz w:val="20"/>
        </w:rPr>
        <w:t> </w:t>
      </w:r>
      <w:r>
        <w:rPr>
          <w:sz w:val="20"/>
        </w:rPr>
        <w:t>melalui</w:t>
      </w:r>
      <w:r>
        <w:rPr>
          <w:spacing w:val="1"/>
          <w:sz w:val="20"/>
        </w:rPr>
        <w:t> </w:t>
      </w:r>
      <w:r>
        <w:rPr>
          <w:sz w:val="20"/>
        </w:rPr>
        <w:t>peningkatan</w:t>
      </w:r>
      <w:r>
        <w:rPr>
          <w:spacing w:val="1"/>
          <w:sz w:val="20"/>
        </w:rPr>
        <w:t> </w:t>
      </w:r>
      <w:r>
        <w:rPr>
          <w:sz w:val="20"/>
        </w:rPr>
        <w:t>kemampuan</w:t>
      </w:r>
      <w:r>
        <w:rPr>
          <w:spacing w:val="1"/>
          <w:sz w:val="20"/>
        </w:rPr>
        <w:t> </w:t>
      </w:r>
      <w:r>
        <w:rPr>
          <w:sz w:val="20"/>
        </w:rPr>
        <w:t>guru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penguasaan</w:t>
      </w:r>
      <w:r>
        <w:rPr>
          <w:spacing w:val="1"/>
          <w:sz w:val="20"/>
        </w:rPr>
        <w:t> </w:t>
      </w:r>
      <w:r>
        <w:rPr>
          <w:sz w:val="20"/>
        </w:rPr>
        <w:t>kurikulum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kemampuan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guru</w:t>
      </w:r>
      <w:r>
        <w:rPr>
          <w:spacing w:val="1"/>
          <w:sz w:val="20"/>
        </w:rPr>
        <w:t> </w:t>
      </w:r>
      <w:r>
        <w:rPr>
          <w:sz w:val="20"/>
        </w:rPr>
        <w:t>menerapkan</w:t>
      </w:r>
      <w:r>
        <w:rPr>
          <w:spacing w:val="1"/>
          <w:sz w:val="20"/>
        </w:rPr>
        <w:t> </w:t>
      </w:r>
      <w:r>
        <w:rPr>
          <w:sz w:val="20"/>
        </w:rPr>
        <w:t>ilmu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kehidupan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cara</w:t>
      </w:r>
      <w:r>
        <w:rPr>
          <w:spacing w:val="1"/>
          <w:sz w:val="20"/>
        </w:rPr>
        <w:t> </w:t>
      </w:r>
      <w:r>
        <w:rPr>
          <w:sz w:val="20"/>
        </w:rPr>
        <w:t>mengefektifkan tim pembelajar seperti melalui</w:t>
      </w:r>
      <w:r>
        <w:rPr>
          <w:spacing w:val="1"/>
          <w:sz w:val="20"/>
        </w:rPr>
        <w:t> </w:t>
      </w:r>
      <w:r>
        <w:rPr>
          <w:i/>
          <w:sz w:val="20"/>
        </w:rPr>
        <w:t>Focus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Group Discussion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intensif.</w:t>
      </w:r>
    </w:p>
    <w:p>
      <w:pPr>
        <w:pStyle w:val="BodyText"/>
        <w:spacing w:line="360" w:lineRule="auto" w:before="1"/>
        <w:ind w:left="1311" w:right="237"/>
        <w:jc w:val="both"/>
      </w:pP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harapan. Hal tersebut dapat dilakukan terkait dengan peningkatan kemampuan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mencapai</w:t>
      </w:r>
      <w:r>
        <w:rPr>
          <w:spacing w:val="-53"/>
        </w:rPr>
        <w:t> </w:t>
      </w:r>
      <w:r>
        <w:rPr/>
        <w:t>kesesuaian</w:t>
      </w:r>
      <w:r>
        <w:rPr>
          <w:spacing w:val="-11"/>
        </w:rPr>
        <w:t> </w:t>
      </w:r>
      <w:r>
        <w:rPr/>
        <w:t>waktu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waktu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direncanakan</w:t>
      </w:r>
      <w:r>
        <w:rPr>
          <w:spacing w:val="-10"/>
        </w:rPr>
        <w:t> </w:t>
      </w:r>
      <w:r>
        <w:rPr/>
        <w:t>melalui</w:t>
      </w:r>
      <w:r>
        <w:rPr>
          <w:spacing w:val="-53"/>
        </w:rPr>
        <w:t> </w:t>
      </w:r>
      <w:r>
        <w:rPr/>
        <w:t>penyediaan sarana, prasarana maupun fasilitas yang mendukung hal tersebut.</w:t>
      </w:r>
      <w:r>
        <w:rPr>
          <w:spacing w:val="1"/>
        </w:rPr>
        <w:t> </w:t>
      </w:r>
      <w:r>
        <w:rPr/>
        <w:t>Dengan peran serta aktif pihak organisasi diharapkan komitmen afektif para guru</w:t>
      </w:r>
      <w:r>
        <w:rPr>
          <w:spacing w:val="1"/>
        </w:rPr>
        <w:t> </w:t>
      </w:r>
      <w:r>
        <w:rPr/>
        <w:t>akan</w:t>
      </w:r>
      <w:r>
        <w:rPr>
          <w:spacing w:val="-3"/>
        </w:rPr>
        <w:t> </w:t>
      </w:r>
      <w:r>
        <w:rPr/>
        <w:t>meningkat.</w:t>
      </w: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360" w:lineRule="auto" w:before="1" w:after="0"/>
        <w:ind w:left="1311" w:right="234" w:hanging="361"/>
        <w:jc w:val="both"/>
        <w:rPr>
          <w:sz w:val="20"/>
        </w:rPr>
      </w:pPr>
      <w:r>
        <w:rPr>
          <w:sz w:val="20"/>
        </w:rPr>
        <w:t>Guna</w:t>
      </w:r>
      <w:r>
        <w:rPr>
          <w:spacing w:val="-6"/>
          <w:sz w:val="20"/>
        </w:rPr>
        <w:t> </w:t>
      </w:r>
      <w:r>
        <w:rPr>
          <w:sz w:val="20"/>
        </w:rPr>
        <w:t>meningkatkan</w:t>
      </w:r>
      <w:r>
        <w:rPr>
          <w:spacing w:val="-5"/>
          <w:sz w:val="20"/>
        </w:rPr>
        <w:t> </w:t>
      </w:r>
      <w:r>
        <w:rPr>
          <w:sz w:val="20"/>
        </w:rPr>
        <w:t>penilaian</w:t>
      </w:r>
      <w:r>
        <w:rPr>
          <w:spacing w:val="-5"/>
          <w:sz w:val="20"/>
        </w:rPr>
        <w:t> </w:t>
      </w:r>
      <w:r>
        <w:rPr>
          <w:sz w:val="20"/>
        </w:rPr>
        <w:t>kinerja</w:t>
      </w:r>
      <w:r>
        <w:rPr>
          <w:spacing w:val="-6"/>
          <w:sz w:val="20"/>
        </w:rPr>
        <w:t> </w:t>
      </w:r>
      <w:r>
        <w:rPr>
          <w:sz w:val="20"/>
        </w:rPr>
        <w:t>guru,</w:t>
      </w:r>
      <w:r>
        <w:rPr>
          <w:spacing w:val="-6"/>
          <w:sz w:val="20"/>
        </w:rPr>
        <w:t> </w:t>
      </w:r>
      <w:r>
        <w:rPr>
          <w:sz w:val="20"/>
        </w:rPr>
        <w:t>perlu</w:t>
      </w:r>
      <w:r>
        <w:rPr>
          <w:spacing w:val="-2"/>
          <w:sz w:val="20"/>
        </w:rPr>
        <w:t> </w:t>
      </w:r>
      <w:r>
        <w:rPr>
          <w:sz w:val="20"/>
        </w:rPr>
        <w:t>dilakukan</w:t>
      </w:r>
      <w:r>
        <w:rPr>
          <w:spacing w:val="-6"/>
          <w:sz w:val="20"/>
        </w:rPr>
        <w:t> </w:t>
      </w:r>
      <w:r>
        <w:rPr>
          <w:sz w:val="20"/>
        </w:rPr>
        <w:t>upaya</w:t>
      </w:r>
      <w:r>
        <w:rPr>
          <w:spacing w:val="-6"/>
          <w:sz w:val="20"/>
        </w:rPr>
        <w:t> </w:t>
      </w:r>
      <w:r>
        <w:rPr>
          <w:sz w:val="20"/>
        </w:rPr>
        <w:t>perbaikan</w:t>
      </w:r>
      <w:r>
        <w:rPr>
          <w:spacing w:val="-5"/>
          <w:sz w:val="20"/>
        </w:rPr>
        <w:t> </w:t>
      </w:r>
      <w:r>
        <w:rPr>
          <w:sz w:val="20"/>
        </w:rPr>
        <w:t>yang</w:t>
      </w:r>
      <w:r>
        <w:rPr>
          <w:spacing w:val="-54"/>
          <w:sz w:val="20"/>
        </w:rPr>
        <w:t> </w:t>
      </w:r>
      <w:r>
        <w:rPr>
          <w:sz w:val="20"/>
        </w:rPr>
        <w:t>terkait dengan kemampuan para guru dalam mengembangkan kurikulum. Hal</w:t>
      </w:r>
      <w:r>
        <w:rPr>
          <w:spacing w:val="1"/>
          <w:sz w:val="20"/>
        </w:rPr>
        <w:t> </w:t>
      </w:r>
      <w:r>
        <w:rPr>
          <w:sz w:val="20"/>
        </w:rPr>
        <w:t>tersebut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melalui</w:t>
      </w:r>
      <w:r>
        <w:rPr>
          <w:spacing w:val="1"/>
          <w:sz w:val="20"/>
        </w:rPr>
        <w:t> </w:t>
      </w:r>
      <w:r>
        <w:rPr>
          <w:sz w:val="20"/>
        </w:rPr>
        <w:t>upaya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berkaitan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keberhasilan</w:t>
      </w:r>
      <w:r>
        <w:rPr>
          <w:spacing w:val="1"/>
          <w:sz w:val="20"/>
        </w:rPr>
        <w:t> </w:t>
      </w:r>
      <w:r>
        <w:rPr>
          <w:sz w:val="20"/>
        </w:rPr>
        <w:t>menyesuaikan</w:t>
      </w:r>
      <w:r>
        <w:rPr>
          <w:spacing w:val="1"/>
          <w:sz w:val="20"/>
        </w:rPr>
        <w:t> </w:t>
      </w:r>
      <w:r>
        <w:rPr>
          <w:sz w:val="20"/>
        </w:rPr>
        <w:t>rencana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silabus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keberhasilan</w:t>
      </w:r>
      <w:r>
        <w:rPr>
          <w:spacing w:val="1"/>
          <w:sz w:val="20"/>
        </w:rPr>
        <w:t> </w:t>
      </w:r>
      <w:r>
        <w:rPr>
          <w:sz w:val="20"/>
        </w:rPr>
        <w:t>menyesuaikan urutan materi dengan perencanaan melalui pelatihan-pelatihan</w:t>
      </w:r>
      <w:r>
        <w:rPr>
          <w:spacing w:val="1"/>
          <w:sz w:val="20"/>
        </w:rPr>
        <w:t> </w:t>
      </w:r>
      <w:r>
        <w:rPr>
          <w:sz w:val="20"/>
        </w:rPr>
        <w:t>yang terkait. Dapat pula dilakukan pelatihan dengan metode </w:t>
      </w:r>
      <w:r>
        <w:rPr>
          <w:i/>
          <w:sz w:val="20"/>
        </w:rPr>
        <w:t>Training of Trainers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(ToT)</w:t>
      </w:r>
      <w:r>
        <w:rPr>
          <w:i/>
          <w:spacing w:val="-3"/>
          <w:sz w:val="20"/>
        </w:rPr>
        <w:t> </w:t>
      </w:r>
      <w:r>
        <w:rPr>
          <w:sz w:val="20"/>
        </w:rPr>
        <w:t>sebagai</w:t>
      </w:r>
      <w:r>
        <w:rPr>
          <w:spacing w:val="-1"/>
          <w:sz w:val="20"/>
        </w:rPr>
        <w:t> </w:t>
      </w:r>
      <w:r>
        <w:rPr>
          <w:sz w:val="20"/>
        </w:rPr>
        <w:t>salah</w:t>
      </w:r>
      <w:r>
        <w:rPr>
          <w:spacing w:val="-2"/>
          <w:sz w:val="20"/>
        </w:rPr>
        <w:t> </w:t>
      </w:r>
      <w:r>
        <w:rPr>
          <w:sz w:val="20"/>
        </w:rPr>
        <w:t>satu</w:t>
      </w:r>
      <w:r>
        <w:rPr>
          <w:spacing w:val="2"/>
          <w:sz w:val="20"/>
        </w:rPr>
        <w:t> </w:t>
      </w:r>
      <w:r>
        <w:rPr>
          <w:sz w:val="20"/>
        </w:rPr>
        <w:t>opsi yang</w:t>
      </w:r>
      <w:r>
        <w:rPr>
          <w:spacing w:val="-3"/>
          <w:sz w:val="20"/>
        </w:rPr>
        <w:t> </w:t>
      </w:r>
      <w:r>
        <w:rPr>
          <w:sz w:val="20"/>
        </w:rPr>
        <w:t>lebih</w:t>
      </w:r>
      <w:r>
        <w:rPr>
          <w:spacing w:val="4"/>
          <w:sz w:val="20"/>
        </w:rPr>
        <w:t> </w:t>
      </w:r>
      <w:r>
        <w:rPr>
          <w:sz w:val="20"/>
        </w:rPr>
        <w:t>efektif</w:t>
      </w:r>
      <w:r>
        <w:rPr>
          <w:spacing w:val="3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efisien.</w:t>
      </w: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360" w:lineRule="auto" w:before="1" w:after="0"/>
        <w:ind w:left="1311" w:right="234" w:hanging="361"/>
        <w:jc w:val="both"/>
        <w:rPr>
          <w:sz w:val="20"/>
        </w:rPr>
      </w:pPr>
      <w:r>
        <w:rPr>
          <w:sz w:val="20"/>
        </w:rPr>
        <w:t>Guna meningkatkan pengaruh kompetensi terhadap kinerja guru, penting untuk</w:t>
      </w:r>
      <w:r>
        <w:rPr>
          <w:spacing w:val="1"/>
          <w:sz w:val="20"/>
        </w:rPr>
        <w:t> </w:t>
      </w:r>
      <w:r>
        <w:rPr>
          <w:sz w:val="20"/>
        </w:rPr>
        <w:t>memperhatikan</w:t>
      </w:r>
      <w:r>
        <w:rPr>
          <w:spacing w:val="1"/>
          <w:sz w:val="20"/>
        </w:rPr>
        <w:t> </w:t>
      </w:r>
      <w:r>
        <w:rPr>
          <w:sz w:val="20"/>
        </w:rPr>
        <w:t>optimalisasi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kompetensi</w:t>
      </w:r>
      <w:r>
        <w:rPr>
          <w:spacing w:val="1"/>
          <w:sz w:val="20"/>
        </w:rPr>
        <w:t> </w:t>
      </w:r>
      <w:r>
        <w:rPr>
          <w:sz w:val="20"/>
        </w:rPr>
        <w:t>kepribadian</w:t>
      </w:r>
      <w:r>
        <w:rPr>
          <w:spacing w:val="1"/>
          <w:sz w:val="20"/>
        </w:rPr>
        <w:t> </w:t>
      </w:r>
      <w:r>
        <w:rPr>
          <w:sz w:val="20"/>
        </w:rPr>
        <w:t>guru.</w:t>
      </w:r>
      <w:r>
        <w:rPr>
          <w:spacing w:val="1"/>
          <w:sz w:val="20"/>
        </w:rPr>
        <w:t> </w:t>
      </w:r>
      <w:r>
        <w:rPr>
          <w:sz w:val="20"/>
        </w:rPr>
        <w:t>Kompetensi</w:t>
      </w:r>
      <w:r>
        <w:rPr>
          <w:spacing w:val="1"/>
          <w:sz w:val="20"/>
        </w:rPr>
        <w:t> </w:t>
      </w:r>
      <w:r>
        <w:rPr>
          <w:sz w:val="20"/>
        </w:rPr>
        <w:t>kepribadian yang dimaksud terkai dengan penguatan norma-norma yang positif</w:t>
      </w:r>
      <w:r>
        <w:rPr>
          <w:spacing w:val="1"/>
          <w:sz w:val="20"/>
        </w:rPr>
        <w:t> </w:t>
      </w:r>
      <w:r>
        <w:rPr>
          <w:sz w:val="20"/>
        </w:rPr>
        <w:t>serta menjadi perilaku, iklim organisasi serta budaya organisasi pembelajar yang</w:t>
      </w:r>
      <w:r>
        <w:rPr>
          <w:spacing w:val="1"/>
          <w:sz w:val="20"/>
        </w:rPr>
        <w:t> </w:t>
      </w:r>
      <w:r>
        <w:rPr>
          <w:sz w:val="20"/>
        </w:rPr>
        <w:t>kondusif</w:t>
      </w:r>
      <w:r>
        <w:rPr>
          <w:spacing w:val="-3"/>
          <w:sz w:val="20"/>
        </w:rPr>
        <w:t> </w:t>
      </w:r>
      <w:r>
        <w:rPr>
          <w:sz w:val="20"/>
        </w:rPr>
        <w:t>serta</w:t>
      </w:r>
      <w:r>
        <w:rPr>
          <w:spacing w:val="-3"/>
          <w:sz w:val="20"/>
        </w:rPr>
        <w:t> </w:t>
      </w:r>
      <w:r>
        <w:rPr>
          <w:sz w:val="20"/>
        </w:rPr>
        <w:t>dapat</w:t>
      </w:r>
      <w:r>
        <w:rPr>
          <w:spacing w:val="3"/>
          <w:sz w:val="20"/>
        </w:rPr>
        <w:t> </w:t>
      </w:r>
      <w:r>
        <w:rPr>
          <w:sz w:val="20"/>
        </w:rPr>
        <w:t>menjadi</w:t>
      </w:r>
      <w:r>
        <w:rPr>
          <w:spacing w:val="1"/>
          <w:sz w:val="20"/>
        </w:rPr>
        <w:t> </w:t>
      </w:r>
      <w:r>
        <w:rPr>
          <w:i/>
          <w:sz w:val="20"/>
        </w:rPr>
        <w:t>core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value</w:t>
      </w:r>
      <w:r>
        <w:rPr>
          <w:i/>
          <w:spacing w:val="-3"/>
          <w:sz w:val="20"/>
        </w:rPr>
        <w:t> </w:t>
      </w:r>
      <w:r>
        <w:rPr>
          <w:sz w:val="20"/>
        </w:rPr>
        <w:t>dari</w:t>
      </w:r>
      <w:r>
        <w:rPr>
          <w:spacing w:val="-1"/>
          <w:sz w:val="20"/>
        </w:rPr>
        <w:t> </w:t>
      </w:r>
      <w:r>
        <w:rPr>
          <w:sz w:val="20"/>
        </w:rPr>
        <w:t>sekolah</w:t>
      </w:r>
      <w:r>
        <w:rPr>
          <w:spacing w:val="-2"/>
          <w:sz w:val="20"/>
        </w:rPr>
        <w:t> </w:t>
      </w:r>
      <w:r>
        <w:rPr>
          <w:sz w:val="20"/>
        </w:rPr>
        <w:t>tersebut.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top="1600" w:bottom="280" w:left="1680" w:right="1460"/>
        </w:sectPr>
      </w:pP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360" w:lineRule="auto" w:before="103" w:after="0"/>
        <w:ind w:left="1311" w:right="239" w:hanging="361"/>
        <w:jc w:val="both"/>
        <w:rPr>
          <w:sz w:val="20"/>
        </w:rPr>
      </w:pPr>
      <w:r>
        <w:rPr>
          <w:sz w:val="20"/>
        </w:rPr>
        <w:t>Guna</w:t>
      </w:r>
      <w:r>
        <w:rPr>
          <w:spacing w:val="-6"/>
          <w:sz w:val="20"/>
        </w:rPr>
        <w:t> </w:t>
      </w:r>
      <w:r>
        <w:rPr>
          <w:sz w:val="20"/>
        </w:rPr>
        <w:t>meningkatkan</w:t>
      </w:r>
      <w:r>
        <w:rPr>
          <w:spacing w:val="-6"/>
          <w:sz w:val="20"/>
        </w:rPr>
        <w:t> </w:t>
      </w:r>
      <w:r>
        <w:rPr>
          <w:sz w:val="20"/>
        </w:rPr>
        <w:t>pengaruh</w:t>
      </w:r>
      <w:r>
        <w:rPr>
          <w:spacing w:val="-10"/>
          <w:sz w:val="20"/>
        </w:rPr>
        <w:t> </w:t>
      </w:r>
      <w:r>
        <w:rPr>
          <w:sz w:val="20"/>
        </w:rPr>
        <w:t>komitmen</w:t>
      </w:r>
      <w:r>
        <w:rPr>
          <w:spacing w:val="-10"/>
          <w:sz w:val="20"/>
        </w:rPr>
        <w:t> </w:t>
      </w:r>
      <w:r>
        <w:rPr>
          <w:sz w:val="20"/>
        </w:rPr>
        <w:t>afektif</w:t>
      </w:r>
      <w:r>
        <w:rPr>
          <w:spacing w:val="-9"/>
          <w:sz w:val="20"/>
        </w:rPr>
        <w:t> </w:t>
      </w:r>
      <w:r>
        <w:rPr>
          <w:sz w:val="20"/>
        </w:rPr>
        <w:t>terhadap</w:t>
      </w:r>
      <w:r>
        <w:rPr>
          <w:spacing w:val="-6"/>
          <w:sz w:val="20"/>
        </w:rPr>
        <w:t> </w:t>
      </w:r>
      <w:r>
        <w:rPr>
          <w:sz w:val="20"/>
        </w:rPr>
        <w:t>kinerja</w:t>
      </w:r>
      <w:r>
        <w:rPr>
          <w:spacing w:val="-10"/>
          <w:sz w:val="20"/>
        </w:rPr>
        <w:t> </w:t>
      </w:r>
      <w:r>
        <w:rPr>
          <w:sz w:val="20"/>
        </w:rPr>
        <w:t>guru,</w:t>
      </w:r>
      <w:r>
        <w:rPr>
          <w:spacing w:val="-1"/>
          <w:sz w:val="20"/>
        </w:rPr>
        <w:t> </w:t>
      </w:r>
      <w:r>
        <w:rPr>
          <w:sz w:val="20"/>
        </w:rPr>
        <w:t>perlu</w:t>
      </w:r>
      <w:r>
        <w:rPr>
          <w:spacing w:val="-10"/>
          <w:sz w:val="20"/>
        </w:rPr>
        <w:t> </w:t>
      </w:r>
      <w:r>
        <w:rPr>
          <w:sz w:val="20"/>
        </w:rPr>
        <w:t>untuk</w:t>
      </w:r>
      <w:r>
        <w:rPr>
          <w:spacing w:val="-53"/>
          <w:sz w:val="20"/>
        </w:rPr>
        <w:t> </w:t>
      </w:r>
      <w:r>
        <w:rPr>
          <w:sz w:val="20"/>
        </w:rPr>
        <w:t>memperhatikan optimalisasi</w:t>
      </w:r>
      <w:r>
        <w:rPr>
          <w:spacing w:val="1"/>
          <w:sz w:val="20"/>
        </w:rPr>
        <w:t> </w:t>
      </w:r>
      <w:r>
        <w:rPr>
          <w:sz w:val="20"/>
        </w:rPr>
        <w:t>pada peran serta pihak organisasi</w:t>
      </w:r>
      <w:r>
        <w:rPr>
          <w:spacing w:val="1"/>
          <w:sz w:val="20"/>
        </w:rPr>
        <w:t> </w:t>
      </w:r>
      <w:r>
        <w:rPr>
          <w:sz w:val="20"/>
        </w:rPr>
        <w:t>dalam 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sekolah sebagai wadah para guru dalam mengembangkan kompetensinya serta</w:t>
      </w:r>
      <w:r>
        <w:rPr>
          <w:spacing w:val="1"/>
          <w:sz w:val="20"/>
        </w:rPr>
        <w:t> </w:t>
      </w:r>
      <w:r>
        <w:rPr>
          <w:sz w:val="20"/>
        </w:rPr>
        <w:t>sarana</w:t>
      </w:r>
      <w:r>
        <w:rPr>
          <w:spacing w:val="1"/>
          <w:sz w:val="20"/>
        </w:rPr>
        <w:t> </w:t>
      </w:r>
      <w:r>
        <w:rPr>
          <w:sz w:val="20"/>
        </w:rPr>
        <w:t>bagi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guru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mengaktualisasikan</w:t>
      </w:r>
      <w:r>
        <w:rPr>
          <w:spacing w:val="1"/>
          <w:sz w:val="20"/>
        </w:rPr>
        <w:t> </w:t>
      </w:r>
      <w:r>
        <w:rPr>
          <w:sz w:val="20"/>
        </w:rPr>
        <w:t>dirinya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wujud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penyediaan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sarana,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prasarana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serta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fasilitas</w:t>
      </w:r>
      <w:r>
        <w:rPr>
          <w:spacing w:val="-6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mendukung</w:t>
      </w:r>
      <w:r>
        <w:rPr>
          <w:spacing w:val="-12"/>
          <w:sz w:val="20"/>
        </w:rPr>
        <w:t> </w:t>
      </w:r>
      <w:r>
        <w:rPr>
          <w:sz w:val="20"/>
        </w:rPr>
        <w:t>pengembangan</w:t>
      </w:r>
      <w:r>
        <w:rPr>
          <w:spacing w:val="-11"/>
          <w:sz w:val="20"/>
        </w:rPr>
        <w:t> </w:t>
      </w:r>
      <w:r>
        <w:rPr>
          <w:sz w:val="20"/>
        </w:rPr>
        <w:t>diri</w:t>
      </w:r>
      <w:r>
        <w:rPr>
          <w:spacing w:val="-54"/>
          <w:sz w:val="20"/>
        </w:rPr>
        <w:t> </w:t>
      </w:r>
      <w:r>
        <w:rPr>
          <w:sz w:val="20"/>
        </w:rPr>
        <w:t>tersebut.</w:t>
      </w: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360" w:lineRule="auto" w:before="0" w:after="0"/>
        <w:ind w:left="1311" w:right="238" w:hanging="361"/>
        <w:jc w:val="both"/>
        <w:rPr>
          <w:sz w:val="20"/>
        </w:rPr>
      </w:pPr>
      <w:r>
        <w:rPr>
          <w:sz w:val="20"/>
        </w:rPr>
        <w:t>Guna meningkatkan pengaruh kompetensi dan komitmen afektif terhadap kinerja</w:t>
      </w:r>
      <w:r>
        <w:rPr>
          <w:spacing w:val="1"/>
          <w:sz w:val="20"/>
        </w:rPr>
        <w:t> </w:t>
      </w:r>
      <w:r>
        <w:rPr>
          <w:sz w:val="20"/>
        </w:rPr>
        <w:t>guru perlu diperkuat interaksi antara kedua hal tersebut, dengan penyediaan</w:t>
      </w:r>
      <w:r>
        <w:rPr>
          <w:spacing w:val="1"/>
          <w:sz w:val="20"/>
        </w:rPr>
        <w:t> </w:t>
      </w:r>
      <w:r>
        <w:rPr>
          <w:sz w:val="20"/>
        </w:rPr>
        <w:t>sarana dan prasarana pendukung yang disediakan oleh pihak sekolah sebagai</w:t>
      </w:r>
      <w:r>
        <w:rPr>
          <w:spacing w:val="1"/>
          <w:sz w:val="20"/>
        </w:rPr>
        <w:t> </w:t>
      </w:r>
      <w:r>
        <w:rPr>
          <w:sz w:val="20"/>
        </w:rPr>
        <w:t>wadah para guru dalam mengembangkan kompetensinya diharapkan para guru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merasa</w:t>
      </w:r>
      <w:r>
        <w:rPr>
          <w:spacing w:val="1"/>
          <w:sz w:val="20"/>
        </w:rPr>
        <w:t> </w:t>
      </w:r>
      <w:r>
        <w:rPr>
          <w:sz w:val="20"/>
        </w:rPr>
        <w:t>terikat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organisasi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komitmen</w:t>
      </w:r>
      <w:r>
        <w:rPr>
          <w:spacing w:val="1"/>
          <w:sz w:val="20"/>
        </w:rPr>
        <w:t> </w:t>
      </w:r>
      <w:r>
        <w:rPr>
          <w:sz w:val="20"/>
        </w:rPr>
        <w:t>afektifnya serta mendorong pada peningkatan kinerja</w:t>
      </w:r>
      <w:r>
        <w:rPr>
          <w:spacing w:val="1"/>
          <w:sz w:val="20"/>
        </w:rPr>
        <w:t> </w:t>
      </w:r>
      <w:r>
        <w:rPr>
          <w:sz w:val="20"/>
        </w:rPr>
        <w:t>pada tahap yang lebih</w:t>
      </w:r>
      <w:r>
        <w:rPr>
          <w:spacing w:val="1"/>
          <w:sz w:val="20"/>
        </w:rPr>
        <w:t> </w:t>
      </w:r>
      <w:r>
        <w:rPr>
          <w:sz w:val="20"/>
        </w:rPr>
        <w:t>optimal.</w:t>
      </w:r>
    </w:p>
    <w:p>
      <w:pPr>
        <w:pStyle w:val="Heading1"/>
        <w:spacing w:before="161"/>
        <w:jc w:val="left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360" w:lineRule="auto" w:before="0"/>
        <w:ind w:left="1156" w:right="234" w:hanging="565"/>
        <w:jc w:val="both"/>
        <w:rPr>
          <w:sz w:val="20"/>
        </w:rPr>
      </w:pPr>
      <w:r>
        <w:rPr>
          <w:spacing w:val="-1"/>
          <w:sz w:val="20"/>
        </w:rPr>
        <w:t>Heryanto,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Imam.,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Triwibowo,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Totok.,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(2018),</w:t>
      </w:r>
      <w:r>
        <w:rPr>
          <w:spacing w:val="-12"/>
          <w:sz w:val="20"/>
        </w:rPr>
        <w:t> </w:t>
      </w:r>
      <w:r>
        <w:rPr>
          <w:i/>
          <w:spacing w:val="-1"/>
          <w:sz w:val="20"/>
        </w:rPr>
        <w:t>Path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-10"/>
          <w:sz w:val="20"/>
        </w:rPr>
        <w:t> </w:t>
      </w:r>
      <w:r>
        <w:rPr>
          <w:sz w:val="20"/>
        </w:rPr>
        <w:t>Menggunakan</w:t>
      </w:r>
      <w:r>
        <w:rPr>
          <w:spacing w:val="-16"/>
          <w:sz w:val="20"/>
        </w:rPr>
        <w:t> </w:t>
      </w:r>
      <w:r>
        <w:rPr>
          <w:i/>
          <w:sz w:val="20"/>
        </w:rPr>
        <w:t>SPSS</w:t>
      </w:r>
      <w:r>
        <w:rPr>
          <w:i/>
          <w:spacing w:val="-14"/>
          <w:sz w:val="20"/>
        </w:rPr>
        <w:t> </w:t>
      </w:r>
      <w:r>
        <w:rPr>
          <w:sz w:val="20"/>
        </w:rPr>
        <w:t>dan</w:t>
      </w:r>
      <w:r>
        <w:rPr>
          <w:spacing w:val="-11"/>
          <w:sz w:val="20"/>
        </w:rPr>
        <w:t> </w:t>
      </w:r>
      <w:r>
        <w:rPr>
          <w:i/>
          <w:sz w:val="20"/>
        </w:rPr>
        <w:t>Excel</w:t>
      </w:r>
      <w:r>
        <w:rPr>
          <w:sz w:val="20"/>
        </w:rPr>
        <w:t>,</w:t>
      </w:r>
      <w:r>
        <w:rPr>
          <w:spacing w:val="-54"/>
          <w:sz w:val="20"/>
        </w:rPr>
        <w:t> </w:t>
      </w:r>
      <w:r>
        <w:rPr>
          <w:sz w:val="20"/>
        </w:rPr>
        <w:t>Informatika,</w:t>
      </w:r>
      <w:r>
        <w:rPr>
          <w:spacing w:val="-3"/>
          <w:sz w:val="20"/>
        </w:rPr>
        <w:t> </w:t>
      </w:r>
      <w:r>
        <w:rPr>
          <w:sz w:val="20"/>
        </w:rPr>
        <w:t>Bandung.</w:t>
      </w:r>
    </w:p>
    <w:p>
      <w:pPr>
        <w:spacing w:line="276" w:lineRule="auto" w:before="160"/>
        <w:ind w:left="1016" w:right="239" w:hanging="425"/>
        <w:jc w:val="both"/>
        <w:rPr>
          <w:sz w:val="20"/>
        </w:rPr>
      </w:pPr>
      <w:r>
        <w:rPr>
          <w:sz w:val="20"/>
        </w:rPr>
        <w:t>Kolibačova,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Competency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Performance.</w:t>
      </w:r>
      <w:r>
        <w:rPr>
          <w:i/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Universitatis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Agriculturae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Silviculturae</w:t>
      </w:r>
      <w:r>
        <w:rPr>
          <w:spacing w:val="-7"/>
          <w:sz w:val="20"/>
        </w:rPr>
        <w:t> </w:t>
      </w:r>
      <w:r>
        <w:rPr>
          <w:sz w:val="20"/>
        </w:rPr>
        <w:t>Mendelianae</w:t>
      </w:r>
      <w:r>
        <w:rPr>
          <w:spacing w:val="-7"/>
          <w:sz w:val="20"/>
        </w:rPr>
        <w:t> </w:t>
      </w:r>
      <w:r>
        <w:rPr>
          <w:sz w:val="20"/>
        </w:rPr>
        <w:t>Brunensis</w:t>
      </w:r>
      <w:r>
        <w:rPr>
          <w:spacing w:val="-11"/>
          <w:sz w:val="20"/>
        </w:rPr>
        <w:t> </w:t>
      </w:r>
      <w:r>
        <w:rPr>
          <w:sz w:val="20"/>
        </w:rPr>
        <w:t>Vol.</w:t>
      </w:r>
      <w:r>
        <w:rPr>
          <w:spacing w:val="-5"/>
          <w:sz w:val="20"/>
        </w:rPr>
        <w:t> </w:t>
      </w:r>
      <w:r>
        <w:rPr>
          <w:sz w:val="20"/>
        </w:rPr>
        <w:t>62,</w:t>
      </w:r>
      <w:r>
        <w:rPr>
          <w:spacing w:val="-7"/>
          <w:sz w:val="20"/>
        </w:rPr>
        <w:t> </w:t>
      </w:r>
      <w:r>
        <w:rPr>
          <w:sz w:val="20"/>
        </w:rPr>
        <w:t>Issue:</w:t>
      </w:r>
      <w:r>
        <w:rPr>
          <w:spacing w:val="-7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pp.</w:t>
      </w:r>
      <w:r>
        <w:rPr>
          <w:spacing w:val="-53"/>
          <w:sz w:val="20"/>
        </w:rPr>
        <w:t> </w:t>
      </w:r>
      <w:r>
        <w:rPr>
          <w:sz w:val="20"/>
        </w:rPr>
        <w:t>1315-1327.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1016" w:right="234" w:hanging="425"/>
        <w:jc w:val="both"/>
        <w:rPr>
          <w:sz w:val="20"/>
        </w:rPr>
      </w:pPr>
      <w:r>
        <w:rPr>
          <w:sz w:val="20"/>
        </w:rPr>
        <w:t>Kreitner, Robert., Kinicki, Angelo., (2014). </w:t>
      </w:r>
      <w:r>
        <w:rPr>
          <w:i/>
          <w:sz w:val="20"/>
        </w:rPr>
        <w:t>Organizational Behavioral, </w:t>
      </w:r>
      <w:r>
        <w:rPr>
          <w:sz w:val="20"/>
        </w:rPr>
        <w:t>Ed. 5, McGraw-Hill,</w:t>
      </w:r>
      <w:r>
        <w:rPr>
          <w:spacing w:val="1"/>
          <w:sz w:val="20"/>
        </w:rPr>
        <w:t> </w:t>
      </w:r>
      <w:r>
        <w:rPr>
          <w:sz w:val="20"/>
        </w:rPr>
        <w:t>Boston.</w:t>
      </w:r>
    </w:p>
    <w:p>
      <w:pPr>
        <w:pStyle w:val="BodyText"/>
        <w:rPr>
          <w:sz w:val="21"/>
        </w:rPr>
      </w:pPr>
    </w:p>
    <w:p>
      <w:pPr>
        <w:pStyle w:val="BodyText"/>
        <w:ind w:left="1016" w:right="246" w:hanging="425"/>
        <w:jc w:val="both"/>
      </w:pPr>
      <w:r>
        <w:rPr/>
        <w:t>Marlina, M., Aliman, A., &amp; Somantri, M. (2018). Komitmen dan Motivasi Kerja dalam</w:t>
      </w:r>
      <w:r>
        <w:rPr>
          <w:spacing w:val="1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Kinerja</w:t>
      </w:r>
      <w:r>
        <w:rPr>
          <w:spacing w:val="-2"/>
        </w:rPr>
        <w:t> </w:t>
      </w:r>
      <w:r>
        <w:rPr/>
        <w:t>Guru.</w:t>
      </w:r>
      <w:r>
        <w:rPr>
          <w:spacing w:val="-2"/>
        </w:rPr>
        <w:t> </w:t>
      </w:r>
      <w:r>
        <w:rPr/>
        <w:t>Manajer</w:t>
      </w:r>
      <w:r>
        <w:rPr>
          <w:spacing w:val="2"/>
        </w:rPr>
        <w:t> </w:t>
      </w:r>
      <w:r>
        <w:rPr/>
        <w:t>Pendidikan,</w:t>
      </w:r>
      <w:r>
        <w:rPr>
          <w:spacing w:val="-2"/>
        </w:rPr>
        <w:t> </w:t>
      </w:r>
      <w:r>
        <w:rPr/>
        <w:t>12(3).</w:t>
      </w:r>
    </w:p>
    <w:p>
      <w:pPr>
        <w:pStyle w:val="BodyText"/>
        <w:spacing w:before="10"/>
      </w:pPr>
    </w:p>
    <w:p>
      <w:pPr>
        <w:spacing w:before="0"/>
        <w:ind w:left="590" w:right="0" w:firstLine="0"/>
        <w:jc w:val="left"/>
        <w:rPr>
          <w:sz w:val="20"/>
        </w:rPr>
      </w:pPr>
      <w:r>
        <w:rPr>
          <w:sz w:val="20"/>
        </w:rPr>
        <w:t>Musfah,</w:t>
      </w:r>
      <w:r>
        <w:rPr>
          <w:spacing w:val="-6"/>
          <w:sz w:val="20"/>
        </w:rPr>
        <w:t> </w:t>
      </w:r>
      <w:r>
        <w:rPr>
          <w:sz w:val="20"/>
        </w:rPr>
        <w:t>Jejen.,</w:t>
      </w:r>
      <w:r>
        <w:rPr>
          <w:spacing w:val="-1"/>
          <w:sz w:val="20"/>
        </w:rPr>
        <w:t> </w:t>
      </w:r>
      <w:r>
        <w:rPr>
          <w:sz w:val="20"/>
        </w:rPr>
        <w:t>(2011),</w:t>
      </w:r>
      <w:r>
        <w:rPr>
          <w:spacing w:val="-3"/>
          <w:sz w:val="20"/>
        </w:rPr>
        <w:t> </w:t>
      </w:r>
      <w:r>
        <w:rPr>
          <w:i/>
          <w:sz w:val="20"/>
        </w:rPr>
        <w:t>Peningkatan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Kompetensi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Guru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Kencana,</w:t>
      </w:r>
      <w:r>
        <w:rPr>
          <w:spacing w:val="-5"/>
          <w:sz w:val="20"/>
        </w:rPr>
        <w:t> </w:t>
      </w:r>
      <w:r>
        <w:rPr>
          <w:sz w:val="20"/>
        </w:rPr>
        <w:t>Jakarta.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16" w:right="241" w:hanging="425"/>
        <w:jc w:val="both"/>
      </w:pPr>
      <w:r>
        <w:rPr/>
        <w:t>Nadhar, M., &amp; Azis, A. (2019). Pengaruh Tingkat Pendidikan Dan Pengalaman Kerja</w:t>
      </w:r>
      <w:r>
        <w:rPr>
          <w:spacing w:val="1"/>
        </w:rPr>
        <w:t> </w:t>
      </w:r>
      <w:r>
        <w:rPr/>
        <w:t>Terhadap Kinerja Guru Sekolah Menengah Pertama</w:t>
      </w:r>
      <w:r>
        <w:rPr>
          <w:spacing w:val="1"/>
        </w:rPr>
        <w:t> </w:t>
      </w:r>
      <w:r>
        <w:rPr/>
        <w:t>Negeri 3 Baba Kecamatan</w:t>
      </w:r>
      <w:r>
        <w:rPr>
          <w:spacing w:val="1"/>
        </w:rPr>
        <w:t> </w:t>
      </w:r>
      <w:r>
        <w:rPr/>
        <w:t>Cendana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Enrekang.</w:t>
      </w:r>
      <w:r>
        <w:rPr>
          <w:spacing w:val="4"/>
        </w:rPr>
        <w:t> </w:t>
      </w:r>
      <w:r>
        <w:rPr/>
        <w:t>Movere</w:t>
      </w:r>
      <w:r>
        <w:rPr>
          <w:spacing w:val="-3"/>
        </w:rPr>
        <w:t> </w:t>
      </w:r>
      <w:r>
        <w:rPr/>
        <w:t>Journal,</w:t>
      </w:r>
      <w:r>
        <w:rPr>
          <w:spacing w:val="3"/>
        </w:rPr>
        <w:t> </w:t>
      </w:r>
      <w:r>
        <w:rPr/>
        <w:t>1(1),</w:t>
      </w:r>
      <w:r>
        <w:rPr>
          <w:spacing w:val="-2"/>
        </w:rPr>
        <w:t> </w:t>
      </w:r>
      <w:r>
        <w:rPr/>
        <w:t>33-48.</w:t>
      </w:r>
    </w:p>
    <w:p>
      <w:pPr>
        <w:pStyle w:val="BodyText"/>
        <w:spacing w:before="11"/>
      </w:pPr>
    </w:p>
    <w:p>
      <w:pPr>
        <w:spacing w:line="276" w:lineRule="auto" w:before="0"/>
        <w:ind w:left="1016" w:right="236" w:hanging="425"/>
        <w:jc w:val="both"/>
        <w:rPr>
          <w:i/>
          <w:sz w:val="20"/>
        </w:rPr>
      </w:pPr>
      <w:r>
        <w:rPr>
          <w:sz w:val="20"/>
        </w:rPr>
        <w:t>Peraturan</w:t>
      </w:r>
      <w:r>
        <w:rPr>
          <w:spacing w:val="-10"/>
          <w:sz w:val="20"/>
        </w:rPr>
        <w:t> </w:t>
      </w:r>
      <w:r>
        <w:rPr>
          <w:sz w:val="20"/>
        </w:rPr>
        <w:t>Menteri</w:t>
      </w:r>
      <w:r>
        <w:rPr>
          <w:spacing w:val="-8"/>
          <w:sz w:val="20"/>
        </w:rPr>
        <w:t> </w:t>
      </w:r>
      <w:r>
        <w:rPr>
          <w:sz w:val="20"/>
        </w:rPr>
        <w:t>Pendidikan</w:t>
      </w:r>
      <w:r>
        <w:rPr>
          <w:spacing w:val="-10"/>
          <w:sz w:val="20"/>
        </w:rPr>
        <w:t> </w:t>
      </w:r>
      <w:r>
        <w:rPr>
          <w:sz w:val="20"/>
        </w:rPr>
        <w:t>Nasional</w:t>
      </w:r>
      <w:r>
        <w:rPr>
          <w:spacing w:val="-8"/>
          <w:sz w:val="20"/>
        </w:rPr>
        <w:t> </w:t>
      </w:r>
      <w:r>
        <w:rPr>
          <w:sz w:val="20"/>
        </w:rPr>
        <w:t>Nomor</w:t>
      </w:r>
      <w:r>
        <w:rPr>
          <w:spacing w:val="-6"/>
          <w:sz w:val="20"/>
        </w:rPr>
        <w:t> </w:t>
      </w:r>
      <w:r>
        <w:rPr>
          <w:sz w:val="20"/>
        </w:rPr>
        <w:t>16</w:t>
      </w:r>
      <w:r>
        <w:rPr>
          <w:spacing w:val="-5"/>
          <w:sz w:val="20"/>
        </w:rPr>
        <w:t> </w:t>
      </w:r>
      <w:r>
        <w:rPr>
          <w:sz w:val="20"/>
        </w:rPr>
        <w:t>Tahun 2007</w:t>
      </w:r>
      <w:r>
        <w:rPr>
          <w:spacing w:val="-4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Standar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Kualifikasi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Akademik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Kompetensi Guru</w:t>
      </w:r>
    </w:p>
    <w:p>
      <w:pPr>
        <w:pStyle w:val="BodyText"/>
        <w:spacing w:before="11"/>
        <w:rPr>
          <w:i/>
        </w:rPr>
      </w:pPr>
    </w:p>
    <w:p>
      <w:pPr>
        <w:spacing w:line="276" w:lineRule="auto" w:before="0"/>
        <w:ind w:left="1016" w:right="235" w:hanging="425"/>
        <w:jc w:val="both"/>
        <w:rPr>
          <w:i/>
          <w:sz w:val="20"/>
        </w:rPr>
      </w:pPr>
      <w:r>
        <w:rPr>
          <w:sz w:val="20"/>
        </w:rPr>
        <w:t>Peraturan</w:t>
      </w:r>
      <w:r>
        <w:rPr>
          <w:spacing w:val="1"/>
          <w:sz w:val="20"/>
        </w:rPr>
        <w:t> </w:t>
      </w:r>
      <w:r>
        <w:rPr>
          <w:sz w:val="20"/>
        </w:rPr>
        <w:t>Menteri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1"/>
          <w:sz w:val="20"/>
        </w:rPr>
        <w:t> </w:t>
      </w:r>
      <w:r>
        <w:rPr>
          <w:sz w:val="20"/>
        </w:rPr>
        <w:t>Nasional</w:t>
      </w:r>
      <w:r>
        <w:rPr>
          <w:spacing w:val="1"/>
          <w:sz w:val="20"/>
        </w:rPr>
        <w:t> </w:t>
      </w:r>
      <w:r>
        <w:rPr>
          <w:sz w:val="20"/>
        </w:rPr>
        <w:t>Nomor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Tahun</w:t>
      </w:r>
      <w:r>
        <w:rPr>
          <w:spacing w:val="1"/>
          <w:sz w:val="20"/>
        </w:rPr>
        <w:t> </w:t>
      </w:r>
      <w:r>
        <w:rPr>
          <w:sz w:val="20"/>
        </w:rPr>
        <w:t>2007</w:t>
      </w:r>
      <w:r>
        <w:rPr>
          <w:spacing w:val="1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Standar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Pengelolaan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Satuan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Dasar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Menengah</w:t>
      </w:r>
    </w:p>
    <w:p>
      <w:pPr>
        <w:pStyle w:val="BodyText"/>
        <w:rPr>
          <w:i/>
          <w:sz w:val="21"/>
        </w:rPr>
      </w:pPr>
    </w:p>
    <w:p>
      <w:pPr>
        <w:spacing w:before="0"/>
        <w:ind w:left="590" w:right="0" w:firstLine="0"/>
        <w:jc w:val="left"/>
        <w:rPr>
          <w:sz w:val="20"/>
        </w:rPr>
      </w:pPr>
      <w:r>
        <w:rPr>
          <w:sz w:val="20"/>
        </w:rPr>
        <w:t>Supardi,</w:t>
      </w:r>
      <w:r>
        <w:rPr>
          <w:spacing w:val="-5"/>
          <w:sz w:val="20"/>
        </w:rPr>
        <w:t> </w:t>
      </w:r>
      <w:r>
        <w:rPr>
          <w:sz w:val="20"/>
        </w:rPr>
        <w:t>(2013).</w:t>
      </w:r>
      <w:r>
        <w:rPr>
          <w:spacing w:val="-3"/>
          <w:sz w:val="20"/>
        </w:rPr>
        <w:t> </w:t>
      </w:r>
      <w:r>
        <w:rPr>
          <w:i/>
          <w:sz w:val="20"/>
        </w:rPr>
        <w:t>Kinerja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Guru,</w:t>
      </w:r>
      <w:r>
        <w:rPr>
          <w:i/>
          <w:spacing w:val="-5"/>
          <w:sz w:val="20"/>
        </w:rPr>
        <w:t> </w:t>
      </w:r>
      <w:r>
        <w:rPr>
          <w:sz w:val="20"/>
        </w:rPr>
        <w:t>Raja</w:t>
      </w:r>
      <w:r>
        <w:rPr>
          <w:spacing w:val="-4"/>
          <w:sz w:val="20"/>
        </w:rPr>
        <w:t> </w:t>
      </w:r>
      <w:r>
        <w:rPr>
          <w:sz w:val="20"/>
        </w:rPr>
        <w:t>Grafindo</w:t>
      </w:r>
      <w:r>
        <w:rPr>
          <w:spacing w:val="-5"/>
          <w:sz w:val="20"/>
        </w:rPr>
        <w:t> </w:t>
      </w:r>
      <w:r>
        <w:rPr>
          <w:sz w:val="20"/>
        </w:rPr>
        <w:t>Persada,</w:t>
      </w:r>
      <w:r>
        <w:rPr>
          <w:spacing w:val="-5"/>
          <w:sz w:val="20"/>
        </w:rPr>
        <w:t> </w:t>
      </w:r>
      <w:r>
        <w:rPr>
          <w:sz w:val="20"/>
        </w:rPr>
        <w:t>Jakarta.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590" w:right="0" w:firstLine="0"/>
        <w:jc w:val="left"/>
        <w:rPr>
          <w:i/>
          <w:sz w:val="20"/>
        </w:rPr>
      </w:pPr>
      <w:r>
        <w:rPr>
          <w:sz w:val="20"/>
        </w:rPr>
        <w:t>Undang-Undang</w:t>
      </w:r>
      <w:r>
        <w:rPr>
          <w:spacing w:val="-5"/>
          <w:sz w:val="20"/>
        </w:rPr>
        <w:t> </w:t>
      </w:r>
      <w:r>
        <w:rPr>
          <w:sz w:val="20"/>
        </w:rPr>
        <w:t>RI</w:t>
      </w:r>
      <w:r>
        <w:rPr>
          <w:spacing w:val="-4"/>
          <w:sz w:val="20"/>
        </w:rPr>
        <w:t> </w:t>
      </w:r>
      <w:r>
        <w:rPr>
          <w:sz w:val="20"/>
        </w:rPr>
        <w:t>Nomor</w:t>
      </w:r>
      <w:r>
        <w:rPr>
          <w:spacing w:val="-5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Tahun</w:t>
      </w:r>
      <w:r>
        <w:rPr>
          <w:spacing w:val="-5"/>
          <w:sz w:val="20"/>
        </w:rPr>
        <w:t> </w:t>
      </w:r>
      <w:r>
        <w:rPr>
          <w:sz w:val="20"/>
        </w:rPr>
        <w:t>2014</w:t>
      </w:r>
      <w:r>
        <w:rPr>
          <w:spacing w:val="-3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Pemerintahan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Daerah</w:t>
      </w:r>
    </w:p>
    <w:sectPr>
      <w:pgSz w:w="11910" w:h="16840"/>
      <w:pgMar w:top="1600" w:bottom="280" w:left="16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311" w:hanging="361"/>
        <w:jc w:val="left"/>
      </w:pPr>
      <w:rPr>
        <w:rFonts w:hint="default"/>
        <w:b/>
        <w:bCs/>
        <w:spacing w:val="-2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06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76" w:hanging="36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90" w:hanging="200"/>
        <w:jc w:val="left"/>
      </w:pPr>
      <w:rPr>
        <w:rFonts w:hint="default" w:ascii="Arial" w:hAnsi="Arial" w:eastAsia="Arial" w:cs="Arial"/>
        <w:spacing w:val="-1"/>
        <w:w w:val="100"/>
        <w:sz w:val="18"/>
        <w:szCs w:val="18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1" w:hanging="361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14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0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8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5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8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0" w:hanging="36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11" w:hanging="361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6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76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11" w:hanging="361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6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76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1" w:hanging="361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71" w:hanging="360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9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1" w:hanging="361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6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76" w:hanging="361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90"/>
      <w:jc w:val="both"/>
      <w:outlineLvl w:val="1"/>
    </w:pPr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11" w:hanging="361"/>
      <w:jc w:val="both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 nugroho</dc:creator>
  <dcterms:created xsi:type="dcterms:W3CDTF">2021-02-24T07:34:32Z</dcterms:created>
  <dcterms:modified xsi:type="dcterms:W3CDTF">2021-02-24T07:34:32Z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2021-02-24T00:00:00Z</vt:filetime>
  </property>
</Properties>
</file>