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EF6" w:rsidRPr="00011B58" w:rsidRDefault="00DB51B3" w:rsidP="00011B58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644EA4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5D075A" w:rsidRDefault="005D075A" w:rsidP="00EA7EF6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75A">
        <w:rPr>
          <w:rFonts w:ascii="Times New Roman" w:eastAsia="Times New Roman" w:hAnsi="Times New Roman" w:cs="Times New Roman"/>
          <w:sz w:val="24"/>
          <w:szCs w:val="24"/>
        </w:rPr>
        <w:t xml:space="preserve">Afriki, dkk. (2014). </w:t>
      </w:r>
      <w:r w:rsidRPr="005D075A">
        <w:rPr>
          <w:rFonts w:ascii="Times New Roman" w:eastAsia="Times New Roman" w:hAnsi="Times New Roman" w:cs="Times New Roman"/>
          <w:i/>
          <w:sz w:val="24"/>
          <w:szCs w:val="24"/>
        </w:rPr>
        <w:t>Buku Guru Tema Indahnya Kebersamaan Buku Tematik Terpadu Kurikulum 2013</w:t>
      </w:r>
      <w:r w:rsidRPr="005D075A">
        <w:rPr>
          <w:rFonts w:ascii="Times New Roman" w:eastAsia="Times New Roman" w:hAnsi="Times New Roman" w:cs="Times New Roman"/>
          <w:sz w:val="24"/>
          <w:szCs w:val="24"/>
        </w:rPr>
        <w:t>. Jakarta: Kementrian Pendidikan dan Kebudayaan</w:t>
      </w:r>
      <w:r w:rsidR="009B36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287B" w:rsidRDefault="009A287B" w:rsidP="00EA7EF6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287B" w:rsidRDefault="009A287B" w:rsidP="009A287B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75A">
        <w:rPr>
          <w:rFonts w:ascii="Times New Roman" w:eastAsia="Times New Roman" w:hAnsi="Times New Roman" w:cs="Times New Roman"/>
          <w:sz w:val="24"/>
          <w:szCs w:val="24"/>
        </w:rPr>
        <w:t xml:space="preserve">Afriki, dkk. (2014). </w:t>
      </w:r>
      <w:r w:rsidRPr="005D075A">
        <w:rPr>
          <w:rFonts w:ascii="Times New Roman" w:eastAsia="Times New Roman" w:hAnsi="Times New Roman" w:cs="Times New Roman"/>
          <w:i/>
          <w:sz w:val="24"/>
          <w:szCs w:val="24"/>
        </w:rPr>
        <w:t xml:space="preserve">Buku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Siswa</w:t>
      </w:r>
      <w:r w:rsidRPr="005D075A">
        <w:rPr>
          <w:rFonts w:ascii="Times New Roman" w:eastAsia="Times New Roman" w:hAnsi="Times New Roman" w:cs="Times New Roman"/>
          <w:i/>
          <w:sz w:val="24"/>
          <w:szCs w:val="24"/>
        </w:rPr>
        <w:t xml:space="preserve"> Tema Indahnya Kebersamaan Buku Tematik Terpadu Kurikulum 2013</w:t>
      </w:r>
      <w:r w:rsidRPr="005D075A">
        <w:rPr>
          <w:rFonts w:ascii="Times New Roman" w:eastAsia="Times New Roman" w:hAnsi="Times New Roman" w:cs="Times New Roman"/>
          <w:sz w:val="24"/>
          <w:szCs w:val="24"/>
        </w:rPr>
        <w:t>. Jakarta: Kementrian Pendidikan dan Kebudayaan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36A2" w:rsidRDefault="009B36A2" w:rsidP="005D075A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075A" w:rsidRDefault="009B36A2" w:rsidP="009B36A2">
      <w:pPr>
        <w:spacing w:after="0" w:line="48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6A2">
        <w:rPr>
          <w:rFonts w:ascii="Times New Roman" w:eastAsia="Times New Roman" w:hAnsi="Times New Roman" w:cs="Times New Roman"/>
          <w:sz w:val="24"/>
          <w:szCs w:val="24"/>
        </w:rPr>
        <w:t xml:space="preserve">Arikunto, S. (2002). </w:t>
      </w:r>
      <w:r w:rsidRPr="009B36A2">
        <w:rPr>
          <w:rFonts w:ascii="Times New Roman" w:eastAsia="Times New Roman" w:hAnsi="Times New Roman" w:cs="Times New Roman"/>
          <w:i/>
          <w:sz w:val="24"/>
          <w:szCs w:val="24"/>
        </w:rPr>
        <w:t>Prosedur Penelitian</w:t>
      </w:r>
      <w:r w:rsidRPr="009B36A2">
        <w:rPr>
          <w:rFonts w:ascii="Times New Roman" w:eastAsia="Times New Roman" w:hAnsi="Times New Roman" w:cs="Times New Roman"/>
          <w:sz w:val="24"/>
          <w:szCs w:val="24"/>
        </w:rPr>
        <w:t>. Jakarta: PT. Rineka Cipta</w:t>
      </w:r>
      <w:r w:rsidR="009C3B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3BAA" w:rsidRDefault="009C3BAA" w:rsidP="009C3BAA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7FE">
        <w:rPr>
          <w:rFonts w:ascii="Times New Roman" w:eastAsia="Times New Roman" w:hAnsi="Times New Roman" w:cs="Times New Roman"/>
          <w:sz w:val="24"/>
          <w:szCs w:val="24"/>
        </w:rPr>
        <w:t xml:space="preserve">Arikunto, S. (2006). </w:t>
      </w:r>
      <w:r w:rsidRPr="00C377FE">
        <w:rPr>
          <w:rFonts w:ascii="Times New Roman" w:eastAsia="Times New Roman" w:hAnsi="Times New Roman" w:cs="Times New Roman"/>
          <w:i/>
          <w:sz w:val="24"/>
          <w:szCs w:val="24"/>
        </w:rPr>
        <w:t>Prosedur Penelitian Suatu Pendekatan Praktik</w:t>
      </w:r>
      <w:r w:rsidRPr="00C377FE">
        <w:rPr>
          <w:rFonts w:ascii="Times New Roman" w:eastAsia="Times New Roman" w:hAnsi="Times New Roman" w:cs="Times New Roman"/>
          <w:sz w:val="24"/>
          <w:szCs w:val="24"/>
        </w:rPr>
        <w:t>. Jakarta: Rineka Cipta.</w:t>
      </w:r>
    </w:p>
    <w:p w:rsidR="009C3BAA" w:rsidRDefault="009C3BAA" w:rsidP="009C3BAA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3BAA" w:rsidRDefault="009C3BAA" w:rsidP="009C3BAA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Arikunto, Suhardjono, Supardi. (2008). </w:t>
      </w:r>
      <w:r w:rsidRPr="00033D7B">
        <w:rPr>
          <w:rFonts w:ascii="Times New Roman" w:eastAsia="Times New Roman" w:hAnsi="Times New Roman" w:cs="Times New Roman"/>
          <w:i/>
          <w:sz w:val="24"/>
          <w:szCs w:val="24"/>
        </w:rPr>
        <w:t>Penelitian Tindakan Kelas</w:t>
      </w:r>
      <w:r>
        <w:rPr>
          <w:rFonts w:ascii="Times New Roman" w:eastAsia="Times New Roman" w:hAnsi="Times New Roman" w:cs="Times New Roman"/>
          <w:sz w:val="24"/>
          <w:szCs w:val="24"/>
        </w:rPr>
        <w:t>. Jakarta: Bumi Aksara.</w:t>
      </w:r>
    </w:p>
    <w:p w:rsidR="009C3BAA" w:rsidRDefault="009C3BAA" w:rsidP="009C3BAA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3BAA" w:rsidRPr="009B36A2" w:rsidRDefault="009C3BAA" w:rsidP="009C3BAA">
      <w:pPr>
        <w:spacing w:after="0" w:line="48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686">
        <w:rPr>
          <w:rFonts w:ascii="Times New Roman" w:eastAsia="Times New Roman" w:hAnsi="Times New Roman" w:cs="Times New Roman"/>
          <w:sz w:val="24"/>
          <w:szCs w:val="24"/>
        </w:rPr>
        <w:t xml:space="preserve">Aqib, Zainal. (2011). </w:t>
      </w:r>
      <w:r w:rsidRPr="00F54686">
        <w:rPr>
          <w:rFonts w:ascii="Times New Roman" w:eastAsia="Times New Roman" w:hAnsi="Times New Roman" w:cs="Times New Roman"/>
          <w:i/>
          <w:sz w:val="24"/>
          <w:szCs w:val="24"/>
        </w:rPr>
        <w:t>Penelitian Tindakan Kelas. Bandung</w:t>
      </w:r>
      <w:r w:rsidRPr="00F54686">
        <w:rPr>
          <w:rFonts w:ascii="Times New Roman" w:eastAsia="Times New Roman" w:hAnsi="Times New Roman" w:cs="Times New Roman"/>
          <w:sz w:val="24"/>
          <w:szCs w:val="24"/>
        </w:rPr>
        <w:t>: Yrama Widya.</w:t>
      </w:r>
    </w:p>
    <w:p w:rsidR="001C08B6" w:rsidRDefault="0014017A" w:rsidP="005D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17A">
        <w:rPr>
          <w:rFonts w:ascii="Times New Roman" w:hAnsi="Times New Roman" w:cs="Times New Roman"/>
          <w:sz w:val="24"/>
          <w:szCs w:val="24"/>
        </w:rPr>
        <w:t xml:space="preserve">Dalyono M. (2010). </w:t>
      </w:r>
      <w:r w:rsidRPr="0014017A">
        <w:rPr>
          <w:rFonts w:ascii="Times New Roman" w:hAnsi="Times New Roman" w:cs="Times New Roman"/>
          <w:i/>
          <w:sz w:val="24"/>
          <w:szCs w:val="24"/>
        </w:rPr>
        <w:t>Psikologi Pendidikan</w:t>
      </w:r>
      <w:r w:rsidRPr="0014017A">
        <w:rPr>
          <w:rFonts w:ascii="Times New Roman" w:hAnsi="Times New Roman" w:cs="Times New Roman"/>
          <w:sz w:val="24"/>
          <w:szCs w:val="24"/>
        </w:rPr>
        <w:t>. Jakarta: PT Rineka Cipta</w:t>
      </w:r>
      <w:r w:rsidR="009C3BAA">
        <w:rPr>
          <w:rFonts w:ascii="Times New Roman" w:hAnsi="Times New Roman" w:cs="Times New Roman"/>
          <w:sz w:val="24"/>
          <w:szCs w:val="24"/>
        </w:rPr>
        <w:t>.</w:t>
      </w:r>
    </w:p>
    <w:p w:rsidR="00760646" w:rsidRPr="0014017A" w:rsidRDefault="00760646" w:rsidP="005D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2D3" w:rsidRDefault="008F22D3" w:rsidP="001C08B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17A">
        <w:rPr>
          <w:rFonts w:ascii="Times New Roman" w:hAnsi="Times New Roman" w:cs="Times New Roman"/>
          <w:sz w:val="24"/>
          <w:szCs w:val="24"/>
        </w:rPr>
        <w:t xml:space="preserve">David. (2009). </w:t>
      </w:r>
      <w:r w:rsidRPr="0014017A">
        <w:rPr>
          <w:rFonts w:ascii="Times New Roman" w:hAnsi="Times New Roman" w:cs="Times New Roman"/>
          <w:i/>
          <w:sz w:val="24"/>
          <w:szCs w:val="24"/>
        </w:rPr>
        <w:t>Methodos For Teaching</w:t>
      </w:r>
      <w:r w:rsidRPr="0014017A">
        <w:rPr>
          <w:rFonts w:ascii="Times New Roman" w:hAnsi="Times New Roman" w:cs="Times New Roman"/>
          <w:sz w:val="24"/>
          <w:szCs w:val="24"/>
        </w:rPr>
        <w:t>. Yogyakarta: Pustaka Pelajar</w:t>
      </w:r>
      <w:r w:rsidR="009C3BAA">
        <w:rPr>
          <w:rFonts w:ascii="Times New Roman" w:hAnsi="Times New Roman" w:cs="Times New Roman"/>
          <w:sz w:val="24"/>
          <w:szCs w:val="24"/>
        </w:rPr>
        <w:t>.</w:t>
      </w:r>
    </w:p>
    <w:p w:rsidR="00C350D2" w:rsidRDefault="00C350D2" w:rsidP="005A3A52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Definisi Pemahaman Menurut Para Ahli. Diunduh dari halaman websait:</w:t>
      </w:r>
    </w:p>
    <w:p w:rsidR="00C350D2" w:rsidRPr="006B70A5" w:rsidRDefault="00A60275" w:rsidP="005A3A52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6B70A5" w:rsidRPr="006B70A5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http://www.masbied.com/2014/06/19/definisi-pemahaman-konsep-menurut-para-ahli. html (19</w:t>
        </w:r>
      </w:hyperlink>
      <w:r w:rsidR="00C350D2" w:rsidRPr="006B70A5">
        <w:rPr>
          <w:rFonts w:ascii="Times New Roman" w:eastAsia="Times New Roman" w:hAnsi="Times New Roman" w:cs="Times New Roman"/>
          <w:sz w:val="24"/>
          <w:szCs w:val="24"/>
        </w:rPr>
        <w:t xml:space="preserve"> Juni)</w:t>
      </w:r>
      <w:r w:rsidR="006B70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50D2" w:rsidRPr="0014017A" w:rsidRDefault="00C350D2" w:rsidP="005A3A52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C350D2" w:rsidRDefault="00DF21E8" w:rsidP="00C350D2">
      <w:pPr>
        <w:spacing w:after="0" w:line="480" w:lineRule="auto"/>
        <w:ind w:left="864" w:hanging="900"/>
        <w:jc w:val="both"/>
        <w:rPr>
          <w:rFonts w:ascii="Times New Roman" w:hAnsi="Times New Roman" w:cs="Times New Roman"/>
          <w:sz w:val="24"/>
          <w:szCs w:val="24"/>
        </w:rPr>
      </w:pPr>
      <w:r w:rsidRPr="0014017A">
        <w:rPr>
          <w:rFonts w:ascii="Times New Roman" w:hAnsi="Times New Roman" w:cs="Times New Roman"/>
          <w:sz w:val="24"/>
          <w:szCs w:val="24"/>
        </w:rPr>
        <w:t xml:space="preserve">Dimyati. (2010). </w:t>
      </w:r>
      <w:r w:rsidRPr="0014017A">
        <w:rPr>
          <w:rFonts w:ascii="Times New Roman" w:hAnsi="Times New Roman" w:cs="Times New Roman"/>
          <w:i/>
          <w:sz w:val="24"/>
          <w:szCs w:val="24"/>
        </w:rPr>
        <w:t>Belajar dan Pembelajaran</w:t>
      </w:r>
      <w:r w:rsidRPr="0014017A">
        <w:rPr>
          <w:rFonts w:ascii="Times New Roman" w:hAnsi="Times New Roman" w:cs="Times New Roman"/>
          <w:sz w:val="24"/>
          <w:szCs w:val="24"/>
        </w:rPr>
        <w:t>. Jakarta: PT Rineka Cipta</w:t>
      </w:r>
      <w:r w:rsidR="009C3BAA">
        <w:rPr>
          <w:rFonts w:ascii="Times New Roman" w:hAnsi="Times New Roman" w:cs="Times New Roman"/>
          <w:sz w:val="24"/>
          <w:szCs w:val="24"/>
        </w:rPr>
        <w:t>.</w:t>
      </w:r>
    </w:p>
    <w:p w:rsidR="009C3BAA" w:rsidRDefault="009C3BAA" w:rsidP="009C3BAA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Djamarah, Syaiful Bahri. (2006: 5). </w:t>
      </w:r>
      <w:r w:rsidRPr="004064D3">
        <w:rPr>
          <w:rFonts w:ascii="Times New Roman" w:hAnsi="Times New Roman" w:cs="Times New Roman"/>
          <w:i/>
          <w:sz w:val="24"/>
          <w:szCs w:val="24"/>
        </w:rPr>
        <w:t>Strategi Belajar Mengajar</w:t>
      </w:r>
      <w:r>
        <w:rPr>
          <w:rFonts w:ascii="Times New Roman" w:hAnsi="Times New Roman" w:cs="Times New Roman"/>
          <w:sz w:val="24"/>
          <w:szCs w:val="24"/>
        </w:rPr>
        <w:t>. Jakarta: Rineka Cipta.</w:t>
      </w:r>
    </w:p>
    <w:p w:rsidR="009C3BAA" w:rsidRDefault="009C3BAA" w:rsidP="009C3BAA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9C3BAA" w:rsidRDefault="009C3BAA" w:rsidP="009C3BAA">
      <w:pPr>
        <w:spacing w:after="0" w:line="48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4064D3">
        <w:rPr>
          <w:rFonts w:ascii="Times New Roman" w:eastAsia="Times New Roman" w:hAnsi="Times New Roman" w:cs="Times New Roman"/>
          <w:sz w:val="24"/>
          <w:szCs w:val="24"/>
        </w:rPr>
        <w:t xml:space="preserve">Ekawarna. </w:t>
      </w:r>
      <w:r w:rsidRPr="004064D3">
        <w:rPr>
          <w:rFonts w:ascii="Times New Roman" w:hAnsi="Times New Roman" w:cs="Times New Roman"/>
          <w:sz w:val="24"/>
          <w:szCs w:val="24"/>
          <w:lang w:val="id-ID"/>
        </w:rPr>
        <w:t>(2011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).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Penelitian Tindakan Kelas. </w:t>
      </w:r>
      <w:r>
        <w:rPr>
          <w:rFonts w:ascii="Times New Roman" w:hAnsi="Times New Roman" w:cs="Times New Roman"/>
          <w:sz w:val="24"/>
          <w:szCs w:val="24"/>
          <w:lang w:val="id-ID"/>
        </w:rPr>
        <w:t>Jakarta: Gaung Persada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50D2" w:rsidRDefault="00C350D2" w:rsidP="005A3A52">
      <w:pPr>
        <w:autoSpaceDE w:val="0"/>
        <w:autoSpaceDN w:val="0"/>
        <w:adjustRightInd w:val="0"/>
        <w:spacing w:after="0" w:line="240" w:lineRule="auto"/>
        <w:ind w:left="900" w:hanging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Faktor-faktor Pemahaman Belajar Siswa. Diunduh dari halaman website: </w:t>
      </w:r>
      <w:hyperlink r:id="rId7" w:history="1">
        <w:r w:rsidRPr="00AF6218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http://id.shvoong.com/social-sciences/education/2200779-faktor-pemahaman belajar-siswa. html </w:t>
        </w:r>
        <w:r w:rsidRPr="00AF6218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(19</w:t>
        </w:r>
      </w:hyperlink>
      <w:r w:rsidRPr="00AF6218">
        <w:rPr>
          <w:rFonts w:ascii="Times New Roman" w:hAnsi="Times New Roman"/>
          <w:sz w:val="24"/>
          <w:szCs w:val="24"/>
        </w:rPr>
        <w:t xml:space="preserve"> Juni).</w:t>
      </w:r>
    </w:p>
    <w:p w:rsidR="00C350D2" w:rsidRPr="00C350D2" w:rsidRDefault="00C350D2" w:rsidP="00C350D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8F22D3" w:rsidRPr="0014017A" w:rsidRDefault="008F22D3" w:rsidP="005A3A52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14017A">
        <w:rPr>
          <w:rFonts w:ascii="Times New Roman" w:hAnsi="Times New Roman" w:cs="Times New Roman"/>
          <w:sz w:val="24"/>
          <w:szCs w:val="24"/>
        </w:rPr>
        <w:t>Hamalik.</w:t>
      </w:r>
      <w:r w:rsidR="0014017A">
        <w:rPr>
          <w:rFonts w:ascii="Times New Roman" w:hAnsi="Times New Roman" w:cs="Times New Roman"/>
          <w:sz w:val="24"/>
          <w:szCs w:val="24"/>
        </w:rPr>
        <w:t xml:space="preserve">Oemar </w:t>
      </w:r>
      <w:r w:rsidRPr="0014017A">
        <w:rPr>
          <w:rFonts w:ascii="Times New Roman" w:hAnsi="Times New Roman" w:cs="Times New Roman"/>
          <w:sz w:val="24"/>
          <w:szCs w:val="24"/>
        </w:rPr>
        <w:t xml:space="preserve">(2001). </w:t>
      </w:r>
      <w:r w:rsidRPr="0014017A">
        <w:rPr>
          <w:rFonts w:ascii="Times New Roman" w:hAnsi="Times New Roman" w:cs="Times New Roman"/>
          <w:i/>
          <w:sz w:val="24"/>
          <w:szCs w:val="24"/>
        </w:rPr>
        <w:t>Perencanaan Pengajaran Berdasarkan Pendekatan Sistem</w:t>
      </w:r>
      <w:r w:rsidRPr="0014017A">
        <w:rPr>
          <w:rFonts w:ascii="Times New Roman" w:hAnsi="Times New Roman" w:cs="Times New Roman"/>
          <w:sz w:val="24"/>
          <w:szCs w:val="24"/>
        </w:rPr>
        <w:t xml:space="preserve">. Jakarta: </w:t>
      </w:r>
      <w:r w:rsidR="0070221A" w:rsidRPr="0014017A">
        <w:rPr>
          <w:rFonts w:ascii="Times New Roman" w:hAnsi="Times New Roman" w:cs="Times New Roman"/>
          <w:sz w:val="24"/>
          <w:szCs w:val="24"/>
        </w:rPr>
        <w:t xml:space="preserve">PT </w:t>
      </w:r>
      <w:r w:rsidR="009D2237">
        <w:rPr>
          <w:rFonts w:ascii="Times New Roman" w:hAnsi="Times New Roman" w:cs="Times New Roman"/>
          <w:sz w:val="24"/>
          <w:szCs w:val="24"/>
        </w:rPr>
        <w:t>Bumi Aksara.</w:t>
      </w:r>
    </w:p>
    <w:p w:rsidR="008F22D3" w:rsidRPr="0014017A" w:rsidRDefault="008F22D3" w:rsidP="005A3A52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D8750C" w:rsidRDefault="00094738" w:rsidP="0001578E">
      <w:pPr>
        <w:spacing w:after="0" w:line="480" w:lineRule="auto"/>
        <w:ind w:left="864" w:hanging="900"/>
        <w:jc w:val="both"/>
        <w:rPr>
          <w:rFonts w:ascii="Times New Roman" w:hAnsi="Times New Roman" w:cs="Times New Roman"/>
          <w:sz w:val="24"/>
          <w:szCs w:val="24"/>
        </w:rPr>
      </w:pPr>
      <w:r w:rsidRPr="0014017A">
        <w:rPr>
          <w:rFonts w:ascii="Times New Roman" w:hAnsi="Times New Roman" w:cs="Times New Roman"/>
          <w:sz w:val="24"/>
          <w:szCs w:val="24"/>
        </w:rPr>
        <w:t>Hamalik.</w:t>
      </w:r>
      <w:r w:rsidR="0014017A">
        <w:rPr>
          <w:rFonts w:ascii="Times New Roman" w:hAnsi="Times New Roman" w:cs="Times New Roman"/>
          <w:sz w:val="24"/>
          <w:szCs w:val="24"/>
        </w:rPr>
        <w:t>Oemar</w:t>
      </w:r>
      <w:r w:rsidRPr="0014017A">
        <w:rPr>
          <w:rFonts w:ascii="Times New Roman" w:hAnsi="Times New Roman" w:cs="Times New Roman"/>
          <w:sz w:val="24"/>
          <w:szCs w:val="24"/>
        </w:rPr>
        <w:t xml:space="preserve"> (2010). </w:t>
      </w:r>
      <w:r w:rsidRPr="0014017A">
        <w:rPr>
          <w:rFonts w:ascii="Times New Roman" w:hAnsi="Times New Roman" w:cs="Times New Roman"/>
          <w:i/>
          <w:sz w:val="24"/>
          <w:szCs w:val="24"/>
        </w:rPr>
        <w:t>Proses Belajar Mengajar</w:t>
      </w:r>
      <w:r w:rsidRPr="0014017A">
        <w:rPr>
          <w:rFonts w:ascii="Times New Roman" w:hAnsi="Times New Roman" w:cs="Times New Roman"/>
          <w:sz w:val="24"/>
          <w:szCs w:val="24"/>
        </w:rPr>
        <w:t>. Jakarta: PT Bumi Aksara</w:t>
      </w:r>
      <w:r w:rsidR="009D2237">
        <w:rPr>
          <w:rFonts w:ascii="Times New Roman" w:hAnsi="Times New Roman" w:cs="Times New Roman"/>
          <w:sz w:val="24"/>
          <w:szCs w:val="24"/>
        </w:rPr>
        <w:t>.</w:t>
      </w:r>
    </w:p>
    <w:p w:rsidR="005803E7" w:rsidRDefault="00094738" w:rsidP="005A3A52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14017A">
        <w:rPr>
          <w:rFonts w:ascii="Times New Roman" w:hAnsi="Times New Roman" w:cs="Times New Roman"/>
          <w:sz w:val="24"/>
          <w:szCs w:val="24"/>
        </w:rPr>
        <w:lastRenderedPageBreak/>
        <w:t xml:space="preserve">Hartono. (2013) </w:t>
      </w:r>
      <w:r w:rsidRPr="0014017A">
        <w:rPr>
          <w:rFonts w:ascii="Times New Roman" w:hAnsi="Times New Roman" w:cs="Times New Roman"/>
          <w:i/>
          <w:sz w:val="24"/>
          <w:szCs w:val="24"/>
        </w:rPr>
        <w:t>Ragam Model Belajar Mengajar Yang Mudah Diterima Murid</w:t>
      </w:r>
      <w:r w:rsidRPr="0014017A">
        <w:rPr>
          <w:rFonts w:ascii="Times New Roman" w:hAnsi="Times New Roman" w:cs="Times New Roman"/>
          <w:sz w:val="24"/>
          <w:szCs w:val="24"/>
        </w:rPr>
        <w:t>. Jogjakarta: DIVA Press</w:t>
      </w:r>
      <w:r w:rsidR="009D2237">
        <w:rPr>
          <w:rFonts w:ascii="Times New Roman" w:hAnsi="Times New Roman" w:cs="Times New Roman"/>
          <w:sz w:val="24"/>
          <w:szCs w:val="24"/>
        </w:rPr>
        <w:t>.</w:t>
      </w:r>
    </w:p>
    <w:p w:rsidR="009C3BAA" w:rsidRDefault="009C3BAA" w:rsidP="009C3BAA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686">
        <w:rPr>
          <w:rFonts w:ascii="Times New Roman" w:eastAsia="Times New Roman" w:hAnsi="Times New Roman" w:cs="Times New Roman"/>
          <w:sz w:val="24"/>
          <w:szCs w:val="24"/>
        </w:rPr>
        <w:t xml:space="preserve">Kunandar. (2009). </w:t>
      </w:r>
      <w:r w:rsidRPr="00F54686">
        <w:rPr>
          <w:rFonts w:ascii="Times New Roman" w:eastAsia="Times New Roman" w:hAnsi="Times New Roman" w:cs="Times New Roman"/>
          <w:i/>
          <w:sz w:val="24"/>
          <w:szCs w:val="24"/>
        </w:rPr>
        <w:t>Langkah Mudah Penelitian Tindakan Kelas Sebagai Pengembangan Profesi Guru</w:t>
      </w:r>
      <w:r w:rsidRPr="00F54686">
        <w:rPr>
          <w:rFonts w:ascii="Times New Roman" w:eastAsia="Times New Roman" w:hAnsi="Times New Roman" w:cs="Times New Roman"/>
          <w:sz w:val="24"/>
          <w:szCs w:val="24"/>
        </w:rPr>
        <w:t>. Jakarta: Raja Grafindo Persada.</w:t>
      </w:r>
    </w:p>
    <w:p w:rsidR="009C3BAA" w:rsidRDefault="009C3BAA" w:rsidP="009C3BAA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3BAA" w:rsidRDefault="009C3BAA" w:rsidP="009C3BAA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EC0">
        <w:rPr>
          <w:rFonts w:ascii="Times New Roman" w:eastAsia="Times New Roman" w:hAnsi="Times New Roman" w:cs="Times New Roman"/>
          <w:sz w:val="24"/>
          <w:szCs w:val="24"/>
        </w:rPr>
        <w:t xml:space="preserve">Kusumah, </w:t>
      </w:r>
      <w:r>
        <w:rPr>
          <w:rFonts w:ascii="Times New Roman" w:eastAsia="Times New Roman" w:hAnsi="Times New Roman" w:cs="Times New Roman"/>
          <w:sz w:val="24"/>
          <w:szCs w:val="24"/>
        </w:rPr>
        <w:t>Wijaya,</w:t>
      </w:r>
      <w:r w:rsidRPr="00185EC0">
        <w:rPr>
          <w:rFonts w:ascii="Times New Roman" w:eastAsia="Times New Roman" w:hAnsi="Times New Roman" w:cs="Times New Roman"/>
          <w:sz w:val="24"/>
          <w:szCs w:val="24"/>
        </w:rPr>
        <w:t xml:space="preserve">dkk. (2011). </w:t>
      </w:r>
      <w:r w:rsidRPr="00185EC0">
        <w:rPr>
          <w:rFonts w:ascii="Times New Roman" w:eastAsia="Times New Roman" w:hAnsi="Times New Roman" w:cs="Times New Roman"/>
          <w:i/>
          <w:sz w:val="24"/>
          <w:szCs w:val="24"/>
        </w:rPr>
        <w:t>Mengenal Penelitian Tindakan Kelas</w:t>
      </w:r>
      <w:r w:rsidRPr="00185EC0">
        <w:rPr>
          <w:rFonts w:ascii="Times New Roman" w:eastAsia="Times New Roman" w:hAnsi="Times New Roman" w:cs="Times New Roman"/>
          <w:sz w:val="24"/>
          <w:szCs w:val="24"/>
        </w:rPr>
        <w:t>. Jakarta: Indeks.</w:t>
      </w:r>
    </w:p>
    <w:p w:rsidR="00C350D2" w:rsidRDefault="00C350D2" w:rsidP="009C3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50C" w:rsidRDefault="00C350D2" w:rsidP="00C350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Majid, Abdul. (2013). </w:t>
      </w:r>
      <w:r w:rsidRPr="00C5472C">
        <w:rPr>
          <w:rFonts w:ascii="Times New Roman" w:hAnsi="Times New Roman" w:cs="Times New Roman"/>
          <w:i/>
          <w:sz w:val="24"/>
          <w:szCs w:val="24"/>
        </w:rPr>
        <w:t>Pembelajaran Tematik Terpadu</w:t>
      </w:r>
      <w:r>
        <w:rPr>
          <w:rFonts w:ascii="Times New Roman" w:hAnsi="Times New Roman" w:cs="Times New Roman"/>
          <w:sz w:val="24"/>
          <w:szCs w:val="24"/>
        </w:rPr>
        <w:t>. Jakarta : Rosda</w:t>
      </w:r>
      <w:r w:rsidR="009D2237">
        <w:rPr>
          <w:rFonts w:ascii="Times New Roman" w:hAnsi="Times New Roman" w:cs="Times New Roman"/>
          <w:sz w:val="24"/>
          <w:szCs w:val="24"/>
        </w:rPr>
        <w:t>karya.</w:t>
      </w:r>
    </w:p>
    <w:p w:rsidR="009C3BAA" w:rsidRDefault="009C3BAA" w:rsidP="009C3BAA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Moleong,</w:t>
      </w:r>
      <w:r w:rsidRPr="00185EC0">
        <w:rPr>
          <w:rFonts w:ascii="Times New Roman" w:eastAsia="Times New Roman" w:hAnsi="Times New Roman" w:cs="Times New Roman"/>
          <w:sz w:val="24"/>
          <w:szCs w:val="24"/>
        </w:rPr>
        <w:t xml:space="preserve">L.J. (2005). </w:t>
      </w:r>
      <w:r w:rsidRPr="00185EC0">
        <w:rPr>
          <w:rFonts w:ascii="Times New Roman" w:eastAsia="Times New Roman" w:hAnsi="Times New Roman" w:cs="Times New Roman"/>
          <w:i/>
          <w:sz w:val="24"/>
          <w:szCs w:val="24"/>
        </w:rPr>
        <w:t>Metode Penelitian Kualitatif</w:t>
      </w:r>
      <w:r w:rsidRPr="00185EC0">
        <w:rPr>
          <w:rFonts w:ascii="Times New Roman" w:eastAsia="Times New Roman" w:hAnsi="Times New Roman" w:cs="Times New Roman"/>
          <w:sz w:val="24"/>
          <w:szCs w:val="24"/>
        </w:rPr>
        <w:t>. Bandung: Remaja Rosdakarya.</w:t>
      </w:r>
    </w:p>
    <w:p w:rsidR="009C3BAA" w:rsidRPr="009C3BAA" w:rsidRDefault="009C3BAA" w:rsidP="009C3BAA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615C" w:rsidRDefault="001D615C" w:rsidP="005A3A52">
      <w:pPr>
        <w:autoSpaceDE w:val="0"/>
        <w:autoSpaceDN w:val="0"/>
        <w:adjustRightInd w:val="0"/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Muhaimimn, Syah. (2008). </w:t>
      </w:r>
      <w:r w:rsidRPr="0014017A">
        <w:rPr>
          <w:rFonts w:ascii="Times New Roman" w:hAnsi="Times New Roman" w:cs="Times New Roman"/>
          <w:i/>
          <w:iCs/>
          <w:sz w:val="24"/>
          <w:szCs w:val="24"/>
        </w:rPr>
        <w:t>Psikologi Pendidikan dengan Pendekatan Baru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4017A">
        <w:rPr>
          <w:rFonts w:ascii="Times New Roman" w:hAnsi="Times New Roman" w:cs="Times New Roman"/>
          <w:sz w:val="24"/>
          <w:szCs w:val="24"/>
        </w:rPr>
        <w:t>Bandung: PT.</w:t>
      </w:r>
      <w:r>
        <w:rPr>
          <w:rFonts w:ascii="Times New Roman" w:hAnsi="Times New Roman" w:cs="Times New Roman"/>
          <w:sz w:val="24"/>
          <w:szCs w:val="24"/>
        </w:rPr>
        <w:t xml:space="preserve"> Remaja Rosdakarya</w:t>
      </w:r>
      <w:r w:rsidR="009D2237">
        <w:rPr>
          <w:rFonts w:ascii="Times New Roman" w:hAnsi="Times New Roman" w:cs="Times New Roman"/>
          <w:sz w:val="24"/>
          <w:szCs w:val="24"/>
        </w:rPr>
        <w:t>.</w:t>
      </w:r>
    </w:p>
    <w:p w:rsidR="000D54CF" w:rsidRDefault="000D54CF" w:rsidP="001D615C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C3BAA" w:rsidRDefault="000D54CF" w:rsidP="009C3BAA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Mulyasa. (2013).</w:t>
      </w:r>
      <w:r w:rsidRPr="00E21369">
        <w:rPr>
          <w:rFonts w:ascii="Times New Roman" w:hAnsi="Times New Roman" w:cs="Times New Roman"/>
          <w:i/>
          <w:sz w:val="24"/>
          <w:szCs w:val="24"/>
        </w:rPr>
        <w:t>Pengembangan Implementasi Kurikulum 2013</w:t>
      </w:r>
      <w:r>
        <w:rPr>
          <w:rFonts w:ascii="Times New Roman" w:hAnsi="Times New Roman" w:cs="Times New Roman"/>
          <w:sz w:val="24"/>
          <w:szCs w:val="24"/>
        </w:rPr>
        <w:t>. Bandung: PT Remaja Rosdakarya.</w:t>
      </w:r>
    </w:p>
    <w:p w:rsidR="009C3BAA" w:rsidRDefault="009C3BAA" w:rsidP="009C3BAA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9C3BAA" w:rsidRDefault="009C3BAA" w:rsidP="009C3BAA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Muslich, Mansur. (2013). </w:t>
      </w:r>
      <w:r w:rsidRPr="00185EC0">
        <w:rPr>
          <w:rFonts w:ascii="Times New Roman" w:hAnsi="Times New Roman" w:cs="Times New Roman"/>
          <w:i/>
          <w:sz w:val="24"/>
          <w:szCs w:val="24"/>
        </w:rPr>
        <w:t>Melaksanakan PTK Penelitian Tindakan Kelas Itu Mudah</w:t>
      </w:r>
      <w:r>
        <w:rPr>
          <w:rFonts w:ascii="Times New Roman" w:hAnsi="Times New Roman" w:cs="Times New Roman"/>
          <w:sz w:val="24"/>
          <w:szCs w:val="24"/>
        </w:rPr>
        <w:t>. Jakarta: Bumi Aksara.</w:t>
      </w:r>
    </w:p>
    <w:p w:rsidR="009C3BAA" w:rsidRDefault="009C3BAA" w:rsidP="009C3BAA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9C3BAA" w:rsidRDefault="009C3BAA" w:rsidP="009C3BAA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6A2">
        <w:rPr>
          <w:rFonts w:ascii="Times New Roman" w:eastAsia="Times New Roman" w:hAnsi="Times New Roman" w:cs="Times New Roman"/>
          <w:sz w:val="24"/>
          <w:szCs w:val="24"/>
        </w:rPr>
        <w:t xml:space="preserve">Nasution, S. (2006). </w:t>
      </w:r>
      <w:r w:rsidRPr="009B36A2">
        <w:rPr>
          <w:rFonts w:ascii="Times New Roman" w:eastAsia="Times New Roman" w:hAnsi="Times New Roman" w:cs="Times New Roman"/>
          <w:i/>
          <w:sz w:val="24"/>
          <w:szCs w:val="24"/>
        </w:rPr>
        <w:t>Berbagai Pendekatan dalam Proses Belajar &amp; Mengajar</w:t>
      </w:r>
      <w:r w:rsidRPr="009B36A2">
        <w:rPr>
          <w:rFonts w:ascii="Times New Roman" w:eastAsia="Times New Roman" w:hAnsi="Times New Roman" w:cs="Times New Roman"/>
          <w:sz w:val="24"/>
          <w:szCs w:val="24"/>
        </w:rPr>
        <w:t>. Jakarta: Bumi Aksara.</w:t>
      </w:r>
    </w:p>
    <w:p w:rsidR="009C3BAA" w:rsidRDefault="009C3BAA" w:rsidP="009C3BAA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3BAA" w:rsidRPr="00207D69" w:rsidRDefault="009C3BAA" w:rsidP="009C3BAA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Nazir, Moh. (2009). </w:t>
      </w:r>
      <w:r w:rsidRPr="00DA6F24">
        <w:rPr>
          <w:rFonts w:ascii="Times New Roman" w:hAnsi="Times New Roman" w:cs="Times New Roman"/>
          <w:i/>
          <w:sz w:val="24"/>
          <w:szCs w:val="24"/>
        </w:rPr>
        <w:t>Metode Penelitian</w:t>
      </w:r>
      <w:r>
        <w:rPr>
          <w:rFonts w:ascii="Times New Roman" w:hAnsi="Times New Roman" w:cs="Times New Roman"/>
          <w:sz w:val="24"/>
          <w:szCs w:val="24"/>
        </w:rPr>
        <w:t>. Jakarta: Ghalia Indonesia.</w:t>
      </w:r>
    </w:p>
    <w:p w:rsidR="009C3BAA" w:rsidRPr="0014017A" w:rsidRDefault="009C3BAA" w:rsidP="009C3BAA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9C3BAA" w:rsidRDefault="009C3BAA" w:rsidP="009C3BAA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14017A">
        <w:rPr>
          <w:rFonts w:ascii="Times New Roman" w:hAnsi="Times New Roman" w:cs="Times New Roman"/>
          <w:sz w:val="24"/>
          <w:szCs w:val="24"/>
        </w:rPr>
        <w:t xml:space="preserve">Ningrum, Widian (2013). </w:t>
      </w:r>
      <w:r w:rsidRPr="0014017A">
        <w:rPr>
          <w:rFonts w:ascii="Times New Roman" w:hAnsi="Times New Roman" w:cs="Times New Roman"/>
          <w:i/>
          <w:sz w:val="24"/>
          <w:szCs w:val="24"/>
        </w:rPr>
        <w:t>Penerapan pendekatan inkuiri dalam meningkatkan kemampuan berfikir kritis siswa</w:t>
      </w:r>
      <w:r w:rsidRPr="0014017A">
        <w:rPr>
          <w:rFonts w:ascii="Times New Roman" w:hAnsi="Times New Roman" w:cs="Times New Roman"/>
          <w:sz w:val="24"/>
          <w:szCs w:val="24"/>
        </w:rPr>
        <w:t>. Skripsi Sarjana Pada PGSD UPI Bandung: Tidak diterbitkan.</w:t>
      </w:r>
    </w:p>
    <w:p w:rsidR="009C3BAA" w:rsidRDefault="009C3BAA" w:rsidP="009C3BAA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1D615C" w:rsidRDefault="001D615C" w:rsidP="00CB3213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14017A">
        <w:rPr>
          <w:rFonts w:ascii="Times New Roman" w:eastAsia="Times New Roman" w:hAnsi="Times New Roman" w:cs="Times New Roman"/>
          <w:sz w:val="24"/>
          <w:szCs w:val="24"/>
        </w:rPr>
        <w:t xml:space="preserve">Purwanto. Ngalim (1986). </w:t>
      </w:r>
      <w:r w:rsidRPr="001D615C">
        <w:rPr>
          <w:rFonts w:ascii="Times New Roman" w:eastAsia="Times New Roman" w:hAnsi="Times New Roman" w:cs="Times New Roman"/>
          <w:i/>
          <w:sz w:val="24"/>
          <w:szCs w:val="24"/>
        </w:rPr>
        <w:t>Ilmu Pendidikan Teoritis Dan Praktis</w:t>
      </w:r>
      <w:r w:rsidRPr="0014017A">
        <w:rPr>
          <w:rFonts w:ascii="Times New Roman" w:eastAsia="Times New Roman" w:hAnsi="Times New Roman" w:cs="Times New Roman"/>
          <w:sz w:val="24"/>
          <w:szCs w:val="24"/>
        </w:rPr>
        <w:t>. Bandung: PT Remaja Rosdakarya</w:t>
      </w:r>
      <w:r w:rsidR="009D22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615C" w:rsidRPr="0014017A" w:rsidRDefault="001D615C" w:rsidP="001D615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Roestiyah. </w:t>
      </w:r>
      <w:r w:rsidRPr="0014017A">
        <w:rPr>
          <w:rFonts w:ascii="Times New Roman" w:hAnsi="Times New Roman" w:cs="Times New Roman"/>
          <w:sz w:val="24"/>
          <w:szCs w:val="24"/>
        </w:rPr>
        <w:t xml:space="preserve">(2008). </w:t>
      </w:r>
      <w:r w:rsidRPr="001D615C">
        <w:rPr>
          <w:rFonts w:ascii="Times New Roman" w:hAnsi="Times New Roman" w:cs="Times New Roman"/>
          <w:i/>
          <w:sz w:val="24"/>
          <w:szCs w:val="24"/>
        </w:rPr>
        <w:t>Strategi Belajar Mengajar</w:t>
      </w:r>
      <w:r w:rsidRPr="0014017A">
        <w:rPr>
          <w:rFonts w:ascii="Times New Roman" w:hAnsi="Times New Roman" w:cs="Times New Roman"/>
          <w:sz w:val="24"/>
          <w:szCs w:val="24"/>
        </w:rPr>
        <w:t>. Jakarta: Rineka Cipta</w:t>
      </w:r>
      <w:r w:rsidR="009D2237">
        <w:rPr>
          <w:rFonts w:ascii="Times New Roman" w:hAnsi="Times New Roman" w:cs="Times New Roman"/>
          <w:sz w:val="24"/>
          <w:szCs w:val="24"/>
        </w:rPr>
        <w:t>.</w:t>
      </w:r>
    </w:p>
    <w:p w:rsidR="00C12C51" w:rsidRDefault="00094738" w:rsidP="00CC3A1B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17A">
        <w:rPr>
          <w:rFonts w:ascii="Times New Roman" w:eastAsia="Times New Roman" w:hAnsi="Times New Roman" w:cs="Times New Roman"/>
          <w:sz w:val="24"/>
          <w:szCs w:val="24"/>
        </w:rPr>
        <w:t>Sagala</w:t>
      </w:r>
      <w:r w:rsidR="00A33B8E" w:rsidRPr="0014017A">
        <w:rPr>
          <w:rFonts w:ascii="Times New Roman" w:eastAsia="Times New Roman" w:hAnsi="Times New Roman" w:cs="Times New Roman"/>
          <w:sz w:val="24"/>
          <w:szCs w:val="24"/>
        </w:rPr>
        <w:t>, Saiful</w:t>
      </w:r>
      <w:r w:rsidRPr="0014017A">
        <w:rPr>
          <w:rFonts w:ascii="Times New Roman" w:eastAsia="Times New Roman" w:hAnsi="Times New Roman" w:cs="Times New Roman"/>
          <w:sz w:val="24"/>
          <w:szCs w:val="24"/>
        </w:rPr>
        <w:t xml:space="preserve">. (2010). </w:t>
      </w:r>
      <w:r w:rsidRPr="0014017A">
        <w:rPr>
          <w:rFonts w:ascii="Times New Roman" w:hAnsi="Times New Roman" w:cs="Times New Roman"/>
          <w:i/>
          <w:sz w:val="24"/>
          <w:szCs w:val="24"/>
        </w:rPr>
        <w:t>Konsep Dan Makna Pembelajaran Untuk Memantu memecahkan Problematika Belajar dan Mengajar</w:t>
      </w:r>
      <w:r w:rsidRPr="0014017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4017A">
        <w:rPr>
          <w:rFonts w:ascii="Times New Roman" w:eastAsia="Times New Roman" w:hAnsi="Times New Roman" w:cs="Times New Roman"/>
          <w:sz w:val="24"/>
          <w:szCs w:val="24"/>
        </w:rPr>
        <w:t xml:space="preserve"> Bandung: Alfabeta</w:t>
      </w:r>
      <w:r w:rsidR="009D22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3BAA" w:rsidRDefault="009C3BAA" w:rsidP="00CC3A1B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3BAA" w:rsidRDefault="009C3BAA" w:rsidP="009C3BAA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686">
        <w:rPr>
          <w:rFonts w:ascii="Times New Roman" w:eastAsia="Times New Roman" w:hAnsi="Times New Roman" w:cs="Times New Roman"/>
          <w:sz w:val="24"/>
          <w:szCs w:val="24"/>
        </w:rPr>
        <w:t xml:space="preserve">Sanjaya, Wina. (2009). </w:t>
      </w:r>
      <w:r w:rsidRPr="00F54686">
        <w:rPr>
          <w:rFonts w:ascii="Times New Roman" w:eastAsia="Times New Roman" w:hAnsi="Times New Roman" w:cs="Times New Roman"/>
          <w:i/>
          <w:sz w:val="24"/>
          <w:szCs w:val="24"/>
        </w:rPr>
        <w:t>Penelitian Tindakan Kelas</w:t>
      </w:r>
      <w:r w:rsidRPr="00F54686">
        <w:rPr>
          <w:rFonts w:ascii="Times New Roman" w:eastAsia="Times New Roman" w:hAnsi="Times New Roman" w:cs="Times New Roman"/>
          <w:sz w:val="24"/>
          <w:szCs w:val="24"/>
        </w:rPr>
        <w:t>. Jakarta: Kencana Prenada Medi Group.</w:t>
      </w:r>
    </w:p>
    <w:p w:rsidR="009C3BAA" w:rsidRDefault="009C3BAA" w:rsidP="009C3BAA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3B8E" w:rsidRDefault="00A33B8E" w:rsidP="009C3BAA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17A">
        <w:rPr>
          <w:rFonts w:ascii="Times New Roman" w:eastAsia="Times New Roman" w:hAnsi="Times New Roman" w:cs="Times New Roman"/>
          <w:sz w:val="24"/>
          <w:szCs w:val="24"/>
        </w:rPr>
        <w:t xml:space="preserve">Sanjaya, Wina. (2012). </w:t>
      </w:r>
      <w:r w:rsidRPr="0014017A">
        <w:rPr>
          <w:rFonts w:ascii="Times New Roman" w:eastAsia="Times New Roman" w:hAnsi="Times New Roman" w:cs="Times New Roman"/>
          <w:i/>
          <w:sz w:val="24"/>
          <w:szCs w:val="24"/>
        </w:rPr>
        <w:t>Strategi Pembelajaran Berorientasi Standar Proses Pendidikan</w:t>
      </w:r>
      <w:r w:rsidRPr="0014017A">
        <w:rPr>
          <w:rFonts w:ascii="Times New Roman" w:eastAsia="Times New Roman" w:hAnsi="Times New Roman" w:cs="Times New Roman"/>
          <w:sz w:val="24"/>
          <w:szCs w:val="24"/>
        </w:rPr>
        <w:t>. Jakarta: Kencana Prenada Media Grup</w:t>
      </w:r>
      <w:r w:rsidR="009D22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1C4F" w:rsidRDefault="008F1C4F" w:rsidP="00A33B8E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74AE" w:rsidRPr="009D2237" w:rsidRDefault="008F1C4F" w:rsidP="00EA7EF6">
      <w:pPr>
        <w:pStyle w:val="Header"/>
        <w:tabs>
          <w:tab w:val="clear" w:pos="4680"/>
        </w:tabs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8F1C4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Sapriya, dkk (2007). </w:t>
      </w:r>
      <w:r w:rsidRPr="008F1C4F">
        <w:rPr>
          <w:rFonts w:ascii="Times New Roman" w:hAnsi="Times New Roman" w:cs="Times New Roman"/>
          <w:i/>
          <w:sz w:val="24"/>
          <w:szCs w:val="24"/>
          <w:lang w:val="id-ID"/>
        </w:rPr>
        <w:t>Pembelajaran dan Evaluasi Hasil Belajar IPS.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Bandung: </w:t>
      </w:r>
      <w:r w:rsidRPr="008F1C4F">
        <w:rPr>
          <w:rFonts w:ascii="Times New Roman" w:hAnsi="Times New Roman" w:cs="Times New Roman"/>
          <w:sz w:val="24"/>
          <w:szCs w:val="24"/>
          <w:lang w:val="id-ID"/>
        </w:rPr>
        <w:t>UPI PRESS</w:t>
      </w:r>
      <w:r w:rsidR="009D2237">
        <w:rPr>
          <w:rFonts w:ascii="Times New Roman" w:hAnsi="Times New Roman" w:cs="Times New Roman"/>
          <w:sz w:val="24"/>
          <w:szCs w:val="24"/>
        </w:rPr>
        <w:t>.</w:t>
      </w:r>
    </w:p>
    <w:p w:rsidR="008F1C4F" w:rsidRPr="008F1C4F" w:rsidRDefault="008F1C4F" w:rsidP="008F1C4F">
      <w:pPr>
        <w:pStyle w:val="Header"/>
        <w:tabs>
          <w:tab w:val="clear" w:pos="46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B3213" w:rsidRDefault="0014017A" w:rsidP="00CB3213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Sardirman. </w:t>
      </w:r>
      <w:r w:rsidR="00FD74AE" w:rsidRPr="0014017A">
        <w:rPr>
          <w:rFonts w:ascii="Times New Roman" w:hAnsi="Times New Roman" w:cs="Times New Roman"/>
          <w:sz w:val="24"/>
          <w:szCs w:val="24"/>
        </w:rPr>
        <w:t xml:space="preserve">(2009). </w:t>
      </w:r>
      <w:r w:rsidR="00FD74AE" w:rsidRPr="0014017A">
        <w:rPr>
          <w:rFonts w:ascii="Times New Roman" w:hAnsi="Times New Roman" w:cs="Times New Roman"/>
          <w:i/>
          <w:sz w:val="24"/>
          <w:szCs w:val="24"/>
        </w:rPr>
        <w:t>Interaksi dan Motivasi Belajar Mengajar</w:t>
      </w:r>
      <w:r w:rsidR="00FD74AE" w:rsidRPr="0014017A">
        <w:rPr>
          <w:rFonts w:ascii="Times New Roman" w:hAnsi="Times New Roman" w:cs="Times New Roman"/>
          <w:sz w:val="24"/>
          <w:szCs w:val="24"/>
        </w:rPr>
        <w:t>. Jakarta: Rajawali Pers</w:t>
      </w:r>
      <w:r w:rsidR="009D2237">
        <w:rPr>
          <w:rFonts w:ascii="Times New Roman" w:hAnsi="Times New Roman" w:cs="Times New Roman"/>
          <w:sz w:val="24"/>
          <w:szCs w:val="24"/>
        </w:rPr>
        <w:t>.</w:t>
      </w:r>
    </w:p>
    <w:p w:rsidR="001D615C" w:rsidRDefault="001D615C" w:rsidP="00CB3213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4017A">
        <w:rPr>
          <w:rFonts w:ascii="Times New Roman" w:hAnsi="Times New Roman" w:cs="Times New Roman"/>
          <w:sz w:val="24"/>
          <w:szCs w:val="24"/>
        </w:rPr>
        <w:t xml:space="preserve">Slameto. (2010). </w:t>
      </w:r>
      <w:r w:rsidRPr="001D615C">
        <w:rPr>
          <w:rFonts w:ascii="Times New Roman" w:hAnsi="Times New Roman" w:cs="Times New Roman"/>
          <w:i/>
          <w:sz w:val="24"/>
          <w:szCs w:val="24"/>
        </w:rPr>
        <w:t>Belajar dan Faktor-faktor yang mempengaruhi</w:t>
      </w:r>
      <w:r w:rsidRPr="0014017A">
        <w:rPr>
          <w:rFonts w:ascii="Times New Roman" w:hAnsi="Times New Roman" w:cs="Times New Roman"/>
          <w:sz w:val="24"/>
          <w:szCs w:val="24"/>
        </w:rPr>
        <w:t>. Jakarta: Rineka Cipta</w:t>
      </w:r>
      <w:r w:rsidR="009D2237">
        <w:rPr>
          <w:rFonts w:ascii="Times New Roman" w:hAnsi="Times New Roman" w:cs="Times New Roman"/>
          <w:sz w:val="24"/>
          <w:szCs w:val="24"/>
        </w:rPr>
        <w:t>.</w:t>
      </w:r>
    </w:p>
    <w:p w:rsidR="001D615C" w:rsidRPr="0014017A" w:rsidRDefault="001D615C" w:rsidP="009D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721" w:rsidRPr="0014017A" w:rsidRDefault="00F47721" w:rsidP="00D8750C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17A">
        <w:rPr>
          <w:rFonts w:ascii="Times New Roman" w:eastAsia="Times New Roman" w:hAnsi="Times New Roman" w:cs="Times New Roman"/>
          <w:sz w:val="24"/>
          <w:szCs w:val="24"/>
        </w:rPr>
        <w:t xml:space="preserve">Sitiatava. (2013). </w:t>
      </w:r>
      <w:r w:rsidRPr="0014017A">
        <w:rPr>
          <w:rFonts w:ascii="Times New Roman" w:eastAsia="Times New Roman" w:hAnsi="Times New Roman" w:cs="Times New Roman"/>
          <w:i/>
          <w:sz w:val="24"/>
          <w:szCs w:val="24"/>
        </w:rPr>
        <w:t>Desain Belajar Mengajar Kreatif Berbasis Sains</w:t>
      </w:r>
      <w:r w:rsidRPr="0014017A">
        <w:rPr>
          <w:rFonts w:ascii="Times New Roman" w:eastAsia="Times New Roman" w:hAnsi="Times New Roman" w:cs="Times New Roman"/>
          <w:sz w:val="24"/>
          <w:szCs w:val="24"/>
        </w:rPr>
        <w:t>. Jogjakarta: DIVA Press</w:t>
      </w:r>
      <w:r w:rsidR="009D22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750C" w:rsidRPr="0014017A" w:rsidRDefault="00D8750C" w:rsidP="00C12C51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750C" w:rsidRPr="0014017A" w:rsidRDefault="00D8750C" w:rsidP="00D8750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4017A">
        <w:rPr>
          <w:rFonts w:ascii="Times New Roman" w:hAnsi="Times New Roman" w:cs="Times New Roman"/>
          <w:sz w:val="24"/>
          <w:szCs w:val="24"/>
        </w:rPr>
        <w:t xml:space="preserve">Siti, Iis (2012). </w:t>
      </w:r>
      <w:r w:rsidRPr="0014017A">
        <w:rPr>
          <w:rFonts w:ascii="Times New Roman" w:hAnsi="Times New Roman" w:cs="Times New Roman"/>
          <w:i/>
          <w:sz w:val="24"/>
          <w:szCs w:val="24"/>
        </w:rPr>
        <w:t>Penggunaan Metode Inkuiri Terbimbing Pada Pembelajaran Matematika Untuk Meningkatkan Hasil Belajar Siswa Kelas IV</w:t>
      </w:r>
      <w:r w:rsidRPr="0014017A">
        <w:rPr>
          <w:rFonts w:ascii="Times New Roman" w:hAnsi="Times New Roman" w:cs="Times New Roman"/>
          <w:sz w:val="24"/>
          <w:szCs w:val="24"/>
        </w:rPr>
        <w:t>. Skripsi Sarjana Pada PGSD UPI Bandung: Tidak diterbitkan.</w:t>
      </w:r>
    </w:p>
    <w:p w:rsidR="00D8750C" w:rsidRPr="0014017A" w:rsidRDefault="00D8750C" w:rsidP="00D8750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94738" w:rsidRPr="0014017A" w:rsidRDefault="00094738" w:rsidP="00D8750C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17A">
        <w:rPr>
          <w:rFonts w:ascii="Times New Roman" w:eastAsia="Times New Roman" w:hAnsi="Times New Roman" w:cs="Times New Roman"/>
          <w:sz w:val="24"/>
          <w:szCs w:val="24"/>
        </w:rPr>
        <w:t xml:space="preserve">Sudarwan. (2011). </w:t>
      </w:r>
      <w:r w:rsidRPr="0014017A">
        <w:rPr>
          <w:rFonts w:ascii="Times New Roman" w:eastAsia="Times New Roman" w:hAnsi="Times New Roman" w:cs="Times New Roman"/>
          <w:i/>
          <w:sz w:val="24"/>
          <w:szCs w:val="24"/>
        </w:rPr>
        <w:t>Pengantar Pendidikan Landasan Teori dan 234 Metamorfora Pendidikan</w:t>
      </w:r>
      <w:r w:rsidRPr="0014017A">
        <w:rPr>
          <w:rFonts w:ascii="Times New Roman" w:eastAsia="Times New Roman" w:hAnsi="Times New Roman" w:cs="Times New Roman"/>
          <w:sz w:val="24"/>
          <w:szCs w:val="24"/>
        </w:rPr>
        <w:t>. Bandung:</w:t>
      </w:r>
      <w:r w:rsidR="00D05F6C" w:rsidRPr="0014017A">
        <w:rPr>
          <w:rFonts w:ascii="Times New Roman" w:eastAsia="Times New Roman" w:hAnsi="Times New Roman" w:cs="Times New Roman"/>
          <w:sz w:val="24"/>
          <w:szCs w:val="24"/>
        </w:rPr>
        <w:t xml:space="preserve"> Alfabeta</w:t>
      </w:r>
      <w:r w:rsidRPr="0014017A">
        <w:rPr>
          <w:rFonts w:ascii="Times New Roman" w:eastAsia="Times New Roman" w:hAnsi="Times New Roman" w:cs="Times New Roman"/>
          <w:sz w:val="24"/>
          <w:szCs w:val="24"/>
        </w:rPr>
        <w:t>,cv</w:t>
      </w:r>
      <w:r w:rsidR="009C3B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2C51" w:rsidRPr="0014017A" w:rsidRDefault="00C12C51" w:rsidP="00C12C51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5F6C" w:rsidRDefault="00D05F6C" w:rsidP="00094738">
      <w:pPr>
        <w:spacing w:after="0" w:line="48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17A">
        <w:rPr>
          <w:rFonts w:ascii="Times New Roman" w:eastAsia="Times New Roman" w:hAnsi="Times New Roman" w:cs="Times New Roman"/>
          <w:sz w:val="24"/>
          <w:szCs w:val="24"/>
        </w:rPr>
        <w:t>Su</w:t>
      </w:r>
      <w:r w:rsidR="001D615C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4017A">
        <w:rPr>
          <w:rFonts w:ascii="Times New Roman" w:eastAsia="Times New Roman" w:hAnsi="Times New Roman" w:cs="Times New Roman"/>
          <w:sz w:val="24"/>
          <w:szCs w:val="24"/>
        </w:rPr>
        <w:t xml:space="preserve">jana. (2002). </w:t>
      </w:r>
      <w:r w:rsidRPr="0014017A">
        <w:rPr>
          <w:rFonts w:ascii="Times New Roman" w:eastAsia="Times New Roman" w:hAnsi="Times New Roman" w:cs="Times New Roman"/>
          <w:i/>
          <w:sz w:val="24"/>
          <w:szCs w:val="24"/>
        </w:rPr>
        <w:t>Metoda Statistik</w:t>
      </w:r>
      <w:r w:rsidRPr="0014017A">
        <w:rPr>
          <w:rFonts w:ascii="Times New Roman" w:eastAsia="Times New Roman" w:hAnsi="Times New Roman" w:cs="Times New Roman"/>
          <w:sz w:val="24"/>
          <w:szCs w:val="24"/>
        </w:rPr>
        <w:t>. Bandung: Tarsito</w:t>
      </w:r>
      <w:r w:rsidR="009C3B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615C" w:rsidRDefault="001D615C" w:rsidP="001D615C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17A">
        <w:rPr>
          <w:rFonts w:ascii="Times New Roman" w:eastAsia="Times New Roman" w:hAnsi="Times New Roman" w:cs="Times New Roman"/>
          <w:sz w:val="24"/>
          <w:szCs w:val="24"/>
        </w:rPr>
        <w:t>Sudjana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4017A">
        <w:rPr>
          <w:rFonts w:ascii="Times New Roman" w:eastAsia="Times New Roman" w:hAnsi="Times New Roman" w:cs="Times New Roman"/>
          <w:sz w:val="24"/>
          <w:szCs w:val="24"/>
        </w:rPr>
        <w:t xml:space="preserve">(2002). </w:t>
      </w:r>
      <w:r w:rsidRPr="001D615C">
        <w:rPr>
          <w:rFonts w:ascii="Times New Roman" w:eastAsia="Times New Roman" w:hAnsi="Times New Roman" w:cs="Times New Roman"/>
          <w:i/>
          <w:sz w:val="24"/>
          <w:szCs w:val="24"/>
        </w:rPr>
        <w:t>Penilaian Hasil Proses Belajar Mengajar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14017A">
        <w:rPr>
          <w:rFonts w:ascii="Times New Roman" w:eastAsia="Times New Roman" w:hAnsi="Times New Roman" w:cs="Times New Roman"/>
          <w:sz w:val="24"/>
          <w:szCs w:val="24"/>
        </w:rPr>
        <w:t>Bandung: PT Remaja Rosdakarya</w:t>
      </w:r>
      <w:r w:rsidR="009C3B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3BAA" w:rsidRDefault="009C3BAA" w:rsidP="001D615C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3BAA" w:rsidRDefault="009C3BAA" w:rsidP="009C3BAA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3E59A3">
        <w:rPr>
          <w:rFonts w:ascii="Times New Roman" w:hAnsi="Times New Roman" w:cs="Times New Roman"/>
          <w:sz w:val="24"/>
          <w:szCs w:val="24"/>
        </w:rPr>
        <w:t xml:space="preserve">ugiyono.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E59A3"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E59A3">
        <w:rPr>
          <w:rFonts w:ascii="Times New Roman" w:hAnsi="Times New Roman" w:cs="Times New Roman"/>
          <w:sz w:val="24"/>
          <w:szCs w:val="24"/>
        </w:rPr>
        <w:t xml:space="preserve">. </w:t>
      </w:r>
      <w:r w:rsidRPr="003E59A3">
        <w:rPr>
          <w:rFonts w:ascii="Times New Roman" w:hAnsi="Times New Roman" w:cs="Times New Roman"/>
          <w:i/>
          <w:iCs/>
          <w:sz w:val="24"/>
          <w:szCs w:val="24"/>
        </w:rPr>
        <w:t>Metode Penelitian Pendidikan</w:t>
      </w:r>
      <w:r w:rsidRPr="003E59A3">
        <w:rPr>
          <w:rFonts w:ascii="Times New Roman" w:hAnsi="Times New Roman" w:cs="Times New Roman"/>
          <w:sz w:val="24"/>
          <w:szCs w:val="24"/>
        </w:rPr>
        <w:t>. Bandung: Alfabeta.</w:t>
      </w:r>
    </w:p>
    <w:p w:rsidR="009C3BAA" w:rsidRDefault="009C3BAA" w:rsidP="009C3BAA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9C3BAA" w:rsidRDefault="009C3BAA" w:rsidP="009C3BAA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Sugiyono. (2009). </w:t>
      </w:r>
      <w:r w:rsidRPr="00033D7B">
        <w:rPr>
          <w:rFonts w:ascii="Times New Roman" w:eastAsia="Times New Roman" w:hAnsi="Times New Roman" w:cs="Times New Roman"/>
          <w:i/>
          <w:sz w:val="24"/>
          <w:szCs w:val="24"/>
        </w:rPr>
        <w:t>Metode Penelitian Pendekatan Kuantitatif, Kualitatif dan R&amp;D</w:t>
      </w:r>
      <w:r>
        <w:rPr>
          <w:rFonts w:ascii="Times New Roman" w:eastAsia="Times New Roman" w:hAnsi="Times New Roman" w:cs="Times New Roman"/>
          <w:sz w:val="24"/>
          <w:szCs w:val="24"/>
        </w:rPr>
        <w:t>. Bandung: Alfabeta.</w:t>
      </w:r>
    </w:p>
    <w:p w:rsidR="009C3BAA" w:rsidRPr="00E767C8" w:rsidRDefault="009C3BAA" w:rsidP="009C3BAA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3BAA" w:rsidRDefault="009C3BAA" w:rsidP="009C3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Sumarni, M. (2006). </w:t>
      </w:r>
      <w:r w:rsidRPr="005E5C3B">
        <w:rPr>
          <w:rFonts w:ascii="Times New Roman" w:eastAsia="Times New Roman" w:hAnsi="Times New Roman" w:cs="Times New Roman"/>
          <w:i/>
          <w:sz w:val="24"/>
          <w:szCs w:val="24"/>
        </w:rPr>
        <w:t>Penelitian Bisnis</w:t>
      </w:r>
      <w:r>
        <w:rPr>
          <w:rFonts w:ascii="Times New Roman" w:eastAsia="Times New Roman" w:hAnsi="Times New Roman" w:cs="Times New Roman"/>
          <w:sz w:val="24"/>
          <w:szCs w:val="24"/>
        </w:rPr>
        <w:t>. Yogyakarta: Andi Offset.</w:t>
      </w:r>
    </w:p>
    <w:p w:rsidR="001D615C" w:rsidRDefault="001D615C" w:rsidP="001D615C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615C" w:rsidRDefault="001D615C" w:rsidP="001D615C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Sund &amp; Trowbridge. (1976</w:t>
      </w:r>
      <w:r w:rsidRPr="0014017A">
        <w:rPr>
          <w:rFonts w:ascii="Times New Roman" w:hAnsi="Times New Roman" w:cs="Times New Roman"/>
          <w:sz w:val="24"/>
          <w:szCs w:val="24"/>
        </w:rPr>
        <w:t xml:space="preserve">). </w:t>
      </w:r>
      <w:r w:rsidRPr="0014017A">
        <w:rPr>
          <w:rFonts w:ascii="Times New Roman" w:hAnsi="Times New Roman" w:cs="Times New Roman"/>
          <w:i/>
          <w:iCs/>
          <w:sz w:val="24"/>
          <w:szCs w:val="24"/>
        </w:rPr>
        <w:t>Teaching Science by Inquiry in the Secondary School</w:t>
      </w:r>
      <w:r w:rsidRPr="001401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17A">
        <w:rPr>
          <w:rFonts w:ascii="Times New Roman" w:hAnsi="Times New Roman" w:cs="Times New Roman"/>
          <w:sz w:val="24"/>
          <w:szCs w:val="24"/>
        </w:rPr>
        <w:t>Columbus: Charles E. Merill Publishing Company.</w:t>
      </w:r>
    </w:p>
    <w:p w:rsidR="00EA7EF6" w:rsidRDefault="00EA7EF6" w:rsidP="001D615C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A7EF6" w:rsidRDefault="00EA7EF6" w:rsidP="00EA7EF6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Susilo, Herawati. (2008). </w:t>
      </w:r>
      <w:r w:rsidRPr="00C54B92">
        <w:rPr>
          <w:rFonts w:ascii="Times New Roman" w:hAnsi="Times New Roman" w:cs="Times New Roman"/>
          <w:i/>
          <w:sz w:val="24"/>
          <w:szCs w:val="24"/>
        </w:rPr>
        <w:t>Penelitian Tindakan Kelas Sebagai Sarana Keprofesionalan Guru dan Calon Guru</w:t>
      </w:r>
      <w:r>
        <w:rPr>
          <w:rFonts w:ascii="Times New Roman" w:hAnsi="Times New Roman" w:cs="Times New Roman"/>
          <w:sz w:val="24"/>
          <w:szCs w:val="24"/>
        </w:rPr>
        <w:t>. Jawa Timur: Bayumedia Publishing.</w:t>
      </w:r>
    </w:p>
    <w:p w:rsidR="00EA7EF6" w:rsidRDefault="00EA7EF6" w:rsidP="00EA7EF6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1D615C" w:rsidRPr="0014017A" w:rsidRDefault="00EA7EF6" w:rsidP="00EA7EF6">
      <w:pPr>
        <w:spacing w:after="0" w:line="48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686">
        <w:rPr>
          <w:rFonts w:ascii="Times New Roman" w:eastAsia="Times New Roman" w:hAnsi="Times New Roman" w:cs="Times New Roman"/>
          <w:sz w:val="24"/>
          <w:szCs w:val="24"/>
        </w:rPr>
        <w:t xml:space="preserve">Suyadi. (2011). </w:t>
      </w:r>
      <w:r w:rsidRPr="00F54686">
        <w:rPr>
          <w:rFonts w:ascii="Times New Roman" w:eastAsia="Times New Roman" w:hAnsi="Times New Roman" w:cs="Times New Roman"/>
          <w:i/>
          <w:sz w:val="24"/>
          <w:szCs w:val="24"/>
        </w:rPr>
        <w:t>Panduan Penelitian Tindakan Kelas</w:t>
      </w:r>
      <w:r w:rsidRPr="00F54686">
        <w:rPr>
          <w:rFonts w:ascii="Times New Roman" w:eastAsia="Times New Roman" w:hAnsi="Times New Roman" w:cs="Times New Roman"/>
          <w:sz w:val="24"/>
          <w:szCs w:val="24"/>
        </w:rPr>
        <w:t>. Yogyakarta. Diva Press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4738" w:rsidRDefault="001C08B6" w:rsidP="00C12C51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17A">
        <w:rPr>
          <w:rFonts w:ascii="Times New Roman" w:eastAsia="Times New Roman" w:hAnsi="Times New Roman" w:cs="Times New Roman"/>
          <w:sz w:val="24"/>
          <w:szCs w:val="24"/>
        </w:rPr>
        <w:t>Suyono. (2011</w:t>
      </w:r>
      <w:r w:rsidR="00094738" w:rsidRPr="0014017A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094738" w:rsidRPr="0014017A">
        <w:rPr>
          <w:rFonts w:ascii="Times New Roman" w:eastAsia="Times New Roman" w:hAnsi="Times New Roman" w:cs="Times New Roman"/>
          <w:i/>
          <w:sz w:val="24"/>
          <w:szCs w:val="24"/>
        </w:rPr>
        <w:t>Belajar dan Pembelajaran Teori dan Konsep</w:t>
      </w:r>
      <w:r w:rsidR="00094738" w:rsidRPr="001401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05F6C" w:rsidRPr="0014017A">
        <w:rPr>
          <w:rFonts w:ascii="Times New Roman" w:eastAsia="Times New Roman" w:hAnsi="Times New Roman" w:cs="Times New Roman"/>
          <w:sz w:val="24"/>
          <w:szCs w:val="24"/>
        </w:rPr>
        <w:t>Bandung: PT Remaja Rosdakarya</w:t>
      </w:r>
      <w:r w:rsidR="00EA7E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615C" w:rsidRPr="0014017A" w:rsidRDefault="001D615C" w:rsidP="00C12C51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017A" w:rsidRPr="0014017A" w:rsidRDefault="001D615C" w:rsidP="0014017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Trianto. (</w:t>
      </w:r>
      <w:r w:rsidR="0014017A" w:rsidRPr="0014017A"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>)</w:t>
      </w:r>
      <w:r w:rsidR="0014017A" w:rsidRPr="0014017A">
        <w:rPr>
          <w:rFonts w:ascii="Times New Roman" w:hAnsi="Times New Roman" w:cs="Times New Roman"/>
          <w:sz w:val="24"/>
          <w:szCs w:val="24"/>
        </w:rPr>
        <w:t xml:space="preserve">. </w:t>
      </w:r>
      <w:r w:rsidR="0014017A" w:rsidRPr="0014017A">
        <w:rPr>
          <w:rFonts w:ascii="Times New Roman" w:hAnsi="Times New Roman" w:cs="Times New Roman"/>
          <w:i/>
          <w:iCs/>
          <w:sz w:val="24"/>
          <w:szCs w:val="24"/>
        </w:rPr>
        <w:t>Model-model Pembelajaran Inovatif Berorientasi Kontruktivistik</w:t>
      </w:r>
      <w:r w:rsidR="0014017A" w:rsidRPr="0014017A">
        <w:rPr>
          <w:rFonts w:ascii="Times New Roman" w:hAnsi="Times New Roman" w:cs="Times New Roman"/>
          <w:sz w:val="24"/>
          <w:szCs w:val="24"/>
        </w:rPr>
        <w:t>.</w:t>
      </w:r>
      <w:r w:rsidR="0014017A">
        <w:rPr>
          <w:rFonts w:ascii="Times New Roman" w:hAnsi="Times New Roman" w:cs="Times New Roman"/>
          <w:sz w:val="24"/>
          <w:szCs w:val="24"/>
        </w:rPr>
        <w:t xml:space="preserve"> </w:t>
      </w:r>
      <w:r w:rsidR="0014017A" w:rsidRPr="0014017A">
        <w:rPr>
          <w:rFonts w:ascii="Times New Roman" w:hAnsi="Times New Roman" w:cs="Times New Roman"/>
          <w:sz w:val="24"/>
          <w:szCs w:val="24"/>
        </w:rPr>
        <w:t>Jakarta: Prestasi Pustaka.</w:t>
      </w:r>
    </w:p>
    <w:p w:rsidR="008F22D3" w:rsidRPr="0014017A" w:rsidRDefault="008F22D3" w:rsidP="00C12C51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22D3" w:rsidRPr="0014017A" w:rsidRDefault="008F22D3" w:rsidP="00C12C51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17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Trianto. (2009). </w:t>
      </w:r>
      <w:r w:rsidRPr="0014017A">
        <w:rPr>
          <w:rFonts w:ascii="Times New Roman" w:eastAsia="Times New Roman" w:hAnsi="Times New Roman" w:cs="Times New Roman"/>
          <w:i/>
          <w:sz w:val="24"/>
          <w:szCs w:val="24"/>
        </w:rPr>
        <w:t>Mendesain Model Pembelajaran Inovatif Progresif</w:t>
      </w:r>
      <w:r w:rsidRPr="0014017A">
        <w:rPr>
          <w:rFonts w:ascii="Times New Roman" w:eastAsia="Times New Roman" w:hAnsi="Times New Roman" w:cs="Times New Roman"/>
          <w:sz w:val="24"/>
          <w:szCs w:val="24"/>
        </w:rPr>
        <w:t>. Jakarta: Kencana</w:t>
      </w:r>
      <w:r w:rsidR="00EA7E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2C51" w:rsidRPr="0014017A" w:rsidRDefault="00C12C51" w:rsidP="00C12C51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4738" w:rsidRDefault="00094738" w:rsidP="00C12C51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17A">
        <w:rPr>
          <w:rFonts w:ascii="Times New Roman" w:eastAsia="Times New Roman" w:hAnsi="Times New Roman" w:cs="Times New Roman"/>
          <w:sz w:val="24"/>
          <w:szCs w:val="24"/>
        </w:rPr>
        <w:t xml:space="preserve">Trianto. (2011). </w:t>
      </w:r>
      <w:r w:rsidRPr="0014017A">
        <w:rPr>
          <w:rFonts w:ascii="Times New Roman" w:eastAsia="Times New Roman" w:hAnsi="Times New Roman" w:cs="Times New Roman"/>
          <w:i/>
          <w:sz w:val="24"/>
          <w:szCs w:val="24"/>
        </w:rPr>
        <w:t>Model Pembelajaran Terpadu: Konsep, Strategi, dan Implementasinya dalam Kurikulum Tingkat Satuan Pendidikan (KTSP)</w:t>
      </w:r>
      <w:r w:rsidRPr="0014017A">
        <w:rPr>
          <w:rFonts w:ascii="Times New Roman" w:eastAsia="Times New Roman" w:hAnsi="Times New Roman" w:cs="Times New Roman"/>
          <w:sz w:val="24"/>
          <w:szCs w:val="24"/>
        </w:rPr>
        <w:t>. Jakarta: PT Bumi Aksara</w:t>
      </w:r>
      <w:r w:rsidR="00CC3A1B" w:rsidRPr="001401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50D2" w:rsidRDefault="00C350D2" w:rsidP="00C12C51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7EF6" w:rsidRDefault="00C350D2" w:rsidP="00EA7EF6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Undang-undang Republik Indonesia No. 20 Tahun 2003 Tentang Sistem Pendidikan Nasional (SISDIKNAS). Bandung: Citra Umbara</w:t>
      </w:r>
      <w:r w:rsidR="00EA7EF6">
        <w:rPr>
          <w:rFonts w:ascii="Times New Roman" w:hAnsi="Times New Roman" w:cs="Times New Roman"/>
          <w:sz w:val="24"/>
          <w:szCs w:val="24"/>
        </w:rPr>
        <w:t>.</w:t>
      </w:r>
    </w:p>
    <w:p w:rsidR="00EA7EF6" w:rsidRDefault="00EA7EF6" w:rsidP="00EA7EF6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EA7EF6" w:rsidRPr="003E59A3" w:rsidRDefault="00EA7EF6" w:rsidP="00EA7EF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UNPAS. (2014). </w:t>
      </w:r>
      <w:r w:rsidRPr="00B313B4">
        <w:rPr>
          <w:rFonts w:ascii="Times New Roman" w:hAnsi="Times New Roman" w:cs="Times New Roman"/>
          <w:i/>
          <w:sz w:val="24"/>
          <w:szCs w:val="24"/>
        </w:rPr>
        <w:t>Panduan Praktik Pengalaman Lapangan</w:t>
      </w:r>
      <w:r>
        <w:rPr>
          <w:rFonts w:ascii="Times New Roman" w:hAnsi="Times New Roman" w:cs="Times New Roman"/>
          <w:sz w:val="24"/>
          <w:szCs w:val="24"/>
        </w:rPr>
        <w:t>. Bandung: UNPAS.</w:t>
      </w:r>
    </w:p>
    <w:p w:rsidR="00C350D2" w:rsidRPr="0014017A" w:rsidRDefault="00C350D2" w:rsidP="00C12C51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3A19" w:rsidRPr="00F73A19" w:rsidRDefault="00F73A19" w:rsidP="00F73A19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A19">
        <w:rPr>
          <w:rFonts w:ascii="Times New Roman" w:eastAsia="Times New Roman" w:hAnsi="Times New Roman" w:cs="Times New Roman"/>
          <w:sz w:val="24"/>
          <w:szCs w:val="24"/>
        </w:rPr>
        <w:t>Vestari, Dewi. (2009). Model Pembelajaran Berbasis Fenomena Untuk Meningkatkan Pemahaman Konsep Fisika Siswa SMA. Bandung: UPI Tesis</w:t>
      </w:r>
    </w:p>
    <w:p w:rsidR="00FD4422" w:rsidRDefault="00FD4422" w:rsidP="004A5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422" w:rsidRPr="001D615C" w:rsidRDefault="00FD4422" w:rsidP="00BB45E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4017A" w:rsidRPr="0014017A" w:rsidRDefault="0014017A" w:rsidP="002C5EAC">
      <w:pPr>
        <w:spacing w:after="0" w:line="48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4017A" w:rsidRPr="0014017A" w:rsidSect="00011B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2268" w:right="1701" w:bottom="1701" w:left="2268" w:header="1152" w:footer="864" w:gutter="0"/>
      <w:pgNumType w:start="208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106" w:rsidRDefault="00935106" w:rsidP="007A0CB6">
      <w:pPr>
        <w:spacing w:after="0" w:line="240" w:lineRule="auto"/>
      </w:pPr>
      <w:r>
        <w:separator/>
      </w:r>
    </w:p>
  </w:endnote>
  <w:endnote w:type="continuationSeparator" w:id="1">
    <w:p w:rsidR="00935106" w:rsidRDefault="00935106" w:rsidP="007A0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A19" w:rsidRPr="00011B58" w:rsidRDefault="00011B58" w:rsidP="00F73A19">
    <w:pPr>
      <w:pStyle w:val="Footer"/>
      <w:jc w:val="center"/>
      <w:rPr>
        <w:lang w:val="id-ID"/>
      </w:rPr>
    </w:pPr>
    <w:r>
      <w:t>2</w:t>
    </w:r>
    <w:r>
      <w:rPr>
        <w:lang w:val="id-ID"/>
      </w:rPr>
      <w:t>10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A19" w:rsidRPr="00011B58" w:rsidRDefault="000E6745" w:rsidP="000E6745">
    <w:pPr>
      <w:pStyle w:val="Footer"/>
      <w:tabs>
        <w:tab w:val="clear" w:pos="4680"/>
      </w:tabs>
      <w:jc w:val="center"/>
      <w:rPr>
        <w:lang w:val="id-ID"/>
      </w:rPr>
    </w:pPr>
    <w:r>
      <w:rPr>
        <w:lang w:val="id-ID"/>
      </w:rPr>
      <w:t>209</w:t>
    </w:r>
  </w:p>
  <w:p w:rsidR="00F73A19" w:rsidRDefault="00F73A1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A19" w:rsidRPr="00011B58" w:rsidRDefault="00011B58" w:rsidP="00F73A19">
    <w:pPr>
      <w:pStyle w:val="Footer"/>
      <w:jc w:val="center"/>
      <w:rPr>
        <w:lang w:val="id-ID"/>
      </w:rPr>
    </w:pPr>
    <w:r>
      <w:t>20</w:t>
    </w:r>
    <w:r>
      <w:rPr>
        <w:lang w:val="id-ID"/>
      </w:rPr>
      <w:t>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106" w:rsidRDefault="00935106" w:rsidP="007A0CB6">
      <w:pPr>
        <w:spacing w:after="0" w:line="240" w:lineRule="auto"/>
      </w:pPr>
      <w:r>
        <w:separator/>
      </w:r>
    </w:p>
  </w:footnote>
  <w:footnote w:type="continuationSeparator" w:id="1">
    <w:p w:rsidR="00935106" w:rsidRDefault="00935106" w:rsidP="007A0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B58" w:rsidRDefault="00011B5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B58" w:rsidRDefault="00011B5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B58" w:rsidRDefault="00011B5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51B3"/>
    <w:rsid w:val="00011B58"/>
    <w:rsid w:val="0001578E"/>
    <w:rsid w:val="00037064"/>
    <w:rsid w:val="00094738"/>
    <w:rsid w:val="000B29FA"/>
    <w:rsid w:val="000D54CF"/>
    <w:rsid w:val="000E6745"/>
    <w:rsid w:val="00110E82"/>
    <w:rsid w:val="001275FA"/>
    <w:rsid w:val="0014017A"/>
    <w:rsid w:val="00177ABC"/>
    <w:rsid w:val="001947D9"/>
    <w:rsid w:val="001C02D6"/>
    <w:rsid w:val="001C08B6"/>
    <w:rsid w:val="001D615C"/>
    <w:rsid w:val="001D77C4"/>
    <w:rsid w:val="0020196A"/>
    <w:rsid w:val="002C5EAC"/>
    <w:rsid w:val="002C6C2B"/>
    <w:rsid w:val="002D09F5"/>
    <w:rsid w:val="00301E2D"/>
    <w:rsid w:val="003028EA"/>
    <w:rsid w:val="003642BE"/>
    <w:rsid w:val="003B36DE"/>
    <w:rsid w:val="00423E11"/>
    <w:rsid w:val="00426E0F"/>
    <w:rsid w:val="004A579E"/>
    <w:rsid w:val="004D6DC4"/>
    <w:rsid w:val="00527091"/>
    <w:rsid w:val="005803E7"/>
    <w:rsid w:val="0059685B"/>
    <w:rsid w:val="005A3A52"/>
    <w:rsid w:val="005B72EE"/>
    <w:rsid w:val="005D075A"/>
    <w:rsid w:val="005F6B62"/>
    <w:rsid w:val="0061399C"/>
    <w:rsid w:val="00644EA4"/>
    <w:rsid w:val="00652FD2"/>
    <w:rsid w:val="0066618F"/>
    <w:rsid w:val="00666D47"/>
    <w:rsid w:val="006B70A5"/>
    <w:rsid w:val="0070221A"/>
    <w:rsid w:val="007422C0"/>
    <w:rsid w:val="00760646"/>
    <w:rsid w:val="00791A01"/>
    <w:rsid w:val="007A0CB6"/>
    <w:rsid w:val="007E035B"/>
    <w:rsid w:val="007F4D43"/>
    <w:rsid w:val="008105E3"/>
    <w:rsid w:val="008453E2"/>
    <w:rsid w:val="008D6EDA"/>
    <w:rsid w:val="008F1B0A"/>
    <w:rsid w:val="008F1C4F"/>
    <w:rsid w:val="008F22D3"/>
    <w:rsid w:val="00935106"/>
    <w:rsid w:val="009A287B"/>
    <w:rsid w:val="009B36A2"/>
    <w:rsid w:val="009C28A5"/>
    <w:rsid w:val="009C3BAA"/>
    <w:rsid w:val="009D0056"/>
    <w:rsid w:val="009D2237"/>
    <w:rsid w:val="009F4D31"/>
    <w:rsid w:val="00A01FED"/>
    <w:rsid w:val="00A07FFC"/>
    <w:rsid w:val="00A13567"/>
    <w:rsid w:val="00A33B8E"/>
    <w:rsid w:val="00A51FAD"/>
    <w:rsid w:val="00A60275"/>
    <w:rsid w:val="00A8312F"/>
    <w:rsid w:val="00A85D18"/>
    <w:rsid w:val="00AB554B"/>
    <w:rsid w:val="00AF6218"/>
    <w:rsid w:val="00B46727"/>
    <w:rsid w:val="00B524C5"/>
    <w:rsid w:val="00B86967"/>
    <w:rsid w:val="00BB45E2"/>
    <w:rsid w:val="00BE6C71"/>
    <w:rsid w:val="00C12C51"/>
    <w:rsid w:val="00C350D2"/>
    <w:rsid w:val="00CB3213"/>
    <w:rsid w:val="00CC3A1B"/>
    <w:rsid w:val="00D05F6C"/>
    <w:rsid w:val="00D12AF4"/>
    <w:rsid w:val="00D211F3"/>
    <w:rsid w:val="00D77E3B"/>
    <w:rsid w:val="00D8750C"/>
    <w:rsid w:val="00D97E12"/>
    <w:rsid w:val="00DB24DB"/>
    <w:rsid w:val="00DB51B3"/>
    <w:rsid w:val="00DF21E8"/>
    <w:rsid w:val="00E025AE"/>
    <w:rsid w:val="00E24F92"/>
    <w:rsid w:val="00E52601"/>
    <w:rsid w:val="00E65EF9"/>
    <w:rsid w:val="00EA7EF6"/>
    <w:rsid w:val="00EE7E3E"/>
    <w:rsid w:val="00EE7FA5"/>
    <w:rsid w:val="00EF0C82"/>
    <w:rsid w:val="00F35B83"/>
    <w:rsid w:val="00F36E6F"/>
    <w:rsid w:val="00F47721"/>
    <w:rsid w:val="00F73A19"/>
    <w:rsid w:val="00F970CA"/>
    <w:rsid w:val="00FC4A78"/>
    <w:rsid w:val="00FD4422"/>
    <w:rsid w:val="00FD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1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0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CB6"/>
  </w:style>
  <w:style w:type="paragraph" w:styleId="Footer">
    <w:name w:val="footer"/>
    <w:basedOn w:val="Normal"/>
    <w:link w:val="FooterChar"/>
    <w:uiPriority w:val="99"/>
    <w:unhideWhenUsed/>
    <w:rsid w:val="007A0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CB6"/>
  </w:style>
  <w:style w:type="character" w:styleId="Hyperlink">
    <w:name w:val="Hyperlink"/>
    <w:basedOn w:val="DefaultParagraphFont"/>
    <w:uiPriority w:val="99"/>
    <w:unhideWhenUsed/>
    <w:rsid w:val="00652F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id.shvoong.com/social-sciences/education/2200779-faktor-pemahaman%20belajar-siswa.%20html%20(19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bied.com/2014/06/19/definisi-pemahaman-konsep-menurut-para-ahli.%20html%20(19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 book</Company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WINDOWSSEVEN</cp:lastModifiedBy>
  <cp:revision>20</cp:revision>
  <dcterms:created xsi:type="dcterms:W3CDTF">2001-12-31T20:45:00Z</dcterms:created>
  <dcterms:modified xsi:type="dcterms:W3CDTF">2014-09-12T07:55:00Z</dcterms:modified>
</cp:coreProperties>
</file>