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781D" w14:textId="77777777" w:rsidR="005035D1" w:rsidRPr="0093630E" w:rsidRDefault="005035D1" w:rsidP="00405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9CBCD" w14:textId="77777777" w:rsidR="0093630E" w:rsidRDefault="005035D1" w:rsidP="0040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0E">
        <w:rPr>
          <w:rFonts w:ascii="Times New Roman" w:hAnsi="Times New Roman" w:cs="Times New Roman"/>
          <w:sz w:val="24"/>
          <w:szCs w:val="24"/>
        </w:rPr>
        <w:t xml:space="preserve">Sapari, Nia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3417" w14:textId="77777777" w:rsidR="005035D1" w:rsidRPr="0093630E" w:rsidRDefault="005035D1" w:rsidP="00405B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di Kelas VIII SMP Salman Al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Farisi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Bandung</w:t>
      </w:r>
      <w:r w:rsidR="00936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Pendidikan Bahasa Indonesia. Program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Bandung.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: (I) Prof.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H. M. Didi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Turmudzi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., (II)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Hj.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 Pertiwi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93630E">
        <w:rPr>
          <w:rFonts w:ascii="Times New Roman" w:hAnsi="Times New Roman" w:cs="Times New Roman"/>
          <w:sz w:val="24"/>
          <w:szCs w:val="24"/>
        </w:rPr>
        <w:t>.</w:t>
      </w:r>
    </w:p>
    <w:p w14:paraId="6D0555B7" w14:textId="77777777" w:rsidR="009A7543" w:rsidRDefault="009A7543" w:rsidP="009A75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9177" w14:textId="52464657" w:rsidR="009A7543" w:rsidRPr="0093630E" w:rsidRDefault="009A7543" w:rsidP="009A75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30E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9072E2C" w14:textId="77777777" w:rsidR="005035D1" w:rsidRPr="0093630E" w:rsidRDefault="005035D1" w:rsidP="00405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32355" w14:textId="6179A290" w:rsidR="005035D1" w:rsidRPr="0093630E" w:rsidRDefault="005035D1" w:rsidP="00405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  <w:r w:rsidRPr="00936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mendeskrispsikan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0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 xml:space="preserve"> lain</w:t>
      </w:r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  <w:r w:rsidRPr="009363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kritis</w:t>
      </w:r>
      <w:r w:rsidR="009F509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>.</w:t>
      </w:r>
      <w:r w:rsidRPr="009363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>quasi experiment</w:t>
      </w:r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 xml:space="preserve">control group </w:t>
      </w:r>
      <w:proofErr w:type="spellStart"/>
      <w:r w:rsidRPr="0093630E">
        <w:rPr>
          <w:rFonts w:ascii="Times New Roman" w:hAnsi="Times New Roman" w:cs="Times New Roman"/>
          <w:i/>
          <w:iCs/>
          <w:sz w:val="24"/>
          <w:szCs w:val="24"/>
        </w:rPr>
        <w:t>pretest-postest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VIII SMP Salman Al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Farisi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 Bandung</w:t>
      </w:r>
      <w:r w:rsidR="004F205E" w:rsidRPr="00936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r w:rsidR="004F205E" w:rsidRPr="0093630E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05E" w:rsidRPr="0093630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VIII-A dan VIII-D. Teknik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>
        <w:rPr>
          <w:rFonts w:ascii="Times New Roman" w:hAnsi="Times New Roman" w:cs="Times New Roman"/>
          <w:sz w:val="24"/>
          <w:szCs w:val="24"/>
        </w:rPr>
        <w:t>t</w:t>
      </w:r>
      <w:r w:rsidR="004F205E" w:rsidRPr="0093630E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r w:rsidR="004F205E"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  <w:r w:rsidR="004F205E" w:rsidRPr="0093630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rata-rata prates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62,28 dan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60,95. Nilai rata-rata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pascates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68,52 dan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66,04. Data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prates dan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pascates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normal dan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95%.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F205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5E" w:rsidRPr="0093630E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model </w:t>
      </w:r>
      <w:r w:rsidR="0093630E"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30E"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93630E" w:rsidRPr="00936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F2315" w14:textId="00B62CB8" w:rsidR="0093630E" w:rsidRPr="0093630E" w:rsidRDefault="0093630E" w:rsidP="00405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0E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93630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363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5093" w:rsidRPr="0093630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F5093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 w:rsidRPr="0093630E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9F5093">
        <w:rPr>
          <w:rFonts w:ascii="Times New Roman" w:hAnsi="Times New Roman" w:cs="Times New Roman"/>
          <w:sz w:val="24"/>
          <w:szCs w:val="24"/>
        </w:rPr>
        <w:t>,</w:t>
      </w:r>
      <w:r w:rsidR="009F5093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 w:rsidRPr="0093630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F5093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 w:rsidRPr="0093630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F5093" w:rsidRPr="0093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093" w:rsidRPr="0093630E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="009F5093" w:rsidRPr="0093630E">
        <w:rPr>
          <w:rFonts w:ascii="Times New Roman" w:hAnsi="Times New Roman" w:cs="Times New Roman"/>
          <w:sz w:val="24"/>
          <w:szCs w:val="24"/>
        </w:rPr>
        <w:t xml:space="preserve">, </w:t>
      </w:r>
      <w:r w:rsidRPr="0093630E">
        <w:rPr>
          <w:rFonts w:ascii="Times New Roman" w:hAnsi="Times New Roman" w:cs="Times New Roman"/>
          <w:i/>
          <w:iCs/>
          <w:sz w:val="24"/>
          <w:szCs w:val="24"/>
        </w:rPr>
        <w:t>think-talk-write</w:t>
      </w:r>
    </w:p>
    <w:p w14:paraId="0035A082" w14:textId="77777777" w:rsidR="009F5093" w:rsidRPr="0093630E" w:rsidRDefault="009F5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093" w:rsidRPr="0093630E" w:rsidSect="005035D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D1"/>
    <w:rsid w:val="000C747F"/>
    <w:rsid w:val="00343C28"/>
    <w:rsid w:val="00405B38"/>
    <w:rsid w:val="004F205E"/>
    <w:rsid w:val="005035D1"/>
    <w:rsid w:val="0093630E"/>
    <w:rsid w:val="009A7543"/>
    <w:rsid w:val="009B33F3"/>
    <w:rsid w:val="009F5093"/>
    <w:rsid w:val="00A80B89"/>
    <w:rsid w:val="00D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0E8E"/>
  <w15:chartTrackingRefBased/>
  <w15:docId w15:val="{EBF35698-CB02-42D4-B284-E562F8B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Sapari</dc:creator>
  <cp:keywords/>
  <dc:description/>
  <cp:lastModifiedBy>Nia Sapari</cp:lastModifiedBy>
  <cp:revision>3</cp:revision>
  <cp:lastPrinted>2021-01-28T02:04:00Z</cp:lastPrinted>
  <dcterms:created xsi:type="dcterms:W3CDTF">2021-01-28T02:02:00Z</dcterms:created>
  <dcterms:modified xsi:type="dcterms:W3CDTF">2021-01-28T02:48:00Z</dcterms:modified>
</cp:coreProperties>
</file>