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FE" w:rsidRDefault="007849FE" w:rsidP="007849FE">
      <w:pPr>
        <w:spacing w:after="0"/>
        <w:jc w:val="center"/>
        <w:rPr>
          <w:rFonts w:ascii="Arial" w:eastAsia="Calibri" w:hAnsi="Arial" w:cs="Arial"/>
          <w:b/>
          <w:bCs/>
          <w:sz w:val="24"/>
          <w:szCs w:val="24"/>
        </w:rPr>
      </w:pPr>
      <w:r>
        <w:rPr>
          <w:rFonts w:ascii="Arial" w:eastAsia="Calibri" w:hAnsi="Arial" w:cs="Arial"/>
          <w:b/>
          <w:bCs/>
          <w:sz w:val="24"/>
          <w:szCs w:val="24"/>
        </w:rPr>
        <w:t>ARTIKEL</w:t>
      </w:r>
    </w:p>
    <w:p w:rsidR="007849FE" w:rsidRDefault="007849FE" w:rsidP="007849FE">
      <w:pPr>
        <w:spacing w:after="0"/>
        <w:jc w:val="center"/>
        <w:rPr>
          <w:rFonts w:ascii="Arial" w:eastAsia="Calibri" w:hAnsi="Arial" w:cs="Arial"/>
          <w:b/>
          <w:bCs/>
          <w:sz w:val="24"/>
          <w:szCs w:val="24"/>
        </w:rPr>
      </w:pPr>
    </w:p>
    <w:p w:rsidR="007849FE" w:rsidRDefault="007849FE" w:rsidP="007849FE">
      <w:pPr>
        <w:spacing w:after="0"/>
        <w:jc w:val="center"/>
        <w:rPr>
          <w:rFonts w:ascii="Arial" w:eastAsia="Calibri" w:hAnsi="Arial" w:cs="Arial"/>
          <w:b/>
          <w:bCs/>
          <w:sz w:val="24"/>
          <w:szCs w:val="24"/>
        </w:rPr>
      </w:pPr>
    </w:p>
    <w:p w:rsidR="007849FE" w:rsidRPr="007849FE" w:rsidRDefault="007849FE" w:rsidP="007849FE">
      <w:pPr>
        <w:spacing w:after="0"/>
        <w:jc w:val="center"/>
        <w:rPr>
          <w:rFonts w:ascii="Arial" w:eastAsia="Calibri" w:hAnsi="Arial" w:cs="Arial"/>
          <w:b/>
          <w:bCs/>
          <w:sz w:val="24"/>
          <w:szCs w:val="24"/>
          <w:lang w:val="id-ID"/>
        </w:rPr>
      </w:pPr>
      <w:r w:rsidRPr="007849FE">
        <w:rPr>
          <w:rFonts w:ascii="Arial" w:eastAsia="Calibri" w:hAnsi="Arial" w:cs="Arial"/>
          <w:b/>
          <w:bCs/>
          <w:sz w:val="24"/>
          <w:szCs w:val="24"/>
          <w:lang w:val="id-ID"/>
        </w:rPr>
        <w:t>PENGARUH KEPEMIMPINAN KEPALA SEKOLAH, KOMUNIKASI, MOTIVASI  DAN KOMPETENSI TERHADAP BUDAYA KERJA  YANG BERIMPLIKASI PADA KINERJA GURU SMK SE-BALAI PELAYANAN DAN PENGAWASAN PENDIDIKAN WILAYAH V DINAS PENDIDIKAN PROVINSI JAWA BARAT</w:t>
      </w:r>
    </w:p>
    <w:p w:rsidR="007849FE" w:rsidRPr="007849FE" w:rsidRDefault="007849FE" w:rsidP="007849FE">
      <w:pPr>
        <w:spacing w:after="0"/>
        <w:jc w:val="center"/>
        <w:rPr>
          <w:rFonts w:ascii="Arial" w:eastAsia="Calibri" w:hAnsi="Arial" w:cs="Arial"/>
          <w:b/>
          <w:bCs/>
          <w:sz w:val="24"/>
          <w:szCs w:val="24"/>
          <w:lang w:val="id-ID"/>
        </w:rPr>
      </w:pPr>
    </w:p>
    <w:p w:rsidR="007849FE" w:rsidRPr="007849FE" w:rsidRDefault="007849FE" w:rsidP="007849FE">
      <w:pPr>
        <w:spacing w:after="0"/>
        <w:jc w:val="center"/>
        <w:rPr>
          <w:rFonts w:ascii="Arial" w:eastAsia="Calibri" w:hAnsi="Arial" w:cs="Arial"/>
          <w:b/>
          <w:bCs/>
          <w:sz w:val="24"/>
          <w:szCs w:val="24"/>
          <w:lang w:val="id-ID"/>
        </w:rPr>
      </w:pPr>
    </w:p>
    <w:p w:rsidR="007849FE" w:rsidRPr="007849FE" w:rsidRDefault="007849FE" w:rsidP="007849FE">
      <w:pPr>
        <w:spacing w:after="0"/>
        <w:jc w:val="center"/>
        <w:rPr>
          <w:rFonts w:ascii="Arial" w:eastAsia="Times New Roman" w:hAnsi="Arial" w:cs="Arial"/>
          <w:b/>
          <w:bCs/>
          <w:i/>
          <w:color w:val="212121"/>
          <w:sz w:val="24"/>
          <w:szCs w:val="24"/>
          <w:lang w:val="id-ID" w:eastAsia="id-ID"/>
        </w:rPr>
      </w:pPr>
      <w:r w:rsidRPr="007849FE">
        <w:rPr>
          <w:rFonts w:ascii="Arial" w:eastAsia="Times New Roman" w:hAnsi="Arial" w:cs="Arial"/>
          <w:b/>
          <w:bCs/>
          <w:i/>
          <w:color w:val="212121"/>
          <w:sz w:val="24"/>
          <w:szCs w:val="24"/>
          <w:lang w:val="id-ID" w:eastAsia="id-ID"/>
        </w:rPr>
        <w:t>THE INFLUENCE OF LEADERSHIP, COMMUNICATION, MOTIVATION AND COMPETENCY ON WORKING CULTURE EFFECTED ON TEACHER'S PERFORMANCE AT VOCATIONAL SCHOOL IN  SERVICE AND SUPERVISION AREA V</w:t>
      </w:r>
      <w:r w:rsidRPr="007849FE">
        <w:rPr>
          <w:rFonts w:ascii="Arial" w:eastAsia="Times New Roman" w:hAnsi="Arial" w:cs="Arial"/>
          <w:b/>
          <w:bCs/>
          <w:i/>
          <w:color w:val="212121"/>
          <w:sz w:val="24"/>
          <w:szCs w:val="24"/>
          <w:lang w:eastAsia="id-ID"/>
        </w:rPr>
        <w:t xml:space="preserve"> </w:t>
      </w:r>
      <w:r w:rsidRPr="007849FE">
        <w:rPr>
          <w:rFonts w:ascii="Arial" w:eastAsia="Times New Roman" w:hAnsi="Arial" w:cs="Arial"/>
          <w:b/>
          <w:bCs/>
          <w:i/>
          <w:color w:val="212121"/>
          <w:sz w:val="24"/>
          <w:szCs w:val="24"/>
          <w:lang w:val="id-ID" w:eastAsia="id-ID"/>
        </w:rPr>
        <w:t xml:space="preserve">EDUCATION AUTHORITISE </w:t>
      </w:r>
    </w:p>
    <w:p w:rsidR="007849FE" w:rsidRPr="007849FE" w:rsidRDefault="007849FE" w:rsidP="007849FE">
      <w:pPr>
        <w:spacing w:after="0"/>
        <w:jc w:val="center"/>
        <w:rPr>
          <w:rFonts w:ascii="Arial" w:eastAsia="Times New Roman" w:hAnsi="Arial" w:cs="Arial"/>
          <w:b/>
          <w:bCs/>
          <w:i/>
          <w:color w:val="212121"/>
          <w:sz w:val="24"/>
          <w:szCs w:val="24"/>
          <w:lang w:val="id-ID" w:eastAsia="id-ID"/>
        </w:rPr>
      </w:pPr>
      <w:r w:rsidRPr="007849FE">
        <w:rPr>
          <w:rFonts w:ascii="Arial" w:eastAsia="Times New Roman" w:hAnsi="Arial" w:cs="Arial"/>
          <w:b/>
          <w:bCs/>
          <w:i/>
          <w:color w:val="212121"/>
          <w:sz w:val="24"/>
          <w:szCs w:val="24"/>
          <w:lang w:val="id-ID" w:eastAsia="id-ID"/>
        </w:rPr>
        <w:t>WEST JAVA PROVINCE</w:t>
      </w:r>
    </w:p>
    <w:p w:rsidR="007849FE" w:rsidRPr="007849FE" w:rsidRDefault="007849FE" w:rsidP="007849FE">
      <w:pPr>
        <w:spacing w:after="0" w:line="240" w:lineRule="auto"/>
        <w:rPr>
          <w:rFonts w:ascii="Arial" w:eastAsia="Times New Roman" w:hAnsi="Arial" w:cs="Arial"/>
          <w:b/>
          <w:bCs/>
          <w:color w:val="212121"/>
          <w:sz w:val="24"/>
          <w:szCs w:val="24"/>
          <w:lang w:val="id-ID" w:eastAsia="id-ID"/>
        </w:rPr>
      </w:pPr>
    </w:p>
    <w:p w:rsidR="007849FE" w:rsidRPr="007849FE" w:rsidRDefault="007849FE" w:rsidP="007849FE">
      <w:pPr>
        <w:spacing w:after="0" w:line="240" w:lineRule="auto"/>
        <w:rPr>
          <w:rFonts w:ascii="Times New Roman" w:eastAsia="Times New Roman" w:hAnsi="Times New Roman" w:cs="Times New Roman"/>
          <w:b/>
          <w:bCs/>
          <w:color w:val="212121"/>
          <w:sz w:val="28"/>
          <w:szCs w:val="28"/>
          <w:lang w:val="id-ID" w:eastAsia="id-ID"/>
        </w:rPr>
      </w:pPr>
    </w:p>
    <w:p w:rsidR="007849FE" w:rsidRPr="007849FE" w:rsidRDefault="007849FE" w:rsidP="007849FE">
      <w:pPr>
        <w:spacing w:after="0" w:line="240" w:lineRule="auto"/>
        <w:jc w:val="center"/>
        <w:rPr>
          <w:rFonts w:ascii="Times New Roman" w:eastAsia="Times New Roman" w:hAnsi="Times New Roman" w:cs="Times New Roman"/>
          <w:b/>
          <w:bCs/>
          <w:color w:val="212121"/>
          <w:sz w:val="28"/>
          <w:szCs w:val="28"/>
          <w:lang w:val="id-ID" w:eastAsia="id-ID"/>
        </w:rPr>
      </w:pPr>
      <w:r w:rsidRPr="007849FE">
        <w:rPr>
          <w:rFonts w:ascii="Arial" w:eastAsia="Calibri" w:hAnsi="Arial" w:cs="Arial"/>
          <w:b/>
          <w:noProof/>
        </w:rPr>
        <w:drawing>
          <wp:anchor distT="0" distB="0" distL="114300" distR="114300" simplePos="0" relativeHeight="251659264" behindDoc="0" locked="0" layoutInCell="1" allowOverlap="1" wp14:anchorId="47B5FCD5" wp14:editId="2BB14622">
            <wp:simplePos x="0" y="0"/>
            <wp:positionH relativeFrom="column">
              <wp:posOffset>1969770</wp:posOffset>
            </wp:positionH>
            <wp:positionV relativeFrom="paragraph">
              <wp:posOffset>635</wp:posOffset>
            </wp:positionV>
            <wp:extent cx="1320165"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1285875"/>
                    </a:xfrm>
                    <a:prstGeom prst="rect">
                      <a:avLst/>
                    </a:prstGeom>
                    <a:noFill/>
                  </pic:spPr>
                </pic:pic>
              </a:graphicData>
            </a:graphic>
            <wp14:sizeRelH relativeFrom="page">
              <wp14:pctWidth>0</wp14:pctWidth>
            </wp14:sizeRelH>
            <wp14:sizeRelV relativeFrom="page">
              <wp14:pctHeight>0</wp14:pctHeight>
            </wp14:sizeRelV>
          </wp:anchor>
        </w:drawing>
      </w:r>
    </w:p>
    <w:p w:rsidR="007849FE" w:rsidRPr="007849FE" w:rsidRDefault="007849FE" w:rsidP="007849FE">
      <w:pPr>
        <w:spacing w:after="0" w:line="240" w:lineRule="auto"/>
        <w:jc w:val="center"/>
        <w:rPr>
          <w:rFonts w:ascii="Times New Roman" w:eastAsia="Times New Roman" w:hAnsi="Times New Roman" w:cs="Times New Roman"/>
          <w:b/>
          <w:bCs/>
          <w:color w:val="212121"/>
          <w:sz w:val="28"/>
          <w:szCs w:val="28"/>
          <w:lang w:val="id-ID" w:eastAsia="id-ID"/>
        </w:rPr>
      </w:pPr>
    </w:p>
    <w:p w:rsidR="007849FE" w:rsidRPr="007849FE" w:rsidRDefault="007849FE" w:rsidP="007849FE">
      <w:pPr>
        <w:spacing w:after="0" w:line="240" w:lineRule="auto"/>
        <w:ind w:left="2610"/>
        <w:jc w:val="center"/>
        <w:rPr>
          <w:rFonts w:ascii="Times New Roman" w:eastAsia="Times New Roman" w:hAnsi="Times New Roman" w:cs="Times New Roman"/>
          <w:b/>
          <w:bCs/>
          <w:color w:val="212121"/>
          <w:sz w:val="28"/>
          <w:szCs w:val="28"/>
          <w:lang w:val="id-ID" w:eastAsia="id-ID"/>
        </w:rPr>
      </w:pPr>
    </w:p>
    <w:p w:rsidR="007849FE" w:rsidRPr="007849FE" w:rsidRDefault="007849FE" w:rsidP="007849FE">
      <w:pPr>
        <w:spacing w:after="0" w:line="360" w:lineRule="auto"/>
        <w:jc w:val="center"/>
        <w:rPr>
          <w:rFonts w:ascii="Arial" w:eastAsia="Calibri" w:hAnsi="Arial" w:cs="Arial"/>
          <w:b/>
          <w:bCs/>
          <w:sz w:val="24"/>
          <w:szCs w:val="24"/>
          <w:lang w:val="id-ID"/>
        </w:rPr>
      </w:pPr>
    </w:p>
    <w:p w:rsidR="007849FE" w:rsidRPr="007849FE" w:rsidRDefault="007849FE" w:rsidP="007849FE">
      <w:pPr>
        <w:spacing w:after="0" w:line="360" w:lineRule="auto"/>
        <w:jc w:val="center"/>
        <w:rPr>
          <w:rFonts w:ascii="Arial" w:eastAsia="Calibri" w:hAnsi="Arial" w:cs="Arial"/>
          <w:b/>
          <w:bCs/>
          <w:sz w:val="24"/>
          <w:szCs w:val="24"/>
          <w:lang w:val="id-ID"/>
        </w:rPr>
      </w:pPr>
    </w:p>
    <w:p w:rsidR="007849FE" w:rsidRPr="007849FE" w:rsidRDefault="007849FE" w:rsidP="007849FE">
      <w:pPr>
        <w:spacing w:after="0" w:line="360" w:lineRule="auto"/>
        <w:jc w:val="center"/>
        <w:rPr>
          <w:rFonts w:ascii="Arial" w:eastAsia="Calibri" w:hAnsi="Arial" w:cs="Arial"/>
          <w:b/>
          <w:bCs/>
          <w:sz w:val="24"/>
          <w:szCs w:val="24"/>
          <w:lang w:val="id-ID"/>
        </w:rPr>
      </w:pPr>
    </w:p>
    <w:p w:rsidR="007849FE" w:rsidRPr="007849FE" w:rsidRDefault="007849FE" w:rsidP="007849FE">
      <w:pPr>
        <w:spacing w:after="0" w:line="360" w:lineRule="auto"/>
        <w:jc w:val="center"/>
        <w:rPr>
          <w:rFonts w:ascii="Arial" w:eastAsia="Calibri" w:hAnsi="Arial" w:cs="Arial"/>
          <w:b/>
          <w:bCs/>
          <w:sz w:val="24"/>
          <w:szCs w:val="24"/>
          <w:lang w:val="id-ID"/>
        </w:rPr>
      </w:pPr>
    </w:p>
    <w:p w:rsidR="007849FE" w:rsidRPr="007849FE" w:rsidRDefault="007849FE" w:rsidP="007849FE">
      <w:pPr>
        <w:spacing w:after="0" w:line="360" w:lineRule="auto"/>
        <w:jc w:val="center"/>
        <w:rPr>
          <w:rFonts w:ascii="Arial" w:eastAsia="Calibri" w:hAnsi="Arial" w:cs="Arial"/>
          <w:b/>
          <w:bCs/>
          <w:sz w:val="24"/>
          <w:szCs w:val="24"/>
          <w:lang w:val="id-ID"/>
        </w:rPr>
      </w:pPr>
    </w:p>
    <w:p w:rsidR="007849FE" w:rsidRPr="007849FE" w:rsidRDefault="007849FE" w:rsidP="007849FE">
      <w:pPr>
        <w:spacing w:after="0" w:line="360" w:lineRule="auto"/>
        <w:jc w:val="center"/>
        <w:rPr>
          <w:rFonts w:ascii="Arial" w:eastAsia="Calibri" w:hAnsi="Arial" w:cs="Arial"/>
          <w:b/>
          <w:bCs/>
          <w:sz w:val="24"/>
          <w:szCs w:val="24"/>
        </w:rPr>
      </w:pPr>
      <w:r w:rsidRPr="007849FE">
        <w:rPr>
          <w:rFonts w:ascii="Arial" w:eastAsia="Calibri" w:hAnsi="Arial" w:cs="Arial"/>
          <w:b/>
          <w:bCs/>
          <w:sz w:val="24"/>
          <w:szCs w:val="24"/>
          <w:lang w:val="id-ID"/>
        </w:rPr>
        <w:t>Oleh</w:t>
      </w:r>
      <w:r w:rsidRPr="007849FE">
        <w:rPr>
          <w:rFonts w:ascii="Arial" w:eastAsia="Calibri" w:hAnsi="Arial" w:cs="Arial"/>
          <w:b/>
          <w:bCs/>
          <w:sz w:val="24"/>
          <w:szCs w:val="24"/>
        </w:rPr>
        <w:t xml:space="preserve"> :</w:t>
      </w:r>
    </w:p>
    <w:p w:rsidR="007849FE" w:rsidRPr="007849FE" w:rsidRDefault="007849FE" w:rsidP="007849FE">
      <w:pPr>
        <w:spacing w:after="0" w:line="360" w:lineRule="auto"/>
        <w:jc w:val="center"/>
        <w:rPr>
          <w:rFonts w:ascii="Arial" w:eastAsia="Calibri" w:hAnsi="Arial" w:cs="Arial"/>
          <w:b/>
          <w:bCs/>
          <w:sz w:val="24"/>
          <w:szCs w:val="24"/>
          <w:lang w:val="id-ID"/>
        </w:rPr>
      </w:pPr>
      <w:r w:rsidRPr="007849FE">
        <w:rPr>
          <w:rFonts w:ascii="Arial" w:eastAsia="Calibri" w:hAnsi="Arial" w:cs="Arial"/>
          <w:b/>
          <w:bCs/>
          <w:sz w:val="24"/>
          <w:szCs w:val="24"/>
          <w:lang w:val="id-ID"/>
        </w:rPr>
        <w:t>SUDIBYO BUDI UTOMO</w:t>
      </w:r>
    </w:p>
    <w:p w:rsidR="007849FE" w:rsidRPr="007849FE" w:rsidRDefault="007849FE" w:rsidP="007849FE">
      <w:pPr>
        <w:autoSpaceDE w:val="0"/>
        <w:autoSpaceDN w:val="0"/>
        <w:spacing w:line="360" w:lineRule="auto"/>
        <w:jc w:val="center"/>
        <w:rPr>
          <w:rFonts w:ascii="Arial" w:eastAsia="Calibri" w:hAnsi="Arial" w:cs="Arial"/>
          <w:b/>
          <w:bCs/>
          <w:sz w:val="24"/>
          <w:szCs w:val="24"/>
          <w:lang w:val="id-ID"/>
        </w:rPr>
      </w:pPr>
      <w:r w:rsidRPr="007849FE">
        <w:rPr>
          <w:rFonts w:ascii="Arial" w:eastAsia="Calibri" w:hAnsi="Arial" w:cs="Arial"/>
          <w:b/>
          <w:bCs/>
          <w:sz w:val="24"/>
          <w:szCs w:val="24"/>
          <w:lang w:val="id-ID"/>
        </w:rPr>
        <w:t>NPM. 149010031</w:t>
      </w:r>
    </w:p>
    <w:p w:rsidR="007849FE" w:rsidRPr="007849FE" w:rsidRDefault="007849FE" w:rsidP="007849FE">
      <w:pPr>
        <w:autoSpaceDE w:val="0"/>
        <w:autoSpaceDN w:val="0"/>
        <w:spacing w:line="360" w:lineRule="auto"/>
        <w:jc w:val="center"/>
        <w:rPr>
          <w:rFonts w:ascii="Times New Roman" w:eastAsia="Calibri" w:hAnsi="Times New Roman" w:cs="Times New Roman"/>
          <w:b/>
          <w:bCs/>
          <w:sz w:val="24"/>
          <w:szCs w:val="24"/>
          <w:lang w:val="id-ID"/>
        </w:rPr>
      </w:pPr>
    </w:p>
    <w:p w:rsidR="007849FE" w:rsidRPr="007849FE" w:rsidRDefault="007849FE" w:rsidP="007849FE">
      <w:pPr>
        <w:autoSpaceDE w:val="0"/>
        <w:autoSpaceDN w:val="0"/>
        <w:spacing w:line="360" w:lineRule="auto"/>
        <w:jc w:val="center"/>
        <w:rPr>
          <w:rFonts w:ascii="Times New Roman" w:eastAsia="Calibri" w:hAnsi="Times New Roman" w:cs="Times New Roman"/>
          <w:b/>
          <w:bCs/>
          <w:sz w:val="24"/>
          <w:szCs w:val="24"/>
          <w:lang w:val="id-ID"/>
        </w:rPr>
      </w:pPr>
    </w:p>
    <w:p w:rsidR="007849FE" w:rsidRPr="007849FE" w:rsidRDefault="007849FE" w:rsidP="007849FE">
      <w:pPr>
        <w:spacing w:after="0" w:line="240" w:lineRule="auto"/>
        <w:jc w:val="center"/>
        <w:rPr>
          <w:rFonts w:ascii="Arial" w:eastAsia="Calibri" w:hAnsi="Arial" w:cs="Arial"/>
          <w:b/>
          <w:bCs/>
          <w:sz w:val="28"/>
          <w:szCs w:val="28"/>
          <w:lang w:val="sv-SE"/>
        </w:rPr>
      </w:pPr>
      <w:r w:rsidRPr="007849FE">
        <w:rPr>
          <w:rFonts w:ascii="Arial" w:eastAsia="Calibri" w:hAnsi="Arial" w:cs="Arial"/>
          <w:b/>
          <w:bCs/>
          <w:sz w:val="28"/>
          <w:szCs w:val="28"/>
          <w:lang w:val="sv-SE"/>
        </w:rPr>
        <w:t>PROGRAM DOKTOR ILMU MANAJEMEN</w:t>
      </w:r>
    </w:p>
    <w:p w:rsidR="007849FE" w:rsidRPr="007849FE" w:rsidRDefault="007849FE" w:rsidP="007849FE">
      <w:pPr>
        <w:spacing w:after="0" w:line="240" w:lineRule="auto"/>
        <w:jc w:val="center"/>
        <w:rPr>
          <w:rFonts w:ascii="Arial" w:eastAsia="Calibri" w:hAnsi="Arial" w:cs="Arial"/>
          <w:b/>
          <w:bCs/>
          <w:sz w:val="28"/>
          <w:szCs w:val="28"/>
          <w:lang w:val="sv-SE"/>
        </w:rPr>
      </w:pPr>
      <w:r w:rsidRPr="007849FE">
        <w:rPr>
          <w:rFonts w:ascii="Arial" w:eastAsia="Calibri" w:hAnsi="Arial" w:cs="Arial"/>
          <w:b/>
          <w:bCs/>
          <w:sz w:val="28"/>
          <w:szCs w:val="28"/>
          <w:lang w:val="sv-SE"/>
        </w:rPr>
        <w:t>PROGRAM PASCASARJANA</w:t>
      </w:r>
    </w:p>
    <w:p w:rsidR="007849FE" w:rsidRPr="007849FE" w:rsidRDefault="007849FE" w:rsidP="007849FE">
      <w:pPr>
        <w:spacing w:after="0" w:line="240" w:lineRule="auto"/>
        <w:jc w:val="center"/>
        <w:rPr>
          <w:rFonts w:ascii="Arial" w:eastAsia="Calibri" w:hAnsi="Arial" w:cs="Arial"/>
          <w:b/>
          <w:bCs/>
          <w:sz w:val="28"/>
          <w:szCs w:val="28"/>
          <w:lang w:val="sv-SE"/>
        </w:rPr>
      </w:pPr>
      <w:r w:rsidRPr="007849FE">
        <w:rPr>
          <w:rFonts w:ascii="Arial" w:eastAsia="Calibri" w:hAnsi="Arial" w:cs="Arial"/>
          <w:b/>
          <w:bCs/>
          <w:sz w:val="28"/>
          <w:szCs w:val="28"/>
          <w:lang w:val="sv-SE"/>
        </w:rPr>
        <w:t>UNIVERSITAS PASUNDAN</w:t>
      </w:r>
    </w:p>
    <w:p w:rsidR="007849FE" w:rsidRPr="007849FE" w:rsidRDefault="007849FE" w:rsidP="007849FE">
      <w:pPr>
        <w:spacing w:after="0" w:line="240" w:lineRule="auto"/>
        <w:jc w:val="center"/>
        <w:rPr>
          <w:rFonts w:ascii="Arial" w:eastAsia="Calibri" w:hAnsi="Arial" w:cs="Arial"/>
          <w:b/>
          <w:bCs/>
          <w:sz w:val="28"/>
          <w:szCs w:val="28"/>
          <w:lang w:val="id-ID"/>
        </w:rPr>
      </w:pPr>
      <w:r w:rsidRPr="007849FE">
        <w:rPr>
          <w:rFonts w:ascii="Arial" w:eastAsia="Calibri" w:hAnsi="Arial" w:cs="Arial"/>
          <w:b/>
          <w:bCs/>
          <w:sz w:val="28"/>
          <w:szCs w:val="28"/>
          <w:lang w:val="id-ID"/>
        </w:rPr>
        <w:t>BANDUNG</w:t>
      </w:r>
    </w:p>
    <w:p w:rsidR="007849FE" w:rsidRPr="007849FE" w:rsidRDefault="007849FE" w:rsidP="007849FE">
      <w:pPr>
        <w:spacing w:after="0" w:line="240" w:lineRule="auto"/>
        <w:jc w:val="center"/>
        <w:rPr>
          <w:rFonts w:ascii="Calibri" w:eastAsia="Calibri" w:hAnsi="Calibri" w:cs="Times New Roman"/>
          <w:lang w:val="id-ID"/>
        </w:rPr>
      </w:pPr>
      <w:r w:rsidRPr="007849FE">
        <w:rPr>
          <w:rFonts w:ascii="Arial" w:eastAsia="Calibri" w:hAnsi="Arial" w:cs="Arial"/>
          <w:b/>
          <w:bCs/>
          <w:sz w:val="28"/>
          <w:szCs w:val="28"/>
          <w:lang w:val="id-ID"/>
        </w:rPr>
        <w:t>2020</w:t>
      </w:r>
    </w:p>
    <w:p w:rsidR="007849FE" w:rsidRDefault="007849FE" w:rsidP="007849FE">
      <w:pPr>
        <w:spacing w:after="0" w:line="480" w:lineRule="auto"/>
        <w:jc w:val="center"/>
        <w:rPr>
          <w:rFonts w:ascii="Arial" w:hAnsi="Arial" w:cs="Arial"/>
          <w:b/>
          <w:sz w:val="24"/>
          <w:szCs w:val="24"/>
        </w:rPr>
      </w:pPr>
      <w:r>
        <w:rPr>
          <w:rFonts w:ascii="Arial" w:hAnsi="Arial" w:cs="Arial"/>
          <w:b/>
          <w:sz w:val="24"/>
          <w:szCs w:val="24"/>
        </w:rPr>
        <w:lastRenderedPageBreak/>
        <w:t>ARTIKEL</w:t>
      </w:r>
    </w:p>
    <w:p w:rsidR="007849FE" w:rsidRDefault="007849FE" w:rsidP="007849FE">
      <w:pPr>
        <w:spacing w:after="0" w:line="240" w:lineRule="auto"/>
        <w:jc w:val="both"/>
        <w:rPr>
          <w:rFonts w:ascii="Arial" w:hAnsi="Arial" w:cs="Arial"/>
          <w:b/>
          <w:bCs/>
          <w:sz w:val="24"/>
          <w:szCs w:val="24"/>
        </w:rPr>
      </w:pPr>
      <w:r w:rsidRPr="00634FEB">
        <w:rPr>
          <w:rFonts w:ascii="Arial" w:hAnsi="Arial" w:cs="Arial"/>
          <w:b/>
          <w:bCs/>
          <w:sz w:val="24"/>
          <w:szCs w:val="24"/>
        </w:rPr>
        <w:t>PENGARUH KEPEMIMPINAN KEPALA SEKOLAH, KOMUNIKASI, MOTIVASI  DAN KOMPETENSI TERHADAP BUDAYA KERJA YANG BERIMPLIKASI PADA KINERJA GURU SMK SE-BALAI PELAYANAN DAN PENGAWASAN PENDIDIKAN WILAYAH V DINAS PENDIDIKAN PROVINSI JAWA BARAT.</w:t>
      </w:r>
    </w:p>
    <w:p w:rsidR="007849FE" w:rsidRDefault="007849FE" w:rsidP="007849FE">
      <w:pPr>
        <w:spacing w:after="0" w:line="240" w:lineRule="auto"/>
        <w:jc w:val="both"/>
        <w:rPr>
          <w:rFonts w:ascii="Arial" w:hAnsi="Arial" w:cs="Arial"/>
          <w:b/>
          <w:bCs/>
          <w:sz w:val="24"/>
          <w:szCs w:val="24"/>
        </w:rPr>
      </w:pPr>
    </w:p>
    <w:p w:rsidR="007849FE" w:rsidRDefault="007849FE" w:rsidP="007849FE">
      <w:pPr>
        <w:spacing w:after="0" w:line="240" w:lineRule="auto"/>
        <w:jc w:val="both"/>
        <w:rPr>
          <w:rFonts w:ascii="Arial" w:hAnsi="Arial" w:cs="Arial"/>
          <w:b/>
          <w:bCs/>
          <w:sz w:val="24"/>
          <w:szCs w:val="24"/>
        </w:rPr>
      </w:pPr>
    </w:p>
    <w:p w:rsidR="007849FE" w:rsidRPr="007849FE" w:rsidRDefault="007849FE" w:rsidP="007849FE">
      <w:pPr>
        <w:spacing w:after="0" w:line="240" w:lineRule="auto"/>
        <w:jc w:val="center"/>
        <w:rPr>
          <w:rFonts w:ascii="Arial" w:eastAsia="Calibri" w:hAnsi="Arial" w:cs="Arial"/>
          <w:b/>
          <w:bCs/>
          <w:sz w:val="24"/>
          <w:szCs w:val="24"/>
        </w:rPr>
      </w:pPr>
      <w:r w:rsidRPr="007849FE">
        <w:rPr>
          <w:rFonts w:ascii="Arial" w:eastAsia="Calibri" w:hAnsi="Arial" w:cs="Arial"/>
          <w:b/>
          <w:bCs/>
          <w:sz w:val="24"/>
          <w:szCs w:val="24"/>
          <w:lang w:val="id-ID"/>
        </w:rPr>
        <w:t>Oleh</w:t>
      </w:r>
      <w:r w:rsidRPr="007849FE">
        <w:rPr>
          <w:rFonts w:ascii="Arial" w:eastAsia="Calibri" w:hAnsi="Arial" w:cs="Arial"/>
          <w:b/>
          <w:bCs/>
          <w:sz w:val="24"/>
          <w:szCs w:val="24"/>
        </w:rPr>
        <w:t xml:space="preserve"> :</w:t>
      </w:r>
    </w:p>
    <w:p w:rsidR="007849FE" w:rsidRPr="007849FE" w:rsidRDefault="007849FE" w:rsidP="007849FE">
      <w:pPr>
        <w:spacing w:after="0" w:line="240" w:lineRule="auto"/>
        <w:jc w:val="center"/>
        <w:rPr>
          <w:rFonts w:ascii="Arial" w:eastAsia="Calibri" w:hAnsi="Arial" w:cs="Arial"/>
          <w:b/>
          <w:bCs/>
          <w:sz w:val="24"/>
          <w:szCs w:val="24"/>
          <w:lang w:val="id-ID"/>
        </w:rPr>
      </w:pPr>
      <w:r w:rsidRPr="007849FE">
        <w:rPr>
          <w:rFonts w:ascii="Arial" w:eastAsia="Calibri" w:hAnsi="Arial" w:cs="Arial"/>
          <w:b/>
          <w:bCs/>
          <w:sz w:val="24"/>
          <w:szCs w:val="24"/>
          <w:lang w:val="id-ID"/>
        </w:rPr>
        <w:t>SUDIBYO BUDI UTOMO</w:t>
      </w:r>
    </w:p>
    <w:p w:rsidR="007849FE" w:rsidRPr="007849FE" w:rsidRDefault="007849FE" w:rsidP="007849FE">
      <w:pPr>
        <w:autoSpaceDE w:val="0"/>
        <w:autoSpaceDN w:val="0"/>
        <w:spacing w:line="240" w:lineRule="auto"/>
        <w:jc w:val="center"/>
        <w:rPr>
          <w:rFonts w:ascii="Arial" w:eastAsia="Calibri" w:hAnsi="Arial" w:cs="Arial"/>
          <w:b/>
          <w:bCs/>
          <w:sz w:val="24"/>
          <w:szCs w:val="24"/>
          <w:lang w:val="id-ID"/>
        </w:rPr>
      </w:pPr>
      <w:r w:rsidRPr="007849FE">
        <w:rPr>
          <w:rFonts w:ascii="Arial" w:eastAsia="Calibri" w:hAnsi="Arial" w:cs="Arial"/>
          <w:b/>
          <w:bCs/>
          <w:sz w:val="24"/>
          <w:szCs w:val="24"/>
          <w:lang w:val="id-ID"/>
        </w:rPr>
        <w:t>NPM. 149010031</w:t>
      </w:r>
    </w:p>
    <w:p w:rsidR="007849FE" w:rsidRPr="00634FEB" w:rsidRDefault="007849FE" w:rsidP="007849FE">
      <w:pPr>
        <w:spacing w:after="0" w:line="240" w:lineRule="auto"/>
        <w:jc w:val="center"/>
        <w:rPr>
          <w:rFonts w:ascii="Arial" w:hAnsi="Arial" w:cs="Arial"/>
          <w:b/>
          <w:bCs/>
          <w:sz w:val="24"/>
          <w:szCs w:val="24"/>
        </w:rPr>
      </w:pPr>
    </w:p>
    <w:p w:rsidR="007849FE" w:rsidRPr="00634FEB" w:rsidRDefault="007849FE" w:rsidP="007849FE">
      <w:pPr>
        <w:spacing w:after="0" w:line="240" w:lineRule="auto"/>
        <w:jc w:val="center"/>
        <w:rPr>
          <w:rFonts w:ascii="Arial" w:hAnsi="Arial" w:cs="Arial"/>
          <w:b/>
          <w:bCs/>
          <w:sz w:val="24"/>
          <w:szCs w:val="24"/>
        </w:rPr>
      </w:pPr>
      <w:r w:rsidRPr="00634FEB">
        <w:rPr>
          <w:rFonts w:ascii="Arial" w:hAnsi="Arial" w:cs="Arial"/>
          <w:b/>
          <w:bCs/>
          <w:sz w:val="24"/>
          <w:szCs w:val="24"/>
        </w:rPr>
        <w:t xml:space="preserve">Prof. Dr. H. M. Sidik Priadana., MS. </w:t>
      </w:r>
      <w:proofErr w:type="gramStart"/>
      <w:r w:rsidRPr="00634FEB">
        <w:rPr>
          <w:rFonts w:ascii="Arial" w:hAnsi="Arial" w:cs="Arial"/>
          <w:b/>
          <w:bCs/>
          <w:sz w:val="24"/>
          <w:szCs w:val="24"/>
        </w:rPr>
        <w:t>( Promotor</w:t>
      </w:r>
      <w:proofErr w:type="gramEnd"/>
      <w:r w:rsidRPr="00634FEB">
        <w:rPr>
          <w:rFonts w:ascii="Arial" w:hAnsi="Arial" w:cs="Arial"/>
          <w:b/>
          <w:bCs/>
          <w:sz w:val="24"/>
          <w:szCs w:val="24"/>
        </w:rPr>
        <w:t xml:space="preserve"> )</w:t>
      </w:r>
    </w:p>
    <w:p w:rsidR="007849FE" w:rsidRPr="00634FEB" w:rsidRDefault="007849FE" w:rsidP="007849FE">
      <w:pPr>
        <w:tabs>
          <w:tab w:val="left" w:pos="5844"/>
        </w:tabs>
        <w:spacing w:after="0" w:line="240" w:lineRule="auto"/>
        <w:jc w:val="center"/>
        <w:rPr>
          <w:rFonts w:ascii="Arial" w:hAnsi="Arial" w:cs="Arial"/>
          <w:b/>
          <w:bCs/>
          <w:sz w:val="24"/>
          <w:szCs w:val="24"/>
        </w:rPr>
      </w:pPr>
      <w:proofErr w:type="gramStart"/>
      <w:r w:rsidRPr="00634FEB">
        <w:rPr>
          <w:rFonts w:ascii="Arial" w:hAnsi="Arial" w:cs="Arial"/>
          <w:b/>
          <w:bCs/>
          <w:sz w:val="24"/>
          <w:szCs w:val="24"/>
        </w:rPr>
        <w:t>Dr. Atty Tri Juniarti., SE., MS.</w:t>
      </w:r>
      <w:proofErr w:type="gramEnd"/>
      <w:r w:rsidRPr="00634FEB">
        <w:rPr>
          <w:rFonts w:ascii="Arial" w:hAnsi="Arial" w:cs="Arial"/>
          <w:b/>
          <w:bCs/>
          <w:sz w:val="24"/>
          <w:szCs w:val="24"/>
        </w:rPr>
        <w:t xml:space="preserve">  </w:t>
      </w:r>
      <w:proofErr w:type="gramStart"/>
      <w:r w:rsidRPr="00634FEB">
        <w:rPr>
          <w:rFonts w:ascii="Arial" w:hAnsi="Arial" w:cs="Arial"/>
          <w:b/>
          <w:bCs/>
          <w:sz w:val="24"/>
          <w:szCs w:val="24"/>
        </w:rPr>
        <w:t>( Co</w:t>
      </w:r>
      <w:proofErr w:type="gramEnd"/>
      <w:r w:rsidRPr="00634FEB">
        <w:rPr>
          <w:rFonts w:ascii="Arial" w:hAnsi="Arial" w:cs="Arial"/>
          <w:b/>
          <w:bCs/>
          <w:sz w:val="24"/>
          <w:szCs w:val="24"/>
        </w:rPr>
        <w:t xml:space="preserve"> Promotor )</w:t>
      </w:r>
    </w:p>
    <w:p w:rsidR="007849FE" w:rsidRDefault="007849FE" w:rsidP="007849FE">
      <w:pPr>
        <w:spacing w:after="0" w:line="480" w:lineRule="auto"/>
        <w:jc w:val="center"/>
        <w:rPr>
          <w:rFonts w:ascii="Arial" w:hAnsi="Arial" w:cs="Arial"/>
          <w:b/>
          <w:bCs/>
          <w:sz w:val="24"/>
          <w:szCs w:val="24"/>
        </w:rPr>
      </w:pPr>
    </w:p>
    <w:p w:rsidR="007849FE" w:rsidRDefault="007849FE" w:rsidP="0044073B">
      <w:pPr>
        <w:spacing w:after="0" w:line="480" w:lineRule="auto"/>
        <w:jc w:val="center"/>
        <w:rPr>
          <w:rFonts w:ascii="Arial" w:hAnsi="Arial" w:cs="Arial"/>
          <w:b/>
          <w:sz w:val="24"/>
          <w:szCs w:val="24"/>
        </w:rPr>
      </w:pPr>
      <w:r>
        <w:rPr>
          <w:rFonts w:ascii="Arial" w:hAnsi="Arial" w:cs="Arial"/>
          <w:b/>
          <w:sz w:val="24"/>
          <w:szCs w:val="24"/>
        </w:rPr>
        <w:t>Abstrak</w:t>
      </w:r>
    </w:p>
    <w:p w:rsidR="004A3467" w:rsidRDefault="00476797" w:rsidP="004A3467">
      <w:pPr>
        <w:spacing w:after="0" w:line="240" w:lineRule="auto"/>
        <w:jc w:val="both"/>
        <w:rPr>
          <w:rFonts w:ascii="Arial" w:eastAsiaTheme="minorHAnsi" w:hAnsi="Arial" w:cs="Arial"/>
          <w:sz w:val="24"/>
          <w:lang w:val="fi-FI"/>
        </w:rPr>
      </w:pPr>
      <w:proofErr w:type="gramStart"/>
      <w:r>
        <w:rPr>
          <w:rFonts w:ascii="Arial" w:hAnsi="Arial" w:cs="Arial"/>
          <w:sz w:val="24"/>
        </w:rPr>
        <w:t xml:space="preserve">Penelitian ini dilatarbelakangi belum efektif kepemimpinan Kepala Sekolah, </w:t>
      </w:r>
      <w:r w:rsidRPr="00476797">
        <w:rPr>
          <w:rFonts w:ascii="Arial" w:hAnsi="Arial" w:cs="Arial"/>
          <w:bCs/>
          <w:sz w:val="24"/>
          <w:szCs w:val="24"/>
        </w:rPr>
        <w:t xml:space="preserve">Komunikasi guru dengan peserta didik / siswa/i </w:t>
      </w:r>
      <w:r>
        <w:rPr>
          <w:rFonts w:ascii="Arial" w:hAnsi="Arial" w:cs="Arial"/>
          <w:bCs/>
          <w:sz w:val="24"/>
          <w:szCs w:val="24"/>
        </w:rPr>
        <w:t xml:space="preserve">masih belum efektif, </w:t>
      </w:r>
      <w:r>
        <w:rPr>
          <w:rFonts w:ascii="Arial" w:hAnsi="Arial" w:cs="Arial"/>
          <w:sz w:val="24"/>
          <w:szCs w:val="24"/>
        </w:rPr>
        <w:t>m</w:t>
      </w:r>
      <w:r w:rsidRPr="00476797">
        <w:rPr>
          <w:rFonts w:ascii="Arial" w:hAnsi="Arial" w:cs="Arial"/>
          <w:sz w:val="24"/>
          <w:szCs w:val="24"/>
        </w:rPr>
        <w:t xml:space="preserve">otivasi kerja </w:t>
      </w:r>
      <w:r w:rsidR="00A707DC">
        <w:rPr>
          <w:rFonts w:ascii="Arial" w:hAnsi="Arial" w:cs="Arial"/>
          <w:sz w:val="24"/>
          <w:szCs w:val="24"/>
        </w:rPr>
        <w:t xml:space="preserve">dan kompetensi </w:t>
      </w:r>
      <w:r w:rsidRPr="00476797">
        <w:rPr>
          <w:rFonts w:ascii="Arial" w:hAnsi="Arial" w:cs="Arial"/>
          <w:sz w:val="24"/>
          <w:szCs w:val="24"/>
        </w:rPr>
        <w:t>guru yang belum optimal dalam melaksanakan tugas dan</w:t>
      </w:r>
      <w:r>
        <w:rPr>
          <w:rFonts w:ascii="Arial" w:hAnsi="Arial" w:cs="Arial"/>
          <w:sz w:val="24"/>
          <w:szCs w:val="24"/>
        </w:rPr>
        <w:t xml:space="preserve"> tanggung jawabnya sebagai guru</w:t>
      </w:r>
      <w:r w:rsidR="00A707DC">
        <w:rPr>
          <w:rFonts w:ascii="Arial" w:hAnsi="Arial" w:cs="Arial"/>
          <w:b/>
          <w:bCs/>
          <w:sz w:val="24"/>
          <w:szCs w:val="24"/>
        </w:rPr>
        <w:t>.</w:t>
      </w:r>
      <w:proofErr w:type="gramEnd"/>
      <w:r w:rsidR="00A707DC">
        <w:rPr>
          <w:rFonts w:ascii="Arial" w:hAnsi="Arial" w:cs="Arial"/>
          <w:b/>
          <w:bCs/>
          <w:sz w:val="24"/>
          <w:szCs w:val="24"/>
        </w:rPr>
        <w:t xml:space="preserve"> </w:t>
      </w:r>
      <w:r w:rsidR="00A707DC">
        <w:rPr>
          <w:rFonts w:ascii="Arial" w:hAnsi="Arial" w:cs="Arial"/>
          <w:sz w:val="24"/>
          <w:szCs w:val="24"/>
        </w:rPr>
        <w:t xml:space="preserve">Budaya </w:t>
      </w:r>
      <w:proofErr w:type="gramStart"/>
      <w:r w:rsidR="00A707DC">
        <w:rPr>
          <w:rFonts w:ascii="Arial" w:hAnsi="Arial" w:cs="Arial"/>
          <w:sz w:val="24"/>
          <w:szCs w:val="24"/>
        </w:rPr>
        <w:t>kerja  yang</w:t>
      </w:r>
      <w:proofErr w:type="gramEnd"/>
      <w:r w:rsidR="00A707DC">
        <w:rPr>
          <w:rFonts w:ascii="Arial" w:hAnsi="Arial" w:cs="Arial"/>
          <w:sz w:val="24"/>
          <w:szCs w:val="24"/>
        </w:rPr>
        <w:t xml:space="preserve"> masih rendah dan kinerja guru yang masih perlu ditingkatkan. </w:t>
      </w:r>
      <w:proofErr w:type="gramStart"/>
      <w:r w:rsidR="00A707DC" w:rsidRPr="00045AEA">
        <w:rPr>
          <w:rFonts w:ascii="Arial" w:hAnsi="Arial" w:cs="Arial"/>
          <w:sz w:val="24"/>
          <w:szCs w:val="24"/>
        </w:rPr>
        <w:t>Lokus penelitian adalah SMK Se-Balai Pelayanan Dan Pengawasan Pendidikan Wilayah V yang representatif untuk dilakukan penelitian sebagai representasi provinsi Jawa Barat.</w:t>
      </w:r>
      <w:proofErr w:type="gramEnd"/>
      <w:r w:rsidR="00A707DC">
        <w:rPr>
          <w:rFonts w:ascii="Arial" w:hAnsi="Arial" w:cs="Arial"/>
          <w:sz w:val="24"/>
          <w:szCs w:val="24"/>
        </w:rPr>
        <w:t xml:space="preserve"> </w:t>
      </w:r>
      <w:r w:rsidR="00A707DC" w:rsidRPr="00045AEA">
        <w:rPr>
          <w:rFonts w:ascii="Arial" w:hAnsi="Arial" w:cs="Arial"/>
          <w:sz w:val="24"/>
          <w:szCs w:val="24"/>
        </w:rPr>
        <w:t>Responden (unit analisis) dalam penelitian adalah guru berstatus PNS (Pegawai Negeri Sipil) di SMK Se-Balai Pelayanan Dan Pengawasan Pendidikan Wilayah V.</w:t>
      </w:r>
      <w:r w:rsidR="00A707DC">
        <w:rPr>
          <w:rFonts w:ascii="Arial" w:hAnsi="Arial" w:cs="Arial"/>
          <w:sz w:val="24"/>
          <w:szCs w:val="24"/>
        </w:rPr>
        <w:t xml:space="preserve"> </w:t>
      </w:r>
      <w:r w:rsidR="00A707DC" w:rsidRPr="00045AEA">
        <w:rPr>
          <w:rFonts w:ascii="Arial" w:hAnsi="Arial" w:cs="Arial"/>
          <w:sz w:val="24"/>
          <w:szCs w:val="24"/>
        </w:rPr>
        <w:t xml:space="preserve">Metode pengambilan sampel yang digunakan pada penelitian ini adalah </w:t>
      </w:r>
      <w:r w:rsidR="00A707DC" w:rsidRPr="00045AEA">
        <w:rPr>
          <w:rFonts w:ascii="Arial" w:hAnsi="Arial" w:cs="Arial"/>
          <w:i/>
          <w:iCs/>
          <w:sz w:val="24"/>
          <w:szCs w:val="24"/>
        </w:rPr>
        <w:t xml:space="preserve">proportionate cluster random sampling. </w:t>
      </w:r>
      <w:proofErr w:type="gramStart"/>
      <w:r w:rsidR="00A707DC">
        <w:rPr>
          <w:rFonts w:ascii="Arial" w:hAnsi="Arial" w:cs="Arial"/>
          <w:sz w:val="24"/>
          <w:szCs w:val="24"/>
        </w:rPr>
        <w:t>Metode yang digunakan dalam penelitian ini deskriptif dan verifikatif.</w:t>
      </w:r>
      <w:proofErr w:type="gramEnd"/>
      <w:r w:rsidR="00A707DC">
        <w:rPr>
          <w:rFonts w:ascii="Arial" w:hAnsi="Arial" w:cs="Arial"/>
          <w:sz w:val="24"/>
          <w:szCs w:val="24"/>
        </w:rPr>
        <w:t xml:space="preserve"> </w:t>
      </w:r>
      <w:proofErr w:type="gramStart"/>
      <w:r w:rsidR="00A707DC">
        <w:rPr>
          <w:rFonts w:ascii="Arial" w:hAnsi="Arial" w:cs="Arial"/>
          <w:sz w:val="24"/>
          <w:szCs w:val="24"/>
        </w:rPr>
        <w:t xml:space="preserve">Teknik analisis yang digunakan adalah menggunakan </w:t>
      </w:r>
      <w:r w:rsidR="00A707DC" w:rsidRPr="00A707DC">
        <w:rPr>
          <w:rFonts w:ascii="Arial" w:hAnsi="Arial" w:cs="Arial"/>
          <w:i/>
          <w:sz w:val="24"/>
          <w:szCs w:val="24"/>
        </w:rPr>
        <w:t>Path Analysis</w:t>
      </w:r>
      <w:r w:rsidR="00A707DC">
        <w:rPr>
          <w:rFonts w:ascii="Arial" w:hAnsi="Arial" w:cs="Arial"/>
          <w:sz w:val="24"/>
          <w:szCs w:val="24"/>
        </w:rPr>
        <w:t>.</w:t>
      </w:r>
      <w:proofErr w:type="gramEnd"/>
      <w:r w:rsidR="00A707DC">
        <w:rPr>
          <w:rFonts w:ascii="Arial" w:hAnsi="Arial" w:cs="Arial"/>
          <w:sz w:val="24"/>
          <w:szCs w:val="24"/>
        </w:rPr>
        <w:t xml:space="preserve"> </w:t>
      </w:r>
      <w:proofErr w:type="gramStart"/>
      <w:r w:rsidR="00A707DC">
        <w:rPr>
          <w:rFonts w:ascii="Arial" w:hAnsi="Arial" w:cs="Arial"/>
          <w:sz w:val="24"/>
          <w:szCs w:val="24"/>
        </w:rPr>
        <w:t>Hasil penelitian secar</w:t>
      </w:r>
      <w:r w:rsidR="004A3467">
        <w:rPr>
          <w:rFonts w:ascii="Arial" w:hAnsi="Arial" w:cs="Arial"/>
          <w:sz w:val="24"/>
          <w:szCs w:val="24"/>
        </w:rPr>
        <w:t>a deskriptif menjunjukkan bahwa kepemimpinan Kepala Sekolah, komunikasi, motivasi, kompetensi, budaya kerja dan kinerja guru bergerak dari mulai cukup sampai dengan baik.</w:t>
      </w:r>
      <w:proofErr w:type="gramEnd"/>
      <w:r w:rsidR="004A3467">
        <w:rPr>
          <w:rFonts w:ascii="Arial" w:hAnsi="Arial" w:cs="Arial"/>
          <w:sz w:val="24"/>
          <w:szCs w:val="24"/>
        </w:rPr>
        <w:t xml:space="preserve"> </w:t>
      </w:r>
      <w:proofErr w:type="gramStart"/>
      <w:r w:rsidR="004A3467">
        <w:rPr>
          <w:rFonts w:ascii="Arial" w:hAnsi="Arial" w:cs="Arial"/>
          <w:sz w:val="24"/>
          <w:szCs w:val="24"/>
        </w:rPr>
        <w:t xml:space="preserve">Hasil penelitian secara verifikatif menunjukkan bahwa </w:t>
      </w:r>
      <w:r w:rsidR="004A3467" w:rsidRPr="00751184">
        <w:rPr>
          <w:rFonts w:ascii="Arial" w:eastAsiaTheme="minorHAnsi" w:hAnsi="Arial" w:cs="Arial"/>
          <w:sz w:val="24"/>
          <w:lang w:val="id-ID"/>
        </w:rPr>
        <w:t>P</w:t>
      </w:r>
      <w:r w:rsidR="004A3467" w:rsidRPr="00751184">
        <w:rPr>
          <w:rFonts w:ascii="Arial" w:eastAsiaTheme="minorHAnsi" w:hAnsi="Arial" w:cs="Arial"/>
          <w:sz w:val="24"/>
          <w:lang w:val="fi-FI"/>
        </w:rPr>
        <w:t xml:space="preserve">engaruh </w:t>
      </w:r>
      <w:r w:rsidR="004A3467" w:rsidRPr="00751184">
        <w:rPr>
          <w:rFonts w:ascii="Arial" w:eastAsiaTheme="minorHAnsi" w:hAnsi="Arial" w:cs="Arial"/>
          <w:sz w:val="24"/>
          <w:szCs w:val="24"/>
          <w:lang w:val="en-CA"/>
        </w:rPr>
        <w:t xml:space="preserve">Kepemimpinan, Komunikasi, Motivasi dan Kompetensi </w:t>
      </w:r>
      <w:r w:rsidR="004A3467" w:rsidRPr="00751184">
        <w:rPr>
          <w:rFonts w:ascii="Arial" w:eastAsiaTheme="minorHAnsi" w:hAnsi="Arial" w:cs="Arial"/>
          <w:sz w:val="24"/>
          <w:szCs w:val="24"/>
        </w:rPr>
        <w:t>terhadap Budaya Kerja</w:t>
      </w:r>
      <w:r w:rsidR="004A3467" w:rsidRPr="00751184">
        <w:rPr>
          <w:rFonts w:ascii="Arial" w:eastAsiaTheme="minorHAnsi" w:hAnsi="Arial" w:cs="Arial"/>
          <w:sz w:val="24"/>
          <w:lang w:val="fi-FI"/>
        </w:rPr>
        <w:t xml:space="preserve"> sebesar </w:t>
      </w:r>
      <w:r w:rsidR="004A3467" w:rsidRPr="00751184">
        <w:rPr>
          <w:rFonts w:ascii="Arial" w:eastAsiaTheme="minorHAnsi" w:hAnsi="Arial" w:cs="Arial"/>
          <w:sz w:val="24"/>
        </w:rPr>
        <w:t>77.75</w:t>
      </w:r>
      <w:r w:rsidR="004A3467">
        <w:rPr>
          <w:rFonts w:ascii="Arial" w:eastAsiaTheme="minorHAnsi" w:hAnsi="Arial" w:cs="Arial"/>
          <w:sz w:val="24"/>
          <w:lang w:val="fi-FI"/>
        </w:rPr>
        <w:t>%.</w:t>
      </w:r>
      <w:proofErr w:type="gramEnd"/>
      <w:r w:rsidR="004A3467">
        <w:rPr>
          <w:rFonts w:ascii="Arial" w:eastAsiaTheme="minorHAnsi" w:hAnsi="Arial" w:cs="Arial"/>
          <w:sz w:val="24"/>
          <w:lang w:val="fi-FI"/>
        </w:rPr>
        <w:t xml:space="preserve"> </w:t>
      </w:r>
      <w:r w:rsidR="004A3467" w:rsidRPr="00751184">
        <w:rPr>
          <w:rFonts w:ascii="Arial" w:eastAsiaTheme="minorHAnsi" w:hAnsi="Arial" w:cs="Arial"/>
          <w:sz w:val="24"/>
          <w:lang w:val="id-ID"/>
        </w:rPr>
        <w:t>P</w:t>
      </w:r>
      <w:r w:rsidR="004A3467" w:rsidRPr="00751184">
        <w:rPr>
          <w:rFonts w:ascii="Arial" w:eastAsiaTheme="minorHAnsi" w:hAnsi="Arial" w:cs="Arial"/>
          <w:sz w:val="24"/>
          <w:lang w:val="fi-FI"/>
        </w:rPr>
        <w:t xml:space="preserve">engaruh </w:t>
      </w:r>
      <w:r w:rsidR="004A3467" w:rsidRPr="00751184">
        <w:rPr>
          <w:rFonts w:ascii="Arial" w:eastAsiaTheme="minorHAnsi" w:hAnsi="Arial" w:cs="Arial"/>
          <w:sz w:val="24"/>
          <w:szCs w:val="24"/>
        </w:rPr>
        <w:t>Budaya Kerja</w:t>
      </w:r>
      <w:r w:rsidR="004A3467" w:rsidRPr="00751184">
        <w:rPr>
          <w:rFonts w:ascii="Arial" w:eastAsiaTheme="minorHAnsi" w:hAnsi="Arial" w:cs="Arial"/>
          <w:sz w:val="24"/>
          <w:lang w:val="fi-FI"/>
        </w:rPr>
        <w:t xml:space="preserve"> terhadap </w:t>
      </w:r>
      <w:r w:rsidR="004A3467" w:rsidRPr="00751184">
        <w:rPr>
          <w:rFonts w:ascii="Arial" w:eastAsiaTheme="minorHAnsi" w:hAnsi="Arial" w:cs="Arial"/>
          <w:sz w:val="24"/>
        </w:rPr>
        <w:t xml:space="preserve">Kinerja Guru </w:t>
      </w:r>
      <w:r w:rsidR="004A3467" w:rsidRPr="00751184">
        <w:rPr>
          <w:rFonts w:ascii="Arial" w:eastAsiaTheme="minorHAnsi" w:hAnsi="Arial" w:cs="Arial"/>
          <w:sz w:val="24"/>
          <w:lang w:val="fi-FI"/>
        </w:rPr>
        <w:t xml:space="preserve">sebesar </w:t>
      </w:r>
      <w:r w:rsidR="004A3467" w:rsidRPr="00751184">
        <w:rPr>
          <w:rFonts w:ascii="Arial" w:eastAsiaTheme="minorHAnsi" w:hAnsi="Arial" w:cs="Arial"/>
          <w:sz w:val="24"/>
        </w:rPr>
        <w:t>85,31</w:t>
      </w:r>
      <w:r w:rsidR="004A3467" w:rsidRPr="00751184">
        <w:rPr>
          <w:rFonts w:ascii="Arial" w:eastAsiaTheme="minorHAnsi" w:hAnsi="Arial" w:cs="Arial"/>
          <w:sz w:val="24"/>
          <w:lang w:val="fi-FI"/>
        </w:rPr>
        <w:t xml:space="preserve">%. </w:t>
      </w:r>
      <w:r w:rsidR="00ED7366">
        <w:rPr>
          <w:rFonts w:ascii="Arial" w:eastAsiaTheme="minorHAnsi" w:hAnsi="Arial" w:cs="Arial"/>
          <w:sz w:val="24"/>
          <w:lang w:val="fi-FI"/>
        </w:rPr>
        <w:t>Hal ini membuktikan secara empiris bahwa budaya kerja merupakan intervening antara kepemimpinan Kepala sekolah, komunikasi, motivasi dan kompetensi dengan kinerja guru.</w:t>
      </w:r>
    </w:p>
    <w:p w:rsidR="00ED7366" w:rsidRDefault="00ED7366" w:rsidP="004A3467">
      <w:pPr>
        <w:spacing w:after="0" w:line="240" w:lineRule="auto"/>
        <w:jc w:val="both"/>
        <w:rPr>
          <w:rFonts w:ascii="Arial" w:eastAsiaTheme="minorHAnsi" w:hAnsi="Arial" w:cs="Arial"/>
          <w:sz w:val="24"/>
          <w:lang w:val="fi-FI"/>
        </w:rPr>
      </w:pPr>
    </w:p>
    <w:p w:rsidR="007849FE" w:rsidRPr="0044073B" w:rsidRDefault="00ED7366" w:rsidP="0044073B">
      <w:pPr>
        <w:spacing w:after="0" w:line="240" w:lineRule="auto"/>
        <w:ind w:left="1418" w:hanging="1418"/>
        <w:jc w:val="both"/>
        <w:rPr>
          <w:rFonts w:ascii="Arial" w:hAnsi="Arial" w:cs="Arial"/>
          <w:b/>
          <w:bCs/>
          <w:sz w:val="24"/>
          <w:szCs w:val="24"/>
        </w:rPr>
      </w:pPr>
      <w:r>
        <w:rPr>
          <w:rFonts w:ascii="Arial" w:eastAsiaTheme="minorHAnsi" w:hAnsi="Arial" w:cs="Arial"/>
          <w:sz w:val="24"/>
          <w:lang w:val="fi-FI"/>
        </w:rPr>
        <w:t>Kata Kunci : Kepemimpinan, Komunikasi, Motivasi, Kompetensi, Budaya Kerja, Kinerj</w:t>
      </w:r>
      <w:r w:rsidR="0044073B">
        <w:rPr>
          <w:rFonts w:ascii="Arial" w:hAnsi="Arial" w:cs="Arial"/>
          <w:b/>
          <w:bCs/>
          <w:sz w:val="24"/>
          <w:szCs w:val="24"/>
        </w:rPr>
        <w:t>a</w:t>
      </w:r>
    </w:p>
    <w:p w:rsidR="007849FE" w:rsidRDefault="007849FE" w:rsidP="007849FE">
      <w:pPr>
        <w:spacing w:after="0" w:line="480" w:lineRule="auto"/>
        <w:jc w:val="center"/>
        <w:rPr>
          <w:rFonts w:ascii="Arial" w:hAnsi="Arial" w:cs="Arial"/>
          <w:b/>
          <w:i/>
          <w:sz w:val="24"/>
          <w:szCs w:val="24"/>
        </w:rPr>
      </w:pPr>
      <w:r w:rsidRPr="007849FE">
        <w:rPr>
          <w:rFonts w:ascii="Arial" w:hAnsi="Arial" w:cs="Arial"/>
          <w:b/>
          <w:i/>
          <w:sz w:val="24"/>
          <w:szCs w:val="24"/>
        </w:rPr>
        <w:lastRenderedPageBreak/>
        <w:t>Abstract</w:t>
      </w:r>
    </w:p>
    <w:p w:rsidR="00524B3E" w:rsidRPr="007849FE" w:rsidRDefault="00524B3E" w:rsidP="007849FE">
      <w:pPr>
        <w:spacing w:after="0" w:line="480" w:lineRule="auto"/>
        <w:jc w:val="center"/>
        <w:rPr>
          <w:rFonts w:ascii="Arial" w:hAnsi="Arial" w:cs="Arial"/>
          <w:b/>
          <w:i/>
          <w:sz w:val="24"/>
          <w:szCs w:val="24"/>
        </w:rPr>
      </w:pPr>
    </w:p>
    <w:p w:rsidR="007849FE" w:rsidRPr="00604589" w:rsidRDefault="007849FE" w:rsidP="00604589">
      <w:pPr>
        <w:spacing w:after="0" w:line="240" w:lineRule="auto"/>
        <w:jc w:val="both"/>
        <w:rPr>
          <w:rFonts w:ascii="Arial" w:hAnsi="Arial" w:cs="Arial"/>
          <w:sz w:val="24"/>
          <w:szCs w:val="24"/>
        </w:rPr>
      </w:pPr>
    </w:p>
    <w:p w:rsidR="007849FE" w:rsidRPr="00604589" w:rsidRDefault="00604589" w:rsidP="00604589">
      <w:pPr>
        <w:spacing w:after="0" w:line="240" w:lineRule="auto"/>
        <w:jc w:val="both"/>
        <w:rPr>
          <w:rFonts w:ascii="Arial" w:hAnsi="Arial" w:cs="Arial"/>
          <w:sz w:val="24"/>
          <w:szCs w:val="24"/>
        </w:rPr>
      </w:pPr>
      <w:r w:rsidRPr="00604589">
        <w:rPr>
          <w:rFonts w:ascii="Arial" w:hAnsi="Arial" w:cs="Arial"/>
          <w:sz w:val="24"/>
          <w:szCs w:val="24"/>
        </w:rPr>
        <w:t xml:space="preserve">Sudibyo Budi Utomo. </w:t>
      </w:r>
      <w:r w:rsidRPr="00604589">
        <w:rPr>
          <w:rFonts w:ascii="Arial" w:hAnsi="Arial" w:cs="Arial"/>
          <w:i/>
          <w:sz w:val="24"/>
          <w:szCs w:val="24"/>
        </w:rPr>
        <w:t>The Influence of Principal Leadership, Communication, Motivation and Competence on Work Culture which has implications for the Performance of Junior High School Teachers in Service Centers and Regional V Education Supervision of the West Java Provincial Education Office, under</w:t>
      </w:r>
      <w:r w:rsidRPr="00604589">
        <w:rPr>
          <w:rFonts w:ascii="Arial" w:hAnsi="Arial" w:cs="Arial"/>
          <w:sz w:val="24"/>
          <w:szCs w:val="24"/>
        </w:rPr>
        <w:t xml:space="preserve"> Prof. Dr. H. M. Sidik Priadana., MS. </w:t>
      </w:r>
      <w:r w:rsidRPr="00604589">
        <w:rPr>
          <w:rFonts w:ascii="Arial" w:hAnsi="Arial" w:cs="Arial"/>
          <w:i/>
          <w:sz w:val="24"/>
          <w:szCs w:val="24"/>
        </w:rPr>
        <w:t>as a promoter and</w:t>
      </w:r>
      <w:r w:rsidRPr="00604589">
        <w:rPr>
          <w:rFonts w:ascii="Arial" w:hAnsi="Arial" w:cs="Arial"/>
          <w:sz w:val="24"/>
          <w:szCs w:val="24"/>
        </w:rPr>
        <w:t xml:space="preserve"> Dr. Atty Tri Juniarti., SE., MS. </w:t>
      </w:r>
      <w:r w:rsidRPr="00604589">
        <w:rPr>
          <w:rFonts w:ascii="Arial" w:hAnsi="Arial" w:cs="Arial"/>
          <w:i/>
          <w:sz w:val="24"/>
          <w:szCs w:val="24"/>
        </w:rPr>
        <w:t>as a Co Promoter.</w:t>
      </w:r>
    </w:p>
    <w:p w:rsidR="007849FE" w:rsidRPr="00604589" w:rsidRDefault="007849FE" w:rsidP="00604589">
      <w:pPr>
        <w:spacing w:after="0" w:line="240" w:lineRule="auto"/>
        <w:jc w:val="both"/>
        <w:rPr>
          <w:rFonts w:ascii="Arial" w:hAnsi="Arial" w:cs="Arial"/>
          <w:sz w:val="24"/>
          <w:szCs w:val="24"/>
        </w:rPr>
      </w:pPr>
    </w:p>
    <w:p w:rsidR="007849FE" w:rsidRDefault="00524B3E" w:rsidP="00604589">
      <w:pPr>
        <w:spacing w:after="0" w:line="240" w:lineRule="auto"/>
        <w:jc w:val="both"/>
        <w:rPr>
          <w:rFonts w:ascii="Arial" w:hAnsi="Arial" w:cs="Arial"/>
          <w:i/>
          <w:sz w:val="24"/>
          <w:szCs w:val="24"/>
        </w:rPr>
      </w:pPr>
      <w:r w:rsidRPr="00604589">
        <w:rPr>
          <w:rFonts w:ascii="Arial" w:hAnsi="Arial" w:cs="Arial"/>
          <w:i/>
          <w:sz w:val="24"/>
          <w:szCs w:val="24"/>
        </w:rPr>
        <w:t xml:space="preserve">This research is motivated by the ineffective leadership of the principal, teacher communication with students / students is still not effective, work motivation and teacher competence are not optimal in carrying out their duties and responsibilities as a teacher. </w:t>
      </w:r>
      <w:proofErr w:type="gramStart"/>
      <w:r w:rsidRPr="00604589">
        <w:rPr>
          <w:rFonts w:ascii="Arial" w:hAnsi="Arial" w:cs="Arial"/>
          <w:i/>
          <w:sz w:val="24"/>
          <w:szCs w:val="24"/>
        </w:rPr>
        <w:t>A low work culture and teacher performance that still needs to be improved.</w:t>
      </w:r>
      <w:proofErr w:type="gramEnd"/>
      <w:r w:rsidRPr="00604589">
        <w:rPr>
          <w:rFonts w:ascii="Arial" w:hAnsi="Arial" w:cs="Arial"/>
          <w:i/>
          <w:sz w:val="24"/>
          <w:szCs w:val="24"/>
        </w:rPr>
        <w:t xml:space="preserve"> The research focus is the representative Vocational High Schools in Region V Education Supervision and Service Centers for research as a representation of West Java province. Respondents (unit of analysis) in the study were teachers with the status of PNS (Civil Servants) at Vocational High Schools in Regional Vocational Service and Education Supervision Centers. The sampling method used in this study was proportionate cluster random sampling. The method used in this research is descriptive and verification. The analysis technique used is Path Analysis. Descriptive research results indicate that the principal's leadership, communication, motivation, competence, work culture and teacher performance move from sufficient to good. The results of the research verificatively show that the influence of leadership, communication, motivation and competence on work culture is 77.75%. The influence of work culture on teacher performance is 85.31%. This proves empirically that work culture is an intervening between the principal's leadership, communication, motivation and competence with teacher performance.</w:t>
      </w:r>
    </w:p>
    <w:p w:rsidR="00604589" w:rsidRPr="00604589" w:rsidRDefault="00604589" w:rsidP="00604589">
      <w:pPr>
        <w:spacing w:after="0" w:line="240" w:lineRule="auto"/>
        <w:jc w:val="both"/>
        <w:rPr>
          <w:rFonts w:ascii="Arial" w:hAnsi="Arial" w:cs="Arial"/>
          <w:i/>
          <w:sz w:val="24"/>
          <w:szCs w:val="24"/>
        </w:rPr>
      </w:pPr>
    </w:p>
    <w:p w:rsidR="00524B3E" w:rsidRPr="00604589" w:rsidRDefault="00524B3E" w:rsidP="00604589">
      <w:pPr>
        <w:spacing w:after="0" w:line="240" w:lineRule="auto"/>
        <w:ind w:left="1276" w:hanging="1276"/>
        <w:jc w:val="both"/>
        <w:rPr>
          <w:rFonts w:ascii="Arial" w:hAnsi="Arial" w:cs="Arial"/>
          <w:i/>
          <w:sz w:val="24"/>
          <w:szCs w:val="24"/>
        </w:rPr>
      </w:pPr>
      <w:r w:rsidRPr="00604589">
        <w:rPr>
          <w:rFonts w:ascii="Arial" w:hAnsi="Arial" w:cs="Arial"/>
          <w:i/>
          <w:sz w:val="24"/>
          <w:szCs w:val="24"/>
        </w:rPr>
        <w:t>Keywords: Leadership, Communication, Motivation, Competence, Work Culture, Performance</w:t>
      </w:r>
    </w:p>
    <w:p w:rsidR="007849FE" w:rsidRPr="00604589" w:rsidRDefault="007849FE" w:rsidP="00604589">
      <w:pPr>
        <w:spacing w:after="0" w:line="240" w:lineRule="auto"/>
        <w:jc w:val="both"/>
        <w:rPr>
          <w:rFonts w:ascii="Arial" w:hAnsi="Arial" w:cs="Arial"/>
          <w:sz w:val="24"/>
          <w:szCs w:val="24"/>
        </w:rPr>
      </w:pPr>
    </w:p>
    <w:p w:rsidR="007849FE" w:rsidRPr="00604589" w:rsidRDefault="007849FE" w:rsidP="00604589">
      <w:pPr>
        <w:spacing w:after="0" w:line="240" w:lineRule="auto"/>
        <w:jc w:val="both"/>
        <w:rPr>
          <w:rFonts w:ascii="Arial" w:hAnsi="Arial" w:cs="Arial"/>
          <w:sz w:val="24"/>
          <w:szCs w:val="24"/>
        </w:rPr>
      </w:pPr>
    </w:p>
    <w:p w:rsidR="007849FE" w:rsidRDefault="007849FE" w:rsidP="00711C92">
      <w:pPr>
        <w:spacing w:after="0" w:line="480" w:lineRule="auto"/>
        <w:rPr>
          <w:rFonts w:ascii="Arial" w:hAnsi="Arial" w:cs="Arial"/>
          <w:b/>
          <w:sz w:val="24"/>
          <w:szCs w:val="24"/>
        </w:rPr>
      </w:pPr>
    </w:p>
    <w:p w:rsidR="007849FE" w:rsidRDefault="007849FE" w:rsidP="00711C92">
      <w:pPr>
        <w:spacing w:after="0" w:line="480" w:lineRule="auto"/>
        <w:rPr>
          <w:rFonts w:ascii="Arial" w:hAnsi="Arial" w:cs="Arial"/>
          <w:b/>
          <w:sz w:val="24"/>
          <w:szCs w:val="24"/>
        </w:rPr>
      </w:pPr>
    </w:p>
    <w:p w:rsidR="007849FE" w:rsidRDefault="007849FE" w:rsidP="007849FE">
      <w:pPr>
        <w:spacing w:after="0" w:line="240" w:lineRule="auto"/>
        <w:rPr>
          <w:rFonts w:ascii="Arial" w:hAnsi="Arial" w:cs="Arial"/>
          <w:b/>
          <w:sz w:val="24"/>
          <w:szCs w:val="24"/>
        </w:rPr>
      </w:pPr>
    </w:p>
    <w:p w:rsidR="00604589" w:rsidRDefault="00604589" w:rsidP="007849FE">
      <w:pPr>
        <w:spacing w:after="0" w:line="240" w:lineRule="auto"/>
        <w:rPr>
          <w:rFonts w:ascii="Arial" w:hAnsi="Arial" w:cs="Arial"/>
          <w:b/>
          <w:sz w:val="24"/>
          <w:szCs w:val="24"/>
        </w:rPr>
      </w:pPr>
    </w:p>
    <w:p w:rsidR="00604589" w:rsidRDefault="00604589" w:rsidP="007849FE">
      <w:pPr>
        <w:spacing w:after="0" w:line="240" w:lineRule="auto"/>
        <w:rPr>
          <w:rFonts w:ascii="Arial" w:hAnsi="Arial" w:cs="Arial"/>
          <w:b/>
          <w:sz w:val="24"/>
          <w:szCs w:val="24"/>
        </w:rPr>
      </w:pPr>
    </w:p>
    <w:p w:rsidR="00604589" w:rsidRDefault="00604589" w:rsidP="007849FE">
      <w:pPr>
        <w:spacing w:after="0" w:line="240" w:lineRule="auto"/>
        <w:rPr>
          <w:rFonts w:ascii="Arial" w:hAnsi="Arial" w:cs="Arial"/>
          <w:b/>
          <w:sz w:val="24"/>
          <w:szCs w:val="24"/>
        </w:rPr>
      </w:pPr>
    </w:p>
    <w:p w:rsidR="0018280A" w:rsidRPr="00711C92" w:rsidRDefault="00686269" w:rsidP="007849FE">
      <w:pPr>
        <w:spacing w:after="0" w:line="240" w:lineRule="auto"/>
        <w:rPr>
          <w:rFonts w:ascii="Arial" w:hAnsi="Arial" w:cs="Arial"/>
          <w:b/>
          <w:sz w:val="24"/>
          <w:szCs w:val="24"/>
        </w:rPr>
      </w:pPr>
      <w:r w:rsidRPr="00045AEA">
        <w:rPr>
          <w:rFonts w:ascii="Arial" w:hAnsi="Arial" w:cs="Arial"/>
          <w:b/>
          <w:sz w:val="24"/>
          <w:szCs w:val="24"/>
        </w:rPr>
        <w:lastRenderedPageBreak/>
        <w:t>I</w:t>
      </w:r>
      <w:r w:rsidR="00711C92">
        <w:rPr>
          <w:rFonts w:ascii="Arial" w:hAnsi="Arial" w:cs="Arial"/>
          <w:b/>
          <w:sz w:val="24"/>
          <w:szCs w:val="24"/>
        </w:rPr>
        <w:t xml:space="preserve"> </w:t>
      </w:r>
      <w:r w:rsidRPr="00045AEA">
        <w:rPr>
          <w:rFonts w:ascii="Arial" w:hAnsi="Arial" w:cs="Arial"/>
          <w:b/>
          <w:sz w:val="24"/>
          <w:szCs w:val="24"/>
        </w:rPr>
        <w:t>PENDAHULUAN</w:t>
      </w:r>
    </w:p>
    <w:p w:rsidR="00AD5E64" w:rsidRPr="00045AEA" w:rsidRDefault="0018280A" w:rsidP="0023509B">
      <w:pPr>
        <w:pStyle w:val="ListParagraph"/>
        <w:numPr>
          <w:ilvl w:val="1"/>
          <w:numId w:val="1"/>
        </w:numPr>
        <w:spacing w:after="0" w:line="240" w:lineRule="auto"/>
        <w:ind w:left="709" w:hanging="709"/>
        <w:jc w:val="both"/>
        <w:rPr>
          <w:rFonts w:ascii="Arial" w:hAnsi="Arial" w:cs="Arial"/>
          <w:b/>
          <w:bCs/>
          <w:sz w:val="24"/>
          <w:szCs w:val="24"/>
        </w:rPr>
      </w:pPr>
      <w:r w:rsidRPr="00045AEA">
        <w:rPr>
          <w:rFonts w:ascii="Arial" w:hAnsi="Arial" w:cs="Arial"/>
          <w:b/>
          <w:bCs/>
          <w:sz w:val="24"/>
          <w:szCs w:val="24"/>
        </w:rPr>
        <w:t>Latar Belakang Masalah</w:t>
      </w:r>
    </w:p>
    <w:p w:rsidR="00866324" w:rsidRPr="00045AEA" w:rsidRDefault="0086789F" w:rsidP="007849FE">
      <w:pPr>
        <w:pStyle w:val="ListParagraph"/>
        <w:spacing w:after="0" w:line="240" w:lineRule="auto"/>
        <w:ind w:left="0" w:firstLine="709"/>
        <w:jc w:val="both"/>
        <w:rPr>
          <w:rFonts w:ascii="Arial" w:hAnsi="Arial" w:cs="Arial"/>
          <w:sz w:val="24"/>
          <w:szCs w:val="24"/>
        </w:rPr>
      </w:pPr>
      <w:proofErr w:type="gramStart"/>
      <w:r w:rsidRPr="00045AEA">
        <w:rPr>
          <w:rFonts w:ascii="Arial" w:hAnsi="Arial" w:cs="Arial"/>
          <w:color w:val="000000" w:themeColor="text1"/>
          <w:sz w:val="24"/>
          <w:szCs w:val="24"/>
        </w:rPr>
        <w:t>Dalam penyelenggaraan pendidikan, baik itu pendidikan formal, informal maupun non formal, memerlukan pengelolaan atau manajemen yang baik.</w:t>
      </w:r>
      <w:proofErr w:type="gramEnd"/>
      <w:r w:rsidRPr="00045AEA">
        <w:rPr>
          <w:rFonts w:ascii="Arial" w:hAnsi="Arial" w:cs="Arial"/>
          <w:color w:val="000000" w:themeColor="text1"/>
          <w:sz w:val="24"/>
          <w:szCs w:val="24"/>
        </w:rPr>
        <w:t xml:space="preserve"> Tentu saja dengan manajemen yang baik, proses pendidikan akan lebih efektif </w:t>
      </w:r>
      <w:r w:rsidR="00194AD7" w:rsidRPr="00045AEA">
        <w:rPr>
          <w:rFonts w:ascii="Arial" w:hAnsi="Arial" w:cs="Arial"/>
          <w:color w:val="000000" w:themeColor="text1"/>
          <w:sz w:val="24"/>
          <w:szCs w:val="24"/>
        </w:rPr>
        <w:t>apa</w:t>
      </w:r>
      <w:r w:rsidRPr="00045AEA">
        <w:rPr>
          <w:rFonts w:ascii="Arial" w:hAnsi="Arial" w:cs="Arial"/>
          <w:color w:val="000000" w:themeColor="text1"/>
          <w:sz w:val="24"/>
          <w:szCs w:val="24"/>
        </w:rPr>
        <w:t xml:space="preserve">bila tujuan pendidikan tercapai secara efisien. Sekolah sebagai lembaga pendidikan, penyelenggaraan pendidikan, tempat berlangsungnya pendidikan itu sendiri. Sekolah sebagai organisasi di desain untuk dapat berkontribusi terhadap upaya peningkatan kualitas hidup bagi masyarakat, bangsa dan negara. Dengan kata lain sekolah sebagai lembaga penyelenggaraan pendidikan merupakan sistem yang memiliki berbagai perangkat dan unsur-unsur yang saling berkaitan </w:t>
      </w:r>
      <w:r w:rsidR="00384104" w:rsidRPr="00045AEA">
        <w:rPr>
          <w:rFonts w:ascii="Arial" w:hAnsi="Arial" w:cs="Arial"/>
          <w:color w:val="000000" w:themeColor="text1"/>
          <w:sz w:val="24"/>
          <w:szCs w:val="24"/>
        </w:rPr>
        <w:t>yang memerlukan pemberdayaan.</w:t>
      </w:r>
    </w:p>
    <w:p w:rsidR="00595942" w:rsidRPr="00045AEA" w:rsidRDefault="00866324" w:rsidP="007849FE">
      <w:pPr>
        <w:pStyle w:val="ListParagraph"/>
        <w:spacing w:after="0" w:line="240" w:lineRule="auto"/>
        <w:ind w:left="0" w:firstLine="709"/>
        <w:jc w:val="both"/>
        <w:rPr>
          <w:rFonts w:ascii="Arial" w:eastAsia="Times New Roman" w:hAnsi="Arial" w:cs="Arial"/>
          <w:color w:val="000000" w:themeColor="text1"/>
          <w:sz w:val="24"/>
          <w:szCs w:val="24"/>
          <w:lang w:eastAsia="id-ID"/>
        </w:rPr>
      </w:pPr>
      <w:r w:rsidRPr="00045AEA">
        <w:rPr>
          <w:rFonts w:ascii="Arial" w:hAnsi="Arial" w:cs="Arial"/>
          <w:color w:val="000000" w:themeColor="text1"/>
          <w:sz w:val="24"/>
          <w:szCs w:val="24"/>
          <w:shd w:val="clear" w:color="auto" w:fill="FFFFFF"/>
        </w:rPr>
        <w:t>Menurut UU No 20 Tahun 2003 Tentang Sistem Pendidikan Nasional pada Pasal 13 Ayat 1 menyebutkan bahwa Jalur pendidikan terdiri atas pendidikan formal, nonformal, dan informal yang dapat saling melengkapi dan memperkaya. Pendidikan informal adalah jalur pendidikan keluarga dan lingkungan. Pendidikan informal sesungguhnya memiliki peran dan kontribusi yang sangat besar dalam keberhasilan pendidikan. Peserta didik mengikuti pendidikan di sekolah hanya sekitar 7 jam per hari, atau kurang dari 30%. Selebihnya (70%), peserta didik berada dalam keluarga dan lingkungan sekitarnya. Jika dilihat dari aspek kuantitas waktu, pendidikan di sekolah berkontribusi hanya sebesar 30% terhadap hasil pendidikan peserta didik. Selama ini, pendidikan informal terutama dalam lingkungan keluarga belum memberikan kontribusi berarti dalam mendukung pencapaian kompetensi dan pembentukan karakter peserta didik.</w:t>
      </w:r>
      <w:r w:rsidR="00595942" w:rsidRPr="00045AEA">
        <w:rPr>
          <w:rFonts w:ascii="Arial" w:hAnsi="Arial" w:cs="Arial"/>
          <w:color w:val="000000" w:themeColor="text1"/>
          <w:sz w:val="24"/>
          <w:szCs w:val="24"/>
          <w:shd w:val="clear" w:color="auto" w:fill="FFFFFF"/>
        </w:rPr>
        <w:t xml:space="preserve"> </w:t>
      </w:r>
      <w:r w:rsidR="00595942" w:rsidRPr="00045AEA">
        <w:rPr>
          <w:rFonts w:ascii="Arial" w:eastAsia="Times New Roman" w:hAnsi="Arial" w:cs="Arial"/>
          <w:color w:val="000000" w:themeColor="text1"/>
          <w:sz w:val="24"/>
          <w:szCs w:val="24"/>
          <w:lang w:eastAsia="id-ID"/>
        </w:rPr>
        <w:t xml:space="preserve">Pendidikan harus mencerminkan proses memanusiakan manusia dalam arti mengaktualisasikan semua potensi yang dimilikinya menjadi kemampuan yang dapat dimanfaatkan dalam kehidupan sehari - hari di masyarakat luas. </w:t>
      </w:r>
    </w:p>
    <w:p w:rsidR="0084132C" w:rsidRPr="00045AEA" w:rsidRDefault="00595942" w:rsidP="007849FE">
      <w:pPr>
        <w:pStyle w:val="ListParagraph"/>
        <w:spacing w:after="0" w:line="240" w:lineRule="auto"/>
        <w:ind w:left="0" w:firstLine="709"/>
        <w:jc w:val="both"/>
        <w:rPr>
          <w:rFonts w:ascii="Arial" w:hAnsi="Arial" w:cs="Arial"/>
          <w:color w:val="000000" w:themeColor="text1"/>
          <w:sz w:val="24"/>
          <w:szCs w:val="24"/>
          <w:shd w:val="clear" w:color="auto" w:fill="FFFFFF"/>
        </w:rPr>
      </w:pPr>
      <w:r w:rsidRPr="00045AEA">
        <w:rPr>
          <w:rFonts w:ascii="Arial" w:eastAsia="Times New Roman" w:hAnsi="Arial" w:cs="Arial"/>
          <w:color w:val="000000" w:themeColor="text1"/>
          <w:sz w:val="24"/>
          <w:szCs w:val="24"/>
          <w:lang w:eastAsia="id-ID"/>
        </w:rPr>
        <w:t>Salah satu lembaga pada jalur pendidikan formal yang menyiapkan lulusannya untuk memiliki keunggulan di dunia kerja, diantaranya melalui jalur pendidikan kejuruan. Sekolah Menengah Kejuruan ( SMK ) dirancang untuk menyiapkan peserta didik atau lulusan yang siap memasuki dunia kerja dan mampu mengembangkan sikap profesional di bidangnya. Namun Sekolah Menengah Kejuruan dituntut bukan hanya sebagai penyedia tenaga kerja yang siap bekerja pada lapangan kerja yang sesuai dengan kebutuhan dunia usaha / dunia industri, tetapi juga dituntut untuk mengembangkan diri pada jalur wirausaha, agar dapat maju dalam berwirausaha walaupun dalam kondisi dan situasi apapun. Saat ini SMK sedang gencar – gencarnya digalakkan oleh pemerintah. Kebijakan ini ditempuh setelah melihat kenyataan bahwa 65 % penganggur terdidik adalah lulusan pendidikan menengah, yang dapat diartikan sebagai kurangnya keterampilan lulusan pendidikan menengah untuk masuk lapangan kerja.</w:t>
      </w:r>
    </w:p>
    <w:p w:rsidR="00AE2C2E" w:rsidRPr="00045AEA" w:rsidRDefault="00474D4D" w:rsidP="007849FE">
      <w:pPr>
        <w:pStyle w:val="ListParagraph"/>
        <w:spacing w:after="0" w:line="240" w:lineRule="auto"/>
        <w:ind w:left="0" w:firstLine="709"/>
        <w:jc w:val="both"/>
        <w:rPr>
          <w:rFonts w:ascii="Arial" w:eastAsia="Times New Roman" w:hAnsi="Arial" w:cs="Arial"/>
          <w:color w:val="000000" w:themeColor="text1"/>
          <w:sz w:val="24"/>
          <w:szCs w:val="24"/>
          <w:lang w:eastAsia="id-ID"/>
        </w:rPr>
      </w:pPr>
      <w:proofErr w:type="gramStart"/>
      <w:r w:rsidRPr="00045AEA">
        <w:rPr>
          <w:rFonts w:ascii="Arial" w:eastAsia="Times New Roman" w:hAnsi="Arial" w:cs="Arial"/>
          <w:color w:val="000000" w:themeColor="text1"/>
          <w:sz w:val="24"/>
          <w:szCs w:val="24"/>
          <w:lang w:eastAsia="id-ID"/>
        </w:rPr>
        <w:lastRenderedPageBreak/>
        <w:t>Semakin banyak lulusan SMK, harus diimbangi dengan peningkatan kualitas sumber daya manusia (SDM).</w:t>
      </w:r>
      <w:proofErr w:type="gramEnd"/>
      <w:r w:rsidRPr="00045AEA">
        <w:rPr>
          <w:rFonts w:ascii="Arial" w:eastAsia="Times New Roman" w:hAnsi="Arial" w:cs="Arial"/>
          <w:color w:val="000000" w:themeColor="text1"/>
          <w:sz w:val="24"/>
          <w:szCs w:val="24"/>
          <w:lang w:eastAsia="id-ID"/>
        </w:rPr>
        <w:t xml:space="preserve"> Kunci pembangunan ekonomi adalah adanya sumber daya manusia yang berkualitas yaitu kreatif, inovatif, produktif, tahan banting, komunikatif, m</w:t>
      </w:r>
      <w:r w:rsidR="00314861" w:rsidRPr="00045AEA">
        <w:rPr>
          <w:rFonts w:ascii="Arial" w:eastAsia="Times New Roman" w:hAnsi="Arial" w:cs="Arial"/>
          <w:color w:val="000000" w:themeColor="text1"/>
          <w:sz w:val="24"/>
          <w:szCs w:val="24"/>
          <w:lang w:eastAsia="id-ID"/>
        </w:rPr>
        <w:t xml:space="preserve">emahami pasar dan berdaya saing. </w:t>
      </w:r>
      <w:r w:rsidRPr="00045AEA">
        <w:rPr>
          <w:rFonts w:ascii="Arial" w:eastAsia="Times New Roman" w:hAnsi="Arial" w:cs="Arial"/>
          <w:color w:val="000000" w:themeColor="text1"/>
          <w:sz w:val="24"/>
          <w:szCs w:val="24"/>
          <w:lang w:eastAsia="id-ID"/>
        </w:rPr>
        <w:t>Selain pemerintah dan pengusaha, Perguruan Tinggi tentu memiliki andil besar dalam mela</w:t>
      </w:r>
      <w:r w:rsidR="002F1CBA" w:rsidRPr="00045AEA">
        <w:rPr>
          <w:rFonts w:ascii="Arial" w:eastAsia="Times New Roman" w:hAnsi="Arial" w:cs="Arial"/>
          <w:color w:val="000000" w:themeColor="text1"/>
          <w:sz w:val="24"/>
          <w:szCs w:val="24"/>
          <w:lang w:eastAsia="id-ID"/>
        </w:rPr>
        <w:t xml:space="preserve">hirkan SDM semacam itu. </w:t>
      </w:r>
      <w:r w:rsidR="00314861" w:rsidRPr="00045AEA">
        <w:rPr>
          <w:rFonts w:ascii="Arial" w:eastAsia="Times New Roman" w:hAnsi="Arial" w:cs="Arial"/>
          <w:color w:val="000000" w:themeColor="text1"/>
          <w:sz w:val="24"/>
          <w:szCs w:val="24"/>
          <w:lang w:eastAsia="id-ID"/>
        </w:rPr>
        <w:t>P</w:t>
      </w:r>
      <w:r w:rsidRPr="00045AEA">
        <w:rPr>
          <w:rFonts w:ascii="Arial" w:eastAsia="Times New Roman" w:hAnsi="Arial" w:cs="Arial"/>
          <w:color w:val="000000" w:themeColor="text1"/>
          <w:sz w:val="24"/>
          <w:szCs w:val="24"/>
          <w:lang w:eastAsia="id-ID"/>
        </w:rPr>
        <w:t>enyelenggara</w:t>
      </w:r>
      <w:r w:rsidR="00AE2C2E" w:rsidRPr="00045AEA">
        <w:rPr>
          <w:rFonts w:ascii="Arial" w:eastAsia="Times New Roman" w:hAnsi="Arial" w:cs="Arial"/>
          <w:color w:val="000000" w:themeColor="text1"/>
          <w:sz w:val="24"/>
          <w:szCs w:val="24"/>
          <w:lang w:eastAsia="id-ID"/>
        </w:rPr>
        <w:t>an</w:t>
      </w:r>
      <w:r w:rsidRPr="00045AEA">
        <w:rPr>
          <w:rFonts w:ascii="Arial" w:eastAsia="Times New Roman" w:hAnsi="Arial" w:cs="Arial"/>
          <w:color w:val="000000" w:themeColor="text1"/>
          <w:sz w:val="24"/>
          <w:szCs w:val="24"/>
          <w:lang w:eastAsia="id-ID"/>
        </w:rPr>
        <w:t xml:space="preserve"> pendidikan seperti sekolah dan kampus mestinya tidak sekadar melahirkan para pemegang ijazah dan gelar, tapi juga generasi atau lulusan yang berkualitas dan siap bersaing di tin</w:t>
      </w:r>
      <w:r w:rsidR="00AE2C2E" w:rsidRPr="00045AEA">
        <w:rPr>
          <w:rFonts w:ascii="Arial" w:eastAsia="Times New Roman" w:hAnsi="Arial" w:cs="Arial"/>
          <w:color w:val="000000" w:themeColor="text1"/>
          <w:sz w:val="24"/>
          <w:szCs w:val="24"/>
          <w:lang w:eastAsia="id-ID"/>
        </w:rPr>
        <w:t>gkat nasional dan internasional.</w:t>
      </w:r>
    </w:p>
    <w:p w:rsidR="00555BE8" w:rsidRPr="00045AEA" w:rsidRDefault="00B56307" w:rsidP="007849FE">
      <w:pPr>
        <w:pStyle w:val="ListParagraph"/>
        <w:spacing w:after="0" w:line="240" w:lineRule="auto"/>
        <w:ind w:left="0" w:firstLine="709"/>
        <w:jc w:val="both"/>
        <w:rPr>
          <w:rFonts w:ascii="Arial" w:hAnsi="Arial" w:cs="Arial"/>
          <w:color w:val="000000" w:themeColor="text1"/>
          <w:sz w:val="24"/>
          <w:szCs w:val="24"/>
          <w:lang w:eastAsia="id-ID"/>
        </w:rPr>
      </w:pPr>
      <w:r w:rsidRPr="00045AEA">
        <w:rPr>
          <w:rFonts w:ascii="Arial" w:hAnsi="Arial" w:cs="Arial"/>
          <w:color w:val="000000" w:themeColor="text1"/>
          <w:sz w:val="24"/>
          <w:szCs w:val="24"/>
          <w:lang w:eastAsia="id-ID"/>
        </w:rPr>
        <w:t>Dengan berlakunya pengalihan kewenangan pendidikan menengah dari kabupaten</w:t>
      </w:r>
      <w:r w:rsidR="00AE2C2E" w:rsidRPr="00045AEA">
        <w:rPr>
          <w:rFonts w:ascii="Arial" w:hAnsi="Arial" w:cs="Arial"/>
          <w:color w:val="000000" w:themeColor="text1"/>
          <w:sz w:val="24"/>
          <w:szCs w:val="24"/>
          <w:lang w:eastAsia="id-ID"/>
        </w:rPr>
        <w:t xml:space="preserve"> </w:t>
      </w:r>
      <w:r w:rsidRPr="00045AEA">
        <w:rPr>
          <w:rFonts w:ascii="Arial" w:hAnsi="Arial" w:cs="Arial"/>
          <w:color w:val="000000" w:themeColor="text1"/>
          <w:sz w:val="24"/>
          <w:szCs w:val="24"/>
          <w:lang w:eastAsia="id-ID"/>
        </w:rPr>
        <w:t>/</w:t>
      </w:r>
      <w:r w:rsidR="00AE2C2E" w:rsidRPr="00045AEA">
        <w:rPr>
          <w:rFonts w:ascii="Arial" w:hAnsi="Arial" w:cs="Arial"/>
          <w:color w:val="000000" w:themeColor="text1"/>
          <w:sz w:val="24"/>
          <w:szCs w:val="24"/>
          <w:lang w:eastAsia="id-ID"/>
        </w:rPr>
        <w:t xml:space="preserve"> </w:t>
      </w:r>
      <w:r w:rsidRPr="00045AEA">
        <w:rPr>
          <w:rFonts w:ascii="Arial" w:hAnsi="Arial" w:cs="Arial"/>
          <w:color w:val="000000" w:themeColor="text1"/>
          <w:sz w:val="24"/>
          <w:szCs w:val="24"/>
          <w:lang w:eastAsia="id-ID"/>
        </w:rPr>
        <w:t>kota ke provinsi, maka Provinsi Jawa Barat telah mengambil l</w:t>
      </w:r>
      <w:r w:rsidR="00BB562B" w:rsidRPr="00045AEA">
        <w:rPr>
          <w:rFonts w:ascii="Arial" w:hAnsi="Arial" w:cs="Arial"/>
          <w:color w:val="000000" w:themeColor="text1"/>
          <w:sz w:val="24"/>
          <w:szCs w:val="24"/>
          <w:lang w:eastAsia="id-ID"/>
        </w:rPr>
        <w:t xml:space="preserve">angkah dengan membentuk 7 balai. Balai yang dimaksud adalah, Balai Pelayanan dan Pengawasan Pendidikan Wilayah (BPPPW) diantaranya: </w:t>
      </w:r>
      <w:r w:rsidR="00BB562B" w:rsidRPr="00045AEA">
        <w:rPr>
          <w:rFonts w:ascii="Arial" w:hAnsi="Arial" w:cs="Arial"/>
          <w:sz w:val="24"/>
          <w:szCs w:val="24"/>
          <w:shd w:val="clear" w:color="auto" w:fill="FFFFFF"/>
        </w:rPr>
        <w:t>BPPPW I Bogor, BPPPW II Karawang, BPPPW III Sukabumi, BPPPW IV Bandung, BPPPW V  Majalengka, BPPPW VI Tasikmalaya dan BPPPW VII Banjar.</w:t>
      </w:r>
      <w:r w:rsidR="00BB562B" w:rsidRPr="00045AEA">
        <w:rPr>
          <w:rFonts w:ascii="Arial" w:hAnsi="Arial" w:cs="Arial"/>
          <w:color w:val="000000" w:themeColor="text1"/>
          <w:sz w:val="24"/>
          <w:szCs w:val="24"/>
          <w:lang w:eastAsia="id-ID"/>
        </w:rPr>
        <w:t xml:space="preserve"> </w:t>
      </w:r>
      <w:r w:rsidR="005A7A40" w:rsidRPr="00045AEA">
        <w:rPr>
          <w:rFonts w:ascii="Arial" w:hAnsi="Arial" w:cs="Arial"/>
          <w:color w:val="000000" w:themeColor="text1"/>
          <w:sz w:val="24"/>
          <w:szCs w:val="24"/>
          <w:lang w:eastAsia="id-ID"/>
        </w:rPr>
        <w:t xml:space="preserve">Untuk </w:t>
      </w:r>
      <w:r w:rsidR="00AE2C2E" w:rsidRPr="00045AEA">
        <w:rPr>
          <w:rFonts w:ascii="Arial" w:hAnsi="Arial" w:cs="Arial"/>
          <w:color w:val="000000" w:themeColor="text1"/>
          <w:sz w:val="24"/>
          <w:szCs w:val="24"/>
          <w:shd w:val="clear" w:color="auto" w:fill="FFFFFF"/>
        </w:rPr>
        <w:t>BPPPW V  Majalengka, meliputi wilayah kerja Kabupaten Majalengka, Kabupaten Cirebon, Kota Cirebon, dan Kabupaten Indramayu.</w:t>
      </w:r>
      <w:r w:rsidR="00BB562B" w:rsidRPr="00045AEA">
        <w:rPr>
          <w:rFonts w:ascii="Arial" w:hAnsi="Arial" w:cs="Arial"/>
          <w:color w:val="000000" w:themeColor="text1"/>
          <w:sz w:val="24"/>
          <w:szCs w:val="24"/>
          <w:shd w:val="clear" w:color="auto" w:fill="FFFFFF"/>
        </w:rPr>
        <w:t xml:space="preserve"> </w:t>
      </w:r>
      <w:r w:rsidRPr="00045AEA">
        <w:rPr>
          <w:rFonts w:ascii="Arial" w:hAnsi="Arial" w:cs="Arial"/>
          <w:color w:val="000000" w:themeColor="text1"/>
          <w:sz w:val="24"/>
          <w:szCs w:val="24"/>
          <w:lang w:eastAsia="id-ID"/>
        </w:rPr>
        <w:t>BPPPW bertugas dan berfungsi sebagai menyelenggarakan sebagian kegiatan teknis operasional di bidang pelayanan dan pengawasan pendidikan serta mengendalikan pelaksanaan tugas pokok dan fungsi balai pelayanan dan pengawasan pendidikan wilayah.</w:t>
      </w:r>
      <w:r w:rsidR="005A7A40" w:rsidRPr="00045AEA">
        <w:rPr>
          <w:rFonts w:ascii="Arial" w:hAnsi="Arial" w:cs="Arial"/>
          <w:color w:val="000000" w:themeColor="text1"/>
          <w:sz w:val="24"/>
          <w:szCs w:val="24"/>
          <w:lang w:eastAsia="id-ID"/>
        </w:rPr>
        <w:t xml:space="preserve"> D</w:t>
      </w:r>
      <w:r w:rsidRPr="00045AEA">
        <w:rPr>
          <w:rFonts w:ascii="Arial" w:hAnsi="Arial" w:cs="Arial"/>
          <w:color w:val="000000" w:themeColor="text1"/>
          <w:sz w:val="24"/>
          <w:szCs w:val="24"/>
          <w:shd w:val="clear" w:color="auto" w:fill="FFFFFF"/>
        </w:rPr>
        <w:t>alam penyelenggaraannya, tugas pokok Balai Pelayanan dan Pengawasan Pendidikan</w:t>
      </w:r>
      <w:r w:rsidR="005A7A40" w:rsidRPr="00045AEA">
        <w:rPr>
          <w:rFonts w:ascii="Arial" w:hAnsi="Arial" w:cs="Arial"/>
          <w:color w:val="000000" w:themeColor="text1"/>
          <w:sz w:val="24"/>
          <w:szCs w:val="24"/>
          <w:shd w:val="clear" w:color="auto" w:fill="FFFFFF"/>
        </w:rPr>
        <w:t xml:space="preserve"> Wilayah mempunyai fungsi: p</w:t>
      </w:r>
      <w:r w:rsidRPr="00045AEA">
        <w:rPr>
          <w:rFonts w:ascii="Arial" w:hAnsi="Arial" w:cs="Arial"/>
          <w:color w:val="000000" w:themeColor="text1"/>
          <w:sz w:val="24"/>
          <w:szCs w:val="24"/>
          <w:shd w:val="clear" w:color="auto" w:fill="FFFFFF"/>
        </w:rPr>
        <w:t xml:space="preserve">enyelenggaraan penyusunan bahan kebijakan teknis pelayanan </w:t>
      </w:r>
      <w:r w:rsidR="005A7A40" w:rsidRPr="00045AEA">
        <w:rPr>
          <w:rFonts w:ascii="Arial" w:hAnsi="Arial" w:cs="Arial"/>
          <w:color w:val="000000" w:themeColor="text1"/>
          <w:sz w:val="24"/>
          <w:szCs w:val="24"/>
          <w:shd w:val="clear" w:color="auto" w:fill="FFFFFF"/>
        </w:rPr>
        <w:t>dan pengawasan pendidikan,  p</w:t>
      </w:r>
      <w:r w:rsidRPr="00045AEA">
        <w:rPr>
          <w:rFonts w:ascii="Arial" w:hAnsi="Arial" w:cs="Arial"/>
          <w:color w:val="000000" w:themeColor="text1"/>
          <w:sz w:val="24"/>
          <w:szCs w:val="24"/>
          <w:shd w:val="clear" w:color="auto" w:fill="FFFFFF"/>
        </w:rPr>
        <w:t xml:space="preserve">enyelenggaraan pelayanan dan pengawasan pendidikan meliputi pelayanan pendidikan </w:t>
      </w:r>
      <w:r w:rsidR="005A7A40" w:rsidRPr="00045AEA">
        <w:rPr>
          <w:rFonts w:ascii="Arial" w:hAnsi="Arial" w:cs="Arial"/>
          <w:color w:val="000000" w:themeColor="text1"/>
          <w:sz w:val="24"/>
          <w:szCs w:val="24"/>
          <w:shd w:val="clear" w:color="auto" w:fill="FFFFFF"/>
        </w:rPr>
        <w:t>dan pengawasan pendidikan, p</w:t>
      </w:r>
      <w:r w:rsidRPr="00045AEA">
        <w:rPr>
          <w:rFonts w:ascii="Arial" w:hAnsi="Arial" w:cs="Arial"/>
          <w:color w:val="000000" w:themeColor="text1"/>
          <w:sz w:val="24"/>
          <w:szCs w:val="24"/>
          <w:shd w:val="clear" w:color="auto" w:fill="FFFFFF"/>
        </w:rPr>
        <w:t>enyelenggaraan evaluas</w:t>
      </w:r>
      <w:r w:rsidR="005A7A40" w:rsidRPr="00045AEA">
        <w:rPr>
          <w:rFonts w:ascii="Arial" w:hAnsi="Arial" w:cs="Arial"/>
          <w:color w:val="000000" w:themeColor="text1"/>
          <w:sz w:val="24"/>
          <w:szCs w:val="24"/>
          <w:shd w:val="clear" w:color="auto" w:fill="FFFFFF"/>
        </w:rPr>
        <w:t>i dan pelaporan Balai dan p</w:t>
      </w:r>
      <w:r w:rsidRPr="00045AEA">
        <w:rPr>
          <w:rFonts w:ascii="Arial" w:hAnsi="Arial" w:cs="Arial"/>
          <w:color w:val="000000" w:themeColor="text1"/>
          <w:sz w:val="24"/>
          <w:szCs w:val="24"/>
          <w:shd w:val="clear" w:color="auto" w:fill="FFFFFF"/>
        </w:rPr>
        <w:t>enyelenggaraan fungsi lain sesuai de</w:t>
      </w:r>
      <w:r w:rsidR="005A7A40" w:rsidRPr="00045AEA">
        <w:rPr>
          <w:rFonts w:ascii="Arial" w:hAnsi="Arial" w:cs="Arial"/>
          <w:color w:val="000000" w:themeColor="text1"/>
          <w:sz w:val="24"/>
          <w:szCs w:val="24"/>
          <w:shd w:val="clear" w:color="auto" w:fill="FFFFFF"/>
        </w:rPr>
        <w:t xml:space="preserve">ngan tugas pokok dan fungsinya. </w:t>
      </w:r>
      <w:r w:rsidRPr="00045AEA">
        <w:rPr>
          <w:rFonts w:ascii="Arial" w:hAnsi="Arial" w:cs="Arial"/>
          <w:color w:val="000000" w:themeColor="text1"/>
          <w:sz w:val="24"/>
          <w:szCs w:val="24"/>
          <w:shd w:val="clear" w:color="auto" w:fill="FFFFFF"/>
        </w:rPr>
        <w:t xml:space="preserve">Selain itu, Balai Pelayanan dan Pengawasan Pendidikan </w:t>
      </w:r>
      <w:r w:rsidR="003E4D19" w:rsidRPr="00045AEA">
        <w:rPr>
          <w:rFonts w:ascii="Arial" w:hAnsi="Arial" w:cs="Arial"/>
          <w:color w:val="000000" w:themeColor="text1"/>
          <w:sz w:val="24"/>
          <w:szCs w:val="24"/>
          <w:shd w:val="clear" w:color="auto" w:fill="FFFFFF"/>
        </w:rPr>
        <w:t>Wilayah juga melaksanakan : p</w:t>
      </w:r>
      <w:r w:rsidRPr="00045AEA">
        <w:rPr>
          <w:rFonts w:ascii="Arial" w:hAnsi="Arial" w:cs="Arial"/>
          <w:color w:val="000000" w:themeColor="text1"/>
          <w:sz w:val="24"/>
          <w:szCs w:val="24"/>
          <w:shd w:val="clear" w:color="auto" w:fill="FFFFFF"/>
        </w:rPr>
        <w:t>elayanan administrasi untuk menunjang penyelesaian Administrasi Pendidik dan Tenaga Kependidikan yang berada di UPTD Satuan Pendidikan</w:t>
      </w:r>
      <w:r w:rsidR="003E4D19" w:rsidRPr="00045AEA">
        <w:rPr>
          <w:rFonts w:ascii="Arial" w:hAnsi="Arial" w:cs="Arial"/>
          <w:color w:val="000000" w:themeColor="text1"/>
          <w:sz w:val="24"/>
          <w:szCs w:val="24"/>
          <w:shd w:val="clear" w:color="auto" w:fill="FFFFFF"/>
        </w:rPr>
        <w:t xml:space="preserve"> Daerah, p</w:t>
      </w:r>
      <w:r w:rsidRPr="00045AEA">
        <w:rPr>
          <w:rFonts w:ascii="Arial" w:hAnsi="Arial" w:cs="Arial"/>
          <w:color w:val="000000" w:themeColor="text1"/>
          <w:sz w:val="24"/>
          <w:szCs w:val="24"/>
          <w:shd w:val="clear" w:color="auto" w:fill="FFFFFF"/>
        </w:rPr>
        <w:t>engawasan terhadap mutu penyelenggaraan pendidikan yang dilaksanakan pada UPTD Satuan Pendidikan</w:t>
      </w:r>
      <w:r w:rsidR="003E4D19" w:rsidRPr="00045AEA">
        <w:rPr>
          <w:rFonts w:ascii="Arial" w:hAnsi="Arial" w:cs="Arial"/>
          <w:color w:val="000000" w:themeColor="text1"/>
          <w:sz w:val="24"/>
          <w:szCs w:val="24"/>
          <w:shd w:val="clear" w:color="auto" w:fill="FFFFFF"/>
        </w:rPr>
        <w:t xml:space="preserve"> Daerah, f</w:t>
      </w:r>
      <w:r w:rsidRPr="00045AEA">
        <w:rPr>
          <w:rFonts w:ascii="Arial" w:hAnsi="Arial" w:cs="Arial"/>
          <w:color w:val="000000" w:themeColor="text1"/>
          <w:sz w:val="24"/>
          <w:szCs w:val="24"/>
          <w:shd w:val="clear" w:color="auto" w:fill="FFFFFF"/>
        </w:rPr>
        <w:t>asilitasi pengadaan sarana dan prasaran</w:t>
      </w:r>
      <w:r w:rsidR="003E4D19" w:rsidRPr="00045AEA">
        <w:rPr>
          <w:rFonts w:ascii="Arial" w:hAnsi="Arial" w:cs="Arial"/>
          <w:color w:val="000000" w:themeColor="text1"/>
          <w:sz w:val="24"/>
          <w:szCs w:val="24"/>
          <w:shd w:val="clear" w:color="auto" w:fill="FFFFFF"/>
        </w:rPr>
        <w:t>a UPTD Satuan Pendidikan Daerah</w:t>
      </w:r>
      <w:r w:rsidRPr="00045AEA">
        <w:rPr>
          <w:rFonts w:ascii="Arial" w:hAnsi="Arial" w:cs="Arial"/>
          <w:color w:val="000000" w:themeColor="text1"/>
          <w:sz w:val="24"/>
          <w:szCs w:val="24"/>
          <w:shd w:val="clear" w:color="auto" w:fill="FFFFFF"/>
        </w:rPr>
        <w:t>.</w:t>
      </w:r>
    </w:p>
    <w:p w:rsidR="00327168" w:rsidRPr="00045AEA" w:rsidRDefault="008442B1" w:rsidP="007849FE">
      <w:pPr>
        <w:pStyle w:val="ListParagraph"/>
        <w:spacing w:after="0" w:line="240" w:lineRule="auto"/>
        <w:ind w:left="0" w:firstLine="709"/>
        <w:jc w:val="both"/>
        <w:rPr>
          <w:rFonts w:ascii="Arial" w:hAnsi="Arial" w:cs="Arial"/>
          <w:color w:val="000000" w:themeColor="text1"/>
          <w:sz w:val="24"/>
          <w:szCs w:val="24"/>
        </w:rPr>
      </w:pPr>
      <w:r w:rsidRPr="00045AEA">
        <w:rPr>
          <w:rFonts w:ascii="Arial" w:hAnsi="Arial" w:cs="Arial"/>
          <w:color w:val="000000" w:themeColor="text1"/>
          <w:sz w:val="24"/>
          <w:szCs w:val="24"/>
        </w:rPr>
        <w:t xml:space="preserve">Perkembangan pembangunan manusia </w:t>
      </w:r>
      <w:r w:rsidR="00555BE8" w:rsidRPr="00045AEA">
        <w:rPr>
          <w:rFonts w:ascii="Arial" w:hAnsi="Arial" w:cs="Arial"/>
          <w:color w:val="000000" w:themeColor="text1"/>
          <w:sz w:val="24"/>
          <w:szCs w:val="24"/>
        </w:rPr>
        <w:t>di wilayah Jawa Barat</w:t>
      </w:r>
      <w:r w:rsidRPr="00045AEA">
        <w:rPr>
          <w:rFonts w:ascii="Arial" w:hAnsi="Arial" w:cs="Arial"/>
          <w:color w:val="000000" w:themeColor="text1"/>
          <w:sz w:val="24"/>
          <w:szCs w:val="24"/>
        </w:rPr>
        <w:t xml:space="preserve">  </w:t>
      </w:r>
      <w:r w:rsidR="00555BE8" w:rsidRPr="00045AEA">
        <w:rPr>
          <w:rFonts w:ascii="Arial" w:hAnsi="Arial" w:cs="Arial"/>
          <w:color w:val="000000" w:themeColor="text1"/>
          <w:sz w:val="24"/>
          <w:szCs w:val="24"/>
        </w:rPr>
        <w:t xml:space="preserve">salah satunya dapat </w:t>
      </w:r>
      <w:r w:rsidRPr="00045AEA">
        <w:rPr>
          <w:rFonts w:ascii="Arial" w:hAnsi="Arial" w:cs="Arial"/>
          <w:color w:val="000000" w:themeColor="text1"/>
          <w:sz w:val="24"/>
          <w:szCs w:val="24"/>
        </w:rPr>
        <w:t>dilihat dari indikator IPM</w:t>
      </w:r>
      <w:r w:rsidR="00D53106" w:rsidRPr="00045AEA">
        <w:rPr>
          <w:rFonts w:ascii="Arial" w:hAnsi="Arial" w:cs="Arial"/>
          <w:color w:val="000000" w:themeColor="text1"/>
          <w:sz w:val="24"/>
          <w:szCs w:val="24"/>
        </w:rPr>
        <w:t xml:space="preserve"> (Indeks Pembangunan Manusia)</w:t>
      </w:r>
      <w:r w:rsidRPr="00045AEA">
        <w:rPr>
          <w:rFonts w:ascii="Arial" w:hAnsi="Arial" w:cs="Arial"/>
          <w:color w:val="000000" w:themeColor="text1"/>
          <w:sz w:val="24"/>
          <w:szCs w:val="24"/>
        </w:rPr>
        <w:t xml:space="preserve">. Untuk melihat kemajuan pembangunan manusia, terdapat dua aspek yang diperhatikan yaitu  kecepatan dan status pencapaian. </w:t>
      </w:r>
      <w:r w:rsidR="00314757" w:rsidRPr="00045AEA">
        <w:rPr>
          <w:rFonts w:ascii="Arial" w:hAnsi="Arial" w:cs="Arial"/>
          <w:color w:val="000000" w:themeColor="text1"/>
          <w:sz w:val="24"/>
          <w:szCs w:val="24"/>
        </w:rPr>
        <w:t xml:space="preserve">                    </w:t>
      </w:r>
      <w:r w:rsidRPr="00045AEA">
        <w:rPr>
          <w:rFonts w:ascii="Arial" w:hAnsi="Arial" w:cs="Arial"/>
          <w:color w:val="000000" w:themeColor="text1"/>
          <w:sz w:val="24"/>
          <w:szCs w:val="24"/>
        </w:rPr>
        <w:t xml:space="preserve">IPM dihitung bedasarkan rata-rata geometrik dari indeks kesehatan, </w:t>
      </w:r>
      <w:r w:rsidR="00314757" w:rsidRPr="00045AEA">
        <w:rPr>
          <w:rFonts w:ascii="Arial" w:hAnsi="Arial" w:cs="Arial"/>
          <w:color w:val="000000" w:themeColor="text1"/>
          <w:sz w:val="24"/>
          <w:szCs w:val="24"/>
        </w:rPr>
        <w:t xml:space="preserve">        </w:t>
      </w:r>
      <w:r w:rsidRPr="00045AEA">
        <w:rPr>
          <w:rFonts w:ascii="Arial" w:hAnsi="Arial" w:cs="Arial"/>
          <w:color w:val="000000" w:themeColor="text1"/>
          <w:sz w:val="24"/>
          <w:szCs w:val="24"/>
        </w:rPr>
        <w:t>indeks pengetahuan dan indeks pengeluaran. Penghitungan ketiga indeks tersebut dilakukan dengan melakukan standarisasi dengan nilai</w:t>
      </w:r>
      <w:r w:rsidR="00314757" w:rsidRPr="00045AEA">
        <w:rPr>
          <w:rFonts w:ascii="Arial" w:hAnsi="Arial" w:cs="Arial"/>
          <w:color w:val="000000" w:themeColor="text1"/>
          <w:sz w:val="24"/>
          <w:szCs w:val="24"/>
        </w:rPr>
        <w:t xml:space="preserve">   </w:t>
      </w:r>
      <w:r w:rsidRPr="00045AEA">
        <w:rPr>
          <w:rFonts w:ascii="Arial" w:hAnsi="Arial" w:cs="Arial"/>
          <w:color w:val="000000" w:themeColor="text1"/>
          <w:sz w:val="24"/>
          <w:szCs w:val="24"/>
        </w:rPr>
        <w:t xml:space="preserve"> minimum dan nilai maksimum masing-masing komponen indeks.</w:t>
      </w:r>
      <w:r w:rsidR="00555BE8" w:rsidRPr="00045AEA">
        <w:rPr>
          <w:rFonts w:ascii="Arial" w:hAnsi="Arial" w:cs="Arial"/>
          <w:color w:val="000000" w:themeColor="text1"/>
          <w:sz w:val="24"/>
          <w:szCs w:val="24"/>
        </w:rPr>
        <w:t xml:space="preserve"> </w:t>
      </w:r>
      <w:r w:rsidR="00491050" w:rsidRPr="00045AEA">
        <w:rPr>
          <w:rFonts w:ascii="Arial" w:hAnsi="Arial" w:cs="Arial"/>
          <w:color w:val="000000" w:themeColor="text1"/>
          <w:sz w:val="24"/>
          <w:szCs w:val="24"/>
          <w:shd w:val="clear" w:color="auto" w:fill="FFFFFF"/>
        </w:rPr>
        <w:t>Pembangunan manusia di Jawa Barat pada tahun 2016</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rPr>
        <w:t>terus mengalami kemajuan</w:t>
      </w:r>
      <w:r w:rsidR="00491050" w:rsidRPr="00045AEA">
        <w:rPr>
          <w:rStyle w:val="apple-converted-space"/>
          <w:rFonts w:ascii="Arial" w:hAnsi="Arial" w:cs="Arial"/>
          <w:color w:val="000000" w:themeColor="text1"/>
          <w:sz w:val="24"/>
          <w:szCs w:val="24"/>
          <w:shd w:val="clear" w:color="auto" w:fill="FFFFFF"/>
        </w:rPr>
        <w:t> </w:t>
      </w:r>
      <w:r w:rsidR="00314757" w:rsidRPr="00045AEA">
        <w:rPr>
          <w:rStyle w:val="apple-converted-space"/>
          <w:rFonts w:ascii="Arial" w:hAnsi="Arial" w:cs="Arial"/>
          <w:color w:val="000000" w:themeColor="text1"/>
          <w:sz w:val="24"/>
          <w:szCs w:val="24"/>
          <w:shd w:val="clear" w:color="auto" w:fill="FFFFFF"/>
        </w:rPr>
        <w:t xml:space="preserve"> </w:t>
      </w:r>
      <w:r w:rsidR="00491050" w:rsidRPr="00045AEA">
        <w:rPr>
          <w:rFonts w:ascii="Arial" w:hAnsi="Arial" w:cs="Arial"/>
          <w:color w:val="000000" w:themeColor="text1"/>
          <w:sz w:val="24"/>
          <w:szCs w:val="24"/>
          <w:shd w:val="clear" w:color="auto" w:fill="FFFFFF"/>
        </w:rPr>
        <w:t>yang</w:t>
      </w:r>
      <w:r w:rsidR="00491050" w:rsidRPr="00045AEA">
        <w:rPr>
          <w:rStyle w:val="apple-converted-space"/>
          <w:rFonts w:ascii="Arial" w:hAnsi="Arial" w:cs="Arial"/>
          <w:color w:val="000000" w:themeColor="text1"/>
          <w:sz w:val="24"/>
          <w:szCs w:val="24"/>
          <w:shd w:val="clear" w:color="auto" w:fill="FFFFFF"/>
        </w:rPr>
        <w:t> </w:t>
      </w:r>
      <w:r w:rsidR="00314757" w:rsidRPr="00045AEA">
        <w:rPr>
          <w:rStyle w:val="apple-converted-space"/>
          <w:rFonts w:ascii="Arial" w:hAnsi="Arial" w:cs="Arial"/>
          <w:color w:val="000000" w:themeColor="text1"/>
          <w:sz w:val="24"/>
          <w:szCs w:val="24"/>
          <w:shd w:val="clear" w:color="auto" w:fill="FFFFFF"/>
        </w:rPr>
        <w:t xml:space="preserve"> </w:t>
      </w:r>
      <w:r w:rsidR="00314757" w:rsidRPr="00045AEA">
        <w:rPr>
          <w:rFonts w:ascii="Arial" w:hAnsi="Arial" w:cs="Arial"/>
          <w:color w:val="000000" w:themeColor="text1"/>
          <w:sz w:val="24"/>
          <w:szCs w:val="24"/>
          <w:shd w:val="clear" w:color="auto" w:fill="FFFFFF"/>
        </w:rPr>
        <w:t xml:space="preserve">ditandai dengan terus </w:t>
      </w:r>
      <w:r w:rsidR="00491050" w:rsidRPr="00045AEA">
        <w:rPr>
          <w:rFonts w:ascii="Arial" w:hAnsi="Arial" w:cs="Arial"/>
          <w:color w:val="000000" w:themeColor="text1"/>
          <w:sz w:val="24"/>
          <w:szCs w:val="24"/>
          <w:shd w:val="clear" w:color="auto" w:fill="FFFFFF"/>
        </w:rPr>
        <w:lastRenderedPageBreak/>
        <w:t>meningkatnya</w:t>
      </w:r>
      <w:r w:rsidR="00491050" w:rsidRPr="00045AEA">
        <w:rPr>
          <w:rStyle w:val="apple-converted-space"/>
          <w:rFonts w:ascii="Arial" w:hAnsi="Arial" w:cs="Arial"/>
          <w:color w:val="000000" w:themeColor="text1"/>
          <w:sz w:val="24"/>
          <w:szCs w:val="24"/>
          <w:shd w:val="clear" w:color="auto" w:fill="FFFFFF"/>
        </w:rPr>
        <w:t> </w:t>
      </w:r>
      <w:r w:rsidR="00314757" w:rsidRPr="00045AEA">
        <w:rPr>
          <w:rStyle w:val="apple-converted-space"/>
          <w:rFonts w:ascii="Arial" w:hAnsi="Arial" w:cs="Arial"/>
          <w:color w:val="000000" w:themeColor="text1"/>
          <w:sz w:val="24"/>
          <w:szCs w:val="24"/>
          <w:shd w:val="clear" w:color="auto" w:fill="FFFFFF"/>
        </w:rPr>
        <w:t xml:space="preserve"> </w:t>
      </w:r>
      <w:r w:rsidR="00491050" w:rsidRPr="00045AEA">
        <w:rPr>
          <w:rFonts w:ascii="Arial" w:hAnsi="Arial" w:cs="Arial"/>
          <w:color w:val="000000" w:themeColor="text1"/>
          <w:sz w:val="24"/>
          <w:szCs w:val="24"/>
          <w:shd w:val="clear" w:color="auto" w:fill="FFFFFF"/>
        </w:rPr>
        <w:t>Indeks</w:t>
      </w:r>
      <w:r w:rsidR="00491050" w:rsidRPr="00045AEA">
        <w:rPr>
          <w:rStyle w:val="apple-converted-space"/>
          <w:rFonts w:ascii="Arial" w:hAnsi="Arial" w:cs="Arial"/>
          <w:color w:val="000000" w:themeColor="text1"/>
          <w:sz w:val="24"/>
          <w:szCs w:val="24"/>
          <w:shd w:val="clear" w:color="auto" w:fill="FFFFFF"/>
        </w:rPr>
        <w:t> </w:t>
      </w:r>
      <w:r w:rsidR="00314757" w:rsidRPr="00045AEA">
        <w:rPr>
          <w:rStyle w:val="apple-converted-space"/>
          <w:rFonts w:ascii="Arial" w:hAnsi="Arial" w:cs="Arial"/>
          <w:color w:val="000000" w:themeColor="text1"/>
          <w:sz w:val="24"/>
          <w:szCs w:val="24"/>
          <w:shd w:val="clear" w:color="auto" w:fill="FFFFFF"/>
        </w:rPr>
        <w:t xml:space="preserve">  </w:t>
      </w:r>
      <w:r w:rsidR="00491050" w:rsidRPr="00045AEA">
        <w:rPr>
          <w:rFonts w:ascii="Arial" w:hAnsi="Arial" w:cs="Arial"/>
          <w:color w:val="000000" w:themeColor="text1"/>
          <w:sz w:val="24"/>
          <w:szCs w:val="24"/>
          <w:shd w:val="clear" w:color="auto" w:fill="FFFFFF"/>
        </w:rPr>
        <w:t>Pembangunan Manusia</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rPr>
        <w:t>(IPM)</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rPr>
        <w:t>Jawa Barat. Pada tahun 201</w:t>
      </w:r>
      <w:r w:rsidR="00491050" w:rsidRPr="00045AEA">
        <w:rPr>
          <w:rFonts w:ascii="Arial" w:hAnsi="Arial" w:cs="Arial"/>
          <w:color w:val="000000" w:themeColor="text1"/>
          <w:sz w:val="24"/>
          <w:szCs w:val="24"/>
          <w:shd w:val="clear" w:color="auto" w:fill="FFFFFF"/>
          <w:lang w:val="sv-SE"/>
        </w:rPr>
        <w:t>6</w:t>
      </w:r>
      <w:r w:rsidR="00491050" w:rsidRPr="00045AEA">
        <w:rPr>
          <w:rFonts w:ascii="Arial" w:hAnsi="Arial" w:cs="Arial"/>
          <w:color w:val="000000" w:themeColor="text1"/>
          <w:sz w:val="24"/>
          <w:szCs w:val="24"/>
          <w:shd w:val="clear" w:color="auto" w:fill="FFFFFF"/>
        </w:rPr>
        <w:t>, IPM</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lang w:val="sv-SE"/>
        </w:rPr>
        <w:t>Jawa Barat</w:t>
      </w:r>
      <w:r w:rsidR="00491050" w:rsidRPr="00045AEA">
        <w:rPr>
          <w:rStyle w:val="apple-converted-space"/>
          <w:rFonts w:ascii="Arial" w:hAnsi="Arial" w:cs="Arial"/>
          <w:color w:val="000000" w:themeColor="text1"/>
          <w:sz w:val="24"/>
          <w:szCs w:val="24"/>
          <w:shd w:val="clear" w:color="auto" w:fill="FFFFFF"/>
          <w:lang w:val="sv-SE"/>
        </w:rPr>
        <w:t> </w:t>
      </w:r>
      <w:r w:rsidR="00491050" w:rsidRPr="00045AEA">
        <w:rPr>
          <w:rFonts w:ascii="Arial" w:hAnsi="Arial" w:cs="Arial"/>
          <w:color w:val="000000" w:themeColor="text1"/>
          <w:sz w:val="24"/>
          <w:szCs w:val="24"/>
          <w:shd w:val="clear" w:color="auto" w:fill="FFFFFF"/>
        </w:rPr>
        <w:t>telah mencapai</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lang w:val="sv-SE"/>
        </w:rPr>
        <w:t>70,05.</w:t>
      </w:r>
      <w:r w:rsidR="00491050" w:rsidRPr="00045AEA">
        <w:rPr>
          <w:rStyle w:val="apple-converted-space"/>
          <w:rFonts w:ascii="Arial" w:hAnsi="Arial" w:cs="Arial"/>
          <w:color w:val="000000" w:themeColor="text1"/>
          <w:sz w:val="24"/>
          <w:szCs w:val="24"/>
          <w:shd w:val="clear" w:color="auto" w:fill="FFFFFF"/>
          <w:lang w:val="sv-SE"/>
        </w:rPr>
        <w:t> </w:t>
      </w:r>
      <w:r w:rsidR="00491050" w:rsidRPr="00045AEA">
        <w:rPr>
          <w:rFonts w:ascii="Arial" w:hAnsi="Arial" w:cs="Arial"/>
          <w:color w:val="000000" w:themeColor="text1"/>
          <w:sz w:val="24"/>
          <w:szCs w:val="24"/>
          <w:shd w:val="clear" w:color="auto" w:fill="FFFFFF"/>
        </w:rPr>
        <w:t>Angka ini meningkat sebesar</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lang w:val="sv-SE"/>
        </w:rPr>
        <w:t>0,55</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rPr>
        <w:t>poin dibandingkan dengan IPM</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lang w:val="sv-SE"/>
        </w:rPr>
        <w:t>Jawa Barat</w:t>
      </w:r>
      <w:r w:rsidR="00491050" w:rsidRPr="00045AEA">
        <w:rPr>
          <w:rStyle w:val="apple-converted-space"/>
          <w:rFonts w:ascii="Arial" w:hAnsi="Arial" w:cs="Arial"/>
          <w:color w:val="000000" w:themeColor="text1"/>
          <w:sz w:val="24"/>
          <w:szCs w:val="24"/>
          <w:shd w:val="clear" w:color="auto" w:fill="FFFFFF"/>
          <w:lang w:val="sv-SE"/>
        </w:rPr>
        <w:t> </w:t>
      </w:r>
      <w:r w:rsidR="00491050" w:rsidRPr="00045AEA">
        <w:rPr>
          <w:rFonts w:ascii="Arial" w:hAnsi="Arial" w:cs="Arial"/>
          <w:color w:val="000000" w:themeColor="text1"/>
          <w:sz w:val="24"/>
          <w:szCs w:val="24"/>
          <w:shd w:val="clear" w:color="auto" w:fill="FFFFFF"/>
        </w:rPr>
        <w:t>pada tahun 201</w:t>
      </w:r>
      <w:r w:rsidR="00491050" w:rsidRPr="00045AEA">
        <w:rPr>
          <w:rFonts w:ascii="Arial" w:hAnsi="Arial" w:cs="Arial"/>
          <w:color w:val="000000" w:themeColor="text1"/>
          <w:sz w:val="24"/>
          <w:szCs w:val="24"/>
          <w:shd w:val="clear" w:color="auto" w:fill="FFFFFF"/>
          <w:lang w:val="sv-SE"/>
        </w:rPr>
        <w:t>5</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rPr>
        <w:t>yang sebesar</w:t>
      </w:r>
      <w:r w:rsidR="00491050" w:rsidRPr="00045AEA">
        <w:rPr>
          <w:rStyle w:val="apple-converted-space"/>
          <w:rFonts w:ascii="Arial" w:hAnsi="Arial" w:cs="Arial"/>
          <w:color w:val="000000" w:themeColor="text1"/>
          <w:sz w:val="24"/>
          <w:szCs w:val="24"/>
          <w:shd w:val="clear" w:color="auto" w:fill="FFFFFF"/>
        </w:rPr>
        <w:t> </w:t>
      </w:r>
      <w:r w:rsidR="00491050" w:rsidRPr="00045AEA">
        <w:rPr>
          <w:rFonts w:ascii="Arial" w:hAnsi="Arial" w:cs="Arial"/>
          <w:color w:val="000000" w:themeColor="text1"/>
          <w:sz w:val="24"/>
          <w:szCs w:val="24"/>
          <w:shd w:val="clear" w:color="auto" w:fill="FFFFFF"/>
          <w:lang w:val="sv-SE"/>
        </w:rPr>
        <w:t>69,50</w:t>
      </w:r>
      <w:r w:rsidR="00555BE8" w:rsidRPr="00045AEA">
        <w:rPr>
          <w:rFonts w:ascii="Arial" w:hAnsi="Arial" w:cs="Arial"/>
          <w:color w:val="000000" w:themeColor="text1"/>
          <w:sz w:val="24"/>
          <w:szCs w:val="24"/>
          <w:shd w:val="clear" w:color="auto" w:fill="FFFFFF"/>
        </w:rPr>
        <w:t xml:space="preserve">. </w:t>
      </w:r>
      <w:r w:rsidR="00491050" w:rsidRPr="00045AEA">
        <w:rPr>
          <w:rFonts w:ascii="Arial" w:hAnsi="Arial" w:cs="Arial"/>
          <w:color w:val="000000" w:themeColor="text1"/>
          <w:sz w:val="24"/>
          <w:szCs w:val="24"/>
        </w:rPr>
        <w:t>(Sumber: BPS Provinsi Jawa barat, tahun 2015)</w:t>
      </w:r>
      <w:r w:rsidRPr="00045AEA">
        <w:rPr>
          <w:rFonts w:ascii="Arial" w:hAnsi="Arial" w:cs="Arial"/>
          <w:color w:val="000000" w:themeColor="text1"/>
          <w:sz w:val="24"/>
          <w:szCs w:val="24"/>
        </w:rPr>
        <w:t xml:space="preserve">.  </w:t>
      </w:r>
      <w:r w:rsidR="0029661A" w:rsidRPr="00045AEA">
        <w:rPr>
          <w:rFonts w:ascii="Arial" w:eastAsia="Times New Roman" w:hAnsi="Arial" w:cs="Arial"/>
          <w:color w:val="000000" w:themeColor="text1"/>
          <w:sz w:val="24"/>
          <w:szCs w:val="24"/>
          <w:lang w:eastAsia="id-ID"/>
        </w:rPr>
        <w:t>Secara khusus, indeks pembangunan manusia (IPM) mengukur capaian pembangunan manusia berbasis sejumlah komponen dasar kualitas hidup. IPM dihitung berdasarkan data yang dapat menggambarkan keempat komponen yaitu angka harapan hidup yang mewakili bidang kesehatan, angka melek huruf dan rata-rata lama sekolah mengukur capaian pembangunan di bidang pendidikan, dan kemampuan daya beli masyarakat terhadap sejumlah kebutuhan pokok yang dilihat dari rata-rata besarnya pengeluaran perkapita sebagai pendekatan pendapatan yang mewakili capaian pembanguna</w:t>
      </w:r>
      <w:r w:rsidR="00595942" w:rsidRPr="00045AEA">
        <w:rPr>
          <w:rFonts w:ascii="Arial" w:eastAsia="Times New Roman" w:hAnsi="Arial" w:cs="Arial"/>
          <w:color w:val="000000" w:themeColor="text1"/>
          <w:sz w:val="24"/>
          <w:szCs w:val="24"/>
          <w:lang w:eastAsia="id-ID"/>
        </w:rPr>
        <w:t>n</w:t>
      </w:r>
      <w:r w:rsidR="0029661A" w:rsidRPr="00045AEA">
        <w:rPr>
          <w:rFonts w:ascii="Arial" w:eastAsia="Times New Roman" w:hAnsi="Arial" w:cs="Arial"/>
          <w:color w:val="000000" w:themeColor="text1"/>
          <w:sz w:val="24"/>
          <w:szCs w:val="24"/>
          <w:lang w:eastAsia="id-ID"/>
        </w:rPr>
        <w:t xml:space="preserve"> untuk hidup layak.</w:t>
      </w:r>
      <w:r w:rsidR="007F316E" w:rsidRPr="00045AEA">
        <w:rPr>
          <w:rFonts w:ascii="Arial" w:eastAsia="Times New Roman" w:hAnsi="Arial" w:cs="Arial"/>
          <w:color w:val="000000" w:themeColor="text1"/>
          <w:sz w:val="24"/>
          <w:szCs w:val="24"/>
          <w:lang w:eastAsia="id-ID"/>
        </w:rPr>
        <w:t xml:space="preserve"> Untuk mengukur dimensi pengetahuan penduduk digunakan dua indikator, yaitu rata-rata lama sekolah dan angka melek huruf. Rata-rata lama sekolah menggambarkan jumlah tahun yang digunakan oleh penduduk usia 15 tahun ke atas dalam menjalani pendidikan formal. Sedangkan</w:t>
      </w:r>
      <w:r w:rsidR="00595942" w:rsidRPr="00045AEA">
        <w:rPr>
          <w:rFonts w:ascii="Arial" w:eastAsia="Times New Roman" w:hAnsi="Arial" w:cs="Arial"/>
          <w:color w:val="000000" w:themeColor="text1"/>
          <w:sz w:val="24"/>
          <w:szCs w:val="24"/>
          <w:lang w:eastAsia="id-ID"/>
        </w:rPr>
        <w:t xml:space="preserve"> angka melek huruf adalah perse</w:t>
      </w:r>
      <w:r w:rsidR="007F316E" w:rsidRPr="00045AEA">
        <w:rPr>
          <w:rFonts w:ascii="Arial" w:eastAsia="Times New Roman" w:hAnsi="Arial" w:cs="Arial"/>
          <w:color w:val="000000" w:themeColor="text1"/>
          <w:sz w:val="24"/>
          <w:szCs w:val="24"/>
          <w:lang w:eastAsia="id-ID"/>
        </w:rPr>
        <w:t>ntase penduduk usia 15 tahun ke atas yang dapat membaca dan menulis.</w:t>
      </w:r>
    </w:p>
    <w:p w:rsidR="00595942" w:rsidRPr="00045AEA" w:rsidRDefault="00654175" w:rsidP="007849FE">
      <w:pPr>
        <w:pStyle w:val="ListParagraph"/>
        <w:shd w:val="clear" w:color="auto" w:fill="FFFFFF" w:themeFill="background1"/>
        <w:spacing w:after="0" w:line="240" w:lineRule="auto"/>
        <w:ind w:left="0" w:firstLine="709"/>
        <w:jc w:val="both"/>
        <w:rPr>
          <w:rFonts w:ascii="Arial" w:hAnsi="Arial" w:cs="Arial"/>
          <w:b/>
          <w:bCs/>
          <w:color w:val="000000" w:themeColor="text1"/>
          <w:sz w:val="24"/>
          <w:szCs w:val="24"/>
        </w:rPr>
      </w:pPr>
      <w:r w:rsidRPr="00045AEA">
        <w:rPr>
          <w:rFonts w:ascii="Arial" w:hAnsi="Arial" w:cs="Arial"/>
          <w:color w:val="000000" w:themeColor="text1"/>
          <w:sz w:val="24"/>
          <w:szCs w:val="24"/>
          <w:shd w:val="clear" w:color="auto" w:fill="FFFFFF" w:themeFill="background1"/>
        </w:rPr>
        <w:t xml:space="preserve">Pendidikan memiliki nilai yang strategis dan urgen dalam pembentukan suatu bangsa. Pendidikan itu juga berupaya untuk menjamin kelangsungan hidup bangsa tersebut. Sebab lewat pendidikanlah akan diwariskan nilai-nilai luhur yang dimiliki oleh bangsa tersebut, karena itu pendidikan tidak hanya berfungsi untuk </w:t>
      </w:r>
      <w:r w:rsidRPr="00045AEA">
        <w:rPr>
          <w:rFonts w:ascii="Arial" w:hAnsi="Arial" w:cs="Arial"/>
          <w:i/>
          <w:iCs/>
          <w:color w:val="000000" w:themeColor="text1"/>
          <w:sz w:val="24"/>
          <w:szCs w:val="24"/>
          <w:shd w:val="clear" w:color="auto" w:fill="FFFFFF" w:themeFill="background1"/>
        </w:rPr>
        <w:t>how to know</w:t>
      </w:r>
      <w:r w:rsidRPr="00045AEA">
        <w:rPr>
          <w:rFonts w:ascii="Arial" w:hAnsi="Arial" w:cs="Arial"/>
          <w:color w:val="000000" w:themeColor="text1"/>
          <w:sz w:val="24"/>
          <w:szCs w:val="24"/>
          <w:shd w:val="clear" w:color="auto" w:fill="FFFFFF" w:themeFill="background1"/>
        </w:rPr>
        <w:t xml:space="preserve">, dan </w:t>
      </w:r>
      <w:r w:rsidRPr="00045AEA">
        <w:rPr>
          <w:rFonts w:ascii="Arial" w:hAnsi="Arial" w:cs="Arial"/>
          <w:i/>
          <w:iCs/>
          <w:color w:val="000000" w:themeColor="text1"/>
          <w:sz w:val="24"/>
          <w:szCs w:val="24"/>
          <w:shd w:val="clear" w:color="auto" w:fill="FFFFFF" w:themeFill="background1"/>
        </w:rPr>
        <w:t>how to do</w:t>
      </w:r>
      <w:r w:rsidRPr="00045AEA">
        <w:rPr>
          <w:rFonts w:ascii="Arial" w:hAnsi="Arial" w:cs="Arial"/>
          <w:color w:val="000000" w:themeColor="text1"/>
          <w:sz w:val="24"/>
          <w:szCs w:val="24"/>
          <w:shd w:val="clear" w:color="auto" w:fill="FFFFFF" w:themeFill="background1"/>
        </w:rPr>
        <w:t xml:space="preserve">, tetapi yang amat penting adalah </w:t>
      </w:r>
      <w:r w:rsidRPr="00045AEA">
        <w:rPr>
          <w:rFonts w:ascii="Arial" w:hAnsi="Arial" w:cs="Arial"/>
          <w:i/>
          <w:iCs/>
          <w:color w:val="000000" w:themeColor="text1"/>
          <w:sz w:val="24"/>
          <w:szCs w:val="24"/>
          <w:shd w:val="clear" w:color="auto" w:fill="FFFFFF" w:themeFill="background1"/>
        </w:rPr>
        <w:t>how to be</w:t>
      </w:r>
      <w:r w:rsidR="00B91D26" w:rsidRPr="00045AEA">
        <w:rPr>
          <w:rFonts w:ascii="Arial" w:hAnsi="Arial" w:cs="Arial"/>
          <w:color w:val="000000" w:themeColor="text1"/>
          <w:sz w:val="24"/>
          <w:szCs w:val="24"/>
          <w:shd w:val="clear" w:color="auto" w:fill="FFFFFF" w:themeFill="background1"/>
        </w:rPr>
        <w:t xml:space="preserve">. Pendidikan  salah satunya dapat dilaksanakan melalui sekolah yang merupakan </w:t>
      </w:r>
      <w:r w:rsidR="004114DE" w:rsidRPr="00045AEA">
        <w:rPr>
          <w:rFonts w:ascii="Arial" w:hAnsi="Arial" w:cs="Arial"/>
          <w:color w:val="000000" w:themeColor="text1"/>
          <w:sz w:val="24"/>
          <w:szCs w:val="24"/>
          <w:shd w:val="clear" w:color="auto" w:fill="FFFFFF" w:themeFill="background1"/>
        </w:rPr>
        <w:t xml:space="preserve">         </w:t>
      </w:r>
      <w:r w:rsidR="00B91D26" w:rsidRPr="00045AEA">
        <w:rPr>
          <w:rFonts w:ascii="Arial" w:hAnsi="Arial" w:cs="Arial"/>
          <w:color w:val="000000" w:themeColor="text1"/>
          <w:sz w:val="24"/>
          <w:szCs w:val="24"/>
          <w:shd w:val="clear" w:color="auto" w:fill="FFFFFF" w:themeFill="background1"/>
        </w:rPr>
        <w:t xml:space="preserve">suatu lembaga yang dirancang untuk pengajaran siswa/i dibawah pengawasan guru. </w:t>
      </w:r>
    </w:p>
    <w:p w:rsidR="00384104" w:rsidRPr="00045AEA" w:rsidRDefault="00384104" w:rsidP="007849FE">
      <w:pPr>
        <w:pStyle w:val="ListParagraph"/>
        <w:shd w:val="clear" w:color="auto" w:fill="FFFFFF" w:themeFill="background1"/>
        <w:spacing w:after="0" w:line="240" w:lineRule="auto"/>
        <w:ind w:left="0" w:firstLine="709"/>
        <w:jc w:val="both"/>
        <w:rPr>
          <w:rFonts w:ascii="Arial" w:hAnsi="Arial" w:cs="Arial"/>
          <w:sz w:val="24"/>
          <w:szCs w:val="24"/>
        </w:rPr>
      </w:pPr>
      <w:r w:rsidRPr="00045AEA">
        <w:rPr>
          <w:rFonts w:ascii="Arial" w:hAnsi="Arial" w:cs="Arial"/>
          <w:sz w:val="24"/>
          <w:szCs w:val="24"/>
        </w:rPr>
        <w:t>Secara internal sekolah memilik perangkat guru, kurikulum, sarana dan prasarana. Sedangkan secara eksternal sekolah memiliki dan berhubungan dengan instansi lain, baik secara vertikal maupun secara horizontal. Dalam konteks pendidikan sekolah memiliki stakeholders yang meliputi Kepala Sekolah</w:t>
      </w:r>
      <w:r w:rsidR="00843249" w:rsidRPr="00045AEA">
        <w:rPr>
          <w:rFonts w:ascii="Arial" w:hAnsi="Arial" w:cs="Arial"/>
          <w:sz w:val="24"/>
          <w:szCs w:val="24"/>
        </w:rPr>
        <w:t>, guru, murid, masyarakat, pemerintah maupun dunia usaha. Oleh karena itu sekolah pun memerlukan pengelolaan yang akurat, agar dapat memberikan hasil yang optimal terhadap kebutuhan dan tuntutan semua pihak yang menjadi stakeholders.</w:t>
      </w:r>
    </w:p>
    <w:p w:rsidR="00843249" w:rsidRPr="00045AEA" w:rsidRDefault="00843249" w:rsidP="007849FE">
      <w:pPr>
        <w:pStyle w:val="ListParagraph"/>
        <w:shd w:val="clear" w:color="auto" w:fill="FFFFFF" w:themeFill="background1"/>
        <w:spacing w:after="0" w:line="240" w:lineRule="auto"/>
        <w:ind w:left="0" w:firstLine="709"/>
        <w:jc w:val="both"/>
        <w:rPr>
          <w:rFonts w:ascii="Arial" w:hAnsi="Arial" w:cs="Arial"/>
          <w:sz w:val="24"/>
          <w:szCs w:val="24"/>
        </w:rPr>
      </w:pPr>
      <w:r w:rsidRPr="00045AEA">
        <w:rPr>
          <w:rFonts w:ascii="Arial" w:hAnsi="Arial" w:cs="Arial"/>
          <w:sz w:val="24"/>
          <w:szCs w:val="24"/>
        </w:rPr>
        <w:t xml:space="preserve">Dari sudut pandang organisasi, maka sekolah sebagai suatu organisasi yang bersifat kompleks dan unik. Sekolah memerlukan tingkat koordinasi yang tinggi. Koordinasi sekolah tidak lain adalah tanggung jawab pimpinan, yaitu </w:t>
      </w:r>
      <w:r w:rsidR="0054146F" w:rsidRPr="00045AEA">
        <w:rPr>
          <w:rFonts w:ascii="Arial" w:hAnsi="Arial" w:cs="Arial"/>
          <w:sz w:val="24"/>
          <w:szCs w:val="24"/>
        </w:rPr>
        <w:t>k</w:t>
      </w:r>
      <w:r w:rsidRPr="00045AEA">
        <w:rPr>
          <w:rFonts w:ascii="Arial" w:hAnsi="Arial" w:cs="Arial"/>
          <w:sz w:val="24"/>
          <w:szCs w:val="24"/>
        </w:rPr>
        <w:t xml:space="preserve">epala </w:t>
      </w:r>
      <w:r w:rsidR="0054146F" w:rsidRPr="00045AEA">
        <w:rPr>
          <w:rFonts w:ascii="Arial" w:hAnsi="Arial" w:cs="Arial"/>
          <w:sz w:val="24"/>
          <w:szCs w:val="24"/>
        </w:rPr>
        <w:t>s</w:t>
      </w:r>
      <w:r w:rsidRPr="00045AEA">
        <w:rPr>
          <w:rFonts w:ascii="Arial" w:hAnsi="Arial" w:cs="Arial"/>
          <w:sz w:val="24"/>
          <w:szCs w:val="24"/>
        </w:rPr>
        <w:t xml:space="preserve">ekolah. Selanjutnya sering kali dianggap bahwa keberhasilan </w:t>
      </w:r>
      <w:r w:rsidR="0054146F" w:rsidRPr="00045AEA">
        <w:rPr>
          <w:rFonts w:ascii="Arial" w:hAnsi="Arial" w:cs="Arial"/>
          <w:sz w:val="24"/>
          <w:szCs w:val="24"/>
        </w:rPr>
        <w:t>k</w:t>
      </w:r>
      <w:r w:rsidRPr="00045AEA">
        <w:rPr>
          <w:rFonts w:ascii="Arial" w:hAnsi="Arial" w:cs="Arial"/>
          <w:sz w:val="24"/>
          <w:szCs w:val="24"/>
        </w:rPr>
        <w:t xml:space="preserve">epala </w:t>
      </w:r>
      <w:r w:rsidR="0054146F" w:rsidRPr="00045AEA">
        <w:rPr>
          <w:rFonts w:ascii="Arial" w:hAnsi="Arial" w:cs="Arial"/>
          <w:sz w:val="24"/>
          <w:szCs w:val="24"/>
        </w:rPr>
        <w:t>s</w:t>
      </w:r>
      <w:r w:rsidRPr="00045AEA">
        <w:rPr>
          <w:rFonts w:ascii="Arial" w:hAnsi="Arial" w:cs="Arial"/>
          <w:sz w:val="24"/>
          <w:szCs w:val="24"/>
        </w:rPr>
        <w:t xml:space="preserve">ekolah </w:t>
      </w:r>
      <w:r w:rsidR="0054146F" w:rsidRPr="00045AEA">
        <w:rPr>
          <w:rFonts w:ascii="Arial" w:hAnsi="Arial" w:cs="Arial"/>
          <w:sz w:val="24"/>
          <w:szCs w:val="24"/>
        </w:rPr>
        <w:t xml:space="preserve">adalah keberhasilan sekolah atau sebaliknya. Berdasarkan satuan pendidikan, kepala sekolah menduduki dua jabatan penting untuk dapat menjamin kelangsungan proses pendidikan sebagaimana yang telah digariskan oleh peraturan perundang-undangan. Pertama, kepala sekolah adalah pengelola pendidikan di </w:t>
      </w:r>
      <w:r w:rsidR="0054146F" w:rsidRPr="00045AEA">
        <w:rPr>
          <w:rFonts w:ascii="Arial" w:hAnsi="Arial" w:cs="Arial"/>
          <w:sz w:val="24"/>
          <w:szCs w:val="24"/>
        </w:rPr>
        <w:lastRenderedPageBreak/>
        <w:t xml:space="preserve">sekolah secara keseluruhan. Kedua, kepala sekolah adalah pimpinan formal pendidikan di sekolahnya. </w:t>
      </w:r>
    </w:p>
    <w:p w:rsidR="00BB3B1A" w:rsidRPr="00045AEA" w:rsidRDefault="00BB3B1A" w:rsidP="007849FE">
      <w:pPr>
        <w:pStyle w:val="ListParagraph"/>
        <w:spacing w:after="0" w:line="240" w:lineRule="auto"/>
        <w:ind w:left="0" w:firstLine="709"/>
        <w:jc w:val="both"/>
        <w:rPr>
          <w:rFonts w:ascii="Arial" w:hAnsi="Arial" w:cs="Arial"/>
          <w:color w:val="000000" w:themeColor="text1"/>
          <w:sz w:val="24"/>
          <w:szCs w:val="24"/>
        </w:rPr>
      </w:pPr>
      <w:r w:rsidRPr="00045AEA">
        <w:rPr>
          <w:rFonts w:ascii="Arial" w:hAnsi="Arial" w:cs="Arial"/>
          <w:color w:val="000000" w:themeColor="text1"/>
          <w:sz w:val="24"/>
          <w:szCs w:val="24"/>
        </w:rPr>
        <w:t>Peran kepala sekolah sangat dibutuhkan untuk mengelola sumber daya manusia yang ada dalam organisasi sekolah, baik guru, staf, maupun peserta didiknya. Keberhasilan pendidikan di sekolah sangat ditentukan oleh keberhasilan kepala sekolah dalam mengelola tenaga kependidikan yang tersedia di sekolah. Kepala sekolah merupakan salah satu komponen pendidikan yang berpengaruh dalam meningkatkan kinerja guru. Menurut teori manajemen sumber daya manusia, kemampuan manajerial pimpinan erat kaitannya dengan kinerja organisasi. Kinerja organisasi diawali dengan kinerja individu, dengan demikian salah satu upaya meningkatkan kinerja organisasi dapat dilakukan melalui peningkatan kinerja individu.</w:t>
      </w:r>
    </w:p>
    <w:p w:rsidR="00BE3DB8" w:rsidRPr="00045AEA" w:rsidRDefault="0054146F" w:rsidP="007849FE">
      <w:pPr>
        <w:pStyle w:val="ListParagraph"/>
        <w:spacing w:after="0" w:line="240" w:lineRule="auto"/>
        <w:ind w:left="0" w:firstLine="709"/>
        <w:jc w:val="both"/>
        <w:rPr>
          <w:rFonts w:ascii="Arial" w:hAnsi="Arial" w:cs="Arial"/>
          <w:b/>
          <w:sz w:val="24"/>
          <w:szCs w:val="24"/>
        </w:rPr>
      </w:pPr>
      <w:r w:rsidRPr="00045AEA">
        <w:rPr>
          <w:rFonts w:ascii="Arial" w:hAnsi="Arial" w:cs="Arial"/>
          <w:color w:val="000000" w:themeColor="text1"/>
          <w:sz w:val="24"/>
          <w:szCs w:val="24"/>
        </w:rPr>
        <w:t xml:space="preserve">Sebagai pengelola pendidikan, kepala sekolah bertanggung jawab terhadap keberhasilan penyelenggaraan kegiatan pendidikan dengan </w:t>
      </w:r>
      <w:proofErr w:type="gramStart"/>
      <w:r w:rsidRPr="00045AEA">
        <w:rPr>
          <w:rFonts w:ascii="Arial" w:hAnsi="Arial" w:cs="Arial"/>
          <w:color w:val="000000" w:themeColor="text1"/>
          <w:sz w:val="24"/>
          <w:szCs w:val="24"/>
        </w:rPr>
        <w:t>cara</w:t>
      </w:r>
      <w:proofErr w:type="gramEnd"/>
      <w:r w:rsidRPr="00045AEA">
        <w:rPr>
          <w:rFonts w:ascii="Arial" w:hAnsi="Arial" w:cs="Arial"/>
          <w:color w:val="000000" w:themeColor="text1"/>
          <w:sz w:val="24"/>
          <w:szCs w:val="24"/>
        </w:rPr>
        <w:t xml:space="preserve"> melaksanakan administrasi sekolah dengan seluruh su</w:t>
      </w:r>
      <w:r w:rsidR="00634FBF">
        <w:rPr>
          <w:rFonts w:ascii="Arial" w:hAnsi="Arial" w:cs="Arial"/>
          <w:color w:val="000000" w:themeColor="text1"/>
          <w:sz w:val="24"/>
          <w:szCs w:val="24"/>
        </w:rPr>
        <w:t>b</w:t>
      </w:r>
      <w:r w:rsidRPr="00045AEA">
        <w:rPr>
          <w:rFonts w:ascii="Arial" w:hAnsi="Arial" w:cs="Arial"/>
          <w:color w:val="000000" w:themeColor="text1"/>
          <w:sz w:val="24"/>
          <w:szCs w:val="24"/>
        </w:rPr>
        <w:t>stansinya. Di samping itu, kepala sekolah bertanggung jawab terhadap kualitas sumber daya manusia yang ada agar mereka mampu menjalankan tugas-tugas pendidikan. Oleh karena itu, kepala sekolah sebagai pengelola memiliki tugas mengembangkan kinerja para personel, terutama meningkatkan kompetensi profesional para guru.</w:t>
      </w:r>
    </w:p>
    <w:p w:rsidR="00E4163B" w:rsidRDefault="005A4ECF"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Perkembangan SMK Negeri di Dinas Pendidikan </w:t>
      </w:r>
      <w:r w:rsidR="006544E1" w:rsidRPr="00045AEA">
        <w:rPr>
          <w:rFonts w:ascii="Arial" w:hAnsi="Arial" w:cs="Arial"/>
          <w:sz w:val="24"/>
          <w:szCs w:val="24"/>
        </w:rPr>
        <w:t xml:space="preserve">Se-Balai Pelayanan Dan </w:t>
      </w:r>
      <w:r w:rsidRPr="00045AEA">
        <w:rPr>
          <w:rFonts w:ascii="Arial" w:hAnsi="Arial" w:cs="Arial"/>
          <w:sz w:val="24"/>
          <w:szCs w:val="24"/>
        </w:rPr>
        <w:t xml:space="preserve">Pengawasan Pendidikan Wilayah V sangat pesat, sebagai gambaran jumlah SMK dapat dilihat pada tabel 1.1 di Bawah </w:t>
      </w:r>
      <w:proofErr w:type="gramStart"/>
      <w:r w:rsidRPr="00045AEA">
        <w:rPr>
          <w:rFonts w:ascii="Arial" w:hAnsi="Arial" w:cs="Arial"/>
          <w:sz w:val="24"/>
          <w:szCs w:val="24"/>
        </w:rPr>
        <w:t>ini :</w:t>
      </w:r>
      <w:proofErr w:type="gramEnd"/>
    </w:p>
    <w:p w:rsidR="006544E1" w:rsidRPr="00045AEA" w:rsidRDefault="00A70657" w:rsidP="007849FE">
      <w:pPr>
        <w:spacing w:after="0" w:line="240" w:lineRule="auto"/>
        <w:jc w:val="center"/>
        <w:rPr>
          <w:rFonts w:ascii="Arial" w:hAnsi="Arial" w:cs="Arial"/>
          <w:b/>
          <w:bCs/>
          <w:sz w:val="24"/>
          <w:szCs w:val="24"/>
        </w:rPr>
      </w:pPr>
      <w:r>
        <w:rPr>
          <w:rFonts w:ascii="Arial" w:hAnsi="Arial" w:cs="Arial"/>
          <w:b/>
          <w:bCs/>
          <w:sz w:val="24"/>
          <w:szCs w:val="24"/>
        </w:rPr>
        <w:t xml:space="preserve">Tabel 1.1 </w:t>
      </w:r>
      <w:r w:rsidR="005A4ECF" w:rsidRPr="00045AEA">
        <w:rPr>
          <w:rFonts w:ascii="Arial" w:hAnsi="Arial" w:cs="Arial"/>
          <w:b/>
          <w:bCs/>
          <w:sz w:val="24"/>
          <w:szCs w:val="24"/>
        </w:rPr>
        <w:t>Jumlah SMK dan Guru PNS Se-Balai Pelayanan</w:t>
      </w:r>
    </w:p>
    <w:p w:rsidR="005A4ECF" w:rsidRPr="00045AEA" w:rsidRDefault="005A4ECF" w:rsidP="007849FE">
      <w:pPr>
        <w:spacing w:after="0" w:line="240" w:lineRule="auto"/>
        <w:jc w:val="center"/>
        <w:rPr>
          <w:rFonts w:ascii="Arial" w:hAnsi="Arial" w:cs="Arial"/>
          <w:b/>
          <w:bCs/>
          <w:sz w:val="24"/>
          <w:szCs w:val="24"/>
        </w:rPr>
      </w:pPr>
      <w:r w:rsidRPr="00045AEA">
        <w:rPr>
          <w:rFonts w:ascii="Arial" w:hAnsi="Arial" w:cs="Arial"/>
          <w:b/>
          <w:bCs/>
          <w:sz w:val="24"/>
          <w:szCs w:val="24"/>
        </w:rPr>
        <w:t>Dan Pengawasan Pendidikan Wilayah V</w:t>
      </w:r>
    </w:p>
    <w:p w:rsidR="005A4ECF" w:rsidRPr="00045AEA" w:rsidRDefault="005A4ECF" w:rsidP="007849FE">
      <w:pPr>
        <w:spacing w:after="0" w:line="240" w:lineRule="auto"/>
        <w:jc w:val="both"/>
        <w:rPr>
          <w:rFonts w:ascii="Arial" w:hAnsi="Arial" w:cs="Arial"/>
          <w:b/>
          <w:bCs/>
          <w:sz w:val="24"/>
          <w:szCs w:val="24"/>
        </w:rPr>
      </w:pPr>
    </w:p>
    <w:tbl>
      <w:tblPr>
        <w:tblW w:w="6460" w:type="dxa"/>
        <w:jc w:val="center"/>
        <w:tblLook w:val="04A0" w:firstRow="1" w:lastRow="0" w:firstColumn="1" w:lastColumn="0" w:noHBand="0" w:noVBand="1"/>
      </w:tblPr>
      <w:tblGrid>
        <w:gridCol w:w="1160"/>
        <w:gridCol w:w="3460"/>
        <w:gridCol w:w="1840"/>
      </w:tblGrid>
      <w:tr w:rsidR="005A4ECF" w:rsidRPr="00045AEA" w:rsidTr="000A00BB">
        <w:trPr>
          <w:trHeight w:val="315"/>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No</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Nama Sekolah</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Guru</w:t>
            </w:r>
          </w:p>
        </w:tc>
      </w:tr>
      <w:tr w:rsidR="005A4ECF" w:rsidRPr="00045AEA" w:rsidTr="000A00BB">
        <w:trPr>
          <w:trHeight w:val="315"/>
          <w:jc w:val="center"/>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Kabupaten Indramayu</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Balongan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27</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Indramayu</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43</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2 Indramayu</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40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4</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Arahan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9</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Widasari</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6</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Jatibarang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16</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7</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Anjatan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4</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8</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Gantar</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18</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9</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Anjatan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13</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10</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Patrol</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40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11</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Cikedung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12</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Terisi</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13</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Lelea</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15</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14</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Losarang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lastRenderedPageBreak/>
              <w:t>15</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Krangkeng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29</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16</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Gabuswetan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11</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17</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Kandanghaur</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11</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18</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Sindang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28</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19</w:t>
            </w:r>
          </w:p>
        </w:tc>
        <w:tc>
          <w:tcPr>
            <w:tcW w:w="3460" w:type="dxa"/>
            <w:tcBorders>
              <w:top w:val="nil"/>
              <w:left w:val="nil"/>
              <w:bottom w:val="single" w:sz="4" w:space="0" w:color="auto"/>
              <w:right w:val="single" w:sz="4" w:space="0" w:color="auto"/>
            </w:tcBorders>
            <w:shd w:val="clear" w:color="auto" w:fill="auto"/>
            <w:noWrap/>
            <w:vAlign w:val="bottom"/>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Bongas</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11</w:t>
            </w:r>
          </w:p>
        </w:tc>
      </w:tr>
      <w:tr w:rsidR="005A4ECF" w:rsidRPr="00045AEA" w:rsidTr="000A00BB">
        <w:trPr>
          <w:trHeight w:val="315"/>
          <w:jc w:val="center"/>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Kabupaten Cirebon</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20</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Lemahabang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21</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Mundu</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64</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22</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Gebang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23</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Jamblang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51</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24</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Susukan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31</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25</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Kedawung</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58</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26</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Gunungjati</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19</w:t>
            </w:r>
          </w:p>
        </w:tc>
      </w:tr>
      <w:tr w:rsidR="005A4ECF" w:rsidRPr="00045AEA" w:rsidTr="000A00BB">
        <w:trPr>
          <w:trHeight w:val="315"/>
          <w:jc w:val="center"/>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Kota Cirebon</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27</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Cirebon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120</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28</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2 Cirebon</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80</w:t>
            </w:r>
          </w:p>
        </w:tc>
      </w:tr>
      <w:tr w:rsidR="005A4ECF" w:rsidRPr="00045AEA" w:rsidTr="000A00BB">
        <w:trPr>
          <w:trHeight w:val="315"/>
          <w:jc w:val="center"/>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Kabupaten Majalengka</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29</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Majalengka</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106</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30</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Lemahsugih</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13</w:t>
            </w:r>
          </w:p>
        </w:tc>
      </w:tr>
      <w:tr w:rsidR="005A4ECF"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31</w:t>
            </w:r>
          </w:p>
        </w:tc>
        <w:tc>
          <w:tcPr>
            <w:tcW w:w="346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Talaga</w:t>
            </w:r>
          </w:p>
        </w:tc>
        <w:tc>
          <w:tcPr>
            <w:tcW w:w="1840" w:type="dxa"/>
            <w:tcBorders>
              <w:top w:val="nil"/>
              <w:left w:val="nil"/>
              <w:bottom w:val="single" w:sz="4" w:space="0" w:color="auto"/>
              <w:right w:val="single" w:sz="4" w:space="0" w:color="auto"/>
            </w:tcBorders>
            <w:shd w:val="clear" w:color="auto" w:fill="auto"/>
            <w:noWrap/>
            <w:vAlign w:val="center"/>
            <w:hideMark/>
          </w:tcPr>
          <w:p w:rsidR="005A4ECF" w:rsidRPr="00045AEA" w:rsidRDefault="005A4ECF"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37</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5E2679" w:rsidRPr="00045AEA" w:rsidRDefault="005E2679"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No</w:t>
            </w:r>
          </w:p>
        </w:tc>
        <w:tc>
          <w:tcPr>
            <w:tcW w:w="3460" w:type="dxa"/>
            <w:tcBorders>
              <w:top w:val="nil"/>
              <w:left w:val="nil"/>
              <w:bottom w:val="single" w:sz="4" w:space="0" w:color="auto"/>
              <w:right w:val="single" w:sz="4" w:space="0" w:color="auto"/>
            </w:tcBorders>
            <w:shd w:val="clear" w:color="auto" w:fill="auto"/>
            <w:noWrap/>
            <w:vAlign w:val="center"/>
          </w:tcPr>
          <w:p w:rsidR="005E2679" w:rsidRPr="00045AEA" w:rsidRDefault="005E2679"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Nama Sekolah</w:t>
            </w:r>
          </w:p>
        </w:tc>
        <w:tc>
          <w:tcPr>
            <w:tcW w:w="1840" w:type="dxa"/>
            <w:tcBorders>
              <w:top w:val="nil"/>
              <w:left w:val="nil"/>
              <w:bottom w:val="single" w:sz="4" w:space="0" w:color="auto"/>
              <w:right w:val="single" w:sz="4" w:space="0" w:color="auto"/>
            </w:tcBorders>
            <w:shd w:val="clear" w:color="auto" w:fill="auto"/>
            <w:noWrap/>
            <w:vAlign w:val="center"/>
          </w:tcPr>
          <w:p w:rsidR="005E2679" w:rsidRPr="00045AEA" w:rsidRDefault="005E2679"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Guru</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32</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Palasah</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39</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33</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Maja</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51</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34</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Panyingkiran</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32</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35</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Leuwimunding</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7</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36</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Malausma</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6</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37</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Kertajati</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10</w:t>
            </w:r>
          </w:p>
        </w:tc>
      </w:tr>
      <w:tr w:rsidR="005E2679" w:rsidRPr="00045AEA" w:rsidTr="000A00BB">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38</w:t>
            </w:r>
          </w:p>
        </w:tc>
        <w:tc>
          <w:tcPr>
            <w:tcW w:w="346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SMKN 1 Kadipaten</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51</w:t>
            </w:r>
          </w:p>
        </w:tc>
      </w:tr>
      <w:tr w:rsidR="005E2679" w:rsidRPr="00045AEA" w:rsidTr="000A00BB">
        <w:trPr>
          <w:trHeight w:val="315"/>
          <w:jc w:val="center"/>
        </w:trPr>
        <w:tc>
          <w:tcPr>
            <w:tcW w:w="4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b/>
                <w:bCs/>
                <w:color w:val="000000"/>
                <w:sz w:val="24"/>
                <w:szCs w:val="24"/>
                <w:lang w:eastAsia="id-ID"/>
              </w:rPr>
            </w:pPr>
            <w:r w:rsidRPr="00045AEA">
              <w:rPr>
                <w:rFonts w:ascii="Arial" w:eastAsia="Times New Roman" w:hAnsi="Arial" w:cs="Arial"/>
                <w:b/>
                <w:bCs/>
                <w:color w:val="000000"/>
                <w:sz w:val="24"/>
                <w:szCs w:val="24"/>
                <w:lang w:eastAsia="id-ID"/>
              </w:rPr>
              <w:t>Total</w:t>
            </w:r>
          </w:p>
        </w:tc>
        <w:tc>
          <w:tcPr>
            <w:tcW w:w="1840" w:type="dxa"/>
            <w:tcBorders>
              <w:top w:val="nil"/>
              <w:left w:val="nil"/>
              <w:bottom w:val="single" w:sz="4" w:space="0" w:color="auto"/>
              <w:right w:val="single" w:sz="4" w:space="0" w:color="auto"/>
            </w:tcBorders>
            <w:shd w:val="clear" w:color="auto" w:fill="auto"/>
            <w:noWrap/>
            <w:vAlign w:val="center"/>
            <w:hideMark/>
          </w:tcPr>
          <w:p w:rsidR="005E2679" w:rsidRPr="00045AEA" w:rsidRDefault="005E2679" w:rsidP="007849FE">
            <w:pPr>
              <w:spacing w:after="0" w:line="240" w:lineRule="auto"/>
              <w:jc w:val="center"/>
              <w:rPr>
                <w:rFonts w:ascii="Arial" w:eastAsia="Times New Roman" w:hAnsi="Arial" w:cs="Arial"/>
                <w:color w:val="000000"/>
                <w:sz w:val="24"/>
                <w:szCs w:val="24"/>
                <w:lang w:eastAsia="id-ID"/>
              </w:rPr>
            </w:pPr>
            <w:r w:rsidRPr="00045AEA">
              <w:rPr>
                <w:rFonts w:ascii="Arial" w:eastAsia="Times New Roman" w:hAnsi="Arial" w:cs="Arial"/>
                <w:color w:val="000000"/>
                <w:sz w:val="24"/>
                <w:szCs w:val="24"/>
                <w:lang w:eastAsia="id-ID"/>
              </w:rPr>
              <w:t>1212</w:t>
            </w:r>
          </w:p>
        </w:tc>
      </w:tr>
    </w:tbl>
    <w:p w:rsidR="005A4ECF" w:rsidRPr="00045AEA" w:rsidRDefault="005A4ECF" w:rsidP="007849FE">
      <w:pPr>
        <w:spacing w:after="0" w:line="240" w:lineRule="auto"/>
        <w:ind w:firstLine="142"/>
        <w:jc w:val="both"/>
        <w:rPr>
          <w:rFonts w:ascii="Arial" w:hAnsi="Arial" w:cs="Arial"/>
          <w:sz w:val="24"/>
          <w:szCs w:val="24"/>
        </w:rPr>
      </w:pPr>
      <w:r w:rsidRPr="00045AEA">
        <w:rPr>
          <w:rFonts w:ascii="Arial" w:hAnsi="Arial" w:cs="Arial"/>
          <w:sz w:val="24"/>
          <w:szCs w:val="24"/>
        </w:rPr>
        <w:t xml:space="preserve">         Sumber: BPPPW V 2017</w:t>
      </w:r>
    </w:p>
    <w:p w:rsidR="00837BAC" w:rsidRPr="00045AEA" w:rsidRDefault="00645CDB"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Guru adalah partner bagi kepala sekolah yang tidak bisa disepelekan keberadaanya. Guru harus memiliki kualitas yang cukup memadai, karena guru merupakan salah satu komponen mikro sistem pendidikan yang sangat strategis dan banyak mengambil peran dalam proses pendidikan persekolahan (Suyanto dan Hisyam, 2000:27). </w:t>
      </w:r>
      <w:proofErr w:type="gramStart"/>
      <w:r w:rsidRPr="00045AEA">
        <w:rPr>
          <w:rFonts w:ascii="Arial" w:hAnsi="Arial" w:cs="Arial"/>
          <w:sz w:val="24"/>
          <w:szCs w:val="24"/>
        </w:rPr>
        <w:t>Berkenaan dengan upaya peningkatan kualitas pendidikan, prioritas utama adalah pembinaan guru guna meningkatkan kinerjanya.</w:t>
      </w:r>
      <w:proofErr w:type="gramEnd"/>
      <w:r w:rsidR="00C94250" w:rsidRPr="00045AEA">
        <w:rPr>
          <w:rFonts w:ascii="Arial" w:hAnsi="Arial" w:cs="Arial"/>
          <w:sz w:val="24"/>
          <w:szCs w:val="24"/>
        </w:rPr>
        <w:t xml:space="preserve"> </w:t>
      </w:r>
    </w:p>
    <w:p w:rsidR="000F6745" w:rsidRDefault="003B1A26" w:rsidP="007849FE">
      <w:pPr>
        <w:spacing w:after="0" w:line="240" w:lineRule="auto"/>
        <w:ind w:firstLine="709"/>
        <w:jc w:val="both"/>
        <w:rPr>
          <w:rFonts w:ascii="Arial" w:hAnsi="Arial" w:cs="Arial"/>
          <w:sz w:val="24"/>
          <w:szCs w:val="24"/>
        </w:rPr>
      </w:pPr>
      <w:r w:rsidRPr="00045AEA">
        <w:rPr>
          <w:rFonts w:ascii="Arial" w:hAnsi="Arial" w:cs="Arial"/>
          <w:sz w:val="24"/>
          <w:szCs w:val="24"/>
        </w:rPr>
        <w:t>Sebagai studi pendahuluan u</w:t>
      </w:r>
      <w:r w:rsidR="00194AD7" w:rsidRPr="00045AEA">
        <w:rPr>
          <w:rFonts w:ascii="Arial" w:hAnsi="Arial" w:cs="Arial"/>
          <w:sz w:val="24"/>
          <w:szCs w:val="24"/>
        </w:rPr>
        <w:t>ntuk meng</w:t>
      </w:r>
      <w:r w:rsidR="00AE2843" w:rsidRPr="00045AEA">
        <w:rPr>
          <w:rFonts w:ascii="Arial" w:hAnsi="Arial" w:cs="Arial"/>
          <w:sz w:val="24"/>
          <w:szCs w:val="24"/>
        </w:rPr>
        <w:t xml:space="preserve">etahui kondisi variabel </w:t>
      </w:r>
      <w:r w:rsidR="005A4ECF" w:rsidRPr="00045AEA">
        <w:rPr>
          <w:rFonts w:ascii="Arial" w:hAnsi="Arial" w:cs="Arial"/>
          <w:sz w:val="24"/>
          <w:szCs w:val="24"/>
        </w:rPr>
        <w:t xml:space="preserve">variabel penelitian </w:t>
      </w:r>
      <w:r w:rsidR="00AE2843" w:rsidRPr="00045AEA">
        <w:rPr>
          <w:rFonts w:ascii="Arial" w:hAnsi="Arial" w:cs="Arial"/>
          <w:sz w:val="24"/>
          <w:szCs w:val="24"/>
        </w:rPr>
        <w:t>maka dilakukan</w:t>
      </w:r>
      <w:r w:rsidR="00194AD7" w:rsidRPr="00045AEA">
        <w:rPr>
          <w:rFonts w:ascii="Arial" w:hAnsi="Arial" w:cs="Arial"/>
          <w:sz w:val="24"/>
          <w:szCs w:val="24"/>
        </w:rPr>
        <w:t xml:space="preserve"> </w:t>
      </w:r>
      <w:r w:rsidR="0089177A" w:rsidRPr="00045AEA">
        <w:rPr>
          <w:rFonts w:ascii="Arial" w:hAnsi="Arial" w:cs="Arial"/>
          <w:sz w:val="24"/>
          <w:szCs w:val="24"/>
        </w:rPr>
        <w:t>pra survey tentang kinerja guru, merupakan studi pendahuluan yang didapat melalui wawancar</w:t>
      </w:r>
      <w:r w:rsidR="000F6745" w:rsidRPr="00045AEA">
        <w:rPr>
          <w:rFonts w:ascii="Arial" w:hAnsi="Arial" w:cs="Arial"/>
          <w:sz w:val="24"/>
          <w:szCs w:val="24"/>
        </w:rPr>
        <w:t xml:space="preserve">a dengan </w:t>
      </w:r>
      <w:r w:rsidR="000F6745" w:rsidRPr="00045AEA">
        <w:rPr>
          <w:rFonts w:ascii="Arial" w:hAnsi="Arial" w:cs="Arial"/>
          <w:sz w:val="24"/>
          <w:szCs w:val="24"/>
        </w:rPr>
        <w:lastRenderedPageBreak/>
        <w:t xml:space="preserve">30 orang guru di SMK Se- </w:t>
      </w:r>
      <w:proofErr w:type="gramStart"/>
      <w:r w:rsidR="00032A56" w:rsidRPr="00045AEA">
        <w:rPr>
          <w:rFonts w:ascii="Arial" w:hAnsi="Arial" w:cs="Arial"/>
          <w:sz w:val="24"/>
          <w:szCs w:val="24"/>
          <w:shd w:val="clear" w:color="auto" w:fill="FFFFFF"/>
        </w:rPr>
        <w:t>BPPPW</w:t>
      </w:r>
      <w:r w:rsidR="00032A56" w:rsidRPr="00045AEA">
        <w:rPr>
          <w:rFonts w:ascii="Arial" w:hAnsi="Arial" w:cs="Arial"/>
          <w:sz w:val="24"/>
          <w:szCs w:val="24"/>
        </w:rPr>
        <w:t xml:space="preserve"> </w:t>
      </w:r>
      <w:r w:rsidR="001C3515" w:rsidRPr="00045AEA">
        <w:rPr>
          <w:rFonts w:ascii="Arial" w:hAnsi="Arial" w:cs="Arial"/>
          <w:sz w:val="24"/>
          <w:szCs w:val="24"/>
        </w:rPr>
        <w:t xml:space="preserve"> </w:t>
      </w:r>
      <w:r w:rsidR="000F6745" w:rsidRPr="00045AEA">
        <w:rPr>
          <w:rFonts w:ascii="Arial" w:hAnsi="Arial" w:cs="Arial"/>
          <w:sz w:val="24"/>
          <w:szCs w:val="24"/>
        </w:rPr>
        <w:t>V</w:t>
      </w:r>
      <w:proofErr w:type="gramEnd"/>
      <w:r w:rsidR="000F6745" w:rsidRPr="00045AEA">
        <w:rPr>
          <w:rFonts w:ascii="Arial" w:hAnsi="Arial" w:cs="Arial"/>
          <w:sz w:val="24"/>
          <w:szCs w:val="24"/>
        </w:rPr>
        <w:t xml:space="preserve"> Dinas Pendidikan Wilayah Jawa Barat</w:t>
      </w:r>
      <w:r w:rsidR="0089177A" w:rsidRPr="00045AEA">
        <w:rPr>
          <w:rFonts w:ascii="Arial" w:hAnsi="Arial" w:cs="Arial"/>
          <w:sz w:val="24"/>
          <w:szCs w:val="24"/>
        </w:rPr>
        <w:t>, seperti terlihat pada  tabel berikut:</w:t>
      </w:r>
    </w:p>
    <w:p w:rsidR="00AC23A9" w:rsidRDefault="00AC23A9" w:rsidP="007849FE">
      <w:pPr>
        <w:spacing w:after="0" w:line="240" w:lineRule="auto"/>
        <w:ind w:firstLine="709"/>
        <w:jc w:val="both"/>
        <w:rPr>
          <w:rFonts w:ascii="Arial" w:hAnsi="Arial" w:cs="Arial"/>
          <w:sz w:val="24"/>
          <w:szCs w:val="24"/>
        </w:rPr>
      </w:pPr>
    </w:p>
    <w:p w:rsidR="00AC23A9" w:rsidRPr="00045AEA" w:rsidRDefault="00AC23A9" w:rsidP="007849FE">
      <w:pPr>
        <w:spacing w:after="0" w:line="240" w:lineRule="auto"/>
        <w:ind w:firstLine="709"/>
        <w:jc w:val="both"/>
        <w:rPr>
          <w:rFonts w:ascii="Arial" w:hAnsi="Arial" w:cs="Arial"/>
          <w:sz w:val="24"/>
          <w:szCs w:val="24"/>
        </w:rPr>
      </w:pPr>
    </w:p>
    <w:p w:rsidR="0089177A" w:rsidRPr="00045AEA" w:rsidRDefault="0089177A" w:rsidP="007849FE">
      <w:pPr>
        <w:spacing w:line="240" w:lineRule="auto"/>
        <w:jc w:val="center"/>
        <w:rPr>
          <w:rFonts w:ascii="Arial" w:hAnsi="Arial" w:cs="Arial"/>
          <w:b/>
          <w:bCs/>
          <w:sz w:val="24"/>
          <w:szCs w:val="24"/>
        </w:rPr>
      </w:pPr>
      <w:r w:rsidRPr="00045AEA">
        <w:rPr>
          <w:rFonts w:ascii="Arial" w:hAnsi="Arial" w:cs="Arial"/>
          <w:b/>
          <w:bCs/>
          <w:sz w:val="24"/>
          <w:szCs w:val="24"/>
        </w:rPr>
        <w:t>Tabel 1.2</w:t>
      </w:r>
      <w:r w:rsidR="001E6597" w:rsidRPr="00045AEA">
        <w:rPr>
          <w:rFonts w:ascii="Arial" w:hAnsi="Arial" w:cs="Arial"/>
          <w:b/>
          <w:bCs/>
          <w:sz w:val="24"/>
          <w:szCs w:val="24"/>
        </w:rPr>
        <w:t xml:space="preserve"> </w:t>
      </w:r>
      <w:r w:rsidRPr="00045AEA">
        <w:rPr>
          <w:rFonts w:ascii="Arial" w:hAnsi="Arial" w:cs="Arial"/>
          <w:b/>
          <w:bCs/>
          <w:sz w:val="24"/>
          <w:szCs w:val="24"/>
        </w:rPr>
        <w:t xml:space="preserve">Kinerja Guru </w:t>
      </w:r>
      <w:proofErr w:type="gramStart"/>
      <w:r w:rsidRPr="00045AEA">
        <w:rPr>
          <w:rFonts w:ascii="Arial" w:hAnsi="Arial" w:cs="Arial"/>
          <w:b/>
          <w:bCs/>
          <w:sz w:val="24"/>
          <w:szCs w:val="24"/>
        </w:rPr>
        <w:t>di</w:t>
      </w:r>
      <w:proofErr w:type="gramEnd"/>
      <w:r w:rsidRPr="00045AEA">
        <w:rPr>
          <w:rFonts w:ascii="Arial" w:hAnsi="Arial" w:cs="Arial"/>
          <w:b/>
          <w:bCs/>
          <w:sz w:val="24"/>
          <w:szCs w:val="24"/>
        </w:rPr>
        <w:t xml:space="preserve"> </w:t>
      </w:r>
      <w:r w:rsidR="000F6745" w:rsidRPr="00045AEA">
        <w:rPr>
          <w:rFonts w:ascii="Arial" w:hAnsi="Arial" w:cs="Arial"/>
          <w:b/>
          <w:bCs/>
          <w:sz w:val="24"/>
          <w:szCs w:val="24"/>
        </w:rPr>
        <w:t>SMK Se-Balai Pelayanan dan Pengawasan Pendidikan Wilayah V Jawa Barat</w:t>
      </w:r>
    </w:p>
    <w:tbl>
      <w:tblPr>
        <w:tblStyle w:val="TableGrid"/>
        <w:tblW w:w="7977" w:type="dxa"/>
        <w:jc w:val="center"/>
        <w:tblLook w:val="04A0" w:firstRow="1" w:lastRow="0" w:firstColumn="1" w:lastColumn="0" w:noHBand="0" w:noVBand="1"/>
      </w:tblPr>
      <w:tblGrid>
        <w:gridCol w:w="580"/>
        <w:gridCol w:w="3182"/>
        <w:gridCol w:w="724"/>
        <w:gridCol w:w="682"/>
        <w:gridCol w:w="697"/>
        <w:gridCol w:w="679"/>
        <w:gridCol w:w="696"/>
        <w:gridCol w:w="737"/>
      </w:tblGrid>
      <w:tr w:rsidR="0089177A" w:rsidRPr="00045AEA" w:rsidTr="000A00BB">
        <w:trPr>
          <w:trHeight w:val="20"/>
          <w:jc w:val="center"/>
        </w:trPr>
        <w:tc>
          <w:tcPr>
            <w:tcW w:w="580"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No</w:t>
            </w:r>
          </w:p>
        </w:tc>
        <w:tc>
          <w:tcPr>
            <w:tcW w:w="3182"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Dimensi</w:t>
            </w:r>
          </w:p>
        </w:tc>
        <w:tc>
          <w:tcPr>
            <w:tcW w:w="724"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SB</w:t>
            </w:r>
          </w:p>
        </w:tc>
        <w:tc>
          <w:tcPr>
            <w:tcW w:w="682"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B</w:t>
            </w:r>
          </w:p>
        </w:tc>
        <w:tc>
          <w:tcPr>
            <w:tcW w:w="697"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CB</w:t>
            </w:r>
          </w:p>
        </w:tc>
        <w:tc>
          <w:tcPr>
            <w:tcW w:w="679"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TB</w:t>
            </w:r>
          </w:p>
        </w:tc>
        <w:tc>
          <w:tcPr>
            <w:tcW w:w="696"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STB</w:t>
            </w:r>
          </w:p>
        </w:tc>
        <w:tc>
          <w:tcPr>
            <w:tcW w:w="737"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Rata – Rata</w:t>
            </w:r>
          </w:p>
        </w:tc>
      </w:tr>
      <w:tr w:rsidR="0089177A" w:rsidRPr="00045AEA" w:rsidTr="000A00BB">
        <w:trPr>
          <w:trHeight w:val="20"/>
          <w:jc w:val="center"/>
        </w:trPr>
        <w:tc>
          <w:tcPr>
            <w:tcW w:w="580"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3182"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Perencanaan program kegiatan pembelajaran</w:t>
            </w:r>
          </w:p>
        </w:tc>
        <w:tc>
          <w:tcPr>
            <w:tcW w:w="72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4</w:t>
            </w:r>
          </w:p>
        </w:tc>
        <w:tc>
          <w:tcPr>
            <w:tcW w:w="682"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69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14</w:t>
            </w:r>
          </w:p>
        </w:tc>
        <w:tc>
          <w:tcPr>
            <w:tcW w:w="679"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7</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73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3,00</w:t>
            </w:r>
          </w:p>
        </w:tc>
      </w:tr>
      <w:tr w:rsidR="0089177A" w:rsidRPr="00045AEA" w:rsidTr="000A00BB">
        <w:trPr>
          <w:trHeight w:val="20"/>
          <w:jc w:val="center"/>
        </w:trPr>
        <w:tc>
          <w:tcPr>
            <w:tcW w:w="580"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3182"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Pelaksanaan kegiatan pembelajaran</w:t>
            </w:r>
          </w:p>
        </w:tc>
        <w:tc>
          <w:tcPr>
            <w:tcW w:w="72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682"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7</w:t>
            </w:r>
          </w:p>
        </w:tc>
        <w:tc>
          <w:tcPr>
            <w:tcW w:w="69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79"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0</w:t>
            </w:r>
          </w:p>
        </w:tc>
        <w:tc>
          <w:tcPr>
            <w:tcW w:w="737"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3,1</w:t>
            </w:r>
            <w:r w:rsidR="0089177A" w:rsidRPr="00045AEA">
              <w:rPr>
                <w:rFonts w:ascii="Arial" w:hAnsi="Arial" w:cs="Arial"/>
                <w:sz w:val="24"/>
                <w:szCs w:val="24"/>
              </w:rPr>
              <w:t>0</w:t>
            </w:r>
          </w:p>
        </w:tc>
      </w:tr>
      <w:tr w:rsidR="0089177A" w:rsidRPr="00045AEA" w:rsidTr="000A00BB">
        <w:trPr>
          <w:trHeight w:val="20"/>
          <w:jc w:val="center"/>
        </w:trPr>
        <w:tc>
          <w:tcPr>
            <w:tcW w:w="580"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3182"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Evaluasi / penilaian pembelajaran</w:t>
            </w:r>
          </w:p>
        </w:tc>
        <w:tc>
          <w:tcPr>
            <w:tcW w:w="72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682"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69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18</w:t>
            </w:r>
          </w:p>
        </w:tc>
        <w:tc>
          <w:tcPr>
            <w:tcW w:w="679"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737"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3,0</w:t>
            </w:r>
            <w:r w:rsidR="0089177A" w:rsidRPr="00045AEA">
              <w:rPr>
                <w:rFonts w:ascii="Arial" w:hAnsi="Arial" w:cs="Arial"/>
                <w:sz w:val="24"/>
                <w:szCs w:val="24"/>
              </w:rPr>
              <w:t>7</w:t>
            </w:r>
          </w:p>
        </w:tc>
      </w:tr>
      <w:tr w:rsidR="0089177A" w:rsidRPr="00045AEA" w:rsidTr="000A00BB">
        <w:trPr>
          <w:trHeight w:val="20"/>
          <w:jc w:val="center"/>
        </w:trPr>
        <w:tc>
          <w:tcPr>
            <w:tcW w:w="3762" w:type="dxa"/>
            <w:gridSpan w:val="2"/>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Rata-Rata</w:t>
            </w:r>
          </w:p>
        </w:tc>
        <w:tc>
          <w:tcPr>
            <w:tcW w:w="4215" w:type="dxa"/>
            <w:gridSpan w:val="6"/>
            <w:vAlign w:val="center"/>
          </w:tcPr>
          <w:p w:rsidR="0089177A" w:rsidRPr="00045AEA" w:rsidRDefault="00B96DDF" w:rsidP="007849FE">
            <w:pPr>
              <w:jc w:val="center"/>
              <w:rPr>
                <w:rFonts w:ascii="Arial" w:hAnsi="Arial" w:cs="Arial"/>
                <w:b/>
                <w:bCs/>
                <w:sz w:val="24"/>
                <w:szCs w:val="24"/>
              </w:rPr>
            </w:pPr>
            <w:r w:rsidRPr="00045AEA">
              <w:rPr>
                <w:rFonts w:ascii="Arial" w:hAnsi="Arial" w:cs="Arial"/>
                <w:b/>
                <w:bCs/>
                <w:sz w:val="24"/>
                <w:szCs w:val="24"/>
              </w:rPr>
              <w:t>3,0</w:t>
            </w:r>
            <w:r w:rsidR="0089177A" w:rsidRPr="00045AEA">
              <w:rPr>
                <w:rFonts w:ascii="Arial" w:hAnsi="Arial" w:cs="Arial"/>
                <w:b/>
                <w:bCs/>
                <w:sz w:val="24"/>
                <w:szCs w:val="24"/>
              </w:rPr>
              <w:t>6</w:t>
            </w:r>
          </w:p>
        </w:tc>
      </w:tr>
      <w:tr w:rsidR="0089177A" w:rsidRPr="00045AEA" w:rsidTr="000A00BB">
        <w:trPr>
          <w:trHeight w:val="20"/>
          <w:jc w:val="center"/>
        </w:trPr>
        <w:tc>
          <w:tcPr>
            <w:tcW w:w="3762" w:type="dxa"/>
            <w:gridSpan w:val="2"/>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Kriteria</w:t>
            </w:r>
          </w:p>
        </w:tc>
        <w:tc>
          <w:tcPr>
            <w:tcW w:w="4215" w:type="dxa"/>
            <w:gridSpan w:val="6"/>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Cukup Baik</w:t>
            </w:r>
          </w:p>
        </w:tc>
      </w:tr>
    </w:tbl>
    <w:p w:rsidR="002B049E" w:rsidRPr="00045AEA" w:rsidRDefault="0089177A" w:rsidP="007849FE">
      <w:pPr>
        <w:spacing w:after="0" w:line="240" w:lineRule="auto"/>
        <w:jc w:val="both"/>
        <w:rPr>
          <w:rFonts w:ascii="Arial" w:hAnsi="Arial" w:cs="Arial"/>
          <w:sz w:val="24"/>
          <w:szCs w:val="24"/>
        </w:rPr>
      </w:pPr>
      <w:r w:rsidRPr="00045AEA">
        <w:rPr>
          <w:rFonts w:ascii="Arial" w:hAnsi="Arial" w:cs="Arial"/>
          <w:sz w:val="24"/>
          <w:szCs w:val="24"/>
        </w:rPr>
        <w:t>Sumber: Hasil olah data pra survey, 2017</w:t>
      </w:r>
    </w:p>
    <w:p w:rsidR="0089177A" w:rsidRPr="00045AEA" w:rsidRDefault="0089177A"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Berdasarkan Tabel 1.2 di atas, bahwa nilai kinerja guru di </w:t>
      </w:r>
      <w:r w:rsidR="00C90C00" w:rsidRPr="00045AEA">
        <w:rPr>
          <w:rFonts w:ascii="Arial" w:hAnsi="Arial" w:cs="Arial"/>
          <w:sz w:val="24"/>
          <w:szCs w:val="24"/>
        </w:rPr>
        <w:t>SMK Se-Balai Pelayanan Dan Pengawasan Pendidikan Wilayah V</w:t>
      </w:r>
      <w:r w:rsidRPr="00045AEA">
        <w:rPr>
          <w:rFonts w:ascii="Arial" w:hAnsi="Arial" w:cs="Arial"/>
          <w:sz w:val="24"/>
          <w:szCs w:val="24"/>
        </w:rPr>
        <w:t xml:space="preserve"> Jawa Bara</w:t>
      </w:r>
      <w:r w:rsidR="00B96DDF" w:rsidRPr="00045AEA">
        <w:rPr>
          <w:rFonts w:ascii="Arial" w:hAnsi="Arial" w:cs="Arial"/>
          <w:sz w:val="24"/>
          <w:szCs w:val="24"/>
        </w:rPr>
        <w:t>t menunjukkan nilai sebesar 3,0</w:t>
      </w:r>
      <w:r w:rsidRPr="00045AEA">
        <w:rPr>
          <w:rFonts w:ascii="Arial" w:hAnsi="Arial" w:cs="Arial"/>
          <w:sz w:val="24"/>
          <w:szCs w:val="24"/>
        </w:rPr>
        <w:t>6 yang jika dirujuk pada kriteria penafsi</w:t>
      </w:r>
      <w:r w:rsidR="001C3515" w:rsidRPr="00045AEA">
        <w:rPr>
          <w:rFonts w:ascii="Arial" w:hAnsi="Arial" w:cs="Arial"/>
          <w:sz w:val="24"/>
          <w:szCs w:val="24"/>
        </w:rPr>
        <w:t xml:space="preserve">ran kondisi variabel penelitian </w:t>
      </w:r>
      <w:r w:rsidRPr="00045AEA">
        <w:rPr>
          <w:rFonts w:ascii="Arial" w:hAnsi="Arial" w:cs="Arial"/>
          <w:sz w:val="24"/>
          <w:szCs w:val="24"/>
        </w:rPr>
        <w:t>(J. Supranto, 2008), maka kinerja guru tergolong kriteria cukup baik. Nilai rata-rata tertinggi ada pada dimensi pelaksanaan kegiata</w:t>
      </w:r>
      <w:r w:rsidR="00B96DDF" w:rsidRPr="00045AEA">
        <w:rPr>
          <w:rFonts w:ascii="Arial" w:hAnsi="Arial" w:cs="Arial"/>
          <w:sz w:val="24"/>
          <w:szCs w:val="24"/>
        </w:rPr>
        <w:t>n pembelajaran sebesar 3,10</w:t>
      </w:r>
      <w:r w:rsidRPr="00045AEA">
        <w:rPr>
          <w:rFonts w:ascii="Arial" w:hAnsi="Arial" w:cs="Arial"/>
          <w:sz w:val="24"/>
          <w:szCs w:val="24"/>
        </w:rPr>
        <w:t xml:space="preserve"> dan nilai rata-rata terendah terdapat pada dimensi perencanaan program ke</w:t>
      </w:r>
      <w:r w:rsidR="00B96DDF" w:rsidRPr="00045AEA">
        <w:rPr>
          <w:rFonts w:ascii="Arial" w:hAnsi="Arial" w:cs="Arial"/>
          <w:sz w:val="24"/>
          <w:szCs w:val="24"/>
        </w:rPr>
        <w:t>giatan pembelajaran sebesar 3,0</w:t>
      </w:r>
      <w:r w:rsidRPr="00045AEA">
        <w:rPr>
          <w:rFonts w:ascii="Arial" w:hAnsi="Arial" w:cs="Arial"/>
          <w:sz w:val="24"/>
          <w:szCs w:val="24"/>
        </w:rPr>
        <w:t>0. Hal ini menunjukkan bahwa kinerja guru masih harus dioptimalkan.</w:t>
      </w:r>
    </w:p>
    <w:p w:rsidR="00467A9C" w:rsidRPr="00045AEA" w:rsidRDefault="00F4325B"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data temuan awal hasil pra survey yang dilakukan dengan cara wawancara, kondisi guru masih harus dipotimalkan, h</w:t>
      </w:r>
      <w:r w:rsidR="00392A01" w:rsidRPr="00045AEA">
        <w:rPr>
          <w:rFonts w:ascii="Arial" w:hAnsi="Arial" w:cs="Arial"/>
          <w:sz w:val="24"/>
          <w:szCs w:val="24"/>
        </w:rPr>
        <w:t>al ini disebabkan karena guru belum mampu mengembangkan silabus baik dalam bidang pengetahuan, keterampilan maupun sikap, termasuk perubahan kurikulum yang tidak konsisten. Kemudian masih ditemukan banyak siswa yang kurang memahami materi yang diajarkan guru, siswa yang bersikap tidak sopan baik kepada guru maupun kepada sesama temannya. Selain</w:t>
      </w:r>
      <w:r w:rsidR="00DA7968" w:rsidRPr="00045AEA">
        <w:rPr>
          <w:rFonts w:ascii="Arial" w:hAnsi="Arial" w:cs="Arial"/>
          <w:sz w:val="24"/>
          <w:szCs w:val="24"/>
        </w:rPr>
        <w:t xml:space="preserve"> itu, guru </w:t>
      </w:r>
      <w:r w:rsidR="00392A01" w:rsidRPr="00045AEA">
        <w:rPr>
          <w:rFonts w:ascii="Arial" w:hAnsi="Arial" w:cs="Arial"/>
          <w:sz w:val="24"/>
          <w:szCs w:val="24"/>
        </w:rPr>
        <w:t xml:space="preserve">mengajar </w:t>
      </w:r>
      <w:r w:rsidR="00DA7968" w:rsidRPr="00045AEA">
        <w:rPr>
          <w:rFonts w:ascii="Arial" w:hAnsi="Arial" w:cs="Arial"/>
          <w:sz w:val="24"/>
          <w:szCs w:val="24"/>
        </w:rPr>
        <w:t>hanya dengan menggunakan buku paket sebagai pegangan dan belum menambah materi ajar dari referensi lain atau dari internet dan belum menggunakan muti media  pembelajaran lainnya. Penyebab lain juga karena guru belum mampu menciptakan iklim belajar yang sehat, terbukti dengan banyaknya murid yang berkeliaran di luar kelas pada saat jam belajar, serta guru belum mampu menelusuri bakat siswa dimana masih terdapat siswa yang belum mengikuti ekstrakulikuler yang telah diterapkan oleh sekolah.</w:t>
      </w:r>
    </w:p>
    <w:p w:rsidR="000A6B23" w:rsidRPr="00045AEA" w:rsidRDefault="000A6B23" w:rsidP="007849FE">
      <w:pPr>
        <w:spacing w:after="0" w:line="240" w:lineRule="auto"/>
        <w:ind w:firstLine="709"/>
        <w:jc w:val="both"/>
        <w:rPr>
          <w:rFonts w:ascii="Arial" w:hAnsi="Arial" w:cs="Arial"/>
          <w:color w:val="000000" w:themeColor="text1"/>
          <w:sz w:val="24"/>
          <w:szCs w:val="24"/>
        </w:rPr>
      </w:pPr>
      <w:r w:rsidRPr="00045AEA">
        <w:rPr>
          <w:rFonts w:ascii="Arial" w:hAnsi="Arial" w:cs="Arial"/>
          <w:color w:val="000000" w:themeColor="text1"/>
          <w:sz w:val="24"/>
          <w:szCs w:val="24"/>
        </w:rPr>
        <w:t xml:space="preserve">Arti penting budaya organisasi sejalan dengan pendapat Robbins (2002:247) yakni, “Budaya organisasi mengacu ke suatu sistem makna bersama yang dianut oleh anggota yang membedakan organisasi itu dari </w:t>
      </w:r>
      <w:r w:rsidRPr="00045AEA">
        <w:rPr>
          <w:rFonts w:ascii="Arial" w:hAnsi="Arial" w:cs="Arial"/>
          <w:color w:val="000000" w:themeColor="text1"/>
          <w:sz w:val="24"/>
          <w:szCs w:val="24"/>
        </w:rPr>
        <w:lastRenderedPageBreak/>
        <w:t xml:space="preserve">organisasi yang lain sehingga dapat diketahui bahwa budaya dapat menjadi suatu keunggulan suatu perusahaan apabila budaya tersebut dapat mendukung tujuan organisasi dan membuat organisasi dapat beradaptasi dengan perkembangan zaman yang semakin cepat. </w:t>
      </w:r>
    </w:p>
    <w:p w:rsidR="00AE2843" w:rsidRPr="00045AEA" w:rsidRDefault="009C3A8A"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Budaya organisasi dalam penelitian ini diukur melalui dimensi inisiatif individu, toleransi terhadap tindakan beresiko, pengarahan, integritas, dukungan manajemen, kontrol, identitas, sistem imbalan, toleransi terhadap konflik, dan pola komunikasi. </w:t>
      </w:r>
      <w:r w:rsidR="0089177A" w:rsidRPr="00045AEA">
        <w:rPr>
          <w:rFonts w:ascii="Arial" w:hAnsi="Arial" w:cs="Arial"/>
          <w:sz w:val="24"/>
          <w:szCs w:val="24"/>
        </w:rPr>
        <w:t>Berdasarkan data temuan awal hasil pra survey tentang budaya organisasi, merupakan studi pendahuluan yang didapat melalui wawancara dengan 30 orang guru d</w:t>
      </w:r>
      <w:r w:rsidR="001C3515" w:rsidRPr="00045AEA">
        <w:rPr>
          <w:rFonts w:ascii="Arial" w:hAnsi="Arial" w:cs="Arial"/>
          <w:sz w:val="24"/>
          <w:szCs w:val="24"/>
        </w:rPr>
        <w:t xml:space="preserve">i SMK Se-Balai Pelayanan Dan Pengawasan Pendidikan Wilayah V Jawa Barat, </w:t>
      </w:r>
      <w:r w:rsidR="0089177A" w:rsidRPr="00045AEA">
        <w:rPr>
          <w:rFonts w:ascii="Arial" w:hAnsi="Arial" w:cs="Arial"/>
          <w:sz w:val="24"/>
          <w:szCs w:val="24"/>
        </w:rPr>
        <w:t>seperti terlihat pada  tabel berikut:</w:t>
      </w:r>
    </w:p>
    <w:p w:rsidR="0089177A" w:rsidRPr="00045AEA" w:rsidRDefault="0089177A" w:rsidP="007849FE">
      <w:pPr>
        <w:spacing w:line="240" w:lineRule="auto"/>
        <w:jc w:val="center"/>
        <w:rPr>
          <w:rFonts w:ascii="Arial" w:hAnsi="Arial" w:cs="Arial"/>
          <w:b/>
          <w:bCs/>
          <w:sz w:val="24"/>
          <w:szCs w:val="24"/>
        </w:rPr>
      </w:pPr>
      <w:r w:rsidRPr="00045AEA">
        <w:rPr>
          <w:rFonts w:ascii="Arial" w:hAnsi="Arial" w:cs="Arial"/>
          <w:b/>
          <w:bCs/>
          <w:sz w:val="24"/>
          <w:szCs w:val="24"/>
        </w:rPr>
        <w:t>Tabel 1.3</w:t>
      </w:r>
      <w:r w:rsidR="001C3515" w:rsidRPr="00045AEA">
        <w:rPr>
          <w:rFonts w:ascii="Arial" w:hAnsi="Arial" w:cs="Arial"/>
          <w:b/>
          <w:bCs/>
          <w:sz w:val="24"/>
          <w:szCs w:val="24"/>
        </w:rPr>
        <w:t xml:space="preserve"> </w:t>
      </w:r>
      <w:r w:rsidRPr="00045AEA">
        <w:rPr>
          <w:rFonts w:ascii="Arial" w:hAnsi="Arial" w:cs="Arial"/>
          <w:b/>
          <w:bCs/>
          <w:sz w:val="24"/>
          <w:szCs w:val="24"/>
        </w:rPr>
        <w:t xml:space="preserve">Budaya Organisasi di </w:t>
      </w:r>
      <w:r w:rsidR="001C3515" w:rsidRPr="00045AEA">
        <w:rPr>
          <w:rFonts w:ascii="Arial" w:hAnsi="Arial" w:cs="Arial"/>
          <w:b/>
          <w:bCs/>
          <w:sz w:val="24"/>
          <w:szCs w:val="24"/>
        </w:rPr>
        <w:t>SMK Se-Balai Pelayanan Dan Pengawasan Pendidikan Wilayah V Jawa Barat</w:t>
      </w:r>
    </w:p>
    <w:tbl>
      <w:tblPr>
        <w:tblStyle w:val="TableGrid"/>
        <w:tblW w:w="7946" w:type="dxa"/>
        <w:jc w:val="center"/>
        <w:tblLook w:val="04A0" w:firstRow="1" w:lastRow="0" w:firstColumn="1" w:lastColumn="0" w:noHBand="0" w:noVBand="1"/>
      </w:tblPr>
      <w:tblGrid>
        <w:gridCol w:w="618"/>
        <w:gridCol w:w="3125"/>
        <w:gridCol w:w="719"/>
        <w:gridCol w:w="683"/>
        <w:gridCol w:w="693"/>
        <w:gridCol w:w="675"/>
        <w:gridCol w:w="696"/>
        <w:gridCol w:w="737"/>
      </w:tblGrid>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No</w:t>
            </w:r>
          </w:p>
        </w:tc>
        <w:tc>
          <w:tcPr>
            <w:tcW w:w="3306"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Dimensi</w:t>
            </w:r>
          </w:p>
        </w:tc>
        <w:tc>
          <w:tcPr>
            <w:tcW w:w="738"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SB</w:t>
            </w:r>
          </w:p>
        </w:tc>
        <w:tc>
          <w:tcPr>
            <w:tcW w:w="706"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B</w:t>
            </w:r>
          </w:p>
        </w:tc>
        <w:tc>
          <w:tcPr>
            <w:tcW w:w="708"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CB</w:t>
            </w:r>
          </w:p>
        </w:tc>
        <w:tc>
          <w:tcPr>
            <w:tcW w:w="691"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TB</w:t>
            </w:r>
          </w:p>
        </w:tc>
        <w:tc>
          <w:tcPr>
            <w:tcW w:w="696"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STB</w:t>
            </w:r>
          </w:p>
        </w:tc>
        <w:tc>
          <w:tcPr>
            <w:tcW w:w="474" w:type="dxa"/>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Rata – Rata</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Inisiatif individu</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12</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0</w:t>
            </w:r>
          </w:p>
        </w:tc>
        <w:tc>
          <w:tcPr>
            <w:tcW w:w="47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2,9</w:t>
            </w:r>
            <w:r w:rsidR="00B96DDF"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Toleransi terhadap resiko</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6</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7</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12</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4</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47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3,43</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Pengarahan</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12</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0</w:t>
            </w:r>
          </w:p>
        </w:tc>
        <w:tc>
          <w:tcPr>
            <w:tcW w:w="47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2,9</w:t>
            </w:r>
            <w:r w:rsidR="00B96DDF"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4</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Integrasi</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18</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0</w:t>
            </w:r>
          </w:p>
        </w:tc>
        <w:tc>
          <w:tcPr>
            <w:tcW w:w="474"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3,23</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Dukungan manajemen</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4</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15</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2,8</w:t>
            </w:r>
            <w:r w:rsidR="0089177A"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6</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Kontrol</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20</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2,5</w:t>
            </w:r>
            <w:r w:rsidR="0089177A"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7</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Identitas</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3,0</w:t>
            </w:r>
            <w:r w:rsidR="0089177A"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8</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Sistem imbalan</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2</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2,9</w:t>
            </w:r>
            <w:r w:rsidR="0089177A" w:rsidRPr="00045AEA">
              <w:rPr>
                <w:rFonts w:ascii="Arial" w:hAnsi="Arial" w:cs="Arial"/>
                <w:sz w:val="24"/>
                <w:szCs w:val="24"/>
              </w:rPr>
              <w:t>0</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9</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Toleransi terhadap konflik</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3</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12</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0</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2,9</w:t>
            </w:r>
            <w:r w:rsidR="0089177A" w:rsidRPr="00045AEA">
              <w:rPr>
                <w:rFonts w:ascii="Arial" w:hAnsi="Arial" w:cs="Arial"/>
                <w:sz w:val="24"/>
                <w:szCs w:val="24"/>
              </w:rPr>
              <w:t>7</w:t>
            </w:r>
          </w:p>
        </w:tc>
      </w:tr>
      <w:tr w:rsidR="0089177A" w:rsidRPr="00045AEA" w:rsidTr="00C41BD8">
        <w:trPr>
          <w:trHeight w:val="20"/>
          <w:jc w:val="center"/>
        </w:trPr>
        <w:tc>
          <w:tcPr>
            <w:tcW w:w="627"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10</w:t>
            </w:r>
          </w:p>
        </w:tc>
        <w:tc>
          <w:tcPr>
            <w:tcW w:w="3306" w:type="dxa"/>
            <w:vAlign w:val="center"/>
          </w:tcPr>
          <w:p w:rsidR="0089177A" w:rsidRPr="00045AEA" w:rsidRDefault="0089177A" w:rsidP="007849FE">
            <w:pPr>
              <w:rPr>
                <w:rFonts w:ascii="Arial" w:hAnsi="Arial" w:cs="Arial"/>
                <w:sz w:val="24"/>
                <w:szCs w:val="24"/>
              </w:rPr>
            </w:pPr>
            <w:r w:rsidRPr="00045AEA">
              <w:rPr>
                <w:rFonts w:ascii="Arial" w:hAnsi="Arial" w:cs="Arial"/>
                <w:sz w:val="24"/>
                <w:szCs w:val="24"/>
              </w:rPr>
              <w:t>Pola komunikasi</w:t>
            </w:r>
          </w:p>
        </w:tc>
        <w:tc>
          <w:tcPr>
            <w:tcW w:w="73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6</w:t>
            </w:r>
          </w:p>
        </w:tc>
        <w:tc>
          <w:tcPr>
            <w:tcW w:w="70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7</w:t>
            </w:r>
          </w:p>
        </w:tc>
        <w:tc>
          <w:tcPr>
            <w:tcW w:w="708"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12</w:t>
            </w:r>
          </w:p>
        </w:tc>
        <w:tc>
          <w:tcPr>
            <w:tcW w:w="691"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4</w:t>
            </w:r>
          </w:p>
        </w:tc>
        <w:tc>
          <w:tcPr>
            <w:tcW w:w="696" w:type="dxa"/>
            <w:vAlign w:val="center"/>
          </w:tcPr>
          <w:p w:rsidR="0089177A" w:rsidRPr="00045AEA" w:rsidRDefault="0089177A" w:rsidP="007849FE">
            <w:pPr>
              <w:jc w:val="center"/>
              <w:rPr>
                <w:rFonts w:ascii="Arial" w:hAnsi="Arial" w:cs="Arial"/>
                <w:sz w:val="24"/>
                <w:szCs w:val="24"/>
              </w:rPr>
            </w:pPr>
            <w:r w:rsidRPr="00045AEA">
              <w:rPr>
                <w:rFonts w:ascii="Arial" w:hAnsi="Arial" w:cs="Arial"/>
                <w:sz w:val="24"/>
                <w:szCs w:val="24"/>
              </w:rPr>
              <w:t>1</w:t>
            </w:r>
          </w:p>
        </w:tc>
        <w:tc>
          <w:tcPr>
            <w:tcW w:w="474" w:type="dxa"/>
            <w:vAlign w:val="center"/>
          </w:tcPr>
          <w:p w:rsidR="0089177A" w:rsidRPr="00045AEA" w:rsidRDefault="00B96DDF" w:rsidP="007849FE">
            <w:pPr>
              <w:jc w:val="center"/>
              <w:rPr>
                <w:rFonts w:ascii="Arial" w:hAnsi="Arial" w:cs="Arial"/>
                <w:sz w:val="24"/>
                <w:szCs w:val="24"/>
              </w:rPr>
            </w:pPr>
            <w:r w:rsidRPr="00045AEA">
              <w:rPr>
                <w:rFonts w:ascii="Arial" w:hAnsi="Arial" w:cs="Arial"/>
                <w:sz w:val="24"/>
                <w:szCs w:val="24"/>
              </w:rPr>
              <w:t>3,4</w:t>
            </w:r>
            <w:r w:rsidR="0089177A" w:rsidRPr="00045AEA">
              <w:rPr>
                <w:rFonts w:ascii="Arial" w:hAnsi="Arial" w:cs="Arial"/>
                <w:sz w:val="24"/>
                <w:szCs w:val="24"/>
              </w:rPr>
              <w:t>3</w:t>
            </w:r>
          </w:p>
        </w:tc>
      </w:tr>
      <w:tr w:rsidR="0089177A" w:rsidRPr="00045AEA" w:rsidTr="00C41BD8">
        <w:trPr>
          <w:trHeight w:val="20"/>
          <w:jc w:val="center"/>
        </w:trPr>
        <w:tc>
          <w:tcPr>
            <w:tcW w:w="3933" w:type="dxa"/>
            <w:gridSpan w:val="2"/>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Rata-Rata</w:t>
            </w:r>
          </w:p>
        </w:tc>
        <w:tc>
          <w:tcPr>
            <w:tcW w:w="4013" w:type="dxa"/>
            <w:gridSpan w:val="6"/>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3,04</w:t>
            </w:r>
          </w:p>
        </w:tc>
      </w:tr>
      <w:tr w:rsidR="0089177A" w:rsidRPr="00045AEA" w:rsidTr="00C41BD8">
        <w:trPr>
          <w:trHeight w:val="20"/>
          <w:jc w:val="center"/>
        </w:trPr>
        <w:tc>
          <w:tcPr>
            <w:tcW w:w="3933" w:type="dxa"/>
            <w:gridSpan w:val="2"/>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Kriteria</w:t>
            </w:r>
          </w:p>
        </w:tc>
        <w:tc>
          <w:tcPr>
            <w:tcW w:w="4013" w:type="dxa"/>
            <w:gridSpan w:val="6"/>
            <w:vAlign w:val="center"/>
          </w:tcPr>
          <w:p w:rsidR="0089177A" w:rsidRPr="00045AEA" w:rsidRDefault="0089177A" w:rsidP="007849FE">
            <w:pPr>
              <w:jc w:val="center"/>
              <w:rPr>
                <w:rFonts w:ascii="Arial" w:hAnsi="Arial" w:cs="Arial"/>
                <w:b/>
                <w:bCs/>
                <w:sz w:val="24"/>
                <w:szCs w:val="24"/>
              </w:rPr>
            </w:pPr>
            <w:r w:rsidRPr="00045AEA">
              <w:rPr>
                <w:rFonts w:ascii="Arial" w:hAnsi="Arial" w:cs="Arial"/>
                <w:b/>
                <w:bCs/>
                <w:sz w:val="24"/>
                <w:szCs w:val="24"/>
              </w:rPr>
              <w:t>Cukup Baik</w:t>
            </w:r>
          </w:p>
        </w:tc>
      </w:tr>
    </w:tbl>
    <w:p w:rsidR="002B049E" w:rsidRPr="00045AEA" w:rsidRDefault="0089177A" w:rsidP="007849FE">
      <w:pPr>
        <w:spacing w:after="0" w:line="240" w:lineRule="auto"/>
        <w:jc w:val="both"/>
        <w:rPr>
          <w:rFonts w:ascii="Arial" w:hAnsi="Arial" w:cs="Arial"/>
          <w:sz w:val="24"/>
          <w:szCs w:val="24"/>
        </w:rPr>
      </w:pPr>
      <w:r w:rsidRPr="00045AEA">
        <w:rPr>
          <w:rFonts w:ascii="Arial" w:hAnsi="Arial" w:cs="Arial"/>
          <w:sz w:val="24"/>
          <w:szCs w:val="24"/>
        </w:rPr>
        <w:t>Sumber: Hasil olah data pra survey, 2017</w:t>
      </w:r>
    </w:p>
    <w:p w:rsidR="0089177A" w:rsidRPr="00045AEA" w:rsidRDefault="0089177A"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Berdasarkan Tabel 1.3 di atas, bahwa nilai budaya organisasi di </w:t>
      </w:r>
      <w:r w:rsidR="00C90C00" w:rsidRPr="00045AEA">
        <w:rPr>
          <w:rFonts w:ascii="Arial" w:hAnsi="Arial" w:cs="Arial"/>
          <w:sz w:val="24"/>
          <w:szCs w:val="24"/>
        </w:rPr>
        <w:t>SMK Se-Balai Pelayanan Dan Pengawasan Pendidikan Wilayah V</w:t>
      </w:r>
      <w:r w:rsidRPr="00045AEA">
        <w:rPr>
          <w:rFonts w:ascii="Arial" w:hAnsi="Arial" w:cs="Arial"/>
          <w:sz w:val="24"/>
          <w:szCs w:val="24"/>
        </w:rPr>
        <w:t xml:space="preserve"> Jawa Barat</w:t>
      </w:r>
      <w:r w:rsidR="00B96DDF" w:rsidRPr="00045AEA">
        <w:rPr>
          <w:rFonts w:ascii="Arial" w:hAnsi="Arial" w:cs="Arial"/>
          <w:sz w:val="24"/>
          <w:szCs w:val="24"/>
        </w:rPr>
        <w:t xml:space="preserve"> menunjukkan nilai sebesar 3,04</w:t>
      </w:r>
      <w:r w:rsidRPr="00045AEA">
        <w:rPr>
          <w:rFonts w:ascii="Arial" w:hAnsi="Arial" w:cs="Arial"/>
          <w:sz w:val="24"/>
          <w:szCs w:val="24"/>
        </w:rPr>
        <w:t xml:space="preserve"> yang jika dirujuk pada kriteria penafsira</w:t>
      </w:r>
      <w:r w:rsidR="001C3515" w:rsidRPr="00045AEA">
        <w:rPr>
          <w:rFonts w:ascii="Arial" w:hAnsi="Arial" w:cs="Arial"/>
          <w:sz w:val="24"/>
          <w:szCs w:val="24"/>
        </w:rPr>
        <w:t>n kondisi variabel penelitian</w:t>
      </w:r>
      <w:r w:rsidRPr="00045AEA">
        <w:rPr>
          <w:rFonts w:ascii="Arial" w:hAnsi="Arial" w:cs="Arial"/>
          <w:sz w:val="24"/>
          <w:szCs w:val="24"/>
        </w:rPr>
        <w:t xml:space="preserve"> (J. Supranto, 2008), maka budaya organisasi tergolong kriteria cukup baik. Nilai rata-rata tertinggi ada pada dimensi toleransi terhadap tindakan beresiko d</w:t>
      </w:r>
      <w:r w:rsidR="00B96DDF" w:rsidRPr="00045AEA">
        <w:rPr>
          <w:rFonts w:ascii="Arial" w:hAnsi="Arial" w:cs="Arial"/>
          <w:sz w:val="24"/>
          <w:szCs w:val="24"/>
        </w:rPr>
        <w:t>an pola komunikasi sebesar 3,43</w:t>
      </w:r>
      <w:r w:rsidRPr="00045AEA">
        <w:rPr>
          <w:rFonts w:ascii="Arial" w:hAnsi="Arial" w:cs="Arial"/>
          <w:sz w:val="24"/>
          <w:szCs w:val="24"/>
        </w:rPr>
        <w:t xml:space="preserve"> dan nilai rata-rata terendah terdapat p</w:t>
      </w:r>
      <w:r w:rsidR="00B96DDF" w:rsidRPr="00045AEA">
        <w:rPr>
          <w:rFonts w:ascii="Arial" w:hAnsi="Arial" w:cs="Arial"/>
          <w:sz w:val="24"/>
          <w:szCs w:val="24"/>
        </w:rPr>
        <w:t>ada dimensi kontrol sebesar 2,5</w:t>
      </w:r>
      <w:r w:rsidRPr="00045AEA">
        <w:rPr>
          <w:rFonts w:ascii="Arial" w:hAnsi="Arial" w:cs="Arial"/>
          <w:sz w:val="24"/>
          <w:szCs w:val="24"/>
        </w:rPr>
        <w:t xml:space="preserve">7. Hal ini menunjukkan bahwa budaya organisasi </w:t>
      </w:r>
      <w:r w:rsidR="0040111E" w:rsidRPr="00045AEA">
        <w:rPr>
          <w:rFonts w:ascii="Arial" w:hAnsi="Arial" w:cs="Arial"/>
          <w:sz w:val="24"/>
          <w:szCs w:val="24"/>
        </w:rPr>
        <w:t xml:space="preserve">di sekolah </w:t>
      </w:r>
      <w:r w:rsidRPr="00045AEA">
        <w:rPr>
          <w:rFonts w:ascii="Arial" w:hAnsi="Arial" w:cs="Arial"/>
          <w:sz w:val="24"/>
          <w:szCs w:val="24"/>
        </w:rPr>
        <w:t>masih harus dioptimalkan.</w:t>
      </w:r>
    </w:p>
    <w:p w:rsidR="007953CD" w:rsidRPr="00045AEA" w:rsidRDefault="007953CD"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Hal ini disebabkan karena mayoritas sekolah belum memiliki konsep budaya sekolah yang khas untuk diterapkan di sekolah masing-masing. </w:t>
      </w:r>
      <w:r w:rsidR="0040111E" w:rsidRPr="00045AEA">
        <w:rPr>
          <w:rFonts w:ascii="Arial" w:hAnsi="Arial" w:cs="Arial"/>
          <w:sz w:val="24"/>
          <w:szCs w:val="24"/>
        </w:rPr>
        <w:t>B</w:t>
      </w:r>
      <w:r w:rsidRPr="00045AEA">
        <w:rPr>
          <w:rFonts w:ascii="Arial" w:hAnsi="Arial" w:cs="Arial"/>
          <w:sz w:val="24"/>
          <w:szCs w:val="24"/>
        </w:rPr>
        <w:t>udaya organisasi yang diterapkan masih belum sepenuhnya terlaksana dengan baik, misalnya</w:t>
      </w:r>
      <w:r w:rsidR="0040111E" w:rsidRPr="00045AEA">
        <w:rPr>
          <w:rFonts w:ascii="Arial" w:hAnsi="Arial" w:cs="Arial"/>
          <w:sz w:val="24"/>
          <w:szCs w:val="24"/>
        </w:rPr>
        <w:t xml:space="preserve"> dalam penggunaan bahasa, terdapat beberapa </w:t>
      </w:r>
      <w:r w:rsidRPr="00045AEA">
        <w:rPr>
          <w:rFonts w:ascii="Arial" w:hAnsi="Arial" w:cs="Arial"/>
          <w:sz w:val="24"/>
          <w:szCs w:val="24"/>
        </w:rPr>
        <w:t>guru menggunakan bahasa daerah di lingkungan sekolah, sehingga dapat membingungkan peserta</w:t>
      </w:r>
      <w:r w:rsidR="0040111E" w:rsidRPr="00045AEA">
        <w:rPr>
          <w:rFonts w:ascii="Arial" w:hAnsi="Arial" w:cs="Arial"/>
          <w:sz w:val="24"/>
          <w:szCs w:val="24"/>
        </w:rPr>
        <w:t xml:space="preserve"> didik yang berasal dari luar </w:t>
      </w:r>
      <w:r w:rsidR="0040111E" w:rsidRPr="00045AEA">
        <w:rPr>
          <w:rFonts w:ascii="Arial" w:hAnsi="Arial" w:cs="Arial"/>
          <w:sz w:val="24"/>
          <w:szCs w:val="24"/>
        </w:rPr>
        <w:lastRenderedPageBreak/>
        <w:t>daerah</w:t>
      </w:r>
      <w:r w:rsidRPr="00045AEA">
        <w:rPr>
          <w:rFonts w:ascii="Arial" w:hAnsi="Arial" w:cs="Arial"/>
          <w:sz w:val="24"/>
          <w:szCs w:val="24"/>
        </w:rPr>
        <w:t>. Ketaatan atas tata tertib dan peraturan serta penerapan sanksi atas pelanggaran peraturan yang terjadi masih belum terlaksana dengan baik karena belum konsisten diterapkan oleh guru. Selain itu, hubungan diantara berbagai pihak yang terkait di lingkungan sekolah masih belum harmonis, karena masing-masing memiliki latar belakang budaya yang berbeda.</w:t>
      </w:r>
    </w:p>
    <w:p w:rsidR="0089177A" w:rsidRPr="00045AEA" w:rsidRDefault="0089177A"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data temuan awal hasil pra survey tentang kepemimpinan Kepala Sekolah, merupakan studi pendahuluan yang didapat melalui wawancara dengan 30 orang guru di</w:t>
      </w:r>
      <w:r w:rsidR="001C3515" w:rsidRPr="00045AEA">
        <w:rPr>
          <w:rFonts w:ascii="Arial" w:hAnsi="Arial" w:cs="Arial"/>
          <w:sz w:val="24"/>
          <w:szCs w:val="24"/>
        </w:rPr>
        <w:t xml:space="preserve"> SMK Se-Balai Pelayanan Dan Pengawasan Pendidikan Wilayah V Jawa Barat</w:t>
      </w:r>
      <w:r w:rsidRPr="00045AEA">
        <w:rPr>
          <w:rFonts w:ascii="Arial" w:hAnsi="Arial" w:cs="Arial"/>
          <w:sz w:val="24"/>
          <w:szCs w:val="24"/>
        </w:rPr>
        <w:t xml:space="preserve">, seperti terlihat </w:t>
      </w:r>
      <w:proofErr w:type="gramStart"/>
      <w:r w:rsidRPr="00045AEA">
        <w:rPr>
          <w:rFonts w:ascii="Arial" w:hAnsi="Arial" w:cs="Arial"/>
          <w:sz w:val="24"/>
          <w:szCs w:val="24"/>
        </w:rPr>
        <w:t>pada  tabel</w:t>
      </w:r>
      <w:proofErr w:type="gramEnd"/>
      <w:r w:rsidRPr="00045AEA">
        <w:rPr>
          <w:rFonts w:ascii="Arial" w:hAnsi="Arial" w:cs="Arial"/>
          <w:sz w:val="24"/>
          <w:szCs w:val="24"/>
        </w:rPr>
        <w:t xml:space="preserve"> berikut:</w:t>
      </w:r>
    </w:p>
    <w:p w:rsidR="003478E3" w:rsidRPr="00045AEA" w:rsidRDefault="0089177A" w:rsidP="007849FE">
      <w:pPr>
        <w:spacing w:line="240" w:lineRule="auto"/>
        <w:jc w:val="center"/>
        <w:rPr>
          <w:rFonts w:ascii="Arial" w:hAnsi="Arial" w:cs="Arial"/>
          <w:b/>
          <w:bCs/>
          <w:sz w:val="24"/>
          <w:szCs w:val="24"/>
        </w:rPr>
      </w:pPr>
      <w:r w:rsidRPr="00045AEA">
        <w:rPr>
          <w:rFonts w:ascii="Arial" w:hAnsi="Arial" w:cs="Arial"/>
          <w:b/>
          <w:bCs/>
          <w:sz w:val="24"/>
          <w:szCs w:val="24"/>
        </w:rPr>
        <w:t>Tabel 1.4</w:t>
      </w:r>
      <w:r w:rsidR="003478E3" w:rsidRPr="00045AEA">
        <w:rPr>
          <w:rFonts w:ascii="Arial" w:hAnsi="Arial" w:cs="Arial"/>
          <w:b/>
          <w:bCs/>
          <w:sz w:val="24"/>
          <w:szCs w:val="24"/>
        </w:rPr>
        <w:t xml:space="preserve"> </w:t>
      </w:r>
      <w:r w:rsidR="00BE3DB8" w:rsidRPr="00045AEA">
        <w:rPr>
          <w:rFonts w:ascii="Arial" w:hAnsi="Arial" w:cs="Arial"/>
          <w:b/>
          <w:bCs/>
          <w:sz w:val="24"/>
          <w:szCs w:val="24"/>
        </w:rPr>
        <w:t>Kepemimpinan Kepala Sekolah</w:t>
      </w:r>
      <w:r w:rsidR="003478E3" w:rsidRPr="00045AEA">
        <w:rPr>
          <w:rFonts w:ascii="Arial" w:hAnsi="Arial" w:cs="Arial"/>
          <w:b/>
          <w:bCs/>
          <w:sz w:val="24"/>
          <w:szCs w:val="24"/>
        </w:rPr>
        <w:t xml:space="preserve"> </w:t>
      </w:r>
      <w:r w:rsidR="001C3515" w:rsidRPr="00045AEA">
        <w:rPr>
          <w:rFonts w:ascii="Arial" w:hAnsi="Arial" w:cs="Arial"/>
          <w:b/>
          <w:bCs/>
          <w:sz w:val="24"/>
          <w:szCs w:val="24"/>
        </w:rPr>
        <w:t>SMK Se-Balai Pelayanan   Dan Pengawasan Pendidikan Wilayah V Jawa Barat</w:t>
      </w:r>
    </w:p>
    <w:tbl>
      <w:tblPr>
        <w:tblStyle w:val="TableGrid"/>
        <w:tblW w:w="7939" w:type="dxa"/>
        <w:jc w:val="center"/>
        <w:tblLook w:val="04A0" w:firstRow="1" w:lastRow="0" w:firstColumn="1" w:lastColumn="0" w:noHBand="0" w:noVBand="1"/>
      </w:tblPr>
      <w:tblGrid>
        <w:gridCol w:w="536"/>
        <w:gridCol w:w="2478"/>
        <w:gridCol w:w="567"/>
        <w:gridCol w:w="567"/>
        <w:gridCol w:w="709"/>
        <w:gridCol w:w="709"/>
        <w:gridCol w:w="708"/>
        <w:gridCol w:w="1665"/>
      </w:tblGrid>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No</w:t>
            </w:r>
          </w:p>
        </w:tc>
        <w:tc>
          <w:tcPr>
            <w:tcW w:w="2478"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Dimensi</w:t>
            </w:r>
          </w:p>
        </w:tc>
        <w:tc>
          <w:tcPr>
            <w:tcW w:w="567"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SB</w:t>
            </w:r>
          </w:p>
        </w:tc>
        <w:tc>
          <w:tcPr>
            <w:tcW w:w="567"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B</w:t>
            </w:r>
          </w:p>
        </w:tc>
        <w:tc>
          <w:tcPr>
            <w:tcW w:w="709"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CB</w:t>
            </w:r>
          </w:p>
        </w:tc>
        <w:tc>
          <w:tcPr>
            <w:tcW w:w="709"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TB</w:t>
            </w:r>
          </w:p>
        </w:tc>
        <w:tc>
          <w:tcPr>
            <w:tcW w:w="708"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STB</w:t>
            </w:r>
          </w:p>
        </w:tc>
        <w:tc>
          <w:tcPr>
            <w:tcW w:w="1665" w:type="dxa"/>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Rata – Rata</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Edukator</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6</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11</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10</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0</w:t>
            </w:r>
          </w:p>
        </w:tc>
        <w:tc>
          <w:tcPr>
            <w:tcW w:w="1665"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3,43</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2</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Manajer</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6</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14</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4</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w:t>
            </w:r>
          </w:p>
        </w:tc>
        <w:tc>
          <w:tcPr>
            <w:tcW w:w="1665" w:type="dxa"/>
            <w:vAlign w:val="center"/>
          </w:tcPr>
          <w:p w:rsidR="00BE3DB8" w:rsidRPr="00045AEA" w:rsidRDefault="00B96DDF" w:rsidP="007849FE">
            <w:pPr>
              <w:jc w:val="center"/>
              <w:rPr>
                <w:rFonts w:ascii="Arial" w:hAnsi="Arial" w:cs="Arial"/>
                <w:sz w:val="24"/>
                <w:szCs w:val="24"/>
              </w:rPr>
            </w:pPr>
            <w:r w:rsidRPr="00045AEA">
              <w:rPr>
                <w:rFonts w:ascii="Arial" w:hAnsi="Arial" w:cs="Arial"/>
                <w:sz w:val="24"/>
                <w:szCs w:val="24"/>
              </w:rPr>
              <w:t>3,3</w:t>
            </w:r>
            <w:r w:rsidR="00BE3DB8" w:rsidRPr="00045AEA">
              <w:rPr>
                <w:rFonts w:ascii="Arial" w:hAnsi="Arial" w:cs="Arial"/>
                <w:sz w:val="24"/>
                <w:szCs w:val="24"/>
              </w:rPr>
              <w:t>7</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Administrator</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12</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10</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0</w:t>
            </w:r>
          </w:p>
        </w:tc>
        <w:tc>
          <w:tcPr>
            <w:tcW w:w="1665" w:type="dxa"/>
            <w:vAlign w:val="center"/>
          </w:tcPr>
          <w:p w:rsidR="00BE3DB8" w:rsidRPr="00045AEA" w:rsidRDefault="00B96DDF" w:rsidP="007849FE">
            <w:pPr>
              <w:jc w:val="center"/>
              <w:rPr>
                <w:rFonts w:ascii="Arial" w:hAnsi="Arial" w:cs="Arial"/>
                <w:sz w:val="24"/>
                <w:szCs w:val="24"/>
              </w:rPr>
            </w:pPr>
            <w:r w:rsidRPr="00045AEA">
              <w:rPr>
                <w:rFonts w:ascii="Arial" w:hAnsi="Arial" w:cs="Arial"/>
                <w:sz w:val="24"/>
                <w:szCs w:val="24"/>
              </w:rPr>
              <w:t>3,1</w:t>
            </w:r>
            <w:r w:rsidR="00BE3DB8" w:rsidRPr="00045AEA">
              <w:rPr>
                <w:rFonts w:ascii="Arial" w:hAnsi="Arial" w:cs="Arial"/>
                <w:sz w:val="24"/>
                <w:szCs w:val="24"/>
              </w:rPr>
              <w:t>0</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4</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Supervisor</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10</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12</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0</w:t>
            </w:r>
          </w:p>
        </w:tc>
        <w:tc>
          <w:tcPr>
            <w:tcW w:w="1665" w:type="dxa"/>
            <w:vAlign w:val="center"/>
          </w:tcPr>
          <w:p w:rsidR="00BE3DB8" w:rsidRPr="00045AEA" w:rsidRDefault="00B96DDF" w:rsidP="007849FE">
            <w:pPr>
              <w:jc w:val="center"/>
              <w:rPr>
                <w:rFonts w:ascii="Arial" w:hAnsi="Arial" w:cs="Arial"/>
                <w:sz w:val="24"/>
                <w:szCs w:val="24"/>
              </w:rPr>
            </w:pPr>
            <w:r w:rsidRPr="00045AEA">
              <w:rPr>
                <w:rFonts w:ascii="Arial" w:hAnsi="Arial" w:cs="Arial"/>
                <w:sz w:val="24"/>
                <w:szCs w:val="24"/>
              </w:rPr>
              <w:t>2,9</w:t>
            </w:r>
            <w:r w:rsidR="00BE3DB8" w:rsidRPr="00045AEA">
              <w:rPr>
                <w:rFonts w:ascii="Arial" w:hAnsi="Arial" w:cs="Arial"/>
                <w:sz w:val="24"/>
                <w:szCs w:val="24"/>
              </w:rPr>
              <w:t>7</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Leader</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2</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18</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0</w:t>
            </w:r>
          </w:p>
        </w:tc>
        <w:tc>
          <w:tcPr>
            <w:tcW w:w="1665"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3,23</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6</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Pencipta Iklim Kerja</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4</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5</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15</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w:t>
            </w:r>
          </w:p>
        </w:tc>
        <w:tc>
          <w:tcPr>
            <w:tcW w:w="1665" w:type="dxa"/>
            <w:vAlign w:val="center"/>
          </w:tcPr>
          <w:p w:rsidR="00BE3DB8" w:rsidRPr="00045AEA" w:rsidRDefault="00B96DDF" w:rsidP="007849FE">
            <w:pPr>
              <w:jc w:val="center"/>
              <w:rPr>
                <w:rFonts w:ascii="Arial" w:hAnsi="Arial" w:cs="Arial"/>
                <w:sz w:val="24"/>
                <w:szCs w:val="24"/>
              </w:rPr>
            </w:pPr>
            <w:r w:rsidRPr="00045AEA">
              <w:rPr>
                <w:rFonts w:ascii="Arial" w:hAnsi="Arial" w:cs="Arial"/>
                <w:sz w:val="24"/>
                <w:szCs w:val="24"/>
              </w:rPr>
              <w:t>2,8</w:t>
            </w:r>
            <w:r w:rsidR="00BE3DB8" w:rsidRPr="00045AEA">
              <w:rPr>
                <w:rFonts w:ascii="Arial" w:hAnsi="Arial" w:cs="Arial"/>
                <w:sz w:val="24"/>
                <w:szCs w:val="24"/>
              </w:rPr>
              <w:t>7</w:t>
            </w:r>
          </w:p>
        </w:tc>
      </w:tr>
      <w:tr w:rsidR="00BE3DB8" w:rsidRPr="00045AEA" w:rsidTr="00045AEA">
        <w:trPr>
          <w:trHeight w:val="20"/>
          <w:jc w:val="center"/>
        </w:trPr>
        <w:tc>
          <w:tcPr>
            <w:tcW w:w="536"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7</w:t>
            </w:r>
          </w:p>
        </w:tc>
        <w:tc>
          <w:tcPr>
            <w:tcW w:w="2478" w:type="dxa"/>
            <w:vAlign w:val="center"/>
          </w:tcPr>
          <w:p w:rsidR="00BE3DB8" w:rsidRPr="00045AEA" w:rsidRDefault="00BE3DB8" w:rsidP="007849FE">
            <w:pPr>
              <w:rPr>
                <w:rFonts w:ascii="Arial" w:hAnsi="Arial" w:cs="Arial"/>
                <w:sz w:val="24"/>
                <w:szCs w:val="24"/>
              </w:rPr>
            </w:pPr>
            <w:r w:rsidRPr="00045AEA">
              <w:rPr>
                <w:rFonts w:ascii="Arial" w:hAnsi="Arial" w:cs="Arial"/>
                <w:sz w:val="24"/>
                <w:szCs w:val="24"/>
              </w:rPr>
              <w:t>Wirausahawan</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567"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3</w:t>
            </w:r>
          </w:p>
        </w:tc>
        <w:tc>
          <w:tcPr>
            <w:tcW w:w="709"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20</w:t>
            </w:r>
          </w:p>
        </w:tc>
        <w:tc>
          <w:tcPr>
            <w:tcW w:w="708" w:type="dxa"/>
            <w:vAlign w:val="center"/>
          </w:tcPr>
          <w:p w:rsidR="00BE3DB8" w:rsidRPr="00045AEA" w:rsidRDefault="00BE3DB8" w:rsidP="007849FE">
            <w:pPr>
              <w:jc w:val="center"/>
              <w:rPr>
                <w:rFonts w:ascii="Arial" w:hAnsi="Arial" w:cs="Arial"/>
                <w:sz w:val="24"/>
                <w:szCs w:val="24"/>
              </w:rPr>
            </w:pPr>
            <w:r w:rsidRPr="00045AEA">
              <w:rPr>
                <w:rFonts w:ascii="Arial" w:hAnsi="Arial" w:cs="Arial"/>
                <w:sz w:val="24"/>
                <w:szCs w:val="24"/>
              </w:rPr>
              <w:t>1</w:t>
            </w:r>
          </w:p>
        </w:tc>
        <w:tc>
          <w:tcPr>
            <w:tcW w:w="1665" w:type="dxa"/>
            <w:vAlign w:val="center"/>
          </w:tcPr>
          <w:p w:rsidR="00BE3DB8" w:rsidRPr="00045AEA" w:rsidRDefault="00B96DDF" w:rsidP="007849FE">
            <w:pPr>
              <w:jc w:val="center"/>
              <w:rPr>
                <w:rFonts w:ascii="Arial" w:hAnsi="Arial" w:cs="Arial"/>
                <w:sz w:val="24"/>
                <w:szCs w:val="24"/>
              </w:rPr>
            </w:pPr>
            <w:r w:rsidRPr="00045AEA">
              <w:rPr>
                <w:rFonts w:ascii="Arial" w:hAnsi="Arial" w:cs="Arial"/>
                <w:sz w:val="24"/>
                <w:szCs w:val="24"/>
              </w:rPr>
              <w:t>2,5</w:t>
            </w:r>
            <w:r w:rsidR="00BE3DB8" w:rsidRPr="00045AEA">
              <w:rPr>
                <w:rFonts w:ascii="Arial" w:hAnsi="Arial" w:cs="Arial"/>
                <w:sz w:val="24"/>
                <w:szCs w:val="24"/>
              </w:rPr>
              <w:t>7</w:t>
            </w:r>
          </w:p>
        </w:tc>
      </w:tr>
      <w:tr w:rsidR="00BE3DB8" w:rsidRPr="00045AEA" w:rsidTr="00045AEA">
        <w:trPr>
          <w:trHeight w:val="20"/>
          <w:jc w:val="center"/>
        </w:trPr>
        <w:tc>
          <w:tcPr>
            <w:tcW w:w="3014" w:type="dxa"/>
            <w:gridSpan w:val="2"/>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Rata-Rata</w:t>
            </w:r>
          </w:p>
        </w:tc>
        <w:tc>
          <w:tcPr>
            <w:tcW w:w="4925" w:type="dxa"/>
            <w:gridSpan w:val="6"/>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3,0</w:t>
            </w:r>
            <w:r w:rsidR="00B96DDF" w:rsidRPr="00045AEA">
              <w:rPr>
                <w:rFonts w:ascii="Arial" w:hAnsi="Arial" w:cs="Arial"/>
                <w:b/>
                <w:bCs/>
                <w:sz w:val="24"/>
                <w:szCs w:val="24"/>
              </w:rPr>
              <w:t>8</w:t>
            </w:r>
          </w:p>
        </w:tc>
      </w:tr>
      <w:tr w:rsidR="00BE3DB8" w:rsidRPr="00045AEA" w:rsidTr="00045AEA">
        <w:trPr>
          <w:trHeight w:val="20"/>
          <w:jc w:val="center"/>
        </w:trPr>
        <w:tc>
          <w:tcPr>
            <w:tcW w:w="3014" w:type="dxa"/>
            <w:gridSpan w:val="2"/>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Kriteria</w:t>
            </w:r>
          </w:p>
        </w:tc>
        <w:tc>
          <w:tcPr>
            <w:tcW w:w="4925" w:type="dxa"/>
            <w:gridSpan w:val="6"/>
            <w:vAlign w:val="center"/>
          </w:tcPr>
          <w:p w:rsidR="00BE3DB8" w:rsidRPr="00045AEA" w:rsidRDefault="00BE3DB8" w:rsidP="007849FE">
            <w:pPr>
              <w:jc w:val="center"/>
              <w:rPr>
                <w:rFonts w:ascii="Arial" w:hAnsi="Arial" w:cs="Arial"/>
                <w:b/>
                <w:bCs/>
                <w:sz w:val="24"/>
                <w:szCs w:val="24"/>
              </w:rPr>
            </w:pPr>
            <w:r w:rsidRPr="00045AEA">
              <w:rPr>
                <w:rFonts w:ascii="Arial" w:hAnsi="Arial" w:cs="Arial"/>
                <w:b/>
                <w:bCs/>
                <w:sz w:val="24"/>
                <w:szCs w:val="24"/>
              </w:rPr>
              <w:t>Cukup Baik</w:t>
            </w:r>
          </w:p>
        </w:tc>
      </w:tr>
    </w:tbl>
    <w:p w:rsidR="002B049E" w:rsidRPr="00045AEA" w:rsidRDefault="00890552" w:rsidP="007849FE">
      <w:pPr>
        <w:spacing w:after="0" w:line="240" w:lineRule="auto"/>
        <w:jc w:val="both"/>
        <w:rPr>
          <w:rFonts w:ascii="Arial" w:hAnsi="Arial" w:cs="Arial"/>
          <w:sz w:val="24"/>
          <w:szCs w:val="24"/>
        </w:rPr>
      </w:pPr>
      <w:r w:rsidRPr="00045AEA">
        <w:rPr>
          <w:rFonts w:ascii="Arial" w:hAnsi="Arial" w:cs="Arial"/>
          <w:sz w:val="24"/>
          <w:szCs w:val="24"/>
        </w:rPr>
        <w:t>Sumber: Hasil olah data pra survey, 2017</w:t>
      </w:r>
    </w:p>
    <w:p w:rsidR="00EB58A1" w:rsidRPr="00045AEA" w:rsidRDefault="0089177A"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Tabel 1.4</w:t>
      </w:r>
      <w:r w:rsidR="00BE3DB8" w:rsidRPr="00045AEA">
        <w:rPr>
          <w:rFonts w:ascii="Arial" w:hAnsi="Arial" w:cs="Arial"/>
          <w:sz w:val="24"/>
          <w:szCs w:val="24"/>
        </w:rPr>
        <w:t xml:space="preserve"> di atas, bahwa nilai kepemimpinan Kepala Sekolah di </w:t>
      </w:r>
      <w:r w:rsidR="00C90C00" w:rsidRPr="00045AEA">
        <w:rPr>
          <w:rFonts w:ascii="Arial" w:hAnsi="Arial" w:cs="Arial"/>
          <w:sz w:val="24"/>
          <w:szCs w:val="24"/>
        </w:rPr>
        <w:t>SMK Se-Balai Pelayanan Dan Pengawasan Pendidikan Wilayah V</w:t>
      </w:r>
      <w:r w:rsidR="00BE3DB8" w:rsidRPr="00045AEA">
        <w:rPr>
          <w:rFonts w:ascii="Arial" w:hAnsi="Arial" w:cs="Arial"/>
          <w:sz w:val="24"/>
          <w:szCs w:val="24"/>
        </w:rPr>
        <w:t xml:space="preserve"> Jawa Barat </w:t>
      </w:r>
      <w:r w:rsidR="00B96DDF" w:rsidRPr="00045AEA">
        <w:rPr>
          <w:rFonts w:ascii="Arial" w:hAnsi="Arial" w:cs="Arial"/>
          <w:sz w:val="24"/>
          <w:szCs w:val="24"/>
        </w:rPr>
        <w:t>menunjukkan nilai sebesar 3,08</w:t>
      </w:r>
      <w:r w:rsidR="00890552" w:rsidRPr="00045AEA">
        <w:rPr>
          <w:rFonts w:ascii="Arial" w:hAnsi="Arial" w:cs="Arial"/>
          <w:sz w:val="24"/>
          <w:szCs w:val="24"/>
        </w:rPr>
        <w:t xml:space="preserve"> yang jika dirujuk pada kriteria penafsiran kondisi variabel penelitian (J. Supranto, 2008), maka kepemimpinan </w:t>
      </w:r>
      <w:r w:rsidR="00BE3DB8" w:rsidRPr="00045AEA">
        <w:rPr>
          <w:rFonts w:ascii="Arial" w:hAnsi="Arial" w:cs="Arial"/>
          <w:sz w:val="24"/>
          <w:szCs w:val="24"/>
        </w:rPr>
        <w:t xml:space="preserve">tergolong </w:t>
      </w:r>
      <w:r w:rsidR="00890552" w:rsidRPr="00045AEA">
        <w:rPr>
          <w:rFonts w:ascii="Arial" w:hAnsi="Arial" w:cs="Arial"/>
          <w:sz w:val="24"/>
          <w:szCs w:val="24"/>
        </w:rPr>
        <w:t xml:space="preserve">kriteria </w:t>
      </w:r>
      <w:r w:rsidR="00BE3DB8" w:rsidRPr="00045AEA">
        <w:rPr>
          <w:rFonts w:ascii="Arial" w:hAnsi="Arial" w:cs="Arial"/>
          <w:sz w:val="24"/>
          <w:szCs w:val="24"/>
        </w:rPr>
        <w:t xml:space="preserve">cukup baik. </w:t>
      </w:r>
      <w:r w:rsidR="00F64FBA" w:rsidRPr="00045AEA">
        <w:rPr>
          <w:rFonts w:ascii="Arial" w:hAnsi="Arial" w:cs="Arial"/>
          <w:sz w:val="24"/>
          <w:szCs w:val="24"/>
        </w:rPr>
        <w:t>Nilai rata-rata tertinggi ada pad</w:t>
      </w:r>
      <w:r w:rsidR="00B96DDF" w:rsidRPr="00045AEA">
        <w:rPr>
          <w:rFonts w:ascii="Arial" w:hAnsi="Arial" w:cs="Arial"/>
          <w:sz w:val="24"/>
          <w:szCs w:val="24"/>
        </w:rPr>
        <w:t>a dimensi edukator sebesar 3,43</w:t>
      </w:r>
      <w:r w:rsidR="00F64FBA" w:rsidRPr="00045AEA">
        <w:rPr>
          <w:rFonts w:ascii="Arial" w:hAnsi="Arial" w:cs="Arial"/>
          <w:sz w:val="24"/>
          <w:szCs w:val="24"/>
        </w:rPr>
        <w:t xml:space="preserve"> dan nilai rata-rata terendah terdapat pada d</w:t>
      </w:r>
      <w:r w:rsidR="00B96DDF" w:rsidRPr="00045AEA">
        <w:rPr>
          <w:rFonts w:ascii="Arial" w:hAnsi="Arial" w:cs="Arial"/>
          <w:sz w:val="24"/>
          <w:szCs w:val="24"/>
        </w:rPr>
        <w:t>imensi wirausahawan sebesar 2,5</w:t>
      </w:r>
      <w:r w:rsidR="00F64FBA" w:rsidRPr="00045AEA">
        <w:rPr>
          <w:rFonts w:ascii="Arial" w:hAnsi="Arial" w:cs="Arial"/>
          <w:sz w:val="24"/>
          <w:szCs w:val="24"/>
        </w:rPr>
        <w:t xml:space="preserve">7. Hal ini menunjukkan bahwa kepemimpinan Kepala Sekolah masih </w:t>
      </w:r>
      <w:r w:rsidR="00523E65" w:rsidRPr="00045AEA">
        <w:rPr>
          <w:rFonts w:ascii="Arial" w:hAnsi="Arial" w:cs="Arial"/>
          <w:sz w:val="24"/>
          <w:szCs w:val="24"/>
        </w:rPr>
        <w:t>harus</w:t>
      </w:r>
      <w:r w:rsidR="00F64FBA" w:rsidRPr="00045AEA">
        <w:rPr>
          <w:rFonts w:ascii="Arial" w:hAnsi="Arial" w:cs="Arial"/>
          <w:sz w:val="24"/>
          <w:szCs w:val="24"/>
        </w:rPr>
        <w:t xml:space="preserve"> dioptimalkan.</w:t>
      </w:r>
      <w:r w:rsidR="000A6B23" w:rsidRPr="00045AEA">
        <w:rPr>
          <w:rFonts w:ascii="Arial" w:hAnsi="Arial" w:cs="Arial"/>
          <w:sz w:val="24"/>
          <w:szCs w:val="24"/>
        </w:rPr>
        <w:t xml:space="preserve"> Hal ini disebabkan karena Kepala Sekolah belum mampu membimbing, mengembangkan dan memberikan fasilitas serta motivasi kepada guru, kegiatan administrasi dalam mengelola kurikulum, peserta didik, tenaga kependidikan, sarana dan prasarana, dokumen kearsipan serta keuangan yang belum baik.</w:t>
      </w:r>
    </w:p>
    <w:p w:rsidR="003478E3" w:rsidRPr="00045AEA" w:rsidRDefault="00F56FAD" w:rsidP="007849FE">
      <w:pPr>
        <w:spacing w:after="0" w:line="240" w:lineRule="auto"/>
        <w:ind w:firstLine="709"/>
        <w:jc w:val="both"/>
        <w:rPr>
          <w:rFonts w:ascii="Arial" w:hAnsi="Arial" w:cs="Arial"/>
          <w:color w:val="000000" w:themeColor="text1"/>
          <w:sz w:val="24"/>
          <w:szCs w:val="24"/>
        </w:rPr>
      </w:pPr>
      <w:r w:rsidRPr="00045AEA">
        <w:rPr>
          <w:rFonts w:ascii="Arial" w:hAnsi="Arial" w:cs="Arial"/>
          <w:color w:val="000000" w:themeColor="text1"/>
          <w:sz w:val="24"/>
          <w:szCs w:val="24"/>
        </w:rPr>
        <w:t xml:space="preserve">Pentingnya komunikasi antar personal di tempat kerja adalah guna membangun dan mempertahankan hubungan kerja. Keahlian komunikasi antar personal yang memberikan kunci keberhasilan dalam berkomunikasi di tempat kerja. Komunikasi antar personal yang baik akan menciptakan kondisi dan suasana lingkungan kerja yang baik. Sehingga apabila dalam sebuah organisasi sudah terbina hubungan komunikasi yang baik dan menyenangkan akan mempengaruhi suasana hati guru tersebut, adanya hubungan yang harmonis antar guru, guru dengan Kepala Sekolah, serta </w:t>
      </w:r>
      <w:r w:rsidRPr="00045AEA">
        <w:rPr>
          <w:rFonts w:ascii="Arial" w:hAnsi="Arial" w:cs="Arial"/>
          <w:color w:val="000000" w:themeColor="text1"/>
          <w:sz w:val="24"/>
          <w:szCs w:val="24"/>
        </w:rPr>
        <w:lastRenderedPageBreak/>
        <w:t>guru dengan pegawai / staff, hal ini akan berdampak pada kepada budaya organisasi mereka.</w:t>
      </w:r>
    </w:p>
    <w:p w:rsidR="003478E3" w:rsidRPr="00045AEA" w:rsidRDefault="003478E3"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Berdasarkan data temuan awal hasil pra survey tentang komunikasi, merupakan studi pendahuluan yang didapat melalui wawancara dengan 30 orang guru di </w:t>
      </w:r>
      <w:r w:rsidR="001C3515" w:rsidRPr="00045AEA">
        <w:rPr>
          <w:rFonts w:ascii="Arial" w:hAnsi="Arial" w:cs="Arial"/>
          <w:sz w:val="24"/>
          <w:szCs w:val="24"/>
        </w:rPr>
        <w:t>SMK Se-Balai Pelayanan Dan Pengawasan Pendidikan Wilayah V Jawa Barat,</w:t>
      </w:r>
      <w:r w:rsidRPr="00045AEA">
        <w:rPr>
          <w:rFonts w:ascii="Arial" w:hAnsi="Arial" w:cs="Arial"/>
          <w:sz w:val="24"/>
          <w:szCs w:val="24"/>
        </w:rPr>
        <w:t xml:space="preserve"> seperti terlihat pada  tabel berikut:</w:t>
      </w:r>
    </w:p>
    <w:p w:rsidR="003478E3" w:rsidRPr="00045AEA" w:rsidRDefault="003478E3" w:rsidP="007849FE">
      <w:pPr>
        <w:spacing w:line="240" w:lineRule="auto"/>
        <w:jc w:val="center"/>
        <w:rPr>
          <w:rFonts w:ascii="Arial" w:hAnsi="Arial" w:cs="Arial"/>
          <w:b/>
          <w:bCs/>
          <w:sz w:val="24"/>
          <w:szCs w:val="24"/>
        </w:rPr>
      </w:pPr>
      <w:r w:rsidRPr="00045AEA">
        <w:rPr>
          <w:rFonts w:ascii="Arial" w:hAnsi="Arial" w:cs="Arial"/>
          <w:b/>
          <w:bCs/>
          <w:sz w:val="24"/>
          <w:szCs w:val="24"/>
        </w:rPr>
        <w:t>Tabel 1</w:t>
      </w:r>
      <w:r w:rsidR="0089177A" w:rsidRPr="00045AEA">
        <w:rPr>
          <w:rFonts w:ascii="Arial" w:hAnsi="Arial" w:cs="Arial"/>
          <w:b/>
          <w:bCs/>
          <w:sz w:val="24"/>
          <w:szCs w:val="24"/>
        </w:rPr>
        <w:t>.5</w:t>
      </w:r>
      <w:r w:rsidRPr="00045AEA">
        <w:rPr>
          <w:rFonts w:ascii="Arial" w:hAnsi="Arial" w:cs="Arial"/>
          <w:b/>
          <w:bCs/>
          <w:sz w:val="24"/>
          <w:szCs w:val="24"/>
        </w:rPr>
        <w:t xml:space="preserve"> Komunikasi Guru di </w:t>
      </w:r>
      <w:r w:rsidR="001C3515" w:rsidRPr="00045AEA">
        <w:rPr>
          <w:rFonts w:ascii="Arial" w:hAnsi="Arial" w:cs="Arial"/>
          <w:b/>
          <w:bCs/>
          <w:sz w:val="24"/>
          <w:szCs w:val="24"/>
        </w:rPr>
        <w:t>SMK Se-Balai Pelayanan                             Dan Pengawasan Pendidikan Wilayah V Jawa Barat</w:t>
      </w:r>
    </w:p>
    <w:tbl>
      <w:tblPr>
        <w:tblStyle w:val="TableGrid"/>
        <w:tblW w:w="7929" w:type="dxa"/>
        <w:jc w:val="center"/>
        <w:tblLook w:val="04A0" w:firstRow="1" w:lastRow="0" w:firstColumn="1" w:lastColumn="0" w:noHBand="0" w:noVBand="1"/>
      </w:tblPr>
      <w:tblGrid>
        <w:gridCol w:w="536"/>
        <w:gridCol w:w="2676"/>
        <w:gridCol w:w="550"/>
        <w:gridCol w:w="647"/>
        <w:gridCol w:w="584"/>
        <w:gridCol w:w="686"/>
        <w:gridCol w:w="845"/>
        <w:gridCol w:w="1394"/>
        <w:gridCol w:w="11"/>
      </w:tblGrid>
      <w:tr w:rsidR="003478E3" w:rsidRPr="00045AEA" w:rsidTr="005E2679">
        <w:trPr>
          <w:gridAfter w:val="1"/>
          <w:wAfter w:w="11" w:type="dxa"/>
          <w:trHeight w:val="20"/>
          <w:jc w:val="center"/>
        </w:trPr>
        <w:tc>
          <w:tcPr>
            <w:tcW w:w="536"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No</w:t>
            </w:r>
          </w:p>
        </w:tc>
        <w:tc>
          <w:tcPr>
            <w:tcW w:w="2676"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Dimensi</w:t>
            </w:r>
          </w:p>
        </w:tc>
        <w:tc>
          <w:tcPr>
            <w:tcW w:w="550"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SB</w:t>
            </w:r>
          </w:p>
        </w:tc>
        <w:tc>
          <w:tcPr>
            <w:tcW w:w="647"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B</w:t>
            </w:r>
          </w:p>
        </w:tc>
        <w:tc>
          <w:tcPr>
            <w:tcW w:w="584"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CB</w:t>
            </w:r>
          </w:p>
        </w:tc>
        <w:tc>
          <w:tcPr>
            <w:tcW w:w="686"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TB</w:t>
            </w:r>
          </w:p>
        </w:tc>
        <w:tc>
          <w:tcPr>
            <w:tcW w:w="845"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STB</w:t>
            </w:r>
          </w:p>
        </w:tc>
        <w:tc>
          <w:tcPr>
            <w:tcW w:w="1394" w:type="dxa"/>
            <w:vAlign w:val="center"/>
          </w:tcPr>
          <w:p w:rsidR="003478E3" w:rsidRPr="00045AEA" w:rsidRDefault="003478E3" w:rsidP="007849FE">
            <w:pPr>
              <w:jc w:val="center"/>
              <w:rPr>
                <w:rFonts w:ascii="Arial" w:hAnsi="Arial" w:cs="Arial"/>
                <w:b/>
                <w:bCs/>
                <w:sz w:val="24"/>
                <w:szCs w:val="24"/>
              </w:rPr>
            </w:pPr>
            <w:r w:rsidRPr="00045AEA">
              <w:rPr>
                <w:rFonts w:ascii="Arial" w:hAnsi="Arial" w:cs="Arial"/>
                <w:b/>
                <w:bCs/>
                <w:sz w:val="24"/>
                <w:szCs w:val="24"/>
              </w:rPr>
              <w:t>Rata – Rata</w:t>
            </w:r>
          </w:p>
        </w:tc>
      </w:tr>
      <w:tr w:rsidR="003478E3" w:rsidRPr="00045AEA" w:rsidTr="005E2679">
        <w:trPr>
          <w:gridAfter w:val="1"/>
          <w:wAfter w:w="11" w:type="dxa"/>
          <w:trHeight w:val="20"/>
          <w:jc w:val="center"/>
        </w:trPr>
        <w:tc>
          <w:tcPr>
            <w:tcW w:w="536" w:type="dxa"/>
            <w:vAlign w:val="center"/>
          </w:tcPr>
          <w:p w:rsidR="003478E3" w:rsidRPr="00045AEA" w:rsidRDefault="003478E3" w:rsidP="007849FE">
            <w:pPr>
              <w:jc w:val="center"/>
              <w:rPr>
                <w:rFonts w:ascii="Arial" w:hAnsi="Arial" w:cs="Arial"/>
                <w:sz w:val="24"/>
                <w:szCs w:val="24"/>
              </w:rPr>
            </w:pPr>
            <w:r w:rsidRPr="00045AEA">
              <w:rPr>
                <w:rFonts w:ascii="Arial" w:hAnsi="Arial" w:cs="Arial"/>
                <w:sz w:val="24"/>
                <w:szCs w:val="24"/>
              </w:rPr>
              <w:t>1</w:t>
            </w:r>
          </w:p>
        </w:tc>
        <w:tc>
          <w:tcPr>
            <w:tcW w:w="2676" w:type="dxa"/>
            <w:vAlign w:val="center"/>
          </w:tcPr>
          <w:p w:rsidR="003478E3" w:rsidRPr="00045AEA" w:rsidRDefault="00B96DDF" w:rsidP="007849FE">
            <w:pPr>
              <w:rPr>
                <w:rFonts w:ascii="Arial" w:hAnsi="Arial" w:cs="Arial"/>
                <w:sz w:val="24"/>
                <w:szCs w:val="24"/>
              </w:rPr>
            </w:pPr>
            <w:r w:rsidRPr="00045AEA">
              <w:rPr>
                <w:rFonts w:ascii="Arial" w:hAnsi="Arial" w:cs="Arial"/>
                <w:sz w:val="24"/>
                <w:szCs w:val="24"/>
              </w:rPr>
              <w:t>Komunikasi Vertikal</w:t>
            </w:r>
          </w:p>
        </w:tc>
        <w:tc>
          <w:tcPr>
            <w:tcW w:w="550"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6</w:t>
            </w:r>
          </w:p>
        </w:tc>
        <w:tc>
          <w:tcPr>
            <w:tcW w:w="647"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11</w:t>
            </w:r>
          </w:p>
        </w:tc>
        <w:tc>
          <w:tcPr>
            <w:tcW w:w="584"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3</w:t>
            </w:r>
          </w:p>
        </w:tc>
        <w:tc>
          <w:tcPr>
            <w:tcW w:w="686"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845"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0</w:t>
            </w:r>
          </w:p>
        </w:tc>
        <w:tc>
          <w:tcPr>
            <w:tcW w:w="1394" w:type="dxa"/>
            <w:vAlign w:val="center"/>
          </w:tcPr>
          <w:p w:rsidR="003478E3" w:rsidRPr="00045AEA" w:rsidRDefault="00B07A17" w:rsidP="007849FE">
            <w:pPr>
              <w:jc w:val="center"/>
              <w:rPr>
                <w:rFonts w:ascii="Arial" w:hAnsi="Arial" w:cs="Arial"/>
                <w:sz w:val="24"/>
                <w:szCs w:val="24"/>
              </w:rPr>
            </w:pPr>
            <w:r w:rsidRPr="00045AEA">
              <w:rPr>
                <w:rFonts w:ascii="Arial" w:hAnsi="Arial" w:cs="Arial"/>
                <w:sz w:val="24"/>
                <w:szCs w:val="24"/>
              </w:rPr>
              <w:t>3,43</w:t>
            </w:r>
          </w:p>
        </w:tc>
      </w:tr>
      <w:tr w:rsidR="001D2B78" w:rsidRPr="00045AEA" w:rsidTr="005E2679">
        <w:trPr>
          <w:gridAfter w:val="1"/>
          <w:wAfter w:w="11" w:type="dxa"/>
          <w:trHeight w:val="20"/>
          <w:jc w:val="center"/>
        </w:trPr>
        <w:tc>
          <w:tcPr>
            <w:tcW w:w="536"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2</w:t>
            </w:r>
          </w:p>
        </w:tc>
        <w:tc>
          <w:tcPr>
            <w:tcW w:w="2676" w:type="dxa"/>
            <w:vAlign w:val="center"/>
          </w:tcPr>
          <w:p w:rsidR="001D2B78" w:rsidRPr="00045AEA" w:rsidRDefault="001D2B78" w:rsidP="007849FE">
            <w:pPr>
              <w:rPr>
                <w:rFonts w:ascii="Arial" w:hAnsi="Arial" w:cs="Arial"/>
                <w:sz w:val="24"/>
                <w:szCs w:val="24"/>
              </w:rPr>
            </w:pPr>
            <w:r w:rsidRPr="00045AEA">
              <w:rPr>
                <w:rFonts w:ascii="Arial" w:hAnsi="Arial" w:cs="Arial"/>
                <w:sz w:val="24"/>
                <w:szCs w:val="24"/>
              </w:rPr>
              <w:t>Komunikasi Horizontal</w:t>
            </w:r>
          </w:p>
        </w:tc>
        <w:tc>
          <w:tcPr>
            <w:tcW w:w="550"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6</w:t>
            </w:r>
          </w:p>
        </w:tc>
        <w:tc>
          <w:tcPr>
            <w:tcW w:w="647"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5</w:t>
            </w:r>
          </w:p>
        </w:tc>
        <w:tc>
          <w:tcPr>
            <w:tcW w:w="584"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14</w:t>
            </w:r>
          </w:p>
        </w:tc>
        <w:tc>
          <w:tcPr>
            <w:tcW w:w="686"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4</w:t>
            </w:r>
          </w:p>
        </w:tc>
        <w:tc>
          <w:tcPr>
            <w:tcW w:w="845"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1</w:t>
            </w:r>
          </w:p>
        </w:tc>
        <w:tc>
          <w:tcPr>
            <w:tcW w:w="1394"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3,37</w:t>
            </w:r>
          </w:p>
        </w:tc>
      </w:tr>
      <w:tr w:rsidR="001D2B78" w:rsidRPr="00045AEA" w:rsidTr="005E2679">
        <w:trPr>
          <w:gridAfter w:val="1"/>
          <w:wAfter w:w="11" w:type="dxa"/>
          <w:trHeight w:val="20"/>
          <w:jc w:val="center"/>
        </w:trPr>
        <w:tc>
          <w:tcPr>
            <w:tcW w:w="536"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3</w:t>
            </w:r>
          </w:p>
        </w:tc>
        <w:tc>
          <w:tcPr>
            <w:tcW w:w="2676" w:type="dxa"/>
            <w:vAlign w:val="center"/>
          </w:tcPr>
          <w:p w:rsidR="001D2B78" w:rsidRPr="00045AEA" w:rsidRDefault="001D2B78" w:rsidP="007849FE">
            <w:pPr>
              <w:rPr>
                <w:rFonts w:ascii="Arial" w:hAnsi="Arial" w:cs="Arial"/>
                <w:sz w:val="24"/>
                <w:szCs w:val="24"/>
              </w:rPr>
            </w:pPr>
            <w:r w:rsidRPr="00045AEA">
              <w:rPr>
                <w:rFonts w:ascii="Arial" w:hAnsi="Arial" w:cs="Arial"/>
                <w:sz w:val="24"/>
                <w:szCs w:val="24"/>
              </w:rPr>
              <w:t>Komunikasi  Diagonal</w:t>
            </w:r>
          </w:p>
        </w:tc>
        <w:tc>
          <w:tcPr>
            <w:tcW w:w="550"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5</w:t>
            </w:r>
          </w:p>
        </w:tc>
        <w:tc>
          <w:tcPr>
            <w:tcW w:w="647"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3</w:t>
            </w:r>
          </w:p>
        </w:tc>
        <w:tc>
          <w:tcPr>
            <w:tcW w:w="584"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12</w:t>
            </w:r>
          </w:p>
        </w:tc>
        <w:tc>
          <w:tcPr>
            <w:tcW w:w="686"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10</w:t>
            </w:r>
          </w:p>
        </w:tc>
        <w:tc>
          <w:tcPr>
            <w:tcW w:w="845"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0</w:t>
            </w:r>
          </w:p>
        </w:tc>
        <w:tc>
          <w:tcPr>
            <w:tcW w:w="1394" w:type="dxa"/>
            <w:vAlign w:val="center"/>
          </w:tcPr>
          <w:p w:rsidR="001D2B78" w:rsidRPr="00045AEA" w:rsidRDefault="001D2B78" w:rsidP="007849FE">
            <w:pPr>
              <w:jc w:val="center"/>
              <w:rPr>
                <w:rFonts w:ascii="Arial" w:hAnsi="Arial" w:cs="Arial"/>
                <w:sz w:val="24"/>
                <w:szCs w:val="24"/>
              </w:rPr>
            </w:pPr>
            <w:r w:rsidRPr="00045AEA">
              <w:rPr>
                <w:rFonts w:ascii="Arial" w:hAnsi="Arial" w:cs="Arial"/>
                <w:sz w:val="24"/>
                <w:szCs w:val="24"/>
              </w:rPr>
              <w:t>3,10</w:t>
            </w:r>
          </w:p>
        </w:tc>
      </w:tr>
      <w:tr w:rsidR="001D2B78" w:rsidRPr="00045AEA" w:rsidTr="005E2679">
        <w:trPr>
          <w:trHeight w:val="20"/>
          <w:jc w:val="center"/>
        </w:trPr>
        <w:tc>
          <w:tcPr>
            <w:tcW w:w="3212" w:type="dxa"/>
            <w:gridSpan w:val="2"/>
            <w:vAlign w:val="center"/>
          </w:tcPr>
          <w:p w:rsidR="001D2B78" w:rsidRPr="00045AEA" w:rsidRDefault="001D2B78" w:rsidP="007849FE">
            <w:pPr>
              <w:jc w:val="center"/>
              <w:rPr>
                <w:rFonts w:ascii="Arial" w:hAnsi="Arial" w:cs="Arial"/>
                <w:b/>
                <w:bCs/>
                <w:sz w:val="24"/>
                <w:szCs w:val="24"/>
              </w:rPr>
            </w:pPr>
            <w:r w:rsidRPr="00045AEA">
              <w:rPr>
                <w:rFonts w:ascii="Arial" w:hAnsi="Arial" w:cs="Arial"/>
                <w:b/>
                <w:bCs/>
                <w:sz w:val="24"/>
                <w:szCs w:val="24"/>
              </w:rPr>
              <w:t>Rata-Rata</w:t>
            </w:r>
          </w:p>
        </w:tc>
        <w:tc>
          <w:tcPr>
            <w:tcW w:w="4717" w:type="dxa"/>
            <w:gridSpan w:val="7"/>
            <w:vAlign w:val="center"/>
          </w:tcPr>
          <w:p w:rsidR="001D2B78" w:rsidRPr="00045AEA" w:rsidRDefault="001D2B78" w:rsidP="007849FE">
            <w:pPr>
              <w:jc w:val="center"/>
              <w:rPr>
                <w:rFonts w:ascii="Arial" w:hAnsi="Arial" w:cs="Arial"/>
                <w:b/>
                <w:bCs/>
                <w:sz w:val="24"/>
                <w:szCs w:val="24"/>
              </w:rPr>
            </w:pPr>
            <w:r w:rsidRPr="00045AEA">
              <w:rPr>
                <w:rFonts w:ascii="Arial" w:hAnsi="Arial" w:cs="Arial"/>
                <w:b/>
                <w:bCs/>
                <w:sz w:val="24"/>
                <w:szCs w:val="24"/>
              </w:rPr>
              <w:t>3,30</w:t>
            </w:r>
          </w:p>
        </w:tc>
      </w:tr>
      <w:tr w:rsidR="001D2B78" w:rsidRPr="00045AEA" w:rsidTr="005E2679">
        <w:trPr>
          <w:trHeight w:val="20"/>
          <w:jc w:val="center"/>
        </w:trPr>
        <w:tc>
          <w:tcPr>
            <w:tcW w:w="3212" w:type="dxa"/>
            <w:gridSpan w:val="2"/>
            <w:vAlign w:val="center"/>
          </w:tcPr>
          <w:p w:rsidR="001D2B78" w:rsidRPr="00045AEA" w:rsidRDefault="001D2B78" w:rsidP="007849FE">
            <w:pPr>
              <w:jc w:val="center"/>
              <w:rPr>
                <w:rFonts w:ascii="Arial" w:hAnsi="Arial" w:cs="Arial"/>
                <w:b/>
                <w:bCs/>
                <w:sz w:val="24"/>
                <w:szCs w:val="24"/>
              </w:rPr>
            </w:pPr>
            <w:r w:rsidRPr="00045AEA">
              <w:rPr>
                <w:rFonts w:ascii="Arial" w:hAnsi="Arial" w:cs="Arial"/>
                <w:b/>
                <w:bCs/>
                <w:sz w:val="24"/>
                <w:szCs w:val="24"/>
              </w:rPr>
              <w:t>Kriteria</w:t>
            </w:r>
          </w:p>
        </w:tc>
        <w:tc>
          <w:tcPr>
            <w:tcW w:w="4717" w:type="dxa"/>
            <w:gridSpan w:val="7"/>
            <w:vAlign w:val="center"/>
          </w:tcPr>
          <w:p w:rsidR="001D2B78" w:rsidRPr="00045AEA" w:rsidRDefault="001D2B78" w:rsidP="007849FE">
            <w:pPr>
              <w:jc w:val="center"/>
              <w:rPr>
                <w:rFonts w:ascii="Arial" w:hAnsi="Arial" w:cs="Arial"/>
                <w:b/>
                <w:bCs/>
                <w:sz w:val="24"/>
                <w:szCs w:val="24"/>
              </w:rPr>
            </w:pPr>
            <w:r w:rsidRPr="00045AEA">
              <w:rPr>
                <w:rFonts w:ascii="Arial" w:hAnsi="Arial" w:cs="Arial"/>
                <w:b/>
                <w:bCs/>
                <w:sz w:val="24"/>
                <w:szCs w:val="24"/>
              </w:rPr>
              <w:t>Cukup Baik</w:t>
            </w:r>
          </w:p>
        </w:tc>
      </w:tr>
    </w:tbl>
    <w:p w:rsidR="003478E3" w:rsidRPr="00045AEA" w:rsidRDefault="003478E3" w:rsidP="007849FE">
      <w:pPr>
        <w:spacing w:after="0" w:line="240" w:lineRule="auto"/>
        <w:jc w:val="both"/>
        <w:rPr>
          <w:rFonts w:ascii="Arial" w:hAnsi="Arial" w:cs="Arial"/>
          <w:sz w:val="24"/>
          <w:szCs w:val="24"/>
        </w:rPr>
      </w:pPr>
      <w:r w:rsidRPr="00045AEA">
        <w:rPr>
          <w:rFonts w:ascii="Arial" w:hAnsi="Arial" w:cs="Arial"/>
          <w:sz w:val="24"/>
          <w:szCs w:val="24"/>
        </w:rPr>
        <w:t>Sumber: Hasil olah data pra survey, 2017</w:t>
      </w:r>
    </w:p>
    <w:p w:rsidR="003478E3" w:rsidRPr="00045AEA" w:rsidRDefault="0089177A"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Tabel 1.5</w:t>
      </w:r>
      <w:r w:rsidR="003478E3" w:rsidRPr="00045AEA">
        <w:rPr>
          <w:rFonts w:ascii="Arial" w:hAnsi="Arial" w:cs="Arial"/>
          <w:sz w:val="24"/>
          <w:szCs w:val="24"/>
        </w:rPr>
        <w:t xml:space="preserve"> di atas, bahwa nilai </w:t>
      </w:r>
      <w:r w:rsidR="00B07A17" w:rsidRPr="00045AEA">
        <w:rPr>
          <w:rFonts w:ascii="Arial" w:hAnsi="Arial" w:cs="Arial"/>
          <w:sz w:val="24"/>
          <w:szCs w:val="24"/>
        </w:rPr>
        <w:t>komunikasi guru</w:t>
      </w:r>
      <w:r w:rsidR="003478E3" w:rsidRPr="00045AEA">
        <w:rPr>
          <w:rFonts w:ascii="Arial" w:hAnsi="Arial" w:cs="Arial"/>
          <w:sz w:val="24"/>
          <w:szCs w:val="24"/>
        </w:rPr>
        <w:t xml:space="preserve"> di </w:t>
      </w:r>
      <w:r w:rsidR="00C90C00" w:rsidRPr="00045AEA">
        <w:rPr>
          <w:rFonts w:ascii="Arial" w:hAnsi="Arial" w:cs="Arial"/>
          <w:sz w:val="24"/>
          <w:szCs w:val="24"/>
        </w:rPr>
        <w:t>SMK Se-Balai Pelayanan Dan Pengawasan Pendidikan Wilayah V</w:t>
      </w:r>
      <w:r w:rsidR="003478E3" w:rsidRPr="00045AEA">
        <w:rPr>
          <w:rFonts w:ascii="Arial" w:hAnsi="Arial" w:cs="Arial"/>
          <w:sz w:val="24"/>
          <w:szCs w:val="24"/>
        </w:rPr>
        <w:t xml:space="preserve"> Jawa Barat</w:t>
      </w:r>
      <w:r w:rsidR="00B96DDF" w:rsidRPr="00045AEA">
        <w:rPr>
          <w:rFonts w:ascii="Arial" w:hAnsi="Arial" w:cs="Arial"/>
          <w:sz w:val="24"/>
          <w:szCs w:val="24"/>
        </w:rPr>
        <w:t xml:space="preserve"> menunjukkan nilai sebesar 3,3</w:t>
      </w:r>
      <w:r w:rsidR="00B07A17" w:rsidRPr="00045AEA">
        <w:rPr>
          <w:rFonts w:ascii="Arial" w:hAnsi="Arial" w:cs="Arial"/>
          <w:sz w:val="24"/>
          <w:szCs w:val="24"/>
        </w:rPr>
        <w:t>0</w:t>
      </w:r>
      <w:r w:rsidR="003478E3" w:rsidRPr="00045AEA">
        <w:rPr>
          <w:rFonts w:ascii="Arial" w:hAnsi="Arial" w:cs="Arial"/>
          <w:sz w:val="24"/>
          <w:szCs w:val="24"/>
        </w:rPr>
        <w:t xml:space="preserve"> yang jika dirujuk pada kriteria penafsi</w:t>
      </w:r>
      <w:r w:rsidR="001C3515" w:rsidRPr="00045AEA">
        <w:rPr>
          <w:rFonts w:ascii="Arial" w:hAnsi="Arial" w:cs="Arial"/>
          <w:sz w:val="24"/>
          <w:szCs w:val="24"/>
        </w:rPr>
        <w:t xml:space="preserve">ran kondisi variabel penelitian </w:t>
      </w:r>
      <w:r w:rsidR="003478E3" w:rsidRPr="00045AEA">
        <w:rPr>
          <w:rFonts w:ascii="Arial" w:hAnsi="Arial" w:cs="Arial"/>
          <w:sz w:val="24"/>
          <w:szCs w:val="24"/>
        </w:rPr>
        <w:t xml:space="preserve">(J. Supranto, 2008), maka </w:t>
      </w:r>
      <w:r w:rsidR="00B07A17" w:rsidRPr="00045AEA">
        <w:rPr>
          <w:rFonts w:ascii="Arial" w:hAnsi="Arial" w:cs="Arial"/>
          <w:sz w:val="24"/>
          <w:szCs w:val="24"/>
        </w:rPr>
        <w:t>komunikasi</w:t>
      </w:r>
      <w:r w:rsidR="003478E3" w:rsidRPr="00045AEA">
        <w:rPr>
          <w:rFonts w:ascii="Arial" w:hAnsi="Arial" w:cs="Arial"/>
          <w:sz w:val="24"/>
          <w:szCs w:val="24"/>
        </w:rPr>
        <w:t xml:space="preserve"> tergolong kriteria cukup baik. Nilai rata-rata tertinggi ada pada dimensi </w:t>
      </w:r>
      <w:r w:rsidR="00A96799" w:rsidRPr="00045AEA">
        <w:rPr>
          <w:rFonts w:ascii="Arial" w:hAnsi="Arial" w:cs="Arial"/>
          <w:sz w:val="24"/>
          <w:szCs w:val="24"/>
        </w:rPr>
        <w:t>komunikasi verbal vertikal</w:t>
      </w:r>
      <w:r w:rsidR="00B07A17" w:rsidRPr="00045AEA">
        <w:rPr>
          <w:rFonts w:ascii="Arial" w:hAnsi="Arial" w:cs="Arial"/>
          <w:sz w:val="24"/>
          <w:szCs w:val="24"/>
        </w:rPr>
        <w:t xml:space="preserve"> </w:t>
      </w:r>
      <w:r w:rsidR="00A96799" w:rsidRPr="00045AEA">
        <w:rPr>
          <w:rFonts w:ascii="Arial" w:hAnsi="Arial" w:cs="Arial"/>
          <w:sz w:val="24"/>
          <w:szCs w:val="24"/>
        </w:rPr>
        <w:t>sebesar 3,43</w:t>
      </w:r>
      <w:r w:rsidR="003478E3" w:rsidRPr="00045AEA">
        <w:rPr>
          <w:rFonts w:ascii="Arial" w:hAnsi="Arial" w:cs="Arial"/>
          <w:sz w:val="24"/>
          <w:szCs w:val="24"/>
        </w:rPr>
        <w:t xml:space="preserve"> dan nilai rata-rata terendah terdapat pada dimensi </w:t>
      </w:r>
      <w:r w:rsidR="00A96799" w:rsidRPr="00045AEA">
        <w:rPr>
          <w:rFonts w:ascii="Arial" w:hAnsi="Arial" w:cs="Arial"/>
          <w:sz w:val="24"/>
          <w:szCs w:val="24"/>
        </w:rPr>
        <w:t>komunikasi verbal diagonal sebesar 3,10</w:t>
      </w:r>
      <w:r w:rsidR="003478E3" w:rsidRPr="00045AEA">
        <w:rPr>
          <w:rFonts w:ascii="Arial" w:hAnsi="Arial" w:cs="Arial"/>
          <w:sz w:val="24"/>
          <w:szCs w:val="24"/>
        </w:rPr>
        <w:t xml:space="preserve">. Hal ini menunjukkan bahwa </w:t>
      </w:r>
      <w:r w:rsidR="00B07A17" w:rsidRPr="00045AEA">
        <w:rPr>
          <w:rFonts w:ascii="Arial" w:hAnsi="Arial" w:cs="Arial"/>
          <w:sz w:val="24"/>
          <w:szCs w:val="24"/>
        </w:rPr>
        <w:t>komunikasi guru</w:t>
      </w:r>
      <w:r w:rsidR="003478E3" w:rsidRPr="00045AEA">
        <w:rPr>
          <w:rFonts w:ascii="Arial" w:hAnsi="Arial" w:cs="Arial"/>
          <w:sz w:val="24"/>
          <w:szCs w:val="24"/>
        </w:rPr>
        <w:t xml:space="preserve"> masih harus dioptimalkan.</w:t>
      </w:r>
    </w:p>
    <w:p w:rsidR="00836207" w:rsidRPr="00045AEA" w:rsidRDefault="00CC2FE8" w:rsidP="007849FE">
      <w:pPr>
        <w:spacing w:after="0" w:line="240" w:lineRule="auto"/>
        <w:ind w:firstLine="709"/>
        <w:jc w:val="both"/>
        <w:rPr>
          <w:rFonts w:ascii="Arial" w:hAnsi="Arial" w:cs="Arial"/>
          <w:color w:val="000000" w:themeColor="text1"/>
          <w:sz w:val="24"/>
          <w:szCs w:val="24"/>
        </w:rPr>
      </w:pPr>
      <w:proofErr w:type="gramStart"/>
      <w:r w:rsidRPr="00045AEA">
        <w:rPr>
          <w:rFonts w:ascii="Arial" w:hAnsi="Arial" w:cs="Arial"/>
          <w:color w:val="000000" w:themeColor="text1"/>
          <w:sz w:val="24"/>
          <w:szCs w:val="24"/>
        </w:rPr>
        <w:t>Dalam sebuah organisasi peranan motivasi menjadi sangat penting untuk mencapai tujuan organisasi.</w:t>
      </w:r>
      <w:proofErr w:type="gramEnd"/>
      <w:r w:rsidRPr="00045AEA">
        <w:rPr>
          <w:rFonts w:ascii="Arial" w:hAnsi="Arial" w:cs="Arial"/>
          <w:color w:val="000000" w:themeColor="text1"/>
          <w:sz w:val="24"/>
          <w:szCs w:val="24"/>
        </w:rPr>
        <w:t xml:space="preserve"> Budaya organisasi dan motivasi guru merupakan dua hal yang tidak dapat dipisahkan sebagai upaya untuk meningkatkan kinerja guru tersebut. Motivasi guru akan sangat bergantung sejauhmana organisasi dalam hal ini sekolah memberikan harapan, sehingga akan direspon secara positif oleh guru dengan menunjukkan sikap, perasaan dan tindakan yang baik sebagai anggota tersebut. Sehingga Kepala Sekolah harus juga mampu menciptakan iklim kerja yang menyenangkan agar gurunya termotivasi.</w:t>
      </w:r>
    </w:p>
    <w:p w:rsidR="002B049E" w:rsidRDefault="00B07A17" w:rsidP="007849FE">
      <w:pPr>
        <w:spacing w:after="0" w:line="240" w:lineRule="auto"/>
        <w:ind w:firstLine="709"/>
        <w:jc w:val="both"/>
        <w:rPr>
          <w:rFonts w:ascii="Arial" w:hAnsi="Arial" w:cs="Arial"/>
          <w:sz w:val="24"/>
          <w:szCs w:val="24"/>
        </w:rPr>
      </w:pPr>
      <w:r w:rsidRPr="00045AEA">
        <w:rPr>
          <w:rFonts w:ascii="Arial" w:hAnsi="Arial" w:cs="Arial"/>
          <w:sz w:val="24"/>
          <w:szCs w:val="24"/>
        </w:rPr>
        <w:t xml:space="preserve">Berdasarkan data temuan awal hasil pra survey tentang motivasi, merupakan studi pendahuluan yang didapat melalui wawancara dengan 30 orang guru di </w:t>
      </w:r>
      <w:r w:rsidR="001C3515" w:rsidRPr="00045AEA">
        <w:rPr>
          <w:rFonts w:ascii="Arial" w:hAnsi="Arial" w:cs="Arial"/>
          <w:sz w:val="24"/>
          <w:szCs w:val="24"/>
        </w:rPr>
        <w:t>SMK Se-Balai Pelayanan Dan Pengawasan Pendidikan Wilayah V Jawa Barat,</w:t>
      </w:r>
      <w:r w:rsidRPr="00045AEA">
        <w:rPr>
          <w:rFonts w:ascii="Arial" w:hAnsi="Arial" w:cs="Arial"/>
          <w:sz w:val="24"/>
          <w:szCs w:val="24"/>
        </w:rPr>
        <w:t>seperti terlihat pada  tabel berikut:</w:t>
      </w:r>
    </w:p>
    <w:p w:rsidR="00B07A17" w:rsidRPr="00045AEA" w:rsidRDefault="0089177A" w:rsidP="007849FE">
      <w:pPr>
        <w:spacing w:line="240" w:lineRule="auto"/>
        <w:jc w:val="center"/>
        <w:rPr>
          <w:rFonts w:ascii="Arial" w:hAnsi="Arial" w:cs="Arial"/>
          <w:b/>
          <w:bCs/>
          <w:sz w:val="24"/>
          <w:szCs w:val="24"/>
        </w:rPr>
      </w:pPr>
      <w:r w:rsidRPr="00045AEA">
        <w:rPr>
          <w:rFonts w:ascii="Arial" w:hAnsi="Arial" w:cs="Arial"/>
          <w:b/>
          <w:bCs/>
          <w:sz w:val="24"/>
          <w:szCs w:val="24"/>
        </w:rPr>
        <w:t>Tabel 1.6</w:t>
      </w:r>
      <w:r w:rsidR="002B049E" w:rsidRPr="00045AEA">
        <w:rPr>
          <w:rFonts w:ascii="Arial" w:hAnsi="Arial" w:cs="Arial"/>
          <w:b/>
          <w:bCs/>
          <w:sz w:val="24"/>
          <w:szCs w:val="24"/>
        </w:rPr>
        <w:t xml:space="preserve"> </w:t>
      </w:r>
      <w:r w:rsidR="00B07A17" w:rsidRPr="00045AEA">
        <w:rPr>
          <w:rFonts w:ascii="Arial" w:hAnsi="Arial" w:cs="Arial"/>
          <w:b/>
          <w:bCs/>
          <w:sz w:val="24"/>
          <w:szCs w:val="24"/>
        </w:rPr>
        <w:t xml:space="preserve">Motivasi Guru di </w:t>
      </w:r>
      <w:r w:rsidR="001C3515" w:rsidRPr="00045AEA">
        <w:rPr>
          <w:rFonts w:ascii="Arial" w:hAnsi="Arial" w:cs="Arial"/>
          <w:b/>
          <w:bCs/>
          <w:sz w:val="24"/>
          <w:szCs w:val="24"/>
        </w:rPr>
        <w:t>SMK Se-Balai Pelayanan Dan Pengawasan Pendidikan Wilayah V Jawa Barat</w:t>
      </w:r>
    </w:p>
    <w:tbl>
      <w:tblPr>
        <w:tblStyle w:val="TableGrid"/>
        <w:tblW w:w="7975" w:type="dxa"/>
        <w:jc w:val="center"/>
        <w:tblLook w:val="04A0" w:firstRow="1" w:lastRow="0" w:firstColumn="1" w:lastColumn="0" w:noHBand="0" w:noVBand="1"/>
      </w:tblPr>
      <w:tblGrid>
        <w:gridCol w:w="851"/>
        <w:gridCol w:w="2693"/>
        <w:gridCol w:w="567"/>
        <w:gridCol w:w="545"/>
        <w:gridCol w:w="563"/>
        <w:gridCol w:w="676"/>
        <w:gridCol w:w="696"/>
        <w:gridCol w:w="1384"/>
      </w:tblGrid>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No</w:t>
            </w:r>
          </w:p>
        </w:tc>
        <w:tc>
          <w:tcPr>
            <w:tcW w:w="2693"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Dimensi</w:t>
            </w:r>
          </w:p>
        </w:tc>
        <w:tc>
          <w:tcPr>
            <w:tcW w:w="567"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SB</w:t>
            </w:r>
          </w:p>
        </w:tc>
        <w:tc>
          <w:tcPr>
            <w:tcW w:w="545"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B</w:t>
            </w:r>
          </w:p>
        </w:tc>
        <w:tc>
          <w:tcPr>
            <w:tcW w:w="563"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CB</w:t>
            </w:r>
          </w:p>
        </w:tc>
        <w:tc>
          <w:tcPr>
            <w:tcW w:w="676"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TB</w:t>
            </w:r>
          </w:p>
        </w:tc>
        <w:tc>
          <w:tcPr>
            <w:tcW w:w="696"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STB</w:t>
            </w:r>
          </w:p>
        </w:tc>
        <w:tc>
          <w:tcPr>
            <w:tcW w:w="1384" w:type="dxa"/>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Rata – Rata</w:t>
            </w:r>
          </w:p>
        </w:tc>
      </w:tr>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w:t>
            </w:r>
          </w:p>
        </w:tc>
        <w:tc>
          <w:tcPr>
            <w:tcW w:w="2693" w:type="dxa"/>
            <w:vAlign w:val="center"/>
          </w:tcPr>
          <w:p w:rsidR="00B07A17" w:rsidRPr="00045AEA" w:rsidRDefault="00B07A17" w:rsidP="007849FE">
            <w:pPr>
              <w:rPr>
                <w:rFonts w:ascii="Arial" w:hAnsi="Arial" w:cs="Arial"/>
                <w:sz w:val="24"/>
                <w:szCs w:val="24"/>
              </w:rPr>
            </w:pPr>
            <w:r w:rsidRPr="00045AEA">
              <w:rPr>
                <w:rFonts w:ascii="Arial" w:hAnsi="Arial" w:cs="Arial"/>
                <w:sz w:val="24"/>
                <w:szCs w:val="24"/>
              </w:rPr>
              <w:t>Kebutuhan kekuasaan</w:t>
            </w:r>
          </w:p>
        </w:tc>
        <w:tc>
          <w:tcPr>
            <w:tcW w:w="567"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6</w:t>
            </w:r>
          </w:p>
        </w:tc>
        <w:tc>
          <w:tcPr>
            <w:tcW w:w="545"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9</w:t>
            </w:r>
          </w:p>
        </w:tc>
        <w:tc>
          <w:tcPr>
            <w:tcW w:w="563"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67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4</w:t>
            </w:r>
          </w:p>
        </w:tc>
        <w:tc>
          <w:tcPr>
            <w:tcW w:w="69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w:t>
            </w:r>
          </w:p>
        </w:tc>
        <w:tc>
          <w:tcPr>
            <w:tcW w:w="1384" w:type="dxa"/>
            <w:vAlign w:val="center"/>
          </w:tcPr>
          <w:p w:rsidR="00B07A17" w:rsidRPr="00045AEA" w:rsidRDefault="00A96799" w:rsidP="007849FE">
            <w:pPr>
              <w:jc w:val="center"/>
              <w:rPr>
                <w:rFonts w:ascii="Arial" w:hAnsi="Arial" w:cs="Arial"/>
                <w:sz w:val="24"/>
                <w:szCs w:val="24"/>
              </w:rPr>
            </w:pPr>
            <w:r w:rsidRPr="00045AEA">
              <w:rPr>
                <w:rFonts w:ascii="Arial" w:hAnsi="Arial" w:cs="Arial"/>
                <w:sz w:val="24"/>
                <w:szCs w:val="24"/>
              </w:rPr>
              <w:t>3,7</w:t>
            </w:r>
            <w:r w:rsidR="00B07A17" w:rsidRPr="00045AEA">
              <w:rPr>
                <w:rFonts w:ascii="Arial" w:hAnsi="Arial" w:cs="Arial"/>
                <w:sz w:val="24"/>
                <w:szCs w:val="24"/>
              </w:rPr>
              <w:t>7</w:t>
            </w:r>
          </w:p>
        </w:tc>
      </w:tr>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2</w:t>
            </w:r>
          </w:p>
        </w:tc>
        <w:tc>
          <w:tcPr>
            <w:tcW w:w="2693" w:type="dxa"/>
            <w:vAlign w:val="center"/>
          </w:tcPr>
          <w:p w:rsidR="00B07A17" w:rsidRPr="00045AEA" w:rsidRDefault="00B07A17" w:rsidP="007849FE">
            <w:pPr>
              <w:rPr>
                <w:rFonts w:ascii="Arial" w:hAnsi="Arial" w:cs="Arial"/>
                <w:sz w:val="24"/>
                <w:szCs w:val="24"/>
              </w:rPr>
            </w:pPr>
            <w:r w:rsidRPr="00045AEA">
              <w:rPr>
                <w:rFonts w:ascii="Arial" w:hAnsi="Arial" w:cs="Arial"/>
                <w:sz w:val="24"/>
                <w:szCs w:val="24"/>
              </w:rPr>
              <w:t>Kebutuhan berprestasi</w:t>
            </w:r>
          </w:p>
        </w:tc>
        <w:tc>
          <w:tcPr>
            <w:tcW w:w="567"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3</w:t>
            </w:r>
          </w:p>
        </w:tc>
        <w:tc>
          <w:tcPr>
            <w:tcW w:w="545"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563"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5</w:t>
            </w:r>
          </w:p>
        </w:tc>
        <w:tc>
          <w:tcPr>
            <w:tcW w:w="67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2</w:t>
            </w:r>
          </w:p>
        </w:tc>
        <w:tc>
          <w:tcPr>
            <w:tcW w:w="1384" w:type="dxa"/>
            <w:vAlign w:val="center"/>
          </w:tcPr>
          <w:p w:rsidR="00B07A17" w:rsidRPr="00045AEA" w:rsidRDefault="00A96799" w:rsidP="007849FE">
            <w:pPr>
              <w:jc w:val="center"/>
              <w:rPr>
                <w:rFonts w:ascii="Arial" w:hAnsi="Arial" w:cs="Arial"/>
                <w:sz w:val="24"/>
                <w:szCs w:val="24"/>
              </w:rPr>
            </w:pPr>
            <w:r w:rsidRPr="00045AEA">
              <w:rPr>
                <w:rFonts w:ascii="Arial" w:hAnsi="Arial" w:cs="Arial"/>
                <w:sz w:val="24"/>
                <w:szCs w:val="24"/>
              </w:rPr>
              <w:t>2,4</w:t>
            </w:r>
            <w:r w:rsidR="00B07A17" w:rsidRPr="00045AEA">
              <w:rPr>
                <w:rFonts w:ascii="Arial" w:hAnsi="Arial" w:cs="Arial"/>
                <w:sz w:val="24"/>
                <w:szCs w:val="24"/>
              </w:rPr>
              <w:t>0</w:t>
            </w:r>
          </w:p>
        </w:tc>
      </w:tr>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lastRenderedPageBreak/>
              <w:t>3</w:t>
            </w:r>
          </w:p>
        </w:tc>
        <w:tc>
          <w:tcPr>
            <w:tcW w:w="2693" w:type="dxa"/>
            <w:vAlign w:val="center"/>
          </w:tcPr>
          <w:p w:rsidR="00B07A17" w:rsidRPr="00045AEA" w:rsidRDefault="00B07A17" w:rsidP="007849FE">
            <w:pPr>
              <w:rPr>
                <w:rFonts w:ascii="Arial" w:hAnsi="Arial" w:cs="Arial"/>
                <w:sz w:val="24"/>
                <w:szCs w:val="24"/>
              </w:rPr>
            </w:pPr>
            <w:r w:rsidRPr="00045AEA">
              <w:rPr>
                <w:rFonts w:ascii="Arial" w:hAnsi="Arial" w:cs="Arial"/>
                <w:sz w:val="24"/>
                <w:szCs w:val="24"/>
              </w:rPr>
              <w:t>Kebutuhan berafiliasi</w:t>
            </w:r>
          </w:p>
        </w:tc>
        <w:tc>
          <w:tcPr>
            <w:tcW w:w="567"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3</w:t>
            </w:r>
          </w:p>
        </w:tc>
        <w:tc>
          <w:tcPr>
            <w:tcW w:w="545"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5</w:t>
            </w:r>
          </w:p>
        </w:tc>
        <w:tc>
          <w:tcPr>
            <w:tcW w:w="563"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67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2</w:t>
            </w:r>
          </w:p>
        </w:tc>
        <w:tc>
          <w:tcPr>
            <w:tcW w:w="1384"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2,</w:t>
            </w:r>
            <w:r w:rsidR="00A96799" w:rsidRPr="00045AEA">
              <w:rPr>
                <w:rFonts w:ascii="Arial" w:hAnsi="Arial" w:cs="Arial"/>
                <w:sz w:val="24"/>
                <w:szCs w:val="24"/>
              </w:rPr>
              <w:t>63</w:t>
            </w:r>
          </w:p>
        </w:tc>
      </w:tr>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4</w:t>
            </w:r>
          </w:p>
        </w:tc>
        <w:tc>
          <w:tcPr>
            <w:tcW w:w="2693" w:type="dxa"/>
            <w:vAlign w:val="center"/>
          </w:tcPr>
          <w:p w:rsidR="00B07A17" w:rsidRPr="00045AEA" w:rsidRDefault="00B07A17" w:rsidP="007849FE">
            <w:pPr>
              <w:rPr>
                <w:rFonts w:ascii="Arial" w:hAnsi="Arial" w:cs="Arial"/>
                <w:sz w:val="24"/>
                <w:szCs w:val="24"/>
              </w:rPr>
            </w:pPr>
            <w:r w:rsidRPr="00045AEA">
              <w:rPr>
                <w:rFonts w:ascii="Arial" w:hAnsi="Arial" w:cs="Arial"/>
                <w:sz w:val="24"/>
                <w:szCs w:val="24"/>
              </w:rPr>
              <w:t>Kebutuhan keamanan</w:t>
            </w:r>
          </w:p>
        </w:tc>
        <w:tc>
          <w:tcPr>
            <w:tcW w:w="567"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6</w:t>
            </w:r>
          </w:p>
        </w:tc>
        <w:tc>
          <w:tcPr>
            <w:tcW w:w="545"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563"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9</w:t>
            </w:r>
          </w:p>
        </w:tc>
        <w:tc>
          <w:tcPr>
            <w:tcW w:w="67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4</w:t>
            </w:r>
          </w:p>
        </w:tc>
        <w:tc>
          <w:tcPr>
            <w:tcW w:w="69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w:t>
            </w:r>
          </w:p>
        </w:tc>
        <w:tc>
          <w:tcPr>
            <w:tcW w:w="1384" w:type="dxa"/>
            <w:vAlign w:val="center"/>
          </w:tcPr>
          <w:p w:rsidR="00B07A17" w:rsidRPr="00045AEA" w:rsidRDefault="00A96799" w:rsidP="007849FE">
            <w:pPr>
              <w:jc w:val="center"/>
              <w:rPr>
                <w:rFonts w:ascii="Arial" w:hAnsi="Arial" w:cs="Arial"/>
                <w:sz w:val="24"/>
                <w:szCs w:val="24"/>
              </w:rPr>
            </w:pPr>
            <w:r w:rsidRPr="00045AEA">
              <w:rPr>
                <w:rFonts w:ascii="Arial" w:hAnsi="Arial" w:cs="Arial"/>
                <w:sz w:val="24"/>
                <w:szCs w:val="24"/>
              </w:rPr>
              <w:t>3,53</w:t>
            </w:r>
          </w:p>
        </w:tc>
      </w:tr>
      <w:tr w:rsidR="00B07A17" w:rsidRPr="00045AEA" w:rsidTr="00BE191D">
        <w:trPr>
          <w:trHeight w:val="20"/>
          <w:jc w:val="center"/>
        </w:trPr>
        <w:tc>
          <w:tcPr>
            <w:tcW w:w="851"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5</w:t>
            </w:r>
          </w:p>
        </w:tc>
        <w:tc>
          <w:tcPr>
            <w:tcW w:w="2693" w:type="dxa"/>
            <w:vAlign w:val="center"/>
          </w:tcPr>
          <w:p w:rsidR="00B07A17" w:rsidRPr="00045AEA" w:rsidRDefault="00B07A17" w:rsidP="007849FE">
            <w:pPr>
              <w:rPr>
                <w:rFonts w:ascii="Arial" w:hAnsi="Arial" w:cs="Arial"/>
                <w:sz w:val="24"/>
                <w:szCs w:val="24"/>
              </w:rPr>
            </w:pPr>
            <w:r w:rsidRPr="00045AEA">
              <w:rPr>
                <w:rFonts w:ascii="Arial" w:hAnsi="Arial" w:cs="Arial"/>
                <w:sz w:val="24"/>
                <w:szCs w:val="24"/>
              </w:rPr>
              <w:t>Kebutuhan status</w:t>
            </w:r>
          </w:p>
        </w:tc>
        <w:tc>
          <w:tcPr>
            <w:tcW w:w="567"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5</w:t>
            </w:r>
          </w:p>
        </w:tc>
        <w:tc>
          <w:tcPr>
            <w:tcW w:w="545"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3</w:t>
            </w:r>
          </w:p>
        </w:tc>
        <w:tc>
          <w:tcPr>
            <w:tcW w:w="563"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12</w:t>
            </w:r>
          </w:p>
        </w:tc>
        <w:tc>
          <w:tcPr>
            <w:tcW w:w="67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10</w:t>
            </w:r>
          </w:p>
        </w:tc>
        <w:tc>
          <w:tcPr>
            <w:tcW w:w="696"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0</w:t>
            </w:r>
          </w:p>
        </w:tc>
        <w:tc>
          <w:tcPr>
            <w:tcW w:w="1384" w:type="dxa"/>
            <w:vAlign w:val="center"/>
          </w:tcPr>
          <w:p w:rsidR="00B07A17" w:rsidRPr="00045AEA" w:rsidRDefault="00B07A17" w:rsidP="007849FE">
            <w:pPr>
              <w:jc w:val="center"/>
              <w:rPr>
                <w:rFonts w:ascii="Arial" w:hAnsi="Arial" w:cs="Arial"/>
                <w:sz w:val="24"/>
                <w:szCs w:val="24"/>
              </w:rPr>
            </w:pPr>
            <w:r w:rsidRPr="00045AEA">
              <w:rPr>
                <w:rFonts w:ascii="Arial" w:hAnsi="Arial" w:cs="Arial"/>
                <w:sz w:val="24"/>
                <w:szCs w:val="24"/>
              </w:rPr>
              <w:t>3,</w:t>
            </w:r>
            <w:r w:rsidR="00A96799" w:rsidRPr="00045AEA">
              <w:rPr>
                <w:rFonts w:ascii="Arial" w:hAnsi="Arial" w:cs="Arial"/>
                <w:sz w:val="24"/>
                <w:szCs w:val="24"/>
              </w:rPr>
              <w:t>10</w:t>
            </w:r>
          </w:p>
        </w:tc>
      </w:tr>
      <w:tr w:rsidR="00B07A17" w:rsidRPr="00045AEA" w:rsidTr="00BE191D">
        <w:trPr>
          <w:trHeight w:val="20"/>
          <w:jc w:val="center"/>
        </w:trPr>
        <w:tc>
          <w:tcPr>
            <w:tcW w:w="3544" w:type="dxa"/>
            <w:gridSpan w:val="2"/>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Rata-Rata</w:t>
            </w:r>
          </w:p>
        </w:tc>
        <w:tc>
          <w:tcPr>
            <w:tcW w:w="4431" w:type="dxa"/>
            <w:gridSpan w:val="6"/>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3,</w:t>
            </w:r>
            <w:r w:rsidR="00A96799" w:rsidRPr="00045AEA">
              <w:rPr>
                <w:rFonts w:ascii="Arial" w:hAnsi="Arial" w:cs="Arial"/>
                <w:b/>
                <w:bCs/>
                <w:sz w:val="24"/>
                <w:szCs w:val="24"/>
              </w:rPr>
              <w:t>09</w:t>
            </w:r>
          </w:p>
        </w:tc>
      </w:tr>
      <w:tr w:rsidR="00B07A17" w:rsidRPr="00045AEA" w:rsidTr="00BE191D">
        <w:trPr>
          <w:trHeight w:val="20"/>
          <w:jc w:val="center"/>
        </w:trPr>
        <w:tc>
          <w:tcPr>
            <w:tcW w:w="3544" w:type="dxa"/>
            <w:gridSpan w:val="2"/>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Kriteria</w:t>
            </w:r>
          </w:p>
        </w:tc>
        <w:tc>
          <w:tcPr>
            <w:tcW w:w="4431" w:type="dxa"/>
            <w:gridSpan w:val="6"/>
            <w:vAlign w:val="center"/>
          </w:tcPr>
          <w:p w:rsidR="00B07A17" w:rsidRPr="00045AEA" w:rsidRDefault="00B07A17" w:rsidP="007849FE">
            <w:pPr>
              <w:jc w:val="center"/>
              <w:rPr>
                <w:rFonts w:ascii="Arial" w:hAnsi="Arial" w:cs="Arial"/>
                <w:b/>
                <w:bCs/>
                <w:sz w:val="24"/>
                <w:szCs w:val="24"/>
              </w:rPr>
            </w:pPr>
            <w:r w:rsidRPr="00045AEA">
              <w:rPr>
                <w:rFonts w:ascii="Arial" w:hAnsi="Arial" w:cs="Arial"/>
                <w:b/>
                <w:bCs/>
                <w:sz w:val="24"/>
                <w:szCs w:val="24"/>
              </w:rPr>
              <w:t>Cukup Baik</w:t>
            </w:r>
          </w:p>
        </w:tc>
      </w:tr>
    </w:tbl>
    <w:p w:rsidR="002B049E" w:rsidRPr="00045AEA" w:rsidRDefault="00B07A17" w:rsidP="007849FE">
      <w:pPr>
        <w:spacing w:after="0" w:line="240" w:lineRule="auto"/>
        <w:jc w:val="both"/>
        <w:rPr>
          <w:rFonts w:ascii="Arial" w:hAnsi="Arial" w:cs="Arial"/>
          <w:sz w:val="24"/>
          <w:szCs w:val="24"/>
        </w:rPr>
      </w:pPr>
      <w:r w:rsidRPr="00045AEA">
        <w:rPr>
          <w:rFonts w:ascii="Arial" w:hAnsi="Arial" w:cs="Arial"/>
          <w:sz w:val="24"/>
          <w:szCs w:val="24"/>
        </w:rPr>
        <w:t>Sumber: Hasil olah data pra survey, 2017</w:t>
      </w:r>
    </w:p>
    <w:p w:rsidR="003B3505" w:rsidRPr="00045AEA" w:rsidRDefault="00B07A17"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Tabel 1.</w:t>
      </w:r>
      <w:r w:rsidR="0089177A" w:rsidRPr="00045AEA">
        <w:rPr>
          <w:rFonts w:ascii="Arial" w:hAnsi="Arial" w:cs="Arial"/>
          <w:sz w:val="24"/>
          <w:szCs w:val="24"/>
        </w:rPr>
        <w:t>6</w:t>
      </w:r>
      <w:r w:rsidRPr="00045AEA">
        <w:rPr>
          <w:rFonts w:ascii="Arial" w:hAnsi="Arial" w:cs="Arial"/>
          <w:sz w:val="24"/>
          <w:szCs w:val="24"/>
        </w:rPr>
        <w:t xml:space="preserve"> di atas, bahwa nilai </w:t>
      </w:r>
      <w:r w:rsidR="00392CB4" w:rsidRPr="00045AEA">
        <w:rPr>
          <w:rFonts w:ascii="Arial" w:hAnsi="Arial" w:cs="Arial"/>
          <w:sz w:val="24"/>
          <w:szCs w:val="24"/>
        </w:rPr>
        <w:t>motivasi</w:t>
      </w:r>
      <w:r w:rsidRPr="00045AEA">
        <w:rPr>
          <w:rFonts w:ascii="Arial" w:hAnsi="Arial" w:cs="Arial"/>
          <w:sz w:val="24"/>
          <w:szCs w:val="24"/>
        </w:rPr>
        <w:t xml:space="preserve"> guru di </w:t>
      </w:r>
      <w:r w:rsidR="00C90C00" w:rsidRPr="00045AEA">
        <w:rPr>
          <w:rFonts w:ascii="Arial" w:hAnsi="Arial" w:cs="Arial"/>
          <w:sz w:val="24"/>
          <w:szCs w:val="24"/>
        </w:rPr>
        <w:t>SMK Se-Balai Pelayanan Dan Pengawasan Pendidikan Wilayah V</w:t>
      </w:r>
      <w:r w:rsidRPr="00045AEA">
        <w:rPr>
          <w:rFonts w:ascii="Arial" w:hAnsi="Arial" w:cs="Arial"/>
          <w:sz w:val="24"/>
          <w:szCs w:val="24"/>
        </w:rPr>
        <w:t xml:space="preserve"> Jawa Barat menunjukkan nilai sebesar 3,</w:t>
      </w:r>
      <w:r w:rsidR="00A96799" w:rsidRPr="00045AEA">
        <w:rPr>
          <w:rFonts w:ascii="Arial" w:hAnsi="Arial" w:cs="Arial"/>
          <w:sz w:val="24"/>
          <w:szCs w:val="24"/>
        </w:rPr>
        <w:t>09</w:t>
      </w:r>
      <w:r w:rsidRPr="00045AEA">
        <w:rPr>
          <w:rFonts w:ascii="Arial" w:hAnsi="Arial" w:cs="Arial"/>
          <w:sz w:val="24"/>
          <w:szCs w:val="24"/>
        </w:rPr>
        <w:t xml:space="preserve"> yang jika dirujuk pada kriteria penafsiran kon</w:t>
      </w:r>
      <w:r w:rsidR="00CA2377" w:rsidRPr="00045AEA">
        <w:rPr>
          <w:rFonts w:ascii="Arial" w:hAnsi="Arial" w:cs="Arial"/>
          <w:sz w:val="24"/>
          <w:szCs w:val="24"/>
        </w:rPr>
        <w:t xml:space="preserve">disi variabel penelitian </w:t>
      </w:r>
      <w:r w:rsidRPr="00045AEA">
        <w:rPr>
          <w:rFonts w:ascii="Arial" w:hAnsi="Arial" w:cs="Arial"/>
          <w:sz w:val="24"/>
          <w:szCs w:val="24"/>
        </w:rPr>
        <w:t xml:space="preserve">(J. Supranto, 2008), maka </w:t>
      </w:r>
      <w:r w:rsidR="00392CB4" w:rsidRPr="00045AEA">
        <w:rPr>
          <w:rFonts w:ascii="Arial" w:hAnsi="Arial" w:cs="Arial"/>
          <w:sz w:val="24"/>
          <w:szCs w:val="24"/>
        </w:rPr>
        <w:t>motivasi</w:t>
      </w:r>
      <w:r w:rsidRPr="00045AEA">
        <w:rPr>
          <w:rFonts w:ascii="Arial" w:hAnsi="Arial" w:cs="Arial"/>
          <w:sz w:val="24"/>
          <w:szCs w:val="24"/>
        </w:rPr>
        <w:t xml:space="preserve"> tergolong kriteria cukup baik. Nilai rata-rata tertinggi ada pada dimensi </w:t>
      </w:r>
      <w:r w:rsidR="00392CB4" w:rsidRPr="00045AEA">
        <w:rPr>
          <w:rFonts w:ascii="Arial" w:hAnsi="Arial" w:cs="Arial"/>
          <w:sz w:val="24"/>
          <w:szCs w:val="24"/>
        </w:rPr>
        <w:t>keb</w:t>
      </w:r>
      <w:r w:rsidR="00A96799" w:rsidRPr="00045AEA">
        <w:rPr>
          <w:rFonts w:ascii="Arial" w:hAnsi="Arial" w:cs="Arial"/>
          <w:sz w:val="24"/>
          <w:szCs w:val="24"/>
        </w:rPr>
        <w:t>utuhan akan kekuasaan sebesar 3,77</w:t>
      </w:r>
      <w:r w:rsidRPr="00045AEA">
        <w:rPr>
          <w:rFonts w:ascii="Arial" w:hAnsi="Arial" w:cs="Arial"/>
          <w:sz w:val="24"/>
          <w:szCs w:val="24"/>
        </w:rPr>
        <w:t xml:space="preserve"> dan nilai rata-rata terendah terdapat pada dimensi </w:t>
      </w:r>
      <w:r w:rsidR="0041366A" w:rsidRPr="00045AEA">
        <w:rPr>
          <w:rFonts w:ascii="Arial" w:hAnsi="Arial" w:cs="Arial"/>
          <w:sz w:val="24"/>
          <w:szCs w:val="24"/>
        </w:rPr>
        <w:t>kebutuhan untuk berprestasi</w:t>
      </w:r>
      <w:r w:rsidRPr="00045AEA">
        <w:rPr>
          <w:rFonts w:ascii="Arial" w:hAnsi="Arial" w:cs="Arial"/>
          <w:sz w:val="24"/>
          <w:szCs w:val="24"/>
        </w:rPr>
        <w:t xml:space="preserve"> sebesar 2,</w:t>
      </w:r>
      <w:r w:rsidR="0041366A" w:rsidRPr="00045AEA">
        <w:rPr>
          <w:rFonts w:ascii="Arial" w:hAnsi="Arial" w:cs="Arial"/>
          <w:sz w:val="24"/>
          <w:szCs w:val="24"/>
        </w:rPr>
        <w:t>40</w:t>
      </w:r>
      <w:r w:rsidRPr="00045AEA">
        <w:rPr>
          <w:rFonts w:ascii="Arial" w:hAnsi="Arial" w:cs="Arial"/>
          <w:sz w:val="24"/>
          <w:szCs w:val="24"/>
        </w:rPr>
        <w:t xml:space="preserve">. Hal ini menunjukkan bahwa </w:t>
      </w:r>
      <w:r w:rsidR="00392CB4" w:rsidRPr="00045AEA">
        <w:rPr>
          <w:rFonts w:ascii="Arial" w:hAnsi="Arial" w:cs="Arial"/>
          <w:sz w:val="24"/>
          <w:szCs w:val="24"/>
        </w:rPr>
        <w:t>motivasi</w:t>
      </w:r>
      <w:r w:rsidRPr="00045AEA">
        <w:rPr>
          <w:rFonts w:ascii="Arial" w:hAnsi="Arial" w:cs="Arial"/>
          <w:sz w:val="24"/>
          <w:szCs w:val="24"/>
        </w:rPr>
        <w:t xml:space="preserve"> guru masih harus dioptimalkan.</w:t>
      </w:r>
    </w:p>
    <w:p w:rsidR="008A16BC" w:rsidRPr="00045AEA" w:rsidRDefault="008A16BC" w:rsidP="007849FE">
      <w:pPr>
        <w:spacing w:after="0" w:line="240" w:lineRule="auto"/>
        <w:ind w:firstLine="709"/>
        <w:jc w:val="both"/>
        <w:rPr>
          <w:rFonts w:ascii="Arial" w:hAnsi="Arial" w:cs="Arial"/>
          <w:sz w:val="24"/>
          <w:szCs w:val="24"/>
        </w:rPr>
      </w:pPr>
      <w:r w:rsidRPr="00045AEA">
        <w:rPr>
          <w:rFonts w:ascii="Arial" w:hAnsi="Arial" w:cs="Arial"/>
          <w:sz w:val="24"/>
          <w:szCs w:val="24"/>
        </w:rPr>
        <w:t>Berdasarkan data temuan awal hasil pra survey tentang kompetensi, merupakan studi pendahuluan yang didapat melalui wawancara dengan 30 orang guru di SMK Se-Balai Pelayanan Dan Pengawasan Pendidikan Wilayah V Jawa Barat</w:t>
      </w:r>
      <w:proofErr w:type="gramStart"/>
      <w:r w:rsidRPr="00045AEA">
        <w:rPr>
          <w:rFonts w:ascii="Arial" w:hAnsi="Arial" w:cs="Arial"/>
          <w:sz w:val="24"/>
          <w:szCs w:val="24"/>
        </w:rPr>
        <w:t>,seperti</w:t>
      </w:r>
      <w:proofErr w:type="gramEnd"/>
      <w:r w:rsidRPr="00045AEA">
        <w:rPr>
          <w:rFonts w:ascii="Arial" w:hAnsi="Arial" w:cs="Arial"/>
          <w:sz w:val="24"/>
          <w:szCs w:val="24"/>
        </w:rPr>
        <w:t xml:space="preserve"> terlihat pada  tabel berikut:</w:t>
      </w:r>
    </w:p>
    <w:p w:rsidR="008A16BC" w:rsidRPr="00045AEA" w:rsidRDefault="008A16BC" w:rsidP="007849FE">
      <w:pPr>
        <w:spacing w:line="240" w:lineRule="auto"/>
        <w:jc w:val="center"/>
        <w:rPr>
          <w:rFonts w:ascii="Arial" w:hAnsi="Arial" w:cs="Arial"/>
          <w:b/>
          <w:bCs/>
          <w:sz w:val="24"/>
          <w:szCs w:val="24"/>
        </w:rPr>
      </w:pPr>
      <w:r w:rsidRPr="00045AEA">
        <w:rPr>
          <w:rFonts w:ascii="Arial" w:hAnsi="Arial" w:cs="Arial"/>
          <w:b/>
          <w:bCs/>
          <w:sz w:val="24"/>
          <w:szCs w:val="24"/>
        </w:rPr>
        <w:t>Tabel 1.7 Kompetensi Guru di SMK Se-Balai Pelayanan Dan Pengawasan Pendidikan Wilayah V Jawa Barat</w:t>
      </w:r>
    </w:p>
    <w:tbl>
      <w:tblPr>
        <w:tblStyle w:val="TableGrid"/>
        <w:tblW w:w="7942" w:type="dxa"/>
        <w:jc w:val="center"/>
        <w:tblLook w:val="04A0" w:firstRow="1" w:lastRow="0" w:firstColumn="1" w:lastColumn="0" w:noHBand="0" w:noVBand="1"/>
      </w:tblPr>
      <w:tblGrid>
        <w:gridCol w:w="709"/>
        <w:gridCol w:w="2072"/>
        <w:gridCol w:w="738"/>
        <w:gridCol w:w="706"/>
        <w:gridCol w:w="708"/>
        <w:gridCol w:w="691"/>
        <w:gridCol w:w="696"/>
        <w:gridCol w:w="1622"/>
      </w:tblGrid>
      <w:tr w:rsidR="000E4A4E" w:rsidRPr="00045AEA" w:rsidTr="005E2679">
        <w:trPr>
          <w:trHeight w:val="20"/>
          <w:jc w:val="center"/>
        </w:trPr>
        <w:tc>
          <w:tcPr>
            <w:tcW w:w="709"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No</w:t>
            </w:r>
          </w:p>
        </w:tc>
        <w:tc>
          <w:tcPr>
            <w:tcW w:w="2072"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Dimensi</w:t>
            </w:r>
          </w:p>
        </w:tc>
        <w:tc>
          <w:tcPr>
            <w:tcW w:w="738"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SB</w:t>
            </w:r>
          </w:p>
        </w:tc>
        <w:tc>
          <w:tcPr>
            <w:tcW w:w="706"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B</w:t>
            </w:r>
          </w:p>
        </w:tc>
        <w:tc>
          <w:tcPr>
            <w:tcW w:w="708"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CB</w:t>
            </w:r>
          </w:p>
        </w:tc>
        <w:tc>
          <w:tcPr>
            <w:tcW w:w="691"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TB</w:t>
            </w:r>
          </w:p>
        </w:tc>
        <w:tc>
          <w:tcPr>
            <w:tcW w:w="696"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STB</w:t>
            </w:r>
          </w:p>
        </w:tc>
        <w:tc>
          <w:tcPr>
            <w:tcW w:w="1622" w:type="dxa"/>
            <w:vAlign w:val="center"/>
          </w:tcPr>
          <w:p w:rsidR="000E4A4E" w:rsidRPr="00045AEA" w:rsidRDefault="000E4A4E"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Rata – Rata</w:t>
            </w:r>
          </w:p>
        </w:tc>
      </w:tr>
      <w:tr w:rsidR="00C36536" w:rsidRPr="00045AEA" w:rsidTr="005E2679">
        <w:trPr>
          <w:trHeight w:val="20"/>
          <w:jc w:val="center"/>
        </w:trPr>
        <w:tc>
          <w:tcPr>
            <w:tcW w:w="709"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w:t>
            </w:r>
          </w:p>
        </w:tc>
        <w:tc>
          <w:tcPr>
            <w:tcW w:w="2072" w:type="dxa"/>
            <w:vAlign w:val="center"/>
          </w:tcPr>
          <w:p w:rsidR="00C36536" w:rsidRPr="00045AEA" w:rsidRDefault="00C36536" w:rsidP="007849FE">
            <w:pPr>
              <w:rPr>
                <w:rFonts w:ascii="Arial" w:hAnsi="Arial" w:cs="Arial"/>
                <w:color w:val="000000" w:themeColor="text1"/>
                <w:sz w:val="24"/>
                <w:szCs w:val="24"/>
              </w:rPr>
            </w:pPr>
            <w:r w:rsidRPr="00045AEA">
              <w:rPr>
                <w:rFonts w:ascii="Arial" w:hAnsi="Arial" w:cs="Arial"/>
                <w:color w:val="000000" w:themeColor="text1"/>
                <w:sz w:val="24"/>
                <w:szCs w:val="24"/>
              </w:rPr>
              <w:t>Pedagogik</w:t>
            </w:r>
          </w:p>
        </w:tc>
        <w:tc>
          <w:tcPr>
            <w:tcW w:w="73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5</w:t>
            </w:r>
          </w:p>
        </w:tc>
        <w:tc>
          <w:tcPr>
            <w:tcW w:w="70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7</w:t>
            </w:r>
          </w:p>
        </w:tc>
        <w:tc>
          <w:tcPr>
            <w:tcW w:w="70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13</w:t>
            </w:r>
          </w:p>
        </w:tc>
        <w:tc>
          <w:tcPr>
            <w:tcW w:w="691"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4</w:t>
            </w:r>
          </w:p>
        </w:tc>
        <w:tc>
          <w:tcPr>
            <w:tcW w:w="69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w:t>
            </w:r>
          </w:p>
        </w:tc>
        <w:tc>
          <w:tcPr>
            <w:tcW w:w="1622" w:type="dxa"/>
            <w:vAlign w:val="center"/>
          </w:tcPr>
          <w:p w:rsidR="00C36536" w:rsidRPr="00045AEA" w:rsidRDefault="0041366A"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3,3</w:t>
            </w:r>
            <w:r w:rsidR="00C36536" w:rsidRPr="00045AEA">
              <w:rPr>
                <w:rFonts w:ascii="Arial" w:hAnsi="Arial" w:cs="Arial"/>
                <w:color w:val="000000" w:themeColor="text1"/>
                <w:sz w:val="24"/>
                <w:szCs w:val="24"/>
              </w:rPr>
              <w:t>7</w:t>
            </w:r>
          </w:p>
        </w:tc>
      </w:tr>
      <w:tr w:rsidR="00C36536" w:rsidRPr="00045AEA" w:rsidTr="005E2679">
        <w:trPr>
          <w:trHeight w:val="20"/>
          <w:jc w:val="center"/>
        </w:trPr>
        <w:tc>
          <w:tcPr>
            <w:tcW w:w="709"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2</w:t>
            </w:r>
          </w:p>
        </w:tc>
        <w:tc>
          <w:tcPr>
            <w:tcW w:w="2072" w:type="dxa"/>
            <w:vAlign w:val="center"/>
          </w:tcPr>
          <w:p w:rsidR="00C36536" w:rsidRPr="00045AEA" w:rsidRDefault="00C36536" w:rsidP="007849FE">
            <w:pPr>
              <w:rPr>
                <w:rFonts w:ascii="Arial" w:hAnsi="Arial" w:cs="Arial"/>
                <w:color w:val="000000" w:themeColor="text1"/>
                <w:sz w:val="24"/>
                <w:szCs w:val="24"/>
              </w:rPr>
            </w:pPr>
            <w:r w:rsidRPr="00045AEA">
              <w:rPr>
                <w:rFonts w:ascii="Arial" w:hAnsi="Arial" w:cs="Arial"/>
                <w:color w:val="000000" w:themeColor="text1"/>
                <w:sz w:val="24"/>
                <w:szCs w:val="24"/>
              </w:rPr>
              <w:t>Kepribadian</w:t>
            </w:r>
          </w:p>
        </w:tc>
        <w:tc>
          <w:tcPr>
            <w:tcW w:w="73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5</w:t>
            </w:r>
          </w:p>
        </w:tc>
        <w:tc>
          <w:tcPr>
            <w:tcW w:w="70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5</w:t>
            </w:r>
          </w:p>
        </w:tc>
        <w:tc>
          <w:tcPr>
            <w:tcW w:w="70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10</w:t>
            </w:r>
          </w:p>
        </w:tc>
        <w:tc>
          <w:tcPr>
            <w:tcW w:w="691"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10</w:t>
            </w:r>
          </w:p>
        </w:tc>
        <w:tc>
          <w:tcPr>
            <w:tcW w:w="69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0</w:t>
            </w:r>
          </w:p>
        </w:tc>
        <w:tc>
          <w:tcPr>
            <w:tcW w:w="1622" w:type="dxa"/>
            <w:vAlign w:val="center"/>
          </w:tcPr>
          <w:p w:rsidR="00C36536" w:rsidRPr="00045AEA" w:rsidRDefault="0041366A"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3,1</w:t>
            </w:r>
            <w:r w:rsidR="00C36536" w:rsidRPr="00045AEA">
              <w:rPr>
                <w:rFonts w:ascii="Arial" w:hAnsi="Arial" w:cs="Arial"/>
                <w:color w:val="000000" w:themeColor="text1"/>
                <w:sz w:val="24"/>
                <w:szCs w:val="24"/>
              </w:rPr>
              <w:t>7</w:t>
            </w:r>
          </w:p>
        </w:tc>
      </w:tr>
      <w:tr w:rsidR="00C36536" w:rsidRPr="00045AEA" w:rsidTr="005E2679">
        <w:trPr>
          <w:trHeight w:val="20"/>
          <w:jc w:val="center"/>
        </w:trPr>
        <w:tc>
          <w:tcPr>
            <w:tcW w:w="709"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3</w:t>
            </w:r>
          </w:p>
        </w:tc>
        <w:tc>
          <w:tcPr>
            <w:tcW w:w="2072" w:type="dxa"/>
            <w:vAlign w:val="center"/>
          </w:tcPr>
          <w:p w:rsidR="00C36536" w:rsidRPr="00045AEA" w:rsidRDefault="00C36536" w:rsidP="007849FE">
            <w:pPr>
              <w:rPr>
                <w:rFonts w:ascii="Arial" w:hAnsi="Arial" w:cs="Arial"/>
                <w:color w:val="000000" w:themeColor="text1"/>
                <w:sz w:val="24"/>
                <w:szCs w:val="24"/>
              </w:rPr>
            </w:pPr>
            <w:r w:rsidRPr="00045AEA">
              <w:rPr>
                <w:rFonts w:ascii="Arial" w:hAnsi="Arial" w:cs="Arial"/>
                <w:color w:val="000000" w:themeColor="text1"/>
                <w:sz w:val="24"/>
                <w:szCs w:val="24"/>
              </w:rPr>
              <w:t>Sosial</w:t>
            </w:r>
          </w:p>
        </w:tc>
        <w:tc>
          <w:tcPr>
            <w:tcW w:w="73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3</w:t>
            </w:r>
          </w:p>
        </w:tc>
        <w:tc>
          <w:tcPr>
            <w:tcW w:w="70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5</w:t>
            </w:r>
          </w:p>
        </w:tc>
        <w:tc>
          <w:tcPr>
            <w:tcW w:w="70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10</w:t>
            </w:r>
          </w:p>
        </w:tc>
        <w:tc>
          <w:tcPr>
            <w:tcW w:w="691"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10</w:t>
            </w:r>
          </w:p>
        </w:tc>
        <w:tc>
          <w:tcPr>
            <w:tcW w:w="69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2</w:t>
            </w:r>
          </w:p>
        </w:tc>
        <w:tc>
          <w:tcPr>
            <w:tcW w:w="1622"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2,90</w:t>
            </w:r>
          </w:p>
        </w:tc>
      </w:tr>
      <w:tr w:rsidR="00C36536" w:rsidRPr="00045AEA" w:rsidTr="005E2679">
        <w:trPr>
          <w:trHeight w:val="20"/>
          <w:jc w:val="center"/>
        </w:trPr>
        <w:tc>
          <w:tcPr>
            <w:tcW w:w="709"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4</w:t>
            </w:r>
          </w:p>
        </w:tc>
        <w:tc>
          <w:tcPr>
            <w:tcW w:w="2072" w:type="dxa"/>
            <w:vAlign w:val="center"/>
          </w:tcPr>
          <w:p w:rsidR="00C36536" w:rsidRPr="00045AEA" w:rsidRDefault="00C36536" w:rsidP="007849FE">
            <w:pPr>
              <w:rPr>
                <w:rFonts w:ascii="Arial" w:hAnsi="Arial" w:cs="Arial"/>
                <w:color w:val="000000" w:themeColor="text1"/>
                <w:sz w:val="24"/>
                <w:szCs w:val="24"/>
              </w:rPr>
            </w:pPr>
            <w:r w:rsidRPr="00045AEA">
              <w:rPr>
                <w:rFonts w:ascii="Arial" w:hAnsi="Arial" w:cs="Arial"/>
                <w:color w:val="000000" w:themeColor="text1"/>
                <w:sz w:val="24"/>
                <w:szCs w:val="24"/>
              </w:rPr>
              <w:t>Profesional</w:t>
            </w:r>
          </w:p>
        </w:tc>
        <w:tc>
          <w:tcPr>
            <w:tcW w:w="73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3</w:t>
            </w:r>
          </w:p>
        </w:tc>
        <w:tc>
          <w:tcPr>
            <w:tcW w:w="70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5</w:t>
            </w:r>
          </w:p>
        </w:tc>
        <w:tc>
          <w:tcPr>
            <w:tcW w:w="708"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10</w:t>
            </w:r>
          </w:p>
        </w:tc>
        <w:tc>
          <w:tcPr>
            <w:tcW w:w="691"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12</w:t>
            </w:r>
          </w:p>
        </w:tc>
        <w:tc>
          <w:tcPr>
            <w:tcW w:w="696" w:type="dxa"/>
            <w:vAlign w:val="center"/>
          </w:tcPr>
          <w:p w:rsidR="00C36536" w:rsidRPr="00045AEA" w:rsidRDefault="00C36536"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0</w:t>
            </w:r>
          </w:p>
        </w:tc>
        <w:tc>
          <w:tcPr>
            <w:tcW w:w="1622" w:type="dxa"/>
            <w:vAlign w:val="center"/>
          </w:tcPr>
          <w:p w:rsidR="00C36536" w:rsidRPr="00045AEA" w:rsidRDefault="0041366A" w:rsidP="007849FE">
            <w:pPr>
              <w:jc w:val="center"/>
              <w:rPr>
                <w:rFonts w:ascii="Arial" w:hAnsi="Arial" w:cs="Arial"/>
                <w:color w:val="000000" w:themeColor="text1"/>
                <w:sz w:val="24"/>
                <w:szCs w:val="24"/>
              </w:rPr>
            </w:pPr>
            <w:r w:rsidRPr="00045AEA">
              <w:rPr>
                <w:rFonts w:ascii="Arial" w:hAnsi="Arial" w:cs="Arial"/>
                <w:color w:val="000000" w:themeColor="text1"/>
                <w:sz w:val="24"/>
                <w:szCs w:val="24"/>
              </w:rPr>
              <w:t>2,9</w:t>
            </w:r>
            <w:r w:rsidR="00C36536" w:rsidRPr="00045AEA">
              <w:rPr>
                <w:rFonts w:ascii="Arial" w:hAnsi="Arial" w:cs="Arial"/>
                <w:color w:val="000000" w:themeColor="text1"/>
                <w:sz w:val="24"/>
                <w:szCs w:val="24"/>
              </w:rPr>
              <w:t>7</w:t>
            </w:r>
          </w:p>
        </w:tc>
      </w:tr>
      <w:tr w:rsidR="00C36536" w:rsidRPr="00045AEA" w:rsidTr="005E2679">
        <w:trPr>
          <w:trHeight w:val="20"/>
          <w:jc w:val="center"/>
        </w:trPr>
        <w:tc>
          <w:tcPr>
            <w:tcW w:w="2781" w:type="dxa"/>
            <w:gridSpan w:val="2"/>
            <w:vAlign w:val="center"/>
          </w:tcPr>
          <w:p w:rsidR="00C36536" w:rsidRPr="00045AEA" w:rsidRDefault="00C36536"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Rata-Rata</w:t>
            </w:r>
          </w:p>
        </w:tc>
        <w:tc>
          <w:tcPr>
            <w:tcW w:w="5161" w:type="dxa"/>
            <w:gridSpan w:val="6"/>
            <w:vAlign w:val="center"/>
          </w:tcPr>
          <w:p w:rsidR="00C36536" w:rsidRPr="00045AEA" w:rsidRDefault="00C36536"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3,10</w:t>
            </w:r>
          </w:p>
        </w:tc>
      </w:tr>
      <w:tr w:rsidR="00C36536" w:rsidRPr="00045AEA" w:rsidTr="005E2679">
        <w:trPr>
          <w:trHeight w:val="20"/>
          <w:jc w:val="center"/>
        </w:trPr>
        <w:tc>
          <w:tcPr>
            <w:tcW w:w="2781" w:type="dxa"/>
            <w:gridSpan w:val="2"/>
            <w:vAlign w:val="center"/>
          </w:tcPr>
          <w:p w:rsidR="00C36536" w:rsidRPr="00045AEA" w:rsidRDefault="00C36536"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Kriteria</w:t>
            </w:r>
          </w:p>
        </w:tc>
        <w:tc>
          <w:tcPr>
            <w:tcW w:w="5161" w:type="dxa"/>
            <w:gridSpan w:val="6"/>
            <w:vAlign w:val="center"/>
          </w:tcPr>
          <w:p w:rsidR="00C36536" w:rsidRPr="00045AEA" w:rsidRDefault="00C36536" w:rsidP="007849FE">
            <w:pPr>
              <w:jc w:val="center"/>
              <w:rPr>
                <w:rFonts w:ascii="Arial" w:hAnsi="Arial" w:cs="Arial"/>
                <w:b/>
                <w:bCs/>
                <w:color w:val="000000" w:themeColor="text1"/>
                <w:sz w:val="24"/>
                <w:szCs w:val="24"/>
              </w:rPr>
            </w:pPr>
            <w:r w:rsidRPr="00045AEA">
              <w:rPr>
                <w:rFonts w:ascii="Arial" w:hAnsi="Arial" w:cs="Arial"/>
                <w:b/>
                <w:bCs/>
                <w:color w:val="000000" w:themeColor="text1"/>
                <w:sz w:val="24"/>
                <w:szCs w:val="24"/>
              </w:rPr>
              <w:t>Cukup Baik</w:t>
            </w:r>
          </w:p>
        </w:tc>
      </w:tr>
    </w:tbl>
    <w:p w:rsidR="000E4A4E" w:rsidRPr="00045AEA" w:rsidRDefault="000E4A4E" w:rsidP="007849FE">
      <w:pPr>
        <w:spacing w:line="240" w:lineRule="auto"/>
        <w:jc w:val="both"/>
        <w:rPr>
          <w:rFonts w:ascii="Arial" w:hAnsi="Arial" w:cs="Arial"/>
          <w:color w:val="000000" w:themeColor="text1"/>
          <w:sz w:val="24"/>
          <w:szCs w:val="24"/>
        </w:rPr>
      </w:pPr>
      <w:r w:rsidRPr="00045AEA">
        <w:rPr>
          <w:rFonts w:ascii="Arial" w:hAnsi="Arial" w:cs="Arial"/>
          <w:color w:val="000000" w:themeColor="text1"/>
          <w:sz w:val="24"/>
          <w:szCs w:val="24"/>
        </w:rPr>
        <w:t>Sumber: Hasil olah data pra survey, 2017</w:t>
      </w:r>
    </w:p>
    <w:p w:rsidR="001C59C0" w:rsidRPr="00045AEA" w:rsidRDefault="00C36536" w:rsidP="007849FE">
      <w:pPr>
        <w:spacing w:line="240" w:lineRule="auto"/>
        <w:ind w:firstLine="709"/>
        <w:jc w:val="both"/>
        <w:rPr>
          <w:rFonts w:ascii="Arial" w:hAnsi="Arial" w:cs="Arial"/>
          <w:color w:val="000000" w:themeColor="text1"/>
          <w:sz w:val="24"/>
          <w:szCs w:val="24"/>
        </w:rPr>
      </w:pPr>
      <w:r w:rsidRPr="00045AEA">
        <w:rPr>
          <w:rFonts w:ascii="Arial" w:hAnsi="Arial" w:cs="Arial"/>
          <w:color w:val="000000" w:themeColor="text1"/>
          <w:sz w:val="24"/>
          <w:szCs w:val="24"/>
        </w:rPr>
        <w:t>Berdasarkan Tabel 1.7</w:t>
      </w:r>
      <w:r w:rsidR="000E4A4E" w:rsidRPr="00045AEA">
        <w:rPr>
          <w:rFonts w:ascii="Arial" w:hAnsi="Arial" w:cs="Arial"/>
          <w:color w:val="000000" w:themeColor="text1"/>
          <w:sz w:val="24"/>
          <w:szCs w:val="24"/>
        </w:rPr>
        <w:t xml:space="preserve"> di atas, bahwa nilai </w:t>
      </w:r>
      <w:r w:rsidRPr="00045AEA">
        <w:rPr>
          <w:rFonts w:ascii="Arial" w:hAnsi="Arial" w:cs="Arial"/>
          <w:color w:val="000000" w:themeColor="text1"/>
          <w:sz w:val="24"/>
          <w:szCs w:val="24"/>
        </w:rPr>
        <w:t>kompetensi</w:t>
      </w:r>
      <w:r w:rsidR="000E4A4E" w:rsidRPr="00045AEA">
        <w:rPr>
          <w:rFonts w:ascii="Arial" w:hAnsi="Arial" w:cs="Arial"/>
          <w:color w:val="000000" w:themeColor="text1"/>
          <w:sz w:val="24"/>
          <w:szCs w:val="24"/>
        </w:rPr>
        <w:t xml:space="preserve"> guru di SMK Se-Balai Pelayanan Dan Pengawasan Pendidikan Wilayah V Jawa Bara</w:t>
      </w:r>
      <w:r w:rsidR="0041366A" w:rsidRPr="00045AEA">
        <w:rPr>
          <w:rFonts w:ascii="Arial" w:hAnsi="Arial" w:cs="Arial"/>
          <w:color w:val="000000" w:themeColor="text1"/>
          <w:sz w:val="24"/>
          <w:szCs w:val="24"/>
        </w:rPr>
        <w:t>t menunjukkan nilai sebesar 3,1</w:t>
      </w:r>
      <w:r w:rsidR="000E4A4E" w:rsidRPr="00045AEA">
        <w:rPr>
          <w:rFonts w:ascii="Arial" w:hAnsi="Arial" w:cs="Arial"/>
          <w:color w:val="000000" w:themeColor="text1"/>
          <w:sz w:val="24"/>
          <w:szCs w:val="24"/>
        </w:rPr>
        <w:t>0 yang jika dirujuk pada kriteria penafsiran kondisi variabel penelitian (J</w:t>
      </w:r>
      <w:r w:rsidRPr="00045AEA">
        <w:rPr>
          <w:rFonts w:ascii="Arial" w:hAnsi="Arial" w:cs="Arial"/>
          <w:color w:val="000000" w:themeColor="text1"/>
          <w:sz w:val="24"/>
          <w:szCs w:val="24"/>
        </w:rPr>
        <w:t xml:space="preserve">. Supranto, 2008), maka kompetensi </w:t>
      </w:r>
      <w:r w:rsidR="000E4A4E" w:rsidRPr="00045AEA">
        <w:rPr>
          <w:rFonts w:ascii="Arial" w:hAnsi="Arial" w:cs="Arial"/>
          <w:color w:val="000000" w:themeColor="text1"/>
          <w:sz w:val="24"/>
          <w:szCs w:val="24"/>
        </w:rPr>
        <w:t xml:space="preserve">tergolong kriteria cukup baik. Nilai rata-rata tertinggi ada pada dimensi </w:t>
      </w:r>
      <w:r w:rsidR="0041366A" w:rsidRPr="00045AEA">
        <w:rPr>
          <w:rFonts w:ascii="Arial" w:hAnsi="Arial" w:cs="Arial"/>
          <w:color w:val="000000" w:themeColor="text1"/>
          <w:sz w:val="24"/>
          <w:szCs w:val="24"/>
        </w:rPr>
        <w:t>pedagogik sebesar 3,3</w:t>
      </w:r>
      <w:r w:rsidRPr="00045AEA">
        <w:rPr>
          <w:rFonts w:ascii="Arial" w:hAnsi="Arial" w:cs="Arial"/>
          <w:color w:val="000000" w:themeColor="text1"/>
          <w:sz w:val="24"/>
          <w:szCs w:val="24"/>
        </w:rPr>
        <w:t>7</w:t>
      </w:r>
      <w:r w:rsidR="000E4A4E" w:rsidRPr="00045AEA">
        <w:rPr>
          <w:rFonts w:ascii="Arial" w:hAnsi="Arial" w:cs="Arial"/>
          <w:color w:val="000000" w:themeColor="text1"/>
          <w:sz w:val="24"/>
          <w:szCs w:val="24"/>
        </w:rPr>
        <w:t xml:space="preserve"> dan nilai rata-rata terendah terdapat pada dimensi </w:t>
      </w:r>
      <w:r w:rsidR="0041366A" w:rsidRPr="00045AEA">
        <w:rPr>
          <w:rFonts w:ascii="Arial" w:hAnsi="Arial" w:cs="Arial"/>
          <w:color w:val="000000" w:themeColor="text1"/>
          <w:sz w:val="24"/>
          <w:szCs w:val="24"/>
        </w:rPr>
        <w:t>sosial sebesar 2,9</w:t>
      </w:r>
      <w:r w:rsidR="00D710BE" w:rsidRPr="00045AEA">
        <w:rPr>
          <w:rFonts w:ascii="Arial" w:hAnsi="Arial" w:cs="Arial"/>
          <w:color w:val="000000" w:themeColor="text1"/>
          <w:sz w:val="24"/>
          <w:szCs w:val="24"/>
        </w:rPr>
        <w:t>0</w:t>
      </w:r>
      <w:r w:rsidR="000E4A4E" w:rsidRPr="00045AEA">
        <w:rPr>
          <w:rFonts w:ascii="Arial" w:hAnsi="Arial" w:cs="Arial"/>
          <w:color w:val="000000" w:themeColor="text1"/>
          <w:sz w:val="24"/>
          <w:szCs w:val="24"/>
        </w:rPr>
        <w:t xml:space="preserve">. </w:t>
      </w:r>
      <w:proofErr w:type="gramStart"/>
      <w:r w:rsidR="000E4A4E" w:rsidRPr="00045AEA">
        <w:rPr>
          <w:rFonts w:ascii="Arial" w:hAnsi="Arial" w:cs="Arial"/>
          <w:color w:val="000000" w:themeColor="text1"/>
          <w:sz w:val="24"/>
          <w:szCs w:val="24"/>
        </w:rPr>
        <w:t xml:space="preserve">Hal ini menunjukkan bahwa </w:t>
      </w:r>
      <w:r w:rsidR="00D710BE" w:rsidRPr="00045AEA">
        <w:rPr>
          <w:rFonts w:ascii="Arial" w:hAnsi="Arial" w:cs="Arial"/>
          <w:color w:val="000000" w:themeColor="text1"/>
          <w:sz w:val="24"/>
          <w:szCs w:val="24"/>
        </w:rPr>
        <w:t xml:space="preserve">kompetensi </w:t>
      </w:r>
      <w:r w:rsidR="000E4A4E" w:rsidRPr="00045AEA">
        <w:rPr>
          <w:rFonts w:ascii="Arial" w:hAnsi="Arial" w:cs="Arial"/>
          <w:color w:val="000000" w:themeColor="text1"/>
          <w:sz w:val="24"/>
          <w:szCs w:val="24"/>
        </w:rPr>
        <w:t>guru masih harus dioptimalkan.</w:t>
      </w:r>
      <w:proofErr w:type="gramEnd"/>
      <w:r w:rsidR="00A23C62" w:rsidRPr="00045AEA">
        <w:rPr>
          <w:rFonts w:ascii="Arial" w:hAnsi="Arial" w:cs="Arial"/>
          <w:color w:val="000000" w:themeColor="text1"/>
          <w:sz w:val="24"/>
          <w:szCs w:val="24"/>
        </w:rPr>
        <w:t xml:space="preserve"> </w:t>
      </w:r>
    </w:p>
    <w:p w:rsidR="00BB3B1A" w:rsidRDefault="00963A74" w:rsidP="007849FE">
      <w:pPr>
        <w:pStyle w:val="ListParagraph"/>
        <w:spacing w:after="0" w:line="240" w:lineRule="auto"/>
        <w:ind w:left="0" w:firstLine="709"/>
        <w:jc w:val="both"/>
        <w:rPr>
          <w:rFonts w:ascii="Arial" w:hAnsi="Arial" w:cs="Arial"/>
          <w:sz w:val="24"/>
          <w:szCs w:val="24"/>
        </w:rPr>
      </w:pPr>
      <w:r w:rsidRPr="00045AEA">
        <w:rPr>
          <w:rFonts w:ascii="Arial" w:hAnsi="Arial" w:cs="Arial"/>
          <w:sz w:val="24"/>
          <w:szCs w:val="24"/>
        </w:rPr>
        <w:t>Berdasar</w:t>
      </w:r>
      <w:r w:rsidR="00836207" w:rsidRPr="00045AEA">
        <w:rPr>
          <w:rFonts w:ascii="Arial" w:hAnsi="Arial" w:cs="Arial"/>
          <w:sz w:val="24"/>
          <w:szCs w:val="24"/>
        </w:rPr>
        <w:t xml:space="preserve">kan pemikiran, fenomena serta fakta empiris yang telah dipaparkan di atas, maka peneliti ingin mengkaji lebih dalam dengan judul  disertasi sebagai berikut : </w:t>
      </w:r>
      <w:r w:rsidR="001D29A7" w:rsidRPr="00045AEA">
        <w:rPr>
          <w:rFonts w:ascii="Arial" w:hAnsi="Arial" w:cs="Arial"/>
          <w:b/>
          <w:bCs/>
          <w:sz w:val="24"/>
          <w:szCs w:val="24"/>
        </w:rPr>
        <w:t>Penga</w:t>
      </w:r>
      <w:r w:rsidR="005E2679">
        <w:rPr>
          <w:rFonts w:ascii="Arial" w:hAnsi="Arial" w:cs="Arial"/>
          <w:b/>
          <w:bCs/>
          <w:sz w:val="24"/>
          <w:szCs w:val="24"/>
        </w:rPr>
        <w:t>ruh Kepemimpinan Kepala Sekolah</w:t>
      </w:r>
      <w:r w:rsidR="001D29A7" w:rsidRPr="00045AEA">
        <w:rPr>
          <w:rFonts w:ascii="Arial" w:hAnsi="Arial" w:cs="Arial"/>
          <w:b/>
          <w:bCs/>
          <w:sz w:val="24"/>
          <w:szCs w:val="24"/>
        </w:rPr>
        <w:t xml:space="preserve">, Komunikasi, Motivasi Dan Kompetensi Terhadap Budaya Kerja </w:t>
      </w:r>
      <w:r w:rsidR="005E2679">
        <w:rPr>
          <w:rFonts w:ascii="Arial" w:hAnsi="Arial" w:cs="Arial"/>
          <w:b/>
          <w:bCs/>
          <w:sz w:val="24"/>
          <w:szCs w:val="24"/>
        </w:rPr>
        <w:t>Yang</w:t>
      </w:r>
      <w:r w:rsidR="001D29A7" w:rsidRPr="00045AEA">
        <w:rPr>
          <w:rFonts w:ascii="Arial" w:hAnsi="Arial" w:cs="Arial"/>
          <w:b/>
          <w:bCs/>
          <w:sz w:val="24"/>
          <w:szCs w:val="24"/>
        </w:rPr>
        <w:t xml:space="preserve"> </w:t>
      </w:r>
      <w:r w:rsidR="005E2679">
        <w:rPr>
          <w:rFonts w:ascii="Arial" w:hAnsi="Arial" w:cs="Arial"/>
          <w:b/>
          <w:bCs/>
          <w:sz w:val="24"/>
          <w:szCs w:val="24"/>
        </w:rPr>
        <w:t>Berimplikasi</w:t>
      </w:r>
      <w:r w:rsidR="001D29A7" w:rsidRPr="00045AEA">
        <w:rPr>
          <w:rFonts w:ascii="Arial" w:hAnsi="Arial" w:cs="Arial"/>
          <w:b/>
          <w:bCs/>
          <w:sz w:val="24"/>
          <w:szCs w:val="24"/>
        </w:rPr>
        <w:t xml:space="preserve"> pada Kinerja Guru SMK Se-Balai Pelayanan Dan Pengawasan Pendidikan Wilayah V Dinas Pendidikan Jawa Barat</w:t>
      </w:r>
      <w:r w:rsidR="00836207" w:rsidRPr="00045AEA">
        <w:rPr>
          <w:rFonts w:ascii="Arial" w:hAnsi="Arial" w:cs="Arial"/>
          <w:sz w:val="24"/>
          <w:szCs w:val="24"/>
        </w:rPr>
        <w:t>.</w:t>
      </w:r>
    </w:p>
    <w:p w:rsidR="008D3B5C" w:rsidRPr="00B04375" w:rsidRDefault="008D3B5C" w:rsidP="008D3B5C">
      <w:pPr>
        <w:spacing w:after="0" w:line="240" w:lineRule="auto"/>
        <w:jc w:val="both"/>
        <w:rPr>
          <w:rFonts w:ascii="Arial" w:hAnsi="Arial" w:cs="Arial"/>
          <w:b/>
          <w:sz w:val="24"/>
          <w:szCs w:val="24"/>
        </w:rPr>
      </w:pPr>
      <w:r w:rsidRPr="00B04375">
        <w:rPr>
          <w:rFonts w:ascii="Arial" w:hAnsi="Arial" w:cs="Arial"/>
          <w:b/>
          <w:sz w:val="24"/>
          <w:szCs w:val="24"/>
        </w:rPr>
        <w:lastRenderedPageBreak/>
        <w:t>II LANDASAN TEORI</w:t>
      </w:r>
    </w:p>
    <w:p w:rsidR="00B04375" w:rsidRPr="00E66060" w:rsidRDefault="00B04375" w:rsidP="00B04375">
      <w:pPr>
        <w:spacing w:after="0" w:line="240" w:lineRule="auto"/>
        <w:ind w:firstLine="709"/>
        <w:jc w:val="both"/>
        <w:rPr>
          <w:rFonts w:ascii="Arial" w:hAnsi="Arial" w:cs="Arial"/>
          <w:b/>
          <w:sz w:val="24"/>
          <w:szCs w:val="24"/>
        </w:rPr>
      </w:pPr>
      <w:proofErr w:type="gramStart"/>
      <w:r w:rsidRPr="00666B42">
        <w:rPr>
          <w:rFonts w:ascii="Arial" w:hAnsi="Arial" w:cs="Arial"/>
          <w:bCs/>
          <w:sz w:val="24"/>
          <w:szCs w:val="24"/>
        </w:rPr>
        <w:t>Organisasi dalam mencapai tujuannya menghadapi lingkungan yang berkembang cepat dan peran sumber daya manusia dalam organisasi sungguh dominan.</w:t>
      </w:r>
      <w:proofErr w:type="gramEnd"/>
      <w:r w:rsidRPr="00666B42">
        <w:rPr>
          <w:rFonts w:ascii="Arial" w:hAnsi="Arial" w:cs="Arial"/>
          <w:bCs/>
          <w:sz w:val="24"/>
          <w:szCs w:val="24"/>
        </w:rPr>
        <w:t xml:space="preserve"> </w:t>
      </w:r>
      <w:proofErr w:type="gramStart"/>
      <w:r w:rsidRPr="00666B42">
        <w:rPr>
          <w:rFonts w:ascii="Arial" w:hAnsi="Arial" w:cs="Arial"/>
          <w:bCs/>
          <w:sz w:val="24"/>
          <w:szCs w:val="24"/>
        </w:rPr>
        <w:t>Demikian juga halnya di lembaga pendidikan, pada lembaga pendidikan peranan sumber daya manusia sangatlah menentukan perjalanan lembaga itu sendiri, karena kepala sekolah, guru, pegawai, siswa/i, orang tua / wali murid berinteraksi untuk membentuk suatu budaya di lembaga itu sendiri.</w:t>
      </w:r>
      <w:proofErr w:type="gramEnd"/>
      <w:r w:rsidRPr="00666B42">
        <w:rPr>
          <w:rFonts w:ascii="Arial" w:hAnsi="Arial" w:cs="Arial"/>
          <w:bCs/>
          <w:sz w:val="24"/>
          <w:szCs w:val="24"/>
        </w:rPr>
        <w:t xml:space="preserve"> </w:t>
      </w:r>
      <w:proofErr w:type="gramStart"/>
      <w:r w:rsidRPr="00666B42">
        <w:rPr>
          <w:rFonts w:ascii="Arial" w:hAnsi="Arial" w:cs="Arial"/>
          <w:bCs/>
          <w:sz w:val="24"/>
          <w:szCs w:val="24"/>
        </w:rPr>
        <w:t>Dengan demikian, bagi suatu lembaga pendidikan sumber daya manusia (</w:t>
      </w:r>
      <w:r w:rsidRPr="00666B42">
        <w:rPr>
          <w:rFonts w:ascii="Arial" w:hAnsi="Arial" w:cs="Arial"/>
          <w:bCs/>
          <w:i/>
          <w:iCs/>
          <w:sz w:val="24"/>
          <w:szCs w:val="24"/>
        </w:rPr>
        <w:t>human resources</w:t>
      </w:r>
      <w:r w:rsidRPr="00666B42">
        <w:rPr>
          <w:rFonts w:ascii="Arial" w:hAnsi="Arial" w:cs="Arial"/>
          <w:bCs/>
          <w:sz w:val="24"/>
          <w:szCs w:val="24"/>
        </w:rPr>
        <w:t>) khususnya guru merupakan sumber daya yang paling penting yang perlu dibina secara terus menerus.</w:t>
      </w:r>
      <w:proofErr w:type="gramEnd"/>
    </w:p>
    <w:p w:rsidR="00B04375" w:rsidRDefault="00B04375" w:rsidP="00B04375">
      <w:pPr>
        <w:pStyle w:val="ListParagraph"/>
        <w:spacing w:after="0" w:line="240" w:lineRule="auto"/>
        <w:ind w:left="0" w:firstLine="709"/>
        <w:jc w:val="both"/>
        <w:rPr>
          <w:rFonts w:ascii="Arial" w:hAnsi="Arial" w:cs="Arial"/>
          <w:bCs/>
          <w:sz w:val="24"/>
          <w:szCs w:val="24"/>
        </w:rPr>
      </w:pPr>
      <w:proofErr w:type="gramStart"/>
      <w:r w:rsidRPr="00666B42">
        <w:rPr>
          <w:rFonts w:ascii="Arial" w:hAnsi="Arial" w:cs="Arial"/>
          <w:bCs/>
          <w:sz w:val="24"/>
          <w:szCs w:val="24"/>
        </w:rPr>
        <w:t>Dalam penelitian ini, variabel yang diteliti meliputi kepemimpinan, komunikasi, motivasi dan kompetensi merupakan variabel bebas, variabel budaya kerja sebagai variabel antara, dan variabel kinerja guru sebagai variabel terikat.</w:t>
      </w:r>
      <w:proofErr w:type="gramEnd"/>
      <w:r w:rsidRPr="00666B42">
        <w:rPr>
          <w:rFonts w:ascii="Arial" w:hAnsi="Arial" w:cs="Arial"/>
          <w:bCs/>
          <w:i/>
          <w:iCs/>
          <w:sz w:val="24"/>
          <w:szCs w:val="24"/>
        </w:rPr>
        <w:t xml:space="preserve"> </w:t>
      </w:r>
      <w:r w:rsidRPr="00666B42">
        <w:rPr>
          <w:rFonts w:ascii="Arial" w:hAnsi="Arial" w:cs="Arial"/>
          <w:bCs/>
          <w:sz w:val="24"/>
          <w:szCs w:val="24"/>
        </w:rPr>
        <w:t>Adapun hubungan dan keterkaitan antar variabel yang dimaksud adalah sebagai berikut:</w:t>
      </w:r>
    </w:p>
    <w:p w:rsidR="00B04375" w:rsidRPr="00666B42" w:rsidRDefault="00B04375" w:rsidP="00B04375">
      <w:pPr>
        <w:pStyle w:val="ListParagraph"/>
        <w:spacing w:after="0" w:line="240" w:lineRule="auto"/>
        <w:ind w:left="0" w:firstLine="709"/>
        <w:jc w:val="both"/>
        <w:rPr>
          <w:rFonts w:ascii="Arial" w:hAnsi="Arial" w:cs="Arial"/>
          <w:bCs/>
          <w:sz w:val="24"/>
          <w:szCs w:val="24"/>
        </w:rPr>
      </w:pPr>
    </w:p>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kepemimpinan Kepala Sekolah dengan komunikasi</w:t>
      </w:r>
    </w:p>
    <w:p w:rsidR="00B04375" w:rsidRPr="00E66060" w:rsidRDefault="00B04375" w:rsidP="00B04375">
      <w:pPr>
        <w:spacing w:after="0" w:line="240" w:lineRule="auto"/>
        <w:ind w:firstLine="709"/>
        <w:jc w:val="both"/>
        <w:rPr>
          <w:rFonts w:ascii="Arial" w:hAnsi="Arial" w:cs="Arial"/>
          <w:b/>
          <w:sz w:val="24"/>
          <w:szCs w:val="24"/>
        </w:rPr>
      </w:pPr>
      <w:proofErr w:type="gramStart"/>
      <w:r w:rsidRPr="00666B42">
        <w:rPr>
          <w:rFonts w:ascii="Arial" w:hAnsi="Arial" w:cs="Arial"/>
          <w:color w:val="000000" w:themeColor="text1"/>
          <w:sz w:val="24"/>
          <w:szCs w:val="24"/>
        </w:rPr>
        <w:t>Salah satu tugas kepala sekolah adalah sebagai pemimpin pendidikan, yaitu memimpin staff (guru-guru, pegawai dan pesuruh), membina kerjasama yang harmonis antar anggota staf sehinggga dapat membangkitkan semangat kerja, motivasi kerja bagi staf yang dipimpin serta menciptakan suasana yang kondusif.</w:t>
      </w:r>
      <w:proofErr w:type="gramEnd"/>
      <w:r w:rsidRPr="00666B42">
        <w:rPr>
          <w:rFonts w:ascii="Arial" w:hAnsi="Arial" w:cs="Arial"/>
          <w:color w:val="000000" w:themeColor="text1"/>
          <w:sz w:val="24"/>
          <w:szCs w:val="24"/>
        </w:rPr>
        <w:t xml:space="preserve"> </w:t>
      </w:r>
    </w:p>
    <w:p w:rsidR="00B04375" w:rsidRPr="00666B42" w:rsidRDefault="00B04375" w:rsidP="00B04375">
      <w:pPr>
        <w:pStyle w:val="ListParagraph"/>
        <w:spacing w:after="0" w:line="240" w:lineRule="auto"/>
        <w:ind w:left="0" w:firstLine="709"/>
        <w:jc w:val="both"/>
        <w:rPr>
          <w:rFonts w:ascii="Arial" w:hAnsi="Arial" w:cs="Arial"/>
          <w:bCs/>
          <w:sz w:val="24"/>
          <w:szCs w:val="24"/>
        </w:rPr>
      </w:pPr>
      <w:r w:rsidRPr="00666B42">
        <w:rPr>
          <w:rFonts w:ascii="Arial" w:hAnsi="Arial" w:cs="Arial"/>
          <w:bCs/>
          <w:sz w:val="24"/>
          <w:szCs w:val="24"/>
        </w:rPr>
        <w:t xml:space="preserve">Keterkaitan hubungan antara kepemimpinan dengan </w:t>
      </w:r>
      <w:r>
        <w:rPr>
          <w:rFonts w:ascii="Arial" w:hAnsi="Arial" w:cs="Arial"/>
          <w:bCs/>
          <w:sz w:val="24"/>
          <w:szCs w:val="24"/>
        </w:rPr>
        <w:t>komunikasi</w:t>
      </w:r>
      <w:r w:rsidRPr="00666B42">
        <w:rPr>
          <w:rFonts w:ascii="Arial" w:hAnsi="Arial" w:cs="Arial"/>
          <w:bCs/>
          <w:sz w:val="24"/>
          <w:szCs w:val="24"/>
        </w:rPr>
        <w:t xml:space="preserve">, hal ini sejalan dengan beberapa teori sebagai </w:t>
      </w:r>
      <w:proofErr w:type="gramStart"/>
      <w:r w:rsidRPr="00666B42">
        <w:rPr>
          <w:rFonts w:ascii="Arial" w:hAnsi="Arial" w:cs="Arial"/>
          <w:bCs/>
          <w:sz w:val="24"/>
          <w:szCs w:val="24"/>
        </w:rPr>
        <w:t>berikut :</w:t>
      </w:r>
      <w:proofErr w:type="gramEnd"/>
      <w:r w:rsidRPr="00666B42">
        <w:rPr>
          <w:rFonts w:ascii="Arial" w:hAnsi="Arial" w:cs="Arial"/>
          <w:bCs/>
          <w:sz w:val="24"/>
          <w:szCs w:val="24"/>
        </w:rPr>
        <w:t xml:space="preserve"> </w:t>
      </w:r>
    </w:p>
    <w:p w:rsidR="00B04375" w:rsidRPr="00666B42" w:rsidRDefault="00B04375" w:rsidP="00B04375">
      <w:pPr>
        <w:spacing w:after="0" w:line="240" w:lineRule="auto"/>
        <w:ind w:firstLine="709"/>
        <w:jc w:val="both"/>
        <w:rPr>
          <w:rFonts w:ascii="Arial" w:eastAsia="Times New Roman" w:hAnsi="Arial" w:cs="Arial"/>
          <w:sz w:val="24"/>
          <w:szCs w:val="24"/>
        </w:rPr>
      </w:pPr>
      <w:r w:rsidRPr="00666B42">
        <w:rPr>
          <w:rFonts w:ascii="Arial" w:eastAsia="Times New Roman" w:hAnsi="Arial" w:cs="Arial"/>
          <w:sz w:val="24"/>
          <w:szCs w:val="24"/>
        </w:rPr>
        <w:t>Menurut Kreitner dan Angelo (2015),</w:t>
      </w:r>
      <w:r>
        <w:rPr>
          <w:rFonts w:ascii="Arial" w:eastAsia="Times New Roman" w:hAnsi="Arial" w:cs="Arial"/>
          <w:sz w:val="24"/>
          <w:szCs w:val="24"/>
        </w:rPr>
        <w:t xml:space="preserve"> Kepemimpin yang efektif selalu </w:t>
      </w:r>
      <w:r w:rsidRPr="00666B42">
        <w:rPr>
          <w:rFonts w:ascii="Arial" w:eastAsia="Times New Roman" w:hAnsi="Arial" w:cs="Arial"/>
          <w:sz w:val="24"/>
          <w:szCs w:val="24"/>
        </w:rPr>
        <w:t>mengintensifka komunikasi dengan bawahannya d</w:t>
      </w:r>
      <w:r>
        <w:rPr>
          <w:rFonts w:ascii="Arial" w:eastAsia="Times New Roman" w:hAnsi="Arial" w:cs="Arial"/>
          <w:sz w:val="24"/>
          <w:szCs w:val="24"/>
        </w:rPr>
        <w:t>an pihak lain yang berkaitan de</w:t>
      </w:r>
      <w:r w:rsidRPr="00666B42">
        <w:rPr>
          <w:rFonts w:ascii="Arial" w:eastAsia="Times New Roman" w:hAnsi="Arial" w:cs="Arial"/>
          <w:sz w:val="24"/>
          <w:szCs w:val="24"/>
        </w:rPr>
        <w:t>ngan ke</w:t>
      </w:r>
      <w:r>
        <w:rPr>
          <w:rFonts w:ascii="Arial" w:eastAsia="Times New Roman" w:hAnsi="Arial" w:cs="Arial"/>
          <w:sz w:val="24"/>
          <w:szCs w:val="24"/>
        </w:rPr>
        <w:t>p</w:t>
      </w:r>
      <w:r w:rsidRPr="00666B42">
        <w:rPr>
          <w:rFonts w:ascii="Arial" w:eastAsia="Times New Roman" w:hAnsi="Arial" w:cs="Arial"/>
          <w:sz w:val="24"/>
          <w:szCs w:val="24"/>
        </w:rPr>
        <w:t>entin</w:t>
      </w:r>
      <w:r>
        <w:rPr>
          <w:rFonts w:ascii="Arial" w:eastAsia="Times New Roman" w:hAnsi="Arial" w:cs="Arial"/>
          <w:sz w:val="24"/>
          <w:szCs w:val="24"/>
        </w:rPr>
        <w:t>g</w:t>
      </w:r>
      <w:r w:rsidRPr="00666B42">
        <w:rPr>
          <w:rFonts w:ascii="Arial" w:eastAsia="Times New Roman" w:hAnsi="Arial" w:cs="Arial"/>
          <w:sz w:val="24"/>
          <w:szCs w:val="24"/>
        </w:rPr>
        <w:t xml:space="preserve">an organisasi. </w:t>
      </w:r>
    </w:p>
    <w:p w:rsidR="00B04375" w:rsidRDefault="00B04375" w:rsidP="00B04375">
      <w:pPr>
        <w:pStyle w:val="ListParagraph"/>
        <w:spacing w:after="0" w:line="240" w:lineRule="auto"/>
        <w:ind w:left="0" w:firstLine="709"/>
        <w:jc w:val="both"/>
        <w:rPr>
          <w:rFonts w:ascii="Arial" w:hAnsi="Arial" w:cs="Arial"/>
          <w:color w:val="000000" w:themeColor="text1"/>
          <w:sz w:val="24"/>
          <w:szCs w:val="24"/>
        </w:rPr>
      </w:pPr>
      <w:r w:rsidRPr="00666B42">
        <w:rPr>
          <w:rFonts w:ascii="Arial" w:hAnsi="Arial" w:cs="Arial"/>
          <w:color w:val="000000" w:themeColor="text1"/>
          <w:sz w:val="24"/>
          <w:szCs w:val="24"/>
        </w:rPr>
        <w:t xml:space="preserve">Menurut Mulyasa (2013:221), Pemimpin mempunai tugas menciptakan komnkasi internal dan eksternal yang efektif. </w:t>
      </w:r>
      <w:proofErr w:type="gramStart"/>
      <w:r w:rsidRPr="00666B42">
        <w:rPr>
          <w:rFonts w:ascii="Arial" w:hAnsi="Arial" w:cs="Arial"/>
          <w:color w:val="000000" w:themeColor="text1"/>
          <w:sz w:val="24"/>
          <w:szCs w:val="24"/>
        </w:rPr>
        <w:t>“Komunikasi intern dan eksternal yang terbina dengan baik akan memberikan kemudahan dan keringanan dalam melaksanakan serta memecahkan pekerjaan sekolah yang menjadi tugas bersama.”</w:t>
      </w:r>
      <w:proofErr w:type="gramEnd"/>
      <w:r w:rsidRPr="00666B42">
        <w:rPr>
          <w:rFonts w:ascii="Arial" w:hAnsi="Arial" w:cs="Arial"/>
          <w:color w:val="000000" w:themeColor="text1"/>
          <w:sz w:val="24"/>
          <w:szCs w:val="24"/>
        </w:rPr>
        <w:t xml:space="preserve"> </w:t>
      </w:r>
    </w:p>
    <w:p w:rsidR="00B04375" w:rsidRDefault="00B04375" w:rsidP="00B04375">
      <w:pPr>
        <w:pStyle w:val="ListParagraph"/>
        <w:spacing w:after="0" w:line="240" w:lineRule="auto"/>
        <w:ind w:left="0" w:firstLine="709"/>
        <w:jc w:val="both"/>
        <w:rPr>
          <w:rFonts w:ascii="Arial" w:hAnsi="Arial" w:cs="Arial"/>
          <w:sz w:val="24"/>
          <w:szCs w:val="24"/>
        </w:rPr>
      </w:pPr>
      <w:r>
        <w:rPr>
          <w:rFonts w:ascii="Arial" w:eastAsia="Calibri" w:hAnsi="Arial" w:cs="Arial"/>
          <w:bCs/>
          <w:sz w:val="24"/>
          <w:szCs w:val="24"/>
        </w:rPr>
        <w:t xml:space="preserve">Sedangkan </w:t>
      </w:r>
      <w:r w:rsidRPr="00666B42">
        <w:rPr>
          <w:rFonts w:ascii="Arial" w:eastAsia="Calibri" w:hAnsi="Arial" w:cs="Arial"/>
          <w:bCs/>
          <w:sz w:val="24"/>
          <w:szCs w:val="24"/>
        </w:rPr>
        <w:t xml:space="preserve">Sedarmayanti (2013:74), </w:t>
      </w:r>
      <w:proofErr w:type="gramStart"/>
      <w:r w:rsidRPr="00666B42">
        <w:rPr>
          <w:rFonts w:ascii="Arial" w:eastAsia="Calibri" w:hAnsi="Arial" w:cs="Arial"/>
          <w:bCs/>
          <w:sz w:val="24"/>
          <w:szCs w:val="24"/>
        </w:rPr>
        <w:t>menyatakan  bahwa</w:t>
      </w:r>
      <w:proofErr w:type="gramEnd"/>
      <w:r w:rsidRPr="00666B42">
        <w:rPr>
          <w:rFonts w:ascii="Arial" w:eastAsia="Calibri" w:hAnsi="Arial" w:cs="Arial"/>
          <w:bCs/>
          <w:sz w:val="24"/>
          <w:szCs w:val="24"/>
        </w:rPr>
        <w:t xml:space="preserve"> adanya korelasi antara </w:t>
      </w:r>
      <w:r w:rsidRPr="00666B42">
        <w:rPr>
          <w:rFonts w:ascii="Arial" w:hAnsi="Arial" w:cs="Arial"/>
          <w:sz w:val="24"/>
          <w:szCs w:val="24"/>
        </w:rPr>
        <w:t xml:space="preserve">kepemimpinan dengan kompetensi, dengan adanya kepemimpinan yang kuat, efektif  dan dinamis akan menumbuh kembangkan kompetensi pekerja. </w:t>
      </w:r>
      <w:r>
        <w:rPr>
          <w:rFonts w:ascii="Arial" w:hAnsi="Arial" w:cs="Arial"/>
          <w:sz w:val="24"/>
          <w:szCs w:val="24"/>
        </w:rPr>
        <w:t xml:space="preserve">Sedangkan </w:t>
      </w:r>
      <w:r w:rsidRPr="00594F6F">
        <w:rPr>
          <w:rFonts w:ascii="Arial" w:hAnsi="Arial" w:cs="Arial"/>
          <w:sz w:val="24"/>
          <w:szCs w:val="24"/>
        </w:rPr>
        <w:t>Kristin, L Cullen Bryan D Edwards, Wm Ca</w:t>
      </w:r>
      <w:r>
        <w:rPr>
          <w:rFonts w:ascii="Arial" w:hAnsi="Arial" w:cs="Arial"/>
          <w:sz w:val="24"/>
          <w:szCs w:val="24"/>
        </w:rPr>
        <w:t>mron Casper Kevin R Gue. (2014), menyatakan bahwa, t</w:t>
      </w:r>
      <w:r w:rsidRPr="00594F6F">
        <w:rPr>
          <w:rFonts w:ascii="Arial" w:hAnsi="Arial" w:cs="Arial"/>
          <w:sz w:val="24"/>
          <w:szCs w:val="24"/>
        </w:rPr>
        <w:t xml:space="preserve">erdapat hubungan yang kuat antara komunikasi organisasi dengan kepuasan kerja serta pengaruhnya terhadap kinerja pegawai, dimana hal tersebut </w:t>
      </w:r>
      <w:proofErr w:type="gramStart"/>
      <w:r w:rsidRPr="00594F6F">
        <w:rPr>
          <w:rFonts w:ascii="Arial" w:hAnsi="Arial" w:cs="Arial"/>
          <w:sz w:val="24"/>
          <w:szCs w:val="24"/>
        </w:rPr>
        <w:t>akan</w:t>
      </w:r>
      <w:proofErr w:type="gramEnd"/>
      <w:r w:rsidRPr="00594F6F">
        <w:rPr>
          <w:rFonts w:ascii="Arial" w:hAnsi="Arial" w:cs="Arial"/>
          <w:sz w:val="24"/>
          <w:szCs w:val="24"/>
        </w:rPr>
        <w:t xml:space="preserve"> berimplikasi mempengar</w:t>
      </w:r>
      <w:r>
        <w:rPr>
          <w:rFonts w:ascii="Arial" w:hAnsi="Arial" w:cs="Arial"/>
          <w:sz w:val="24"/>
          <w:szCs w:val="24"/>
        </w:rPr>
        <w:t>uhi komunikasi dalam organisasi.</w:t>
      </w:r>
    </w:p>
    <w:p w:rsidR="00B04375" w:rsidRPr="00BE5327" w:rsidRDefault="00B04375" w:rsidP="00B04375">
      <w:pPr>
        <w:pStyle w:val="ListParagraph"/>
        <w:spacing w:after="0" w:line="240" w:lineRule="auto"/>
        <w:ind w:left="0" w:firstLine="709"/>
        <w:jc w:val="both"/>
        <w:rPr>
          <w:rFonts w:ascii="Arial" w:hAnsi="Arial" w:cs="Arial"/>
          <w:sz w:val="24"/>
          <w:szCs w:val="24"/>
        </w:rPr>
      </w:pPr>
    </w:p>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kepemimpinan Kepala Sekolah dengan motivasi</w:t>
      </w:r>
    </w:p>
    <w:p w:rsidR="00B04375" w:rsidRPr="0091327C" w:rsidRDefault="00B04375" w:rsidP="00B04375">
      <w:pPr>
        <w:spacing w:after="0" w:line="240" w:lineRule="auto"/>
        <w:ind w:firstLine="709"/>
        <w:jc w:val="both"/>
        <w:rPr>
          <w:rFonts w:ascii="Arial" w:hAnsi="Arial" w:cs="Arial"/>
          <w:b/>
          <w:sz w:val="24"/>
          <w:szCs w:val="24"/>
        </w:rPr>
      </w:pPr>
      <w:proofErr w:type="gramStart"/>
      <w:r w:rsidRPr="00666B42">
        <w:rPr>
          <w:rFonts w:ascii="Arial" w:hAnsi="Arial" w:cs="Arial"/>
          <w:bCs/>
          <w:sz w:val="24"/>
          <w:szCs w:val="24"/>
        </w:rPr>
        <w:t xml:space="preserve">Keberhasilan kepemimpinan tidak hanya ditekankan pada perilaku yang ditampilkan pimpinan dalam suatu kelompok tetapi mampu </w:t>
      </w:r>
      <w:r w:rsidRPr="00666B42">
        <w:rPr>
          <w:rFonts w:ascii="Arial" w:hAnsi="Arial" w:cs="Arial"/>
          <w:bCs/>
          <w:sz w:val="24"/>
          <w:szCs w:val="24"/>
        </w:rPr>
        <w:lastRenderedPageBreak/>
        <w:t>menc</w:t>
      </w:r>
      <w:r>
        <w:rPr>
          <w:rFonts w:ascii="Arial" w:hAnsi="Arial" w:cs="Arial"/>
          <w:bCs/>
          <w:sz w:val="24"/>
          <w:szCs w:val="24"/>
        </w:rPr>
        <w:t>i</w:t>
      </w:r>
      <w:r w:rsidRPr="00666B42">
        <w:rPr>
          <w:rFonts w:ascii="Arial" w:hAnsi="Arial" w:cs="Arial"/>
          <w:bCs/>
          <w:sz w:val="24"/>
          <w:szCs w:val="24"/>
        </w:rPr>
        <w:t>ptakan motivasi pegawainya.</w:t>
      </w:r>
      <w:proofErr w:type="gramEnd"/>
      <w:r w:rsidRPr="00666B42">
        <w:rPr>
          <w:rFonts w:ascii="Arial" w:hAnsi="Arial" w:cs="Arial"/>
          <w:bCs/>
          <w:sz w:val="24"/>
          <w:szCs w:val="24"/>
        </w:rPr>
        <w:t xml:space="preserve"> </w:t>
      </w:r>
      <w:proofErr w:type="gramStart"/>
      <w:r>
        <w:rPr>
          <w:rFonts w:ascii="Arial" w:hAnsi="Arial" w:cs="Arial"/>
          <w:bCs/>
          <w:sz w:val="24"/>
          <w:szCs w:val="24"/>
        </w:rPr>
        <w:t>Kepala Sekolah selalu berupaya mencurahkan kemampuannya dalam menjalankan tugasnya untuk mencapai tujuan.</w:t>
      </w:r>
      <w:proofErr w:type="gramEnd"/>
      <w:r>
        <w:rPr>
          <w:rFonts w:ascii="Arial" w:hAnsi="Arial" w:cs="Arial"/>
          <w:bCs/>
          <w:sz w:val="24"/>
          <w:szCs w:val="24"/>
        </w:rPr>
        <w:t xml:space="preserve"> </w:t>
      </w:r>
      <w:proofErr w:type="gramStart"/>
      <w:r>
        <w:rPr>
          <w:rFonts w:ascii="Arial" w:hAnsi="Arial" w:cs="Arial"/>
          <w:bCs/>
          <w:sz w:val="24"/>
          <w:szCs w:val="24"/>
        </w:rPr>
        <w:t>Kemampuan yang harus dimiliki seorang pemimpin dalam hal ini kepala sekolah adalah kepribadian yang menjadi teladan bagi bawahannya, kemampuan memotivasi, pengambilan keputusan, komunikasi dan pendelegasian wewenang.</w:t>
      </w:r>
      <w:proofErr w:type="gramEnd"/>
      <w:r>
        <w:rPr>
          <w:rFonts w:ascii="Arial" w:hAnsi="Arial" w:cs="Arial"/>
          <w:bCs/>
          <w:sz w:val="24"/>
          <w:szCs w:val="24"/>
        </w:rPr>
        <w:t xml:space="preserve"> </w:t>
      </w:r>
      <w:proofErr w:type="gramStart"/>
      <w:r>
        <w:rPr>
          <w:rFonts w:ascii="Arial" w:hAnsi="Arial" w:cs="Arial"/>
          <w:bCs/>
          <w:sz w:val="24"/>
          <w:szCs w:val="24"/>
        </w:rPr>
        <w:t>Faktor yang dapat meningkatkan kinerja guru adalah motivasi berprestasi.</w:t>
      </w:r>
      <w:proofErr w:type="gramEnd"/>
      <w:r>
        <w:rPr>
          <w:rFonts w:ascii="Arial" w:hAnsi="Arial" w:cs="Arial"/>
          <w:bCs/>
          <w:sz w:val="24"/>
          <w:szCs w:val="24"/>
        </w:rPr>
        <w:t xml:space="preserve"> Seorang guru dapat bekerja secara professional jika pada dirinya </w:t>
      </w:r>
      <w:proofErr w:type="gramStart"/>
      <w:r>
        <w:rPr>
          <w:rFonts w:ascii="Arial" w:hAnsi="Arial" w:cs="Arial"/>
          <w:bCs/>
          <w:sz w:val="24"/>
          <w:szCs w:val="24"/>
        </w:rPr>
        <w:t>terdapat  motivasi</w:t>
      </w:r>
      <w:proofErr w:type="gramEnd"/>
      <w:r>
        <w:rPr>
          <w:rFonts w:ascii="Arial" w:hAnsi="Arial" w:cs="Arial"/>
          <w:bCs/>
          <w:sz w:val="24"/>
          <w:szCs w:val="24"/>
        </w:rPr>
        <w:t xml:space="preserve"> berprestasi yang tinggi. Guru yang mempunyai motivasi berprestasi tinggi biasanya </w:t>
      </w:r>
      <w:proofErr w:type="gramStart"/>
      <w:r>
        <w:rPr>
          <w:rFonts w:ascii="Arial" w:hAnsi="Arial" w:cs="Arial"/>
          <w:bCs/>
          <w:sz w:val="24"/>
          <w:szCs w:val="24"/>
        </w:rPr>
        <w:t>akan</w:t>
      </w:r>
      <w:proofErr w:type="gramEnd"/>
      <w:r>
        <w:rPr>
          <w:rFonts w:ascii="Arial" w:hAnsi="Arial" w:cs="Arial"/>
          <w:bCs/>
          <w:sz w:val="24"/>
          <w:szCs w:val="24"/>
        </w:rPr>
        <w:t xml:space="preserve"> melaksanakan tugasnya dengan penuh semangat dan energik, karena ada motif-motif atau tujuan tertentu yang melatarbelakangi tindakan tersebut. Motif itulah sebagai pendorong yang memberi kekuatan kepadanya, sehingga </w:t>
      </w:r>
      <w:proofErr w:type="gramStart"/>
      <w:r>
        <w:rPr>
          <w:rFonts w:ascii="Arial" w:hAnsi="Arial" w:cs="Arial"/>
          <w:bCs/>
          <w:sz w:val="24"/>
          <w:szCs w:val="24"/>
        </w:rPr>
        <w:t>ia</w:t>
      </w:r>
      <w:proofErr w:type="gramEnd"/>
      <w:r>
        <w:rPr>
          <w:rFonts w:ascii="Arial" w:hAnsi="Arial" w:cs="Arial"/>
          <w:bCs/>
          <w:sz w:val="24"/>
          <w:szCs w:val="24"/>
        </w:rPr>
        <w:t xml:space="preserve"> mampu dan rela bekerja keras. </w:t>
      </w:r>
    </w:p>
    <w:p w:rsidR="00B04375" w:rsidRPr="00666B42" w:rsidRDefault="00B04375" w:rsidP="00B04375">
      <w:pPr>
        <w:pStyle w:val="ListParagraph"/>
        <w:spacing w:after="0" w:line="240" w:lineRule="auto"/>
        <w:ind w:left="0" w:firstLine="709"/>
        <w:jc w:val="both"/>
        <w:rPr>
          <w:rFonts w:ascii="Arial" w:hAnsi="Arial" w:cs="Arial"/>
          <w:bCs/>
          <w:sz w:val="24"/>
          <w:szCs w:val="24"/>
        </w:rPr>
      </w:pPr>
      <w:proofErr w:type="gramStart"/>
      <w:r w:rsidRPr="00666B42">
        <w:rPr>
          <w:rFonts w:ascii="Arial" w:hAnsi="Arial" w:cs="Arial"/>
          <w:bCs/>
          <w:sz w:val="24"/>
          <w:szCs w:val="24"/>
        </w:rPr>
        <w:t>Menurut Kreitner dan Angelo (2015), kepemimpinan yang efektif mempengaruhi para pengikutnya untuk mempunyai keinginan dan keterampilan dalam menghasilkan tindakan yang efektif.</w:t>
      </w:r>
      <w:proofErr w:type="gramEnd"/>
      <w:r w:rsidRPr="00666B42">
        <w:rPr>
          <w:rFonts w:ascii="Arial" w:hAnsi="Arial" w:cs="Arial"/>
          <w:bCs/>
          <w:sz w:val="24"/>
          <w:szCs w:val="24"/>
        </w:rPr>
        <w:t xml:space="preserve"> Dalam hal ini kepemimpinan Kepala Sekolah dengan memberikan motivasi </w:t>
      </w:r>
      <w:proofErr w:type="gramStart"/>
      <w:r w:rsidRPr="00666B42">
        <w:rPr>
          <w:rFonts w:ascii="Arial" w:hAnsi="Arial" w:cs="Arial"/>
          <w:bCs/>
          <w:sz w:val="24"/>
          <w:szCs w:val="24"/>
        </w:rPr>
        <w:t>akan</w:t>
      </w:r>
      <w:proofErr w:type="gramEnd"/>
      <w:r w:rsidRPr="00666B42">
        <w:rPr>
          <w:rFonts w:ascii="Arial" w:hAnsi="Arial" w:cs="Arial"/>
          <w:bCs/>
          <w:sz w:val="24"/>
          <w:szCs w:val="24"/>
        </w:rPr>
        <w:t xml:space="preserve"> memberikan dampak positif bagi guru. </w:t>
      </w:r>
    </w:p>
    <w:p w:rsidR="00B04375" w:rsidRPr="00666B42" w:rsidRDefault="00B04375" w:rsidP="00B04375">
      <w:pPr>
        <w:spacing w:after="0" w:line="240" w:lineRule="auto"/>
        <w:ind w:firstLine="709"/>
        <w:jc w:val="both"/>
        <w:rPr>
          <w:rFonts w:ascii="Arial" w:hAnsi="Arial" w:cs="Arial"/>
          <w:sz w:val="24"/>
          <w:szCs w:val="24"/>
        </w:rPr>
      </w:pPr>
      <w:r w:rsidRPr="00666B42">
        <w:rPr>
          <w:rFonts w:ascii="Arial" w:eastAsia="Calibri" w:hAnsi="Arial" w:cs="Arial"/>
          <w:bCs/>
          <w:sz w:val="24"/>
          <w:szCs w:val="24"/>
        </w:rPr>
        <w:t xml:space="preserve">Menurut Sedarmayanti (2013:75), </w:t>
      </w:r>
      <w:proofErr w:type="gramStart"/>
      <w:r w:rsidRPr="00666B42">
        <w:rPr>
          <w:rFonts w:ascii="Arial" w:eastAsia="Calibri" w:hAnsi="Arial" w:cs="Arial"/>
          <w:bCs/>
          <w:sz w:val="24"/>
          <w:szCs w:val="24"/>
        </w:rPr>
        <w:t>menyatakan  bahwa</w:t>
      </w:r>
      <w:proofErr w:type="gramEnd"/>
      <w:r w:rsidRPr="00666B42">
        <w:rPr>
          <w:rFonts w:ascii="Arial" w:eastAsia="Calibri" w:hAnsi="Arial" w:cs="Arial"/>
          <w:bCs/>
          <w:sz w:val="24"/>
          <w:szCs w:val="24"/>
        </w:rPr>
        <w:t xml:space="preserve"> adanya korelasi antara </w:t>
      </w:r>
      <w:r w:rsidRPr="00666B42">
        <w:rPr>
          <w:rFonts w:ascii="Arial" w:hAnsi="Arial" w:cs="Arial"/>
          <w:sz w:val="24"/>
          <w:szCs w:val="24"/>
        </w:rPr>
        <w:t xml:space="preserve">kepemimpinan  terhadap motivasi pegawainya, dengan adanya kepemimpinan yang efektif dan budaya organisasi yang  kondusif dan dinamis akan menumbuh kembangkan motivasi pegawainya. </w:t>
      </w:r>
    </w:p>
    <w:p w:rsidR="00B04375" w:rsidRDefault="00B04375" w:rsidP="00B04375">
      <w:pPr>
        <w:autoSpaceDE w:val="0"/>
        <w:autoSpaceDN w:val="0"/>
        <w:adjustRightInd w:val="0"/>
        <w:spacing w:after="0" w:line="240" w:lineRule="auto"/>
        <w:ind w:firstLine="709"/>
        <w:jc w:val="both"/>
        <w:rPr>
          <w:rFonts w:ascii="Arial" w:eastAsia="Calibri" w:hAnsi="Arial" w:cs="Arial"/>
          <w:bCs/>
          <w:sz w:val="24"/>
          <w:szCs w:val="24"/>
        </w:rPr>
      </w:pPr>
      <w:r w:rsidRPr="00666B42">
        <w:rPr>
          <w:rFonts w:ascii="Arial" w:eastAsia="Calibri" w:hAnsi="Arial" w:cs="Arial"/>
          <w:bCs/>
          <w:sz w:val="24"/>
          <w:szCs w:val="24"/>
        </w:rPr>
        <w:t xml:space="preserve">Sedangkan Kreitner dan Kinicki dalam Wibowo (2013:504) menyatakan bahwa ada hubungan yang kuat antara kepemimpinan yang kuat dan efektif dengan motivasi, jika </w:t>
      </w:r>
      <w:proofErr w:type="gramStart"/>
      <w:r w:rsidRPr="00666B42">
        <w:rPr>
          <w:rFonts w:ascii="Arial" w:eastAsia="Calibri" w:hAnsi="Arial" w:cs="Arial"/>
          <w:bCs/>
          <w:sz w:val="24"/>
          <w:szCs w:val="24"/>
        </w:rPr>
        <w:t>kepemimp[</w:t>
      </w:r>
      <w:proofErr w:type="gramEnd"/>
      <w:r w:rsidRPr="00666B42">
        <w:rPr>
          <w:rFonts w:ascii="Arial" w:eastAsia="Calibri" w:hAnsi="Arial" w:cs="Arial"/>
          <w:bCs/>
          <w:sz w:val="24"/>
          <w:szCs w:val="24"/>
        </w:rPr>
        <w:t>inan semakin kuat an efektif, maka motivasi pegawai semaking meningkat.</w:t>
      </w:r>
    </w:p>
    <w:p w:rsidR="00B04375" w:rsidRPr="00666B42" w:rsidRDefault="00B04375" w:rsidP="00B04375">
      <w:pPr>
        <w:autoSpaceDE w:val="0"/>
        <w:autoSpaceDN w:val="0"/>
        <w:adjustRightInd w:val="0"/>
        <w:spacing w:after="0" w:line="240" w:lineRule="auto"/>
        <w:ind w:firstLine="709"/>
        <w:jc w:val="both"/>
        <w:rPr>
          <w:rFonts w:ascii="Arial" w:hAnsi="Arial" w:cs="Arial"/>
          <w:color w:val="000000"/>
          <w:sz w:val="24"/>
          <w:szCs w:val="24"/>
          <w:lang w:eastAsia="id-ID"/>
        </w:rPr>
      </w:pPr>
    </w:p>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kepemimpinan dengan kompetensi</w:t>
      </w:r>
    </w:p>
    <w:p w:rsidR="00B04375" w:rsidRPr="00F53ED4" w:rsidRDefault="00B04375" w:rsidP="00B04375">
      <w:pPr>
        <w:spacing w:after="0" w:line="240" w:lineRule="auto"/>
        <w:ind w:firstLine="709"/>
        <w:jc w:val="both"/>
        <w:rPr>
          <w:rFonts w:ascii="Arial" w:hAnsi="Arial" w:cs="Arial"/>
          <w:b/>
          <w:sz w:val="24"/>
          <w:szCs w:val="24"/>
        </w:rPr>
      </w:pPr>
      <w:proofErr w:type="gramStart"/>
      <w:r w:rsidRPr="00666B42">
        <w:rPr>
          <w:rFonts w:ascii="Arial" w:hAnsi="Arial" w:cs="Arial"/>
          <w:bCs/>
          <w:sz w:val="24"/>
          <w:szCs w:val="24"/>
        </w:rPr>
        <w:t>Sejauh mana Kepala Sekolah dapat mewujudkan peranannya baik secara langsung maupun tidak langsung dapat memberikan kontribusi terhadap peningkatan kompetensi guru, yang pada gilirannya dapat membawa efek terhadap peningkatan mutu pendidikan di sekolah.</w:t>
      </w:r>
      <w:proofErr w:type="gramEnd"/>
      <w:r w:rsidRPr="00666B42">
        <w:rPr>
          <w:rFonts w:ascii="Arial" w:hAnsi="Arial" w:cs="Arial"/>
          <w:bCs/>
          <w:sz w:val="24"/>
          <w:szCs w:val="24"/>
        </w:rPr>
        <w:t xml:space="preserve">  </w:t>
      </w:r>
    </w:p>
    <w:p w:rsidR="00B04375" w:rsidRPr="00666B42" w:rsidRDefault="00B04375" w:rsidP="00B04375">
      <w:pPr>
        <w:pStyle w:val="ListParagraph"/>
        <w:spacing w:after="0" w:line="240" w:lineRule="auto"/>
        <w:ind w:left="0" w:firstLine="709"/>
        <w:jc w:val="both"/>
        <w:rPr>
          <w:rFonts w:ascii="Arial" w:hAnsi="Arial" w:cs="Arial"/>
          <w:bCs/>
          <w:sz w:val="24"/>
          <w:szCs w:val="24"/>
        </w:rPr>
      </w:pPr>
      <w:r w:rsidRPr="00666B42">
        <w:rPr>
          <w:rFonts w:ascii="Arial" w:hAnsi="Arial" w:cs="Arial"/>
          <w:bCs/>
          <w:sz w:val="24"/>
          <w:szCs w:val="24"/>
        </w:rPr>
        <w:t xml:space="preserve">Keterkaitan hubungan antara kepemimpinan dengan kompetensi, </w:t>
      </w:r>
      <w:bookmarkStart w:id="0" w:name="_Hlk44522490"/>
      <w:r w:rsidRPr="00666B42">
        <w:rPr>
          <w:rFonts w:ascii="Arial" w:hAnsi="Arial" w:cs="Arial"/>
          <w:bCs/>
          <w:sz w:val="24"/>
          <w:szCs w:val="24"/>
        </w:rPr>
        <w:t xml:space="preserve">hal ini sejalan dengan beberapa teori sebagai </w:t>
      </w:r>
      <w:proofErr w:type="gramStart"/>
      <w:r w:rsidRPr="00666B42">
        <w:rPr>
          <w:rFonts w:ascii="Arial" w:hAnsi="Arial" w:cs="Arial"/>
          <w:bCs/>
          <w:sz w:val="24"/>
          <w:szCs w:val="24"/>
        </w:rPr>
        <w:t>berikut :</w:t>
      </w:r>
      <w:proofErr w:type="gramEnd"/>
      <w:r w:rsidRPr="00666B42">
        <w:rPr>
          <w:rFonts w:ascii="Arial" w:hAnsi="Arial" w:cs="Arial"/>
          <w:bCs/>
          <w:sz w:val="24"/>
          <w:szCs w:val="24"/>
        </w:rPr>
        <w:t xml:space="preserve"> </w:t>
      </w:r>
    </w:p>
    <w:bookmarkEnd w:id="0"/>
    <w:p w:rsidR="00B04375" w:rsidRPr="00666B42" w:rsidRDefault="00B04375" w:rsidP="00B04375">
      <w:pPr>
        <w:spacing w:after="0" w:line="240" w:lineRule="auto"/>
        <w:ind w:firstLine="709"/>
        <w:jc w:val="both"/>
        <w:rPr>
          <w:rFonts w:ascii="Arial" w:hAnsi="Arial" w:cs="Arial"/>
          <w:sz w:val="24"/>
          <w:szCs w:val="24"/>
        </w:rPr>
      </w:pPr>
      <w:r w:rsidRPr="00666B42">
        <w:rPr>
          <w:rFonts w:ascii="Arial" w:hAnsi="Arial" w:cs="Arial"/>
          <w:color w:val="000000"/>
          <w:sz w:val="24"/>
          <w:szCs w:val="24"/>
        </w:rPr>
        <w:t xml:space="preserve">Menurut </w:t>
      </w:r>
      <w:r w:rsidRPr="00666B42">
        <w:rPr>
          <w:rFonts w:ascii="Arial" w:hAnsi="Arial" w:cs="Arial"/>
          <w:sz w:val="24"/>
          <w:szCs w:val="24"/>
        </w:rPr>
        <w:t xml:space="preserve">Steers dan Porter (2009), mengatakan bahwa motivasi pegawai tinggi </w:t>
      </w:r>
      <w:proofErr w:type="gramStart"/>
      <w:r w:rsidRPr="00666B42">
        <w:rPr>
          <w:rFonts w:ascii="Arial" w:hAnsi="Arial" w:cs="Arial"/>
          <w:sz w:val="24"/>
          <w:szCs w:val="24"/>
        </w:rPr>
        <w:t>akan</w:t>
      </w:r>
      <w:proofErr w:type="gramEnd"/>
      <w:r w:rsidRPr="00666B42">
        <w:rPr>
          <w:rFonts w:ascii="Arial" w:hAnsi="Arial" w:cs="Arial"/>
          <w:sz w:val="24"/>
          <w:szCs w:val="24"/>
        </w:rPr>
        <w:t xml:space="preserve"> mendorong pegawai untuk melaksanakan budaya organisasi dan budaya kerja yang kondusif dan dinamis. Dengan demikian motivasi yang tinggi </w:t>
      </w:r>
      <w:proofErr w:type="gramStart"/>
      <w:r w:rsidRPr="00666B42">
        <w:rPr>
          <w:rFonts w:ascii="Arial" w:hAnsi="Arial" w:cs="Arial"/>
          <w:sz w:val="24"/>
          <w:szCs w:val="24"/>
        </w:rPr>
        <w:t>akan</w:t>
      </w:r>
      <w:proofErr w:type="gramEnd"/>
      <w:r w:rsidRPr="00666B42">
        <w:rPr>
          <w:rFonts w:ascii="Arial" w:hAnsi="Arial" w:cs="Arial"/>
          <w:sz w:val="24"/>
          <w:szCs w:val="24"/>
        </w:rPr>
        <w:t xml:space="preserve"> meningkatkan penerapan budaya organisasi.  </w:t>
      </w:r>
    </w:p>
    <w:p w:rsidR="00B04375" w:rsidRPr="00666B42" w:rsidRDefault="00B04375" w:rsidP="00B04375">
      <w:pPr>
        <w:spacing w:after="0" w:line="240" w:lineRule="auto"/>
        <w:ind w:firstLine="709"/>
        <w:jc w:val="both"/>
        <w:rPr>
          <w:rFonts w:ascii="Arial" w:hAnsi="Arial" w:cs="Arial"/>
          <w:sz w:val="24"/>
          <w:szCs w:val="24"/>
        </w:rPr>
      </w:pPr>
      <w:r w:rsidRPr="00666B42">
        <w:rPr>
          <w:rFonts w:ascii="Arial" w:hAnsi="Arial" w:cs="Arial"/>
          <w:color w:val="000000"/>
          <w:sz w:val="24"/>
          <w:szCs w:val="24"/>
        </w:rPr>
        <w:t xml:space="preserve">Menurut </w:t>
      </w:r>
      <w:r w:rsidRPr="00666B42">
        <w:rPr>
          <w:rFonts w:ascii="Arial" w:hAnsi="Arial" w:cs="Arial"/>
          <w:sz w:val="24"/>
          <w:szCs w:val="24"/>
        </w:rPr>
        <w:t xml:space="preserve">Anaroga </w:t>
      </w:r>
      <w:proofErr w:type="gramStart"/>
      <w:r w:rsidRPr="00666B42">
        <w:rPr>
          <w:rFonts w:ascii="Arial" w:hAnsi="Arial" w:cs="Arial"/>
          <w:sz w:val="24"/>
          <w:szCs w:val="24"/>
        </w:rPr>
        <w:t>dalam  oleh</w:t>
      </w:r>
      <w:proofErr w:type="gramEnd"/>
      <w:r w:rsidRPr="00666B42">
        <w:rPr>
          <w:rFonts w:ascii="Arial" w:hAnsi="Arial" w:cs="Arial"/>
          <w:sz w:val="24"/>
          <w:szCs w:val="24"/>
        </w:rPr>
        <w:t xml:space="preserve"> Sasmitaningrum (2008), mengatakan bahwa dalam budaya organisasi kerkandung aspek kesadaran dan kebersamaan pimpinan dan bawahan. </w:t>
      </w:r>
      <w:proofErr w:type="gramStart"/>
      <w:r w:rsidRPr="00666B42">
        <w:rPr>
          <w:rFonts w:ascii="Arial" w:hAnsi="Arial" w:cs="Arial"/>
          <w:sz w:val="24"/>
          <w:szCs w:val="24"/>
        </w:rPr>
        <w:t>Bentuk peningkatan kesadaran dan kebersamaan merupakan bagian dari motivasi.</w:t>
      </w:r>
      <w:proofErr w:type="gramEnd"/>
      <w:r w:rsidRPr="00666B42">
        <w:rPr>
          <w:rFonts w:ascii="Arial" w:hAnsi="Arial" w:cs="Arial"/>
          <w:sz w:val="24"/>
          <w:szCs w:val="24"/>
        </w:rPr>
        <w:t xml:space="preserve"> </w:t>
      </w:r>
      <w:proofErr w:type="gramStart"/>
      <w:r w:rsidRPr="00666B42">
        <w:rPr>
          <w:rFonts w:ascii="Arial" w:hAnsi="Arial" w:cs="Arial"/>
          <w:sz w:val="24"/>
          <w:szCs w:val="24"/>
        </w:rPr>
        <w:t>Oleh karena itu motivasi mempunyai hubungan ang erat dengan budaya organisasi dan budaya kerja pegawai.</w:t>
      </w:r>
      <w:proofErr w:type="gramEnd"/>
      <w:r w:rsidRPr="00666B42">
        <w:rPr>
          <w:rFonts w:ascii="Arial" w:hAnsi="Arial" w:cs="Arial"/>
          <w:sz w:val="24"/>
          <w:szCs w:val="24"/>
        </w:rPr>
        <w:t xml:space="preserve">  </w:t>
      </w:r>
    </w:p>
    <w:p w:rsidR="00B04375" w:rsidRDefault="00B04375" w:rsidP="00B04375">
      <w:pPr>
        <w:spacing w:after="0" w:line="240" w:lineRule="auto"/>
        <w:ind w:firstLine="709"/>
        <w:jc w:val="both"/>
        <w:rPr>
          <w:rFonts w:ascii="Arial" w:hAnsi="Arial" w:cs="Arial"/>
          <w:sz w:val="24"/>
          <w:szCs w:val="24"/>
        </w:rPr>
      </w:pPr>
      <w:r w:rsidRPr="00666B42">
        <w:rPr>
          <w:rFonts w:ascii="Arial" w:hAnsi="Arial" w:cs="Arial"/>
          <w:color w:val="000000"/>
          <w:sz w:val="24"/>
          <w:szCs w:val="24"/>
        </w:rPr>
        <w:t xml:space="preserve">Sedangkan menurut </w:t>
      </w:r>
      <w:r w:rsidRPr="00666B42">
        <w:rPr>
          <w:rFonts w:ascii="Arial" w:hAnsi="Arial" w:cs="Arial"/>
          <w:sz w:val="24"/>
          <w:szCs w:val="24"/>
        </w:rPr>
        <w:t xml:space="preserve">Rivai </w:t>
      </w:r>
      <w:proofErr w:type="gramStart"/>
      <w:r w:rsidRPr="00666B42">
        <w:rPr>
          <w:rFonts w:ascii="Arial" w:hAnsi="Arial" w:cs="Arial"/>
          <w:sz w:val="24"/>
          <w:szCs w:val="24"/>
        </w:rPr>
        <w:t>( 2013</w:t>
      </w:r>
      <w:proofErr w:type="gramEnd"/>
      <w:r w:rsidRPr="00666B42">
        <w:rPr>
          <w:rFonts w:ascii="Arial" w:hAnsi="Arial" w:cs="Arial"/>
          <w:sz w:val="24"/>
          <w:szCs w:val="24"/>
        </w:rPr>
        <w:t xml:space="preserve"> ); mengatakan bahwa budaya organisasi yang kuat, akan menghasilkan budaya kerja yang tinggi, dan </w:t>
      </w:r>
      <w:r w:rsidRPr="00666B42">
        <w:rPr>
          <w:rFonts w:ascii="Arial" w:hAnsi="Arial" w:cs="Arial"/>
          <w:sz w:val="24"/>
          <w:szCs w:val="24"/>
        </w:rPr>
        <w:lastRenderedPageBreak/>
        <w:t xml:space="preserve">pada akhirna akan membangun dan meningkatkan motivasi kerja pegawai yang lebih meningkat. </w:t>
      </w:r>
    </w:p>
    <w:p w:rsidR="00B04375" w:rsidRPr="00666B42" w:rsidRDefault="00B04375" w:rsidP="00B04375">
      <w:pPr>
        <w:spacing w:after="0" w:line="240" w:lineRule="auto"/>
        <w:ind w:firstLine="709"/>
        <w:jc w:val="both"/>
        <w:rPr>
          <w:rFonts w:ascii="Arial" w:hAnsi="Arial" w:cs="Arial"/>
          <w:sz w:val="24"/>
          <w:szCs w:val="24"/>
        </w:rPr>
      </w:pPr>
    </w:p>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komunikasi dengan motivasi</w:t>
      </w:r>
    </w:p>
    <w:p w:rsidR="00B04375" w:rsidRPr="00666B42" w:rsidRDefault="00B04375" w:rsidP="00B04375">
      <w:pPr>
        <w:pStyle w:val="ListParagraph"/>
        <w:spacing w:after="0" w:line="240" w:lineRule="auto"/>
        <w:ind w:left="0" w:firstLine="708"/>
        <w:jc w:val="both"/>
        <w:rPr>
          <w:rFonts w:ascii="Arial" w:hAnsi="Arial" w:cs="Arial"/>
          <w:bCs/>
          <w:sz w:val="24"/>
          <w:szCs w:val="24"/>
        </w:rPr>
      </w:pPr>
      <w:bookmarkStart w:id="1" w:name="_Hlk44522536"/>
      <w:r w:rsidRPr="00666B42">
        <w:rPr>
          <w:rFonts w:ascii="Arial" w:hAnsi="Arial" w:cs="Arial"/>
          <w:color w:val="000000" w:themeColor="text1"/>
          <w:sz w:val="24"/>
          <w:szCs w:val="24"/>
        </w:rPr>
        <w:t xml:space="preserve">Keberhasilan pendidikan di sekolah bukan saja ditentukan oleh kepemimpinan </w:t>
      </w:r>
      <w:r w:rsidRPr="00666B42">
        <w:rPr>
          <w:rFonts w:ascii="Arial" w:hAnsi="Arial" w:cs="Arial"/>
          <w:bCs/>
          <w:sz w:val="24"/>
          <w:szCs w:val="24"/>
        </w:rPr>
        <w:t>Kepala Sekolah</w:t>
      </w:r>
      <w:r w:rsidRPr="00666B42">
        <w:rPr>
          <w:rFonts w:ascii="Arial" w:hAnsi="Arial" w:cs="Arial"/>
          <w:color w:val="000000" w:themeColor="text1"/>
          <w:sz w:val="24"/>
          <w:szCs w:val="24"/>
        </w:rPr>
        <w:t>, komunikasi yang efektif dan motivasi yang tinggi</w:t>
      </w:r>
      <w:proofErr w:type="gramStart"/>
      <w:r w:rsidRPr="00666B42">
        <w:rPr>
          <w:rFonts w:ascii="Arial" w:hAnsi="Arial" w:cs="Arial"/>
          <w:color w:val="000000" w:themeColor="text1"/>
          <w:sz w:val="24"/>
          <w:szCs w:val="24"/>
        </w:rPr>
        <w:t xml:space="preserve">,  </w:t>
      </w:r>
      <w:r w:rsidRPr="00666B42">
        <w:rPr>
          <w:rFonts w:ascii="Arial" w:hAnsi="Arial" w:cs="Arial"/>
          <w:bCs/>
          <w:sz w:val="24"/>
          <w:szCs w:val="24"/>
        </w:rPr>
        <w:t>hal</w:t>
      </w:r>
      <w:proofErr w:type="gramEnd"/>
      <w:r w:rsidRPr="00666B42">
        <w:rPr>
          <w:rFonts w:ascii="Arial" w:hAnsi="Arial" w:cs="Arial"/>
          <w:bCs/>
          <w:sz w:val="24"/>
          <w:szCs w:val="24"/>
        </w:rPr>
        <w:t xml:space="preserve"> ini sejalan dengan beberapa teori sebagai berikut : </w:t>
      </w:r>
    </w:p>
    <w:p w:rsidR="00B04375" w:rsidRPr="00666B42" w:rsidRDefault="00B04375" w:rsidP="00B04375">
      <w:pPr>
        <w:spacing w:after="0" w:line="240" w:lineRule="auto"/>
        <w:ind w:firstLine="708"/>
        <w:contextualSpacing/>
        <w:jc w:val="both"/>
        <w:rPr>
          <w:rFonts w:ascii="Arial" w:hAnsi="Arial" w:cs="Arial"/>
          <w:sz w:val="24"/>
          <w:szCs w:val="24"/>
        </w:rPr>
      </w:pPr>
      <w:r w:rsidRPr="00666B42">
        <w:rPr>
          <w:rFonts w:ascii="Arial" w:hAnsi="Arial" w:cs="Arial"/>
          <w:sz w:val="24"/>
          <w:szCs w:val="24"/>
        </w:rPr>
        <w:t xml:space="preserve">Menurut Michael Zwell, (2006) menyatakan bahwa terdapat keterkaitan antara komunikasi ang dilaksanakan seseorang </w:t>
      </w:r>
      <w:proofErr w:type="gramStart"/>
      <w:r w:rsidRPr="00666B42">
        <w:rPr>
          <w:rFonts w:ascii="Arial" w:hAnsi="Arial" w:cs="Arial"/>
          <w:sz w:val="24"/>
          <w:szCs w:val="24"/>
        </w:rPr>
        <w:t>dengan  motivasinya</w:t>
      </w:r>
      <w:proofErr w:type="gramEnd"/>
      <w:r w:rsidRPr="00666B42">
        <w:rPr>
          <w:rFonts w:ascii="Arial" w:hAnsi="Arial" w:cs="Arial"/>
          <w:sz w:val="24"/>
          <w:szCs w:val="24"/>
        </w:rPr>
        <w:t xml:space="preserve">, percaya diri, mengelola pembelajaran sendiri, fleksibelitas, dan berinisiatif. Hal ini berarti, dengan memiliki motivasi kerja yang tinggi, </w:t>
      </w:r>
      <w:proofErr w:type="gramStart"/>
      <w:r w:rsidRPr="00666B42">
        <w:rPr>
          <w:rFonts w:ascii="Arial" w:hAnsi="Arial" w:cs="Arial"/>
          <w:sz w:val="24"/>
          <w:szCs w:val="24"/>
        </w:rPr>
        <w:t>akan</w:t>
      </w:r>
      <w:proofErr w:type="gramEnd"/>
      <w:r w:rsidRPr="00666B42">
        <w:rPr>
          <w:rFonts w:ascii="Arial" w:hAnsi="Arial" w:cs="Arial"/>
          <w:sz w:val="24"/>
          <w:szCs w:val="24"/>
        </w:rPr>
        <w:t xml:space="preserve"> mendorong seseorang untuk meningkatkan kemampuan komunikasinya.</w:t>
      </w:r>
      <w:r w:rsidRPr="00666B42">
        <w:rPr>
          <w:rFonts w:ascii="Arial" w:hAnsi="Arial" w:cs="Arial"/>
          <w:color w:val="FF0000"/>
          <w:sz w:val="24"/>
          <w:szCs w:val="24"/>
        </w:rPr>
        <w:t xml:space="preserve">  </w:t>
      </w:r>
    </w:p>
    <w:p w:rsidR="00B04375" w:rsidRPr="00666B42" w:rsidRDefault="00B04375" w:rsidP="00B04375">
      <w:pPr>
        <w:spacing w:after="0" w:line="240" w:lineRule="auto"/>
        <w:ind w:firstLine="708"/>
        <w:jc w:val="both"/>
        <w:rPr>
          <w:rFonts w:ascii="Arial" w:eastAsia="Times New Roman" w:hAnsi="Arial" w:cs="Arial"/>
          <w:color w:val="000000"/>
          <w:sz w:val="24"/>
          <w:szCs w:val="24"/>
        </w:rPr>
      </w:pPr>
      <w:r w:rsidRPr="00666B42">
        <w:rPr>
          <w:rFonts w:ascii="Arial" w:eastAsia="Times New Roman" w:hAnsi="Arial" w:cs="Arial"/>
          <w:color w:val="000000"/>
          <w:sz w:val="24"/>
          <w:szCs w:val="24"/>
        </w:rPr>
        <w:t xml:space="preserve">Sedangkan Winardi (2015) mengatakan bahwa terdapat keterkaitan yangkuat antara komunikasi yang efektif dengan motivasi </w:t>
      </w:r>
      <w:r w:rsidRPr="00666B42">
        <w:rPr>
          <w:rFonts w:ascii="Arial" w:eastAsia="Times New Roman" w:hAnsi="Arial" w:cs="Arial"/>
          <w:bCs/>
          <w:color w:val="000000"/>
          <w:sz w:val="24"/>
          <w:szCs w:val="24"/>
        </w:rPr>
        <w:t xml:space="preserve">“apabila komunikasi lemah dan tidak efektif, maka motivasi karyawan akan menurun. </w:t>
      </w:r>
    </w:p>
    <w:p w:rsidR="00B04375" w:rsidRDefault="00B04375" w:rsidP="00B04375">
      <w:pPr>
        <w:spacing w:after="0" w:line="240" w:lineRule="auto"/>
        <w:ind w:firstLine="708"/>
        <w:contextualSpacing/>
        <w:jc w:val="both"/>
        <w:rPr>
          <w:rFonts w:ascii="Arial" w:hAnsi="Arial" w:cs="Arial"/>
          <w:sz w:val="24"/>
          <w:szCs w:val="24"/>
        </w:rPr>
      </w:pPr>
      <w:r w:rsidRPr="00666B42">
        <w:rPr>
          <w:rFonts w:ascii="Arial" w:hAnsi="Arial" w:cs="Arial"/>
          <w:sz w:val="24"/>
          <w:szCs w:val="24"/>
        </w:rPr>
        <w:t xml:space="preserve">Mathis Robert L dan John H. Jackson (2011) mengatakan motivasi kerja seseorang yang semakin meningkat </w:t>
      </w:r>
      <w:proofErr w:type="gramStart"/>
      <w:r w:rsidRPr="00666B42">
        <w:rPr>
          <w:rFonts w:ascii="Arial" w:hAnsi="Arial" w:cs="Arial"/>
          <w:sz w:val="24"/>
          <w:szCs w:val="24"/>
        </w:rPr>
        <w:t>akan</w:t>
      </w:r>
      <w:proofErr w:type="gramEnd"/>
      <w:r w:rsidRPr="00666B42">
        <w:rPr>
          <w:rFonts w:ascii="Arial" w:hAnsi="Arial" w:cs="Arial"/>
          <w:sz w:val="24"/>
          <w:szCs w:val="24"/>
        </w:rPr>
        <w:t xml:space="preserve"> menyebabkan orang tersebut bertindak lebih baik dengan meningkatkan kemampuan dalam melakukan komunikasi ang efektf.  </w:t>
      </w:r>
    </w:p>
    <w:p w:rsidR="00B04375" w:rsidRPr="00666B42" w:rsidRDefault="00B04375" w:rsidP="00B04375">
      <w:pPr>
        <w:spacing w:after="0" w:line="240" w:lineRule="auto"/>
        <w:ind w:firstLine="708"/>
        <w:contextualSpacing/>
        <w:jc w:val="both"/>
        <w:rPr>
          <w:rFonts w:ascii="Arial" w:hAnsi="Arial" w:cs="Arial"/>
          <w:sz w:val="24"/>
          <w:szCs w:val="24"/>
        </w:rPr>
      </w:pPr>
    </w:p>
    <w:bookmarkEnd w:id="1"/>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komunikasi dengan kompetensi</w:t>
      </w:r>
    </w:p>
    <w:p w:rsidR="00B04375" w:rsidRPr="00CE41F9" w:rsidRDefault="00B04375" w:rsidP="00B04375">
      <w:pPr>
        <w:spacing w:after="0" w:line="240" w:lineRule="auto"/>
        <w:ind w:firstLine="709"/>
        <w:jc w:val="both"/>
        <w:rPr>
          <w:rFonts w:ascii="Arial" w:hAnsi="Arial" w:cs="Arial"/>
          <w:bCs/>
          <w:sz w:val="24"/>
          <w:szCs w:val="24"/>
        </w:rPr>
      </w:pPr>
      <w:r w:rsidRPr="00666B42">
        <w:rPr>
          <w:rFonts w:ascii="Arial" w:hAnsi="Arial" w:cs="Arial"/>
          <w:color w:val="000000" w:themeColor="text1"/>
          <w:sz w:val="24"/>
          <w:szCs w:val="24"/>
        </w:rPr>
        <w:t xml:space="preserve">Keberhasilan pendidikan di sekolah bukan saja ditentukan oleh kepemimpinan </w:t>
      </w:r>
      <w:r w:rsidRPr="00666B42">
        <w:rPr>
          <w:rFonts w:ascii="Arial" w:hAnsi="Arial" w:cs="Arial"/>
          <w:bCs/>
          <w:sz w:val="24"/>
          <w:szCs w:val="24"/>
        </w:rPr>
        <w:t>Kepala Sekolah</w:t>
      </w:r>
      <w:r w:rsidRPr="00666B42">
        <w:rPr>
          <w:rFonts w:ascii="Arial" w:hAnsi="Arial" w:cs="Arial"/>
          <w:color w:val="000000" w:themeColor="text1"/>
          <w:sz w:val="24"/>
          <w:szCs w:val="24"/>
        </w:rPr>
        <w:t>, komunikasi yang efektif, dan kompetensi guru yang tinggi</w:t>
      </w:r>
      <w:proofErr w:type="gramStart"/>
      <w:r w:rsidRPr="00666B42">
        <w:rPr>
          <w:rFonts w:ascii="Arial" w:hAnsi="Arial" w:cs="Arial"/>
          <w:color w:val="000000" w:themeColor="text1"/>
          <w:sz w:val="24"/>
          <w:szCs w:val="24"/>
        </w:rPr>
        <w:t xml:space="preserve">,  </w:t>
      </w:r>
      <w:r w:rsidRPr="00666B42">
        <w:rPr>
          <w:rFonts w:ascii="Arial" w:hAnsi="Arial" w:cs="Arial"/>
          <w:bCs/>
          <w:sz w:val="24"/>
          <w:szCs w:val="24"/>
        </w:rPr>
        <w:t>hal</w:t>
      </w:r>
      <w:proofErr w:type="gramEnd"/>
      <w:r w:rsidRPr="00666B42">
        <w:rPr>
          <w:rFonts w:ascii="Arial" w:hAnsi="Arial" w:cs="Arial"/>
          <w:bCs/>
          <w:sz w:val="24"/>
          <w:szCs w:val="24"/>
        </w:rPr>
        <w:t xml:space="preserve"> ini sejalan dengan b</w:t>
      </w:r>
      <w:r>
        <w:rPr>
          <w:rFonts w:ascii="Arial" w:hAnsi="Arial" w:cs="Arial"/>
          <w:bCs/>
          <w:sz w:val="24"/>
          <w:szCs w:val="24"/>
        </w:rPr>
        <w:t xml:space="preserve">eberapa teori sebagai berikut : </w:t>
      </w:r>
      <w:r w:rsidRPr="00F53ED4">
        <w:rPr>
          <w:rFonts w:ascii="Arial" w:hAnsi="Arial" w:cs="Arial"/>
          <w:sz w:val="24"/>
        </w:rPr>
        <w:t>Veithzal R</w:t>
      </w:r>
      <w:r>
        <w:rPr>
          <w:rFonts w:ascii="Arial" w:hAnsi="Arial" w:cs="Arial"/>
          <w:sz w:val="24"/>
        </w:rPr>
        <w:t>ivai, (2013), menyatakan bahwa o</w:t>
      </w:r>
      <w:r w:rsidRPr="00F53ED4">
        <w:rPr>
          <w:rFonts w:ascii="Arial" w:hAnsi="Arial" w:cs="Arial"/>
          <w:sz w:val="24"/>
        </w:rPr>
        <w:t xml:space="preserve">rganisasi  perlu menciptakan proses komunikasi yang intensif bagi seluruh kepada anggotanya. Kemampuan komunkasi yang dinamis, interaktif dan efektif </w:t>
      </w:r>
      <w:proofErr w:type="gramStart"/>
      <w:r w:rsidRPr="00F53ED4">
        <w:rPr>
          <w:rFonts w:ascii="Arial" w:hAnsi="Arial" w:cs="Arial"/>
          <w:sz w:val="24"/>
        </w:rPr>
        <w:t>akan</w:t>
      </w:r>
      <w:proofErr w:type="gramEnd"/>
      <w:r w:rsidRPr="00F53ED4">
        <w:rPr>
          <w:rFonts w:ascii="Arial" w:hAnsi="Arial" w:cs="Arial"/>
          <w:sz w:val="24"/>
        </w:rPr>
        <w:t xml:space="preserve"> menuntut kemampuan kompetensi dari seluruh anggota organisasi. </w:t>
      </w:r>
      <w:proofErr w:type="gramStart"/>
      <w:r w:rsidRPr="00F53ED4">
        <w:rPr>
          <w:rFonts w:ascii="Arial" w:hAnsi="Arial" w:cs="Arial"/>
          <w:sz w:val="24"/>
        </w:rPr>
        <w:t>Dengan demikan komunikasi memiliki keeratan hubungan yang kuat denga</w:t>
      </w:r>
      <w:r>
        <w:rPr>
          <w:rFonts w:ascii="Arial" w:hAnsi="Arial" w:cs="Arial"/>
          <w:sz w:val="24"/>
        </w:rPr>
        <w:t>n kompetensi.</w:t>
      </w:r>
      <w:proofErr w:type="gramEnd"/>
      <w:r>
        <w:rPr>
          <w:rFonts w:ascii="Arial" w:hAnsi="Arial" w:cs="Arial"/>
          <w:sz w:val="24"/>
        </w:rPr>
        <w:t xml:space="preserve"> </w:t>
      </w:r>
      <w:proofErr w:type="gramStart"/>
      <w:r>
        <w:rPr>
          <w:rFonts w:ascii="Arial" w:hAnsi="Arial" w:cs="Arial"/>
          <w:sz w:val="24"/>
        </w:rPr>
        <w:t>Salah satu kompetensi guru yaitu kompetensi social yaitu kemampuan guru sebagai bagian dari masyarakat untuk berkomunikasi dan bergaul secara efektif dan efisien dengan peserta didik, sesama pendidik, tenaga kependidikan, orang tua / wali peserta didik dan masyarakat sekitar.</w:t>
      </w:r>
      <w:proofErr w:type="gramEnd"/>
      <w:r w:rsidRPr="00F53ED4">
        <w:rPr>
          <w:rFonts w:ascii="Arial" w:hAnsi="Arial" w:cs="Arial"/>
          <w:sz w:val="24"/>
        </w:rPr>
        <w:t xml:space="preserve"> </w:t>
      </w:r>
    </w:p>
    <w:p w:rsidR="00B04375" w:rsidRPr="00666B42" w:rsidRDefault="00B04375" w:rsidP="00B04375">
      <w:pPr>
        <w:numPr>
          <w:ilvl w:val="1"/>
          <w:numId w:val="0"/>
        </w:numPr>
        <w:spacing w:after="0" w:line="240" w:lineRule="auto"/>
        <w:ind w:firstLine="709"/>
        <w:jc w:val="both"/>
        <w:rPr>
          <w:rFonts w:ascii="Arial" w:hAnsi="Arial" w:cs="Arial"/>
          <w:bCs/>
          <w:sz w:val="24"/>
          <w:szCs w:val="24"/>
        </w:rPr>
      </w:pPr>
      <w:proofErr w:type="gramStart"/>
      <w:r w:rsidRPr="00666B42">
        <w:rPr>
          <w:rFonts w:ascii="Arial" w:hAnsi="Arial" w:cs="Arial"/>
          <w:bCs/>
          <w:sz w:val="24"/>
          <w:szCs w:val="24"/>
        </w:rPr>
        <w:t>Hubungan komunikasi dengan kompetensi dapat dilihat dari pendapat Ariesty (2013) menyatakan bahwa komunikasi merupakan hal yang penting dan harus terjadi antara atasan dan bawahan maupun sesama karyawan suatu perusahaan.</w:t>
      </w:r>
      <w:proofErr w:type="gramEnd"/>
      <w:r w:rsidRPr="00666B42">
        <w:rPr>
          <w:rFonts w:ascii="Arial" w:hAnsi="Arial" w:cs="Arial"/>
          <w:bCs/>
          <w:sz w:val="24"/>
          <w:szCs w:val="24"/>
        </w:rPr>
        <w:t xml:space="preserve"> Komunikasi yang baik dan efektif </w:t>
      </w:r>
      <w:proofErr w:type="gramStart"/>
      <w:r w:rsidRPr="00666B42">
        <w:rPr>
          <w:rFonts w:ascii="Arial" w:hAnsi="Arial" w:cs="Arial"/>
          <w:bCs/>
          <w:sz w:val="24"/>
          <w:szCs w:val="24"/>
        </w:rPr>
        <w:t>akan</w:t>
      </w:r>
      <w:proofErr w:type="gramEnd"/>
      <w:r w:rsidRPr="00666B42">
        <w:rPr>
          <w:rFonts w:ascii="Arial" w:hAnsi="Arial" w:cs="Arial"/>
          <w:bCs/>
          <w:sz w:val="24"/>
          <w:szCs w:val="24"/>
        </w:rPr>
        <w:t xml:space="preserve"> membuat kemampuan karyawannya menjadi lebih baik. </w:t>
      </w:r>
    </w:p>
    <w:p w:rsidR="00B04375" w:rsidRPr="00666B42" w:rsidRDefault="00B04375" w:rsidP="00B04375">
      <w:pPr>
        <w:pStyle w:val="ListParagraph"/>
        <w:spacing w:after="0" w:line="240" w:lineRule="auto"/>
        <w:ind w:left="0" w:firstLine="709"/>
        <w:jc w:val="both"/>
        <w:rPr>
          <w:rFonts w:ascii="Arial" w:hAnsi="Arial" w:cs="Arial"/>
          <w:bCs/>
          <w:sz w:val="24"/>
          <w:szCs w:val="24"/>
        </w:rPr>
      </w:pPr>
      <w:r w:rsidRPr="00666B42">
        <w:rPr>
          <w:rFonts w:ascii="Arial" w:hAnsi="Arial" w:cs="Arial"/>
          <w:bCs/>
          <w:sz w:val="24"/>
          <w:szCs w:val="24"/>
        </w:rPr>
        <w:t xml:space="preserve">Mulyasa (2013:221) menyatakan bahwa komunikasi intern yang terbina dengan baik </w:t>
      </w:r>
      <w:proofErr w:type="gramStart"/>
      <w:r w:rsidRPr="00666B42">
        <w:rPr>
          <w:rFonts w:ascii="Arial" w:hAnsi="Arial" w:cs="Arial"/>
          <w:bCs/>
          <w:sz w:val="24"/>
          <w:szCs w:val="24"/>
        </w:rPr>
        <w:t>akan</w:t>
      </w:r>
      <w:proofErr w:type="gramEnd"/>
      <w:r w:rsidRPr="00666B42">
        <w:rPr>
          <w:rFonts w:ascii="Arial" w:hAnsi="Arial" w:cs="Arial"/>
          <w:bCs/>
          <w:sz w:val="24"/>
          <w:szCs w:val="24"/>
        </w:rPr>
        <w:t xml:space="preserve"> memberikan kemudahan dan keringanan dalam melaksanakan serta memecahkan pekerjaan sekolah yang menjadi tugas bersama. Sehingga </w:t>
      </w:r>
      <w:proofErr w:type="gramStart"/>
      <w:r w:rsidRPr="00666B42">
        <w:rPr>
          <w:rFonts w:ascii="Arial" w:hAnsi="Arial" w:cs="Arial"/>
          <w:bCs/>
          <w:sz w:val="24"/>
          <w:szCs w:val="24"/>
        </w:rPr>
        <w:t>akan</w:t>
      </w:r>
      <w:proofErr w:type="gramEnd"/>
      <w:r w:rsidRPr="00666B42">
        <w:rPr>
          <w:rFonts w:ascii="Arial" w:hAnsi="Arial" w:cs="Arial"/>
          <w:bCs/>
          <w:sz w:val="24"/>
          <w:szCs w:val="24"/>
        </w:rPr>
        <w:t xml:space="preserve"> memotivasi dalam berkinerja dan berkompetensi. </w:t>
      </w:r>
    </w:p>
    <w:p w:rsidR="00B04375" w:rsidRDefault="00B04375" w:rsidP="00B04375">
      <w:pPr>
        <w:pStyle w:val="ListParagraph"/>
        <w:spacing w:after="0" w:line="240" w:lineRule="auto"/>
        <w:ind w:left="0" w:firstLine="709"/>
        <w:jc w:val="both"/>
        <w:rPr>
          <w:rFonts w:ascii="Arial" w:hAnsi="Arial" w:cs="Arial"/>
          <w:color w:val="000000" w:themeColor="text1"/>
          <w:sz w:val="24"/>
          <w:szCs w:val="24"/>
        </w:rPr>
      </w:pPr>
      <w:proofErr w:type="gramStart"/>
      <w:r w:rsidRPr="00666B42">
        <w:rPr>
          <w:rFonts w:ascii="Arial" w:hAnsi="Arial" w:cs="Arial"/>
          <w:color w:val="000000" w:themeColor="text1"/>
          <w:sz w:val="24"/>
          <w:szCs w:val="24"/>
        </w:rPr>
        <w:lastRenderedPageBreak/>
        <w:t>Berdasarkan pemikiran para ahli tersebut di atas, maka peneliti menyimpulkan terdapat hubungan yang erat diatara variabel komunikasi dengan kompetensi.</w:t>
      </w:r>
      <w:proofErr w:type="gramEnd"/>
    </w:p>
    <w:p w:rsidR="00B04375" w:rsidRPr="00666B42" w:rsidRDefault="00B04375" w:rsidP="00B04375">
      <w:pPr>
        <w:pStyle w:val="ListParagraph"/>
        <w:spacing w:after="0" w:line="240" w:lineRule="auto"/>
        <w:ind w:left="0" w:firstLine="709"/>
        <w:jc w:val="both"/>
        <w:rPr>
          <w:rFonts w:ascii="Arial" w:hAnsi="Arial" w:cs="Arial"/>
          <w:color w:val="000000" w:themeColor="text1"/>
          <w:sz w:val="24"/>
          <w:szCs w:val="24"/>
        </w:rPr>
      </w:pPr>
    </w:p>
    <w:p w:rsidR="00B04375" w:rsidRPr="00B04375"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B04375">
        <w:rPr>
          <w:rFonts w:ascii="Arial" w:hAnsi="Arial" w:cs="Arial"/>
          <w:b/>
          <w:sz w:val="24"/>
          <w:szCs w:val="24"/>
        </w:rPr>
        <w:t>Hubungan antara motivasi dengan kompetensi</w:t>
      </w:r>
    </w:p>
    <w:p w:rsidR="00B04375" w:rsidRPr="00666B42" w:rsidRDefault="00B04375" w:rsidP="00B04375">
      <w:pPr>
        <w:pStyle w:val="ListParagraph"/>
        <w:spacing w:after="0" w:line="240" w:lineRule="auto"/>
        <w:ind w:left="0" w:firstLine="708"/>
        <w:jc w:val="both"/>
        <w:rPr>
          <w:rFonts w:ascii="Arial" w:hAnsi="Arial" w:cs="Arial"/>
          <w:bCs/>
          <w:sz w:val="24"/>
          <w:szCs w:val="24"/>
        </w:rPr>
      </w:pPr>
      <w:r w:rsidRPr="00666B42">
        <w:rPr>
          <w:rFonts w:ascii="Arial" w:hAnsi="Arial" w:cs="Arial"/>
          <w:color w:val="000000" w:themeColor="text1"/>
          <w:sz w:val="24"/>
          <w:szCs w:val="24"/>
        </w:rPr>
        <w:t xml:space="preserve">Keberhasilan pendidikan di sekolah bukan saja ditentukan oleh kepemimpinan </w:t>
      </w:r>
      <w:r w:rsidRPr="00666B42">
        <w:rPr>
          <w:rFonts w:ascii="Arial" w:hAnsi="Arial" w:cs="Arial"/>
          <w:bCs/>
          <w:sz w:val="24"/>
          <w:szCs w:val="24"/>
        </w:rPr>
        <w:t>Kepala Sekolah</w:t>
      </w:r>
      <w:r w:rsidRPr="00666B42">
        <w:rPr>
          <w:rFonts w:ascii="Arial" w:hAnsi="Arial" w:cs="Arial"/>
          <w:color w:val="000000" w:themeColor="text1"/>
          <w:sz w:val="24"/>
          <w:szCs w:val="24"/>
        </w:rPr>
        <w:t>, komunikasi yang efektif, dan kompetensi guru yang tinggi</w:t>
      </w:r>
      <w:proofErr w:type="gramStart"/>
      <w:r w:rsidRPr="00666B42">
        <w:rPr>
          <w:rFonts w:ascii="Arial" w:hAnsi="Arial" w:cs="Arial"/>
          <w:color w:val="000000" w:themeColor="text1"/>
          <w:sz w:val="24"/>
          <w:szCs w:val="24"/>
        </w:rPr>
        <w:t xml:space="preserve">,  </w:t>
      </w:r>
      <w:r w:rsidRPr="00666B42">
        <w:rPr>
          <w:rFonts w:ascii="Arial" w:hAnsi="Arial" w:cs="Arial"/>
          <w:bCs/>
          <w:sz w:val="24"/>
          <w:szCs w:val="24"/>
        </w:rPr>
        <w:t>hal</w:t>
      </w:r>
      <w:proofErr w:type="gramEnd"/>
      <w:r w:rsidRPr="00666B42">
        <w:rPr>
          <w:rFonts w:ascii="Arial" w:hAnsi="Arial" w:cs="Arial"/>
          <w:bCs/>
          <w:sz w:val="24"/>
          <w:szCs w:val="24"/>
        </w:rPr>
        <w:t xml:space="preserve"> ini sejalan dengan beberapa teori sebagai berikut : </w:t>
      </w:r>
    </w:p>
    <w:p w:rsidR="00B04375" w:rsidRPr="00666B42" w:rsidRDefault="00B04375" w:rsidP="00B04375">
      <w:pPr>
        <w:spacing w:after="0" w:line="240" w:lineRule="auto"/>
        <w:contextualSpacing/>
        <w:jc w:val="both"/>
        <w:rPr>
          <w:rFonts w:ascii="Arial" w:eastAsia="Calibri" w:hAnsi="Arial" w:cs="Arial"/>
          <w:sz w:val="24"/>
          <w:szCs w:val="24"/>
        </w:rPr>
      </w:pPr>
      <w:r w:rsidRPr="00666B42">
        <w:rPr>
          <w:rFonts w:ascii="Arial" w:eastAsia="Calibri" w:hAnsi="Arial" w:cs="Arial"/>
          <w:sz w:val="24"/>
          <w:szCs w:val="24"/>
        </w:rPr>
        <w:t xml:space="preserve">         </w:t>
      </w:r>
      <w:proofErr w:type="gramStart"/>
      <w:r w:rsidRPr="00666B42">
        <w:rPr>
          <w:rFonts w:ascii="Arial" w:eastAsia="Calibri" w:hAnsi="Arial" w:cs="Arial"/>
          <w:sz w:val="24"/>
          <w:szCs w:val="24"/>
        </w:rPr>
        <w:t xml:space="preserve">Menurut Michael Zwell, (2006) menyatakan bahwa terdapat dua belas tipe kompetensi salah satu adalah </w:t>
      </w:r>
      <w:r w:rsidRPr="00666B42">
        <w:rPr>
          <w:rFonts w:ascii="Arial" w:eastAsia="Calibri" w:hAnsi="Arial" w:cs="Arial"/>
          <w:i/>
          <w:sz w:val="24"/>
          <w:szCs w:val="24"/>
        </w:rPr>
        <w:t>self management competency</w:t>
      </w:r>
      <w:r w:rsidRPr="00666B42">
        <w:rPr>
          <w:rFonts w:ascii="Arial" w:eastAsia="Calibri" w:hAnsi="Arial" w:cs="Arial"/>
          <w:sz w:val="24"/>
          <w:szCs w:val="24"/>
        </w:rPr>
        <w:t>, yaitu kompetensi yang berkaitan dengan motivasi diri, percaya diri, mengelola pembelajaran sendiri, fleksibelitas, dan berinisiatif.</w:t>
      </w:r>
      <w:proofErr w:type="gramEnd"/>
      <w:r w:rsidRPr="00666B42">
        <w:rPr>
          <w:rFonts w:ascii="Arial" w:eastAsia="Calibri" w:hAnsi="Arial" w:cs="Arial"/>
          <w:sz w:val="24"/>
          <w:szCs w:val="24"/>
        </w:rPr>
        <w:t xml:space="preserve"> Hal ini berarti, dengan memiliki motivasi kerja yang tinggi, </w:t>
      </w:r>
      <w:proofErr w:type="gramStart"/>
      <w:r w:rsidRPr="00666B42">
        <w:rPr>
          <w:rFonts w:ascii="Arial" w:eastAsia="Calibri" w:hAnsi="Arial" w:cs="Arial"/>
          <w:sz w:val="24"/>
          <w:szCs w:val="24"/>
        </w:rPr>
        <w:t>akan</w:t>
      </w:r>
      <w:proofErr w:type="gramEnd"/>
      <w:r w:rsidRPr="00666B42">
        <w:rPr>
          <w:rFonts w:ascii="Arial" w:eastAsia="Calibri" w:hAnsi="Arial" w:cs="Arial"/>
          <w:sz w:val="24"/>
          <w:szCs w:val="24"/>
        </w:rPr>
        <w:t xml:space="preserve"> mendorong seseorang untuk meningkatkan kompetensinya</w:t>
      </w:r>
      <w:r w:rsidRPr="00666B42">
        <w:rPr>
          <w:rFonts w:ascii="Arial" w:eastAsia="Calibri" w:hAnsi="Arial" w:cs="Arial"/>
          <w:color w:val="FF0000"/>
          <w:sz w:val="24"/>
          <w:szCs w:val="24"/>
        </w:rPr>
        <w:t xml:space="preserve">.  </w:t>
      </w:r>
    </w:p>
    <w:p w:rsidR="00B04375" w:rsidRDefault="00B04375" w:rsidP="00B04375">
      <w:pPr>
        <w:spacing w:after="0" w:line="240" w:lineRule="auto"/>
        <w:ind w:firstLine="720"/>
        <w:contextualSpacing/>
        <w:jc w:val="both"/>
        <w:rPr>
          <w:rFonts w:ascii="Arial" w:hAnsi="Arial" w:cs="Arial"/>
          <w:color w:val="000000"/>
          <w:sz w:val="24"/>
          <w:szCs w:val="24"/>
        </w:rPr>
      </w:pPr>
      <w:r w:rsidRPr="00666B42">
        <w:rPr>
          <w:rFonts w:ascii="Arial" w:eastAsia="Calibri" w:hAnsi="Arial" w:cs="Arial"/>
          <w:sz w:val="24"/>
          <w:szCs w:val="24"/>
        </w:rPr>
        <w:t xml:space="preserve">Menurut Robert L. Mathis dan John H. Jackson (2009) mengatakan motivasi kerja seseorang yang semakin meningkat </w:t>
      </w:r>
      <w:proofErr w:type="gramStart"/>
      <w:r w:rsidRPr="00666B42">
        <w:rPr>
          <w:rFonts w:ascii="Arial" w:eastAsia="Calibri" w:hAnsi="Arial" w:cs="Arial"/>
          <w:sz w:val="24"/>
          <w:szCs w:val="24"/>
        </w:rPr>
        <w:t>akan</w:t>
      </w:r>
      <w:proofErr w:type="gramEnd"/>
      <w:r w:rsidRPr="00666B42">
        <w:rPr>
          <w:rFonts w:ascii="Arial" w:eastAsia="Calibri" w:hAnsi="Arial" w:cs="Arial"/>
          <w:sz w:val="24"/>
          <w:szCs w:val="24"/>
        </w:rPr>
        <w:t xml:space="preserve"> menyebabkan oran</w:t>
      </w:r>
      <w:r>
        <w:rPr>
          <w:rFonts w:ascii="Arial" w:eastAsia="Calibri" w:hAnsi="Arial" w:cs="Arial"/>
          <w:sz w:val="24"/>
          <w:szCs w:val="24"/>
        </w:rPr>
        <w:t xml:space="preserve">g tersebut bertindak lebih baik </w:t>
      </w:r>
      <w:r w:rsidRPr="00666B42">
        <w:rPr>
          <w:rFonts w:ascii="Arial" w:eastAsia="Calibri" w:hAnsi="Arial" w:cs="Arial"/>
          <w:sz w:val="24"/>
          <w:szCs w:val="24"/>
        </w:rPr>
        <w:t xml:space="preserve">dengan meningkatkan kemampuan dan ketrampilan untuk mencapai suatu tujuan.  </w:t>
      </w:r>
      <w:r w:rsidRPr="00666B42">
        <w:rPr>
          <w:rFonts w:ascii="Arial" w:hAnsi="Arial" w:cs="Arial"/>
          <w:color w:val="000000"/>
          <w:sz w:val="24"/>
          <w:szCs w:val="24"/>
        </w:rPr>
        <w:t xml:space="preserve">        </w:t>
      </w:r>
    </w:p>
    <w:p w:rsidR="006A4384" w:rsidRDefault="006A4384" w:rsidP="006A4384">
      <w:pPr>
        <w:spacing w:after="0" w:line="240" w:lineRule="auto"/>
        <w:jc w:val="both"/>
        <w:rPr>
          <w:rFonts w:ascii="Arial" w:hAnsi="Arial" w:cs="Arial"/>
          <w:color w:val="000000" w:themeColor="text1"/>
          <w:sz w:val="24"/>
          <w:szCs w:val="24"/>
        </w:rPr>
      </w:pPr>
    </w:p>
    <w:p w:rsidR="00B04375" w:rsidRPr="006A4384"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6A4384">
        <w:rPr>
          <w:rFonts w:ascii="Arial" w:hAnsi="Arial" w:cs="Arial"/>
          <w:b/>
          <w:sz w:val="24"/>
          <w:szCs w:val="24"/>
        </w:rPr>
        <w:t>Pengaruh kepemimpinan Kepala Sekolah terhadap budaya kerja</w:t>
      </w:r>
    </w:p>
    <w:p w:rsidR="00B04375" w:rsidRPr="00666B42" w:rsidRDefault="00B04375" w:rsidP="00B04375">
      <w:pPr>
        <w:pStyle w:val="ListParagraph"/>
        <w:spacing w:after="0" w:line="240" w:lineRule="auto"/>
        <w:ind w:left="0" w:firstLine="709"/>
        <w:jc w:val="both"/>
        <w:rPr>
          <w:rFonts w:ascii="Arial" w:hAnsi="Arial" w:cs="Arial"/>
          <w:bCs/>
          <w:sz w:val="24"/>
          <w:szCs w:val="24"/>
        </w:rPr>
      </w:pPr>
      <w:r w:rsidRPr="00666B42">
        <w:rPr>
          <w:rFonts w:ascii="Arial" w:hAnsi="Arial" w:cs="Arial"/>
          <w:bCs/>
          <w:sz w:val="24"/>
          <w:szCs w:val="24"/>
        </w:rPr>
        <w:t xml:space="preserve">Salah satu peran kepemimpinan Kepala Sekolah yaitu pencipta- </w:t>
      </w:r>
      <w:proofErr w:type="gramStart"/>
      <w:r w:rsidRPr="00666B42">
        <w:rPr>
          <w:rFonts w:ascii="Arial" w:hAnsi="Arial" w:cs="Arial"/>
          <w:bCs/>
          <w:sz w:val="24"/>
          <w:szCs w:val="24"/>
        </w:rPr>
        <w:t>kan</w:t>
      </w:r>
      <w:proofErr w:type="gramEnd"/>
      <w:r w:rsidRPr="00666B42">
        <w:rPr>
          <w:rFonts w:ascii="Arial" w:hAnsi="Arial" w:cs="Arial"/>
          <w:bCs/>
          <w:sz w:val="24"/>
          <w:szCs w:val="24"/>
        </w:rPr>
        <w:t xml:space="preserve"> budaya kerja. </w:t>
      </w:r>
      <w:bookmarkStart w:id="2" w:name="_Hlk44517942"/>
      <w:r w:rsidRPr="00666B42">
        <w:rPr>
          <w:rFonts w:ascii="Arial" w:hAnsi="Arial" w:cs="Arial"/>
          <w:bCs/>
          <w:sz w:val="24"/>
          <w:szCs w:val="24"/>
        </w:rPr>
        <w:t xml:space="preserve">Hal ini sejalan dengan beberapa teori sebagai </w:t>
      </w:r>
      <w:proofErr w:type="gramStart"/>
      <w:r w:rsidRPr="00666B42">
        <w:rPr>
          <w:rFonts w:ascii="Arial" w:hAnsi="Arial" w:cs="Arial"/>
          <w:bCs/>
          <w:sz w:val="24"/>
          <w:szCs w:val="24"/>
        </w:rPr>
        <w:t>berikut :</w:t>
      </w:r>
      <w:proofErr w:type="gramEnd"/>
      <w:r w:rsidRPr="00666B42">
        <w:rPr>
          <w:rFonts w:ascii="Arial" w:hAnsi="Arial" w:cs="Arial"/>
          <w:bCs/>
          <w:sz w:val="24"/>
          <w:szCs w:val="24"/>
        </w:rPr>
        <w:t xml:space="preserve"> </w:t>
      </w:r>
    </w:p>
    <w:bookmarkEnd w:id="2"/>
    <w:p w:rsidR="00B04375" w:rsidRPr="00757727" w:rsidRDefault="00B04375" w:rsidP="00B04375">
      <w:pPr>
        <w:pStyle w:val="ListParagraph"/>
        <w:spacing w:after="0" w:line="240" w:lineRule="auto"/>
        <w:ind w:left="0" w:firstLine="709"/>
        <w:jc w:val="both"/>
        <w:rPr>
          <w:rFonts w:ascii="Arial" w:hAnsi="Arial" w:cs="Arial"/>
          <w:color w:val="000000" w:themeColor="text1"/>
          <w:sz w:val="24"/>
          <w:szCs w:val="24"/>
        </w:rPr>
      </w:pPr>
      <w:r w:rsidRPr="00666B42">
        <w:rPr>
          <w:rFonts w:ascii="Arial" w:hAnsi="Arial" w:cs="Arial"/>
          <w:bCs/>
          <w:sz w:val="24"/>
          <w:szCs w:val="24"/>
        </w:rPr>
        <w:t>Hasil penelitian dari Syahril (2011) dan hasil penelitian dari Lie (2012) yang menyatakan bahwa kepemimpinan Kepala Sekolah berhubungan dengan budaya organisasi.</w:t>
      </w:r>
      <w:r>
        <w:rPr>
          <w:rFonts w:ascii="Arial" w:hAnsi="Arial" w:cs="Arial"/>
          <w:color w:val="000000" w:themeColor="text1"/>
          <w:sz w:val="24"/>
          <w:szCs w:val="24"/>
        </w:rPr>
        <w:t xml:space="preserve"> </w:t>
      </w:r>
      <w:proofErr w:type="gramStart"/>
      <w:r w:rsidRPr="00666B42">
        <w:rPr>
          <w:rFonts w:ascii="Arial" w:hAnsi="Arial" w:cs="Arial"/>
          <w:bCs/>
          <w:sz w:val="24"/>
          <w:szCs w:val="24"/>
        </w:rPr>
        <w:t>Berdasarkan pendapat dari ahli dan ha</w:t>
      </w:r>
      <w:r>
        <w:rPr>
          <w:rFonts w:ascii="Arial" w:hAnsi="Arial" w:cs="Arial"/>
          <w:bCs/>
          <w:sz w:val="24"/>
          <w:szCs w:val="24"/>
        </w:rPr>
        <w:t>sil penelitian terdahulu</w:t>
      </w:r>
      <w:r w:rsidRPr="00666B42">
        <w:rPr>
          <w:rFonts w:ascii="Arial" w:hAnsi="Arial" w:cs="Arial"/>
          <w:bCs/>
          <w:sz w:val="24"/>
          <w:szCs w:val="24"/>
        </w:rPr>
        <w:t>, maka penulis mengambil kesimpulan bahwa antara kepemimpinan kepala sekolah dengan budaya kerja terdapat pengaruh</w:t>
      </w:r>
      <w:bookmarkStart w:id="3" w:name="_Hlk44516223"/>
      <w:bookmarkStart w:id="4" w:name="_Hlk44528303"/>
      <w:r>
        <w:rPr>
          <w:rFonts w:ascii="Arial" w:hAnsi="Arial" w:cs="Arial"/>
          <w:bCs/>
          <w:sz w:val="24"/>
          <w:szCs w:val="24"/>
        </w:rPr>
        <w:t xml:space="preserve"> antara satu dengan lainnya.</w:t>
      </w:r>
      <w:proofErr w:type="gramEnd"/>
    </w:p>
    <w:p w:rsidR="00B04375" w:rsidRPr="00B94F5E" w:rsidRDefault="00B04375" w:rsidP="00B04375">
      <w:pPr>
        <w:pStyle w:val="ListParagraph"/>
        <w:spacing w:after="0" w:line="240" w:lineRule="auto"/>
        <w:ind w:left="0" w:firstLine="709"/>
        <w:jc w:val="both"/>
        <w:rPr>
          <w:rFonts w:ascii="Arial" w:hAnsi="Arial" w:cs="Arial"/>
          <w:bCs/>
          <w:sz w:val="24"/>
          <w:szCs w:val="24"/>
        </w:rPr>
      </w:pPr>
      <w:r w:rsidRPr="00666B42">
        <w:rPr>
          <w:rFonts w:ascii="Arial" w:hAnsi="Arial" w:cs="Arial"/>
          <w:color w:val="000000" w:themeColor="text1"/>
          <w:sz w:val="24"/>
          <w:szCs w:val="24"/>
        </w:rPr>
        <w:t xml:space="preserve">Pengaruh kepemimpinan terhadap budaya </w:t>
      </w:r>
      <w:proofErr w:type="gramStart"/>
      <w:r w:rsidRPr="00666B42">
        <w:rPr>
          <w:rFonts w:ascii="Arial" w:hAnsi="Arial" w:cs="Arial"/>
          <w:color w:val="000000" w:themeColor="text1"/>
          <w:sz w:val="24"/>
          <w:szCs w:val="24"/>
        </w:rPr>
        <w:t>kerja ,</w:t>
      </w:r>
      <w:proofErr w:type="gramEnd"/>
      <w:r w:rsidRPr="00666B42">
        <w:rPr>
          <w:rFonts w:ascii="Arial" w:hAnsi="Arial" w:cs="Arial"/>
          <w:color w:val="000000" w:themeColor="text1"/>
          <w:sz w:val="24"/>
          <w:szCs w:val="24"/>
        </w:rPr>
        <w:t xml:space="preserve"> didukung oleh beberapa hasil penelitian sebelumnya yang relevan,sebaga berikut </w:t>
      </w:r>
    </w:p>
    <w:p w:rsidR="00B04375" w:rsidRPr="00666B42" w:rsidRDefault="00B04375" w:rsidP="0023509B">
      <w:pPr>
        <w:pStyle w:val="ListParagraph"/>
        <w:numPr>
          <w:ilvl w:val="0"/>
          <w:numId w:val="2"/>
        </w:numPr>
        <w:tabs>
          <w:tab w:val="left" w:pos="3525"/>
        </w:tabs>
        <w:spacing w:after="0" w:line="240" w:lineRule="auto"/>
        <w:ind w:left="426" w:hanging="426"/>
        <w:jc w:val="both"/>
        <w:rPr>
          <w:rFonts w:ascii="Arial" w:hAnsi="Arial" w:cs="Arial"/>
          <w:bCs/>
          <w:i/>
          <w:iCs/>
          <w:sz w:val="24"/>
          <w:szCs w:val="24"/>
        </w:rPr>
      </w:pPr>
      <w:r w:rsidRPr="00666B42">
        <w:rPr>
          <w:rFonts w:ascii="Arial" w:hAnsi="Arial" w:cs="Arial"/>
          <w:bCs/>
          <w:sz w:val="24"/>
          <w:szCs w:val="24"/>
        </w:rPr>
        <w:t xml:space="preserve">Wilderom &amp; Van Den Berg (2000). </w:t>
      </w:r>
      <w:r w:rsidRPr="00666B42">
        <w:rPr>
          <w:rFonts w:ascii="Arial" w:hAnsi="Arial" w:cs="Arial"/>
          <w:bCs/>
          <w:i/>
          <w:iCs/>
          <w:sz w:val="24"/>
          <w:szCs w:val="24"/>
        </w:rPr>
        <w:t>Firm Culture and Leadership as Firm Performance Predictores: A Resource-Based Perspective</w:t>
      </w:r>
    </w:p>
    <w:p w:rsidR="00B04375" w:rsidRPr="00B94F5E" w:rsidRDefault="00B04375" w:rsidP="0023509B">
      <w:pPr>
        <w:pStyle w:val="ListParagraph"/>
        <w:numPr>
          <w:ilvl w:val="0"/>
          <w:numId w:val="2"/>
        </w:numPr>
        <w:spacing w:after="0" w:line="240" w:lineRule="auto"/>
        <w:ind w:left="426" w:hanging="426"/>
        <w:jc w:val="both"/>
        <w:rPr>
          <w:rFonts w:ascii="Arial" w:hAnsi="Arial" w:cs="Arial"/>
          <w:sz w:val="24"/>
          <w:szCs w:val="24"/>
        </w:rPr>
      </w:pPr>
      <w:r w:rsidRPr="00B94F5E">
        <w:rPr>
          <w:rFonts w:ascii="Arial" w:hAnsi="Arial" w:cs="Arial"/>
          <w:bCs/>
          <w:sz w:val="24"/>
          <w:szCs w:val="24"/>
        </w:rPr>
        <w:t>Heryana Masduki. (2011). Pengaru</w:t>
      </w:r>
      <w:r>
        <w:rPr>
          <w:rFonts w:ascii="Arial" w:hAnsi="Arial" w:cs="Arial"/>
          <w:bCs/>
          <w:sz w:val="24"/>
          <w:szCs w:val="24"/>
        </w:rPr>
        <w:t>h Kepemimpinan Transformasional</w:t>
      </w:r>
      <w:r w:rsidRPr="00B94F5E">
        <w:rPr>
          <w:rFonts w:ascii="Arial" w:hAnsi="Arial" w:cs="Arial"/>
          <w:bCs/>
          <w:sz w:val="24"/>
          <w:szCs w:val="24"/>
        </w:rPr>
        <w:t>, Motivasi Kerja Guru dan Kompetensi Guru Terhadap Kinerja Guru Serta Implikasinya Pada Kompetensi Lulusan Rintisan SMA Bertaraf Internasional Di Provinsi Jawa Barat. Disertasi</w:t>
      </w:r>
    </w:p>
    <w:p w:rsidR="00B04375" w:rsidRPr="00B94F5E" w:rsidRDefault="0060592D" w:rsidP="0023509B">
      <w:pPr>
        <w:pStyle w:val="ListParagraph"/>
        <w:numPr>
          <w:ilvl w:val="0"/>
          <w:numId w:val="2"/>
        </w:numPr>
        <w:spacing w:after="0" w:line="240" w:lineRule="auto"/>
        <w:ind w:left="426" w:hanging="426"/>
        <w:jc w:val="both"/>
        <w:rPr>
          <w:rFonts w:ascii="Arial" w:eastAsia="Times New Roman" w:hAnsi="Arial" w:cs="Arial"/>
          <w:sz w:val="24"/>
          <w:szCs w:val="24"/>
        </w:rPr>
      </w:pPr>
      <w:hyperlink r:id="rId10" w:history="1">
        <w:r w:rsidR="00B04375" w:rsidRPr="00B94F5E">
          <w:rPr>
            <w:rFonts w:ascii="Arial" w:eastAsia="Times New Roman" w:hAnsi="Arial" w:cs="Arial"/>
            <w:sz w:val="24"/>
            <w:szCs w:val="24"/>
          </w:rPr>
          <w:t>Maryam Al-Sada</w:t>
        </w:r>
      </w:hyperlink>
      <w:r w:rsidR="00B04375" w:rsidRPr="00B94F5E">
        <w:rPr>
          <w:rFonts w:ascii="Arial" w:eastAsia="Times New Roman" w:hAnsi="Arial" w:cs="Arial"/>
          <w:sz w:val="24"/>
          <w:szCs w:val="24"/>
        </w:rPr>
        <w:t xml:space="preserve">, </w:t>
      </w:r>
      <w:hyperlink r:id="rId11" w:history="1">
        <w:r w:rsidR="00B04375" w:rsidRPr="00B94F5E">
          <w:rPr>
            <w:rFonts w:ascii="Arial" w:eastAsia="Times New Roman" w:hAnsi="Arial" w:cs="Arial"/>
            <w:sz w:val="24"/>
            <w:szCs w:val="24"/>
          </w:rPr>
          <w:t>Bader Al-Esmael</w:t>
        </w:r>
      </w:hyperlink>
      <w:r w:rsidR="00B04375" w:rsidRPr="00B94F5E">
        <w:rPr>
          <w:rFonts w:ascii="Arial" w:eastAsia="Times New Roman" w:hAnsi="Arial" w:cs="Arial"/>
          <w:sz w:val="24"/>
          <w:szCs w:val="24"/>
        </w:rPr>
        <w:t xml:space="preserve">, </w:t>
      </w:r>
      <w:hyperlink r:id="rId12" w:history="1">
        <w:r w:rsidR="00B04375" w:rsidRPr="00B94F5E">
          <w:rPr>
            <w:rFonts w:ascii="Arial" w:eastAsia="Times New Roman" w:hAnsi="Arial" w:cs="Arial"/>
            <w:sz w:val="24"/>
            <w:szCs w:val="24"/>
          </w:rPr>
          <w:t>Mohd. Nishat Faisal</w:t>
        </w:r>
      </w:hyperlink>
      <w:r w:rsidR="00B04375" w:rsidRPr="00B94F5E">
        <w:rPr>
          <w:rFonts w:ascii="Arial" w:eastAsia="Times New Roman" w:hAnsi="Arial" w:cs="Arial"/>
          <w:sz w:val="24"/>
          <w:szCs w:val="24"/>
        </w:rPr>
        <w:t xml:space="preserve">. (2017). </w:t>
      </w:r>
      <w:r w:rsidR="00B04375" w:rsidRPr="00B94F5E">
        <w:rPr>
          <w:rFonts w:ascii="Arial" w:hAnsi="Arial" w:cs="Arial"/>
          <w:sz w:val="24"/>
          <w:szCs w:val="24"/>
        </w:rPr>
        <w:t>Influence Of Organizational Culture And Leadership Style On Employee Satisfaction, Commitment And Motivation In The Educational Sector In Qatar.</w:t>
      </w:r>
      <w:r w:rsidR="00B04375" w:rsidRPr="00B94F5E">
        <w:rPr>
          <w:rFonts w:ascii="Arial" w:eastAsia="Times New Roman" w:hAnsi="Arial" w:cs="Arial"/>
          <w:sz w:val="24"/>
          <w:szCs w:val="24"/>
        </w:rPr>
        <w:t>Jurnal ( EuroMed Journal of Business)</w:t>
      </w:r>
    </w:p>
    <w:p w:rsidR="00B04375" w:rsidRPr="00666B42" w:rsidRDefault="00B04375" w:rsidP="00B04375">
      <w:pPr>
        <w:pStyle w:val="ListParagraph"/>
        <w:spacing w:after="0" w:line="240" w:lineRule="auto"/>
        <w:ind w:left="0" w:firstLine="708"/>
        <w:jc w:val="both"/>
        <w:rPr>
          <w:rFonts w:ascii="Arial" w:hAnsi="Arial" w:cs="Arial"/>
          <w:color w:val="000000" w:themeColor="text1"/>
          <w:sz w:val="24"/>
          <w:szCs w:val="24"/>
        </w:rPr>
      </w:pPr>
    </w:p>
    <w:bookmarkEnd w:id="3"/>
    <w:bookmarkEnd w:id="4"/>
    <w:p w:rsidR="00B04375" w:rsidRPr="006A4384" w:rsidRDefault="00B04375" w:rsidP="0023509B">
      <w:pPr>
        <w:pStyle w:val="ListParagraph"/>
        <w:numPr>
          <w:ilvl w:val="0"/>
          <w:numId w:val="7"/>
        </w:numPr>
        <w:spacing w:after="0" w:line="240" w:lineRule="auto"/>
        <w:ind w:left="426" w:hanging="426"/>
        <w:jc w:val="both"/>
        <w:rPr>
          <w:rFonts w:ascii="Arial" w:hAnsi="Arial" w:cs="Arial"/>
          <w:b/>
          <w:sz w:val="24"/>
          <w:szCs w:val="24"/>
        </w:rPr>
      </w:pPr>
      <w:r w:rsidRPr="006A4384">
        <w:rPr>
          <w:rFonts w:ascii="Arial" w:hAnsi="Arial" w:cs="Arial"/>
          <w:b/>
          <w:sz w:val="24"/>
          <w:szCs w:val="24"/>
        </w:rPr>
        <w:t>Pengaruh komunikasi terhadap budaya kerja</w:t>
      </w:r>
    </w:p>
    <w:p w:rsidR="00B04375" w:rsidRPr="00666B42" w:rsidRDefault="00B04375" w:rsidP="00B04375">
      <w:pPr>
        <w:pStyle w:val="ListParagraph"/>
        <w:spacing w:after="0" w:line="240" w:lineRule="auto"/>
        <w:ind w:left="0" w:firstLine="708"/>
        <w:jc w:val="both"/>
        <w:rPr>
          <w:rFonts w:ascii="Arial" w:hAnsi="Arial" w:cs="Arial"/>
          <w:b/>
          <w:color w:val="000000" w:themeColor="text1"/>
          <w:sz w:val="24"/>
          <w:szCs w:val="24"/>
        </w:rPr>
      </w:pPr>
      <w:bookmarkStart w:id="5" w:name="_Hlk44517962"/>
      <w:r w:rsidRPr="00666B42">
        <w:rPr>
          <w:rFonts w:ascii="Arial" w:hAnsi="Arial" w:cs="Arial"/>
          <w:color w:val="000000" w:themeColor="text1"/>
          <w:sz w:val="24"/>
          <w:szCs w:val="24"/>
        </w:rPr>
        <w:t xml:space="preserve">Hubungan baik antar sesama guru dan antara bawahan dengan atasan </w:t>
      </w:r>
      <w:proofErr w:type="gramStart"/>
      <w:r w:rsidRPr="00666B42">
        <w:rPr>
          <w:rFonts w:ascii="Arial" w:hAnsi="Arial" w:cs="Arial"/>
          <w:color w:val="000000" w:themeColor="text1"/>
          <w:sz w:val="24"/>
          <w:szCs w:val="24"/>
        </w:rPr>
        <w:t>akan</w:t>
      </w:r>
      <w:proofErr w:type="gramEnd"/>
      <w:r w:rsidRPr="00666B42">
        <w:rPr>
          <w:rFonts w:ascii="Arial" w:hAnsi="Arial" w:cs="Arial"/>
          <w:color w:val="000000" w:themeColor="text1"/>
          <w:sz w:val="24"/>
          <w:szCs w:val="24"/>
        </w:rPr>
        <w:t xml:space="preserve"> dapat meningkatkan budaya kerja. </w:t>
      </w:r>
      <w:proofErr w:type="gramStart"/>
      <w:r w:rsidRPr="00666B42">
        <w:rPr>
          <w:rFonts w:ascii="Arial" w:hAnsi="Arial" w:cs="Arial"/>
          <w:color w:val="000000" w:themeColor="text1"/>
          <w:sz w:val="24"/>
          <w:szCs w:val="24"/>
        </w:rPr>
        <w:t>Sebagaimana diketahui bahwa organisasi juga dituntut untuk dinamis sesuai perkembangan zaman yang begitu komplek dan dan kompetitif.</w:t>
      </w:r>
      <w:proofErr w:type="gramEnd"/>
      <w:r w:rsidRPr="00666B42">
        <w:rPr>
          <w:rFonts w:ascii="Arial" w:hAnsi="Arial" w:cs="Arial"/>
          <w:color w:val="000000" w:themeColor="text1"/>
          <w:sz w:val="24"/>
          <w:szCs w:val="24"/>
        </w:rPr>
        <w:t xml:space="preserve"> </w:t>
      </w:r>
      <w:proofErr w:type="gramStart"/>
      <w:r w:rsidRPr="00666B42">
        <w:rPr>
          <w:rFonts w:ascii="Arial" w:hAnsi="Arial" w:cs="Arial"/>
          <w:color w:val="000000" w:themeColor="text1"/>
          <w:sz w:val="24"/>
          <w:szCs w:val="24"/>
        </w:rPr>
        <w:t xml:space="preserve">Eksistensi sumberdaya </w:t>
      </w:r>
      <w:r w:rsidRPr="00666B42">
        <w:rPr>
          <w:rFonts w:ascii="Arial" w:hAnsi="Arial" w:cs="Arial"/>
          <w:color w:val="000000" w:themeColor="text1"/>
          <w:sz w:val="24"/>
          <w:szCs w:val="24"/>
        </w:rPr>
        <w:lastRenderedPageBreak/>
        <w:t>manusia semakin penting dan mempunyai peran yang sangat strategis, bahkan dapat dikatakan sebagai kunci keberhasilan organisasi.</w:t>
      </w:r>
      <w:proofErr w:type="gramEnd"/>
    </w:p>
    <w:bookmarkEnd w:id="5"/>
    <w:p w:rsidR="00B04375" w:rsidRPr="00666B42" w:rsidRDefault="00B04375" w:rsidP="00B04375">
      <w:pPr>
        <w:pStyle w:val="ListParagraph"/>
        <w:spacing w:after="0" w:line="240" w:lineRule="auto"/>
        <w:ind w:left="0" w:firstLine="708"/>
        <w:jc w:val="both"/>
        <w:rPr>
          <w:rFonts w:ascii="Arial" w:hAnsi="Arial" w:cs="Arial"/>
          <w:color w:val="000000" w:themeColor="text1"/>
          <w:sz w:val="24"/>
          <w:szCs w:val="24"/>
        </w:rPr>
      </w:pPr>
      <w:r w:rsidRPr="00666B42">
        <w:rPr>
          <w:rFonts w:ascii="Arial" w:hAnsi="Arial" w:cs="Arial"/>
          <w:color w:val="000000" w:themeColor="text1"/>
          <w:sz w:val="24"/>
          <w:szCs w:val="24"/>
        </w:rPr>
        <w:t xml:space="preserve">Pengaruh komunikasi </w:t>
      </w:r>
      <w:r>
        <w:rPr>
          <w:rFonts w:ascii="Arial" w:hAnsi="Arial" w:cs="Arial"/>
          <w:color w:val="000000" w:themeColor="text1"/>
          <w:sz w:val="24"/>
          <w:szCs w:val="24"/>
        </w:rPr>
        <w:t>terhadap budaya kerja</w:t>
      </w:r>
      <w:r w:rsidRPr="00666B42">
        <w:rPr>
          <w:rFonts w:ascii="Arial" w:hAnsi="Arial" w:cs="Arial"/>
          <w:color w:val="000000" w:themeColor="text1"/>
          <w:sz w:val="24"/>
          <w:szCs w:val="24"/>
        </w:rPr>
        <w:t>, didukung oleh beberapa hasil penelitian sebelumnya yang relevan</w:t>
      </w:r>
      <w:proofErr w:type="gramStart"/>
      <w:r w:rsidRPr="00666B42">
        <w:rPr>
          <w:rFonts w:ascii="Arial" w:hAnsi="Arial" w:cs="Arial"/>
          <w:color w:val="000000" w:themeColor="text1"/>
          <w:sz w:val="24"/>
          <w:szCs w:val="24"/>
        </w:rPr>
        <w:t>,sebaga</w:t>
      </w:r>
      <w:proofErr w:type="gramEnd"/>
      <w:r w:rsidRPr="00666B42">
        <w:rPr>
          <w:rFonts w:ascii="Arial" w:hAnsi="Arial" w:cs="Arial"/>
          <w:color w:val="000000" w:themeColor="text1"/>
          <w:sz w:val="24"/>
          <w:szCs w:val="24"/>
        </w:rPr>
        <w:t xml:space="preserve"> berikut </w:t>
      </w:r>
    </w:p>
    <w:p w:rsidR="00B04375" w:rsidRDefault="00B04375" w:rsidP="0023509B">
      <w:pPr>
        <w:pStyle w:val="ListParagraph"/>
        <w:numPr>
          <w:ilvl w:val="0"/>
          <w:numId w:val="3"/>
        </w:numPr>
        <w:spacing w:after="0" w:line="240" w:lineRule="auto"/>
        <w:ind w:left="426" w:hanging="426"/>
        <w:jc w:val="both"/>
        <w:rPr>
          <w:rFonts w:ascii="Arial" w:hAnsi="Arial" w:cs="Arial"/>
          <w:bCs/>
          <w:sz w:val="24"/>
          <w:szCs w:val="24"/>
        </w:rPr>
      </w:pPr>
      <w:r w:rsidRPr="00B94F5E">
        <w:rPr>
          <w:rFonts w:ascii="Arial" w:hAnsi="Arial" w:cs="Arial"/>
          <w:bCs/>
          <w:sz w:val="24"/>
          <w:szCs w:val="24"/>
        </w:rPr>
        <w:t xml:space="preserve">Elena Jurasaite. (2009). </w:t>
      </w:r>
      <w:r w:rsidRPr="00B94F5E">
        <w:rPr>
          <w:rFonts w:ascii="Arial" w:hAnsi="Arial" w:cs="Arial"/>
          <w:bCs/>
          <w:i/>
          <w:iCs/>
          <w:sz w:val="24"/>
          <w:szCs w:val="24"/>
        </w:rPr>
        <w:t xml:space="preserve">Teachers workplace learning within informal context of school cultures in the </w:t>
      </w:r>
      <w:proofErr w:type="gramStart"/>
      <w:r w:rsidRPr="00B94F5E">
        <w:rPr>
          <w:rFonts w:ascii="Arial" w:hAnsi="Arial" w:cs="Arial"/>
          <w:bCs/>
          <w:i/>
          <w:iCs/>
          <w:sz w:val="24"/>
          <w:szCs w:val="24"/>
        </w:rPr>
        <w:t>united states</w:t>
      </w:r>
      <w:proofErr w:type="gramEnd"/>
      <w:r w:rsidRPr="00B94F5E">
        <w:rPr>
          <w:rFonts w:ascii="Arial" w:hAnsi="Arial" w:cs="Arial"/>
          <w:bCs/>
          <w:i/>
          <w:iCs/>
          <w:sz w:val="24"/>
          <w:szCs w:val="24"/>
        </w:rPr>
        <w:t xml:space="preserve"> and lithuania.</w:t>
      </w:r>
      <w:r w:rsidRPr="00B94F5E">
        <w:rPr>
          <w:rFonts w:ascii="Arial" w:hAnsi="Arial" w:cs="Arial"/>
          <w:bCs/>
          <w:sz w:val="24"/>
          <w:szCs w:val="24"/>
        </w:rPr>
        <w:t xml:space="preserve"> Jurnal</w:t>
      </w:r>
    </w:p>
    <w:p w:rsidR="00B04375" w:rsidRPr="00B94F5E" w:rsidRDefault="00B04375" w:rsidP="0023509B">
      <w:pPr>
        <w:pStyle w:val="ListParagraph"/>
        <w:numPr>
          <w:ilvl w:val="0"/>
          <w:numId w:val="3"/>
        </w:numPr>
        <w:spacing w:after="0" w:line="240" w:lineRule="auto"/>
        <w:ind w:left="426" w:hanging="426"/>
        <w:jc w:val="both"/>
        <w:rPr>
          <w:rFonts w:ascii="Arial" w:hAnsi="Arial" w:cs="Arial"/>
          <w:bCs/>
          <w:sz w:val="24"/>
          <w:szCs w:val="24"/>
        </w:rPr>
      </w:pPr>
      <w:r w:rsidRPr="00B94F5E">
        <w:rPr>
          <w:rFonts w:ascii="Arial" w:hAnsi="Arial" w:cs="Arial"/>
          <w:color w:val="000000" w:themeColor="text1"/>
          <w:sz w:val="24"/>
          <w:szCs w:val="24"/>
        </w:rPr>
        <w:t xml:space="preserve">Hafiz Imran, Iqra Arif, Sadaf Cheema, M Azeem. (2014). </w:t>
      </w:r>
      <w:r w:rsidRPr="00B94F5E">
        <w:rPr>
          <w:rFonts w:ascii="Arial" w:hAnsi="Arial" w:cs="Arial"/>
          <w:i/>
          <w:iCs/>
          <w:color w:val="000000" w:themeColor="text1"/>
          <w:sz w:val="24"/>
          <w:szCs w:val="24"/>
        </w:rPr>
        <w:t>Relationship Between Communication, Job Satisfaction, Job Performance, Attitude Towards Work, and Organizational Commitment In Nigerian University</w:t>
      </w:r>
    </w:p>
    <w:p w:rsidR="00B04375" w:rsidRPr="00B94F5E" w:rsidRDefault="00B04375" w:rsidP="0023509B">
      <w:pPr>
        <w:pStyle w:val="ListParagraph"/>
        <w:numPr>
          <w:ilvl w:val="0"/>
          <w:numId w:val="3"/>
        </w:numPr>
        <w:spacing w:after="0" w:line="240" w:lineRule="auto"/>
        <w:ind w:left="426" w:hanging="426"/>
        <w:jc w:val="both"/>
        <w:rPr>
          <w:rFonts w:ascii="Arial" w:hAnsi="Arial" w:cs="Arial"/>
          <w:bCs/>
          <w:sz w:val="24"/>
          <w:szCs w:val="24"/>
        </w:rPr>
      </w:pPr>
      <w:r w:rsidRPr="00B94F5E">
        <w:rPr>
          <w:rFonts w:ascii="Arial" w:hAnsi="Arial" w:cs="Arial"/>
          <w:bCs/>
          <w:sz w:val="24"/>
          <w:szCs w:val="24"/>
        </w:rPr>
        <w:t>Syahril. (2011). Analisis Pengaaruh Budaya Organisasi, Kepemimpinan Kepala Sekolah, dan Kompetensi Guru Terhadap Kinerja Guru serta dampaknya Pada Kompetensi Lulusan. (Srvei Pada SMK di Provinsi Riau). Disertasi.</w:t>
      </w:r>
    </w:p>
    <w:p w:rsidR="00B04375" w:rsidRPr="00BE5327" w:rsidRDefault="00B04375" w:rsidP="00B04375">
      <w:pPr>
        <w:spacing w:after="0" w:line="240" w:lineRule="auto"/>
        <w:jc w:val="both"/>
        <w:rPr>
          <w:rFonts w:ascii="Arial" w:hAnsi="Arial" w:cs="Arial"/>
          <w:color w:val="000000" w:themeColor="text1"/>
          <w:sz w:val="24"/>
          <w:szCs w:val="24"/>
        </w:rPr>
      </w:pPr>
    </w:p>
    <w:p w:rsidR="00B04375" w:rsidRPr="006A4384" w:rsidRDefault="00B04375" w:rsidP="0023509B">
      <w:pPr>
        <w:pStyle w:val="ListParagraph"/>
        <w:numPr>
          <w:ilvl w:val="0"/>
          <w:numId w:val="7"/>
        </w:numPr>
        <w:spacing w:after="0" w:line="240" w:lineRule="auto"/>
        <w:ind w:left="284" w:hanging="284"/>
        <w:jc w:val="both"/>
        <w:rPr>
          <w:rFonts w:ascii="Arial" w:hAnsi="Arial" w:cs="Arial"/>
          <w:b/>
          <w:sz w:val="24"/>
          <w:szCs w:val="24"/>
        </w:rPr>
      </w:pPr>
      <w:r w:rsidRPr="006A4384">
        <w:rPr>
          <w:rFonts w:ascii="Arial" w:hAnsi="Arial" w:cs="Arial"/>
          <w:b/>
          <w:sz w:val="24"/>
          <w:szCs w:val="24"/>
        </w:rPr>
        <w:t>Pengaruh motivasi terhadap budaya kerja</w:t>
      </w:r>
    </w:p>
    <w:p w:rsidR="00B04375" w:rsidRDefault="00B04375" w:rsidP="00B04375">
      <w:pPr>
        <w:pStyle w:val="ListParagraph"/>
        <w:spacing w:after="0" w:line="240" w:lineRule="auto"/>
        <w:ind w:left="0" w:firstLine="708"/>
        <w:jc w:val="both"/>
        <w:rPr>
          <w:rFonts w:ascii="Arial" w:hAnsi="Arial" w:cs="Arial"/>
          <w:bCs/>
          <w:sz w:val="24"/>
          <w:szCs w:val="24"/>
        </w:rPr>
      </w:pPr>
      <w:r w:rsidRPr="00666B42">
        <w:rPr>
          <w:rFonts w:ascii="Arial" w:hAnsi="Arial" w:cs="Arial"/>
          <w:color w:val="000000" w:themeColor="text1"/>
          <w:sz w:val="24"/>
          <w:szCs w:val="24"/>
        </w:rPr>
        <w:t xml:space="preserve">Motivasi yang kuat dapat menciptakan budaya kerja yang produktif dan dinamis, </w:t>
      </w:r>
      <w:r w:rsidRPr="00666B42">
        <w:rPr>
          <w:rFonts w:ascii="Arial" w:hAnsi="Arial" w:cs="Arial"/>
          <w:bCs/>
          <w:sz w:val="24"/>
          <w:szCs w:val="24"/>
        </w:rPr>
        <w:t>Hal ini sejalan dengan b</w:t>
      </w:r>
      <w:r>
        <w:rPr>
          <w:rFonts w:ascii="Arial" w:hAnsi="Arial" w:cs="Arial"/>
          <w:bCs/>
          <w:sz w:val="24"/>
          <w:szCs w:val="24"/>
        </w:rPr>
        <w:t xml:space="preserve">eberapa teori sebagai </w:t>
      </w:r>
      <w:proofErr w:type="gramStart"/>
      <w:r>
        <w:rPr>
          <w:rFonts w:ascii="Arial" w:hAnsi="Arial" w:cs="Arial"/>
          <w:bCs/>
          <w:sz w:val="24"/>
          <w:szCs w:val="24"/>
        </w:rPr>
        <w:t>berikut :</w:t>
      </w:r>
      <w:proofErr w:type="gramEnd"/>
    </w:p>
    <w:p w:rsidR="00B04375" w:rsidRPr="00B94F5E" w:rsidRDefault="00B04375" w:rsidP="00B04375">
      <w:pPr>
        <w:pStyle w:val="ListParagraph"/>
        <w:spacing w:after="0" w:line="240" w:lineRule="auto"/>
        <w:ind w:left="0" w:firstLine="708"/>
        <w:jc w:val="both"/>
        <w:rPr>
          <w:rFonts w:ascii="Arial" w:hAnsi="Arial" w:cs="Arial"/>
          <w:bCs/>
          <w:sz w:val="24"/>
          <w:szCs w:val="24"/>
        </w:rPr>
      </w:pPr>
      <w:r w:rsidRPr="00666B42">
        <w:rPr>
          <w:rFonts w:ascii="Arial" w:hAnsi="Arial" w:cs="Arial"/>
          <w:color w:val="000000" w:themeColor="text1"/>
          <w:sz w:val="24"/>
          <w:szCs w:val="24"/>
        </w:rPr>
        <w:t xml:space="preserve">Pengaruh motivasi terhadap budaya </w:t>
      </w:r>
      <w:proofErr w:type="gramStart"/>
      <w:r w:rsidRPr="00666B42">
        <w:rPr>
          <w:rFonts w:ascii="Arial" w:hAnsi="Arial" w:cs="Arial"/>
          <w:color w:val="000000" w:themeColor="text1"/>
          <w:sz w:val="24"/>
          <w:szCs w:val="24"/>
        </w:rPr>
        <w:t>kerja ,</w:t>
      </w:r>
      <w:proofErr w:type="gramEnd"/>
      <w:r w:rsidRPr="00666B42">
        <w:rPr>
          <w:rFonts w:ascii="Arial" w:hAnsi="Arial" w:cs="Arial"/>
          <w:color w:val="000000" w:themeColor="text1"/>
          <w:sz w:val="24"/>
          <w:szCs w:val="24"/>
        </w:rPr>
        <w:t xml:space="preserve"> didukung oleh beberapa hasil penelitian sebelumnya yang relevan,sebaga berikut </w:t>
      </w:r>
    </w:p>
    <w:p w:rsidR="00B04375" w:rsidRPr="00B94F5E" w:rsidRDefault="00B04375" w:rsidP="0023509B">
      <w:pPr>
        <w:pStyle w:val="ListParagraph"/>
        <w:numPr>
          <w:ilvl w:val="0"/>
          <w:numId w:val="4"/>
        </w:numPr>
        <w:spacing w:after="0" w:line="240" w:lineRule="auto"/>
        <w:ind w:left="426" w:hanging="426"/>
        <w:jc w:val="both"/>
        <w:rPr>
          <w:rFonts w:ascii="Arial" w:hAnsi="Arial" w:cs="Arial"/>
          <w:sz w:val="24"/>
          <w:szCs w:val="24"/>
        </w:rPr>
      </w:pPr>
      <w:r w:rsidRPr="00B94F5E">
        <w:rPr>
          <w:rFonts w:ascii="Arial" w:hAnsi="Arial" w:cs="Arial"/>
          <w:sz w:val="24"/>
          <w:szCs w:val="24"/>
        </w:rPr>
        <w:t>Muhammad Amri. (2013). Pengaruh Karakteristik Individu dan Motivasi Kerja Terhadap Kinerja Dosen Melalui Kepuasan Kerja dan Komitmen Organisasional Universitas Sultah Fatah.</w:t>
      </w:r>
    </w:p>
    <w:p w:rsidR="00B04375" w:rsidRPr="00B94F5E" w:rsidRDefault="00B04375" w:rsidP="0023509B">
      <w:pPr>
        <w:pStyle w:val="ListParagraph"/>
        <w:numPr>
          <w:ilvl w:val="0"/>
          <w:numId w:val="4"/>
        </w:numPr>
        <w:spacing w:after="0" w:line="240" w:lineRule="auto"/>
        <w:ind w:left="426" w:hanging="426"/>
        <w:jc w:val="both"/>
        <w:rPr>
          <w:rFonts w:ascii="Arial" w:hAnsi="Arial" w:cs="Arial"/>
          <w:sz w:val="24"/>
          <w:szCs w:val="24"/>
        </w:rPr>
      </w:pPr>
      <w:r w:rsidRPr="00B94F5E">
        <w:rPr>
          <w:rFonts w:ascii="Arial" w:hAnsi="Arial" w:cs="Arial"/>
          <w:sz w:val="24"/>
          <w:szCs w:val="24"/>
        </w:rPr>
        <w:t xml:space="preserve">Guo, Yun: Liao, Jianqiao: Liao, Shudi: Zhang, Yanhong. (2012). </w:t>
      </w:r>
      <w:proofErr w:type="gramStart"/>
      <w:r w:rsidRPr="00B94F5E">
        <w:rPr>
          <w:rFonts w:ascii="Arial" w:hAnsi="Arial" w:cs="Arial"/>
          <w:sz w:val="24"/>
          <w:szCs w:val="24"/>
        </w:rPr>
        <w:t>The</w:t>
      </w:r>
      <w:proofErr w:type="gramEnd"/>
      <w:r w:rsidRPr="00B94F5E">
        <w:rPr>
          <w:rFonts w:ascii="Arial" w:hAnsi="Arial" w:cs="Arial"/>
          <w:sz w:val="24"/>
          <w:szCs w:val="24"/>
        </w:rPr>
        <w:t xml:space="preserve"> Mediating Role Of Intrinsic Motivation On The Relationship Between Developmental Job Satisfaction Feedback And Employee Job Performance In A Korean Research University.</w:t>
      </w:r>
    </w:p>
    <w:p w:rsidR="00B04375" w:rsidRPr="00B94F5E" w:rsidRDefault="0060592D" w:rsidP="0023509B">
      <w:pPr>
        <w:pStyle w:val="ListParagraph"/>
        <w:numPr>
          <w:ilvl w:val="0"/>
          <w:numId w:val="4"/>
        </w:numPr>
        <w:spacing w:after="0" w:line="240" w:lineRule="auto"/>
        <w:ind w:left="426" w:hanging="426"/>
        <w:jc w:val="both"/>
        <w:rPr>
          <w:rFonts w:ascii="Arial" w:eastAsia="Times New Roman" w:hAnsi="Arial" w:cs="Arial"/>
          <w:sz w:val="24"/>
          <w:szCs w:val="24"/>
        </w:rPr>
      </w:pPr>
      <w:hyperlink r:id="rId13" w:history="1">
        <w:r w:rsidR="00B04375" w:rsidRPr="00B94F5E">
          <w:rPr>
            <w:rFonts w:ascii="Arial" w:eastAsia="Times New Roman" w:hAnsi="Arial" w:cs="Arial"/>
            <w:sz w:val="24"/>
            <w:szCs w:val="24"/>
          </w:rPr>
          <w:t>Maryam Al-Sada</w:t>
        </w:r>
      </w:hyperlink>
      <w:r w:rsidR="00B04375" w:rsidRPr="00B94F5E">
        <w:rPr>
          <w:rFonts w:ascii="Arial" w:eastAsia="Times New Roman" w:hAnsi="Arial" w:cs="Arial"/>
          <w:sz w:val="24"/>
          <w:szCs w:val="24"/>
        </w:rPr>
        <w:t xml:space="preserve">, </w:t>
      </w:r>
      <w:hyperlink r:id="rId14" w:history="1">
        <w:r w:rsidR="00B04375" w:rsidRPr="00B94F5E">
          <w:rPr>
            <w:rFonts w:ascii="Arial" w:eastAsia="Times New Roman" w:hAnsi="Arial" w:cs="Arial"/>
            <w:sz w:val="24"/>
            <w:szCs w:val="24"/>
          </w:rPr>
          <w:t>Bader Al-Esmael</w:t>
        </w:r>
      </w:hyperlink>
      <w:r w:rsidR="00B04375" w:rsidRPr="00B94F5E">
        <w:rPr>
          <w:rFonts w:ascii="Arial" w:eastAsia="Times New Roman" w:hAnsi="Arial" w:cs="Arial"/>
          <w:sz w:val="24"/>
          <w:szCs w:val="24"/>
        </w:rPr>
        <w:t xml:space="preserve">, </w:t>
      </w:r>
      <w:hyperlink r:id="rId15" w:history="1">
        <w:r w:rsidR="00B04375" w:rsidRPr="00B94F5E">
          <w:rPr>
            <w:rFonts w:ascii="Arial" w:eastAsia="Times New Roman" w:hAnsi="Arial" w:cs="Arial"/>
            <w:sz w:val="24"/>
            <w:szCs w:val="24"/>
          </w:rPr>
          <w:t>Mohd. Nishat Faisal</w:t>
        </w:r>
      </w:hyperlink>
      <w:r w:rsidR="00B04375" w:rsidRPr="00B94F5E">
        <w:rPr>
          <w:rFonts w:ascii="Arial" w:eastAsia="Times New Roman" w:hAnsi="Arial" w:cs="Arial"/>
          <w:sz w:val="24"/>
          <w:szCs w:val="24"/>
        </w:rPr>
        <w:t xml:space="preserve">. (2017). </w:t>
      </w:r>
      <w:r w:rsidR="00B04375" w:rsidRPr="00B94F5E">
        <w:rPr>
          <w:rFonts w:ascii="Arial" w:hAnsi="Arial" w:cs="Arial"/>
          <w:sz w:val="24"/>
          <w:szCs w:val="24"/>
        </w:rPr>
        <w:t>Influence Of Organizational Culture And Leadership Style On Employee Satisfaction, Commitment And Motivation In The Educational Sector In Qatar.</w:t>
      </w:r>
      <w:r w:rsidR="00B04375" w:rsidRPr="00B94F5E">
        <w:rPr>
          <w:rFonts w:ascii="Arial" w:eastAsia="Times New Roman" w:hAnsi="Arial" w:cs="Arial"/>
          <w:sz w:val="24"/>
          <w:szCs w:val="24"/>
        </w:rPr>
        <w:t>Jurnal ( EuroMed Journal of Business)</w:t>
      </w:r>
    </w:p>
    <w:p w:rsidR="00B04375" w:rsidRPr="00666B42" w:rsidRDefault="00B04375" w:rsidP="00B04375">
      <w:pPr>
        <w:pStyle w:val="ListParagraph"/>
        <w:spacing w:after="0" w:line="240" w:lineRule="auto"/>
        <w:ind w:left="0" w:firstLine="708"/>
        <w:jc w:val="both"/>
        <w:rPr>
          <w:rFonts w:ascii="Arial" w:hAnsi="Arial" w:cs="Arial"/>
          <w:color w:val="000000" w:themeColor="text1"/>
          <w:sz w:val="24"/>
          <w:szCs w:val="24"/>
        </w:rPr>
      </w:pPr>
    </w:p>
    <w:p w:rsidR="00B04375" w:rsidRPr="006A4384" w:rsidRDefault="00B04375" w:rsidP="0023509B">
      <w:pPr>
        <w:pStyle w:val="ListParagraph"/>
        <w:numPr>
          <w:ilvl w:val="0"/>
          <w:numId w:val="7"/>
        </w:numPr>
        <w:spacing w:after="0" w:line="240" w:lineRule="auto"/>
        <w:ind w:left="567" w:hanging="567"/>
        <w:jc w:val="both"/>
        <w:rPr>
          <w:rFonts w:ascii="Arial" w:hAnsi="Arial" w:cs="Arial"/>
          <w:b/>
          <w:sz w:val="24"/>
          <w:szCs w:val="24"/>
        </w:rPr>
      </w:pPr>
      <w:r w:rsidRPr="006A4384">
        <w:rPr>
          <w:rFonts w:ascii="Arial" w:hAnsi="Arial" w:cs="Arial"/>
          <w:b/>
          <w:sz w:val="24"/>
          <w:szCs w:val="24"/>
        </w:rPr>
        <w:t>Pengaruh kompetensi terhadap budaya kerja</w:t>
      </w:r>
    </w:p>
    <w:p w:rsidR="00B04375" w:rsidRPr="00B94F5E" w:rsidRDefault="00B04375" w:rsidP="00B04375">
      <w:pPr>
        <w:spacing w:after="0" w:line="240" w:lineRule="auto"/>
        <w:ind w:firstLine="851"/>
        <w:jc w:val="both"/>
        <w:rPr>
          <w:rFonts w:ascii="Arial" w:hAnsi="Arial" w:cs="Arial"/>
          <w:b/>
          <w:sz w:val="24"/>
          <w:szCs w:val="24"/>
        </w:rPr>
      </w:pPr>
      <w:r w:rsidRPr="00666B42">
        <w:rPr>
          <w:rFonts w:ascii="Arial" w:hAnsi="Arial" w:cs="Arial"/>
          <w:color w:val="000000" w:themeColor="text1"/>
          <w:sz w:val="24"/>
          <w:szCs w:val="24"/>
        </w:rPr>
        <w:t xml:space="preserve">Kompetensi yang kuat dan tinggi dapat menciptakan budaya kerja yang produktif dan dinamis, </w:t>
      </w:r>
      <w:r w:rsidRPr="00666B42">
        <w:rPr>
          <w:rFonts w:ascii="Arial" w:hAnsi="Arial" w:cs="Arial"/>
          <w:bCs/>
          <w:sz w:val="24"/>
          <w:szCs w:val="24"/>
        </w:rPr>
        <w:t xml:space="preserve">Hal ini sejalan dengan beberapa teori sebagai </w:t>
      </w:r>
      <w:proofErr w:type="gramStart"/>
      <w:r w:rsidRPr="00666B42">
        <w:rPr>
          <w:rFonts w:ascii="Arial" w:hAnsi="Arial" w:cs="Arial"/>
          <w:bCs/>
          <w:sz w:val="24"/>
          <w:szCs w:val="24"/>
        </w:rPr>
        <w:t>berikut :</w:t>
      </w:r>
      <w:proofErr w:type="gramEnd"/>
      <w:r w:rsidRPr="00666B42">
        <w:rPr>
          <w:rFonts w:ascii="Arial" w:hAnsi="Arial" w:cs="Arial"/>
          <w:bCs/>
          <w:sz w:val="24"/>
          <w:szCs w:val="24"/>
        </w:rPr>
        <w:t xml:space="preserve"> </w:t>
      </w:r>
    </w:p>
    <w:p w:rsidR="00B04375" w:rsidRPr="00B94F5E" w:rsidRDefault="00B04375" w:rsidP="00B04375">
      <w:pPr>
        <w:spacing w:line="240" w:lineRule="auto"/>
        <w:ind w:firstLine="851"/>
        <w:jc w:val="both"/>
        <w:rPr>
          <w:rFonts w:ascii="Arial" w:hAnsi="Arial" w:cs="Arial"/>
          <w:sz w:val="24"/>
        </w:rPr>
      </w:pPr>
      <w:r w:rsidRPr="00B94F5E">
        <w:rPr>
          <w:rFonts w:ascii="Arial" w:hAnsi="Arial" w:cs="Arial"/>
          <w:sz w:val="24"/>
        </w:rPr>
        <w:t xml:space="preserve">Menurut Griffin (2012:13), Karyawan yang mempunyai kompetensi dan komitmen tinggi pada pekerjaannya </w:t>
      </w:r>
      <w:proofErr w:type="gramStart"/>
      <w:r w:rsidRPr="00B94F5E">
        <w:rPr>
          <w:rFonts w:ascii="Arial" w:hAnsi="Arial" w:cs="Arial"/>
          <w:sz w:val="24"/>
        </w:rPr>
        <w:t>akan</w:t>
      </w:r>
      <w:proofErr w:type="gramEnd"/>
      <w:r w:rsidRPr="00B94F5E">
        <w:rPr>
          <w:rFonts w:ascii="Arial" w:hAnsi="Arial" w:cs="Arial"/>
          <w:sz w:val="24"/>
        </w:rPr>
        <w:t xml:space="preserve"> cenderung menciptakan budaya kerja yang dinamis dan efektif, sehingga mampu. </w:t>
      </w:r>
      <w:proofErr w:type="gramStart"/>
      <w:r w:rsidRPr="00B94F5E">
        <w:rPr>
          <w:rFonts w:ascii="Arial" w:hAnsi="Arial" w:cs="Arial"/>
          <w:sz w:val="24"/>
        </w:rPr>
        <w:t>memberikan</w:t>
      </w:r>
      <w:proofErr w:type="gramEnd"/>
      <w:r w:rsidRPr="00B94F5E">
        <w:rPr>
          <w:rFonts w:ascii="Arial" w:hAnsi="Arial" w:cs="Arial"/>
          <w:sz w:val="24"/>
        </w:rPr>
        <w:t xml:space="preserve"> layanan terbaik kepada pelanggan jasa. </w:t>
      </w:r>
    </w:p>
    <w:p w:rsidR="00B04375" w:rsidRPr="00666B42" w:rsidRDefault="00B04375" w:rsidP="00B04375">
      <w:pPr>
        <w:spacing w:after="0" w:line="240" w:lineRule="auto"/>
        <w:ind w:firstLine="851"/>
        <w:jc w:val="both"/>
        <w:rPr>
          <w:rFonts w:ascii="Arial" w:eastAsia="Times New Roman" w:hAnsi="Arial" w:cs="Arial"/>
          <w:sz w:val="24"/>
          <w:szCs w:val="24"/>
        </w:rPr>
      </w:pPr>
      <w:r w:rsidRPr="00666B42">
        <w:rPr>
          <w:rFonts w:ascii="Arial" w:eastAsia="Times New Roman" w:hAnsi="Arial" w:cs="Arial"/>
          <w:sz w:val="24"/>
          <w:szCs w:val="24"/>
        </w:rPr>
        <w:t xml:space="preserve">Sedangkan menurut Rivai (2013), terdapat delapan belas kompe-tensi yang bersifat generik / yang umum ditemui pada berbagai jenis bidang pekerjaan yang </w:t>
      </w:r>
      <w:proofErr w:type="gramStart"/>
      <w:r w:rsidRPr="00666B42">
        <w:rPr>
          <w:rFonts w:ascii="Arial" w:eastAsia="Times New Roman" w:hAnsi="Arial" w:cs="Arial"/>
          <w:sz w:val="24"/>
          <w:szCs w:val="24"/>
        </w:rPr>
        <w:t>akan</w:t>
      </w:r>
      <w:proofErr w:type="gramEnd"/>
      <w:r w:rsidRPr="00666B42">
        <w:rPr>
          <w:rFonts w:ascii="Arial" w:eastAsia="Times New Roman" w:hAnsi="Arial" w:cs="Arial"/>
          <w:sz w:val="24"/>
          <w:szCs w:val="24"/>
        </w:rPr>
        <w:t xml:space="preserve"> mendorong budaya kerja. Adapun ke delapan belas aspek kompetensi tersebut, yaitu: </w:t>
      </w:r>
      <w:r w:rsidRPr="00666B42">
        <w:rPr>
          <w:rFonts w:ascii="Arial" w:eastAsia="Times New Roman" w:hAnsi="Arial" w:cs="Arial"/>
          <w:i/>
          <w:sz w:val="24"/>
          <w:szCs w:val="24"/>
        </w:rPr>
        <w:t xml:space="preserve">achievement orientation, analytical thinking, conceptual thinking, customer service orientation, developing others, directiveness, flexibility, impact and influence, </w:t>
      </w:r>
      <w:r w:rsidRPr="00666B42">
        <w:rPr>
          <w:rFonts w:ascii="Arial" w:eastAsia="Times New Roman" w:hAnsi="Arial" w:cs="Arial"/>
          <w:i/>
          <w:sz w:val="24"/>
          <w:szCs w:val="24"/>
        </w:rPr>
        <w:lastRenderedPageBreak/>
        <w:t>information seeking, initiative, integrity, interpersonal understanding, organizational awareness, organizational commitment, relationship building, self confidence, team leadership, teamwork and cooperation</w:t>
      </w:r>
      <w:r w:rsidRPr="00666B42">
        <w:rPr>
          <w:rFonts w:ascii="Arial" w:eastAsia="Times New Roman" w:hAnsi="Arial" w:cs="Arial"/>
          <w:sz w:val="24"/>
          <w:szCs w:val="24"/>
        </w:rPr>
        <w:t xml:space="preserve">. </w:t>
      </w:r>
    </w:p>
    <w:p w:rsidR="00B04375" w:rsidRPr="00666B42" w:rsidRDefault="00B04375" w:rsidP="00B04375">
      <w:pPr>
        <w:pStyle w:val="ListParagraph"/>
        <w:spacing w:after="0" w:line="240" w:lineRule="auto"/>
        <w:ind w:left="0" w:firstLine="708"/>
        <w:jc w:val="both"/>
        <w:rPr>
          <w:rFonts w:ascii="Arial" w:hAnsi="Arial" w:cs="Arial"/>
          <w:color w:val="000000" w:themeColor="text1"/>
          <w:sz w:val="24"/>
          <w:szCs w:val="24"/>
        </w:rPr>
      </w:pPr>
      <w:r w:rsidRPr="00666B42">
        <w:rPr>
          <w:rFonts w:ascii="Arial" w:hAnsi="Arial" w:cs="Arial"/>
          <w:color w:val="000000" w:themeColor="text1"/>
          <w:sz w:val="24"/>
          <w:szCs w:val="24"/>
        </w:rPr>
        <w:t xml:space="preserve">Pengaruh kompetensi terhadap budaya </w:t>
      </w:r>
      <w:proofErr w:type="gramStart"/>
      <w:r w:rsidRPr="00666B42">
        <w:rPr>
          <w:rFonts w:ascii="Arial" w:hAnsi="Arial" w:cs="Arial"/>
          <w:color w:val="000000" w:themeColor="text1"/>
          <w:sz w:val="24"/>
          <w:szCs w:val="24"/>
        </w:rPr>
        <w:t>kerja ,</w:t>
      </w:r>
      <w:proofErr w:type="gramEnd"/>
      <w:r w:rsidRPr="00666B42">
        <w:rPr>
          <w:rFonts w:ascii="Arial" w:hAnsi="Arial" w:cs="Arial"/>
          <w:color w:val="000000" w:themeColor="text1"/>
          <w:sz w:val="24"/>
          <w:szCs w:val="24"/>
        </w:rPr>
        <w:t xml:space="preserve"> didukung oleh beberapa hasil penelitian sebelumnya yang relevan,sebaga berikut </w:t>
      </w:r>
    </w:p>
    <w:p w:rsidR="00B04375" w:rsidRDefault="00B04375" w:rsidP="0023509B">
      <w:pPr>
        <w:pStyle w:val="ListParagraph"/>
        <w:numPr>
          <w:ilvl w:val="0"/>
          <w:numId w:val="5"/>
        </w:numPr>
        <w:spacing w:after="0" w:line="240" w:lineRule="auto"/>
        <w:ind w:left="426" w:hanging="426"/>
        <w:jc w:val="both"/>
        <w:rPr>
          <w:rFonts w:ascii="Arial" w:hAnsi="Arial" w:cs="Arial"/>
          <w:bCs/>
          <w:sz w:val="24"/>
          <w:szCs w:val="24"/>
        </w:rPr>
      </w:pPr>
      <w:r w:rsidRPr="00B94F5E">
        <w:rPr>
          <w:rFonts w:ascii="Arial" w:hAnsi="Arial" w:cs="Arial"/>
          <w:bCs/>
          <w:sz w:val="24"/>
          <w:szCs w:val="24"/>
        </w:rPr>
        <w:t xml:space="preserve">Milanowski, Anthony (2004). </w:t>
      </w:r>
      <w:r w:rsidRPr="00B94F5E">
        <w:rPr>
          <w:rFonts w:ascii="Arial" w:hAnsi="Arial" w:cs="Arial"/>
          <w:bCs/>
          <w:i/>
          <w:iCs/>
          <w:sz w:val="24"/>
          <w:szCs w:val="24"/>
        </w:rPr>
        <w:t xml:space="preserve">The Relationship </w:t>
      </w:r>
      <w:proofErr w:type="gramStart"/>
      <w:r w:rsidRPr="00B94F5E">
        <w:rPr>
          <w:rFonts w:ascii="Arial" w:hAnsi="Arial" w:cs="Arial"/>
          <w:bCs/>
          <w:i/>
          <w:iCs/>
          <w:sz w:val="24"/>
          <w:szCs w:val="24"/>
        </w:rPr>
        <w:t>Between</w:t>
      </w:r>
      <w:proofErr w:type="gramEnd"/>
      <w:r w:rsidRPr="00B94F5E">
        <w:rPr>
          <w:rFonts w:ascii="Arial" w:hAnsi="Arial" w:cs="Arial"/>
          <w:bCs/>
          <w:i/>
          <w:iCs/>
          <w:sz w:val="24"/>
          <w:szCs w:val="24"/>
        </w:rPr>
        <w:t xml:space="preserve"> Teacher Performance Evaluation Scores and Student Achievement: Evidence From Cincinnati.</w:t>
      </w:r>
      <w:r w:rsidRPr="00B94F5E">
        <w:rPr>
          <w:rFonts w:ascii="Arial" w:hAnsi="Arial" w:cs="Arial"/>
          <w:bCs/>
          <w:sz w:val="24"/>
          <w:szCs w:val="24"/>
        </w:rPr>
        <w:t xml:space="preserve"> Jurnal.</w:t>
      </w:r>
    </w:p>
    <w:p w:rsidR="00B04375" w:rsidRPr="00B94F5E" w:rsidRDefault="00B04375" w:rsidP="0023509B">
      <w:pPr>
        <w:pStyle w:val="ListParagraph"/>
        <w:numPr>
          <w:ilvl w:val="0"/>
          <w:numId w:val="5"/>
        </w:numPr>
        <w:spacing w:after="0" w:line="240" w:lineRule="auto"/>
        <w:ind w:left="426" w:hanging="426"/>
        <w:jc w:val="both"/>
        <w:rPr>
          <w:rFonts w:ascii="Arial" w:hAnsi="Arial" w:cs="Arial"/>
          <w:bCs/>
          <w:sz w:val="24"/>
          <w:szCs w:val="24"/>
        </w:rPr>
      </w:pPr>
      <w:r w:rsidRPr="00B94F5E">
        <w:rPr>
          <w:rFonts w:ascii="Arial" w:hAnsi="Arial" w:cs="Arial"/>
          <w:bCs/>
          <w:sz w:val="24"/>
          <w:szCs w:val="24"/>
        </w:rPr>
        <w:t>Heryana Masduki. (2011). Pengaruh Kepemimpinan Transformasional, Motivasi Kerja Guru dan Kompetensi Guru Terhadap Kinerja Guru Serta Implikasinya Pada Kompetensi Lulusan Rintisan SMA Bertaraf Internasional Di Provinsi Jawa Barat. Disertasi.</w:t>
      </w:r>
    </w:p>
    <w:p w:rsidR="00B04375" w:rsidRPr="00B94F5E" w:rsidRDefault="00B04375" w:rsidP="0023509B">
      <w:pPr>
        <w:pStyle w:val="ListParagraph"/>
        <w:numPr>
          <w:ilvl w:val="0"/>
          <w:numId w:val="5"/>
        </w:numPr>
        <w:spacing w:after="0" w:line="240" w:lineRule="auto"/>
        <w:ind w:left="426" w:hanging="426"/>
        <w:jc w:val="both"/>
        <w:rPr>
          <w:rFonts w:ascii="Arial" w:hAnsi="Arial" w:cs="Arial"/>
          <w:bCs/>
          <w:sz w:val="24"/>
          <w:szCs w:val="24"/>
        </w:rPr>
      </w:pPr>
      <w:r w:rsidRPr="00B94F5E">
        <w:rPr>
          <w:rFonts w:ascii="Arial" w:hAnsi="Arial" w:cs="Arial"/>
          <w:sz w:val="24"/>
          <w:szCs w:val="24"/>
        </w:rPr>
        <w:t xml:space="preserve">Mizala, Alejandra. (2004). School and teacher performance incentives: the </w:t>
      </w:r>
      <w:proofErr w:type="gramStart"/>
      <w:r w:rsidRPr="00B94F5E">
        <w:rPr>
          <w:rFonts w:ascii="Arial" w:hAnsi="Arial" w:cs="Arial"/>
          <w:sz w:val="24"/>
          <w:szCs w:val="24"/>
        </w:rPr>
        <w:t>latin american</w:t>
      </w:r>
      <w:proofErr w:type="gramEnd"/>
      <w:r w:rsidRPr="00B94F5E">
        <w:rPr>
          <w:rFonts w:ascii="Arial" w:hAnsi="Arial" w:cs="Arial"/>
          <w:sz w:val="24"/>
          <w:szCs w:val="24"/>
        </w:rPr>
        <w:t xml:space="preserve"> experience Jurnal (International Journal of Educational Development).</w:t>
      </w:r>
    </w:p>
    <w:p w:rsidR="00B04375" w:rsidRPr="00666B42" w:rsidRDefault="00B04375" w:rsidP="00B04375">
      <w:pPr>
        <w:pStyle w:val="ListParagraph"/>
        <w:spacing w:after="0" w:line="240" w:lineRule="auto"/>
        <w:ind w:left="0"/>
        <w:jc w:val="both"/>
        <w:rPr>
          <w:rFonts w:ascii="Arial" w:hAnsi="Arial" w:cs="Arial"/>
          <w:bCs/>
          <w:sz w:val="24"/>
          <w:szCs w:val="24"/>
        </w:rPr>
      </w:pPr>
    </w:p>
    <w:p w:rsidR="00B04375" w:rsidRPr="006A4384" w:rsidRDefault="00B04375" w:rsidP="0023509B">
      <w:pPr>
        <w:pStyle w:val="ListParagraph"/>
        <w:numPr>
          <w:ilvl w:val="0"/>
          <w:numId w:val="7"/>
        </w:numPr>
        <w:spacing w:after="0" w:line="240" w:lineRule="auto"/>
        <w:ind w:left="426" w:hanging="426"/>
        <w:jc w:val="both"/>
        <w:rPr>
          <w:rFonts w:ascii="Arial" w:hAnsi="Arial" w:cs="Arial"/>
          <w:b/>
          <w:sz w:val="24"/>
          <w:szCs w:val="24"/>
        </w:rPr>
      </w:pPr>
      <w:r w:rsidRPr="006A4384">
        <w:rPr>
          <w:rFonts w:ascii="Arial" w:hAnsi="Arial" w:cs="Arial"/>
          <w:b/>
          <w:sz w:val="24"/>
          <w:szCs w:val="24"/>
        </w:rPr>
        <w:t>Pengaruh budaya kerja terhadap kinerja guru</w:t>
      </w:r>
    </w:p>
    <w:p w:rsidR="00B04375" w:rsidRPr="00642F16" w:rsidRDefault="00B04375" w:rsidP="00B04375">
      <w:pPr>
        <w:spacing w:after="0" w:line="240" w:lineRule="auto"/>
        <w:ind w:firstLine="851"/>
        <w:jc w:val="both"/>
        <w:rPr>
          <w:rFonts w:ascii="Arial" w:hAnsi="Arial" w:cs="Arial"/>
          <w:sz w:val="24"/>
        </w:rPr>
      </w:pPr>
      <w:proofErr w:type="gramStart"/>
      <w:r w:rsidRPr="00642F16">
        <w:rPr>
          <w:rFonts w:ascii="Arial" w:hAnsi="Arial" w:cs="Arial"/>
          <w:sz w:val="24"/>
        </w:rPr>
        <w:t>Guru yang memiliki kinerja yang baik merupakan guru yang diharapkan oleh lembaga maupun siswanya untuk terus melakukan tugasnya dengan baik.</w:t>
      </w:r>
      <w:proofErr w:type="gramEnd"/>
      <w:r w:rsidRPr="00642F16">
        <w:rPr>
          <w:rFonts w:ascii="Arial" w:hAnsi="Arial" w:cs="Arial"/>
          <w:sz w:val="24"/>
        </w:rPr>
        <w:t xml:space="preserve"> Budaya kerja yang kuat dan </w:t>
      </w:r>
      <w:proofErr w:type="gramStart"/>
      <w:r w:rsidRPr="00642F16">
        <w:rPr>
          <w:rFonts w:ascii="Arial" w:hAnsi="Arial" w:cs="Arial"/>
          <w:sz w:val="24"/>
        </w:rPr>
        <w:t>produktif  dapat</w:t>
      </w:r>
      <w:proofErr w:type="gramEnd"/>
      <w:r w:rsidRPr="00642F16">
        <w:rPr>
          <w:rFonts w:ascii="Arial" w:hAnsi="Arial" w:cs="Arial"/>
          <w:sz w:val="24"/>
        </w:rPr>
        <w:t xml:space="preserve"> kinerja guru yang tinggi, Hal ini sejalan dengan beberapa teori sebagai berikut : </w:t>
      </w:r>
    </w:p>
    <w:p w:rsidR="00B04375" w:rsidRPr="00642F16" w:rsidRDefault="00B04375" w:rsidP="00B04375">
      <w:pPr>
        <w:spacing w:after="0" w:line="240" w:lineRule="auto"/>
        <w:ind w:firstLine="851"/>
        <w:jc w:val="both"/>
        <w:rPr>
          <w:rFonts w:ascii="Arial" w:hAnsi="Arial" w:cs="Arial"/>
          <w:sz w:val="24"/>
        </w:rPr>
      </w:pPr>
      <w:r w:rsidRPr="00642F16">
        <w:rPr>
          <w:rFonts w:ascii="Arial" w:hAnsi="Arial" w:cs="Arial"/>
          <w:sz w:val="24"/>
        </w:rPr>
        <w:t xml:space="preserve">Menurut Robbins (2012), </w:t>
      </w:r>
      <w:r>
        <w:rPr>
          <w:rFonts w:ascii="Arial" w:hAnsi="Arial" w:cs="Arial"/>
          <w:sz w:val="24"/>
        </w:rPr>
        <w:t>menyatakan bahwa, “Salah satu fungsi b</w:t>
      </w:r>
      <w:r w:rsidRPr="00642F16">
        <w:rPr>
          <w:rFonts w:ascii="Arial" w:hAnsi="Arial" w:cs="Arial"/>
          <w:sz w:val="24"/>
        </w:rPr>
        <w:t>udaya organisasi yaitu menciptakan budaya kerja yang dinamis dan produktif yang akan berimplikasi pada upaya peningkatan kinerja p</w:t>
      </w:r>
      <w:r>
        <w:rPr>
          <w:rFonts w:ascii="Arial" w:hAnsi="Arial" w:cs="Arial"/>
          <w:sz w:val="24"/>
        </w:rPr>
        <w:t xml:space="preserve">egawai dalam suatu organisasi.” </w:t>
      </w:r>
      <w:r w:rsidRPr="00642F16">
        <w:rPr>
          <w:rFonts w:ascii="Arial" w:hAnsi="Arial" w:cs="Arial"/>
          <w:sz w:val="24"/>
        </w:rPr>
        <w:t>Menurut Yukl (2007), menyatakan bahwa</w:t>
      </w:r>
      <w:r>
        <w:rPr>
          <w:rFonts w:ascii="Arial" w:hAnsi="Arial" w:cs="Arial"/>
          <w:sz w:val="24"/>
        </w:rPr>
        <w:t>,</w:t>
      </w:r>
      <w:r w:rsidRPr="00642F16">
        <w:rPr>
          <w:rFonts w:ascii="Arial" w:hAnsi="Arial" w:cs="Arial"/>
          <w:sz w:val="24"/>
        </w:rPr>
        <w:t xml:space="preserve"> </w:t>
      </w:r>
      <w:r>
        <w:rPr>
          <w:rFonts w:ascii="Arial" w:hAnsi="Arial" w:cs="Arial"/>
          <w:sz w:val="24"/>
        </w:rPr>
        <w:t>“B</w:t>
      </w:r>
      <w:r w:rsidRPr="00642F16">
        <w:rPr>
          <w:rFonts w:ascii="Arial" w:hAnsi="Arial" w:cs="Arial"/>
          <w:sz w:val="24"/>
        </w:rPr>
        <w:t>udaya kerja akan meningkat apabila ada dukungan yang kuat dari budaya organisasi yang dikembangkan oleh pimpinan yang kuat dan efektif.</w:t>
      </w:r>
      <w:r>
        <w:rPr>
          <w:rFonts w:ascii="Arial" w:hAnsi="Arial" w:cs="Arial"/>
          <w:sz w:val="24"/>
        </w:rPr>
        <w:t xml:space="preserve">” </w:t>
      </w:r>
      <w:r w:rsidRPr="00642F16">
        <w:rPr>
          <w:rFonts w:ascii="Arial" w:hAnsi="Arial" w:cs="Arial"/>
          <w:sz w:val="24"/>
        </w:rPr>
        <w:t xml:space="preserve">Menurut Rivai (2013), </w:t>
      </w:r>
      <w:r>
        <w:rPr>
          <w:rFonts w:ascii="Arial" w:hAnsi="Arial" w:cs="Arial"/>
          <w:sz w:val="24"/>
        </w:rPr>
        <w:t>menyatakan bahwa, “T</w:t>
      </w:r>
      <w:r w:rsidRPr="00642F16">
        <w:rPr>
          <w:rFonts w:ascii="Arial" w:hAnsi="Arial" w:cs="Arial"/>
          <w:sz w:val="24"/>
        </w:rPr>
        <w:t>erdapat pengaruh dari kepemimpinan dalam upaya penciptaan budaya organisasi y</w:t>
      </w:r>
      <w:r>
        <w:rPr>
          <w:rFonts w:ascii="Arial" w:hAnsi="Arial" w:cs="Arial"/>
          <w:sz w:val="24"/>
        </w:rPr>
        <w:t xml:space="preserve">ang kuat yang mampu menciptakan </w:t>
      </w:r>
      <w:r w:rsidRPr="00642F16">
        <w:rPr>
          <w:rFonts w:ascii="Arial" w:hAnsi="Arial" w:cs="Arial"/>
          <w:sz w:val="24"/>
        </w:rPr>
        <w:t>pembentukan budaya kerja pegawai yang dinamis dan pro</w:t>
      </w:r>
      <w:r>
        <w:rPr>
          <w:rFonts w:ascii="Arial" w:hAnsi="Arial" w:cs="Arial"/>
          <w:sz w:val="24"/>
        </w:rPr>
        <w:t xml:space="preserve">duktif. </w:t>
      </w:r>
      <w:proofErr w:type="gramStart"/>
      <w:r>
        <w:rPr>
          <w:rFonts w:ascii="Arial" w:hAnsi="Arial" w:cs="Arial"/>
          <w:sz w:val="24"/>
        </w:rPr>
        <w:t>Semakin efektifnya budaya ak</w:t>
      </w:r>
      <w:r w:rsidRPr="00642F16">
        <w:rPr>
          <w:rFonts w:ascii="Arial" w:hAnsi="Arial" w:cs="Arial"/>
          <w:sz w:val="24"/>
        </w:rPr>
        <w:t>a</w:t>
      </w:r>
      <w:r>
        <w:rPr>
          <w:rFonts w:ascii="Arial" w:hAnsi="Arial" w:cs="Arial"/>
          <w:sz w:val="24"/>
        </w:rPr>
        <w:t xml:space="preserve">n </w:t>
      </w:r>
      <w:r w:rsidRPr="00642F16">
        <w:rPr>
          <w:rFonts w:ascii="Arial" w:hAnsi="Arial" w:cs="Arial"/>
          <w:sz w:val="24"/>
        </w:rPr>
        <w:t>membentuk komitmen yang tinggi</w:t>
      </w:r>
      <w:r>
        <w:rPr>
          <w:rFonts w:ascii="Arial" w:hAnsi="Arial" w:cs="Arial"/>
          <w:sz w:val="24"/>
        </w:rPr>
        <w:t xml:space="preserve"> </w:t>
      </w:r>
      <w:r w:rsidRPr="00642F16">
        <w:rPr>
          <w:rFonts w:ascii="Arial" w:hAnsi="Arial" w:cs="Arial"/>
          <w:sz w:val="24"/>
        </w:rPr>
        <w:t xml:space="preserve">dari </w:t>
      </w:r>
      <w:r>
        <w:rPr>
          <w:rFonts w:ascii="Arial" w:hAnsi="Arial" w:cs="Arial"/>
          <w:sz w:val="24"/>
        </w:rPr>
        <w:t>pegawainya terhadap organisasi.”</w:t>
      </w:r>
      <w:proofErr w:type="gramEnd"/>
    </w:p>
    <w:p w:rsidR="00B04375" w:rsidRPr="00666B42" w:rsidRDefault="00B04375" w:rsidP="00B04375">
      <w:pPr>
        <w:pStyle w:val="ListParagraph"/>
        <w:spacing w:after="0" w:line="240" w:lineRule="auto"/>
        <w:ind w:left="0" w:firstLine="708"/>
        <w:jc w:val="both"/>
        <w:rPr>
          <w:rFonts w:ascii="Arial" w:hAnsi="Arial" w:cs="Arial"/>
          <w:color w:val="000000" w:themeColor="text1"/>
          <w:sz w:val="24"/>
          <w:szCs w:val="24"/>
        </w:rPr>
      </w:pPr>
      <w:r w:rsidRPr="00666B42">
        <w:rPr>
          <w:rFonts w:ascii="Arial" w:hAnsi="Arial" w:cs="Arial"/>
          <w:color w:val="000000" w:themeColor="text1"/>
          <w:sz w:val="24"/>
          <w:szCs w:val="24"/>
        </w:rPr>
        <w:t>Pengaruh budaya kerja terhadap kinerja guru, didukung oleh beberapa hasil penelitian sebelumnya yang relevan</w:t>
      </w:r>
      <w:proofErr w:type="gramStart"/>
      <w:r w:rsidRPr="00666B42">
        <w:rPr>
          <w:rFonts w:ascii="Arial" w:hAnsi="Arial" w:cs="Arial"/>
          <w:color w:val="000000" w:themeColor="text1"/>
          <w:sz w:val="24"/>
          <w:szCs w:val="24"/>
        </w:rPr>
        <w:t>,sebaga</w:t>
      </w:r>
      <w:proofErr w:type="gramEnd"/>
      <w:r w:rsidRPr="00666B42">
        <w:rPr>
          <w:rFonts w:ascii="Arial" w:hAnsi="Arial" w:cs="Arial"/>
          <w:color w:val="000000" w:themeColor="text1"/>
          <w:sz w:val="24"/>
          <w:szCs w:val="24"/>
        </w:rPr>
        <w:t xml:space="preserve"> berikut </w:t>
      </w:r>
    </w:p>
    <w:p w:rsidR="00B04375" w:rsidRPr="00CA264B" w:rsidRDefault="00B04375" w:rsidP="0023509B">
      <w:pPr>
        <w:pStyle w:val="ListParagraph"/>
        <w:numPr>
          <w:ilvl w:val="0"/>
          <w:numId w:val="6"/>
        </w:numPr>
        <w:spacing w:after="0" w:line="240" w:lineRule="auto"/>
        <w:ind w:left="426" w:hanging="426"/>
        <w:jc w:val="both"/>
        <w:rPr>
          <w:rFonts w:ascii="Arial" w:hAnsi="Arial" w:cs="Arial"/>
          <w:sz w:val="24"/>
          <w:szCs w:val="24"/>
        </w:rPr>
      </w:pPr>
      <w:r w:rsidRPr="00CA264B">
        <w:rPr>
          <w:rFonts w:ascii="Arial" w:hAnsi="Arial" w:cs="Arial"/>
          <w:bCs/>
          <w:sz w:val="24"/>
          <w:szCs w:val="24"/>
        </w:rPr>
        <w:t xml:space="preserve">Mizala, Alejandra. (2004). </w:t>
      </w:r>
      <w:r w:rsidRPr="00CA264B">
        <w:rPr>
          <w:rFonts w:ascii="Arial" w:hAnsi="Arial" w:cs="Arial"/>
          <w:bCs/>
          <w:i/>
          <w:iCs/>
          <w:sz w:val="24"/>
          <w:szCs w:val="24"/>
        </w:rPr>
        <w:t xml:space="preserve">School and teacher performance incentives:  the </w:t>
      </w:r>
      <w:proofErr w:type="gramStart"/>
      <w:r w:rsidRPr="00CA264B">
        <w:rPr>
          <w:rFonts w:ascii="Arial" w:hAnsi="Arial" w:cs="Arial"/>
          <w:bCs/>
          <w:i/>
          <w:iCs/>
          <w:sz w:val="24"/>
          <w:szCs w:val="24"/>
        </w:rPr>
        <w:t>latin american</w:t>
      </w:r>
      <w:proofErr w:type="gramEnd"/>
      <w:r w:rsidRPr="00CA264B">
        <w:rPr>
          <w:rFonts w:ascii="Arial" w:hAnsi="Arial" w:cs="Arial"/>
          <w:bCs/>
          <w:i/>
          <w:iCs/>
          <w:sz w:val="24"/>
          <w:szCs w:val="24"/>
        </w:rPr>
        <w:t xml:space="preserve"> experience.</w:t>
      </w:r>
      <w:r w:rsidRPr="00CA264B">
        <w:rPr>
          <w:rFonts w:ascii="Arial" w:hAnsi="Arial" w:cs="Arial"/>
          <w:bCs/>
          <w:sz w:val="24"/>
          <w:szCs w:val="24"/>
        </w:rPr>
        <w:t xml:space="preserve"> Jurnal</w:t>
      </w:r>
    </w:p>
    <w:p w:rsidR="00B04375" w:rsidRPr="00666B42" w:rsidRDefault="00B04375" w:rsidP="0023509B">
      <w:pPr>
        <w:pStyle w:val="ListParagraph"/>
        <w:numPr>
          <w:ilvl w:val="0"/>
          <w:numId w:val="6"/>
        </w:numPr>
        <w:spacing w:after="0" w:line="240" w:lineRule="auto"/>
        <w:ind w:left="426" w:hanging="426"/>
        <w:jc w:val="both"/>
        <w:rPr>
          <w:rFonts w:ascii="Arial" w:hAnsi="Arial" w:cs="Arial"/>
          <w:color w:val="000000" w:themeColor="text1"/>
          <w:sz w:val="24"/>
          <w:szCs w:val="24"/>
        </w:rPr>
      </w:pPr>
      <w:r w:rsidRPr="00666B42">
        <w:rPr>
          <w:rFonts w:ascii="Arial" w:hAnsi="Arial" w:cs="Arial"/>
          <w:color w:val="000000" w:themeColor="text1"/>
          <w:sz w:val="24"/>
          <w:szCs w:val="24"/>
        </w:rPr>
        <w:t>Carudin. (2011). Pengaruh Kepemimpinan Kepala Sekolah dan Iklim Kerja Sekolah Terhadap Kinerja Guru (Studi Deskriptif Analitik Pada Guru SMK Se-Kabupaten Indramayu).</w:t>
      </w:r>
    </w:p>
    <w:p w:rsidR="00B04375" w:rsidRPr="00CA264B" w:rsidRDefault="00B04375" w:rsidP="0023509B">
      <w:pPr>
        <w:pStyle w:val="ListParagraph"/>
        <w:numPr>
          <w:ilvl w:val="0"/>
          <w:numId w:val="6"/>
        </w:numPr>
        <w:spacing w:after="0" w:line="240" w:lineRule="auto"/>
        <w:ind w:left="426" w:hanging="426"/>
        <w:jc w:val="both"/>
        <w:rPr>
          <w:rFonts w:ascii="Arial" w:hAnsi="Arial" w:cs="Arial"/>
          <w:bCs/>
          <w:sz w:val="24"/>
          <w:szCs w:val="24"/>
        </w:rPr>
      </w:pPr>
      <w:r w:rsidRPr="00CA264B">
        <w:rPr>
          <w:rFonts w:ascii="Arial" w:hAnsi="Arial" w:cs="Arial"/>
          <w:bCs/>
          <w:sz w:val="24"/>
          <w:szCs w:val="24"/>
        </w:rPr>
        <w:t>Hary Sumpeno. (2013). Pengaruh Kepribadian Dosen Dan Motivasi Kerja Terhadap Kinerja Dosen Dengan Dimediasi Oleh Kepuasan Kerja Pada Politeknik Ilmu Pelayaran Semarang</w:t>
      </w:r>
    </w:p>
    <w:p w:rsidR="00B04375" w:rsidRPr="008D3B5C" w:rsidRDefault="00B04375" w:rsidP="00B04375">
      <w:pPr>
        <w:pStyle w:val="ListParagraph"/>
        <w:spacing w:after="0" w:line="240" w:lineRule="auto"/>
        <w:ind w:left="284"/>
        <w:jc w:val="both"/>
        <w:rPr>
          <w:rFonts w:ascii="Arial" w:hAnsi="Arial" w:cs="Arial"/>
          <w:sz w:val="24"/>
          <w:szCs w:val="24"/>
        </w:rPr>
      </w:pPr>
    </w:p>
    <w:p w:rsidR="001D29A7" w:rsidRDefault="001D29A7" w:rsidP="007849FE">
      <w:pPr>
        <w:pStyle w:val="ListParagraph"/>
        <w:spacing w:after="0" w:line="240" w:lineRule="auto"/>
        <w:ind w:left="0" w:firstLine="993"/>
        <w:jc w:val="both"/>
        <w:rPr>
          <w:rFonts w:ascii="Arial" w:hAnsi="Arial" w:cs="Arial"/>
          <w:sz w:val="24"/>
          <w:szCs w:val="24"/>
        </w:rPr>
      </w:pPr>
    </w:p>
    <w:p w:rsidR="007849FE" w:rsidRPr="006A4384" w:rsidRDefault="007849FE" w:rsidP="007849FE">
      <w:pPr>
        <w:pStyle w:val="ListParagraph"/>
        <w:spacing w:after="0" w:line="240" w:lineRule="auto"/>
        <w:ind w:left="0" w:firstLine="993"/>
        <w:jc w:val="both"/>
        <w:rPr>
          <w:rFonts w:ascii="Arial" w:hAnsi="Arial" w:cs="Arial"/>
          <w:b/>
          <w:sz w:val="24"/>
          <w:szCs w:val="24"/>
        </w:rPr>
      </w:pPr>
    </w:p>
    <w:p w:rsidR="007849FE" w:rsidRPr="006A4384" w:rsidRDefault="006A4384" w:rsidP="006A4384">
      <w:pPr>
        <w:pStyle w:val="ListParagraph"/>
        <w:spacing w:after="0" w:line="240" w:lineRule="auto"/>
        <w:ind w:left="0"/>
        <w:jc w:val="both"/>
        <w:rPr>
          <w:rFonts w:ascii="Arial" w:hAnsi="Arial" w:cs="Arial"/>
          <w:b/>
          <w:sz w:val="24"/>
          <w:szCs w:val="24"/>
        </w:rPr>
      </w:pPr>
      <w:r w:rsidRPr="006A4384">
        <w:rPr>
          <w:rFonts w:ascii="Arial" w:hAnsi="Arial" w:cs="Arial"/>
          <w:b/>
          <w:sz w:val="24"/>
          <w:szCs w:val="24"/>
        </w:rPr>
        <w:lastRenderedPageBreak/>
        <w:t>III METODOLOGI PENELITIAN</w:t>
      </w:r>
    </w:p>
    <w:p w:rsidR="007849FE" w:rsidRDefault="006A4384" w:rsidP="0023509B">
      <w:pPr>
        <w:pStyle w:val="ListParagraph"/>
        <w:numPr>
          <w:ilvl w:val="0"/>
          <w:numId w:val="8"/>
        </w:numPr>
        <w:spacing w:after="0" w:line="240" w:lineRule="auto"/>
        <w:ind w:left="284" w:hanging="284"/>
        <w:jc w:val="both"/>
        <w:rPr>
          <w:rFonts w:ascii="Arial" w:hAnsi="Arial" w:cs="Arial"/>
          <w:b/>
          <w:sz w:val="24"/>
          <w:szCs w:val="24"/>
        </w:rPr>
      </w:pPr>
      <w:r w:rsidRPr="006A4384">
        <w:rPr>
          <w:rFonts w:ascii="Arial" w:hAnsi="Arial" w:cs="Arial"/>
          <w:b/>
          <w:sz w:val="24"/>
          <w:szCs w:val="24"/>
        </w:rPr>
        <w:t>Metode Yang Digunakan</w:t>
      </w:r>
    </w:p>
    <w:p w:rsidR="006A4384" w:rsidRPr="006A4384" w:rsidRDefault="006A4384" w:rsidP="006A4384">
      <w:pPr>
        <w:pStyle w:val="ListParagraph"/>
        <w:spacing w:after="0" w:line="240" w:lineRule="auto"/>
        <w:ind w:left="0" w:firstLine="709"/>
        <w:jc w:val="both"/>
        <w:rPr>
          <w:rFonts w:ascii="Arial" w:hAnsi="Arial" w:cs="Arial"/>
          <w:sz w:val="24"/>
          <w:szCs w:val="24"/>
        </w:rPr>
      </w:pPr>
      <w:proofErr w:type="gramStart"/>
      <w:r w:rsidRPr="006A4384">
        <w:rPr>
          <w:rFonts w:ascii="Arial" w:hAnsi="Arial" w:cs="Arial"/>
          <w:sz w:val="24"/>
          <w:szCs w:val="24"/>
        </w:rPr>
        <w:t>Penelitian ini menggunakan metode penelitian deskriptif dan verifikatif.</w:t>
      </w:r>
      <w:proofErr w:type="gramEnd"/>
      <w:r w:rsidRPr="006A4384">
        <w:rPr>
          <w:rFonts w:ascii="Arial" w:hAnsi="Arial" w:cs="Arial"/>
          <w:sz w:val="24"/>
          <w:szCs w:val="24"/>
        </w:rPr>
        <w:t xml:space="preserve"> Sugiyono (2012:13) menyatakan bahwa, “Metode penelitian yang berlandaskan pada filsafat positivisme digunakan untuk meneliti pada populasi atau sampel tertentu, teknik pengambilan sampel pada umumnya dilakukan secara random, pengumpulan data menggunakan instrumen penelitian, analisis data bersifat kuantitatif / statistik dengan tujuan untuk menguji hipotesis yang telah ditetapkan.”</w:t>
      </w:r>
    </w:p>
    <w:p w:rsidR="006A4384" w:rsidRPr="006A4384" w:rsidRDefault="006A4384" w:rsidP="006A4384">
      <w:pPr>
        <w:pStyle w:val="ListParagraph"/>
        <w:spacing w:after="0" w:line="240" w:lineRule="auto"/>
        <w:ind w:left="0" w:firstLine="709"/>
        <w:jc w:val="both"/>
        <w:rPr>
          <w:rFonts w:ascii="Arial" w:hAnsi="Arial" w:cs="Arial"/>
          <w:sz w:val="24"/>
          <w:szCs w:val="24"/>
        </w:rPr>
      </w:pPr>
      <w:proofErr w:type="gramStart"/>
      <w:r w:rsidRPr="006A4384">
        <w:rPr>
          <w:rFonts w:ascii="Arial" w:hAnsi="Arial" w:cs="Arial"/>
          <w:sz w:val="24"/>
          <w:szCs w:val="24"/>
        </w:rPr>
        <w:t>Jenis penelitian yang digunakan dalam penelitian ini adalah metode penelitian survei.</w:t>
      </w:r>
      <w:proofErr w:type="gramEnd"/>
      <w:r w:rsidRPr="006A4384">
        <w:rPr>
          <w:rFonts w:ascii="Arial" w:hAnsi="Arial" w:cs="Arial"/>
          <w:sz w:val="24"/>
          <w:szCs w:val="24"/>
        </w:rPr>
        <w:t xml:space="preserve"> </w:t>
      </w:r>
      <w:proofErr w:type="gramStart"/>
      <w:r w:rsidRPr="006A4384">
        <w:rPr>
          <w:rFonts w:ascii="Arial" w:hAnsi="Arial" w:cs="Arial"/>
          <w:sz w:val="24"/>
          <w:szCs w:val="24"/>
        </w:rPr>
        <w:t>Jenis penelitian survei yang dimaksud bersifat menjelaskan hubungan kausal dan pengujian hipotesis.</w:t>
      </w:r>
      <w:proofErr w:type="gramEnd"/>
      <w:r w:rsidRPr="006A4384">
        <w:rPr>
          <w:rFonts w:ascii="Arial" w:hAnsi="Arial" w:cs="Arial"/>
          <w:sz w:val="24"/>
          <w:szCs w:val="24"/>
        </w:rPr>
        <w:t xml:space="preserve"> </w:t>
      </w:r>
      <w:proofErr w:type="gramStart"/>
      <w:r w:rsidRPr="006A4384">
        <w:rPr>
          <w:rFonts w:ascii="Arial" w:hAnsi="Arial" w:cs="Arial"/>
          <w:sz w:val="24"/>
          <w:szCs w:val="24"/>
        </w:rPr>
        <w:t>Jenis penelitian survei ini, memfokuskan pada pengungkapan hubungan kausal antar variabel.</w:t>
      </w:r>
      <w:proofErr w:type="gramEnd"/>
      <w:r w:rsidRPr="006A4384">
        <w:rPr>
          <w:rFonts w:ascii="Arial" w:hAnsi="Arial" w:cs="Arial"/>
          <w:sz w:val="24"/>
          <w:szCs w:val="24"/>
        </w:rPr>
        <w:t xml:space="preserve"> </w:t>
      </w:r>
      <w:proofErr w:type="gramStart"/>
      <w:r w:rsidRPr="006A4384">
        <w:rPr>
          <w:rFonts w:ascii="Arial" w:hAnsi="Arial" w:cs="Arial"/>
          <w:sz w:val="24"/>
          <w:szCs w:val="24"/>
        </w:rPr>
        <w:t>Tipe investigasi dalam penelitian ini adalah causalitas.</w:t>
      </w:r>
      <w:proofErr w:type="gramEnd"/>
      <w:r w:rsidRPr="006A4384">
        <w:rPr>
          <w:rFonts w:ascii="Arial" w:hAnsi="Arial" w:cs="Arial"/>
          <w:sz w:val="24"/>
          <w:szCs w:val="24"/>
        </w:rPr>
        <w:t xml:space="preserve"> </w:t>
      </w:r>
      <w:proofErr w:type="gramStart"/>
      <w:r w:rsidRPr="006A4384">
        <w:rPr>
          <w:rFonts w:ascii="Arial" w:hAnsi="Arial" w:cs="Arial"/>
          <w:sz w:val="24"/>
          <w:szCs w:val="24"/>
        </w:rPr>
        <w:t>Unit analisis adalah guru PNS yang mengajar di Sekolah Menengah Kejuruan (SMK) Se-Balai Pelayanan Dan Pengawasan Pendidikan Wilayah V Dinas Pendidikan Provinsi Jawa Barat.</w:t>
      </w:r>
      <w:proofErr w:type="gramEnd"/>
    </w:p>
    <w:p w:rsidR="006A4384" w:rsidRDefault="006A4384" w:rsidP="006A4384">
      <w:pPr>
        <w:pStyle w:val="ListParagraph"/>
        <w:spacing w:after="0" w:line="240" w:lineRule="auto"/>
        <w:ind w:left="0" w:firstLine="709"/>
        <w:jc w:val="both"/>
        <w:rPr>
          <w:rFonts w:ascii="Arial" w:hAnsi="Arial" w:cs="Arial"/>
          <w:sz w:val="24"/>
          <w:szCs w:val="24"/>
        </w:rPr>
      </w:pPr>
      <w:proofErr w:type="gramStart"/>
      <w:r w:rsidRPr="006A4384">
        <w:rPr>
          <w:rFonts w:ascii="Arial" w:hAnsi="Arial" w:cs="Arial"/>
          <w:sz w:val="24"/>
          <w:szCs w:val="24"/>
        </w:rPr>
        <w:t>Metode deskriptif digunakan untuk menjawab pertanyaan penelitian rumusan masalah yang di</w:t>
      </w:r>
      <w:r>
        <w:rPr>
          <w:rFonts w:ascii="Arial" w:hAnsi="Arial" w:cs="Arial"/>
          <w:sz w:val="24"/>
          <w:szCs w:val="24"/>
        </w:rPr>
        <w:t xml:space="preserve"> tetapkan pada penelitian ini.</w:t>
      </w:r>
      <w:proofErr w:type="gramEnd"/>
      <w:r>
        <w:rPr>
          <w:rFonts w:ascii="Arial" w:hAnsi="Arial" w:cs="Arial"/>
          <w:sz w:val="24"/>
          <w:szCs w:val="24"/>
        </w:rPr>
        <w:t xml:space="preserve"> </w:t>
      </w:r>
      <w:proofErr w:type="gramStart"/>
      <w:r w:rsidRPr="006A4384">
        <w:rPr>
          <w:rFonts w:ascii="Arial" w:hAnsi="Arial" w:cs="Arial"/>
          <w:sz w:val="24"/>
          <w:szCs w:val="24"/>
        </w:rPr>
        <w:t>Metode deskriptif yang digunakan pada penelitian ini untuk mengetahui dan mengkaji.</w:t>
      </w:r>
      <w:proofErr w:type="gramEnd"/>
      <w:r w:rsidRPr="006A4384">
        <w:rPr>
          <w:rFonts w:ascii="Arial" w:hAnsi="Arial" w:cs="Arial"/>
          <w:sz w:val="24"/>
          <w:szCs w:val="24"/>
        </w:rPr>
        <w:t xml:space="preserve"> </w:t>
      </w:r>
      <w:proofErr w:type="gramStart"/>
      <w:r w:rsidRPr="006A4384">
        <w:rPr>
          <w:rFonts w:ascii="Arial" w:hAnsi="Arial" w:cs="Arial"/>
          <w:sz w:val="24"/>
          <w:szCs w:val="24"/>
        </w:rPr>
        <w:t>Penelitian deskriptif digunakan untuk menjawab rumusan masalah yang ada pada nomor satu sampai nomor tiga mengenai tanggapan responden tentang variabel-variabel yang diteliti yang meliputi kepemimpinan Kepala Sekolah, komunikasi, motivasi, kompetensi, budaya kerja dan kinerja guru.</w:t>
      </w:r>
      <w:proofErr w:type="gramEnd"/>
      <w:r w:rsidRPr="006A4384">
        <w:rPr>
          <w:rFonts w:ascii="Arial" w:hAnsi="Arial" w:cs="Arial"/>
          <w:sz w:val="24"/>
          <w:szCs w:val="24"/>
        </w:rPr>
        <w:t xml:space="preserve"> </w:t>
      </w:r>
      <w:proofErr w:type="gramStart"/>
      <w:r w:rsidRPr="006A4384">
        <w:rPr>
          <w:rFonts w:ascii="Arial" w:hAnsi="Arial" w:cs="Arial"/>
          <w:sz w:val="24"/>
          <w:szCs w:val="24"/>
        </w:rPr>
        <w:t>Sedangkan penelitian verifikatif digunakan untuk menjawab rumusan masalah nomor empat sampai nomor sembilan terkait seberapa besar pengaruh antar variabel yang diteliti.</w:t>
      </w:r>
      <w:proofErr w:type="gramEnd"/>
    </w:p>
    <w:p w:rsidR="00DF2BA8" w:rsidRPr="006A4384" w:rsidRDefault="00DF2BA8" w:rsidP="006A4384">
      <w:pPr>
        <w:pStyle w:val="ListParagraph"/>
        <w:spacing w:after="0" w:line="240" w:lineRule="auto"/>
        <w:ind w:left="0" w:firstLine="709"/>
        <w:jc w:val="both"/>
        <w:rPr>
          <w:rFonts w:ascii="Arial" w:hAnsi="Arial" w:cs="Arial"/>
          <w:sz w:val="24"/>
          <w:szCs w:val="24"/>
        </w:rPr>
      </w:pPr>
    </w:p>
    <w:p w:rsidR="006A4384" w:rsidRDefault="006A4384" w:rsidP="0023509B">
      <w:pPr>
        <w:pStyle w:val="ListParagraph"/>
        <w:numPr>
          <w:ilvl w:val="0"/>
          <w:numId w:val="8"/>
        </w:numPr>
        <w:spacing w:after="0" w:line="240" w:lineRule="auto"/>
        <w:ind w:left="284" w:hanging="284"/>
        <w:jc w:val="both"/>
        <w:rPr>
          <w:rFonts w:ascii="Arial" w:hAnsi="Arial" w:cs="Arial"/>
          <w:b/>
          <w:sz w:val="24"/>
          <w:szCs w:val="24"/>
        </w:rPr>
      </w:pPr>
      <w:r>
        <w:rPr>
          <w:rFonts w:ascii="Arial" w:hAnsi="Arial" w:cs="Arial"/>
          <w:b/>
          <w:sz w:val="24"/>
          <w:szCs w:val="24"/>
        </w:rPr>
        <w:t>Tempat Penelitian</w:t>
      </w:r>
    </w:p>
    <w:p w:rsidR="00DF2BA8" w:rsidRDefault="00DF2BA8" w:rsidP="00DF2BA8">
      <w:pPr>
        <w:spacing w:after="0" w:line="240" w:lineRule="auto"/>
        <w:ind w:firstLine="284"/>
        <w:jc w:val="both"/>
        <w:rPr>
          <w:rFonts w:ascii="Arial" w:eastAsia="Calibri" w:hAnsi="Arial" w:cs="Arial"/>
          <w:sz w:val="24"/>
          <w:szCs w:val="24"/>
        </w:rPr>
      </w:pPr>
      <w:r w:rsidRPr="00DF2BA8">
        <w:rPr>
          <w:rFonts w:ascii="Arial" w:eastAsia="Calibri" w:hAnsi="Arial" w:cs="Arial"/>
          <w:sz w:val="24"/>
          <w:szCs w:val="24"/>
          <w:lang w:val="id-ID"/>
        </w:rPr>
        <w:t>Penelitian dilaksanakan pada SMK Se-Balai Pelayanan Dan Pengawasan Pendidikan Wilayah V.</w:t>
      </w:r>
    </w:p>
    <w:p w:rsidR="00DF2BA8" w:rsidRPr="00DF2BA8" w:rsidRDefault="00DF2BA8" w:rsidP="00DF2BA8">
      <w:pPr>
        <w:spacing w:after="0" w:line="240" w:lineRule="auto"/>
        <w:jc w:val="both"/>
        <w:rPr>
          <w:rFonts w:ascii="Arial" w:hAnsi="Arial" w:cs="Arial"/>
          <w:b/>
          <w:sz w:val="24"/>
          <w:szCs w:val="24"/>
        </w:rPr>
      </w:pPr>
    </w:p>
    <w:p w:rsidR="006A4384" w:rsidRDefault="006A4384" w:rsidP="0023509B">
      <w:pPr>
        <w:pStyle w:val="ListParagraph"/>
        <w:numPr>
          <w:ilvl w:val="0"/>
          <w:numId w:val="8"/>
        </w:numPr>
        <w:spacing w:after="0" w:line="240" w:lineRule="auto"/>
        <w:ind w:left="284" w:hanging="284"/>
        <w:jc w:val="both"/>
        <w:rPr>
          <w:rFonts w:ascii="Arial" w:hAnsi="Arial" w:cs="Arial"/>
          <w:b/>
          <w:sz w:val="24"/>
          <w:szCs w:val="24"/>
        </w:rPr>
      </w:pPr>
      <w:r>
        <w:rPr>
          <w:rFonts w:ascii="Arial" w:hAnsi="Arial" w:cs="Arial"/>
          <w:b/>
          <w:sz w:val="24"/>
          <w:szCs w:val="24"/>
        </w:rPr>
        <w:t>Populasi Penelitian</w:t>
      </w:r>
    </w:p>
    <w:p w:rsidR="006A4384" w:rsidRDefault="006A4384" w:rsidP="00DF2BA8">
      <w:pPr>
        <w:spacing w:after="0" w:line="240" w:lineRule="auto"/>
        <w:ind w:firstLine="284"/>
        <w:jc w:val="both"/>
        <w:rPr>
          <w:rFonts w:ascii="Arial" w:hAnsi="Arial" w:cs="Arial"/>
          <w:sz w:val="24"/>
          <w:szCs w:val="24"/>
        </w:rPr>
      </w:pPr>
      <w:r w:rsidRPr="00DF2BA8">
        <w:rPr>
          <w:rFonts w:ascii="Arial" w:hAnsi="Arial" w:cs="Arial"/>
          <w:sz w:val="24"/>
          <w:szCs w:val="24"/>
        </w:rPr>
        <w:t xml:space="preserve">Populasi dalam penelitian ini, terdiri dari guru-guru yang berstatus PNS (Pegawai Negeri Sipil) pada SMK Se-Balai Pelayanan Dan Pengawasan Pendidikan Wilayah V. Berdasarkan data dari Balai Pelayanan Dan Pengawasan Pendidikan Wilayah V  jumlah sekolah yang terdapat guru PNS menjadi elemen populasi dalam penelitian ini sebanyak 38 sekolah. </w:t>
      </w:r>
      <w:r w:rsidR="00DF2BA8">
        <w:rPr>
          <w:rFonts w:ascii="Arial" w:hAnsi="Arial" w:cs="Arial"/>
          <w:sz w:val="24"/>
          <w:szCs w:val="24"/>
        </w:rPr>
        <w:t xml:space="preserve"> </w:t>
      </w:r>
      <w:proofErr w:type="gramStart"/>
      <w:r w:rsidRPr="00DF2BA8">
        <w:rPr>
          <w:rFonts w:ascii="Arial" w:hAnsi="Arial" w:cs="Arial"/>
          <w:sz w:val="24"/>
          <w:szCs w:val="24"/>
        </w:rPr>
        <w:t>Populasi penelitian yang digunakan dalam penelitian ini adalah jumlah seluruh guru berstatus PNS pada SMK Se-Balai Pelayanan Dan Pengawasan Pendidikan Wilayah V Jawa Barat sebanyak 1212 guru.</w:t>
      </w:r>
      <w:proofErr w:type="gramEnd"/>
    </w:p>
    <w:p w:rsidR="00DF2BA8" w:rsidRPr="00DF2BA8" w:rsidRDefault="00DF2BA8" w:rsidP="00DF2BA8">
      <w:pPr>
        <w:spacing w:after="0" w:line="240" w:lineRule="auto"/>
        <w:ind w:firstLine="284"/>
        <w:jc w:val="both"/>
        <w:rPr>
          <w:rFonts w:ascii="Arial" w:hAnsi="Arial" w:cs="Arial"/>
          <w:sz w:val="24"/>
          <w:szCs w:val="24"/>
        </w:rPr>
      </w:pPr>
    </w:p>
    <w:p w:rsidR="006A4384" w:rsidRPr="006A4384" w:rsidRDefault="006A4384" w:rsidP="006A4384">
      <w:pPr>
        <w:spacing w:after="0" w:line="240" w:lineRule="auto"/>
        <w:jc w:val="both"/>
        <w:rPr>
          <w:rFonts w:ascii="Arial" w:hAnsi="Arial" w:cs="Arial"/>
          <w:b/>
          <w:sz w:val="24"/>
          <w:szCs w:val="24"/>
        </w:rPr>
      </w:pPr>
      <w:r w:rsidRPr="00DF2BA8">
        <w:rPr>
          <w:rFonts w:ascii="Arial" w:hAnsi="Arial" w:cs="Arial"/>
          <w:b/>
          <w:sz w:val="24"/>
          <w:szCs w:val="24"/>
        </w:rPr>
        <w:t>IV</w:t>
      </w:r>
      <w:r>
        <w:rPr>
          <w:rFonts w:ascii="Arial" w:hAnsi="Arial" w:cs="Arial"/>
          <w:b/>
          <w:sz w:val="24"/>
          <w:szCs w:val="24"/>
        </w:rPr>
        <w:t xml:space="preserve"> HASIL PENELITIAN </w:t>
      </w:r>
    </w:p>
    <w:p w:rsidR="00BC2F0F" w:rsidRDefault="00671F19" w:rsidP="0023509B">
      <w:pPr>
        <w:pStyle w:val="ListParagraph"/>
        <w:numPr>
          <w:ilvl w:val="0"/>
          <w:numId w:val="9"/>
        </w:numPr>
        <w:spacing w:after="0" w:line="240" w:lineRule="auto"/>
        <w:ind w:left="426" w:hanging="426"/>
        <w:jc w:val="both"/>
        <w:rPr>
          <w:rFonts w:ascii="Arial" w:hAnsi="Arial" w:cs="Arial"/>
          <w:b/>
          <w:sz w:val="24"/>
          <w:szCs w:val="24"/>
        </w:rPr>
      </w:pPr>
      <w:r w:rsidRPr="00671F19">
        <w:rPr>
          <w:rFonts w:ascii="Arial" w:hAnsi="Arial" w:cs="Arial"/>
          <w:b/>
          <w:sz w:val="24"/>
          <w:szCs w:val="24"/>
        </w:rPr>
        <w:t xml:space="preserve">Gambaran Umum </w:t>
      </w:r>
      <w:r w:rsidR="00833912">
        <w:rPr>
          <w:rFonts w:ascii="Arial" w:hAnsi="Arial" w:cs="Arial"/>
          <w:b/>
          <w:sz w:val="24"/>
          <w:szCs w:val="24"/>
        </w:rPr>
        <w:t>Lokus Penelitian</w:t>
      </w:r>
    </w:p>
    <w:p w:rsidR="00833912" w:rsidRPr="00833912" w:rsidRDefault="00833912" w:rsidP="00833912">
      <w:pPr>
        <w:pStyle w:val="ListParagraph"/>
        <w:spacing w:after="0" w:line="240" w:lineRule="auto"/>
        <w:ind w:left="426"/>
        <w:jc w:val="both"/>
        <w:rPr>
          <w:rFonts w:ascii="Arial" w:hAnsi="Arial" w:cs="Arial"/>
          <w:sz w:val="24"/>
          <w:szCs w:val="24"/>
        </w:rPr>
      </w:pPr>
      <w:r w:rsidRPr="00833912">
        <w:rPr>
          <w:rFonts w:ascii="Arial" w:hAnsi="Arial" w:cs="Arial"/>
          <w:sz w:val="24"/>
          <w:szCs w:val="24"/>
        </w:rPr>
        <w:t xml:space="preserve">   SMK Se-Balai Pelayanan Dan Pengawasan Pendidikan Wilayah V Jawa Barat berada di 4 Kabupaten/Kota di Jawa Barat, yaitu </w:t>
      </w:r>
      <w:r w:rsidRPr="00833912">
        <w:rPr>
          <w:rFonts w:ascii="Arial" w:hAnsi="Arial" w:cs="Arial"/>
          <w:sz w:val="24"/>
          <w:szCs w:val="24"/>
        </w:rPr>
        <w:lastRenderedPageBreak/>
        <w:t>Kabupaten Indramayu, Kabupaten Cirebon, Kota Cirebon dan Kabupaten Majalengka. Kabupaten Indramayu merupakan wilayah dengan SMKN terbanyak dengan jumlah SMKN sebanyak 19 Sekolah, sedangkan Kota Cirebon adalah wilayah dengan jumlah SMKN paling sedikit dengan jumlah SMKN sebanyak 2 Sekolah.</w:t>
      </w:r>
    </w:p>
    <w:p w:rsidR="00833912" w:rsidRDefault="00833912" w:rsidP="00833912">
      <w:pPr>
        <w:pStyle w:val="ListParagraph"/>
        <w:spacing w:after="0" w:line="240" w:lineRule="auto"/>
        <w:ind w:left="426"/>
        <w:jc w:val="both"/>
        <w:rPr>
          <w:rFonts w:ascii="Arial" w:hAnsi="Arial" w:cs="Arial"/>
          <w:sz w:val="24"/>
          <w:szCs w:val="24"/>
        </w:rPr>
      </w:pPr>
      <w:r w:rsidRPr="00833912">
        <w:rPr>
          <w:rFonts w:ascii="Arial" w:hAnsi="Arial" w:cs="Arial"/>
          <w:sz w:val="24"/>
          <w:szCs w:val="24"/>
        </w:rPr>
        <w:t xml:space="preserve">         </w:t>
      </w:r>
      <w:proofErr w:type="gramStart"/>
      <w:r w:rsidRPr="00833912">
        <w:rPr>
          <w:rFonts w:ascii="Arial" w:hAnsi="Arial" w:cs="Arial"/>
          <w:sz w:val="24"/>
          <w:szCs w:val="24"/>
        </w:rPr>
        <w:t>Dengan jumlah total 1212 Guru PNS yang tersebar di SMK Se-Balai Pelayanan Dan Pengawasan Pendidikan Wilayah V Jawa Barat, SMKN dengan jumlah Guru PNS terbanyak ada di SMKN 1 Cirebon sebanyak 120 Orang.</w:t>
      </w:r>
      <w:proofErr w:type="gramEnd"/>
      <w:r w:rsidRPr="00833912">
        <w:rPr>
          <w:rFonts w:ascii="Arial" w:hAnsi="Arial" w:cs="Arial"/>
          <w:sz w:val="24"/>
          <w:szCs w:val="24"/>
        </w:rPr>
        <w:t xml:space="preserve"> </w:t>
      </w:r>
      <w:proofErr w:type="gramStart"/>
      <w:r w:rsidRPr="00833912">
        <w:rPr>
          <w:rFonts w:ascii="Arial" w:hAnsi="Arial" w:cs="Arial"/>
          <w:sz w:val="24"/>
          <w:szCs w:val="24"/>
        </w:rPr>
        <w:t>Sedangkan SMKN 1 Terisi adalah SMKN dengan jumlah Guru PNS paling sedikit yaitu sebanyak 2 Orang.</w:t>
      </w:r>
      <w:proofErr w:type="gramEnd"/>
    </w:p>
    <w:p w:rsidR="003C2B90" w:rsidRPr="00833912" w:rsidRDefault="003C2B90" w:rsidP="00833912">
      <w:pPr>
        <w:pStyle w:val="ListParagraph"/>
        <w:spacing w:after="0" w:line="240" w:lineRule="auto"/>
        <w:ind w:left="426"/>
        <w:jc w:val="both"/>
        <w:rPr>
          <w:rFonts w:ascii="Arial" w:hAnsi="Arial" w:cs="Arial"/>
          <w:sz w:val="24"/>
          <w:szCs w:val="24"/>
        </w:rPr>
      </w:pPr>
    </w:p>
    <w:p w:rsidR="003C2B90" w:rsidRPr="003C2B90" w:rsidRDefault="00671F19" w:rsidP="0023509B">
      <w:pPr>
        <w:pStyle w:val="ListParagraph"/>
        <w:numPr>
          <w:ilvl w:val="0"/>
          <w:numId w:val="9"/>
        </w:numPr>
        <w:spacing w:after="0" w:line="240" w:lineRule="auto"/>
        <w:ind w:left="426" w:hanging="426"/>
        <w:jc w:val="both"/>
        <w:rPr>
          <w:rFonts w:ascii="Arial" w:hAnsi="Arial" w:cs="Arial"/>
          <w:b/>
          <w:sz w:val="24"/>
          <w:szCs w:val="24"/>
        </w:rPr>
      </w:pPr>
      <w:r w:rsidRPr="00671F19">
        <w:rPr>
          <w:rFonts w:ascii="Arial" w:hAnsi="Arial" w:cs="Arial"/>
          <w:b/>
          <w:sz w:val="24"/>
          <w:szCs w:val="24"/>
        </w:rPr>
        <w:t>Profil Responden</w:t>
      </w:r>
    </w:p>
    <w:p w:rsidR="003C2B90" w:rsidRPr="003C2B90" w:rsidRDefault="003C2B90" w:rsidP="003C2B90">
      <w:pPr>
        <w:pStyle w:val="ListParagraph"/>
        <w:spacing w:after="0" w:line="240" w:lineRule="auto"/>
        <w:ind w:left="426"/>
        <w:jc w:val="both"/>
        <w:rPr>
          <w:rFonts w:ascii="Arial" w:hAnsi="Arial" w:cs="Arial"/>
          <w:sz w:val="24"/>
          <w:szCs w:val="24"/>
        </w:rPr>
      </w:pPr>
      <w:r w:rsidRPr="003C2B90">
        <w:rPr>
          <w:rFonts w:ascii="Arial" w:hAnsi="Arial" w:cs="Arial"/>
          <w:sz w:val="24"/>
          <w:szCs w:val="24"/>
        </w:rPr>
        <w:t xml:space="preserve">Berdasarkan hasil penelitian yang telah dilakukan, maka Karakteristik responden dapat dijelaskan berdasarkan: jenis kelamin, status marital, </w:t>
      </w:r>
      <w:proofErr w:type="gramStart"/>
      <w:r w:rsidRPr="003C2B90">
        <w:rPr>
          <w:rFonts w:ascii="Arial" w:hAnsi="Arial" w:cs="Arial"/>
          <w:sz w:val="24"/>
          <w:szCs w:val="24"/>
        </w:rPr>
        <w:t>usia</w:t>
      </w:r>
      <w:proofErr w:type="gramEnd"/>
      <w:r w:rsidRPr="003C2B90">
        <w:rPr>
          <w:rFonts w:ascii="Arial" w:hAnsi="Arial" w:cs="Arial"/>
          <w:sz w:val="24"/>
          <w:szCs w:val="24"/>
        </w:rPr>
        <w:t xml:space="preserve"> responden, pendidikan terakhir, golongan kepangkatan dan masa kerja.  </w:t>
      </w:r>
    </w:p>
    <w:p w:rsidR="003C2B90" w:rsidRDefault="003C2B90" w:rsidP="0023509B">
      <w:pPr>
        <w:pStyle w:val="ListParagraph"/>
        <w:numPr>
          <w:ilvl w:val="0"/>
          <w:numId w:val="11"/>
        </w:numPr>
        <w:spacing w:after="0" w:line="240" w:lineRule="auto"/>
        <w:jc w:val="both"/>
        <w:rPr>
          <w:rFonts w:ascii="Arial" w:hAnsi="Arial" w:cs="Arial"/>
          <w:sz w:val="24"/>
          <w:szCs w:val="24"/>
        </w:rPr>
      </w:pPr>
      <w:r w:rsidRPr="003C2B90">
        <w:rPr>
          <w:rFonts w:ascii="Arial" w:hAnsi="Arial" w:cs="Arial"/>
          <w:sz w:val="24"/>
          <w:szCs w:val="24"/>
        </w:rPr>
        <w:t>Profil Responden Ber</w:t>
      </w:r>
      <w:r>
        <w:rPr>
          <w:rFonts w:ascii="Arial" w:hAnsi="Arial" w:cs="Arial"/>
          <w:sz w:val="24"/>
          <w:szCs w:val="24"/>
        </w:rPr>
        <w:t xml:space="preserve">dasarkan Jenis Kelamin </w:t>
      </w:r>
    </w:p>
    <w:p w:rsidR="003C2B90" w:rsidRDefault="003C2B90" w:rsidP="003C2B90">
      <w:pPr>
        <w:pStyle w:val="ListParagraph"/>
        <w:spacing w:after="0" w:line="240" w:lineRule="auto"/>
        <w:ind w:left="786"/>
        <w:jc w:val="both"/>
        <w:rPr>
          <w:rFonts w:ascii="Arial" w:hAnsi="Arial" w:cs="Arial"/>
          <w:sz w:val="24"/>
          <w:szCs w:val="24"/>
        </w:rPr>
      </w:pPr>
      <w:r>
        <w:rPr>
          <w:rFonts w:ascii="Arial" w:hAnsi="Arial" w:cs="Arial"/>
          <w:sz w:val="24"/>
          <w:szCs w:val="24"/>
        </w:rPr>
        <w:t>R</w:t>
      </w:r>
      <w:r w:rsidRPr="003C2B90">
        <w:rPr>
          <w:rFonts w:ascii="Arial" w:hAnsi="Arial" w:cs="Arial"/>
          <w:sz w:val="24"/>
          <w:szCs w:val="24"/>
        </w:rPr>
        <w:t xml:space="preserve">esponden pria sebanyak 127 orang (42,19%) lebih sedikit dibandingkan responden wanita, dengan jumlah 174 orang (57,81%), dengan demikian Guru pada SMK Se-Balai Pelayanan Dan Pengawasan Pendidikan Wilayah V Jawa Barat yang berjenis kelamin pria lebih sedikit dari Guru wanita. </w:t>
      </w:r>
      <w:proofErr w:type="gramStart"/>
      <w:r w:rsidRPr="003C2B90">
        <w:rPr>
          <w:rFonts w:ascii="Arial" w:hAnsi="Arial" w:cs="Arial"/>
          <w:sz w:val="24"/>
          <w:szCs w:val="24"/>
        </w:rPr>
        <w:t>Hal ini dapat dipahami mengingat pekerjaan profesi guru lebih cocok bagi seorang wanita, terlebih-lebih di SMK terdapat Jurusan yang menjadikan representasi pekerjaan wanita.</w:t>
      </w:r>
      <w:proofErr w:type="gramEnd"/>
    </w:p>
    <w:p w:rsidR="003C2B90" w:rsidRDefault="003C2B90" w:rsidP="0023509B">
      <w:pPr>
        <w:pStyle w:val="ListParagraph"/>
        <w:numPr>
          <w:ilvl w:val="0"/>
          <w:numId w:val="11"/>
        </w:numPr>
        <w:spacing w:after="0" w:line="240" w:lineRule="auto"/>
        <w:jc w:val="both"/>
        <w:rPr>
          <w:rFonts w:ascii="Arial" w:hAnsi="Arial" w:cs="Arial"/>
          <w:sz w:val="24"/>
          <w:szCs w:val="24"/>
        </w:rPr>
      </w:pPr>
      <w:r w:rsidRPr="003C2B90">
        <w:rPr>
          <w:rFonts w:ascii="Arial" w:hAnsi="Arial" w:cs="Arial"/>
          <w:sz w:val="24"/>
          <w:szCs w:val="24"/>
        </w:rPr>
        <w:t>Status Marital Responden.</w:t>
      </w:r>
    </w:p>
    <w:p w:rsidR="003C2B90" w:rsidRDefault="003C2B90" w:rsidP="003C2B90">
      <w:pPr>
        <w:pStyle w:val="ListParagraph"/>
        <w:spacing w:after="0" w:line="240" w:lineRule="auto"/>
        <w:ind w:left="786"/>
        <w:jc w:val="both"/>
        <w:rPr>
          <w:rFonts w:ascii="Arial" w:hAnsi="Arial" w:cs="Arial"/>
          <w:sz w:val="24"/>
          <w:szCs w:val="24"/>
        </w:rPr>
      </w:pPr>
      <w:r w:rsidRPr="003C2B90">
        <w:rPr>
          <w:rFonts w:ascii="Arial" w:hAnsi="Arial" w:cs="Arial"/>
          <w:sz w:val="24"/>
          <w:szCs w:val="24"/>
        </w:rPr>
        <w:t>Responden yang kawin sebanyak 247 Guru (82</w:t>
      </w:r>
      <w:proofErr w:type="gramStart"/>
      <w:r w:rsidRPr="003C2B90">
        <w:rPr>
          <w:rFonts w:ascii="Arial" w:hAnsi="Arial" w:cs="Arial"/>
          <w:sz w:val="24"/>
          <w:szCs w:val="24"/>
        </w:rPr>
        <w:t>,06</w:t>
      </w:r>
      <w:proofErr w:type="gramEnd"/>
      <w:r w:rsidRPr="003C2B90">
        <w:rPr>
          <w:rFonts w:ascii="Arial" w:hAnsi="Arial" w:cs="Arial"/>
          <w:sz w:val="24"/>
          <w:szCs w:val="24"/>
        </w:rPr>
        <w:t xml:space="preserve">%) lebih banyak dibandingkan responden yang Tidak kawin, dengan jumlah 54 Guru (19,94%). </w:t>
      </w:r>
      <w:proofErr w:type="gramStart"/>
      <w:r w:rsidRPr="003C2B90">
        <w:rPr>
          <w:rFonts w:ascii="Arial" w:hAnsi="Arial" w:cs="Arial"/>
          <w:sz w:val="24"/>
          <w:szCs w:val="24"/>
        </w:rPr>
        <w:t>Hal ini dikarenakan SMK tersebut sudah berdiri lama sehingga guru-gurunya sudah lama bekerja dan sudah menikah.</w:t>
      </w:r>
      <w:proofErr w:type="gramEnd"/>
      <w:r w:rsidRPr="003C2B90">
        <w:rPr>
          <w:rFonts w:ascii="Arial" w:hAnsi="Arial" w:cs="Arial"/>
          <w:sz w:val="24"/>
          <w:szCs w:val="24"/>
        </w:rPr>
        <w:t xml:space="preserve"> </w:t>
      </w:r>
      <w:proofErr w:type="gramStart"/>
      <w:r w:rsidRPr="003C2B90">
        <w:rPr>
          <w:rFonts w:ascii="Arial" w:hAnsi="Arial" w:cs="Arial"/>
          <w:sz w:val="24"/>
          <w:szCs w:val="24"/>
        </w:rPr>
        <w:t>dengan</w:t>
      </w:r>
      <w:proofErr w:type="gramEnd"/>
      <w:r w:rsidRPr="003C2B90">
        <w:rPr>
          <w:rFonts w:ascii="Arial" w:hAnsi="Arial" w:cs="Arial"/>
          <w:sz w:val="24"/>
          <w:szCs w:val="24"/>
        </w:rPr>
        <w:t xml:space="preserve"> demikian Guru yang sudah bekerja lama dan sudah menikah akan lebih mengkonsentrasikan pada pekerjaan sebagai Guru di Sekolah, hal ini mengakibatkan guru tersebut jarang untuk pindah profesi. </w:t>
      </w:r>
    </w:p>
    <w:p w:rsidR="003C2B90" w:rsidRDefault="003C2B90" w:rsidP="0023509B">
      <w:pPr>
        <w:pStyle w:val="ListParagraph"/>
        <w:numPr>
          <w:ilvl w:val="0"/>
          <w:numId w:val="11"/>
        </w:numPr>
        <w:spacing w:after="0" w:line="240" w:lineRule="auto"/>
        <w:jc w:val="both"/>
        <w:rPr>
          <w:rFonts w:ascii="Arial" w:hAnsi="Arial" w:cs="Arial"/>
          <w:sz w:val="24"/>
          <w:szCs w:val="24"/>
        </w:rPr>
      </w:pPr>
      <w:r w:rsidRPr="003C2B90">
        <w:rPr>
          <w:rFonts w:ascii="Arial" w:hAnsi="Arial" w:cs="Arial"/>
          <w:sz w:val="24"/>
          <w:szCs w:val="24"/>
        </w:rPr>
        <w:t>Usia Responden.</w:t>
      </w:r>
    </w:p>
    <w:p w:rsidR="003C2B90" w:rsidRDefault="003C2B90" w:rsidP="003C2B90">
      <w:pPr>
        <w:pStyle w:val="ListParagraph"/>
        <w:spacing w:after="0" w:line="240" w:lineRule="auto"/>
        <w:ind w:left="786"/>
        <w:jc w:val="both"/>
        <w:rPr>
          <w:rFonts w:ascii="Arial" w:hAnsi="Arial" w:cs="Arial"/>
          <w:sz w:val="24"/>
          <w:szCs w:val="24"/>
        </w:rPr>
      </w:pPr>
      <w:r w:rsidRPr="003C2B90">
        <w:rPr>
          <w:rFonts w:ascii="Arial" w:hAnsi="Arial" w:cs="Arial"/>
          <w:sz w:val="24"/>
          <w:szCs w:val="24"/>
        </w:rPr>
        <w:t xml:space="preserve">Mayoritas responden yang berusia 41 s/d 45 tahun sebanyak 85 atau sebesar 28,24%, sedangkan yang kedua yaitu responden yang berusia 46 s/d 50 tahun yaitu sebanyak 74 atau sebesar 24,58%, sedangkan yang ketiga, yaitu responden yang berusia antara 36 tahun s/d 40 tahun sebanyak 53 orang atau 17,61%, sedangkan yang terkecil responden yang berusia 25 s/d 30 tahun, yaitu sebanyak 15 atau 4,98% Dengan demikian Guru yang bekerja pada SMK Se-Balai Pelayanan Dan Pengawasan Pendidikan Wilayah V Jawa Barat,  didominasi oleh  Guru  yang sudah cukup senior yang penuh pengalaman. </w:t>
      </w:r>
      <w:proofErr w:type="gramStart"/>
      <w:r w:rsidRPr="003C2B90">
        <w:rPr>
          <w:rFonts w:ascii="Arial" w:hAnsi="Arial" w:cs="Arial"/>
          <w:sz w:val="24"/>
          <w:szCs w:val="24"/>
        </w:rPr>
        <w:t>Meskipun  demikian</w:t>
      </w:r>
      <w:proofErr w:type="gramEnd"/>
      <w:r w:rsidRPr="003C2B90">
        <w:rPr>
          <w:rFonts w:ascii="Arial" w:hAnsi="Arial" w:cs="Arial"/>
          <w:sz w:val="24"/>
          <w:szCs w:val="24"/>
        </w:rPr>
        <w:t xml:space="preserve"> harus di adakan regenerasi kepada Guru yang berusia lebih muda, </w:t>
      </w:r>
      <w:r w:rsidRPr="003C2B90">
        <w:rPr>
          <w:rFonts w:ascii="Arial" w:hAnsi="Arial" w:cs="Arial"/>
          <w:sz w:val="24"/>
          <w:szCs w:val="24"/>
        </w:rPr>
        <w:lastRenderedPageBreak/>
        <w:t>guna menjaga kelangsungan proses pembelajaran dan kelangsungan SMK ke depan.</w:t>
      </w:r>
    </w:p>
    <w:p w:rsidR="008F00E6" w:rsidRDefault="003C2B90" w:rsidP="0023509B">
      <w:pPr>
        <w:pStyle w:val="ListParagraph"/>
        <w:numPr>
          <w:ilvl w:val="0"/>
          <w:numId w:val="11"/>
        </w:numPr>
        <w:spacing w:after="0" w:line="240" w:lineRule="auto"/>
        <w:jc w:val="both"/>
        <w:rPr>
          <w:rFonts w:ascii="Arial" w:hAnsi="Arial" w:cs="Arial"/>
          <w:sz w:val="24"/>
          <w:szCs w:val="24"/>
        </w:rPr>
      </w:pPr>
      <w:r w:rsidRPr="003C2B90">
        <w:rPr>
          <w:rFonts w:ascii="Arial" w:hAnsi="Arial" w:cs="Arial"/>
          <w:sz w:val="24"/>
          <w:szCs w:val="24"/>
        </w:rPr>
        <w:t>Pendidikan Terakhir Responden</w:t>
      </w:r>
    </w:p>
    <w:p w:rsidR="008F00E6" w:rsidRDefault="008F00E6" w:rsidP="008F00E6">
      <w:pPr>
        <w:pStyle w:val="ListParagraph"/>
        <w:spacing w:after="0" w:line="240" w:lineRule="auto"/>
        <w:ind w:left="786"/>
        <w:jc w:val="both"/>
        <w:rPr>
          <w:rFonts w:ascii="Arial" w:hAnsi="Arial" w:cs="Arial"/>
          <w:sz w:val="24"/>
          <w:szCs w:val="24"/>
        </w:rPr>
      </w:pPr>
      <w:r>
        <w:rPr>
          <w:rFonts w:ascii="Arial" w:hAnsi="Arial" w:cs="Arial"/>
          <w:sz w:val="24"/>
          <w:szCs w:val="24"/>
        </w:rPr>
        <w:t>R</w:t>
      </w:r>
      <w:r w:rsidR="003C2B90" w:rsidRPr="008F00E6">
        <w:rPr>
          <w:rFonts w:ascii="Arial" w:hAnsi="Arial" w:cs="Arial"/>
          <w:sz w:val="24"/>
          <w:szCs w:val="24"/>
        </w:rPr>
        <w:t xml:space="preserve">esponden jenjang pendidikan Sarjana (S1) sebanyak 176 Guru (58,47%) jauh lebih besar dibandingkan responden yang jenjang pendidikan Magister (S2) dengan jumlah 72 Guru (23,92%) dan Guru dengan pendidikan terakhir Doktor (S3) dengan jumlah 53 Guru (17,61%). Berdasarkan data tersebut dapat diambil kesimpulan bahwa Guru </w:t>
      </w:r>
      <w:proofErr w:type="gramStart"/>
      <w:r w:rsidR="003C2B90" w:rsidRPr="008F00E6">
        <w:rPr>
          <w:rFonts w:ascii="Arial" w:hAnsi="Arial" w:cs="Arial"/>
          <w:sz w:val="24"/>
          <w:szCs w:val="24"/>
        </w:rPr>
        <w:t>pada</w:t>
      </w:r>
      <w:proofErr w:type="gramEnd"/>
      <w:r w:rsidR="003C2B90" w:rsidRPr="008F00E6">
        <w:rPr>
          <w:rFonts w:ascii="Arial" w:hAnsi="Arial" w:cs="Arial"/>
          <w:sz w:val="24"/>
          <w:szCs w:val="24"/>
        </w:rPr>
        <w:t xml:space="preserve"> SMK Se-Balai Pelayanan Dan Pengawasan Pendidikan Wilayah V Jawa Barat telah memiliki tingkat pendidikan yang sesuai dengan standard. Meskipun harus terus ditingkatkan supaya lebih banyak Guru </w:t>
      </w:r>
      <w:proofErr w:type="gramStart"/>
      <w:r w:rsidR="003C2B90" w:rsidRPr="008F00E6">
        <w:rPr>
          <w:rFonts w:ascii="Arial" w:hAnsi="Arial" w:cs="Arial"/>
          <w:sz w:val="24"/>
          <w:szCs w:val="24"/>
        </w:rPr>
        <w:t>dengan</w:t>
      </w:r>
      <w:proofErr w:type="gramEnd"/>
      <w:r w:rsidR="003C2B90" w:rsidRPr="008F00E6">
        <w:rPr>
          <w:rFonts w:ascii="Arial" w:hAnsi="Arial" w:cs="Arial"/>
          <w:sz w:val="24"/>
          <w:szCs w:val="24"/>
        </w:rPr>
        <w:t xml:space="preserve"> pendidikan Doktor (S3).</w:t>
      </w:r>
    </w:p>
    <w:p w:rsidR="008F00E6" w:rsidRDefault="003C2B90" w:rsidP="0023509B">
      <w:pPr>
        <w:pStyle w:val="ListParagraph"/>
        <w:numPr>
          <w:ilvl w:val="0"/>
          <w:numId w:val="11"/>
        </w:numPr>
        <w:spacing w:after="0" w:line="240" w:lineRule="auto"/>
        <w:jc w:val="both"/>
        <w:rPr>
          <w:rFonts w:ascii="Arial" w:hAnsi="Arial" w:cs="Arial"/>
          <w:sz w:val="24"/>
          <w:szCs w:val="24"/>
        </w:rPr>
      </w:pPr>
      <w:r w:rsidRPr="008F00E6">
        <w:rPr>
          <w:rFonts w:ascii="Arial" w:hAnsi="Arial" w:cs="Arial"/>
          <w:sz w:val="24"/>
          <w:szCs w:val="24"/>
        </w:rPr>
        <w:t>Golongan/Pangkat</w:t>
      </w:r>
    </w:p>
    <w:p w:rsidR="00671F19" w:rsidRPr="008F00E6" w:rsidRDefault="008F00E6" w:rsidP="008F00E6">
      <w:pPr>
        <w:pStyle w:val="ListParagraph"/>
        <w:spacing w:after="0" w:line="240" w:lineRule="auto"/>
        <w:ind w:left="786"/>
        <w:jc w:val="both"/>
        <w:rPr>
          <w:rFonts w:ascii="Arial" w:hAnsi="Arial" w:cs="Arial"/>
          <w:sz w:val="24"/>
          <w:szCs w:val="24"/>
        </w:rPr>
      </w:pPr>
      <w:r>
        <w:rPr>
          <w:rFonts w:ascii="Arial" w:hAnsi="Arial" w:cs="Arial"/>
          <w:sz w:val="24"/>
          <w:szCs w:val="24"/>
        </w:rPr>
        <w:t>M</w:t>
      </w:r>
      <w:r w:rsidR="003C2B90" w:rsidRPr="008F00E6">
        <w:rPr>
          <w:rFonts w:ascii="Arial" w:hAnsi="Arial" w:cs="Arial"/>
          <w:sz w:val="24"/>
          <w:szCs w:val="24"/>
        </w:rPr>
        <w:t>ayoritas responden yang mempunyai Golongan III d sebanyak 83 Guru atau sebesar 27,57%, sedangkan yang kedua yaitu Guru dengan golongan IV a yaitu sebanyak 67 atau sebesar 22,26%, sedangkan yang ketiga, yaitu Guru dengan golongan III c sebanyak 51 Guru atau 16,94%, sedangkan yang terkecil Guru dengan golongan III a, yaitu sebanyak 15 atau 4,98% Dengan demikian Guru yang bekerja pada SMK Se-Balai Pelayanan Dan Pengawasan Pendidikan Wilayah V Jawa Barat,  didominasi oleh Guru  yang sudah cukup senior yang penuh pengalaman dan akan terus berkembang seiring dengan peningkatan golongan para Guru.</w:t>
      </w:r>
    </w:p>
    <w:p w:rsidR="003C2B90" w:rsidRPr="00671F19" w:rsidRDefault="003C2B90" w:rsidP="003C2B90">
      <w:pPr>
        <w:pStyle w:val="ListParagraph"/>
        <w:spacing w:after="0" w:line="240" w:lineRule="auto"/>
        <w:ind w:left="426"/>
        <w:jc w:val="both"/>
        <w:rPr>
          <w:rFonts w:ascii="Arial" w:hAnsi="Arial" w:cs="Arial"/>
          <w:b/>
          <w:sz w:val="24"/>
          <w:szCs w:val="24"/>
        </w:rPr>
      </w:pPr>
    </w:p>
    <w:p w:rsidR="008F00E6" w:rsidRDefault="00671F19" w:rsidP="0023509B">
      <w:pPr>
        <w:pStyle w:val="ListParagraph"/>
        <w:numPr>
          <w:ilvl w:val="0"/>
          <w:numId w:val="9"/>
        </w:numPr>
        <w:spacing w:after="0" w:line="240" w:lineRule="auto"/>
        <w:ind w:left="426" w:hanging="426"/>
        <w:jc w:val="both"/>
        <w:rPr>
          <w:rFonts w:ascii="Arial" w:hAnsi="Arial" w:cs="Arial"/>
          <w:b/>
          <w:sz w:val="24"/>
          <w:szCs w:val="24"/>
        </w:rPr>
      </w:pPr>
      <w:r w:rsidRPr="00671F19">
        <w:rPr>
          <w:rFonts w:ascii="Arial" w:hAnsi="Arial" w:cs="Arial"/>
          <w:b/>
          <w:sz w:val="24"/>
          <w:szCs w:val="24"/>
        </w:rPr>
        <w:t>Analisis Deskriptif</w:t>
      </w:r>
    </w:p>
    <w:p w:rsidR="00F735C2" w:rsidRPr="00F735C2" w:rsidRDefault="00F735C2" w:rsidP="0023509B">
      <w:pPr>
        <w:pStyle w:val="ListParagraph"/>
        <w:numPr>
          <w:ilvl w:val="1"/>
          <w:numId w:val="9"/>
        </w:numPr>
        <w:spacing w:after="0" w:line="240" w:lineRule="auto"/>
        <w:ind w:left="567" w:hanging="567"/>
        <w:jc w:val="both"/>
        <w:rPr>
          <w:rFonts w:ascii="Arial" w:hAnsi="Arial" w:cs="Arial"/>
          <w:b/>
          <w:sz w:val="24"/>
          <w:szCs w:val="24"/>
        </w:rPr>
      </w:pPr>
      <w:r w:rsidRPr="00F735C2">
        <w:rPr>
          <w:rFonts w:ascii="Arial" w:hAnsi="Arial" w:cs="Arial"/>
          <w:b/>
          <w:sz w:val="24"/>
          <w:szCs w:val="24"/>
        </w:rPr>
        <w:t>Kepemimpinan pada SMK Se-Balai Pelayanan Dan Pengawasan Pendidikan Wilayah V Jawa Barat</w:t>
      </w:r>
    </w:p>
    <w:p w:rsidR="00F735C2" w:rsidRDefault="00F735C2" w:rsidP="00F735C2">
      <w:pPr>
        <w:spacing w:after="0" w:line="240" w:lineRule="auto"/>
        <w:jc w:val="both"/>
        <w:rPr>
          <w:rFonts w:ascii="Arial" w:hAnsi="Arial" w:cs="Arial"/>
          <w:sz w:val="24"/>
          <w:szCs w:val="24"/>
        </w:rPr>
      </w:pPr>
      <w:r>
        <w:rPr>
          <w:rFonts w:ascii="Arial" w:hAnsi="Arial" w:cs="Arial"/>
          <w:sz w:val="24"/>
          <w:szCs w:val="24"/>
        </w:rPr>
        <w:t xml:space="preserve">           </w:t>
      </w:r>
      <w:r w:rsidRPr="00F735C2">
        <w:rPr>
          <w:rFonts w:ascii="Arial" w:hAnsi="Arial" w:cs="Arial"/>
          <w:sz w:val="24"/>
          <w:szCs w:val="24"/>
        </w:rPr>
        <w:t xml:space="preserve">Berdasarkan hasil analisis 7 dimensi deskriptif variabel kepemimpinan  yang terdiri dari 17 pertanyaan, diperoleh nilai rata-rata, nilai standar deviasi, dan nilai rentang interval, maka dapat disimpulkan bahwa kategorinya berada  pada katagori cukup baik sampai dengan baik. Hal ini berarti bahwa Kepemimpinan Kepala Sekolah pada SMK Se-Balai Pelayanan Dan Pengawasan Pendidikan Wilayah V Jawa Barat masih bervariasi satu </w:t>
      </w:r>
      <w:proofErr w:type="gramStart"/>
      <w:r w:rsidRPr="00F735C2">
        <w:rPr>
          <w:rFonts w:ascii="Arial" w:hAnsi="Arial" w:cs="Arial"/>
          <w:sz w:val="24"/>
          <w:szCs w:val="24"/>
        </w:rPr>
        <w:t>sama</w:t>
      </w:r>
      <w:proofErr w:type="gramEnd"/>
      <w:r w:rsidRPr="00F735C2">
        <w:rPr>
          <w:rFonts w:ascii="Arial" w:hAnsi="Arial" w:cs="Arial"/>
          <w:sz w:val="24"/>
          <w:szCs w:val="24"/>
        </w:rPr>
        <w:t xml:space="preserve"> lainnya dan belum banyak SMK Se-Balai Pelayanan Dan Pengawasan Pendidikan Wilayah V Jawa Barat Utara tersebut yang menjalank</w:t>
      </w:r>
      <w:r>
        <w:rPr>
          <w:rFonts w:ascii="Arial" w:hAnsi="Arial" w:cs="Arial"/>
          <w:sz w:val="24"/>
          <w:szCs w:val="24"/>
        </w:rPr>
        <w:t>an Kepemimpinan dengan efektif.</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Mengingat aspek yang tertinggi adalah Sejauhmana mengelola prasarana sekolah, hal ini dapat dipahami, dikarenakan sebagai seorang Kepala Sekolah selain harus mendidik para peserta didik, </w:t>
      </w:r>
      <w:proofErr w:type="gramStart"/>
      <w:r w:rsidRPr="00F735C2">
        <w:rPr>
          <w:rFonts w:ascii="Arial" w:hAnsi="Arial" w:cs="Arial"/>
          <w:sz w:val="24"/>
          <w:szCs w:val="24"/>
        </w:rPr>
        <w:t>ia</w:t>
      </w:r>
      <w:proofErr w:type="gramEnd"/>
      <w:r w:rsidRPr="00F735C2">
        <w:rPr>
          <w:rFonts w:ascii="Arial" w:hAnsi="Arial" w:cs="Arial"/>
          <w:sz w:val="24"/>
          <w:szCs w:val="24"/>
        </w:rPr>
        <w:t xml:space="preserve"> pun harus mengelola prasarana sekolah guna mendukung proses pembelajaran. Mengingat masih terdapat dua aspek yang terendah yaitu sejauhmana kemampuan membimbing tenaga pendidik, dikarenakan proses bimbingan tenaga pendidik adalah kewajiban Dinas Pendidikan untuk membimbingnya. Sedangkan aspek yang kedua adalah sejauhmana </w:t>
      </w:r>
      <w:r w:rsidRPr="00F735C2">
        <w:rPr>
          <w:rFonts w:ascii="Arial" w:hAnsi="Arial" w:cs="Arial"/>
          <w:sz w:val="24"/>
          <w:szCs w:val="24"/>
        </w:rPr>
        <w:lastRenderedPageBreak/>
        <w:t xml:space="preserve">kemampuan membimbing peserta didik, hal ini dikarenakan proses pembelajaran tidak hanya dibebankan kepada seorang Guru </w:t>
      </w:r>
      <w:proofErr w:type="gramStart"/>
      <w:r w:rsidRPr="00F735C2">
        <w:rPr>
          <w:rFonts w:ascii="Arial" w:hAnsi="Arial" w:cs="Arial"/>
          <w:sz w:val="24"/>
          <w:szCs w:val="24"/>
        </w:rPr>
        <w:t>atau</w:t>
      </w:r>
      <w:proofErr w:type="gramEnd"/>
      <w:r w:rsidRPr="00F735C2">
        <w:rPr>
          <w:rFonts w:ascii="Arial" w:hAnsi="Arial" w:cs="Arial"/>
          <w:sz w:val="24"/>
          <w:szCs w:val="24"/>
        </w:rPr>
        <w:t xml:space="preserve"> Kepala Sekolah saja melainkan kerjasama antar seluruh Guru SMK.</w:t>
      </w:r>
    </w:p>
    <w:p w:rsidR="00F735C2" w:rsidRPr="00F735C2" w:rsidRDefault="00F735C2" w:rsidP="00F735C2">
      <w:pPr>
        <w:spacing w:after="0" w:line="240" w:lineRule="auto"/>
        <w:jc w:val="both"/>
        <w:rPr>
          <w:rFonts w:ascii="Arial" w:hAnsi="Arial" w:cs="Arial"/>
          <w:sz w:val="24"/>
          <w:szCs w:val="24"/>
        </w:rPr>
      </w:pPr>
    </w:p>
    <w:p w:rsidR="00F735C2" w:rsidRPr="00F735C2" w:rsidRDefault="00F735C2" w:rsidP="0023509B">
      <w:pPr>
        <w:pStyle w:val="ListParagraph"/>
        <w:numPr>
          <w:ilvl w:val="1"/>
          <w:numId w:val="9"/>
        </w:numPr>
        <w:spacing w:after="0" w:line="240" w:lineRule="auto"/>
        <w:ind w:left="426" w:hanging="426"/>
        <w:jc w:val="both"/>
        <w:rPr>
          <w:rFonts w:ascii="Arial" w:hAnsi="Arial" w:cs="Arial"/>
          <w:b/>
          <w:sz w:val="24"/>
          <w:szCs w:val="24"/>
        </w:rPr>
      </w:pPr>
      <w:r w:rsidRPr="00F735C2">
        <w:rPr>
          <w:rFonts w:ascii="Arial" w:hAnsi="Arial" w:cs="Arial"/>
          <w:b/>
          <w:sz w:val="24"/>
          <w:szCs w:val="24"/>
        </w:rPr>
        <w:t>Komunikasi pada SMK Se-Balai Pelayanan Dan Pengawasan Pendidikan Wilayah V Jawa Barat</w:t>
      </w:r>
    </w:p>
    <w:p w:rsidR="00F735C2" w:rsidRPr="00F735C2" w:rsidRDefault="00F735C2" w:rsidP="00F735C2">
      <w:pPr>
        <w:spacing w:after="0" w:line="240" w:lineRule="auto"/>
        <w:jc w:val="both"/>
        <w:rPr>
          <w:rFonts w:ascii="Arial" w:hAnsi="Arial" w:cs="Arial"/>
          <w:sz w:val="24"/>
          <w:szCs w:val="24"/>
        </w:rPr>
      </w:pPr>
      <w:r>
        <w:rPr>
          <w:rFonts w:ascii="Arial" w:hAnsi="Arial" w:cs="Arial"/>
          <w:sz w:val="24"/>
          <w:szCs w:val="24"/>
        </w:rPr>
        <w:t xml:space="preserve">           </w:t>
      </w:r>
      <w:r w:rsidRPr="00F735C2">
        <w:rPr>
          <w:rFonts w:ascii="Arial" w:hAnsi="Arial" w:cs="Arial"/>
          <w:sz w:val="24"/>
          <w:szCs w:val="24"/>
        </w:rPr>
        <w:t xml:space="preserve">Berdasarkan hasil analisis 3 dimensi deskriptif Variabel Komunikasi yang terdiri dari dengan 15 pertanyaan, diperoleh nilai Rata-rata, nilai standar deviasi, dan nilai rentang interval, maka dapat disimpulkan bahwa kategorinya berada  pada katagori cukup baik sampai dengan baik. Hal ini berarti bahwa komunikasi pada SMK Se-Balai Pelayanan Dan Pengawasan Pendidikan Wilayah V Jawa Barat masih bervariasi satu </w:t>
      </w:r>
      <w:proofErr w:type="gramStart"/>
      <w:r w:rsidRPr="00F735C2">
        <w:rPr>
          <w:rFonts w:ascii="Arial" w:hAnsi="Arial" w:cs="Arial"/>
          <w:sz w:val="24"/>
          <w:szCs w:val="24"/>
        </w:rPr>
        <w:t>sama</w:t>
      </w:r>
      <w:proofErr w:type="gramEnd"/>
      <w:r w:rsidRPr="00F735C2">
        <w:rPr>
          <w:rFonts w:ascii="Arial" w:hAnsi="Arial" w:cs="Arial"/>
          <w:sz w:val="24"/>
          <w:szCs w:val="24"/>
        </w:rPr>
        <w:t xml:space="preserve"> lainnya dan belum banyak SMK Se-Balai Pelayanan Dan Pengawasan Pendidikan Wilayah V Jawa Barat Utara tersebut yang menjalankan komunikasi dengan efektif.</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Aspek yang tertinggi adalah bagaimana tingkat kemampuan </w:t>
      </w:r>
      <w:proofErr w:type="gramStart"/>
      <w:r w:rsidRPr="00F735C2">
        <w:rPr>
          <w:rFonts w:ascii="Arial" w:hAnsi="Arial" w:cs="Arial"/>
          <w:sz w:val="24"/>
          <w:szCs w:val="24"/>
        </w:rPr>
        <w:t>dalam  menyampaikan</w:t>
      </w:r>
      <w:proofErr w:type="gramEnd"/>
      <w:r w:rsidRPr="00F735C2">
        <w:rPr>
          <w:rFonts w:ascii="Arial" w:hAnsi="Arial" w:cs="Arial"/>
          <w:sz w:val="24"/>
          <w:szCs w:val="24"/>
        </w:rPr>
        <w:t xml:space="preserve">  informasi terhadap pihak lain, hal ini dapat dipahami, dikarenakan sebagai seorang Guru harus mampu memberikan informasi dengan baik kepada pihak lain. Selanjutnya terdapat dua aspek yang terrendah, terdiri dari: </w:t>
      </w:r>
      <w:proofErr w:type="gramStart"/>
      <w:r w:rsidRPr="00F735C2">
        <w:rPr>
          <w:rFonts w:ascii="Arial" w:hAnsi="Arial" w:cs="Arial"/>
          <w:sz w:val="24"/>
          <w:szCs w:val="24"/>
        </w:rPr>
        <w:t>Kesatu ;</w:t>
      </w:r>
      <w:proofErr w:type="gramEnd"/>
      <w:r w:rsidRPr="00F735C2">
        <w:rPr>
          <w:rFonts w:ascii="Arial" w:hAnsi="Arial" w:cs="Arial"/>
          <w:sz w:val="24"/>
          <w:szCs w:val="24"/>
        </w:rPr>
        <w:t xml:space="preserve"> yaitu, Bagaimana tingkat kemampuan dalam  Menyelesaikan masalah pengajaran, dikarenakan Guru harus berkoordinasi dalam menyelesaikan masalah pengajaran.  Kedua; </w:t>
      </w:r>
      <w:proofErr w:type="gramStart"/>
      <w:r w:rsidRPr="00F735C2">
        <w:rPr>
          <w:rFonts w:ascii="Arial" w:hAnsi="Arial" w:cs="Arial"/>
          <w:sz w:val="24"/>
          <w:szCs w:val="24"/>
        </w:rPr>
        <w:t>yaitu :</w:t>
      </w:r>
      <w:proofErr w:type="gramEnd"/>
      <w:r w:rsidRPr="00F735C2">
        <w:rPr>
          <w:rFonts w:ascii="Arial" w:hAnsi="Arial" w:cs="Arial"/>
          <w:sz w:val="24"/>
          <w:szCs w:val="24"/>
        </w:rPr>
        <w:t xml:space="preserve"> Bagaimana tingkat kemampuan dalam  menyampaikan  kebijakan terhadap pihak lain, hal ini dikarenakan dalam menyampaikan kebijakan menjadi kewajiban Kepala Sekolah, meski demikian seorang Guru haruslah mampu menyampaikan kebijakan dengan baik kepada pihak lain.</w:t>
      </w:r>
    </w:p>
    <w:p w:rsidR="00F735C2" w:rsidRPr="00F735C2" w:rsidRDefault="00F735C2" w:rsidP="00F735C2">
      <w:pPr>
        <w:spacing w:after="0" w:line="240" w:lineRule="auto"/>
        <w:jc w:val="both"/>
        <w:rPr>
          <w:rFonts w:ascii="Arial" w:hAnsi="Arial" w:cs="Arial"/>
          <w:sz w:val="24"/>
          <w:szCs w:val="24"/>
        </w:rPr>
      </w:pPr>
    </w:p>
    <w:p w:rsidR="00F735C2" w:rsidRPr="00F735C2" w:rsidRDefault="00F735C2" w:rsidP="00F735C2">
      <w:pPr>
        <w:spacing w:after="0" w:line="240" w:lineRule="auto"/>
        <w:ind w:left="567" w:hanging="567"/>
        <w:jc w:val="both"/>
        <w:rPr>
          <w:rFonts w:ascii="Arial" w:hAnsi="Arial" w:cs="Arial"/>
          <w:b/>
          <w:sz w:val="24"/>
          <w:szCs w:val="24"/>
        </w:rPr>
      </w:pPr>
      <w:r w:rsidRPr="00F735C2">
        <w:rPr>
          <w:rFonts w:ascii="Arial" w:hAnsi="Arial" w:cs="Arial"/>
          <w:b/>
          <w:sz w:val="24"/>
          <w:szCs w:val="24"/>
        </w:rPr>
        <w:t>3.3 Motivasi pada SMK Se-Balai Pelayanan Dan Pengawasan Pendidikan Wilayah V Jawa Barat</w:t>
      </w:r>
    </w:p>
    <w:p w:rsidR="00F735C2" w:rsidRDefault="00F735C2" w:rsidP="00F735C2">
      <w:pPr>
        <w:spacing w:after="0" w:line="240" w:lineRule="auto"/>
        <w:jc w:val="both"/>
        <w:rPr>
          <w:rFonts w:ascii="Arial" w:hAnsi="Arial" w:cs="Arial"/>
          <w:sz w:val="24"/>
          <w:szCs w:val="24"/>
        </w:rPr>
      </w:pPr>
      <w:r>
        <w:rPr>
          <w:rFonts w:ascii="Arial" w:hAnsi="Arial" w:cs="Arial"/>
          <w:sz w:val="24"/>
          <w:szCs w:val="24"/>
        </w:rPr>
        <w:t xml:space="preserve">            </w:t>
      </w:r>
      <w:r w:rsidRPr="00F735C2">
        <w:rPr>
          <w:rFonts w:ascii="Arial" w:hAnsi="Arial" w:cs="Arial"/>
          <w:sz w:val="24"/>
          <w:szCs w:val="24"/>
        </w:rPr>
        <w:t xml:space="preserve">Berdasarkan hasil analisis 5 dimensi deskriptif variabel motivasi yang terdiri dari dengan 22 pertanyaan, diperoleh nilai rata-rata, nilai standar deviasi, dan nilai rentang interval, maka dapat disimpulkan bahwa kategorinya berada  pada katagori cukup baik sampai dengan baik. Hal ini berarti </w:t>
      </w:r>
      <w:proofErr w:type="gramStart"/>
      <w:r w:rsidRPr="00F735C2">
        <w:rPr>
          <w:rFonts w:ascii="Arial" w:hAnsi="Arial" w:cs="Arial"/>
          <w:sz w:val="24"/>
          <w:szCs w:val="24"/>
        </w:rPr>
        <w:t>bahwa  motivasi</w:t>
      </w:r>
      <w:proofErr w:type="gramEnd"/>
      <w:r w:rsidRPr="00F735C2">
        <w:rPr>
          <w:rFonts w:ascii="Arial" w:hAnsi="Arial" w:cs="Arial"/>
          <w:sz w:val="24"/>
          <w:szCs w:val="24"/>
        </w:rPr>
        <w:t xml:space="preserve"> pada SMK Se-Balai Pelayanan Dan Pengawasan Pendidikan Wilayah V Jawa Barat masih bervariasi satu sama lainnya dan belum banyak SMK Se-Balai Pelayanan Dan Pengawasan Pendidikan Wilayah V Jawa Barat Utara tersebut yang menjalankan motivas</w:t>
      </w:r>
      <w:r>
        <w:rPr>
          <w:rFonts w:ascii="Arial" w:hAnsi="Arial" w:cs="Arial"/>
          <w:sz w:val="24"/>
          <w:szCs w:val="24"/>
        </w:rPr>
        <w:t xml:space="preserve">i dengan efektif dan efisien.  </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Aspek yang tertinggi adalah bagaimana tingkat kemampuan </w:t>
      </w:r>
      <w:proofErr w:type="gramStart"/>
      <w:r w:rsidRPr="00F735C2">
        <w:rPr>
          <w:rFonts w:ascii="Arial" w:hAnsi="Arial" w:cs="Arial"/>
          <w:sz w:val="24"/>
          <w:szCs w:val="24"/>
        </w:rPr>
        <w:t>dalam  menyelesaikan</w:t>
      </w:r>
      <w:proofErr w:type="gramEnd"/>
      <w:r w:rsidRPr="00F735C2">
        <w:rPr>
          <w:rFonts w:ascii="Arial" w:hAnsi="Arial" w:cs="Arial"/>
          <w:sz w:val="24"/>
          <w:szCs w:val="24"/>
        </w:rPr>
        <w:t xml:space="preserve"> tugas yang menantang, hal ini dapat dipahami, dikarenakan sebagai seorang Guru yang professional akan menyukai tantangan apapun yang diberikan kepadanya. Mengingat masih terdapat dua aspek yang terrendah, terdiri dari: </w:t>
      </w:r>
      <w:proofErr w:type="gramStart"/>
      <w:r w:rsidRPr="00F735C2">
        <w:rPr>
          <w:rFonts w:ascii="Arial" w:hAnsi="Arial" w:cs="Arial"/>
          <w:sz w:val="24"/>
          <w:szCs w:val="24"/>
        </w:rPr>
        <w:t>Kesatu ;</w:t>
      </w:r>
      <w:proofErr w:type="gramEnd"/>
      <w:r w:rsidRPr="00F735C2">
        <w:rPr>
          <w:rFonts w:ascii="Arial" w:hAnsi="Arial" w:cs="Arial"/>
          <w:sz w:val="24"/>
          <w:szCs w:val="24"/>
        </w:rPr>
        <w:t xml:space="preserve"> yaitu, Bagaimana tingkat kemampuan dalam  mempengaruhi orang  untuk mengubah sikap / perilaku, dikarenakan Guru SMK tidaklah menekankan pada mengubah </w:t>
      </w:r>
      <w:r w:rsidRPr="00F735C2">
        <w:rPr>
          <w:rFonts w:ascii="Arial" w:hAnsi="Arial" w:cs="Arial"/>
          <w:sz w:val="24"/>
          <w:szCs w:val="24"/>
        </w:rPr>
        <w:lastRenderedPageBreak/>
        <w:t xml:space="preserve">sikap/perilaku peserta didik.  Kedua; </w:t>
      </w:r>
      <w:proofErr w:type="gramStart"/>
      <w:r w:rsidRPr="00F735C2">
        <w:rPr>
          <w:rFonts w:ascii="Arial" w:hAnsi="Arial" w:cs="Arial"/>
          <w:sz w:val="24"/>
          <w:szCs w:val="24"/>
        </w:rPr>
        <w:t>yaitu :</w:t>
      </w:r>
      <w:proofErr w:type="gramEnd"/>
      <w:r w:rsidRPr="00F735C2">
        <w:rPr>
          <w:rFonts w:ascii="Arial" w:hAnsi="Arial" w:cs="Arial"/>
          <w:sz w:val="24"/>
          <w:szCs w:val="24"/>
        </w:rPr>
        <w:t xml:space="preserve"> bagaimana tingkat kemampuan dalam  mengontrol aktivitas siswa, hal ini dikarenakan Guru tidak mampu untuk melakukan supervisi penuh atas keseluruhan aktivitas  siswa/I tersebut. </w:t>
      </w:r>
    </w:p>
    <w:p w:rsidR="00F735C2" w:rsidRPr="00F735C2" w:rsidRDefault="00F735C2" w:rsidP="00F735C2">
      <w:pPr>
        <w:spacing w:after="0" w:line="240" w:lineRule="auto"/>
        <w:jc w:val="both"/>
        <w:rPr>
          <w:rFonts w:ascii="Arial" w:hAnsi="Arial" w:cs="Arial"/>
          <w:sz w:val="24"/>
          <w:szCs w:val="24"/>
        </w:rPr>
      </w:pPr>
    </w:p>
    <w:p w:rsidR="00F735C2" w:rsidRPr="00F735C2" w:rsidRDefault="00F735C2" w:rsidP="0023509B">
      <w:pPr>
        <w:pStyle w:val="ListParagraph"/>
        <w:numPr>
          <w:ilvl w:val="1"/>
          <w:numId w:val="8"/>
        </w:numPr>
        <w:tabs>
          <w:tab w:val="left" w:pos="567"/>
        </w:tabs>
        <w:spacing w:after="0" w:line="240" w:lineRule="auto"/>
        <w:ind w:left="567" w:hanging="567"/>
        <w:jc w:val="both"/>
        <w:rPr>
          <w:rFonts w:ascii="Arial" w:hAnsi="Arial" w:cs="Arial"/>
          <w:b/>
          <w:sz w:val="24"/>
          <w:szCs w:val="24"/>
        </w:rPr>
      </w:pPr>
      <w:r w:rsidRPr="00F735C2">
        <w:rPr>
          <w:rFonts w:ascii="Arial" w:hAnsi="Arial" w:cs="Arial"/>
          <w:b/>
          <w:sz w:val="24"/>
          <w:szCs w:val="24"/>
        </w:rPr>
        <w:t>Kompetensi pada SMK Se-Balai Pelayanan Dan Pengawasan Pendidikan Wilayah V Jawa Barat</w:t>
      </w:r>
    </w:p>
    <w:p w:rsidR="00F735C2" w:rsidRPr="00F735C2" w:rsidRDefault="00F735C2" w:rsidP="00F735C2">
      <w:pPr>
        <w:spacing w:after="0" w:line="240" w:lineRule="auto"/>
        <w:jc w:val="both"/>
        <w:rPr>
          <w:rFonts w:ascii="Arial" w:hAnsi="Arial" w:cs="Arial"/>
          <w:sz w:val="24"/>
          <w:szCs w:val="24"/>
        </w:rPr>
      </w:pPr>
      <w:r>
        <w:rPr>
          <w:rFonts w:ascii="Arial" w:hAnsi="Arial" w:cs="Arial"/>
          <w:sz w:val="24"/>
          <w:szCs w:val="24"/>
        </w:rPr>
        <w:t xml:space="preserve">          </w:t>
      </w:r>
      <w:r w:rsidRPr="00F735C2">
        <w:rPr>
          <w:rFonts w:ascii="Arial" w:hAnsi="Arial" w:cs="Arial"/>
          <w:sz w:val="24"/>
          <w:szCs w:val="24"/>
        </w:rPr>
        <w:t xml:space="preserve"> Berdasarkan hasil analisis 4 dimensi deskriptif variabel kompetensi yang terdiri dari 21 pertanyaan, diperoleh nilai rata-rata, nilai standar deviasi, dan nilai rentang interval, maka dapat disimpulkan bahwa kategorinya berada  pada katagori cukup baik sampai dengan baik. Hal ini berarti bahwa kompetensi pada SMK Se-Balai Pelayanan Dan Pengawasan Pendidikan Wilayah V Jawa Barat masih bervariasi satu </w:t>
      </w:r>
      <w:proofErr w:type="gramStart"/>
      <w:r w:rsidRPr="00F735C2">
        <w:rPr>
          <w:rFonts w:ascii="Arial" w:hAnsi="Arial" w:cs="Arial"/>
          <w:sz w:val="24"/>
          <w:szCs w:val="24"/>
        </w:rPr>
        <w:t>sama</w:t>
      </w:r>
      <w:proofErr w:type="gramEnd"/>
      <w:r w:rsidRPr="00F735C2">
        <w:rPr>
          <w:rFonts w:ascii="Arial" w:hAnsi="Arial" w:cs="Arial"/>
          <w:sz w:val="24"/>
          <w:szCs w:val="24"/>
        </w:rPr>
        <w:t xml:space="preserve"> lainnya dan belum banyak SMK Se-Balai Pelayanan Dan Pengawasan Pendidikan Wilayah V Jawa Barat Utara tersebut yang menjalankan kompetensi dengan efektif dan efisien.  </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Mengingat aspek yang tertinggi adalah bagaimana tingkat kemampuan </w:t>
      </w:r>
      <w:proofErr w:type="gramStart"/>
      <w:r w:rsidRPr="00F735C2">
        <w:rPr>
          <w:rFonts w:ascii="Arial" w:hAnsi="Arial" w:cs="Arial"/>
          <w:sz w:val="24"/>
          <w:szCs w:val="24"/>
        </w:rPr>
        <w:t>dalam  melakukan</w:t>
      </w:r>
      <w:proofErr w:type="gramEnd"/>
      <w:r w:rsidRPr="00F735C2">
        <w:rPr>
          <w:rFonts w:ascii="Arial" w:hAnsi="Arial" w:cs="Arial"/>
          <w:sz w:val="24"/>
          <w:szCs w:val="24"/>
        </w:rPr>
        <w:t xml:space="preserve"> tindakan reflektif, hal ini dapat dipahami, dikarenakan sebagai seorang Guru harus mampu mencerminkan tindakan yang baik dan menjadi teladan peserta didik. Mengingat masih terdapat dua aspek yang terrendah, terdiri dari: </w:t>
      </w:r>
      <w:proofErr w:type="gramStart"/>
      <w:r w:rsidRPr="00F735C2">
        <w:rPr>
          <w:rFonts w:ascii="Arial" w:hAnsi="Arial" w:cs="Arial"/>
          <w:sz w:val="24"/>
          <w:szCs w:val="24"/>
        </w:rPr>
        <w:t>Kesatu ;</w:t>
      </w:r>
      <w:proofErr w:type="gramEnd"/>
      <w:r w:rsidRPr="00F735C2">
        <w:rPr>
          <w:rFonts w:ascii="Arial" w:hAnsi="Arial" w:cs="Arial"/>
          <w:sz w:val="24"/>
          <w:szCs w:val="24"/>
        </w:rPr>
        <w:t xml:space="preserve"> yaitu, Bagaimana tingkat kemampuan dalam  Mengetahui karakter peserta didik, dikarenakan Guru tidaklah menangani beberapa orang peserta didik saja.  Kedua; </w:t>
      </w:r>
      <w:proofErr w:type="gramStart"/>
      <w:r w:rsidRPr="00F735C2">
        <w:rPr>
          <w:rFonts w:ascii="Arial" w:hAnsi="Arial" w:cs="Arial"/>
          <w:sz w:val="24"/>
          <w:szCs w:val="24"/>
        </w:rPr>
        <w:t>yaitu :</w:t>
      </w:r>
      <w:proofErr w:type="gramEnd"/>
      <w:r w:rsidRPr="00F735C2">
        <w:rPr>
          <w:rFonts w:ascii="Arial" w:hAnsi="Arial" w:cs="Arial"/>
          <w:sz w:val="24"/>
          <w:szCs w:val="24"/>
        </w:rPr>
        <w:t xml:space="preserve"> Bagaimana tingkat kemampuan dalam  Bertindak obyektif, hal ini dikarenakan Guru masih bersikap tidak objektif terhadap peserta didik.</w:t>
      </w:r>
    </w:p>
    <w:p w:rsidR="00F735C2" w:rsidRPr="00F735C2" w:rsidRDefault="00F735C2" w:rsidP="00F735C2">
      <w:pPr>
        <w:spacing w:after="0" w:line="240" w:lineRule="auto"/>
        <w:jc w:val="both"/>
        <w:rPr>
          <w:rFonts w:ascii="Arial" w:hAnsi="Arial" w:cs="Arial"/>
          <w:sz w:val="24"/>
          <w:szCs w:val="24"/>
        </w:rPr>
      </w:pPr>
    </w:p>
    <w:p w:rsidR="00F735C2" w:rsidRPr="00F735C2" w:rsidRDefault="00F735C2" w:rsidP="00F735C2">
      <w:pPr>
        <w:spacing w:after="0" w:line="240" w:lineRule="auto"/>
        <w:ind w:left="567" w:hanging="567"/>
        <w:jc w:val="both"/>
        <w:rPr>
          <w:rFonts w:ascii="Arial" w:hAnsi="Arial" w:cs="Arial"/>
          <w:b/>
          <w:sz w:val="24"/>
          <w:szCs w:val="24"/>
        </w:rPr>
      </w:pPr>
      <w:r w:rsidRPr="00F735C2">
        <w:rPr>
          <w:rFonts w:ascii="Arial" w:hAnsi="Arial" w:cs="Arial"/>
          <w:b/>
          <w:sz w:val="24"/>
          <w:szCs w:val="24"/>
        </w:rPr>
        <w:t>3.5 Budaya Kerja pada SMK Se-Balai Pelayanan Dan Pengawasan Pendidikan Wilayah V Jawa Barat</w:t>
      </w:r>
    </w:p>
    <w:p w:rsidR="00F735C2" w:rsidRPr="00F735C2" w:rsidRDefault="00F735C2" w:rsidP="00F735C2">
      <w:pPr>
        <w:spacing w:after="0" w:line="240" w:lineRule="auto"/>
        <w:jc w:val="both"/>
        <w:rPr>
          <w:rFonts w:ascii="Arial" w:hAnsi="Arial" w:cs="Arial"/>
          <w:sz w:val="24"/>
          <w:szCs w:val="24"/>
        </w:rPr>
      </w:pPr>
      <w:r>
        <w:rPr>
          <w:rFonts w:ascii="Arial" w:hAnsi="Arial" w:cs="Arial"/>
          <w:sz w:val="24"/>
          <w:szCs w:val="24"/>
        </w:rPr>
        <w:t xml:space="preserve">           </w:t>
      </w:r>
      <w:r w:rsidRPr="00F735C2">
        <w:rPr>
          <w:rFonts w:ascii="Arial" w:hAnsi="Arial" w:cs="Arial"/>
          <w:sz w:val="24"/>
          <w:szCs w:val="24"/>
        </w:rPr>
        <w:t xml:space="preserve">Berdasarkan hasil analisis 10 dimensi deskriptif variabel budaya kerja yang terdiri dari dengan 20 pertanyaan, diperoleh nilai rata-rata, nilai standar deviasi, dan nilai rentang interval, maka dapat disimpulkan bahwa kategorinya berada  pada katagori cukup baik sampai dengan baik. Hal ini berarti bahwa budaya Kerja pada SMK Se-Balai Pelayanan Dan Pengawasan Pendidikan Wilayah V Jawa Barat masih bervariasi satu sama lainnya dan belum banyak SMK Se-Balai Pelayanan Dan Pengawasan Pendidikan Wilayah V Jawa Barat Utara tersebut yang menjalankan budaya kerja dengan efektif dan efisien.  </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Mengingat aspek yang tertinggi adalah Bagaimana tingkat kemampuan dalam  Alokasi  imbalan atas prestasi kerja, hal ini dapat dipahami, dikarenakan sekolah telah mampu memberikan imbalan atas prestasi Guru. Mengingat masih terdapat dua aspek yang terrendah, terdiri dari: </w:t>
      </w:r>
      <w:proofErr w:type="gramStart"/>
      <w:r w:rsidRPr="00F735C2">
        <w:rPr>
          <w:rFonts w:ascii="Arial" w:hAnsi="Arial" w:cs="Arial"/>
          <w:sz w:val="24"/>
          <w:szCs w:val="24"/>
        </w:rPr>
        <w:t>Kesatu ;</w:t>
      </w:r>
      <w:proofErr w:type="gramEnd"/>
      <w:r w:rsidRPr="00F735C2">
        <w:rPr>
          <w:rFonts w:ascii="Arial" w:hAnsi="Arial" w:cs="Arial"/>
          <w:sz w:val="24"/>
          <w:szCs w:val="24"/>
        </w:rPr>
        <w:t xml:space="preserve"> yaitu, Bagaimana tingkat kemampuan Berani mengambil resiko, dikarenakan Guru belum berani mengambil resiko karena adanya kode etik profesi.  Kedua; </w:t>
      </w:r>
      <w:proofErr w:type="gramStart"/>
      <w:r w:rsidRPr="00F735C2">
        <w:rPr>
          <w:rFonts w:ascii="Arial" w:hAnsi="Arial" w:cs="Arial"/>
          <w:sz w:val="24"/>
          <w:szCs w:val="24"/>
        </w:rPr>
        <w:t>yaitu :</w:t>
      </w:r>
      <w:proofErr w:type="gramEnd"/>
      <w:r w:rsidRPr="00F735C2">
        <w:rPr>
          <w:rFonts w:ascii="Arial" w:hAnsi="Arial" w:cs="Arial"/>
          <w:sz w:val="24"/>
          <w:szCs w:val="24"/>
        </w:rPr>
        <w:t xml:space="preserve"> Bagaimana tingkat kemampuan dalam  Bertindak inovatif, hal ini dikarenakan Guru belum berani bertindak inovatif karena adanya kode etik profesi.</w:t>
      </w:r>
    </w:p>
    <w:p w:rsidR="00F735C2" w:rsidRPr="00F735C2" w:rsidRDefault="00F735C2" w:rsidP="00F735C2">
      <w:pPr>
        <w:spacing w:after="0" w:line="240" w:lineRule="auto"/>
        <w:jc w:val="both"/>
        <w:rPr>
          <w:rFonts w:ascii="Arial" w:hAnsi="Arial" w:cs="Arial"/>
          <w:sz w:val="24"/>
          <w:szCs w:val="24"/>
        </w:rPr>
      </w:pPr>
    </w:p>
    <w:p w:rsidR="00F735C2" w:rsidRPr="00F735C2" w:rsidRDefault="00F735C2" w:rsidP="00F735C2">
      <w:pPr>
        <w:spacing w:after="0" w:line="240" w:lineRule="auto"/>
        <w:ind w:left="426" w:hanging="426"/>
        <w:jc w:val="both"/>
        <w:rPr>
          <w:rFonts w:ascii="Arial" w:hAnsi="Arial" w:cs="Arial"/>
          <w:b/>
          <w:sz w:val="24"/>
          <w:szCs w:val="24"/>
        </w:rPr>
      </w:pPr>
      <w:r>
        <w:rPr>
          <w:rFonts w:ascii="Arial" w:hAnsi="Arial" w:cs="Arial"/>
          <w:b/>
          <w:sz w:val="24"/>
          <w:szCs w:val="24"/>
        </w:rPr>
        <w:t xml:space="preserve">3.6 </w:t>
      </w:r>
      <w:r w:rsidRPr="00F735C2">
        <w:rPr>
          <w:rFonts w:ascii="Arial" w:hAnsi="Arial" w:cs="Arial"/>
          <w:b/>
          <w:sz w:val="24"/>
          <w:szCs w:val="24"/>
        </w:rPr>
        <w:t>Kinerja Guru pada SMK Se-Balai Pelayanan Dan Pengawasan Pendidikan Wilayah V Jawa Barat</w:t>
      </w:r>
    </w:p>
    <w:p w:rsidR="00F735C2" w:rsidRPr="00F735C2" w:rsidRDefault="00F735C2" w:rsidP="00F735C2">
      <w:pPr>
        <w:spacing w:after="0" w:line="240" w:lineRule="auto"/>
        <w:jc w:val="both"/>
        <w:rPr>
          <w:rFonts w:ascii="Arial" w:hAnsi="Arial" w:cs="Arial"/>
          <w:sz w:val="24"/>
          <w:szCs w:val="24"/>
        </w:rPr>
      </w:pPr>
      <w:r w:rsidRPr="00F735C2">
        <w:rPr>
          <w:rFonts w:ascii="Arial" w:hAnsi="Arial" w:cs="Arial"/>
          <w:sz w:val="24"/>
          <w:szCs w:val="24"/>
        </w:rPr>
        <w:t xml:space="preserve">             Berdasarkan hasil analisis 3 dimensi deskriptif variabel kinerja guru yang terdiri dari dengan 18 pertanyaan, diperoleh nilai rata-rata, nilai standar deviasi, dan nilai rentang interval, maka dapat disimpulkan bahwa kategorinya berada  pada katagori cukup baik sampai dengan baik. Hal ini berarti bahwa Kinerja Guru pada SMK Se-Balai Pelayanan Dan Pengawasan Pendidikan Wilayah V Jawa Barat masih bervariasi satu sama lainnya dan belum banyak SMK Se-Balai Pelayanan Dan Pengawasan Pendidikan Wilayah V Jawa Barat Utara tersebut yang menjalankan Kinerja Guru dengan efektif dan efisien.  </w:t>
      </w:r>
    </w:p>
    <w:p w:rsidR="00F735C2" w:rsidRPr="00F735C2" w:rsidRDefault="00F735C2" w:rsidP="00F735C2">
      <w:pPr>
        <w:spacing w:after="0" w:line="240" w:lineRule="auto"/>
        <w:ind w:firstLine="720"/>
        <w:jc w:val="both"/>
        <w:rPr>
          <w:rFonts w:ascii="Arial" w:hAnsi="Arial" w:cs="Arial"/>
          <w:sz w:val="24"/>
          <w:szCs w:val="24"/>
        </w:rPr>
      </w:pPr>
      <w:r w:rsidRPr="00F735C2">
        <w:rPr>
          <w:rFonts w:ascii="Arial" w:hAnsi="Arial" w:cs="Arial"/>
          <w:sz w:val="24"/>
          <w:szCs w:val="24"/>
        </w:rPr>
        <w:t xml:space="preserve">Mengingat aspek yang tertinggi adalah bagaimana tingkat kemampuan </w:t>
      </w:r>
      <w:proofErr w:type="gramStart"/>
      <w:r w:rsidRPr="00F735C2">
        <w:rPr>
          <w:rFonts w:ascii="Arial" w:hAnsi="Arial" w:cs="Arial"/>
          <w:sz w:val="24"/>
          <w:szCs w:val="24"/>
        </w:rPr>
        <w:t>dalam  menentukan</w:t>
      </w:r>
      <w:proofErr w:type="gramEnd"/>
      <w:r w:rsidRPr="00F735C2">
        <w:rPr>
          <w:rFonts w:ascii="Arial" w:hAnsi="Arial" w:cs="Arial"/>
          <w:sz w:val="24"/>
          <w:szCs w:val="24"/>
        </w:rPr>
        <w:t xml:space="preserve"> alat evaluasi, hal ini dapat dipahami, dikarenakan seorang Guru harus mampu menentukan alat evaluasi atas peserta didik. Mengingat masih terdapat dua aspek yang terrendah, terdiri dari: </w:t>
      </w:r>
      <w:proofErr w:type="gramStart"/>
      <w:r w:rsidRPr="00F735C2">
        <w:rPr>
          <w:rFonts w:ascii="Arial" w:hAnsi="Arial" w:cs="Arial"/>
          <w:sz w:val="24"/>
          <w:szCs w:val="24"/>
        </w:rPr>
        <w:t>Kesatu ;</w:t>
      </w:r>
      <w:proofErr w:type="gramEnd"/>
      <w:r w:rsidRPr="00F735C2">
        <w:rPr>
          <w:rFonts w:ascii="Arial" w:hAnsi="Arial" w:cs="Arial"/>
          <w:sz w:val="24"/>
          <w:szCs w:val="24"/>
        </w:rPr>
        <w:t xml:space="preserve"> yaitu, Bagaimana tingkat kemampuan dalam  Media belajar, dikarenakan media belajar yang tersedia di Sekolah masih terbatas.  Kedua; </w:t>
      </w:r>
      <w:proofErr w:type="gramStart"/>
      <w:r w:rsidRPr="00F735C2">
        <w:rPr>
          <w:rFonts w:ascii="Arial" w:hAnsi="Arial" w:cs="Arial"/>
          <w:sz w:val="24"/>
          <w:szCs w:val="24"/>
        </w:rPr>
        <w:t>yaitu :</w:t>
      </w:r>
      <w:proofErr w:type="gramEnd"/>
      <w:r w:rsidRPr="00F735C2">
        <w:rPr>
          <w:rFonts w:ascii="Arial" w:hAnsi="Arial" w:cs="Arial"/>
          <w:sz w:val="24"/>
          <w:szCs w:val="24"/>
        </w:rPr>
        <w:t xml:space="preserve"> Bagaimana tingkat kemampuan dalam  Pembinaan karakter, hal ini dikarenakan Guru tidak hanya melakukan pembinaan karakter tetapi juga melakukan transfer ilmu kepada peserta didik.</w:t>
      </w:r>
    </w:p>
    <w:p w:rsidR="00F735C2" w:rsidRPr="00F735C2" w:rsidRDefault="00F735C2" w:rsidP="00F735C2">
      <w:pPr>
        <w:spacing w:after="0" w:line="240" w:lineRule="auto"/>
        <w:jc w:val="both"/>
        <w:rPr>
          <w:rFonts w:ascii="Arial" w:hAnsi="Arial" w:cs="Arial"/>
          <w:b/>
          <w:sz w:val="24"/>
          <w:szCs w:val="24"/>
        </w:rPr>
      </w:pPr>
    </w:p>
    <w:p w:rsidR="00671F19" w:rsidRPr="00751184" w:rsidRDefault="00671F19" w:rsidP="0023509B">
      <w:pPr>
        <w:pStyle w:val="ListParagraph"/>
        <w:numPr>
          <w:ilvl w:val="0"/>
          <w:numId w:val="9"/>
        </w:numPr>
        <w:spacing w:after="0" w:line="240" w:lineRule="auto"/>
        <w:ind w:left="426" w:hanging="426"/>
        <w:jc w:val="both"/>
        <w:rPr>
          <w:rFonts w:ascii="Arial" w:hAnsi="Arial" w:cs="Arial"/>
          <w:b/>
          <w:sz w:val="24"/>
          <w:szCs w:val="24"/>
        </w:rPr>
      </w:pPr>
      <w:r w:rsidRPr="00671F19">
        <w:rPr>
          <w:rFonts w:ascii="Arial" w:hAnsi="Arial" w:cs="Arial"/>
          <w:b/>
          <w:sz w:val="24"/>
          <w:szCs w:val="24"/>
        </w:rPr>
        <w:t>Analisis Verifikatif</w:t>
      </w:r>
    </w:p>
    <w:p w:rsidR="00751184" w:rsidRPr="00751184" w:rsidRDefault="00751184" w:rsidP="00751184">
      <w:pPr>
        <w:spacing w:after="0" w:line="240" w:lineRule="auto"/>
        <w:ind w:firstLine="720"/>
        <w:jc w:val="both"/>
        <w:rPr>
          <w:rFonts w:ascii="Arial" w:eastAsiaTheme="minorHAnsi" w:hAnsi="Arial" w:cs="Arial"/>
          <w:sz w:val="24"/>
        </w:rPr>
      </w:pPr>
      <w:r w:rsidRPr="00751184">
        <w:rPr>
          <w:rFonts w:ascii="Arial" w:eastAsiaTheme="minorHAnsi" w:hAnsi="Arial" w:cs="Arial"/>
          <w:sz w:val="24"/>
        </w:rPr>
        <w:t xml:space="preserve">  Setelah dilakukan analisis terhadap instrumen penelitian dan analisis penskalaan dan analisis deskriptif, maka data yang sudah dikumpulkan </w:t>
      </w:r>
      <w:r w:rsidRPr="00751184">
        <w:rPr>
          <w:rFonts w:ascii="Arial" w:eastAsiaTheme="minorHAnsi" w:hAnsi="Arial" w:cs="Arial"/>
          <w:bCs/>
          <w:sz w:val="24"/>
          <w:szCs w:val="24"/>
          <w:lang w:val="sv-SE"/>
        </w:rPr>
        <w:t>selanjutnya</w:t>
      </w:r>
      <w:r w:rsidRPr="00751184">
        <w:rPr>
          <w:rFonts w:ascii="Arial" w:eastAsiaTheme="minorHAnsi" w:hAnsi="Arial" w:cs="Arial"/>
          <w:sz w:val="24"/>
        </w:rPr>
        <w:t xml:space="preserve"> digunakan untuk menganalisis dan menguji rumusan pengujian hipotesis berdasarkan model yang telah ditentukan pada </w:t>
      </w:r>
      <w:proofErr w:type="gramStart"/>
      <w:r w:rsidRPr="00751184">
        <w:rPr>
          <w:rFonts w:ascii="Arial" w:eastAsiaTheme="minorHAnsi" w:hAnsi="Arial" w:cs="Arial"/>
          <w:sz w:val="24"/>
        </w:rPr>
        <w:t>bab</w:t>
      </w:r>
      <w:proofErr w:type="gramEnd"/>
      <w:r w:rsidRPr="00751184">
        <w:rPr>
          <w:rFonts w:ascii="Arial" w:eastAsiaTheme="minorHAnsi" w:hAnsi="Arial" w:cs="Arial"/>
          <w:sz w:val="24"/>
        </w:rPr>
        <w:t xml:space="preserve"> sebelumnya yaitu model analisis jalur atau </w:t>
      </w:r>
      <w:r w:rsidRPr="00751184">
        <w:rPr>
          <w:rFonts w:ascii="Arial" w:eastAsiaTheme="minorHAnsi" w:hAnsi="Arial" w:cs="Arial"/>
          <w:i/>
          <w:sz w:val="24"/>
        </w:rPr>
        <w:t>path analysis</w:t>
      </w:r>
      <w:r w:rsidRPr="00751184">
        <w:rPr>
          <w:rFonts w:ascii="Arial" w:eastAsiaTheme="minorHAnsi" w:hAnsi="Arial" w:cs="Arial"/>
          <w:sz w:val="24"/>
        </w:rPr>
        <w:t>.</w:t>
      </w:r>
      <w:r w:rsidRPr="00751184">
        <w:rPr>
          <w:rFonts w:eastAsiaTheme="minorHAnsi"/>
        </w:rPr>
        <w:t xml:space="preserve"> </w:t>
      </w:r>
      <w:proofErr w:type="gramStart"/>
      <w:r w:rsidRPr="00751184">
        <w:rPr>
          <w:rFonts w:ascii="Arial" w:eastAsiaTheme="minorHAnsi" w:hAnsi="Arial" w:cs="Arial"/>
          <w:sz w:val="24"/>
        </w:rPr>
        <w:t>Hasil estimasi SPSS dari masing-masing variabel penelitian, perlu dijelaskan lebih lanjut.</w:t>
      </w:r>
      <w:proofErr w:type="gramEnd"/>
      <w:r w:rsidRPr="00751184">
        <w:rPr>
          <w:rFonts w:ascii="Arial" w:eastAsiaTheme="minorHAnsi" w:hAnsi="Arial" w:cs="Arial"/>
          <w:sz w:val="24"/>
        </w:rPr>
        <w:t xml:space="preserve"> </w:t>
      </w:r>
      <w:proofErr w:type="gramStart"/>
      <w:r w:rsidRPr="00751184">
        <w:rPr>
          <w:rFonts w:ascii="Arial" w:eastAsiaTheme="minorHAnsi" w:hAnsi="Arial" w:cs="Arial"/>
          <w:sz w:val="24"/>
        </w:rPr>
        <w:t>Penjelasan ini diperlukan karena masing-masing variabel diukur secara tidak langsung, tetapi dibentuk oleh sejumlah indikator yang perlu ditelaah peranannya untuk membentuk variabel-variabel tersebut.</w:t>
      </w:r>
      <w:proofErr w:type="gramEnd"/>
      <w:r w:rsidRPr="00751184">
        <w:rPr>
          <w:rFonts w:ascii="Arial" w:eastAsiaTheme="minorHAnsi" w:hAnsi="Arial" w:cs="Arial"/>
          <w:sz w:val="24"/>
        </w:rPr>
        <w:t xml:space="preserve"> Untuk lebih jelasnya, </w:t>
      </w:r>
      <w:proofErr w:type="gramStart"/>
      <w:r w:rsidRPr="00751184">
        <w:rPr>
          <w:rFonts w:ascii="Arial" w:eastAsiaTheme="minorHAnsi" w:hAnsi="Arial" w:cs="Arial"/>
          <w:sz w:val="24"/>
        </w:rPr>
        <w:t>akan</w:t>
      </w:r>
      <w:proofErr w:type="gramEnd"/>
      <w:r w:rsidRPr="00751184">
        <w:rPr>
          <w:rFonts w:ascii="Arial" w:eastAsiaTheme="minorHAnsi" w:hAnsi="Arial" w:cs="Arial"/>
          <w:sz w:val="24"/>
        </w:rPr>
        <w:t xml:space="preserve"> dibahas dalam masing-masing hipotesis.</w:t>
      </w:r>
    </w:p>
    <w:p w:rsidR="00751184" w:rsidRPr="00751184" w:rsidRDefault="00751184" w:rsidP="0023509B">
      <w:pPr>
        <w:keepNext/>
        <w:keepLines/>
        <w:numPr>
          <w:ilvl w:val="0"/>
          <w:numId w:val="12"/>
        </w:numPr>
        <w:spacing w:after="0" w:line="240" w:lineRule="auto"/>
        <w:ind w:left="360"/>
        <w:outlineLvl w:val="1"/>
        <w:rPr>
          <w:rFonts w:ascii="Arial" w:eastAsiaTheme="majorEastAsia" w:hAnsi="Arial" w:cs="Arial"/>
          <w:b/>
          <w:bCs/>
          <w:sz w:val="24"/>
          <w:szCs w:val="26"/>
        </w:rPr>
      </w:pPr>
      <w:r w:rsidRPr="00751184">
        <w:rPr>
          <w:rFonts w:ascii="Arial" w:eastAsiaTheme="majorEastAsia" w:hAnsi="Arial" w:cs="Arial"/>
          <w:b/>
          <w:bCs/>
          <w:sz w:val="24"/>
          <w:szCs w:val="26"/>
        </w:rPr>
        <w:t>Analisis Konstruk Variabel</w:t>
      </w:r>
    </w:p>
    <w:p w:rsidR="00751184" w:rsidRPr="00751184" w:rsidRDefault="00751184" w:rsidP="00751184">
      <w:pPr>
        <w:spacing w:after="160" w:line="240" w:lineRule="auto"/>
        <w:jc w:val="both"/>
        <w:rPr>
          <w:rFonts w:ascii="Arial" w:eastAsiaTheme="minorHAnsi" w:hAnsi="Arial" w:cs="Arial"/>
          <w:sz w:val="24"/>
          <w:szCs w:val="24"/>
        </w:rPr>
      </w:pPr>
      <w:r w:rsidRPr="00751184">
        <w:rPr>
          <w:rFonts w:ascii="Arial" w:eastAsiaTheme="minorHAnsi" w:hAnsi="Arial" w:cs="Arial"/>
          <w:sz w:val="24"/>
          <w:szCs w:val="24"/>
        </w:rPr>
        <w:t xml:space="preserve">      Model analisis jalur yang </w:t>
      </w:r>
      <w:proofErr w:type="gramStart"/>
      <w:r w:rsidRPr="00751184">
        <w:rPr>
          <w:rFonts w:ascii="Arial" w:eastAsiaTheme="minorHAnsi" w:hAnsi="Arial" w:cs="Arial"/>
          <w:sz w:val="24"/>
          <w:szCs w:val="24"/>
        </w:rPr>
        <w:t>akan</w:t>
      </w:r>
      <w:proofErr w:type="gramEnd"/>
      <w:r w:rsidRPr="00751184">
        <w:rPr>
          <w:rFonts w:ascii="Arial" w:eastAsiaTheme="minorHAnsi" w:hAnsi="Arial" w:cs="Arial"/>
          <w:sz w:val="24"/>
          <w:szCs w:val="24"/>
        </w:rPr>
        <w:t xml:space="preserve"> diolah dengan menggunakan SPSS 23 diperoleh model seperti dalam Gambar 4.1 berikut ini. </w:t>
      </w:r>
    </w:p>
    <w:p w:rsidR="00751184" w:rsidRPr="00751184" w:rsidRDefault="00751184" w:rsidP="00751184">
      <w:pPr>
        <w:spacing w:after="160" w:line="240" w:lineRule="auto"/>
        <w:jc w:val="both"/>
        <w:rPr>
          <w:rFonts w:ascii="Arial" w:eastAsiaTheme="minorHAnsi" w:hAnsi="Arial" w:cs="Arial"/>
          <w:sz w:val="24"/>
          <w:szCs w:val="24"/>
        </w:rPr>
      </w:pPr>
    </w:p>
    <w:p w:rsidR="00751184" w:rsidRPr="00751184" w:rsidRDefault="00751184" w:rsidP="00751184">
      <w:pPr>
        <w:spacing w:after="160" w:line="240" w:lineRule="auto"/>
        <w:rPr>
          <w:rFonts w:ascii="Arial" w:eastAsiaTheme="minorHAnsi" w:hAnsi="Arial" w:cs="Arial"/>
          <w:b/>
          <w:sz w:val="24"/>
          <w:szCs w:val="24"/>
        </w:rPr>
      </w:pPr>
      <w:r w:rsidRPr="00751184">
        <w:rPr>
          <w:rFonts w:ascii="Arial" w:eastAsiaTheme="minorHAnsi" w:hAnsi="Arial" w:cs="Arial"/>
          <w:noProof/>
          <w:sz w:val="24"/>
        </w:rPr>
        <w:lastRenderedPageBreak/>
        <mc:AlternateContent>
          <mc:Choice Requires="wpg">
            <w:drawing>
              <wp:anchor distT="0" distB="0" distL="114300" distR="114300" simplePos="0" relativeHeight="251674624" behindDoc="0" locked="0" layoutInCell="1" allowOverlap="1" wp14:anchorId="09BB2E83" wp14:editId="6CF4188D">
                <wp:simplePos x="0" y="0"/>
                <wp:positionH relativeFrom="margin">
                  <wp:posOffset>-459105</wp:posOffset>
                </wp:positionH>
                <wp:positionV relativeFrom="margin">
                  <wp:posOffset>17145</wp:posOffset>
                </wp:positionV>
                <wp:extent cx="5753100" cy="2771775"/>
                <wp:effectExtent l="0" t="0" r="19050" b="28575"/>
                <wp:wrapSquare wrapText="bothSides"/>
                <wp:docPr id="18" name="Group 18"/>
                <wp:cNvGraphicFramePr/>
                <a:graphic xmlns:a="http://schemas.openxmlformats.org/drawingml/2006/main">
                  <a:graphicData uri="http://schemas.microsoft.com/office/word/2010/wordprocessingGroup">
                    <wpg:wgp>
                      <wpg:cNvGrpSpPr/>
                      <wpg:grpSpPr>
                        <a:xfrm>
                          <a:off x="0" y="0"/>
                          <a:ext cx="5753100" cy="2771775"/>
                          <a:chOff x="-391689" y="0"/>
                          <a:chExt cx="6414386" cy="2694940"/>
                        </a:xfrm>
                      </wpg:grpSpPr>
                      <wpg:grpSp>
                        <wpg:cNvPr id="6" name="Group 6"/>
                        <wpg:cNvGrpSpPr/>
                        <wpg:grpSpPr>
                          <a:xfrm>
                            <a:off x="-107800" y="0"/>
                            <a:ext cx="6130497" cy="1971040"/>
                            <a:chOff x="-441175" y="257175"/>
                            <a:chExt cx="6130497" cy="1971040"/>
                          </a:xfrm>
                        </wpg:grpSpPr>
                        <wps:wsp>
                          <wps:cNvPr id="96" name="Rectangle 765"/>
                          <wps:cNvSpPr>
                            <a:spLocks noChangeArrowheads="1"/>
                          </wps:cNvSpPr>
                          <wps:spPr bwMode="auto">
                            <a:xfrm>
                              <a:off x="2038350" y="704850"/>
                              <a:ext cx="9144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624BEF" w:rsidRDefault="0060592D" w:rsidP="00751184">
                                <w:pPr>
                                  <w:jc w:val="both"/>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w:t>
                                </w:r>
                                <w:r w:rsidRPr="005E70C8">
                                  <w:rPr>
                                    <w:rFonts w:ascii="Calibri" w:eastAsia="Calibri" w:hAnsi="Calibri" w:cs="Times New Roman"/>
                                    <w:sz w:val="18"/>
                                    <w:szCs w:val="18"/>
                                    <w:vertAlign w:val="subscript"/>
                                  </w:rPr>
                                  <w:t>1</w:t>
                                </w:r>
                                <w:r w:rsidRPr="005E70C8">
                                  <w:rPr>
                                    <w:rFonts w:ascii="Calibri" w:eastAsia="Calibri" w:hAnsi="Calibri" w:cs="Times New Roman"/>
                                    <w:sz w:val="18"/>
                                    <w:szCs w:val="18"/>
                                  </w:rPr>
                                  <w:t>X</w:t>
                                </w:r>
                                <w:r w:rsidRPr="00571892">
                                  <w:rPr>
                                    <w:rFonts w:ascii="Calibri" w:eastAsia="Calibri" w:hAnsi="Calibri" w:cs="Times New Roman"/>
                                    <w:sz w:val="16"/>
                                    <w:szCs w:val="16"/>
                                  </w:rPr>
                                  <w:t>1</w:t>
                                </w:r>
                                <w:r>
                                  <w:rPr>
                                    <w:rFonts w:ascii="Calibri" w:eastAsia="Calibri" w:hAnsi="Calibri" w:cs="Times New Roman"/>
                                    <w:sz w:val="16"/>
                                    <w:szCs w:val="16"/>
                                  </w:rPr>
                                  <w:t>=0.306</w:t>
                                </w:r>
                              </w:p>
                            </w:txbxContent>
                          </wps:txbx>
                          <wps:bodyPr rot="0" vert="horz" wrap="square" lIns="91440" tIns="45720" rIns="91440" bIns="45720" anchor="t" anchorCtr="0" upright="1">
                            <a:noAutofit/>
                          </wps:bodyPr>
                        </wps:wsp>
                        <wps:wsp>
                          <wps:cNvPr id="103" name="AutoShape 772"/>
                          <wps:cNvCnPr>
                            <a:cxnSpLocks noChangeShapeType="1"/>
                            <a:endCxn id="81" idx="1"/>
                          </wps:cNvCnPr>
                          <wps:spPr bwMode="auto">
                            <a:xfrm>
                              <a:off x="1809750" y="571500"/>
                              <a:ext cx="1143000" cy="1032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768"/>
                          <wps:cNvSpPr>
                            <a:spLocks noChangeArrowheads="1"/>
                          </wps:cNvSpPr>
                          <wps:spPr bwMode="auto">
                            <a:xfrm>
                              <a:off x="323850" y="676275"/>
                              <a:ext cx="876300" cy="304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Pr="006275B3" w:rsidRDefault="0060592D"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X2</w:t>
                                </w:r>
                                <w:r w:rsidRPr="00CE73C0">
                                  <w:rPr>
                                    <w:rFonts w:ascii="Calibri" w:eastAsia="Calibri" w:hAnsi="Calibri" w:cs="Times New Roman"/>
                                    <w:sz w:val="18"/>
                                    <w:szCs w:val="18"/>
                                    <w:vertAlign w:val="subscript"/>
                                  </w:rPr>
                                  <w:t>X1</w:t>
                                </w:r>
                                <w:r>
                                  <w:rPr>
                                    <w:rFonts w:ascii="Calibri" w:eastAsia="Calibri" w:hAnsi="Calibri" w:cs="Times New Roman"/>
                                    <w:sz w:val="18"/>
                                    <w:szCs w:val="18"/>
                                  </w:rPr>
                                  <w:t>=0.641</w:t>
                                </w:r>
                              </w:p>
                            </w:txbxContent>
                          </wps:txbx>
                          <wps:bodyPr rot="0" vert="horz" wrap="square" lIns="91440" tIns="45720" rIns="91440" bIns="45720" anchor="t" anchorCtr="0" upright="1">
                            <a:noAutofit/>
                          </wps:bodyPr>
                        </wps:wsp>
                        <wps:wsp>
                          <wps:cNvPr id="78" name="Rectangle 747"/>
                          <wps:cNvSpPr>
                            <a:spLocks noChangeArrowheads="1"/>
                          </wps:cNvSpPr>
                          <wps:spPr bwMode="auto">
                            <a:xfrm>
                              <a:off x="619125" y="257175"/>
                              <a:ext cx="1191260" cy="532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Kepemimpinan</w:t>
                                </w:r>
                              </w:p>
                            </w:txbxContent>
                          </wps:txbx>
                          <wps:bodyPr rot="0" vert="horz" wrap="square" lIns="91440" tIns="45720" rIns="91440" bIns="45720" anchor="ctr" anchorCtr="0" upright="1">
                            <a:noAutofit/>
                          </wps:bodyPr>
                        </wps:wsp>
                        <wps:wsp>
                          <wps:cNvPr id="79" name="Rectangle 748"/>
                          <wps:cNvSpPr>
                            <a:spLocks noChangeArrowheads="1"/>
                          </wps:cNvSpPr>
                          <wps:spPr bwMode="auto">
                            <a:xfrm>
                              <a:off x="619125" y="981075"/>
                              <a:ext cx="11912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 xml:space="preserve">Komunikasi </w:t>
                                </w:r>
                              </w:p>
                            </w:txbxContent>
                          </wps:txbx>
                          <wps:bodyPr rot="0" vert="horz" wrap="square" lIns="91440" tIns="45720" rIns="91440" bIns="45720" anchor="ctr" anchorCtr="0" upright="1">
                            <a:noAutofit/>
                          </wps:bodyPr>
                        </wps:wsp>
                        <wps:wsp>
                          <wps:cNvPr id="80" name="Rectangle 749"/>
                          <wps:cNvSpPr>
                            <a:spLocks noChangeArrowheads="1"/>
                          </wps:cNvSpPr>
                          <wps:spPr bwMode="auto">
                            <a:xfrm>
                              <a:off x="619125" y="1724025"/>
                              <a:ext cx="1191260"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Motivasi</w:t>
                                </w:r>
                              </w:p>
                            </w:txbxContent>
                          </wps:txbx>
                          <wps:bodyPr rot="0" vert="horz" wrap="square" lIns="91440" tIns="45720" rIns="91440" bIns="45720" anchor="ctr" anchorCtr="0" upright="1">
                            <a:noAutofit/>
                          </wps:bodyPr>
                        </wps:wsp>
                        <wps:wsp>
                          <wps:cNvPr id="81" name="Rectangle 750"/>
                          <wps:cNvSpPr>
                            <a:spLocks noChangeArrowheads="1"/>
                          </wps:cNvSpPr>
                          <wps:spPr bwMode="auto">
                            <a:xfrm>
                              <a:off x="2952750" y="1362710"/>
                              <a:ext cx="94932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Budaya Kerja</w:t>
                                </w:r>
                              </w:p>
                            </w:txbxContent>
                          </wps:txbx>
                          <wps:bodyPr rot="0" vert="horz" wrap="square" lIns="91440" tIns="45720" rIns="91440" bIns="45720" anchor="ctr" anchorCtr="0" upright="1">
                            <a:noAutofit/>
                          </wps:bodyPr>
                        </wps:wsp>
                        <wps:wsp>
                          <wps:cNvPr id="83" name="Rectangle 752"/>
                          <wps:cNvSpPr>
                            <a:spLocks noChangeArrowheads="1"/>
                          </wps:cNvSpPr>
                          <wps:spPr bwMode="auto">
                            <a:xfrm>
                              <a:off x="4758456" y="1340485"/>
                              <a:ext cx="898526" cy="54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Kinerja Guru</w:t>
                                </w:r>
                              </w:p>
                            </w:txbxContent>
                          </wps:txbx>
                          <wps:bodyPr rot="0" vert="horz" wrap="square" lIns="91440" tIns="45720" rIns="91440" bIns="45720" anchor="ctr" anchorCtr="0" upright="1">
                            <a:noAutofit/>
                          </wps:bodyPr>
                        </wps:wsp>
                        <wps:wsp>
                          <wps:cNvPr id="87" name="AutoShape 756"/>
                          <wps:cNvCnPr>
                            <a:cxnSpLocks noChangeShapeType="1"/>
                            <a:endCxn id="81" idx="1"/>
                          </wps:cNvCnPr>
                          <wps:spPr bwMode="auto">
                            <a:xfrm flipV="1">
                              <a:off x="1809750" y="1604010"/>
                              <a:ext cx="114300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758"/>
                          <wps:cNvSpPr>
                            <a:spLocks/>
                          </wps:cNvSpPr>
                          <wps:spPr bwMode="auto">
                            <a:xfrm>
                              <a:off x="400050" y="514350"/>
                              <a:ext cx="207010" cy="717550"/>
                            </a:xfrm>
                            <a:prstGeom prst="leftBracket">
                              <a:avLst>
                                <a:gd name="adj" fmla="val 28885"/>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759"/>
                          <wps:cNvSpPr>
                            <a:spLocks/>
                          </wps:cNvSpPr>
                          <wps:spPr bwMode="auto">
                            <a:xfrm>
                              <a:off x="390525" y="1228725"/>
                              <a:ext cx="206375" cy="728980"/>
                            </a:xfrm>
                            <a:prstGeom prst="leftBracket">
                              <a:avLst>
                                <a:gd name="adj" fmla="val 29436"/>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760"/>
                          <wps:cNvSpPr>
                            <a:spLocks noChangeArrowheads="1"/>
                          </wps:cNvSpPr>
                          <wps:spPr bwMode="auto">
                            <a:xfrm>
                              <a:off x="4665185" y="504825"/>
                              <a:ext cx="1024137" cy="400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592D" w:rsidRPr="00E50CDB" w:rsidRDefault="0060592D" w:rsidP="00751184">
                                <w:pPr>
                                  <w:jc w:val="center"/>
                                  <w:rPr>
                                    <w:rFonts w:ascii="Calibri" w:eastAsia="Calibri" w:hAnsi="Calibri" w:cs="Times New Roman"/>
                                    <w:lang w:val="id-ID"/>
                                  </w:rPr>
                                </w:pPr>
                                <w:r>
                                  <w:rPr>
                                    <w:rFonts w:ascii="Calibri" w:eastAsia="Calibri" w:hAnsi="Calibri" w:cs="Times New Roman"/>
                                  </w:rPr>
                                  <w:t>e</w:t>
                                </w:r>
                                <w:r>
                                  <w:rPr>
                                    <w:rFonts w:ascii="Calibri" w:eastAsia="Calibri" w:hAnsi="Calibri" w:cs="Times New Roman"/>
                                    <w:vertAlign w:val="subscript"/>
                                  </w:rPr>
                                  <w:t>2</w:t>
                                </w:r>
                                <w:r>
                                  <w:rPr>
                                    <w:rFonts w:ascii="Calibri" w:eastAsia="Calibri" w:hAnsi="Calibri" w:cs="Times New Roman"/>
                                    <w:vertAlign w:val="subscript"/>
                                    <w:lang w:val="id-ID"/>
                                  </w:rPr>
                                  <w:softHyphen/>
                                </w:r>
                                <w:r>
                                  <w:rPr>
                                    <w:rFonts w:ascii="Calibri" w:eastAsia="Calibri" w:hAnsi="Calibri" w:cs="Times New Roman"/>
                                    <w:lang w:val="id-ID"/>
                                  </w:rPr>
                                  <w:t xml:space="preserve">= </w:t>
                                </w:r>
                                <w:r w:rsidRPr="00E50CDB">
                                  <w:rPr>
                                    <w:rFonts w:ascii="Calibri" w:eastAsia="Calibri" w:hAnsi="Calibri" w:cs="Times New Roman"/>
                                    <w:sz w:val="16"/>
                                    <w:szCs w:val="16"/>
                                    <w:lang w:val="id-ID"/>
                                  </w:rPr>
                                  <w:t>0,147</w:t>
                                </w:r>
                              </w:p>
                            </w:txbxContent>
                          </wps:txbx>
                          <wps:bodyPr rot="0" vert="horz" wrap="square" lIns="91440" tIns="45720" rIns="91440" bIns="45720" anchor="t" anchorCtr="0" upright="1">
                            <a:noAutofit/>
                          </wps:bodyPr>
                        </wps:wsp>
                        <wps:wsp>
                          <wps:cNvPr id="92" name="Oval 761"/>
                          <wps:cNvSpPr>
                            <a:spLocks noChangeArrowheads="1"/>
                          </wps:cNvSpPr>
                          <wps:spPr bwMode="auto">
                            <a:xfrm>
                              <a:off x="2864857" y="514350"/>
                              <a:ext cx="1034042" cy="4324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592D" w:rsidRPr="00E50CDB" w:rsidRDefault="0060592D" w:rsidP="00751184">
                                <w:pPr>
                                  <w:jc w:val="center"/>
                                  <w:rPr>
                                    <w:rFonts w:ascii="Calibri" w:eastAsia="Calibri" w:hAnsi="Calibri" w:cs="Times New Roman"/>
                                    <w:sz w:val="16"/>
                                    <w:szCs w:val="16"/>
                                    <w:lang w:val="id-ID"/>
                                  </w:rPr>
                                </w:pPr>
                                <w:r w:rsidRPr="00E50CDB">
                                  <w:rPr>
                                    <w:rFonts w:ascii="Calibri" w:eastAsia="Calibri" w:hAnsi="Calibri" w:cs="Times New Roman"/>
                                    <w:sz w:val="20"/>
                                    <w:szCs w:val="16"/>
                                  </w:rPr>
                                  <w:t>e</w:t>
                                </w:r>
                                <w:r w:rsidRPr="00E50CDB">
                                  <w:rPr>
                                    <w:rFonts w:ascii="Calibri" w:eastAsia="Calibri" w:hAnsi="Calibri" w:cs="Times New Roman"/>
                                    <w:sz w:val="20"/>
                                    <w:szCs w:val="16"/>
                                    <w:vertAlign w:val="subscript"/>
                                  </w:rPr>
                                  <w:t>1</w:t>
                                </w:r>
                                <w:r w:rsidRPr="00E50CDB">
                                  <w:rPr>
                                    <w:rFonts w:ascii="Calibri" w:eastAsia="Calibri" w:hAnsi="Calibri" w:cs="Times New Roman"/>
                                    <w:sz w:val="20"/>
                                    <w:szCs w:val="16"/>
                                    <w:vertAlign w:val="subscript"/>
                                    <w:lang w:val="id-ID"/>
                                  </w:rPr>
                                  <w:t xml:space="preserve">= </w:t>
                                </w:r>
                                <w:r w:rsidRPr="00E50CDB">
                                  <w:rPr>
                                    <w:rFonts w:ascii="Calibri" w:eastAsia="Calibri" w:hAnsi="Calibri" w:cs="Times New Roman"/>
                                    <w:sz w:val="16"/>
                                    <w:szCs w:val="16"/>
                                    <w:lang w:val="id-ID"/>
                                  </w:rPr>
                                  <w:softHyphen/>
                                  <w:t>0,225</w:t>
                                </w:r>
                              </w:p>
                            </w:txbxContent>
                          </wps:txbx>
                          <wps:bodyPr rot="0" vert="horz" wrap="square" lIns="91440" tIns="45720" rIns="91440" bIns="45720" anchor="t" anchorCtr="0" upright="1">
                            <a:noAutofit/>
                          </wps:bodyPr>
                        </wps:wsp>
                        <wps:wsp>
                          <wps:cNvPr id="93" name="AutoShape 762"/>
                          <wps:cNvCnPr>
                            <a:cxnSpLocks noChangeShapeType="1"/>
                          </wps:cNvCnPr>
                          <wps:spPr bwMode="auto">
                            <a:xfrm>
                              <a:off x="3429000" y="942975"/>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763"/>
                          <wps:cNvCnPr>
                            <a:cxnSpLocks noChangeShapeType="1"/>
                          </wps:cNvCnPr>
                          <wps:spPr bwMode="auto">
                            <a:xfrm>
                              <a:off x="5172075" y="901065"/>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Rectangle 764"/>
                          <wps:cNvSpPr>
                            <a:spLocks noChangeArrowheads="1"/>
                          </wps:cNvSpPr>
                          <wps:spPr bwMode="auto">
                            <a:xfrm>
                              <a:off x="4029075" y="1362710"/>
                              <a:ext cx="704850" cy="241300"/>
                            </a:xfrm>
                            <a:prstGeom prst="rect">
                              <a:avLst/>
                            </a:prstGeom>
                            <a:solidFill>
                              <a:srgbClr val="FFFFFF"/>
                            </a:solidFill>
                            <a:ln w="9525">
                              <a:solidFill>
                                <a:srgbClr val="FFFFFF"/>
                              </a:solidFill>
                              <a:miter lim="800000"/>
                              <a:headEnd/>
                              <a:tailEnd/>
                            </a:ln>
                          </wps:spPr>
                          <wps:txbx>
                            <w:txbxContent>
                              <w:p w:rsidR="0060592D" w:rsidRPr="006275B3" w:rsidRDefault="0060592D" w:rsidP="00751184">
                                <w:pPr>
                                  <w:rPr>
                                    <w:rFonts w:ascii="Calibri" w:eastAsia="Calibri" w:hAnsi="Calibri" w:cs="Times New Roman"/>
                                    <w:sz w:val="16"/>
                                    <w:szCs w:val="16"/>
                                  </w:rPr>
                                </w:pPr>
                                <w:proofErr w:type="gramStart"/>
                                <w:r w:rsidRPr="006275B3">
                                  <w:rPr>
                                    <w:rFonts w:ascii="Calibri" w:eastAsia="Calibri" w:hAnsi="Calibri" w:cs="Times New Roman"/>
                                    <w:i/>
                                    <w:sz w:val="16"/>
                                    <w:szCs w:val="16"/>
                                    <w:lang w:val="es-ES"/>
                                  </w:rPr>
                                  <w:t>ρ</w:t>
                                </w:r>
                                <w:r w:rsidRPr="006275B3">
                                  <w:rPr>
                                    <w:rFonts w:ascii="Calibri" w:eastAsia="Calibri" w:hAnsi="Calibri" w:cs="Times New Roman"/>
                                    <w:sz w:val="16"/>
                                    <w:szCs w:val="16"/>
                                  </w:rPr>
                                  <w:t>ZY=</w:t>
                                </w:r>
                                <w:proofErr w:type="gramEnd"/>
                                <w:r w:rsidRPr="006275B3">
                                  <w:rPr>
                                    <w:rFonts w:ascii="Calibri" w:eastAsia="Calibri" w:hAnsi="Calibri" w:cs="Times New Roman"/>
                                    <w:sz w:val="16"/>
                                    <w:szCs w:val="16"/>
                                  </w:rPr>
                                  <w:t>0.924</w:t>
                                </w:r>
                              </w:p>
                            </w:txbxContent>
                          </wps:txbx>
                          <wps:bodyPr rot="0" vert="horz" wrap="square" lIns="91440" tIns="45720" rIns="91440" bIns="45720" anchor="t" anchorCtr="0" upright="1">
                            <a:noAutofit/>
                          </wps:bodyPr>
                        </wps:wsp>
                        <wps:wsp>
                          <wps:cNvPr id="98" name="Rectangle 767"/>
                          <wps:cNvSpPr>
                            <a:spLocks noChangeArrowheads="1"/>
                          </wps:cNvSpPr>
                          <wps:spPr bwMode="auto">
                            <a:xfrm>
                              <a:off x="1905000" y="1802765"/>
                              <a:ext cx="1047749"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5E70C8" w:rsidRDefault="0060592D" w:rsidP="00751184">
                                <w:pPr>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sidRPr="005E70C8">
                                  <w:rPr>
                                    <w:rFonts w:ascii="Calibri" w:eastAsia="Calibri" w:hAnsi="Calibri" w:cs="Times New Roman"/>
                                    <w:sz w:val="18"/>
                                    <w:szCs w:val="18"/>
                                    <w:vertAlign w:val="subscript"/>
                                  </w:rPr>
                                  <w:t>3</w:t>
                                </w:r>
                                <w:r w:rsidRPr="006275B3">
                                  <w:rPr>
                                    <w:rFonts w:ascii="Calibri" w:eastAsia="Calibri" w:hAnsi="Calibri" w:cs="Times New Roman"/>
                                    <w:sz w:val="18"/>
                                    <w:szCs w:val="18"/>
                                  </w:rPr>
                                  <w:t>=0.261</w:t>
                                </w:r>
                              </w:p>
                            </w:txbxContent>
                          </wps:txbx>
                          <wps:bodyPr rot="0" vert="horz" wrap="square" lIns="91440" tIns="45720" rIns="91440" bIns="45720" anchor="t" anchorCtr="0" upright="1">
                            <a:noAutofit/>
                          </wps:bodyPr>
                        </wps:wsp>
                        <wps:wsp>
                          <wps:cNvPr id="100" name="Rectangle 769"/>
                          <wps:cNvSpPr>
                            <a:spLocks noChangeArrowheads="1"/>
                          </wps:cNvSpPr>
                          <wps:spPr bwMode="auto">
                            <a:xfrm>
                              <a:off x="314325" y="1433195"/>
                              <a:ext cx="8096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6275B3" w:rsidRDefault="0060592D"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X3</w:t>
                                </w:r>
                                <w:r w:rsidRPr="00CE73C0">
                                  <w:rPr>
                                    <w:rFonts w:ascii="Calibri" w:eastAsia="Calibri" w:hAnsi="Calibri" w:cs="Times New Roman"/>
                                    <w:sz w:val="18"/>
                                    <w:szCs w:val="18"/>
                                    <w:vertAlign w:val="subscript"/>
                                  </w:rPr>
                                  <w:t>X2</w:t>
                                </w:r>
                                <w:r>
                                  <w:rPr>
                                    <w:rFonts w:ascii="Calibri" w:eastAsia="Calibri" w:hAnsi="Calibri" w:cs="Times New Roman"/>
                                    <w:sz w:val="18"/>
                                    <w:szCs w:val="18"/>
                                  </w:rPr>
                                  <w:t>=0.676</w:t>
                                </w:r>
                              </w:p>
                            </w:txbxContent>
                          </wps:txbx>
                          <wps:bodyPr rot="0" vert="horz" wrap="square" lIns="91440" tIns="45720" rIns="91440" bIns="45720" anchor="t" anchorCtr="0" upright="1">
                            <a:noAutofit/>
                          </wps:bodyPr>
                        </wps:wsp>
                        <wps:wsp>
                          <wps:cNvPr id="101" name="AutoShape 770"/>
                          <wps:cNvSpPr>
                            <a:spLocks/>
                          </wps:cNvSpPr>
                          <wps:spPr bwMode="auto">
                            <a:xfrm>
                              <a:off x="264190" y="504825"/>
                              <a:ext cx="325755" cy="1459865"/>
                            </a:xfrm>
                            <a:prstGeom prst="leftBracket">
                              <a:avLst>
                                <a:gd name="adj" fmla="val 37346"/>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771"/>
                          <wps:cNvSpPr>
                            <a:spLocks noChangeArrowheads="1"/>
                          </wps:cNvSpPr>
                          <wps:spPr bwMode="auto">
                            <a:xfrm>
                              <a:off x="-441175" y="790575"/>
                              <a:ext cx="764539"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76249B" w:rsidRDefault="0060592D" w:rsidP="00751184">
                                <w:pPr>
                                  <w:ind w:hanging="90"/>
                                  <w:rPr>
                                    <w:rFonts w:ascii="Calibri" w:eastAsia="Calibri" w:hAnsi="Calibri" w:cs="Times New Roman"/>
                                    <w:i/>
                                    <w:sz w:val="18"/>
                                    <w:szCs w:val="18"/>
                                  </w:rPr>
                                </w:pPr>
                                <w:proofErr w:type="gramStart"/>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X3X1</w:t>
                                </w:r>
                                <w:r>
                                  <w:rPr>
                                    <w:rFonts w:ascii="Calibri" w:eastAsia="Calibri" w:hAnsi="Calibri" w:cs="Times New Roman"/>
                                    <w:sz w:val="18"/>
                                    <w:szCs w:val="18"/>
                                    <w:vertAlign w:val="subscript"/>
                                  </w:rPr>
                                  <w:t xml:space="preserve">  </w:t>
                                </w:r>
                                <w:r>
                                  <w:rPr>
                                    <w:rFonts w:ascii="Calibri" w:eastAsia="Calibri" w:hAnsi="Calibri" w:cs="Times New Roman"/>
                                    <w:sz w:val="18"/>
                                    <w:szCs w:val="18"/>
                                  </w:rPr>
                                  <w:t>=</w:t>
                                </w:r>
                                <w:proofErr w:type="gramEnd"/>
                                <w:r w:rsidRPr="00E50CDB">
                                  <w:rPr>
                                    <w:rFonts w:ascii="Calibri" w:eastAsia="Calibri" w:hAnsi="Calibri" w:cs="Times New Roman"/>
                                    <w:sz w:val="16"/>
                                    <w:szCs w:val="16"/>
                                  </w:rPr>
                                  <w:t>0.759</w:t>
                                </w:r>
                              </w:p>
                            </w:txbxContent>
                          </wps:txbx>
                          <wps:bodyPr rot="0" vert="horz" wrap="square" lIns="91440" tIns="45720" rIns="91440" bIns="45720" anchor="t" anchorCtr="0" upright="1">
                            <a:noAutofit/>
                          </wps:bodyPr>
                        </wps:wsp>
                        <wps:wsp>
                          <wps:cNvPr id="104" name="AutoShape 773"/>
                          <wps:cNvCnPr>
                            <a:cxnSpLocks noChangeShapeType="1"/>
                            <a:endCxn id="81" idx="1"/>
                          </wps:cNvCnPr>
                          <wps:spPr bwMode="auto">
                            <a:xfrm>
                              <a:off x="1809750" y="1257300"/>
                              <a:ext cx="114300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776"/>
                          <wps:cNvSpPr>
                            <a:spLocks noChangeArrowheads="1"/>
                          </wps:cNvSpPr>
                          <wps:spPr bwMode="auto">
                            <a:xfrm>
                              <a:off x="1952625" y="1146810"/>
                              <a:ext cx="8477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624BEF" w:rsidRDefault="0060592D" w:rsidP="00751184">
                                <w:pPr>
                                  <w:jc w:val="both"/>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Pr>
                                    <w:rFonts w:ascii="Calibri" w:eastAsia="Calibri" w:hAnsi="Calibri" w:cs="Times New Roman"/>
                                    <w:sz w:val="16"/>
                                    <w:szCs w:val="16"/>
                                  </w:rPr>
                                  <w:t>2=0.133</w:t>
                                </w:r>
                              </w:p>
                            </w:txbxContent>
                          </wps:txbx>
                          <wps:bodyPr rot="0" vert="horz" wrap="square" lIns="91440" tIns="45720" rIns="91440" bIns="45720" anchor="t" anchorCtr="0" upright="1">
                            <a:noAutofit/>
                          </wps:bodyPr>
                        </wps:wsp>
                        <wps:wsp>
                          <wps:cNvPr id="2" name="Straight Arrow Connector 2"/>
                          <wps:cNvCnPr/>
                          <wps:spPr>
                            <a:xfrm>
                              <a:off x="3898900" y="1609725"/>
                              <a:ext cx="835025" cy="0"/>
                            </a:xfrm>
                            <a:prstGeom prst="straightConnector1">
                              <a:avLst/>
                            </a:prstGeom>
                            <a:noFill/>
                            <a:ln w="9525" cap="flat" cmpd="sng" algn="ctr">
                              <a:solidFill>
                                <a:sysClr val="windowText" lastClr="000000"/>
                              </a:solidFill>
                              <a:prstDash val="solid"/>
                              <a:tailEnd type="triangle"/>
                            </a:ln>
                            <a:effectLst/>
                          </wps:spPr>
                          <wps:bodyPr/>
                        </wps:wsp>
                      </wpg:grpSp>
                      <wps:wsp>
                        <wps:cNvPr id="3" name="Rectangle 749"/>
                        <wps:cNvSpPr>
                          <a:spLocks noChangeArrowheads="1"/>
                        </wps:cNvSpPr>
                        <wps:spPr bwMode="auto">
                          <a:xfrm>
                            <a:off x="942975" y="2190750"/>
                            <a:ext cx="1191260"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92D" w:rsidRDefault="0060592D" w:rsidP="00751184">
                              <w:pPr>
                                <w:spacing w:after="0"/>
                                <w:jc w:val="center"/>
                                <w:rPr>
                                  <w:rFonts w:ascii="Calibri" w:eastAsia="Calibri" w:hAnsi="Calibri" w:cs="Times New Roman"/>
                                </w:rPr>
                              </w:pPr>
                              <w:r>
                                <w:t>Kompetensi</w:t>
                              </w:r>
                            </w:p>
                          </w:txbxContent>
                        </wps:txbx>
                        <wps:bodyPr rot="0" vert="horz" wrap="square" lIns="91440" tIns="45720" rIns="91440" bIns="45720" anchor="ctr" anchorCtr="0" upright="1">
                          <a:noAutofit/>
                        </wps:bodyPr>
                      </wps:wsp>
                      <wps:wsp>
                        <wps:cNvPr id="8" name="AutoShape 759"/>
                        <wps:cNvSpPr>
                          <a:spLocks/>
                        </wps:cNvSpPr>
                        <wps:spPr bwMode="auto">
                          <a:xfrm>
                            <a:off x="723900" y="1695450"/>
                            <a:ext cx="206375" cy="728980"/>
                          </a:xfrm>
                          <a:prstGeom prst="leftBracket">
                            <a:avLst>
                              <a:gd name="adj" fmla="val 29436"/>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770"/>
                        <wps:cNvSpPr>
                          <a:spLocks/>
                        </wps:cNvSpPr>
                        <wps:spPr bwMode="auto">
                          <a:xfrm>
                            <a:off x="608343" y="962025"/>
                            <a:ext cx="325755" cy="1459865"/>
                          </a:xfrm>
                          <a:prstGeom prst="leftBracket">
                            <a:avLst>
                              <a:gd name="adj" fmla="val 37346"/>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769"/>
                        <wps:cNvSpPr>
                          <a:spLocks noChangeArrowheads="1"/>
                        </wps:cNvSpPr>
                        <wps:spPr bwMode="auto">
                          <a:xfrm>
                            <a:off x="647700" y="1866900"/>
                            <a:ext cx="8096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6275B3" w:rsidRDefault="0060592D"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w:t>
                              </w:r>
                              <w:r>
                                <w:rPr>
                                  <w:rFonts w:ascii="Calibri" w:eastAsia="Calibri" w:hAnsi="Calibri" w:cs="Times New Roman"/>
                                  <w:sz w:val="18"/>
                                  <w:szCs w:val="18"/>
                                  <w:vertAlign w:val="subscript"/>
                                </w:rPr>
                                <w:t>3</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Pr>
                                  <w:rFonts w:ascii="Calibri" w:eastAsia="Calibri" w:hAnsi="Calibri" w:cs="Times New Roman"/>
                                  <w:sz w:val="18"/>
                                  <w:szCs w:val="18"/>
                                </w:rPr>
                                <w:t>=0.864</w:t>
                              </w:r>
                            </w:p>
                          </w:txbxContent>
                        </wps:txbx>
                        <wps:bodyPr rot="0" vert="horz" wrap="square" lIns="91440" tIns="45720" rIns="91440" bIns="45720" anchor="t" anchorCtr="0" upright="1">
                          <a:noAutofit/>
                        </wps:bodyPr>
                      </wps:wsp>
                      <wps:wsp>
                        <wps:cNvPr id="11" name="Rectangle 771"/>
                        <wps:cNvSpPr>
                          <a:spLocks noChangeArrowheads="1"/>
                        </wps:cNvSpPr>
                        <wps:spPr bwMode="auto">
                          <a:xfrm>
                            <a:off x="-75462" y="1628775"/>
                            <a:ext cx="764541"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76249B" w:rsidRDefault="0060592D" w:rsidP="00751184">
                              <w:pPr>
                                <w:ind w:hanging="90"/>
                                <w:rPr>
                                  <w:rFonts w:ascii="Calibri" w:eastAsia="Calibri" w:hAnsi="Calibri" w:cs="Times New Roman"/>
                                  <w:i/>
                                  <w:sz w:val="18"/>
                                  <w:szCs w:val="18"/>
                                </w:rPr>
                              </w:pPr>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2</w:t>
                              </w:r>
                              <w:r>
                                <w:rPr>
                                  <w:rFonts w:ascii="Calibri" w:eastAsia="Calibri" w:hAnsi="Calibri" w:cs="Times New Roman"/>
                                  <w:sz w:val="18"/>
                                  <w:szCs w:val="18"/>
                                </w:rPr>
                                <w:t xml:space="preserve"> =</w:t>
                              </w:r>
                              <w:r w:rsidRPr="00E50CDB">
                                <w:rPr>
                                  <w:rFonts w:ascii="Calibri" w:eastAsia="Calibri" w:hAnsi="Calibri" w:cs="Times New Roman"/>
                                  <w:sz w:val="16"/>
                                  <w:szCs w:val="16"/>
                                </w:rPr>
                                <w:t>0.737</w:t>
                              </w:r>
                            </w:p>
                          </w:txbxContent>
                        </wps:txbx>
                        <wps:bodyPr rot="0" vert="horz" wrap="square" lIns="91440" tIns="45720" rIns="91440" bIns="45720" anchor="t" anchorCtr="0" upright="1">
                          <a:noAutofit/>
                        </wps:bodyPr>
                      </wps:wsp>
                      <wps:wsp>
                        <wps:cNvPr id="12" name="AutoShape 770"/>
                        <wps:cNvSpPr>
                          <a:spLocks/>
                        </wps:cNvSpPr>
                        <wps:spPr bwMode="auto">
                          <a:xfrm>
                            <a:off x="266700" y="257175"/>
                            <a:ext cx="668655" cy="2164715"/>
                          </a:xfrm>
                          <a:prstGeom prst="leftBracket">
                            <a:avLst>
                              <a:gd name="adj" fmla="val 37346"/>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71"/>
                        <wps:cNvSpPr>
                          <a:spLocks noChangeArrowheads="1"/>
                        </wps:cNvSpPr>
                        <wps:spPr bwMode="auto">
                          <a:xfrm>
                            <a:off x="-391689" y="1076325"/>
                            <a:ext cx="745492"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76249B" w:rsidRDefault="0060592D" w:rsidP="00751184">
                              <w:pPr>
                                <w:ind w:hanging="90"/>
                                <w:rPr>
                                  <w:rFonts w:ascii="Calibri" w:eastAsia="Calibri" w:hAnsi="Calibri" w:cs="Times New Roman"/>
                                  <w:i/>
                                  <w:sz w:val="18"/>
                                  <w:szCs w:val="18"/>
                                </w:rPr>
                              </w:pPr>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1</w:t>
                              </w:r>
                              <w:r>
                                <w:rPr>
                                  <w:rFonts w:ascii="Calibri" w:eastAsia="Calibri" w:hAnsi="Calibri" w:cs="Times New Roman"/>
                                  <w:sz w:val="18"/>
                                  <w:szCs w:val="18"/>
                                </w:rPr>
                                <w:t>=</w:t>
                              </w:r>
                              <w:r w:rsidRPr="00E50CDB">
                                <w:rPr>
                                  <w:rFonts w:ascii="Calibri" w:eastAsia="Calibri" w:hAnsi="Calibri" w:cs="Times New Roman"/>
                                  <w:sz w:val="16"/>
                                  <w:szCs w:val="16"/>
                                </w:rPr>
                                <w:t>0.830</w:t>
                              </w:r>
                            </w:p>
                          </w:txbxContent>
                        </wps:txbx>
                        <wps:bodyPr rot="0" vert="horz" wrap="square" lIns="91440" tIns="45720" rIns="91440" bIns="45720" anchor="t" anchorCtr="0" upright="1">
                          <a:noAutofit/>
                        </wps:bodyPr>
                      </wps:wsp>
                      <wps:wsp>
                        <wps:cNvPr id="14" name="AutoShape 756"/>
                        <wps:cNvCnPr>
                          <a:cxnSpLocks noChangeShapeType="1"/>
                        </wps:cNvCnPr>
                        <wps:spPr bwMode="auto">
                          <a:xfrm flipV="1">
                            <a:off x="2143125" y="1352550"/>
                            <a:ext cx="1143000" cy="1118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767"/>
                        <wps:cNvSpPr>
                          <a:spLocks noChangeArrowheads="1"/>
                        </wps:cNvSpPr>
                        <wps:spPr bwMode="auto">
                          <a:xfrm>
                            <a:off x="2476500" y="1990725"/>
                            <a:ext cx="1109499"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592D" w:rsidRPr="006275B3" w:rsidRDefault="0060592D" w:rsidP="00751184">
                              <w:pPr>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Pr>
                                  <w:rFonts w:ascii="Calibri" w:eastAsia="Calibri" w:hAnsi="Calibri" w:cs="Times New Roman"/>
                                  <w:sz w:val="18"/>
                                  <w:szCs w:val="18"/>
                                  <w:vertAlign w:val="subscript"/>
                                </w:rPr>
                                <w:t>4</w:t>
                              </w:r>
                              <w:r>
                                <w:rPr>
                                  <w:rFonts w:ascii="Calibri" w:eastAsia="Calibri" w:hAnsi="Calibri" w:cs="Times New Roman"/>
                                  <w:sz w:val="18"/>
                                  <w:szCs w:val="18"/>
                                </w:rPr>
                                <w:t>=0.266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6.15pt;margin-top:1.35pt;width:453pt;height:218.25pt;z-index:251674624;mso-position-horizontal-relative:margin;mso-position-vertical-relative:margin;mso-width-relative:margin;mso-height-relative:margin" coordorigin="-3916" coordsize="64143,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">
                <v:group id="Group 6" o:spid="_x0000_s1027" style="position:absolute;left:-1078;width:61304;height:19710" coordorigin="-4411,2571" coordsize="61304,1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65" o:spid="_x0000_s1028" style="position:absolute;left:20383;top:7048;width:914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4sQA&#10;AADbAAAADwAAAGRycy9kb3ducmV2LnhtbESPzWrDMBCE74G+g9hCbonkQkLqRjalTSDkEFLXD7C1&#10;1j/UWhlLSdy3rwKFHoeZ+YbZ5pPtxZVG3znWkCwVCOLKmY4bDeXnfrEB4QOywd4xafghD3n2MNti&#10;atyNP+hahEZECPsUNbQhDKmUvmrJol+6gTh6tRsthijHRpoRbxFue/mk1Fpa7DgutDjQW0vVd3Gx&#10;GvaJT8p3UvWBT/XXqVDH82qHWs8fp9cXEIGm8B/+ax+Mhuc1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C+LEAAAA2wAAAA8AAAAAAAAAAAAAAAAAmAIAAGRycy9k&#10;b3ducmV2LnhtbFBLBQYAAAAABAAEAPUAAACJAwAAAAA=&#10;" filled="f" stroked="f" strokecolor="white">
                    <v:textbox>
                      <w:txbxContent>
                        <w:p w:rsidR="00A707DC" w:rsidRPr="00624BEF" w:rsidRDefault="00A707DC" w:rsidP="00751184">
                          <w:pPr>
                            <w:jc w:val="both"/>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w:t>
                          </w:r>
                          <w:r w:rsidRPr="005E70C8">
                            <w:rPr>
                              <w:rFonts w:ascii="Calibri" w:eastAsia="Calibri" w:hAnsi="Calibri" w:cs="Times New Roman"/>
                              <w:sz w:val="18"/>
                              <w:szCs w:val="18"/>
                              <w:vertAlign w:val="subscript"/>
                            </w:rPr>
                            <w:t>1</w:t>
                          </w:r>
                          <w:r w:rsidRPr="005E70C8">
                            <w:rPr>
                              <w:rFonts w:ascii="Calibri" w:eastAsia="Calibri" w:hAnsi="Calibri" w:cs="Times New Roman"/>
                              <w:sz w:val="18"/>
                              <w:szCs w:val="18"/>
                            </w:rPr>
                            <w:t>X</w:t>
                          </w:r>
                          <w:r w:rsidRPr="00571892">
                            <w:rPr>
                              <w:rFonts w:ascii="Calibri" w:eastAsia="Calibri" w:hAnsi="Calibri" w:cs="Times New Roman"/>
                              <w:sz w:val="16"/>
                              <w:szCs w:val="16"/>
                            </w:rPr>
                            <w:t>1</w:t>
                          </w:r>
                          <w:r>
                            <w:rPr>
                              <w:rFonts w:ascii="Calibri" w:eastAsia="Calibri" w:hAnsi="Calibri" w:cs="Times New Roman"/>
                              <w:sz w:val="16"/>
                              <w:szCs w:val="16"/>
                            </w:rPr>
                            <w:t>=0.306</w:t>
                          </w:r>
                        </w:p>
                      </w:txbxContent>
                    </v:textbox>
                  </v:rect>
                  <v:shapetype id="_x0000_t32" coordsize="21600,21600" o:spt="32" o:oned="t" path="m,l21600,21600e" filled="f">
                    <v:path arrowok="t" fillok="f" o:connecttype="none"/>
                    <o:lock v:ext="edit" shapetype="t"/>
                  </v:shapetype>
                  <v:shape id="AutoShape 772" o:spid="_x0000_s1029" type="#_x0000_t32" style="position:absolute;left:18097;top:5715;width:11430;height:10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ect id="Rectangle 768" o:spid="_x0000_s1030" style="position:absolute;left:3238;top:6762;width:8763;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qssUA&#10;AADbAAAADwAAAGRycy9kb3ducmV2LnhtbESPQWvCQBSE70L/w/IKvYjZ2ILVmFWKIAjtpaaIx0f2&#10;mY3Nvg3ZNcb++m6h4HGYmW+YfD3YRvTU+dqxgmmSgiAuna65UvBVbCdzED4ga2wck4IbeVivHkY5&#10;Ztpd+ZP6fahEhLDPUIEJoc2k9KUhiz5xLXH0Tq6zGKLsKqk7vEa4beRzms6kxZrjgsGWNobK7/3F&#10;Kjj3VPHHuDiY1+b95o8vu59xe1Tq6XF4W4IINIR7+L+90woW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qyxQAAANsAAAAPAAAAAAAAAAAAAAAAAJgCAABkcnMv&#10;ZG93bnJldi54bWxQSwUGAAAAAAQABAD1AAAAigMAAAAA&#10;" filled="f" strokecolor="white">
                    <v:textbox>
                      <w:txbxContent>
                        <w:p w:rsidR="00A707DC" w:rsidRPr="006275B3" w:rsidRDefault="00A707DC"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X2</w:t>
                          </w:r>
                          <w:r w:rsidRPr="00CE73C0">
                            <w:rPr>
                              <w:rFonts w:ascii="Calibri" w:eastAsia="Calibri" w:hAnsi="Calibri" w:cs="Times New Roman"/>
                              <w:sz w:val="18"/>
                              <w:szCs w:val="18"/>
                              <w:vertAlign w:val="subscript"/>
                            </w:rPr>
                            <w:t>X1</w:t>
                          </w:r>
                          <w:r>
                            <w:rPr>
                              <w:rFonts w:ascii="Calibri" w:eastAsia="Calibri" w:hAnsi="Calibri" w:cs="Times New Roman"/>
                              <w:sz w:val="18"/>
                              <w:szCs w:val="18"/>
                            </w:rPr>
                            <w:t>=0.641</w:t>
                          </w:r>
                        </w:p>
                      </w:txbxContent>
                    </v:textbox>
                  </v:rect>
                  <v:rect id="Rectangle 747" o:spid="_x0000_s1031" style="position:absolute;left:6191;top:2571;width:11912;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jMIA&#10;AADbAAAADwAAAGRycy9kb3ducmV2LnhtbERPy2rCQBTdC/7DcAvuzKQNNSV1FAkUCrpQWyzdXTK3&#10;SWjmTpoZ8/j7zkJweTjv9XY0jeipc7VlBY9RDIK4sLrmUsHnx9vyBYTzyBoby6RgIgfbzXy2xkzb&#10;gU/Un30pQgi7DBVU3reZlK6oyKCLbEscuB/bGfQBdqXUHQ4h3DTyKY5X0mDNoaHClvKKit/z1Sio&#10;p+T4fci/0nz/d0mcnS4ueTZKLR7G3SsIT6O/i2/ud60gDWP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yqMwgAAANsAAAAPAAAAAAAAAAAAAAAAAJgCAABkcnMvZG93&#10;bnJldi54bWxQSwUGAAAAAAQABAD1AAAAhwMAAAAA&#10;" filled="f">
                    <v:textbox>
                      <w:txbxContent>
                        <w:p w:rsidR="00A707DC" w:rsidRDefault="00A707DC" w:rsidP="00751184">
                          <w:pPr>
                            <w:spacing w:after="0"/>
                            <w:jc w:val="center"/>
                            <w:rPr>
                              <w:rFonts w:ascii="Calibri" w:eastAsia="Calibri" w:hAnsi="Calibri" w:cs="Times New Roman"/>
                            </w:rPr>
                          </w:pPr>
                          <w:r>
                            <w:t>Kepemimpinan</w:t>
                          </w:r>
                        </w:p>
                      </w:txbxContent>
                    </v:textbox>
                  </v:rect>
                  <v:rect id="Rectangle 748" o:spid="_x0000_s1032" style="position:absolute;left:6191;top:9810;width:11912;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PF8UA&#10;AADbAAAADwAAAGRycy9kb3ducmV2LnhtbESPQWvCQBSE70L/w/IK3nRTg1pTVykBQdCD2qL09si+&#10;JqHZtzG7avLvXUHocZiZb5j5sjWVuFLjSssK3oYRCOLM6pJzBd9fq8E7COeRNVaWSUFHDpaLl94c&#10;E21vvKfrweciQNglqKDwvk6kdFlBBt3Q1sTB+7WNQR9kk0vd4C3ATSVHUTSRBksOCwXWlBaU/R0u&#10;RkHZxbufbXqappvzMXa2O7p4bJTqv7afHyA8tf4//GyvtYLpD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48XxQAAANsAAAAPAAAAAAAAAAAAAAAAAJgCAABkcnMv&#10;ZG93bnJldi54bWxQSwUGAAAAAAQABAD1AAAAigMAAAAA&#10;" filled="f">
                    <v:textbox>
                      <w:txbxContent>
                        <w:p w:rsidR="00A707DC" w:rsidRDefault="00A707DC" w:rsidP="00751184">
                          <w:pPr>
                            <w:spacing w:after="0"/>
                            <w:jc w:val="center"/>
                            <w:rPr>
                              <w:rFonts w:ascii="Calibri" w:eastAsia="Calibri" w:hAnsi="Calibri" w:cs="Times New Roman"/>
                            </w:rPr>
                          </w:pPr>
                          <w:r>
                            <w:t xml:space="preserve">Komunikasi </w:t>
                          </w:r>
                        </w:p>
                      </w:txbxContent>
                    </v:textbox>
                  </v:rect>
                  <v:rect id="Rectangle 749" o:spid="_x0000_s1033" style="position:absolute;left:6191;top:17240;width:11912;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WrcIA&#10;AADbAAAADwAAAGRycy9kb3ducmV2LnhtbERPy2rCQBTdF/yH4Qrd1YkNrSF1FAkIQruwWlK6u2Su&#10;STBzJ81M8/j7zkJweTjv9XY0jeipc7VlBctFBIK4sLrmUsHXef+UgHAeWWNjmRRM5GC7mT2sMdV2&#10;4E/qT74UIYRdigoq79tUSldUZNAtbEscuIvtDPoAu1LqDocQbhr5HEWv0mDNoaHClrKKiuvpzyio&#10;p/j485F9r7L33zx2dspd/GKUepyPuzcQnkZ/F9/cB60gCev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FatwgAAANsAAAAPAAAAAAAAAAAAAAAAAJgCAABkcnMvZG93&#10;bnJldi54bWxQSwUGAAAAAAQABAD1AAAAhwMAAAAA&#10;" filled="f">
                    <v:textbox>
                      <w:txbxContent>
                        <w:p w:rsidR="00A707DC" w:rsidRDefault="00A707DC" w:rsidP="00751184">
                          <w:pPr>
                            <w:spacing w:after="0"/>
                            <w:jc w:val="center"/>
                            <w:rPr>
                              <w:rFonts w:ascii="Calibri" w:eastAsia="Calibri" w:hAnsi="Calibri" w:cs="Times New Roman"/>
                            </w:rPr>
                          </w:pPr>
                          <w:r>
                            <w:t>Motivasi</w:t>
                          </w:r>
                        </w:p>
                      </w:txbxContent>
                    </v:textbox>
                  </v:rect>
                  <v:rect id="Rectangle 750" o:spid="_x0000_s1034" style="position:absolute;left:29527;top:13627;width:9493;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NsUA&#10;AADbAAAADwAAAGRycy9kb3ducmV2LnhtbESPT2vCQBTE74V+h+UVeqsbDa0SsxEJFAr2UP+geHtk&#10;n0kw+zbNrpp8+65Q8DjMzG+YdNGbRlypc7VlBeNRBIK4sLrmUsFu+/k2A+E8ssbGMikYyMEie35K&#10;MdH2xmu6bnwpAoRdggoq79tESldUZNCNbEscvJPtDPogu1LqDm8Bbho5iaIPabDmsFBhS3lFxXlz&#10;MQrqIf45fueHab763cfODnsXvxulXl/65RyEp94/wv/tL61gNob7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PM2xQAAANsAAAAPAAAAAAAAAAAAAAAAAJgCAABkcnMv&#10;ZG93bnJldi54bWxQSwUGAAAAAAQABAD1AAAAigMAAAAA&#10;" filled="f">
                    <v:textbox>
                      <w:txbxContent>
                        <w:p w:rsidR="00A707DC" w:rsidRDefault="00A707DC" w:rsidP="00751184">
                          <w:pPr>
                            <w:spacing w:after="0"/>
                            <w:jc w:val="center"/>
                            <w:rPr>
                              <w:rFonts w:ascii="Calibri" w:eastAsia="Calibri" w:hAnsi="Calibri" w:cs="Times New Roman"/>
                            </w:rPr>
                          </w:pPr>
                          <w:r>
                            <w:t>Budaya Kerja</w:t>
                          </w:r>
                        </w:p>
                      </w:txbxContent>
                    </v:textbox>
                  </v:rect>
                  <v:rect id="Rectangle 752" o:spid="_x0000_s1035" style="position:absolute;left:47584;top:13404;width:8985;height:5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I2sQA&#10;AADbAAAADwAAAGRycy9kb3ducmV2LnhtbESPQWvCQBSE74L/YXmCN91oaJXoKhIoCO1BrSjeHtln&#10;Esy+TbNbTf69KxR6HGbmG2a5bk0l7tS40rKCyTgCQZxZXXKu4Pj9MZqDcB5ZY2WZFHTkYL3q95aY&#10;aPvgPd0PPhcBwi5BBYX3dSKlywoy6Ma2Jg7e1TYGfZBNLnWDjwA3lZxG0bs0WHJYKLCmtKDsdvg1&#10;Csou3l2+0vMs/fw5xc52Jxe/GaWGg3azAOGp9f/hv/ZWK5jH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yNrEAAAA2wAAAA8AAAAAAAAAAAAAAAAAmAIAAGRycy9k&#10;b3ducmV2LnhtbFBLBQYAAAAABAAEAPUAAACJAwAAAAA=&#10;" filled="f">
                    <v:textbox>
                      <w:txbxContent>
                        <w:p w:rsidR="00A707DC" w:rsidRDefault="00A707DC" w:rsidP="00751184">
                          <w:pPr>
                            <w:spacing w:after="0"/>
                            <w:jc w:val="center"/>
                            <w:rPr>
                              <w:rFonts w:ascii="Calibri" w:eastAsia="Calibri" w:hAnsi="Calibri" w:cs="Times New Roman"/>
                            </w:rPr>
                          </w:pPr>
                          <w:r>
                            <w:t>Kinerja Guru</w:t>
                          </w:r>
                        </w:p>
                      </w:txbxContent>
                    </v:textbox>
                  </v:rect>
                  <v:shape id="AutoShape 756" o:spid="_x0000_s1036" type="#_x0000_t32" style="position:absolute;left:18097;top:16040;width:11430;height:3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58" o:spid="_x0000_s1037" type="#_x0000_t85" style="position:absolute;left:4000;top:5143;width:2070;height:7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dRcIA&#10;AADbAAAADwAAAGRycy9kb3ducmV2LnhtbESPQWsCMRSE70L/Q3gFb5ptsWK3ZhetCvVYLXh9bl53&#10;QzcvSxLX9d83BaHHYWa+YZblYFvRkw/GsYKnaQaCuHLacK3g67ibLECEiKyxdUwKbhSgLB5GS8y1&#10;u/In9YdYiwThkKOCJsYulzJUDVkMU9cRJ+/beYsxSV9L7fGa4LaVz1k2lxYNp4UGO3pvqPo5XKyC&#10;jY/9fuvNeR32LzPJhk798aLU+HFYvYGINMT/8L39oRUsXuH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l1FwgAAANsAAAAPAAAAAAAAAAAAAAAAAJgCAABkcnMvZG93&#10;bnJldi54bWxQSwUGAAAAAAQABAD1AAAAhwMAAAAA&#10;">
                    <v:stroke startarrow="block" endarrow="block"/>
                  </v:shape>
                  <v:shape id="AutoShape 759" o:spid="_x0000_s1038" type="#_x0000_t85" style="position:absolute;left:3905;top:12287;width:2064;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iBb4A&#10;AADbAAAADwAAAGRycy9kb3ducmV2LnhtbERPTWsCMRC9C/6HMEJvmq1UaVejqK2gx2rB67gZd0M3&#10;kyWJ6/rvzUHw+Hjf82Vna9GSD8axgvdRBoK4cNpwqeDvuB1+gggRWWPtmBTcKcBy0e/NMdfuxr/U&#10;HmIpUgiHHBVUMTa5lKGoyGIYuYY4cRfnLcYEfSm1x1sKt7UcZ9lUWjScGipsaFNR8X+4WgXfPrb7&#10;H2/O67CffEg2dGqPV6XeBt1qBiJSF1/ip3unFXyl9elL+gFy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ZYgW+AAAA2wAAAA8AAAAAAAAAAAAAAAAAmAIAAGRycy9kb3ducmV2&#10;LnhtbFBLBQYAAAAABAAEAPUAAACDAwAAAAA=&#10;">
                    <v:stroke startarrow="block" endarrow="block"/>
                  </v:shape>
                  <v:oval id="Oval 760" o:spid="_x0000_s1039" style="position:absolute;left:46651;top:5048;width:102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0sMA&#10;AADbAAAADwAAAGRycy9kb3ducmV2LnhtbESP0WoCMRRE3wv+Q7iCL0WzSim6GkUKgg9CrfoB1801&#10;u7q52SbR3f59Uyj4OMzMGWax6mwtHuRD5VjBeJSBIC6crtgoOB03wymIEJE11o5JwQ8FWC17LwvM&#10;tWv5ix6HaESCcMhRQRljk0sZipIshpFriJN3cd5iTNIbqT22CW5rOcmyd2mx4rRQYkMfJRW3w90q&#10;OJ9PrpPf/nP/am4e365tY3Z7pQb9bj0HEamLz/B/e6sVzM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7D0sMAAADbAAAADwAAAAAAAAAAAAAAAACYAgAAZHJzL2Rv&#10;d25yZXYueG1sUEsFBgAAAAAEAAQA9QAAAIgDAAAAAA==&#10;" filled="f">
                    <v:textbox>
                      <w:txbxContent>
                        <w:p w:rsidR="00A707DC" w:rsidRPr="00E50CDB" w:rsidRDefault="00A707DC" w:rsidP="00751184">
                          <w:pPr>
                            <w:jc w:val="center"/>
                            <w:rPr>
                              <w:rFonts w:ascii="Calibri" w:eastAsia="Calibri" w:hAnsi="Calibri" w:cs="Times New Roman"/>
                              <w:lang w:val="id-ID"/>
                            </w:rPr>
                          </w:pPr>
                          <w:r>
                            <w:rPr>
                              <w:rFonts w:ascii="Calibri" w:eastAsia="Calibri" w:hAnsi="Calibri" w:cs="Times New Roman"/>
                            </w:rPr>
                            <w:t>e</w:t>
                          </w:r>
                          <w:r>
                            <w:rPr>
                              <w:rFonts w:ascii="Calibri" w:eastAsia="Calibri" w:hAnsi="Calibri" w:cs="Times New Roman"/>
                              <w:vertAlign w:val="subscript"/>
                            </w:rPr>
                            <w:t>2</w:t>
                          </w:r>
                          <w:r>
                            <w:rPr>
                              <w:rFonts w:ascii="Calibri" w:eastAsia="Calibri" w:hAnsi="Calibri" w:cs="Times New Roman"/>
                              <w:vertAlign w:val="subscript"/>
                              <w:lang w:val="id-ID"/>
                            </w:rPr>
                            <w:softHyphen/>
                          </w:r>
                          <w:r>
                            <w:rPr>
                              <w:rFonts w:ascii="Calibri" w:eastAsia="Calibri" w:hAnsi="Calibri" w:cs="Times New Roman"/>
                              <w:lang w:val="id-ID"/>
                            </w:rPr>
                            <w:t xml:space="preserve">= </w:t>
                          </w:r>
                          <w:r w:rsidRPr="00E50CDB">
                            <w:rPr>
                              <w:rFonts w:ascii="Calibri" w:eastAsia="Calibri" w:hAnsi="Calibri" w:cs="Times New Roman"/>
                              <w:sz w:val="16"/>
                              <w:szCs w:val="16"/>
                              <w:lang w:val="id-ID"/>
                            </w:rPr>
                            <w:t>0,147</w:t>
                          </w:r>
                        </w:p>
                      </w:txbxContent>
                    </v:textbox>
                  </v:oval>
                  <v:oval id="Oval 761" o:spid="_x0000_s1040" style="position:absolute;left:28648;top:5143;width:10340;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dpcUA&#10;AADbAAAADwAAAGRycy9kb3ducmV2LnhtbESPzWrDMBCE74W+g9hCLqWWG0JoXSuhBAo9BPLTPMDG&#10;2spurJUjqbHz9lEgkOMwM98w5XywrTiRD41jBa9ZDoK4crpho2D38/XyBiJEZI2tY1JwpgDz2eND&#10;iYV2PW/otI1GJAiHAhXUMXaFlKGqyWLIXEecvF/nLcYkvZHaY5/gtpXjPJ9Kiw2nhRo7WtRUHbb/&#10;VsF+v3ODPPrV+tkcPE7++s4s10qNnobPDxCRhngP39rfWsH7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F2lxQAAANsAAAAPAAAAAAAAAAAAAAAAAJgCAABkcnMv&#10;ZG93bnJldi54bWxQSwUGAAAAAAQABAD1AAAAigMAAAAA&#10;" filled="f">
                    <v:textbox>
                      <w:txbxContent>
                        <w:p w:rsidR="00A707DC" w:rsidRPr="00E50CDB" w:rsidRDefault="00A707DC" w:rsidP="00751184">
                          <w:pPr>
                            <w:jc w:val="center"/>
                            <w:rPr>
                              <w:rFonts w:ascii="Calibri" w:eastAsia="Calibri" w:hAnsi="Calibri" w:cs="Times New Roman"/>
                              <w:sz w:val="16"/>
                              <w:szCs w:val="16"/>
                              <w:lang w:val="id-ID"/>
                            </w:rPr>
                          </w:pPr>
                          <w:r w:rsidRPr="00E50CDB">
                            <w:rPr>
                              <w:rFonts w:ascii="Calibri" w:eastAsia="Calibri" w:hAnsi="Calibri" w:cs="Times New Roman"/>
                              <w:sz w:val="20"/>
                              <w:szCs w:val="16"/>
                            </w:rPr>
                            <w:t>e</w:t>
                          </w:r>
                          <w:r w:rsidRPr="00E50CDB">
                            <w:rPr>
                              <w:rFonts w:ascii="Calibri" w:eastAsia="Calibri" w:hAnsi="Calibri" w:cs="Times New Roman"/>
                              <w:sz w:val="20"/>
                              <w:szCs w:val="16"/>
                              <w:vertAlign w:val="subscript"/>
                            </w:rPr>
                            <w:t>1</w:t>
                          </w:r>
                          <w:r w:rsidRPr="00E50CDB">
                            <w:rPr>
                              <w:rFonts w:ascii="Calibri" w:eastAsia="Calibri" w:hAnsi="Calibri" w:cs="Times New Roman"/>
                              <w:sz w:val="20"/>
                              <w:szCs w:val="16"/>
                              <w:vertAlign w:val="subscript"/>
                              <w:lang w:val="id-ID"/>
                            </w:rPr>
                            <w:t xml:space="preserve">= </w:t>
                          </w:r>
                          <w:r w:rsidRPr="00E50CDB">
                            <w:rPr>
                              <w:rFonts w:ascii="Calibri" w:eastAsia="Calibri" w:hAnsi="Calibri" w:cs="Times New Roman"/>
                              <w:sz w:val="16"/>
                              <w:szCs w:val="16"/>
                              <w:lang w:val="id-ID"/>
                            </w:rPr>
                            <w:softHyphen/>
                            <w:t>0,225</w:t>
                          </w:r>
                        </w:p>
                      </w:txbxContent>
                    </v:textbox>
                  </v:oval>
                  <v:shape id="AutoShape 762" o:spid="_x0000_s1041" type="#_x0000_t32" style="position:absolute;left:34290;top:9429;width:0;height:4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763" o:spid="_x0000_s1042" type="#_x0000_t32" style="position:absolute;left:51720;top:9010;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rect id="Rectangle 764" o:spid="_x0000_s1043" style="position:absolute;left:40290;top:13627;width:7049;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tMMA&#10;AADbAAAADwAAAGRycy9kb3ducmV2LnhtbESPzW7CMBCE70i8g7VI3MChoggCBrU0qD30wO99ZS9J&#10;RLyOYgOhT19XQupxNDPfaBar1lbiRo0vHSsYDRMQxNqZknMFx8NmMAXhA7LByjEpeJCH1bLbWWBq&#10;3J13dNuHXEQI+xQVFCHUqZReF2TRD11NHL2zayyGKJtcmgbvEW4r+ZIkE2mx5LhQYE3rgvRlf7UK&#10;togf259Prd+zx/c4o/UpI1cp1e+1b3MQgdrwH362v4yC2Sv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tMMAAADbAAAADwAAAAAAAAAAAAAAAACYAgAAZHJzL2Rv&#10;d25yZXYueG1sUEsFBgAAAAAEAAQA9QAAAIgDAAAAAA==&#10;" strokecolor="white">
                    <v:textbox>
                      <w:txbxContent>
                        <w:p w:rsidR="00A707DC" w:rsidRPr="006275B3" w:rsidRDefault="00A707DC" w:rsidP="00751184">
                          <w:pPr>
                            <w:rPr>
                              <w:rFonts w:ascii="Calibri" w:eastAsia="Calibri" w:hAnsi="Calibri" w:cs="Times New Roman"/>
                              <w:sz w:val="16"/>
                              <w:szCs w:val="16"/>
                            </w:rPr>
                          </w:pPr>
                          <w:proofErr w:type="gramStart"/>
                          <w:r w:rsidRPr="006275B3">
                            <w:rPr>
                              <w:rFonts w:ascii="Calibri" w:eastAsia="Calibri" w:hAnsi="Calibri" w:cs="Times New Roman"/>
                              <w:i/>
                              <w:sz w:val="16"/>
                              <w:szCs w:val="16"/>
                              <w:lang w:val="es-ES"/>
                            </w:rPr>
                            <w:t>ρ</w:t>
                          </w:r>
                          <w:r w:rsidRPr="006275B3">
                            <w:rPr>
                              <w:rFonts w:ascii="Calibri" w:eastAsia="Calibri" w:hAnsi="Calibri" w:cs="Times New Roman"/>
                              <w:sz w:val="16"/>
                              <w:szCs w:val="16"/>
                            </w:rPr>
                            <w:t>ZY=</w:t>
                          </w:r>
                          <w:proofErr w:type="gramEnd"/>
                          <w:r w:rsidRPr="006275B3">
                            <w:rPr>
                              <w:rFonts w:ascii="Calibri" w:eastAsia="Calibri" w:hAnsi="Calibri" w:cs="Times New Roman"/>
                              <w:sz w:val="16"/>
                              <w:szCs w:val="16"/>
                            </w:rPr>
                            <w:t>0.924</w:t>
                          </w:r>
                        </w:p>
                      </w:txbxContent>
                    </v:textbox>
                  </v:rect>
                  <v:rect id="Rectangle 767" o:spid="_x0000_s1044" style="position:absolute;left:19050;top:18027;width:1047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6C78A&#10;AADbAAAADwAAAGRycy9kb3ducmV2LnhtbERPy4rCMBTdD/gP4QqzG5MKM2g1iugIMgvR6gdcm9sH&#10;NjelyWj9e7MQXB7Oe77sbSNu1PnasYZkpEAQ587UXGo4n7ZfExA+IBtsHJOGB3lYLgYfc0yNu/OR&#10;blkoRQxhn6KGKoQ2ldLnFVn0I9cSR65wncUQYVdK0+E9httGjpX6kRZrjg0VtrSuKL9m/1bDNvHJ&#10;eUOq2PG+uOwz9Xf4/kWtP4f9agYiUB/e4pd7ZzRM49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joLvwAAANsAAAAPAAAAAAAAAAAAAAAAAJgCAABkcnMvZG93bnJl&#10;di54bWxQSwUGAAAAAAQABAD1AAAAhAMAAAAA&#10;" filled="f" stroked="f" strokecolor="white">
                    <v:textbox>
                      <w:txbxContent>
                        <w:p w:rsidR="00A707DC" w:rsidRPr="005E70C8" w:rsidRDefault="00A707DC" w:rsidP="00751184">
                          <w:pPr>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sidRPr="005E70C8">
                            <w:rPr>
                              <w:rFonts w:ascii="Calibri" w:eastAsia="Calibri" w:hAnsi="Calibri" w:cs="Times New Roman"/>
                              <w:sz w:val="18"/>
                              <w:szCs w:val="18"/>
                              <w:vertAlign w:val="subscript"/>
                            </w:rPr>
                            <w:t>3</w:t>
                          </w:r>
                          <w:r w:rsidRPr="006275B3">
                            <w:rPr>
                              <w:rFonts w:ascii="Calibri" w:eastAsia="Calibri" w:hAnsi="Calibri" w:cs="Times New Roman"/>
                              <w:sz w:val="18"/>
                              <w:szCs w:val="18"/>
                            </w:rPr>
                            <w:t>=0.261</w:t>
                          </w:r>
                        </w:p>
                      </w:txbxContent>
                    </v:textbox>
                  </v:rect>
                  <v:rect id="Rectangle 769" o:spid="_x0000_s1045" style="position:absolute;left:3143;top:14331;width:8096;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DosQA&#10;AADcAAAADwAAAGRycy9kb3ducmV2LnhtbESPzWoCQRCE7wHfYeiAtzizAUPYOIrECOJBktUH6Oz0&#10;/uBOz7Iz6vr29iGQWzdVXfX1YjX6Tl1piG1gC9nMgCIug2u5tnA6bl/eQcWE7LALTBbuFGG1nDwt&#10;MHfhxj90LVKtJIRjjhaalPpc61g25DHOQk8sWhUGj0nWodZuwJuE+06/GvOmPbYsDQ329NlQeS4u&#10;3sI2i9lpQ6ba8aH6PRRm/z3/Qmunz+P6A1SiMf2b/653TvCN4Ms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A6LEAAAA3AAAAA8AAAAAAAAAAAAAAAAAmAIAAGRycy9k&#10;b3ducmV2LnhtbFBLBQYAAAAABAAEAPUAAACJAwAAAAA=&#10;" filled="f" stroked="f" strokecolor="white">
                    <v:textbox>
                      <w:txbxContent>
                        <w:p w:rsidR="00A707DC" w:rsidRPr="006275B3" w:rsidRDefault="00A707DC"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X3</w:t>
                          </w:r>
                          <w:r w:rsidRPr="00CE73C0">
                            <w:rPr>
                              <w:rFonts w:ascii="Calibri" w:eastAsia="Calibri" w:hAnsi="Calibri" w:cs="Times New Roman"/>
                              <w:sz w:val="18"/>
                              <w:szCs w:val="18"/>
                              <w:vertAlign w:val="subscript"/>
                            </w:rPr>
                            <w:t>X2</w:t>
                          </w:r>
                          <w:r>
                            <w:rPr>
                              <w:rFonts w:ascii="Calibri" w:eastAsia="Calibri" w:hAnsi="Calibri" w:cs="Times New Roman"/>
                              <w:sz w:val="18"/>
                              <w:szCs w:val="18"/>
                            </w:rPr>
                            <w:t>=0.676</w:t>
                          </w:r>
                        </w:p>
                      </w:txbxContent>
                    </v:textbox>
                  </v:rect>
                  <v:shape id="AutoShape 770" o:spid="_x0000_s1046" type="#_x0000_t85" style="position:absolute;left:2641;top:5048;width:3258;height:1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P8AA&#10;AADcAAAADwAAAGRycy9kb3ducmV2LnhtbERP32vCMBB+H+x/CDfwbaYVN6Qzlk0d6OPqYK+35myD&#10;zaUksXb/vRkIvt3H9/OW5Wg7MZAPxrGCfJqBIK6dNtwo+D58Pi9AhIissXNMCv4oQLl6fFhiod2F&#10;v2ioYiNSCIcCFbQx9oWUoW7JYpi6njhxR+ctxgR9I7XHSwq3nZxl2au0aDg1tNjTuqX6VJ2tgo2P&#10;w37rze9H2L/MJRv6GQ5npSZP4/sbiEhjvItv7p1O87Mc/p9J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YP8AAAADcAAAADwAAAAAAAAAAAAAAAACYAgAAZHJzL2Rvd25y&#10;ZXYueG1sUEsFBgAAAAAEAAQA9QAAAIUDAAAAAA==&#10;">
                    <v:stroke startarrow="block" endarrow="block"/>
                  </v:shape>
                  <v:rect id="Rectangle 771" o:spid="_x0000_s1047" style="position:absolute;left:-4411;top:7905;width:764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4TsIA&#10;AADcAAAADwAAAGRycy9kb3ducmV2LnhtbERPS2rDMBDdB3oHMYXuEsmBhuBGCaWNwXQRGicHmFrj&#10;D7VGxlJs9/ZRodDdPN53dofZdmKkwbeONSQrBYK4dKblWsP1ki23IHxANtg5Jg0/5OGwf1jsMDVu&#10;4jONRahFDGGfooYmhD6V0pcNWfQr1xNHrnKDxRDhUEsz4BTDbSfXSm2kxZZjQ4M9vTVUfhc3qyFL&#10;fHJ9J1XlfKq+ToX6+Hw+otZPj/PrC4hAc/gX/7lzE+erNfw+Ey+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jhOwgAAANwAAAAPAAAAAAAAAAAAAAAAAJgCAABkcnMvZG93&#10;bnJldi54bWxQSwUGAAAAAAQABAD1AAAAhwMAAAAA&#10;" filled="f" stroked="f" strokecolor="white">
                    <v:textbox>
                      <w:txbxContent>
                        <w:p w:rsidR="00A707DC" w:rsidRPr="0076249B" w:rsidRDefault="00A707DC" w:rsidP="00751184">
                          <w:pPr>
                            <w:ind w:hanging="90"/>
                            <w:rPr>
                              <w:rFonts w:ascii="Calibri" w:eastAsia="Calibri" w:hAnsi="Calibri" w:cs="Times New Roman"/>
                              <w:i/>
                              <w:sz w:val="18"/>
                              <w:szCs w:val="18"/>
                            </w:rPr>
                          </w:pPr>
                          <w:proofErr w:type="gramStart"/>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X3X1</w:t>
                          </w:r>
                          <w:r>
                            <w:rPr>
                              <w:rFonts w:ascii="Calibri" w:eastAsia="Calibri" w:hAnsi="Calibri" w:cs="Times New Roman"/>
                              <w:sz w:val="18"/>
                              <w:szCs w:val="18"/>
                              <w:vertAlign w:val="subscript"/>
                            </w:rPr>
                            <w:t xml:space="preserve">  </w:t>
                          </w:r>
                          <w:r>
                            <w:rPr>
                              <w:rFonts w:ascii="Calibri" w:eastAsia="Calibri" w:hAnsi="Calibri" w:cs="Times New Roman"/>
                              <w:sz w:val="18"/>
                              <w:szCs w:val="18"/>
                            </w:rPr>
                            <w:t>=</w:t>
                          </w:r>
                          <w:proofErr w:type="gramEnd"/>
                          <w:r w:rsidRPr="00E50CDB">
                            <w:rPr>
                              <w:rFonts w:ascii="Calibri" w:eastAsia="Calibri" w:hAnsi="Calibri" w:cs="Times New Roman"/>
                              <w:sz w:val="16"/>
                              <w:szCs w:val="16"/>
                            </w:rPr>
                            <w:t>0.759</w:t>
                          </w:r>
                        </w:p>
                      </w:txbxContent>
                    </v:textbox>
                  </v:rect>
                  <v:shape id="AutoShape 773" o:spid="_x0000_s1048" type="#_x0000_t32" style="position:absolute;left:18097;top:12573;width:11430;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rect id="Rectangle 776" o:spid="_x0000_s1049" style="position:absolute;left:19526;top:11468;width:847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b1sIA&#10;AADcAAAADwAAAGRycy9kb3ducmV2LnhtbERP22rCQBB9F/oPyxT6prspqCV1E0pbQfogmuYDptnJ&#10;hWZnQ3bV9O+7guDbHM51Nvlke3Gm0XeONSQLBYK4cqbjRkP5vZ2/gPAB2WDvmDT8kYc8e5htMDXu&#10;wkc6F6ERMYR9ihraEIZUSl+1ZNEv3EAcudqNFkOEYyPNiJcYbnv5rNRKWuw4NrQ40HtL1W9xshq2&#10;iU/KD1L1jvf1z75QX4flJ2r99Di9vYIINIW7+ObemThfreH6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ZvWwgAAANwAAAAPAAAAAAAAAAAAAAAAAJgCAABkcnMvZG93&#10;bnJldi54bWxQSwUGAAAAAAQABAD1AAAAhwMAAAAA&#10;" filled="f" stroked="f" strokecolor="white">
                    <v:textbox>
                      <w:txbxContent>
                        <w:p w:rsidR="00A707DC" w:rsidRPr="00624BEF" w:rsidRDefault="00A707DC" w:rsidP="00751184">
                          <w:pPr>
                            <w:jc w:val="both"/>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Pr>
                              <w:rFonts w:ascii="Calibri" w:eastAsia="Calibri" w:hAnsi="Calibri" w:cs="Times New Roman"/>
                              <w:sz w:val="16"/>
                              <w:szCs w:val="16"/>
                            </w:rPr>
                            <w:t>2=0.133</w:t>
                          </w:r>
                        </w:p>
                      </w:txbxContent>
                    </v:textbox>
                  </v:rect>
                  <v:shape id="Straight Arrow Connector 2" o:spid="_x0000_s1050" type="#_x0000_t32" style="position:absolute;left:38989;top:16097;width:8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RAcQAAADaAAAADwAAAGRycy9kb3ducmV2LnhtbESPQUvDQBSE70L/w/IK3uzGKiJpt8UW&#10;BT1JEgs9vmZfs2mzb8Pu2sR/7wpCj8PMfMMs16PtxIV8aB0ruJ9lIIhrp1tuFHxVb3fPIEJE1tg5&#10;JgU/FGC9mtwsMddu4IIuZWxEgnDIUYGJsc+lDLUhi2HmeuLkHZ23GJP0jdQehwS3nZxn2ZO02HJa&#10;MNjT1lB9Lr+tgkL6zUf52FXV8GoeDp96ty9OO6Vup+PLAkSkMV7D/+13rWAOf1fS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pEBxAAAANoAAAAPAAAAAAAAAAAA&#10;AAAAAKECAABkcnMvZG93bnJldi54bWxQSwUGAAAAAAQABAD5AAAAkgMAAAAA&#10;" strokecolor="windowText">
                    <v:stroke endarrow="block"/>
                  </v:shape>
                </v:group>
                <v:rect id="Rectangle 749" o:spid="_x0000_s1051" style="position:absolute;left:9429;top:21907;width:11913;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textbox>
                    <w:txbxContent>
                      <w:p w:rsidR="00A707DC" w:rsidRDefault="00A707DC" w:rsidP="00751184">
                        <w:pPr>
                          <w:spacing w:after="0"/>
                          <w:jc w:val="center"/>
                          <w:rPr>
                            <w:rFonts w:ascii="Calibri" w:eastAsia="Calibri" w:hAnsi="Calibri" w:cs="Times New Roman"/>
                          </w:rPr>
                        </w:pPr>
                        <w:r>
                          <w:t>Kompetensi</w:t>
                        </w:r>
                      </w:p>
                    </w:txbxContent>
                  </v:textbox>
                </v:rect>
                <v:shape id="AutoShape 759" o:spid="_x0000_s1052" type="#_x0000_t85" style="position:absolute;left:7239;top:16954;width:2063;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yr0A&#10;AADaAAAADwAAAGRycy9kb3ducmV2LnhtbERPy4rCMBTdC/5DuMLsNHVwRKpR1HFgXPoAt9fm2gab&#10;m5LEWv/eLAZmeTjvxaqztWjJB+NYwXiUgSAunDZcKjiffoYzECEia6wdk4IXBVgt+70F5to9+UDt&#10;MZYihXDIUUEVY5NLGYqKLIaRa4gTd3PeYkzQl1J7fKZwW8vPLJtKi4ZTQ4UNbSsq7seHVfDtY7vf&#10;eXPdhP3XRLKhS3t6KPUx6NZzEJG6+C/+c/9qBWlrupJu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Hyr0AAADaAAAADwAAAAAAAAAAAAAAAACYAgAAZHJzL2Rvd25yZXYu&#10;eG1sUEsFBgAAAAAEAAQA9QAAAIIDAAAAAA==&#10;">
                  <v:stroke startarrow="block" endarrow="block"/>
                </v:shape>
                <v:shape id="AutoShape 770" o:spid="_x0000_s1053" type="#_x0000_t85" style="position:absolute;left:6083;top:9620;width:3257;height:1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iUcEA&#10;AADaAAAADwAAAGRycy9kb3ducmV2LnhtbESPT2sCMRTE7wW/Q3hCb5q1VKmr2cX+EepRLXh9bp67&#10;wc3LksR1++2bQqHHYWZ+w6zLwbaiJx+MYwWzaQaCuHLacK3g67idvIAIEVlj65gUfFOAshg9rDHX&#10;7s576g+xFgnCIUcFTYxdLmWoGrIYpq4jTt7FeYsxSV9L7fGe4LaVT1m2kBYNp4UGO3prqLoeblbB&#10;u4/97sOb82vYzZ8lGzr1x5tSj+NhswIRaYj/4b/2p1awhN8r6Qb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8YlHBAAAA2gAAAA8AAAAAAAAAAAAAAAAAmAIAAGRycy9kb3du&#10;cmV2LnhtbFBLBQYAAAAABAAEAPUAAACGAwAAAAA=&#10;">
                  <v:stroke startarrow="block" endarrow="block"/>
                </v:shape>
                <v:rect id="Rectangle 769" o:spid="_x0000_s1054" style="position:absolute;left:6477;top:18669;width:809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1V8QA&#10;AADbAAAADwAAAGRycy9kb3ducmV2LnhtbESPzWrDQAyE74G+w6JCb8muAy3BzSaENoHQQ2gdP4Dq&#10;lX+IV2u828R9++pQyE1iRjOf1tvJ9+pKY+wCW8gWBhRxFVzHjYXyfJivQMWE7LAPTBZ+KcJ28zBb&#10;Y+7Cjb/oWqRGSQjHHC20KQ251rFqyWNchIFYtDqMHpOsY6PdiDcJ971eGvOiPXYsDS0O9NZSdSl+&#10;vIVDFrPynUx95FP9fSrMx+fzHq19epx2r6ASTelu/r8+OsEXevlFB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NVfEAAAA2wAAAA8AAAAAAAAAAAAAAAAAmAIAAGRycy9k&#10;b3ducmV2LnhtbFBLBQYAAAAABAAEAPUAAACJAwAAAAA=&#10;" filled="f" stroked="f" strokecolor="white">
                  <v:textbox>
                    <w:txbxContent>
                      <w:p w:rsidR="00A707DC" w:rsidRPr="006275B3" w:rsidRDefault="00A707DC" w:rsidP="00751184">
                        <w:pPr>
                          <w:rPr>
                            <w:rFonts w:ascii="Calibri" w:eastAsia="Calibri" w:hAnsi="Calibri" w:cs="Times New Roman"/>
                            <w:i/>
                            <w:sz w:val="18"/>
                            <w:szCs w:val="18"/>
                          </w:rPr>
                        </w:pPr>
                        <w:r w:rsidRPr="00571892">
                          <w:rPr>
                            <w:rFonts w:ascii="Calibri" w:eastAsia="Calibri" w:hAnsi="Calibri" w:cs="Times New Roman"/>
                            <w:i/>
                            <w:sz w:val="28"/>
                            <w:szCs w:val="28"/>
                          </w:rPr>
                          <w:t>r</w:t>
                        </w:r>
                        <w:r w:rsidRPr="00312B37">
                          <w:rPr>
                            <w:rFonts w:ascii="Calibri" w:eastAsia="Calibri" w:hAnsi="Calibri" w:cs="Times New Roman"/>
                            <w:sz w:val="18"/>
                            <w:szCs w:val="18"/>
                            <w:vertAlign w:val="subscript"/>
                          </w:rPr>
                          <w:t>X</w:t>
                        </w:r>
                        <w:r>
                          <w:rPr>
                            <w:rFonts w:ascii="Calibri" w:eastAsia="Calibri" w:hAnsi="Calibri" w:cs="Times New Roman"/>
                            <w:sz w:val="18"/>
                            <w:szCs w:val="18"/>
                            <w:vertAlign w:val="subscript"/>
                          </w:rPr>
                          <w:t>3</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Pr>
                            <w:rFonts w:ascii="Calibri" w:eastAsia="Calibri" w:hAnsi="Calibri" w:cs="Times New Roman"/>
                            <w:sz w:val="18"/>
                            <w:szCs w:val="18"/>
                          </w:rPr>
                          <w:t>=0.864</w:t>
                        </w:r>
                      </w:p>
                    </w:txbxContent>
                  </v:textbox>
                </v:rect>
                <v:rect id="Rectangle 771" o:spid="_x0000_s1055" style="position:absolute;left:-754;top:16287;width:76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QzL8A&#10;AADbAAAADwAAAGRycy9kb3ducmV2LnhtbERP24rCMBB9F/YfwizsmyYVVqQaRdwVxAfR6gfMNtML&#10;20xKE7X+vREE3+ZwrjNf9rYRV+p87VhDMlIgiHNnai41nE+b4RSED8gGG8ek4U4elouPwRxT4258&#10;pGsWShFD2KeooQqhTaX0eUUW/ci1xJErXGcxRNiV0nR4i+G2kWOlJtJizbGhwpbWFeX/2cVq2CQ+&#10;Of+QKra8L/72mdodvn9R66/PfjUDEagPb/HLvTVxfgL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5DMvwAAANsAAAAPAAAAAAAAAAAAAAAAAJgCAABkcnMvZG93bnJl&#10;di54bWxQSwUGAAAAAAQABAD1AAAAhAMAAAAA&#10;" filled="f" stroked="f" strokecolor="white">
                  <v:textbox>
                    <w:txbxContent>
                      <w:p w:rsidR="00A707DC" w:rsidRPr="0076249B" w:rsidRDefault="00A707DC" w:rsidP="00751184">
                        <w:pPr>
                          <w:ind w:hanging="90"/>
                          <w:rPr>
                            <w:rFonts w:ascii="Calibri" w:eastAsia="Calibri" w:hAnsi="Calibri" w:cs="Times New Roman"/>
                            <w:i/>
                            <w:sz w:val="18"/>
                            <w:szCs w:val="18"/>
                          </w:rPr>
                        </w:pPr>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2</w:t>
                        </w:r>
                        <w:r>
                          <w:rPr>
                            <w:rFonts w:ascii="Calibri" w:eastAsia="Calibri" w:hAnsi="Calibri" w:cs="Times New Roman"/>
                            <w:sz w:val="18"/>
                            <w:szCs w:val="18"/>
                          </w:rPr>
                          <w:t xml:space="preserve"> =</w:t>
                        </w:r>
                        <w:r w:rsidRPr="00E50CDB">
                          <w:rPr>
                            <w:rFonts w:ascii="Calibri" w:eastAsia="Calibri" w:hAnsi="Calibri" w:cs="Times New Roman"/>
                            <w:sz w:val="16"/>
                            <w:szCs w:val="16"/>
                          </w:rPr>
                          <w:t>0.737</w:t>
                        </w:r>
                      </w:p>
                    </w:txbxContent>
                  </v:textbox>
                </v:rect>
                <v:shape id="AutoShape 770" o:spid="_x0000_s1056" type="#_x0000_t85" style="position:absolute;left:2667;top:2571;width:6686;height:2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9zMIA&#10;AADbAAAADwAAAGRycy9kb3ducmV2LnhtbERPS2vCQBC+F/wPywi96UYLkqZuQgkUhNKDRul1mp08&#10;aHY2Zrcm+uu7BaG3+fies80m04kLDa61rGC1jEAQl1a3XCs4Fm+LGITzyBo7y6TgSg6ydPawxUTb&#10;kfd0OfhahBB2CSpovO8TKV3ZkEG3tD1x4Co7GPQBDrXUA44h3HRyHUUbabDl0NBgT3lD5ffhxygY&#10;31vOn2+FP+3jTXX++mTefTwp9TifXl9AeJr8v/ju3ukwfw1/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z3MwgAAANsAAAAPAAAAAAAAAAAAAAAAAJgCAABkcnMvZG93&#10;bnJldi54bWxQSwUGAAAAAAQABAD1AAAAhwMAAAAA&#10;" adj="2492">
                  <v:stroke startarrow="block" endarrow="block"/>
                </v:shape>
                <v:rect id="Rectangle 771" o:spid="_x0000_s1057" style="position:absolute;left:-3916;top:10763;width:7454;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rIMEA&#10;AADbAAAADwAAAGRycy9kb3ducmV2LnhtbERP22rCQBB9F/oPyxT6prupKCV1E0pbQfogmuYDptnJ&#10;hWZnQ3bV9O+7guDbHM51Nvlke3Gm0XeONSQLBYK4cqbjRkP5vZ2/gPAB2WDvmDT8kYc8e5htMDXu&#10;wkc6F6ERMYR9ihraEIZUSl+1ZNEv3EAcudqNFkOEYyPNiJcYbnv5rNRaWuw4NrQ40HtL1W9xshq2&#10;iU/KD1L1jvf1z75QX4fVJ2r99Di9vYIINIW7+ObemTh/Cdd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qyDBAAAA2wAAAA8AAAAAAAAAAAAAAAAAmAIAAGRycy9kb3du&#10;cmV2LnhtbFBLBQYAAAAABAAEAPUAAACGAwAAAAA=&#10;" filled="f" stroked="f" strokecolor="white">
                  <v:textbox>
                    <w:txbxContent>
                      <w:p w:rsidR="00A707DC" w:rsidRPr="0076249B" w:rsidRDefault="00A707DC" w:rsidP="00751184">
                        <w:pPr>
                          <w:ind w:hanging="90"/>
                          <w:rPr>
                            <w:rFonts w:ascii="Calibri" w:eastAsia="Calibri" w:hAnsi="Calibri" w:cs="Times New Roman"/>
                            <w:i/>
                            <w:sz w:val="18"/>
                            <w:szCs w:val="18"/>
                          </w:rPr>
                        </w:pPr>
                        <w:r w:rsidRPr="00571892">
                          <w:rPr>
                            <w:rFonts w:ascii="Calibri" w:eastAsia="Calibri" w:hAnsi="Calibri" w:cs="Times New Roman"/>
                            <w:i/>
                            <w:sz w:val="28"/>
                            <w:szCs w:val="28"/>
                          </w:rPr>
                          <w:t>r</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4</w:t>
                        </w:r>
                        <w:r w:rsidRPr="00CE73C0">
                          <w:rPr>
                            <w:rFonts w:ascii="Calibri" w:eastAsia="Calibri" w:hAnsi="Calibri" w:cs="Times New Roman"/>
                            <w:sz w:val="18"/>
                            <w:szCs w:val="18"/>
                            <w:vertAlign w:val="subscript"/>
                          </w:rPr>
                          <w:t>X</w:t>
                        </w:r>
                        <w:r>
                          <w:rPr>
                            <w:rFonts w:ascii="Calibri" w:eastAsia="Calibri" w:hAnsi="Calibri" w:cs="Times New Roman"/>
                            <w:sz w:val="18"/>
                            <w:szCs w:val="18"/>
                            <w:vertAlign w:val="subscript"/>
                          </w:rPr>
                          <w:t>1</w:t>
                        </w:r>
                        <w:r>
                          <w:rPr>
                            <w:rFonts w:ascii="Calibri" w:eastAsia="Calibri" w:hAnsi="Calibri" w:cs="Times New Roman"/>
                            <w:sz w:val="18"/>
                            <w:szCs w:val="18"/>
                          </w:rPr>
                          <w:t>=</w:t>
                        </w:r>
                        <w:r w:rsidRPr="00E50CDB">
                          <w:rPr>
                            <w:rFonts w:ascii="Calibri" w:eastAsia="Calibri" w:hAnsi="Calibri" w:cs="Times New Roman"/>
                            <w:sz w:val="16"/>
                            <w:szCs w:val="16"/>
                          </w:rPr>
                          <w:t>0.830</w:t>
                        </w:r>
                      </w:p>
                    </w:txbxContent>
                  </v:textbox>
                </v:rect>
                <v:shape id="AutoShape 756" o:spid="_x0000_s1058" type="#_x0000_t32" style="position:absolute;left:21431;top:13525;width:11430;height:111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767" o:spid="_x0000_s1059" style="position:absolute;left:24765;top:19907;width:1109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Wz78A&#10;AADbAAAADwAAAGRycy9kb3ducmV2LnhtbERP24rCMBB9F/YfwizsmyYVFKlGkV0F2QfR6geMzfSC&#10;zaQ0We3+vREE3+ZwrrNY9bYRN+p87VhDMlIgiHNnai41nE/b4QyED8gGG8ek4Z88rJYfgwWmxt35&#10;SLcslCKGsE9RQxVCm0rp84os+pFriSNXuM5iiLArpenwHsNtI8dKTaXFmmNDhS19V5Rfsz+rYZv4&#10;5PxDqtjxvrjsM/V7mGxQ66/Pfj0HEagPb/HLvTN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JbPvwAAANsAAAAPAAAAAAAAAAAAAAAAAJgCAABkcnMvZG93bnJl&#10;di54bWxQSwUGAAAAAAQABAD1AAAAhAMAAAAA&#10;" filled="f" stroked="f" strokecolor="white">
                  <v:textbox>
                    <w:txbxContent>
                      <w:p w:rsidR="00A707DC" w:rsidRPr="006275B3" w:rsidRDefault="00A707DC" w:rsidP="00751184">
                        <w:pPr>
                          <w:rPr>
                            <w:rFonts w:ascii="Calibri" w:eastAsia="Calibri" w:hAnsi="Calibri" w:cs="Times New Roman"/>
                            <w:sz w:val="18"/>
                            <w:szCs w:val="18"/>
                          </w:rPr>
                        </w:pPr>
                        <w:r w:rsidRPr="005E70C8">
                          <w:rPr>
                            <w:rFonts w:ascii="DotumChe" w:eastAsia="DotumChe" w:hAnsi="DotumChe" w:cs="Tahoma" w:hint="eastAsia"/>
                            <w:i/>
                            <w:sz w:val="18"/>
                            <w:szCs w:val="18"/>
                          </w:rPr>
                          <w:t>ρ</w:t>
                        </w:r>
                        <w:r w:rsidRPr="005E70C8">
                          <w:rPr>
                            <w:rFonts w:ascii="Calibri" w:eastAsia="Calibri" w:hAnsi="Calibri" w:cs="Times New Roman"/>
                            <w:sz w:val="18"/>
                            <w:szCs w:val="18"/>
                          </w:rPr>
                          <w:t>YX</w:t>
                        </w:r>
                        <w:r>
                          <w:rPr>
                            <w:rFonts w:ascii="Calibri" w:eastAsia="Calibri" w:hAnsi="Calibri" w:cs="Times New Roman"/>
                            <w:sz w:val="18"/>
                            <w:szCs w:val="18"/>
                            <w:vertAlign w:val="subscript"/>
                          </w:rPr>
                          <w:t>4</w:t>
                        </w:r>
                        <w:r>
                          <w:rPr>
                            <w:rFonts w:ascii="Calibri" w:eastAsia="Calibri" w:hAnsi="Calibri" w:cs="Times New Roman"/>
                            <w:sz w:val="18"/>
                            <w:szCs w:val="18"/>
                          </w:rPr>
                          <w:t>=0.266</w:t>
                        </w:r>
                      </w:p>
                    </w:txbxContent>
                  </v:textbox>
                </v:rect>
                <w10:wrap type="square" anchorx="margin" anchory="margin"/>
              </v:group>
            </w:pict>
          </mc:Fallback>
        </mc:AlternateContent>
      </w:r>
    </w:p>
    <w:p w:rsidR="00751184" w:rsidRPr="00751184" w:rsidRDefault="00751184" w:rsidP="00751184">
      <w:pPr>
        <w:spacing w:after="160" w:line="240" w:lineRule="auto"/>
        <w:jc w:val="center"/>
        <w:rPr>
          <w:rFonts w:ascii="Arial" w:eastAsiaTheme="minorHAnsi" w:hAnsi="Arial" w:cs="Arial"/>
          <w:b/>
          <w:sz w:val="24"/>
          <w:szCs w:val="24"/>
        </w:rPr>
      </w:pPr>
      <w:proofErr w:type="gramStart"/>
      <w:r w:rsidRPr="00751184">
        <w:rPr>
          <w:rFonts w:ascii="Arial" w:eastAsiaTheme="minorHAnsi" w:hAnsi="Arial" w:cs="Arial"/>
          <w:b/>
          <w:sz w:val="24"/>
          <w:szCs w:val="24"/>
        </w:rPr>
        <w:t>Gambar 4.1.</w:t>
      </w:r>
      <w:proofErr w:type="gramEnd"/>
    </w:p>
    <w:p w:rsidR="00751184" w:rsidRPr="0060592D" w:rsidRDefault="00751184" w:rsidP="0060592D">
      <w:pPr>
        <w:spacing w:after="160" w:line="240" w:lineRule="auto"/>
        <w:jc w:val="center"/>
        <w:rPr>
          <w:rFonts w:ascii="Arial" w:eastAsiaTheme="minorHAnsi" w:hAnsi="Arial" w:cs="Arial"/>
          <w:b/>
          <w:sz w:val="24"/>
          <w:szCs w:val="24"/>
        </w:rPr>
      </w:pPr>
      <w:r w:rsidRPr="00751184">
        <w:rPr>
          <w:rFonts w:ascii="Arial" w:eastAsiaTheme="minorHAnsi" w:hAnsi="Arial" w:cs="Arial"/>
          <w:b/>
          <w:sz w:val="24"/>
          <w:szCs w:val="24"/>
        </w:rPr>
        <w:t>Model Analisis Jalur Secara Keseluruhan</w:t>
      </w:r>
    </w:p>
    <w:p w:rsidR="00751184" w:rsidRPr="00751184" w:rsidRDefault="00751184" w:rsidP="00751184">
      <w:pPr>
        <w:spacing w:after="160" w:line="240" w:lineRule="auto"/>
        <w:ind w:firstLine="720"/>
        <w:jc w:val="both"/>
        <w:rPr>
          <w:rFonts w:ascii="Arial" w:eastAsiaTheme="minorHAnsi" w:hAnsi="Arial" w:cs="Arial"/>
          <w:sz w:val="24"/>
          <w:szCs w:val="24"/>
          <w:lang w:val="id-ID"/>
        </w:rPr>
      </w:pPr>
      <w:r w:rsidRPr="00751184">
        <w:rPr>
          <w:rFonts w:ascii="Arial" w:eastAsiaTheme="minorHAnsi" w:hAnsi="Arial" w:cs="Arial"/>
          <w:sz w:val="24"/>
          <w:szCs w:val="24"/>
        </w:rPr>
        <w:t>Berdasarkan gambar 4.1, dapat dilihat bahwa terdapat 4 variabel eksogenus yaitu Kepemimpinan, Komunikasi, Motivasi, dan Kompetensi dan 1 Variabel Intervening yaitu Budaya Kerja serta variabel endogenus Kinerja Guru.  Secara struktural model tersebut dapat dijabarkan kedalam persamaan berikut:</w:t>
      </w:r>
    </w:p>
    <w:p w:rsidR="00751184" w:rsidRPr="00751184" w:rsidRDefault="00751184" w:rsidP="00751184">
      <w:pPr>
        <w:tabs>
          <w:tab w:val="left" w:pos="360"/>
          <w:tab w:val="left" w:pos="3960"/>
          <w:tab w:val="left" w:leader="dot" w:pos="7740"/>
          <w:tab w:val="left" w:pos="7920"/>
        </w:tabs>
        <w:spacing w:after="160" w:line="240" w:lineRule="auto"/>
        <w:jc w:val="center"/>
        <w:rPr>
          <w:rFonts w:ascii="Arial" w:eastAsiaTheme="minorHAnsi" w:hAnsi="Arial" w:cs="Arial"/>
          <w:sz w:val="24"/>
          <w:szCs w:val="24"/>
          <w:vertAlign w:val="subscript"/>
          <w:lang w:val="id-ID"/>
        </w:rPr>
      </w:pPr>
      <w:r w:rsidRPr="00751184">
        <w:rPr>
          <w:rFonts w:ascii="Arial" w:eastAsiaTheme="minorHAnsi" w:hAnsi="Arial" w:cs="Arial"/>
          <w:sz w:val="24"/>
          <w:szCs w:val="24"/>
        </w:rPr>
        <w:t>Y</w:t>
      </w:r>
      <w:r w:rsidRPr="00751184">
        <w:rPr>
          <w:rFonts w:ascii="Arial" w:eastAsiaTheme="minorHAnsi" w:hAnsi="Arial" w:cs="Arial"/>
          <w:sz w:val="24"/>
          <w:szCs w:val="24"/>
        </w:rPr>
        <w:tab/>
        <w:t>= ρ</w:t>
      </w:r>
      <w:r w:rsidRPr="00751184">
        <w:rPr>
          <w:rFonts w:ascii="Arial" w:eastAsiaTheme="minorHAnsi" w:hAnsi="Arial" w:cs="Arial"/>
          <w:sz w:val="24"/>
          <w:szCs w:val="24"/>
          <w:vertAlign w:val="subscript"/>
        </w:rPr>
        <w:t>YX1</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 xml:space="preserve"> + ρ</w:t>
      </w:r>
      <w:r w:rsidRPr="00751184">
        <w:rPr>
          <w:rFonts w:ascii="Arial" w:eastAsiaTheme="minorHAnsi" w:hAnsi="Arial" w:cs="Arial"/>
          <w:sz w:val="24"/>
          <w:szCs w:val="24"/>
          <w:vertAlign w:val="subscript"/>
        </w:rPr>
        <w:t>YX2</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 xml:space="preserve">2 </w:t>
      </w:r>
      <w:r w:rsidRPr="00751184">
        <w:rPr>
          <w:rFonts w:ascii="Arial" w:eastAsiaTheme="minorHAnsi" w:hAnsi="Arial" w:cs="Arial"/>
          <w:sz w:val="24"/>
          <w:szCs w:val="24"/>
        </w:rPr>
        <w:t>+ ρ</w:t>
      </w:r>
      <w:r w:rsidRPr="00751184">
        <w:rPr>
          <w:rFonts w:ascii="Arial" w:eastAsiaTheme="minorHAnsi" w:hAnsi="Arial" w:cs="Arial"/>
          <w:sz w:val="24"/>
          <w:szCs w:val="24"/>
          <w:vertAlign w:val="subscript"/>
        </w:rPr>
        <w:t>YX3</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 xml:space="preserve">3 </w:t>
      </w:r>
      <w:r w:rsidRPr="00751184">
        <w:rPr>
          <w:rFonts w:ascii="Arial" w:eastAsiaTheme="minorHAnsi" w:hAnsi="Arial" w:cs="Arial"/>
          <w:sz w:val="24"/>
          <w:szCs w:val="24"/>
        </w:rPr>
        <w:t>+</w:t>
      </w:r>
      <w:r w:rsidRPr="00751184">
        <w:rPr>
          <w:rFonts w:ascii="Arial" w:eastAsiaTheme="minorHAnsi" w:hAnsi="Arial" w:cs="Arial"/>
          <w:sz w:val="24"/>
          <w:szCs w:val="24"/>
          <w:vertAlign w:val="subscript"/>
        </w:rPr>
        <w:t xml:space="preserve"> </w:t>
      </w:r>
      <w:r w:rsidRPr="00751184">
        <w:rPr>
          <w:rFonts w:ascii="Arial" w:eastAsiaTheme="minorHAnsi" w:hAnsi="Arial" w:cs="Arial"/>
          <w:sz w:val="24"/>
          <w:szCs w:val="24"/>
        </w:rPr>
        <w:t>ρ</w:t>
      </w:r>
      <w:r w:rsidRPr="00751184">
        <w:rPr>
          <w:rFonts w:ascii="Arial" w:eastAsiaTheme="minorHAnsi" w:hAnsi="Arial" w:cs="Arial"/>
          <w:sz w:val="24"/>
          <w:szCs w:val="24"/>
          <w:vertAlign w:val="subscript"/>
        </w:rPr>
        <w:t>YX4</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4</w:t>
      </w:r>
      <w:r w:rsidRPr="00751184">
        <w:rPr>
          <w:rFonts w:ascii="Arial" w:eastAsiaTheme="minorHAnsi" w:hAnsi="Arial" w:cs="Arial"/>
          <w:sz w:val="24"/>
          <w:szCs w:val="24"/>
        </w:rPr>
        <w:t>+ ε</w:t>
      </w:r>
      <w:r w:rsidRPr="00751184">
        <w:rPr>
          <w:rFonts w:ascii="Arial" w:eastAsiaTheme="minorHAnsi" w:hAnsi="Arial" w:cs="Arial"/>
          <w:sz w:val="24"/>
          <w:szCs w:val="24"/>
          <w:vertAlign w:val="subscript"/>
        </w:rPr>
        <w:t>1</w:t>
      </w:r>
      <w:r w:rsidRPr="00751184">
        <w:rPr>
          <w:rFonts w:ascii="Arial" w:eastAsiaTheme="minorHAnsi" w:hAnsi="Arial" w:cs="Arial"/>
          <w:sz w:val="24"/>
          <w:szCs w:val="24"/>
          <w:vertAlign w:val="subscript"/>
        </w:rPr>
        <w:tab/>
      </w:r>
    </w:p>
    <w:p w:rsidR="00751184" w:rsidRPr="00751184" w:rsidRDefault="00751184" w:rsidP="00751184">
      <w:pPr>
        <w:tabs>
          <w:tab w:val="left" w:pos="360"/>
          <w:tab w:val="left" w:pos="3960"/>
          <w:tab w:val="left" w:leader="dot" w:pos="7740"/>
          <w:tab w:val="left" w:pos="7920"/>
        </w:tabs>
        <w:spacing w:after="160" w:line="240" w:lineRule="auto"/>
        <w:jc w:val="center"/>
        <w:rPr>
          <w:rFonts w:ascii="Arial" w:eastAsiaTheme="minorHAnsi" w:hAnsi="Arial" w:cs="Arial"/>
          <w:sz w:val="24"/>
          <w:szCs w:val="24"/>
          <w:vertAlign w:val="subscript"/>
          <w:lang w:val="id-ID"/>
        </w:rPr>
      </w:pPr>
      <w:r w:rsidRPr="00751184">
        <w:rPr>
          <w:rFonts w:ascii="Arial" w:eastAsiaTheme="minorHAnsi" w:hAnsi="Arial" w:cs="Arial"/>
          <w:sz w:val="24"/>
          <w:szCs w:val="24"/>
        </w:rPr>
        <w:t>Y</w:t>
      </w:r>
      <w:r w:rsidRPr="00751184">
        <w:rPr>
          <w:rFonts w:ascii="Arial" w:eastAsiaTheme="minorHAnsi" w:hAnsi="Arial" w:cs="Arial"/>
          <w:sz w:val="24"/>
          <w:szCs w:val="24"/>
        </w:rPr>
        <w:tab/>
        <w:t xml:space="preserve">= </w:t>
      </w:r>
      <w:r w:rsidRPr="00751184">
        <w:rPr>
          <w:rFonts w:ascii="Arial" w:eastAsiaTheme="minorHAnsi" w:hAnsi="Arial" w:cs="Arial"/>
          <w:sz w:val="24"/>
          <w:szCs w:val="24"/>
          <w:lang w:val="id-ID"/>
        </w:rPr>
        <w:t>0,306</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 xml:space="preserve"> + </w:t>
      </w:r>
      <w:r w:rsidRPr="00751184">
        <w:rPr>
          <w:rFonts w:ascii="Arial" w:eastAsiaTheme="minorHAnsi" w:hAnsi="Arial" w:cs="Arial"/>
          <w:sz w:val="24"/>
          <w:szCs w:val="24"/>
          <w:lang w:val="id-ID"/>
        </w:rPr>
        <w:t>0,133</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 xml:space="preserve">2 </w:t>
      </w:r>
      <w:r w:rsidRPr="00751184">
        <w:rPr>
          <w:rFonts w:ascii="Arial" w:eastAsiaTheme="minorHAnsi" w:hAnsi="Arial" w:cs="Arial"/>
          <w:sz w:val="24"/>
          <w:szCs w:val="24"/>
        </w:rPr>
        <w:t xml:space="preserve">+ </w:t>
      </w:r>
      <w:r w:rsidRPr="00751184">
        <w:rPr>
          <w:rFonts w:ascii="Arial" w:eastAsiaTheme="minorHAnsi" w:hAnsi="Arial" w:cs="Arial"/>
          <w:sz w:val="24"/>
          <w:szCs w:val="24"/>
          <w:lang w:val="id-ID"/>
        </w:rPr>
        <w:t>0,261</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 xml:space="preserve">3 </w:t>
      </w:r>
      <w:r w:rsidRPr="00751184">
        <w:rPr>
          <w:rFonts w:ascii="Arial" w:eastAsiaTheme="minorHAnsi" w:hAnsi="Arial" w:cs="Arial"/>
          <w:sz w:val="24"/>
          <w:szCs w:val="24"/>
        </w:rPr>
        <w:t>+</w:t>
      </w:r>
      <w:r w:rsidRPr="00751184">
        <w:rPr>
          <w:rFonts w:ascii="Arial" w:eastAsiaTheme="minorHAnsi" w:hAnsi="Arial" w:cs="Arial"/>
          <w:sz w:val="24"/>
          <w:szCs w:val="24"/>
          <w:vertAlign w:val="subscript"/>
        </w:rPr>
        <w:t xml:space="preserve"> </w:t>
      </w:r>
      <w:r w:rsidRPr="00751184">
        <w:rPr>
          <w:rFonts w:ascii="Arial" w:eastAsiaTheme="minorHAnsi" w:hAnsi="Arial" w:cs="Arial"/>
          <w:sz w:val="24"/>
          <w:szCs w:val="24"/>
          <w:lang w:val="id-ID"/>
        </w:rPr>
        <w:t>0,266</w:t>
      </w:r>
      <w:r w:rsidRPr="00751184">
        <w:rPr>
          <w:rFonts w:ascii="Arial" w:eastAsiaTheme="minorHAnsi" w:hAnsi="Arial" w:cs="Arial"/>
          <w:sz w:val="24"/>
          <w:szCs w:val="24"/>
        </w:rPr>
        <w:t>X</w:t>
      </w:r>
      <w:r w:rsidRPr="00751184">
        <w:rPr>
          <w:rFonts w:ascii="Arial" w:eastAsiaTheme="minorHAnsi" w:hAnsi="Arial" w:cs="Arial"/>
          <w:sz w:val="24"/>
          <w:szCs w:val="24"/>
          <w:vertAlign w:val="subscript"/>
        </w:rPr>
        <w:t>4</w:t>
      </w:r>
      <w:r w:rsidRPr="00751184">
        <w:rPr>
          <w:rFonts w:ascii="Arial" w:eastAsiaTheme="minorHAnsi" w:hAnsi="Arial" w:cs="Arial"/>
          <w:sz w:val="24"/>
          <w:szCs w:val="24"/>
        </w:rPr>
        <w:t xml:space="preserve">+ </w:t>
      </w:r>
      <w:r w:rsidRPr="00751184">
        <w:rPr>
          <w:rFonts w:ascii="Arial" w:eastAsiaTheme="minorHAnsi" w:hAnsi="Arial" w:cs="Arial"/>
          <w:sz w:val="24"/>
          <w:szCs w:val="24"/>
          <w:lang w:val="id-ID"/>
        </w:rPr>
        <w:t>0,225</w:t>
      </w:r>
      <w:r w:rsidRPr="00751184">
        <w:rPr>
          <w:rFonts w:ascii="Arial" w:eastAsiaTheme="minorHAnsi" w:hAnsi="Arial" w:cs="Arial"/>
          <w:sz w:val="24"/>
          <w:szCs w:val="24"/>
        </w:rPr>
        <w:t>ε</w:t>
      </w:r>
      <w:r w:rsidRPr="00751184">
        <w:rPr>
          <w:rFonts w:ascii="Arial" w:eastAsiaTheme="minorHAnsi" w:hAnsi="Arial" w:cs="Arial"/>
          <w:sz w:val="24"/>
          <w:szCs w:val="24"/>
          <w:vertAlign w:val="subscript"/>
        </w:rPr>
        <w:t>1</w:t>
      </w:r>
      <w:r w:rsidRPr="00751184">
        <w:rPr>
          <w:rFonts w:ascii="Arial" w:eastAsiaTheme="minorHAnsi" w:hAnsi="Arial" w:cs="Arial"/>
          <w:sz w:val="24"/>
          <w:szCs w:val="24"/>
          <w:vertAlign w:val="subscript"/>
        </w:rPr>
        <w:tab/>
      </w:r>
    </w:p>
    <w:p w:rsidR="00751184" w:rsidRPr="00751184" w:rsidRDefault="00751184" w:rsidP="00751184">
      <w:pPr>
        <w:tabs>
          <w:tab w:val="left" w:pos="360"/>
          <w:tab w:val="left" w:pos="3960"/>
          <w:tab w:val="left" w:leader="dot" w:pos="7740"/>
          <w:tab w:val="left" w:pos="7920"/>
        </w:tabs>
        <w:spacing w:after="160" w:line="240" w:lineRule="auto"/>
        <w:jc w:val="center"/>
        <w:rPr>
          <w:rFonts w:ascii="Arial" w:eastAsiaTheme="minorHAnsi" w:hAnsi="Arial" w:cs="Arial"/>
          <w:sz w:val="24"/>
          <w:szCs w:val="24"/>
          <w:lang w:val="id-ID"/>
        </w:rPr>
      </w:pPr>
      <w:r w:rsidRPr="00751184">
        <w:rPr>
          <w:rFonts w:ascii="Arial" w:eastAsiaTheme="minorHAnsi" w:hAnsi="Arial" w:cs="Arial"/>
          <w:sz w:val="24"/>
          <w:szCs w:val="24"/>
        </w:rPr>
        <w:tab/>
        <w:t>(1)</w:t>
      </w:r>
    </w:p>
    <w:p w:rsidR="00751184" w:rsidRPr="00751184" w:rsidRDefault="00751184" w:rsidP="00751184">
      <w:pPr>
        <w:tabs>
          <w:tab w:val="left" w:pos="360"/>
          <w:tab w:val="left" w:pos="1890"/>
          <w:tab w:val="left" w:leader="dot" w:pos="7740"/>
          <w:tab w:val="left" w:pos="7920"/>
        </w:tabs>
        <w:spacing w:after="160" w:line="240" w:lineRule="auto"/>
        <w:jc w:val="center"/>
        <w:rPr>
          <w:rFonts w:ascii="Arial" w:eastAsiaTheme="minorHAnsi" w:hAnsi="Arial" w:cs="Arial"/>
          <w:sz w:val="24"/>
          <w:szCs w:val="24"/>
          <w:lang w:val="id-ID"/>
        </w:rPr>
      </w:pPr>
      <w:r w:rsidRPr="00751184">
        <w:rPr>
          <w:rFonts w:ascii="Arial" w:eastAsiaTheme="minorHAnsi" w:hAnsi="Arial" w:cs="Arial"/>
          <w:sz w:val="24"/>
          <w:szCs w:val="24"/>
        </w:rPr>
        <w:t>Z</w:t>
      </w:r>
      <w:r w:rsidRPr="00751184">
        <w:rPr>
          <w:rFonts w:ascii="Arial" w:eastAsiaTheme="minorHAnsi" w:hAnsi="Arial" w:cs="Arial"/>
          <w:sz w:val="24"/>
          <w:szCs w:val="24"/>
        </w:rPr>
        <w:tab/>
        <w:t>= ρ</w:t>
      </w:r>
      <w:r w:rsidRPr="00751184">
        <w:rPr>
          <w:rFonts w:ascii="Arial" w:eastAsiaTheme="minorHAnsi" w:hAnsi="Arial" w:cs="Arial"/>
          <w:sz w:val="24"/>
          <w:szCs w:val="24"/>
          <w:vertAlign w:val="subscript"/>
        </w:rPr>
        <w:t>ZY</w:t>
      </w:r>
      <w:r w:rsidRPr="00751184">
        <w:rPr>
          <w:rFonts w:ascii="Arial" w:eastAsiaTheme="minorHAnsi" w:hAnsi="Arial" w:cs="Arial"/>
          <w:sz w:val="24"/>
          <w:szCs w:val="24"/>
        </w:rPr>
        <w:t>Y</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 xml:space="preserve"> + ε</w:t>
      </w:r>
      <w:r w:rsidRPr="00751184">
        <w:rPr>
          <w:rFonts w:ascii="Arial" w:eastAsiaTheme="minorHAnsi" w:hAnsi="Arial" w:cs="Arial"/>
          <w:sz w:val="24"/>
          <w:szCs w:val="24"/>
          <w:vertAlign w:val="subscript"/>
        </w:rPr>
        <w:t>2</w:t>
      </w:r>
      <w:r w:rsidRPr="00751184">
        <w:rPr>
          <w:rFonts w:ascii="Arial" w:eastAsiaTheme="minorHAnsi" w:hAnsi="Arial" w:cs="Arial"/>
          <w:sz w:val="24"/>
          <w:szCs w:val="24"/>
          <w:vertAlign w:val="subscript"/>
        </w:rPr>
        <w:tab/>
      </w:r>
      <w:r w:rsidRPr="00751184">
        <w:rPr>
          <w:rFonts w:ascii="Arial" w:eastAsiaTheme="minorHAnsi" w:hAnsi="Arial" w:cs="Arial"/>
          <w:sz w:val="24"/>
          <w:szCs w:val="24"/>
        </w:rPr>
        <w:tab/>
      </w:r>
    </w:p>
    <w:p w:rsidR="00751184" w:rsidRPr="00751184" w:rsidRDefault="00751184" w:rsidP="00751184">
      <w:pPr>
        <w:tabs>
          <w:tab w:val="left" w:pos="360"/>
          <w:tab w:val="left" w:pos="1890"/>
          <w:tab w:val="left" w:leader="dot" w:pos="7740"/>
          <w:tab w:val="left" w:pos="7920"/>
        </w:tabs>
        <w:spacing w:after="160" w:line="240" w:lineRule="auto"/>
        <w:jc w:val="center"/>
        <w:rPr>
          <w:rFonts w:ascii="Arial" w:eastAsiaTheme="minorHAnsi" w:hAnsi="Arial" w:cs="Arial"/>
          <w:sz w:val="24"/>
          <w:szCs w:val="24"/>
          <w:lang w:val="id-ID"/>
        </w:rPr>
      </w:pPr>
      <w:r w:rsidRPr="00751184">
        <w:rPr>
          <w:rFonts w:ascii="Arial" w:eastAsiaTheme="minorHAnsi" w:hAnsi="Arial" w:cs="Arial"/>
          <w:sz w:val="24"/>
          <w:szCs w:val="24"/>
        </w:rPr>
        <w:t>Z</w:t>
      </w:r>
      <w:r w:rsidRPr="00751184">
        <w:rPr>
          <w:rFonts w:ascii="Arial" w:eastAsiaTheme="minorHAnsi" w:hAnsi="Arial" w:cs="Arial"/>
          <w:sz w:val="24"/>
          <w:szCs w:val="24"/>
        </w:rPr>
        <w:tab/>
        <w:t xml:space="preserve">= </w:t>
      </w:r>
      <w:r w:rsidRPr="00751184">
        <w:rPr>
          <w:rFonts w:ascii="Arial" w:eastAsiaTheme="minorHAnsi" w:hAnsi="Arial" w:cs="Arial"/>
          <w:sz w:val="24"/>
          <w:szCs w:val="24"/>
          <w:lang w:val="id-ID"/>
        </w:rPr>
        <w:t>0,92</w:t>
      </w:r>
      <w:r w:rsidRPr="00751184">
        <w:rPr>
          <w:rFonts w:ascii="Arial" w:eastAsiaTheme="minorHAnsi" w:hAnsi="Arial" w:cs="Arial"/>
          <w:sz w:val="24"/>
          <w:szCs w:val="24"/>
        </w:rPr>
        <w:t>Y</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 xml:space="preserve"> + </w:t>
      </w:r>
      <w:r w:rsidRPr="00751184">
        <w:rPr>
          <w:rFonts w:ascii="Arial" w:eastAsiaTheme="minorHAnsi" w:hAnsi="Arial" w:cs="Arial"/>
          <w:sz w:val="24"/>
          <w:szCs w:val="24"/>
          <w:lang w:val="id-ID"/>
        </w:rPr>
        <w:t>0,147</w:t>
      </w:r>
      <w:r w:rsidRPr="00751184">
        <w:rPr>
          <w:rFonts w:ascii="Arial" w:eastAsiaTheme="minorHAnsi" w:hAnsi="Arial" w:cs="Arial"/>
          <w:sz w:val="24"/>
          <w:szCs w:val="24"/>
        </w:rPr>
        <w:t>ε</w:t>
      </w:r>
      <w:r w:rsidRPr="00751184">
        <w:rPr>
          <w:rFonts w:ascii="Arial" w:eastAsiaTheme="minorHAnsi" w:hAnsi="Arial" w:cs="Arial"/>
          <w:sz w:val="24"/>
          <w:szCs w:val="24"/>
          <w:vertAlign w:val="subscript"/>
        </w:rPr>
        <w:t>2</w:t>
      </w:r>
      <w:r w:rsidRPr="00751184">
        <w:rPr>
          <w:rFonts w:ascii="Arial" w:eastAsiaTheme="minorHAnsi" w:hAnsi="Arial" w:cs="Arial"/>
          <w:sz w:val="24"/>
          <w:szCs w:val="24"/>
          <w:vertAlign w:val="subscript"/>
        </w:rPr>
        <w:tab/>
      </w:r>
      <w:r w:rsidRPr="00751184">
        <w:rPr>
          <w:rFonts w:ascii="Arial" w:eastAsiaTheme="minorHAnsi" w:hAnsi="Arial" w:cs="Arial"/>
          <w:sz w:val="24"/>
          <w:szCs w:val="24"/>
        </w:rPr>
        <w:tab/>
      </w:r>
      <w:r w:rsidRPr="00751184">
        <w:rPr>
          <w:rFonts w:ascii="Arial" w:eastAsiaTheme="minorHAnsi" w:hAnsi="Arial" w:cs="Arial"/>
          <w:sz w:val="24"/>
          <w:szCs w:val="24"/>
        </w:rPr>
        <w:tab/>
        <w:t>(2)</w:t>
      </w:r>
    </w:p>
    <w:p w:rsidR="00751184" w:rsidRPr="00751184" w:rsidRDefault="00751184" w:rsidP="00751184">
      <w:pPr>
        <w:tabs>
          <w:tab w:val="left" w:pos="360"/>
          <w:tab w:val="left" w:pos="1890"/>
          <w:tab w:val="left" w:leader="dot" w:pos="7740"/>
          <w:tab w:val="left" w:pos="7920"/>
        </w:tabs>
        <w:spacing w:after="160" w:line="240" w:lineRule="auto"/>
        <w:rPr>
          <w:rFonts w:ascii="Arial" w:eastAsiaTheme="minorHAnsi" w:hAnsi="Arial" w:cs="Arial"/>
          <w:sz w:val="24"/>
          <w:szCs w:val="24"/>
        </w:rPr>
      </w:pPr>
      <w:proofErr w:type="gramStart"/>
      <w:r w:rsidRPr="00751184">
        <w:rPr>
          <w:rFonts w:ascii="Arial" w:eastAsiaTheme="minorHAnsi" w:hAnsi="Arial" w:cs="Arial"/>
          <w:sz w:val="24"/>
          <w:szCs w:val="24"/>
        </w:rPr>
        <w:t>Dimana :</w:t>
      </w:r>
      <w:proofErr w:type="gramEnd"/>
    </w:p>
    <w:p w:rsidR="00751184" w:rsidRPr="00751184" w:rsidRDefault="00751184" w:rsidP="00751184">
      <w:pPr>
        <w:tabs>
          <w:tab w:val="left" w:pos="630"/>
          <w:tab w:val="left" w:pos="1170"/>
          <w:tab w:val="left" w:pos="1620"/>
          <w:tab w:val="left" w:pos="396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X</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ab/>
        <w:t>:</w:t>
      </w:r>
      <w:r w:rsidRPr="00751184">
        <w:rPr>
          <w:rFonts w:ascii="Arial" w:eastAsiaTheme="minorHAnsi" w:hAnsi="Arial" w:cs="Arial"/>
          <w:sz w:val="24"/>
          <w:szCs w:val="24"/>
        </w:rPr>
        <w:tab/>
        <w:t>Kepemimpinan Kepala Sekolah</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X</w:t>
      </w:r>
      <w:r w:rsidRPr="00751184">
        <w:rPr>
          <w:rFonts w:ascii="Arial" w:eastAsiaTheme="minorHAnsi" w:hAnsi="Arial" w:cs="Arial"/>
          <w:sz w:val="24"/>
          <w:szCs w:val="24"/>
          <w:vertAlign w:val="subscript"/>
        </w:rPr>
        <w:t>2</w:t>
      </w:r>
      <w:r w:rsidRPr="00751184">
        <w:rPr>
          <w:rFonts w:ascii="Arial" w:eastAsiaTheme="minorHAnsi" w:hAnsi="Arial" w:cs="Arial"/>
          <w:sz w:val="24"/>
          <w:szCs w:val="24"/>
        </w:rPr>
        <w:tab/>
        <w:t>:</w:t>
      </w:r>
      <w:r w:rsidRPr="00751184">
        <w:rPr>
          <w:rFonts w:ascii="Arial" w:eastAsiaTheme="minorHAnsi" w:hAnsi="Arial" w:cs="Arial"/>
          <w:sz w:val="24"/>
          <w:szCs w:val="24"/>
        </w:rPr>
        <w:tab/>
        <w:t>Komunikasi</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X</w:t>
      </w:r>
      <w:r w:rsidRPr="00751184">
        <w:rPr>
          <w:rFonts w:ascii="Arial" w:eastAsiaTheme="minorHAnsi" w:hAnsi="Arial" w:cs="Arial"/>
          <w:sz w:val="24"/>
          <w:szCs w:val="24"/>
          <w:vertAlign w:val="subscript"/>
        </w:rPr>
        <w:t>3</w:t>
      </w:r>
      <w:r w:rsidRPr="00751184">
        <w:rPr>
          <w:rFonts w:ascii="Arial" w:eastAsiaTheme="minorHAnsi" w:hAnsi="Arial" w:cs="Arial"/>
          <w:sz w:val="24"/>
          <w:szCs w:val="24"/>
        </w:rPr>
        <w:tab/>
        <w:t>:</w:t>
      </w:r>
      <w:r w:rsidRPr="00751184">
        <w:rPr>
          <w:rFonts w:ascii="Arial" w:eastAsiaTheme="minorHAnsi" w:hAnsi="Arial" w:cs="Arial"/>
          <w:sz w:val="24"/>
          <w:szCs w:val="24"/>
        </w:rPr>
        <w:tab/>
        <w:t>Motivasi</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X</w:t>
      </w:r>
      <w:r w:rsidRPr="00751184">
        <w:rPr>
          <w:rFonts w:ascii="Arial" w:eastAsiaTheme="minorHAnsi" w:hAnsi="Arial" w:cs="Arial"/>
          <w:sz w:val="24"/>
          <w:szCs w:val="24"/>
          <w:vertAlign w:val="subscript"/>
        </w:rPr>
        <w:t>4</w:t>
      </w:r>
      <w:r w:rsidRPr="00751184">
        <w:rPr>
          <w:rFonts w:ascii="Arial" w:eastAsiaTheme="minorHAnsi" w:hAnsi="Arial" w:cs="Arial"/>
          <w:sz w:val="24"/>
          <w:szCs w:val="24"/>
          <w:vertAlign w:val="subscript"/>
        </w:rPr>
        <w:tab/>
      </w:r>
      <w:r w:rsidRPr="00751184">
        <w:rPr>
          <w:rFonts w:ascii="Arial" w:eastAsiaTheme="minorHAnsi" w:hAnsi="Arial" w:cs="Arial"/>
          <w:sz w:val="24"/>
          <w:szCs w:val="24"/>
        </w:rPr>
        <w:t>:</w:t>
      </w:r>
      <w:r w:rsidRPr="00751184">
        <w:rPr>
          <w:rFonts w:ascii="Arial" w:eastAsiaTheme="minorHAnsi" w:hAnsi="Arial" w:cs="Arial"/>
          <w:sz w:val="24"/>
          <w:szCs w:val="24"/>
        </w:rPr>
        <w:tab/>
        <w:t>Kompetensi</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Y</w:t>
      </w:r>
      <w:r w:rsidRPr="00751184">
        <w:rPr>
          <w:rFonts w:ascii="Arial" w:eastAsiaTheme="minorHAnsi" w:hAnsi="Arial" w:cs="Arial"/>
          <w:sz w:val="24"/>
          <w:szCs w:val="24"/>
          <w:vertAlign w:val="subscript"/>
        </w:rPr>
        <w:t>1</w:t>
      </w:r>
      <w:r w:rsidRPr="00751184">
        <w:rPr>
          <w:rFonts w:ascii="Arial" w:eastAsiaTheme="minorHAnsi" w:hAnsi="Arial" w:cs="Arial"/>
          <w:sz w:val="24"/>
          <w:szCs w:val="24"/>
        </w:rPr>
        <w:tab/>
        <w:t>:</w:t>
      </w:r>
      <w:r w:rsidRPr="00751184">
        <w:rPr>
          <w:rFonts w:ascii="Arial" w:eastAsiaTheme="minorHAnsi" w:hAnsi="Arial" w:cs="Arial"/>
          <w:sz w:val="24"/>
          <w:szCs w:val="24"/>
        </w:rPr>
        <w:tab/>
        <w:t>Budaya Kerja</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 xml:space="preserve">Z </w:t>
      </w:r>
      <w:r w:rsidRPr="00751184">
        <w:rPr>
          <w:rFonts w:ascii="Arial" w:eastAsiaTheme="minorHAnsi" w:hAnsi="Arial" w:cs="Arial"/>
          <w:sz w:val="24"/>
          <w:szCs w:val="24"/>
        </w:rPr>
        <w:tab/>
        <w:t>:</w:t>
      </w:r>
      <w:r w:rsidRPr="00751184">
        <w:rPr>
          <w:rFonts w:ascii="Arial" w:eastAsiaTheme="minorHAnsi" w:hAnsi="Arial" w:cs="Arial"/>
          <w:sz w:val="24"/>
          <w:szCs w:val="24"/>
        </w:rPr>
        <w:tab/>
        <w:t>Kinerja Guru</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r w:rsidRPr="00751184">
        <w:rPr>
          <w:rFonts w:ascii="Arial" w:eastAsiaTheme="minorHAnsi" w:hAnsi="Arial" w:cs="Arial"/>
          <w:sz w:val="24"/>
          <w:szCs w:val="24"/>
        </w:rPr>
        <w:t xml:space="preserve">Ε </w:t>
      </w:r>
      <w:r w:rsidRPr="00751184">
        <w:rPr>
          <w:rFonts w:ascii="Arial" w:eastAsiaTheme="minorHAnsi" w:hAnsi="Arial" w:cs="Arial"/>
          <w:sz w:val="24"/>
          <w:szCs w:val="24"/>
          <w:vertAlign w:val="subscript"/>
        </w:rPr>
        <w:t>i</w:t>
      </w:r>
      <w:r w:rsidRPr="00751184">
        <w:rPr>
          <w:rFonts w:ascii="Arial" w:eastAsiaTheme="minorHAnsi" w:hAnsi="Arial" w:cs="Arial"/>
          <w:sz w:val="24"/>
          <w:szCs w:val="24"/>
          <w:vertAlign w:val="subscript"/>
        </w:rPr>
        <w:tab/>
      </w:r>
      <w:r w:rsidRPr="00751184">
        <w:rPr>
          <w:rFonts w:ascii="Arial" w:eastAsiaTheme="minorHAnsi" w:hAnsi="Arial" w:cs="Arial"/>
          <w:sz w:val="24"/>
          <w:szCs w:val="24"/>
        </w:rPr>
        <w:t>:</w:t>
      </w:r>
      <w:r w:rsidRPr="00751184">
        <w:rPr>
          <w:rFonts w:ascii="Arial" w:eastAsiaTheme="minorHAnsi" w:hAnsi="Arial" w:cs="Arial"/>
          <w:sz w:val="24"/>
          <w:szCs w:val="24"/>
        </w:rPr>
        <w:tab/>
        <w:t>Pengaruh lain diluar model penelitian</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proofErr w:type="gramStart"/>
      <w:r w:rsidRPr="00751184">
        <w:rPr>
          <w:rFonts w:ascii="Arial" w:eastAsiaTheme="minorHAnsi" w:hAnsi="Arial" w:cs="Arial"/>
          <w:sz w:val="24"/>
          <w:szCs w:val="24"/>
        </w:rPr>
        <w:t>ρ</w:t>
      </w:r>
      <w:r w:rsidRPr="00751184">
        <w:rPr>
          <w:rFonts w:ascii="Arial" w:eastAsiaTheme="minorHAnsi" w:hAnsi="Arial" w:cs="Arial"/>
          <w:sz w:val="24"/>
          <w:szCs w:val="24"/>
          <w:vertAlign w:val="subscript"/>
        </w:rPr>
        <w:t>YiXi</w:t>
      </w:r>
      <w:proofErr w:type="gramEnd"/>
      <w:r w:rsidRPr="00751184">
        <w:rPr>
          <w:rFonts w:ascii="Arial" w:eastAsiaTheme="minorHAnsi" w:hAnsi="Arial" w:cs="Arial"/>
          <w:sz w:val="24"/>
          <w:szCs w:val="24"/>
        </w:rPr>
        <w:tab/>
        <w:t>:</w:t>
      </w:r>
      <w:r w:rsidRPr="00751184">
        <w:rPr>
          <w:rFonts w:ascii="Arial" w:eastAsiaTheme="minorHAnsi" w:hAnsi="Arial" w:cs="Arial"/>
          <w:sz w:val="24"/>
          <w:szCs w:val="24"/>
        </w:rPr>
        <w:tab/>
        <w:t>Koefisien Jalur X</w:t>
      </w:r>
      <w:r w:rsidRPr="00751184">
        <w:rPr>
          <w:rFonts w:ascii="Arial" w:eastAsiaTheme="minorHAnsi" w:hAnsi="Arial" w:cs="Arial"/>
          <w:sz w:val="24"/>
          <w:szCs w:val="24"/>
          <w:vertAlign w:val="subscript"/>
        </w:rPr>
        <w:t>i</w:t>
      </w:r>
      <w:r w:rsidRPr="00751184">
        <w:rPr>
          <w:rFonts w:ascii="Arial" w:eastAsiaTheme="minorHAnsi" w:hAnsi="Arial" w:cs="Arial"/>
          <w:sz w:val="24"/>
          <w:szCs w:val="24"/>
        </w:rPr>
        <w:t xml:space="preserve"> ke Y</w:t>
      </w:r>
      <w:r w:rsidRPr="00751184">
        <w:rPr>
          <w:rFonts w:ascii="Arial" w:eastAsiaTheme="minorHAnsi" w:hAnsi="Arial" w:cs="Arial"/>
          <w:sz w:val="24"/>
          <w:szCs w:val="24"/>
          <w:vertAlign w:val="subscript"/>
        </w:rPr>
        <w:t>i</w:t>
      </w:r>
      <w:r w:rsidRPr="00751184">
        <w:rPr>
          <w:rFonts w:ascii="Arial" w:eastAsiaTheme="minorHAnsi" w:hAnsi="Arial" w:cs="Arial"/>
          <w:sz w:val="24"/>
          <w:szCs w:val="24"/>
        </w:rPr>
        <w:t xml:space="preserve"> </w:t>
      </w:r>
    </w:p>
    <w:p w:rsidR="00751184" w:rsidRPr="00751184" w:rsidRDefault="00751184" w:rsidP="00751184">
      <w:pPr>
        <w:tabs>
          <w:tab w:val="left" w:pos="630"/>
          <w:tab w:val="left" w:pos="1170"/>
          <w:tab w:val="left" w:pos="1620"/>
          <w:tab w:val="left" w:leader="dot" w:pos="7200"/>
        </w:tabs>
        <w:spacing w:after="0" w:line="240" w:lineRule="auto"/>
        <w:ind w:left="450"/>
        <w:jc w:val="both"/>
        <w:rPr>
          <w:rFonts w:ascii="Arial" w:eastAsiaTheme="minorHAnsi" w:hAnsi="Arial" w:cs="Arial"/>
          <w:sz w:val="24"/>
          <w:szCs w:val="24"/>
        </w:rPr>
      </w:pPr>
      <w:proofErr w:type="gramStart"/>
      <w:r w:rsidRPr="00751184">
        <w:rPr>
          <w:rFonts w:ascii="Arial" w:eastAsiaTheme="minorHAnsi" w:hAnsi="Arial" w:cs="Arial"/>
          <w:sz w:val="24"/>
          <w:szCs w:val="24"/>
        </w:rPr>
        <w:t>ρ</w:t>
      </w:r>
      <w:r w:rsidRPr="00751184">
        <w:rPr>
          <w:rFonts w:ascii="Arial" w:eastAsiaTheme="minorHAnsi" w:hAnsi="Arial" w:cs="Arial"/>
          <w:sz w:val="24"/>
          <w:szCs w:val="24"/>
          <w:vertAlign w:val="subscript"/>
        </w:rPr>
        <w:t>YZ</w:t>
      </w:r>
      <w:proofErr w:type="gramEnd"/>
      <w:r w:rsidRPr="00751184">
        <w:rPr>
          <w:rFonts w:ascii="Arial" w:eastAsiaTheme="minorHAnsi" w:hAnsi="Arial" w:cs="Arial"/>
          <w:sz w:val="24"/>
          <w:szCs w:val="24"/>
        </w:rPr>
        <w:tab/>
        <w:t>:</w:t>
      </w:r>
      <w:r w:rsidRPr="00751184">
        <w:rPr>
          <w:rFonts w:ascii="Arial" w:eastAsiaTheme="minorHAnsi" w:hAnsi="Arial" w:cs="Arial"/>
          <w:sz w:val="24"/>
          <w:szCs w:val="24"/>
        </w:rPr>
        <w:tab/>
        <w:t>Koefisien Jalur Y</w:t>
      </w:r>
      <w:r w:rsidRPr="00751184">
        <w:rPr>
          <w:rFonts w:ascii="Arial" w:eastAsiaTheme="minorHAnsi" w:hAnsi="Arial" w:cs="Arial"/>
          <w:sz w:val="24"/>
          <w:szCs w:val="24"/>
          <w:vertAlign w:val="subscript"/>
        </w:rPr>
        <w:t>i</w:t>
      </w:r>
      <w:r w:rsidRPr="00751184">
        <w:rPr>
          <w:rFonts w:ascii="Arial" w:eastAsiaTheme="minorHAnsi" w:hAnsi="Arial" w:cs="Arial"/>
          <w:sz w:val="24"/>
          <w:szCs w:val="24"/>
        </w:rPr>
        <w:t xml:space="preserve"> ke Z</w:t>
      </w:r>
    </w:p>
    <w:p w:rsidR="00751184" w:rsidRPr="00751184" w:rsidRDefault="00751184" w:rsidP="0023509B">
      <w:pPr>
        <w:numPr>
          <w:ilvl w:val="0"/>
          <w:numId w:val="12"/>
        </w:numPr>
        <w:tabs>
          <w:tab w:val="left" w:pos="1620"/>
          <w:tab w:val="left" w:leader="dot" w:pos="7200"/>
        </w:tabs>
        <w:spacing w:after="0" w:line="240" w:lineRule="auto"/>
        <w:ind w:left="284" w:hanging="284"/>
        <w:contextualSpacing/>
        <w:jc w:val="both"/>
        <w:outlineLvl w:val="2"/>
        <w:rPr>
          <w:rFonts w:ascii="Arial" w:eastAsiaTheme="minorHAnsi" w:hAnsi="Arial" w:cs="Arial"/>
          <w:b/>
          <w:sz w:val="24"/>
          <w:szCs w:val="24"/>
        </w:rPr>
      </w:pPr>
      <w:r w:rsidRPr="00751184">
        <w:rPr>
          <w:rFonts w:ascii="Arial" w:eastAsiaTheme="minorHAnsi" w:hAnsi="Arial" w:cs="Arial"/>
          <w:b/>
          <w:sz w:val="24"/>
          <w:szCs w:val="24"/>
        </w:rPr>
        <w:lastRenderedPageBreak/>
        <w:t>Koefisien Korelasi Antar Variabel Bebas (</w:t>
      </w:r>
      <w:r w:rsidRPr="00751184">
        <w:rPr>
          <w:rFonts w:ascii="Arial" w:eastAsiaTheme="minorHAnsi" w:hAnsi="Arial" w:cs="Arial"/>
          <w:b/>
          <w:i/>
          <w:sz w:val="24"/>
          <w:szCs w:val="24"/>
        </w:rPr>
        <w:t>Independent Variable</w:t>
      </w:r>
      <w:r w:rsidRPr="00751184">
        <w:rPr>
          <w:rFonts w:ascii="Arial" w:eastAsiaTheme="minorHAnsi" w:hAnsi="Arial" w:cs="Arial"/>
          <w:b/>
          <w:sz w:val="24"/>
          <w:szCs w:val="24"/>
        </w:rPr>
        <w:t>)</w:t>
      </w:r>
    </w:p>
    <w:p w:rsidR="00751184" w:rsidRPr="00751184" w:rsidRDefault="00751184" w:rsidP="00751184">
      <w:pPr>
        <w:tabs>
          <w:tab w:val="left" w:pos="1620"/>
          <w:tab w:val="left" w:leader="dot" w:pos="7200"/>
        </w:tabs>
        <w:spacing w:after="0" w:line="240" w:lineRule="auto"/>
        <w:ind w:firstLine="851"/>
        <w:contextualSpacing/>
        <w:jc w:val="both"/>
        <w:outlineLvl w:val="2"/>
        <w:rPr>
          <w:rFonts w:ascii="Arial" w:eastAsiaTheme="minorHAnsi" w:hAnsi="Arial" w:cs="Arial"/>
          <w:b/>
          <w:sz w:val="24"/>
          <w:szCs w:val="24"/>
        </w:rPr>
      </w:pPr>
      <w:r w:rsidRPr="00751184">
        <w:rPr>
          <w:rFonts w:ascii="Arial" w:eastAsiaTheme="minorHAnsi" w:hAnsi="Arial" w:cs="Arial"/>
          <w:sz w:val="24"/>
          <w:szCs w:val="24"/>
          <w:lang w:val="pt-BR"/>
        </w:rPr>
        <w:t>Tahap pertama adalah melakukan analisis korelasi untuk mengetahui tingkat keeratan hubungan antara variabel.</w:t>
      </w:r>
      <w:r w:rsidRPr="00751184">
        <w:rPr>
          <w:rFonts w:ascii="Arial" w:eastAsiaTheme="minorHAnsi" w:hAnsi="Arial" w:cs="Arial"/>
          <w:sz w:val="24"/>
          <w:szCs w:val="24"/>
        </w:rPr>
        <w:t xml:space="preserve"> Dengan menggunakan bantuan aplikasi program SPSS</w:t>
      </w:r>
      <w:r w:rsidRPr="00751184">
        <w:rPr>
          <w:rFonts w:ascii="Arial" w:eastAsia="Times New Roman" w:hAnsi="Arial" w:cs="Arial"/>
          <w:sz w:val="24"/>
          <w:szCs w:val="24"/>
          <w:lang w:val="pt-BR"/>
        </w:rPr>
        <w:t xml:space="preserve"> didapat </w:t>
      </w:r>
      <w:r w:rsidRPr="00751184">
        <w:rPr>
          <w:rFonts w:ascii="Arial" w:eastAsia="Times New Roman" w:hAnsi="Arial" w:cs="Arial"/>
          <w:i/>
          <w:sz w:val="24"/>
          <w:szCs w:val="24"/>
          <w:lang w:val="pt-BR"/>
        </w:rPr>
        <w:t>output</w:t>
      </w:r>
      <w:r w:rsidRPr="00751184">
        <w:rPr>
          <w:rFonts w:ascii="Arial" w:eastAsia="Times New Roman" w:hAnsi="Arial" w:cs="Arial"/>
          <w:sz w:val="24"/>
          <w:szCs w:val="24"/>
          <w:lang w:val="pt-BR"/>
        </w:rPr>
        <w:t xml:space="preserve"> hasil koefisien korelasi sebagai berikut:</w:t>
      </w:r>
      <w:r w:rsidRPr="00751184">
        <w:rPr>
          <w:rFonts w:ascii="Arial" w:eastAsia="Times New Roman" w:hAnsi="Arial" w:cs="Arial"/>
          <w:sz w:val="24"/>
          <w:szCs w:val="24"/>
        </w:rPr>
        <w:t xml:space="preserve"> </w:t>
      </w:r>
    </w:p>
    <w:p w:rsidR="00751184" w:rsidRPr="00751184" w:rsidRDefault="00751184" w:rsidP="00751184">
      <w:pPr>
        <w:spacing w:after="0" w:line="240" w:lineRule="auto"/>
        <w:ind w:left="720"/>
        <w:contextualSpacing/>
        <w:jc w:val="center"/>
        <w:rPr>
          <w:rFonts w:ascii="Arial" w:eastAsia="Times New Roman" w:hAnsi="Arial" w:cs="Arial"/>
          <w:b/>
          <w:sz w:val="24"/>
          <w:szCs w:val="24"/>
        </w:rPr>
      </w:pPr>
      <w:proofErr w:type="gramStart"/>
      <w:r w:rsidRPr="00751184">
        <w:rPr>
          <w:rFonts w:ascii="Arial" w:eastAsiaTheme="minorHAnsi" w:hAnsi="Arial" w:cs="Arial"/>
          <w:b/>
          <w:sz w:val="24"/>
        </w:rPr>
        <w:t>Tabel 4.22.</w:t>
      </w:r>
      <w:proofErr w:type="gramEnd"/>
      <w:r w:rsidRPr="00751184">
        <w:rPr>
          <w:rFonts w:ascii="Arial" w:eastAsia="Times New Roman" w:hAnsi="Arial" w:cs="Arial"/>
          <w:b/>
          <w:sz w:val="24"/>
          <w:szCs w:val="24"/>
        </w:rPr>
        <w:t xml:space="preserve"> </w:t>
      </w:r>
    </w:p>
    <w:p w:rsidR="00751184" w:rsidRPr="00751184" w:rsidRDefault="00751184" w:rsidP="00751184">
      <w:pPr>
        <w:spacing w:after="0" w:line="240" w:lineRule="auto"/>
        <w:ind w:left="720"/>
        <w:contextualSpacing/>
        <w:jc w:val="center"/>
        <w:rPr>
          <w:rFonts w:ascii="Arial" w:eastAsia="Times New Roman" w:hAnsi="Arial" w:cs="Arial"/>
          <w:b/>
          <w:sz w:val="24"/>
          <w:szCs w:val="24"/>
        </w:rPr>
      </w:pPr>
      <w:r w:rsidRPr="00751184">
        <w:rPr>
          <w:rFonts w:ascii="Arial" w:eastAsia="Times New Roman" w:hAnsi="Arial" w:cs="Arial"/>
          <w:b/>
          <w:sz w:val="24"/>
          <w:szCs w:val="24"/>
        </w:rPr>
        <w:t xml:space="preserve">Hasil Nilai Koefisien Korelasi Variabel Independen </w:t>
      </w: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r w:rsidRPr="00751184">
        <w:rPr>
          <w:rFonts w:eastAsiaTheme="minorHAnsi"/>
          <w:noProof/>
        </w:rPr>
        <w:drawing>
          <wp:anchor distT="0" distB="0" distL="114300" distR="114300" simplePos="0" relativeHeight="251669504" behindDoc="0" locked="0" layoutInCell="1" allowOverlap="1" wp14:anchorId="4E061732" wp14:editId="5AB4B45A">
            <wp:simplePos x="0" y="0"/>
            <wp:positionH relativeFrom="margin">
              <wp:posOffset>-30480</wp:posOffset>
            </wp:positionH>
            <wp:positionV relativeFrom="paragraph">
              <wp:posOffset>135255</wp:posOffset>
            </wp:positionV>
            <wp:extent cx="5076825" cy="2807837"/>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080511" cy="2809875"/>
                    </a:xfrm>
                    <a:prstGeom prst="rect">
                      <a:avLst/>
                    </a:prstGeom>
                  </pic:spPr>
                </pic:pic>
              </a:graphicData>
            </a:graphic>
            <wp14:sizeRelH relativeFrom="page">
              <wp14:pctWidth>0</wp14:pctWidth>
            </wp14:sizeRelH>
            <wp14:sizeRelV relativeFrom="page">
              <wp14:pctHeight>0</wp14:pctHeight>
            </wp14:sizeRelV>
          </wp:anchor>
        </w:drawing>
      </w:r>
      <w:r w:rsidRPr="00751184">
        <w:rPr>
          <w:rFonts w:ascii="Arial" w:eastAsia="Times New Roman" w:hAnsi="Arial" w:cs="Arial"/>
          <w:b/>
          <w:sz w:val="24"/>
          <w:szCs w:val="24"/>
        </w:rPr>
        <w:t>Substruktur 1</w:t>
      </w: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spacing w:after="160" w:line="240" w:lineRule="auto"/>
        <w:ind w:left="720"/>
        <w:contextualSpacing/>
        <w:jc w:val="center"/>
        <w:rPr>
          <w:rFonts w:ascii="Arial" w:eastAsia="Times New Roman" w:hAnsi="Arial" w:cs="Arial"/>
          <w:b/>
          <w:sz w:val="24"/>
          <w:szCs w:val="24"/>
        </w:rPr>
      </w:pPr>
    </w:p>
    <w:p w:rsidR="00751184" w:rsidRPr="00751184" w:rsidRDefault="00751184" w:rsidP="00751184">
      <w:pPr>
        <w:autoSpaceDE w:val="0"/>
        <w:autoSpaceDN w:val="0"/>
        <w:adjustRightInd w:val="0"/>
        <w:spacing w:after="0" w:line="240" w:lineRule="auto"/>
        <w:rPr>
          <w:rFonts w:ascii="Times New Roman" w:eastAsiaTheme="minorHAnsi" w:hAnsi="Times New Roman" w:cs="Times New Roman"/>
          <w:b/>
          <w:sz w:val="20"/>
          <w:szCs w:val="24"/>
        </w:rPr>
      </w:pPr>
      <w:r w:rsidRPr="00751184">
        <w:rPr>
          <w:rFonts w:ascii="Times New Roman" w:eastAsiaTheme="minorHAnsi" w:hAnsi="Times New Roman" w:cs="Times New Roman"/>
          <w:b/>
          <w:sz w:val="20"/>
          <w:szCs w:val="24"/>
        </w:rPr>
        <w:t xml:space="preserve"> Sumber: SPSS 23 (2020)</w:t>
      </w:r>
    </w:p>
    <w:p w:rsidR="00751184" w:rsidRPr="00751184" w:rsidRDefault="00751184" w:rsidP="00751184">
      <w:pPr>
        <w:spacing w:after="0" w:line="240" w:lineRule="auto"/>
        <w:contextualSpacing/>
        <w:jc w:val="both"/>
        <w:rPr>
          <w:rFonts w:ascii="Arial" w:eastAsiaTheme="minorHAnsi" w:hAnsi="Arial" w:cs="Arial"/>
          <w:sz w:val="24"/>
          <w:szCs w:val="24"/>
        </w:rPr>
      </w:pPr>
      <w:r w:rsidRPr="00751184">
        <w:rPr>
          <w:rFonts w:ascii="Arial" w:eastAsiaTheme="minorHAnsi" w:hAnsi="Arial" w:cs="Arial"/>
          <w:sz w:val="24"/>
          <w:szCs w:val="24"/>
        </w:rPr>
        <w:t xml:space="preserve">          Pada tabel diatas, nilai koefisien korelasi antar variable bebas terbesar adalah korelasi antara variabel Motivasi dan Kompetensi dengan nilai korelasi sebesar 0,864 atau 86,4%, korelasi terbesar kedua adalah korelasi antara Kepemimpinan dan Kompetensi dengan nilai korelasi sebesar 0,830 atau 83,0%, korelasi terbesar ketiga adalah korelasi antara Kepemimpinan dan Motivasi dengan nilai korelasi sebesar 0,759 atau 75,9% dan korelasi terkecil adalah korelasi antara Kepemimpinan dan Komunikasi dengan nilai korelasi sebesar 0,641 atau 64,1%.</w:t>
      </w:r>
    </w:p>
    <w:p w:rsidR="00751184" w:rsidRPr="00751184" w:rsidRDefault="00751184" w:rsidP="00751184">
      <w:pPr>
        <w:spacing w:after="0" w:line="240" w:lineRule="auto"/>
        <w:contextualSpacing/>
        <w:jc w:val="both"/>
        <w:rPr>
          <w:rFonts w:ascii="Arial" w:eastAsiaTheme="minorHAnsi" w:hAnsi="Arial" w:cs="Arial"/>
          <w:sz w:val="24"/>
          <w:szCs w:val="24"/>
        </w:rPr>
      </w:pPr>
    </w:p>
    <w:p w:rsidR="00751184" w:rsidRPr="00751184" w:rsidRDefault="00751184" w:rsidP="0023509B">
      <w:pPr>
        <w:numPr>
          <w:ilvl w:val="0"/>
          <w:numId w:val="19"/>
        </w:numPr>
        <w:spacing w:after="0" w:line="240" w:lineRule="auto"/>
        <w:ind w:left="284" w:hanging="284"/>
        <w:contextualSpacing/>
        <w:jc w:val="both"/>
        <w:rPr>
          <w:rFonts w:ascii="Arial" w:eastAsiaTheme="minorHAnsi" w:hAnsi="Arial" w:cs="Arial"/>
          <w:b/>
          <w:sz w:val="24"/>
          <w:szCs w:val="24"/>
        </w:rPr>
      </w:pPr>
      <w:r w:rsidRPr="00751184">
        <w:rPr>
          <w:rFonts w:ascii="Arial" w:eastAsiaTheme="minorHAnsi" w:hAnsi="Arial" w:cs="Arial"/>
          <w:b/>
          <w:sz w:val="24"/>
          <w:szCs w:val="24"/>
        </w:rPr>
        <w:t xml:space="preserve">Substruktur 1: Pengaruh Kepemimpinan, Komunikasi, Motivasi, dan Kompetensi Terhadap Budaya Kerja </w:t>
      </w:r>
    </w:p>
    <w:p w:rsidR="00751184" w:rsidRDefault="00751184" w:rsidP="00751184">
      <w:pPr>
        <w:spacing w:after="0" w:line="240" w:lineRule="auto"/>
        <w:ind w:firstLine="720"/>
        <w:jc w:val="both"/>
        <w:rPr>
          <w:rFonts w:ascii="Arial" w:eastAsiaTheme="minorHAnsi" w:hAnsi="Arial" w:cs="Arial"/>
          <w:b/>
          <w:sz w:val="24"/>
          <w:szCs w:val="24"/>
        </w:rPr>
      </w:pPr>
      <w:r w:rsidRPr="00751184">
        <w:rPr>
          <w:rFonts w:ascii="Arial" w:eastAsiaTheme="minorHAnsi" w:hAnsi="Arial" w:cs="Arial"/>
          <w:sz w:val="24"/>
          <w:szCs w:val="24"/>
        </w:rPr>
        <w:t xml:space="preserve">Model struktural 1 mengambarkan hubungan antara Kepemimpinan kepala sekolah, Komunikasi, Motivasi, dan Kompetensi terhadap Budaya Kerja, yang dinyatakan dalam hipotesis sebagai berikut: </w:t>
      </w:r>
      <w:r w:rsidRPr="00751184">
        <w:rPr>
          <w:rFonts w:ascii="Arial" w:eastAsiaTheme="minorHAnsi" w:hAnsi="Arial" w:cs="Arial"/>
          <w:iCs/>
          <w:sz w:val="24"/>
          <w:szCs w:val="24"/>
        </w:rPr>
        <w:t xml:space="preserve">Bahwa Kepemimpinan kepala sekolah, Komunikasi, Motivasi, dan Kompetensi Berpengaruh signifikan terhadap Budaya Kerja </w:t>
      </w:r>
      <w:r w:rsidRPr="00751184">
        <w:rPr>
          <w:rFonts w:ascii="Arial" w:eastAsiaTheme="minorHAnsi" w:hAnsi="Arial" w:cs="Arial"/>
          <w:sz w:val="24"/>
          <w:szCs w:val="24"/>
        </w:rPr>
        <w:t>baik secara parsial maupun secara simultan. Berdasarkan hasil pengolahan data program SPSS untuk model struktural 1, Sesuai dengan hipotesis yang diajukan didapatkan hasil sebagai berikut:</w:t>
      </w:r>
      <w:r w:rsidRPr="00751184">
        <w:rPr>
          <w:rFonts w:ascii="Arial" w:eastAsiaTheme="minorHAnsi" w:hAnsi="Arial" w:cs="Arial"/>
          <w:b/>
          <w:sz w:val="24"/>
          <w:szCs w:val="24"/>
        </w:rPr>
        <w:t xml:space="preserve"> </w:t>
      </w:r>
    </w:p>
    <w:p w:rsidR="00751184" w:rsidRDefault="00751184" w:rsidP="00751184">
      <w:pPr>
        <w:spacing w:after="0" w:line="240" w:lineRule="auto"/>
        <w:ind w:firstLine="720"/>
        <w:jc w:val="both"/>
        <w:rPr>
          <w:rFonts w:ascii="Arial" w:eastAsiaTheme="minorHAnsi" w:hAnsi="Arial" w:cs="Arial"/>
          <w:b/>
          <w:sz w:val="24"/>
          <w:szCs w:val="24"/>
        </w:rPr>
      </w:pPr>
    </w:p>
    <w:p w:rsidR="0060592D" w:rsidRDefault="0060592D" w:rsidP="0060592D">
      <w:pPr>
        <w:tabs>
          <w:tab w:val="left" w:pos="1440"/>
          <w:tab w:val="left" w:pos="2790"/>
          <w:tab w:val="left" w:pos="5400"/>
        </w:tabs>
        <w:spacing w:after="0" w:line="240" w:lineRule="auto"/>
        <w:rPr>
          <w:rFonts w:ascii="Arial" w:eastAsiaTheme="minorHAnsi" w:hAnsi="Arial" w:cs="Arial"/>
          <w:b/>
          <w:sz w:val="24"/>
          <w:szCs w:val="24"/>
        </w:rPr>
      </w:pPr>
    </w:p>
    <w:p w:rsidR="0060592D" w:rsidRDefault="0060592D" w:rsidP="0060592D">
      <w:pPr>
        <w:tabs>
          <w:tab w:val="left" w:pos="1440"/>
          <w:tab w:val="left" w:pos="2790"/>
          <w:tab w:val="left" w:pos="5400"/>
        </w:tabs>
        <w:spacing w:after="0" w:line="240" w:lineRule="auto"/>
        <w:rPr>
          <w:rFonts w:ascii="Arial" w:eastAsiaTheme="minorHAnsi" w:hAnsi="Arial" w:cs="Arial"/>
          <w:b/>
          <w:sz w:val="24"/>
          <w:szCs w:val="24"/>
        </w:rPr>
      </w:pPr>
    </w:p>
    <w:p w:rsidR="00751184" w:rsidRPr="00751184" w:rsidRDefault="00751184" w:rsidP="0060592D">
      <w:pPr>
        <w:tabs>
          <w:tab w:val="left" w:pos="1440"/>
          <w:tab w:val="left" w:pos="2790"/>
          <w:tab w:val="left" w:pos="5400"/>
        </w:tabs>
        <w:spacing w:after="0" w:line="240" w:lineRule="auto"/>
        <w:jc w:val="center"/>
        <w:rPr>
          <w:rFonts w:ascii="Arial" w:eastAsiaTheme="minorHAnsi" w:hAnsi="Arial" w:cs="Arial"/>
          <w:b/>
          <w:sz w:val="24"/>
          <w:szCs w:val="24"/>
        </w:rPr>
      </w:pPr>
      <w:proofErr w:type="gramStart"/>
      <w:r w:rsidRPr="00751184">
        <w:rPr>
          <w:rFonts w:ascii="Arial" w:eastAsiaTheme="minorHAnsi" w:hAnsi="Arial" w:cs="Arial"/>
          <w:b/>
          <w:sz w:val="24"/>
          <w:szCs w:val="24"/>
        </w:rPr>
        <w:lastRenderedPageBreak/>
        <w:t>Tabel 4.23.</w:t>
      </w:r>
      <w:proofErr w:type="gramEnd"/>
    </w:p>
    <w:p w:rsidR="00751184" w:rsidRPr="00751184" w:rsidRDefault="00751184" w:rsidP="00751184">
      <w:pPr>
        <w:tabs>
          <w:tab w:val="left" w:pos="1440"/>
          <w:tab w:val="left" w:pos="2790"/>
          <w:tab w:val="left" w:pos="5400"/>
        </w:tabs>
        <w:spacing w:after="0" w:line="240" w:lineRule="auto"/>
        <w:ind w:firstLine="720"/>
        <w:jc w:val="center"/>
        <w:rPr>
          <w:rFonts w:ascii="Arial" w:eastAsiaTheme="minorHAnsi" w:hAnsi="Arial" w:cs="Arial"/>
          <w:b/>
          <w:sz w:val="24"/>
          <w:szCs w:val="24"/>
        </w:rPr>
      </w:pPr>
      <w:r w:rsidRPr="00751184">
        <w:rPr>
          <w:rFonts w:ascii="Arial" w:eastAsiaTheme="minorHAnsi" w:hAnsi="Arial" w:cs="Arial"/>
          <w:b/>
          <w:sz w:val="24"/>
          <w:szCs w:val="24"/>
        </w:rPr>
        <w:t>Hasil Uji Regresi dan jalur Substruktural 1</w:t>
      </w:r>
    </w:p>
    <w:p w:rsidR="00751184" w:rsidRPr="00751184" w:rsidRDefault="00751184" w:rsidP="00751184">
      <w:pPr>
        <w:autoSpaceDE w:val="0"/>
        <w:autoSpaceDN w:val="0"/>
        <w:adjustRightInd w:val="0"/>
        <w:spacing w:after="0" w:line="240" w:lineRule="auto"/>
        <w:jc w:val="center"/>
        <w:rPr>
          <w:rFonts w:ascii="Arial" w:eastAsiaTheme="minorHAnsi" w:hAnsi="Arial" w:cs="Arial"/>
          <w:b/>
          <w:i/>
          <w:sz w:val="20"/>
          <w:szCs w:val="24"/>
        </w:rPr>
      </w:pPr>
      <w:r w:rsidRPr="00751184">
        <w:rPr>
          <w:rFonts w:ascii="Arial" w:eastAsiaTheme="minorHAnsi" w:hAnsi="Arial" w:cs="Arial"/>
          <w:b/>
          <w:i/>
          <w:sz w:val="20"/>
          <w:szCs w:val="24"/>
        </w:rPr>
        <w:t>Sumber: Hasil olah data SPSS (2020)</w:t>
      </w:r>
    </w:p>
    <w:p w:rsidR="00751184" w:rsidRPr="00751184" w:rsidRDefault="0060592D" w:rsidP="00751184">
      <w:pPr>
        <w:autoSpaceDE w:val="0"/>
        <w:autoSpaceDN w:val="0"/>
        <w:adjustRightInd w:val="0"/>
        <w:spacing w:after="0" w:line="240" w:lineRule="auto"/>
        <w:rPr>
          <w:rFonts w:ascii="Arial" w:eastAsiaTheme="minorHAnsi" w:hAnsi="Arial" w:cs="Arial"/>
          <w:b/>
          <w:i/>
          <w:sz w:val="20"/>
          <w:szCs w:val="24"/>
          <w:lang w:val="id-ID"/>
        </w:rPr>
      </w:pPr>
      <w:r w:rsidRPr="00751184">
        <w:rPr>
          <w:rFonts w:eastAsiaTheme="minorHAnsi"/>
          <w:noProof/>
        </w:rPr>
        <w:drawing>
          <wp:anchor distT="0" distB="0" distL="114300" distR="114300" simplePos="0" relativeHeight="251670528" behindDoc="0" locked="0" layoutInCell="1" allowOverlap="1" wp14:anchorId="0CBD0E11" wp14:editId="4BD14B89">
            <wp:simplePos x="0" y="0"/>
            <wp:positionH relativeFrom="margin">
              <wp:posOffset>-4785</wp:posOffset>
            </wp:positionH>
            <wp:positionV relativeFrom="paragraph">
              <wp:posOffset>136599</wp:posOffset>
            </wp:positionV>
            <wp:extent cx="5072249" cy="1945758"/>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087932" cy="1951774"/>
                    </a:xfrm>
                    <a:prstGeom prst="rect">
                      <a:avLst/>
                    </a:prstGeom>
                  </pic:spPr>
                </pic:pic>
              </a:graphicData>
            </a:graphic>
            <wp14:sizeRelH relativeFrom="page">
              <wp14:pctWidth>0</wp14:pctWidth>
            </wp14:sizeRelH>
            <wp14:sizeRelV relativeFrom="page">
              <wp14:pctHeight>0</wp14:pctHeight>
            </wp14:sizeRelV>
          </wp:anchor>
        </w:drawing>
      </w: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lang w:val="id-ID"/>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lang w:val="id-ID"/>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lang w:val="id-ID"/>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lang w:val="id-ID"/>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rPr>
        <w:t>Berdasarkan hasil perhitungan pada tabel 4.23 diatas dapat dijelaskan bahwa variabel Budaya Kerja dipengaruhi secara positif oleh Kepemimpinan dengan koefisien jalur sebesar 0,306, Komunikasi dengan koefisien jalur sebesar 0,133, Motivasi dengan koefisien jalur sebesar 0,261, dan Kompetensi dengan koefisien jalur sebesar 0,266.</w:t>
      </w:r>
    </w:p>
    <w:p w:rsid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lang w:val="en-CA"/>
        </w:rPr>
        <w:t>Untuk koefisien jalur X</w:t>
      </w:r>
      <w:r w:rsidRPr="00751184">
        <w:rPr>
          <w:rFonts w:ascii="Arial" w:eastAsiaTheme="minorHAnsi" w:hAnsi="Arial" w:cs="Arial"/>
          <w:sz w:val="24"/>
          <w:szCs w:val="24"/>
          <w:vertAlign w:val="subscript"/>
          <w:lang w:val="en-CA"/>
        </w:rPr>
        <w:t>1</w:t>
      </w:r>
      <w:r w:rsidRPr="00751184">
        <w:rPr>
          <w:rFonts w:ascii="Arial" w:eastAsiaTheme="minorHAnsi" w:hAnsi="Arial" w:cs="Arial"/>
          <w:sz w:val="24"/>
          <w:szCs w:val="24"/>
          <w:lang w:val="en-CA"/>
        </w:rPr>
        <w:t xml:space="preserve"> terhadap Y sebesar </w:t>
      </w:r>
      <w:r w:rsidRPr="00751184">
        <w:rPr>
          <w:rFonts w:ascii="Arial" w:eastAsiaTheme="minorHAnsi" w:hAnsi="Arial" w:cs="Arial"/>
          <w:sz w:val="24"/>
          <w:szCs w:val="24"/>
        </w:rPr>
        <w:t xml:space="preserve">0,306 </w:t>
      </w:r>
      <w:r w:rsidRPr="00751184">
        <w:rPr>
          <w:rFonts w:ascii="Arial" w:eastAsiaTheme="minorHAnsi" w:hAnsi="Arial" w:cs="Arial"/>
          <w:sz w:val="24"/>
          <w:szCs w:val="24"/>
          <w:lang w:val="en-CA"/>
        </w:rPr>
        <w:t xml:space="preserve">artinya jika </w:t>
      </w:r>
      <w:r w:rsidRPr="00751184">
        <w:rPr>
          <w:rFonts w:ascii="Arial" w:eastAsiaTheme="minorHAnsi" w:hAnsi="Arial" w:cs="Arial"/>
          <w:sz w:val="24"/>
          <w:szCs w:val="24"/>
        </w:rPr>
        <w:t xml:space="preserve">Kepemimpinan </w:t>
      </w:r>
      <w:r w:rsidRPr="00751184">
        <w:rPr>
          <w:rFonts w:ascii="Arial" w:eastAsiaTheme="minorHAnsi" w:hAnsi="Arial" w:cs="Arial"/>
          <w:sz w:val="24"/>
          <w:szCs w:val="24"/>
          <w:lang w:val="en-CA"/>
        </w:rPr>
        <w:t xml:space="preserve">mengalami peningkatan maka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akan meningkat sebesar </w:t>
      </w:r>
      <w:r w:rsidRPr="00751184">
        <w:rPr>
          <w:rFonts w:ascii="Arial" w:eastAsiaTheme="minorHAnsi" w:hAnsi="Arial" w:cs="Arial"/>
          <w:sz w:val="24"/>
          <w:szCs w:val="24"/>
        </w:rPr>
        <w:t xml:space="preserve">0,306 </w:t>
      </w:r>
      <w:r w:rsidRPr="00751184">
        <w:rPr>
          <w:rFonts w:ascii="Arial" w:eastAsiaTheme="minorHAnsi" w:hAnsi="Arial" w:cs="Arial"/>
          <w:sz w:val="24"/>
          <w:szCs w:val="24"/>
          <w:lang w:val="en-CA"/>
        </w:rPr>
        <w:t xml:space="preserve">satuan atau </w:t>
      </w:r>
      <w:r w:rsidRPr="00751184">
        <w:rPr>
          <w:rFonts w:ascii="Arial" w:eastAsiaTheme="minorHAnsi" w:hAnsi="Arial" w:cs="Arial"/>
          <w:sz w:val="24"/>
          <w:szCs w:val="24"/>
        </w:rPr>
        <w:t xml:space="preserve">Kepemimpinan </w:t>
      </w:r>
      <w:r w:rsidRPr="00751184">
        <w:rPr>
          <w:rFonts w:ascii="Arial" w:eastAsiaTheme="minorHAnsi" w:hAnsi="Arial" w:cs="Arial"/>
          <w:sz w:val="24"/>
          <w:szCs w:val="24"/>
          <w:lang w:val="en-CA"/>
        </w:rPr>
        <w:t xml:space="preserve">memberikan kontribusi terhadap peningkatan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sebesar </w:t>
      </w:r>
      <w:r w:rsidRPr="00751184">
        <w:rPr>
          <w:rFonts w:ascii="Arial" w:eastAsiaTheme="minorHAnsi" w:hAnsi="Arial" w:cs="Arial"/>
          <w:sz w:val="24"/>
          <w:szCs w:val="24"/>
        </w:rPr>
        <w:t xml:space="preserve">0,306 </w:t>
      </w:r>
      <w:r w:rsidRPr="00751184">
        <w:rPr>
          <w:rFonts w:ascii="Arial" w:eastAsiaTheme="minorHAnsi" w:hAnsi="Arial" w:cs="Arial"/>
          <w:sz w:val="24"/>
          <w:szCs w:val="24"/>
          <w:lang w:val="en-CA"/>
        </w:rPr>
        <w:t>satuan.</w:t>
      </w: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lang w:val="en-CA"/>
        </w:rPr>
        <w:t>Untuk koefisien jalur X</w:t>
      </w:r>
      <w:r w:rsidRPr="00751184">
        <w:rPr>
          <w:rFonts w:ascii="Arial" w:eastAsiaTheme="minorHAnsi" w:hAnsi="Arial" w:cs="Arial"/>
          <w:sz w:val="24"/>
          <w:szCs w:val="24"/>
          <w:vertAlign w:val="subscript"/>
          <w:lang w:val="en-CA"/>
        </w:rPr>
        <w:t>2</w:t>
      </w:r>
      <w:r w:rsidRPr="00751184">
        <w:rPr>
          <w:rFonts w:ascii="Arial" w:eastAsiaTheme="minorHAnsi" w:hAnsi="Arial" w:cs="Arial"/>
          <w:sz w:val="24"/>
          <w:szCs w:val="24"/>
          <w:lang w:val="en-CA"/>
        </w:rPr>
        <w:t xml:space="preserve"> terhadap Y sebesar </w:t>
      </w:r>
      <w:r w:rsidRPr="00751184">
        <w:rPr>
          <w:rFonts w:ascii="Arial" w:eastAsiaTheme="minorHAnsi" w:hAnsi="Arial" w:cs="Arial"/>
          <w:sz w:val="24"/>
          <w:szCs w:val="24"/>
        </w:rPr>
        <w:t xml:space="preserve">0,133 </w:t>
      </w:r>
      <w:r w:rsidRPr="00751184">
        <w:rPr>
          <w:rFonts w:ascii="Arial" w:eastAsiaTheme="minorHAnsi" w:hAnsi="Arial" w:cs="Arial"/>
          <w:sz w:val="24"/>
          <w:szCs w:val="24"/>
          <w:lang w:val="en-CA"/>
        </w:rPr>
        <w:t xml:space="preserve">artinya jika </w:t>
      </w:r>
      <w:r w:rsidRPr="00751184">
        <w:rPr>
          <w:rFonts w:ascii="Arial" w:eastAsiaTheme="minorHAnsi" w:hAnsi="Arial" w:cs="Arial"/>
          <w:sz w:val="24"/>
          <w:szCs w:val="24"/>
        </w:rPr>
        <w:t xml:space="preserve">Komunikasi </w:t>
      </w:r>
      <w:r w:rsidRPr="00751184">
        <w:rPr>
          <w:rFonts w:ascii="Arial" w:eastAsiaTheme="minorHAnsi" w:hAnsi="Arial" w:cs="Arial"/>
          <w:sz w:val="24"/>
          <w:szCs w:val="24"/>
          <w:lang w:val="en-CA"/>
        </w:rPr>
        <w:t xml:space="preserve">mengalami peningkatan maka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akan meningkat sebesar </w:t>
      </w:r>
      <w:r w:rsidRPr="00751184">
        <w:rPr>
          <w:rFonts w:ascii="Arial" w:eastAsiaTheme="minorHAnsi" w:hAnsi="Arial" w:cs="Arial"/>
          <w:sz w:val="24"/>
          <w:szCs w:val="24"/>
        </w:rPr>
        <w:t xml:space="preserve">0,133 </w:t>
      </w:r>
      <w:r w:rsidRPr="00751184">
        <w:rPr>
          <w:rFonts w:ascii="Arial" w:eastAsiaTheme="minorHAnsi" w:hAnsi="Arial" w:cs="Arial"/>
          <w:sz w:val="24"/>
          <w:szCs w:val="24"/>
          <w:lang w:val="en-CA"/>
        </w:rPr>
        <w:t xml:space="preserve">satuan atau </w:t>
      </w:r>
      <w:r w:rsidRPr="00751184">
        <w:rPr>
          <w:rFonts w:ascii="Arial" w:eastAsiaTheme="minorHAnsi" w:hAnsi="Arial" w:cs="Arial"/>
          <w:sz w:val="24"/>
          <w:szCs w:val="24"/>
        </w:rPr>
        <w:t xml:space="preserve">Komunikasi </w:t>
      </w:r>
      <w:r w:rsidRPr="00751184">
        <w:rPr>
          <w:rFonts w:ascii="Arial" w:eastAsiaTheme="minorHAnsi" w:hAnsi="Arial" w:cs="Arial"/>
          <w:sz w:val="24"/>
          <w:szCs w:val="24"/>
          <w:lang w:val="en-CA"/>
        </w:rPr>
        <w:t xml:space="preserve">akan memberikan kontribusi terhadap peningkatan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sebesar </w:t>
      </w:r>
      <w:r w:rsidRPr="00751184">
        <w:rPr>
          <w:rFonts w:ascii="Arial" w:eastAsiaTheme="minorHAnsi" w:hAnsi="Arial" w:cs="Arial"/>
          <w:sz w:val="24"/>
          <w:szCs w:val="24"/>
        </w:rPr>
        <w:t xml:space="preserve">0,133 </w:t>
      </w:r>
      <w:r w:rsidRPr="00751184">
        <w:rPr>
          <w:rFonts w:ascii="Arial" w:eastAsiaTheme="minorHAnsi" w:hAnsi="Arial" w:cs="Arial"/>
          <w:sz w:val="24"/>
          <w:szCs w:val="24"/>
          <w:lang w:val="en-CA"/>
        </w:rPr>
        <w:t>satuan.</w:t>
      </w: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lang w:val="en-CA"/>
        </w:rPr>
        <w:t>Untuk koefisien jalur X</w:t>
      </w:r>
      <w:r w:rsidRPr="00751184">
        <w:rPr>
          <w:rFonts w:ascii="Arial" w:eastAsiaTheme="minorHAnsi" w:hAnsi="Arial" w:cs="Arial"/>
          <w:sz w:val="24"/>
          <w:szCs w:val="24"/>
          <w:vertAlign w:val="subscript"/>
          <w:lang w:val="en-CA"/>
        </w:rPr>
        <w:t>3</w:t>
      </w:r>
      <w:r w:rsidRPr="00751184">
        <w:rPr>
          <w:rFonts w:ascii="Arial" w:eastAsiaTheme="minorHAnsi" w:hAnsi="Arial" w:cs="Arial"/>
          <w:sz w:val="24"/>
          <w:szCs w:val="24"/>
          <w:lang w:val="en-CA"/>
        </w:rPr>
        <w:t xml:space="preserve"> terhadap Y sebesar </w:t>
      </w:r>
      <w:r w:rsidRPr="00751184">
        <w:rPr>
          <w:rFonts w:ascii="Arial" w:eastAsiaTheme="minorHAnsi" w:hAnsi="Arial" w:cs="Arial"/>
          <w:sz w:val="24"/>
          <w:szCs w:val="24"/>
        </w:rPr>
        <w:t xml:space="preserve">0,261 </w:t>
      </w:r>
      <w:r w:rsidRPr="00751184">
        <w:rPr>
          <w:rFonts w:ascii="Arial" w:eastAsiaTheme="minorHAnsi" w:hAnsi="Arial" w:cs="Arial"/>
          <w:sz w:val="24"/>
          <w:szCs w:val="24"/>
          <w:lang w:val="en-CA"/>
        </w:rPr>
        <w:t xml:space="preserve">artinya jika </w:t>
      </w:r>
      <w:r w:rsidRPr="00751184">
        <w:rPr>
          <w:rFonts w:ascii="Arial" w:eastAsiaTheme="minorHAnsi" w:hAnsi="Arial" w:cs="Arial"/>
          <w:sz w:val="24"/>
          <w:szCs w:val="24"/>
        </w:rPr>
        <w:t xml:space="preserve">Motivasi </w:t>
      </w:r>
      <w:r w:rsidRPr="00751184">
        <w:rPr>
          <w:rFonts w:ascii="Arial" w:eastAsiaTheme="minorHAnsi" w:hAnsi="Arial" w:cs="Arial"/>
          <w:sz w:val="24"/>
          <w:szCs w:val="24"/>
          <w:lang w:val="en-CA"/>
        </w:rPr>
        <w:t xml:space="preserve">mengalami peningkatan maka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akan meningkat sebesar </w:t>
      </w:r>
      <w:r w:rsidRPr="00751184">
        <w:rPr>
          <w:rFonts w:ascii="Arial" w:eastAsiaTheme="minorHAnsi" w:hAnsi="Arial" w:cs="Arial"/>
          <w:sz w:val="24"/>
          <w:szCs w:val="24"/>
        </w:rPr>
        <w:t xml:space="preserve">0,261 </w:t>
      </w:r>
      <w:r w:rsidRPr="00751184">
        <w:rPr>
          <w:rFonts w:ascii="Arial" w:eastAsiaTheme="minorHAnsi" w:hAnsi="Arial" w:cs="Arial"/>
          <w:sz w:val="24"/>
          <w:szCs w:val="24"/>
          <w:lang w:val="en-CA"/>
        </w:rPr>
        <w:t xml:space="preserve">satuan atau </w:t>
      </w:r>
      <w:r w:rsidRPr="00751184">
        <w:rPr>
          <w:rFonts w:ascii="Arial" w:eastAsiaTheme="minorHAnsi" w:hAnsi="Arial" w:cs="Arial"/>
          <w:sz w:val="24"/>
          <w:szCs w:val="24"/>
        </w:rPr>
        <w:t xml:space="preserve">Motivasi </w:t>
      </w:r>
      <w:r w:rsidRPr="00751184">
        <w:rPr>
          <w:rFonts w:ascii="Arial" w:eastAsiaTheme="minorHAnsi" w:hAnsi="Arial" w:cs="Arial"/>
          <w:sz w:val="24"/>
          <w:szCs w:val="24"/>
          <w:lang w:val="en-CA"/>
        </w:rPr>
        <w:t xml:space="preserve">akan memberikan kontribusi terhadap peningkatan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sebesar </w:t>
      </w:r>
      <w:r w:rsidRPr="00751184">
        <w:rPr>
          <w:rFonts w:ascii="Arial" w:eastAsiaTheme="minorHAnsi" w:hAnsi="Arial" w:cs="Arial"/>
          <w:sz w:val="24"/>
          <w:szCs w:val="24"/>
        </w:rPr>
        <w:t xml:space="preserve">0,261 </w:t>
      </w:r>
      <w:r w:rsidRPr="00751184">
        <w:rPr>
          <w:rFonts w:ascii="Arial" w:eastAsiaTheme="minorHAnsi" w:hAnsi="Arial" w:cs="Arial"/>
          <w:sz w:val="24"/>
          <w:szCs w:val="24"/>
          <w:lang w:val="en-CA"/>
        </w:rPr>
        <w:t>satuan.</w:t>
      </w: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lang w:val="en-CA"/>
        </w:rPr>
        <w:t>Untuk koefisien jalur X</w:t>
      </w:r>
      <w:r w:rsidRPr="00751184">
        <w:rPr>
          <w:rFonts w:ascii="Arial" w:eastAsiaTheme="minorHAnsi" w:hAnsi="Arial" w:cs="Arial"/>
          <w:sz w:val="24"/>
          <w:szCs w:val="24"/>
          <w:vertAlign w:val="subscript"/>
          <w:lang w:val="en-CA"/>
        </w:rPr>
        <w:t>4</w:t>
      </w:r>
      <w:r w:rsidRPr="00751184">
        <w:rPr>
          <w:rFonts w:ascii="Arial" w:eastAsiaTheme="minorHAnsi" w:hAnsi="Arial" w:cs="Arial"/>
          <w:sz w:val="24"/>
          <w:szCs w:val="24"/>
          <w:lang w:val="en-CA"/>
        </w:rPr>
        <w:t xml:space="preserve"> terhadap Y sebesar </w:t>
      </w:r>
      <w:r w:rsidRPr="00751184">
        <w:rPr>
          <w:rFonts w:ascii="Arial" w:eastAsiaTheme="minorHAnsi" w:hAnsi="Arial" w:cs="Arial"/>
          <w:sz w:val="24"/>
          <w:szCs w:val="24"/>
        </w:rPr>
        <w:t xml:space="preserve">0,266 </w:t>
      </w:r>
      <w:r w:rsidRPr="00751184">
        <w:rPr>
          <w:rFonts w:ascii="Arial" w:eastAsiaTheme="minorHAnsi" w:hAnsi="Arial" w:cs="Arial"/>
          <w:sz w:val="24"/>
          <w:szCs w:val="24"/>
          <w:lang w:val="en-CA"/>
        </w:rPr>
        <w:t xml:space="preserve">artinya jika </w:t>
      </w:r>
      <w:r w:rsidRPr="00751184">
        <w:rPr>
          <w:rFonts w:ascii="Arial" w:eastAsiaTheme="minorHAnsi" w:hAnsi="Arial" w:cs="Arial"/>
          <w:sz w:val="24"/>
          <w:szCs w:val="24"/>
        </w:rPr>
        <w:t xml:space="preserve">Kompetensi </w:t>
      </w:r>
      <w:r w:rsidRPr="00751184">
        <w:rPr>
          <w:rFonts w:ascii="Arial" w:eastAsiaTheme="minorHAnsi" w:hAnsi="Arial" w:cs="Arial"/>
          <w:sz w:val="24"/>
          <w:szCs w:val="24"/>
          <w:lang w:val="en-CA"/>
        </w:rPr>
        <w:t xml:space="preserve">mengalami peningkatan maka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akan meningkat sebesar </w:t>
      </w:r>
      <w:r w:rsidRPr="00751184">
        <w:rPr>
          <w:rFonts w:ascii="Arial" w:eastAsiaTheme="minorHAnsi" w:hAnsi="Arial" w:cs="Arial"/>
          <w:sz w:val="24"/>
          <w:szCs w:val="24"/>
        </w:rPr>
        <w:t xml:space="preserve">0,266 </w:t>
      </w:r>
      <w:r w:rsidRPr="00751184">
        <w:rPr>
          <w:rFonts w:ascii="Arial" w:eastAsiaTheme="minorHAnsi" w:hAnsi="Arial" w:cs="Arial"/>
          <w:sz w:val="24"/>
          <w:szCs w:val="24"/>
          <w:lang w:val="en-CA"/>
        </w:rPr>
        <w:t xml:space="preserve">satuan atau </w:t>
      </w:r>
      <w:r w:rsidRPr="00751184">
        <w:rPr>
          <w:rFonts w:ascii="Arial" w:eastAsiaTheme="minorHAnsi" w:hAnsi="Arial" w:cs="Arial"/>
          <w:sz w:val="24"/>
          <w:szCs w:val="24"/>
        </w:rPr>
        <w:t xml:space="preserve">Kompetensi </w:t>
      </w:r>
      <w:r w:rsidRPr="00751184">
        <w:rPr>
          <w:rFonts w:ascii="Arial" w:eastAsiaTheme="minorHAnsi" w:hAnsi="Arial" w:cs="Arial"/>
          <w:sz w:val="24"/>
          <w:szCs w:val="24"/>
          <w:lang w:val="en-CA"/>
        </w:rPr>
        <w:t xml:space="preserve">akan memberikan kontribusi terhadap peningkatan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sebesar </w:t>
      </w:r>
      <w:r w:rsidRPr="00751184">
        <w:rPr>
          <w:rFonts w:ascii="Arial" w:eastAsiaTheme="minorHAnsi" w:hAnsi="Arial" w:cs="Arial"/>
          <w:sz w:val="24"/>
          <w:szCs w:val="24"/>
        </w:rPr>
        <w:t xml:space="preserve">0,266 </w:t>
      </w:r>
      <w:r w:rsidRPr="00751184">
        <w:rPr>
          <w:rFonts w:ascii="Arial" w:eastAsiaTheme="minorHAnsi" w:hAnsi="Arial" w:cs="Arial"/>
          <w:sz w:val="24"/>
          <w:szCs w:val="24"/>
          <w:lang w:val="en-CA"/>
        </w:rPr>
        <w:t>satuan.</w:t>
      </w:r>
    </w:p>
    <w:p w:rsidR="00751184" w:rsidRPr="00751184" w:rsidRDefault="0060592D" w:rsidP="00751184">
      <w:pPr>
        <w:spacing w:after="0" w:line="240" w:lineRule="auto"/>
        <w:ind w:firstLine="720"/>
        <w:jc w:val="both"/>
        <w:rPr>
          <w:rFonts w:ascii="Arial" w:eastAsia="Arial Unicode MS" w:hAnsi="Arial" w:cs="Arial"/>
          <w:sz w:val="24"/>
          <w:szCs w:val="24"/>
          <w:lang w:val="id-ID"/>
        </w:rPr>
      </w:pPr>
      <w:r w:rsidRPr="00751184">
        <w:rPr>
          <w:rFonts w:ascii="Arial" w:eastAsia="Arial Unicode MS" w:hAnsi="Arial" w:cs="Arial"/>
          <w:noProof/>
          <w:sz w:val="24"/>
          <w:szCs w:val="24"/>
        </w:rPr>
        <mc:AlternateContent>
          <mc:Choice Requires="wpg">
            <w:drawing>
              <wp:anchor distT="0" distB="0" distL="114300" distR="114300" simplePos="0" relativeHeight="251668480" behindDoc="0" locked="0" layoutInCell="1" allowOverlap="1" wp14:anchorId="439715C2" wp14:editId="162A938A">
                <wp:simplePos x="0" y="0"/>
                <wp:positionH relativeFrom="column">
                  <wp:posOffset>-589915</wp:posOffset>
                </wp:positionH>
                <wp:positionV relativeFrom="paragraph">
                  <wp:posOffset>641985</wp:posOffset>
                </wp:positionV>
                <wp:extent cx="6060440" cy="2275205"/>
                <wp:effectExtent l="0" t="0" r="0" b="10795"/>
                <wp:wrapTopAndBottom/>
                <wp:docPr id="34" name="Group 34"/>
                <wp:cNvGraphicFramePr/>
                <a:graphic xmlns:a="http://schemas.openxmlformats.org/drawingml/2006/main">
                  <a:graphicData uri="http://schemas.microsoft.com/office/word/2010/wordprocessingGroup">
                    <wpg:wgp>
                      <wpg:cNvGrpSpPr/>
                      <wpg:grpSpPr>
                        <a:xfrm>
                          <a:off x="0" y="0"/>
                          <a:ext cx="6060440" cy="2275205"/>
                          <a:chOff x="-99497" y="0"/>
                          <a:chExt cx="5262047" cy="2733675"/>
                        </a:xfrm>
                      </wpg:grpSpPr>
                      <wpg:grpSp>
                        <wpg:cNvPr id="17" name="Group 17"/>
                        <wpg:cNvGrpSpPr/>
                        <wpg:grpSpPr>
                          <a:xfrm>
                            <a:off x="247650" y="0"/>
                            <a:ext cx="4914900" cy="2000250"/>
                            <a:chOff x="0" y="0"/>
                            <a:chExt cx="4914900" cy="2000250"/>
                          </a:xfrm>
                        </wpg:grpSpPr>
                        <wps:wsp>
                          <wps:cNvPr id="53" name="Rectangle 513"/>
                          <wps:cNvSpPr>
                            <a:spLocks noChangeArrowheads="1"/>
                          </wps:cNvSpPr>
                          <wps:spPr bwMode="auto">
                            <a:xfrm>
                              <a:off x="1009650" y="0"/>
                              <a:ext cx="12172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517"/>
                          <wps:cNvSpPr txBox="1">
                            <a:spLocks noChangeArrowheads="1"/>
                          </wps:cNvSpPr>
                          <wps:spPr bwMode="auto">
                            <a:xfrm>
                              <a:off x="981075" y="157480"/>
                              <a:ext cx="12839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5D0488" w:rsidRDefault="0060592D" w:rsidP="00751184">
                                <w:pPr>
                                  <w:jc w:val="center"/>
                                  <w:rPr>
                                    <w:rFonts w:ascii="Arial" w:hAnsi="Arial" w:cs="Arial"/>
                                  </w:rPr>
                                </w:pPr>
                                <w:r>
                                  <w:rPr>
                                    <w:rFonts w:ascii="Arial" w:hAnsi="Arial" w:cs="Arial"/>
                                  </w:rPr>
                                  <w:t>Kepemimpinan</w:t>
                                </w:r>
                              </w:p>
                            </w:txbxContent>
                          </wps:txbx>
                          <wps:bodyPr rot="0" vert="horz" wrap="square" lIns="91440" tIns="45720" rIns="91440" bIns="45720" anchor="t" anchorCtr="0" upright="1">
                            <a:noAutofit/>
                          </wps:bodyPr>
                        </wps:wsp>
                        <wps:wsp>
                          <wps:cNvPr id="61" name="Arc 521"/>
                          <wps:cNvSpPr>
                            <a:spLocks/>
                          </wps:cNvSpPr>
                          <wps:spPr bwMode="auto">
                            <a:xfrm flipH="1" flipV="1">
                              <a:off x="619125" y="304800"/>
                              <a:ext cx="360680" cy="720725"/>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526"/>
                          <wps:cNvSpPr>
                            <a:spLocks noChangeArrowheads="1"/>
                          </wps:cNvSpPr>
                          <wps:spPr bwMode="auto">
                            <a:xfrm>
                              <a:off x="4171950" y="438150"/>
                              <a:ext cx="43815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523"/>
                          <wps:cNvCnPr>
                            <a:cxnSpLocks noChangeShapeType="1"/>
                            <a:endCxn id="56" idx="1"/>
                          </wps:cNvCnPr>
                          <wps:spPr bwMode="auto">
                            <a:xfrm>
                              <a:off x="2228850" y="304800"/>
                              <a:ext cx="1619251" cy="1109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532"/>
                          <wps:cNvSpPr txBox="1">
                            <a:spLocks noChangeArrowheads="1"/>
                          </wps:cNvSpPr>
                          <wps:spPr bwMode="auto">
                            <a:xfrm>
                              <a:off x="4162425" y="552450"/>
                              <a:ext cx="5175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,225</w:t>
                                </w:r>
                              </w:p>
                            </w:txbxContent>
                          </wps:txbx>
                          <wps:bodyPr rot="0" vert="horz" wrap="square" lIns="91440" tIns="45720" rIns="91440" bIns="45720" anchor="t" anchorCtr="0" upright="1">
                            <a:noAutofit/>
                          </wps:bodyPr>
                        </wps:wsp>
                        <wps:wsp>
                          <wps:cNvPr id="69" name="Text Box 529"/>
                          <wps:cNvSpPr txBox="1">
                            <a:spLocks noChangeArrowheads="1"/>
                          </wps:cNvSpPr>
                          <wps:spPr bwMode="auto">
                            <a:xfrm>
                              <a:off x="2647950" y="581025"/>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,306</w:t>
                                </w:r>
                              </w:p>
                            </w:txbxContent>
                          </wps:txbx>
                          <wps:bodyPr rot="0" vert="horz" wrap="square" lIns="91440" tIns="45720" rIns="91440" bIns="45720" anchor="t" anchorCtr="0" upright="1">
                            <a:noAutofit/>
                          </wps:bodyPr>
                        </wps:wsp>
                        <wps:wsp>
                          <wps:cNvPr id="68" name="AutoShape 527"/>
                          <wps:cNvCnPr>
                            <a:cxnSpLocks noChangeShapeType="1"/>
                          </wps:cNvCnPr>
                          <wps:spPr bwMode="auto">
                            <a:xfrm>
                              <a:off x="4400550" y="87630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534"/>
                          <wps:cNvSpPr txBox="1">
                            <a:spLocks noChangeArrowheads="1"/>
                          </wps:cNvSpPr>
                          <wps:spPr bwMode="auto">
                            <a:xfrm>
                              <a:off x="390525" y="523875"/>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0,641</w:t>
                                </w:r>
                              </w:p>
                            </w:txbxContent>
                          </wps:txbx>
                          <wps:bodyPr rot="0" vert="horz" wrap="square" lIns="91440" tIns="45720" rIns="91440" bIns="45720" anchor="t" anchorCtr="0" upright="1">
                            <a:noAutofit/>
                          </wps:bodyPr>
                        </wps:wsp>
                        <wps:wsp>
                          <wps:cNvPr id="55" name="Rectangle 515"/>
                          <wps:cNvSpPr>
                            <a:spLocks noChangeArrowheads="1"/>
                          </wps:cNvSpPr>
                          <wps:spPr bwMode="auto">
                            <a:xfrm>
                              <a:off x="1009650" y="733425"/>
                              <a:ext cx="12172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16"/>
                          <wps:cNvSpPr>
                            <a:spLocks noChangeArrowheads="1"/>
                          </wps:cNvSpPr>
                          <wps:spPr bwMode="auto">
                            <a:xfrm>
                              <a:off x="3848100" y="1123950"/>
                              <a:ext cx="998406"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18"/>
                          <wps:cNvSpPr txBox="1">
                            <a:spLocks noChangeArrowheads="1"/>
                          </wps:cNvSpPr>
                          <wps:spPr bwMode="auto">
                            <a:xfrm>
                              <a:off x="1143000" y="923925"/>
                              <a:ext cx="9505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5D0488" w:rsidRDefault="0060592D" w:rsidP="00751184">
                                <w:pPr>
                                  <w:jc w:val="center"/>
                                  <w:rPr>
                                    <w:rFonts w:ascii="Arial" w:hAnsi="Arial" w:cs="Arial"/>
                                  </w:rPr>
                                </w:pPr>
                                <w:r>
                                  <w:rPr>
                                    <w:rFonts w:ascii="Arial" w:hAnsi="Arial" w:cs="Arial"/>
                                  </w:rPr>
                                  <w:t>Komunikasi</w:t>
                                </w:r>
                              </w:p>
                            </w:txbxContent>
                          </wps:txbx>
                          <wps:bodyPr rot="0" vert="horz" wrap="square" lIns="91440" tIns="45720" rIns="91440" bIns="45720" anchor="t" anchorCtr="0" upright="1">
                            <a:noAutofit/>
                          </wps:bodyPr>
                        </wps:wsp>
                        <wps:wsp>
                          <wps:cNvPr id="64" name="AutoShape 524"/>
                          <wps:cNvCnPr>
                            <a:cxnSpLocks noChangeShapeType="1"/>
                          </wps:cNvCnPr>
                          <wps:spPr bwMode="auto">
                            <a:xfrm>
                              <a:off x="2228850" y="1143000"/>
                              <a:ext cx="162369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530"/>
                          <wps:cNvSpPr txBox="1">
                            <a:spLocks noChangeArrowheads="1"/>
                          </wps:cNvSpPr>
                          <wps:spPr bwMode="auto">
                            <a:xfrm>
                              <a:off x="2647950" y="1117600"/>
                              <a:ext cx="517525" cy="247015"/>
                            </a:xfrm>
                            <a:prstGeom prst="rect">
                              <a:avLst/>
                            </a:prstGeom>
                            <a:solidFill>
                              <a:sysClr val="window" lastClr="FFFFFF"/>
                            </a:solidFill>
                            <a:ln>
                              <a:noFill/>
                            </a:ln>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,133</w:t>
                                </w:r>
                              </w:p>
                            </w:txbxContent>
                          </wps:txbx>
                          <wps:bodyPr rot="0" vert="horz" wrap="square" lIns="91440" tIns="45720" rIns="91440" bIns="45720" anchor="t" anchorCtr="0" upright="1">
                            <a:noAutofit/>
                          </wps:bodyPr>
                        </wps:wsp>
                        <wps:wsp>
                          <wps:cNvPr id="75" name="Arc 520"/>
                          <wps:cNvSpPr>
                            <a:spLocks/>
                          </wps:cNvSpPr>
                          <wps:spPr bwMode="auto">
                            <a:xfrm flipH="1" flipV="1">
                              <a:off x="266700" y="304800"/>
                              <a:ext cx="714375" cy="1454150"/>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522"/>
                          <wps:cNvSpPr>
                            <a:spLocks/>
                          </wps:cNvSpPr>
                          <wps:spPr bwMode="auto">
                            <a:xfrm flipH="1" flipV="1">
                              <a:off x="619125" y="1038225"/>
                              <a:ext cx="360680" cy="720725"/>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3"/>
                          <wps:cNvSpPr txBox="1">
                            <a:spLocks noChangeArrowheads="1"/>
                          </wps:cNvSpPr>
                          <wps:spPr bwMode="auto">
                            <a:xfrm>
                              <a:off x="0" y="95250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0,759</w:t>
                                </w:r>
                              </w:p>
                            </w:txbxContent>
                          </wps:txbx>
                          <wps:bodyPr rot="0" vert="horz" wrap="square" lIns="91440" tIns="45720" rIns="91440" bIns="45720" anchor="t" anchorCtr="0" upright="1">
                            <a:noAutofit/>
                          </wps:bodyPr>
                        </wps:wsp>
                        <wps:wsp>
                          <wps:cNvPr id="54" name="Rectangle 514"/>
                          <wps:cNvSpPr>
                            <a:spLocks noChangeArrowheads="1"/>
                          </wps:cNvSpPr>
                          <wps:spPr bwMode="auto">
                            <a:xfrm>
                              <a:off x="1009650" y="1419225"/>
                              <a:ext cx="12172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525"/>
                          <wps:cNvCnPr>
                            <a:cxnSpLocks noChangeShapeType="1"/>
                            <a:endCxn id="56" idx="1"/>
                          </wps:cNvCnPr>
                          <wps:spPr bwMode="auto">
                            <a:xfrm flipV="1">
                              <a:off x="2228850" y="1414462"/>
                              <a:ext cx="1619251" cy="28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509"/>
                          <wps:cNvSpPr txBox="1">
                            <a:spLocks noChangeArrowheads="1"/>
                          </wps:cNvSpPr>
                          <wps:spPr bwMode="auto">
                            <a:xfrm>
                              <a:off x="4000500" y="1219200"/>
                              <a:ext cx="9144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0D6078" w:rsidRDefault="0060592D" w:rsidP="00751184">
                                <w:pPr>
                                  <w:jc w:val="center"/>
                                </w:pPr>
                                <w:r>
                                  <w:rPr>
                                    <w:rFonts w:ascii="Arial" w:hAnsi="Arial" w:cs="Arial"/>
                                  </w:rPr>
                                  <w:t>Budaya Kerja</w:t>
                                </w:r>
                              </w:p>
                            </w:txbxContent>
                          </wps:txbx>
                          <wps:bodyPr rot="0" vert="horz" wrap="square" lIns="91440" tIns="45720" rIns="91440" bIns="45720" anchor="t" anchorCtr="0" upright="1">
                            <a:noAutofit/>
                          </wps:bodyPr>
                        </wps:wsp>
                        <wps:wsp>
                          <wps:cNvPr id="71" name="Text Box 531"/>
                          <wps:cNvSpPr txBox="1">
                            <a:spLocks noChangeArrowheads="1"/>
                          </wps:cNvSpPr>
                          <wps:spPr bwMode="auto">
                            <a:xfrm>
                              <a:off x="2657475" y="145796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,261</w:t>
                                </w:r>
                              </w:p>
                            </w:txbxContent>
                          </wps:txbx>
                          <wps:bodyPr rot="0" vert="horz" wrap="square" lIns="91440" tIns="45720" rIns="91440" bIns="45720" anchor="t" anchorCtr="0" upright="1">
                            <a:noAutofit/>
                          </wps:bodyPr>
                        </wps:wsp>
                        <wps:wsp>
                          <wps:cNvPr id="60" name="Text Box 519"/>
                          <wps:cNvSpPr txBox="1">
                            <a:spLocks noChangeArrowheads="1"/>
                          </wps:cNvSpPr>
                          <wps:spPr bwMode="auto">
                            <a:xfrm>
                              <a:off x="981075" y="1600200"/>
                              <a:ext cx="12839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5D0488" w:rsidRDefault="0060592D" w:rsidP="00751184">
                                <w:pPr>
                                  <w:jc w:val="center"/>
                                  <w:rPr>
                                    <w:rFonts w:ascii="Arial" w:hAnsi="Arial" w:cs="Arial"/>
                                  </w:rPr>
                                </w:pPr>
                                <w:r>
                                  <w:rPr>
                                    <w:rFonts w:ascii="Arial" w:hAnsi="Arial" w:cs="Arial"/>
                                  </w:rPr>
                                  <w:t>Motivasi</w:t>
                                </w:r>
                              </w:p>
                            </w:txbxContent>
                          </wps:txbx>
                          <wps:bodyPr rot="0" vert="horz" wrap="square" lIns="91440" tIns="45720" rIns="91440" bIns="45720" anchor="t" anchorCtr="0" upright="1">
                            <a:noAutofit/>
                          </wps:bodyPr>
                        </wps:wsp>
                        <wps:wsp>
                          <wps:cNvPr id="74" name="Text Box 535"/>
                          <wps:cNvSpPr txBox="1">
                            <a:spLocks noChangeArrowheads="1"/>
                          </wps:cNvSpPr>
                          <wps:spPr bwMode="auto">
                            <a:xfrm>
                              <a:off x="381000" y="131445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0,676</w:t>
                                </w:r>
                              </w:p>
                            </w:txbxContent>
                          </wps:txbx>
                          <wps:bodyPr rot="0" vert="horz" wrap="square" lIns="91440" tIns="45720" rIns="91440" bIns="45720" anchor="t" anchorCtr="0" upright="1">
                            <a:noAutofit/>
                          </wps:bodyPr>
                        </wps:wsp>
                      </wpg:grpSp>
                      <wps:wsp>
                        <wps:cNvPr id="20" name="Rectangle 514"/>
                        <wps:cNvSpPr>
                          <a:spLocks noChangeArrowheads="1"/>
                        </wps:cNvSpPr>
                        <wps:spPr bwMode="auto">
                          <a:xfrm>
                            <a:off x="1257300" y="2152650"/>
                            <a:ext cx="12172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519"/>
                        <wps:cNvSpPr txBox="1">
                          <a:spLocks noChangeArrowheads="1"/>
                        </wps:cNvSpPr>
                        <wps:spPr bwMode="auto">
                          <a:xfrm>
                            <a:off x="1209675" y="2343150"/>
                            <a:ext cx="12839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5D0488" w:rsidRDefault="0060592D" w:rsidP="00751184">
                              <w:pPr>
                                <w:jc w:val="center"/>
                                <w:rPr>
                                  <w:rFonts w:ascii="Arial" w:hAnsi="Arial" w:cs="Arial"/>
                                </w:rPr>
                              </w:pPr>
                              <w:r>
                                <w:rPr>
                                  <w:rFonts w:ascii="Arial" w:hAnsi="Arial" w:cs="Arial"/>
                                </w:rPr>
                                <w:t>Kompetensi</w:t>
                              </w:r>
                            </w:p>
                          </w:txbxContent>
                        </wps:txbx>
                        <wps:bodyPr rot="0" vert="horz" wrap="square" lIns="91440" tIns="45720" rIns="91440" bIns="45720" anchor="t" anchorCtr="0" upright="1">
                          <a:noAutofit/>
                        </wps:bodyPr>
                      </wps:wsp>
                      <wps:wsp>
                        <wps:cNvPr id="24" name="Arc 522"/>
                        <wps:cNvSpPr>
                          <a:spLocks/>
                        </wps:cNvSpPr>
                        <wps:spPr bwMode="auto">
                          <a:xfrm flipH="1" flipV="1">
                            <a:off x="895350" y="1752600"/>
                            <a:ext cx="360680" cy="720725"/>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35"/>
                        <wps:cNvSpPr txBox="1">
                          <a:spLocks noChangeArrowheads="1"/>
                        </wps:cNvSpPr>
                        <wps:spPr bwMode="auto">
                          <a:xfrm>
                            <a:off x="647700" y="200025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0,864</w:t>
                              </w:r>
                            </w:p>
                          </w:txbxContent>
                        </wps:txbx>
                        <wps:bodyPr rot="0" vert="horz" wrap="square" lIns="91440" tIns="45720" rIns="91440" bIns="45720" anchor="t" anchorCtr="0" upright="1">
                          <a:noAutofit/>
                        </wps:bodyPr>
                      </wps:wsp>
                      <wps:wsp>
                        <wps:cNvPr id="22" name="Arc 520"/>
                        <wps:cNvSpPr>
                          <a:spLocks/>
                        </wps:cNvSpPr>
                        <wps:spPr bwMode="auto">
                          <a:xfrm flipH="1" flipV="1">
                            <a:off x="533400" y="1019175"/>
                            <a:ext cx="714375" cy="1454150"/>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533"/>
                        <wps:cNvSpPr txBox="1">
                          <a:spLocks noChangeArrowheads="1"/>
                        </wps:cNvSpPr>
                        <wps:spPr bwMode="auto">
                          <a:xfrm>
                            <a:off x="276225" y="177165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0,737</w:t>
                              </w:r>
                            </w:p>
                          </w:txbxContent>
                        </wps:txbx>
                        <wps:bodyPr rot="0" vert="horz" wrap="square" lIns="91440" tIns="45720" rIns="91440" bIns="45720" anchor="t" anchorCtr="0" upright="1">
                          <a:noAutofit/>
                        </wps:bodyPr>
                      </wps:wsp>
                      <wps:wsp>
                        <wps:cNvPr id="26" name="Arc 520"/>
                        <wps:cNvSpPr>
                          <a:spLocks/>
                        </wps:cNvSpPr>
                        <wps:spPr bwMode="auto">
                          <a:xfrm flipH="1" flipV="1">
                            <a:off x="247650" y="314325"/>
                            <a:ext cx="990600" cy="2159000"/>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33"/>
                        <wps:cNvSpPr txBox="1">
                          <a:spLocks noChangeArrowheads="1"/>
                        </wps:cNvSpPr>
                        <wps:spPr bwMode="auto">
                          <a:xfrm>
                            <a:off x="-99497" y="1314450"/>
                            <a:ext cx="617021"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Pr>
                                  <w:rFonts w:ascii="Arial" w:hAnsi="Arial" w:cs="Arial"/>
                                  <w:sz w:val="20"/>
                                </w:rPr>
                                <w:t>0,830</w:t>
                              </w:r>
                            </w:p>
                          </w:txbxContent>
                        </wps:txbx>
                        <wps:bodyPr rot="0" vert="horz" wrap="square" lIns="91440" tIns="45720" rIns="91440" bIns="45720" anchor="t" anchorCtr="0" upright="1">
                          <a:noAutofit/>
                        </wps:bodyPr>
                      </wps:wsp>
                      <wps:wsp>
                        <wps:cNvPr id="31" name="AutoShape 525"/>
                        <wps:cNvCnPr>
                          <a:cxnSpLocks noChangeShapeType="1"/>
                        </wps:cNvCnPr>
                        <wps:spPr bwMode="auto">
                          <a:xfrm flipV="1">
                            <a:off x="2466975" y="1419225"/>
                            <a:ext cx="1628775" cy="993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31"/>
                        <wps:cNvSpPr txBox="1">
                          <a:spLocks noChangeArrowheads="1"/>
                        </wps:cNvSpPr>
                        <wps:spPr bwMode="auto">
                          <a:xfrm>
                            <a:off x="2905125" y="190500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,266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 o:spid="_x0000_s1060" style="position:absolute;left:0;text-align:left;margin-left:-46.45pt;margin-top:50.55pt;width:477.2pt;height:179.15pt;z-index:251668480;mso-width-relative:margin;mso-height-relative:margin" coordorigin="-994" coordsize="52620,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">
                <v:group id="Group 17" o:spid="_x0000_s1061" style="position:absolute;left:2476;width:49149;height:20002" coordsize="49149,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513" o:spid="_x0000_s1062" style="position:absolute;left:10096;width:1217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shapetype id="_x0000_t202" coordsize="21600,21600" o:spt="202" path="m,l,21600r21600,l21600,xe">
                    <v:stroke joinstyle="miter"/>
                    <v:path gradientshapeok="t" o:connecttype="rect"/>
                  </v:shapetype>
                  <v:shape id="Text Box 517" o:spid="_x0000_s1063" type="#_x0000_t202" style="position:absolute;left:9810;top:1574;width:1284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60592D" w:rsidRPr="005D0488" w:rsidRDefault="0060592D" w:rsidP="00751184">
                          <w:pPr>
                            <w:jc w:val="center"/>
                            <w:rPr>
                              <w:rFonts w:ascii="Arial" w:hAnsi="Arial" w:cs="Arial"/>
                            </w:rPr>
                          </w:pPr>
                          <w:r>
                            <w:rPr>
                              <w:rFonts w:ascii="Arial" w:hAnsi="Arial" w:cs="Arial"/>
                            </w:rPr>
                            <w:t>Kepemimpinan</w:t>
                          </w:r>
                        </w:p>
                      </w:txbxContent>
                    </v:textbox>
                  </v:shape>
                  <v:shape id="Arc 521" o:spid="_x0000_s1064" style="position:absolute;left:6191;top:3048;width:3607;height:7207;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mYsQA&#10;AADbAAAADwAAAGRycy9kb3ducmV2LnhtbESPT4vCMBTE78J+h/AWvIim9SBSjeIuiOuCB/+AHp/N&#10;sy02L6XJ2vbbbwTB4zAzv2Hmy9aU4kG1KywriEcRCOLU6oIzBafjejgF4TyyxtIyKejIwXLx0Ztj&#10;om3De3ocfCYChF2CCnLvq0RKl+Zk0I1sRRy8m60N+iDrTOoamwA3pRxH0UQaLDgs5FjRd07p/fBn&#10;FAy2p99VcyfbjfebeCevl+78ZZXqf7arGQhPrX+HX+0frWASw/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05mLEAAAA2wAAAA8AAAAAAAAAAAAAAAAAmAIAAGRycy9k&#10;b3ducmV2LnhtbFBLBQYAAAAABAAEAPUAAACJAwAAAAA=&#10;" path="m-1,nfc11929,,21600,9670,21600,21600v,11635,-9218,21180,-20847,21586em-1,nsc11929,,21600,9670,21600,21600v,11635,-9218,21180,-20847,21586l,21600,-1,xe" filled="f">
                    <v:stroke startarrow="block" endarrow="block"/>
                    <v:path arrowok="t" o:extrusionok="f" o:connecttype="custom" o:connectlocs="0,0;12590,720725;0,360471" o:connectangles="0,0,0"/>
                  </v:shape>
                  <v:oval id="Oval 526" o:spid="_x0000_s1065" style="position:absolute;left:41719;top:4381;width:438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shapetype id="_x0000_t32" coordsize="21600,21600" o:spt="32" o:oned="t" path="m,l21600,21600e" filled="f">
                    <v:path arrowok="t" fillok="f" o:connecttype="none"/>
                    <o:lock v:ext="edit" shapetype="t"/>
                  </v:shapetype>
                  <v:shape id="AutoShape 523" o:spid="_x0000_s1066" type="#_x0000_t32" style="position:absolute;left:22288;top:3048;width:16193;height:11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_x0000_s1067" type="#_x0000_t202" style="position:absolute;left:41624;top:5524;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,225</w:t>
                          </w:r>
                        </w:p>
                      </w:txbxContent>
                    </v:textbox>
                  </v:shape>
                  <v:shape id="Text Box 529" o:spid="_x0000_s1068" type="#_x0000_t202" style="position:absolute;left:26479;top:5810;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,306</w:t>
                          </w:r>
                        </w:p>
                      </w:txbxContent>
                    </v:textbox>
                  </v:shape>
                  <v:shape id="AutoShape 527" o:spid="_x0000_s1069" type="#_x0000_t32" style="position:absolute;left:44005;top:8763;width:0;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Text Box 534" o:spid="_x0000_s1070" type="#_x0000_t202" style="position:absolute;left:3905;top:5238;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60592D" w:rsidRPr="0034714A" w:rsidRDefault="0060592D" w:rsidP="00751184">
                          <w:pPr>
                            <w:rPr>
                              <w:rFonts w:ascii="Arial" w:hAnsi="Arial" w:cs="Arial"/>
                              <w:sz w:val="20"/>
                            </w:rPr>
                          </w:pPr>
                          <w:r>
                            <w:rPr>
                              <w:rFonts w:ascii="Arial" w:hAnsi="Arial" w:cs="Arial"/>
                              <w:sz w:val="20"/>
                            </w:rPr>
                            <w:t>0,641</w:t>
                          </w:r>
                        </w:p>
                      </w:txbxContent>
                    </v:textbox>
                  </v:shape>
                  <v:rect id="_x0000_s1071" style="position:absolute;left:10096;top:7334;width:1217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_x0000_s1072" style="position:absolute;left:38481;top:11239;width:998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shape id="Text Box 518" o:spid="_x0000_s1073" type="#_x0000_t202" style="position:absolute;left:11430;top:9239;width:950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60592D" w:rsidRPr="005D0488" w:rsidRDefault="0060592D" w:rsidP="00751184">
                          <w:pPr>
                            <w:jc w:val="center"/>
                            <w:rPr>
                              <w:rFonts w:ascii="Arial" w:hAnsi="Arial" w:cs="Arial"/>
                            </w:rPr>
                          </w:pPr>
                          <w:r>
                            <w:rPr>
                              <w:rFonts w:ascii="Arial" w:hAnsi="Arial" w:cs="Arial"/>
                            </w:rPr>
                            <w:t>Komunikasi</w:t>
                          </w:r>
                        </w:p>
                      </w:txbxContent>
                    </v:textbox>
                  </v:shape>
                  <v:shape id="AutoShape 524" o:spid="_x0000_s1074" type="#_x0000_t32" style="position:absolute;left:22288;top:11430;width:16237;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_x0000_s1075" type="#_x0000_t202" style="position:absolute;left:26479;top:11176;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PysIA&#10;AADbAAAADwAAAGRycy9kb3ducmV2LnhtbERPTWvCQBC9F/oflin0UnRiD61GVxGlUNuDGD14HLLT&#10;bGh2NmTXmP777kHw+Hjfi9XgGtVzF2ovGibjDBRL6U0tlYbT8WM0BRUiiaHGC2v44wCr5ePDgnLj&#10;r3LgvoiVSiESctJgY2xzxFBadhTGvmVJ3I/vHMUEuwpNR9cU7hp8zbI3dFRLarDU8sZy+VtcnIYt&#10;vQxFZnfnQ/k9+8L+gkfc7bV+fhrWc1CRh3gX39yfRsN7Wp++pB+A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A/KwgAAANsAAAAPAAAAAAAAAAAAAAAAAJgCAABkcnMvZG93&#10;bnJldi54bWxQSwUGAAAAAAQABAD1AAAAhwMAAAAA&#10;" fillcolor="window" stroked="f">
                    <v:textbo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,133</w:t>
                          </w:r>
                        </w:p>
                      </w:txbxContent>
                    </v:textbox>
                  </v:shape>
                  <v:shape id="Arc 520" o:spid="_x0000_s1076" style="position:absolute;left:2667;top:3048;width:7143;height:14541;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2vMYA&#10;AADbAAAADwAAAGRycy9kb3ducmV2LnhtbESPQWvCQBSE70L/w/IKvYhuFLQlzUZsoVQFD6aCPb5m&#10;X5Ng9m3Ibk3y711B6HGYmW+YZNWbWlyodZVlBbNpBII4t7riQsHx62PyAsJ5ZI21ZVIwkINV+jBK&#10;MNa24wNdMl+IAGEXo4LS+yaW0uUlGXRT2xAH79e2Bn2QbSF1i12Am1rOo2gpDVYcFkps6L2k/Jz9&#10;GQXj7XG37s5kh/nhc7aXP9/D6c0q9fTYr19BeOr9f/je3mgFzwu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2vMYAAADbAAAADwAAAAAAAAAAAAAAAACYAgAAZHJz&#10;L2Rvd25yZXYueG1sUEsFBgAAAAAEAAQA9QAAAIsDAAAAAA==&#10;" path="m-1,nfc11929,,21600,9670,21600,21600v,11635,-9218,21180,-20847,21586em-1,nsc11929,,21600,9670,21600,21600v,11635,-9218,21180,-20847,21586l,21600,-1,xe" filled="f">
                    <v:stroke startarrow="block" endarrow="block"/>
                    <v:path arrowok="t" o:extrusionok="f" o:connecttype="custom" o:connectlocs="0,0;24937,1454150;0,727294" o:connectangles="0,0,0"/>
                  </v:shape>
                  <v:shape id="Arc 522" o:spid="_x0000_s1077" style="position:absolute;left:6191;top:10382;width:3607;height:7207;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FcQA&#10;AADbAAAADwAAAGRycy9kb3ducmV2LnhtbESPT4vCMBTE78J+h/AWvIim9iBSjeIuiOuCB/+AHp/N&#10;sy02L6XJ2vbbbwTB4zAzv2Hmy9aU4kG1KywrGI8iEMSp1QVnCk7H9XAKwnlkjaVlUtCRg+XiozfH&#10;RNuG9/Q4+EwECLsEFeTeV4mULs3JoBvZijh4N1sb9EHWmdQ1NgFuShlH0UQaLDgs5FjRd07p/fBn&#10;FAy2p99VcyfbxfvNeCevl+78ZZXqf7arGQhPrX+HX+0frWASw/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BXEAAAA2wAAAA8AAAAAAAAAAAAAAAAAmAIAAGRycy9k&#10;b3ducmV2LnhtbFBLBQYAAAAABAAEAPUAAACJAwAAAAA=&#10;" path="m-1,nfc11929,,21600,9670,21600,21600v,11635,-9218,21180,-20847,21586em-1,nsc11929,,21600,9670,21600,21600v,11635,-9218,21180,-20847,21586l,21600,-1,xe" filled="f">
                    <v:stroke startarrow="block" endarrow="block"/>
                    <v:path arrowok="t" o:extrusionok="f" o:connecttype="custom" o:connectlocs="0,0;12590,720725;0,360471" o:connectangles="0,0,0"/>
                  </v:shape>
                  <v:shape id="Text Box 533" o:spid="_x0000_s1078" type="#_x0000_t202" style="position:absolute;top:9525;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60592D" w:rsidRPr="0034714A" w:rsidRDefault="0060592D" w:rsidP="00751184">
                          <w:pPr>
                            <w:rPr>
                              <w:rFonts w:ascii="Arial" w:hAnsi="Arial" w:cs="Arial"/>
                              <w:sz w:val="20"/>
                            </w:rPr>
                          </w:pPr>
                          <w:r>
                            <w:rPr>
                              <w:rFonts w:ascii="Arial" w:hAnsi="Arial" w:cs="Arial"/>
                              <w:sz w:val="20"/>
                            </w:rPr>
                            <w:t>0,759</w:t>
                          </w:r>
                        </w:p>
                      </w:txbxContent>
                    </v:textbox>
                  </v:shape>
                  <v:rect id="Rectangle 514" o:spid="_x0000_s1079" style="position:absolute;left:10096;top:14192;width:1217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AutoShape 525" o:spid="_x0000_s1080" type="#_x0000_t32" style="position:absolute;left:22288;top:14144;width:16193;height:2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Text Box 509" o:spid="_x0000_s1081" type="#_x0000_t202" style="position:absolute;left:40005;top:12192;width:9144;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60592D" w:rsidRPr="000D6078" w:rsidRDefault="0060592D" w:rsidP="00751184">
                          <w:pPr>
                            <w:jc w:val="center"/>
                          </w:pPr>
                          <w:r>
                            <w:rPr>
                              <w:rFonts w:ascii="Arial" w:hAnsi="Arial" w:cs="Arial"/>
                            </w:rPr>
                            <w:t>Budaya Kerja</w:t>
                          </w:r>
                        </w:p>
                      </w:txbxContent>
                    </v:textbox>
                  </v:shape>
                  <v:shape id="Text Box 531" o:spid="_x0000_s1082" type="#_x0000_t202" style="position:absolute;left:26574;top:14579;width:517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,261</w:t>
                          </w:r>
                        </w:p>
                      </w:txbxContent>
                    </v:textbox>
                  </v:shape>
                  <v:shape id="Text Box 519" o:spid="_x0000_s1083" type="#_x0000_t202" style="position:absolute;left:9810;top:16002;width:12840;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60592D" w:rsidRPr="005D0488" w:rsidRDefault="0060592D" w:rsidP="00751184">
                          <w:pPr>
                            <w:jc w:val="center"/>
                            <w:rPr>
                              <w:rFonts w:ascii="Arial" w:hAnsi="Arial" w:cs="Arial"/>
                            </w:rPr>
                          </w:pPr>
                          <w:r>
                            <w:rPr>
                              <w:rFonts w:ascii="Arial" w:hAnsi="Arial" w:cs="Arial"/>
                            </w:rPr>
                            <w:t>Motivasi</w:t>
                          </w:r>
                        </w:p>
                      </w:txbxContent>
                    </v:textbox>
                  </v:shape>
                  <v:shape id="Text Box 535" o:spid="_x0000_s1084" type="#_x0000_t202" style="position:absolute;left:3810;top:13144;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60592D" w:rsidRPr="0034714A" w:rsidRDefault="0060592D" w:rsidP="00751184">
                          <w:pPr>
                            <w:rPr>
                              <w:rFonts w:ascii="Arial" w:hAnsi="Arial" w:cs="Arial"/>
                              <w:sz w:val="20"/>
                            </w:rPr>
                          </w:pPr>
                          <w:r>
                            <w:rPr>
                              <w:rFonts w:ascii="Arial" w:hAnsi="Arial" w:cs="Arial"/>
                              <w:sz w:val="20"/>
                            </w:rPr>
                            <w:t>0,676</w:t>
                          </w:r>
                        </w:p>
                      </w:txbxContent>
                    </v:textbox>
                  </v:shape>
                </v:group>
                <v:rect id="Rectangle 514" o:spid="_x0000_s1085" style="position:absolute;left:12573;top:21526;width:1217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519" o:spid="_x0000_s1086" type="#_x0000_t202" style="position:absolute;left:12096;top:23431;width:1284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0592D" w:rsidRPr="005D0488" w:rsidRDefault="0060592D" w:rsidP="00751184">
                        <w:pPr>
                          <w:jc w:val="center"/>
                          <w:rPr>
                            <w:rFonts w:ascii="Arial" w:hAnsi="Arial" w:cs="Arial"/>
                          </w:rPr>
                        </w:pPr>
                        <w:r>
                          <w:rPr>
                            <w:rFonts w:ascii="Arial" w:hAnsi="Arial" w:cs="Arial"/>
                          </w:rPr>
                          <w:t>Kompetensi</w:t>
                        </w:r>
                      </w:p>
                    </w:txbxContent>
                  </v:textbox>
                </v:shape>
                <v:shape id="Arc 522" o:spid="_x0000_s1087" style="position:absolute;left:8953;top:17526;width:3607;height:7207;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8OsUA&#10;AADbAAAADwAAAGRycy9kb3ducmV2LnhtbESPQWvCQBSE74X+h+UJvZS6MYhIdBUrSGvBg6mgx2f2&#10;mQSzb0N2a5J/3xUEj8PMfMPMl52pxI0aV1pWMBpGIIgzq0vOFRx+Nx9TEM4ja6wsk4KeHCwXry9z&#10;TLRteU+31OciQNglqKDwvk6kdFlBBt3Q1sTBu9jGoA+yyaVusA1wU8k4iibSYMlhocCa1gVl1/TP&#10;KHjfHn5W7ZVsH++/Rjt5PvXHT6vU26BbzUB46vwz/Gh/awXxG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fw6xQAAANsAAAAPAAAAAAAAAAAAAAAAAJgCAABkcnMv&#10;ZG93bnJldi54bWxQSwUGAAAAAAQABAD1AAAAigMAAAAA&#10;" path="m-1,nfc11929,,21600,9670,21600,21600v,11635,-9218,21180,-20847,21586em-1,nsc11929,,21600,9670,21600,21600v,11635,-9218,21180,-20847,21586l,21600,-1,xe" filled="f">
                  <v:stroke startarrow="block" endarrow="block"/>
                  <v:path arrowok="t" o:extrusionok="f" o:connecttype="custom" o:connectlocs="0,0;12590,720725;0,360471" o:connectangles="0,0,0"/>
                </v:shape>
                <v:shape id="Text Box 535" o:spid="_x0000_s1088" type="#_x0000_t202" style="position:absolute;left:6477;top:20002;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0592D" w:rsidRPr="0034714A" w:rsidRDefault="0060592D" w:rsidP="00751184">
                        <w:pPr>
                          <w:rPr>
                            <w:rFonts w:ascii="Arial" w:hAnsi="Arial" w:cs="Arial"/>
                            <w:sz w:val="20"/>
                          </w:rPr>
                        </w:pPr>
                        <w:r>
                          <w:rPr>
                            <w:rFonts w:ascii="Arial" w:hAnsi="Arial" w:cs="Arial"/>
                            <w:sz w:val="20"/>
                          </w:rPr>
                          <w:t>0,864</w:t>
                        </w:r>
                      </w:p>
                    </w:txbxContent>
                  </v:textbox>
                </v:shape>
                <v:shape id="Arc 520" o:spid="_x0000_s1089" style="position:absolute;left:5334;top:10191;width:7143;height:14542;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B1cQA&#10;AADbAAAADwAAAGRycy9kb3ducmV2LnhtbESPQYvCMBSE78L+h/AW9iKa2oNINYouLK6CB11hPT6b&#10;Z1tsXkoTbfvvjSB4HGbmG2a2aE0p7lS7wrKC0TACQZxaXXCm4Pj3M5iAcB5ZY2mZFHTkYDH/6M0w&#10;0bbhPd0PPhMBwi5BBbn3VSKlS3My6Ia2Ig7exdYGfZB1JnWNTYCbUsZRNJYGCw4LOVb0nVN6PdyM&#10;gv7muF02V7JdvF+PdvJ86v5XVqmvz3Y5BeGp9e/wq/2rFcQ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wdXEAAAA2wAAAA8AAAAAAAAAAAAAAAAAmAIAAGRycy9k&#10;b3ducmV2LnhtbFBLBQYAAAAABAAEAPUAAACJAwAAAAA=&#10;" path="m-1,nfc11929,,21600,9670,21600,21600v,11635,-9218,21180,-20847,21586em-1,nsc11929,,21600,9670,21600,21600v,11635,-9218,21180,-20847,21586l,21600,-1,xe" filled="f">
                  <v:stroke startarrow="block" endarrow="block"/>
                  <v:path arrowok="t" o:extrusionok="f" o:connecttype="custom" o:connectlocs="0,0;24937,1454150;0,727294" o:connectangles="0,0,0"/>
                </v:shape>
                <v:shape id="Text Box 533" o:spid="_x0000_s1090" type="#_x0000_t202" style="position:absolute;left:2762;top:17716;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0592D" w:rsidRPr="0034714A" w:rsidRDefault="0060592D" w:rsidP="00751184">
                        <w:pPr>
                          <w:rPr>
                            <w:rFonts w:ascii="Arial" w:hAnsi="Arial" w:cs="Arial"/>
                            <w:sz w:val="20"/>
                          </w:rPr>
                        </w:pPr>
                        <w:r>
                          <w:rPr>
                            <w:rFonts w:ascii="Arial" w:hAnsi="Arial" w:cs="Arial"/>
                            <w:sz w:val="20"/>
                          </w:rPr>
                          <w:t>0,737</w:t>
                        </w:r>
                      </w:p>
                    </w:txbxContent>
                  </v:textbox>
                </v:shape>
                <v:shape id="Arc 520" o:spid="_x0000_s1091" style="position:absolute;left:2476;top:3143;width:9906;height:21590;flip:x y;visibility:visible;mso-wrap-style:square;v-text-anchor:top" coordsize="21600,4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H1sQA&#10;AADbAAAADwAAAGRycy9kb3ducmV2LnhtbESPT4vCMBTE78J+h/AWvIim9iBSjeIuiOuCB/+AHp/N&#10;sy02L6XJ2vbbbwTB4zAzv2Hmy9aU4kG1KywrGI8iEMSp1QVnCk7H9XAKwnlkjaVlUtCRg+XiozfH&#10;RNuG9/Q4+EwECLsEFeTeV4mULs3JoBvZijh4N1sb9EHWmdQ1NgFuShlH0UQaLDgs5FjRd07p/fBn&#10;FAy2p99VcyfbxfvNeCevl+78ZZXqf7arGQhPrX+HX+0frSCewP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3x9bEAAAA2wAAAA8AAAAAAAAAAAAAAAAAmAIAAGRycy9k&#10;b3ducmV2LnhtbFBLBQYAAAAABAAEAPUAAACJAwAAAAA=&#10;" path="m-1,nfc11929,,21600,9670,21600,21600v,11635,-9218,21180,-20847,21586em-1,nsc11929,,21600,9670,21600,21600v,11635,-9218,21180,-20847,21586l,21600,-1,xe" filled="f">
                  <v:stroke startarrow="block" endarrow="block"/>
                  <v:path arrowok="t" o:extrusionok="f" o:connecttype="custom" o:connectlocs="0,0;34579,2159000;0,1079825" o:connectangles="0,0,0"/>
                </v:shape>
                <v:shape id="Text Box 533" o:spid="_x0000_s1092" type="#_x0000_t202" style="position:absolute;left:-994;top:13144;width:616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60592D" w:rsidRPr="0034714A" w:rsidRDefault="0060592D" w:rsidP="00751184">
                        <w:pPr>
                          <w:rPr>
                            <w:rFonts w:ascii="Arial" w:hAnsi="Arial" w:cs="Arial"/>
                            <w:sz w:val="20"/>
                          </w:rPr>
                        </w:pPr>
                        <w:r>
                          <w:rPr>
                            <w:rFonts w:ascii="Arial" w:hAnsi="Arial" w:cs="Arial"/>
                            <w:sz w:val="20"/>
                          </w:rPr>
                          <w:t>0,830</w:t>
                        </w:r>
                      </w:p>
                    </w:txbxContent>
                  </v:textbox>
                </v:shape>
                <v:shape id="AutoShape 525" o:spid="_x0000_s1093" type="#_x0000_t32" style="position:absolute;left:24669;top:14192;width:16288;height:9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531" o:spid="_x0000_s1094" type="#_x0000_t202" style="position:absolute;left:29051;top:19050;width:517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,266</w:t>
                        </w:r>
                      </w:p>
                    </w:txbxContent>
                  </v:textbox>
                </v:shape>
                <w10:wrap type="topAndBottom"/>
              </v:group>
            </w:pict>
          </mc:Fallback>
        </mc:AlternateContent>
      </w:r>
      <w:r w:rsidR="00751184" w:rsidRPr="00751184">
        <w:rPr>
          <w:rFonts w:ascii="Arial" w:eastAsia="Arial Unicode MS" w:hAnsi="Arial" w:cs="Arial"/>
          <w:sz w:val="24"/>
          <w:szCs w:val="24"/>
          <w:lang w:val="id-ID"/>
        </w:rPr>
        <w:t xml:space="preserve">Dengan demikian hipotesis konseptual yang diajukan telah teruji dan dapat diterima. Secara lengkap model struktural untuk substruktur 1 dapat digambarkan sebagai berikut: </w:t>
      </w:r>
    </w:p>
    <w:p w:rsidR="00751184" w:rsidRPr="00751184" w:rsidRDefault="00751184" w:rsidP="00751184">
      <w:pPr>
        <w:spacing w:after="0" w:line="240" w:lineRule="auto"/>
        <w:ind w:firstLine="720"/>
        <w:jc w:val="both"/>
        <w:rPr>
          <w:rFonts w:ascii="Arial" w:eastAsia="Arial Unicode MS" w:hAnsi="Arial" w:cs="Arial"/>
          <w:b/>
          <w:i/>
          <w:sz w:val="20"/>
          <w:szCs w:val="24"/>
        </w:rPr>
      </w:pPr>
    </w:p>
    <w:p w:rsidR="00751184" w:rsidRPr="00751184" w:rsidRDefault="00751184" w:rsidP="00751184">
      <w:pPr>
        <w:spacing w:after="0" w:line="240" w:lineRule="auto"/>
        <w:ind w:firstLine="720"/>
        <w:jc w:val="center"/>
        <w:rPr>
          <w:rFonts w:ascii="Arial" w:eastAsia="Arial Unicode MS" w:hAnsi="Arial" w:cs="Arial"/>
          <w:sz w:val="24"/>
          <w:szCs w:val="24"/>
        </w:rPr>
      </w:pPr>
      <w:r w:rsidRPr="00751184">
        <w:rPr>
          <w:rFonts w:ascii="Arial" w:eastAsia="Arial Unicode MS" w:hAnsi="Arial" w:cs="Arial"/>
          <w:b/>
          <w:i/>
          <w:sz w:val="20"/>
          <w:szCs w:val="24"/>
        </w:rPr>
        <w:t>Sumber: Hasil olah data SPSS (2020)</w:t>
      </w:r>
    </w:p>
    <w:p w:rsidR="00751184" w:rsidRPr="00751184" w:rsidRDefault="00751184" w:rsidP="00751184">
      <w:pPr>
        <w:keepNext/>
        <w:keepLines/>
        <w:spacing w:after="240" w:line="240" w:lineRule="auto"/>
        <w:jc w:val="center"/>
        <w:outlineLvl w:val="2"/>
        <w:rPr>
          <w:rFonts w:ascii="Arial" w:eastAsia="Arial Unicode MS" w:hAnsi="Arial" w:cs="Arial"/>
          <w:b/>
          <w:sz w:val="24"/>
          <w:szCs w:val="24"/>
        </w:rPr>
      </w:pPr>
      <w:r w:rsidRPr="00751184">
        <w:rPr>
          <w:rFonts w:ascii="Arial" w:eastAsia="Arial Unicode MS" w:hAnsi="Arial" w:cs="Arial"/>
          <w:b/>
          <w:sz w:val="24"/>
          <w:szCs w:val="24"/>
        </w:rPr>
        <w:t xml:space="preserve">Gambar 4.2 Koefisien Jalur Kepemimpinan, Komunikasi, Motivasi </w:t>
      </w:r>
      <w:proofErr w:type="gramStart"/>
      <w:r w:rsidRPr="00751184">
        <w:rPr>
          <w:rFonts w:ascii="Arial" w:eastAsia="Arial Unicode MS" w:hAnsi="Arial" w:cs="Arial"/>
          <w:b/>
          <w:sz w:val="24"/>
          <w:szCs w:val="24"/>
        </w:rPr>
        <w:t>dan</w:t>
      </w:r>
      <w:proofErr w:type="gramEnd"/>
      <w:r w:rsidRPr="00751184">
        <w:rPr>
          <w:rFonts w:ascii="Arial" w:eastAsia="Arial Unicode MS" w:hAnsi="Arial" w:cs="Arial"/>
          <w:b/>
          <w:sz w:val="24"/>
          <w:szCs w:val="24"/>
        </w:rPr>
        <w:t xml:space="preserve"> Kompetensi Terhadap Budaya Kerja </w:t>
      </w:r>
    </w:p>
    <w:p w:rsidR="00751184" w:rsidRPr="00751184" w:rsidRDefault="00751184" w:rsidP="00751184">
      <w:pPr>
        <w:spacing w:after="0" w:line="240" w:lineRule="auto"/>
        <w:ind w:firstLine="720"/>
        <w:jc w:val="both"/>
        <w:rPr>
          <w:rFonts w:ascii="Arial" w:eastAsia="Arial Unicode MS" w:hAnsi="Arial" w:cs="Arial"/>
          <w:sz w:val="24"/>
          <w:szCs w:val="24"/>
        </w:rPr>
      </w:pPr>
      <w:proofErr w:type="gramStart"/>
      <w:r w:rsidRPr="00751184">
        <w:rPr>
          <w:rFonts w:ascii="Arial" w:eastAsia="Arial Unicode MS" w:hAnsi="Arial" w:cs="Arial"/>
          <w:sz w:val="24"/>
          <w:szCs w:val="24"/>
        </w:rPr>
        <w:t>Hasil perhitungan yang diperoleh menunjukkan Budaya Kerja</w:t>
      </w:r>
      <w:r w:rsidRPr="00751184">
        <w:rPr>
          <w:rFonts w:ascii="Arial" w:eastAsia="Arial Unicode MS" w:hAnsi="Arial" w:cs="Arial"/>
          <w:b/>
        </w:rPr>
        <w:t xml:space="preserve"> </w:t>
      </w:r>
      <w:r w:rsidRPr="00751184">
        <w:rPr>
          <w:rFonts w:ascii="Arial" w:eastAsia="Arial Unicode MS" w:hAnsi="Arial" w:cs="Arial"/>
          <w:sz w:val="24"/>
          <w:szCs w:val="24"/>
        </w:rPr>
        <w:t>dipengaruhi oleh Kepemimpinan,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baik secara parsial maupun simultan.</w:t>
      </w:r>
      <w:proofErr w:type="gramEnd"/>
      <w:r w:rsidRPr="00751184">
        <w:rPr>
          <w:rFonts w:ascii="Arial" w:eastAsia="Arial Unicode MS" w:hAnsi="Arial" w:cs="Arial"/>
          <w:sz w:val="24"/>
          <w:szCs w:val="24"/>
        </w:rPr>
        <w:t xml:space="preserve"> Berdasarkan nilai korelasi dan koefisien jalur yang diperoleh dari hasil perhitungan dengan SPSS dapat diketahui besarnya pengaruh langsung dan tidak langsung dari Kepemimpinan,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Terhadap Budaya Kerja</w:t>
      </w:r>
      <w:r w:rsidRPr="00751184">
        <w:rPr>
          <w:rFonts w:ascii="Arial" w:eastAsia="Arial Unicode MS" w:hAnsi="Arial" w:cs="Arial"/>
          <w:b/>
        </w:rPr>
        <w:t xml:space="preserve"> </w:t>
      </w:r>
      <w:r w:rsidRPr="00751184">
        <w:rPr>
          <w:rFonts w:ascii="Arial" w:eastAsia="Arial Unicode MS" w:hAnsi="Arial" w:cs="Arial"/>
          <w:sz w:val="24"/>
          <w:szCs w:val="24"/>
        </w:rPr>
        <w:t>sebagai berikut:</w:t>
      </w:r>
    </w:p>
    <w:p w:rsidR="00751184" w:rsidRPr="00751184" w:rsidRDefault="00751184" w:rsidP="00751184">
      <w:pPr>
        <w:spacing w:line="240" w:lineRule="auto"/>
        <w:jc w:val="center"/>
        <w:rPr>
          <w:rFonts w:ascii="Arial" w:eastAsiaTheme="minorHAnsi" w:hAnsi="Arial" w:cs="Arial"/>
          <w:b/>
          <w:sz w:val="24"/>
          <w:szCs w:val="24"/>
        </w:rPr>
      </w:pPr>
      <w:proofErr w:type="gramStart"/>
      <w:r w:rsidRPr="00751184">
        <w:rPr>
          <w:rFonts w:ascii="Arial" w:eastAsiaTheme="minorHAnsi" w:hAnsi="Arial" w:cs="Arial"/>
          <w:b/>
          <w:sz w:val="24"/>
        </w:rPr>
        <w:t>Tabel 4.24.</w:t>
      </w:r>
      <w:proofErr w:type="gramEnd"/>
    </w:p>
    <w:p w:rsidR="00751184" w:rsidRPr="00751184" w:rsidRDefault="00751184" w:rsidP="00751184">
      <w:pPr>
        <w:tabs>
          <w:tab w:val="left" w:pos="1440"/>
          <w:tab w:val="left" w:pos="2790"/>
          <w:tab w:val="left" w:pos="5400"/>
        </w:tabs>
        <w:spacing w:after="160" w:line="240" w:lineRule="auto"/>
        <w:jc w:val="center"/>
        <w:rPr>
          <w:rFonts w:ascii="Arial" w:eastAsiaTheme="minorHAnsi" w:hAnsi="Arial" w:cs="Arial"/>
          <w:b/>
          <w:sz w:val="24"/>
          <w:szCs w:val="24"/>
        </w:rPr>
      </w:pPr>
      <w:r w:rsidRPr="00751184">
        <w:rPr>
          <w:rFonts w:ascii="Arial" w:eastAsiaTheme="minorHAnsi" w:hAnsi="Arial" w:cs="Arial"/>
          <w:b/>
          <w:sz w:val="24"/>
          <w:szCs w:val="24"/>
        </w:rPr>
        <w:t xml:space="preserve">Pengaruh Langsung dan Tidak Langsung Variabel </w:t>
      </w:r>
      <w:r w:rsidRPr="00751184">
        <w:rPr>
          <w:rFonts w:ascii="Arial" w:eastAsia="Arial Unicode MS" w:hAnsi="Arial" w:cs="Arial"/>
          <w:b/>
          <w:sz w:val="24"/>
          <w:szCs w:val="24"/>
        </w:rPr>
        <w:t>Kepemimpinan, Komunikasi, Motivasi dan Kompetensi Terhadap Budaya Kerja</w:t>
      </w:r>
    </w:p>
    <w:tbl>
      <w:tblPr>
        <w:tblW w:w="8081" w:type="dxa"/>
        <w:tblLayout w:type="fixed"/>
        <w:tblLook w:val="04A0" w:firstRow="1" w:lastRow="0" w:firstColumn="1" w:lastColumn="0" w:noHBand="0" w:noVBand="1"/>
      </w:tblPr>
      <w:tblGrid>
        <w:gridCol w:w="1135"/>
        <w:gridCol w:w="1027"/>
        <w:gridCol w:w="1103"/>
        <w:gridCol w:w="1130"/>
        <w:gridCol w:w="993"/>
        <w:gridCol w:w="850"/>
        <w:gridCol w:w="992"/>
        <w:gridCol w:w="851"/>
      </w:tblGrid>
      <w:tr w:rsidR="00751184" w:rsidRPr="00751184" w:rsidTr="0027121F">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18"/>
                <w:szCs w:val="18"/>
              </w:rPr>
            </w:pPr>
            <w:r w:rsidRPr="00751184">
              <w:rPr>
                <w:rFonts w:ascii="Arial" w:eastAsia="Times New Roman" w:hAnsi="Arial" w:cs="Arial"/>
                <w:color w:val="000000"/>
                <w:sz w:val="18"/>
                <w:szCs w:val="18"/>
              </w:rPr>
              <w:t> </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Koefisien Jalur</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Pengaruh Langsung (%)</w:t>
            </w:r>
          </w:p>
        </w:tc>
        <w:tc>
          <w:tcPr>
            <w:tcW w:w="2973" w:type="dxa"/>
            <w:gridSpan w:val="3"/>
            <w:tcBorders>
              <w:top w:val="single" w:sz="4" w:space="0" w:color="auto"/>
              <w:left w:val="nil"/>
              <w:bottom w:val="single" w:sz="4" w:space="0" w:color="auto"/>
              <w:right w:val="nil"/>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Pengaruh Melalui (%)</w:t>
            </w:r>
          </w:p>
        </w:tc>
        <w:tc>
          <w:tcPr>
            <w:tcW w:w="992" w:type="dxa"/>
            <w:tcBorders>
              <w:top w:val="single" w:sz="4" w:space="0" w:color="auto"/>
              <w:left w:val="nil"/>
              <w:bottom w:val="single" w:sz="4" w:space="0" w:color="auto"/>
              <w:right w:val="nil"/>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Total</w:t>
            </w:r>
          </w:p>
        </w:tc>
      </w:tr>
      <w:tr w:rsidR="00751184" w:rsidRPr="00751184" w:rsidTr="0027121F">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51184" w:rsidRPr="00751184" w:rsidRDefault="00751184" w:rsidP="00751184">
            <w:pPr>
              <w:spacing w:after="0" w:line="240" w:lineRule="auto"/>
              <w:rPr>
                <w:rFonts w:ascii="Arial" w:eastAsia="Times New Roman" w:hAnsi="Arial" w:cs="Arial"/>
                <w:color w:val="000000"/>
                <w:sz w:val="20"/>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51184" w:rsidRPr="00751184" w:rsidRDefault="00751184" w:rsidP="00751184">
            <w:pPr>
              <w:spacing w:after="0" w:line="240" w:lineRule="auto"/>
              <w:rPr>
                <w:rFonts w:ascii="Arial" w:eastAsia="Times New Roman" w:hAnsi="Arial" w:cs="Arial"/>
                <w:b/>
                <w:bCs/>
                <w:color w:val="000000"/>
                <w:sz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751184" w:rsidRPr="00751184" w:rsidRDefault="00751184" w:rsidP="00751184">
            <w:pPr>
              <w:spacing w:after="0" w:line="240" w:lineRule="auto"/>
              <w:rPr>
                <w:rFonts w:ascii="Arial" w:eastAsia="Times New Roman" w:hAnsi="Arial" w:cs="Arial"/>
                <w:b/>
                <w:bCs/>
                <w:color w:val="000000"/>
                <w:sz w:val="20"/>
              </w:rPr>
            </w:pPr>
          </w:p>
        </w:tc>
        <w:tc>
          <w:tcPr>
            <w:tcW w:w="1130" w:type="dxa"/>
            <w:tcBorders>
              <w:top w:val="nil"/>
              <w:left w:val="nil"/>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20"/>
              </w:rPr>
            </w:pPr>
            <w:r w:rsidRPr="00751184">
              <w:rPr>
                <w:rFonts w:ascii="Arial" w:eastAsia="Times New Roman" w:hAnsi="Arial" w:cs="Arial"/>
                <w:b/>
                <w:bCs/>
                <w:color w:val="000000"/>
                <w:sz w:val="20"/>
              </w:rPr>
              <w:t>Kepemimpinan</w:t>
            </w:r>
          </w:p>
        </w:tc>
        <w:tc>
          <w:tcPr>
            <w:tcW w:w="993" w:type="dxa"/>
            <w:tcBorders>
              <w:top w:val="nil"/>
              <w:left w:val="nil"/>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20"/>
              </w:rPr>
            </w:pPr>
            <w:r w:rsidRPr="00751184">
              <w:rPr>
                <w:rFonts w:ascii="Arial" w:eastAsia="Times New Roman" w:hAnsi="Arial" w:cs="Arial"/>
                <w:b/>
                <w:bCs/>
                <w:color w:val="000000"/>
                <w:sz w:val="20"/>
              </w:rPr>
              <w:t>Komunikasi</w:t>
            </w:r>
          </w:p>
        </w:tc>
        <w:tc>
          <w:tcPr>
            <w:tcW w:w="850" w:type="dxa"/>
            <w:tcBorders>
              <w:top w:val="nil"/>
              <w:left w:val="nil"/>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20"/>
              </w:rPr>
            </w:pPr>
            <w:r w:rsidRPr="00751184">
              <w:rPr>
                <w:rFonts w:ascii="Arial" w:eastAsia="Times New Roman" w:hAnsi="Arial" w:cs="Arial"/>
                <w:b/>
                <w:bCs/>
                <w:color w:val="000000"/>
                <w:sz w:val="20"/>
              </w:rPr>
              <w:t>Motivasi</w:t>
            </w:r>
          </w:p>
        </w:tc>
        <w:tc>
          <w:tcPr>
            <w:tcW w:w="992" w:type="dxa"/>
            <w:tcBorders>
              <w:top w:val="nil"/>
              <w:left w:val="nil"/>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20"/>
                <w:lang w:val="id-ID"/>
              </w:rPr>
            </w:pPr>
            <w:r w:rsidRPr="00751184">
              <w:rPr>
                <w:rFonts w:ascii="Arial" w:eastAsia="Times New Roman" w:hAnsi="Arial" w:cs="Arial"/>
                <w:b/>
                <w:bCs/>
                <w:color w:val="000000"/>
                <w:sz w:val="20"/>
              </w:rPr>
              <w:t>Kompe</w:t>
            </w:r>
          </w:p>
          <w:p w:rsidR="00751184" w:rsidRPr="00751184" w:rsidRDefault="00751184" w:rsidP="00751184">
            <w:pPr>
              <w:spacing w:after="0" w:line="240" w:lineRule="auto"/>
              <w:jc w:val="center"/>
              <w:rPr>
                <w:rFonts w:ascii="Arial" w:eastAsia="Times New Roman" w:hAnsi="Arial" w:cs="Arial"/>
                <w:b/>
                <w:bCs/>
                <w:color w:val="000000"/>
                <w:sz w:val="20"/>
                <w:lang w:val="id-ID"/>
              </w:rPr>
            </w:pPr>
            <w:r w:rsidRPr="00751184">
              <w:rPr>
                <w:rFonts w:ascii="Arial" w:eastAsia="Times New Roman" w:hAnsi="Arial" w:cs="Arial"/>
                <w:b/>
                <w:bCs/>
                <w:color w:val="000000"/>
                <w:sz w:val="20"/>
              </w:rPr>
              <w:t>tensi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1184" w:rsidRPr="00751184" w:rsidRDefault="00751184" w:rsidP="00751184">
            <w:pPr>
              <w:spacing w:after="0" w:line="240" w:lineRule="auto"/>
              <w:rPr>
                <w:rFonts w:ascii="Arial" w:eastAsia="Times New Roman" w:hAnsi="Arial" w:cs="Arial"/>
                <w:b/>
                <w:bCs/>
                <w:color w:val="000000"/>
                <w:sz w:val="20"/>
              </w:rPr>
            </w:pPr>
          </w:p>
        </w:tc>
      </w:tr>
      <w:tr w:rsidR="00751184" w:rsidRPr="00751184" w:rsidTr="0027121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Kepemimpinan</w:t>
            </w:r>
          </w:p>
        </w:tc>
        <w:tc>
          <w:tcPr>
            <w:tcW w:w="1027"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0,3059</w:t>
            </w:r>
          </w:p>
        </w:tc>
        <w:tc>
          <w:tcPr>
            <w:tcW w:w="110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9,36</w:t>
            </w:r>
          </w:p>
        </w:tc>
        <w:tc>
          <w:tcPr>
            <w:tcW w:w="1130" w:type="dxa"/>
            <w:tcBorders>
              <w:top w:val="nil"/>
              <w:left w:val="nil"/>
              <w:bottom w:val="single" w:sz="4" w:space="0" w:color="auto"/>
              <w:right w:val="single" w:sz="4" w:space="0" w:color="auto"/>
            </w:tcBorders>
            <w:shd w:val="clear" w:color="000000" w:fill="000000"/>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2,60</w:t>
            </w:r>
          </w:p>
        </w:tc>
        <w:tc>
          <w:tcPr>
            <w:tcW w:w="85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6,07</w:t>
            </w:r>
          </w:p>
        </w:tc>
        <w:tc>
          <w:tcPr>
            <w:tcW w:w="992"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6,75</w:t>
            </w:r>
          </w:p>
        </w:tc>
        <w:tc>
          <w:tcPr>
            <w:tcW w:w="851"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24,78</w:t>
            </w:r>
          </w:p>
        </w:tc>
      </w:tr>
      <w:tr w:rsidR="00751184" w:rsidRPr="00751184" w:rsidTr="0027121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Komunikasi</w:t>
            </w:r>
          </w:p>
        </w:tc>
        <w:tc>
          <w:tcPr>
            <w:tcW w:w="1027"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0,1328</w:t>
            </w:r>
          </w:p>
        </w:tc>
        <w:tc>
          <w:tcPr>
            <w:tcW w:w="110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1,76</w:t>
            </w:r>
          </w:p>
        </w:tc>
        <w:tc>
          <w:tcPr>
            <w:tcW w:w="113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2,60</w:t>
            </w:r>
          </w:p>
        </w:tc>
        <w:tc>
          <w:tcPr>
            <w:tcW w:w="993" w:type="dxa"/>
            <w:tcBorders>
              <w:top w:val="nil"/>
              <w:left w:val="nil"/>
              <w:bottom w:val="single" w:sz="4" w:space="0" w:color="auto"/>
              <w:right w:val="single" w:sz="4" w:space="0" w:color="auto"/>
            </w:tcBorders>
            <w:shd w:val="clear" w:color="000000" w:fill="000000"/>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2,60</w:t>
            </w:r>
          </w:p>
        </w:tc>
        <w:tc>
          <w:tcPr>
            <w:tcW w:w="851"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9,31</w:t>
            </w:r>
          </w:p>
        </w:tc>
      </w:tr>
      <w:tr w:rsidR="00751184" w:rsidRPr="00751184" w:rsidTr="0027121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Motivasi</w:t>
            </w:r>
          </w:p>
        </w:tc>
        <w:tc>
          <w:tcPr>
            <w:tcW w:w="1027"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0,2613</w:t>
            </w:r>
          </w:p>
        </w:tc>
        <w:tc>
          <w:tcPr>
            <w:tcW w:w="110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6,83</w:t>
            </w:r>
          </w:p>
        </w:tc>
        <w:tc>
          <w:tcPr>
            <w:tcW w:w="113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6,07</w:t>
            </w:r>
          </w:p>
        </w:tc>
        <w:tc>
          <w:tcPr>
            <w:tcW w:w="99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2,35</w:t>
            </w:r>
          </w:p>
        </w:tc>
        <w:tc>
          <w:tcPr>
            <w:tcW w:w="850" w:type="dxa"/>
            <w:tcBorders>
              <w:top w:val="nil"/>
              <w:left w:val="nil"/>
              <w:bottom w:val="single" w:sz="4" w:space="0" w:color="auto"/>
              <w:right w:val="single" w:sz="4" w:space="0" w:color="auto"/>
            </w:tcBorders>
            <w:shd w:val="clear" w:color="000000" w:fill="000000"/>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6,00</w:t>
            </w:r>
          </w:p>
        </w:tc>
        <w:tc>
          <w:tcPr>
            <w:tcW w:w="851"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21,24</w:t>
            </w:r>
          </w:p>
        </w:tc>
      </w:tr>
      <w:tr w:rsidR="00751184" w:rsidRPr="00751184" w:rsidTr="0027121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51184" w:rsidRPr="00751184" w:rsidRDefault="00751184" w:rsidP="00751184">
            <w:pPr>
              <w:spacing w:after="0" w:line="240" w:lineRule="auto"/>
              <w:jc w:val="center"/>
              <w:rPr>
                <w:rFonts w:ascii="Arial" w:eastAsia="Times New Roman" w:hAnsi="Arial" w:cs="Arial"/>
                <w:b/>
                <w:bCs/>
                <w:color w:val="000000"/>
                <w:sz w:val="18"/>
                <w:szCs w:val="18"/>
              </w:rPr>
            </w:pPr>
            <w:r w:rsidRPr="00751184">
              <w:rPr>
                <w:rFonts w:ascii="Arial" w:eastAsia="Times New Roman" w:hAnsi="Arial" w:cs="Arial"/>
                <w:b/>
                <w:bCs/>
                <w:color w:val="000000"/>
                <w:sz w:val="18"/>
                <w:szCs w:val="18"/>
              </w:rPr>
              <w:t>Kompetensi</w:t>
            </w:r>
          </w:p>
        </w:tc>
        <w:tc>
          <w:tcPr>
            <w:tcW w:w="1027"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0,2658</w:t>
            </w:r>
          </w:p>
        </w:tc>
        <w:tc>
          <w:tcPr>
            <w:tcW w:w="110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7,06</w:t>
            </w:r>
          </w:p>
        </w:tc>
        <w:tc>
          <w:tcPr>
            <w:tcW w:w="113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6,75</w:t>
            </w:r>
          </w:p>
        </w:tc>
        <w:tc>
          <w:tcPr>
            <w:tcW w:w="993"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2,60</w:t>
            </w:r>
          </w:p>
        </w:tc>
        <w:tc>
          <w:tcPr>
            <w:tcW w:w="850"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6,00</w:t>
            </w:r>
          </w:p>
        </w:tc>
        <w:tc>
          <w:tcPr>
            <w:tcW w:w="992" w:type="dxa"/>
            <w:tcBorders>
              <w:top w:val="nil"/>
              <w:left w:val="nil"/>
              <w:bottom w:val="single" w:sz="4" w:space="0" w:color="auto"/>
              <w:right w:val="single" w:sz="4" w:space="0" w:color="auto"/>
            </w:tcBorders>
            <w:shd w:val="clear" w:color="000000" w:fill="000000"/>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22,41</w:t>
            </w:r>
          </w:p>
        </w:tc>
      </w:tr>
      <w:tr w:rsidR="00751184" w:rsidRPr="00751184" w:rsidTr="0027121F">
        <w:trPr>
          <w:trHeight w:val="300"/>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b/>
                <w:bCs/>
                <w:color w:val="000000"/>
                <w:sz w:val="20"/>
              </w:rPr>
            </w:pPr>
            <w:r w:rsidRPr="00751184">
              <w:rPr>
                <w:rFonts w:ascii="Arial" w:eastAsia="Times New Roman" w:hAnsi="Arial" w:cs="Arial"/>
                <w:b/>
                <w:bCs/>
                <w:color w:val="000000"/>
                <w:sz w:val="20"/>
              </w:rPr>
              <w:t>Total</w:t>
            </w:r>
          </w:p>
        </w:tc>
        <w:tc>
          <w:tcPr>
            <w:tcW w:w="1103"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17,95</w:t>
            </w:r>
          </w:p>
        </w:tc>
        <w:tc>
          <w:tcPr>
            <w:tcW w:w="1130"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15,42</w:t>
            </w:r>
          </w:p>
        </w:tc>
        <w:tc>
          <w:tcPr>
            <w:tcW w:w="993"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7,55</w:t>
            </w:r>
          </w:p>
        </w:tc>
        <w:tc>
          <w:tcPr>
            <w:tcW w:w="850"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14,41</w:t>
            </w:r>
          </w:p>
        </w:tc>
        <w:tc>
          <w:tcPr>
            <w:tcW w:w="992"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15,35</w:t>
            </w:r>
          </w:p>
        </w:tc>
        <w:tc>
          <w:tcPr>
            <w:tcW w:w="851" w:type="dxa"/>
            <w:tcBorders>
              <w:top w:val="nil"/>
              <w:left w:val="nil"/>
              <w:bottom w:val="single" w:sz="4" w:space="0" w:color="auto"/>
              <w:right w:val="single" w:sz="4" w:space="0" w:color="auto"/>
            </w:tcBorders>
            <w:shd w:val="clear" w:color="auto" w:fill="auto"/>
            <w:noWrap/>
            <w:vAlign w:val="bottom"/>
            <w:hideMark/>
          </w:tcPr>
          <w:p w:rsidR="00751184" w:rsidRPr="00751184" w:rsidRDefault="00751184" w:rsidP="00751184">
            <w:pPr>
              <w:spacing w:after="0" w:line="240" w:lineRule="auto"/>
              <w:jc w:val="center"/>
              <w:rPr>
                <w:rFonts w:ascii="Arial" w:eastAsia="Times New Roman" w:hAnsi="Arial" w:cs="Arial"/>
                <w:color w:val="000000"/>
                <w:sz w:val="20"/>
              </w:rPr>
            </w:pPr>
            <w:r w:rsidRPr="00751184">
              <w:rPr>
                <w:rFonts w:ascii="Arial" w:eastAsia="Times New Roman" w:hAnsi="Arial" w:cs="Arial"/>
                <w:color w:val="000000"/>
                <w:sz w:val="20"/>
              </w:rPr>
              <w:t>77,75</w:t>
            </w:r>
          </w:p>
        </w:tc>
      </w:tr>
    </w:tbl>
    <w:p w:rsidR="00751184" w:rsidRPr="00751184" w:rsidRDefault="00751184" w:rsidP="00751184">
      <w:pPr>
        <w:tabs>
          <w:tab w:val="left" w:pos="1440"/>
          <w:tab w:val="left" w:pos="2790"/>
          <w:tab w:val="left" w:pos="5400"/>
        </w:tabs>
        <w:spacing w:after="0" w:line="240" w:lineRule="auto"/>
        <w:ind w:left="-142"/>
        <w:rPr>
          <w:rFonts w:ascii="Arial" w:eastAsiaTheme="minorHAnsi" w:hAnsi="Arial" w:cs="Arial"/>
          <w:b/>
          <w:i/>
          <w:sz w:val="20"/>
          <w:szCs w:val="24"/>
          <w:lang w:val="id-ID"/>
        </w:rPr>
      </w:pPr>
      <w:r w:rsidRPr="00751184">
        <w:rPr>
          <w:rFonts w:ascii="Arial" w:eastAsiaTheme="minorHAnsi" w:hAnsi="Arial" w:cs="Arial"/>
          <w:b/>
          <w:i/>
          <w:sz w:val="20"/>
          <w:szCs w:val="24"/>
        </w:rPr>
        <w:t xml:space="preserve"> Sumber: Hasil olah data (2020)</w:t>
      </w:r>
    </w:p>
    <w:p w:rsidR="00751184" w:rsidRPr="00751184" w:rsidRDefault="00751184" w:rsidP="00751184">
      <w:pPr>
        <w:spacing w:after="0" w:line="240" w:lineRule="auto"/>
        <w:ind w:firstLine="720"/>
        <w:jc w:val="both"/>
        <w:rPr>
          <w:rFonts w:ascii="Arial" w:eastAsiaTheme="minorHAnsi" w:hAnsi="Arial" w:cs="Arial"/>
          <w:sz w:val="24"/>
          <w:szCs w:val="24"/>
        </w:rPr>
      </w:pPr>
      <w:proofErr w:type="gramStart"/>
      <w:r w:rsidRPr="00751184">
        <w:rPr>
          <w:rFonts w:ascii="Arial" w:eastAsiaTheme="minorHAnsi" w:hAnsi="Arial" w:cs="Arial"/>
          <w:sz w:val="24"/>
          <w:szCs w:val="24"/>
        </w:rPr>
        <w:t xml:space="preserve">Berdasarkan pada tabel di atas </w:t>
      </w:r>
      <w:r w:rsidRPr="00751184">
        <w:rPr>
          <w:rFonts w:ascii="Arial" w:eastAsia="Arial Unicode MS" w:hAnsi="Arial" w:cs="Arial"/>
          <w:sz w:val="24"/>
          <w:szCs w:val="24"/>
        </w:rPr>
        <w:t>dapat</w:t>
      </w:r>
      <w:r w:rsidRPr="00751184">
        <w:rPr>
          <w:rFonts w:ascii="Arial" w:eastAsiaTheme="minorHAnsi" w:hAnsi="Arial" w:cs="Arial"/>
          <w:sz w:val="24"/>
          <w:szCs w:val="24"/>
        </w:rPr>
        <w:t xml:space="preserve"> diketahui bahwa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dipengaruhi oleh pengaruh langsung dan tidak langsung.</w:t>
      </w:r>
      <w:proofErr w:type="gramEnd"/>
      <w:r w:rsidRPr="00751184">
        <w:rPr>
          <w:rFonts w:ascii="Arial" w:eastAsiaTheme="minorHAnsi" w:hAnsi="Arial" w:cs="Arial"/>
          <w:sz w:val="24"/>
          <w:szCs w:val="24"/>
        </w:rPr>
        <w:t xml:space="preserve"> Pengaruh langsung variabel </w:t>
      </w:r>
      <w:r w:rsidRPr="00751184">
        <w:rPr>
          <w:rFonts w:ascii="Arial" w:eastAsia="Arial Unicode MS" w:hAnsi="Arial" w:cs="Arial"/>
          <w:sz w:val="24"/>
          <w:szCs w:val="24"/>
        </w:rPr>
        <w:t xml:space="preserve">Kepemimpinan </w:t>
      </w:r>
      <w:r w:rsidRPr="00751184">
        <w:rPr>
          <w:rFonts w:ascii="Arial" w:eastAsiaTheme="minorHAnsi" w:hAnsi="Arial" w:cs="Arial"/>
          <w:sz w:val="24"/>
          <w:szCs w:val="24"/>
        </w:rPr>
        <w:t xml:space="preserve">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adalah sebesar 9,36% sedangkan pengaruh tidak langsungnya melalui </w:t>
      </w:r>
      <w:r w:rsidRPr="00751184">
        <w:rPr>
          <w:rFonts w:ascii="Arial" w:eastAsia="Arial Unicode MS" w:hAnsi="Arial" w:cs="Arial"/>
          <w:sz w:val="24"/>
          <w:szCs w:val="24"/>
        </w:rPr>
        <w:t xml:space="preserve">Komunikasi, Motivasi, dan Kompetensi </w:t>
      </w:r>
      <w:r w:rsidRPr="00751184">
        <w:rPr>
          <w:rFonts w:ascii="Arial" w:eastAsiaTheme="minorHAnsi" w:hAnsi="Arial" w:cs="Arial"/>
          <w:sz w:val="24"/>
          <w:szCs w:val="24"/>
        </w:rPr>
        <w:t xml:space="preserve">secara berurutan adalah sebesar 2,60%; 6,07%; dan 6,75%. Pengaruh langsung variabel </w:t>
      </w:r>
      <w:r w:rsidRPr="00751184">
        <w:rPr>
          <w:rFonts w:ascii="Arial" w:eastAsia="Arial Unicode MS" w:hAnsi="Arial" w:cs="Arial"/>
          <w:sz w:val="24"/>
          <w:szCs w:val="24"/>
        </w:rPr>
        <w:t xml:space="preserve">Komunikasi </w:t>
      </w:r>
      <w:r w:rsidRPr="00751184">
        <w:rPr>
          <w:rFonts w:ascii="Arial" w:eastAsiaTheme="minorHAnsi" w:hAnsi="Arial" w:cs="Arial"/>
          <w:sz w:val="24"/>
          <w:szCs w:val="24"/>
        </w:rPr>
        <w:t xml:space="preserve">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adalah sebesar 1,76% sedangkan pengaruh tidak langsungnya melalui </w:t>
      </w:r>
      <w:r w:rsidRPr="00751184">
        <w:rPr>
          <w:rFonts w:ascii="Arial" w:eastAsia="Arial Unicode MS" w:hAnsi="Arial" w:cs="Arial"/>
          <w:sz w:val="24"/>
          <w:szCs w:val="24"/>
        </w:rPr>
        <w:t xml:space="preserve">Kepemimpinan, Motivasi, dan Kompetensi </w:t>
      </w:r>
      <w:r w:rsidRPr="00751184">
        <w:rPr>
          <w:rFonts w:ascii="Arial" w:eastAsiaTheme="minorHAnsi" w:hAnsi="Arial" w:cs="Arial"/>
          <w:sz w:val="24"/>
          <w:szCs w:val="24"/>
        </w:rPr>
        <w:t xml:space="preserve">secara berurutan adalah sebesar 2,60%; 2,35% dan 2,60%. Pengaruh langsung variabel </w:t>
      </w:r>
      <w:r w:rsidRPr="00751184">
        <w:rPr>
          <w:rFonts w:ascii="Arial" w:eastAsia="Arial Unicode MS" w:hAnsi="Arial" w:cs="Arial"/>
          <w:sz w:val="24"/>
          <w:szCs w:val="24"/>
        </w:rPr>
        <w:t xml:space="preserve">Motivasi </w:t>
      </w:r>
      <w:r w:rsidRPr="00751184">
        <w:rPr>
          <w:rFonts w:ascii="Arial" w:eastAsiaTheme="minorHAnsi" w:hAnsi="Arial" w:cs="Arial"/>
          <w:sz w:val="24"/>
          <w:szCs w:val="24"/>
        </w:rPr>
        <w:t xml:space="preserve">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adalah sebesar 6,83% sedangkan pengaruh tidak langsungnya melalui </w:t>
      </w:r>
      <w:r w:rsidRPr="00751184">
        <w:rPr>
          <w:rFonts w:ascii="Arial" w:eastAsia="Arial Unicode MS" w:hAnsi="Arial" w:cs="Arial"/>
          <w:sz w:val="24"/>
          <w:szCs w:val="24"/>
        </w:rPr>
        <w:t xml:space="preserve">Kepemimpinan, Komunikasi dan Kompetensi </w:t>
      </w:r>
      <w:r w:rsidRPr="00751184">
        <w:rPr>
          <w:rFonts w:ascii="Arial" w:eastAsiaTheme="minorHAnsi" w:hAnsi="Arial" w:cs="Arial"/>
          <w:sz w:val="24"/>
          <w:szCs w:val="24"/>
        </w:rPr>
        <w:t xml:space="preserve">secara berurutan adalah sebesar 6,07%; 2,35% dan 6,00%. Dan pengaruh langsung variabel </w:t>
      </w:r>
      <w:r w:rsidRPr="00751184">
        <w:rPr>
          <w:rFonts w:ascii="Arial" w:eastAsia="Arial Unicode MS" w:hAnsi="Arial" w:cs="Arial"/>
          <w:sz w:val="24"/>
          <w:szCs w:val="24"/>
        </w:rPr>
        <w:t xml:space="preserve">Kompetensi </w:t>
      </w:r>
      <w:r w:rsidRPr="00751184">
        <w:rPr>
          <w:rFonts w:ascii="Arial" w:eastAsiaTheme="minorHAnsi" w:hAnsi="Arial" w:cs="Arial"/>
          <w:sz w:val="24"/>
          <w:szCs w:val="24"/>
        </w:rPr>
        <w:t xml:space="preserve">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adalah sebesar 7,06% sedangkan pengaruh tidak langsungnya melalui </w:t>
      </w:r>
      <w:r w:rsidRPr="00751184">
        <w:rPr>
          <w:rFonts w:ascii="Arial" w:eastAsia="Arial Unicode MS" w:hAnsi="Arial" w:cs="Arial"/>
          <w:sz w:val="24"/>
          <w:szCs w:val="24"/>
        </w:rPr>
        <w:t xml:space="preserve">Kepemimpinan, Komunikasi dan Motivasi </w:t>
      </w:r>
      <w:r w:rsidRPr="00751184">
        <w:rPr>
          <w:rFonts w:ascii="Arial" w:eastAsiaTheme="minorHAnsi" w:hAnsi="Arial" w:cs="Arial"/>
          <w:sz w:val="24"/>
          <w:szCs w:val="24"/>
        </w:rPr>
        <w:t>secara berurutan adalah sebesar 6,75%; 2,60% dan 6,00%.</w:t>
      </w:r>
    </w:p>
    <w:p w:rsidR="00751184" w:rsidRPr="00751184" w:rsidRDefault="00751184" w:rsidP="00751184">
      <w:pPr>
        <w:spacing w:after="0" w:line="240" w:lineRule="auto"/>
        <w:ind w:firstLine="720"/>
        <w:jc w:val="both"/>
        <w:rPr>
          <w:rFonts w:ascii="Arial" w:eastAsiaTheme="minorHAnsi" w:hAnsi="Arial" w:cs="Arial"/>
          <w:sz w:val="24"/>
          <w:szCs w:val="24"/>
        </w:rPr>
      </w:pPr>
      <w:r w:rsidRPr="00751184">
        <w:rPr>
          <w:rFonts w:ascii="Arial" w:eastAsiaTheme="minorHAnsi" w:hAnsi="Arial" w:cs="Arial"/>
          <w:sz w:val="24"/>
          <w:szCs w:val="24"/>
        </w:rPr>
        <w:t xml:space="preserve">Berdasarkan hasil perhitungan total pengaruh secara parsial paling besar adalah variabel </w:t>
      </w:r>
      <w:r w:rsidRPr="00751184">
        <w:rPr>
          <w:rFonts w:ascii="Arial" w:eastAsia="Arial Unicode MS" w:hAnsi="Arial" w:cs="Arial"/>
          <w:sz w:val="24"/>
          <w:szCs w:val="24"/>
        </w:rPr>
        <w:t xml:space="preserve">Kepemimpinan </w:t>
      </w:r>
      <w:r w:rsidRPr="00751184">
        <w:rPr>
          <w:rFonts w:ascii="Arial" w:eastAsiaTheme="minorHAnsi" w:hAnsi="Arial" w:cs="Arial"/>
          <w:sz w:val="24"/>
          <w:szCs w:val="24"/>
        </w:rPr>
        <w:t xml:space="preserve">dengan total pengaruh 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sebesar 24</w:t>
      </w:r>
      <w:proofErr w:type="gramStart"/>
      <w:r w:rsidRPr="00751184">
        <w:rPr>
          <w:rFonts w:ascii="Arial" w:eastAsiaTheme="minorHAnsi" w:hAnsi="Arial" w:cs="Arial"/>
          <w:sz w:val="24"/>
          <w:szCs w:val="24"/>
        </w:rPr>
        <w:t>,78</w:t>
      </w:r>
      <w:proofErr w:type="gramEnd"/>
      <w:r w:rsidRPr="00751184">
        <w:rPr>
          <w:rFonts w:ascii="Arial" w:eastAsiaTheme="minorHAnsi" w:hAnsi="Arial" w:cs="Arial"/>
          <w:sz w:val="24"/>
          <w:szCs w:val="24"/>
        </w:rPr>
        <w:t xml:space="preserve">%. </w:t>
      </w:r>
      <w:proofErr w:type="gramStart"/>
      <w:r w:rsidRPr="00751184">
        <w:rPr>
          <w:rFonts w:ascii="Arial" w:eastAsiaTheme="minorHAnsi" w:hAnsi="Arial" w:cs="Arial"/>
          <w:sz w:val="24"/>
          <w:szCs w:val="24"/>
        </w:rPr>
        <w:t xml:space="preserve">Sehingga dapat ditarik kesimpulan untuk meningkatkan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haruslah didukung dengan berjalannya </w:t>
      </w:r>
      <w:r w:rsidRPr="00751184">
        <w:rPr>
          <w:rFonts w:ascii="Arial" w:eastAsia="Arial Unicode MS" w:hAnsi="Arial" w:cs="Arial"/>
          <w:sz w:val="24"/>
          <w:szCs w:val="24"/>
        </w:rPr>
        <w:lastRenderedPageBreak/>
        <w:t xml:space="preserve">Kepemimpinan </w:t>
      </w:r>
      <w:r w:rsidRPr="00751184">
        <w:rPr>
          <w:rFonts w:ascii="Arial" w:eastAsiaTheme="minorHAnsi" w:hAnsi="Arial" w:cs="Arial"/>
          <w:sz w:val="24"/>
          <w:szCs w:val="24"/>
        </w:rPr>
        <w:t>yang baik.</w:t>
      </w:r>
      <w:proofErr w:type="gramEnd"/>
      <w:r w:rsidRPr="00751184">
        <w:rPr>
          <w:rFonts w:ascii="Arial" w:eastAsiaTheme="minorHAnsi" w:hAnsi="Arial" w:cs="Arial"/>
          <w:sz w:val="24"/>
          <w:szCs w:val="24"/>
        </w:rPr>
        <w:t xml:space="preserve"> Meski demikian pengaruh variabel lain yang berpengaruh terhadap </w:t>
      </w:r>
      <w:r w:rsidRPr="00751184">
        <w:rPr>
          <w:rFonts w:ascii="Arial" w:eastAsia="Arial Unicode MS" w:hAnsi="Arial" w:cs="Arial"/>
          <w:sz w:val="24"/>
          <w:szCs w:val="24"/>
        </w:rPr>
        <w:t>Budaya Kerja</w:t>
      </w:r>
      <w:r w:rsidRPr="00751184">
        <w:rPr>
          <w:rFonts w:ascii="Arial" w:eastAsia="Arial Unicode MS" w:hAnsi="Arial" w:cs="Arial"/>
          <w:b/>
        </w:rPr>
        <w:t xml:space="preserve"> </w:t>
      </w:r>
      <w:r w:rsidRPr="00751184">
        <w:rPr>
          <w:rFonts w:ascii="Arial" w:eastAsiaTheme="minorHAnsi" w:hAnsi="Arial" w:cs="Arial"/>
          <w:sz w:val="24"/>
          <w:szCs w:val="24"/>
        </w:rPr>
        <w:t xml:space="preserve">yang diteliti pada penelitian ini juga cukup besar yaitu </w:t>
      </w:r>
      <w:r w:rsidRPr="00751184">
        <w:rPr>
          <w:rFonts w:ascii="Arial" w:eastAsia="Arial Unicode MS" w:hAnsi="Arial" w:cs="Arial"/>
          <w:sz w:val="24"/>
          <w:szCs w:val="24"/>
        </w:rPr>
        <w:t xml:space="preserve">Komunikasi </w:t>
      </w:r>
      <w:r w:rsidRPr="00751184">
        <w:rPr>
          <w:rFonts w:ascii="Arial" w:eastAsiaTheme="minorHAnsi" w:hAnsi="Arial" w:cs="Arial"/>
          <w:sz w:val="24"/>
          <w:szCs w:val="24"/>
        </w:rPr>
        <w:t>sebesar 9</w:t>
      </w:r>
      <w:proofErr w:type="gramStart"/>
      <w:r w:rsidRPr="00751184">
        <w:rPr>
          <w:rFonts w:ascii="Arial" w:eastAsiaTheme="minorHAnsi" w:hAnsi="Arial" w:cs="Arial"/>
          <w:sz w:val="24"/>
          <w:szCs w:val="24"/>
        </w:rPr>
        <w:t>,31</w:t>
      </w:r>
      <w:proofErr w:type="gramEnd"/>
      <w:r w:rsidRPr="00751184">
        <w:rPr>
          <w:rFonts w:ascii="Arial" w:eastAsiaTheme="minorHAnsi" w:hAnsi="Arial" w:cs="Arial"/>
          <w:sz w:val="24"/>
          <w:szCs w:val="24"/>
        </w:rPr>
        <w:t xml:space="preserve"> %, </w:t>
      </w:r>
      <w:r w:rsidRPr="00751184">
        <w:rPr>
          <w:rFonts w:ascii="Arial" w:eastAsia="Arial Unicode MS" w:hAnsi="Arial" w:cs="Arial"/>
          <w:sz w:val="24"/>
          <w:szCs w:val="24"/>
        </w:rPr>
        <w:t xml:space="preserve">Motivasi </w:t>
      </w:r>
      <w:r w:rsidRPr="00751184">
        <w:rPr>
          <w:rFonts w:ascii="Arial" w:eastAsiaTheme="minorHAnsi" w:hAnsi="Arial" w:cs="Arial"/>
          <w:sz w:val="24"/>
          <w:szCs w:val="24"/>
        </w:rPr>
        <w:t>sebesar 21,24 %</w:t>
      </w:r>
      <w:r w:rsidRPr="00751184">
        <w:rPr>
          <w:rFonts w:ascii="Arial" w:eastAsia="Arial Unicode MS" w:hAnsi="Arial" w:cs="Arial"/>
          <w:sz w:val="24"/>
          <w:szCs w:val="24"/>
        </w:rPr>
        <w:t xml:space="preserve"> dan Kompetensi </w:t>
      </w:r>
      <w:r w:rsidRPr="00751184">
        <w:rPr>
          <w:rFonts w:ascii="Arial" w:eastAsiaTheme="minorHAnsi" w:hAnsi="Arial" w:cs="Arial"/>
          <w:sz w:val="24"/>
          <w:szCs w:val="24"/>
        </w:rPr>
        <w:t>sebesar 22,41 %.</w:t>
      </w:r>
    </w:p>
    <w:p w:rsidR="00751184" w:rsidRPr="00751184" w:rsidRDefault="00751184" w:rsidP="00751184">
      <w:pPr>
        <w:spacing w:after="0" w:line="240" w:lineRule="auto"/>
        <w:ind w:firstLine="720"/>
        <w:jc w:val="both"/>
        <w:rPr>
          <w:rFonts w:ascii="Arial" w:eastAsiaTheme="minorHAnsi" w:hAnsi="Arial" w:cs="Arial"/>
          <w:sz w:val="24"/>
          <w:szCs w:val="24"/>
        </w:rPr>
      </w:pPr>
    </w:p>
    <w:p w:rsidR="00751184" w:rsidRPr="00751184" w:rsidRDefault="00751184" w:rsidP="0023509B">
      <w:pPr>
        <w:keepNext/>
        <w:keepLines/>
        <w:numPr>
          <w:ilvl w:val="0"/>
          <w:numId w:val="19"/>
        </w:numPr>
        <w:spacing w:after="0" w:line="240" w:lineRule="auto"/>
        <w:ind w:left="284" w:hanging="284"/>
        <w:outlineLvl w:val="1"/>
        <w:rPr>
          <w:rFonts w:ascii="Arial" w:eastAsiaTheme="majorEastAsia" w:hAnsi="Arial" w:cs="Arial"/>
          <w:b/>
          <w:bCs/>
          <w:sz w:val="24"/>
          <w:szCs w:val="26"/>
        </w:rPr>
      </w:pPr>
      <w:r w:rsidRPr="00751184">
        <w:rPr>
          <w:rFonts w:ascii="Arial" w:eastAsiaTheme="majorEastAsia" w:hAnsi="Arial" w:cs="Arial"/>
          <w:b/>
          <w:bCs/>
          <w:sz w:val="24"/>
          <w:szCs w:val="26"/>
        </w:rPr>
        <w:t>Pengujian Hipotesis Secara Simultan</w:t>
      </w:r>
    </w:p>
    <w:p w:rsidR="00751184" w:rsidRPr="00751184" w:rsidRDefault="00751184" w:rsidP="00751184">
      <w:pPr>
        <w:spacing w:after="0" w:line="240" w:lineRule="auto"/>
        <w:ind w:firstLine="720"/>
        <w:jc w:val="both"/>
        <w:rPr>
          <w:rFonts w:ascii="Arial" w:eastAsiaTheme="minorHAnsi" w:hAnsi="Arial" w:cs="Arial"/>
          <w:sz w:val="24"/>
        </w:rPr>
      </w:pPr>
      <w:r w:rsidRPr="00751184">
        <w:rPr>
          <w:rFonts w:ascii="Arial" w:eastAsiaTheme="minorHAnsi" w:hAnsi="Arial" w:cs="Arial"/>
          <w:sz w:val="24"/>
        </w:rPr>
        <w:t xml:space="preserve">Pengaruh secara bersamaan variabel </w:t>
      </w:r>
      <w:r w:rsidRPr="00751184">
        <w:rPr>
          <w:rFonts w:ascii="Arial" w:eastAsia="Arial Unicode MS" w:hAnsi="Arial" w:cs="Arial"/>
          <w:sz w:val="24"/>
          <w:szCs w:val="24"/>
        </w:rPr>
        <w:t>Kepemimpinan kepala sekolah,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Terhadap Budaya Kerja</w:t>
      </w:r>
      <w:r w:rsidRPr="00751184">
        <w:rPr>
          <w:rFonts w:ascii="Arial" w:eastAsia="Arial Unicode MS" w:hAnsi="Arial" w:cs="Arial"/>
          <w:b/>
        </w:rPr>
        <w:t xml:space="preserve"> </w:t>
      </w:r>
      <w:r w:rsidRPr="00751184">
        <w:rPr>
          <w:rFonts w:ascii="Arial" w:eastAsiaTheme="minorHAnsi" w:hAnsi="Arial" w:cs="Arial"/>
          <w:sz w:val="24"/>
        </w:rPr>
        <w:t>menggunakan hipotesis statistik sebagai berikut:</w:t>
      </w:r>
    </w:p>
    <w:p w:rsidR="00751184" w:rsidRPr="00751184" w:rsidRDefault="00751184" w:rsidP="00751184">
      <w:pPr>
        <w:tabs>
          <w:tab w:val="left" w:pos="2250"/>
          <w:tab w:val="left" w:pos="2610"/>
          <w:tab w:val="left" w:pos="2880"/>
          <w:tab w:val="left" w:pos="3240"/>
        </w:tabs>
        <w:spacing w:after="0" w:line="240" w:lineRule="auto"/>
        <w:ind w:left="2880" w:hanging="2790"/>
        <w:jc w:val="both"/>
        <w:rPr>
          <w:rFonts w:ascii="Arial" w:eastAsia="Arial Unicode MS" w:hAnsi="Arial" w:cs="Arial"/>
          <w:sz w:val="24"/>
          <w:szCs w:val="24"/>
        </w:rPr>
      </w:pPr>
      <w:r w:rsidRPr="00751184">
        <w:rPr>
          <w:rFonts w:ascii="Arial" w:eastAsiaTheme="minorHAnsi" w:hAnsi="Arial" w:cs="Arial"/>
          <w:sz w:val="24"/>
          <w:lang w:val="sv-SE"/>
        </w:rPr>
        <w:t>H</w:t>
      </w:r>
      <w:r w:rsidRPr="00751184">
        <w:rPr>
          <w:rFonts w:ascii="Arial" w:eastAsiaTheme="minorHAnsi" w:hAnsi="Arial" w:cs="Arial"/>
          <w:sz w:val="24"/>
          <w:vertAlign w:val="subscript"/>
          <w:lang w:val="id-ID"/>
        </w:rPr>
        <w:t>0</w:t>
      </w:r>
      <w:r w:rsidRPr="00751184">
        <w:rPr>
          <w:rFonts w:ascii="Arial" w:eastAsiaTheme="minorHAnsi" w:hAnsi="Arial" w:cs="Arial"/>
          <w:sz w:val="24"/>
          <w:lang w:val="sv-SE"/>
        </w:rPr>
        <w:t xml:space="preserve">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 xml:space="preserve">Y:X1 </w:t>
      </w:r>
      <w:r w:rsidRPr="00751184">
        <w:rPr>
          <w:rFonts w:ascii="Arial" w:eastAsiaTheme="minorHAnsi" w:hAnsi="Arial" w:cs="Arial"/>
          <w:sz w:val="24"/>
          <w:lang w:val="sv-SE"/>
        </w:rPr>
        <w:t xml:space="preserve">=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 xml:space="preserve">Y:X2 </w:t>
      </w:r>
      <w:r w:rsidRPr="00751184">
        <w:rPr>
          <w:rFonts w:ascii="Arial" w:eastAsiaTheme="minorHAnsi" w:hAnsi="Arial" w:cs="Arial"/>
          <w:sz w:val="24"/>
          <w:lang w:val="sv-SE"/>
        </w:rPr>
        <w:t xml:space="preserve">= </w:t>
      </w:r>
      <w:r w:rsidRPr="00751184">
        <w:rPr>
          <w:rFonts w:ascii="Arial" w:eastAsiaTheme="minorHAnsi" w:hAnsi="Arial" w:cs="Arial"/>
          <w:sz w:val="24"/>
          <w:lang w:val="sv-SE"/>
        </w:rPr>
        <w:tab/>
        <w:t xml:space="preserve">0 </w:t>
      </w:r>
      <w:r w:rsidRPr="00751184">
        <w:rPr>
          <w:rFonts w:ascii="Arial" w:eastAsiaTheme="minorHAnsi" w:hAnsi="Arial" w:cs="Arial"/>
          <w:sz w:val="24"/>
          <w:lang w:val="id-ID"/>
        </w:rPr>
        <w:tab/>
      </w:r>
      <w:r w:rsidRPr="00751184">
        <w:rPr>
          <w:rFonts w:ascii="Arial" w:eastAsiaTheme="minorHAnsi" w:hAnsi="Arial" w:cs="Arial"/>
          <w:sz w:val="24"/>
        </w:rPr>
        <w:tab/>
      </w:r>
      <w:r w:rsidRPr="00751184">
        <w:rPr>
          <w:rFonts w:ascii="Arial" w:eastAsiaTheme="minorHAnsi" w:hAnsi="Arial" w:cs="Arial"/>
          <w:sz w:val="24"/>
          <w:lang w:val="sv-SE"/>
        </w:rPr>
        <w:t xml:space="preserve">Tidak terdapat pengaruh signifikan </w:t>
      </w:r>
      <w:r w:rsidRPr="00751184">
        <w:rPr>
          <w:rFonts w:ascii="Arial" w:eastAsia="Arial Unicode MS" w:hAnsi="Arial" w:cs="Arial"/>
          <w:sz w:val="24"/>
          <w:szCs w:val="24"/>
        </w:rPr>
        <w:t>Kepemimpinan Kepala Sekolah ,</w:t>
      </w:r>
    </w:p>
    <w:p w:rsidR="00751184" w:rsidRPr="00751184" w:rsidRDefault="00751184" w:rsidP="00751184">
      <w:pPr>
        <w:tabs>
          <w:tab w:val="left" w:pos="2250"/>
          <w:tab w:val="left" w:pos="2610"/>
          <w:tab w:val="left" w:pos="2880"/>
          <w:tab w:val="left" w:pos="3240"/>
        </w:tabs>
        <w:spacing w:after="0" w:line="240" w:lineRule="auto"/>
        <w:ind w:left="2880" w:hanging="2790"/>
        <w:rPr>
          <w:rFonts w:ascii="Arial" w:eastAsia="Arial Unicode MS" w:hAnsi="Arial" w:cs="Arial"/>
          <w:sz w:val="24"/>
          <w:szCs w:val="24"/>
        </w:rPr>
      </w:pPr>
      <w:r w:rsidRPr="00751184">
        <w:rPr>
          <w:rFonts w:ascii="Arial" w:eastAsia="Arial Unicode MS" w:hAnsi="Arial" w:cs="Arial"/>
          <w:sz w:val="24"/>
          <w:szCs w:val="24"/>
        </w:rPr>
        <w:t xml:space="preserve">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 xml:space="preserve">Y:X3 </w:t>
      </w:r>
      <w:r w:rsidRPr="00751184">
        <w:rPr>
          <w:rFonts w:ascii="Arial" w:eastAsiaTheme="minorHAnsi" w:hAnsi="Arial" w:cs="Arial"/>
          <w:sz w:val="24"/>
          <w:lang w:val="sv-SE"/>
        </w:rPr>
        <w:t>=</w:t>
      </w:r>
      <w:r w:rsidRPr="00751184">
        <w:rPr>
          <w:rFonts w:ascii="Arial" w:eastAsiaTheme="minorHAnsi" w:hAnsi="Arial" w:cs="Arial"/>
          <w:sz w:val="24"/>
          <w:vertAlign w:val="subscript"/>
          <w:lang w:val="sv-SE"/>
        </w:rPr>
        <w:t xml:space="preserve"> </w:t>
      </w:r>
      <w:r w:rsidRPr="00751184">
        <w:rPr>
          <w:rFonts w:ascii="Arial" w:eastAsiaTheme="minorHAnsi" w:hAnsi="Arial" w:cs="Arial"/>
          <w:sz w:val="32"/>
          <w:szCs w:val="32"/>
          <w:lang w:val="sv-SE"/>
        </w:rPr>
        <w:sym w:font="Symbol" w:char="F072"/>
      </w:r>
      <w:r w:rsidRPr="00751184">
        <w:rPr>
          <w:rFonts w:ascii="Arial" w:eastAsiaTheme="minorHAnsi" w:hAnsi="Arial" w:cs="Arial"/>
          <w:sz w:val="24"/>
          <w:vertAlign w:val="subscript"/>
          <w:lang w:val="sv-SE"/>
        </w:rPr>
        <w:t xml:space="preserve">Y:X4 </w:t>
      </w:r>
      <w:r w:rsidRPr="00751184">
        <w:rPr>
          <w:rFonts w:ascii="Arial" w:eastAsiaTheme="minorHAnsi" w:hAnsi="Arial" w:cs="Arial"/>
          <w:sz w:val="24"/>
          <w:lang w:val="sv-SE"/>
        </w:rPr>
        <w:t>=</w:t>
      </w:r>
      <w:r w:rsidRPr="00751184">
        <w:rPr>
          <w:rFonts w:ascii="Arial" w:eastAsia="Arial Unicode MS" w:hAnsi="Arial" w:cs="Arial"/>
          <w:sz w:val="24"/>
          <w:szCs w:val="24"/>
        </w:rPr>
        <w:t xml:space="preserve"> 0 </w:t>
      </w:r>
      <w:r w:rsidRPr="00751184">
        <w:rPr>
          <w:rFonts w:ascii="Arial" w:eastAsia="Arial Unicode MS" w:hAnsi="Arial" w:cs="Arial"/>
          <w:sz w:val="24"/>
          <w:szCs w:val="24"/>
        </w:rPr>
        <w:tab/>
      </w:r>
      <w:r w:rsidRPr="00751184">
        <w:rPr>
          <w:rFonts w:ascii="Arial" w:eastAsia="Arial Unicode MS" w:hAnsi="Arial" w:cs="Arial"/>
          <w:sz w:val="24"/>
          <w:szCs w:val="24"/>
        </w:rPr>
        <w:tab/>
        <w:t xml:space="preserve">Komunikasi, Motivasi dan Kompetensi </w:t>
      </w:r>
    </w:p>
    <w:p w:rsidR="00751184" w:rsidRPr="00751184" w:rsidRDefault="00751184" w:rsidP="00751184">
      <w:pPr>
        <w:tabs>
          <w:tab w:val="left" w:pos="2250"/>
          <w:tab w:val="left" w:pos="2610"/>
          <w:tab w:val="left" w:pos="2880"/>
          <w:tab w:val="left" w:pos="3240"/>
        </w:tabs>
        <w:spacing w:after="0" w:line="240" w:lineRule="auto"/>
        <w:ind w:left="2880" w:hanging="2790"/>
        <w:rPr>
          <w:rFonts w:ascii="Arial" w:eastAsiaTheme="minorHAnsi" w:hAnsi="Arial" w:cs="Arial"/>
          <w:sz w:val="24"/>
          <w:lang w:val="sv-SE"/>
        </w:rPr>
      </w:pPr>
      <w:r w:rsidRPr="00751184">
        <w:rPr>
          <w:rFonts w:ascii="Arial" w:eastAsia="Arial Unicode MS" w:hAnsi="Arial" w:cs="Arial"/>
          <w:sz w:val="24"/>
          <w:szCs w:val="24"/>
        </w:rPr>
        <w:t xml:space="preserve">                               </w:t>
      </w:r>
      <w:r w:rsidRPr="00751184">
        <w:rPr>
          <w:rFonts w:ascii="Arial" w:eastAsia="Arial Unicode MS" w:hAnsi="Arial" w:cs="Arial"/>
          <w:sz w:val="24"/>
          <w:szCs w:val="24"/>
        </w:rPr>
        <w:tab/>
      </w:r>
      <w:r w:rsidRPr="00751184">
        <w:rPr>
          <w:rFonts w:ascii="Arial" w:eastAsia="Arial Unicode MS" w:hAnsi="Arial" w:cs="Arial"/>
          <w:sz w:val="24"/>
          <w:szCs w:val="24"/>
        </w:rPr>
        <w:tab/>
      </w:r>
      <w:r w:rsidRPr="00751184">
        <w:rPr>
          <w:rFonts w:ascii="Arial" w:eastAsia="Arial Unicode MS" w:hAnsi="Arial" w:cs="Arial"/>
          <w:sz w:val="24"/>
          <w:szCs w:val="24"/>
        </w:rPr>
        <w:tab/>
        <w:t>Terhadap Budaya Kerja</w:t>
      </w:r>
    </w:p>
    <w:p w:rsidR="00751184" w:rsidRPr="00751184" w:rsidRDefault="00751184" w:rsidP="00751184">
      <w:pPr>
        <w:tabs>
          <w:tab w:val="left" w:pos="2250"/>
          <w:tab w:val="left" w:pos="2610"/>
          <w:tab w:val="left" w:pos="2880"/>
          <w:tab w:val="left" w:pos="3240"/>
        </w:tabs>
        <w:spacing w:after="0" w:line="240" w:lineRule="auto"/>
        <w:ind w:left="2880" w:hanging="2790"/>
        <w:jc w:val="both"/>
        <w:rPr>
          <w:rFonts w:ascii="Arial" w:eastAsia="Arial Unicode MS" w:hAnsi="Arial" w:cs="Arial"/>
          <w:sz w:val="24"/>
          <w:szCs w:val="24"/>
        </w:rPr>
      </w:pPr>
      <w:r w:rsidRPr="00751184">
        <w:rPr>
          <w:rFonts w:ascii="Arial" w:eastAsiaTheme="minorHAnsi" w:hAnsi="Arial" w:cs="Arial"/>
          <w:sz w:val="24"/>
          <w:lang w:val="sv-SE"/>
        </w:rPr>
        <w:t>H</w:t>
      </w:r>
      <w:r w:rsidRPr="00751184">
        <w:rPr>
          <w:rFonts w:ascii="Arial" w:eastAsiaTheme="minorHAnsi" w:hAnsi="Arial" w:cs="Arial"/>
          <w:sz w:val="24"/>
          <w:vertAlign w:val="subscript"/>
          <w:lang w:val="sv-SE"/>
        </w:rPr>
        <w:t>a</w:t>
      </w:r>
      <w:r w:rsidRPr="00751184">
        <w:rPr>
          <w:rFonts w:ascii="Arial" w:eastAsiaTheme="minorHAnsi" w:hAnsi="Arial" w:cs="Arial"/>
          <w:sz w:val="24"/>
          <w:lang w:val="sv-SE"/>
        </w:rPr>
        <w:t xml:space="preserve"> Salah satu  </w:t>
      </w:r>
      <w:r w:rsidRPr="00751184">
        <w:rPr>
          <w:rFonts w:ascii="Arial" w:eastAsiaTheme="minorHAnsi" w:hAnsi="Arial" w:cs="Arial"/>
          <w:sz w:val="32"/>
          <w:szCs w:val="32"/>
          <w:lang w:val="sv-SE"/>
        </w:rPr>
        <w:sym w:font="Symbol" w:char="F072"/>
      </w:r>
      <w:r w:rsidRPr="00751184">
        <w:rPr>
          <w:rFonts w:ascii="Arial" w:eastAsiaTheme="minorHAnsi" w:hAnsi="Arial" w:cs="Arial"/>
          <w:sz w:val="24"/>
          <w:vertAlign w:val="subscript"/>
          <w:lang w:val="sv-SE"/>
        </w:rPr>
        <w:t xml:space="preserve"> YXi</w:t>
      </w:r>
      <w:r w:rsidRPr="00751184">
        <w:rPr>
          <w:rFonts w:ascii="Arial" w:eastAsiaTheme="minorHAnsi" w:hAnsi="Arial" w:cs="Arial"/>
          <w:sz w:val="24"/>
          <w:vertAlign w:val="subscript"/>
          <w:lang w:val="sv-SE"/>
        </w:rPr>
        <w:tab/>
      </w:r>
      <w:r w:rsidRPr="00751184">
        <w:rPr>
          <w:rFonts w:ascii="Arial" w:eastAsiaTheme="minorHAnsi" w:hAnsi="Arial" w:cs="Arial"/>
          <w:sz w:val="24"/>
          <w:lang w:val="sv-SE"/>
        </w:rPr>
        <w:t>≠</w:t>
      </w:r>
      <w:r w:rsidRPr="00751184">
        <w:rPr>
          <w:rFonts w:ascii="Arial" w:eastAsiaTheme="minorHAnsi" w:hAnsi="Arial" w:cs="Arial"/>
          <w:sz w:val="24"/>
          <w:lang w:val="sv-SE"/>
        </w:rPr>
        <w:tab/>
        <w:t>0</w:t>
      </w:r>
      <w:r w:rsidRPr="00751184">
        <w:rPr>
          <w:rFonts w:ascii="Arial" w:eastAsiaTheme="minorHAnsi" w:hAnsi="Arial" w:cs="Arial"/>
          <w:sz w:val="24"/>
          <w:lang w:val="id-ID"/>
        </w:rPr>
        <w:tab/>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sz w:val="24"/>
          <w:szCs w:val="24"/>
        </w:rPr>
        <w:t>Kepemimpinan Kepala Sekolah,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Terhadap Budaya Kerja</w:t>
      </w:r>
    </w:p>
    <w:p w:rsidR="00751184" w:rsidRPr="00751184" w:rsidRDefault="00751184" w:rsidP="00751184">
      <w:pPr>
        <w:tabs>
          <w:tab w:val="left" w:pos="2250"/>
          <w:tab w:val="left" w:pos="2610"/>
          <w:tab w:val="left" w:pos="2880"/>
          <w:tab w:val="left" w:pos="3240"/>
        </w:tabs>
        <w:spacing w:after="0" w:line="240" w:lineRule="auto"/>
        <w:ind w:left="2880" w:hanging="2790"/>
        <w:jc w:val="both"/>
        <w:rPr>
          <w:rFonts w:ascii="Arial" w:eastAsiaTheme="minorHAnsi" w:hAnsi="Arial" w:cs="Arial"/>
          <w:sz w:val="24"/>
          <w:lang w:val="sv-SE"/>
        </w:rPr>
      </w:pPr>
    </w:p>
    <w:p w:rsidR="00751184" w:rsidRPr="00751184" w:rsidRDefault="00751184" w:rsidP="00751184">
      <w:pPr>
        <w:spacing w:after="160" w:line="240" w:lineRule="auto"/>
        <w:ind w:left="720" w:hanging="630"/>
        <w:rPr>
          <w:rFonts w:ascii="Arial" w:eastAsiaTheme="minorHAnsi" w:hAnsi="Arial" w:cs="Arial"/>
          <w:sz w:val="24"/>
          <w:lang w:val="sv-SE"/>
        </w:rPr>
      </w:pPr>
      <w:r w:rsidRPr="00751184">
        <w:rPr>
          <w:rFonts w:ascii="Arial" w:eastAsiaTheme="minorHAnsi" w:hAnsi="Arial" w:cs="Arial"/>
          <w:sz w:val="24"/>
          <w:lang w:val="sv-SE"/>
        </w:rPr>
        <w:t>Dengan kriteria uji :</w:t>
      </w:r>
      <w:r w:rsidRPr="00751184">
        <w:rPr>
          <w:rFonts w:ascii="Arial" w:eastAsiaTheme="minorHAnsi" w:hAnsi="Arial" w:cs="Arial"/>
          <w:sz w:val="24"/>
          <w:lang w:val="id-ID"/>
        </w:rPr>
        <w:tab/>
        <w:t>T</w:t>
      </w:r>
      <w:r w:rsidRPr="00751184">
        <w:rPr>
          <w:rFonts w:ascii="Arial" w:eastAsiaTheme="minorHAnsi" w:hAnsi="Arial" w:cs="Arial"/>
          <w:sz w:val="24"/>
          <w:lang w:val="sv-SE"/>
        </w:rPr>
        <w:t>olak H</w:t>
      </w:r>
      <w:r w:rsidRPr="00751184">
        <w:rPr>
          <w:rFonts w:ascii="Arial" w:eastAsiaTheme="minorHAnsi" w:hAnsi="Arial" w:cs="Arial"/>
          <w:sz w:val="24"/>
          <w:vertAlign w:val="subscript"/>
          <w:lang w:val="sv-SE"/>
        </w:rPr>
        <w:t>0</w:t>
      </w:r>
      <w:r w:rsidRPr="00751184">
        <w:rPr>
          <w:rFonts w:ascii="Arial" w:eastAsiaTheme="minorHAnsi" w:hAnsi="Arial" w:cs="Arial"/>
          <w:sz w:val="24"/>
          <w:lang w:val="sv-SE"/>
        </w:rPr>
        <w:t xml:space="preserve"> jika F</w:t>
      </w:r>
      <w:r w:rsidRPr="00751184">
        <w:rPr>
          <w:rFonts w:ascii="Arial" w:eastAsiaTheme="minorHAnsi" w:hAnsi="Arial" w:cs="Arial"/>
          <w:sz w:val="24"/>
          <w:vertAlign w:val="subscript"/>
          <w:lang w:val="sv-SE"/>
        </w:rPr>
        <w:t xml:space="preserve">hitung </w:t>
      </w:r>
      <w:r w:rsidRPr="00751184">
        <w:rPr>
          <w:rFonts w:ascii="Arial" w:eastAsiaTheme="minorHAnsi" w:hAnsi="Arial" w:cs="Arial"/>
          <w:sz w:val="24"/>
          <w:lang w:val="sv-SE"/>
        </w:rPr>
        <w:t>&gt; F</w:t>
      </w:r>
      <w:r w:rsidRPr="00751184">
        <w:rPr>
          <w:rFonts w:ascii="Arial" w:eastAsiaTheme="minorHAnsi" w:hAnsi="Arial" w:cs="Arial"/>
          <w:sz w:val="24"/>
          <w:vertAlign w:val="subscript"/>
          <w:lang w:val="sv-SE"/>
        </w:rPr>
        <w:t>tabel</w:t>
      </w:r>
    </w:p>
    <w:p w:rsidR="00751184" w:rsidRPr="00751184" w:rsidRDefault="00751184" w:rsidP="00751184">
      <w:pPr>
        <w:spacing w:after="160" w:line="240" w:lineRule="auto"/>
        <w:ind w:firstLine="90"/>
        <w:jc w:val="both"/>
        <w:rPr>
          <w:rFonts w:ascii="Arial" w:eastAsiaTheme="minorHAnsi" w:hAnsi="Arial" w:cs="Arial"/>
          <w:sz w:val="24"/>
          <w:szCs w:val="24"/>
          <w:lang w:val="sv-SE"/>
        </w:rPr>
      </w:pPr>
      <w:r w:rsidRPr="00751184">
        <w:rPr>
          <w:rFonts w:ascii="Arial" w:eastAsiaTheme="minorHAnsi" w:hAnsi="Arial" w:cs="Arial"/>
          <w:sz w:val="24"/>
          <w:szCs w:val="24"/>
          <w:lang w:val="sv-SE"/>
        </w:rPr>
        <w:t>Untuk menguji hipotesis tersebut maka dilihat pada tabel 4.25 berikut :</w:t>
      </w:r>
    </w:p>
    <w:p w:rsidR="00751184" w:rsidRPr="00751184" w:rsidRDefault="00751184" w:rsidP="00751184">
      <w:pPr>
        <w:spacing w:after="0" w:line="240" w:lineRule="auto"/>
        <w:ind w:left="720"/>
        <w:contextualSpacing/>
        <w:jc w:val="center"/>
        <w:rPr>
          <w:rFonts w:ascii="Arial" w:eastAsiaTheme="minorHAnsi" w:hAnsi="Arial" w:cs="Arial"/>
          <w:b/>
          <w:sz w:val="24"/>
          <w:szCs w:val="24"/>
          <w:lang w:val="sv-SE"/>
        </w:rPr>
      </w:pPr>
      <w:proofErr w:type="gramStart"/>
      <w:r w:rsidRPr="00751184">
        <w:rPr>
          <w:rFonts w:ascii="Arial" w:eastAsiaTheme="minorHAnsi" w:hAnsi="Arial" w:cs="Arial"/>
          <w:b/>
          <w:sz w:val="24"/>
        </w:rPr>
        <w:t>Tabel 4.25.</w:t>
      </w:r>
      <w:proofErr w:type="gramEnd"/>
    </w:p>
    <w:p w:rsidR="00751184" w:rsidRPr="00751184" w:rsidRDefault="00751184" w:rsidP="00751184">
      <w:pPr>
        <w:spacing w:after="160" w:line="240" w:lineRule="auto"/>
        <w:jc w:val="center"/>
        <w:rPr>
          <w:rFonts w:ascii="Arial" w:eastAsiaTheme="minorHAnsi" w:hAnsi="Arial" w:cs="Arial"/>
          <w:b/>
          <w:sz w:val="24"/>
          <w:szCs w:val="24"/>
          <w:lang w:val="sv-SE"/>
        </w:rPr>
      </w:pPr>
      <w:r w:rsidRPr="00751184">
        <w:rPr>
          <w:rFonts w:ascii="Arial" w:eastAsiaTheme="minorHAnsi" w:hAnsi="Arial" w:cs="Arial"/>
          <w:b/>
          <w:sz w:val="24"/>
          <w:szCs w:val="24"/>
          <w:lang w:val="sv-SE"/>
        </w:rPr>
        <w:t>Tabel Hasil Uji F Substruktur 1</w:t>
      </w: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r w:rsidRPr="00751184">
        <w:rPr>
          <w:rFonts w:ascii="Arial" w:eastAsiaTheme="minorHAnsi" w:hAnsi="Arial" w:cs="Arial"/>
          <w:b/>
          <w:i/>
          <w:sz w:val="20"/>
          <w:szCs w:val="24"/>
        </w:rPr>
        <w:t xml:space="preserve"> Sumber: Hasil olah data SPSS (2020)</w:t>
      </w: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r w:rsidRPr="00751184">
        <w:rPr>
          <w:rFonts w:eastAsiaTheme="minorHAnsi"/>
          <w:noProof/>
        </w:rPr>
        <w:drawing>
          <wp:anchor distT="0" distB="0" distL="114300" distR="114300" simplePos="0" relativeHeight="251671552" behindDoc="0" locked="0" layoutInCell="1" allowOverlap="1" wp14:anchorId="0CF91D40" wp14:editId="4BE3D61F">
            <wp:simplePos x="0" y="0"/>
            <wp:positionH relativeFrom="margin">
              <wp:align>right</wp:align>
            </wp:positionH>
            <wp:positionV relativeFrom="paragraph">
              <wp:posOffset>5715</wp:posOffset>
            </wp:positionV>
            <wp:extent cx="5029200" cy="1840374"/>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029200" cy="1840374"/>
                    </a:xfrm>
                    <a:prstGeom prst="rect">
                      <a:avLst/>
                    </a:prstGeom>
                  </pic:spPr>
                </pic:pic>
              </a:graphicData>
            </a:graphic>
            <wp14:sizeRelH relativeFrom="page">
              <wp14:pctWidth>0</wp14:pctWidth>
            </wp14:sizeRelH>
            <wp14:sizeRelV relativeFrom="page">
              <wp14:pctHeight>0</wp14:pctHeight>
            </wp14:sizeRelV>
          </wp:anchor>
        </w:drawing>
      </w: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p>
    <w:p w:rsidR="00751184" w:rsidRPr="00751184" w:rsidRDefault="00751184" w:rsidP="00751184">
      <w:pPr>
        <w:autoSpaceDE w:val="0"/>
        <w:autoSpaceDN w:val="0"/>
        <w:adjustRightInd w:val="0"/>
        <w:spacing w:after="160" w:line="240" w:lineRule="auto"/>
        <w:ind w:left="180"/>
        <w:rPr>
          <w:rFonts w:ascii="Arial" w:eastAsiaTheme="minorHAnsi" w:hAnsi="Arial" w:cs="Arial"/>
          <w:b/>
          <w:i/>
          <w:sz w:val="20"/>
          <w:szCs w:val="24"/>
        </w:rPr>
      </w:pPr>
    </w:p>
    <w:p w:rsidR="00751184" w:rsidRPr="00751184" w:rsidRDefault="00751184" w:rsidP="00751184">
      <w:pPr>
        <w:spacing w:after="160" w:line="240" w:lineRule="auto"/>
        <w:ind w:firstLine="720"/>
        <w:jc w:val="both"/>
        <w:rPr>
          <w:rFonts w:ascii="Arial" w:eastAsiaTheme="minorHAnsi" w:hAnsi="Arial" w:cs="Arial"/>
          <w:sz w:val="24"/>
          <w:lang w:val="en-CA"/>
        </w:rPr>
      </w:pPr>
      <w:r w:rsidRPr="00751184">
        <w:rPr>
          <w:rFonts w:ascii="Arial" w:eastAsiaTheme="minorHAnsi" w:hAnsi="Arial" w:cs="Arial"/>
          <w:sz w:val="24"/>
          <w:lang w:val="id-ID"/>
        </w:rPr>
        <w:t xml:space="preserve">Berdasarkan perhitungan </w:t>
      </w:r>
      <w:r w:rsidRPr="00751184">
        <w:rPr>
          <w:rFonts w:ascii="Arial" w:eastAsiaTheme="minorHAnsi" w:hAnsi="Arial" w:cs="Arial"/>
          <w:sz w:val="24"/>
        </w:rPr>
        <w:t xml:space="preserve">SPSS </w:t>
      </w:r>
      <w:r w:rsidRPr="00751184">
        <w:rPr>
          <w:rFonts w:ascii="Arial" w:eastAsiaTheme="minorHAnsi" w:hAnsi="Arial" w:cs="Arial"/>
          <w:sz w:val="24"/>
          <w:lang w:val="id-ID"/>
        </w:rPr>
        <w:t>diperoleh nilai F</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sz w:val="24"/>
        </w:rPr>
        <w:t>263,524,</w:t>
      </w:r>
      <w:r w:rsidRPr="00751184">
        <w:rPr>
          <w:rFonts w:ascii="Arial" w:eastAsiaTheme="minorHAnsi" w:hAnsi="Arial" w:cs="Arial"/>
          <w:sz w:val="24"/>
          <w:lang w:val="id-ID"/>
        </w:rPr>
        <w:t xml:space="preserve"> dimana kriteria penolakan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jika F</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lebih besar daripada F</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dengan derajat bebas v</w:t>
      </w:r>
      <w:r w:rsidRPr="00751184">
        <w:rPr>
          <w:rFonts w:ascii="Arial" w:eastAsiaTheme="minorHAnsi" w:hAnsi="Arial" w:cs="Arial"/>
          <w:sz w:val="24"/>
          <w:vertAlign w:val="subscript"/>
          <w:lang w:val="id-ID"/>
        </w:rPr>
        <w:t>1</w:t>
      </w:r>
      <w:r w:rsidRPr="00751184">
        <w:rPr>
          <w:rFonts w:ascii="Arial" w:eastAsiaTheme="minorHAnsi" w:hAnsi="Arial" w:cs="Arial"/>
          <w:sz w:val="24"/>
          <w:lang w:val="id-ID"/>
        </w:rPr>
        <w:t>=</w:t>
      </w:r>
      <w:r w:rsidRPr="00751184">
        <w:rPr>
          <w:rFonts w:ascii="Arial" w:eastAsiaTheme="minorHAnsi" w:hAnsi="Arial" w:cs="Arial"/>
          <w:sz w:val="24"/>
        </w:rPr>
        <w:t>k-1=3</w:t>
      </w:r>
      <w:r w:rsidRPr="00751184">
        <w:rPr>
          <w:rFonts w:ascii="Arial" w:eastAsiaTheme="minorHAnsi" w:hAnsi="Arial" w:cs="Arial"/>
          <w:sz w:val="24"/>
          <w:lang w:val="id-ID"/>
        </w:rPr>
        <w:t xml:space="preserve"> dan v</w:t>
      </w:r>
      <w:r w:rsidRPr="00751184">
        <w:rPr>
          <w:rFonts w:ascii="Arial" w:eastAsiaTheme="minorHAnsi" w:hAnsi="Arial" w:cs="Arial"/>
          <w:sz w:val="24"/>
          <w:vertAlign w:val="subscript"/>
          <w:lang w:val="id-ID"/>
        </w:rPr>
        <w:t>2</w:t>
      </w:r>
      <w:r w:rsidRPr="00751184">
        <w:rPr>
          <w:rFonts w:ascii="Arial" w:eastAsiaTheme="minorHAnsi" w:hAnsi="Arial" w:cs="Arial"/>
          <w:sz w:val="24"/>
          <w:lang w:val="id-ID"/>
        </w:rPr>
        <w:t xml:space="preserve"> = </w:t>
      </w:r>
      <w:r w:rsidRPr="00751184">
        <w:rPr>
          <w:rFonts w:ascii="Arial" w:eastAsiaTheme="minorHAnsi" w:hAnsi="Arial" w:cs="Arial"/>
          <w:sz w:val="24"/>
        </w:rPr>
        <w:t>301</w:t>
      </w:r>
      <w:r w:rsidRPr="00751184">
        <w:rPr>
          <w:rFonts w:ascii="Arial" w:eastAsiaTheme="minorHAnsi" w:hAnsi="Arial" w:cs="Arial"/>
          <w:sz w:val="24"/>
          <w:lang w:val="id-ID"/>
        </w:rPr>
        <w:t>–</w:t>
      </w:r>
      <w:r w:rsidRPr="00751184">
        <w:rPr>
          <w:rFonts w:ascii="Arial" w:eastAsiaTheme="minorHAnsi" w:hAnsi="Arial" w:cs="Arial"/>
          <w:sz w:val="24"/>
        </w:rPr>
        <w:t xml:space="preserve">3=298 </w:t>
      </w:r>
      <w:r w:rsidRPr="00751184">
        <w:rPr>
          <w:rFonts w:ascii="Arial" w:eastAsiaTheme="minorHAnsi" w:hAnsi="Arial" w:cs="Arial"/>
          <w:sz w:val="24"/>
          <w:lang w:val="id-ID"/>
        </w:rPr>
        <w:t>dan tingkat kepercayaan 95%, maka dari tabel distribusi F didapat nilai F</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untuk F</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w:t>
      </w:r>
      <w:r w:rsidRPr="00751184">
        <w:rPr>
          <w:rFonts w:ascii="Arial" w:eastAsiaTheme="minorHAnsi" w:hAnsi="Arial" w:cs="Arial"/>
          <w:sz w:val="24"/>
          <w:vertAlign w:val="subscript"/>
          <w:lang w:val="id-ID"/>
        </w:rPr>
        <w:t>,</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 </w:t>
      </w:r>
      <w:r w:rsidRPr="00751184">
        <w:rPr>
          <w:rFonts w:ascii="Arial" w:eastAsiaTheme="minorHAnsi" w:hAnsi="Arial" w:cs="Arial"/>
          <w:bCs/>
          <w:sz w:val="24"/>
        </w:rPr>
        <w:t>2,6349.</w:t>
      </w:r>
      <w:r w:rsidRPr="00751184">
        <w:rPr>
          <w:rFonts w:ascii="Arial" w:eastAsiaTheme="minorHAnsi" w:hAnsi="Arial" w:cs="Arial"/>
          <w:sz w:val="24"/>
          <w:lang w:val="id-ID"/>
        </w:rPr>
        <w:t xml:space="preserve"> Dikarenakan </w:t>
      </w:r>
      <w:r w:rsidRPr="00751184">
        <w:rPr>
          <w:rFonts w:ascii="Arial" w:eastAsiaTheme="minorHAnsi" w:hAnsi="Arial" w:cs="Arial"/>
          <w:sz w:val="24"/>
        </w:rPr>
        <w:t xml:space="preserve">263,524 </w:t>
      </w:r>
      <w:r w:rsidRPr="00751184">
        <w:rPr>
          <w:rFonts w:ascii="Arial" w:eastAsiaTheme="minorHAnsi" w:hAnsi="Arial" w:cs="Arial"/>
          <w:sz w:val="24"/>
          <w:lang w:val="id-ID"/>
        </w:rPr>
        <w:t>lebih besar dari</w:t>
      </w:r>
      <w:r w:rsidRPr="00751184">
        <w:rPr>
          <w:rFonts w:ascii="Arial" w:eastAsiaTheme="minorHAnsi" w:hAnsi="Arial" w:cs="Arial"/>
          <w:sz w:val="24"/>
        </w:rPr>
        <w:t xml:space="preserve"> </w:t>
      </w:r>
      <w:r w:rsidRPr="00751184">
        <w:rPr>
          <w:rFonts w:ascii="Arial" w:eastAsiaTheme="minorHAnsi" w:hAnsi="Arial" w:cs="Arial"/>
          <w:bCs/>
          <w:sz w:val="24"/>
        </w:rPr>
        <w:t>2,6349</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artinya dapat disimpulkan bahwa terdapat hubungan secara </w:t>
      </w:r>
      <w:r w:rsidRPr="00751184">
        <w:rPr>
          <w:rFonts w:ascii="Arial" w:eastAsiaTheme="minorHAnsi" w:hAnsi="Arial" w:cs="Arial"/>
          <w:sz w:val="24"/>
        </w:rPr>
        <w:t>simultan</w:t>
      </w:r>
      <w:r w:rsidRPr="00751184">
        <w:rPr>
          <w:rFonts w:ascii="Arial" w:eastAsiaTheme="minorHAnsi" w:hAnsi="Arial" w:cs="Arial"/>
          <w:sz w:val="24"/>
          <w:lang w:val="id-ID"/>
        </w:rPr>
        <w:t xml:space="preserve"> antara </w:t>
      </w:r>
      <w:r w:rsidRPr="00751184">
        <w:rPr>
          <w:rFonts w:ascii="Arial" w:eastAsia="Arial Unicode MS" w:hAnsi="Arial" w:cs="Arial"/>
          <w:sz w:val="24"/>
          <w:szCs w:val="24"/>
        </w:rPr>
        <w:t>Kepemimpinan Kepala Sekolah,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Terhadap Budaya Kerja</w:t>
      </w:r>
      <w:r w:rsidRPr="00751184">
        <w:rPr>
          <w:rFonts w:ascii="Arial" w:eastAsiaTheme="minorHAnsi" w:hAnsi="Arial" w:cs="Arial"/>
          <w:sz w:val="24"/>
          <w:lang w:val="id-ID"/>
        </w:rPr>
        <w:t xml:space="preserve">, atau dapat diartikan bahwa terdapat pengaruh secara bersama-sama antara </w:t>
      </w:r>
      <w:r w:rsidRPr="00751184">
        <w:rPr>
          <w:rFonts w:ascii="Arial" w:eastAsia="Arial Unicode MS" w:hAnsi="Arial" w:cs="Arial"/>
          <w:sz w:val="24"/>
          <w:szCs w:val="24"/>
        </w:rPr>
        <w:t>Kepemimpinan, Komunikasi, Motivasi dan Kompetensi</w:t>
      </w:r>
      <w:r w:rsidRPr="00751184">
        <w:rPr>
          <w:rFonts w:ascii="Arial" w:eastAsia="Arial Unicode MS" w:hAnsi="Arial" w:cs="Arial"/>
          <w:b/>
          <w:sz w:val="24"/>
          <w:szCs w:val="24"/>
        </w:rPr>
        <w:t xml:space="preserve"> </w:t>
      </w:r>
      <w:r w:rsidRPr="00751184">
        <w:rPr>
          <w:rFonts w:ascii="Arial" w:eastAsia="Arial Unicode MS" w:hAnsi="Arial" w:cs="Arial"/>
          <w:sz w:val="24"/>
          <w:szCs w:val="24"/>
        </w:rPr>
        <w:t>Terhadap Budaya Kerja</w:t>
      </w:r>
      <w:r w:rsidRPr="00751184">
        <w:rPr>
          <w:rFonts w:ascii="Arial" w:eastAsiaTheme="minorHAnsi" w:hAnsi="Arial" w:cs="Arial"/>
          <w:sz w:val="24"/>
          <w:lang w:val="en-CA"/>
        </w:rPr>
        <w:t>.</w:t>
      </w:r>
    </w:p>
    <w:p w:rsidR="00751184" w:rsidRPr="00751184" w:rsidRDefault="00751184" w:rsidP="0023509B">
      <w:pPr>
        <w:keepNext/>
        <w:keepLines/>
        <w:numPr>
          <w:ilvl w:val="0"/>
          <w:numId w:val="20"/>
        </w:numPr>
        <w:spacing w:after="0" w:line="240" w:lineRule="auto"/>
        <w:ind w:left="284" w:hanging="284"/>
        <w:outlineLvl w:val="1"/>
        <w:rPr>
          <w:rFonts w:ascii="Arial" w:eastAsiaTheme="majorEastAsia" w:hAnsi="Arial" w:cs="Arial"/>
          <w:b/>
          <w:bCs/>
          <w:sz w:val="24"/>
          <w:szCs w:val="26"/>
        </w:rPr>
      </w:pPr>
      <w:r w:rsidRPr="00751184">
        <w:rPr>
          <w:rFonts w:ascii="Arial" w:eastAsiaTheme="majorEastAsia" w:hAnsi="Arial" w:cs="Arial"/>
          <w:b/>
          <w:bCs/>
          <w:sz w:val="24"/>
          <w:szCs w:val="26"/>
        </w:rPr>
        <w:lastRenderedPageBreak/>
        <w:t>Pengujian Hipotesis Secara Parsial</w:t>
      </w:r>
    </w:p>
    <w:p w:rsidR="00751184" w:rsidRPr="00751184" w:rsidRDefault="00751184" w:rsidP="0023509B">
      <w:pPr>
        <w:numPr>
          <w:ilvl w:val="0"/>
          <w:numId w:val="13"/>
        </w:numPr>
        <w:spacing w:after="160" w:line="240" w:lineRule="auto"/>
        <w:ind w:left="284" w:hanging="284"/>
        <w:contextualSpacing/>
        <w:jc w:val="both"/>
        <w:rPr>
          <w:rFonts w:ascii="Arial" w:eastAsiaTheme="minorHAnsi" w:hAnsi="Arial" w:cs="Arial"/>
          <w:b/>
          <w:sz w:val="24"/>
        </w:rPr>
      </w:pPr>
      <w:r w:rsidRPr="00751184">
        <w:rPr>
          <w:rFonts w:ascii="Arial" w:eastAsiaTheme="minorHAnsi" w:hAnsi="Arial" w:cs="Arial"/>
          <w:b/>
          <w:sz w:val="24"/>
        </w:rPr>
        <w:t xml:space="preserve">Pengaruh Parsial </w:t>
      </w:r>
      <w:r w:rsidRPr="00751184">
        <w:rPr>
          <w:rFonts w:ascii="Arial" w:eastAsia="Arial Unicode MS" w:hAnsi="Arial" w:cs="Arial"/>
          <w:b/>
          <w:bCs/>
          <w:sz w:val="24"/>
          <w:szCs w:val="24"/>
        </w:rPr>
        <w:t>Kepemimpinan</w:t>
      </w:r>
      <w:r w:rsidRPr="00751184">
        <w:rPr>
          <w:rFonts w:ascii="Arial" w:eastAsia="Arial Unicode MS" w:hAnsi="Arial" w:cs="Arial"/>
          <w:b/>
          <w:sz w:val="24"/>
          <w:szCs w:val="24"/>
        </w:rPr>
        <w:t xml:space="preserve"> Kepala Sekolah </w:t>
      </w:r>
      <w:r w:rsidRPr="00751184">
        <w:rPr>
          <w:rFonts w:ascii="Arial" w:eastAsiaTheme="minorHAnsi" w:hAnsi="Arial" w:cs="Arial"/>
          <w:b/>
          <w:sz w:val="24"/>
        </w:rPr>
        <w:t xml:space="preserve">Terhadap </w:t>
      </w:r>
      <w:r w:rsidRPr="00751184">
        <w:rPr>
          <w:rFonts w:ascii="Arial" w:eastAsiaTheme="minorHAnsi" w:hAnsi="Arial" w:cs="Arial"/>
          <w:b/>
          <w:sz w:val="24"/>
          <w:szCs w:val="24"/>
        </w:rPr>
        <w:t xml:space="preserve">Budaya Kerja </w:t>
      </w:r>
    </w:p>
    <w:p w:rsidR="00751184" w:rsidRPr="00751184" w:rsidRDefault="00751184" w:rsidP="00751184">
      <w:pPr>
        <w:spacing w:after="160" w:line="240" w:lineRule="auto"/>
        <w:ind w:firstLine="851"/>
        <w:contextualSpacing/>
        <w:jc w:val="both"/>
        <w:rPr>
          <w:rFonts w:ascii="Arial" w:eastAsiaTheme="minorHAnsi" w:hAnsi="Arial" w:cs="Arial"/>
          <w:sz w:val="24"/>
        </w:rPr>
      </w:pPr>
      <w:r w:rsidRPr="00751184">
        <w:rPr>
          <w:rFonts w:ascii="Arial" w:eastAsiaTheme="minorHAnsi" w:hAnsi="Arial" w:cs="Arial"/>
          <w:sz w:val="24"/>
        </w:rPr>
        <w:t xml:space="preserve">Pengaruh parsial variabel </w:t>
      </w:r>
      <w:r w:rsidRPr="00751184">
        <w:rPr>
          <w:rFonts w:ascii="Arial" w:eastAsia="Arial Unicode MS" w:hAnsi="Arial" w:cs="Arial"/>
          <w:bCs/>
          <w:sz w:val="24"/>
          <w:szCs w:val="24"/>
        </w:rPr>
        <w:t>Kepemimpinan</w:t>
      </w:r>
      <w:r w:rsidRPr="00751184">
        <w:rPr>
          <w:rFonts w:ascii="Arial" w:eastAsia="Arial Unicode MS" w:hAnsi="Arial" w:cs="Arial"/>
          <w:b/>
          <w:sz w:val="24"/>
          <w:szCs w:val="24"/>
        </w:rPr>
        <w:t xml:space="preserve"> </w:t>
      </w:r>
      <w:r w:rsidRPr="00751184">
        <w:rPr>
          <w:rFonts w:ascii="Arial" w:eastAsia="Arial Unicode MS" w:hAnsi="Arial" w:cs="Arial"/>
          <w:sz w:val="24"/>
          <w:szCs w:val="24"/>
        </w:rPr>
        <w:t xml:space="preserve">Kepala Sekolah </w:t>
      </w:r>
      <w:r w:rsidRPr="00751184">
        <w:rPr>
          <w:rFonts w:ascii="Arial" w:eastAsiaTheme="minorHAnsi" w:hAnsi="Arial" w:cs="Arial"/>
          <w:sz w:val="24"/>
        </w:rPr>
        <w:t>(X</w:t>
      </w:r>
      <w:r w:rsidRPr="00751184">
        <w:rPr>
          <w:rFonts w:ascii="Arial" w:eastAsiaTheme="minorHAnsi" w:hAnsi="Arial" w:cs="Arial"/>
          <w:sz w:val="24"/>
          <w:vertAlign w:val="subscript"/>
          <w:lang w:val="id-ID"/>
        </w:rPr>
        <w:t>1</w:t>
      </w:r>
      <w:r w:rsidRPr="00751184">
        <w:rPr>
          <w:rFonts w:ascii="Arial" w:eastAsiaTheme="minorHAnsi" w:hAnsi="Arial" w:cs="Arial"/>
          <w:sz w:val="24"/>
        </w:rPr>
        <w:t xml:space="preserve">) 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(Y) perlu dilakukan pengujian statistik, maka hipotesis statistiknya adalah sebagai berikut:</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lang w:val="sv-SE"/>
        </w:rPr>
        <w:t xml:space="preserve">Ho : </w:t>
      </w:r>
      <w:r w:rsidRPr="00751184">
        <w:rPr>
          <w:rFonts w:ascii="Arial" w:eastAsiaTheme="minorHAnsi" w:hAnsi="Arial" w:cs="Arial"/>
          <w:sz w:val="28"/>
          <w:szCs w:val="28"/>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8"/>
          <w:szCs w:val="28"/>
          <w:vertAlign w:val="subscript"/>
          <w:lang w:val="sv-SE"/>
        </w:rPr>
        <w:t>YX</w:t>
      </w:r>
      <w:r w:rsidRPr="00751184">
        <w:rPr>
          <w:rFonts w:ascii="Arial" w:eastAsiaTheme="minorHAnsi" w:hAnsi="Arial" w:cs="Arial"/>
          <w:sz w:val="28"/>
          <w:szCs w:val="28"/>
          <w:vertAlign w:val="subscript"/>
          <w:lang w:val="id-ID"/>
        </w:rPr>
        <w:t>1</w:t>
      </w:r>
      <w:r w:rsidRPr="00751184">
        <w:rPr>
          <w:rFonts w:ascii="Arial" w:eastAsiaTheme="minorHAnsi" w:hAnsi="Arial" w:cs="Arial"/>
          <w:sz w:val="24"/>
          <w:vertAlign w:val="subscript"/>
        </w:rPr>
        <w:t xml:space="preserve"> </w:t>
      </w:r>
      <w:r w:rsidRPr="00751184">
        <w:rPr>
          <w:rFonts w:ascii="Arial" w:eastAsiaTheme="minorHAnsi" w:hAnsi="Arial" w:cs="Arial"/>
          <w:sz w:val="24"/>
          <w:lang w:val="sv-SE"/>
        </w:rPr>
        <w:t xml:space="preserve">= 0 </w:t>
      </w:r>
      <w:r w:rsidRPr="00751184">
        <w:rPr>
          <w:rFonts w:ascii="Arial" w:eastAsiaTheme="minorHAnsi" w:hAnsi="Arial" w:cs="Arial"/>
          <w:sz w:val="24"/>
          <w:lang w:val="sv-SE"/>
        </w:rPr>
        <w:tab/>
        <w:t xml:space="preserve">: </w:t>
      </w:r>
      <w:r w:rsidRPr="00751184">
        <w:rPr>
          <w:rFonts w:ascii="Arial" w:eastAsiaTheme="minorHAnsi" w:hAnsi="Arial" w:cs="Arial"/>
          <w:sz w:val="24"/>
          <w:lang w:val="id-ID"/>
        </w:rPr>
        <w:tab/>
      </w:r>
      <w:r w:rsidRPr="00751184">
        <w:rPr>
          <w:rFonts w:ascii="Arial" w:eastAsiaTheme="minorHAnsi" w:hAnsi="Arial" w:cs="Arial"/>
          <w:sz w:val="24"/>
          <w:lang w:val="sv-SE"/>
        </w:rPr>
        <w:t xml:space="preserve">Tidak </w:t>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bCs/>
          <w:sz w:val="24"/>
          <w:szCs w:val="24"/>
        </w:rPr>
        <w:t>Kepemimpinan</w:t>
      </w:r>
      <w:r w:rsidRPr="00751184">
        <w:rPr>
          <w:rFonts w:ascii="Arial" w:eastAsia="Arial Unicode MS" w:hAnsi="Arial" w:cs="Arial"/>
          <w:b/>
          <w:sz w:val="24"/>
          <w:szCs w:val="24"/>
        </w:rPr>
        <w:t xml:space="preserve"> </w:t>
      </w:r>
      <w:r w:rsidRPr="00751184">
        <w:rPr>
          <w:rFonts w:ascii="Arial" w:eastAsia="Arial Unicode MS" w:hAnsi="Arial" w:cs="Arial"/>
          <w:sz w:val="24"/>
          <w:szCs w:val="24"/>
        </w:rPr>
        <w:t xml:space="preserve">Kepala Sekolah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sv-SE"/>
        </w:rPr>
      </w:pPr>
      <w:r w:rsidRPr="00751184">
        <w:rPr>
          <w:rFonts w:ascii="Arial" w:eastAsiaTheme="minorHAnsi" w:hAnsi="Arial" w:cs="Arial"/>
          <w:sz w:val="24"/>
          <w:lang w:val="sv-SE"/>
        </w:rPr>
        <w:t xml:space="preserve">Ha : </w:t>
      </w:r>
      <w:r w:rsidRPr="00751184">
        <w:rPr>
          <w:rFonts w:ascii="Arial" w:eastAsiaTheme="minorHAnsi" w:hAnsi="Arial" w:cs="Arial"/>
          <w:sz w:val="28"/>
          <w:szCs w:val="28"/>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8"/>
          <w:szCs w:val="28"/>
          <w:vertAlign w:val="subscript"/>
          <w:lang w:val="sv-SE"/>
        </w:rPr>
        <w:t>YX</w:t>
      </w:r>
      <w:r w:rsidRPr="00751184">
        <w:rPr>
          <w:rFonts w:ascii="Arial" w:eastAsiaTheme="minorHAnsi" w:hAnsi="Arial" w:cs="Arial"/>
          <w:sz w:val="28"/>
          <w:szCs w:val="28"/>
          <w:vertAlign w:val="subscript"/>
          <w:lang w:val="id-ID"/>
        </w:rPr>
        <w:t>1</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sv-SE"/>
        </w:rPr>
        <w:tab/>
        <w:t xml:space="preserve">Terdapat </w:t>
      </w:r>
      <w:r w:rsidRPr="00751184">
        <w:rPr>
          <w:rFonts w:ascii="Arial" w:eastAsiaTheme="minorHAnsi" w:hAnsi="Arial" w:cs="Arial"/>
          <w:sz w:val="24"/>
          <w:lang w:val="en-CA"/>
        </w:rPr>
        <w:t>pengaruh</w:t>
      </w:r>
      <w:r w:rsidRPr="00751184">
        <w:rPr>
          <w:rFonts w:ascii="Arial" w:eastAsiaTheme="minorHAnsi" w:hAnsi="Arial" w:cs="Arial"/>
          <w:sz w:val="24"/>
          <w:lang w:val="sv-SE"/>
        </w:rPr>
        <w:t xml:space="preserve"> signifikan </w:t>
      </w:r>
      <w:r w:rsidRPr="00751184">
        <w:rPr>
          <w:rFonts w:ascii="Arial" w:eastAsia="Arial Unicode MS" w:hAnsi="Arial" w:cs="Arial"/>
          <w:bCs/>
          <w:sz w:val="24"/>
          <w:szCs w:val="24"/>
        </w:rPr>
        <w:t>Kepemimpinan</w:t>
      </w:r>
      <w:r w:rsidRPr="00751184">
        <w:rPr>
          <w:rFonts w:ascii="Arial" w:eastAsia="Arial Unicode MS" w:hAnsi="Arial" w:cs="Arial"/>
          <w:b/>
          <w:sz w:val="24"/>
          <w:szCs w:val="24"/>
        </w:rPr>
        <w:t xml:space="preserve"> </w:t>
      </w:r>
      <w:r w:rsidRPr="00751184">
        <w:rPr>
          <w:rFonts w:ascii="Arial" w:eastAsia="Arial Unicode MS" w:hAnsi="Arial" w:cs="Arial"/>
          <w:sz w:val="24"/>
          <w:szCs w:val="24"/>
        </w:rPr>
        <w:t xml:space="preserve">Kepala Sekolah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047C8F">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rPr>
        <w:t xml:space="preserve">Kriteria uji </w:t>
      </w:r>
      <w:r w:rsidRPr="00751184">
        <w:rPr>
          <w:rFonts w:ascii="Arial" w:eastAsiaTheme="minorHAnsi" w:hAnsi="Arial" w:cs="Arial"/>
          <w:sz w:val="24"/>
        </w:rPr>
        <w:tab/>
        <w:t xml:space="preserve">: </w:t>
      </w:r>
      <w:r w:rsidRPr="00751184">
        <w:rPr>
          <w:rFonts w:ascii="Arial" w:eastAsiaTheme="minorHAnsi" w:hAnsi="Arial" w:cs="Arial"/>
          <w:sz w:val="24"/>
        </w:rPr>
        <w:tab/>
      </w:r>
      <w:r w:rsidRPr="00751184">
        <w:rPr>
          <w:rFonts w:ascii="Arial" w:eastAsiaTheme="minorHAnsi" w:hAnsi="Arial" w:cs="Arial"/>
          <w:sz w:val="24"/>
          <w:lang w:val="sv-SE"/>
        </w:rPr>
        <w:t>Tolak</w:t>
      </w:r>
      <w:r w:rsidRPr="00751184">
        <w:rPr>
          <w:rFonts w:ascii="Arial" w:eastAsiaTheme="minorHAnsi" w:hAnsi="Arial" w:cs="Arial"/>
          <w:sz w:val="24"/>
        </w:rPr>
        <w:t xml:space="preserve"> H</w:t>
      </w:r>
      <w:r w:rsidRPr="00751184">
        <w:rPr>
          <w:rFonts w:ascii="Arial" w:eastAsiaTheme="minorHAnsi" w:hAnsi="Arial" w:cs="Arial"/>
          <w:sz w:val="24"/>
          <w:vertAlign w:val="subscript"/>
        </w:rPr>
        <w:t>0</w:t>
      </w:r>
      <w:r w:rsidRPr="00751184">
        <w:rPr>
          <w:rFonts w:ascii="Arial" w:eastAsiaTheme="minorHAnsi" w:hAnsi="Arial" w:cs="Arial"/>
          <w:sz w:val="24"/>
        </w:rPr>
        <w:t xml:space="preserve">, </w:t>
      </w:r>
      <w:r w:rsidRPr="00751184">
        <w:rPr>
          <w:rFonts w:ascii="Arial" w:eastAsiaTheme="minorHAnsi" w:hAnsi="Arial" w:cs="Arial"/>
          <w:sz w:val="24"/>
          <w:lang w:val="sv-SE"/>
        </w:rPr>
        <w:t>jika</w:t>
      </w:r>
      <w:r w:rsidRPr="00751184">
        <w:rPr>
          <w:rFonts w:ascii="Arial" w:eastAsiaTheme="minorHAnsi" w:hAnsi="Arial" w:cs="Arial"/>
          <w:sz w:val="24"/>
        </w:rPr>
        <w:t xml:space="preserve"> t</w:t>
      </w:r>
      <w:r w:rsidRPr="00751184">
        <w:rPr>
          <w:rFonts w:ascii="Arial" w:eastAsiaTheme="minorHAnsi" w:hAnsi="Arial" w:cs="Arial"/>
          <w:sz w:val="24"/>
          <w:vertAlign w:val="subscript"/>
        </w:rPr>
        <w:t>hitung</w:t>
      </w:r>
      <w:r w:rsidRPr="00751184">
        <w:rPr>
          <w:rFonts w:ascii="Arial" w:eastAsiaTheme="minorHAnsi" w:hAnsi="Arial" w:cs="Arial"/>
          <w:sz w:val="24"/>
        </w:rPr>
        <w:t xml:space="preserve"> </w:t>
      </w:r>
      <w:r w:rsidRPr="00751184">
        <w:rPr>
          <w:rFonts w:ascii="Arial" w:eastAsiaTheme="minorHAnsi" w:hAnsi="Arial" w:cs="Arial"/>
          <w:sz w:val="24"/>
          <w:lang w:val="sv-SE"/>
        </w:rPr>
        <w:t>lebih</w:t>
      </w:r>
      <w:r w:rsidRPr="00751184">
        <w:rPr>
          <w:rFonts w:ascii="Arial" w:eastAsiaTheme="minorHAnsi" w:hAnsi="Arial" w:cs="Arial"/>
          <w:sz w:val="24"/>
        </w:rPr>
        <w:t xml:space="preserve"> besar dari t</w:t>
      </w:r>
      <w:r w:rsidRPr="00751184">
        <w:rPr>
          <w:rFonts w:ascii="Arial" w:eastAsiaTheme="minorHAnsi" w:hAnsi="Arial" w:cs="Arial"/>
          <w:sz w:val="24"/>
          <w:vertAlign w:val="subscript"/>
        </w:rPr>
        <w:t xml:space="preserve"> tabel</w:t>
      </w:r>
      <w:r w:rsidRPr="00751184">
        <w:rPr>
          <w:rFonts w:ascii="Arial" w:eastAsiaTheme="minorHAnsi" w:hAnsi="Arial" w:cs="Arial"/>
          <w:sz w:val="24"/>
        </w:rPr>
        <w:t xml:space="preserve"> atau t</w:t>
      </w:r>
      <w:r w:rsidRPr="00751184">
        <w:rPr>
          <w:rFonts w:ascii="Arial" w:eastAsiaTheme="minorHAnsi" w:hAnsi="Arial" w:cs="Arial"/>
          <w:sz w:val="24"/>
          <w:vertAlign w:val="subscript"/>
        </w:rPr>
        <w:t>0</w:t>
      </w:r>
      <w:r w:rsidRPr="00751184">
        <w:rPr>
          <w:rFonts w:ascii="Arial" w:eastAsiaTheme="minorHAnsi" w:hAnsi="Arial" w:cs="Arial"/>
          <w:sz w:val="24"/>
        </w:rPr>
        <w:t>&gt;t</w:t>
      </w:r>
      <w:r w:rsidRPr="00751184">
        <w:rPr>
          <w:rFonts w:ascii="Arial" w:eastAsiaTheme="minorHAnsi" w:hAnsi="Arial" w:cs="Arial"/>
          <w:sz w:val="24"/>
          <w:vertAlign w:val="subscript"/>
          <w:lang w:val="id-ID"/>
        </w:rPr>
        <w:t xml:space="preserve">abel, </w:t>
      </w:r>
      <w:r w:rsidRPr="00751184">
        <w:rPr>
          <w:rFonts w:ascii="Arial" w:eastAsiaTheme="minorHAnsi" w:hAnsi="Arial" w:cs="Arial"/>
          <w:sz w:val="24"/>
          <w:lang w:val="id-ID"/>
        </w:rPr>
        <w:t xml:space="preserve">dengan </w:t>
      </w:r>
      <w:proofErr w:type="gramStart"/>
      <w:r w:rsidR="00047C8F">
        <w:rPr>
          <w:rFonts w:ascii="Arial" w:eastAsiaTheme="minorHAnsi" w:hAnsi="Arial" w:cs="Arial"/>
          <w:sz w:val="24"/>
        </w:rPr>
        <w:t>df</w:t>
      </w:r>
      <w:proofErr w:type="gramEnd"/>
      <w:r w:rsidR="00047C8F">
        <w:rPr>
          <w:rFonts w:ascii="Arial" w:eastAsiaTheme="minorHAnsi" w:hAnsi="Arial" w:cs="Arial"/>
          <w:sz w:val="24"/>
        </w:rPr>
        <w:t>= 301 – 3 – 1</w:t>
      </w:r>
    </w:p>
    <w:p w:rsidR="00751184" w:rsidRPr="00751184" w:rsidRDefault="00751184" w:rsidP="00751184">
      <w:pPr>
        <w:spacing w:after="0" w:line="240" w:lineRule="auto"/>
        <w:ind w:left="720"/>
        <w:contextualSpacing/>
        <w:jc w:val="center"/>
        <w:rPr>
          <w:rFonts w:ascii="Arial" w:eastAsiaTheme="minorHAnsi" w:hAnsi="Arial" w:cs="Arial"/>
          <w:sz w:val="24"/>
        </w:rPr>
      </w:pPr>
      <w:proofErr w:type="gramStart"/>
      <w:r w:rsidRPr="00751184">
        <w:rPr>
          <w:rFonts w:ascii="Arial" w:eastAsiaTheme="minorHAnsi" w:hAnsi="Arial" w:cs="Arial"/>
          <w:b/>
          <w:sz w:val="24"/>
        </w:rPr>
        <w:t>Tabel 4.26.</w:t>
      </w:r>
      <w:proofErr w:type="gramEnd"/>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r w:rsidRPr="00751184">
        <w:rPr>
          <w:rFonts w:ascii="Arial" w:eastAsiaTheme="minorHAnsi" w:hAnsi="Arial" w:cs="Arial"/>
          <w:b/>
          <w:sz w:val="24"/>
        </w:rPr>
        <w:t xml:space="preserve">Hasil Uji Parsial </w:t>
      </w:r>
      <w:r w:rsidRPr="00751184">
        <w:rPr>
          <w:rFonts w:ascii="Arial" w:eastAsia="Arial Unicode MS" w:hAnsi="Arial" w:cs="Arial"/>
          <w:b/>
          <w:bCs/>
          <w:sz w:val="24"/>
          <w:szCs w:val="24"/>
        </w:rPr>
        <w:t xml:space="preserve">Kepemimpinan Kepala Sekolah </w:t>
      </w:r>
      <w:r w:rsidRPr="00751184">
        <w:rPr>
          <w:rFonts w:ascii="Arial" w:eastAsia="Arial Unicode MS" w:hAnsi="Arial" w:cs="Arial"/>
          <w:b/>
          <w:sz w:val="24"/>
          <w:szCs w:val="24"/>
        </w:rPr>
        <w:t xml:space="preserve">              </w:t>
      </w:r>
      <w:r w:rsidRPr="00751184">
        <w:rPr>
          <w:rFonts w:ascii="Arial" w:eastAsiaTheme="minorHAnsi" w:hAnsi="Arial" w:cs="Arial"/>
          <w:b/>
          <w:sz w:val="24"/>
        </w:rPr>
        <w:t xml:space="preserve">terhadap </w:t>
      </w:r>
      <w:r w:rsidRPr="00751184">
        <w:rPr>
          <w:rFonts w:ascii="Arial" w:eastAsiaTheme="minorHAnsi" w:hAnsi="Arial" w:cs="Arial"/>
          <w:b/>
          <w:sz w:val="24"/>
          <w:szCs w:val="24"/>
        </w:rPr>
        <w:t>Budaya Kerja</w:t>
      </w:r>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p>
    <w:tbl>
      <w:tblPr>
        <w:tblW w:w="748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1464"/>
        <w:gridCol w:w="1173"/>
        <w:gridCol w:w="1080"/>
        <w:gridCol w:w="2515"/>
      </w:tblGrid>
      <w:tr w:rsidR="00751184" w:rsidRPr="00047C8F" w:rsidTr="0027121F">
        <w:trPr>
          <w:tblHeader/>
        </w:trPr>
        <w:tc>
          <w:tcPr>
            <w:tcW w:w="0" w:type="auto"/>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b/>
                <w:color w:val="000000"/>
              </w:rPr>
            </w:pPr>
            <w:r w:rsidRPr="00047C8F">
              <w:rPr>
                <w:rFonts w:ascii="Arial" w:eastAsiaTheme="minorHAnsi" w:hAnsi="Arial" w:cs="Arial"/>
                <w:b/>
                <w:color w:val="000000"/>
              </w:rPr>
              <w:t>Struktural</w:t>
            </w:r>
          </w:p>
        </w:tc>
        <w:tc>
          <w:tcPr>
            <w:tcW w:w="0" w:type="auto"/>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b/>
                <w:color w:val="000000"/>
              </w:rPr>
            </w:pPr>
            <w:r w:rsidRPr="00047C8F">
              <w:rPr>
                <w:rFonts w:ascii="Arial" w:eastAsiaTheme="minorHAnsi" w:hAnsi="Arial" w:cs="Arial"/>
                <w:b/>
                <w:color w:val="000000"/>
              </w:rPr>
              <w:t>Koefisien jalur</w:t>
            </w:r>
          </w:p>
        </w:tc>
        <w:tc>
          <w:tcPr>
            <w:tcW w:w="1173" w:type="dxa"/>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b/>
                <w:color w:val="000000"/>
              </w:rPr>
            </w:pPr>
            <w:r w:rsidRPr="00047C8F">
              <w:rPr>
                <w:rFonts w:ascii="Arial" w:eastAsiaTheme="minorHAnsi" w:hAnsi="Arial" w:cs="Arial"/>
                <w:b/>
                <w:color w:val="000000"/>
              </w:rPr>
              <w:t>t</w:t>
            </w:r>
            <w:r w:rsidRPr="00047C8F">
              <w:rPr>
                <w:rFonts w:ascii="Arial" w:eastAsiaTheme="minorHAnsi" w:hAnsi="Arial" w:cs="Arial"/>
                <w:b/>
                <w:color w:val="000000"/>
                <w:lang w:val="id-ID"/>
              </w:rPr>
              <w:t>-</w:t>
            </w:r>
            <w:r w:rsidRPr="00047C8F">
              <w:rPr>
                <w:rFonts w:ascii="Arial" w:eastAsiaTheme="minorHAnsi" w:hAnsi="Arial" w:cs="Arial"/>
                <w:b/>
                <w:color w:val="000000"/>
              </w:rPr>
              <w:t>hitung</w:t>
            </w:r>
          </w:p>
        </w:tc>
        <w:tc>
          <w:tcPr>
            <w:tcW w:w="1080" w:type="dxa"/>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b/>
                <w:color w:val="000000"/>
              </w:rPr>
            </w:pPr>
            <w:r w:rsidRPr="00047C8F">
              <w:rPr>
                <w:rFonts w:ascii="Arial" w:eastAsiaTheme="minorHAnsi" w:hAnsi="Arial" w:cs="Arial"/>
                <w:b/>
                <w:color w:val="000000"/>
              </w:rPr>
              <w:t>t</w:t>
            </w:r>
            <w:r w:rsidRPr="00047C8F">
              <w:rPr>
                <w:rFonts w:ascii="Arial" w:eastAsiaTheme="minorHAnsi" w:hAnsi="Arial" w:cs="Arial"/>
                <w:b/>
                <w:color w:val="000000"/>
                <w:lang w:val="id-ID"/>
              </w:rPr>
              <w:t>-</w:t>
            </w:r>
            <w:r w:rsidRPr="00047C8F">
              <w:rPr>
                <w:rFonts w:ascii="Arial" w:eastAsiaTheme="minorHAnsi" w:hAnsi="Arial" w:cs="Arial"/>
                <w:b/>
                <w:color w:val="000000"/>
              </w:rPr>
              <w:t>tabel</w:t>
            </w:r>
          </w:p>
        </w:tc>
        <w:tc>
          <w:tcPr>
            <w:tcW w:w="2515" w:type="dxa"/>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b/>
                <w:color w:val="000000"/>
              </w:rPr>
            </w:pPr>
            <w:r w:rsidRPr="00047C8F">
              <w:rPr>
                <w:rFonts w:ascii="Arial" w:eastAsiaTheme="minorHAnsi" w:hAnsi="Arial" w:cs="Arial"/>
                <w:b/>
                <w:color w:val="000000"/>
              </w:rPr>
              <w:t>Kesimpulan</w:t>
            </w:r>
          </w:p>
        </w:tc>
      </w:tr>
      <w:tr w:rsidR="00751184" w:rsidRPr="00047C8F" w:rsidTr="0027121F">
        <w:tc>
          <w:tcPr>
            <w:tcW w:w="0" w:type="auto"/>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color w:val="000000"/>
                <w:lang w:val="id-ID"/>
              </w:rPr>
            </w:pPr>
            <w:r w:rsidRPr="00047C8F">
              <w:rPr>
                <w:rFonts w:ascii="Arial" w:eastAsiaTheme="minorHAnsi" w:hAnsi="Arial" w:cs="Arial"/>
                <w:lang w:val="sv-SE"/>
              </w:rPr>
              <w:sym w:font="Symbol" w:char="F072"/>
            </w:r>
            <w:r w:rsidRPr="00047C8F">
              <w:rPr>
                <w:rFonts w:ascii="Arial" w:eastAsiaTheme="minorHAnsi" w:hAnsi="Arial" w:cs="Arial"/>
                <w:lang w:val="sv-SE"/>
              </w:rPr>
              <w:t xml:space="preserve"> </w:t>
            </w:r>
            <w:r w:rsidRPr="00047C8F">
              <w:rPr>
                <w:rFonts w:ascii="Arial" w:eastAsiaTheme="minorHAnsi" w:hAnsi="Arial" w:cs="Arial"/>
                <w:color w:val="000000"/>
                <w:vertAlign w:val="subscript"/>
              </w:rPr>
              <w:t>Y</w:t>
            </w:r>
            <w:r w:rsidRPr="00047C8F">
              <w:rPr>
                <w:rFonts w:ascii="Arial" w:eastAsiaTheme="minorHAnsi" w:hAnsi="Arial" w:cs="Arial"/>
                <w:vertAlign w:val="subscript"/>
                <w:lang w:val="sv-SE"/>
              </w:rPr>
              <w:t>X</w:t>
            </w:r>
            <w:r w:rsidRPr="00047C8F">
              <w:rPr>
                <w:rFonts w:ascii="Arial" w:eastAsiaTheme="minorHAnsi" w:hAnsi="Arial" w:cs="Arial"/>
                <w:vertAlign w:val="subscript"/>
                <w:lang w:val="id-ID"/>
              </w:rPr>
              <w:t>1</w:t>
            </w:r>
          </w:p>
        </w:tc>
        <w:tc>
          <w:tcPr>
            <w:tcW w:w="0" w:type="auto"/>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color w:val="000000"/>
              </w:rPr>
            </w:pPr>
            <w:r w:rsidRPr="00047C8F">
              <w:rPr>
                <w:rFonts w:ascii="Arial" w:eastAsiaTheme="minorHAnsi" w:hAnsi="Arial" w:cs="Arial"/>
                <w:color w:val="000000"/>
                <w:lang w:val="id-ID"/>
              </w:rPr>
              <w:t>0</w:t>
            </w:r>
            <w:r w:rsidRPr="00047C8F">
              <w:rPr>
                <w:rFonts w:ascii="Arial" w:eastAsiaTheme="minorHAnsi" w:hAnsi="Arial" w:cs="Arial"/>
                <w:color w:val="000000"/>
              </w:rPr>
              <w:t xml:space="preserve">,306 </w:t>
            </w:r>
          </w:p>
        </w:tc>
        <w:tc>
          <w:tcPr>
            <w:tcW w:w="1173" w:type="dxa"/>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color w:val="000000"/>
              </w:rPr>
            </w:pPr>
            <w:r w:rsidRPr="00047C8F">
              <w:rPr>
                <w:rFonts w:ascii="Arial" w:eastAsiaTheme="minorHAnsi" w:hAnsi="Arial" w:cs="Arial"/>
                <w:color w:val="000000"/>
              </w:rPr>
              <w:t xml:space="preserve">3,244 </w:t>
            </w:r>
          </w:p>
        </w:tc>
        <w:tc>
          <w:tcPr>
            <w:tcW w:w="1080" w:type="dxa"/>
            <w:vAlign w:val="center"/>
          </w:tcPr>
          <w:p w:rsidR="00751184" w:rsidRPr="00047C8F" w:rsidRDefault="00751184" w:rsidP="00751184">
            <w:pPr>
              <w:autoSpaceDE w:val="0"/>
              <w:autoSpaceDN w:val="0"/>
              <w:adjustRightInd w:val="0"/>
              <w:spacing w:after="0" w:line="240" w:lineRule="auto"/>
              <w:contextualSpacing/>
              <w:jc w:val="center"/>
              <w:rPr>
                <w:rFonts w:ascii="Arial" w:eastAsiaTheme="minorHAnsi" w:hAnsi="Arial" w:cs="Arial"/>
                <w:color w:val="000000"/>
              </w:rPr>
            </w:pPr>
            <w:r w:rsidRPr="00047C8F">
              <w:rPr>
                <w:rFonts w:ascii="Arial" w:eastAsiaTheme="minorHAnsi" w:hAnsi="Arial" w:cs="Arial"/>
                <w:bCs/>
                <w:color w:val="000000"/>
              </w:rPr>
              <w:t xml:space="preserve">1,9680 </w:t>
            </w:r>
          </w:p>
        </w:tc>
        <w:tc>
          <w:tcPr>
            <w:tcW w:w="2515" w:type="dxa"/>
            <w:vAlign w:val="center"/>
          </w:tcPr>
          <w:p w:rsidR="00751184" w:rsidRPr="00047C8F" w:rsidRDefault="00751184" w:rsidP="00751184">
            <w:pPr>
              <w:autoSpaceDE w:val="0"/>
              <w:autoSpaceDN w:val="0"/>
              <w:adjustRightInd w:val="0"/>
              <w:spacing w:after="0" w:line="240" w:lineRule="auto"/>
              <w:ind w:right="266"/>
              <w:contextualSpacing/>
              <w:rPr>
                <w:rFonts w:ascii="Arial" w:eastAsiaTheme="minorHAnsi" w:hAnsi="Arial" w:cs="Arial"/>
                <w:color w:val="000000"/>
              </w:rPr>
            </w:pPr>
            <w:r w:rsidRPr="00047C8F">
              <w:rPr>
                <w:rFonts w:ascii="Arial" w:eastAsiaTheme="minorHAnsi" w:hAnsi="Arial" w:cs="Arial"/>
                <w:b/>
                <w:color w:val="000000"/>
              </w:rPr>
              <w:t>H</w:t>
            </w:r>
            <w:r w:rsidRPr="00047C8F">
              <w:rPr>
                <w:rFonts w:ascii="Arial" w:eastAsiaTheme="minorHAnsi" w:hAnsi="Arial" w:cs="Arial"/>
                <w:b/>
                <w:color w:val="000000"/>
                <w:vertAlign w:val="subscript"/>
              </w:rPr>
              <w:t>0</w:t>
            </w:r>
            <w:r w:rsidRPr="00047C8F">
              <w:rPr>
                <w:rFonts w:ascii="Arial" w:eastAsiaTheme="minorHAnsi" w:hAnsi="Arial" w:cs="Arial"/>
                <w:b/>
                <w:color w:val="000000"/>
              </w:rPr>
              <w:t xml:space="preserve"> ditolak</w:t>
            </w:r>
            <w:r w:rsidRPr="00047C8F">
              <w:rPr>
                <w:rFonts w:ascii="Arial" w:eastAsiaTheme="minorHAnsi" w:hAnsi="Arial" w:cs="Arial"/>
                <w:color w:val="000000"/>
              </w:rPr>
              <w:t>, terdapat pengaruh y</w:t>
            </w:r>
            <w:r w:rsidRPr="00047C8F">
              <w:rPr>
                <w:rFonts w:ascii="Arial" w:eastAsiaTheme="minorHAnsi" w:hAnsi="Arial" w:cs="Arial"/>
                <w:color w:val="000000"/>
                <w:lang w:val="id-ID"/>
              </w:rPr>
              <w:t>an</w:t>
            </w:r>
            <w:r w:rsidRPr="00047C8F">
              <w:rPr>
                <w:rFonts w:ascii="Arial" w:eastAsiaTheme="minorHAnsi" w:hAnsi="Arial" w:cs="Arial"/>
                <w:color w:val="000000"/>
              </w:rPr>
              <w:t xml:space="preserve">g siginifikan dari </w:t>
            </w:r>
            <w:r w:rsidRPr="00047C8F">
              <w:rPr>
                <w:rFonts w:ascii="Arial" w:eastAsia="Arial Unicode MS" w:hAnsi="Arial" w:cs="Arial"/>
                <w:bCs/>
              </w:rPr>
              <w:t>Kepemimpinan</w:t>
            </w:r>
            <w:r w:rsidRPr="00047C8F">
              <w:rPr>
                <w:rFonts w:ascii="Arial" w:eastAsia="Arial Unicode MS" w:hAnsi="Arial" w:cs="Arial"/>
                <w:b/>
              </w:rPr>
              <w:t xml:space="preserve"> </w:t>
            </w:r>
            <w:r w:rsidRPr="00047C8F">
              <w:rPr>
                <w:rFonts w:ascii="Arial" w:eastAsia="Arial Unicode MS" w:hAnsi="Arial" w:cs="Arial"/>
              </w:rPr>
              <w:t xml:space="preserve">Kepala Sekolah </w:t>
            </w:r>
            <w:r w:rsidRPr="00047C8F">
              <w:rPr>
                <w:rFonts w:ascii="Arial" w:eastAsiaTheme="minorHAnsi" w:hAnsi="Arial" w:cs="Arial"/>
              </w:rPr>
              <w:t>terhadap Budaya Kerja</w:t>
            </w:r>
          </w:p>
        </w:tc>
      </w:tr>
    </w:tbl>
    <w:p w:rsidR="00751184" w:rsidRPr="00751184" w:rsidRDefault="00751184" w:rsidP="00751184">
      <w:pPr>
        <w:spacing w:after="160" w:line="240" w:lineRule="auto"/>
        <w:ind w:left="450"/>
        <w:contextualSpacing/>
        <w:rPr>
          <w:rFonts w:ascii="Arial" w:eastAsiaTheme="minorHAnsi" w:hAnsi="Arial" w:cs="Arial"/>
          <w:b/>
          <w:i/>
          <w:sz w:val="20"/>
        </w:rPr>
      </w:pPr>
      <w:r w:rsidRPr="00751184">
        <w:rPr>
          <w:rFonts w:ascii="Arial" w:eastAsiaTheme="minorHAnsi" w:hAnsi="Arial" w:cs="Arial"/>
          <w:b/>
          <w:i/>
          <w:sz w:val="20"/>
        </w:rPr>
        <w:t>Sumber: Hasil olah data (2020)</w:t>
      </w:r>
    </w:p>
    <w:p w:rsidR="00751184" w:rsidRPr="00751184" w:rsidRDefault="00751184" w:rsidP="00751184">
      <w:pPr>
        <w:spacing w:after="160" w:line="240" w:lineRule="auto"/>
        <w:ind w:left="1080"/>
        <w:contextualSpacing/>
        <w:jc w:val="both"/>
        <w:rPr>
          <w:rFonts w:ascii="Arial" w:eastAsiaTheme="minorHAnsi" w:hAnsi="Arial" w:cs="Arial"/>
          <w:sz w:val="24"/>
        </w:rPr>
      </w:pPr>
      <w:r w:rsidRPr="00751184">
        <w:rPr>
          <w:rFonts w:ascii="Arial" w:eastAsiaTheme="minorHAnsi" w:hAnsi="Arial" w:cs="Arial"/>
          <w:sz w:val="24"/>
          <w:lang w:val="id-ID"/>
        </w:rPr>
        <w:t>Untuk koefisien jalur X</w:t>
      </w:r>
      <w:r w:rsidRPr="00751184">
        <w:rPr>
          <w:rFonts w:ascii="Arial" w:eastAsiaTheme="minorHAnsi" w:hAnsi="Arial" w:cs="Arial"/>
          <w:sz w:val="24"/>
          <w:vertAlign w:val="subscript"/>
        </w:rPr>
        <w:t xml:space="preserve">1 </w:t>
      </w:r>
      <w:r w:rsidRPr="00751184">
        <w:rPr>
          <w:rFonts w:ascii="Arial" w:eastAsiaTheme="minorHAnsi" w:hAnsi="Arial" w:cs="Arial"/>
          <w:sz w:val="24"/>
        </w:rPr>
        <w:t xml:space="preserve">terhadap Y </w:t>
      </w:r>
      <w:r w:rsidRPr="00751184">
        <w:rPr>
          <w:rFonts w:ascii="Arial" w:eastAsiaTheme="minorHAnsi" w:hAnsi="Arial" w:cs="Arial"/>
          <w:sz w:val="24"/>
          <w:lang w:val="id-ID"/>
        </w:rPr>
        <w:t xml:space="preserve">=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,306</w:t>
      </w:r>
      <w:r w:rsidRPr="00751184">
        <w:rPr>
          <w:rFonts w:ascii="Arial" w:eastAsiaTheme="minorHAnsi" w:hAnsi="Arial" w:cs="Arial"/>
          <w:sz w:val="24"/>
          <w:lang w:val="id-ID"/>
        </w:rPr>
        <w:t>, diperoleh nilai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color w:val="000000"/>
          <w:sz w:val="24"/>
          <w:szCs w:val="24"/>
        </w:rPr>
        <w:t xml:space="preserve">3,244 </w:t>
      </w:r>
      <w:r w:rsidRPr="00751184">
        <w:rPr>
          <w:rFonts w:ascii="Arial" w:eastAsiaTheme="minorHAnsi" w:hAnsi="Arial" w:cs="Arial"/>
          <w:sz w:val="24"/>
          <w:lang w:val="id-ID"/>
        </w:rPr>
        <w:t xml:space="preserve">dengan mengambil taraf signifikansi </w:t>
      </w:r>
      <w:r w:rsidRPr="00751184">
        <w:rPr>
          <w:rFonts w:ascii="Arial" w:eastAsiaTheme="minorHAnsi" w:hAnsi="Arial" w:cs="Arial"/>
          <w:sz w:val="24"/>
        </w:rPr>
        <w:t>α</w:t>
      </w:r>
      <w:r w:rsidRPr="00751184">
        <w:rPr>
          <w:rFonts w:ascii="Arial" w:eastAsiaTheme="minorHAnsi" w:hAnsi="Arial" w:cs="Arial"/>
          <w:sz w:val="24"/>
          <w:lang w:val="id-ID"/>
        </w:rPr>
        <w:t xml:space="preserve"> sebesar 5%, maka nilai t</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atau t</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w:t>
      </w:r>
      <w:r w:rsidRPr="00751184">
        <w:rPr>
          <w:rFonts w:ascii="Arial" w:eastAsiaTheme="minorHAnsi" w:hAnsi="Arial" w:cs="Arial"/>
          <w:sz w:val="24"/>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sehingga dikarenakan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 </w:t>
      </w:r>
      <w:r w:rsidRPr="00751184">
        <w:rPr>
          <w:rFonts w:ascii="Arial" w:eastAsiaTheme="minorHAnsi" w:hAnsi="Arial" w:cs="Arial"/>
          <w:color w:val="000000"/>
          <w:sz w:val="24"/>
          <w:szCs w:val="24"/>
        </w:rPr>
        <w:t xml:space="preserve">3,244 </w:t>
      </w:r>
      <w:r w:rsidRPr="00751184">
        <w:rPr>
          <w:rFonts w:ascii="Arial" w:eastAsiaTheme="minorHAnsi" w:hAnsi="Arial" w:cs="Arial"/>
          <w:sz w:val="24"/>
          <w:lang w:val="id-ID"/>
        </w:rPr>
        <w:t>lebih besar dari t</w:t>
      </w:r>
      <w:r w:rsidRPr="00751184">
        <w:rPr>
          <w:rFonts w:ascii="Arial" w:eastAsiaTheme="minorHAnsi" w:hAnsi="Arial" w:cs="Arial"/>
          <w:sz w:val="24"/>
          <w:vertAlign w:val="subscript"/>
          <w:lang w:val="id-ID"/>
        </w:rPr>
        <w:t xml:space="preserve">tabel </w:t>
      </w:r>
      <w:r w:rsidRPr="00751184">
        <w:rPr>
          <w:rFonts w:ascii="Arial" w:eastAsiaTheme="minorHAnsi" w:hAnsi="Arial" w:cs="Arial"/>
          <w:sz w:val="24"/>
          <w:lang w:val="id-ID"/>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atau dengan kata lain </w:t>
      </w:r>
      <w:r w:rsidRPr="00751184">
        <w:rPr>
          <w:rFonts w:ascii="Arial" w:eastAsia="Arial Unicode MS" w:hAnsi="Arial" w:cs="Arial"/>
          <w:bCs/>
          <w:sz w:val="24"/>
          <w:szCs w:val="24"/>
        </w:rPr>
        <w:t>Kepemimpinan</w:t>
      </w:r>
      <w:r w:rsidRPr="00751184">
        <w:rPr>
          <w:rFonts w:ascii="Arial" w:eastAsia="Arial Unicode MS" w:hAnsi="Arial" w:cs="Arial"/>
          <w:b/>
          <w:sz w:val="24"/>
          <w:szCs w:val="24"/>
        </w:rPr>
        <w:t xml:space="preserve"> </w:t>
      </w:r>
      <w:r w:rsidRPr="00751184">
        <w:rPr>
          <w:rFonts w:ascii="Arial" w:eastAsia="Arial Unicode MS" w:hAnsi="Arial" w:cs="Arial"/>
          <w:sz w:val="24"/>
          <w:szCs w:val="24"/>
        </w:rPr>
        <w:t xml:space="preserve">Kepala Sekolah </w:t>
      </w:r>
      <w:r w:rsidRPr="00751184">
        <w:rPr>
          <w:rFonts w:ascii="Arial" w:eastAsiaTheme="minorHAnsi" w:hAnsi="Arial" w:cs="Arial"/>
          <w:sz w:val="24"/>
          <w:lang w:val="en-CA"/>
        </w:rPr>
        <w:t xml:space="preserve">berpengaruh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lang w:val="id-ID"/>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,306 </w:t>
      </w:r>
      <w:r w:rsidRPr="00751184">
        <w:rPr>
          <w:rFonts w:ascii="Arial" w:eastAsiaTheme="minorHAnsi" w:hAnsi="Arial" w:cs="Arial"/>
          <w:sz w:val="24"/>
        </w:rPr>
        <w:t xml:space="preserve">sehingga setiap kenaikan </w:t>
      </w:r>
      <w:r w:rsidRPr="00751184">
        <w:rPr>
          <w:rFonts w:ascii="Arial" w:eastAsia="Arial Unicode MS" w:hAnsi="Arial" w:cs="Arial"/>
          <w:bCs/>
          <w:sz w:val="24"/>
          <w:szCs w:val="24"/>
        </w:rPr>
        <w:t>Kepemimpinan Kepala sekolah</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maka akan meningkatkan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,306 </w:t>
      </w:r>
      <w:r w:rsidRPr="00751184">
        <w:rPr>
          <w:rFonts w:ascii="Arial" w:eastAsiaTheme="minorHAnsi" w:hAnsi="Arial" w:cs="Arial"/>
          <w:sz w:val="24"/>
        </w:rPr>
        <w:t>satuan.</w:t>
      </w:r>
    </w:p>
    <w:p w:rsidR="00751184" w:rsidRPr="00751184" w:rsidRDefault="00751184" w:rsidP="00751184">
      <w:pPr>
        <w:spacing w:after="160" w:line="240" w:lineRule="auto"/>
        <w:ind w:left="1080"/>
        <w:contextualSpacing/>
        <w:jc w:val="both"/>
        <w:rPr>
          <w:rFonts w:ascii="Arial" w:eastAsiaTheme="minorHAnsi" w:hAnsi="Arial" w:cs="Arial"/>
          <w:sz w:val="24"/>
        </w:rPr>
      </w:pPr>
    </w:p>
    <w:p w:rsidR="00751184" w:rsidRPr="00751184" w:rsidRDefault="00751184" w:rsidP="0023509B">
      <w:pPr>
        <w:numPr>
          <w:ilvl w:val="0"/>
          <w:numId w:val="13"/>
        </w:numPr>
        <w:spacing w:after="160" w:line="240" w:lineRule="auto"/>
        <w:ind w:left="1080"/>
        <w:contextualSpacing/>
        <w:jc w:val="both"/>
        <w:rPr>
          <w:rFonts w:ascii="Arial" w:eastAsiaTheme="minorHAnsi" w:hAnsi="Arial" w:cs="Arial"/>
          <w:b/>
          <w:sz w:val="24"/>
        </w:rPr>
      </w:pPr>
      <w:r w:rsidRPr="00751184">
        <w:rPr>
          <w:rFonts w:ascii="Arial" w:eastAsiaTheme="minorHAnsi" w:hAnsi="Arial" w:cs="Arial"/>
          <w:b/>
          <w:sz w:val="24"/>
        </w:rPr>
        <w:t xml:space="preserve">Pengaruh Parsial </w:t>
      </w:r>
      <w:r w:rsidRPr="00751184">
        <w:rPr>
          <w:rFonts w:ascii="Arial" w:eastAsia="Arial Unicode MS" w:hAnsi="Arial" w:cs="Arial"/>
          <w:b/>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b/>
          <w:sz w:val="24"/>
        </w:rPr>
        <w:t xml:space="preserve">Terhadap </w:t>
      </w:r>
      <w:r w:rsidRPr="00751184">
        <w:rPr>
          <w:rFonts w:ascii="Arial" w:eastAsiaTheme="minorHAnsi" w:hAnsi="Arial" w:cs="Arial"/>
          <w:b/>
          <w:sz w:val="24"/>
          <w:szCs w:val="24"/>
        </w:rPr>
        <w:t xml:space="preserve">Budaya Kerja </w:t>
      </w:r>
    </w:p>
    <w:p w:rsidR="00751184" w:rsidRPr="00751184" w:rsidRDefault="00751184" w:rsidP="00751184">
      <w:pPr>
        <w:spacing w:after="160" w:line="240" w:lineRule="auto"/>
        <w:ind w:left="1080"/>
        <w:contextualSpacing/>
        <w:jc w:val="both"/>
        <w:rPr>
          <w:rFonts w:ascii="Arial" w:eastAsiaTheme="minorHAnsi" w:hAnsi="Arial" w:cs="Arial"/>
          <w:sz w:val="24"/>
        </w:rPr>
      </w:pPr>
      <w:r w:rsidRPr="00751184">
        <w:rPr>
          <w:rFonts w:ascii="Arial" w:eastAsiaTheme="minorHAnsi" w:hAnsi="Arial" w:cs="Arial"/>
          <w:sz w:val="24"/>
        </w:rPr>
        <w:t xml:space="preserve">Pengaruh parsial variabel </w:t>
      </w:r>
      <w:r w:rsidRPr="00751184">
        <w:rPr>
          <w:rFonts w:ascii="Arial" w:eastAsia="Arial Unicode MS" w:hAnsi="Arial" w:cs="Arial"/>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sz w:val="24"/>
        </w:rPr>
        <w:t>(X</w:t>
      </w:r>
      <w:r w:rsidRPr="00751184">
        <w:rPr>
          <w:rFonts w:ascii="Arial" w:eastAsiaTheme="minorHAnsi" w:hAnsi="Arial" w:cs="Arial"/>
          <w:sz w:val="24"/>
          <w:vertAlign w:val="subscript"/>
        </w:rPr>
        <w:t>2</w:t>
      </w:r>
      <w:r w:rsidRPr="00751184">
        <w:rPr>
          <w:rFonts w:ascii="Arial" w:eastAsiaTheme="minorHAnsi" w:hAnsi="Arial" w:cs="Arial"/>
          <w:sz w:val="24"/>
        </w:rPr>
        <w:t xml:space="preserve">) 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(Y) perlu dilakukan pengujian statistik, maka hipotesis statistiknya adalah sebagai berikut:</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lang w:val="sv-SE"/>
        </w:rPr>
        <w:t xml:space="preserve">Ho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2</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id-ID"/>
        </w:rPr>
        <w:tab/>
      </w:r>
      <w:r w:rsidRPr="00751184">
        <w:rPr>
          <w:rFonts w:ascii="Arial" w:eastAsiaTheme="minorHAnsi" w:hAnsi="Arial" w:cs="Arial"/>
          <w:sz w:val="24"/>
          <w:lang w:val="sv-SE"/>
        </w:rPr>
        <w:t xml:space="preserve">Tidak </w:t>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sv-SE"/>
        </w:rPr>
      </w:pPr>
      <w:r w:rsidRPr="00751184">
        <w:rPr>
          <w:rFonts w:ascii="Arial" w:eastAsiaTheme="minorHAnsi" w:hAnsi="Arial" w:cs="Arial"/>
          <w:sz w:val="24"/>
          <w:lang w:val="sv-SE"/>
        </w:rPr>
        <w:lastRenderedPageBreak/>
        <w:t xml:space="preserve">Ha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2</w:t>
      </w:r>
      <w:r w:rsidRPr="00751184">
        <w:rPr>
          <w:rFonts w:ascii="Arial" w:eastAsiaTheme="minorHAnsi" w:hAnsi="Arial" w:cs="Arial"/>
          <w:sz w:val="24"/>
          <w:lang w:val="sv-SE"/>
        </w:rPr>
        <w:t xml:space="preserve"> ≠0 </w:t>
      </w:r>
      <w:r w:rsidRPr="00751184">
        <w:rPr>
          <w:rFonts w:ascii="Arial" w:eastAsiaTheme="minorHAnsi" w:hAnsi="Arial" w:cs="Arial"/>
          <w:sz w:val="24"/>
          <w:lang w:val="sv-SE"/>
        </w:rPr>
        <w:tab/>
        <w:t xml:space="preserve">: </w:t>
      </w:r>
      <w:r w:rsidRPr="00751184">
        <w:rPr>
          <w:rFonts w:ascii="Arial" w:eastAsiaTheme="minorHAnsi" w:hAnsi="Arial" w:cs="Arial"/>
          <w:sz w:val="24"/>
          <w:lang w:val="sv-SE"/>
        </w:rPr>
        <w:tab/>
        <w:t xml:space="preserve">Terdapat </w:t>
      </w:r>
      <w:r w:rsidRPr="00751184">
        <w:rPr>
          <w:rFonts w:ascii="Arial" w:eastAsiaTheme="minorHAnsi" w:hAnsi="Arial" w:cs="Arial"/>
          <w:sz w:val="24"/>
          <w:lang w:val="en-CA"/>
        </w:rPr>
        <w:t>pengaruh</w:t>
      </w:r>
      <w:r w:rsidRPr="00751184">
        <w:rPr>
          <w:rFonts w:ascii="Arial" w:eastAsiaTheme="minorHAnsi" w:hAnsi="Arial" w:cs="Arial"/>
          <w:sz w:val="24"/>
          <w:lang w:val="sv-SE"/>
        </w:rPr>
        <w:t xml:space="preserve"> signifikan </w:t>
      </w:r>
      <w:r w:rsidRPr="00751184">
        <w:rPr>
          <w:rFonts w:ascii="Arial" w:eastAsia="Arial Unicode MS" w:hAnsi="Arial" w:cs="Arial"/>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id-ID"/>
        </w:rPr>
      </w:pPr>
      <w:r w:rsidRPr="00751184">
        <w:rPr>
          <w:rFonts w:ascii="Arial" w:eastAsiaTheme="minorHAnsi" w:hAnsi="Arial" w:cs="Arial"/>
          <w:sz w:val="24"/>
        </w:rPr>
        <w:t xml:space="preserve">Kriteria uji </w:t>
      </w:r>
      <w:r w:rsidRPr="00751184">
        <w:rPr>
          <w:rFonts w:ascii="Arial" w:eastAsiaTheme="minorHAnsi" w:hAnsi="Arial" w:cs="Arial"/>
          <w:sz w:val="24"/>
        </w:rPr>
        <w:tab/>
        <w:t xml:space="preserve">: </w:t>
      </w:r>
      <w:r w:rsidRPr="00751184">
        <w:rPr>
          <w:rFonts w:ascii="Arial" w:eastAsiaTheme="minorHAnsi" w:hAnsi="Arial" w:cs="Arial"/>
          <w:sz w:val="24"/>
        </w:rPr>
        <w:tab/>
      </w:r>
      <w:r w:rsidRPr="00751184">
        <w:rPr>
          <w:rFonts w:ascii="Arial" w:eastAsiaTheme="minorHAnsi" w:hAnsi="Arial" w:cs="Arial"/>
          <w:sz w:val="24"/>
          <w:lang w:val="sv-SE"/>
        </w:rPr>
        <w:t>Tolak</w:t>
      </w:r>
      <w:r w:rsidRPr="00751184">
        <w:rPr>
          <w:rFonts w:ascii="Arial" w:eastAsiaTheme="minorHAnsi" w:hAnsi="Arial" w:cs="Arial"/>
          <w:sz w:val="24"/>
        </w:rPr>
        <w:t xml:space="preserve"> H</w:t>
      </w:r>
      <w:r w:rsidRPr="00751184">
        <w:rPr>
          <w:rFonts w:ascii="Arial" w:eastAsiaTheme="minorHAnsi" w:hAnsi="Arial" w:cs="Arial"/>
          <w:sz w:val="24"/>
          <w:vertAlign w:val="subscript"/>
        </w:rPr>
        <w:t>0</w:t>
      </w:r>
      <w:r w:rsidRPr="00751184">
        <w:rPr>
          <w:rFonts w:ascii="Arial" w:eastAsiaTheme="minorHAnsi" w:hAnsi="Arial" w:cs="Arial"/>
          <w:sz w:val="24"/>
        </w:rPr>
        <w:t xml:space="preserve">, </w:t>
      </w:r>
      <w:r w:rsidRPr="00751184">
        <w:rPr>
          <w:rFonts w:ascii="Arial" w:eastAsiaTheme="minorHAnsi" w:hAnsi="Arial" w:cs="Arial"/>
          <w:sz w:val="24"/>
          <w:lang w:val="sv-SE"/>
        </w:rPr>
        <w:t>jika</w:t>
      </w:r>
      <w:r w:rsidRPr="00751184">
        <w:rPr>
          <w:rFonts w:ascii="Arial" w:eastAsiaTheme="minorHAnsi" w:hAnsi="Arial" w:cs="Arial"/>
          <w:sz w:val="24"/>
        </w:rPr>
        <w:t xml:space="preserve"> t</w:t>
      </w:r>
      <w:r w:rsidRPr="00751184">
        <w:rPr>
          <w:rFonts w:ascii="Arial" w:eastAsiaTheme="minorHAnsi" w:hAnsi="Arial" w:cs="Arial"/>
          <w:sz w:val="24"/>
          <w:vertAlign w:val="subscript"/>
        </w:rPr>
        <w:t>hitung</w:t>
      </w:r>
      <w:r w:rsidRPr="00751184">
        <w:rPr>
          <w:rFonts w:ascii="Arial" w:eastAsiaTheme="minorHAnsi" w:hAnsi="Arial" w:cs="Arial"/>
          <w:sz w:val="24"/>
        </w:rPr>
        <w:t xml:space="preserve"> </w:t>
      </w:r>
      <w:r w:rsidRPr="00751184">
        <w:rPr>
          <w:rFonts w:ascii="Arial" w:eastAsiaTheme="minorHAnsi" w:hAnsi="Arial" w:cs="Arial"/>
          <w:sz w:val="24"/>
          <w:lang w:val="sv-SE"/>
        </w:rPr>
        <w:t>lebih</w:t>
      </w:r>
      <w:r w:rsidRPr="00751184">
        <w:rPr>
          <w:rFonts w:ascii="Arial" w:eastAsiaTheme="minorHAnsi" w:hAnsi="Arial" w:cs="Arial"/>
          <w:sz w:val="24"/>
        </w:rPr>
        <w:t xml:space="preserve"> besar dari t</w:t>
      </w:r>
      <w:r w:rsidRPr="00751184">
        <w:rPr>
          <w:rFonts w:ascii="Arial" w:eastAsiaTheme="minorHAnsi" w:hAnsi="Arial" w:cs="Arial"/>
          <w:sz w:val="24"/>
          <w:vertAlign w:val="subscript"/>
        </w:rPr>
        <w:t xml:space="preserve"> tabel</w:t>
      </w:r>
      <w:r w:rsidRPr="00751184">
        <w:rPr>
          <w:rFonts w:ascii="Arial" w:eastAsiaTheme="minorHAnsi" w:hAnsi="Arial" w:cs="Arial"/>
          <w:sz w:val="24"/>
        </w:rPr>
        <w:t xml:space="preserve"> atau t</w:t>
      </w:r>
      <w:r w:rsidRPr="00751184">
        <w:rPr>
          <w:rFonts w:ascii="Arial" w:eastAsiaTheme="minorHAnsi" w:hAnsi="Arial" w:cs="Arial"/>
          <w:sz w:val="24"/>
          <w:vertAlign w:val="subscript"/>
        </w:rPr>
        <w:t>0</w:t>
      </w:r>
      <w:r w:rsidRPr="00751184">
        <w:rPr>
          <w:rFonts w:ascii="Arial" w:eastAsiaTheme="minorHAnsi" w:hAnsi="Arial" w:cs="Arial"/>
          <w:sz w:val="24"/>
        </w:rPr>
        <w:t>&gt;t</w:t>
      </w:r>
      <w:r w:rsidRPr="00751184">
        <w:rPr>
          <w:rFonts w:ascii="Arial" w:eastAsiaTheme="minorHAnsi" w:hAnsi="Arial" w:cs="Arial"/>
          <w:sz w:val="24"/>
          <w:vertAlign w:val="subscript"/>
          <w:lang w:val="id-ID"/>
        </w:rPr>
        <w:t xml:space="preserve">abel, </w:t>
      </w:r>
      <w:r w:rsidRPr="00751184">
        <w:rPr>
          <w:rFonts w:ascii="Arial" w:eastAsiaTheme="minorHAnsi" w:hAnsi="Arial" w:cs="Arial"/>
          <w:sz w:val="24"/>
          <w:lang w:val="id-ID"/>
        </w:rPr>
        <w:t xml:space="preserve">dengan </w:t>
      </w:r>
      <w:proofErr w:type="gramStart"/>
      <w:r w:rsidRPr="00751184">
        <w:rPr>
          <w:rFonts w:ascii="Arial" w:eastAsiaTheme="minorHAnsi" w:hAnsi="Arial" w:cs="Arial"/>
          <w:sz w:val="24"/>
        </w:rPr>
        <w:t>df</w:t>
      </w:r>
      <w:proofErr w:type="gramEnd"/>
      <w:r w:rsidRPr="00751184">
        <w:rPr>
          <w:rFonts w:ascii="Arial" w:eastAsiaTheme="minorHAnsi" w:hAnsi="Arial" w:cs="Arial"/>
          <w:sz w:val="24"/>
        </w:rPr>
        <w:t>= 301 – 3 – 1</w:t>
      </w:r>
    </w:p>
    <w:p w:rsidR="00751184" w:rsidRPr="00751184" w:rsidRDefault="00751184" w:rsidP="00751184">
      <w:pPr>
        <w:spacing w:after="0" w:line="240" w:lineRule="auto"/>
        <w:ind w:left="720"/>
        <w:contextualSpacing/>
        <w:jc w:val="center"/>
        <w:rPr>
          <w:rFonts w:ascii="Arial" w:eastAsiaTheme="minorHAnsi" w:hAnsi="Arial" w:cs="Arial"/>
          <w:b/>
          <w:sz w:val="24"/>
          <w:szCs w:val="24"/>
          <w:lang w:val="sv-SE"/>
        </w:rPr>
      </w:pPr>
      <w:proofErr w:type="gramStart"/>
      <w:r w:rsidRPr="00751184">
        <w:rPr>
          <w:rFonts w:ascii="Arial" w:eastAsiaTheme="minorHAnsi" w:hAnsi="Arial" w:cs="Arial"/>
          <w:b/>
          <w:sz w:val="24"/>
        </w:rPr>
        <w:t>Tabel 4.27.</w:t>
      </w:r>
      <w:proofErr w:type="gramEnd"/>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r w:rsidRPr="00751184">
        <w:rPr>
          <w:rFonts w:ascii="Arial" w:eastAsiaTheme="minorHAnsi" w:hAnsi="Arial" w:cs="Arial"/>
          <w:b/>
          <w:sz w:val="24"/>
        </w:rPr>
        <w:t xml:space="preserve">Hasil Uji Parsial </w:t>
      </w:r>
      <w:r w:rsidRPr="00751184">
        <w:rPr>
          <w:rFonts w:ascii="Arial" w:eastAsia="Arial Unicode MS" w:hAnsi="Arial" w:cs="Arial"/>
          <w:b/>
          <w:bCs/>
          <w:sz w:val="24"/>
          <w:szCs w:val="24"/>
        </w:rPr>
        <w:t xml:space="preserve">Komunikasi </w:t>
      </w:r>
      <w:r w:rsidRPr="00751184">
        <w:rPr>
          <w:rFonts w:ascii="Arial" w:eastAsiaTheme="minorHAnsi" w:hAnsi="Arial" w:cs="Arial"/>
          <w:b/>
          <w:sz w:val="24"/>
        </w:rPr>
        <w:t xml:space="preserve">terhadap </w:t>
      </w:r>
      <w:r w:rsidRPr="00751184">
        <w:rPr>
          <w:rFonts w:ascii="Arial" w:eastAsiaTheme="minorHAnsi" w:hAnsi="Arial" w:cs="Arial"/>
          <w:b/>
          <w:sz w:val="24"/>
          <w:szCs w:val="24"/>
        </w:rPr>
        <w:t>Budaya Kerja</w:t>
      </w:r>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7"/>
        <w:gridCol w:w="1134"/>
        <w:gridCol w:w="1134"/>
        <w:gridCol w:w="2835"/>
      </w:tblGrid>
      <w:tr w:rsidR="00751184" w:rsidRPr="00CA1E28" w:rsidTr="0027121F">
        <w:tc>
          <w:tcPr>
            <w:tcW w:w="1418"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Struktural</w:t>
            </w:r>
          </w:p>
        </w:tc>
        <w:tc>
          <w:tcPr>
            <w:tcW w:w="1417"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Koefisien jalur</w:t>
            </w:r>
          </w:p>
        </w:tc>
        <w:tc>
          <w:tcPr>
            <w:tcW w:w="1134"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t</w:t>
            </w:r>
            <w:r w:rsidRPr="00CA1E28">
              <w:rPr>
                <w:rFonts w:ascii="Arial" w:eastAsiaTheme="minorHAnsi" w:hAnsi="Arial" w:cs="Arial"/>
                <w:b/>
                <w:color w:val="000000"/>
                <w:sz w:val="20"/>
                <w:szCs w:val="20"/>
                <w:lang w:val="id-ID"/>
              </w:rPr>
              <w:t>-</w:t>
            </w:r>
            <w:r w:rsidRPr="00CA1E28">
              <w:rPr>
                <w:rFonts w:ascii="Arial" w:eastAsiaTheme="minorHAnsi" w:hAnsi="Arial" w:cs="Arial"/>
                <w:b/>
                <w:color w:val="000000"/>
                <w:sz w:val="20"/>
                <w:szCs w:val="20"/>
              </w:rPr>
              <w:t>hitung</w:t>
            </w:r>
          </w:p>
        </w:tc>
        <w:tc>
          <w:tcPr>
            <w:tcW w:w="1134"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t</w:t>
            </w:r>
            <w:r w:rsidRPr="00CA1E28">
              <w:rPr>
                <w:rFonts w:ascii="Arial" w:eastAsiaTheme="minorHAnsi" w:hAnsi="Arial" w:cs="Arial"/>
                <w:b/>
                <w:color w:val="000000"/>
                <w:sz w:val="20"/>
                <w:szCs w:val="20"/>
                <w:lang w:val="id-ID"/>
              </w:rPr>
              <w:t>-</w:t>
            </w:r>
            <w:r w:rsidRPr="00CA1E28">
              <w:rPr>
                <w:rFonts w:ascii="Arial" w:eastAsiaTheme="minorHAnsi" w:hAnsi="Arial" w:cs="Arial"/>
                <w:b/>
                <w:color w:val="000000"/>
                <w:sz w:val="20"/>
                <w:szCs w:val="20"/>
              </w:rPr>
              <w:t>tabel</w:t>
            </w:r>
          </w:p>
        </w:tc>
        <w:tc>
          <w:tcPr>
            <w:tcW w:w="2835"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Kesimpulan</w:t>
            </w:r>
          </w:p>
        </w:tc>
      </w:tr>
      <w:tr w:rsidR="00751184" w:rsidRPr="00CA1E28" w:rsidTr="0027121F">
        <w:tc>
          <w:tcPr>
            <w:tcW w:w="1418"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sz w:val="20"/>
                <w:szCs w:val="20"/>
                <w:lang w:val="sv-SE"/>
              </w:rPr>
              <w:sym w:font="Symbol" w:char="F072"/>
            </w:r>
            <w:r w:rsidRPr="00CA1E28">
              <w:rPr>
                <w:rFonts w:ascii="Arial" w:eastAsiaTheme="minorHAnsi" w:hAnsi="Arial" w:cs="Arial"/>
                <w:sz w:val="20"/>
                <w:szCs w:val="20"/>
                <w:lang w:val="sv-SE"/>
              </w:rPr>
              <w:t xml:space="preserve"> </w:t>
            </w:r>
            <w:r w:rsidRPr="00CA1E28">
              <w:rPr>
                <w:rFonts w:ascii="Arial" w:eastAsiaTheme="minorHAnsi" w:hAnsi="Arial" w:cs="Arial"/>
                <w:color w:val="000000"/>
                <w:sz w:val="20"/>
                <w:szCs w:val="20"/>
                <w:vertAlign w:val="subscript"/>
              </w:rPr>
              <w:t>Y</w:t>
            </w:r>
            <w:r w:rsidRPr="00CA1E28">
              <w:rPr>
                <w:rFonts w:ascii="Arial" w:eastAsiaTheme="minorHAnsi" w:hAnsi="Arial" w:cs="Arial"/>
                <w:sz w:val="20"/>
                <w:szCs w:val="20"/>
                <w:vertAlign w:val="subscript"/>
                <w:lang w:val="sv-SE"/>
              </w:rPr>
              <w:t>X</w:t>
            </w:r>
            <w:r w:rsidRPr="00CA1E28">
              <w:rPr>
                <w:rFonts w:ascii="Arial" w:eastAsiaTheme="minorHAnsi" w:hAnsi="Arial" w:cs="Arial"/>
                <w:sz w:val="20"/>
                <w:szCs w:val="20"/>
                <w:vertAlign w:val="subscript"/>
              </w:rPr>
              <w:t>2</w:t>
            </w:r>
          </w:p>
        </w:tc>
        <w:tc>
          <w:tcPr>
            <w:tcW w:w="1417"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color w:val="000000"/>
                <w:sz w:val="20"/>
                <w:szCs w:val="20"/>
                <w:lang w:val="id-ID"/>
              </w:rPr>
              <w:t>0</w:t>
            </w:r>
            <w:r w:rsidRPr="00CA1E28">
              <w:rPr>
                <w:rFonts w:ascii="Arial" w:eastAsiaTheme="minorHAnsi" w:hAnsi="Arial" w:cs="Arial"/>
                <w:color w:val="000000"/>
                <w:sz w:val="20"/>
                <w:szCs w:val="20"/>
              </w:rPr>
              <w:t xml:space="preserve">,133 </w:t>
            </w:r>
          </w:p>
        </w:tc>
        <w:tc>
          <w:tcPr>
            <w:tcW w:w="1134"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color w:val="000000"/>
                <w:sz w:val="20"/>
                <w:szCs w:val="20"/>
              </w:rPr>
              <w:t xml:space="preserve">3,258 </w:t>
            </w:r>
          </w:p>
        </w:tc>
        <w:tc>
          <w:tcPr>
            <w:tcW w:w="1134"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bCs/>
                <w:color w:val="000000"/>
                <w:sz w:val="20"/>
                <w:szCs w:val="20"/>
              </w:rPr>
              <w:t xml:space="preserve">1,9680 </w:t>
            </w:r>
          </w:p>
        </w:tc>
        <w:tc>
          <w:tcPr>
            <w:tcW w:w="2835" w:type="dxa"/>
            <w:vAlign w:val="center"/>
          </w:tcPr>
          <w:p w:rsidR="00751184" w:rsidRPr="00CA1E28" w:rsidRDefault="00751184" w:rsidP="00751184">
            <w:pPr>
              <w:autoSpaceDE w:val="0"/>
              <w:autoSpaceDN w:val="0"/>
              <w:adjustRightInd w:val="0"/>
              <w:spacing w:after="0" w:line="240" w:lineRule="auto"/>
              <w:ind w:right="266"/>
              <w:contextualSpacing/>
              <w:jc w:val="both"/>
              <w:rPr>
                <w:rFonts w:ascii="Arial" w:eastAsiaTheme="minorHAnsi" w:hAnsi="Arial" w:cs="Arial"/>
                <w:color w:val="000000"/>
                <w:sz w:val="20"/>
                <w:szCs w:val="20"/>
                <w:lang w:val="id-ID"/>
              </w:rPr>
            </w:pPr>
            <w:r w:rsidRPr="00CA1E28">
              <w:rPr>
                <w:rFonts w:ascii="Arial" w:eastAsiaTheme="minorHAnsi" w:hAnsi="Arial" w:cs="Arial"/>
                <w:b/>
                <w:color w:val="000000"/>
                <w:sz w:val="20"/>
                <w:szCs w:val="20"/>
              </w:rPr>
              <w:t>H</w:t>
            </w:r>
            <w:r w:rsidRPr="00CA1E28">
              <w:rPr>
                <w:rFonts w:ascii="Arial" w:eastAsiaTheme="minorHAnsi" w:hAnsi="Arial" w:cs="Arial"/>
                <w:b/>
                <w:color w:val="000000"/>
                <w:sz w:val="20"/>
                <w:szCs w:val="20"/>
                <w:vertAlign w:val="subscript"/>
              </w:rPr>
              <w:t>0</w:t>
            </w:r>
            <w:r w:rsidRPr="00CA1E28">
              <w:rPr>
                <w:rFonts w:ascii="Arial" w:eastAsiaTheme="minorHAnsi" w:hAnsi="Arial" w:cs="Arial"/>
                <w:b/>
                <w:color w:val="000000"/>
                <w:sz w:val="20"/>
                <w:szCs w:val="20"/>
              </w:rPr>
              <w:t xml:space="preserve"> ditolak</w:t>
            </w:r>
            <w:r w:rsidRPr="00CA1E28">
              <w:rPr>
                <w:rFonts w:ascii="Arial" w:eastAsiaTheme="minorHAnsi" w:hAnsi="Arial" w:cs="Arial"/>
                <w:color w:val="000000"/>
                <w:sz w:val="20"/>
                <w:szCs w:val="20"/>
              </w:rPr>
              <w:t>, terdapat pengaruh y</w:t>
            </w:r>
            <w:r w:rsidRPr="00CA1E28">
              <w:rPr>
                <w:rFonts w:ascii="Arial" w:eastAsiaTheme="minorHAnsi" w:hAnsi="Arial" w:cs="Arial"/>
                <w:color w:val="000000"/>
                <w:sz w:val="20"/>
                <w:szCs w:val="20"/>
                <w:lang w:val="id-ID"/>
              </w:rPr>
              <w:t>an</w:t>
            </w:r>
            <w:r w:rsidRPr="00CA1E28">
              <w:rPr>
                <w:rFonts w:ascii="Arial" w:eastAsiaTheme="minorHAnsi" w:hAnsi="Arial" w:cs="Arial"/>
                <w:color w:val="000000"/>
                <w:sz w:val="20"/>
                <w:szCs w:val="20"/>
              </w:rPr>
              <w:t xml:space="preserve">g siginifikan dari </w:t>
            </w:r>
            <w:r w:rsidRPr="00CA1E28">
              <w:rPr>
                <w:rFonts w:ascii="Arial" w:eastAsia="Arial Unicode MS" w:hAnsi="Arial" w:cs="Arial"/>
                <w:bCs/>
                <w:sz w:val="20"/>
                <w:szCs w:val="20"/>
              </w:rPr>
              <w:t>Komunikasi</w:t>
            </w:r>
            <w:r w:rsidRPr="00CA1E28">
              <w:rPr>
                <w:rFonts w:ascii="Arial" w:eastAsia="Arial Unicode MS" w:hAnsi="Arial" w:cs="Arial"/>
                <w:b/>
                <w:sz w:val="20"/>
                <w:szCs w:val="20"/>
              </w:rPr>
              <w:t xml:space="preserve"> </w:t>
            </w:r>
            <w:r w:rsidRPr="00CA1E28">
              <w:rPr>
                <w:rFonts w:ascii="Arial" w:eastAsiaTheme="minorHAnsi" w:hAnsi="Arial" w:cs="Arial"/>
                <w:sz w:val="20"/>
                <w:szCs w:val="20"/>
              </w:rPr>
              <w:t>terhadap Budaya Kerja</w:t>
            </w:r>
          </w:p>
        </w:tc>
      </w:tr>
    </w:tbl>
    <w:p w:rsidR="00751184" w:rsidRPr="00751184" w:rsidRDefault="00751184" w:rsidP="00751184">
      <w:pPr>
        <w:spacing w:after="160" w:line="240" w:lineRule="auto"/>
        <w:ind w:left="450"/>
        <w:contextualSpacing/>
        <w:rPr>
          <w:rFonts w:ascii="Arial" w:eastAsiaTheme="minorHAnsi" w:hAnsi="Arial" w:cs="Arial"/>
          <w:b/>
          <w:i/>
          <w:sz w:val="20"/>
        </w:rPr>
      </w:pPr>
      <w:r w:rsidRPr="00751184">
        <w:rPr>
          <w:rFonts w:ascii="Arial" w:eastAsiaTheme="minorHAnsi" w:hAnsi="Arial" w:cs="Arial"/>
          <w:b/>
          <w:i/>
          <w:sz w:val="20"/>
        </w:rPr>
        <w:t>Sumber: Hasil olah data (2020)</w:t>
      </w:r>
    </w:p>
    <w:p w:rsidR="00751184" w:rsidRPr="00751184" w:rsidRDefault="00751184" w:rsidP="00751184">
      <w:pPr>
        <w:spacing w:after="160" w:line="240" w:lineRule="auto"/>
        <w:ind w:firstLine="709"/>
        <w:contextualSpacing/>
        <w:jc w:val="both"/>
        <w:rPr>
          <w:rFonts w:ascii="Arial" w:eastAsiaTheme="minorHAnsi" w:hAnsi="Arial" w:cs="Arial"/>
          <w:sz w:val="24"/>
        </w:rPr>
      </w:pPr>
      <w:r w:rsidRPr="00751184">
        <w:rPr>
          <w:rFonts w:ascii="Arial" w:eastAsiaTheme="minorHAnsi" w:hAnsi="Arial" w:cs="Arial"/>
          <w:sz w:val="24"/>
          <w:lang w:val="id-ID"/>
        </w:rPr>
        <w:t>Untuk koefisien jalur X</w:t>
      </w:r>
      <w:r w:rsidRPr="00751184">
        <w:rPr>
          <w:rFonts w:ascii="Arial" w:eastAsiaTheme="minorHAnsi" w:hAnsi="Arial" w:cs="Arial"/>
          <w:sz w:val="24"/>
          <w:vertAlign w:val="subscript"/>
        </w:rPr>
        <w:t xml:space="preserve">2 </w:t>
      </w:r>
      <w:r w:rsidRPr="00751184">
        <w:rPr>
          <w:rFonts w:ascii="Arial" w:eastAsiaTheme="minorHAnsi" w:hAnsi="Arial" w:cs="Arial"/>
          <w:sz w:val="24"/>
        </w:rPr>
        <w:t xml:space="preserve">terhadap Y </w:t>
      </w:r>
      <w:r w:rsidRPr="00751184">
        <w:rPr>
          <w:rFonts w:ascii="Arial" w:eastAsiaTheme="minorHAnsi" w:hAnsi="Arial" w:cs="Arial"/>
          <w:sz w:val="24"/>
          <w:lang w:val="id-ID"/>
        </w:rPr>
        <w:t xml:space="preserve">=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,133</w:t>
      </w:r>
      <w:r w:rsidRPr="00751184">
        <w:rPr>
          <w:rFonts w:ascii="Arial" w:eastAsiaTheme="minorHAnsi" w:hAnsi="Arial" w:cs="Arial"/>
          <w:sz w:val="24"/>
          <w:lang w:val="id-ID"/>
        </w:rPr>
        <w:t>, diperoleh nilai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color w:val="000000"/>
          <w:sz w:val="24"/>
          <w:szCs w:val="24"/>
        </w:rPr>
        <w:t xml:space="preserve">3,258 </w:t>
      </w:r>
      <w:r w:rsidRPr="00751184">
        <w:rPr>
          <w:rFonts w:ascii="Arial" w:eastAsiaTheme="minorHAnsi" w:hAnsi="Arial" w:cs="Arial"/>
          <w:sz w:val="24"/>
          <w:lang w:val="id-ID"/>
        </w:rPr>
        <w:t xml:space="preserve">dengan mengambil taraf signifikansi </w:t>
      </w:r>
      <w:r w:rsidRPr="00751184">
        <w:rPr>
          <w:rFonts w:ascii="Arial" w:eastAsiaTheme="minorHAnsi" w:hAnsi="Arial" w:cs="Arial"/>
          <w:sz w:val="24"/>
        </w:rPr>
        <w:t>α</w:t>
      </w:r>
      <w:r w:rsidRPr="00751184">
        <w:rPr>
          <w:rFonts w:ascii="Arial" w:eastAsiaTheme="minorHAnsi" w:hAnsi="Arial" w:cs="Arial"/>
          <w:sz w:val="24"/>
          <w:lang w:val="id-ID"/>
        </w:rPr>
        <w:t xml:space="preserve"> sebesar 5%, maka nilai t</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atau t</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w:t>
      </w:r>
      <w:r w:rsidRPr="00751184">
        <w:rPr>
          <w:rFonts w:ascii="Arial" w:eastAsiaTheme="minorHAnsi" w:hAnsi="Arial" w:cs="Arial"/>
          <w:sz w:val="24"/>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sehingga dikarenakan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 </w:t>
      </w:r>
      <w:r w:rsidRPr="00751184">
        <w:rPr>
          <w:rFonts w:ascii="Arial" w:eastAsiaTheme="minorHAnsi" w:hAnsi="Arial" w:cs="Arial"/>
          <w:color w:val="000000"/>
          <w:sz w:val="24"/>
          <w:szCs w:val="24"/>
        </w:rPr>
        <w:t xml:space="preserve">3,258 </w:t>
      </w:r>
      <w:r w:rsidRPr="00751184">
        <w:rPr>
          <w:rFonts w:ascii="Arial" w:eastAsiaTheme="minorHAnsi" w:hAnsi="Arial" w:cs="Arial"/>
          <w:sz w:val="24"/>
          <w:lang w:val="id-ID"/>
        </w:rPr>
        <w:t>lebih besar dari t</w:t>
      </w:r>
      <w:r w:rsidRPr="00751184">
        <w:rPr>
          <w:rFonts w:ascii="Arial" w:eastAsiaTheme="minorHAnsi" w:hAnsi="Arial" w:cs="Arial"/>
          <w:sz w:val="24"/>
          <w:vertAlign w:val="subscript"/>
          <w:lang w:val="id-ID"/>
        </w:rPr>
        <w:t xml:space="preserve">tabel </w:t>
      </w:r>
      <w:r w:rsidRPr="00751184">
        <w:rPr>
          <w:rFonts w:ascii="Arial" w:eastAsiaTheme="minorHAnsi" w:hAnsi="Arial" w:cs="Arial"/>
          <w:sz w:val="24"/>
          <w:lang w:val="id-ID"/>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atau dengan kata lain </w:t>
      </w:r>
      <w:r w:rsidRPr="00751184">
        <w:rPr>
          <w:rFonts w:ascii="Arial" w:eastAsia="Arial Unicode MS" w:hAnsi="Arial" w:cs="Arial"/>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sz w:val="24"/>
          <w:lang w:val="en-CA"/>
        </w:rPr>
        <w:t xml:space="preserve">berpengaruh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lang w:val="id-ID"/>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,133 </w:t>
      </w:r>
      <w:r w:rsidRPr="00751184">
        <w:rPr>
          <w:rFonts w:ascii="Arial" w:eastAsiaTheme="minorHAnsi" w:hAnsi="Arial" w:cs="Arial"/>
          <w:sz w:val="24"/>
        </w:rPr>
        <w:t xml:space="preserve">sehingga setiap kenaikan </w:t>
      </w:r>
      <w:r w:rsidRPr="00751184">
        <w:rPr>
          <w:rFonts w:ascii="Arial" w:eastAsia="Arial Unicode MS" w:hAnsi="Arial" w:cs="Arial"/>
          <w:bCs/>
          <w:sz w:val="24"/>
          <w:szCs w:val="24"/>
        </w:rPr>
        <w:t>Komunikasi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maka akan meningkatkan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,133 </w:t>
      </w:r>
      <w:r w:rsidRPr="00751184">
        <w:rPr>
          <w:rFonts w:ascii="Arial" w:eastAsiaTheme="minorHAnsi" w:hAnsi="Arial" w:cs="Arial"/>
          <w:sz w:val="24"/>
        </w:rPr>
        <w:t>satuan.</w:t>
      </w:r>
    </w:p>
    <w:p w:rsidR="00751184" w:rsidRPr="00751184" w:rsidRDefault="00751184" w:rsidP="00751184">
      <w:pPr>
        <w:spacing w:after="160" w:line="240" w:lineRule="auto"/>
        <w:ind w:firstLine="709"/>
        <w:contextualSpacing/>
        <w:jc w:val="both"/>
        <w:rPr>
          <w:rFonts w:ascii="Arial" w:eastAsiaTheme="minorHAnsi" w:hAnsi="Arial" w:cs="Arial"/>
          <w:sz w:val="24"/>
        </w:rPr>
      </w:pPr>
    </w:p>
    <w:p w:rsidR="00751184" w:rsidRPr="00751184" w:rsidRDefault="00751184" w:rsidP="0023509B">
      <w:pPr>
        <w:numPr>
          <w:ilvl w:val="0"/>
          <w:numId w:val="13"/>
        </w:numPr>
        <w:spacing w:after="160" w:line="240" w:lineRule="auto"/>
        <w:ind w:left="284" w:hanging="284"/>
        <w:contextualSpacing/>
        <w:jc w:val="both"/>
        <w:rPr>
          <w:rFonts w:ascii="Arial" w:eastAsiaTheme="minorHAnsi" w:hAnsi="Arial" w:cs="Arial"/>
          <w:b/>
          <w:sz w:val="24"/>
        </w:rPr>
      </w:pPr>
      <w:r w:rsidRPr="00751184">
        <w:rPr>
          <w:rFonts w:ascii="Arial" w:eastAsiaTheme="minorHAnsi" w:hAnsi="Arial" w:cs="Arial"/>
          <w:b/>
          <w:sz w:val="24"/>
        </w:rPr>
        <w:t xml:space="preserve">Pengaruh Parsial </w:t>
      </w:r>
      <w:r w:rsidRPr="00751184">
        <w:rPr>
          <w:rFonts w:ascii="Arial" w:eastAsia="Arial Unicode MS" w:hAnsi="Arial" w:cs="Arial"/>
          <w:b/>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b/>
          <w:sz w:val="24"/>
        </w:rPr>
        <w:t xml:space="preserve">Terhadap </w:t>
      </w:r>
      <w:r w:rsidRPr="00751184">
        <w:rPr>
          <w:rFonts w:ascii="Arial" w:eastAsiaTheme="minorHAnsi" w:hAnsi="Arial" w:cs="Arial"/>
          <w:b/>
          <w:sz w:val="24"/>
          <w:szCs w:val="24"/>
        </w:rPr>
        <w:t xml:space="preserve">Budaya Kerja </w:t>
      </w:r>
    </w:p>
    <w:p w:rsidR="00751184" w:rsidRPr="00751184" w:rsidRDefault="00751184" w:rsidP="00751184">
      <w:pPr>
        <w:spacing w:after="160" w:line="240" w:lineRule="auto"/>
        <w:ind w:firstLine="709"/>
        <w:contextualSpacing/>
        <w:jc w:val="both"/>
        <w:rPr>
          <w:rFonts w:ascii="Arial" w:eastAsiaTheme="minorHAnsi" w:hAnsi="Arial" w:cs="Arial"/>
          <w:sz w:val="24"/>
        </w:rPr>
      </w:pPr>
      <w:r w:rsidRPr="00751184">
        <w:rPr>
          <w:rFonts w:ascii="Arial" w:eastAsiaTheme="minorHAnsi" w:hAnsi="Arial" w:cs="Arial"/>
          <w:sz w:val="24"/>
        </w:rPr>
        <w:t xml:space="preserve">Pengaruh parsial variabel </w:t>
      </w:r>
      <w:r w:rsidRPr="00751184">
        <w:rPr>
          <w:rFonts w:ascii="Arial" w:eastAsia="Arial Unicode MS" w:hAnsi="Arial" w:cs="Arial"/>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sz w:val="24"/>
        </w:rPr>
        <w:t>(X</w:t>
      </w:r>
      <w:r w:rsidRPr="00751184">
        <w:rPr>
          <w:rFonts w:ascii="Arial" w:eastAsiaTheme="minorHAnsi" w:hAnsi="Arial" w:cs="Arial"/>
          <w:sz w:val="24"/>
          <w:vertAlign w:val="subscript"/>
        </w:rPr>
        <w:t>3</w:t>
      </w:r>
      <w:r w:rsidRPr="00751184">
        <w:rPr>
          <w:rFonts w:ascii="Arial" w:eastAsiaTheme="minorHAnsi" w:hAnsi="Arial" w:cs="Arial"/>
          <w:sz w:val="24"/>
        </w:rPr>
        <w:t xml:space="preserve">) 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(Y) perlu dilakukan pengujian statistik, maka hipotesis statistiknya adalah sebagai berikut:</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lang w:val="sv-SE"/>
        </w:rPr>
        <w:t xml:space="preserve">Ho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3</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id-ID"/>
        </w:rPr>
        <w:tab/>
      </w:r>
      <w:r w:rsidRPr="00751184">
        <w:rPr>
          <w:rFonts w:ascii="Arial" w:eastAsiaTheme="minorHAnsi" w:hAnsi="Arial" w:cs="Arial"/>
          <w:sz w:val="24"/>
          <w:lang w:val="sv-SE"/>
        </w:rPr>
        <w:t xml:space="preserve">Tidak </w:t>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sv-SE"/>
        </w:rPr>
      </w:pPr>
      <w:r w:rsidRPr="00751184">
        <w:rPr>
          <w:rFonts w:ascii="Arial" w:eastAsiaTheme="minorHAnsi" w:hAnsi="Arial" w:cs="Arial"/>
          <w:sz w:val="24"/>
          <w:lang w:val="sv-SE"/>
        </w:rPr>
        <w:t xml:space="preserve">Ha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2</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sv-SE"/>
        </w:rPr>
        <w:tab/>
        <w:t xml:space="preserve">Terdapat </w:t>
      </w:r>
      <w:r w:rsidRPr="00751184">
        <w:rPr>
          <w:rFonts w:ascii="Arial" w:eastAsiaTheme="minorHAnsi" w:hAnsi="Arial" w:cs="Arial"/>
          <w:sz w:val="24"/>
          <w:lang w:val="en-CA"/>
        </w:rPr>
        <w:t>pengaruh</w:t>
      </w:r>
      <w:r w:rsidRPr="00751184">
        <w:rPr>
          <w:rFonts w:ascii="Arial" w:eastAsiaTheme="minorHAnsi" w:hAnsi="Arial" w:cs="Arial"/>
          <w:sz w:val="24"/>
          <w:lang w:val="sv-SE"/>
        </w:rPr>
        <w:t xml:space="preserve"> signifikan </w:t>
      </w:r>
      <w:r w:rsidRPr="00751184">
        <w:rPr>
          <w:rFonts w:ascii="Arial" w:eastAsia="Arial Unicode MS" w:hAnsi="Arial" w:cs="Arial"/>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rPr>
        <w:t xml:space="preserve">Kriteria uji </w:t>
      </w:r>
      <w:r w:rsidRPr="00751184">
        <w:rPr>
          <w:rFonts w:ascii="Arial" w:eastAsiaTheme="minorHAnsi" w:hAnsi="Arial" w:cs="Arial"/>
          <w:sz w:val="24"/>
        </w:rPr>
        <w:tab/>
        <w:t xml:space="preserve">: </w:t>
      </w:r>
      <w:r w:rsidRPr="00751184">
        <w:rPr>
          <w:rFonts w:ascii="Arial" w:eastAsiaTheme="minorHAnsi" w:hAnsi="Arial" w:cs="Arial"/>
          <w:sz w:val="24"/>
        </w:rPr>
        <w:tab/>
      </w:r>
      <w:r w:rsidRPr="00751184">
        <w:rPr>
          <w:rFonts w:ascii="Arial" w:eastAsiaTheme="minorHAnsi" w:hAnsi="Arial" w:cs="Arial"/>
          <w:sz w:val="24"/>
          <w:lang w:val="sv-SE"/>
        </w:rPr>
        <w:t>Tolak</w:t>
      </w:r>
      <w:r w:rsidRPr="00751184">
        <w:rPr>
          <w:rFonts w:ascii="Arial" w:eastAsiaTheme="minorHAnsi" w:hAnsi="Arial" w:cs="Arial"/>
          <w:sz w:val="24"/>
        </w:rPr>
        <w:t xml:space="preserve"> H</w:t>
      </w:r>
      <w:r w:rsidRPr="00751184">
        <w:rPr>
          <w:rFonts w:ascii="Arial" w:eastAsiaTheme="minorHAnsi" w:hAnsi="Arial" w:cs="Arial"/>
          <w:sz w:val="24"/>
          <w:vertAlign w:val="subscript"/>
        </w:rPr>
        <w:t>0</w:t>
      </w:r>
      <w:r w:rsidRPr="00751184">
        <w:rPr>
          <w:rFonts w:ascii="Arial" w:eastAsiaTheme="minorHAnsi" w:hAnsi="Arial" w:cs="Arial"/>
          <w:sz w:val="24"/>
        </w:rPr>
        <w:t xml:space="preserve">, </w:t>
      </w:r>
      <w:r w:rsidRPr="00751184">
        <w:rPr>
          <w:rFonts w:ascii="Arial" w:eastAsiaTheme="minorHAnsi" w:hAnsi="Arial" w:cs="Arial"/>
          <w:sz w:val="24"/>
          <w:lang w:val="sv-SE"/>
        </w:rPr>
        <w:t>jika</w:t>
      </w:r>
      <w:r w:rsidRPr="00751184">
        <w:rPr>
          <w:rFonts w:ascii="Arial" w:eastAsiaTheme="minorHAnsi" w:hAnsi="Arial" w:cs="Arial"/>
          <w:sz w:val="24"/>
        </w:rPr>
        <w:t xml:space="preserve"> t</w:t>
      </w:r>
      <w:r w:rsidRPr="00751184">
        <w:rPr>
          <w:rFonts w:ascii="Arial" w:eastAsiaTheme="minorHAnsi" w:hAnsi="Arial" w:cs="Arial"/>
          <w:sz w:val="24"/>
          <w:vertAlign w:val="subscript"/>
        </w:rPr>
        <w:t>hitung</w:t>
      </w:r>
      <w:r w:rsidRPr="00751184">
        <w:rPr>
          <w:rFonts w:ascii="Arial" w:eastAsiaTheme="minorHAnsi" w:hAnsi="Arial" w:cs="Arial"/>
          <w:sz w:val="24"/>
        </w:rPr>
        <w:t xml:space="preserve"> </w:t>
      </w:r>
      <w:r w:rsidRPr="00751184">
        <w:rPr>
          <w:rFonts w:ascii="Arial" w:eastAsiaTheme="minorHAnsi" w:hAnsi="Arial" w:cs="Arial"/>
          <w:sz w:val="24"/>
          <w:lang w:val="sv-SE"/>
        </w:rPr>
        <w:t>lebih</w:t>
      </w:r>
      <w:r w:rsidRPr="00751184">
        <w:rPr>
          <w:rFonts w:ascii="Arial" w:eastAsiaTheme="minorHAnsi" w:hAnsi="Arial" w:cs="Arial"/>
          <w:sz w:val="24"/>
        </w:rPr>
        <w:t xml:space="preserve"> besar dari t</w:t>
      </w:r>
      <w:r w:rsidRPr="00751184">
        <w:rPr>
          <w:rFonts w:ascii="Arial" w:eastAsiaTheme="minorHAnsi" w:hAnsi="Arial" w:cs="Arial"/>
          <w:sz w:val="24"/>
          <w:vertAlign w:val="subscript"/>
        </w:rPr>
        <w:t xml:space="preserve"> tabel</w:t>
      </w:r>
      <w:r w:rsidRPr="00751184">
        <w:rPr>
          <w:rFonts w:ascii="Arial" w:eastAsiaTheme="minorHAnsi" w:hAnsi="Arial" w:cs="Arial"/>
          <w:sz w:val="24"/>
        </w:rPr>
        <w:t xml:space="preserve"> atau t</w:t>
      </w:r>
      <w:r w:rsidRPr="00751184">
        <w:rPr>
          <w:rFonts w:ascii="Arial" w:eastAsiaTheme="minorHAnsi" w:hAnsi="Arial" w:cs="Arial"/>
          <w:sz w:val="24"/>
          <w:vertAlign w:val="subscript"/>
        </w:rPr>
        <w:t>0</w:t>
      </w:r>
      <w:r w:rsidRPr="00751184">
        <w:rPr>
          <w:rFonts w:ascii="Arial" w:eastAsiaTheme="minorHAnsi" w:hAnsi="Arial" w:cs="Arial"/>
          <w:sz w:val="24"/>
        </w:rPr>
        <w:t>&gt;t</w:t>
      </w:r>
      <w:r w:rsidRPr="00751184">
        <w:rPr>
          <w:rFonts w:ascii="Arial" w:eastAsiaTheme="minorHAnsi" w:hAnsi="Arial" w:cs="Arial"/>
          <w:sz w:val="24"/>
          <w:vertAlign w:val="subscript"/>
          <w:lang w:val="id-ID"/>
        </w:rPr>
        <w:t xml:space="preserve">abel, </w:t>
      </w:r>
      <w:r w:rsidRPr="00751184">
        <w:rPr>
          <w:rFonts w:ascii="Arial" w:eastAsiaTheme="minorHAnsi" w:hAnsi="Arial" w:cs="Arial"/>
          <w:sz w:val="24"/>
          <w:lang w:val="id-ID"/>
        </w:rPr>
        <w:t xml:space="preserve">dengan </w:t>
      </w:r>
      <w:proofErr w:type="gramStart"/>
      <w:r w:rsidRPr="00751184">
        <w:rPr>
          <w:rFonts w:ascii="Arial" w:eastAsiaTheme="minorHAnsi" w:hAnsi="Arial" w:cs="Arial"/>
          <w:sz w:val="24"/>
        </w:rPr>
        <w:t>df</w:t>
      </w:r>
      <w:proofErr w:type="gramEnd"/>
      <w:r w:rsidRPr="00751184">
        <w:rPr>
          <w:rFonts w:ascii="Arial" w:eastAsiaTheme="minorHAnsi" w:hAnsi="Arial" w:cs="Arial"/>
          <w:sz w:val="24"/>
        </w:rPr>
        <w:t>= 301 – 3 – 1</w:t>
      </w:r>
    </w:p>
    <w:p w:rsidR="00751184" w:rsidRPr="00751184" w:rsidRDefault="00751184" w:rsidP="00751184">
      <w:pPr>
        <w:spacing w:after="0" w:line="240" w:lineRule="auto"/>
        <w:ind w:left="720"/>
        <w:contextualSpacing/>
        <w:jc w:val="center"/>
        <w:rPr>
          <w:rFonts w:ascii="Arial" w:eastAsiaTheme="minorHAnsi" w:hAnsi="Arial" w:cs="Arial"/>
          <w:b/>
          <w:sz w:val="24"/>
          <w:szCs w:val="24"/>
          <w:lang w:val="sv-SE"/>
        </w:rPr>
      </w:pPr>
      <w:proofErr w:type="gramStart"/>
      <w:r w:rsidRPr="00751184">
        <w:rPr>
          <w:rFonts w:ascii="Arial" w:eastAsiaTheme="minorHAnsi" w:hAnsi="Arial" w:cs="Arial"/>
          <w:b/>
          <w:sz w:val="24"/>
        </w:rPr>
        <w:t>Tabel 4.28.</w:t>
      </w:r>
      <w:proofErr w:type="gramEnd"/>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r w:rsidRPr="00751184">
        <w:rPr>
          <w:rFonts w:ascii="Arial" w:eastAsiaTheme="minorHAnsi" w:hAnsi="Arial" w:cs="Arial"/>
          <w:b/>
          <w:sz w:val="24"/>
        </w:rPr>
        <w:t xml:space="preserve">Hasil Uji Parsial </w:t>
      </w:r>
      <w:r w:rsidRPr="00751184">
        <w:rPr>
          <w:rFonts w:ascii="Arial" w:eastAsia="Arial Unicode MS" w:hAnsi="Arial" w:cs="Arial"/>
          <w:b/>
          <w:bCs/>
          <w:sz w:val="24"/>
          <w:szCs w:val="24"/>
        </w:rPr>
        <w:t xml:space="preserve">Motivasi </w:t>
      </w:r>
      <w:r w:rsidRPr="00751184">
        <w:rPr>
          <w:rFonts w:ascii="Arial" w:eastAsiaTheme="minorHAnsi" w:hAnsi="Arial" w:cs="Arial"/>
          <w:b/>
          <w:sz w:val="24"/>
        </w:rPr>
        <w:t xml:space="preserve">terhadap </w:t>
      </w:r>
      <w:r w:rsidRPr="00751184">
        <w:rPr>
          <w:rFonts w:ascii="Arial" w:eastAsiaTheme="minorHAnsi" w:hAnsi="Arial" w:cs="Arial"/>
          <w:b/>
          <w:sz w:val="24"/>
          <w:szCs w:val="24"/>
        </w:rPr>
        <w:t>Budaya Kerja</w:t>
      </w:r>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604"/>
        <w:gridCol w:w="1173"/>
        <w:gridCol w:w="1080"/>
        <w:gridCol w:w="2913"/>
      </w:tblGrid>
      <w:tr w:rsidR="00751184" w:rsidRPr="00CA1E28" w:rsidTr="0027121F">
        <w:tc>
          <w:tcPr>
            <w:tcW w:w="0" w:type="auto"/>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Struktural</w:t>
            </w:r>
          </w:p>
        </w:tc>
        <w:tc>
          <w:tcPr>
            <w:tcW w:w="0" w:type="auto"/>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Koefisien jalur</w:t>
            </w:r>
          </w:p>
        </w:tc>
        <w:tc>
          <w:tcPr>
            <w:tcW w:w="1173"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t</w:t>
            </w:r>
            <w:r w:rsidRPr="00CA1E28">
              <w:rPr>
                <w:rFonts w:ascii="Arial" w:eastAsiaTheme="minorHAnsi" w:hAnsi="Arial" w:cs="Arial"/>
                <w:b/>
                <w:color w:val="000000"/>
                <w:sz w:val="20"/>
                <w:szCs w:val="20"/>
                <w:lang w:val="id-ID"/>
              </w:rPr>
              <w:t>-</w:t>
            </w:r>
            <w:r w:rsidRPr="00CA1E28">
              <w:rPr>
                <w:rFonts w:ascii="Arial" w:eastAsiaTheme="minorHAnsi" w:hAnsi="Arial" w:cs="Arial"/>
                <w:b/>
                <w:color w:val="000000"/>
                <w:sz w:val="20"/>
                <w:szCs w:val="20"/>
              </w:rPr>
              <w:t>hitung</w:t>
            </w:r>
          </w:p>
        </w:tc>
        <w:tc>
          <w:tcPr>
            <w:tcW w:w="1080"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t</w:t>
            </w:r>
            <w:r w:rsidRPr="00CA1E28">
              <w:rPr>
                <w:rFonts w:ascii="Arial" w:eastAsiaTheme="minorHAnsi" w:hAnsi="Arial" w:cs="Arial"/>
                <w:b/>
                <w:color w:val="000000"/>
                <w:sz w:val="20"/>
                <w:szCs w:val="20"/>
                <w:lang w:val="id-ID"/>
              </w:rPr>
              <w:t>-</w:t>
            </w:r>
            <w:r w:rsidRPr="00CA1E28">
              <w:rPr>
                <w:rFonts w:ascii="Arial" w:eastAsiaTheme="minorHAnsi" w:hAnsi="Arial" w:cs="Arial"/>
                <w:b/>
                <w:color w:val="000000"/>
                <w:sz w:val="20"/>
                <w:szCs w:val="20"/>
              </w:rPr>
              <w:t>tabel</w:t>
            </w:r>
          </w:p>
        </w:tc>
        <w:tc>
          <w:tcPr>
            <w:tcW w:w="2913"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b/>
                <w:color w:val="000000"/>
                <w:sz w:val="20"/>
                <w:szCs w:val="20"/>
              </w:rPr>
            </w:pPr>
            <w:r w:rsidRPr="00CA1E28">
              <w:rPr>
                <w:rFonts w:ascii="Arial" w:eastAsiaTheme="minorHAnsi" w:hAnsi="Arial" w:cs="Arial"/>
                <w:b/>
                <w:color w:val="000000"/>
                <w:sz w:val="20"/>
                <w:szCs w:val="20"/>
              </w:rPr>
              <w:t>Kesimpulan</w:t>
            </w:r>
          </w:p>
        </w:tc>
      </w:tr>
      <w:tr w:rsidR="00751184" w:rsidRPr="00CA1E28" w:rsidTr="0027121F">
        <w:tc>
          <w:tcPr>
            <w:tcW w:w="0" w:type="auto"/>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sz w:val="20"/>
                <w:szCs w:val="20"/>
                <w:lang w:val="sv-SE"/>
              </w:rPr>
              <w:sym w:font="Symbol" w:char="F072"/>
            </w:r>
            <w:r w:rsidRPr="00CA1E28">
              <w:rPr>
                <w:rFonts w:ascii="Arial" w:eastAsiaTheme="minorHAnsi" w:hAnsi="Arial" w:cs="Arial"/>
                <w:sz w:val="20"/>
                <w:szCs w:val="20"/>
                <w:lang w:val="sv-SE"/>
              </w:rPr>
              <w:t xml:space="preserve"> </w:t>
            </w:r>
            <w:r w:rsidRPr="00CA1E28">
              <w:rPr>
                <w:rFonts w:ascii="Arial" w:eastAsiaTheme="minorHAnsi" w:hAnsi="Arial" w:cs="Arial"/>
                <w:color w:val="000000"/>
                <w:sz w:val="20"/>
                <w:szCs w:val="20"/>
                <w:vertAlign w:val="subscript"/>
              </w:rPr>
              <w:t>Y</w:t>
            </w:r>
            <w:r w:rsidRPr="00CA1E28">
              <w:rPr>
                <w:rFonts w:ascii="Arial" w:eastAsiaTheme="minorHAnsi" w:hAnsi="Arial" w:cs="Arial"/>
                <w:sz w:val="20"/>
                <w:szCs w:val="20"/>
                <w:vertAlign w:val="subscript"/>
                <w:lang w:val="sv-SE"/>
              </w:rPr>
              <w:t>X</w:t>
            </w:r>
            <w:r w:rsidRPr="00CA1E28">
              <w:rPr>
                <w:rFonts w:ascii="Arial" w:eastAsiaTheme="minorHAnsi" w:hAnsi="Arial" w:cs="Arial"/>
                <w:sz w:val="20"/>
                <w:szCs w:val="20"/>
                <w:vertAlign w:val="subscript"/>
              </w:rPr>
              <w:t>3</w:t>
            </w:r>
          </w:p>
        </w:tc>
        <w:tc>
          <w:tcPr>
            <w:tcW w:w="0" w:type="auto"/>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color w:val="000000"/>
                <w:sz w:val="20"/>
                <w:szCs w:val="20"/>
                <w:lang w:val="id-ID"/>
              </w:rPr>
              <w:t>0</w:t>
            </w:r>
            <w:r w:rsidRPr="00CA1E28">
              <w:rPr>
                <w:rFonts w:ascii="Arial" w:eastAsiaTheme="minorHAnsi" w:hAnsi="Arial" w:cs="Arial"/>
                <w:color w:val="000000"/>
                <w:sz w:val="20"/>
                <w:szCs w:val="20"/>
              </w:rPr>
              <w:t xml:space="preserve">,261 </w:t>
            </w:r>
          </w:p>
        </w:tc>
        <w:tc>
          <w:tcPr>
            <w:tcW w:w="1173"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color w:val="000000"/>
                <w:sz w:val="20"/>
                <w:szCs w:val="20"/>
              </w:rPr>
              <w:t>5,259</w:t>
            </w:r>
          </w:p>
        </w:tc>
        <w:tc>
          <w:tcPr>
            <w:tcW w:w="1080" w:type="dxa"/>
            <w:vAlign w:val="center"/>
          </w:tcPr>
          <w:p w:rsidR="00751184" w:rsidRPr="00CA1E28" w:rsidRDefault="00751184" w:rsidP="00751184">
            <w:pPr>
              <w:autoSpaceDE w:val="0"/>
              <w:autoSpaceDN w:val="0"/>
              <w:adjustRightInd w:val="0"/>
              <w:spacing w:after="0" w:line="240" w:lineRule="auto"/>
              <w:contextualSpacing/>
              <w:jc w:val="center"/>
              <w:rPr>
                <w:rFonts w:ascii="Arial" w:eastAsiaTheme="minorHAnsi" w:hAnsi="Arial" w:cs="Arial"/>
                <w:color w:val="000000"/>
                <w:sz w:val="20"/>
                <w:szCs w:val="20"/>
              </w:rPr>
            </w:pPr>
            <w:r w:rsidRPr="00CA1E28">
              <w:rPr>
                <w:rFonts w:ascii="Arial" w:eastAsiaTheme="minorHAnsi" w:hAnsi="Arial" w:cs="Arial"/>
                <w:bCs/>
                <w:color w:val="000000"/>
                <w:sz w:val="20"/>
                <w:szCs w:val="20"/>
              </w:rPr>
              <w:t xml:space="preserve">1,9680 </w:t>
            </w:r>
          </w:p>
        </w:tc>
        <w:tc>
          <w:tcPr>
            <w:tcW w:w="2913" w:type="dxa"/>
            <w:vAlign w:val="center"/>
          </w:tcPr>
          <w:p w:rsidR="00751184" w:rsidRPr="00CA1E28" w:rsidRDefault="00751184" w:rsidP="00751184">
            <w:pPr>
              <w:autoSpaceDE w:val="0"/>
              <w:autoSpaceDN w:val="0"/>
              <w:adjustRightInd w:val="0"/>
              <w:spacing w:after="0" w:line="240" w:lineRule="auto"/>
              <w:ind w:right="266"/>
              <w:contextualSpacing/>
              <w:jc w:val="both"/>
              <w:rPr>
                <w:rFonts w:ascii="Arial" w:eastAsiaTheme="minorHAnsi" w:hAnsi="Arial" w:cs="Arial"/>
                <w:color w:val="000000"/>
                <w:sz w:val="20"/>
                <w:szCs w:val="20"/>
                <w:lang w:val="id-ID"/>
              </w:rPr>
            </w:pPr>
            <w:r w:rsidRPr="00CA1E28">
              <w:rPr>
                <w:rFonts w:ascii="Arial" w:eastAsiaTheme="minorHAnsi" w:hAnsi="Arial" w:cs="Arial"/>
                <w:b/>
                <w:color w:val="000000"/>
                <w:sz w:val="20"/>
                <w:szCs w:val="20"/>
              </w:rPr>
              <w:t>H</w:t>
            </w:r>
            <w:r w:rsidRPr="00CA1E28">
              <w:rPr>
                <w:rFonts w:ascii="Arial" w:eastAsiaTheme="minorHAnsi" w:hAnsi="Arial" w:cs="Arial"/>
                <w:b/>
                <w:color w:val="000000"/>
                <w:sz w:val="20"/>
                <w:szCs w:val="20"/>
                <w:vertAlign w:val="subscript"/>
              </w:rPr>
              <w:t>0</w:t>
            </w:r>
            <w:r w:rsidRPr="00CA1E28">
              <w:rPr>
                <w:rFonts w:ascii="Arial" w:eastAsiaTheme="minorHAnsi" w:hAnsi="Arial" w:cs="Arial"/>
                <w:b/>
                <w:color w:val="000000"/>
                <w:sz w:val="20"/>
                <w:szCs w:val="20"/>
              </w:rPr>
              <w:t xml:space="preserve"> ditolak</w:t>
            </w:r>
            <w:r w:rsidRPr="00CA1E28">
              <w:rPr>
                <w:rFonts w:ascii="Arial" w:eastAsiaTheme="minorHAnsi" w:hAnsi="Arial" w:cs="Arial"/>
                <w:color w:val="000000"/>
                <w:sz w:val="20"/>
                <w:szCs w:val="20"/>
              </w:rPr>
              <w:t>, terdapat pengaruh y</w:t>
            </w:r>
            <w:r w:rsidRPr="00CA1E28">
              <w:rPr>
                <w:rFonts w:ascii="Arial" w:eastAsiaTheme="minorHAnsi" w:hAnsi="Arial" w:cs="Arial"/>
                <w:color w:val="000000"/>
                <w:sz w:val="20"/>
                <w:szCs w:val="20"/>
                <w:lang w:val="id-ID"/>
              </w:rPr>
              <w:t>an</w:t>
            </w:r>
            <w:r w:rsidRPr="00CA1E28">
              <w:rPr>
                <w:rFonts w:ascii="Arial" w:eastAsiaTheme="minorHAnsi" w:hAnsi="Arial" w:cs="Arial"/>
                <w:color w:val="000000"/>
                <w:sz w:val="20"/>
                <w:szCs w:val="20"/>
              </w:rPr>
              <w:t xml:space="preserve">g siginifikan dari </w:t>
            </w:r>
            <w:r w:rsidRPr="00CA1E28">
              <w:rPr>
                <w:rFonts w:ascii="Arial" w:eastAsia="Arial Unicode MS" w:hAnsi="Arial" w:cs="Arial"/>
                <w:bCs/>
                <w:sz w:val="20"/>
                <w:szCs w:val="20"/>
              </w:rPr>
              <w:t>Motivasi</w:t>
            </w:r>
            <w:r w:rsidRPr="00CA1E28">
              <w:rPr>
                <w:rFonts w:ascii="Arial" w:eastAsia="Arial Unicode MS" w:hAnsi="Arial" w:cs="Arial"/>
                <w:b/>
                <w:sz w:val="20"/>
                <w:szCs w:val="20"/>
              </w:rPr>
              <w:t xml:space="preserve"> </w:t>
            </w:r>
            <w:r w:rsidRPr="00CA1E28">
              <w:rPr>
                <w:rFonts w:ascii="Arial" w:eastAsiaTheme="minorHAnsi" w:hAnsi="Arial" w:cs="Arial"/>
                <w:sz w:val="20"/>
                <w:szCs w:val="20"/>
              </w:rPr>
              <w:t>terhadap Budaya Kerja</w:t>
            </w:r>
          </w:p>
        </w:tc>
      </w:tr>
    </w:tbl>
    <w:p w:rsidR="00751184" w:rsidRPr="00751184" w:rsidRDefault="00751184" w:rsidP="00751184">
      <w:pPr>
        <w:spacing w:after="160" w:line="240" w:lineRule="auto"/>
        <w:contextualSpacing/>
        <w:rPr>
          <w:rFonts w:ascii="Arial" w:eastAsiaTheme="minorHAnsi" w:hAnsi="Arial" w:cs="Arial"/>
          <w:b/>
          <w:i/>
          <w:sz w:val="20"/>
        </w:rPr>
      </w:pPr>
      <w:r w:rsidRPr="00751184">
        <w:rPr>
          <w:rFonts w:ascii="Arial" w:eastAsiaTheme="minorHAnsi" w:hAnsi="Arial" w:cs="Arial"/>
          <w:b/>
          <w:i/>
          <w:sz w:val="20"/>
        </w:rPr>
        <w:t>Sumber: Hasil olah data (2020)</w:t>
      </w:r>
    </w:p>
    <w:p w:rsidR="00751184" w:rsidRPr="00751184" w:rsidRDefault="00751184" w:rsidP="00751184">
      <w:pPr>
        <w:spacing w:after="160" w:line="240" w:lineRule="auto"/>
        <w:ind w:firstLine="851"/>
        <w:contextualSpacing/>
        <w:jc w:val="both"/>
        <w:rPr>
          <w:rFonts w:ascii="Arial" w:eastAsiaTheme="minorHAnsi" w:hAnsi="Arial" w:cs="Arial"/>
          <w:sz w:val="24"/>
        </w:rPr>
      </w:pPr>
      <w:r w:rsidRPr="00751184">
        <w:rPr>
          <w:rFonts w:ascii="Arial" w:eastAsiaTheme="minorHAnsi" w:hAnsi="Arial" w:cs="Arial"/>
          <w:sz w:val="24"/>
          <w:lang w:val="id-ID"/>
        </w:rPr>
        <w:t>Untuk koefisien jalur X</w:t>
      </w:r>
      <w:r w:rsidRPr="00751184">
        <w:rPr>
          <w:rFonts w:ascii="Arial" w:eastAsiaTheme="minorHAnsi" w:hAnsi="Arial" w:cs="Arial"/>
          <w:sz w:val="24"/>
          <w:vertAlign w:val="subscript"/>
        </w:rPr>
        <w:t xml:space="preserve">3 </w:t>
      </w:r>
      <w:r w:rsidRPr="00751184">
        <w:rPr>
          <w:rFonts w:ascii="Arial" w:eastAsiaTheme="minorHAnsi" w:hAnsi="Arial" w:cs="Arial"/>
          <w:sz w:val="24"/>
        </w:rPr>
        <w:t xml:space="preserve">terhadap Y </w:t>
      </w:r>
      <w:r w:rsidRPr="00751184">
        <w:rPr>
          <w:rFonts w:ascii="Arial" w:eastAsiaTheme="minorHAnsi" w:hAnsi="Arial" w:cs="Arial"/>
          <w:sz w:val="24"/>
          <w:lang w:val="id-ID"/>
        </w:rPr>
        <w:t xml:space="preserve">=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,261</w:t>
      </w:r>
      <w:r w:rsidRPr="00751184">
        <w:rPr>
          <w:rFonts w:ascii="Arial" w:eastAsiaTheme="minorHAnsi" w:hAnsi="Arial" w:cs="Arial"/>
          <w:sz w:val="24"/>
          <w:lang w:val="id-ID"/>
        </w:rPr>
        <w:t>, diperoleh nilai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color w:val="000000"/>
          <w:sz w:val="24"/>
          <w:szCs w:val="24"/>
        </w:rPr>
        <w:t xml:space="preserve">5,259 </w:t>
      </w:r>
      <w:r w:rsidRPr="00751184">
        <w:rPr>
          <w:rFonts w:ascii="Arial" w:eastAsiaTheme="minorHAnsi" w:hAnsi="Arial" w:cs="Arial"/>
          <w:sz w:val="24"/>
          <w:lang w:val="id-ID"/>
        </w:rPr>
        <w:t xml:space="preserve">dengan mengambil taraf signifikansi </w:t>
      </w:r>
      <w:r w:rsidRPr="00751184">
        <w:rPr>
          <w:rFonts w:ascii="Arial" w:eastAsiaTheme="minorHAnsi" w:hAnsi="Arial" w:cs="Arial"/>
          <w:sz w:val="24"/>
        </w:rPr>
        <w:t>α</w:t>
      </w:r>
      <w:r w:rsidRPr="00751184">
        <w:rPr>
          <w:rFonts w:ascii="Arial" w:eastAsiaTheme="minorHAnsi" w:hAnsi="Arial" w:cs="Arial"/>
          <w:sz w:val="24"/>
          <w:lang w:val="id-ID"/>
        </w:rPr>
        <w:t xml:space="preserve"> sebesar 5%, maka nilai t</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atau t</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w:t>
      </w:r>
      <w:r w:rsidRPr="00751184">
        <w:rPr>
          <w:rFonts w:ascii="Arial" w:eastAsiaTheme="minorHAnsi" w:hAnsi="Arial" w:cs="Arial"/>
          <w:sz w:val="24"/>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sehingga dikarenakan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 </w:t>
      </w:r>
      <w:r w:rsidRPr="00751184">
        <w:rPr>
          <w:rFonts w:ascii="Arial" w:eastAsiaTheme="minorHAnsi" w:hAnsi="Arial" w:cs="Arial"/>
          <w:color w:val="000000"/>
          <w:sz w:val="24"/>
          <w:szCs w:val="24"/>
        </w:rPr>
        <w:t xml:space="preserve">5,259 </w:t>
      </w:r>
      <w:r w:rsidRPr="00751184">
        <w:rPr>
          <w:rFonts w:ascii="Arial" w:eastAsiaTheme="minorHAnsi" w:hAnsi="Arial" w:cs="Arial"/>
          <w:sz w:val="24"/>
          <w:lang w:val="id-ID"/>
        </w:rPr>
        <w:t xml:space="preserve">lebih </w:t>
      </w:r>
      <w:r w:rsidRPr="00751184">
        <w:rPr>
          <w:rFonts w:ascii="Arial" w:eastAsiaTheme="minorHAnsi" w:hAnsi="Arial" w:cs="Arial"/>
          <w:sz w:val="24"/>
          <w:lang w:val="id-ID"/>
        </w:rPr>
        <w:lastRenderedPageBreak/>
        <w:t>besar dari t</w:t>
      </w:r>
      <w:r w:rsidRPr="00751184">
        <w:rPr>
          <w:rFonts w:ascii="Arial" w:eastAsiaTheme="minorHAnsi" w:hAnsi="Arial" w:cs="Arial"/>
          <w:sz w:val="24"/>
          <w:vertAlign w:val="subscript"/>
          <w:lang w:val="id-ID"/>
        </w:rPr>
        <w:t xml:space="preserve">tabel </w:t>
      </w:r>
      <w:r w:rsidRPr="00751184">
        <w:rPr>
          <w:rFonts w:ascii="Arial" w:eastAsiaTheme="minorHAnsi" w:hAnsi="Arial" w:cs="Arial"/>
          <w:sz w:val="24"/>
          <w:lang w:val="id-ID"/>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atau dengan kata lain </w:t>
      </w:r>
      <w:r w:rsidRPr="00751184">
        <w:rPr>
          <w:rFonts w:ascii="Arial" w:eastAsia="Arial Unicode MS" w:hAnsi="Arial" w:cs="Arial"/>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sz w:val="24"/>
          <w:lang w:val="en-CA"/>
        </w:rPr>
        <w:t xml:space="preserve">berpengaruh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lang w:val="id-ID"/>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,261 </w:t>
      </w:r>
      <w:r w:rsidRPr="00751184">
        <w:rPr>
          <w:rFonts w:ascii="Arial" w:eastAsiaTheme="minorHAnsi" w:hAnsi="Arial" w:cs="Arial"/>
          <w:sz w:val="24"/>
        </w:rPr>
        <w:t xml:space="preserve">sehingga setiap kenaikan </w:t>
      </w:r>
      <w:r w:rsidRPr="00751184">
        <w:rPr>
          <w:rFonts w:ascii="Arial" w:eastAsia="Arial Unicode MS" w:hAnsi="Arial" w:cs="Arial"/>
          <w:bCs/>
          <w:sz w:val="24"/>
          <w:szCs w:val="24"/>
        </w:rPr>
        <w:t>Motivasi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maka akan meningkatkan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,261 </w:t>
      </w:r>
      <w:r w:rsidRPr="00751184">
        <w:rPr>
          <w:rFonts w:ascii="Arial" w:eastAsiaTheme="minorHAnsi" w:hAnsi="Arial" w:cs="Arial"/>
          <w:sz w:val="24"/>
        </w:rPr>
        <w:t>satuan.</w:t>
      </w:r>
    </w:p>
    <w:p w:rsidR="00751184" w:rsidRPr="00751184" w:rsidRDefault="00751184" w:rsidP="00751184">
      <w:pPr>
        <w:spacing w:after="160" w:line="240" w:lineRule="auto"/>
        <w:ind w:firstLine="851"/>
        <w:contextualSpacing/>
        <w:jc w:val="both"/>
        <w:rPr>
          <w:rFonts w:ascii="Arial" w:eastAsiaTheme="minorHAnsi" w:hAnsi="Arial" w:cs="Arial"/>
          <w:sz w:val="24"/>
        </w:rPr>
      </w:pPr>
    </w:p>
    <w:p w:rsidR="00751184" w:rsidRPr="00751184" w:rsidRDefault="00751184" w:rsidP="0023509B">
      <w:pPr>
        <w:numPr>
          <w:ilvl w:val="0"/>
          <w:numId w:val="13"/>
        </w:numPr>
        <w:spacing w:after="160" w:line="240" w:lineRule="auto"/>
        <w:ind w:left="426" w:hanging="426"/>
        <w:contextualSpacing/>
        <w:jc w:val="both"/>
        <w:rPr>
          <w:rFonts w:ascii="Arial" w:eastAsiaTheme="minorHAnsi" w:hAnsi="Arial" w:cs="Arial"/>
          <w:b/>
          <w:sz w:val="24"/>
        </w:rPr>
      </w:pPr>
      <w:r w:rsidRPr="00751184">
        <w:rPr>
          <w:rFonts w:ascii="Arial" w:eastAsiaTheme="minorHAnsi" w:hAnsi="Arial" w:cs="Arial"/>
          <w:b/>
          <w:sz w:val="24"/>
        </w:rPr>
        <w:t xml:space="preserve">Pengaruh Parsial </w:t>
      </w:r>
      <w:r w:rsidRPr="00751184">
        <w:rPr>
          <w:rFonts w:ascii="Arial" w:eastAsia="Arial Unicode MS" w:hAnsi="Arial" w:cs="Arial"/>
          <w:b/>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b/>
          <w:sz w:val="24"/>
        </w:rPr>
        <w:t xml:space="preserve">Terhadap </w:t>
      </w:r>
      <w:r w:rsidRPr="00751184">
        <w:rPr>
          <w:rFonts w:ascii="Arial" w:eastAsiaTheme="minorHAnsi" w:hAnsi="Arial" w:cs="Arial"/>
          <w:b/>
          <w:sz w:val="24"/>
          <w:szCs w:val="24"/>
        </w:rPr>
        <w:t xml:space="preserve">Budaya Kerja </w:t>
      </w:r>
    </w:p>
    <w:p w:rsidR="00751184" w:rsidRPr="00751184" w:rsidRDefault="00751184" w:rsidP="00751184">
      <w:pPr>
        <w:spacing w:after="160" w:line="240" w:lineRule="auto"/>
        <w:ind w:firstLine="851"/>
        <w:contextualSpacing/>
        <w:jc w:val="both"/>
        <w:rPr>
          <w:rFonts w:ascii="Arial" w:eastAsiaTheme="minorHAnsi" w:hAnsi="Arial" w:cs="Arial"/>
          <w:sz w:val="24"/>
        </w:rPr>
      </w:pPr>
      <w:r w:rsidRPr="00751184">
        <w:rPr>
          <w:rFonts w:ascii="Arial" w:eastAsiaTheme="minorHAnsi" w:hAnsi="Arial" w:cs="Arial"/>
          <w:sz w:val="24"/>
        </w:rPr>
        <w:t xml:space="preserve">Pengaruh parsial variabel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rPr>
        <w:t>(X</w:t>
      </w:r>
      <w:r w:rsidRPr="00751184">
        <w:rPr>
          <w:rFonts w:ascii="Arial" w:eastAsiaTheme="minorHAnsi" w:hAnsi="Arial" w:cs="Arial"/>
          <w:sz w:val="24"/>
          <w:vertAlign w:val="subscript"/>
        </w:rPr>
        <w:t>4</w:t>
      </w:r>
      <w:r w:rsidRPr="00751184">
        <w:rPr>
          <w:rFonts w:ascii="Arial" w:eastAsiaTheme="minorHAnsi" w:hAnsi="Arial" w:cs="Arial"/>
          <w:sz w:val="24"/>
        </w:rPr>
        <w:t xml:space="preserve">) 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(Y) perlu dilakukan pengujian statistik, maka hipotesis statistiknya adalah sebagai berikut:</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lang w:val="sv-SE"/>
        </w:rPr>
        <w:t xml:space="preserve">Ho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4</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id-ID"/>
        </w:rPr>
        <w:tab/>
      </w:r>
      <w:r w:rsidRPr="00751184">
        <w:rPr>
          <w:rFonts w:ascii="Arial" w:eastAsiaTheme="minorHAnsi" w:hAnsi="Arial" w:cs="Arial"/>
          <w:sz w:val="24"/>
          <w:lang w:val="sv-SE"/>
        </w:rPr>
        <w:t xml:space="preserve">Tidak </w:t>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sv-SE"/>
        </w:rPr>
      </w:pPr>
      <w:r w:rsidRPr="00751184">
        <w:rPr>
          <w:rFonts w:ascii="Arial" w:eastAsiaTheme="minorHAnsi" w:hAnsi="Arial" w:cs="Arial"/>
          <w:sz w:val="24"/>
          <w:lang w:val="sv-SE"/>
        </w:rPr>
        <w:t xml:space="preserve">Ha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YX</w:t>
      </w:r>
      <w:r w:rsidRPr="00751184">
        <w:rPr>
          <w:rFonts w:ascii="Arial" w:eastAsiaTheme="minorHAnsi" w:hAnsi="Arial" w:cs="Arial"/>
          <w:sz w:val="24"/>
          <w:vertAlign w:val="subscript"/>
        </w:rPr>
        <w:t>2</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sv-SE"/>
        </w:rPr>
        <w:tab/>
        <w:t xml:space="preserve">Terdapat </w:t>
      </w:r>
      <w:r w:rsidRPr="00751184">
        <w:rPr>
          <w:rFonts w:ascii="Arial" w:eastAsiaTheme="minorHAnsi" w:hAnsi="Arial" w:cs="Arial"/>
          <w:sz w:val="24"/>
          <w:lang w:val="en-CA"/>
        </w:rPr>
        <w:t>pengaruh</w:t>
      </w:r>
      <w:r w:rsidRPr="00751184">
        <w:rPr>
          <w:rFonts w:ascii="Arial" w:eastAsiaTheme="minorHAnsi" w:hAnsi="Arial" w:cs="Arial"/>
          <w:sz w:val="24"/>
          <w:lang w:val="sv-SE"/>
        </w:rPr>
        <w:t xml:space="preserve"> signifikan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rPr>
        <w:t xml:space="preserve">Kriteria uji </w:t>
      </w:r>
      <w:r w:rsidRPr="00751184">
        <w:rPr>
          <w:rFonts w:ascii="Arial" w:eastAsiaTheme="minorHAnsi" w:hAnsi="Arial" w:cs="Arial"/>
          <w:sz w:val="24"/>
        </w:rPr>
        <w:tab/>
        <w:t xml:space="preserve">: </w:t>
      </w:r>
      <w:r w:rsidRPr="00751184">
        <w:rPr>
          <w:rFonts w:ascii="Arial" w:eastAsiaTheme="minorHAnsi" w:hAnsi="Arial" w:cs="Arial"/>
          <w:sz w:val="24"/>
        </w:rPr>
        <w:tab/>
      </w:r>
      <w:r w:rsidRPr="00751184">
        <w:rPr>
          <w:rFonts w:ascii="Arial" w:eastAsiaTheme="minorHAnsi" w:hAnsi="Arial" w:cs="Arial"/>
          <w:sz w:val="24"/>
          <w:lang w:val="sv-SE"/>
        </w:rPr>
        <w:t>Tolak</w:t>
      </w:r>
      <w:r w:rsidRPr="00751184">
        <w:rPr>
          <w:rFonts w:ascii="Arial" w:eastAsiaTheme="minorHAnsi" w:hAnsi="Arial" w:cs="Arial"/>
          <w:sz w:val="24"/>
        </w:rPr>
        <w:t xml:space="preserve"> H</w:t>
      </w:r>
      <w:r w:rsidRPr="00751184">
        <w:rPr>
          <w:rFonts w:ascii="Arial" w:eastAsiaTheme="minorHAnsi" w:hAnsi="Arial" w:cs="Arial"/>
          <w:sz w:val="24"/>
          <w:vertAlign w:val="subscript"/>
        </w:rPr>
        <w:t>0</w:t>
      </w:r>
      <w:r w:rsidRPr="00751184">
        <w:rPr>
          <w:rFonts w:ascii="Arial" w:eastAsiaTheme="minorHAnsi" w:hAnsi="Arial" w:cs="Arial"/>
          <w:sz w:val="24"/>
        </w:rPr>
        <w:t xml:space="preserve">, </w:t>
      </w:r>
      <w:r w:rsidRPr="00751184">
        <w:rPr>
          <w:rFonts w:ascii="Arial" w:eastAsiaTheme="minorHAnsi" w:hAnsi="Arial" w:cs="Arial"/>
          <w:sz w:val="24"/>
          <w:lang w:val="sv-SE"/>
        </w:rPr>
        <w:t>jika</w:t>
      </w:r>
      <w:r w:rsidRPr="00751184">
        <w:rPr>
          <w:rFonts w:ascii="Arial" w:eastAsiaTheme="minorHAnsi" w:hAnsi="Arial" w:cs="Arial"/>
          <w:sz w:val="24"/>
        </w:rPr>
        <w:t xml:space="preserve"> t</w:t>
      </w:r>
      <w:r w:rsidRPr="00751184">
        <w:rPr>
          <w:rFonts w:ascii="Arial" w:eastAsiaTheme="minorHAnsi" w:hAnsi="Arial" w:cs="Arial"/>
          <w:sz w:val="24"/>
          <w:vertAlign w:val="subscript"/>
        </w:rPr>
        <w:t>hitung</w:t>
      </w:r>
      <w:r w:rsidRPr="00751184">
        <w:rPr>
          <w:rFonts w:ascii="Arial" w:eastAsiaTheme="minorHAnsi" w:hAnsi="Arial" w:cs="Arial"/>
          <w:sz w:val="24"/>
        </w:rPr>
        <w:t xml:space="preserve"> </w:t>
      </w:r>
      <w:r w:rsidRPr="00751184">
        <w:rPr>
          <w:rFonts w:ascii="Arial" w:eastAsiaTheme="minorHAnsi" w:hAnsi="Arial" w:cs="Arial"/>
          <w:sz w:val="24"/>
          <w:lang w:val="sv-SE"/>
        </w:rPr>
        <w:t>lebih</w:t>
      </w:r>
      <w:r w:rsidRPr="00751184">
        <w:rPr>
          <w:rFonts w:ascii="Arial" w:eastAsiaTheme="minorHAnsi" w:hAnsi="Arial" w:cs="Arial"/>
          <w:sz w:val="24"/>
        </w:rPr>
        <w:t xml:space="preserve"> besar dari t</w:t>
      </w:r>
      <w:r w:rsidRPr="00751184">
        <w:rPr>
          <w:rFonts w:ascii="Arial" w:eastAsiaTheme="minorHAnsi" w:hAnsi="Arial" w:cs="Arial"/>
          <w:sz w:val="24"/>
          <w:vertAlign w:val="subscript"/>
        </w:rPr>
        <w:t xml:space="preserve"> tabel</w:t>
      </w:r>
      <w:r w:rsidRPr="00751184">
        <w:rPr>
          <w:rFonts w:ascii="Arial" w:eastAsiaTheme="minorHAnsi" w:hAnsi="Arial" w:cs="Arial"/>
          <w:sz w:val="24"/>
        </w:rPr>
        <w:t xml:space="preserve"> atau t</w:t>
      </w:r>
      <w:r w:rsidRPr="00751184">
        <w:rPr>
          <w:rFonts w:ascii="Arial" w:eastAsiaTheme="minorHAnsi" w:hAnsi="Arial" w:cs="Arial"/>
          <w:sz w:val="24"/>
          <w:vertAlign w:val="subscript"/>
        </w:rPr>
        <w:t>0</w:t>
      </w:r>
      <w:r w:rsidRPr="00751184">
        <w:rPr>
          <w:rFonts w:ascii="Arial" w:eastAsiaTheme="minorHAnsi" w:hAnsi="Arial" w:cs="Arial"/>
          <w:sz w:val="24"/>
        </w:rPr>
        <w:t>&gt;t</w:t>
      </w:r>
      <w:r w:rsidRPr="00751184">
        <w:rPr>
          <w:rFonts w:ascii="Arial" w:eastAsiaTheme="minorHAnsi" w:hAnsi="Arial" w:cs="Arial"/>
          <w:sz w:val="24"/>
          <w:vertAlign w:val="subscript"/>
          <w:lang w:val="id-ID"/>
        </w:rPr>
        <w:t xml:space="preserve">abel, </w:t>
      </w:r>
      <w:r w:rsidRPr="00751184">
        <w:rPr>
          <w:rFonts w:ascii="Arial" w:eastAsiaTheme="minorHAnsi" w:hAnsi="Arial" w:cs="Arial"/>
          <w:sz w:val="24"/>
          <w:lang w:val="id-ID"/>
        </w:rPr>
        <w:t xml:space="preserve">dengan </w:t>
      </w:r>
      <w:proofErr w:type="gramStart"/>
      <w:r w:rsidRPr="00751184">
        <w:rPr>
          <w:rFonts w:ascii="Arial" w:eastAsiaTheme="minorHAnsi" w:hAnsi="Arial" w:cs="Arial"/>
          <w:sz w:val="24"/>
        </w:rPr>
        <w:t>df</w:t>
      </w:r>
      <w:proofErr w:type="gramEnd"/>
      <w:r w:rsidRPr="00751184">
        <w:rPr>
          <w:rFonts w:ascii="Arial" w:eastAsiaTheme="minorHAnsi" w:hAnsi="Arial" w:cs="Arial"/>
          <w:sz w:val="24"/>
        </w:rPr>
        <w:t>= 301 – 3 – 1</w:t>
      </w:r>
    </w:p>
    <w:p w:rsidR="00751184" w:rsidRPr="00751184" w:rsidRDefault="00751184" w:rsidP="00751184">
      <w:pPr>
        <w:spacing w:after="0" w:line="240" w:lineRule="auto"/>
        <w:ind w:left="720"/>
        <w:contextualSpacing/>
        <w:jc w:val="center"/>
        <w:rPr>
          <w:rFonts w:ascii="Arial" w:eastAsiaTheme="minorHAnsi" w:hAnsi="Arial" w:cs="Arial"/>
          <w:b/>
          <w:sz w:val="24"/>
          <w:szCs w:val="24"/>
          <w:lang w:val="sv-SE"/>
        </w:rPr>
      </w:pPr>
      <w:proofErr w:type="gramStart"/>
      <w:r w:rsidRPr="00751184">
        <w:rPr>
          <w:rFonts w:ascii="Arial" w:eastAsiaTheme="minorHAnsi" w:hAnsi="Arial" w:cs="Arial"/>
          <w:b/>
          <w:sz w:val="24"/>
        </w:rPr>
        <w:t>Tabel 4.29.</w:t>
      </w:r>
      <w:proofErr w:type="gramEnd"/>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r w:rsidRPr="00751184">
        <w:rPr>
          <w:rFonts w:ascii="Arial" w:eastAsiaTheme="minorHAnsi" w:hAnsi="Arial" w:cs="Arial"/>
          <w:b/>
          <w:sz w:val="24"/>
        </w:rPr>
        <w:t xml:space="preserve">Hasil Uji Parsial </w:t>
      </w:r>
      <w:r w:rsidRPr="00751184">
        <w:rPr>
          <w:rFonts w:ascii="Arial" w:eastAsia="Arial Unicode MS" w:hAnsi="Arial" w:cs="Arial"/>
          <w:b/>
          <w:bCs/>
          <w:sz w:val="24"/>
          <w:szCs w:val="24"/>
        </w:rPr>
        <w:t xml:space="preserve">Kompetensi </w:t>
      </w:r>
      <w:r w:rsidRPr="00751184">
        <w:rPr>
          <w:rFonts w:ascii="Arial" w:eastAsiaTheme="minorHAnsi" w:hAnsi="Arial" w:cs="Arial"/>
          <w:b/>
          <w:sz w:val="24"/>
        </w:rPr>
        <w:t xml:space="preserve">terhadap </w:t>
      </w:r>
      <w:r w:rsidRPr="00751184">
        <w:rPr>
          <w:rFonts w:ascii="Arial" w:eastAsiaTheme="minorHAnsi" w:hAnsi="Arial" w:cs="Arial"/>
          <w:b/>
          <w:sz w:val="24"/>
          <w:szCs w:val="24"/>
        </w:rPr>
        <w:t>Budaya Kerja</w:t>
      </w:r>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07"/>
        <w:gridCol w:w="1173"/>
        <w:gridCol w:w="1080"/>
        <w:gridCol w:w="2928"/>
      </w:tblGrid>
      <w:tr w:rsidR="00751184" w:rsidRPr="00751184" w:rsidTr="0027121F">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Struktural</w:t>
            </w:r>
          </w:p>
        </w:tc>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Koefisien jalur</w:t>
            </w:r>
          </w:p>
        </w:tc>
        <w:tc>
          <w:tcPr>
            <w:tcW w:w="1173"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t</w:t>
            </w:r>
            <w:r w:rsidRPr="00751184">
              <w:rPr>
                <w:rFonts w:ascii="Arial" w:eastAsiaTheme="minorHAnsi" w:hAnsi="Arial" w:cs="Arial"/>
                <w:b/>
                <w:color w:val="000000"/>
                <w:sz w:val="24"/>
                <w:szCs w:val="24"/>
                <w:lang w:val="id-ID"/>
              </w:rPr>
              <w:t>-</w:t>
            </w:r>
            <w:r w:rsidRPr="00751184">
              <w:rPr>
                <w:rFonts w:ascii="Arial" w:eastAsiaTheme="minorHAnsi" w:hAnsi="Arial" w:cs="Arial"/>
                <w:b/>
                <w:color w:val="000000"/>
                <w:sz w:val="24"/>
                <w:szCs w:val="24"/>
              </w:rPr>
              <w:t>hitung</w:t>
            </w:r>
          </w:p>
        </w:tc>
        <w:tc>
          <w:tcPr>
            <w:tcW w:w="1080"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t</w:t>
            </w:r>
            <w:r w:rsidRPr="00751184">
              <w:rPr>
                <w:rFonts w:ascii="Arial" w:eastAsiaTheme="minorHAnsi" w:hAnsi="Arial" w:cs="Arial"/>
                <w:b/>
                <w:color w:val="000000"/>
                <w:sz w:val="24"/>
                <w:szCs w:val="24"/>
                <w:lang w:val="id-ID"/>
              </w:rPr>
              <w:t>-</w:t>
            </w:r>
            <w:r w:rsidRPr="00751184">
              <w:rPr>
                <w:rFonts w:ascii="Arial" w:eastAsiaTheme="minorHAnsi" w:hAnsi="Arial" w:cs="Arial"/>
                <w:b/>
                <w:color w:val="000000"/>
                <w:sz w:val="24"/>
                <w:szCs w:val="24"/>
              </w:rPr>
              <w:t>tabel</w:t>
            </w:r>
          </w:p>
        </w:tc>
        <w:tc>
          <w:tcPr>
            <w:tcW w:w="2928"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Kesimpulan</w:t>
            </w:r>
          </w:p>
        </w:tc>
      </w:tr>
      <w:tr w:rsidR="00751184" w:rsidRPr="00751184" w:rsidTr="0027121F">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sz w:val="32"/>
                <w:szCs w:val="32"/>
                <w:lang w:val="sv-SE"/>
              </w:rPr>
              <w:sym w:font="Symbol" w:char="F072"/>
            </w:r>
            <w:r w:rsidRPr="00751184">
              <w:rPr>
                <w:rFonts w:ascii="Arial" w:eastAsiaTheme="minorHAnsi" w:hAnsi="Arial" w:cs="Arial"/>
                <w:sz w:val="24"/>
                <w:szCs w:val="24"/>
                <w:lang w:val="sv-SE"/>
              </w:rPr>
              <w:t xml:space="preserve"> </w:t>
            </w:r>
            <w:r w:rsidRPr="00751184">
              <w:rPr>
                <w:rFonts w:ascii="Arial" w:eastAsiaTheme="minorHAnsi" w:hAnsi="Arial" w:cs="Arial"/>
                <w:color w:val="000000"/>
                <w:sz w:val="28"/>
                <w:szCs w:val="28"/>
                <w:vertAlign w:val="subscript"/>
              </w:rPr>
              <w:t>Y</w:t>
            </w:r>
            <w:r w:rsidRPr="00751184">
              <w:rPr>
                <w:rFonts w:ascii="Arial" w:eastAsiaTheme="minorHAnsi" w:hAnsi="Arial" w:cs="Arial"/>
                <w:sz w:val="28"/>
                <w:szCs w:val="28"/>
                <w:vertAlign w:val="subscript"/>
                <w:lang w:val="sv-SE"/>
              </w:rPr>
              <w:t>X</w:t>
            </w:r>
            <w:r w:rsidRPr="00751184">
              <w:rPr>
                <w:rFonts w:ascii="Arial" w:eastAsiaTheme="minorHAnsi" w:hAnsi="Arial" w:cs="Arial"/>
                <w:sz w:val="28"/>
                <w:szCs w:val="28"/>
                <w:vertAlign w:val="subscript"/>
              </w:rPr>
              <w:t>4</w:t>
            </w:r>
          </w:p>
        </w:tc>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,266 </w:t>
            </w:r>
          </w:p>
        </w:tc>
        <w:tc>
          <w:tcPr>
            <w:tcW w:w="1173"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color w:val="000000"/>
                <w:sz w:val="24"/>
                <w:szCs w:val="24"/>
              </w:rPr>
              <w:t xml:space="preserve">2,200 </w:t>
            </w:r>
          </w:p>
        </w:tc>
        <w:tc>
          <w:tcPr>
            <w:tcW w:w="1080"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bCs/>
                <w:color w:val="000000"/>
                <w:sz w:val="24"/>
                <w:szCs w:val="24"/>
              </w:rPr>
              <w:t xml:space="preserve">1,9680 </w:t>
            </w:r>
          </w:p>
        </w:tc>
        <w:tc>
          <w:tcPr>
            <w:tcW w:w="2928" w:type="dxa"/>
            <w:vAlign w:val="center"/>
          </w:tcPr>
          <w:p w:rsidR="00751184" w:rsidRPr="00751184" w:rsidRDefault="00751184" w:rsidP="00751184">
            <w:pPr>
              <w:autoSpaceDE w:val="0"/>
              <w:autoSpaceDN w:val="0"/>
              <w:adjustRightInd w:val="0"/>
              <w:spacing w:after="0" w:line="240" w:lineRule="auto"/>
              <w:ind w:right="266"/>
              <w:contextualSpacing/>
              <w:jc w:val="both"/>
              <w:rPr>
                <w:rFonts w:ascii="Arial" w:eastAsiaTheme="minorHAnsi" w:hAnsi="Arial" w:cs="Arial"/>
                <w:color w:val="000000"/>
                <w:sz w:val="24"/>
                <w:szCs w:val="24"/>
                <w:lang w:val="id-ID"/>
              </w:rPr>
            </w:pPr>
            <w:r w:rsidRPr="00751184">
              <w:rPr>
                <w:rFonts w:ascii="Arial" w:eastAsiaTheme="minorHAnsi" w:hAnsi="Arial" w:cs="Arial"/>
                <w:b/>
                <w:color w:val="000000"/>
                <w:sz w:val="24"/>
                <w:szCs w:val="24"/>
              </w:rPr>
              <w:t>H</w:t>
            </w:r>
            <w:r w:rsidRPr="00751184">
              <w:rPr>
                <w:rFonts w:ascii="Arial" w:eastAsiaTheme="minorHAnsi" w:hAnsi="Arial" w:cs="Arial"/>
                <w:b/>
                <w:color w:val="000000"/>
                <w:sz w:val="24"/>
                <w:szCs w:val="24"/>
                <w:vertAlign w:val="subscript"/>
              </w:rPr>
              <w:t>0</w:t>
            </w:r>
            <w:r w:rsidRPr="00751184">
              <w:rPr>
                <w:rFonts w:ascii="Arial" w:eastAsiaTheme="minorHAnsi" w:hAnsi="Arial" w:cs="Arial"/>
                <w:b/>
                <w:color w:val="000000"/>
                <w:sz w:val="24"/>
                <w:szCs w:val="24"/>
              </w:rPr>
              <w:t xml:space="preserve"> ditolak</w:t>
            </w:r>
            <w:r w:rsidRPr="00751184">
              <w:rPr>
                <w:rFonts w:ascii="Arial" w:eastAsiaTheme="minorHAnsi" w:hAnsi="Arial" w:cs="Arial"/>
                <w:color w:val="000000"/>
                <w:sz w:val="24"/>
                <w:szCs w:val="24"/>
              </w:rPr>
              <w:t>, terdapat pengaruh y</w:t>
            </w:r>
            <w:r w:rsidRPr="00751184">
              <w:rPr>
                <w:rFonts w:ascii="Arial" w:eastAsiaTheme="minorHAnsi" w:hAnsi="Arial" w:cs="Arial"/>
                <w:color w:val="000000"/>
                <w:sz w:val="24"/>
                <w:szCs w:val="24"/>
                <w:lang w:val="id-ID"/>
              </w:rPr>
              <w:t>an</w:t>
            </w:r>
            <w:r w:rsidRPr="00751184">
              <w:rPr>
                <w:rFonts w:ascii="Arial" w:eastAsiaTheme="minorHAnsi" w:hAnsi="Arial" w:cs="Arial"/>
                <w:color w:val="000000"/>
                <w:sz w:val="24"/>
                <w:szCs w:val="24"/>
              </w:rPr>
              <w:t xml:space="preserve">g siginifikan dari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p>
        </w:tc>
      </w:tr>
    </w:tbl>
    <w:p w:rsidR="00751184" w:rsidRPr="00751184" w:rsidRDefault="00751184" w:rsidP="00751184">
      <w:pPr>
        <w:spacing w:after="160" w:line="240" w:lineRule="auto"/>
        <w:contextualSpacing/>
        <w:rPr>
          <w:rFonts w:ascii="Arial" w:eastAsiaTheme="minorHAnsi" w:hAnsi="Arial" w:cs="Arial"/>
          <w:b/>
          <w:i/>
          <w:sz w:val="20"/>
        </w:rPr>
      </w:pPr>
      <w:r w:rsidRPr="00751184">
        <w:rPr>
          <w:rFonts w:ascii="Arial" w:eastAsiaTheme="minorHAnsi" w:hAnsi="Arial" w:cs="Arial"/>
          <w:b/>
          <w:i/>
          <w:sz w:val="20"/>
        </w:rPr>
        <w:t>Sumber: Hasil olah data (2020)</w:t>
      </w:r>
    </w:p>
    <w:p w:rsidR="00751184" w:rsidRPr="00751184" w:rsidRDefault="00751184" w:rsidP="00751184">
      <w:pPr>
        <w:spacing w:after="160" w:line="240" w:lineRule="auto"/>
        <w:ind w:firstLine="851"/>
        <w:contextualSpacing/>
        <w:jc w:val="both"/>
        <w:rPr>
          <w:rFonts w:ascii="Arial" w:eastAsiaTheme="minorHAnsi" w:hAnsi="Arial" w:cs="Arial"/>
          <w:sz w:val="24"/>
        </w:rPr>
      </w:pPr>
      <w:r w:rsidRPr="00751184">
        <w:rPr>
          <w:rFonts w:ascii="Arial" w:eastAsiaTheme="minorHAnsi" w:hAnsi="Arial" w:cs="Arial"/>
          <w:sz w:val="24"/>
          <w:lang w:val="id-ID"/>
        </w:rPr>
        <w:t>Untuk koefisien jalur X</w:t>
      </w:r>
      <w:r w:rsidRPr="00751184">
        <w:rPr>
          <w:rFonts w:ascii="Arial" w:eastAsiaTheme="minorHAnsi" w:hAnsi="Arial" w:cs="Arial"/>
          <w:sz w:val="24"/>
          <w:vertAlign w:val="subscript"/>
        </w:rPr>
        <w:t xml:space="preserve">4 </w:t>
      </w:r>
      <w:r w:rsidRPr="00751184">
        <w:rPr>
          <w:rFonts w:ascii="Arial" w:eastAsiaTheme="minorHAnsi" w:hAnsi="Arial" w:cs="Arial"/>
          <w:sz w:val="24"/>
        </w:rPr>
        <w:t xml:space="preserve">terhadap Y </w:t>
      </w:r>
      <w:r w:rsidRPr="00751184">
        <w:rPr>
          <w:rFonts w:ascii="Arial" w:eastAsiaTheme="minorHAnsi" w:hAnsi="Arial" w:cs="Arial"/>
          <w:sz w:val="24"/>
          <w:lang w:val="id-ID"/>
        </w:rPr>
        <w:t xml:space="preserve">=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,266</w:t>
      </w:r>
      <w:r w:rsidRPr="00751184">
        <w:rPr>
          <w:rFonts w:ascii="Arial" w:eastAsiaTheme="minorHAnsi" w:hAnsi="Arial" w:cs="Arial"/>
          <w:sz w:val="24"/>
          <w:lang w:val="id-ID"/>
        </w:rPr>
        <w:t>, diperoleh nilai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color w:val="000000"/>
          <w:sz w:val="24"/>
          <w:szCs w:val="24"/>
        </w:rPr>
        <w:t xml:space="preserve">5,259 </w:t>
      </w:r>
      <w:r w:rsidRPr="00751184">
        <w:rPr>
          <w:rFonts w:ascii="Arial" w:eastAsiaTheme="minorHAnsi" w:hAnsi="Arial" w:cs="Arial"/>
          <w:sz w:val="24"/>
          <w:lang w:val="id-ID"/>
        </w:rPr>
        <w:t xml:space="preserve">dengan mengambil taraf signifikansi </w:t>
      </w:r>
      <w:r w:rsidRPr="00751184">
        <w:rPr>
          <w:rFonts w:ascii="Arial" w:eastAsiaTheme="minorHAnsi" w:hAnsi="Arial" w:cs="Arial"/>
          <w:sz w:val="24"/>
        </w:rPr>
        <w:t>α</w:t>
      </w:r>
      <w:r w:rsidRPr="00751184">
        <w:rPr>
          <w:rFonts w:ascii="Arial" w:eastAsiaTheme="minorHAnsi" w:hAnsi="Arial" w:cs="Arial"/>
          <w:sz w:val="24"/>
          <w:lang w:val="id-ID"/>
        </w:rPr>
        <w:t xml:space="preserve"> sebesar 5%, maka nilai t</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atau t</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w:t>
      </w:r>
      <w:r w:rsidRPr="00751184">
        <w:rPr>
          <w:rFonts w:ascii="Arial" w:eastAsiaTheme="minorHAnsi" w:hAnsi="Arial" w:cs="Arial"/>
          <w:sz w:val="24"/>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sehingga dikarenakan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 </w:t>
      </w:r>
      <w:r w:rsidRPr="00751184">
        <w:rPr>
          <w:rFonts w:ascii="Arial" w:eastAsiaTheme="minorHAnsi" w:hAnsi="Arial" w:cs="Arial"/>
          <w:color w:val="000000"/>
          <w:sz w:val="24"/>
          <w:szCs w:val="24"/>
        </w:rPr>
        <w:t xml:space="preserve">2,200 </w:t>
      </w:r>
      <w:r w:rsidRPr="00751184">
        <w:rPr>
          <w:rFonts w:ascii="Arial" w:eastAsiaTheme="minorHAnsi" w:hAnsi="Arial" w:cs="Arial"/>
          <w:sz w:val="24"/>
          <w:lang w:val="id-ID"/>
        </w:rPr>
        <w:t>lebih besar dari t</w:t>
      </w:r>
      <w:r w:rsidRPr="00751184">
        <w:rPr>
          <w:rFonts w:ascii="Arial" w:eastAsiaTheme="minorHAnsi" w:hAnsi="Arial" w:cs="Arial"/>
          <w:sz w:val="24"/>
          <w:vertAlign w:val="subscript"/>
          <w:lang w:val="id-ID"/>
        </w:rPr>
        <w:t xml:space="preserve">tabel </w:t>
      </w:r>
      <w:r w:rsidRPr="00751184">
        <w:rPr>
          <w:rFonts w:ascii="Arial" w:eastAsiaTheme="minorHAnsi" w:hAnsi="Arial" w:cs="Arial"/>
          <w:sz w:val="24"/>
          <w:lang w:val="id-ID"/>
        </w:rPr>
        <w:t xml:space="preserve">= </w:t>
      </w:r>
      <w:r w:rsidRPr="00751184">
        <w:rPr>
          <w:rFonts w:ascii="Arial" w:eastAsiaTheme="minorHAnsi" w:hAnsi="Arial" w:cs="Arial"/>
          <w:bCs/>
          <w:color w:val="000000"/>
          <w:sz w:val="24"/>
          <w:szCs w:val="24"/>
        </w:rPr>
        <w:t>1,9680</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atau dengan kata lain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lang w:val="en-CA"/>
        </w:rPr>
        <w:t xml:space="preserve">berpengaruh </w:t>
      </w:r>
      <w:r w:rsidRPr="00751184">
        <w:rPr>
          <w:rFonts w:ascii="Arial" w:eastAsiaTheme="minorHAnsi" w:hAnsi="Arial" w:cs="Arial"/>
          <w:sz w:val="24"/>
        </w:rPr>
        <w:t xml:space="preserve">terhadap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lang w:val="id-ID"/>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,266 </w:t>
      </w:r>
      <w:r w:rsidRPr="00751184">
        <w:rPr>
          <w:rFonts w:ascii="Arial" w:eastAsiaTheme="minorHAnsi" w:hAnsi="Arial" w:cs="Arial"/>
          <w:sz w:val="24"/>
        </w:rPr>
        <w:t xml:space="preserve">sehingga setiap kenaikan </w:t>
      </w:r>
      <w:r w:rsidRPr="00751184">
        <w:rPr>
          <w:rFonts w:ascii="Arial" w:eastAsia="Arial Unicode MS" w:hAnsi="Arial" w:cs="Arial"/>
          <w:bCs/>
          <w:sz w:val="24"/>
          <w:szCs w:val="24"/>
        </w:rPr>
        <w:t>Kompetensi</w:t>
      </w:r>
      <w:r w:rsidRPr="00751184">
        <w:rPr>
          <w:rFonts w:ascii="Arial" w:eastAsia="Arial Unicode MS" w:hAnsi="Arial" w:cs="Arial"/>
          <w:b/>
          <w:sz w:val="24"/>
          <w:szCs w:val="24"/>
        </w:rPr>
        <w:t xml:space="preserve"> </w:t>
      </w:r>
      <w:r w:rsidRPr="00751184">
        <w:rPr>
          <w:rFonts w:ascii="Arial" w:eastAsiaTheme="minorHAnsi" w:hAnsi="Arial" w:cs="Arial"/>
          <w:sz w:val="24"/>
        </w:rPr>
        <w:t xml:space="preserve">maka akan meningkatkan </w:t>
      </w:r>
      <w:r w:rsidRPr="00751184">
        <w:rPr>
          <w:rFonts w:ascii="Arial" w:eastAsiaTheme="minorHAnsi" w:hAnsi="Arial" w:cs="Arial"/>
          <w:sz w:val="24"/>
          <w:szCs w:val="24"/>
        </w:rPr>
        <w:t>Budaya Kerja</w:t>
      </w:r>
      <w:r w:rsidRPr="00751184">
        <w:rPr>
          <w:rFonts w:ascii="Arial" w:eastAsiaTheme="minorHAnsi" w:hAnsi="Arial" w:cs="Arial"/>
          <w:b/>
          <w:sz w:val="24"/>
          <w:szCs w:val="24"/>
        </w:rPr>
        <w:t xml:space="preserve"> </w:t>
      </w:r>
      <w:r w:rsidRPr="00751184">
        <w:rPr>
          <w:rFonts w:ascii="Arial" w:eastAsiaTheme="minorHAnsi" w:hAnsi="Arial" w:cs="Arial"/>
          <w:sz w:val="24"/>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,266 </w:t>
      </w:r>
      <w:r w:rsidRPr="00751184">
        <w:rPr>
          <w:rFonts w:ascii="Arial" w:eastAsiaTheme="minorHAnsi" w:hAnsi="Arial" w:cs="Arial"/>
          <w:sz w:val="24"/>
        </w:rPr>
        <w:t>satuan.</w:t>
      </w:r>
    </w:p>
    <w:p w:rsidR="00751184" w:rsidRPr="00751184" w:rsidRDefault="00751184" w:rsidP="00751184">
      <w:pPr>
        <w:spacing w:after="160" w:line="240" w:lineRule="auto"/>
        <w:ind w:left="1080"/>
        <w:contextualSpacing/>
        <w:jc w:val="both"/>
        <w:rPr>
          <w:rFonts w:ascii="Arial" w:eastAsiaTheme="minorHAnsi" w:hAnsi="Arial" w:cs="Arial"/>
          <w:sz w:val="24"/>
        </w:rPr>
      </w:pPr>
    </w:p>
    <w:p w:rsidR="00751184" w:rsidRPr="00751184" w:rsidRDefault="00751184" w:rsidP="0023509B">
      <w:pPr>
        <w:keepNext/>
        <w:keepLines/>
        <w:numPr>
          <w:ilvl w:val="0"/>
          <w:numId w:val="20"/>
        </w:numPr>
        <w:spacing w:after="240" w:line="240" w:lineRule="auto"/>
        <w:ind w:left="284" w:hanging="284"/>
        <w:jc w:val="both"/>
        <w:outlineLvl w:val="0"/>
        <w:rPr>
          <w:rFonts w:ascii="Arial" w:eastAsiaTheme="majorEastAsia" w:hAnsi="Arial" w:cs="Arial"/>
          <w:b/>
          <w:bCs/>
          <w:sz w:val="24"/>
          <w:szCs w:val="24"/>
        </w:rPr>
      </w:pPr>
      <w:r w:rsidRPr="00751184">
        <w:rPr>
          <w:rFonts w:ascii="Arial" w:eastAsiaTheme="majorEastAsia" w:hAnsi="Arial" w:cs="Arial"/>
          <w:b/>
          <w:bCs/>
          <w:sz w:val="24"/>
          <w:szCs w:val="24"/>
        </w:rPr>
        <w:t xml:space="preserve">Substruktur 2: Pengaruh Budaya Kerja Terhadap Kinerja Guru </w:t>
      </w:r>
    </w:p>
    <w:p w:rsidR="00751184" w:rsidRDefault="00751184" w:rsidP="00751184">
      <w:pPr>
        <w:spacing w:after="0" w:line="240" w:lineRule="auto"/>
        <w:ind w:firstLine="720"/>
        <w:jc w:val="both"/>
        <w:rPr>
          <w:rFonts w:ascii="Arial" w:eastAsiaTheme="minorHAnsi" w:hAnsi="Arial" w:cs="Arial"/>
          <w:sz w:val="24"/>
          <w:szCs w:val="24"/>
        </w:rPr>
      </w:pPr>
      <w:r w:rsidRPr="00751184">
        <w:rPr>
          <w:rFonts w:ascii="Arial" w:eastAsiaTheme="minorHAnsi" w:hAnsi="Arial" w:cs="Arial"/>
          <w:sz w:val="24"/>
          <w:szCs w:val="24"/>
        </w:rPr>
        <w:t xml:space="preserve">Model struktural 2 mengambarkan hubungan antara Budaya Kerja Terhadap Kinerja Guru, yang dinyatakan dalam hipotesis sebagai berikut: </w:t>
      </w:r>
      <w:r w:rsidRPr="00751184">
        <w:rPr>
          <w:rFonts w:ascii="Arial" w:eastAsiaTheme="minorHAnsi" w:hAnsi="Arial" w:cs="Arial"/>
          <w:i/>
          <w:sz w:val="24"/>
          <w:szCs w:val="24"/>
        </w:rPr>
        <w:t>Bahwa Budaya Kerja Berpengaruh Terhadap Kinerja Guru</w:t>
      </w:r>
      <w:r w:rsidRPr="00751184">
        <w:rPr>
          <w:rFonts w:ascii="Arial" w:eastAsiaTheme="minorHAnsi" w:hAnsi="Arial" w:cs="Arial"/>
          <w:sz w:val="24"/>
          <w:szCs w:val="24"/>
        </w:rPr>
        <w:t xml:space="preserve"> </w:t>
      </w:r>
      <w:proofErr w:type="gramStart"/>
      <w:r w:rsidRPr="00751184">
        <w:rPr>
          <w:rFonts w:ascii="Arial" w:eastAsiaTheme="minorHAnsi" w:hAnsi="Arial" w:cs="Arial"/>
          <w:sz w:val="24"/>
          <w:szCs w:val="24"/>
        </w:rPr>
        <w:t>baik</w:t>
      </w:r>
      <w:proofErr w:type="gramEnd"/>
      <w:r w:rsidRPr="00751184">
        <w:rPr>
          <w:rFonts w:ascii="Arial" w:eastAsiaTheme="minorHAnsi" w:hAnsi="Arial" w:cs="Arial"/>
          <w:sz w:val="24"/>
          <w:szCs w:val="24"/>
        </w:rPr>
        <w:t xml:space="preserve"> secara parsial maupun secara simultan. Berdasarkan hasil pengolahan data program SPSS untuk model struktural 2, Sesuai dengan hipotesis yang diajukan didapatkan hasil sebagai berikut:</w:t>
      </w:r>
    </w:p>
    <w:p w:rsidR="00047C8F" w:rsidRDefault="00047C8F" w:rsidP="00751184">
      <w:pPr>
        <w:spacing w:after="0" w:line="240" w:lineRule="auto"/>
        <w:ind w:firstLine="720"/>
        <w:jc w:val="both"/>
        <w:rPr>
          <w:rFonts w:ascii="Arial" w:eastAsiaTheme="minorHAnsi" w:hAnsi="Arial" w:cs="Arial"/>
          <w:sz w:val="24"/>
          <w:szCs w:val="24"/>
        </w:rPr>
      </w:pPr>
    </w:p>
    <w:p w:rsidR="00047C8F" w:rsidRPr="00751184" w:rsidRDefault="00047C8F" w:rsidP="00751184">
      <w:pPr>
        <w:spacing w:after="0" w:line="240" w:lineRule="auto"/>
        <w:ind w:firstLine="720"/>
        <w:jc w:val="both"/>
        <w:rPr>
          <w:rFonts w:ascii="Arial" w:eastAsiaTheme="minorHAnsi" w:hAnsi="Arial" w:cs="Arial"/>
          <w:sz w:val="24"/>
          <w:szCs w:val="24"/>
        </w:rPr>
      </w:pPr>
    </w:p>
    <w:p w:rsidR="00751184" w:rsidRPr="00751184" w:rsidRDefault="00751184" w:rsidP="00751184">
      <w:pPr>
        <w:spacing w:after="0" w:line="240" w:lineRule="auto"/>
        <w:ind w:left="720"/>
        <w:contextualSpacing/>
        <w:jc w:val="center"/>
        <w:rPr>
          <w:rFonts w:ascii="Arial" w:eastAsiaTheme="minorHAnsi" w:hAnsi="Arial" w:cs="Arial"/>
          <w:b/>
          <w:sz w:val="24"/>
          <w:szCs w:val="24"/>
        </w:rPr>
      </w:pPr>
      <w:proofErr w:type="gramStart"/>
      <w:r w:rsidRPr="00751184">
        <w:rPr>
          <w:rFonts w:ascii="Arial" w:eastAsiaTheme="minorHAnsi" w:hAnsi="Arial" w:cs="Arial"/>
          <w:b/>
          <w:sz w:val="24"/>
        </w:rPr>
        <w:lastRenderedPageBreak/>
        <w:t>Tabel 4.30.</w:t>
      </w:r>
      <w:proofErr w:type="gramEnd"/>
    </w:p>
    <w:p w:rsidR="00751184" w:rsidRPr="00751184" w:rsidRDefault="00751184" w:rsidP="00751184">
      <w:pPr>
        <w:tabs>
          <w:tab w:val="left" w:pos="1440"/>
          <w:tab w:val="left" w:pos="2790"/>
          <w:tab w:val="left" w:pos="5400"/>
        </w:tabs>
        <w:spacing w:after="0" w:line="240" w:lineRule="auto"/>
        <w:ind w:firstLine="720"/>
        <w:jc w:val="center"/>
        <w:rPr>
          <w:rFonts w:ascii="Arial" w:eastAsiaTheme="minorHAnsi" w:hAnsi="Arial" w:cs="Arial"/>
          <w:b/>
          <w:sz w:val="24"/>
          <w:szCs w:val="24"/>
        </w:rPr>
      </w:pPr>
      <w:r w:rsidRPr="00751184">
        <w:rPr>
          <w:rFonts w:ascii="Arial" w:eastAsiaTheme="minorHAnsi" w:hAnsi="Arial" w:cs="Arial"/>
          <w:b/>
          <w:sz w:val="24"/>
          <w:szCs w:val="24"/>
        </w:rPr>
        <w:t xml:space="preserve">Hasil Uji Regresi Substruktural 2 </w:t>
      </w: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r w:rsidRPr="00751184">
        <w:rPr>
          <w:rFonts w:ascii="Arial" w:eastAsiaTheme="minorHAnsi" w:hAnsi="Arial" w:cs="Arial"/>
          <w:b/>
          <w:i/>
          <w:sz w:val="20"/>
          <w:szCs w:val="24"/>
        </w:rPr>
        <w:t xml:space="preserve"> Sumber: Hasil olah data SPSS (2020)</w:t>
      </w: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r w:rsidRPr="00751184">
        <w:rPr>
          <w:rFonts w:eastAsiaTheme="minorHAnsi"/>
          <w:noProof/>
        </w:rPr>
        <w:drawing>
          <wp:anchor distT="0" distB="0" distL="114300" distR="114300" simplePos="0" relativeHeight="251672576" behindDoc="0" locked="0" layoutInCell="1" allowOverlap="1" wp14:anchorId="7E9A541A" wp14:editId="0199586B">
            <wp:simplePos x="0" y="0"/>
            <wp:positionH relativeFrom="column">
              <wp:posOffset>995</wp:posOffset>
            </wp:positionH>
            <wp:positionV relativeFrom="paragraph">
              <wp:posOffset>-1905</wp:posOffset>
            </wp:positionV>
            <wp:extent cx="5068956" cy="1694912"/>
            <wp:effectExtent l="0" t="0" r="0" b="635"/>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070566" cy="1695450"/>
                    </a:xfrm>
                    <a:prstGeom prst="rect">
                      <a:avLst/>
                    </a:prstGeom>
                  </pic:spPr>
                </pic:pic>
              </a:graphicData>
            </a:graphic>
            <wp14:sizeRelH relativeFrom="page">
              <wp14:pctWidth>0</wp14:pctWidth>
            </wp14:sizeRelH>
            <wp14:sizeRelV relativeFrom="page">
              <wp14:pctHeight>0</wp14:pctHeight>
            </wp14:sizeRelV>
          </wp:anchor>
        </w:drawing>
      </w: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Pr="00751184" w:rsidRDefault="00751184" w:rsidP="00751184">
      <w:pPr>
        <w:autoSpaceDE w:val="0"/>
        <w:autoSpaceDN w:val="0"/>
        <w:adjustRightInd w:val="0"/>
        <w:spacing w:after="0" w:line="240" w:lineRule="auto"/>
        <w:rPr>
          <w:rFonts w:ascii="Arial" w:eastAsiaTheme="minorHAnsi" w:hAnsi="Arial" w:cs="Arial"/>
          <w:b/>
          <w:i/>
          <w:sz w:val="20"/>
          <w:szCs w:val="24"/>
        </w:rPr>
      </w:pPr>
    </w:p>
    <w:p w:rsid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rPr>
      </w:pPr>
      <w:r w:rsidRPr="00751184">
        <w:rPr>
          <w:rFonts w:ascii="Arial" w:eastAsiaTheme="minorHAnsi" w:hAnsi="Arial" w:cs="Arial"/>
          <w:sz w:val="24"/>
          <w:szCs w:val="24"/>
        </w:rPr>
        <w:t>Berd</w:t>
      </w:r>
    </w:p>
    <w:p w:rsid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rPr>
      </w:pPr>
    </w:p>
    <w:p w:rsid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rPr>
      </w:pPr>
    </w:p>
    <w:p w:rsid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rPr>
      </w:pPr>
    </w:p>
    <w:p w:rsidR="00751184" w:rsidRDefault="00751184" w:rsidP="00751184">
      <w:pPr>
        <w:tabs>
          <w:tab w:val="left" w:pos="1440"/>
          <w:tab w:val="left" w:pos="2790"/>
          <w:tab w:val="left" w:pos="5400"/>
        </w:tabs>
        <w:spacing w:after="0" w:line="240" w:lineRule="auto"/>
        <w:jc w:val="both"/>
        <w:rPr>
          <w:rFonts w:ascii="Arial" w:eastAsiaTheme="minorHAnsi" w:hAnsi="Arial" w:cs="Arial"/>
          <w:sz w:val="24"/>
          <w:szCs w:val="24"/>
        </w:rPr>
      </w:pP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rPr>
      </w:pPr>
      <w:r>
        <w:rPr>
          <w:rFonts w:ascii="Arial" w:eastAsiaTheme="minorHAnsi" w:hAnsi="Arial" w:cs="Arial"/>
          <w:sz w:val="24"/>
          <w:szCs w:val="24"/>
        </w:rPr>
        <w:t>Berd</w:t>
      </w:r>
      <w:r w:rsidRPr="00751184">
        <w:rPr>
          <w:rFonts w:ascii="Arial" w:eastAsiaTheme="minorHAnsi" w:hAnsi="Arial" w:cs="Arial"/>
          <w:sz w:val="24"/>
          <w:szCs w:val="24"/>
        </w:rPr>
        <w:t xml:space="preserve">asarkan hasil perhitungan pada tabel 4.30 diatas dapat dijelaskan bahwa variabel Kinerja Guru </w:t>
      </w:r>
      <w:proofErr w:type="gramStart"/>
      <w:r w:rsidRPr="00751184">
        <w:rPr>
          <w:rFonts w:ascii="Arial" w:eastAsiaTheme="minorHAnsi" w:hAnsi="Arial" w:cs="Arial"/>
          <w:sz w:val="24"/>
          <w:szCs w:val="24"/>
        </w:rPr>
        <w:t>dipengaruhi</w:t>
      </w:r>
      <w:proofErr w:type="gramEnd"/>
      <w:r w:rsidRPr="00751184">
        <w:rPr>
          <w:rFonts w:ascii="Arial" w:eastAsiaTheme="minorHAnsi" w:hAnsi="Arial" w:cs="Arial"/>
          <w:sz w:val="24"/>
          <w:szCs w:val="24"/>
        </w:rPr>
        <w:t xml:space="preserve"> secara positif oleh Budaya Kerja dengan koefisien jalur sebesar 0,924.</w:t>
      </w:r>
    </w:p>
    <w:p w:rsidR="00751184" w:rsidRPr="00751184" w:rsidRDefault="00751184" w:rsidP="00751184">
      <w:pPr>
        <w:tabs>
          <w:tab w:val="left" w:pos="1440"/>
          <w:tab w:val="left" w:pos="2790"/>
          <w:tab w:val="left" w:pos="5400"/>
        </w:tabs>
        <w:spacing w:after="0" w:line="240" w:lineRule="auto"/>
        <w:ind w:firstLine="720"/>
        <w:jc w:val="both"/>
        <w:rPr>
          <w:rFonts w:ascii="Arial" w:eastAsiaTheme="minorHAnsi" w:hAnsi="Arial" w:cs="Arial"/>
          <w:sz w:val="24"/>
          <w:szCs w:val="24"/>
          <w:lang w:val="en-CA"/>
        </w:rPr>
      </w:pPr>
      <w:r w:rsidRPr="00751184">
        <w:rPr>
          <w:rFonts w:ascii="Arial" w:eastAsiaTheme="minorHAnsi" w:hAnsi="Arial" w:cs="Arial"/>
          <w:sz w:val="24"/>
          <w:szCs w:val="24"/>
          <w:lang w:val="en-CA"/>
        </w:rPr>
        <w:t xml:space="preserve">Untuk koefisien jalur Y terhadap Z sebesar </w:t>
      </w:r>
      <w:r w:rsidRPr="00751184">
        <w:rPr>
          <w:rFonts w:ascii="Arial" w:eastAsiaTheme="minorHAnsi" w:hAnsi="Arial" w:cs="Arial"/>
          <w:sz w:val="24"/>
          <w:szCs w:val="24"/>
        </w:rPr>
        <w:t xml:space="preserve">0,924 </w:t>
      </w:r>
      <w:r w:rsidRPr="00751184">
        <w:rPr>
          <w:rFonts w:ascii="Arial" w:eastAsiaTheme="minorHAnsi" w:hAnsi="Arial" w:cs="Arial"/>
          <w:sz w:val="24"/>
          <w:szCs w:val="24"/>
          <w:lang w:val="en-CA"/>
        </w:rPr>
        <w:t xml:space="preserve">artinya jika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mengalami peningkatan maka </w:t>
      </w:r>
      <w:r w:rsidRPr="00751184">
        <w:rPr>
          <w:rFonts w:ascii="Arial" w:eastAsiaTheme="minorHAnsi" w:hAnsi="Arial" w:cs="Arial"/>
          <w:sz w:val="24"/>
          <w:szCs w:val="24"/>
        </w:rPr>
        <w:t xml:space="preserve">Kinerja Guru </w:t>
      </w:r>
      <w:r w:rsidRPr="00751184">
        <w:rPr>
          <w:rFonts w:ascii="Arial" w:eastAsiaTheme="minorHAnsi" w:hAnsi="Arial" w:cs="Arial"/>
          <w:sz w:val="24"/>
          <w:szCs w:val="24"/>
          <w:lang w:val="en-CA"/>
        </w:rPr>
        <w:t xml:space="preserve">akan meningkat sebesar </w:t>
      </w:r>
      <w:r w:rsidRPr="00751184">
        <w:rPr>
          <w:rFonts w:ascii="Arial" w:eastAsiaTheme="minorHAnsi" w:hAnsi="Arial" w:cs="Arial"/>
          <w:sz w:val="24"/>
          <w:szCs w:val="24"/>
        </w:rPr>
        <w:t xml:space="preserve">0,924 </w:t>
      </w:r>
      <w:r w:rsidRPr="00751184">
        <w:rPr>
          <w:rFonts w:ascii="Arial" w:eastAsiaTheme="minorHAnsi" w:hAnsi="Arial" w:cs="Arial"/>
          <w:sz w:val="24"/>
          <w:szCs w:val="24"/>
          <w:lang w:val="en-CA"/>
        </w:rPr>
        <w:t xml:space="preserve">satuan atau </w:t>
      </w:r>
      <w:r w:rsidRPr="00751184">
        <w:rPr>
          <w:rFonts w:ascii="Arial" w:eastAsiaTheme="minorHAnsi" w:hAnsi="Arial" w:cs="Arial"/>
          <w:sz w:val="24"/>
          <w:szCs w:val="24"/>
        </w:rPr>
        <w:t xml:space="preserve">Budaya Kerja </w:t>
      </w:r>
      <w:r w:rsidRPr="00751184">
        <w:rPr>
          <w:rFonts w:ascii="Arial" w:eastAsiaTheme="minorHAnsi" w:hAnsi="Arial" w:cs="Arial"/>
          <w:sz w:val="24"/>
          <w:szCs w:val="24"/>
          <w:lang w:val="en-CA"/>
        </w:rPr>
        <w:t xml:space="preserve">memberikan kontribusi terhadap peningkatan </w:t>
      </w:r>
      <w:r w:rsidRPr="00751184">
        <w:rPr>
          <w:rFonts w:ascii="Arial" w:eastAsiaTheme="minorHAnsi" w:hAnsi="Arial" w:cs="Arial"/>
          <w:sz w:val="24"/>
          <w:szCs w:val="24"/>
        </w:rPr>
        <w:t xml:space="preserve">Kinerja </w:t>
      </w:r>
      <w:r w:rsidRPr="00751184">
        <w:rPr>
          <w:rFonts w:ascii="Arial" w:eastAsiaTheme="minorHAnsi" w:hAnsi="Arial" w:cs="Arial"/>
          <w:sz w:val="24"/>
          <w:szCs w:val="24"/>
          <w:lang w:val="en-CA"/>
        </w:rPr>
        <w:t xml:space="preserve">sebesar </w:t>
      </w:r>
      <w:r w:rsidRPr="00751184">
        <w:rPr>
          <w:rFonts w:ascii="Arial" w:eastAsiaTheme="minorHAnsi" w:hAnsi="Arial" w:cs="Arial"/>
          <w:sz w:val="24"/>
          <w:szCs w:val="24"/>
        </w:rPr>
        <w:t xml:space="preserve">0,924 </w:t>
      </w:r>
      <w:r w:rsidRPr="00751184">
        <w:rPr>
          <w:rFonts w:ascii="Arial" w:eastAsiaTheme="minorHAnsi" w:hAnsi="Arial" w:cs="Arial"/>
          <w:sz w:val="24"/>
          <w:szCs w:val="24"/>
          <w:lang w:val="en-CA"/>
        </w:rPr>
        <w:t>satuan.</w:t>
      </w:r>
    </w:p>
    <w:p w:rsidR="00751184" w:rsidRPr="00751184" w:rsidRDefault="00751184" w:rsidP="00751184">
      <w:pPr>
        <w:spacing w:after="0" w:line="240" w:lineRule="auto"/>
        <w:ind w:firstLine="720"/>
        <w:jc w:val="both"/>
        <w:rPr>
          <w:rFonts w:ascii="Arial" w:eastAsia="Arial Unicode MS" w:hAnsi="Arial" w:cs="Arial"/>
          <w:sz w:val="24"/>
          <w:szCs w:val="24"/>
        </w:rPr>
      </w:pPr>
      <w:r w:rsidRPr="00751184">
        <w:rPr>
          <w:rFonts w:ascii="Arial" w:eastAsia="Arial Unicode MS" w:hAnsi="Arial" w:cs="Arial"/>
          <w:sz w:val="24"/>
          <w:szCs w:val="24"/>
          <w:lang w:val="id-ID"/>
        </w:rPr>
        <w:t xml:space="preserve">Dengan demikian hipotesis konseptual yang diajukan telah teruji dan dapat diterima. Secara lengkap model struktural untuk substruktur </w:t>
      </w:r>
      <w:r w:rsidRPr="00751184">
        <w:rPr>
          <w:rFonts w:ascii="Arial" w:eastAsia="Arial Unicode MS" w:hAnsi="Arial" w:cs="Arial"/>
          <w:sz w:val="24"/>
          <w:szCs w:val="24"/>
        </w:rPr>
        <w:t>2</w:t>
      </w:r>
      <w:r w:rsidRPr="00751184">
        <w:rPr>
          <w:rFonts w:ascii="Arial" w:eastAsia="Arial Unicode MS" w:hAnsi="Arial" w:cs="Arial"/>
          <w:sz w:val="24"/>
          <w:szCs w:val="24"/>
          <w:lang w:val="id-ID"/>
        </w:rPr>
        <w:t xml:space="preserve"> dapat digambarkan sebagai berikut:</w:t>
      </w:r>
    </w:p>
    <w:p w:rsidR="00751184" w:rsidRPr="00751184" w:rsidRDefault="00751184" w:rsidP="00751184">
      <w:pPr>
        <w:spacing w:after="0" w:line="240" w:lineRule="auto"/>
        <w:jc w:val="both"/>
        <w:rPr>
          <w:rFonts w:ascii="Arial" w:eastAsia="Arial Unicode MS" w:hAnsi="Arial" w:cs="Arial"/>
          <w:sz w:val="24"/>
          <w:szCs w:val="24"/>
        </w:rPr>
      </w:pP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noProof/>
          <w:sz w:val="20"/>
          <w:szCs w:val="24"/>
        </w:rPr>
        <mc:AlternateContent>
          <mc:Choice Requires="wps">
            <w:drawing>
              <wp:anchor distT="0" distB="0" distL="114300" distR="114300" simplePos="0" relativeHeight="251661312" behindDoc="0" locked="0" layoutInCell="1" allowOverlap="1" wp14:anchorId="72E1B4CB" wp14:editId="57E1CB3A">
                <wp:simplePos x="0" y="0"/>
                <wp:positionH relativeFrom="column">
                  <wp:posOffset>4008120</wp:posOffset>
                </wp:positionH>
                <wp:positionV relativeFrom="paragraph">
                  <wp:posOffset>-161290</wp:posOffset>
                </wp:positionV>
                <wp:extent cx="438150" cy="438150"/>
                <wp:effectExtent l="0" t="0" r="19050" b="19050"/>
                <wp:wrapNone/>
                <wp:docPr id="129"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526" o:spid="_x0000_s1026" style="position:absolute;margin-left:315.6pt;margin-top:-12.7pt;width:34.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"/>
            </w:pict>
          </mc:Fallback>
        </mc:AlternateContent>
      </w:r>
      <w:r w:rsidRPr="00751184">
        <w:rPr>
          <w:rFonts w:ascii="Arial" w:eastAsia="Arial Unicode MS" w:hAnsi="Arial" w:cs="Arial"/>
          <w:b/>
          <w:i/>
          <w:noProof/>
          <w:sz w:val="20"/>
          <w:szCs w:val="24"/>
        </w:rPr>
        <mc:AlternateContent>
          <mc:Choice Requires="wps">
            <w:drawing>
              <wp:anchor distT="0" distB="0" distL="114300" distR="114300" simplePos="0" relativeHeight="251662336" behindDoc="0" locked="0" layoutInCell="1" allowOverlap="1" wp14:anchorId="0C3E62A4" wp14:editId="505AD6A3">
                <wp:simplePos x="0" y="0"/>
                <wp:positionH relativeFrom="column">
                  <wp:posOffset>3998595</wp:posOffset>
                </wp:positionH>
                <wp:positionV relativeFrom="paragraph">
                  <wp:posOffset>5080</wp:posOffset>
                </wp:positionV>
                <wp:extent cx="517525" cy="247015"/>
                <wp:effectExtent l="0" t="0" r="0" b="635"/>
                <wp:wrapNone/>
                <wp:docPr id="1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,147</w:t>
                            </w:r>
                          </w:p>
                        </w:txbxContent>
                      </wps:txbx>
                      <wps:bodyPr rot="0" vert="horz" wrap="square" lIns="91440" tIns="45720" rIns="91440" bIns="45720" anchor="t" anchorCtr="0" upright="1">
                        <a:noAutofit/>
                      </wps:bodyPr>
                    </wps:wsp>
                  </a:graphicData>
                </a:graphic>
              </wp:anchor>
            </w:drawing>
          </mc:Choice>
          <mc:Fallback>
            <w:pict>
              <v:shape id="Text Box 532" o:spid="_x0000_s1095" type="#_x0000_t202" style="position:absolute;left:0;text-align:left;margin-left:314.85pt;margin-top:.4pt;width:40.75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UW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" filled="f" stroked="f">
                <v:textbox>
                  <w:txbxContent>
                    <w:p w:rsidR="00A707DC" w:rsidRPr="0034714A" w:rsidRDefault="00A707DC" w:rsidP="00751184">
                      <w:pPr>
                        <w:rPr>
                          <w:rFonts w:ascii="Arial" w:hAnsi="Arial" w:cs="Arial"/>
                          <w:sz w:val="20"/>
                        </w:rPr>
                      </w:pPr>
                      <w:r w:rsidRPr="0034714A">
                        <w:rPr>
                          <w:rFonts w:ascii="Arial" w:hAnsi="Arial" w:cs="Arial"/>
                          <w:sz w:val="20"/>
                        </w:rPr>
                        <w:t>0</w:t>
                      </w:r>
                      <w:r>
                        <w:rPr>
                          <w:rFonts w:ascii="Arial" w:hAnsi="Arial" w:cs="Arial"/>
                          <w:sz w:val="20"/>
                        </w:rPr>
                        <w:t>,147</w:t>
                      </w:r>
                    </w:p>
                  </w:txbxContent>
                </v:textbox>
              </v:shape>
            </w:pict>
          </mc:Fallback>
        </mc:AlternateContent>
      </w:r>
    </w:p>
    <w:p w:rsidR="00751184" w:rsidRPr="00751184" w:rsidRDefault="00751184" w:rsidP="00751184">
      <w:pPr>
        <w:spacing w:after="0" w:line="240" w:lineRule="auto"/>
        <w:ind w:left="-180"/>
        <w:rPr>
          <w:rFonts w:ascii="Arial" w:eastAsia="Arial Unicode MS" w:hAnsi="Arial" w:cs="Arial"/>
          <w:b/>
          <w:i/>
          <w:sz w:val="20"/>
          <w:szCs w:val="24"/>
        </w:rPr>
      </w:pP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noProof/>
          <w:sz w:val="20"/>
          <w:szCs w:val="24"/>
        </w:rPr>
        <mc:AlternateContent>
          <mc:Choice Requires="wps">
            <w:drawing>
              <wp:anchor distT="0" distB="0" distL="114300" distR="114300" simplePos="0" relativeHeight="251663360" behindDoc="0" locked="0" layoutInCell="1" allowOverlap="1" wp14:anchorId="47E919BC" wp14:editId="548D1810">
                <wp:simplePos x="0" y="0"/>
                <wp:positionH relativeFrom="column">
                  <wp:posOffset>4236720</wp:posOffset>
                </wp:positionH>
                <wp:positionV relativeFrom="paragraph">
                  <wp:posOffset>36830</wp:posOffset>
                </wp:positionV>
                <wp:extent cx="0" cy="241935"/>
                <wp:effectExtent l="76200" t="0" r="57150" b="62865"/>
                <wp:wrapNone/>
                <wp:docPr id="130"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27" o:spid="_x0000_s1026" type="#_x0000_t32" style="position:absolute;margin-left:333.6pt;margin-top:2.9pt;width:0;height:19.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2NAIAAGA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">
                <v:stroke endarrow="block"/>
              </v:shape>
            </w:pict>
          </mc:Fallback>
        </mc:AlternateContent>
      </w: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noProof/>
          <w:sz w:val="20"/>
          <w:szCs w:val="24"/>
        </w:rPr>
        <mc:AlternateContent>
          <mc:Choice Requires="wps">
            <w:drawing>
              <wp:anchor distT="0" distB="0" distL="114300" distR="114300" simplePos="0" relativeHeight="251664384" behindDoc="0" locked="0" layoutInCell="1" allowOverlap="1" wp14:anchorId="43E104B0" wp14:editId="2A7DBCD7">
                <wp:simplePos x="0" y="0"/>
                <wp:positionH relativeFrom="column">
                  <wp:posOffset>845820</wp:posOffset>
                </wp:positionH>
                <wp:positionV relativeFrom="paragraph">
                  <wp:posOffset>71755</wp:posOffset>
                </wp:positionV>
                <wp:extent cx="1217295" cy="581025"/>
                <wp:effectExtent l="0" t="0" r="20955" b="28575"/>
                <wp:wrapNone/>
                <wp:docPr id="124"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81025"/>
                        </a:xfrm>
                        <a:prstGeom prst="rect">
                          <a:avLst/>
                        </a:prstGeom>
                        <a:solidFill>
                          <a:srgbClr val="FFFFFF"/>
                        </a:solidFill>
                        <a:ln w="9525">
                          <a:solidFill>
                            <a:srgbClr val="000000"/>
                          </a:solidFill>
                          <a:miter lim="800000"/>
                          <a:headEnd/>
                          <a:tailEnd/>
                        </a:ln>
                      </wps:spPr>
                      <wps:txbx>
                        <w:txbxContent>
                          <w:p w:rsidR="0060592D" w:rsidRPr="00B7761A" w:rsidRDefault="0060592D" w:rsidP="00751184">
                            <w:pPr>
                              <w:jc w:val="center"/>
                              <w:rPr>
                                <w:rFonts w:ascii="Arial" w:hAnsi="Arial" w:cs="Arial"/>
                                <w:sz w:val="24"/>
                              </w:rPr>
                            </w:pPr>
                            <w:r w:rsidRPr="00B7761A">
                              <w:rPr>
                                <w:rFonts w:ascii="Arial" w:hAnsi="Arial" w:cs="Arial"/>
                                <w:sz w:val="24"/>
                              </w:rPr>
                              <w:t>Budaya Kerja</w:t>
                            </w:r>
                          </w:p>
                        </w:txbxContent>
                      </wps:txbx>
                      <wps:bodyPr rot="0" vert="horz" wrap="square" lIns="91440" tIns="45720" rIns="91440" bIns="45720" anchor="ctr" anchorCtr="0" upright="1">
                        <a:noAutofit/>
                      </wps:bodyPr>
                    </wps:wsp>
                  </a:graphicData>
                </a:graphic>
              </wp:anchor>
            </w:drawing>
          </mc:Choice>
          <mc:Fallback>
            <w:pict>
              <v:rect id="Rectangle 515" o:spid="_x0000_s1096" style="position:absolute;left:0;text-align:left;margin-left:66.6pt;margin-top:5.65pt;width:95.8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">
                <v:textbox>
                  <w:txbxContent>
                    <w:p w:rsidR="00A707DC" w:rsidRPr="00B7761A" w:rsidRDefault="00A707DC" w:rsidP="00751184">
                      <w:pPr>
                        <w:jc w:val="center"/>
                        <w:rPr>
                          <w:rFonts w:ascii="Arial" w:hAnsi="Arial" w:cs="Arial"/>
                          <w:sz w:val="24"/>
                        </w:rPr>
                      </w:pPr>
                      <w:r w:rsidRPr="00B7761A">
                        <w:rPr>
                          <w:rFonts w:ascii="Arial" w:hAnsi="Arial" w:cs="Arial"/>
                          <w:sz w:val="24"/>
                        </w:rPr>
                        <w:t>Budaya Kerja</w:t>
                      </w:r>
                    </w:p>
                  </w:txbxContent>
                </v:textbox>
              </v:rect>
            </w:pict>
          </mc:Fallback>
        </mc:AlternateContent>
      </w:r>
      <w:r w:rsidRPr="00751184">
        <w:rPr>
          <w:rFonts w:ascii="Arial" w:eastAsia="Arial Unicode MS" w:hAnsi="Arial" w:cs="Arial"/>
          <w:b/>
          <w:i/>
          <w:noProof/>
          <w:sz w:val="20"/>
          <w:szCs w:val="24"/>
        </w:rPr>
        <mc:AlternateContent>
          <mc:Choice Requires="wps">
            <w:drawing>
              <wp:anchor distT="0" distB="0" distL="114300" distR="114300" simplePos="0" relativeHeight="251665408" behindDoc="0" locked="0" layoutInCell="1" allowOverlap="1" wp14:anchorId="34C242F9" wp14:editId="1B900D25">
                <wp:simplePos x="0" y="0"/>
                <wp:positionH relativeFrom="column">
                  <wp:posOffset>3684270</wp:posOffset>
                </wp:positionH>
                <wp:positionV relativeFrom="paragraph">
                  <wp:posOffset>138430</wp:posOffset>
                </wp:positionV>
                <wp:extent cx="1217295" cy="581025"/>
                <wp:effectExtent l="0" t="0" r="20955" b="28575"/>
                <wp:wrapNone/>
                <wp:docPr id="13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81025"/>
                        </a:xfrm>
                        <a:prstGeom prst="rect">
                          <a:avLst/>
                        </a:prstGeom>
                        <a:solidFill>
                          <a:srgbClr val="FFFFFF"/>
                        </a:solidFill>
                        <a:ln w="9525">
                          <a:solidFill>
                            <a:srgbClr val="000000"/>
                          </a:solidFill>
                          <a:miter lim="800000"/>
                          <a:headEnd/>
                          <a:tailEnd/>
                        </a:ln>
                      </wps:spPr>
                      <wps:txbx>
                        <w:txbxContent>
                          <w:p w:rsidR="0060592D" w:rsidRPr="00933924" w:rsidRDefault="0060592D" w:rsidP="00751184">
                            <w:pPr>
                              <w:jc w:val="center"/>
                              <w:rPr>
                                <w:rFonts w:ascii="Arial" w:hAnsi="Arial" w:cs="Arial"/>
                                <w:sz w:val="24"/>
                              </w:rPr>
                            </w:pPr>
                            <w:r w:rsidRPr="00933924">
                              <w:rPr>
                                <w:rFonts w:ascii="Arial" w:hAnsi="Arial" w:cs="Arial"/>
                                <w:sz w:val="24"/>
                              </w:rPr>
                              <w:t>Kinerja Guru</w:t>
                            </w:r>
                          </w:p>
                        </w:txbxContent>
                      </wps:txbx>
                      <wps:bodyPr rot="0" vert="horz" wrap="square" lIns="91440" tIns="45720" rIns="91440" bIns="45720" anchor="ctr" anchorCtr="0" upright="1">
                        <a:noAutofit/>
                      </wps:bodyPr>
                    </wps:wsp>
                  </a:graphicData>
                </a:graphic>
              </wp:anchor>
            </w:drawing>
          </mc:Choice>
          <mc:Fallback>
            <w:pict>
              <v:rect id="Rectangle 516" o:spid="_x0000_s1097" style="position:absolute;left:0;text-align:left;margin-left:290.1pt;margin-top:10.9pt;width:95.8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">
                <v:textbox>
                  <w:txbxContent>
                    <w:p w:rsidR="00A707DC" w:rsidRPr="00933924" w:rsidRDefault="00A707DC" w:rsidP="00751184">
                      <w:pPr>
                        <w:jc w:val="center"/>
                        <w:rPr>
                          <w:rFonts w:ascii="Arial" w:hAnsi="Arial" w:cs="Arial"/>
                          <w:sz w:val="24"/>
                        </w:rPr>
                      </w:pPr>
                      <w:r w:rsidRPr="00933924">
                        <w:rPr>
                          <w:rFonts w:ascii="Arial" w:hAnsi="Arial" w:cs="Arial"/>
                          <w:sz w:val="24"/>
                        </w:rPr>
                        <w:t>Kinerja Guru</w:t>
                      </w:r>
                    </w:p>
                  </w:txbxContent>
                </v:textbox>
              </v:rect>
            </w:pict>
          </mc:Fallback>
        </mc:AlternateContent>
      </w: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noProof/>
          <w:sz w:val="20"/>
          <w:szCs w:val="24"/>
        </w:rPr>
        <mc:AlternateContent>
          <mc:Choice Requires="wps">
            <w:drawing>
              <wp:anchor distT="0" distB="0" distL="114300" distR="114300" simplePos="0" relativeHeight="251667456" behindDoc="0" locked="0" layoutInCell="1" allowOverlap="1" wp14:anchorId="0055113F" wp14:editId="5A835854">
                <wp:simplePos x="0" y="0"/>
                <wp:positionH relativeFrom="column">
                  <wp:posOffset>2484120</wp:posOffset>
                </wp:positionH>
                <wp:positionV relativeFrom="paragraph">
                  <wp:posOffset>132080</wp:posOffset>
                </wp:positionV>
                <wp:extent cx="517525" cy="247015"/>
                <wp:effectExtent l="0" t="0" r="0" b="635"/>
                <wp:wrapNone/>
                <wp:docPr id="13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7015"/>
                        </a:xfrm>
                        <a:prstGeom prst="rect">
                          <a:avLst/>
                        </a:prstGeom>
                        <a:solidFill>
                          <a:sysClr val="window" lastClr="FFFFFF"/>
                        </a:solidFill>
                        <a:ln>
                          <a:noFill/>
                        </a:ln>
                      </wps:spPr>
                      <wps:txbx>
                        <w:txbxContent>
                          <w:p w:rsidR="0060592D" w:rsidRPr="0034714A" w:rsidRDefault="0060592D" w:rsidP="00751184">
                            <w:pPr>
                              <w:rPr>
                                <w:rFonts w:ascii="Arial" w:hAnsi="Arial" w:cs="Arial"/>
                                <w:sz w:val="20"/>
                              </w:rPr>
                            </w:pPr>
                            <w:r w:rsidRPr="0034714A">
                              <w:rPr>
                                <w:rFonts w:ascii="Arial" w:hAnsi="Arial" w:cs="Arial"/>
                                <w:sz w:val="20"/>
                              </w:rPr>
                              <w:t>0</w:t>
                            </w:r>
                            <w:r>
                              <w:rPr>
                                <w:rFonts w:ascii="Arial" w:hAnsi="Arial" w:cs="Arial"/>
                                <w:sz w:val="20"/>
                              </w:rPr>
                              <w:t>,924</w:t>
                            </w:r>
                          </w:p>
                        </w:txbxContent>
                      </wps:txbx>
                      <wps:bodyPr rot="0" vert="horz" wrap="square" lIns="91440" tIns="45720" rIns="91440" bIns="45720" anchor="t" anchorCtr="0" upright="1">
                        <a:noAutofit/>
                      </wps:bodyPr>
                    </wps:wsp>
                  </a:graphicData>
                </a:graphic>
              </wp:anchor>
            </w:drawing>
          </mc:Choice>
          <mc:Fallback>
            <w:pict>
              <v:shape id="Text Box 530" o:spid="_x0000_s1098" type="#_x0000_t202" style="position:absolute;left:0;text-align:left;margin-left:195.6pt;margin-top:10.4pt;width:40.75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" fillcolor="window" stroked="f">
                <v:textbox>
                  <w:txbxContent>
                    <w:p w:rsidR="00A707DC" w:rsidRPr="0034714A" w:rsidRDefault="00A707DC" w:rsidP="00751184">
                      <w:pPr>
                        <w:rPr>
                          <w:rFonts w:ascii="Arial" w:hAnsi="Arial" w:cs="Arial"/>
                          <w:sz w:val="20"/>
                        </w:rPr>
                      </w:pPr>
                      <w:r w:rsidRPr="0034714A">
                        <w:rPr>
                          <w:rFonts w:ascii="Arial" w:hAnsi="Arial" w:cs="Arial"/>
                          <w:sz w:val="20"/>
                        </w:rPr>
                        <w:t>0</w:t>
                      </w:r>
                      <w:r>
                        <w:rPr>
                          <w:rFonts w:ascii="Arial" w:hAnsi="Arial" w:cs="Arial"/>
                          <w:sz w:val="20"/>
                        </w:rPr>
                        <w:t>,924</w:t>
                      </w:r>
                    </w:p>
                  </w:txbxContent>
                </v:textbox>
              </v:shape>
            </w:pict>
          </mc:Fallback>
        </mc:AlternateContent>
      </w: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noProof/>
          <w:sz w:val="20"/>
          <w:szCs w:val="24"/>
        </w:rPr>
        <mc:AlternateContent>
          <mc:Choice Requires="wps">
            <w:drawing>
              <wp:anchor distT="0" distB="0" distL="114300" distR="114300" simplePos="0" relativeHeight="251666432" behindDoc="0" locked="0" layoutInCell="1" allowOverlap="1" wp14:anchorId="7BE0826E" wp14:editId="6EF89E1C">
                <wp:simplePos x="0" y="0"/>
                <wp:positionH relativeFrom="column">
                  <wp:posOffset>2065020</wp:posOffset>
                </wp:positionH>
                <wp:positionV relativeFrom="paragraph">
                  <wp:posOffset>84455</wp:posOffset>
                </wp:positionV>
                <wp:extent cx="1621790" cy="15240"/>
                <wp:effectExtent l="0" t="57150" r="16510" b="99060"/>
                <wp:wrapNone/>
                <wp:docPr id="134"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24" o:spid="_x0000_s1026" type="#_x0000_t32" style="position:absolute;margin-left:162.6pt;margin-top:6.65pt;width:127.7pt;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BeOw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">
                <v:stroke endarrow="block"/>
              </v:shape>
            </w:pict>
          </mc:Fallback>
        </mc:AlternateContent>
      </w:r>
    </w:p>
    <w:p w:rsidR="00751184" w:rsidRPr="00751184" w:rsidRDefault="00751184" w:rsidP="00751184">
      <w:pPr>
        <w:spacing w:after="0" w:line="240" w:lineRule="auto"/>
        <w:ind w:left="-180"/>
        <w:rPr>
          <w:rFonts w:ascii="Arial" w:eastAsia="Arial Unicode MS" w:hAnsi="Arial" w:cs="Arial"/>
          <w:b/>
          <w:i/>
          <w:sz w:val="20"/>
          <w:szCs w:val="24"/>
        </w:rPr>
      </w:pPr>
    </w:p>
    <w:p w:rsidR="00751184" w:rsidRPr="00751184" w:rsidRDefault="00751184" w:rsidP="00751184">
      <w:pPr>
        <w:spacing w:after="0" w:line="240" w:lineRule="auto"/>
        <w:ind w:left="-180"/>
        <w:rPr>
          <w:rFonts w:ascii="Arial" w:eastAsia="Arial Unicode MS" w:hAnsi="Arial" w:cs="Arial"/>
          <w:b/>
          <w:i/>
          <w:sz w:val="20"/>
          <w:szCs w:val="24"/>
        </w:rPr>
      </w:pPr>
    </w:p>
    <w:p w:rsidR="00751184" w:rsidRPr="00751184" w:rsidRDefault="00751184" w:rsidP="00751184">
      <w:pPr>
        <w:spacing w:after="0" w:line="240" w:lineRule="auto"/>
        <w:ind w:left="-180"/>
        <w:rPr>
          <w:rFonts w:ascii="Arial" w:eastAsia="Arial Unicode MS" w:hAnsi="Arial" w:cs="Arial"/>
          <w:b/>
          <w:i/>
          <w:sz w:val="20"/>
          <w:szCs w:val="24"/>
        </w:rPr>
      </w:pPr>
    </w:p>
    <w:p w:rsidR="00751184" w:rsidRPr="00751184" w:rsidRDefault="00751184" w:rsidP="00751184">
      <w:pPr>
        <w:spacing w:after="0" w:line="240" w:lineRule="auto"/>
        <w:ind w:left="-180"/>
        <w:rPr>
          <w:rFonts w:ascii="Arial" w:eastAsia="Arial Unicode MS" w:hAnsi="Arial" w:cs="Arial"/>
          <w:b/>
          <w:i/>
          <w:sz w:val="20"/>
          <w:szCs w:val="24"/>
        </w:rPr>
      </w:pPr>
      <w:r w:rsidRPr="00751184">
        <w:rPr>
          <w:rFonts w:ascii="Arial" w:eastAsia="Arial Unicode MS" w:hAnsi="Arial" w:cs="Arial"/>
          <w:b/>
          <w:i/>
          <w:sz w:val="20"/>
          <w:szCs w:val="24"/>
        </w:rPr>
        <w:t>Sumber: Hasil olah data SPSS (2020)</w:t>
      </w:r>
    </w:p>
    <w:p w:rsidR="00751184" w:rsidRPr="00751184" w:rsidRDefault="00751184" w:rsidP="00751184">
      <w:pPr>
        <w:spacing w:after="0" w:line="240" w:lineRule="auto"/>
        <w:jc w:val="center"/>
        <w:rPr>
          <w:rFonts w:ascii="Arial" w:eastAsia="Arial Unicode MS" w:hAnsi="Arial" w:cs="Arial"/>
          <w:sz w:val="24"/>
          <w:szCs w:val="24"/>
        </w:rPr>
      </w:pPr>
    </w:p>
    <w:p w:rsidR="00751184" w:rsidRPr="00751184" w:rsidRDefault="00751184" w:rsidP="00047C8F">
      <w:pPr>
        <w:keepNext/>
        <w:keepLines/>
        <w:spacing w:after="240" w:line="240" w:lineRule="auto"/>
        <w:jc w:val="center"/>
        <w:outlineLvl w:val="2"/>
        <w:rPr>
          <w:rFonts w:ascii="Arial" w:eastAsia="Arial Unicode MS" w:hAnsi="Arial" w:cs="Arial"/>
          <w:b/>
          <w:sz w:val="24"/>
          <w:szCs w:val="24"/>
        </w:rPr>
      </w:pPr>
      <w:r w:rsidRPr="00751184">
        <w:rPr>
          <w:rFonts w:ascii="Arial" w:eastAsia="Arial Unicode MS" w:hAnsi="Arial" w:cs="Arial"/>
          <w:b/>
          <w:sz w:val="24"/>
          <w:szCs w:val="24"/>
        </w:rPr>
        <w:t>Gambar 4.2 Koefisien Jalur Buday</w:t>
      </w:r>
      <w:r w:rsidR="00047C8F">
        <w:rPr>
          <w:rFonts w:ascii="Arial" w:eastAsia="Arial Unicode MS" w:hAnsi="Arial" w:cs="Arial"/>
          <w:b/>
          <w:sz w:val="24"/>
          <w:szCs w:val="24"/>
        </w:rPr>
        <w:t xml:space="preserve">a Kerja Terhadap Kinerja Guru </w:t>
      </w:r>
    </w:p>
    <w:p w:rsidR="004A3467" w:rsidRPr="00751184" w:rsidRDefault="00751184" w:rsidP="004A3467">
      <w:pPr>
        <w:spacing w:after="160" w:line="240" w:lineRule="auto"/>
        <w:ind w:firstLine="720"/>
        <w:jc w:val="both"/>
        <w:rPr>
          <w:rFonts w:ascii="Arial" w:eastAsiaTheme="minorHAnsi" w:hAnsi="Arial" w:cs="Arial"/>
          <w:sz w:val="24"/>
          <w:lang w:val="en-CA"/>
        </w:rPr>
      </w:pPr>
      <w:r w:rsidRPr="00751184">
        <w:rPr>
          <w:rFonts w:ascii="Arial" w:eastAsiaTheme="minorHAnsi" w:hAnsi="Arial" w:cs="Arial"/>
          <w:sz w:val="24"/>
          <w:lang w:val="en-CA"/>
        </w:rPr>
        <w:t xml:space="preserve">Berdasarkan hasil perhitungan SPSS 23 dapat diketahui seberapa besar pengaruh dari variabel </w:t>
      </w:r>
      <w:r w:rsidRPr="00751184">
        <w:rPr>
          <w:rFonts w:ascii="Arial" w:eastAsiaTheme="minorHAnsi" w:hAnsi="Arial" w:cs="Arial"/>
          <w:sz w:val="24"/>
        </w:rPr>
        <w:t>Budaya Kerja Terhadap Kinerja Guru</w:t>
      </w:r>
      <w:r w:rsidRPr="00751184">
        <w:rPr>
          <w:rFonts w:ascii="Arial" w:eastAsiaTheme="minorHAnsi" w:hAnsi="Arial" w:cs="Arial"/>
          <w:sz w:val="24"/>
          <w:lang w:val="en-CA"/>
        </w:rPr>
        <w:t xml:space="preserve"> </w:t>
      </w:r>
      <w:proofErr w:type="gramStart"/>
      <w:r w:rsidRPr="00751184">
        <w:rPr>
          <w:rFonts w:ascii="Arial" w:eastAsiaTheme="minorHAnsi" w:hAnsi="Arial" w:cs="Arial"/>
          <w:sz w:val="24"/>
          <w:lang w:val="en-CA"/>
        </w:rPr>
        <w:t>seperti</w:t>
      </w:r>
      <w:proofErr w:type="gramEnd"/>
      <w:r w:rsidRPr="00751184">
        <w:rPr>
          <w:rFonts w:ascii="Arial" w:eastAsiaTheme="minorHAnsi" w:hAnsi="Arial" w:cs="Arial"/>
          <w:sz w:val="24"/>
          <w:lang w:val="en-CA"/>
        </w:rPr>
        <w:t xml:space="preserve"> yang ditunjukan oleh tabel dibawah ini.</w:t>
      </w:r>
    </w:p>
    <w:p w:rsidR="00751184" w:rsidRPr="00751184" w:rsidRDefault="00751184" w:rsidP="00751184">
      <w:pPr>
        <w:spacing w:after="0" w:line="240" w:lineRule="auto"/>
        <w:ind w:left="720"/>
        <w:contextualSpacing/>
        <w:jc w:val="center"/>
        <w:rPr>
          <w:rFonts w:ascii="Arial" w:eastAsiaTheme="minorHAnsi" w:hAnsi="Arial" w:cs="Arial"/>
          <w:sz w:val="24"/>
          <w:lang w:val="en-CA"/>
        </w:rPr>
      </w:pPr>
      <w:r w:rsidRPr="00751184">
        <w:rPr>
          <w:rFonts w:ascii="Arial" w:eastAsiaTheme="minorHAnsi" w:hAnsi="Arial" w:cs="Arial"/>
          <w:sz w:val="24"/>
          <w:lang w:val="en-CA"/>
        </w:rPr>
        <w:t xml:space="preserve"> </w:t>
      </w:r>
      <w:proofErr w:type="gramStart"/>
      <w:r w:rsidRPr="00751184">
        <w:rPr>
          <w:rFonts w:ascii="Arial" w:eastAsiaTheme="minorHAnsi" w:hAnsi="Arial" w:cs="Arial"/>
          <w:b/>
          <w:sz w:val="24"/>
        </w:rPr>
        <w:t>Tabel 4.31.</w:t>
      </w:r>
      <w:proofErr w:type="gramEnd"/>
    </w:p>
    <w:p w:rsidR="004A3467" w:rsidRDefault="00CA1E28" w:rsidP="00CA1E28">
      <w:pPr>
        <w:spacing w:after="0" w:line="240" w:lineRule="auto"/>
        <w:jc w:val="center"/>
        <w:rPr>
          <w:rFonts w:ascii="Arial" w:eastAsiaTheme="minorHAnsi" w:hAnsi="Arial" w:cs="Arial"/>
          <w:b/>
          <w:sz w:val="24"/>
          <w:lang w:val="en-CA"/>
        </w:rPr>
      </w:pPr>
      <w:r w:rsidRPr="00751184">
        <w:rPr>
          <w:rFonts w:ascii="Arial" w:eastAsiaTheme="minorHAnsi" w:hAnsi="Arial" w:cs="Arial"/>
          <w:b/>
          <w:noProof/>
          <w:sz w:val="24"/>
        </w:rPr>
        <w:drawing>
          <wp:anchor distT="0" distB="0" distL="114300" distR="114300" simplePos="0" relativeHeight="251673600" behindDoc="0" locked="0" layoutInCell="1" allowOverlap="1" wp14:anchorId="4C234E26" wp14:editId="0179D61C">
            <wp:simplePos x="0" y="0"/>
            <wp:positionH relativeFrom="column">
              <wp:posOffset>686332</wp:posOffset>
            </wp:positionH>
            <wp:positionV relativeFrom="paragraph">
              <wp:posOffset>7162</wp:posOffset>
            </wp:positionV>
            <wp:extent cx="3413051" cy="1180214"/>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4080" cy="1187486"/>
                    </a:xfrm>
                    <a:prstGeom prst="rect">
                      <a:avLst/>
                    </a:prstGeom>
                    <a:noFill/>
                  </pic:spPr>
                </pic:pic>
              </a:graphicData>
            </a:graphic>
            <wp14:sizeRelH relativeFrom="page">
              <wp14:pctWidth>0</wp14:pctWidth>
            </wp14:sizeRelH>
            <wp14:sizeRelV relativeFrom="page">
              <wp14:pctHeight>0</wp14:pctHeight>
            </wp14:sizeRelV>
          </wp:anchor>
        </w:drawing>
      </w:r>
      <w:r w:rsidR="00751184" w:rsidRPr="00751184">
        <w:rPr>
          <w:rFonts w:ascii="Arial" w:eastAsiaTheme="minorHAnsi" w:hAnsi="Arial" w:cs="Arial"/>
          <w:b/>
          <w:sz w:val="24"/>
          <w:lang w:val="en-CA"/>
        </w:rPr>
        <w:t>Tabel Koe</w:t>
      </w:r>
      <w:r w:rsidR="00751184">
        <w:rPr>
          <w:rFonts w:ascii="Arial" w:eastAsiaTheme="minorHAnsi" w:hAnsi="Arial" w:cs="Arial"/>
          <w:b/>
          <w:sz w:val="24"/>
          <w:lang w:val="en-CA"/>
        </w:rPr>
        <w:t>fisien Determinasi Substruktur</w:t>
      </w:r>
    </w:p>
    <w:p w:rsidR="00CA1E28" w:rsidRPr="00CA1E28" w:rsidRDefault="00CA1E28" w:rsidP="00CA1E28">
      <w:pPr>
        <w:spacing w:after="0" w:line="240" w:lineRule="auto"/>
        <w:jc w:val="center"/>
        <w:rPr>
          <w:rFonts w:ascii="Arial" w:eastAsiaTheme="minorHAnsi" w:hAnsi="Arial" w:cs="Arial"/>
          <w:b/>
          <w:sz w:val="24"/>
          <w:lang w:val="en-CA"/>
        </w:rPr>
      </w:pPr>
    </w:p>
    <w:p w:rsidR="00047C8F" w:rsidRDefault="00047C8F" w:rsidP="00CA1E28">
      <w:pPr>
        <w:spacing w:after="160" w:line="240" w:lineRule="auto"/>
        <w:ind w:firstLine="720"/>
        <w:jc w:val="both"/>
        <w:rPr>
          <w:rFonts w:ascii="Arial" w:eastAsiaTheme="minorHAnsi" w:hAnsi="Arial" w:cs="Arial"/>
          <w:sz w:val="24"/>
          <w:lang w:val="en-CA"/>
        </w:rPr>
      </w:pPr>
    </w:p>
    <w:p w:rsidR="00047C8F" w:rsidRDefault="00047C8F" w:rsidP="00CA1E28">
      <w:pPr>
        <w:spacing w:after="160" w:line="240" w:lineRule="auto"/>
        <w:ind w:firstLine="720"/>
        <w:jc w:val="both"/>
        <w:rPr>
          <w:rFonts w:ascii="Arial" w:eastAsiaTheme="minorHAnsi" w:hAnsi="Arial" w:cs="Arial"/>
          <w:sz w:val="24"/>
          <w:lang w:val="en-CA"/>
        </w:rPr>
      </w:pPr>
    </w:p>
    <w:p w:rsidR="00751184" w:rsidRPr="00751184" w:rsidRDefault="00751184" w:rsidP="00CA1E28">
      <w:pPr>
        <w:spacing w:after="160" w:line="240" w:lineRule="auto"/>
        <w:ind w:firstLine="720"/>
        <w:jc w:val="both"/>
        <w:rPr>
          <w:rFonts w:ascii="Arial" w:eastAsiaTheme="minorHAnsi" w:hAnsi="Arial" w:cs="Arial"/>
          <w:sz w:val="24"/>
          <w:lang w:val="en-CA"/>
        </w:rPr>
      </w:pPr>
      <w:r w:rsidRPr="00751184">
        <w:rPr>
          <w:rFonts w:ascii="Arial" w:eastAsiaTheme="minorHAnsi" w:hAnsi="Arial" w:cs="Arial"/>
          <w:sz w:val="24"/>
          <w:lang w:val="en-CA"/>
        </w:rPr>
        <w:lastRenderedPageBreak/>
        <w:t>Berdasarkan tabel diatas dapat dilihat nilai R</w:t>
      </w:r>
      <w:r w:rsidRPr="00751184">
        <w:rPr>
          <w:rFonts w:ascii="Arial" w:eastAsiaTheme="minorHAnsi" w:hAnsi="Arial" w:cs="Arial"/>
          <w:sz w:val="24"/>
          <w:vertAlign w:val="superscript"/>
          <w:lang w:val="en-CA"/>
        </w:rPr>
        <w:t xml:space="preserve">2 </w:t>
      </w:r>
      <w:r w:rsidRPr="00751184">
        <w:rPr>
          <w:rFonts w:ascii="Arial" w:eastAsiaTheme="minorHAnsi" w:hAnsi="Arial" w:cs="Arial"/>
          <w:sz w:val="24"/>
          <w:lang w:val="en-CA"/>
        </w:rPr>
        <w:t>dari persamaan substruktur 2 adalah sebesar 0,853 atau sebesar 85</w:t>
      </w:r>
      <w:proofErr w:type="gramStart"/>
      <w:r w:rsidRPr="00751184">
        <w:rPr>
          <w:rFonts w:ascii="Arial" w:eastAsiaTheme="minorHAnsi" w:hAnsi="Arial" w:cs="Arial"/>
          <w:sz w:val="24"/>
          <w:lang w:val="en-CA"/>
        </w:rPr>
        <w:t>,3</w:t>
      </w:r>
      <w:proofErr w:type="gramEnd"/>
      <w:r w:rsidRPr="00751184">
        <w:rPr>
          <w:rFonts w:ascii="Arial" w:eastAsiaTheme="minorHAnsi" w:hAnsi="Arial" w:cs="Arial"/>
          <w:sz w:val="24"/>
          <w:lang w:val="en-CA"/>
        </w:rPr>
        <w:t xml:space="preserve">%. Nilai tersebut menunjukan bahwa variabel </w:t>
      </w:r>
      <w:r w:rsidRPr="00751184">
        <w:rPr>
          <w:rFonts w:ascii="Arial" w:eastAsiaTheme="minorHAnsi" w:hAnsi="Arial" w:cs="Arial"/>
          <w:sz w:val="24"/>
        </w:rPr>
        <w:t xml:space="preserve">Budaya Kerja </w:t>
      </w:r>
      <w:r w:rsidRPr="00751184">
        <w:rPr>
          <w:rFonts w:ascii="Arial" w:eastAsiaTheme="minorHAnsi" w:hAnsi="Arial" w:cs="Arial"/>
          <w:sz w:val="24"/>
          <w:lang w:val="en-CA"/>
        </w:rPr>
        <w:t>memberikan pengaruh sebesar 0,853 atau 85</w:t>
      </w:r>
      <w:proofErr w:type="gramStart"/>
      <w:r w:rsidRPr="00751184">
        <w:rPr>
          <w:rFonts w:ascii="Arial" w:eastAsiaTheme="minorHAnsi" w:hAnsi="Arial" w:cs="Arial"/>
          <w:sz w:val="24"/>
          <w:lang w:val="en-CA"/>
        </w:rPr>
        <w:t>,3</w:t>
      </w:r>
      <w:proofErr w:type="gramEnd"/>
      <w:r w:rsidRPr="00751184">
        <w:rPr>
          <w:rFonts w:ascii="Arial" w:eastAsiaTheme="minorHAnsi" w:hAnsi="Arial" w:cs="Arial"/>
          <w:sz w:val="24"/>
          <w:lang w:val="en-CA"/>
        </w:rPr>
        <w:t xml:space="preserve">% terhadap variable </w:t>
      </w:r>
      <w:r w:rsidRPr="00751184">
        <w:rPr>
          <w:rFonts w:ascii="Arial" w:eastAsiaTheme="minorHAnsi" w:hAnsi="Arial" w:cs="Arial"/>
          <w:sz w:val="24"/>
        </w:rPr>
        <w:t>Kinerja Guru</w:t>
      </w:r>
      <w:r w:rsidR="00CA1E28">
        <w:rPr>
          <w:rFonts w:ascii="Arial" w:eastAsiaTheme="minorHAnsi" w:hAnsi="Arial" w:cs="Arial"/>
          <w:sz w:val="24"/>
          <w:lang w:val="en-CA"/>
        </w:rPr>
        <w:t>.</w:t>
      </w:r>
    </w:p>
    <w:p w:rsidR="00751184" w:rsidRPr="00751184" w:rsidRDefault="00751184" w:rsidP="00751184">
      <w:pPr>
        <w:keepNext/>
        <w:keepLines/>
        <w:spacing w:after="0" w:line="240" w:lineRule="auto"/>
        <w:outlineLvl w:val="1"/>
        <w:rPr>
          <w:rFonts w:ascii="Arial" w:eastAsiaTheme="majorEastAsia" w:hAnsi="Arial" w:cs="Arial"/>
          <w:b/>
          <w:bCs/>
          <w:sz w:val="24"/>
          <w:szCs w:val="26"/>
        </w:rPr>
      </w:pPr>
      <w:proofErr w:type="gramStart"/>
      <w:r w:rsidRPr="00751184">
        <w:rPr>
          <w:rFonts w:ascii="Arial" w:eastAsiaTheme="majorEastAsia" w:hAnsi="Arial" w:cs="Arial"/>
          <w:b/>
          <w:bCs/>
          <w:sz w:val="24"/>
          <w:szCs w:val="26"/>
        </w:rPr>
        <w:t>8.Pengujian</w:t>
      </w:r>
      <w:proofErr w:type="gramEnd"/>
      <w:r w:rsidRPr="00751184">
        <w:rPr>
          <w:rFonts w:ascii="Arial" w:eastAsiaTheme="majorEastAsia" w:hAnsi="Arial" w:cs="Arial"/>
          <w:b/>
          <w:bCs/>
          <w:sz w:val="24"/>
          <w:szCs w:val="26"/>
        </w:rPr>
        <w:t xml:space="preserve"> Hipotesis Secara Parsial</w:t>
      </w:r>
    </w:p>
    <w:p w:rsidR="00751184" w:rsidRPr="00751184" w:rsidRDefault="00751184" w:rsidP="0023509B">
      <w:pPr>
        <w:numPr>
          <w:ilvl w:val="0"/>
          <w:numId w:val="18"/>
        </w:numPr>
        <w:spacing w:after="160" w:line="240" w:lineRule="auto"/>
        <w:ind w:left="426" w:hanging="426"/>
        <w:contextualSpacing/>
        <w:jc w:val="both"/>
        <w:rPr>
          <w:rFonts w:ascii="Arial" w:eastAsiaTheme="minorHAnsi" w:hAnsi="Arial" w:cs="Arial"/>
          <w:b/>
          <w:sz w:val="24"/>
        </w:rPr>
      </w:pPr>
      <w:r w:rsidRPr="00751184">
        <w:rPr>
          <w:rFonts w:ascii="Arial" w:eastAsiaTheme="minorHAnsi" w:hAnsi="Arial" w:cs="Arial"/>
          <w:b/>
          <w:sz w:val="24"/>
        </w:rPr>
        <w:t xml:space="preserve">Pengaruh Parsial </w:t>
      </w:r>
      <w:r w:rsidRPr="00751184">
        <w:rPr>
          <w:rFonts w:ascii="Arial" w:eastAsia="Arial Unicode MS" w:hAnsi="Arial" w:cs="Arial"/>
          <w:b/>
          <w:bCs/>
          <w:sz w:val="24"/>
          <w:szCs w:val="24"/>
          <w:lang w:val="en-CA"/>
        </w:rPr>
        <w:t>Budaya Kerja</w:t>
      </w:r>
      <w:r w:rsidRPr="00751184">
        <w:rPr>
          <w:rFonts w:ascii="Arial" w:eastAsia="Arial Unicode MS" w:hAnsi="Arial" w:cs="Arial"/>
          <w:b/>
          <w:sz w:val="24"/>
          <w:szCs w:val="24"/>
        </w:rPr>
        <w:t xml:space="preserve"> </w:t>
      </w:r>
      <w:r w:rsidRPr="00751184">
        <w:rPr>
          <w:rFonts w:ascii="Arial" w:eastAsiaTheme="minorHAnsi" w:hAnsi="Arial" w:cs="Arial"/>
          <w:b/>
          <w:sz w:val="24"/>
        </w:rPr>
        <w:t xml:space="preserve">Terhadap </w:t>
      </w:r>
      <w:r w:rsidRPr="00751184">
        <w:rPr>
          <w:rFonts w:ascii="Arial" w:eastAsiaTheme="minorHAnsi" w:hAnsi="Arial" w:cs="Arial"/>
          <w:b/>
          <w:sz w:val="24"/>
          <w:szCs w:val="24"/>
          <w:lang w:val="en-CA"/>
        </w:rPr>
        <w:t>Kinerja Guru</w:t>
      </w:r>
      <w:r w:rsidRPr="00751184">
        <w:rPr>
          <w:rFonts w:ascii="Arial" w:eastAsiaTheme="minorHAnsi" w:hAnsi="Arial" w:cs="Arial"/>
          <w:b/>
          <w:sz w:val="24"/>
          <w:szCs w:val="24"/>
        </w:rPr>
        <w:t xml:space="preserve"> </w:t>
      </w:r>
    </w:p>
    <w:p w:rsidR="00751184" w:rsidRPr="00751184" w:rsidRDefault="00751184" w:rsidP="00751184">
      <w:pPr>
        <w:spacing w:after="160" w:line="240" w:lineRule="auto"/>
        <w:ind w:firstLine="993"/>
        <w:contextualSpacing/>
        <w:jc w:val="both"/>
        <w:rPr>
          <w:rFonts w:ascii="Arial" w:eastAsiaTheme="minorHAnsi" w:hAnsi="Arial" w:cs="Arial"/>
          <w:sz w:val="24"/>
        </w:rPr>
      </w:pPr>
      <w:r w:rsidRPr="00751184">
        <w:rPr>
          <w:rFonts w:ascii="Arial" w:eastAsiaTheme="minorHAnsi" w:hAnsi="Arial" w:cs="Arial"/>
          <w:sz w:val="24"/>
        </w:rPr>
        <w:t xml:space="preserve">Pengaruh parsial variabel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rPr>
        <w:t xml:space="preserve">(Y) terhadap </w:t>
      </w:r>
      <w:r w:rsidRPr="00751184">
        <w:rPr>
          <w:rFonts w:ascii="Arial" w:eastAsiaTheme="minorHAnsi" w:hAnsi="Arial" w:cs="Arial"/>
          <w:sz w:val="24"/>
          <w:szCs w:val="24"/>
          <w:lang w:val="en-CA"/>
        </w:rPr>
        <w:t>Kinerja Guru</w:t>
      </w:r>
      <w:r w:rsidRPr="00751184">
        <w:rPr>
          <w:rFonts w:ascii="Arial" w:eastAsiaTheme="minorHAnsi" w:hAnsi="Arial" w:cs="Arial"/>
          <w:b/>
          <w:sz w:val="24"/>
          <w:szCs w:val="24"/>
        </w:rPr>
        <w:t xml:space="preserve"> </w:t>
      </w:r>
      <w:r w:rsidRPr="00751184">
        <w:rPr>
          <w:rFonts w:ascii="Arial" w:eastAsiaTheme="minorHAnsi" w:hAnsi="Arial" w:cs="Arial"/>
          <w:sz w:val="24"/>
        </w:rPr>
        <w:t>(Z) perlu dilakukan pengujian statistik, maka hipotesis statistiknya adalah sebagai berikut:</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lang w:val="sv-SE"/>
        </w:rPr>
        <w:t xml:space="preserve">Ho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 xml:space="preserve">Z Y </w:t>
      </w:r>
      <w:r w:rsidRPr="00751184">
        <w:rPr>
          <w:rFonts w:ascii="Arial" w:eastAsiaTheme="minorHAnsi" w:hAnsi="Arial" w:cs="Arial"/>
          <w:sz w:val="24"/>
          <w:lang w:val="sv-SE"/>
        </w:rPr>
        <w:t xml:space="preserve">= 0 </w:t>
      </w:r>
      <w:r w:rsidRPr="00751184">
        <w:rPr>
          <w:rFonts w:ascii="Arial" w:eastAsiaTheme="minorHAnsi" w:hAnsi="Arial" w:cs="Arial"/>
          <w:sz w:val="24"/>
          <w:lang w:val="sv-SE"/>
        </w:rPr>
        <w:tab/>
        <w:t xml:space="preserve">: </w:t>
      </w:r>
      <w:r w:rsidRPr="00751184">
        <w:rPr>
          <w:rFonts w:ascii="Arial" w:eastAsiaTheme="minorHAnsi" w:hAnsi="Arial" w:cs="Arial"/>
          <w:sz w:val="24"/>
          <w:lang w:val="id-ID"/>
        </w:rPr>
        <w:tab/>
      </w:r>
      <w:r w:rsidRPr="00751184">
        <w:rPr>
          <w:rFonts w:ascii="Arial" w:eastAsiaTheme="minorHAnsi" w:hAnsi="Arial" w:cs="Arial"/>
          <w:sz w:val="24"/>
          <w:lang w:val="sv-SE"/>
        </w:rPr>
        <w:t xml:space="preserve">Tidak </w:t>
      </w:r>
      <w:r w:rsidRPr="00751184">
        <w:rPr>
          <w:rFonts w:ascii="Arial" w:eastAsiaTheme="minorHAnsi" w:hAnsi="Arial" w:cs="Arial"/>
          <w:sz w:val="24"/>
          <w:lang w:val="en-CA"/>
        </w:rPr>
        <w:t>terdapat</w:t>
      </w:r>
      <w:r w:rsidRPr="00751184">
        <w:rPr>
          <w:rFonts w:ascii="Arial" w:eastAsiaTheme="minorHAnsi" w:hAnsi="Arial" w:cs="Arial"/>
          <w:sz w:val="24"/>
          <w:lang w:val="sv-SE"/>
        </w:rPr>
        <w:t xml:space="preserve"> pengaruh signifikan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lang w:val="en-CA"/>
        </w:rPr>
        <w:t>Kinerja Guru</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lang w:val="sv-SE"/>
        </w:rPr>
      </w:pPr>
      <w:r w:rsidRPr="00751184">
        <w:rPr>
          <w:rFonts w:ascii="Arial" w:eastAsiaTheme="minorHAnsi" w:hAnsi="Arial" w:cs="Arial"/>
          <w:sz w:val="24"/>
          <w:lang w:val="sv-SE"/>
        </w:rPr>
        <w:t xml:space="preserve">Ha : </w:t>
      </w:r>
      <w:r w:rsidRPr="00751184">
        <w:rPr>
          <w:rFonts w:ascii="Arial" w:eastAsiaTheme="minorHAnsi" w:hAnsi="Arial" w:cs="Arial"/>
          <w:sz w:val="32"/>
          <w:szCs w:val="32"/>
          <w:lang w:val="sv-SE"/>
        </w:rPr>
        <w:sym w:font="Symbol" w:char="F072"/>
      </w:r>
      <w:r w:rsidRPr="00751184">
        <w:rPr>
          <w:rFonts w:ascii="Arial" w:eastAsiaTheme="minorHAnsi" w:hAnsi="Arial" w:cs="Arial"/>
          <w:sz w:val="24"/>
          <w:lang w:val="sv-SE"/>
        </w:rPr>
        <w:t xml:space="preserve"> </w:t>
      </w:r>
      <w:r w:rsidRPr="00751184">
        <w:rPr>
          <w:rFonts w:ascii="Arial" w:eastAsiaTheme="minorHAnsi" w:hAnsi="Arial" w:cs="Arial"/>
          <w:sz w:val="24"/>
          <w:vertAlign w:val="subscript"/>
          <w:lang w:val="sv-SE"/>
        </w:rPr>
        <w:t>Z Y</w:t>
      </w:r>
      <w:r w:rsidRPr="00751184">
        <w:rPr>
          <w:rFonts w:ascii="Arial" w:eastAsiaTheme="minorHAnsi" w:hAnsi="Arial" w:cs="Arial"/>
          <w:sz w:val="24"/>
          <w:lang w:val="sv-SE"/>
        </w:rPr>
        <w:t xml:space="preserve"> ≠ 0 </w:t>
      </w:r>
      <w:r w:rsidRPr="00751184">
        <w:rPr>
          <w:rFonts w:ascii="Arial" w:eastAsiaTheme="minorHAnsi" w:hAnsi="Arial" w:cs="Arial"/>
          <w:sz w:val="24"/>
          <w:lang w:val="sv-SE"/>
        </w:rPr>
        <w:tab/>
        <w:t xml:space="preserve">: </w:t>
      </w:r>
      <w:r w:rsidRPr="00751184">
        <w:rPr>
          <w:rFonts w:ascii="Arial" w:eastAsiaTheme="minorHAnsi" w:hAnsi="Arial" w:cs="Arial"/>
          <w:sz w:val="24"/>
          <w:lang w:val="sv-SE"/>
        </w:rPr>
        <w:tab/>
        <w:t xml:space="preserve">Terdapat </w:t>
      </w:r>
      <w:r w:rsidRPr="00751184">
        <w:rPr>
          <w:rFonts w:ascii="Arial" w:eastAsiaTheme="minorHAnsi" w:hAnsi="Arial" w:cs="Arial"/>
          <w:sz w:val="24"/>
          <w:lang w:val="en-CA"/>
        </w:rPr>
        <w:t>pengaruh</w:t>
      </w:r>
      <w:r w:rsidRPr="00751184">
        <w:rPr>
          <w:rFonts w:ascii="Arial" w:eastAsiaTheme="minorHAnsi" w:hAnsi="Arial" w:cs="Arial"/>
          <w:sz w:val="24"/>
          <w:lang w:val="sv-SE"/>
        </w:rPr>
        <w:t xml:space="preserve"> signifikan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lang w:val="en-CA"/>
        </w:rPr>
        <w:t>Kinerja Guru</w:t>
      </w:r>
    </w:p>
    <w:p w:rsidR="00751184" w:rsidRPr="00751184" w:rsidRDefault="00751184" w:rsidP="00751184">
      <w:pPr>
        <w:tabs>
          <w:tab w:val="left" w:pos="2790"/>
          <w:tab w:val="left" w:pos="2970"/>
        </w:tabs>
        <w:spacing w:after="160" w:line="240" w:lineRule="auto"/>
        <w:ind w:left="2970" w:hanging="1890"/>
        <w:jc w:val="both"/>
        <w:rPr>
          <w:rFonts w:ascii="Arial" w:eastAsiaTheme="minorHAnsi" w:hAnsi="Arial" w:cs="Arial"/>
          <w:sz w:val="24"/>
        </w:rPr>
      </w:pPr>
      <w:r w:rsidRPr="00751184">
        <w:rPr>
          <w:rFonts w:ascii="Arial" w:eastAsiaTheme="minorHAnsi" w:hAnsi="Arial" w:cs="Arial"/>
          <w:sz w:val="24"/>
        </w:rPr>
        <w:t xml:space="preserve">Kriteria uji </w:t>
      </w:r>
      <w:r w:rsidRPr="00751184">
        <w:rPr>
          <w:rFonts w:ascii="Arial" w:eastAsiaTheme="minorHAnsi" w:hAnsi="Arial" w:cs="Arial"/>
          <w:sz w:val="24"/>
        </w:rPr>
        <w:tab/>
        <w:t xml:space="preserve">: </w:t>
      </w:r>
      <w:r w:rsidRPr="00751184">
        <w:rPr>
          <w:rFonts w:ascii="Arial" w:eastAsiaTheme="minorHAnsi" w:hAnsi="Arial" w:cs="Arial"/>
          <w:sz w:val="24"/>
        </w:rPr>
        <w:tab/>
      </w:r>
      <w:r w:rsidRPr="00751184">
        <w:rPr>
          <w:rFonts w:ascii="Arial" w:eastAsiaTheme="minorHAnsi" w:hAnsi="Arial" w:cs="Arial"/>
          <w:sz w:val="24"/>
          <w:lang w:val="sv-SE"/>
        </w:rPr>
        <w:t>Tolak</w:t>
      </w:r>
      <w:r w:rsidRPr="00751184">
        <w:rPr>
          <w:rFonts w:ascii="Arial" w:eastAsiaTheme="minorHAnsi" w:hAnsi="Arial" w:cs="Arial"/>
          <w:sz w:val="24"/>
        </w:rPr>
        <w:t xml:space="preserve"> H</w:t>
      </w:r>
      <w:r w:rsidRPr="00751184">
        <w:rPr>
          <w:rFonts w:ascii="Arial" w:eastAsiaTheme="minorHAnsi" w:hAnsi="Arial" w:cs="Arial"/>
          <w:sz w:val="24"/>
          <w:vertAlign w:val="subscript"/>
        </w:rPr>
        <w:t>0</w:t>
      </w:r>
      <w:r w:rsidRPr="00751184">
        <w:rPr>
          <w:rFonts w:ascii="Arial" w:eastAsiaTheme="minorHAnsi" w:hAnsi="Arial" w:cs="Arial"/>
          <w:sz w:val="24"/>
        </w:rPr>
        <w:t xml:space="preserve">, </w:t>
      </w:r>
      <w:r w:rsidRPr="00751184">
        <w:rPr>
          <w:rFonts w:ascii="Arial" w:eastAsiaTheme="minorHAnsi" w:hAnsi="Arial" w:cs="Arial"/>
          <w:sz w:val="24"/>
          <w:lang w:val="sv-SE"/>
        </w:rPr>
        <w:t>jika</w:t>
      </w:r>
      <w:r w:rsidRPr="00751184">
        <w:rPr>
          <w:rFonts w:ascii="Arial" w:eastAsiaTheme="minorHAnsi" w:hAnsi="Arial" w:cs="Arial"/>
          <w:sz w:val="24"/>
        </w:rPr>
        <w:t xml:space="preserve"> t</w:t>
      </w:r>
      <w:r w:rsidRPr="00751184">
        <w:rPr>
          <w:rFonts w:ascii="Arial" w:eastAsiaTheme="minorHAnsi" w:hAnsi="Arial" w:cs="Arial"/>
          <w:sz w:val="24"/>
          <w:vertAlign w:val="subscript"/>
        </w:rPr>
        <w:t>hitung</w:t>
      </w:r>
      <w:r w:rsidRPr="00751184">
        <w:rPr>
          <w:rFonts w:ascii="Arial" w:eastAsiaTheme="minorHAnsi" w:hAnsi="Arial" w:cs="Arial"/>
          <w:sz w:val="24"/>
        </w:rPr>
        <w:t xml:space="preserve"> </w:t>
      </w:r>
      <w:r w:rsidRPr="00751184">
        <w:rPr>
          <w:rFonts w:ascii="Arial" w:eastAsiaTheme="minorHAnsi" w:hAnsi="Arial" w:cs="Arial"/>
          <w:sz w:val="24"/>
          <w:lang w:val="sv-SE"/>
        </w:rPr>
        <w:t>lebih</w:t>
      </w:r>
      <w:r w:rsidRPr="00751184">
        <w:rPr>
          <w:rFonts w:ascii="Arial" w:eastAsiaTheme="minorHAnsi" w:hAnsi="Arial" w:cs="Arial"/>
          <w:sz w:val="24"/>
        </w:rPr>
        <w:t xml:space="preserve"> besar dari t</w:t>
      </w:r>
      <w:r w:rsidRPr="00751184">
        <w:rPr>
          <w:rFonts w:ascii="Arial" w:eastAsiaTheme="minorHAnsi" w:hAnsi="Arial" w:cs="Arial"/>
          <w:sz w:val="24"/>
          <w:vertAlign w:val="subscript"/>
        </w:rPr>
        <w:t xml:space="preserve"> tabel</w:t>
      </w:r>
      <w:r w:rsidRPr="00751184">
        <w:rPr>
          <w:rFonts w:ascii="Arial" w:eastAsiaTheme="minorHAnsi" w:hAnsi="Arial" w:cs="Arial"/>
          <w:sz w:val="24"/>
        </w:rPr>
        <w:t xml:space="preserve"> atau t</w:t>
      </w:r>
      <w:r w:rsidRPr="00751184">
        <w:rPr>
          <w:rFonts w:ascii="Arial" w:eastAsiaTheme="minorHAnsi" w:hAnsi="Arial" w:cs="Arial"/>
          <w:sz w:val="24"/>
          <w:vertAlign w:val="subscript"/>
        </w:rPr>
        <w:t>0</w:t>
      </w:r>
      <w:r w:rsidRPr="00751184">
        <w:rPr>
          <w:rFonts w:ascii="Arial" w:eastAsiaTheme="minorHAnsi" w:hAnsi="Arial" w:cs="Arial"/>
          <w:sz w:val="24"/>
        </w:rPr>
        <w:t>&gt;t</w:t>
      </w:r>
      <w:r w:rsidRPr="00751184">
        <w:rPr>
          <w:rFonts w:ascii="Arial" w:eastAsiaTheme="minorHAnsi" w:hAnsi="Arial" w:cs="Arial"/>
          <w:sz w:val="24"/>
          <w:vertAlign w:val="subscript"/>
          <w:lang w:val="id-ID"/>
        </w:rPr>
        <w:t xml:space="preserve">abel, </w:t>
      </w:r>
      <w:r w:rsidRPr="00751184">
        <w:rPr>
          <w:rFonts w:ascii="Arial" w:eastAsiaTheme="minorHAnsi" w:hAnsi="Arial" w:cs="Arial"/>
          <w:sz w:val="24"/>
          <w:lang w:val="id-ID"/>
        </w:rPr>
        <w:t xml:space="preserve">dengan </w:t>
      </w:r>
      <w:proofErr w:type="gramStart"/>
      <w:r w:rsidRPr="00751184">
        <w:rPr>
          <w:rFonts w:ascii="Arial" w:eastAsiaTheme="minorHAnsi" w:hAnsi="Arial" w:cs="Arial"/>
          <w:sz w:val="24"/>
        </w:rPr>
        <w:t>df</w:t>
      </w:r>
      <w:proofErr w:type="gramEnd"/>
      <w:r w:rsidRPr="00751184">
        <w:rPr>
          <w:rFonts w:ascii="Arial" w:eastAsiaTheme="minorHAnsi" w:hAnsi="Arial" w:cs="Arial"/>
          <w:sz w:val="24"/>
        </w:rPr>
        <w:t>= 301 – 1 – 1</w:t>
      </w:r>
    </w:p>
    <w:p w:rsidR="00751184" w:rsidRPr="00751184" w:rsidRDefault="00751184" w:rsidP="00751184">
      <w:pPr>
        <w:spacing w:after="0" w:line="240" w:lineRule="auto"/>
        <w:ind w:left="720"/>
        <w:contextualSpacing/>
        <w:jc w:val="center"/>
        <w:rPr>
          <w:rFonts w:ascii="Arial" w:eastAsiaTheme="minorHAnsi" w:hAnsi="Arial" w:cs="Arial"/>
          <w:b/>
          <w:sz w:val="24"/>
        </w:rPr>
      </w:pPr>
    </w:p>
    <w:p w:rsidR="00751184" w:rsidRPr="00751184" w:rsidRDefault="00751184" w:rsidP="00751184">
      <w:pPr>
        <w:spacing w:after="0" w:line="240" w:lineRule="auto"/>
        <w:ind w:left="720"/>
        <w:contextualSpacing/>
        <w:jc w:val="center"/>
        <w:rPr>
          <w:rFonts w:ascii="Arial" w:eastAsiaTheme="minorHAnsi" w:hAnsi="Arial" w:cs="Arial"/>
          <w:b/>
          <w:sz w:val="24"/>
          <w:szCs w:val="24"/>
          <w:lang w:val="sv-SE"/>
        </w:rPr>
      </w:pPr>
      <w:proofErr w:type="gramStart"/>
      <w:r w:rsidRPr="00751184">
        <w:rPr>
          <w:rFonts w:ascii="Arial" w:eastAsiaTheme="minorHAnsi" w:hAnsi="Arial" w:cs="Arial"/>
          <w:b/>
          <w:sz w:val="24"/>
        </w:rPr>
        <w:t>Tabel 4.32.</w:t>
      </w:r>
      <w:proofErr w:type="gramEnd"/>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r w:rsidRPr="00751184">
        <w:rPr>
          <w:rFonts w:ascii="Arial" w:eastAsiaTheme="minorHAnsi" w:hAnsi="Arial" w:cs="Arial"/>
          <w:b/>
          <w:sz w:val="24"/>
        </w:rPr>
        <w:t xml:space="preserve">Hasil Uji Parsial </w:t>
      </w:r>
      <w:r w:rsidRPr="00751184">
        <w:rPr>
          <w:rFonts w:ascii="Arial" w:eastAsia="Arial Unicode MS" w:hAnsi="Arial" w:cs="Arial"/>
          <w:b/>
          <w:bCs/>
          <w:sz w:val="24"/>
          <w:szCs w:val="24"/>
          <w:lang w:val="en-CA"/>
        </w:rPr>
        <w:t>Budaya Kerja</w:t>
      </w:r>
      <w:r w:rsidRPr="00751184">
        <w:rPr>
          <w:rFonts w:ascii="Arial" w:eastAsia="Arial Unicode MS" w:hAnsi="Arial" w:cs="Arial"/>
          <w:b/>
          <w:bCs/>
          <w:sz w:val="24"/>
          <w:szCs w:val="24"/>
        </w:rPr>
        <w:t xml:space="preserve"> </w:t>
      </w:r>
      <w:r w:rsidRPr="00751184">
        <w:rPr>
          <w:rFonts w:ascii="Arial" w:eastAsiaTheme="minorHAnsi" w:hAnsi="Arial" w:cs="Arial"/>
          <w:b/>
          <w:sz w:val="24"/>
        </w:rPr>
        <w:t xml:space="preserve">terhadap </w:t>
      </w:r>
      <w:r w:rsidRPr="00751184">
        <w:rPr>
          <w:rFonts w:ascii="Arial" w:eastAsia="Arial Unicode MS" w:hAnsi="Arial" w:cs="Arial"/>
          <w:b/>
          <w:sz w:val="24"/>
          <w:szCs w:val="24"/>
          <w:lang w:val="en-CA"/>
        </w:rPr>
        <w:t>Kinerja</w:t>
      </w:r>
      <w:r w:rsidRPr="00751184">
        <w:rPr>
          <w:rFonts w:ascii="Arial" w:eastAsiaTheme="minorHAnsi" w:hAnsi="Arial" w:cs="Arial"/>
          <w:sz w:val="24"/>
          <w:szCs w:val="24"/>
          <w:lang w:val="en-CA"/>
        </w:rPr>
        <w:t xml:space="preserve"> </w:t>
      </w:r>
      <w:r w:rsidRPr="00751184">
        <w:rPr>
          <w:rFonts w:ascii="Arial" w:eastAsia="Arial Unicode MS" w:hAnsi="Arial" w:cs="Arial"/>
          <w:b/>
          <w:sz w:val="24"/>
          <w:szCs w:val="24"/>
          <w:lang w:val="en-CA"/>
        </w:rPr>
        <w:t>Guru</w:t>
      </w:r>
    </w:p>
    <w:p w:rsidR="00751184" w:rsidRPr="00751184" w:rsidRDefault="00751184" w:rsidP="00751184">
      <w:pPr>
        <w:spacing w:after="160" w:line="240" w:lineRule="auto"/>
        <w:ind w:left="1080"/>
        <w:contextualSpacing/>
        <w:jc w:val="center"/>
        <w:rPr>
          <w:rFonts w:ascii="Arial" w:eastAsiaTheme="minorHAnsi" w:hAnsi="Arial" w:cs="Arial"/>
          <w:b/>
          <w:sz w:val="24"/>
          <w:szCs w:val="24"/>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16"/>
        <w:gridCol w:w="1173"/>
        <w:gridCol w:w="1080"/>
        <w:gridCol w:w="2919"/>
      </w:tblGrid>
      <w:tr w:rsidR="00751184" w:rsidRPr="00751184" w:rsidTr="0027121F">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Struktural</w:t>
            </w:r>
          </w:p>
        </w:tc>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Koefisien jalur</w:t>
            </w:r>
          </w:p>
        </w:tc>
        <w:tc>
          <w:tcPr>
            <w:tcW w:w="1173"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t</w:t>
            </w:r>
            <w:r w:rsidRPr="00751184">
              <w:rPr>
                <w:rFonts w:ascii="Arial" w:eastAsiaTheme="minorHAnsi" w:hAnsi="Arial" w:cs="Arial"/>
                <w:b/>
                <w:color w:val="000000"/>
                <w:sz w:val="24"/>
                <w:szCs w:val="24"/>
                <w:lang w:val="id-ID"/>
              </w:rPr>
              <w:t>-</w:t>
            </w:r>
            <w:r w:rsidRPr="00751184">
              <w:rPr>
                <w:rFonts w:ascii="Arial" w:eastAsiaTheme="minorHAnsi" w:hAnsi="Arial" w:cs="Arial"/>
                <w:b/>
                <w:color w:val="000000"/>
                <w:sz w:val="24"/>
                <w:szCs w:val="24"/>
              </w:rPr>
              <w:t>hitung</w:t>
            </w:r>
          </w:p>
        </w:tc>
        <w:tc>
          <w:tcPr>
            <w:tcW w:w="1080"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t</w:t>
            </w:r>
            <w:r w:rsidRPr="00751184">
              <w:rPr>
                <w:rFonts w:ascii="Arial" w:eastAsiaTheme="minorHAnsi" w:hAnsi="Arial" w:cs="Arial"/>
                <w:b/>
                <w:color w:val="000000"/>
                <w:sz w:val="24"/>
                <w:szCs w:val="24"/>
                <w:lang w:val="id-ID"/>
              </w:rPr>
              <w:t>-</w:t>
            </w:r>
            <w:r w:rsidRPr="00751184">
              <w:rPr>
                <w:rFonts w:ascii="Arial" w:eastAsiaTheme="minorHAnsi" w:hAnsi="Arial" w:cs="Arial"/>
                <w:b/>
                <w:color w:val="000000"/>
                <w:sz w:val="24"/>
                <w:szCs w:val="24"/>
              </w:rPr>
              <w:t>tabel</w:t>
            </w:r>
          </w:p>
        </w:tc>
        <w:tc>
          <w:tcPr>
            <w:tcW w:w="2919"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b/>
                <w:color w:val="000000"/>
                <w:sz w:val="24"/>
                <w:szCs w:val="24"/>
              </w:rPr>
            </w:pPr>
            <w:r w:rsidRPr="00751184">
              <w:rPr>
                <w:rFonts w:ascii="Arial" w:eastAsiaTheme="minorHAnsi" w:hAnsi="Arial" w:cs="Arial"/>
                <w:b/>
                <w:color w:val="000000"/>
                <w:sz w:val="24"/>
                <w:szCs w:val="24"/>
              </w:rPr>
              <w:t>Kesimpulan</w:t>
            </w:r>
          </w:p>
        </w:tc>
      </w:tr>
      <w:tr w:rsidR="00751184" w:rsidRPr="00751184" w:rsidTr="0027121F">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lang w:val="id-ID"/>
              </w:rPr>
            </w:pPr>
            <w:r w:rsidRPr="00751184">
              <w:rPr>
                <w:rFonts w:ascii="Arial" w:eastAsiaTheme="minorHAnsi" w:hAnsi="Arial" w:cs="Arial"/>
                <w:sz w:val="32"/>
                <w:szCs w:val="32"/>
                <w:lang w:val="sv-SE"/>
              </w:rPr>
              <w:sym w:font="Symbol" w:char="F072"/>
            </w:r>
            <w:r w:rsidRPr="00751184">
              <w:rPr>
                <w:rFonts w:ascii="Arial" w:eastAsiaTheme="minorHAnsi" w:hAnsi="Arial" w:cs="Arial"/>
                <w:sz w:val="24"/>
                <w:szCs w:val="24"/>
                <w:lang w:val="sv-SE"/>
              </w:rPr>
              <w:t xml:space="preserve"> </w:t>
            </w:r>
            <w:r w:rsidRPr="00751184">
              <w:rPr>
                <w:rFonts w:ascii="Arial" w:eastAsiaTheme="minorHAnsi" w:hAnsi="Arial" w:cs="Arial"/>
                <w:sz w:val="28"/>
                <w:szCs w:val="28"/>
                <w:vertAlign w:val="subscript"/>
                <w:lang w:val="sv-SE"/>
              </w:rPr>
              <w:t xml:space="preserve">Z </w:t>
            </w:r>
            <w:r w:rsidRPr="00751184">
              <w:rPr>
                <w:rFonts w:ascii="Arial" w:eastAsiaTheme="minorHAnsi" w:hAnsi="Arial" w:cs="Arial"/>
                <w:color w:val="000000"/>
                <w:sz w:val="28"/>
                <w:szCs w:val="28"/>
                <w:vertAlign w:val="subscript"/>
              </w:rPr>
              <w:t>Y</w:t>
            </w:r>
          </w:p>
        </w:tc>
        <w:tc>
          <w:tcPr>
            <w:tcW w:w="0" w:type="auto"/>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,924 </w:t>
            </w:r>
          </w:p>
        </w:tc>
        <w:tc>
          <w:tcPr>
            <w:tcW w:w="1173"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color w:val="000000"/>
                <w:sz w:val="24"/>
                <w:szCs w:val="24"/>
              </w:rPr>
              <w:t>17,666</w:t>
            </w:r>
          </w:p>
        </w:tc>
        <w:tc>
          <w:tcPr>
            <w:tcW w:w="1080" w:type="dxa"/>
            <w:vAlign w:val="center"/>
          </w:tcPr>
          <w:p w:rsidR="00751184" w:rsidRPr="00751184" w:rsidRDefault="00751184" w:rsidP="00751184">
            <w:pPr>
              <w:autoSpaceDE w:val="0"/>
              <w:autoSpaceDN w:val="0"/>
              <w:adjustRightInd w:val="0"/>
              <w:spacing w:after="0" w:line="240" w:lineRule="auto"/>
              <w:contextualSpacing/>
              <w:jc w:val="center"/>
              <w:rPr>
                <w:rFonts w:ascii="Arial" w:eastAsiaTheme="minorHAnsi" w:hAnsi="Arial" w:cs="Arial"/>
                <w:color w:val="000000"/>
                <w:sz w:val="24"/>
                <w:szCs w:val="24"/>
              </w:rPr>
            </w:pPr>
            <w:r w:rsidRPr="00751184">
              <w:rPr>
                <w:rFonts w:ascii="Arial" w:eastAsiaTheme="minorHAnsi" w:hAnsi="Arial" w:cs="Arial"/>
                <w:bCs/>
                <w:color w:val="000000"/>
                <w:sz w:val="24"/>
                <w:szCs w:val="24"/>
              </w:rPr>
              <w:t>1,9679</w:t>
            </w:r>
          </w:p>
        </w:tc>
        <w:tc>
          <w:tcPr>
            <w:tcW w:w="2919" w:type="dxa"/>
            <w:vAlign w:val="center"/>
          </w:tcPr>
          <w:p w:rsidR="00751184" w:rsidRPr="00751184" w:rsidRDefault="00751184" w:rsidP="00751184">
            <w:pPr>
              <w:autoSpaceDE w:val="0"/>
              <w:autoSpaceDN w:val="0"/>
              <w:adjustRightInd w:val="0"/>
              <w:spacing w:after="0" w:line="240" w:lineRule="auto"/>
              <w:ind w:right="266"/>
              <w:contextualSpacing/>
              <w:jc w:val="both"/>
              <w:rPr>
                <w:rFonts w:ascii="Arial" w:eastAsiaTheme="minorHAnsi" w:hAnsi="Arial" w:cs="Arial"/>
                <w:color w:val="000000"/>
                <w:sz w:val="24"/>
                <w:szCs w:val="24"/>
                <w:lang w:val="id-ID"/>
              </w:rPr>
            </w:pPr>
            <w:r w:rsidRPr="00751184">
              <w:rPr>
                <w:rFonts w:ascii="Arial" w:eastAsiaTheme="minorHAnsi" w:hAnsi="Arial" w:cs="Arial"/>
                <w:b/>
                <w:color w:val="000000"/>
                <w:sz w:val="24"/>
                <w:szCs w:val="24"/>
              </w:rPr>
              <w:t>H</w:t>
            </w:r>
            <w:r w:rsidRPr="00751184">
              <w:rPr>
                <w:rFonts w:ascii="Arial" w:eastAsiaTheme="minorHAnsi" w:hAnsi="Arial" w:cs="Arial"/>
                <w:b/>
                <w:color w:val="000000"/>
                <w:sz w:val="24"/>
                <w:szCs w:val="24"/>
                <w:vertAlign w:val="subscript"/>
              </w:rPr>
              <w:t>0</w:t>
            </w:r>
            <w:r w:rsidRPr="00751184">
              <w:rPr>
                <w:rFonts w:ascii="Arial" w:eastAsiaTheme="minorHAnsi" w:hAnsi="Arial" w:cs="Arial"/>
                <w:b/>
                <w:color w:val="000000"/>
                <w:sz w:val="24"/>
                <w:szCs w:val="24"/>
              </w:rPr>
              <w:t xml:space="preserve"> ditolak</w:t>
            </w:r>
            <w:r w:rsidRPr="00751184">
              <w:rPr>
                <w:rFonts w:ascii="Arial" w:eastAsiaTheme="minorHAnsi" w:hAnsi="Arial" w:cs="Arial"/>
                <w:color w:val="000000"/>
                <w:sz w:val="24"/>
                <w:szCs w:val="24"/>
              </w:rPr>
              <w:t>, terdapat pengaruh y</w:t>
            </w:r>
            <w:r w:rsidRPr="00751184">
              <w:rPr>
                <w:rFonts w:ascii="Arial" w:eastAsiaTheme="minorHAnsi" w:hAnsi="Arial" w:cs="Arial"/>
                <w:color w:val="000000"/>
                <w:sz w:val="24"/>
                <w:szCs w:val="24"/>
                <w:lang w:val="id-ID"/>
              </w:rPr>
              <w:t>an</w:t>
            </w:r>
            <w:r w:rsidRPr="00751184">
              <w:rPr>
                <w:rFonts w:ascii="Arial" w:eastAsiaTheme="minorHAnsi" w:hAnsi="Arial" w:cs="Arial"/>
                <w:color w:val="000000"/>
                <w:sz w:val="24"/>
                <w:szCs w:val="24"/>
              </w:rPr>
              <w:t xml:space="preserve">g siginifikan dari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rPr>
              <w:t xml:space="preserve">terhadap </w:t>
            </w:r>
            <w:r w:rsidRPr="00751184">
              <w:rPr>
                <w:rFonts w:ascii="Arial" w:eastAsiaTheme="minorHAnsi" w:hAnsi="Arial" w:cs="Arial"/>
                <w:sz w:val="24"/>
                <w:szCs w:val="24"/>
                <w:lang w:val="en-CA"/>
              </w:rPr>
              <w:t>Kinerja</w:t>
            </w:r>
            <w:r w:rsidRPr="00751184">
              <w:rPr>
                <w:rFonts w:ascii="Arial" w:eastAsia="Arial Unicode MS" w:hAnsi="Arial" w:cs="Arial"/>
                <w:b/>
                <w:sz w:val="24"/>
                <w:szCs w:val="24"/>
                <w:lang w:val="en-CA"/>
              </w:rPr>
              <w:t xml:space="preserve"> </w:t>
            </w:r>
            <w:r w:rsidRPr="00751184">
              <w:rPr>
                <w:rFonts w:ascii="Arial" w:eastAsia="Arial Unicode MS" w:hAnsi="Arial" w:cs="Arial"/>
                <w:sz w:val="24"/>
                <w:szCs w:val="24"/>
                <w:lang w:val="en-CA"/>
              </w:rPr>
              <w:t>Guru</w:t>
            </w:r>
          </w:p>
        </w:tc>
      </w:tr>
    </w:tbl>
    <w:p w:rsidR="00751184" w:rsidRPr="00751184" w:rsidRDefault="00751184" w:rsidP="00751184">
      <w:pPr>
        <w:spacing w:after="160" w:line="240" w:lineRule="auto"/>
        <w:contextualSpacing/>
        <w:rPr>
          <w:rFonts w:ascii="Arial" w:eastAsiaTheme="minorHAnsi" w:hAnsi="Arial" w:cs="Arial"/>
          <w:b/>
          <w:i/>
          <w:sz w:val="20"/>
        </w:rPr>
      </w:pPr>
      <w:r w:rsidRPr="00751184">
        <w:rPr>
          <w:rFonts w:ascii="Arial" w:eastAsiaTheme="minorHAnsi" w:hAnsi="Arial" w:cs="Arial"/>
          <w:b/>
          <w:i/>
          <w:sz w:val="20"/>
        </w:rPr>
        <w:t>Sumber: Hasil olah data (2020)</w:t>
      </w:r>
    </w:p>
    <w:p w:rsidR="00751184" w:rsidRDefault="00751184" w:rsidP="00751184">
      <w:pPr>
        <w:spacing w:after="160" w:line="240" w:lineRule="auto"/>
        <w:ind w:firstLine="993"/>
        <w:contextualSpacing/>
        <w:jc w:val="both"/>
        <w:rPr>
          <w:rFonts w:ascii="Arial" w:eastAsiaTheme="minorHAnsi" w:hAnsi="Arial" w:cs="Arial"/>
          <w:sz w:val="24"/>
        </w:rPr>
      </w:pPr>
      <w:r w:rsidRPr="00751184">
        <w:rPr>
          <w:rFonts w:ascii="Arial" w:eastAsiaTheme="minorHAnsi" w:hAnsi="Arial" w:cs="Arial"/>
          <w:sz w:val="24"/>
          <w:lang w:val="id-ID"/>
        </w:rPr>
        <w:t xml:space="preserve">Untuk koefisien jalur </w:t>
      </w:r>
      <w:r w:rsidRPr="00751184">
        <w:rPr>
          <w:rFonts w:ascii="Arial" w:eastAsiaTheme="minorHAnsi" w:hAnsi="Arial" w:cs="Arial"/>
          <w:sz w:val="24"/>
        </w:rPr>
        <w:t>Y</w:t>
      </w:r>
      <w:r w:rsidRPr="00751184">
        <w:rPr>
          <w:rFonts w:ascii="Arial" w:eastAsiaTheme="minorHAnsi" w:hAnsi="Arial" w:cs="Arial"/>
          <w:sz w:val="24"/>
          <w:vertAlign w:val="subscript"/>
        </w:rPr>
        <w:t xml:space="preserve"> </w:t>
      </w:r>
      <w:r w:rsidRPr="00751184">
        <w:rPr>
          <w:rFonts w:ascii="Arial" w:eastAsiaTheme="minorHAnsi" w:hAnsi="Arial" w:cs="Arial"/>
          <w:sz w:val="24"/>
        </w:rPr>
        <w:t xml:space="preserve">terhadap Z </w:t>
      </w:r>
      <w:r w:rsidRPr="00751184">
        <w:rPr>
          <w:rFonts w:ascii="Arial" w:eastAsiaTheme="minorHAnsi" w:hAnsi="Arial" w:cs="Arial"/>
          <w:sz w:val="24"/>
          <w:lang w:val="id-ID"/>
        </w:rPr>
        <w:t xml:space="preserve">=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,924</w:t>
      </w:r>
      <w:r w:rsidRPr="00751184">
        <w:rPr>
          <w:rFonts w:ascii="Arial" w:eastAsiaTheme="minorHAnsi" w:hAnsi="Arial" w:cs="Arial"/>
          <w:sz w:val="24"/>
          <w:lang w:val="id-ID"/>
        </w:rPr>
        <w:t>, diperoleh nilai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sebesar </w:t>
      </w:r>
      <w:r w:rsidRPr="00751184">
        <w:rPr>
          <w:rFonts w:ascii="Arial" w:eastAsiaTheme="minorHAnsi" w:hAnsi="Arial" w:cs="Arial"/>
          <w:color w:val="000000"/>
          <w:sz w:val="24"/>
          <w:szCs w:val="24"/>
        </w:rPr>
        <w:t xml:space="preserve">17,666 </w:t>
      </w:r>
      <w:r w:rsidRPr="00751184">
        <w:rPr>
          <w:rFonts w:ascii="Arial" w:eastAsiaTheme="minorHAnsi" w:hAnsi="Arial" w:cs="Arial"/>
          <w:sz w:val="24"/>
          <w:lang w:val="id-ID"/>
        </w:rPr>
        <w:t xml:space="preserve">dengan mengambil taraf signifikansi </w:t>
      </w:r>
      <w:r w:rsidRPr="00751184">
        <w:rPr>
          <w:rFonts w:ascii="Arial" w:eastAsiaTheme="minorHAnsi" w:hAnsi="Arial" w:cs="Arial"/>
          <w:sz w:val="24"/>
        </w:rPr>
        <w:t>α</w:t>
      </w:r>
      <w:r w:rsidRPr="00751184">
        <w:rPr>
          <w:rFonts w:ascii="Arial" w:eastAsiaTheme="minorHAnsi" w:hAnsi="Arial" w:cs="Arial"/>
          <w:sz w:val="24"/>
          <w:lang w:val="id-ID"/>
        </w:rPr>
        <w:t xml:space="preserve"> sebesar 5%, maka nilai t</w:t>
      </w:r>
      <w:r w:rsidRPr="00751184">
        <w:rPr>
          <w:rFonts w:ascii="Arial" w:eastAsiaTheme="minorHAnsi" w:hAnsi="Arial" w:cs="Arial"/>
          <w:sz w:val="24"/>
          <w:vertAlign w:val="subscript"/>
          <w:lang w:val="id-ID"/>
        </w:rPr>
        <w:t>tabel</w:t>
      </w:r>
      <w:r w:rsidRPr="00751184">
        <w:rPr>
          <w:rFonts w:ascii="Arial" w:eastAsiaTheme="minorHAnsi" w:hAnsi="Arial" w:cs="Arial"/>
          <w:sz w:val="24"/>
          <w:lang w:val="id-ID"/>
        </w:rPr>
        <w:t xml:space="preserve"> atau t</w:t>
      </w:r>
      <w:r w:rsidRPr="00751184">
        <w:rPr>
          <w:rFonts w:ascii="Arial" w:eastAsiaTheme="minorHAnsi" w:hAnsi="Arial" w:cs="Arial"/>
          <w:sz w:val="24"/>
          <w:vertAlign w:val="subscript"/>
          <w:lang w:val="id-ID"/>
        </w:rPr>
        <w:t>0.05</w:t>
      </w:r>
      <w:r w:rsidRPr="00751184">
        <w:rPr>
          <w:rFonts w:ascii="Arial" w:eastAsiaTheme="minorHAnsi" w:hAnsi="Arial" w:cs="Arial"/>
          <w:sz w:val="24"/>
          <w:vertAlign w:val="subscript"/>
        </w:rPr>
        <w:t>,301</w:t>
      </w:r>
      <w:r w:rsidRPr="00751184">
        <w:rPr>
          <w:rFonts w:ascii="Arial" w:eastAsiaTheme="minorHAnsi" w:hAnsi="Arial" w:cs="Arial"/>
          <w:sz w:val="24"/>
          <w:lang w:val="id-ID"/>
        </w:rPr>
        <w:t xml:space="preserve"> </w:t>
      </w:r>
      <w:r w:rsidRPr="00751184">
        <w:rPr>
          <w:rFonts w:ascii="Arial" w:eastAsiaTheme="minorHAnsi" w:hAnsi="Arial" w:cs="Arial"/>
          <w:sz w:val="24"/>
        </w:rPr>
        <w:t xml:space="preserve">= </w:t>
      </w:r>
      <w:r w:rsidRPr="00751184">
        <w:rPr>
          <w:rFonts w:ascii="Arial" w:eastAsiaTheme="minorHAnsi" w:hAnsi="Arial" w:cs="Arial"/>
          <w:bCs/>
          <w:color w:val="000000"/>
          <w:sz w:val="24"/>
          <w:szCs w:val="24"/>
        </w:rPr>
        <w:t>1,9679</w:t>
      </w:r>
      <w:r w:rsidRPr="00751184">
        <w:rPr>
          <w:rFonts w:ascii="Arial" w:eastAsiaTheme="minorHAnsi" w:hAnsi="Arial" w:cs="Arial"/>
          <w:sz w:val="24"/>
          <w:lang w:val="id-ID"/>
        </w:rPr>
        <w:t>, sehingga dikarenakan t</w:t>
      </w:r>
      <w:r w:rsidRPr="00751184">
        <w:rPr>
          <w:rFonts w:ascii="Arial" w:eastAsiaTheme="minorHAnsi" w:hAnsi="Arial" w:cs="Arial"/>
          <w:sz w:val="24"/>
          <w:vertAlign w:val="subscript"/>
          <w:lang w:val="id-ID"/>
        </w:rPr>
        <w:t>hitung</w:t>
      </w:r>
      <w:r w:rsidRPr="00751184">
        <w:rPr>
          <w:rFonts w:ascii="Arial" w:eastAsiaTheme="minorHAnsi" w:hAnsi="Arial" w:cs="Arial"/>
          <w:sz w:val="24"/>
          <w:lang w:val="id-ID"/>
        </w:rPr>
        <w:t xml:space="preserve"> = </w:t>
      </w:r>
      <w:r w:rsidRPr="00751184">
        <w:rPr>
          <w:rFonts w:ascii="Arial" w:eastAsiaTheme="minorHAnsi" w:hAnsi="Arial" w:cs="Arial"/>
          <w:color w:val="000000"/>
          <w:sz w:val="24"/>
          <w:szCs w:val="24"/>
        </w:rPr>
        <w:t xml:space="preserve">17,666 </w:t>
      </w:r>
      <w:r w:rsidRPr="00751184">
        <w:rPr>
          <w:rFonts w:ascii="Arial" w:eastAsiaTheme="minorHAnsi" w:hAnsi="Arial" w:cs="Arial"/>
          <w:sz w:val="24"/>
          <w:lang w:val="id-ID"/>
        </w:rPr>
        <w:t>lebih besar dari t</w:t>
      </w:r>
      <w:r w:rsidRPr="00751184">
        <w:rPr>
          <w:rFonts w:ascii="Arial" w:eastAsiaTheme="minorHAnsi" w:hAnsi="Arial" w:cs="Arial"/>
          <w:sz w:val="24"/>
          <w:vertAlign w:val="subscript"/>
          <w:lang w:val="id-ID"/>
        </w:rPr>
        <w:t xml:space="preserve">tabel </w:t>
      </w:r>
      <w:r w:rsidRPr="00751184">
        <w:rPr>
          <w:rFonts w:ascii="Arial" w:eastAsiaTheme="minorHAnsi" w:hAnsi="Arial" w:cs="Arial"/>
          <w:sz w:val="24"/>
          <w:lang w:val="id-ID"/>
        </w:rPr>
        <w:t xml:space="preserve">= </w:t>
      </w:r>
      <w:r w:rsidRPr="00751184">
        <w:rPr>
          <w:rFonts w:ascii="Arial" w:eastAsiaTheme="minorHAnsi" w:hAnsi="Arial" w:cs="Arial"/>
          <w:bCs/>
          <w:color w:val="000000"/>
          <w:sz w:val="24"/>
          <w:szCs w:val="24"/>
        </w:rPr>
        <w:t>1,9679</w:t>
      </w:r>
      <w:r w:rsidRPr="00751184">
        <w:rPr>
          <w:rFonts w:ascii="Arial" w:eastAsiaTheme="minorHAnsi" w:hAnsi="Arial" w:cs="Arial"/>
          <w:sz w:val="24"/>
          <w:lang w:val="id-ID"/>
        </w:rPr>
        <w:t>, maka H</w:t>
      </w:r>
      <w:r w:rsidRPr="00751184">
        <w:rPr>
          <w:rFonts w:ascii="Arial" w:eastAsiaTheme="minorHAnsi" w:hAnsi="Arial" w:cs="Arial"/>
          <w:sz w:val="24"/>
          <w:vertAlign w:val="subscript"/>
          <w:lang w:val="id-ID"/>
        </w:rPr>
        <w:t>0</w:t>
      </w:r>
      <w:r w:rsidRPr="00751184">
        <w:rPr>
          <w:rFonts w:ascii="Arial" w:eastAsiaTheme="minorHAnsi" w:hAnsi="Arial" w:cs="Arial"/>
          <w:sz w:val="24"/>
          <w:lang w:val="id-ID"/>
        </w:rPr>
        <w:t xml:space="preserve"> ditolak atau dengan kata lain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lang w:val="en-CA"/>
        </w:rPr>
        <w:t xml:space="preserve">berpengaruh </w:t>
      </w:r>
      <w:r w:rsidRPr="00751184">
        <w:rPr>
          <w:rFonts w:ascii="Arial" w:eastAsiaTheme="minorHAnsi" w:hAnsi="Arial" w:cs="Arial"/>
          <w:sz w:val="24"/>
        </w:rPr>
        <w:t xml:space="preserve">terhadap </w:t>
      </w:r>
      <w:r w:rsidRPr="00751184">
        <w:rPr>
          <w:rFonts w:ascii="Arial" w:eastAsiaTheme="minorHAnsi" w:hAnsi="Arial" w:cs="Arial"/>
          <w:sz w:val="24"/>
          <w:szCs w:val="24"/>
          <w:lang w:val="en-CA"/>
        </w:rPr>
        <w:t>Kinerja</w:t>
      </w:r>
      <w:r w:rsidRPr="00751184">
        <w:rPr>
          <w:rFonts w:ascii="Arial" w:eastAsia="Arial Unicode MS" w:hAnsi="Arial" w:cs="Arial"/>
          <w:sz w:val="24"/>
          <w:szCs w:val="24"/>
          <w:lang w:val="en-CA"/>
        </w:rPr>
        <w:t xml:space="preserve"> Guru</w:t>
      </w:r>
      <w:r w:rsidRPr="00751184">
        <w:rPr>
          <w:rFonts w:ascii="Arial" w:eastAsiaTheme="minorHAnsi" w:hAnsi="Arial" w:cs="Arial"/>
          <w:b/>
          <w:sz w:val="24"/>
          <w:szCs w:val="24"/>
        </w:rPr>
        <w:t xml:space="preserve"> </w:t>
      </w:r>
      <w:r w:rsidRPr="00751184">
        <w:rPr>
          <w:rFonts w:ascii="Arial" w:eastAsiaTheme="minorHAnsi" w:hAnsi="Arial" w:cs="Arial"/>
          <w:sz w:val="24"/>
          <w:lang w:val="id-ID"/>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,924 </w:t>
      </w:r>
      <w:r w:rsidRPr="00751184">
        <w:rPr>
          <w:rFonts w:ascii="Arial" w:eastAsiaTheme="minorHAnsi" w:hAnsi="Arial" w:cs="Arial"/>
          <w:sz w:val="24"/>
        </w:rPr>
        <w:t xml:space="preserve">sehingga setiap kenaikan </w:t>
      </w:r>
      <w:r w:rsidRPr="00751184">
        <w:rPr>
          <w:rFonts w:ascii="Arial" w:eastAsia="Arial Unicode MS" w:hAnsi="Arial" w:cs="Arial"/>
          <w:bCs/>
          <w:sz w:val="24"/>
          <w:szCs w:val="24"/>
          <w:lang w:val="en-CA"/>
        </w:rPr>
        <w:t>Budaya Kerja</w:t>
      </w:r>
      <w:r w:rsidRPr="00751184">
        <w:rPr>
          <w:rFonts w:ascii="Arial" w:eastAsia="Arial Unicode MS" w:hAnsi="Arial" w:cs="Arial"/>
          <w:sz w:val="24"/>
          <w:szCs w:val="24"/>
        </w:rPr>
        <w:t xml:space="preserve"> </w:t>
      </w:r>
      <w:r w:rsidRPr="00751184">
        <w:rPr>
          <w:rFonts w:ascii="Arial" w:eastAsiaTheme="minorHAnsi" w:hAnsi="Arial" w:cs="Arial"/>
          <w:sz w:val="24"/>
        </w:rPr>
        <w:t xml:space="preserve">maka akan meningkatkan </w:t>
      </w:r>
      <w:r w:rsidRPr="00751184">
        <w:rPr>
          <w:rFonts w:ascii="Arial" w:eastAsiaTheme="minorHAnsi" w:hAnsi="Arial" w:cs="Arial"/>
          <w:sz w:val="24"/>
          <w:szCs w:val="24"/>
          <w:lang w:val="en-CA"/>
        </w:rPr>
        <w:t>Kinerja</w:t>
      </w:r>
      <w:r w:rsidRPr="00751184">
        <w:rPr>
          <w:rFonts w:ascii="Arial" w:eastAsia="Arial Unicode MS" w:hAnsi="Arial" w:cs="Arial"/>
          <w:sz w:val="24"/>
          <w:szCs w:val="24"/>
          <w:lang w:val="en-CA"/>
        </w:rPr>
        <w:t xml:space="preserve"> Guru</w:t>
      </w:r>
      <w:r w:rsidRPr="00751184">
        <w:rPr>
          <w:rFonts w:ascii="Arial" w:eastAsiaTheme="minorHAnsi" w:hAnsi="Arial" w:cs="Arial"/>
          <w:b/>
          <w:sz w:val="24"/>
          <w:szCs w:val="24"/>
        </w:rPr>
        <w:t xml:space="preserve"> </w:t>
      </w:r>
      <w:r w:rsidRPr="00751184">
        <w:rPr>
          <w:rFonts w:ascii="Arial" w:eastAsiaTheme="minorHAnsi" w:hAnsi="Arial" w:cs="Arial"/>
          <w:sz w:val="24"/>
        </w:rPr>
        <w:t xml:space="preserve">sebesar </w:t>
      </w:r>
      <w:r w:rsidRPr="00751184">
        <w:rPr>
          <w:rFonts w:ascii="Arial" w:eastAsiaTheme="minorHAnsi" w:hAnsi="Arial" w:cs="Arial"/>
          <w:color w:val="000000"/>
          <w:sz w:val="24"/>
          <w:szCs w:val="24"/>
          <w:lang w:val="id-ID"/>
        </w:rPr>
        <w:t>0</w:t>
      </w:r>
      <w:r w:rsidRPr="00751184">
        <w:rPr>
          <w:rFonts w:ascii="Arial" w:eastAsiaTheme="minorHAnsi" w:hAnsi="Arial" w:cs="Arial"/>
          <w:color w:val="000000"/>
          <w:sz w:val="24"/>
          <w:szCs w:val="24"/>
        </w:rPr>
        <w:t xml:space="preserve">,924 </w:t>
      </w:r>
      <w:r w:rsidRPr="00751184">
        <w:rPr>
          <w:rFonts w:ascii="Arial" w:eastAsiaTheme="minorHAnsi" w:hAnsi="Arial" w:cs="Arial"/>
          <w:sz w:val="24"/>
        </w:rPr>
        <w:t>satuan.</w:t>
      </w:r>
    </w:p>
    <w:p w:rsidR="00047C8F" w:rsidRDefault="00047C8F" w:rsidP="00751184">
      <w:pPr>
        <w:spacing w:after="160" w:line="240" w:lineRule="auto"/>
        <w:ind w:firstLine="993"/>
        <w:contextualSpacing/>
        <w:jc w:val="both"/>
        <w:rPr>
          <w:rFonts w:ascii="Arial" w:eastAsiaTheme="minorHAnsi" w:hAnsi="Arial" w:cs="Arial"/>
          <w:sz w:val="24"/>
        </w:rPr>
      </w:pPr>
    </w:p>
    <w:p w:rsidR="00047C8F" w:rsidRDefault="00047C8F" w:rsidP="00751184">
      <w:pPr>
        <w:spacing w:after="160" w:line="240" w:lineRule="auto"/>
        <w:ind w:firstLine="993"/>
        <w:contextualSpacing/>
        <w:jc w:val="both"/>
        <w:rPr>
          <w:rFonts w:ascii="Arial" w:eastAsiaTheme="minorHAnsi" w:hAnsi="Arial" w:cs="Arial"/>
          <w:sz w:val="24"/>
        </w:rPr>
      </w:pPr>
    </w:p>
    <w:p w:rsidR="00047C8F" w:rsidRDefault="00047C8F" w:rsidP="00751184">
      <w:pPr>
        <w:spacing w:after="160" w:line="240" w:lineRule="auto"/>
        <w:ind w:firstLine="993"/>
        <w:contextualSpacing/>
        <w:jc w:val="both"/>
        <w:rPr>
          <w:rFonts w:ascii="Arial" w:eastAsiaTheme="minorHAnsi" w:hAnsi="Arial" w:cs="Arial"/>
          <w:sz w:val="24"/>
        </w:rPr>
      </w:pPr>
    </w:p>
    <w:p w:rsidR="00047C8F" w:rsidRDefault="00047C8F" w:rsidP="00751184">
      <w:pPr>
        <w:spacing w:after="160" w:line="240" w:lineRule="auto"/>
        <w:ind w:firstLine="993"/>
        <w:contextualSpacing/>
        <w:jc w:val="both"/>
        <w:rPr>
          <w:rFonts w:ascii="Arial" w:eastAsiaTheme="minorHAnsi" w:hAnsi="Arial" w:cs="Arial"/>
          <w:sz w:val="24"/>
        </w:rPr>
      </w:pPr>
    </w:p>
    <w:p w:rsidR="00047C8F" w:rsidRPr="00751184" w:rsidRDefault="00047C8F" w:rsidP="00751184">
      <w:pPr>
        <w:spacing w:after="160" w:line="240" w:lineRule="auto"/>
        <w:ind w:firstLine="993"/>
        <w:contextualSpacing/>
        <w:jc w:val="both"/>
        <w:rPr>
          <w:rFonts w:ascii="Arial" w:eastAsiaTheme="minorHAnsi" w:hAnsi="Arial" w:cs="Arial"/>
          <w:sz w:val="24"/>
        </w:rPr>
      </w:pPr>
    </w:p>
    <w:p w:rsidR="00751184" w:rsidRPr="00751184" w:rsidRDefault="00751184" w:rsidP="0023509B">
      <w:pPr>
        <w:keepNext/>
        <w:keepLines/>
        <w:numPr>
          <w:ilvl w:val="3"/>
          <w:numId w:val="21"/>
        </w:numPr>
        <w:spacing w:after="240" w:line="240" w:lineRule="auto"/>
        <w:ind w:left="851" w:hanging="851"/>
        <w:outlineLvl w:val="0"/>
        <w:rPr>
          <w:rFonts w:ascii="Arial" w:eastAsiaTheme="majorEastAsia" w:hAnsi="Arial" w:cs="Arial"/>
          <w:b/>
          <w:bCs/>
          <w:sz w:val="24"/>
          <w:szCs w:val="24"/>
        </w:rPr>
      </w:pPr>
      <w:r w:rsidRPr="00751184">
        <w:rPr>
          <w:rFonts w:ascii="Arial" w:eastAsiaTheme="majorEastAsia" w:hAnsi="Arial" w:cs="Arial"/>
          <w:b/>
          <w:bCs/>
          <w:sz w:val="24"/>
          <w:szCs w:val="24"/>
        </w:rPr>
        <w:lastRenderedPageBreak/>
        <w:t>Pengujian Kelayakan Model</w:t>
      </w:r>
    </w:p>
    <w:p w:rsidR="00751184" w:rsidRPr="00751184" w:rsidRDefault="00751184" w:rsidP="00751184">
      <w:pPr>
        <w:spacing w:after="0" w:line="240" w:lineRule="auto"/>
        <w:ind w:firstLine="851"/>
        <w:jc w:val="both"/>
        <w:rPr>
          <w:rFonts w:ascii="Arial" w:eastAsiaTheme="minorHAnsi" w:hAnsi="Arial" w:cs="Arial"/>
          <w:sz w:val="24"/>
        </w:rPr>
      </w:pPr>
      <w:r w:rsidRPr="00751184">
        <w:rPr>
          <w:rFonts w:ascii="Arial" w:eastAsiaTheme="minorHAnsi" w:hAnsi="Arial" w:cs="Arial"/>
          <w:sz w:val="24"/>
        </w:rPr>
        <w:t xml:space="preserve">Hasil uji kelayakan model menunjukan bahwa model penelitian telah memenuhi kriteria </w:t>
      </w:r>
      <w:r w:rsidRPr="00751184">
        <w:rPr>
          <w:rFonts w:ascii="Arial" w:eastAsiaTheme="minorHAnsi" w:hAnsi="Arial" w:cs="Arial"/>
          <w:i/>
          <w:sz w:val="24"/>
        </w:rPr>
        <w:t>the goodness of an econometric</w:t>
      </w:r>
      <w:r w:rsidRPr="00751184">
        <w:rPr>
          <w:rFonts w:ascii="Arial" w:eastAsiaTheme="minorHAnsi" w:hAnsi="Arial" w:cs="Arial"/>
          <w:sz w:val="24"/>
        </w:rPr>
        <w:t xml:space="preserve"> model atau karakteristik yang dapat diharapkan dan dijabarkan sebagai berikut:</w:t>
      </w:r>
    </w:p>
    <w:p w:rsidR="00751184" w:rsidRPr="00751184" w:rsidRDefault="00751184" w:rsidP="0023509B">
      <w:pPr>
        <w:keepNext/>
        <w:keepLines/>
        <w:numPr>
          <w:ilvl w:val="0"/>
          <w:numId w:val="14"/>
        </w:numPr>
        <w:spacing w:after="0" w:line="240" w:lineRule="auto"/>
        <w:ind w:left="426" w:hanging="426"/>
        <w:outlineLvl w:val="1"/>
        <w:rPr>
          <w:rFonts w:ascii="Arial" w:eastAsiaTheme="majorEastAsia" w:hAnsi="Arial" w:cs="Arial"/>
          <w:b/>
          <w:bCs/>
          <w:sz w:val="24"/>
          <w:szCs w:val="26"/>
        </w:rPr>
      </w:pPr>
      <w:r w:rsidRPr="00751184">
        <w:rPr>
          <w:rFonts w:ascii="Arial" w:eastAsiaTheme="majorEastAsia" w:hAnsi="Arial" w:cs="Arial"/>
          <w:b/>
          <w:bCs/>
          <w:i/>
          <w:sz w:val="24"/>
          <w:szCs w:val="26"/>
        </w:rPr>
        <w:t>Theoretical Plausability</w:t>
      </w:r>
    </w:p>
    <w:p w:rsidR="00751184" w:rsidRPr="00751184" w:rsidRDefault="00751184" w:rsidP="00751184">
      <w:pPr>
        <w:spacing w:after="0" w:line="240" w:lineRule="auto"/>
        <w:ind w:firstLine="851"/>
        <w:contextualSpacing/>
        <w:jc w:val="both"/>
        <w:rPr>
          <w:rFonts w:ascii="Arial" w:eastAsiaTheme="minorHAnsi" w:hAnsi="Arial" w:cs="Arial"/>
          <w:sz w:val="24"/>
          <w:szCs w:val="24"/>
        </w:rPr>
      </w:pPr>
      <w:proofErr w:type="gramStart"/>
      <w:r w:rsidRPr="00751184">
        <w:rPr>
          <w:rFonts w:ascii="Arial" w:eastAsiaTheme="minorHAnsi" w:hAnsi="Arial" w:cs="Arial"/>
          <w:sz w:val="24"/>
          <w:szCs w:val="24"/>
        </w:rPr>
        <w:t>Model penelitian ini memperlihatkan bahwa hasil uji sesuai dengan ekspektasinya dan teori manajemen SDM yang menjadi dasar pemikiran dengan kajian pengaruh</w:t>
      </w:r>
      <w:r w:rsidRPr="00751184">
        <w:rPr>
          <w:rFonts w:ascii="Arial" w:eastAsiaTheme="minorHAnsi" w:hAnsi="Arial" w:cs="Arial"/>
          <w:sz w:val="24"/>
          <w:szCs w:val="24"/>
          <w:lang w:val="en-CA"/>
        </w:rPr>
        <w:t xml:space="preserve"> Kepemimpinan, Komunikasi, Motivasi dan Kompetensi </w:t>
      </w:r>
      <w:r w:rsidRPr="00751184">
        <w:rPr>
          <w:rFonts w:ascii="Arial" w:eastAsiaTheme="minorHAnsi" w:hAnsi="Arial" w:cs="Arial"/>
          <w:sz w:val="24"/>
          <w:szCs w:val="24"/>
        </w:rPr>
        <w:t>terhadap Budaya Kerja serta implikasinya terhadap Kinerja Guru.</w:t>
      </w:r>
      <w:proofErr w:type="gramEnd"/>
    </w:p>
    <w:p w:rsidR="00751184" w:rsidRPr="00751184" w:rsidRDefault="00751184" w:rsidP="00751184">
      <w:pPr>
        <w:spacing w:after="0" w:line="240" w:lineRule="auto"/>
        <w:ind w:left="720"/>
        <w:contextualSpacing/>
        <w:jc w:val="center"/>
        <w:rPr>
          <w:rFonts w:ascii="Arial" w:eastAsiaTheme="minorHAnsi" w:hAnsi="Arial" w:cs="Arial"/>
          <w:b/>
          <w:sz w:val="24"/>
          <w:szCs w:val="24"/>
        </w:rPr>
      </w:pPr>
      <w:proofErr w:type="gramStart"/>
      <w:r w:rsidRPr="00751184">
        <w:rPr>
          <w:rFonts w:ascii="Arial" w:eastAsiaTheme="minorHAnsi" w:hAnsi="Arial" w:cs="Arial"/>
          <w:b/>
          <w:sz w:val="24"/>
        </w:rPr>
        <w:t>Tabel 4.33.</w:t>
      </w:r>
      <w:proofErr w:type="gramEnd"/>
    </w:p>
    <w:p w:rsidR="00751184" w:rsidRPr="00751184" w:rsidRDefault="00751184" w:rsidP="00751184">
      <w:pPr>
        <w:spacing w:after="0" w:line="240" w:lineRule="auto"/>
        <w:ind w:left="720"/>
        <w:contextualSpacing/>
        <w:jc w:val="center"/>
        <w:rPr>
          <w:rFonts w:ascii="Arial" w:eastAsiaTheme="minorHAnsi" w:hAnsi="Arial" w:cs="Arial"/>
          <w:b/>
          <w:sz w:val="24"/>
          <w:szCs w:val="24"/>
        </w:rPr>
      </w:pPr>
      <w:r w:rsidRPr="00751184">
        <w:rPr>
          <w:rFonts w:ascii="Arial" w:eastAsiaTheme="minorHAnsi" w:hAnsi="Arial" w:cs="Arial"/>
          <w:b/>
          <w:sz w:val="24"/>
          <w:szCs w:val="24"/>
        </w:rPr>
        <w:t>Hasil Uji Kesesuaian Model</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1348"/>
        <w:gridCol w:w="1418"/>
        <w:gridCol w:w="1842"/>
      </w:tblGrid>
      <w:tr w:rsidR="00751184" w:rsidRPr="00751184" w:rsidTr="0027121F">
        <w:trPr>
          <w:trHeight w:val="539"/>
          <w:tblHeader/>
        </w:trPr>
        <w:tc>
          <w:tcPr>
            <w:tcW w:w="3330" w:type="dxa"/>
            <w:vAlign w:val="center"/>
          </w:tcPr>
          <w:p w:rsidR="00751184" w:rsidRPr="00751184" w:rsidRDefault="00751184" w:rsidP="00751184">
            <w:pPr>
              <w:spacing w:after="160" w:line="240" w:lineRule="auto"/>
              <w:jc w:val="center"/>
              <w:rPr>
                <w:rFonts w:ascii="Arial" w:eastAsiaTheme="minorHAnsi" w:hAnsi="Arial" w:cs="Arial"/>
                <w:b/>
              </w:rPr>
            </w:pPr>
            <w:r w:rsidRPr="00751184">
              <w:rPr>
                <w:rFonts w:ascii="Arial" w:eastAsiaTheme="minorHAnsi" w:hAnsi="Arial" w:cs="Arial"/>
                <w:b/>
              </w:rPr>
              <w:t>Hubungan Antar Variabel</w:t>
            </w:r>
          </w:p>
        </w:tc>
        <w:tc>
          <w:tcPr>
            <w:tcW w:w="1348" w:type="dxa"/>
            <w:vAlign w:val="center"/>
          </w:tcPr>
          <w:p w:rsidR="00751184" w:rsidRPr="00751184" w:rsidRDefault="00751184" w:rsidP="00751184">
            <w:pPr>
              <w:spacing w:after="160" w:line="240" w:lineRule="auto"/>
              <w:jc w:val="center"/>
              <w:rPr>
                <w:rFonts w:ascii="Arial" w:eastAsiaTheme="minorHAnsi" w:hAnsi="Arial" w:cs="Arial"/>
                <w:b/>
              </w:rPr>
            </w:pPr>
            <w:r w:rsidRPr="00751184">
              <w:rPr>
                <w:rFonts w:ascii="Arial" w:eastAsiaTheme="minorHAnsi" w:hAnsi="Arial" w:cs="Arial"/>
                <w:b/>
              </w:rPr>
              <w:t>Pra-estimasi</w:t>
            </w:r>
          </w:p>
        </w:tc>
        <w:tc>
          <w:tcPr>
            <w:tcW w:w="1418" w:type="dxa"/>
            <w:vAlign w:val="center"/>
          </w:tcPr>
          <w:p w:rsidR="00751184" w:rsidRPr="00751184" w:rsidRDefault="00751184" w:rsidP="00751184">
            <w:pPr>
              <w:spacing w:after="160" w:line="240" w:lineRule="auto"/>
              <w:jc w:val="center"/>
              <w:rPr>
                <w:rFonts w:ascii="Arial" w:eastAsiaTheme="minorHAnsi" w:hAnsi="Arial" w:cs="Arial"/>
                <w:b/>
              </w:rPr>
            </w:pPr>
            <w:r w:rsidRPr="00751184">
              <w:rPr>
                <w:rFonts w:ascii="Arial" w:eastAsiaTheme="minorHAnsi" w:hAnsi="Arial" w:cs="Arial"/>
                <w:b/>
              </w:rPr>
              <w:t>Pasca estimasi</w:t>
            </w:r>
          </w:p>
        </w:tc>
        <w:tc>
          <w:tcPr>
            <w:tcW w:w="1842" w:type="dxa"/>
            <w:vAlign w:val="center"/>
          </w:tcPr>
          <w:p w:rsidR="00751184" w:rsidRPr="00751184" w:rsidRDefault="00751184" w:rsidP="00751184">
            <w:pPr>
              <w:spacing w:after="160" w:line="240" w:lineRule="auto"/>
              <w:jc w:val="center"/>
              <w:rPr>
                <w:rFonts w:ascii="Arial" w:eastAsiaTheme="minorHAnsi" w:hAnsi="Arial" w:cs="Arial"/>
                <w:b/>
              </w:rPr>
            </w:pPr>
            <w:r w:rsidRPr="00751184">
              <w:rPr>
                <w:rFonts w:ascii="Arial" w:eastAsiaTheme="minorHAnsi" w:hAnsi="Arial" w:cs="Arial"/>
                <w:b/>
              </w:rPr>
              <w:t>Kesesuaian</w:t>
            </w:r>
          </w:p>
        </w:tc>
      </w:tr>
      <w:tr w:rsidR="00751184" w:rsidRPr="00751184" w:rsidTr="0027121F">
        <w:tc>
          <w:tcPr>
            <w:tcW w:w="3330" w:type="dxa"/>
          </w:tcPr>
          <w:p w:rsidR="00751184" w:rsidRPr="00751184" w:rsidRDefault="00751184" w:rsidP="00751184">
            <w:pPr>
              <w:spacing w:after="160" w:line="240" w:lineRule="auto"/>
              <w:rPr>
                <w:rFonts w:ascii="Arial" w:eastAsiaTheme="minorHAnsi" w:hAnsi="Arial" w:cs="Arial"/>
              </w:rPr>
            </w:pPr>
            <w:r w:rsidRPr="00751184">
              <w:rPr>
                <w:rFonts w:ascii="Arial" w:eastAsiaTheme="minorHAnsi" w:hAnsi="Arial" w:cs="Arial"/>
              </w:rPr>
              <w:t xml:space="preserve">Pengaruh </w:t>
            </w:r>
            <w:r w:rsidRPr="00751184">
              <w:rPr>
                <w:rFonts w:ascii="Arial" w:eastAsiaTheme="minorHAnsi" w:hAnsi="Arial" w:cs="Arial"/>
                <w:lang w:val="en-CA"/>
              </w:rPr>
              <w:t>Kepemimpinan</w:t>
            </w:r>
            <w:r w:rsidRPr="00751184">
              <w:rPr>
                <w:rFonts w:ascii="Arial" w:eastAsiaTheme="minorHAnsi" w:hAnsi="Arial" w:cs="Arial"/>
              </w:rPr>
              <w:t xml:space="preserve"> terhadap Budaya Kerja</w:t>
            </w:r>
          </w:p>
        </w:tc>
        <w:tc>
          <w:tcPr>
            <w:tcW w:w="134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41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842"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Sesuai</w:t>
            </w:r>
          </w:p>
        </w:tc>
      </w:tr>
      <w:tr w:rsidR="00751184" w:rsidRPr="00751184" w:rsidTr="0027121F">
        <w:tc>
          <w:tcPr>
            <w:tcW w:w="3330" w:type="dxa"/>
          </w:tcPr>
          <w:p w:rsidR="00751184" w:rsidRPr="00751184" w:rsidRDefault="00751184" w:rsidP="00751184">
            <w:pPr>
              <w:spacing w:after="160" w:line="240" w:lineRule="auto"/>
              <w:rPr>
                <w:rFonts w:ascii="Arial" w:eastAsiaTheme="minorHAnsi" w:hAnsi="Arial" w:cs="Arial"/>
              </w:rPr>
            </w:pPr>
            <w:r w:rsidRPr="00751184">
              <w:rPr>
                <w:rFonts w:ascii="Arial" w:eastAsiaTheme="minorHAnsi" w:hAnsi="Arial" w:cs="Arial"/>
              </w:rPr>
              <w:t xml:space="preserve">Pengaruh </w:t>
            </w:r>
            <w:r w:rsidRPr="00751184">
              <w:rPr>
                <w:rFonts w:ascii="Arial" w:eastAsiaTheme="minorHAnsi" w:hAnsi="Arial" w:cs="Arial"/>
                <w:lang w:val="en-CA"/>
              </w:rPr>
              <w:t>Komunikasi</w:t>
            </w:r>
            <w:r w:rsidRPr="00751184">
              <w:rPr>
                <w:rFonts w:ascii="Arial" w:eastAsiaTheme="minorHAnsi" w:hAnsi="Arial" w:cs="Arial"/>
              </w:rPr>
              <w:t xml:space="preserve"> terhadap Budaya Kerja</w:t>
            </w:r>
          </w:p>
        </w:tc>
        <w:tc>
          <w:tcPr>
            <w:tcW w:w="134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41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842"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Sesuai</w:t>
            </w:r>
          </w:p>
        </w:tc>
      </w:tr>
      <w:tr w:rsidR="00751184" w:rsidRPr="00751184" w:rsidTr="0027121F">
        <w:tc>
          <w:tcPr>
            <w:tcW w:w="3330" w:type="dxa"/>
          </w:tcPr>
          <w:p w:rsidR="00751184" w:rsidRPr="00751184" w:rsidRDefault="00751184" w:rsidP="00751184">
            <w:pPr>
              <w:spacing w:after="160" w:line="240" w:lineRule="auto"/>
              <w:rPr>
                <w:rFonts w:ascii="Arial" w:eastAsiaTheme="minorHAnsi" w:hAnsi="Arial" w:cs="Arial"/>
              </w:rPr>
            </w:pPr>
            <w:r w:rsidRPr="00751184">
              <w:rPr>
                <w:rFonts w:ascii="Arial" w:eastAsiaTheme="minorHAnsi" w:hAnsi="Arial" w:cs="Arial"/>
              </w:rPr>
              <w:t xml:space="preserve">Pengaruh </w:t>
            </w:r>
            <w:r w:rsidRPr="00751184">
              <w:rPr>
                <w:rFonts w:ascii="Arial" w:eastAsiaTheme="minorHAnsi" w:hAnsi="Arial" w:cs="Arial"/>
                <w:lang w:val="en-CA"/>
              </w:rPr>
              <w:t xml:space="preserve">Motivasi </w:t>
            </w:r>
            <w:r w:rsidRPr="00751184">
              <w:rPr>
                <w:rFonts w:ascii="Arial" w:eastAsiaTheme="minorHAnsi" w:hAnsi="Arial" w:cs="Arial"/>
              </w:rPr>
              <w:t>terhadap Budaya Kerja</w:t>
            </w:r>
          </w:p>
        </w:tc>
        <w:tc>
          <w:tcPr>
            <w:tcW w:w="134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41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842"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Sesuai</w:t>
            </w:r>
          </w:p>
        </w:tc>
      </w:tr>
      <w:tr w:rsidR="00751184" w:rsidRPr="00751184" w:rsidTr="0027121F">
        <w:tc>
          <w:tcPr>
            <w:tcW w:w="3330" w:type="dxa"/>
          </w:tcPr>
          <w:p w:rsidR="00751184" w:rsidRPr="00751184" w:rsidRDefault="00751184" w:rsidP="00751184">
            <w:pPr>
              <w:spacing w:after="160" w:line="240" w:lineRule="auto"/>
              <w:rPr>
                <w:rFonts w:ascii="Arial" w:eastAsiaTheme="minorHAnsi" w:hAnsi="Arial" w:cs="Arial"/>
              </w:rPr>
            </w:pPr>
            <w:r w:rsidRPr="00751184">
              <w:rPr>
                <w:rFonts w:ascii="Arial" w:eastAsiaTheme="minorHAnsi" w:hAnsi="Arial" w:cs="Arial"/>
              </w:rPr>
              <w:t xml:space="preserve">Pengaruh </w:t>
            </w:r>
            <w:r w:rsidRPr="00751184">
              <w:rPr>
                <w:rFonts w:ascii="Arial" w:eastAsiaTheme="minorHAnsi" w:hAnsi="Arial" w:cs="Arial"/>
                <w:lang w:val="en-CA"/>
              </w:rPr>
              <w:t xml:space="preserve">Kompetensi </w:t>
            </w:r>
            <w:r w:rsidRPr="00751184">
              <w:rPr>
                <w:rFonts w:ascii="Arial" w:eastAsiaTheme="minorHAnsi" w:hAnsi="Arial" w:cs="Arial"/>
              </w:rPr>
              <w:t>terhadap Budaya Kerja</w:t>
            </w:r>
          </w:p>
        </w:tc>
        <w:tc>
          <w:tcPr>
            <w:tcW w:w="134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41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842"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Sesuai</w:t>
            </w:r>
          </w:p>
        </w:tc>
      </w:tr>
      <w:tr w:rsidR="00751184" w:rsidRPr="00751184" w:rsidTr="0027121F">
        <w:tc>
          <w:tcPr>
            <w:tcW w:w="3330" w:type="dxa"/>
          </w:tcPr>
          <w:p w:rsidR="00751184" w:rsidRPr="00751184" w:rsidRDefault="00751184" w:rsidP="00751184">
            <w:pPr>
              <w:spacing w:after="160" w:line="240" w:lineRule="auto"/>
              <w:rPr>
                <w:rFonts w:ascii="Arial" w:eastAsiaTheme="minorHAnsi" w:hAnsi="Arial" w:cs="Arial"/>
              </w:rPr>
            </w:pPr>
            <w:r w:rsidRPr="00751184">
              <w:rPr>
                <w:rFonts w:ascii="Arial" w:eastAsiaTheme="minorHAnsi" w:hAnsi="Arial" w:cs="Arial"/>
              </w:rPr>
              <w:t xml:space="preserve">Pengaruh Budaya Kerja terhadap Kinerja Guru </w:t>
            </w:r>
          </w:p>
        </w:tc>
        <w:tc>
          <w:tcPr>
            <w:tcW w:w="134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418"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w:t>
            </w:r>
          </w:p>
        </w:tc>
        <w:tc>
          <w:tcPr>
            <w:tcW w:w="1842" w:type="dxa"/>
            <w:vAlign w:val="center"/>
          </w:tcPr>
          <w:p w:rsidR="00751184" w:rsidRPr="00751184" w:rsidRDefault="00751184" w:rsidP="00751184">
            <w:pPr>
              <w:spacing w:after="160" w:line="240" w:lineRule="auto"/>
              <w:jc w:val="center"/>
              <w:rPr>
                <w:rFonts w:ascii="Arial" w:eastAsiaTheme="minorHAnsi" w:hAnsi="Arial" w:cs="Arial"/>
              </w:rPr>
            </w:pPr>
            <w:r w:rsidRPr="00751184">
              <w:rPr>
                <w:rFonts w:ascii="Arial" w:eastAsiaTheme="minorHAnsi" w:hAnsi="Arial" w:cs="Arial"/>
              </w:rPr>
              <w:t>Sesuai</w:t>
            </w:r>
          </w:p>
        </w:tc>
      </w:tr>
    </w:tbl>
    <w:p w:rsidR="00751184" w:rsidRPr="00751184" w:rsidRDefault="00751184" w:rsidP="00751184">
      <w:pPr>
        <w:spacing w:after="160" w:line="240" w:lineRule="auto"/>
        <w:rPr>
          <w:rFonts w:ascii="Arial" w:eastAsiaTheme="minorHAnsi" w:hAnsi="Arial" w:cs="Arial"/>
          <w:sz w:val="24"/>
        </w:rPr>
      </w:pPr>
    </w:p>
    <w:p w:rsidR="00751184" w:rsidRPr="00751184" w:rsidRDefault="00751184" w:rsidP="0023509B">
      <w:pPr>
        <w:keepNext/>
        <w:keepLines/>
        <w:numPr>
          <w:ilvl w:val="0"/>
          <w:numId w:val="14"/>
        </w:numPr>
        <w:spacing w:after="0" w:line="240" w:lineRule="auto"/>
        <w:ind w:left="284" w:hanging="284"/>
        <w:outlineLvl w:val="1"/>
        <w:rPr>
          <w:rFonts w:ascii="Arial" w:eastAsiaTheme="majorEastAsia" w:hAnsi="Arial" w:cs="Arial"/>
          <w:b/>
          <w:bCs/>
          <w:i/>
          <w:sz w:val="24"/>
          <w:szCs w:val="26"/>
        </w:rPr>
      </w:pPr>
      <w:r w:rsidRPr="00751184">
        <w:rPr>
          <w:rFonts w:ascii="Arial" w:eastAsiaTheme="majorEastAsia" w:hAnsi="Arial" w:cs="Arial"/>
          <w:b/>
          <w:bCs/>
          <w:i/>
          <w:sz w:val="24"/>
          <w:szCs w:val="26"/>
        </w:rPr>
        <w:t>Accuracy of the Estimates of the Parameters</w:t>
      </w:r>
    </w:p>
    <w:p w:rsidR="00751184" w:rsidRPr="00751184" w:rsidRDefault="00751184" w:rsidP="00751184">
      <w:pPr>
        <w:spacing w:after="0" w:line="240" w:lineRule="auto"/>
        <w:ind w:firstLine="851"/>
        <w:jc w:val="both"/>
        <w:rPr>
          <w:rFonts w:ascii="Arial" w:eastAsiaTheme="minorHAnsi" w:hAnsi="Arial" w:cs="Arial"/>
          <w:sz w:val="24"/>
        </w:rPr>
      </w:pPr>
      <w:r w:rsidRPr="00751184">
        <w:rPr>
          <w:rFonts w:ascii="Arial" w:eastAsiaTheme="minorHAnsi" w:hAnsi="Arial" w:cs="Arial"/>
          <w:sz w:val="24"/>
        </w:rPr>
        <w:t>Model penelitian ini menghasilkan estimator koefisien jalur yang akurat atau tidak bias dan signifikan. Asumsi analisis terpenuhi dan probabilitas kesalahan statistik dari model sangat rendah (</w:t>
      </w:r>
      <w:r w:rsidRPr="00751184">
        <w:rPr>
          <w:rFonts w:ascii="Arial" w:eastAsiaTheme="minorHAnsi" w:hAnsi="Arial" w:cs="Arial"/>
          <w:i/>
          <w:sz w:val="24"/>
        </w:rPr>
        <w:t>p-value</w:t>
      </w:r>
      <w:r w:rsidRPr="00751184">
        <w:rPr>
          <w:rFonts w:ascii="Arial" w:eastAsiaTheme="minorHAnsi" w:hAnsi="Arial" w:cs="Arial"/>
          <w:sz w:val="24"/>
        </w:rPr>
        <w:t xml:space="preserve"> =0,000) untuk semua hipotesisnya.</w:t>
      </w:r>
    </w:p>
    <w:p w:rsidR="00751184" w:rsidRPr="00751184" w:rsidRDefault="00751184" w:rsidP="0023509B">
      <w:pPr>
        <w:keepNext/>
        <w:keepLines/>
        <w:numPr>
          <w:ilvl w:val="0"/>
          <w:numId w:val="14"/>
        </w:numPr>
        <w:spacing w:after="0" w:line="240" w:lineRule="auto"/>
        <w:ind w:left="284" w:hanging="284"/>
        <w:outlineLvl w:val="1"/>
        <w:rPr>
          <w:rFonts w:ascii="Arial" w:eastAsiaTheme="majorEastAsia" w:hAnsi="Arial" w:cs="Arial"/>
          <w:b/>
          <w:bCs/>
          <w:i/>
          <w:sz w:val="24"/>
          <w:szCs w:val="26"/>
        </w:rPr>
      </w:pPr>
      <w:r w:rsidRPr="00751184">
        <w:rPr>
          <w:rFonts w:ascii="Arial" w:eastAsiaTheme="majorEastAsia" w:hAnsi="Arial" w:cs="Arial"/>
          <w:b/>
          <w:bCs/>
          <w:i/>
          <w:sz w:val="24"/>
          <w:szCs w:val="26"/>
        </w:rPr>
        <w:t>Explanatory Ability</w:t>
      </w:r>
    </w:p>
    <w:p w:rsidR="00751184" w:rsidRPr="00751184" w:rsidRDefault="00751184" w:rsidP="00751184">
      <w:pPr>
        <w:spacing w:after="0" w:line="240" w:lineRule="auto"/>
        <w:ind w:firstLine="851"/>
        <w:jc w:val="both"/>
        <w:rPr>
          <w:rFonts w:ascii="Arial" w:eastAsiaTheme="minorHAnsi" w:hAnsi="Arial" w:cs="Arial"/>
          <w:sz w:val="24"/>
        </w:rPr>
      </w:pPr>
      <w:proofErr w:type="gramStart"/>
      <w:r w:rsidRPr="00751184">
        <w:rPr>
          <w:rFonts w:ascii="Arial" w:eastAsiaTheme="minorHAnsi" w:hAnsi="Arial" w:cs="Arial"/>
          <w:sz w:val="24"/>
        </w:rPr>
        <w:t>Model penelitian ini memiliki kemampuan yang tinggi dalam menjelaskan hubungan antar fenomena variabel manajemen yang dikaji.</w:t>
      </w:r>
      <w:proofErr w:type="gramEnd"/>
      <w:r w:rsidRPr="00751184">
        <w:rPr>
          <w:rFonts w:ascii="Arial" w:eastAsiaTheme="minorHAnsi" w:hAnsi="Arial" w:cs="Arial"/>
          <w:sz w:val="24"/>
        </w:rPr>
        <w:t xml:space="preserve">  Standard Error (SE) lebih kecil daripada ½ kali nilai mutlak koefisien jalurnya (SE &lt; ½ ρ)</w:t>
      </w:r>
    </w:p>
    <w:p w:rsidR="00751184" w:rsidRPr="00751184" w:rsidRDefault="00751184" w:rsidP="0023509B">
      <w:pPr>
        <w:numPr>
          <w:ilvl w:val="0"/>
          <w:numId w:val="15"/>
        </w:numPr>
        <w:spacing w:after="0" w:line="240" w:lineRule="auto"/>
        <w:ind w:left="284" w:hanging="284"/>
        <w:contextualSpacing/>
        <w:jc w:val="both"/>
        <w:rPr>
          <w:rFonts w:ascii="Arial" w:eastAsiaTheme="minorHAnsi" w:hAnsi="Arial" w:cs="Arial"/>
          <w:b/>
          <w:sz w:val="24"/>
        </w:rPr>
      </w:pPr>
      <w:r w:rsidRPr="00751184">
        <w:rPr>
          <w:rFonts w:ascii="Arial" w:eastAsiaTheme="minorHAnsi" w:hAnsi="Arial" w:cs="Arial"/>
          <w:b/>
          <w:sz w:val="24"/>
        </w:rPr>
        <w:t>Uji Hipotesis 1</w:t>
      </w:r>
    </w:p>
    <w:p w:rsidR="00751184" w:rsidRPr="00751184" w:rsidRDefault="00751184" w:rsidP="00751184">
      <w:pPr>
        <w:spacing w:after="0" w:line="240" w:lineRule="auto"/>
        <w:ind w:firstLine="851"/>
        <w:contextualSpacing/>
        <w:rPr>
          <w:rFonts w:ascii="Arial" w:eastAsiaTheme="minorHAnsi" w:hAnsi="Arial" w:cs="Arial"/>
          <w:sz w:val="24"/>
          <w:lang w:val="sv-SE"/>
        </w:rPr>
      </w:pPr>
      <w:r w:rsidRPr="00751184">
        <w:rPr>
          <w:rFonts w:ascii="Arial" w:eastAsiaTheme="minorHAnsi" w:hAnsi="Arial" w:cs="Arial"/>
          <w:sz w:val="24"/>
          <w:lang w:val="sv-SE"/>
        </w:rPr>
        <w:t xml:space="preserve">Terdapat pengaruh </w:t>
      </w:r>
      <w:r w:rsidRPr="00751184">
        <w:rPr>
          <w:rFonts w:ascii="Arial" w:eastAsiaTheme="minorHAnsi" w:hAnsi="Arial" w:cs="Arial"/>
          <w:sz w:val="24"/>
          <w:szCs w:val="24"/>
          <w:lang w:val="en-CA"/>
        </w:rPr>
        <w:t xml:space="preserve">Kepemimpinan, Komunikasi, Motivasi dan Kompetensi </w:t>
      </w:r>
      <w:r w:rsidRPr="00751184">
        <w:rPr>
          <w:rFonts w:ascii="Arial" w:eastAsiaTheme="minorHAnsi" w:hAnsi="Arial" w:cs="Arial"/>
          <w:sz w:val="24"/>
          <w:szCs w:val="24"/>
        </w:rPr>
        <w:t>terhadap Budaya Kerja</w:t>
      </w:r>
    </w:p>
    <w:p w:rsidR="00751184" w:rsidRPr="00751184" w:rsidRDefault="00751184" w:rsidP="00751184">
      <w:pPr>
        <w:tabs>
          <w:tab w:val="left" w:pos="3686"/>
        </w:tabs>
        <w:spacing w:after="0" w:line="240" w:lineRule="auto"/>
        <w:ind w:left="851"/>
        <w:contextualSpacing/>
        <w:rPr>
          <w:rFonts w:ascii="Arial" w:eastAsiaTheme="minorHAnsi" w:hAnsi="Arial" w:cs="Arial"/>
          <w:sz w:val="24"/>
          <w:lang w:val="fi-FI"/>
        </w:rPr>
      </w:pPr>
      <w:r w:rsidRPr="00751184">
        <w:rPr>
          <w:rFonts w:ascii="Arial" w:eastAsiaTheme="minorHAnsi" w:hAnsi="Arial" w:cs="Arial"/>
          <w:i/>
          <w:sz w:val="24"/>
          <w:lang w:val="fi-FI"/>
        </w:rPr>
        <w:t xml:space="preserve">SE </w:t>
      </w:r>
      <w:r w:rsidRPr="00751184">
        <w:rPr>
          <w:rFonts w:ascii="Arial" w:eastAsiaTheme="minorHAnsi" w:hAnsi="Arial" w:cs="Arial"/>
          <w:sz w:val="24"/>
          <w:szCs w:val="24"/>
          <w:lang w:val="en-CA"/>
        </w:rPr>
        <w:t>Kepemimpinan</w:t>
      </w:r>
      <w:r w:rsidRPr="00751184">
        <w:rPr>
          <w:rFonts w:ascii="Arial" w:eastAsiaTheme="minorHAnsi" w:hAnsi="Arial" w:cs="Arial"/>
          <w:sz w:val="24"/>
          <w:lang w:val="fi-FI"/>
        </w:rPr>
        <w:tab/>
        <w:t xml:space="preserve">= </w:t>
      </w:r>
      <w:r w:rsidRPr="00751184">
        <w:rPr>
          <w:rFonts w:ascii="Arial" w:eastAsiaTheme="minorHAnsi" w:hAnsi="Arial" w:cs="Arial"/>
          <w:sz w:val="24"/>
          <w:lang w:val="id-ID"/>
        </w:rPr>
        <w:tab/>
        <w:t>0</w:t>
      </w:r>
      <w:r w:rsidRPr="00751184">
        <w:rPr>
          <w:rFonts w:ascii="Arial" w:eastAsiaTheme="minorHAnsi" w:hAnsi="Arial" w:cs="Arial"/>
          <w:sz w:val="24"/>
        </w:rPr>
        <w:t>,078</w:t>
      </w:r>
      <w:r w:rsidRPr="00751184">
        <w:rPr>
          <w:rFonts w:ascii="Arial" w:eastAsiaTheme="minorHAnsi" w:hAnsi="Arial" w:cs="Arial"/>
          <w:sz w:val="24"/>
          <w:lang w:val="fi-FI"/>
        </w:rPr>
        <w:t>&lt; ½ (0,</w:t>
      </w:r>
      <w:r w:rsidRPr="00751184">
        <w:rPr>
          <w:rFonts w:ascii="Arial" w:eastAsiaTheme="minorHAnsi" w:hAnsi="Arial" w:cs="Arial"/>
          <w:sz w:val="24"/>
        </w:rPr>
        <w:t>306</w:t>
      </w:r>
      <w:r w:rsidRPr="00751184">
        <w:rPr>
          <w:rFonts w:ascii="Arial" w:eastAsiaTheme="minorHAnsi" w:hAnsi="Arial" w:cs="Arial"/>
          <w:sz w:val="24"/>
          <w:lang w:val="fi-FI"/>
        </w:rPr>
        <w:t>)</w:t>
      </w:r>
    </w:p>
    <w:p w:rsidR="00751184" w:rsidRPr="00751184" w:rsidRDefault="00751184" w:rsidP="00751184">
      <w:pPr>
        <w:tabs>
          <w:tab w:val="left" w:pos="3686"/>
        </w:tabs>
        <w:spacing w:after="0" w:line="240" w:lineRule="auto"/>
        <w:ind w:left="851"/>
        <w:contextualSpacing/>
        <w:rPr>
          <w:rFonts w:ascii="Arial" w:eastAsiaTheme="minorHAnsi" w:hAnsi="Arial" w:cs="Arial"/>
          <w:sz w:val="24"/>
          <w:lang w:val="fi-FI"/>
        </w:rPr>
      </w:pPr>
      <w:r w:rsidRPr="00751184">
        <w:rPr>
          <w:rFonts w:ascii="Arial" w:eastAsiaTheme="minorHAnsi" w:hAnsi="Arial" w:cs="Arial"/>
          <w:i/>
          <w:sz w:val="24"/>
          <w:lang w:val="fi-FI"/>
        </w:rPr>
        <w:t xml:space="preserve">SE </w:t>
      </w:r>
      <w:r w:rsidRPr="00751184">
        <w:rPr>
          <w:rFonts w:ascii="Arial" w:eastAsiaTheme="minorHAnsi" w:hAnsi="Arial" w:cs="Arial"/>
          <w:sz w:val="24"/>
          <w:szCs w:val="24"/>
          <w:lang w:val="en-CA"/>
        </w:rPr>
        <w:t>Komunikasi</w:t>
      </w:r>
      <w:r w:rsidRPr="00751184">
        <w:rPr>
          <w:rFonts w:ascii="Arial" w:eastAsiaTheme="minorHAnsi" w:hAnsi="Arial" w:cs="Arial"/>
          <w:sz w:val="24"/>
          <w:lang w:val="fi-FI"/>
        </w:rPr>
        <w:tab/>
        <w:t>=</w:t>
      </w:r>
      <w:r w:rsidRPr="00751184">
        <w:rPr>
          <w:rFonts w:ascii="Arial" w:eastAsiaTheme="minorHAnsi" w:hAnsi="Arial" w:cs="Arial"/>
          <w:sz w:val="24"/>
          <w:lang w:val="id-ID"/>
        </w:rPr>
        <w:tab/>
      </w:r>
      <w:r w:rsidRPr="00751184">
        <w:rPr>
          <w:rFonts w:ascii="Arial" w:eastAsiaTheme="minorHAnsi" w:hAnsi="Arial" w:cs="Arial"/>
          <w:sz w:val="24"/>
          <w:lang w:val="fi-FI"/>
        </w:rPr>
        <w:t>0,051&lt; ½ (0,133)</w:t>
      </w:r>
    </w:p>
    <w:p w:rsidR="00751184" w:rsidRPr="00751184" w:rsidRDefault="00751184" w:rsidP="00751184">
      <w:pPr>
        <w:tabs>
          <w:tab w:val="left" w:pos="3686"/>
        </w:tabs>
        <w:spacing w:after="0" w:line="240" w:lineRule="auto"/>
        <w:ind w:left="851"/>
        <w:contextualSpacing/>
        <w:rPr>
          <w:rFonts w:ascii="Arial" w:eastAsiaTheme="minorHAnsi" w:hAnsi="Arial" w:cs="Arial"/>
          <w:sz w:val="24"/>
          <w:lang w:val="fi-FI"/>
        </w:rPr>
      </w:pPr>
      <w:r w:rsidRPr="00751184">
        <w:rPr>
          <w:rFonts w:ascii="Arial" w:eastAsiaTheme="minorHAnsi" w:hAnsi="Arial" w:cs="Arial"/>
          <w:i/>
          <w:sz w:val="24"/>
          <w:lang w:val="fi-FI"/>
        </w:rPr>
        <w:t>SE</w:t>
      </w:r>
      <w:r w:rsidRPr="00751184">
        <w:rPr>
          <w:rFonts w:ascii="Arial" w:eastAsiaTheme="minorHAnsi" w:hAnsi="Arial" w:cs="Arial"/>
          <w:sz w:val="24"/>
          <w:lang w:val="en-CA"/>
        </w:rPr>
        <w:t xml:space="preserve"> </w:t>
      </w:r>
      <w:r w:rsidRPr="00751184">
        <w:rPr>
          <w:rFonts w:ascii="Arial" w:eastAsiaTheme="minorHAnsi" w:hAnsi="Arial" w:cs="Arial"/>
          <w:sz w:val="24"/>
          <w:szCs w:val="24"/>
          <w:lang w:val="en-CA"/>
        </w:rPr>
        <w:t>Motivasi</w:t>
      </w:r>
      <w:r w:rsidRPr="00751184">
        <w:rPr>
          <w:rFonts w:ascii="Arial" w:eastAsiaTheme="minorHAnsi" w:hAnsi="Arial" w:cs="Arial"/>
          <w:sz w:val="24"/>
          <w:lang w:val="en-CA"/>
        </w:rPr>
        <w:tab/>
      </w:r>
      <w:r w:rsidRPr="00751184">
        <w:rPr>
          <w:rFonts w:ascii="Arial" w:eastAsiaTheme="minorHAnsi" w:hAnsi="Arial" w:cs="Arial"/>
          <w:sz w:val="24"/>
          <w:lang w:val="fi-FI"/>
        </w:rPr>
        <w:t>=</w:t>
      </w:r>
      <w:r w:rsidRPr="00751184">
        <w:rPr>
          <w:rFonts w:ascii="Arial" w:eastAsiaTheme="minorHAnsi" w:hAnsi="Arial" w:cs="Arial"/>
          <w:sz w:val="24"/>
          <w:lang w:val="id-ID"/>
        </w:rPr>
        <w:tab/>
      </w:r>
      <w:r w:rsidRPr="00751184">
        <w:rPr>
          <w:rFonts w:ascii="Arial" w:eastAsiaTheme="minorHAnsi" w:hAnsi="Arial" w:cs="Arial"/>
          <w:sz w:val="24"/>
          <w:lang w:val="fi-FI"/>
        </w:rPr>
        <w:t>0,060&lt; ½ (0,261)</w:t>
      </w:r>
    </w:p>
    <w:p w:rsidR="00751184" w:rsidRPr="00751184" w:rsidRDefault="00751184" w:rsidP="00751184">
      <w:pPr>
        <w:tabs>
          <w:tab w:val="left" w:pos="3686"/>
        </w:tabs>
        <w:spacing w:after="0" w:line="240" w:lineRule="auto"/>
        <w:ind w:left="851"/>
        <w:contextualSpacing/>
        <w:rPr>
          <w:rFonts w:ascii="Arial" w:eastAsiaTheme="minorHAnsi" w:hAnsi="Arial" w:cs="Arial"/>
          <w:sz w:val="24"/>
          <w:lang w:val="fi-FI"/>
        </w:rPr>
      </w:pPr>
      <w:r w:rsidRPr="00751184">
        <w:rPr>
          <w:rFonts w:ascii="Arial" w:eastAsiaTheme="minorHAnsi" w:hAnsi="Arial" w:cs="Arial"/>
          <w:i/>
          <w:sz w:val="24"/>
          <w:lang w:val="fi-FI"/>
        </w:rPr>
        <w:t>SE</w:t>
      </w:r>
      <w:r w:rsidRPr="00751184">
        <w:rPr>
          <w:rFonts w:ascii="Arial" w:eastAsiaTheme="minorHAnsi" w:hAnsi="Arial" w:cs="Arial"/>
          <w:sz w:val="24"/>
          <w:lang w:val="en-CA"/>
        </w:rPr>
        <w:t xml:space="preserve"> </w:t>
      </w:r>
      <w:r w:rsidRPr="00751184">
        <w:rPr>
          <w:rFonts w:ascii="Arial" w:eastAsiaTheme="minorHAnsi" w:hAnsi="Arial" w:cs="Arial"/>
          <w:sz w:val="24"/>
          <w:szCs w:val="24"/>
          <w:lang w:val="en-CA"/>
        </w:rPr>
        <w:t>Kompetensi</w:t>
      </w:r>
      <w:r w:rsidRPr="00751184">
        <w:rPr>
          <w:rFonts w:ascii="Arial" w:eastAsiaTheme="minorHAnsi" w:hAnsi="Arial" w:cs="Arial"/>
          <w:sz w:val="24"/>
          <w:lang w:val="en-CA"/>
        </w:rPr>
        <w:tab/>
      </w:r>
      <w:r w:rsidRPr="00751184">
        <w:rPr>
          <w:rFonts w:ascii="Arial" w:eastAsiaTheme="minorHAnsi" w:hAnsi="Arial" w:cs="Arial"/>
          <w:sz w:val="24"/>
          <w:lang w:val="fi-FI"/>
        </w:rPr>
        <w:t>=</w:t>
      </w:r>
      <w:r w:rsidRPr="00751184">
        <w:rPr>
          <w:rFonts w:ascii="Arial" w:eastAsiaTheme="minorHAnsi" w:hAnsi="Arial" w:cs="Arial"/>
          <w:sz w:val="24"/>
          <w:lang w:val="id-ID"/>
        </w:rPr>
        <w:tab/>
      </w:r>
      <w:r w:rsidRPr="00751184">
        <w:rPr>
          <w:rFonts w:ascii="Arial" w:eastAsiaTheme="minorHAnsi" w:hAnsi="Arial" w:cs="Arial"/>
          <w:sz w:val="24"/>
          <w:lang w:val="fi-FI"/>
        </w:rPr>
        <w:t>0,107&lt; ½ (0,266)</w:t>
      </w:r>
    </w:p>
    <w:p w:rsidR="00751184" w:rsidRPr="00751184" w:rsidRDefault="00751184" w:rsidP="0023509B">
      <w:pPr>
        <w:numPr>
          <w:ilvl w:val="0"/>
          <w:numId w:val="15"/>
        </w:numPr>
        <w:spacing w:after="0" w:line="240" w:lineRule="auto"/>
        <w:ind w:left="284" w:hanging="284"/>
        <w:contextualSpacing/>
        <w:jc w:val="both"/>
        <w:rPr>
          <w:rFonts w:ascii="Arial" w:eastAsiaTheme="minorHAnsi" w:hAnsi="Arial" w:cs="Arial"/>
          <w:b/>
          <w:sz w:val="24"/>
        </w:rPr>
      </w:pPr>
      <w:r w:rsidRPr="00751184">
        <w:rPr>
          <w:rFonts w:ascii="Arial" w:eastAsiaTheme="minorHAnsi" w:hAnsi="Arial" w:cs="Arial"/>
          <w:b/>
          <w:sz w:val="24"/>
        </w:rPr>
        <w:lastRenderedPageBreak/>
        <w:t>Uji Hipotesis 3</w:t>
      </w:r>
    </w:p>
    <w:p w:rsidR="00751184" w:rsidRPr="00751184" w:rsidRDefault="00751184" w:rsidP="00751184">
      <w:pPr>
        <w:spacing w:after="0" w:line="240" w:lineRule="auto"/>
        <w:ind w:left="1440" w:hanging="589"/>
        <w:contextualSpacing/>
        <w:rPr>
          <w:rFonts w:ascii="Arial" w:eastAsiaTheme="minorHAnsi" w:hAnsi="Arial" w:cs="Arial"/>
          <w:sz w:val="24"/>
          <w:lang w:val="sv-SE"/>
        </w:rPr>
      </w:pPr>
      <w:r w:rsidRPr="00751184">
        <w:rPr>
          <w:rFonts w:ascii="Arial" w:eastAsiaTheme="minorHAnsi" w:hAnsi="Arial" w:cs="Arial"/>
          <w:sz w:val="24"/>
          <w:lang w:val="sv-SE"/>
        </w:rPr>
        <w:t xml:space="preserve">Terdapat pengaruh </w:t>
      </w:r>
      <w:r w:rsidRPr="00751184">
        <w:rPr>
          <w:rFonts w:ascii="Arial" w:eastAsiaTheme="minorHAnsi" w:hAnsi="Arial" w:cs="Arial"/>
          <w:sz w:val="24"/>
          <w:szCs w:val="24"/>
        </w:rPr>
        <w:t xml:space="preserve">Budaya Kerja terhadap Kinerja Guru </w:t>
      </w:r>
    </w:p>
    <w:p w:rsidR="00751184" w:rsidRPr="00751184" w:rsidRDefault="00751184" w:rsidP="00751184">
      <w:pPr>
        <w:tabs>
          <w:tab w:val="left" w:pos="3686"/>
        </w:tabs>
        <w:spacing w:after="0" w:line="240" w:lineRule="auto"/>
        <w:ind w:left="851"/>
        <w:contextualSpacing/>
        <w:rPr>
          <w:rFonts w:ascii="Arial" w:eastAsiaTheme="minorHAnsi" w:hAnsi="Arial" w:cs="Arial"/>
          <w:sz w:val="24"/>
          <w:lang w:val="fi-FI"/>
        </w:rPr>
      </w:pPr>
      <w:r w:rsidRPr="00751184">
        <w:rPr>
          <w:rFonts w:ascii="Arial" w:eastAsiaTheme="minorHAnsi" w:hAnsi="Arial" w:cs="Arial"/>
          <w:i/>
          <w:sz w:val="24"/>
          <w:lang w:val="fi-FI"/>
        </w:rPr>
        <w:t xml:space="preserve">SE </w:t>
      </w:r>
      <w:r w:rsidRPr="00751184">
        <w:rPr>
          <w:rFonts w:ascii="Arial" w:eastAsiaTheme="minorHAnsi" w:hAnsi="Arial" w:cs="Arial"/>
          <w:sz w:val="24"/>
          <w:szCs w:val="24"/>
        </w:rPr>
        <w:t>Budaya Kerja</w:t>
      </w:r>
      <w:r w:rsidRPr="00751184">
        <w:rPr>
          <w:rFonts w:ascii="Arial" w:eastAsiaTheme="minorHAnsi" w:hAnsi="Arial" w:cs="Arial"/>
          <w:sz w:val="24"/>
          <w:lang w:val="fi-FI"/>
        </w:rPr>
        <w:tab/>
        <w:t xml:space="preserve">= </w:t>
      </w:r>
      <w:r w:rsidRPr="00751184">
        <w:rPr>
          <w:rFonts w:ascii="Arial" w:eastAsiaTheme="minorHAnsi" w:hAnsi="Arial" w:cs="Arial"/>
          <w:sz w:val="24"/>
          <w:lang w:val="id-ID"/>
        </w:rPr>
        <w:tab/>
        <w:t>0</w:t>
      </w:r>
      <w:r w:rsidRPr="00751184">
        <w:rPr>
          <w:rFonts w:ascii="Arial" w:eastAsiaTheme="minorHAnsi" w:hAnsi="Arial" w:cs="Arial"/>
          <w:sz w:val="24"/>
        </w:rPr>
        <w:t>,030</w:t>
      </w:r>
      <w:r w:rsidRPr="00751184">
        <w:rPr>
          <w:rFonts w:ascii="Arial" w:eastAsiaTheme="minorHAnsi" w:hAnsi="Arial" w:cs="Arial"/>
          <w:sz w:val="24"/>
          <w:lang w:val="fi-FI"/>
        </w:rPr>
        <w:t>&lt; ½ (0,</w:t>
      </w:r>
      <w:r w:rsidRPr="00751184">
        <w:rPr>
          <w:rFonts w:ascii="Arial" w:eastAsiaTheme="minorHAnsi" w:hAnsi="Arial" w:cs="Arial"/>
          <w:sz w:val="24"/>
        </w:rPr>
        <w:t>924</w:t>
      </w:r>
      <w:r w:rsidRPr="00751184">
        <w:rPr>
          <w:rFonts w:ascii="Arial" w:eastAsiaTheme="minorHAnsi" w:hAnsi="Arial" w:cs="Arial"/>
          <w:sz w:val="24"/>
          <w:lang w:val="fi-FI"/>
        </w:rPr>
        <w:t>)</w:t>
      </w:r>
    </w:p>
    <w:p w:rsidR="00751184" w:rsidRPr="00751184" w:rsidRDefault="00751184" w:rsidP="0023509B">
      <w:pPr>
        <w:keepNext/>
        <w:keepLines/>
        <w:numPr>
          <w:ilvl w:val="0"/>
          <w:numId w:val="14"/>
        </w:numPr>
        <w:spacing w:after="0" w:line="240" w:lineRule="auto"/>
        <w:ind w:left="284" w:hanging="284"/>
        <w:outlineLvl w:val="1"/>
        <w:rPr>
          <w:rFonts w:ascii="Arial" w:eastAsiaTheme="majorEastAsia" w:hAnsi="Arial" w:cs="Arial"/>
          <w:b/>
          <w:bCs/>
          <w:i/>
          <w:sz w:val="24"/>
          <w:szCs w:val="26"/>
        </w:rPr>
      </w:pPr>
      <w:r w:rsidRPr="00751184">
        <w:rPr>
          <w:rFonts w:ascii="Arial" w:eastAsiaTheme="majorEastAsia" w:hAnsi="Arial" w:cs="Arial"/>
          <w:b/>
          <w:bCs/>
          <w:i/>
          <w:sz w:val="24"/>
          <w:szCs w:val="26"/>
        </w:rPr>
        <w:t>Forecasting Ability</w:t>
      </w:r>
    </w:p>
    <w:p w:rsidR="00751184" w:rsidRPr="00751184" w:rsidRDefault="00751184" w:rsidP="00751184">
      <w:pPr>
        <w:spacing w:after="0" w:line="240" w:lineRule="auto"/>
        <w:ind w:firstLine="851"/>
        <w:jc w:val="both"/>
        <w:rPr>
          <w:rFonts w:ascii="Arial" w:eastAsiaTheme="minorHAnsi" w:hAnsi="Arial" w:cs="Arial"/>
          <w:sz w:val="24"/>
          <w:lang w:val="fi-FI"/>
        </w:rPr>
      </w:pPr>
      <w:r w:rsidRPr="00751184">
        <w:rPr>
          <w:rFonts w:ascii="Arial" w:eastAsiaTheme="minorHAnsi" w:hAnsi="Arial" w:cs="Arial"/>
          <w:sz w:val="24"/>
          <w:lang w:val="fi-FI"/>
        </w:rPr>
        <w:t xml:space="preserve">Model penelitian ini memiliki kemampuan prediksi yang tinggi atas perilaku variabel terikat sebagaimana ditunjukan oleh tingginya koefisien determinasi model yang mendekati atau melebihi 50% dengan perincian sebagai berikut : </w:t>
      </w:r>
    </w:p>
    <w:p w:rsidR="00751184" w:rsidRPr="00751184" w:rsidRDefault="00751184" w:rsidP="0023509B">
      <w:pPr>
        <w:numPr>
          <w:ilvl w:val="1"/>
          <w:numId w:val="16"/>
        </w:numPr>
        <w:spacing w:after="160" w:line="240" w:lineRule="auto"/>
        <w:ind w:left="284" w:hanging="284"/>
        <w:jc w:val="both"/>
        <w:rPr>
          <w:rFonts w:ascii="Arial" w:eastAsiaTheme="minorHAnsi" w:hAnsi="Arial" w:cs="Arial"/>
          <w:b/>
          <w:sz w:val="24"/>
        </w:rPr>
      </w:pPr>
      <w:r w:rsidRPr="00751184">
        <w:rPr>
          <w:rFonts w:ascii="Arial" w:eastAsiaTheme="minorHAnsi" w:hAnsi="Arial" w:cs="Arial"/>
          <w:sz w:val="24"/>
          <w:lang w:val="id-ID"/>
        </w:rPr>
        <w:t>P</w:t>
      </w:r>
      <w:r w:rsidRPr="00751184">
        <w:rPr>
          <w:rFonts w:ascii="Arial" w:eastAsiaTheme="minorHAnsi" w:hAnsi="Arial" w:cs="Arial"/>
          <w:sz w:val="24"/>
          <w:lang w:val="fi-FI"/>
        </w:rPr>
        <w:t xml:space="preserve">engaruh </w:t>
      </w:r>
      <w:r w:rsidRPr="00751184">
        <w:rPr>
          <w:rFonts w:ascii="Arial" w:eastAsiaTheme="minorHAnsi" w:hAnsi="Arial" w:cs="Arial"/>
          <w:sz w:val="24"/>
          <w:szCs w:val="24"/>
          <w:lang w:val="en-CA"/>
        </w:rPr>
        <w:t xml:space="preserve">Kepemimpinan, Komunikasi, Motivasi dan Kompetensi </w:t>
      </w:r>
      <w:r w:rsidRPr="00751184">
        <w:rPr>
          <w:rFonts w:ascii="Arial" w:eastAsiaTheme="minorHAnsi" w:hAnsi="Arial" w:cs="Arial"/>
          <w:sz w:val="24"/>
          <w:szCs w:val="24"/>
        </w:rPr>
        <w:t>terhadap Budaya Kerja</w:t>
      </w:r>
      <w:r w:rsidRPr="00751184">
        <w:rPr>
          <w:rFonts w:ascii="Arial" w:eastAsiaTheme="minorHAnsi" w:hAnsi="Arial" w:cs="Arial"/>
          <w:sz w:val="24"/>
          <w:lang w:val="fi-FI"/>
        </w:rPr>
        <w:t xml:space="preserve"> sebesar </w:t>
      </w:r>
      <w:r w:rsidRPr="00751184">
        <w:rPr>
          <w:rFonts w:ascii="Arial" w:eastAsiaTheme="minorHAnsi" w:hAnsi="Arial" w:cs="Arial"/>
          <w:sz w:val="24"/>
        </w:rPr>
        <w:t>77.75</w:t>
      </w:r>
      <w:r w:rsidRPr="00751184">
        <w:rPr>
          <w:rFonts w:ascii="Arial" w:eastAsiaTheme="minorHAnsi" w:hAnsi="Arial" w:cs="Arial"/>
          <w:sz w:val="24"/>
          <w:lang w:val="fi-FI"/>
        </w:rPr>
        <w:t xml:space="preserve">%. </w:t>
      </w:r>
    </w:p>
    <w:p w:rsidR="00751184" w:rsidRPr="00751184" w:rsidRDefault="00751184" w:rsidP="0023509B">
      <w:pPr>
        <w:numPr>
          <w:ilvl w:val="1"/>
          <w:numId w:val="16"/>
        </w:numPr>
        <w:spacing w:after="160" w:line="240" w:lineRule="auto"/>
        <w:ind w:left="284" w:hanging="284"/>
        <w:jc w:val="both"/>
        <w:rPr>
          <w:rFonts w:ascii="Arial" w:eastAsiaTheme="minorHAnsi" w:hAnsi="Arial" w:cs="Arial"/>
          <w:b/>
          <w:sz w:val="24"/>
        </w:rPr>
      </w:pPr>
      <w:r w:rsidRPr="00751184">
        <w:rPr>
          <w:rFonts w:ascii="Arial" w:eastAsiaTheme="minorHAnsi" w:hAnsi="Arial" w:cs="Arial"/>
          <w:sz w:val="24"/>
          <w:lang w:val="id-ID"/>
        </w:rPr>
        <w:t>P</w:t>
      </w:r>
      <w:r w:rsidRPr="00751184">
        <w:rPr>
          <w:rFonts w:ascii="Arial" w:eastAsiaTheme="minorHAnsi" w:hAnsi="Arial" w:cs="Arial"/>
          <w:sz w:val="24"/>
          <w:lang w:val="fi-FI"/>
        </w:rPr>
        <w:t xml:space="preserve">engaruh </w:t>
      </w:r>
      <w:r w:rsidRPr="00751184">
        <w:rPr>
          <w:rFonts w:ascii="Arial" w:eastAsiaTheme="minorHAnsi" w:hAnsi="Arial" w:cs="Arial"/>
          <w:sz w:val="24"/>
          <w:szCs w:val="24"/>
        </w:rPr>
        <w:t>Budaya Kerja</w:t>
      </w:r>
      <w:r w:rsidRPr="00751184">
        <w:rPr>
          <w:rFonts w:ascii="Arial" w:eastAsiaTheme="minorHAnsi" w:hAnsi="Arial" w:cs="Arial"/>
          <w:sz w:val="24"/>
          <w:lang w:val="fi-FI"/>
        </w:rPr>
        <w:t xml:space="preserve"> terhadap </w:t>
      </w:r>
      <w:r w:rsidRPr="00751184">
        <w:rPr>
          <w:rFonts w:ascii="Arial" w:eastAsiaTheme="minorHAnsi" w:hAnsi="Arial" w:cs="Arial"/>
          <w:sz w:val="24"/>
        </w:rPr>
        <w:t xml:space="preserve">Kinerja Guru </w:t>
      </w:r>
      <w:r w:rsidRPr="00751184">
        <w:rPr>
          <w:rFonts w:ascii="Arial" w:eastAsiaTheme="minorHAnsi" w:hAnsi="Arial" w:cs="Arial"/>
          <w:sz w:val="24"/>
          <w:lang w:val="fi-FI"/>
        </w:rPr>
        <w:t xml:space="preserve">sebesar </w:t>
      </w:r>
      <w:r w:rsidRPr="00751184">
        <w:rPr>
          <w:rFonts w:ascii="Arial" w:eastAsiaTheme="minorHAnsi" w:hAnsi="Arial" w:cs="Arial"/>
          <w:sz w:val="24"/>
        </w:rPr>
        <w:t>85,31</w:t>
      </w:r>
      <w:r w:rsidRPr="00751184">
        <w:rPr>
          <w:rFonts w:ascii="Arial" w:eastAsiaTheme="minorHAnsi" w:hAnsi="Arial" w:cs="Arial"/>
          <w:sz w:val="24"/>
          <w:lang w:val="fi-FI"/>
        </w:rPr>
        <w:t xml:space="preserve">%. </w:t>
      </w:r>
    </w:p>
    <w:p w:rsidR="00751184" w:rsidRPr="00751184" w:rsidRDefault="00751184" w:rsidP="00751184">
      <w:pPr>
        <w:spacing w:after="0" w:line="240" w:lineRule="auto"/>
        <w:ind w:firstLine="851"/>
        <w:jc w:val="both"/>
        <w:rPr>
          <w:rFonts w:ascii="Arial" w:eastAsiaTheme="minorHAnsi" w:hAnsi="Arial" w:cs="Arial"/>
          <w:sz w:val="24"/>
        </w:rPr>
      </w:pPr>
      <w:r w:rsidRPr="00751184">
        <w:rPr>
          <w:rFonts w:ascii="Arial" w:eastAsiaTheme="minorHAnsi" w:hAnsi="Arial" w:cs="Arial"/>
          <w:sz w:val="24"/>
          <w:lang w:val="fi-FI"/>
        </w:rPr>
        <w:t>Dengan demikian dapat disimpulkan bahwa model yang disusun telah memenuhi kriteria kelayakan model (</w:t>
      </w:r>
      <w:r w:rsidRPr="00751184">
        <w:rPr>
          <w:rFonts w:ascii="Arial" w:eastAsiaTheme="minorHAnsi" w:hAnsi="Arial" w:cs="Arial"/>
          <w:i/>
          <w:sz w:val="24"/>
        </w:rPr>
        <w:t>the goodness of an econometric)</w:t>
      </w:r>
      <w:r w:rsidRPr="00751184">
        <w:rPr>
          <w:rFonts w:ascii="Arial" w:eastAsiaTheme="minorHAnsi" w:hAnsi="Arial" w:cs="Arial"/>
          <w:sz w:val="24"/>
        </w:rPr>
        <w:t xml:space="preserve"> yang dilandasi perspektif teori yang kuat, sehingga dapat memberikan sumbangan terhadap pengembangan ilmu dan bagi kebijakan atau pemecahan masalah.</w:t>
      </w:r>
    </w:p>
    <w:p w:rsidR="00751184" w:rsidRDefault="00751184" w:rsidP="00751184">
      <w:pPr>
        <w:spacing w:after="0" w:line="240" w:lineRule="auto"/>
        <w:jc w:val="both"/>
        <w:rPr>
          <w:rFonts w:ascii="Arial" w:hAnsi="Arial" w:cs="Arial"/>
          <w:b/>
          <w:sz w:val="24"/>
          <w:szCs w:val="24"/>
        </w:rPr>
      </w:pPr>
    </w:p>
    <w:p w:rsidR="00751184" w:rsidRPr="00751184" w:rsidRDefault="00751184" w:rsidP="00751184">
      <w:pPr>
        <w:spacing w:after="0" w:line="240" w:lineRule="auto"/>
        <w:jc w:val="both"/>
        <w:rPr>
          <w:rFonts w:ascii="Arial" w:hAnsi="Arial" w:cs="Arial"/>
          <w:b/>
          <w:sz w:val="24"/>
          <w:szCs w:val="24"/>
        </w:rPr>
      </w:pPr>
    </w:p>
    <w:p w:rsidR="00671F19" w:rsidRPr="00671F19" w:rsidRDefault="00671F19" w:rsidP="00671F19">
      <w:pPr>
        <w:spacing w:after="0" w:line="240" w:lineRule="auto"/>
        <w:jc w:val="both"/>
        <w:rPr>
          <w:rFonts w:ascii="Arial" w:hAnsi="Arial" w:cs="Arial"/>
          <w:b/>
          <w:sz w:val="24"/>
          <w:szCs w:val="24"/>
        </w:rPr>
      </w:pPr>
      <w:r w:rsidRPr="00671F19">
        <w:rPr>
          <w:rFonts w:ascii="Arial" w:hAnsi="Arial" w:cs="Arial"/>
          <w:b/>
          <w:sz w:val="24"/>
          <w:szCs w:val="24"/>
        </w:rPr>
        <w:t xml:space="preserve">V KESIMPULAN DAN SARAN </w:t>
      </w:r>
    </w:p>
    <w:p w:rsidR="0027121F" w:rsidRPr="0027121F" w:rsidRDefault="00671F19" w:rsidP="0023509B">
      <w:pPr>
        <w:pStyle w:val="ListParagraph"/>
        <w:numPr>
          <w:ilvl w:val="0"/>
          <w:numId w:val="10"/>
        </w:numPr>
        <w:spacing w:after="0" w:line="240" w:lineRule="auto"/>
        <w:ind w:left="426" w:hanging="426"/>
        <w:jc w:val="both"/>
        <w:rPr>
          <w:rFonts w:ascii="Arial" w:hAnsi="Arial" w:cs="Arial"/>
          <w:b/>
          <w:sz w:val="24"/>
          <w:szCs w:val="24"/>
        </w:rPr>
      </w:pPr>
      <w:r w:rsidRPr="00671F19">
        <w:rPr>
          <w:rFonts w:ascii="Arial" w:hAnsi="Arial" w:cs="Arial"/>
          <w:b/>
          <w:sz w:val="24"/>
          <w:szCs w:val="24"/>
        </w:rPr>
        <w:t>Kesimpulan</w:t>
      </w:r>
    </w:p>
    <w:p w:rsidR="0027121F" w:rsidRPr="0027121F" w:rsidRDefault="0027121F" w:rsidP="0027121F">
      <w:pPr>
        <w:spacing w:after="0" w:line="240" w:lineRule="auto"/>
        <w:ind w:left="567" w:hanging="567"/>
        <w:jc w:val="both"/>
        <w:rPr>
          <w:rFonts w:ascii="Arial" w:eastAsia="Times New Roman" w:hAnsi="Arial" w:cs="Arial"/>
          <w:color w:val="000000"/>
          <w:sz w:val="24"/>
          <w:szCs w:val="24"/>
        </w:rPr>
      </w:pPr>
      <w:bookmarkStart w:id="6" w:name="_Hlk44119613"/>
      <w:r>
        <w:rPr>
          <w:rFonts w:ascii="Arial" w:eastAsia="Calibri" w:hAnsi="Arial" w:cs="Arial"/>
          <w:bCs/>
          <w:color w:val="000000"/>
          <w:sz w:val="24"/>
          <w:szCs w:val="24"/>
        </w:rPr>
        <w:t>1a</w:t>
      </w:r>
      <w:proofErr w:type="gramStart"/>
      <w:r>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K</w:t>
      </w:r>
      <w:r w:rsidRPr="0027121F">
        <w:rPr>
          <w:rFonts w:ascii="Arial" w:eastAsia="Calibri" w:hAnsi="Arial" w:cs="Arial"/>
          <w:sz w:val="24"/>
          <w:szCs w:val="24"/>
        </w:rPr>
        <w:t>epemimpinan</w:t>
      </w:r>
      <w:proofErr w:type="gramEnd"/>
      <w:r w:rsidRPr="0027121F">
        <w:rPr>
          <w:rFonts w:ascii="Arial" w:eastAsia="Calibri" w:hAnsi="Arial" w:cs="Arial"/>
          <w:sz w:val="24"/>
          <w:szCs w:val="24"/>
        </w:rPr>
        <w:t xml:space="preserve"> kepala sekolah di SMK Se-Balai Pelayanan Dan Pengawasan Pendidikan Wilayah V Jawa Barat</w:t>
      </w:r>
      <w:r w:rsidRPr="0027121F">
        <w:rPr>
          <w:rFonts w:ascii="Arial" w:eastAsia="Calibri" w:hAnsi="Arial" w:cs="Arial"/>
          <w:sz w:val="24"/>
        </w:rPr>
        <w:t xml:space="preserve"> </w:t>
      </w:r>
      <w:bookmarkEnd w:id="6"/>
      <w:r w:rsidRPr="0027121F">
        <w:rPr>
          <w:rFonts w:ascii="Arial" w:eastAsia="Calibri" w:hAnsi="Arial" w:cs="Arial"/>
          <w:bCs/>
          <w:color w:val="000000"/>
          <w:sz w:val="24"/>
          <w:szCs w:val="24"/>
          <w:lang w:val="id-ID"/>
        </w:rPr>
        <w:t xml:space="preserve">secara keseluruhan </w:t>
      </w:r>
      <w:r w:rsidRPr="0027121F">
        <w:rPr>
          <w:rFonts w:ascii="Arial" w:eastAsia="Calibri" w:hAnsi="Arial" w:cs="Arial"/>
          <w:sz w:val="24"/>
          <w:szCs w:val="24"/>
        </w:rPr>
        <w:t xml:space="preserve"> </w:t>
      </w:r>
      <w:r w:rsidRPr="0027121F">
        <w:rPr>
          <w:rFonts w:ascii="Arial" w:eastAsia="Calibri" w:hAnsi="Arial" w:cs="Arial"/>
          <w:bCs/>
          <w:color w:val="000000"/>
          <w:sz w:val="24"/>
          <w:szCs w:val="24"/>
          <w:lang w:val="id-ID"/>
        </w:rPr>
        <w:t xml:space="preserve"> berada pada  katagori  </w:t>
      </w:r>
      <w:r w:rsidRPr="0027121F">
        <w:rPr>
          <w:rFonts w:ascii="Arial" w:eastAsia="Calibri" w:hAnsi="Arial" w:cs="Arial"/>
          <w:bCs/>
          <w:noProof/>
          <w:sz w:val="24"/>
          <w:szCs w:val="24"/>
          <w:lang w:val="id-ID"/>
        </w:rPr>
        <w:t xml:space="preserve">tidak </w:t>
      </w:r>
      <w:r w:rsidRPr="0027121F">
        <w:rPr>
          <w:rFonts w:ascii="Arial" w:eastAsia="Calibri" w:hAnsi="Arial" w:cs="Arial"/>
          <w:bCs/>
          <w:noProof/>
          <w:sz w:val="24"/>
          <w:szCs w:val="24"/>
        </w:rPr>
        <w:t xml:space="preserve"> </w:t>
      </w:r>
      <w:r w:rsidRPr="0027121F">
        <w:rPr>
          <w:rFonts w:ascii="Arial" w:eastAsia="Calibri" w:hAnsi="Arial" w:cs="Arial"/>
          <w:bCs/>
          <w:noProof/>
          <w:sz w:val="24"/>
          <w:szCs w:val="24"/>
          <w:lang w:val="id-ID"/>
        </w:rPr>
        <w:t>efektif</w:t>
      </w:r>
      <w:r w:rsidRPr="0027121F">
        <w:rPr>
          <w:rFonts w:ascii="Arial" w:eastAsia="Calibri" w:hAnsi="Arial" w:cs="Arial"/>
          <w:bCs/>
          <w:sz w:val="24"/>
          <w:szCs w:val="24"/>
        </w:rPr>
        <w:t xml:space="preserve"> </w:t>
      </w:r>
      <w:r w:rsidRPr="0027121F">
        <w:rPr>
          <w:rFonts w:ascii="Arial" w:eastAsia="Calibri" w:hAnsi="Arial" w:cs="Arial"/>
          <w:bCs/>
          <w:sz w:val="24"/>
          <w:szCs w:val="24"/>
          <w:lang w:val="id-ID"/>
        </w:rPr>
        <w:t>m</w:t>
      </w:r>
      <w:r w:rsidRPr="0027121F">
        <w:rPr>
          <w:rFonts w:ascii="Arial" w:eastAsia="Calibri" w:hAnsi="Arial" w:cs="Arial"/>
          <w:bCs/>
          <w:sz w:val="24"/>
          <w:szCs w:val="24"/>
        </w:rPr>
        <w:t xml:space="preserve">enuju </w:t>
      </w:r>
      <w:r w:rsidRPr="0027121F">
        <w:rPr>
          <w:rFonts w:ascii="Arial" w:eastAsia="Calibri" w:hAnsi="Arial" w:cs="Arial"/>
          <w:bCs/>
          <w:noProof/>
          <w:sz w:val="24"/>
          <w:szCs w:val="24"/>
          <w:lang w:val="id-ID"/>
        </w:rPr>
        <w:t>efektif</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 xml:space="preserve">Adapun aspek yang tertinggi adalah </w:t>
      </w:r>
      <w:r w:rsidRPr="0027121F">
        <w:rPr>
          <w:rFonts w:ascii="Arial" w:eastAsia="Times New Roman" w:hAnsi="Arial" w:cs="Arial"/>
          <w:sz w:val="24"/>
          <w:szCs w:val="24"/>
          <w:lang w:val="id-ID"/>
        </w:rPr>
        <w:t xml:space="preserve">mengelola prasarana </w:t>
      </w:r>
      <w:r w:rsidRPr="0027121F">
        <w:rPr>
          <w:rFonts w:ascii="Arial" w:eastAsia="Times New Roman" w:hAnsi="Arial" w:cs="Arial"/>
          <w:sz w:val="24"/>
          <w:szCs w:val="24"/>
        </w:rPr>
        <w:t>s</w:t>
      </w:r>
      <w:r w:rsidRPr="0027121F">
        <w:rPr>
          <w:rFonts w:ascii="Arial" w:eastAsia="Times New Roman" w:hAnsi="Arial" w:cs="Arial"/>
          <w:sz w:val="24"/>
          <w:szCs w:val="24"/>
          <w:lang w:val="id-ID"/>
        </w:rPr>
        <w:t>ekolah</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Namun demikian masih terdapat dua aspek yang rendah,</w:t>
      </w:r>
      <w:r w:rsidRPr="0027121F">
        <w:rPr>
          <w:rFonts w:ascii="Arial" w:eastAsia="Times New Roman" w:hAnsi="Arial" w:cs="Arial"/>
          <w:sz w:val="24"/>
          <w:szCs w:val="24"/>
        </w:rPr>
        <w:t xml:space="preserve"> yaitu</w:t>
      </w:r>
      <w:r w:rsidRPr="0027121F">
        <w:rPr>
          <w:rFonts w:ascii="Arial" w:eastAsia="Times New Roman" w:hAnsi="Arial" w:cs="Arial"/>
          <w:sz w:val="24"/>
          <w:szCs w:val="24"/>
          <w:lang w:val="id-ID"/>
        </w:rPr>
        <w:t xml:space="preserve"> </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kemampuan membimbing tenaga pendidik</w:t>
      </w:r>
      <w:r w:rsidRPr="0027121F">
        <w:rPr>
          <w:rFonts w:ascii="Arial" w:eastAsia="Times New Roman" w:hAnsi="Arial" w:cs="Arial"/>
          <w:color w:val="000000"/>
          <w:sz w:val="24"/>
          <w:szCs w:val="24"/>
          <w:lang w:val="id-ID"/>
        </w:rPr>
        <w:t xml:space="preserve"> dan </w:t>
      </w:r>
      <w:r w:rsidRPr="0027121F">
        <w:rPr>
          <w:rFonts w:ascii="Arial" w:eastAsia="Calibri" w:hAnsi="Arial" w:cs="Arial"/>
          <w:color w:val="000000"/>
          <w:sz w:val="24"/>
          <w:szCs w:val="24"/>
          <w:lang w:val="id-ID"/>
        </w:rPr>
        <w:t>kemampuan membimbing peserta didik</w:t>
      </w:r>
      <w:r w:rsidRPr="0027121F">
        <w:rPr>
          <w:rFonts w:ascii="Arial" w:eastAsia="Calibri" w:hAnsi="Arial" w:cs="Arial"/>
          <w:bCs/>
          <w:sz w:val="24"/>
          <w:szCs w:val="24"/>
        </w:rPr>
        <w:t>.</w:t>
      </w:r>
      <w:r w:rsidRPr="0027121F">
        <w:rPr>
          <w:rFonts w:ascii="Arial" w:eastAsia="Times New Roman" w:hAnsi="Arial" w:cs="Arial"/>
          <w:color w:val="000000"/>
          <w:sz w:val="24"/>
          <w:szCs w:val="24"/>
          <w:lang w:val="id-ID"/>
        </w:rPr>
        <w:t xml:space="preserve"> </w:t>
      </w:r>
      <w:r w:rsidRPr="0027121F">
        <w:rPr>
          <w:rFonts w:ascii="Arial" w:eastAsia="Times New Roman" w:hAnsi="Arial" w:cs="Arial"/>
          <w:sz w:val="24"/>
          <w:szCs w:val="24"/>
          <w:lang w:val="id-ID"/>
        </w:rPr>
        <w:t>Para</w:t>
      </w:r>
      <w:r w:rsidRPr="0027121F">
        <w:rPr>
          <w:rFonts w:ascii="Arial" w:eastAsia="Times New Roman" w:hAnsi="Arial" w:cs="Arial"/>
          <w:sz w:val="24"/>
          <w:szCs w:val="24"/>
        </w:rPr>
        <w:t xml:space="preserve"> </w:t>
      </w:r>
      <w:r w:rsidRPr="0027121F">
        <w:rPr>
          <w:rFonts w:ascii="Arial" w:eastAsia="Times New Roman" w:hAnsi="Arial" w:cs="Arial"/>
          <w:i/>
          <w:sz w:val="24"/>
          <w:szCs w:val="24"/>
          <w:lang w:val="id-ID"/>
        </w:rPr>
        <w:t>Expert</w:t>
      </w:r>
      <w:r w:rsidRPr="0027121F">
        <w:rPr>
          <w:rFonts w:ascii="Arial" w:eastAsia="Times New Roman" w:hAnsi="Arial" w:cs="Arial"/>
          <w:sz w:val="24"/>
          <w:szCs w:val="24"/>
          <w:lang w:val="id-ID"/>
        </w:rPr>
        <w:t xml:space="preserve"> </w:t>
      </w:r>
      <w:r w:rsidRPr="0027121F">
        <w:rPr>
          <w:rFonts w:ascii="Arial" w:eastAsia="Times New Roman" w:hAnsi="Arial" w:cs="Arial"/>
          <w:sz w:val="24"/>
          <w:szCs w:val="24"/>
        </w:rPr>
        <w:t xml:space="preserve">sangat sependapat dengan hasil temuan peneliti yang </w:t>
      </w:r>
      <w:r w:rsidRPr="0027121F">
        <w:rPr>
          <w:rFonts w:ascii="Arial" w:eastAsia="Times New Roman" w:hAnsi="Arial" w:cs="Arial"/>
          <w:sz w:val="24"/>
          <w:szCs w:val="24"/>
          <w:lang w:val="id-ID"/>
        </w:rPr>
        <w:t xml:space="preserve">menyatakan bahwa </w:t>
      </w:r>
      <w:r w:rsidRPr="0027121F">
        <w:rPr>
          <w:rFonts w:ascii="Arial" w:eastAsia="Calibri" w:hAnsi="Arial" w:cs="Arial"/>
          <w:sz w:val="24"/>
          <w:szCs w:val="24"/>
        </w:rPr>
        <w:t>kepemimpinan Kepala Sekolah di SMK Se-Balai Pelayanan Dan Pengawasan Pendidikan Wilayah V Jawa Barat</w:t>
      </w:r>
      <w:r w:rsidRPr="0027121F">
        <w:rPr>
          <w:rFonts w:ascii="Arial" w:eastAsia="Calibri" w:hAnsi="Arial" w:cs="Arial"/>
          <w:sz w:val="24"/>
        </w:rPr>
        <w:t xml:space="preserve"> </w:t>
      </w:r>
      <w:r w:rsidRPr="0027121F">
        <w:rPr>
          <w:rFonts w:ascii="Arial" w:eastAsia="Arial Unicode MS" w:hAnsi="Arial" w:cs="Arial"/>
          <w:sz w:val="24"/>
          <w:szCs w:val="24"/>
          <w:lang w:val="id-ID"/>
        </w:rPr>
        <w:t>masih belum efektif</w:t>
      </w:r>
      <w:r w:rsidRPr="0027121F">
        <w:rPr>
          <w:rFonts w:ascii="Arial" w:eastAsia="Arial Unicode MS" w:hAnsi="Arial" w:cs="Arial"/>
          <w:sz w:val="24"/>
          <w:szCs w:val="24"/>
        </w:rPr>
        <w:t xml:space="preserve"> dan belum merata.</w:t>
      </w:r>
    </w:p>
    <w:p w:rsidR="0027121F" w:rsidRPr="0027121F" w:rsidRDefault="0027121F" w:rsidP="0027121F">
      <w:pPr>
        <w:spacing w:after="0" w:line="240" w:lineRule="auto"/>
        <w:ind w:left="567" w:hanging="567"/>
        <w:jc w:val="both"/>
        <w:rPr>
          <w:rFonts w:ascii="Arial" w:eastAsia="Times New Roman" w:hAnsi="Arial" w:cs="Arial"/>
          <w:color w:val="000000"/>
          <w:sz w:val="24"/>
          <w:szCs w:val="24"/>
          <w:lang w:val="id-ID"/>
        </w:rPr>
      </w:pPr>
      <w:r>
        <w:rPr>
          <w:rFonts w:ascii="Arial" w:eastAsia="Times New Roman" w:hAnsi="Arial" w:cs="Arial"/>
          <w:color w:val="000000"/>
          <w:sz w:val="24"/>
          <w:szCs w:val="24"/>
        </w:rPr>
        <w:t xml:space="preserve">1b. </w:t>
      </w:r>
      <w:r w:rsidRPr="0027121F">
        <w:rPr>
          <w:rFonts w:ascii="Arial" w:eastAsia="Calibri" w:hAnsi="Arial" w:cs="Arial"/>
          <w:sz w:val="24"/>
          <w:szCs w:val="24"/>
        </w:rPr>
        <w:t>Komunikasi guru di SMK Se-Balai Pelayanan Dan Pengawasan Pendidikan Wilayah V Jawa Barat.</w:t>
      </w:r>
      <w:r w:rsidRPr="0027121F">
        <w:rPr>
          <w:rFonts w:ascii="Arial" w:eastAsia="Calibri" w:hAnsi="Arial" w:cs="Arial"/>
          <w:sz w:val="24"/>
          <w:szCs w:val="24"/>
          <w:lang w:val="id-ID"/>
        </w:rPr>
        <w:t xml:space="preserve">, </w:t>
      </w:r>
      <w:r w:rsidRPr="0027121F">
        <w:rPr>
          <w:rFonts w:ascii="Arial" w:eastAsia="Calibri" w:hAnsi="Arial" w:cs="Arial"/>
          <w:bCs/>
          <w:color w:val="000000"/>
          <w:sz w:val="24"/>
          <w:szCs w:val="24"/>
          <w:lang w:val="id-ID"/>
        </w:rPr>
        <w:t xml:space="preserve">secara keseluruhan berada pada </w:t>
      </w:r>
      <w:proofErr w:type="gramStart"/>
      <w:r w:rsidRPr="0027121F">
        <w:rPr>
          <w:rFonts w:ascii="Arial" w:eastAsia="Calibri" w:hAnsi="Arial" w:cs="Arial"/>
          <w:bCs/>
          <w:color w:val="000000"/>
          <w:sz w:val="24"/>
          <w:szCs w:val="24"/>
          <w:lang w:val="id-ID"/>
        </w:rPr>
        <w:t xml:space="preserve">katagori  </w:t>
      </w:r>
      <w:r w:rsidRPr="0027121F">
        <w:rPr>
          <w:rFonts w:ascii="Arial" w:eastAsia="Calibri" w:hAnsi="Arial" w:cs="Arial"/>
          <w:bCs/>
          <w:color w:val="000000"/>
          <w:sz w:val="24"/>
          <w:szCs w:val="24"/>
        </w:rPr>
        <w:t>cukup</w:t>
      </w:r>
      <w:proofErr w:type="gramEnd"/>
      <w:r w:rsidRPr="0027121F">
        <w:rPr>
          <w:rFonts w:ascii="Arial" w:eastAsia="Calibri" w:hAnsi="Arial" w:cs="Arial"/>
          <w:bCs/>
          <w:color w:val="000000"/>
          <w:sz w:val="24"/>
          <w:szCs w:val="24"/>
        </w:rPr>
        <w:t xml:space="preserve"> baik menuju baik</w:t>
      </w:r>
      <w:r w:rsidRPr="0027121F">
        <w:rPr>
          <w:rFonts w:ascii="Arial" w:eastAsia="Calibri" w:hAnsi="Arial" w:cs="Arial"/>
          <w:bCs/>
          <w:noProof/>
          <w:color w:val="000000"/>
          <w:sz w:val="24"/>
          <w:szCs w:val="24"/>
          <w:lang w:val="id-ID"/>
        </w:rPr>
        <w:t>.</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 xml:space="preserve">Adapun aspek yang tertinggi adalah </w:t>
      </w:r>
      <w:r w:rsidRPr="0027121F">
        <w:rPr>
          <w:rFonts w:ascii="Arial" w:eastAsia="Calibri" w:hAnsi="Arial" w:cs="Arial"/>
          <w:color w:val="000000"/>
          <w:sz w:val="24"/>
          <w:szCs w:val="24"/>
          <w:lang w:val="id-ID"/>
        </w:rPr>
        <w:t xml:space="preserve">tingkat kemampuan dalam </w:t>
      </w:r>
      <w:r w:rsidRPr="0027121F">
        <w:rPr>
          <w:rFonts w:ascii="Arial" w:eastAsia="Calibri" w:hAnsi="Arial" w:cs="Arial"/>
          <w:color w:val="000000"/>
          <w:sz w:val="24"/>
          <w:szCs w:val="24"/>
        </w:rPr>
        <w:t xml:space="preserve"> </w:t>
      </w:r>
      <w:r w:rsidRPr="0027121F">
        <w:rPr>
          <w:rFonts w:ascii="Arial" w:eastAsia="Calibri" w:hAnsi="Arial" w:cs="Arial"/>
          <w:color w:val="000000"/>
          <w:sz w:val="24"/>
          <w:szCs w:val="24"/>
          <w:lang w:val="id-ID"/>
        </w:rPr>
        <w:t>menyampaikan  informasi terhadap pihak lain</w:t>
      </w:r>
      <w:r w:rsidRPr="0027121F">
        <w:rPr>
          <w:rFonts w:ascii="Arial" w:eastAsia="Calibri" w:hAnsi="Arial" w:cs="Arial"/>
          <w:color w:val="000000"/>
          <w:sz w:val="24"/>
          <w:szCs w:val="24"/>
        </w:rPr>
        <w:t xml:space="preserve">. </w:t>
      </w:r>
      <w:r w:rsidRPr="0027121F">
        <w:rPr>
          <w:rFonts w:ascii="Arial" w:eastAsia="Times New Roman" w:hAnsi="Arial" w:cs="Arial"/>
          <w:sz w:val="24"/>
          <w:szCs w:val="24"/>
          <w:lang w:val="id-ID"/>
        </w:rPr>
        <w:t>Namun demikian masih terdapat dua aspek yang rendah,</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terdiri dari</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tingkat kemampuan dalam </w:t>
      </w:r>
      <w:r w:rsidRPr="0027121F">
        <w:rPr>
          <w:rFonts w:ascii="Arial" w:eastAsia="Times New Roman" w:hAnsi="Arial" w:cs="Arial"/>
          <w:sz w:val="24"/>
          <w:szCs w:val="24"/>
        </w:rPr>
        <w:t xml:space="preserve"> m</w:t>
      </w:r>
      <w:r w:rsidRPr="0027121F">
        <w:rPr>
          <w:rFonts w:ascii="Arial" w:eastAsia="Times New Roman" w:hAnsi="Arial" w:cs="Arial"/>
          <w:sz w:val="24"/>
          <w:szCs w:val="24"/>
          <w:lang w:val="id-ID"/>
        </w:rPr>
        <w:t>enyelesaikan masalah pengajaran</w:t>
      </w:r>
      <w:r w:rsidRPr="0027121F">
        <w:rPr>
          <w:rFonts w:ascii="Arial" w:eastAsia="Calibri" w:hAnsi="Arial" w:cs="Arial"/>
          <w:sz w:val="24"/>
          <w:szCs w:val="24"/>
          <w:lang w:val="id-ID"/>
        </w:rPr>
        <w:t xml:space="preserve">, dan </w:t>
      </w:r>
      <w:r w:rsidRPr="0027121F">
        <w:rPr>
          <w:rFonts w:ascii="Arial" w:eastAsia="Calibri" w:hAnsi="Arial" w:cs="Arial"/>
          <w:color w:val="000000"/>
          <w:sz w:val="24"/>
          <w:szCs w:val="24"/>
          <w:lang w:val="id-ID"/>
        </w:rPr>
        <w:t>tingkat kemampuan dalam menyampaikan  kebijakan terhadap pihak lai</w:t>
      </w:r>
      <w:r w:rsidRPr="0027121F">
        <w:rPr>
          <w:rFonts w:ascii="Arial" w:eastAsia="Calibri" w:hAnsi="Arial" w:cs="Arial"/>
          <w:color w:val="000000"/>
          <w:sz w:val="24"/>
          <w:szCs w:val="24"/>
        </w:rPr>
        <w:t xml:space="preserve">n. </w:t>
      </w:r>
      <w:r w:rsidRPr="0027121F">
        <w:rPr>
          <w:rFonts w:ascii="Arial" w:eastAsia="Times New Roman" w:hAnsi="Arial" w:cs="Arial"/>
          <w:sz w:val="24"/>
          <w:szCs w:val="24"/>
          <w:lang w:val="id-ID"/>
        </w:rPr>
        <w:t>Para</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Expert </w:t>
      </w:r>
      <w:r w:rsidRPr="0027121F">
        <w:rPr>
          <w:rFonts w:ascii="Arial" w:eastAsia="Times New Roman" w:hAnsi="Arial" w:cs="Arial"/>
          <w:sz w:val="24"/>
          <w:szCs w:val="24"/>
        </w:rPr>
        <w:t xml:space="preserve">sangat sependapat dengan hasil temuan peneliti yang </w:t>
      </w:r>
      <w:r w:rsidRPr="0027121F">
        <w:rPr>
          <w:rFonts w:ascii="Arial" w:eastAsia="Times New Roman" w:hAnsi="Arial" w:cs="Arial"/>
          <w:sz w:val="24"/>
          <w:szCs w:val="24"/>
          <w:lang w:val="id-ID"/>
        </w:rPr>
        <w:t xml:space="preserve">menyatakan bahwa </w:t>
      </w:r>
      <w:r w:rsidRPr="0027121F">
        <w:rPr>
          <w:rFonts w:ascii="Arial" w:eastAsia="Calibri" w:hAnsi="Arial" w:cs="Arial"/>
          <w:sz w:val="24"/>
          <w:szCs w:val="24"/>
        </w:rPr>
        <w:t>komunikasi guru di SMK Se-Balai Pelayanan Dan Pengawasan Pendidikan Wilayah V Jawa Barat.</w:t>
      </w:r>
      <w:r w:rsidRPr="0027121F">
        <w:rPr>
          <w:rFonts w:ascii="Arial" w:eastAsia="Calibri" w:hAnsi="Arial" w:cs="Arial"/>
          <w:b/>
          <w:sz w:val="24"/>
          <w:szCs w:val="24"/>
        </w:rPr>
        <w:t xml:space="preserve"> </w:t>
      </w:r>
      <w:r w:rsidRPr="0027121F">
        <w:rPr>
          <w:rFonts w:ascii="Arial" w:eastAsia="Arial Unicode MS" w:hAnsi="Arial" w:cs="Arial"/>
          <w:sz w:val="24"/>
          <w:szCs w:val="24"/>
          <w:lang w:val="id-ID"/>
        </w:rPr>
        <w:t>masih belum efektif</w:t>
      </w:r>
      <w:r w:rsidRPr="0027121F">
        <w:rPr>
          <w:rFonts w:ascii="Arial" w:eastAsia="Arial Unicode MS" w:hAnsi="Arial" w:cs="Arial"/>
          <w:sz w:val="24"/>
          <w:szCs w:val="24"/>
        </w:rPr>
        <w:t xml:space="preserve"> dan kemampuan komunikasinya belum merata</w:t>
      </w:r>
      <w:r w:rsidRPr="0027121F">
        <w:rPr>
          <w:rFonts w:ascii="Arial" w:eastAsia="Arial Unicode MS" w:hAnsi="Arial" w:cs="Arial"/>
          <w:sz w:val="24"/>
          <w:szCs w:val="24"/>
          <w:lang w:val="id-ID"/>
        </w:rPr>
        <w:t xml:space="preserve">. </w:t>
      </w:r>
    </w:p>
    <w:p w:rsidR="0027121F" w:rsidRPr="0027121F" w:rsidRDefault="0027121F" w:rsidP="0027121F">
      <w:pPr>
        <w:spacing w:after="0" w:line="240" w:lineRule="auto"/>
        <w:ind w:left="567" w:hanging="567"/>
        <w:jc w:val="both"/>
        <w:rPr>
          <w:rFonts w:ascii="Arial" w:eastAsia="Times New Roman" w:hAnsi="Arial" w:cs="Arial"/>
          <w:sz w:val="24"/>
          <w:szCs w:val="24"/>
        </w:rPr>
      </w:pPr>
      <w:r w:rsidRPr="0027121F">
        <w:rPr>
          <w:rFonts w:ascii="Arial" w:eastAsia="Calibri" w:hAnsi="Arial" w:cs="Arial"/>
          <w:sz w:val="24"/>
          <w:szCs w:val="24"/>
          <w:lang w:val="id-ID"/>
        </w:rPr>
        <w:t>1c.</w:t>
      </w:r>
      <w:r w:rsidRPr="0027121F">
        <w:rPr>
          <w:rFonts w:ascii="Arial" w:eastAsia="Calibri" w:hAnsi="Arial" w:cs="Arial"/>
          <w:lang w:val="id-ID"/>
        </w:rPr>
        <w:t xml:space="preserve"> </w:t>
      </w:r>
      <w:r w:rsidRPr="0027121F">
        <w:rPr>
          <w:rFonts w:ascii="Arial" w:eastAsia="Calibri" w:hAnsi="Arial" w:cs="Arial"/>
          <w:sz w:val="24"/>
          <w:szCs w:val="24"/>
        </w:rPr>
        <w:t xml:space="preserve">Motivasi guru di SMK Se-Balai Pelayanan Dan Pengawasan Pendidikan Wilayah V Jawa </w:t>
      </w:r>
      <w:proofErr w:type="gramStart"/>
      <w:r w:rsidRPr="0027121F">
        <w:rPr>
          <w:rFonts w:ascii="Arial" w:eastAsia="Calibri" w:hAnsi="Arial" w:cs="Arial"/>
          <w:sz w:val="24"/>
          <w:szCs w:val="24"/>
        </w:rPr>
        <w:t>Barat ,</w:t>
      </w:r>
      <w:r w:rsidRPr="0027121F">
        <w:rPr>
          <w:rFonts w:ascii="Arial" w:eastAsia="Calibri" w:hAnsi="Arial" w:cs="Arial"/>
          <w:bCs/>
          <w:color w:val="000000"/>
          <w:sz w:val="24"/>
          <w:szCs w:val="24"/>
          <w:lang w:val="id-ID"/>
        </w:rPr>
        <w:t>secara</w:t>
      </w:r>
      <w:proofErr w:type="gramEnd"/>
      <w:r w:rsidRPr="0027121F">
        <w:rPr>
          <w:rFonts w:ascii="Arial" w:eastAsia="Calibri" w:hAnsi="Arial" w:cs="Arial"/>
          <w:bCs/>
          <w:color w:val="000000"/>
          <w:sz w:val="24"/>
          <w:szCs w:val="24"/>
          <w:lang w:val="id-ID"/>
        </w:rPr>
        <w:t xml:space="preserve"> keseluruhan berada pada</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 xml:space="preserve">katagori  </w:t>
      </w:r>
      <w:r w:rsidRPr="0027121F">
        <w:rPr>
          <w:rFonts w:ascii="Arial" w:eastAsia="Calibri" w:hAnsi="Arial" w:cs="Arial"/>
          <w:bCs/>
          <w:color w:val="000000"/>
          <w:sz w:val="24"/>
          <w:szCs w:val="24"/>
        </w:rPr>
        <w:t>sedang</w:t>
      </w:r>
      <w:r w:rsidRPr="0027121F">
        <w:rPr>
          <w:rFonts w:ascii="Arial" w:eastAsia="Calibri" w:hAnsi="Arial" w:cs="Arial"/>
          <w:bCs/>
          <w:color w:val="000000"/>
          <w:sz w:val="24"/>
          <w:szCs w:val="24"/>
          <w:lang w:val="id-ID"/>
        </w:rPr>
        <w:t xml:space="preserve"> </w:t>
      </w:r>
      <w:r w:rsidRPr="0027121F">
        <w:rPr>
          <w:rFonts w:ascii="Arial" w:eastAsia="Calibri" w:hAnsi="Arial" w:cs="Arial"/>
          <w:bCs/>
          <w:noProof/>
          <w:color w:val="000000"/>
          <w:sz w:val="24"/>
          <w:szCs w:val="24"/>
        </w:rPr>
        <w:t xml:space="preserve"> menuju </w:t>
      </w:r>
      <w:r w:rsidRPr="0027121F">
        <w:rPr>
          <w:rFonts w:ascii="Arial" w:eastAsia="Calibri" w:hAnsi="Arial" w:cs="Arial"/>
          <w:bCs/>
          <w:noProof/>
          <w:color w:val="000000"/>
          <w:sz w:val="24"/>
          <w:szCs w:val="24"/>
          <w:lang w:val="id-ID"/>
        </w:rPr>
        <w:t>tingg</w:t>
      </w:r>
      <w:r w:rsidRPr="0027121F">
        <w:rPr>
          <w:rFonts w:ascii="Arial" w:eastAsia="Calibri" w:hAnsi="Arial" w:cs="Arial"/>
          <w:bCs/>
          <w:noProof/>
          <w:color w:val="000000"/>
          <w:sz w:val="24"/>
          <w:szCs w:val="24"/>
        </w:rPr>
        <w:t xml:space="preserve">i. </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 xml:space="preserve">Adapun aspek yang tertinggi adalah </w:t>
      </w:r>
      <w:r w:rsidRPr="0027121F">
        <w:rPr>
          <w:rFonts w:ascii="Arial" w:eastAsia="Calibri" w:hAnsi="Arial" w:cs="Arial"/>
          <w:color w:val="000000"/>
          <w:sz w:val="24"/>
          <w:szCs w:val="24"/>
          <w:lang w:val="id-ID"/>
        </w:rPr>
        <w:lastRenderedPageBreak/>
        <w:t xml:space="preserve">tingkat kemampuan dalam </w:t>
      </w:r>
      <w:r w:rsidRPr="0027121F">
        <w:rPr>
          <w:rFonts w:ascii="Arial" w:eastAsia="Calibri" w:hAnsi="Arial" w:cs="Arial"/>
          <w:color w:val="000000"/>
          <w:sz w:val="24"/>
          <w:szCs w:val="24"/>
        </w:rPr>
        <w:t>m</w:t>
      </w:r>
      <w:r w:rsidRPr="0027121F">
        <w:rPr>
          <w:rFonts w:ascii="Arial" w:eastAsia="Calibri" w:hAnsi="Arial" w:cs="Arial"/>
          <w:color w:val="000000"/>
          <w:sz w:val="24"/>
          <w:szCs w:val="24"/>
          <w:lang w:val="id-ID"/>
        </w:rPr>
        <w:t>enyelesaikan tugas yang menantang</w:t>
      </w:r>
      <w:r w:rsidRPr="0027121F">
        <w:rPr>
          <w:rFonts w:ascii="Arial" w:eastAsia="Calibri" w:hAnsi="Arial" w:cs="Arial"/>
          <w:color w:val="000000"/>
          <w:sz w:val="24"/>
          <w:szCs w:val="24"/>
        </w:rPr>
        <w:t xml:space="preserve">. </w:t>
      </w:r>
      <w:r w:rsidRPr="0027121F">
        <w:rPr>
          <w:rFonts w:ascii="Arial" w:eastAsia="Times New Roman" w:hAnsi="Arial" w:cs="Arial"/>
          <w:sz w:val="24"/>
          <w:szCs w:val="24"/>
          <w:lang w:val="id-ID"/>
        </w:rPr>
        <w:t>Namun demikian masih terdapat kedua aspek yang rendah, terdiri dari : tingkat kemampuan</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dalam </w:t>
      </w:r>
      <w:r w:rsidRPr="0027121F">
        <w:rPr>
          <w:rFonts w:ascii="Arial" w:eastAsia="Times New Roman" w:hAnsi="Arial" w:cs="Arial"/>
          <w:sz w:val="24"/>
          <w:szCs w:val="24"/>
        </w:rPr>
        <w:t xml:space="preserve"> m</w:t>
      </w:r>
      <w:r w:rsidRPr="0027121F">
        <w:rPr>
          <w:rFonts w:ascii="Arial" w:eastAsia="Times New Roman" w:hAnsi="Arial" w:cs="Arial"/>
          <w:sz w:val="24"/>
          <w:szCs w:val="24"/>
          <w:lang w:val="id-ID"/>
        </w:rPr>
        <w:t>empengaruhi orang  untuk mengubah sikap / perilaku</w:t>
      </w:r>
      <w:r w:rsidRPr="0027121F">
        <w:rPr>
          <w:rFonts w:ascii="Arial" w:eastAsia="Calibri" w:hAnsi="Arial" w:cs="Arial"/>
          <w:bCs/>
          <w:sz w:val="24"/>
          <w:szCs w:val="24"/>
        </w:rPr>
        <w:t xml:space="preserve"> </w:t>
      </w:r>
      <w:r w:rsidRPr="0027121F">
        <w:rPr>
          <w:rFonts w:ascii="Arial" w:eastAsia="Calibri" w:hAnsi="Arial" w:cs="Arial"/>
          <w:sz w:val="24"/>
          <w:szCs w:val="24"/>
          <w:lang w:val="id-ID"/>
        </w:rPr>
        <w:t xml:space="preserve">dan </w:t>
      </w:r>
      <w:r w:rsidRPr="0027121F">
        <w:rPr>
          <w:rFonts w:ascii="Arial" w:eastAsia="Calibri" w:hAnsi="Arial" w:cs="Arial"/>
          <w:color w:val="000000"/>
          <w:sz w:val="24"/>
          <w:szCs w:val="24"/>
          <w:lang w:val="id-ID"/>
        </w:rPr>
        <w:t xml:space="preserve">tingkat kemampuan dalam </w:t>
      </w:r>
      <w:r w:rsidRPr="0027121F">
        <w:rPr>
          <w:rFonts w:ascii="Arial" w:eastAsia="Calibri" w:hAnsi="Arial" w:cs="Arial"/>
          <w:color w:val="000000"/>
          <w:sz w:val="24"/>
          <w:szCs w:val="24"/>
        </w:rPr>
        <w:t xml:space="preserve"> m</w:t>
      </w:r>
      <w:r w:rsidRPr="0027121F">
        <w:rPr>
          <w:rFonts w:ascii="Arial" w:eastAsia="Calibri" w:hAnsi="Arial" w:cs="Arial"/>
          <w:color w:val="000000"/>
          <w:sz w:val="24"/>
          <w:szCs w:val="24"/>
          <w:lang w:val="id-ID"/>
        </w:rPr>
        <w:t>engontrol aktivitas siswa</w:t>
      </w:r>
      <w:r w:rsidRPr="0027121F">
        <w:rPr>
          <w:rFonts w:ascii="Arial" w:eastAsia="Calibri" w:hAnsi="Arial" w:cs="Arial"/>
          <w:bCs/>
          <w:sz w:val="24"/>
          <w:szCs w:val="24"/>
        </w:rPr>
        <w:t xml:space="preserve">. </w:t>
      </w:r>
      <w:r w:rsidRPr="0027121F">
        <w:rPr>
          <w:rFonts w:ascii="Arial" w:eastAsia="Times New Roman" w:hAnsi="Arial" w:cs="Arial"/>
          <w:sz w:val="24"/>
          <w:szCs w:val="24"/>
          <w:lang w:val="id-ID"/>
        </w:rPr>
        <w:t>Para</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Expert </w:t>
      </w:r>
      <w:r w:rsidRPr="0027121F">
        <w:rPr>
          <w:rFonts w:ascii="Arial" w:eastAsia="Times New Roman" w:hAnsi="Arial" w:cs="Arial"/>
          <w:sz w:val="24"/>
          <w:szCs w:val="24"/>
        </w:rPr>
        <w:t>sangat sependapat dengan hasil temuan peneliti yang</w:t>
      </w:r>
      <w:r w:rsidRPr="0027121F">
        <w:rPr>
          <w:rFonts w:ascii="Arial" w:eastAsia="Times New Roman" w:hAnsi="Arial" w:cs="Arial"/>
          <w:sz w:val="24"/>
          <w:szCs w:val="24"/>
          <w:lang w:val="id-ID"/>
        </w:rPr>
        <w:t xml:space="preserve"> menyatakan bahwa </w:t>
      </w:r>
      <w:r w:rsidRPr="0027121F">
        <w:rPr>
          <w:rFonts w:ascii="Arial" w:eastAsia="Calibri" w:hAnsi="Arial" w:cs="Arial"/>
          <w:sz w:val="24"/>
          <w:szCs w:val="24"/>
        </w:rPr>
        <w:t xml:space="preserve">motivasi guru di SMK Se-Balai Pelayanan Dan Pengawasan Pendidikan Wilayah V Jawa Barat </w:t>
      </w:r>
      <w:r w:rsidRPr="0027121F">
        <w:rPr>
          <w:rFonts w:ascii="Arial" w:eastAsia="Arial Unicode MS" w:hAnsi="Arial" w:cs="Arial"/>
          <w:sz w:val="24"/>
          <w:szCs w:val="24"/>
          <w:lang w:val="id-ID"/>
        </w:rPr>
        <w:t xml:space="preserve">masih belum </w:t>
      </w:r>
      <w:r w:rsidRPr="0027121F">
        <w:rPr>
          <w:rFonts w:ascii="Arial" w:eastAsia="Arial Unicode MS" w:hAnsi="Arial" w:cs="Arial"/>
          <w:sz w:val="24"/>
          <w:szCs w:val="24"/>
        </w:rPr>
        <w:t>tinggi dan belum merata</w:t>
      </w:r>
      <w:r w:rsidRPr="0027121F">
        <w:rPr>
          <w:rFonts w:ascii="Arial" w:eastAsia="Arial Unicode MS" w:hAnsi="Arial" w:cs="Arial"/>
          <w:sz w:val="24"/>
          <w:szCs w:val="24"/>
          <w:lang w:val="id-ID"/>
        </w:rPr>
        <w:t xml:space="preserve">. </w:t>
      </w:r>
    </w:p>
    <w:p w:rsidR="0027121F" w:rsidRPr="0027121F" w:rsidRDefault="0027121F" w:rsidP="0027121F">
      <w:pPr>
        <w:spacing w:after="0" w:line="240" w:lineRule="auto"/>
        <w:ind w:left="567" w:hanging="567"/>
        <w:jc w:val="both"/>
        <w:rPr>
          <w:rFonts w:ascii="Arial" w:eastAsia="Arial Unicode MS" w:hAnsi="Arial" w:cs="Arial"/>
          <w:sz w:val="24"/>
          <w:szCs w:val="24"/>
          <w:lang w:val="id-ID"/>
        </w:rPr>
      </w:pPr>
      <w:r w:rsidRPr="0027121F">
        <w:rPr>
          <w:rFonts w:ascii="Arial" w:eastAsia="Calibri" w:hAnsi="Arial" w:cs="Arial"/>
          <w:bCs/>
          <w:noProof/>
          <w:color w:val="000000"/>
          <w:sz w:val="24"/>
          <w:szCs w:val="24"/>
          <w:lang w:val="id-ID"/>
        </w:rPr>
        <w:t xml:space="preserve">1d. </w:t>
      </w:r>
      <w:bookmarkStart w:id="7" w:name="_Hlk44120684"/>
      <w:r w:rsidRPr="0027121F">
        <w:rPr>
          <w:rFonts w:ascii="Arial" w:eastAsia="Calibri" w:hAnsi="Arial" w:cs="Arial"/>
          <w:bCs/>
          <w:color w:val="000000"/>
          <w:sz w:val="24"/>
          <w:szCs w:val="24"/>
          <w:lang w:val="id-ID"/>
        </w:rPr>
        <w:t>K</w:t>
      </w:r>
      <w:r w:rsidRPr="0027121F">
        <w:rPr>
          <w:rFonts w:ascii="Arial" w:eastAsia="Calibri" w:hAnsi="Arial" w:cs="Arial"/>
          <w:sz w:val="24"/>
          <w:szCs w:val="24"/>
        </w:rPr>
        <w:t>ompetensi guru di SMK Se-Balai Pelayanan Dan Pengawasan Pendidikan Wilayah V Jawa Barat</w:t>
      </w:r>
      <w:bookmarkEnd w:id="7"/>
      <w:r w:rsidRPr="0027121F">
        <w:rPr>
          <w:rFonts w:ascii="Arial" w:eastAsia="Calibri" w:hAnsi="Arial" w:cs="Arial"/>
          <w:sz w:val="24"/>
          <w:szCs w:val="24"/>
        </w:rPr>
        <w:t>.,</w:t>
      </w:r>
      <w:r w:rsidRPr="0027121F">
        <w:rPr>
          <w:rFonts w:ascii="Arial" w:eastAsia="Calibri" w:hAnsi="Arial" w:cs="Arial"/>
          <w:bCs/>
          <w:color w:val="000000"/>
          <w:sz w:val="24"/>
          <w:szCs w:val="24"/>
          <w:lang w:val="id-ID"/>
        </w:rPr>
        <w:t>secara keseluruhan berada pada</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katagori  cukup tinggi sampai dengan tinggi.</w:t>
      </w:r>
      <w:r w:rsidRPr="0027121F">
        <w:rPr>
          <w:rFonts w:ascii="Arial" w:eastAsia="Calibri" w:hAnsi="Arial" w:cs="Arial"/>
          <w:bCs/>
          <w:color w:val="000000"/>
          <w:sz w:val="24"/>
          <w:szCs w:val="24"/>
        </w:rPr>
        <w:t xml:space="preserve"> </w:t>
      </w:r>
      <w:r w:rsidRPr="0027121F">
        <w:rPr>
          <w:rFonts w:ascii="Arial" w:eastAsia="Calibri" w:hAnsi="Arial" w:cs="Arial"/>
          <w:bCs/>
          <w:color w:val="000000"/>
          <w:sz w:val="24"/>
          <w:szCs w:val="24"/>
          <w:lang w:val="id-ID"/>
        </w:rPr>
        <w:t xml:space="preserve">Adapun aspek yang tertinggi adalah </w:t>
      </w:r>
      <w:r w:rsidRPr="0027121F">
        <w:rPr>
          <w:rFonts w:ascii="Arial" w:eastAsia="Calibri" w:hAnsi="Arial" w:cs="Arial"/>
          <w:color w:val="000000"/>
          <w:sz w:val="24"/>
          <w:szCs w:val="24"/>
          <w:lang w:val="id-ID"/>
        </w:rPr>
        <w:t>tingkat kemampuan dalam</w:t>
      </w:r>
      <w:r w:rsidRPr="0027121F">
        <w:rPr>
          <w:rFonts w:ascii="Arial" w:eastAsia="Calibri" w:hAnsi="Arial" w:cs="Arial"/>
          <w:color w:val="000000"/>
          <w:sz w:val="24"/>
          <w:szCs w:val="24"/>
        </w:rPr>
        <w:t xml:space="preserve"> m</w:t>
      </w:r>
      <w:r w:rsidRPr="0027121F">
        <w:rPr>
          <w:rFonts w:ascii="Arial" w:eastAsia="Calibri" w:hAnsi="Arial" w:cs="Arial"/>
          <w:color w:val="000000"/>
          <w:sz w:val="24"/>
          <w:szCs w:val="24"/>
          <w:lang w:val="id-ID"/>
        </w:rPr>
        <w:t>elakukan tindakan reflektif</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Namun demikian masih terdapat dua</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aspek yang rendah, terdiri dari : tingkat kemampuan dalam </w:t>
      </w:r>
      <w:r w:rsidRPr="0027121F">
        <w:rPr>
          <w:rFonts w:ascii="Arial" w:eastAsia="Times New Roman" w:hAnsi="Arial" w:cs="Arial"/>
          <w:sz w:val="24"/>
          <w:szCs w:val="24"/>
        </w:rPr>
        <w:t xml:space="preserve"> m</w:t>
      </w:r>
      <w:r w:rsidRPr="0027121F">
        <w:rPr>
          <w:rFonts w:ascii="Arial" w:eastAsia="Times New Roman" w:hAnsi="Arial" w:cs="Arial"/>
          <w:sz w:val="24"/>
          <w:szCs w:val="24"/>
          <w:lang w:val="id-ID"/>
        </w:rPr>
        <w:t>engetahui kar</w:t>
      </w:r>
      <w:r w:rsidRPr="0027121F">
        <w:rPr>
          <w:rFonts w:ascii="Arial" w:eastAsia="Times New Roman" w:hAnsi="Arial" w:cs="Arial"/>
          <w:sz w:val="24"/>
          <w:szCs w:val="24"/>
        </w:rPr>
        <w:t>a</w:t>
      </w:r>
      <w:r w:rsidRPr="0027121F">
        <w:rPr>
          <w:rFonts w:ascii="Arial" w:eastAsia="Times New Roman" w:hAnsi="Arial" w:cs="Arial"/>
          <w:sz w:val="24"/>
          <w:szCs w:val="24"/>
          <w:lang w:val="id-ID"/>
        </w:rPr>
        <w:t>kter peserta didik</w:t>
      </w:r>
      <w:r w:rsidRPr="0027121F">
        <w:rPr>
          <w:rFonts w:ascii="Arial" w:eastAsia="Calibri" w:hAnsi="Arial" w:cs="Arial"/>
          <w:color w:val="000000"/>
          <w:sz w:val="24"/>
          <w:szCs w:val="24"/>
        </w:rPr>
        <w:t xml:space="preserve"> </w:t>
      </w:r>
      <w:r w:rsidRPr="0027121F">
        <w:rPr>
          <w:rFonts w:ascii="Arial" w:eastAsia="Calibri" w:hAnsi="Arial" w:cs="Arial"/>
          <w:color w:val="000000"/>
          <w:sz w:val="24"/>
          <w:szCs w:val="24"/>
          <w:lang w:val="id-ID"/>
        </w:rPr>
        <w:t>dan tingkat kemampuan dalam</w:t>
      </w:r>
      <w:r w:rsidRPr="0027121F">
        <w:rPr>
          <w:rFonts w:ascii="Arial" w:eastAsia="Calibri" w:hAnsi="Arial" w:cs="Arial"/>
          <w:color w:val="000000"/>
          <w:sz w:val="24"/>
          <w:szCs w:val="24"/>
        </w:rPr>
        <w:t xml:space="preserve"> b</w:t>
      </w:r>
      <w:r w:rsidRPr="0027121F">
        <w:rPr>
          <w:rFonts w:ascii="Arial" w:eastAsia="Calibri" w:hAnsi="Arial" w:cs="Arial"/>
          <w:color w:val="000000"/>
          <w:sz w:val="24"/>
          <w:szCs w:val="24"/>
          <w:lang w:val="id-ID"/>
        </w:rPr>
        <w:t>ertindak obyektif</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Para</w:t>
      </w:r>
      <w:r w:rsidRPr="0027121F">
        <w:rPr>
          <w:rFonts w:ascii="Arial" w:eastAsia="Times New Roman" w:hAnsi="Arial" w:cs="Arial"/>
          <w:sz w:val="24"/>
          <w:szCs w:val="24"/>
        </w:rPr>
        <w:t xml:space="preserve"> </w:t>
      </w:r>
      <w:r w:rsidRPr="0027121F">
        <w:rPr>
          <w:rFonts w:ascii="Arial" w:eastAsia="Times New Roman" w:hAnsi="Arial" w:cs="Arial"/>
          <w:sz w:val="24"/>
          <w:szCs w:val="24"/>
          <w:lang w:val="id-ID"/>
        </w:rPr>
        <w:t xml:space="preserve">Expert </w:t>
      </w:r>
      <w:r w:rsidRPr="0027121F">
        <w:rPr>
          <w:rFonts w:ascii="Arial" w:eastAsia="Times New Roman" w:hAnsi="Arial" w:cs="Arial"/>
          <w:sz w:val="24"/>
          <w:szCs w:val="24"/>
        </w:rPr>
        <w:t xml:space="preserve">sangat sependapat dengan hasil temuan peneliti yang  </w:t>
      </w:r>
      <w:r w:rsidRPr="0027121F">
        <w:rPr>
          <w:rFonts w:ascii="Arial" w:eastAsia="Times New Roman" w:hAnsi="Arial" w:cs="Arial"/>
          <w:sz w:val="24"/>
          <w:szCs w:val="24"/>
          <w:lang w:val="id-ID"/>
        </w:rPr>
        <w:t xml:space="preserve">menyatakan bahwa </w:t>
      </w:r>
      <w:r w:rsidRPr="0027121F">
        <w:rPr>
          <w:rFonts w:ascii="Arial" w:eastAsia="Calibri" w:hAnsi="Arial" w:cs="Arial"/>
          <w:sz w:val="24"/>
          <w:szCs w:val="24"/>
        </w:rPr>
        <w:t>kompetensi guru di SMK Se-Balai Pelayanan Dan Pengawasan Pendidikan Wilayah V Jawa Barat.</w:t>
      </w:r>
      <w:r w:rsidRPr="0027121F">
        <w:rPr>
          <w:rFonts w:ascii="Arial" w:eastAsia="Calibri" w:hAnsi="Arial" w:cs="Arial"/>
          <w:b/>
          <w:sz w:val="24"/>
          <w:szCs w:val="24"/>
        </w:rPr>
        <w:t xml:space="preserve"> </w:t>
      </w:r>
      <w:r w:rsidRPr="0027121F">
        <w:rPr>
          <w:rFonts w:ascii="Arial" w:eastAsia="Arial Unicode MS" w:hAnsi="Arial" w:cs="Arial"/>
          <w:sz w:val="24"/>
          <w:szCs w:val="24"/>
          <w:lang w:val="id-ID"/>
        </w:rPr>
        <w:t xml:space="preserve">masih tebatas dan </w:t>
      </w:r>
    </w:p>
    <w:p w:rsidR="0027121F" w:rsidRPr="0027121F" w:rsidRDefault="0027121F" w:rsidP="0027121F">
      <w:pPr>
        <w:spacing w:after="0" w:line="240" w:lineRule="auto"/>
        <w:jc w:val="both"/>
        <w:rPr>
          <w:rFonts w:ascii="Arial" w:eastAsia="Times New Roman" w:hAnsi="Arial" w:cs="Arial"/>
          <w:color w:val="000000"/>
          <w:sz w:val="24"/>
          <w:szCs w:val="24"/>
        </w:rPr>
      </w:pPr>
      <w:r w:rsidRPr="0027121F">
        <w:rPr>
          <w:rFonts w:ascii="Arial" w:eastAsia="Arial Unicode MS" w:hAnsi="Arial" w:cs="Arial"/>
          <w:sz w:val="24"/>
          <w:szCs w:val="24"/>
        </w:rPr>
        <w:t xml:space="preserve">        </w:t>
      </w:r>
      <w:proofErr w:type="gramStart"/>
      <w:r w:rsidRPr="0027121F">
        <w:rPr>
          <w:rFonts w:ascii="Arial" w:eastAsia="Arial Unicode MS" w:hAnsi="Arial" w:cs="Arial"/>
          <w:sz w:val="24"/>
          <w:szCs w:val="24"/>
        </w:rPr>
        <w:t>belum</w:t>
      </w:r>
      <w:proofErr w:type="gramEnd"/>
      <w:r w:rsidRPr="0027121F">
        <w:rPr>
          <w:rFonts w:ascii="Arial" w:eastAsia="Arial Unicode MS" w:hAnsi="Arial" w:cs="Arial"/>
          <w:sz w:val="24"/>
          <w:szCs w:val="24"/>
        </w:rPr>
        <w:t xml:space="preserve"> merata</w:t>
      </w:r>
    </w:p>
    <w:p w:rsidR="0027121F" w:rsidRPr="0027121F" w:rsidRDefault="0027121F" w:rsidP="0023509B">
      <w:pPr>
        <w:numPr>
          <w:ilvl w:val="0"/>
          <w:numId w:val="22"/>
        </w:numPr>
        <w:spacing w:after="0" w:line="240" w:lineRule="auto"/>
        <w:ind w:left="426" w:hanging="426"/>
        <w:contextualSpacing/>
        <w:jc w:val="both"/>
        <w:rPr>
          <w:rFonts w:ascii="Arial" w:eastAsia="Arial Unicode MS" w:hAnsi="Arial" w:cs="Times New Roman"/>
          <w:sz w:val="24"/>
          <w:szCs w:val="24"/>
          <w:lang w:val="id-ID"/>
        </w:rPr>
      </w:pPr>
      <w:r w:rsidRPr="0027121F">
        <w:rPr>
          <w:rFonts w:ascii="Arial" w:eastAsia="Calibri" w:hAnsi="Arial" w:cs="Times New Roman"/>
          <w:bCs/>
          <w:color w:val="000000"/>
          <w:sz w:val="24"/>
          <w:szCs w:val="24"/>
        </w:rPr>
        <w:t xml:space="preserve">Budaya kerja </w:t>
      </w:r>
      <w:r w:rsidRPr="0027121F">
        <w:rPr>
          <w:rFonts w:ascii="Arial" w:eastAsia="Calibri" w:hAnsi="Arial" w:cs="Times New Roman"/>
          <w:sz w:val="24"/>
          <w:szCs w:val="24"/>
        </w:rPr>
        <w:t>guru di SMK Se-Balai Pelayanan Dan Pengawasan Pendidikan Wilayah V Jawa Barat.</w:t>
      </w:r>
      <w:r w:rsidRPr="0027121F">
        <w:rPr>
          <w:rFonts w:ascii="Arial" w:eastAsia="Calibri" w:hAnsi="Arial" w:cs="Times New Roman"/>
          <w:bCs/>
          <w:color w:val="000000"/>
          <w:sz w:val="24"/>
          <w:szCs w:val="24"/>
          <w:lang w:val="id-ID"/>
        </w:rPr>
        <w:t xml:space="preserve">secara keseluruhan berada pada </w:t>
      </w:r>
      <w:proofErr w:type="gramStart"/>
      <w:r w:rsidRPr="0027121F">
        <w:rPr>
          <w:rFonts w:ascii="Arial" w:eastAsia="Calibri" w:hAnsi="Arial" w:cs="Times New Roman"/>
          <w:bCs/>
          <w:color w:val="000000"/>
          <w:sz w:val="24"/>
          <w:szCs w:val="24"/>
          <w:lang w:val="id-ID"/>
        </w:rPr>
        <w:t>katagori  cukup</w:t>
      </w:r>
      <w:proofErr w:type="gramEnd"/>
      <w:r w:rsidRPr="0027121F">
        <w:rPr>
          <w:rFonts w:ascii="Arial" w:eastAsia="Calibri" w:hAnsi="Arial" w:cs="Times New Roman"/>
          <w:bCs/>
          <w:color w:val="000000"/>
          <w:sz w:val="24"/>
          <w:szCs w:val="24"/>
          <w:lang w:val="id-ID"/>
        </w:rPr>
        <w:t xml:space="preserve"> tinggi </w:t>
      </w:r>
      <w:r w:rsidRPr="0027121F">
        <w:rPr>
          <w:rFonts w:ascii="Arial" w:eastAsia="Calibri" w:hAnsi="Arial" w:cs="Times New Roman"/>
          <w:bCs/>
          <w:noProof/>
          <w:color w:val="000000"/>
          <w:sz w:val="24"/>
          <w:szCs w:val="24"/>
        </w:rPr>
        <w:t xml:space="preserve">menuju </w:t>
      </w:r>
      <w:r w:rsidRPr="0027121F">
        <w:rPr>
          <w:rFonts w:ascii="Arial" w:eastAsia="Calibri" w:hAnsi="Arial" w:cs="Times New Roman"/>
          <w:bCs/>
          <w:noProof/>
          <w:color w:val="000000"/>
          <w:sz w:val="24"/>
          <w:szCs w:val="24"/>
          <w:lang w:val="id-ID"/>
        </w:rPr>
        <w:t>tinggi.</w:t>
      </w:r>
      <w:r w:rsidRPr="0027121F">
        <w:rPr>
          <w:rFonts w:ascii="Arial" w:eastAsia="Calibri" w:hAnsi="Arial" w:cs="Times New Roman"/>
          <w:bCs/>
          <w:color w:val="000000"/>
          <w:sz w:val="24"/>
          <w:szCs w:val="24"/>
        </w:rPr>
        <w:t xml:space="preserve"> </w:t>
      </w:r>
      <w:r w:rsidRPr="0027121F">
        <w:rPr>
          <w:rFonts w:ascii="Arial" w:eastAsia="Calibri" w:hAnsi="Arial" w:cs="Times New Roman"/>
          <w:bCs/>
          <w:color w:val="000000"/>
          <w:sz w:val="24"/>
          <w:szCs w:val="24"/>
          <w:lang w:val="id-ID"/>
        </w:rPr>
        <w:t xml:space="preserve">Adapun aspek yang tertinggi adalah </w:t>
      </w:r>
      <w:r w:rsidRPr="0027121F">
        <w:rPr>
          <w:rFonts w:ascii="Arial" w:eastAsia="Calibri" w:hAnsi="Arial" w:cs="Times New Roman"/>
          <w:color w:val="000000"/>
          <w:sz w:val="24"/>
          <w:szCs w:val="24"/>
          <w:lang w:val="id-ID"/>
        </w:rPr>
        <w:t xml:space="preserve">tingkat kemampuan dalam </w:t>
      </w:r>
      <w:r w:rsidRPr="0027121F">
        <w:rPr>
          <w:rFonts w:ascii="Arial" w:eastAsia="Calibri" w:hAnsi="Arial" w:cs="Times New Roman"/>
          <w:color w:val="000000"/>
          <w:sz w:val="24"/>
          <w:szCs w:val="24"/>
        </w:rPr>
        <w:t xml:space="preserve"> a</w:t>
      </w:r>
      <w:r w:rsidRPr="0027121F">
        <w:rPr>
          <w:rFonts w:ascii="Arial" w:eastAsia="Calibri" w:hAnsi="Arial" w:cs="Times New Roman"/>
          <w:color w:val="000000"/>
          <w:sz w:val="24"/>
          <w:szCs w:val="24"/>
          <w:lang w:val="id-ID"/>
        </w:rPr>
        <w:t>lokasi  imbalan atas prestasi kerja</w:t>
      </w:r>
      <w:r w:rsidRPr="0027121F">
        <w:rPr>
          <w:rFonts w:ascii="Arial" w:eastAsia="Calibri" w:hAnsi="Arial" w:cs="Times New Roman"/>
          <w:color w:val="000000"/>
          <w:sz w:val="24"/>
          <w:szCs w:val="24"/>
        </w:rPr>
        <w:t xml:space="preserve">. </w:t>
      </w:r>
      <w:r w:rsidRPr="0027121F">
        <w:rPr>
          <w:rFonts w:ascii="Arial" w:eastAsia="Times New Roman" w:hAnsi="Arial" w:cs="Times New Roman"/>
          <w:sz w:val="24"/>
          <w:szCs w:val="24"/>
          <w:lang w:val="id-ID"/>
        </w:rPr>
        <w:t>Namun demikian masih terdapat</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dua aspek yang rendah, terdiri dari : </w:t>
      </w:r>
      <w:r w:rsidRPr="0027121F">
        <w:rPr>
          <w:rFonts w:ascii="Arial" w:eastAsia="Times New Roman" w:hAnsi="Arial" w:cs="Times New Roman"/>
          <w:bCs/>
          <w:sz w:val="24"/>
          <w:szCs w:val="24"/>
          <w:lang w:val="id-ID"/>
        </w:rPr>
        <w:t>t</w:t>
      </w:r>
      <w:r w:rsidRPr="0027121F">
        <w:rPr>
          <w:rFonts w:ascii="Arial" w:eastAsia="Times New Roman" w:hAnsi="Arial" w:cs="Times New Roman"/>
          <w:bCs/>
          <w:sz w:val="24"/>
          <w:szCs w:val="24"/>
          <w:lang w:val="en-ID"/>
        </w:rPr>
        <w:t xml:space="preserve">ingkat </w:t>
      </w:r>
      <w:r w:rsidRPr="0027121F">
        <w:rPr>
          <w:rFonts w:ascii="Arial" w:eastAsia="Times New Roman" w:hAnsi="Arial" w:cs="Times New Roman"/>
          <w:bCs/>
          <w:sz w:val="24"/>
          <w:szCs w:val="24"/>
          <w:lang w:val="id-ID"/>
        </w:rPr>
        <w:t xml:space="preserve">kemampuan </w:t>
      </w:r>
      <w:r w:rsidRPr="0027121F">
        <w:rPr>
          <w:rFonts w:ascii="Arial" w:eastAsia="Times New Roman" w:hAnsi="Arial" w:cs="Times New Roman"/>
          <w:sz w:val="24"/>
          <w:szCs w:val="24"/>
        </w:rPr>
        <w:t>b</w:t>
      </w:r>
      <w:r w:rsidRPr="0027121F">
        <w:rPr>
          <w:rFonts w:ascii="Arial" w:eastAsia="Times New Roman" w:hAnsi="Arial" w:cs="Times New Roman"/>
          <w:sz w:val="24"/>
          <w:szCs w:val="24"/>
          <w:lang w:val="id-ID"/>
        </w:rPr>
        <w:t>eran</w:t>
      </w:r>
      <w:r w:rsidRPr="0027121F">
        <w:rPr>
          <w:rFonts w:ascii="Arial" w:eastAsia="Times New Roman" w:hAnsi="Arial" w:cs="Times New Roman"/>
          <w:sz w:val="24"/>
          <w:szCs w:val="24"/>
        </w:rPr>
        <w:t xml:space="preserve">i </w:t>
      </w:r>
      <w:r w:rsidRPr="0027121F">
        <w:rPr>
          <w:rFonts w:ascii="Arial" w:eastAsia="Times New Roman" w:hAnsi="Arial" w:cs="Times New Roman"/>
          <w:sz w:val="24"/>
          <w:szCs w:val="24"/>
          <w:lang w:val="id-ID"/>
        </w:rPr>
        <w:t>mengambil resiko</w:t>
      </w:r>
      <w:r w:rsidRPr="0027121F">
        <w:rPr>
          <w:rFonts w:ascii="Arial" w:eastAsia="Times New Roman" w:hAnsi="Arial" w:cs="Times New Roman"/>
          <w:color w:val="000000"/>
          <w:sz w:val="24"/>
          <w:szCs w:val="24"/>
          <w:lang w:val="id-ID"/>
        </w:rPr>
        <w:t xml:space="preserve"> dari </w:t>
      </w:r>
      <w:r w:rsidRPr="0027121F">
        <w:rPr>
          <w:rFonts w:ascii="Arial" w:eastAsia="Calibri" w:hAnsi="Arial" w:cs="Times New Roman"/>
          <w:color w:val="000000"/>
          <w:sz w:val="24"/>
          <w:szCs w:val="24"/>
          <w:lang w:val="id-ID"/>
        </w:rPr>
        <w:t xml:space="preserve">tingkat kemampuan dalam </w:t>
      </w:r>
      <w:r w:rsidRPr="0027121F">
        <w:rPr>
          <w:rFonts w:ascii="Arial" w:eastAsia="Calibri" w:hAnsi="Arial" w:cs="Times New Roman"/>
          <w:color w:val="000000"/>
          <w:sz w:val="24"/>
          <w:szCs w:val="24"/>
        </w:rPr>
        <w:t xml:space="preserve"> b</w:t>
      </w:r>
      <w:r w:rsidRPr="0027121F">
        <w:rPr>
          <w:rFonts w:ascii="Arial" w:eastAsia="Calibri" w:hAnsi="Arial" w:cs="Times New Roman"/>
          <w:color w:val="000000"/>
          <w:sz w:val="24"/>
          <w:szCs w:val="24"/>
          <w:lang w:val="id-ID"/>
        </w:rPr>
        <w:t>ertindak inovatif</w:t>
      </w:r>
      <w:r w:rsidRPr="0027121F">
        <w:rPr>
          <w:rFonts w:ascii="Arial" w:eastAsia="Calibri" w:hAnsi="Arial" w:cs="Times New Roman"/>
          <w:bCs/>
          <w:sz w:val="24"/>
          <w:szCs w:val="24"/>
        </w:rPr>
        <w:t>.</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 xml:space="preserve">sangat sependapat dengan hasil temuan peneliti yang </w:t>
      </w:r>
      <w:r w:rsidRPr="0027121F">
        <w:rPr>
          <w:rFonts w:ascii="Arial" w:eastAsia="Times New Roman" w:hAnsi="Arial" w:cs="Times New Roman"/>
          <w:sz w:val="24"/>
          <w:szCs w:val="24"/>
          <w:lang w:val="id-ID"/>
        </w:rPr>
        <w:t xml:space="preserve">menyatakan bahwa </w:t>
      </w:r>
      <w:r w:rsidRPr="0027121F">
        <w:rPr>
          <w:rFonts w:ascii="Arial" w:eastAsia="Calibri" w:hAnsi="Arial" w:cs="Times New Roman"/>
          <w:bCs/>
          <w:color w:val="000000"/>
          <w:sz w:val="24"/>
          <w:szCs w:val="24"/>
        </w:rPr>
        <w:t xml:space="preserve">budaya kerja </w:t>
      </w:r>
      <w:r w:rsidRPr="0027121F">
        <w:rPr>
          <w:rFonts w:ascii="Arial" w:eastAsia="Calibri" w:hAnsi="Arial" w:cs="Times New Roman"/>
          <w:sz w:val="24"/>
          <w:szCs w:val="24"/>
        </w:rPr>
        <w:t>guru di SMK Se-Balai Pelayanan Dan Pengawasan Pendidikan Wilayah V Jawa Barat.</w:t>
      </w:r>
      <w:r w:rsidRPr="0027121F">
        <w:rPr>
          <w:rFonts w:ascii="Arial" w:eastAsia="Arial Unicode MS" w:hAnsi="Arial" w:cs="Times New Roman"/>
          <w:sz w:val="24"/>
          <w:szCs w:val="24"/>
          <w:lang w:val="id-ID"/>
        </w:rPr>
        <w:t>masih belum</w:t>
      </w:r>
      <w:r w:rsidRPr="0027121F">
        <w:rPr>
          <w:rFonts w:ascii="Arial" w:eastAsia="Arial Unicode MS" w:hAnsi="Arial" w:cs="Times New Roman"/>
          <w:sz w:val="24"/>
          <w:szCs w:val="24"/>
        </w:rPr>
        <w:t xml:space="preserve"> </w:t>
      </w:r>
      <w:r w:rsidRPr="0027121F">
        <w:rPr>
          <w:rFonts w:ascii="Arial" w:eastAsia="Arial Unicode MS" w:hAnsi="Arial" w:cs="Times New Roman"/>
          <w:sz w:val="24"/>
          <w:szCs w:val="24"/>
          <w:lang w:val="id-ID"/>
        </w:rPr>
        <w:t>efektif</w:t>
      </w:r>
      <w:r w:rsidRPr="0027121F">
        <w:rPr>
          <w:rFonts w:ascii="Arial" w:eastAsia="Arial Unicode MS" w:hAnsi="Arial" w:cs="Times New Roman"/>
          <w:sz w:val="24"/>
          <w:szCs w:val="24"/>
        </w:rPr>
        <w:t xml:space="preserve"> dan belum merata</w:t>
      </w:r>
    </w:p>
    <w:p w:rsidR="0027121F" w:rsidRPr="0027121F" w:rsidRDefault="0027121F" w:rsidP="0023509B">
      <w:pPr>
        <w:numPr>
          <w:ilvl w:val="0"/>
          <w:numId w:val="22"/>
        </w:numPr>
        <w:spacing w:after="0" w:line="240" w:lineRule="auto"/>
        <w:ind w:left="426" w:hanging="426"/>
        <w:contextualSpacing/>
        <w:jc w:val="both"/>
        <w:rPr>
          <w:rFonts w:ascii="Arial" w:eastAsia="Times New Roman" w:hAnsi="Arial" w:cs="Times New Roman"/>
          <w:sz w:val="24"/>
          <w:szCs w:val="24"/>
          <w:lang w:val="id-ID"/>
        </w:rPr>
      </w:pPr>
      <w:r w:rsidRPr="0027121F">
        <w:rPr>
          <w:rFonts w:ascii="Arial" w:eastAsia="Calibri" w:hAnsi="Arial" w:cs="Times New Roman"/>
          <w:bCs/>
          <w:color w:val="000000"/>
          <w:sz w:val="24"/>
          <w:szCs w:val="24"/>
          <w:lang w:val="id-ID"/>
        </w:rPr>
        <w:t xml:space="preserve">Kondisi </w:t>
      </w:r>
      <w:bookmarkStart w:id="8" w:name="_Hlk44121406"/>
      <w:r w:rsidRPr="0027121F">
        <w:rPr>
          <w:rFonts w:ascii="Arial" w:eastAsia="Calibri" w:hAnsi="Arial" w:cs="Times New Roman"/>
          <w:sz w:val="24"/>
          <w:szCs w:val="24"/>
          <w:lang w:val="id-ID"/>
        </w:rPr>
        <w:t xml:space="preserve">kinerja </w:t>
      </w:r>
      <w:r w:rsidRPr="0027121F">
        <w:rPr>
          <w:rFonts w:ascii="Arial" w:eastAsia="Calibri" w:hAnsi="Arial" w:cs="Times New Roman"/>
          <w:sz w:val="24"/>
          <w:szCs w:val="24"/>
        </w:rPr>
        <w:t xml:space="preserve">guru di SMK Se-Balai Pelayanan Dan Pengawasan Pendidikan Wilayah V Jawa Barat </w:t>
      </w:r>
      <w:bookmarkEnd w:id="8"/>
      <w:r w:rsidRPr="0027121F">
        <w:rPr>
          <w:rFonts w:ascii="Arial" w:eastAsia="Calibri" w:hAnsi="Arial" w:cs="Times New Roman"/>
          <w:bCs/>
          <w:color w:val="000000"/>
          <w:sz w:val="24"/>
          <w:szCs w:val="24"/>
          <w:lang w:val="id-ID"/>
        </w:rPr>
        <w:t>secara keseluruhan berada pada</w:t>
      </w:r>
      <w:r w:rsidRPr="0027121F">
        <w:rPr>
          <w:rFonts w:ascii="Arial" w:eastAsia="Calibri" w:hAnsi="Arial" w:cs="Times New Roman"/>
          <w:bCs/>
          <w:color w:val="000000"/>
          <w:sz w:val="24"/>
          <w:szCs w:val="24"/>
        </w:rPr>
        <w:t xml:space="preserve"> </w:t>
      </w:r>
      <w:r w:rsidRPr="0027121F">
        <w:rPr>
          <w:rFonts w:ascii="Arial" w:eastAsia="Calibri" w:hAnsi="Arial" w:cs="Times New Roman"/>
          <w:bCs/>
          <w:color w:val="000000"/>
          <w:sz w:val="24"/>
          <w:szCs w:val="24"/>
          <w:lang w:val="id-ID"/>
        </w:rPr>
        <w:t>katagori  cukup b</w:t>
      </w:r>
      <w:r w:rsidRPr="0027121F">
        <w:rPr>
          <w:rFonts w:ascii="Arial" w:eastAsia="Calibri" w:hAnsi="Arial" w:cs="Times New Roman"/>
          <w:bCs/>
          <w:noProof/>
          <w:color w:val="000000"/>
          <w:sz w:val="24"/>
          <w:szCs w:val="24"/>
          <w:lang w:val="id-ID"/>
        </w:rPr>
        <w:t>aik</w:t>
      </w:r>
      <w:r w:rsidRPr="0027121F">
        <w:rPr>
          <w:rFonts w:ascii="Arial" w:eastAsia="Calibri" w:hAnsi="Arial" w:cs="Times New Roman"/>
          <w:bCs/>
          <w:noProof/>
          <w:color w:val="000000"/>
          <w:sz w:val="24"/>
          <w:szCs w:val="24"/>
        </w:rPr>
        <w:t xml:space="preserve"> menuju baik</w:t>
      </w:r>
      <w:r w:rsidRPr="0027121F">
        <w:rPr>
          <w:rFonts w:ascii="Arial" w:eastAsia="Calibri" w:hAnsi="Arial" w:cs="Times New Roman"/>
          <w:bCs/>
          <w:color w:val="000000"/>
          <w:sz w:val="24"/>
          <w:szCs w:val="24"/>
        </w:rPr>
        <w:t xml:space="preserve">. </w:t>
      </w:r>
      <w:r w:rsidRPr="0027121F">
        <w:rPr>
          <w:rFonts w:ascii="Arial" w:eastAsia="Calibri" w:hAnsi="Arial" w:cs="Times New Roman"/>
          <w:bCs/>
          <w:color w:val="000000"/>
          <w:sz w:val="24"/>
          <w:szCs w:val="24"/>
          <w:lang w:val="id-ID"/>
        </w:rPr>
        <w:t>Adapun aspek yang tertinggi adala</w:t>
      </w:r>
      <w:r w:rsidRPr="0027121F">
        <w:rPr>
          <w:rFonts w:ascii="Arial" w:eastAsia="Calibri" w:hAnsi="Arial" w:cs="Times New Roman"/>
          <w:bCs/>
          <w:color w:val="000000"/>
          <w:sz w:val="24"/>
          <w:szCs w:val="24"/>
        </w:rPr>
        <w:t xml:space="preserve">h </w:t>
      </w:r>
      <w:r w:rsidRPr="0027121F">
        <w:rPr>
          <w:rFonts w:ascii="Arial" w:eastAsia="Calibri" w:hAnsi="Arial" w:cs="Times New Roman"/>
          <w:color w:val="000000"/>
          <w:sz w:val="24"/>
          <w:szCs w:val="24"/>
          <w:lang w:val="id-ID"/>
        </w:rPr>
        <w:t xml:space="preserve">tingkat kemampuan dalam </w:t>
      </w:r>
      <w:r w:rsidRPr="0027121F">
        <w:rPr>
          <w:rFonts w:ascii="Arial" w:eastAsia="Calibri" w:hAnsi="Arial" w:cs="Times New Roman"/>
          <w:color w:val="000000"/>
          <w:sz w:val="24"/>
          <w:szCs w:val="24"/>
        </w:rPr>
        <w:t>m</w:t>
      </w:r>
      <w:r w:rsidRPr="0027121F">
        <w:rPr>
          <w:rFonts w:ascii="Arial" w:eastAsia="Calibri" w:hAnsi="Arial" w:cs="Times New Roman"/>
          <w:color w:val="000000"/>
          <w:sz w:val="24"/>
          <w:szCs w:val="24"/>
          <w:lang w:val="id-ID"/>
        </w:rPr>
        <w:t>enentukan alat evaluasi</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Namun</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demikian masih terdapat dua aspek yang rendah, terdiri dari : tingkat</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kemampuan dalam </w:t>
      </w:r>
      <w:r w:rsidRPr="0027121F">
        <w:rPr>
          <w:rFonts w:ascii="Arial" w:eastAsia="Times New Roman" w:hAnsi="Arial" w:cs="Times New Roman"/>
          <w:sz w:val="24"/>
          <w:szCs w:val="24"/>
        </w:rPr>
        <w:t xml:space="preserve"> m</w:t>
      </w:r>
      <w:r w:rsidRPr="0027121F">
        <w:rPr>
          <w:rFonts w:ascii="Arial" w:eastAsia="Times New Roman" w:hAnsi="Arial" w:cs="Times New Roman"/>
          <w:sz w:val="24"/>
          <w:szCs w:val="24"/>
          <w:lang w:val="id-ID"/>
        </w:rPr>
        <w:t>edia belajar</w:t>
      </w:r>
      <w:r w:rsidRPr="0027121F">
        <w:rPr>
          <w:rFonts w:ascii="Arial" w:eastAsia="Times New Roman" w:hAnsi="Arial" w:cs="Times New Roman"/>
          <w:color w:val="000000"/>
          <w:sz w:val="24"/>
          <w:szCs w:val="24"/>
          <w:lang w:val="id-ID"/>
        </w:rPr>
        <w:t xml:space="preserve"> dan </w:t>
      </w:r>
      <w:r w:rsidRPr="0027121F">
        <w:rPr>
          <w:rFonts w:ascii="Arial" w:eastAsia="Calibri" w:hAnsi="Arial" w:cs="Times New Roman"/>
          <w:color w:val="000000"/>
          <w:sz w:val="24"/>
          <w:szCs w:val="24"/>
          <w:lang w:val="id-ID"/>
        </w:rPr>
        <w:t xml:space="preserve">tingkat kemampuan dalam </w:t>
      </w:r>
      <w:r w:rsidRPr="0027121F">
        <w:rPr>
          <w:rFonts w:ascii="Arial" w:eastAsia="Calibri" w:hAnsi="Arial" w:cs="Times New Roman"/>
          <w:color w:val="000000"/>
          <w:sz w:val="24"/>
          <w:szCs w:val="24"/>
        </w:rPr>
        <w:t>p</w:t>
      </w:r>
      <w:r w:rsidRPr="0027121F">
        <w:rPr>
          <w:rFonts w:ascii="Arial" w:eastAsia="Calibri" w:hAnsi="Arial" w:cs="Times New Roman"/>
          <w:color w:val="000000"/>
          <w:sz w:val="24"/>
          <w:szCs w:val="24"/>
          <w:lang w:val="id-ID"/>
        </w:rPr>
        <w:t>embinaan karakte</w:t>
      </w:r>
      <w:r w:rsidRPr="0027121F">
        <w:rPr>
          <w:rFonts w:ascii="Arial" w:eastAsia="Calibri" w:hAnsi="Arial" w:cs="Times New Roman"/>
          <w:color w:val="000000"/>
          <w:sz w:val="24"/>
          <w:szCs w:val="24"/>
        </w:rPr>
        <w:t xml:space="preserve">r.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 xml:space="preserve">sangat sependapat dengan hasil temuan </w:t>
      </w:r>
      <w:r w:rsidRPr="0027121F">
        <w:rPr>
          <w:rFonts w:ascii="Arial" w:eastAsia="Times New Roman" w:hAnsi="Arial" w:cs="Times New Roman"/>
          <w:sz w:val="24"/>
          <w:szCs w:val="24"/>
          <w:lang w:val="id-ID"/>
        </w:rPr>
        <w:t xml:space="preserve">disertasi, menyatakan bahwa </w:t>
      </w:r>
      <w:r w:rsidRPr="0027121F">
        <w:rPr>
          <w:rFonts w:ascii="Arial" w:eastAsia="Calibri" w:hAnsi="Arial" w:cs="Times New Roman"/>
          <w:sz w:val="24"/>
          <w:szCs w:val="24"/>
          <w:lang w:val="id-ID"/>
        </w:rPr>
        <w:t xml:space="preserve">kinerja </w:t>
      </w:r>
      <w:r w:rsidRPr="0027121F">
        <w:rPr>
          <w:rFonts w:ascii="Arial" w:eastAsia="Calibri" w:hAnsi="Arial" w:cs="Times New Roman"/>
          <w:sz w:val="24"/>
          <w:szCs w:val="24"/>
        </w:rPr>
        <w:t>guru di SMK Se-Balai Pelayanan Dan Pengawasan Pendidikan Wilayah V Jawa Barat.</w:t>
      </w:r>
      <w:r w:rsidRPr="0027121F">
        <w:rPr>
          <w:rFonts w:ascii="Arial" w:eastAsia="Calibri" w:hAnsi="Arial" w:cs="Times New Roman"/>
          <w:b/>
          <w:sz w:val="24"/>
          <w:szCs w:val="24"/>
        </w:rPr>
        <w:t xml:space="preserve"> </w:t>
      </w:r>
      <w:r w:rsidRPr="0027121F">
        <w:rPr>
          <w:rFonts w:ascii="Arial" w:eastAsia="Arial Unicode MS" w:hAnsi="Arial" w:cs="Times New Roman"/>
          <w:sz w:val="24"/>
          <w:szCs w:val="24"/>
          <w:lang w:val="id-ID"/>
        </w:rPr>
        <w:t xml:space="preserve">masih belum </w:t>
      </w:r>
      <w:r w:rsidRPr="0027121F">
        <w:rPr>
          <w:rFonts w:ascii="Arial" w:eastAsia="Arial Unicode MS" w:hAnsi="Arial" w:cs="Times New Roman"/>
          <w:sz w:val="24"/>
          <w:szCs w:val="24"/>
        </w:rPr>
        <w:t>tinggi dan belum merata</w:t>
      </w:r>
      <w:r w:rsidRPr="0027121F">
        <w:rPr>
          <w:rFonts w:ascii="Arial" w:eastAsia="Arial Unicode MS" w:hAnsi="Arial" w:cs="Times New Roman"/>
          <w:sz w:val="24"/>
          <w:szCs w:val="24"/>
          <w:lang w:val="id-ID"/>
        </w:rPr>
        <w:t xml:space="preserve"> </w:t>
      </w:r>
    </w:p>
    <w:p w:rsidR="0027121F" w:rsidRPr="0027121F" w:rsidRDefault="0027121F" w:rsidP="0023509B">
      <w:pPr>
        <w:numPr>
          <w:ilvl w:val="0"/>
          <w:numId w:val="22"/>
        </w:numPr>
        <w:spacing w:after="0" w:line="240" w:lineRule="auto"/>
        <w:ind w:left="426" w:hanging="426"/>
        <w:contextualSpacing/>
        <w:jc w:val="both"/>
        <w:rPr>
          <w:rFonts w:ascii="Arial" w:eastAsia="Times New Roman" w:hAnsi="Arial" w:cs="Times New Roman"/>
          <w:sz w:val="24"/>
          <w:szCs w:val="24"/>
          <w:lang w:val="id-ID"/>
        </w:rPr>
      </w:pPr>
      <w:r w:rsidRPr="0027121F">
        <w:rPr>
          <w:rFonts w:ascii="Arial" w:eastAsia="Calibri" w:hAnsi="Arial" w:cs="Times New Roman"/>
          <w:color w:val="000000"/>
          <w:sz w:val="24"/>
          <w:szCs w:val="24"/>
          <w:lang w:val="id-ID"/>
        </w:rPr>
        <w:t>Pengaruh</w:t>
      </w:r>
      <w:r w:rsidRPr="0027121F">
        <w:rPr>
          <w:rFonts w:ascii="Calibri" w:eastAsia="Calibri" w:hAnsi="Calibri" w:cs="Times New Roman"/>
          <w:color w:val="000000"/>
          <w:lang w:val="id-ID"/>
        </w:rPr>
        <w:t xml:space="preserve"> </w:t>
      </w:r>
      <w:r w:rsidRPr="0027121F">
        <w:rPr>
          <w:rFonts w:ascii="Arial" w:eastAsia="Calibri" w:hAnsi="Arial" w:cs="Times New Roman"/>
          <w:color w:val="000000"/>
          <w:sz w:val="24"/>
          <w:szCs w:val="24"/>
          <w:lang w:val="id-ID"/>
        </w:rPr>
        <w:t>s</w:t>
      </w:r>
      <w:r w:rsidRPr="0027121F">
        <w:rPr>
          <w:rFonts w:ascii="Arial" w:eastAsia="Calibri" w:hAnsi="Arial" w:cs="Times New Roman"/>
          <w:noProof/>
          <w:color w:val="000000"/>
          <w:sz w:val="24"/>
          <w:szCs w:val="24"/>
          <w:lang w:val="id-ID"/>
        </w:rPr>
        <w:t xml:space="preserve">ecara parsial </w:t>
      </w:r>
      <w:bookmarkStart w:id="9" w:name="_Hlk44133673"/>
      <w:r w:rsidRPr="0027121F">
        <w:rPr>
          <w:rFonts w:ascii="Arial" w:eastAsia="Arial Unicode MS" w:hAnsi="Arial" w:cs="Times New Roman"/>
          <w:sz w:val="24"/>
          <w:szCs w:val="24"/>
        </w:rPr>
        <w:t>kepemimpinan kepala sekolah terhadap budaya kerja</w:t>
      </w:r>
      <w:bookmarkEnd w:id="9"/>
      <w:r w:rsidRPr="0027121F">
        <w:rPr>
          <w:rFonts w:ascii="Arial" w:eastAsia="Arial Unicode MS" w:hAnsi="Arial" w:cs="Times New Roman"/>
          <w:b/>
        </w:rPr>
        <w:t xml:space="preserve"> </w:t>
      </w:r>
      <w:r w:rsidRPr="0027121F">
        <w:rPr>
          <w:rFonts w:ascii="Arial" w:eastAsia="Calibri" w:hAnsi="Arial" w:cs="Times New Roman"/>
          <w:noProof/>
          <w:color w:val="000000"/>
          <w:sz w:val="24"/>
          <w:szCs w:val="24"/>
          <w:lang w:val="id-ID"/>
        </w:rPr>
        <w:t>menempati posisi terbesar</w:t>
      </w:r>
      <w:r w:rsidRPr="0027121F">
        <w:rPr>
          <w:rFonts w:ascii="Arial" w:eastAsia="Calibri" w:hAnsi="Arial" w:cs="Times New Roman"/>
          <w:noProof/>
          <w:color w:val="000000"/>
          <w:sz w:val="24"/>
          <w:szCs w:val="24"/>
        </w:rPr>
        <w:t>.</w:t>
      </w:r>
      <w:r w:rsidRPr="0027121F">
        <w:rPr>
          <w:rFonts w:ascii="Arial" w:eastAsia="Times New Roman" w:hAnsi="Arial" w:cs="Times New Roman"/>
          <w:color w:val="000000"/>
          <w:sz w:val="24"/>
          <w:szCs w:val="24"/>
        </w:rPr>
        <w:t xml:space="preserve"> </w:t>
      </w:r>
      <w:bookmarkStart w:id="10" w:name="_Hlk44134193"/>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 xml:space="preserve">sangat sependapat dengan hasil temuan peneliti yang menyatakan </w:t>
      </w:r>
      <w:r w:rsidRPr="0027121F">
        <w:rPr>
          <w:rFonts w:ascii="Arial" w:eastAsia="Times New Roman" w:hAnsi="Arial" w:cs="Times New Roman"/>
          <w:sz w:val="24"/>
          <w:szCs w:val="24"/>
          <w:lang w:val="id-ID"/>
        </w:rPr>
        <w:t xml:space="preserve">bahwa </w:t>
      </w:r>
      <w:r w:rsidRPr="0027121F">
        <w:rPr>
          <w:rFonts w:ascii="Arial" w:eastAsia="Calibri" w:hAnsi="Arial" w:cs="Times New Roman"/>
          <w:sz w:val="24"/>
        </w:rPr>
        <w:t xml:space="preserve">pengaruh </w:t>
      </w:r>
      <w:r w:rsidRPr="0027121F">
        <w:rPr>
          <w:rFonts w:ascii="Arial" w:eastAsia="Arial Unicode MS" w:hAnsi="Arial" w:cs="Times New Roman"/>
          <w:sz w:val="24"/>
          <w:szCs w:val="24"/>
        </w:rPr>
        <w:t xml:space="preserve">kepemimpinan kepala sekolah </w:t>
      </w:r>
      <w:r w:rsidRPr="0027121F">
        <w:rPr>
          <w:rFonts w:ascii="Arial" w:eastAsia="Arial Unicode MS" w:hAnsi="Arial" w:cs="Times New Roman"/>
          <w:sz w:val="24"/>
          <w:szCs w:val="24"/>
          <w:lang w:val="id-ID"/>
        </w:rPr>
        <w:t>memberikan pengaruh yang signifikan</w:t>
      </w:r>
      <w:r w:rsidRPr="0027121F">
        <w:rPr>
          <w:rFonts w:ascii="Arial" w:eastAsia="Arial Unicode MS" w:hAnsi="Arial" w:cs="Times New Roman"/>
          <w:sz w:val="24"/>
          <w:szCs w:val="24"/>
        </w:rPr>
        <w:t xml:space="preserve"> terhadap budaya kerja</w:t>
      </w:r>
      <w:r w:rsidRPr="0027121F">
        <w:rPr>
          <w:rFonts w:ascii="Arial" w:eastAsia="Calibri" w:hAnsi="Arial" w:cs="Times New Roman"/>
          <w:sz w:val="24"/>
          <w:szCs w:val="24"/>
        </w:rPr>
        <w:t>.</w:t>
      </w:r>
      <w:bookmarkEnd w:id="10"/>
    </w:p>
    <w:p w:rsidR="0027121F" w:rsidRPr="0027121F" w:rsidRDefault="0027121F" w:rsidP="0023509B">
      <w:pPr>
        <w:numPr>
          <w:ilvl w:val="0"/>
          <w:numId w:val="22"/>
        </w:numPr>
        <w:spacing w:after="0" w:line="240" w:lineRule="auto"/>
        <w:ind w:left="426" w:hanging="426"/>
        <w:contextualSpacing/>
        <w:jc w:val="both"/>
        <w:rPr>
          <w:rFonts w:ascii="Arial" w:eastAsia="Times New Roman" w:hAnsi="Arial" w:cs="Times New Roman"/>
          <w:sz w:val="24"/>
          <w:szCs w:val="24"/>
          <w:lang w:val="id-ID"/>
        </w:rPr>
      </w:pPr>
      <w:r w:rsidRPr="0027121F">
        <w:rPr>
          <w:rFonts w:ascii="Arial" w:eastAsia="Calibri" w:hAnsi="Arial" w:cs="Times New Roman"/>
          <w:color w:val="000000"/>
          <w:sz w:val="24"/>
          <w:szCs w:val="24"/>
          <w:lang w:val="id-ID"/>
        </w:rPr>
        <w:t>Pengaruh</w:t>
      </w:r>
      <w:r w:rsidRPr="0027121F">
        <w:rPr>
          <w:rFonts w:ascii="Calibri" w:eastAsia="Calibri" w:hAnsi="Calibri" w:cs="Times New Roman"/>
          <w:color w:val="000000"/>
          <w:sz w:val="24"/>
          <w:szCs w:val="24"/>
          <w:lang w:val="id-ID"/>
        </w:rPr>
        <w:t xml:space="preserve"> </w:t>
      </w:r>
      <w:r w:rsidRPr="0027121F">
        <w:rPr>
          <w:rFonts w:ascii="Arial" w:eastAsia="Calibri" w:hAnsi="Arial" w:cs="Times New Roman"/>
          <w:color w:val="000000"/>
          <w:sz w:val="24"/>
          <w:szCs w:val="24"/>
          <w:lang w:val="id-ID"/>
        </w:rPr>
        <w:t>s</w:t>
      </w:r>
      <w:r w:rsidRPr="0027121F">
        <w:rPr>
          <w:rFonts w:ascii="Arial" w:eastAsia="Calibri" w:hAnsi="Arial" w:cs="Times New Roman"/>
          <w:noProof/>
          <w:color w:val="000000"/>
          <w:sz w:val="24"/>
          <w:szCs w:val="24"/>
          <w:lang w:val="id-ID"/>
        </w:rPr>
        <w:t>ecara parsial</w:t>
      </w:r>
      <w:r w:rsidRPr="0027121F">
        <w:rPr>
          <w:rFonts w:ascii="Arial" w:eastAsia="Calibri" w:hAnsi="Arial" w:cs="Times New Roman"/>
          <w:sz w:val="24"/>
        </w:rPr>
        <w:t xml:space="preserve">  </w:t>
      </w:r>
      <w:r w:rsidRPr="0027121F">
        <w:rPr>
          <w:rFonts w:ascii="Arial" w:eastAsia="Arial Unicode MS" w:hAnsi="Arial" w:cs="Times New Roman"/>
          <w:sz w:val="24"/>
          <w:szCs w:val="24"/>
        </w:rPr>
        <w:t>komunikasi terhadap budaya kerja</w:t>
      </w:r>
      <w:r w:rsidRPr="0027121F">
        <w:rPr>
          <w:rFonts w:ascii="Arial" w:eastAsia="Calibri" w:hAnsi="Arial" w:cs="Times New Roman"/>
          <w:sz w:val="24"/>
          <w:szCs w:val="24"/>
        </w:rPr>
        <w:t xml:space="preserve"> </w:t>
      </w:r>
      <w:r w:rsidRPr="0027121F">
        <w:rPr>
          <w:rFonts w:ascii="Arial" w:eastAsia="Calibri" w:hAnsi="Arial" w:cs="Times New Roman"/>
          <w:noProof/>
          <w:color w:val="000000"/>
          <w:sz w:val="24"/>
          <w:szCs w:val="24"/>
          <w:lang w:val="id-ID"/>
        </w:rPr>
        <w:t>menempati posisi terendah.</w:t>
      </w:r>
      <w:r w:rsidRPr="0027121F">
        <w:rPr>
          <w:rFonts w:ascii="Arial" w:eastAsia="Calibri" w:hAnsi="Arial" w:cs="Times New Roman"/>
          <w:noProof/>
          <w:color w:val="000000"/>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 xml:space="preserve">sangat sependapat dengan  </w:t>
      </w:r>
      <w:r w:rsidRPr="0027121F">
        <w:rPr>
          <w:rFonts w:ascii="Arial" w:eastAsia="Times New Roman" w:hAnsi="Arial" w:cs="Times New Roman"/>
          <w:sz w:val="24"/>
          <w:szCs w:val="24"/>
        </w:rPr>
        <w:lastRenderedPageBreak/>
        <w:t xml:space="preserve">dengan hasil temuan peneliti yang </w:t>
      </w:r>
      <w:r w:rsidRPr="0027121F">
        <w:rPr>
          <w:rFonts w:ascii="Arial" w:eastAsia="Times New Roman" w:hAnsi="Arial" w:cs="Times New Roman"/>
          <w:sz w:val="24"/>
          <w:szCs w:val="24"/>
          <w:lang w:val="id-ID"/>
        </w:rPr>
        <w:t xml:space="preserve"> menyatakan bahwa </w:t>
      </w:r>
      <w:r w:rsidRPr="0027121F">
        <w:rPr>
          <w:rFonts w:ascii="Arial" w:eastAsia="Calibri" w:hAnsi="Arial" w:cs="Times New Roman"/>
          <w:sz w:val="24"/>
        </w:rPr>
        <w:t xml:space="preserve">pengaruh </w:t>
      </w:r>
      <w:r w:rsidRPr="0027121F">
        <w:rPr>
          <w:rFonts w:ascii="Arial" w:eastAsia="Arial Unicode MS" w:hAnsi="Arial" w:cs="Times New Roman"/>
          <w:sz w:val="24"/>
          <w:szCs w:val="24"/>
        </w:rPr>
        <w:t xml:space="preserve">komunikasi </w:t>
      </w:r>
      <w:r w:rsidRPr="0027121F">
        <w:rPr>
          <w:rFonts w:ascii="Arial" w:eastAsia="Arial Unicode MS" w:hAnsi="Arial" w:cs="Times New Roman"/>
          <w:sz w:val="24"/>
          <w:szCs w:val="24"/>
          <w:lang w:val="id-ID"/>
        </w:rPr>
        <w:t>memberikan pengaruh yang signifikan</w:t>
      </w:r>
      <w:r w:rsidRPr="0027121F">
        <w:rPr>
          <w:rFonts w:ascii="Arial" w:eastAsia="Arial Unicode MS" w:hAnsi="Arial" w:cs="Times New Roman"/>
          <w:sz w:val="24"/>
          <w:szCs w:val="24"/>
        </w:rPr>
        <w:t xml:space="preserve"> terhadap budaya kerja</w:t>
      </w:r>
      <w:r w:rsidRPr="0027121F">
        <w:rPr>
          <w:rFonts w:ascii="Arial" w:eastAsia="Calibri" w:hAnsi="Arial" w:cs="Times New Roman"/>
          <w:sz w:val="24"/>
          <w:szCs w:val="24"/>
        </w:rPr>
        <w:t>.</w:t>
      </w:r>
    </w:p>
    <w:p w:rsidR="0027121F" w:rsidRPr="0027121F" w:rsidRDefault="0027121F" w:rsidP="0023509B">
      <w:pPr>
        <w:numPr>
          <w:ilvl w:val="0"/>
          <w:numId w:val="22"/>
        </w:numPr>
        <w:spacing w:after="0" w:line="240" w:lineRule="auto"/>
        <w:ind w:left="426" w:hanging="426"/>
        <w:contextualSpacing/>
        <w:jc w:val="both"/>
        <w:rPr>
          <w:rFonts w:ascii="Arial" w:eastAsia="Calibri" w:hAnsi="Arial" w:cs="Times New Roman"/>
          <w:sz w:val="24"/>
          <w:szCs w:val="24"/>
        </w:rPr>
      </w:pPr>
      <w:r w:rsidRPr="0027121F">
        <w:rPr>
          <w:rFonts w:ascii="Arial" w:eastAsia="Calibri" w:hAnsi="Arial" w:cs="Times New Roman"/>
          <w:color w:val="000000"/>
          <w:sz w:val="24"/>
          <w:szCs w:val="24"/>
          <w:lang w:val="id-ID"/>
        </w:rPr>
        <w:t>Pengaruh secara parsial</w:t>
      </w:r>
      <w:r w:rsidRPr="0027121F">
        <w:rPr>
          <w:rFonts w:ascii="Arial" w:eastAsia="Arial Unicode MS" w:hAnsi="Arial" w:cs="Times New Roman"/>
          <w:sz w:val="24"/>
          <w:szCs w:val="24"/>
        </w:rPr>
        <w:t xml:space="preserve"> </w:t>
      </w:r>
      <w:bookmarkStart w:id="11" w:name="_Hlk44134424"/>
      <w:r w:rsidRPr="0027121F">
        <w:rPr>
          <w:rFonts w:ascii="Arial" w:eastAsia="Arial Unicode MS" w:hAnsi="Arial" w:cs="Times New Roman"/>
          <w:sz w:val="24"/>
          <w:szCs w:val="24"/>
        </w:rPr>
        <w:t>motivasi terhadap budaya kerja</w:t>
      </w:r>
      <w:bookmarkEnd w:id="11"/>
      <w:r w:rsidRPr="0027121F">
        <w:rPr>
          <w:rFonts w:ascii="Arial" w:eastAsia="Calibri" w:hAnsi="Arial" w:cs="Times New Roman"/>
          <w:sz w:val="24"/>
          <w:szCs w:val="24"/>
          <w:lang w:val="sv-SE"/>
        </w:rPr>
        <w:t xml:space="preserve"> </w:t>
      </w:r>
      <w:r w:rsidRPr="0027121F">
        <w:rPr>
          <w:rFonts w:ascii="Arial" w:eastAsia="Calibri" w:hAnsi="Arial" w:cs="Times New Roman"/>
          <w:noProof/>
          <w:color w:val="000000"/>
          <w:sz w:val="24"/>
          <w:szCs w:val="24"/>
          <w:lang w:val="id-ID"/>
        </w:rPr>
        <w:t>menempati posisi terbesar ke</w:t>
      </w:r>
      <w:r w:rsidRPr="0027121F">
        <w:rPr>
          <w:rFonts w:ascii="Arial" w:eastAsia="Calibri" w:hAnsi="Arial" w:cs="Times New Roman"/>
          <w:noProof/>
          <w:color w:val="000000"/>
          <w:sz w:val="24"/>
          <w:szCs w:val="24"/>
        </w:rPr>
        <w:t>tiga</w:t>
      </w:r>
      <w:r w:rsidRPr="0027121F">
        <w:rPr>
          <w:rFonts w:ascii="Arial" w:eastAsia="Calibri" w:hAnsi="Arial" w:cs="Times New Roman"/>
          <w:noProof/>
          <w:color w:val="000000"/>
          <w:sz w:val="24"/>
          <w:szCs w:val="24"/>
          <w:lang w:val="id-ID"/>
        </w:rPr>
        <w:t>.</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 xml:space="preserve">sangat sependapat dengan hasil temuan peneliti yang menyatakan </w:t>
      </w:r>
      <w:r w:rsidRPr="0027121F">
        <w:rPr>
          <w:rFonts w:ascii="Arial" w:eastAsia="Times New Roman" w:hAnsi="Arial" w:cs="Times New Roman"/>
          <w:sz w:val="24"/>
          <w:szCs w:val="24"/>
          <w:lang w:val="id-ID"/>
        </w:rPr>
        <w:t xml:space="preserve"> bahwa </w:t>
      </w:r>
      <w:r w:rsidRPr="0027121F">
        <w:rPr>
          <w:rFonts w:ascii="Arial" w:eastAsia="Calibri" w:hAnsi="Arial" w:cs="Times New Roman"/>
          <w:sz w:val="24"/>
        </w:rPr>
        <w:t xml:space="preserve">pengaruh </w:t>
      </w:r>
      <w:r w:rsidRPr="0027121F">
        <w:rPr>
          <w:rFonts w:ascii="Arial" w:eastAsia="Arial Unicode MS" w:hAnsi="Arial" w:cs="Times New Roman"/>
          <w:sz w:val="24"/>
          <w:szCs w:val="24"/>
        </w:rPr>
        <w:t xml:space="preserve">motivasi </w:t>
      </w:r>
      <w:r w:rsidRPr="0027121F">
        <w:rPr>
          <w:rFonts w:ascii="Arial" w:eastAsia="Arial Unicode MS" w:hAnsi="Arial" w:cs="Times New Roman"/>
          <w:sz w:val="24"/>
          <w:szCs w:val="24"/>
          <w:lang w:val="id-ID"/>
        </w:rPr>
        <w:t>memberikan pengaruh yang signifikan</w:t>
      </w:r>
      <w:r w:rsidRPr="0027121F">
        <w:rPr>
          <w:rFonts w:ascii="Arial" w:eastAsia="Arial Unicode MS" w:hAnsi="Arial" w:cs="Times New Roman"/>
          <w:sz w:val="24"/>
          <w:szCs w:val="24"/>
        </w:rPr>
        <w:t xml:space="preserve"> terhadap budaya kerja</w:t>
      </w:r>
      <w:r w:rsidRPr="0027121F">
        <w:rPr>
          <w:rFonts w:ascii="Arial" w:eastAsia="Calibri" w:hAnsi="Arial" w:cs="Times New Roman"/>
          <w:sz w:val="24"/>
          <w:szCs w:val="24"/>
        </w:rPr>
        <w:t>.</w:t>
      </w:r>
    </w:p>
    <w:p w:rsidR="0027121F" w:rsidRPr="0027121F" w:rsidRDefault="0027121F" w:rsidP="0023509B">
      <w:pPr>
        <w:numPr>
          <w:ilvl w:val="0"/>
          <w:numId w:val="22"/>
        </w:numPr>
        <w:spacing w:after="0" w:line="240" w:lineRule="auto"/>
        <w:ind w:left="426" w:hanging="426"/>
        <w:contextualSpacing/>
        <w:jc w:val="both"/>
        <w:rPr>
          <w:rFonts w:ascii="Arial" w:eastAsia="Arial Unicode MS" w:hAnsi="Arial" w:cs="Times New Roman"/>
          <w:sz w:val="24"/>
          <w:szCs w:val="24"/>
        </w:rPr>
      </w:pPr>
      <w:r w:rsidRPr="0027121F">
        <w:rPr>
          <w:rFonts w:ascii="Arial" w:eastAsia="Calibri" w:hAnsi="Arial" w:cs="Times New Roman"/>
          <w:color w:val="000000"/>
          <w:sz w:val="24"/>
          <w:szCs w:val="24"/>
          <w:lang w:val="id-ID"/>
        </w:rPr>
        <w:t xml:space="preserve">Pengaruh secara parsial </w:t>
      </w:r>
      <w:r w:rsidRPr="0027121F">
        <w:rPr>
          <w:rFonts w:ascii="Arial" w:eastAsia="Calibri" w:hAnsi="Arial" w:cs="Times New Roman"/>
          <w:sz w:val="24"/>
          <w:szCs w:val="24"/>
          <w:lang w:val="id-ID"/>
        </w:rPr>
        <w:t xml:space="preserve">dari </w:t>
      </w:r>
      <w:r w:rsidRPr="0027121F">
        <w:rPr>
          <w:rFonts w:ascii="Arial" w:eastAsia="Arial Unicode MS" w:hAnsi="Arial" w:cs="Times New Roman"/>
          <w:sz w:val="24"/>
          <w:szCs w:val="24"/>
        </w:rPr>
        <w:t>Kompetensi</w:t>
      </w:r>
      <w:r w:rsidRPr="0027121F">
        <w:rPr>
          <w:rFonts w:ascii="Arial" w:eastAsia="Arial Unicode MS" w:hAnsi="Arial" w:cs="Times New Roman"/>
          <w:b/>
          <w:sz w:val="24"/>
          <w:szCs w:val="24"/>
        </w:rPr>
        <w:t xml:space="preserve"> </w:t>
      </w:r>
      <w:r w:rsidRPr="0027121F">
        <w:rPr>
          <w:rFonts w:ascii="Arial" w:eastAsia="Arial Unicode MS" w:hAnsi="Arial" w:cs="Times New Roman"/>
          <w:sz w:val="24"/>
          <w:szCs w:val="24"/>
        </w:rPr>
        <w:t>terhadap budaya kerja</w:t>
      </w:r>
      <w:r w:rsidRPr="0027121F">
        <w:rPr>
          <w:rFonts w:ascii="Arial" w:eastAsia="Arial Unicode MS" w:hAnsi="Arial" w:cs="Times New Roman"/>
          <w:b/>
        </w:rPr>
        <w:t xml:space="preserve">  </w:t>
      </w:r>
      <w:r w:rsidRPr="0027121F">
        <w:rPr>
          <w:rFonts w:ascii="Arial" w:eastAsia="Calibri" w:hAnsi="Arial" w:cs="Times New Roman"/>
          <w:noProof/>
          <w:color w:val="000000"/>
          <w:sz w:val="24"/>
          <w:szCs w:val="24"/>
          <w:lang w:val="id-ID"/>
        </w:rPr>
        <w:t>menempati posisi</w:t>
      </w:r>
      <w:r w:rsidRPr="0027121F">
        <w:rPr>
          <w:rFonts w:ascii="Arial" w:eastAsia="Calibri" w:hAnsi="Arial" w:cs="Times New Roman"/>
          <w:noProof/>
          <w:color w:val="000000"/>
          <w:sz w:val="24"/>
          <w:szCs w:val="24"/>
        </w:rPr>
        <w:t xml:space="preserve"> </w:t>
      </w:r>
      <w:r w:rsidRPr="0027121F">
        <w:rPr>
          <w:rFonts w:ascii="Arial" w:eastAsia="Calibri" w:hAnsi="Arial" w:cs="Times New Roman"/>
          <w:noProof/>
          <w:color w:val="000000"/>
          <w:sz w:val="24"/>
          <w:szCs w:val="24"/>
          <w:lang w:val="id-ID"/>
        </w:rPr>
        <w:t>terbesar kedua.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sangat sependapat dengan hasil temuan peneliti yang</w:t>
      </w:r>
      <w:r w:rsidRPr="0027121F">
        <w:rPr>
          <w:rFonts w:ascii="Arial" w:eastAsia="Times New Roman" w:hAnsi="Arial" w:cs="Times New Roman"/>
          <w:sz w:val="24"/>
          <w:szCs w:val="24"/>
          <w:lang w:val="id-ID"/>
        </w:rPr>
        <w:t xml:space="preserve"> menyatakan bahwa </w:t>
      </w:r>
      <w:r w:rsidRPr="0027121F">
        <w:rPr>
          <w:rFonts w:ascii="Arial" w:eastAsia="Calibri" w:hAnsi="Arial" w:cs="Times New Roman"/>
          <w:sz w:val="24"/>
        </w:rPr>
        <w:t xml:space="preserve">pengaruh </w:t>
      </w:r>
      <w:r w:rsidRPr="0027121F">
        <w:rPr>
          <w:rFonts w:ascii="Arial" w:eastAsia="Arial Unicode MS" w:hAnsi="Arial" w:cs="Times New Roman"/>
          <w:sz w:val="24"/>
          <w:szCs w:val="24"/>
        </w:rPr>
        <w:t>kompetensi</w:t>
      </w:r>
      <w:r w:rsidRPr="0027121F">
        <w:rPr>
          <w:rFonts w:ascii="Arial" w:eastAsia="Arial Unicode MS" w:hAnsi="Arial" w:cs="Times New Roman"/>
          <w:sz w:val="24"/>
          <w:szCs w:val="24"/>
          <w:lang w:val="id-ID"/>
        </w:rPr>
        <w:t xml:space="preserve"> memberikan pengaruh yang signifikan</w:t>
      </w:r>
      <w:r w:rsidRPr="0027121F">
        <w:rPr>
          <w:rFonts w:ascii="Arial" w:eastAsia="Arial Unicode MS" w:hAnsi="Arial" w:cs="Times New Roman"/>
          <w:sz w:val="24"/>
          <w:szCs w:val="24"/>
        </w:rPr>
        <w:t xml:space="preserve"> terhadap budaya kerja</w:t>
      </w:r>
      <w:r w:rsidRPr="0027121F">
        <w:rPr>
          <w:rFonts w:ascii="Arial" w:eastAsia="Calibri" w:hAnsi="Arial" w:cs="Times New Roman"/>
          <w:sz w:val="24"/>
          <w:szCs w:val="24"/>
        </w:rPr>
        <w:t>.</w:t>
      </w:r>
      <w:r w:rsidRPr="0027121F">
        <w:rPr>
          <w:rFonts w:ascii="Arial" w:eastAsia="Calibri" w:hAnsi="Arial" w:cs="Times New Roman"/>
          <w:color w:val="000000"/>
          <w:sz w:val="24"/>
          <w:szCs w:val="24"/>
          <w:lang w:val="id-ID"/>
        </w:rPr>
        <w:t xml:space="preserve"> </w:t>
      </w:r>
    </w:p>
    <w:p w:rsidR="0027121F" w:rsidRPr="0027121F" w:rsidRDefault="0027121F" w:rsidP="0023509B">
      <w:pPr>
        <w:numPr>
          <w:ilvl w:val="0"/>
          <w:numId w:val="22"/>
        </w:numPr>
        <w:spacing w:after="0" w:line="240" w:lineRule="auto"/>
        <w:ind w:left="426" w:hanging="426"/>
        <w:contextualSpacing/>
        <w:jc w:val="both"/>
        <w:rPr>
          <w:rFonts w:ascii="Arial" w:eastAsia="Arial Unicode MS" w:hAnsi="Arial" w:cs="Times New Roman"/>
          <w:sz w:val="24"/>
          <w:szCs w:val="24"/>
        </w:rPr>
      </w:pPr>
      <w:r w:rsidRPr="0027121F">
        <w:rPr>
          <w:rFonts w:ascii="Arial" w:eastAsia="Calibri" w:hAnsi="Arial" w:cs="Times New Roman"/>
          <w:color w:val="000000"/>
          <w:sz w:val="24"/>
          <w:szCs w:val="24"/>
          <w:lang w:val="id-ID"/>
        </w:rPr>
        <w:t>Pengaruh</w:t>
      </w:r>
      <w:r w:rsidRPr="0027121F">
        <w:rPr>
          <w:rFonts w:ascii="Calibri" w:eastAsia="Calibri" w:hAnsi="Calibri" w:cs="Times New Roman"/>
          <w:color w:val="000000"/>
          <w:lang w:val="id-ID"/>
        </w:rPr>
        <w:t xml:space="preserve"> </w:t>
      </w:r>
      <w:r w:rsidRPr="0027121F">
        <w:rPr>
          <w:rFonts w:ascii="Arial" w:eastAsia="Calibri" w:hAnsi="Arial" w:cs="Times New Roman"/>
          <w:color w:val="000000"/>
          <w:sz w:val="24"/>
          <w:szCs w:val="24"/>
          <w:lang w:val="id-ID"/>
        </w:rPr>
        <w:t>s</w:t>
      </w:r>
      <w:r w:rsidRPr="0027121F">
        <w:rPr>
          <w:rFonts w:ascii="Arial" w:eastAsia="Calibri" w:hAnsi="Arial" w:cs="Times New Roman"/>
          <w:noProof/>
          <w:color w:val="000000"/>
          <w:sz w:val="24"/>
          <w:szCs w:val="24"/>
          <w:lang w:val="id-ID"/>
        </w:rPr>
        <w:t xml:space="preserve">ecara simultan </w:t>
      </w:r>
      <w:r w:rsidRPr="0027121F">
        <w:rPr>
          <w:rFonts w:ascii="Arial" w:eastAsia="Arial Unicode MS" w:hAnsi="Arial" w:cs="Times New Roman"/>
          <w:sz w:val="24"/>
          <w:szCs w:val="24"/>
        </w:rPr>
        <w:t>kepemimpinan kepala sekolah, komunikasi,  motivasi dan kompetensi</w:t>
      </w:r>
      <w:r w:rsidRPr="0027121F">
        <w:rPr>
          <w:rFonts w:ascii="Arial" w:eastAsia="Arial Unicode MS" w:hAnsi="Arial" w:cs="Times New Roman"/>
          <w:b/>
          <w:sz w:val="24"/>
          <w:szCs w:val="24"/>
        </w:rPr>
        <w:t xml:space="preserve"> </w:t>
      </w:r>
      <w:r w:rsidRPr="0027121F">
        <w:rPr>
          <w:rFonts w:ascii="Arial" w:eastAsia="Arial Unicode MS" w:hAnsi="Arial" w:cs="Times New Roman"/>
          <w:sz w:val="24"/>
          <w:szCs w:val="24"/>
        </w:rPr>
        <w:t>terhadap budaya kerja</w:t>
      </w:r>
      <w:r w:rsidRPr="0027121F">
        <w:rPr>
          <w:rFonts w:ascii="Arial" w:eastAsia="Arial Unicode MS" w:hAnsi="Arial" w:cs="Times New Roman"/>
          <w:b/>
        </w:rPr>
        <w:t xml:space="preserve"> </w:t>
      </w:r>
      <w:r w:rsidRPr="0027121F">
        <w:rPr>
          <w:rFonts w:ascii="Arial" w:eastAsia="Calibri" w:hAnsi="Arial" w:cs="Times New Roman"/>
          <w:sz w:val="24"/>
          <w:szCs w:val="24"/>
        </w:rPr>
        <w:t>Se-Balai Pelayanan Dan Pengawasan Pendidikan Wilayah V Jawa Barat</w:t>
      </w:r>
      <w:r w:rsidRPr="0027121F">
        <w:rPr>
          <w:rFonts w:ascii="Arial" w:eastAsia="Calibri" w:hAnsi="Arial" w:cs="Times New Roman"/>
          <w:noProof/>
          <w:color w:val="000000"/>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Expert</w:t>
      </w:r>
      <w:r w:rsidRPr="0027121F">
        <w:rPr>
          <w:rFonts w:ascii="Arial" w:eastAsia="Times New Roman" w:hAnsi="Arial" w:cs="Times New Roman"/>
          <w:sz w:val="24"/>
          <w:szCs w:val="24"/>
        </w:rPr>
        <w:t xml:space="preserve"> sependapat dengan hasil temuan peneliti </w:t>
      </w:r>
      <w:r w:rsidRPr="0027121F">
        <w:rPr>
          <w:rFonts w:ascii="Arial" w:eastAsia="Times New Roman" w:hAnsi="Arial" w:cs="Times New Roman"/>
          <w:sz w:val="24"/>
          <w:szCs w:val="24"/>
          <w:lang w:val="id-ID"/>
        </w:rPr>
        <w:t xml:space="preserve"> </w:t>
      </w:r>
      <w:r w:rsidRPr="0027121F">
        <w:rPr>
          <w:rFonts w:ascii="Arial" w:eastAsia="Times New Roman" w:hAnsi="Arial" w:cs="Times New Roman"/>
          <w:sz w:val="24"/>
          <w:szCs w:val="24"/>
        </w:rPr>
        <w:t xml:space="preserve">yang </w:t>
      </w:r>
      <w:r w:rsidRPr="0027121F">
        <w:rPr>
          <w:rFonts w:ascii="Arial" w:eastAsia="Times New Roman" w:hAnsi="Arial" w:cs="Times New Roman"/>
          <w:sz w:val="24"/>
          <w:szCs w:val="24"/>
          <w:lang w:val="id-ID"/>
        </w:rPr>
        <w:t xml:space="preserve">menyatakan bahwa </w:t>
      </w:r>
      <w:r w:rsidRPr="0027121F">
        <w:rPr>
          <w:rFonts w:ascii="Arial" w:eastAsia="Calibri" w:hAnsi="Arial" w:cs="Times New Roman"/>
          <w:sz w:val="24"/>
        </w:rPr>
        <w:t xml:space="preserve">pengaruh </w:t>
      </w:r>
      <w:r w:rsidRPr="0027121F">
        <w:rPr>
          <w:rFonts w:ascii="Arial" w:eastAsia="Arial Unicode MS" w:hAnsi="Arial" w:cs="Times New Roman"/>
          <w:sz w:val="24"/>
          <w:szCs w:val="24"/>
        </w:rPr>
        <w:t>kepemimpinan kepala sekolah,  komunikasi, motivasi dan kompetensi</w:t>
      </w:r>
      <w:r w:rsidRPr="0027121F">
        <w:rPr>
          <w:rFonts w:ascii="Arial" w:eastAsia="Arial Unicode MS" w:hAnsi="Arial" w:cs="Times New Roman"/>
          <w:b/>
          <w:sz w:val="24"/>
          <w:szCs w:val="24"/>
        </w:rPr>
        <w:t xml:space="preserve"> </w:t>
      </w:r>
      <w:r w:rsidRPr="0027121F">
        <w:rPr>
          <w:rFonts w:ascii="Arial" w:eastAsia="Arial Unicode MS" w:hAnsi="Arial" w:cs="Times New Roman"/>
          <w:sz w:val="24"/>
          <w:szCs w:val="24"/>
          <w:lang w:val="id-ID"/>
        </w:rPr>
        <w:t>memberikan pengaruh yang signifikan</w:t>
      </w:r>
      <w:r w:rsidRPr="0027121F">
        <w:rPr>
          <w:rFonts w:ascii="Arial" w:eastAsia="Arial Unicode MS" w:hAnsi="Arial" w:cs="Times New Roman"/>
          <w:sz w:val="24"/>
          <w:szCs w:val="24"/>
        </w:rPr>
        <w:t xml:space="preserve"> </w:t>
      </w:r>
    </w:p>
    <w:p w:rsidR="0027121F" w:rsidRPr="0027121F" w:rsidRDefault="0027121F" w:rsidP="0027121F">
      <w:pPr>
        <w:spacing w:after="0" w:line="240" w:lineRule="auto"/>
        <w:ind w:left="426"/>
        <w:jc w:val="both"/>
        <w:rPr>
          <w:rFonts w:ascii="Arial" w:eastAsia="Arial Unicode MS" w:hAnsi="Arial" w:cs="Arial"/>
          <w:sz w:val="24"/>
          <w:szCs w:val="24"/>
        </w:rPr>
      </w:pPr>
      <w:proofErr w:type="gramStart"/>
      <w:r w:rsidRPr="0027121F">
        <w:rPr>
          <w:rFonts w:ascii="Arial" w:eastAsia="Arial Unicode MS" w:hAnsi="Arial" w:cs="Arial"/>
          <w:sz w:val="24"/>
          <w:szCs w:val="24"/>
        </w:rPr>
        <w:t>terhadap</w:t>
      </w:r>
      <w:proofErr w:type="gramEnd"/>
      <w:r w:rsidRPr="0027121F">
        <w:rPr>
          <w:rFonts w:ascii="Arial" w:eastAsia="Arial Unicode MS" w:hAnsi="Arial" w:cs="Arial"/>
          <w:sz w:val="24"/>
          <w:szCs w:val="24"/>
        </w:rPr>
        <w:t xml:space="preserve"> Budaya Kerja</w:t>
      </w:r>
      <w:r w:rsidRPr="0027121F">
        <w:rPr>
          <w:rFonts w:ascii="Arial" w:eastAsia="Calibri" w:hAnsi="Arial" w:cs="Arial"/>
          <w:sz w:val="24"/>
          <w:szCs w:val="24"/>
        </w:rPr>
        <w:t>.</w:t>
      </w:r>
    </w:p>
    <w:p w:rsidR="0027121F" w:rsidRPr="0027121F" w:rsidRDefault="0027121F" w:rsidP="0023509B">
      <w:pPr>
        <w:numPr>
          <w:ilvl w:val="0"/>
          <w:numId w:val="22"/>
        </w:numPr>
        <w:spacing w:after="0" w:line="240" w:lineRule="auto"/>
        <w:ind w:left="426" w:hanging="426"/>
        <w:contextualSpacing/>
        <w:jc w:val="both"/>
        <w:rPr>
          <w:rFonts w:ascii="Arial" w:eastAsia="Times New Roman" w:hAnsi="Arial" w:cs="Times New Roman"/>
          <w:sz w:val="24"/>
          <w:szCs w:val="24"/>
        </w:rPr>
      </w:pPr>
      <w:r w:rsidRPr="0027121F">
        <w:rPr>
          <w:rFonts w:ascii="Arial" w:eastAsia="Calibri" w:hAnsi="Arial" w:cs="Times New Roman"/>
          <w:noProof/>
          <w:color w:val="000000"/>
          <w:sz w:val="24"/>
          <w:szCs w:val="24"/>
          <w:lang w:val="id-ID"/>
        </w:rPr>
        <w:t xml:space="preserve">Pengaruh </w:t>
      </w:r>
      <w:r w:rsidRPr="0027121F">
        <w:rPr>
          <w:rFonts w:ascii="Arial" w:eastAsia="Arial Unicode MS" w:hAnsi="Arial" w:cs="Times New Roman"/>
          <w:sz w:val="24"/>
          <w:szCs w:val="24"/>
        </w:rPr>
        <w:t>Budaya Kerja</w:t>
      </w:r>
      <w:r w:rsidRPr="0027121F">
        <w:rPr>
          <w:rFonts w:ascii="Arial" w:eastAsia="Arial Unicode MS" w:hAnsi="Arial" w:cs="Times New Roman"/>
          <w:b/>
        </w:rPr>
        <w:t xml:space="preserve"> </w:t>
      </w:r>
      <w:r w:rsidRPr="0027121F">
        <w:rPr>
          <w:rFonts w:ascii="Arial" w:eastAsia="Calibri" w:hAnsi="Arial" w:cs="Times New Roman"/>
          <w:sz w:val="24"/>
          <w:szCs w:val="24"/>
          <w:lang w:val="id-ID"/>
        </w:rPr>
        <w:t xml:space="preserve">terhadap kinerja </w:t>
      </w:r>
      <w:r w:rsidRPr="0027121F">
        <w:rPr>
          <w:rFonts w:ascii="Arial" w:eastAsia="Calibri" w:hAnsi="Arial" w:cs="Times New Roman"/>
          <w:sz w:val="24"/>
          <w:szCs w:val="24"/>
        </w:rPr>
        <w:t xml:space="preserve">guru SMK </w:t>
      </w:r>
      <w:bookmarkStart w:id="12" w:name="_Hlk44135312"/>
      <w:r w:rsidRPr="0027121F">
        <w:rPr>
          <w:rFonts w:ascii="Arial" w:eastAsia="Calibri" w:hAnsi="Arial" w:cs="Times New Roman"/>
          <w:sz w:val="24"/>
          <w:szCs w:val="24"/>
        </w:rPr>
        <w:t>Se-Balai Pelayanan dan  Pengawasan  Pendidikan  Wilayah  V  Jawa  Barat</w:t>
      </w:r>
      <w:r w:rsidRPr="0027121F">
        <w:rPr>
          <w:rFonts w:ascii="Arial" w:eastAsia="Times New Roman" w:hAnsi="Arial" w:cs="Times New Roman"/>
          <w:color w:val="000000"/>
          <w:kern w:val="24"/>
          <w:sz w:val="24"/>
          <w:szCs w:val="24"/>
          <w:lang w:val="id-ID"/>
        </w:rPr>
        <w:t xml:space="preserve"> </w:t>
      </w:r>
      <w:r w:rsidRPr="0027121F">
        <w:rPr>
          <w:rFonts w:ascii="Arial" w:eastAsia="Times New Roman" w:hAnsi="Arial" w:cs="Times New Roman"/>
          <w:color w:val="000000"/>
          <w:kern w:val="24"/>
          <w:sz w:val="24"/>
          <w:szCs w:val="24"/>
        </w:rPr>
        <w:t xml:space="preserve"> </w:t>
      </w:r>
      <w:bookmarkEnd w:id="12"/>
      <w:r w:rsidRPr="0027121F">
        <w:rPr>
          <w:rFonts w:ascii="Arial" w:eastAsia="Calibri" w:hAnsi="Arial" w:cs="Times New Roman"/>
          <w:color w:val="000000"/>
          <w:sz w:val="24"/>
          <w:szCs w:val="24"/>
          <w:lang w:val="id-ID"/>
        </w:rPr>
        <w:t>memberikan</w:t>
      </w:r>
      <w:r w:rsidRPr="0027121F">
        <w:rPr>
          <w:rFonts w:ascii="Arial" w:eastAsia="Calibri" w:hAnsi="Arial" w:cs="Times New Roman"/>
          <w:color w:val="000000"/>
          <w:sz w:val="24"/>
          <w:szCs w:val="24"/>
        </w:rPr>
        <w:t xml:space="preserve"> </w:t>
      </w:r>
      <w:r w:rsidRPr="0027121F">
        <w:rPr>
          <w:rFonts w:ascii="Arial" w:eastAsia="Calibri" w:hAnsi="Arial" w:cs="Times New Roman"/>
          <w:color w:val="000000"/>
          <w:sz w:val="24"/>
          <w:szCs w:val="24"/>
          <w:lang w:val="id-ID"/>
        </w:rPr>
        <w:t>pengaruh yang sangat signifikan</w:t>
      </w:r>
      <w:r w:rsidRPr="0027121F">
        <w:rPr>
          <w:rFonts w:ascii="Arial" w:eastAsia="Calibri" w:hAnsi="Arial" w:cs="Times New Roman"/>
          <w:color w:val="000000"/>
          <w:sz w:val="24"/>
          <w:szCs w:val="24"/>
        </w:rPr>
        <w:t xml:space="preserve">. </w:t>
      </w:r>
      <w:r w:rsidRPr="0027121F">
        <w:rPr>
          <w:rFonts w:ascii="Arial" w:eastAsia="Times New Roman" w:hAnsi="Arial" w:cs="Times New Roman"/>
          <w:sz w:val="24"/>
          <w:szCs w:val="24"/>
          <w:lang w:val="id-ID"/>
        </w:rPr>
        <w:t>Para</w:t>
      </w:r>
      <w:r w:rsidRPr="0027121F">
        <w:rPr>
          <w:rFonts w:ascii="Arial" w:eastAsia="Times New Roman" w:hAnsi="Arial" w:cs="Times New Roman"/>
          <w:sz w:val="24"/>
          <w:szCs w:val="24"/>
        </w:rPr>
        <w:t xml:space="preserve"> </w:t>
      </w:r>
      <w:r w:rsidRPr="0027121F">
        <w:rPr>
          <w:rFonts w:ascii="Arial" w:eastAsia="Times New Roman" w:hAnsi="Arial" w:cs="Times New Roman"/>
          <w:sz w:val="24"/>
          <w:szCs w:val="24"/>
          <w:lang w:val="id-ID"/>
        </w:rPr>
        <w:t xml:space="preserve">Expert </w:t>
      </w:r>
      <w:r w:rsidRPr="0027121F">
        <w:rPr>
          <w:rFonts w:ascii="Arial" w:eastAsia="Times New Roman" w:hAnsi="Arial" w:cs="Times New Roman"/>
          <w:sz w:val="24"/>
          <w:szCs w:val="24"/>
        </w:rPr>
        <w:t>sangat sependapat dengan hasil temuan peneliti yang</w:t>
      </w:r>
      <w:r w:rsidRPr="0027121F">
        <w:rPr>
          <w:rFonts w:ascii="Arial" w:eastAsia="Times New Roman" w:hAnsi="Arial" w:cs="Times New Roman"/>
          <w:sz w:val="24"/>
          <w:szCs w:val="24"/>
          <w:lang w:val="id-ID"/>
        </w:rPr>
        <w:t xml:space="preserve"> menyatakan bahwa </w:t>
      </w:r>
      <w:r w:rsidRPr="0027121F">
        <w:rPr>
          <w:rFonts w:ascii="Arial" w:eastAsia="Times New Roman" w:hAnsi="Arial" w:cs="Times New Roman"/>
          <w:sz w:val="24"/>
          <w:szCs w:val="24"/>
        </w:rPr>
        <w:t>budaya kerja guru</w:t>
      </w:r>
      <w:r w:rsidRPr="0027121F">
        <w:rPr>
          <w:rFonts w:ascii="Arial" w:eastAsia="Times New Roman" w:hAnsi="Arial" w:cs="Times New Roman"/>
          <w:sz w:val="24"/>
          <w:szCs w:val="24"/>
          <w:lang w:val="id-ID"/>
        </w:rPr>
        <w:t xml:space="preserve"> </w:t>
      </w:r>
      <w:r w:rsidRPr="0027121F">
        <w:rPr>
          <w:rFonts w:ascii="Arial" w:eastAsia="Arial Unicode MS" w:hAnsi="Arial" w:cs="Times New Roman"/>
          <w:b/>
          <w:sz w:val="24"/>
          <w:szCs w:val="24"/>
        </w:rPr>
        <w:t xml:space="preserve"> </w:t>
      </w:r>
      <w:r w:rsidRPr="0027121F">
        <w:rPr>
          <w:rFonts w:ascii="Arial" w:eastAsia="Arial Unicode MS" w:hAnsi="Arial" w:cs="Times New Roman"/>
          <w:sz w:val="24"/>
          <w:szCs w:val="24"/>
          <w:lang w:val="id-ID"/>
        </w:rPr>
        <w:t xml:space="preserve">memberikan pengaruh yang </w:t>
      </w:r>
      <w:r w:rsidRPr="0027121F">
        <w:rPr>
          <w:rFonts w:ascii="Arial" w:eastAsia="Arial Unicode MS" w:hAnsi="Arial" w:cs="Times New Roman"/>
          <w:sz w:val="24"/>
          <w:szCs w:val="24"/>
        </w:rPr>
        <w:t xml:space="preserve">sangat </w:t>
      </w:r>
      <w:r w:rsidRPr="0027121F">
        <w:rPr>
          <w:rFonts w:ascii="Arial" w:eastAsia="Arial Unicode MS" w:hAnsi="Arial" w:cs="Times New Roman"/>
          <w:sz w:val="24"/>
          <w:szCs w:val="24"/>
          <w:lang w:val="id-ID"/>
        </w:rPr>
        <w:t xml:space="preserve">signifikan </w:t>
      </w:r>
      <w:r w:rsidRPr="0027121F">
        <w:rPr>
          <w:rFonts w:ascii="Arial" w:eastAsia="Times New Roman" w:hAnsi="Arial" w:cs="Times New Roman"/>
          <w:sz w:val="24"/>
          <w:szCs w:val="24"/>
          <w:lang w:val="id-ID"/>
        </w:rPr>
        <w:t xml:space="preserve">terhadap </w:t>
      </w:r>
      <w:r w:rsidRPr="0027121F">
        <w:rPr>
          <w:rFonts w:ascii="Arial" w:eastAsia="Calibri" w:hAnsi="Arial" w:cs="Times New Roman"/>
          <w:sz w:val="24"/>
          <w:szCs w:val="24"/>
          <w:lang w:val="id-ID"/>
        </w:rPr>
        <w:t xml:space="preserve">kinerja </w:t>
      </w:r>
      <w:r w:rsidRPr="0027121F">
        <w:rPr>
          <w:rFonts w:ascii="Arial" w:eastAsia="Calibri" w:hAnsi="Arial" w:cs="Times New Roman"/>
          <w:sz w:val="24"/>
          <w:szCs w:val="24"/>
        </w:rPr>
        <w:t>guru SMK Se-Balai Pelayanan dan  Pengawasan  Pendidikan  Wilayah  V  Jawa  Barat</w:t>
      </w:r>
      <w:r w:rsidRPr="0027121F">
        <w:rPr>
          <w:rFonts w:ascii="Arial" w:eastAsia="Times New Roman" w:hAnsi="Arial" w:cs="Times New Roman"/>
          <w:color w:val="000000"/>
          <w:kern w:val="24"/>
          <w:sz w:val="24"/>
          <w:szCs w:val="24"/>
        </w:rPr>
        <w:t xml:space="preserve">. </w:t>
      </w:r>
    </w:p>
    <w:p w:rsidR="0027121F" w:rsidRPr="0027121F" w:rsidRDefault="0027121F" w:rsidP="0027121F">
      <w:pPr>
        <w:spacing w:after="0" w:line="240" w:lineRule="auto"/>
        <w:jc w:val="both"/>
        <w:rPr>
          <w:rFonts w:ascii="Arial" w:hAnsi="Arial" w:cs="Arial"/>
          <w:b/>
          <w:sz w:val="24"/>
          <w:szCs w:val="24"/>
        </w:rPr>
      </w:pPr>
    </w:p>
    <w:p w:rsidR="00671F19" w:rsidRPr="004F0C72" w:rsidRDefault="00671F19" w:rsidP="0023509B">
      <w:pPr>
        <w:pStyle w:val="ListParagraph"/>
        <w:numPr>
          <w:ilvl w:val="0"/>
          <w:numId w:val="10"/>
        </w:numPr>
        <w:spacing w:after="0" w:line="240" w:lineRule="auto"/>
        <w:ind w:left="426" w:hanging="426"/>
        <w:jc w:val="both"/>
        <w:rPr>
          <w:rFonts w:ascii="Arial" w:hAnsi="Arial" w:cs="Arial"/>
          <w:b/>
          <w:sz w:val="24"/>
          <w:szCs w:val="24"/>
        </w:rPr>
      </w:pPr>
      <w:r w:rsidRPr="00671F19">
        <w:rPr>
          <w:rFonts w:ascii="Arial" w:hAnsi="Arial" w:cs="Arial"/>
          <w:b/>
          <w:sz w:val="24"/>
          <w:szCs w:val="24"/>
        </w:rPr>
        <w:t xml:space="preserve">Saran </w:t>
      </w:r>
    </w:p>
    <w:p w:rsidR="004F0C72" w:rsidRPr="004F0C72" w:rsidRDefault="004F0C72" w:rsidP="004F0C72">
      <w:pPr>
        <w:spacing w:after="0" w:line="240" w:lineRule="auto"/>
        <w:ind w:left="426" w:hanging="426"/>
        <w:jc w:val="both"/>
        <w:rPr>
          <w:rFonts w:ascii="Arial" w:eastAsia="Calibri" w:hAnsi="Arial" w:cs="Arial"/>
          <w:bCs/>
          <w:sz w:val="24"/>
          <w:lang w:val="it-IT"/>
        </w:rPr>
      </w:pPr>
      <w:bookmarkStart w:id="13" w:name="_Hlk44136149"/>
      <w:r w:rsidRPr="004F0C72">
        <w:rPr>
          <w:rFonts w:ascii="Arial" w:eastAsia="Calibri" w:hAnsi="Arial" w:cs="Arial"/>
          <w:bCs/>
          <w:color w:val="000000"/>
          <w:sz w:val="24"/>
          <w:szCs w:val="24"/>
        </w:rPr>
        <w:t xml:space="preserve">1a </w:t>
      </w:r>
      <w:r w:rsidRPr="004F0C72">
        <w:rPr>
          <w:rFonts w:ascii="Arial" w:eastAsia="Calibri" w:hAnsi="Arial" w:cs="Arial"/>
          <w:sz w:val="24"/>
          <w:szCs w:val="24"/>
        </w:rPr>
        <w:t xml:space="preserve">Guna meningkatkan kepemimpinan kepala sekolah, maka perlu adanya peningkatan dimensi - dimensi </w:t>
      </w:r>
      <w:proofErr w:type="gramStart"/>
      <w:r w:rsidRPr="004F0C72">
        <w:rPr>
          <w:rFonts w:ascii="Arial" w:eastAsia="Calibri" w:hAnsi="Arial" w:cs="Arial"/>
          <w:sz w:val="24"/>
          <w:szCs w:val="24"/>
        </w:rPr>
        <w:t>dari  kepemimpinan</w:t>
      </w:r>
      <w:proofErr w:type="gramEnd"/>
      <w:r w:rsidRPr="004F0C72">
        <w:rPr>
          <w:rFonts w:ascii="Arial" w:eastAsia="Calibri" w:hAnsi="Arial" w:cs="Arial"/>
          <w:sz w:val="24"/>
          <w:szCs w:val="24"/>
        </w:rPr>
        <w:t xml:space="preserve">  kepala  sekolah, melalui beberapa hal sebagai berikut:  1). Pemerintah sebagai </w:t>
      </w:r>
      <w:r w:rsidRPr="004F0C72">
        <w:rPr>
          <w:rFonts w:ascii="Arial" w:eastAsia="Calibri" w:hAnsi="Arial" w:cs="Arial"/>
          <w:i/>
          <w:sz w:val="24"/>
          <w:szCs w:val="24"/>
        </w:rPr>
        <w:t>stakeholder</w:t>
      </w:r>
      <w:r w:rsidRPr="004F0C72">
        <w:rPr>
          <w:rFonts w:ascii="Arial" w:eastAsia="Calibri" w:hAnsi="Arial" w:cs="Arial"/>
          <w:sz w:val="24"/>
          <w:szCs w:val="24"/>
        </w:rPr>
        <w:t xml:space="preserve">, harus berupaya untuk menyempurnakan kepemimpinan Kepala Sekolah. 2). Pemerintah harus secara terus menerus harus mensosialisasikan Kepemimpinan kepada seluruh Pimpinan, Guru, dan Karyawan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sz w:val="24"/>
          <w:szCs w:val="24"/>
        </w:rPr>
        <w:t xml:space="preserve">, 3). </w:t>
      </w:r>
      <w:proofErr w:type="gramStart"/>
      <w:r w:rsidRPr="004F0C72">
        <w:rPr>
          <w:rFonts w:ascii="Arial" w:eastAsia="Calibri" w:hAnsi="Arial" w:cs="Arial"/>
          <w:sz w:val="24"/>
          <w:szCs w:val="24"/>
        </w:rPr>
        <w:t>Pemerintah harus memiliki kemampuan dan keberanian untuk melakukan pembinaan, bahkan tindakan kepada Kepala Sekolah yang tidak mau menjalankan kepemimpinan</w:t>
      </w:r>
      <w:r w:rsidRPr="004F0C72">
        <w:rPr>
          <w:rFonts w:ascii="Arial" w:eastAsia="Calibri" w:hAnsi="Arial" w:cs="Arial"/>
          <w:bCs/>
          <w:color w:val="000000"/>
          <w:kern w:val="24"/>
          <w:sz w:val="24"/>
          <w:szCs w:val="24"/>
        </w:rPr>
        <w:t>.</w:t>
      </w:r>
      <w:proofErr w:type="gramEnd"/>
    </w:p>
    <w:p w:rsidR="004F0C72" w:rsidRPr="004F0C72" w:rsidRDefault="004F0C72" w:rsidP="004F0C72">
      <w:pPr>
        <w:spacing w:after="0" w:line="240" w:lineRule="auto"/>
        <w:ind w:left="426" w:hanging="66"/>
        <w:jc w:val="both"/>
        <w:rPr>
          <w:rFonts w:ascii="Arial" w:eastAsia="Calibri" w:hAnsi="Arial" w:cs="Arial"/>
          <w:bCs/>
          <w:sz w:val="24"/>
          <w:szCs w:val="24"/>
        </w:rPr>
      </w:pPr>
      <w:r w:rsidRPr="004F0C72">
        <w:rPr>
          <w:rFonts w:ascii="Arial" w:eastAsia="Calibri" w:hAnsi="Arial" w:cs="Arial"/>
          <w:bCs/>
          <w:sz w:val="24"/>
          <w:szCs w:val="24"/>
        </w:rPr>
        <w:t xml:space="preserve"> Adapun upaya untuk meningkatkan kedua aspek yang </w:t>
      </w:r>
      <w:proofErr w:type="gramStart"/>
      <w:r w:rsidRPr="004F0C72">
        <w:rPr>
          <w:rFonts w:ascii="Arial" w:eastAsia="Calibri" w:hAnsi="Arial" w:cs="Arial"/>
          <w:bCs/>
          <w:sz w:val="24"/>
          <w:szCs w:val="24"/>
        </w:rPr>
        <w:t>lemah  tersebut</w:t>
      </w:r>
      <w:proofErr w:type="gramEnd"/>
      <w:r w:rsidRPr="004F0C72">
        <w:rPr>
          <w:rFonts w:ascii="Arial" w:eastAsia="Calibri" w:hAnsi="Arial" w:cs="Arial"/>
          <w:bCs/>
          <w:sz w:val="24"/>
          <w:szCs w:val="24"/>
        </w:rPr>
        <w:t xml:space="preserve">, maka dapat dilakukan beberapa hal sebagai berikut:            1). </w:t>
      </w:r>
      <w:r w:rsidRPr="004F0C72">
        <w:rPr>
          <w:rFonts w:ascii="Arial" w:eastAsia="Calibri" w:hAnsi="Arial" w:cs="Arial"/>
          <w:sz w:val="24"/>
          <w:szCs w:val="24"/>
        </w:rPr>
        <w:t xml:space="preserve">Pemerintah harus mampu menekankan agar para Kepala Sekolah </w:t>
      </w:r>
      <w:r w:rsidRPr="004F0C72">
        <w:rPr>
          <w:rFonts w:ascii="Arial" w:eastAsia="Calibri" w:hAnsi="Arial" w:cs="Arial"/>
          <w:bCs/>
          <w:sz w:val="24"/>
          <w:szCs w:val="24"/>
        </w:rPr>
        <w:t xml:space="preserve"> </w:t>
      </w:r>
      <w:r w:rsidRPr="004F0C72">
        <w:rPr>
          <w:rFonts w:ascii="Arial" w:eastAsia="Calibri" w:hAnsi="Arial" w:cs="Arial"/>
          <w:sz w:val="24"/>
          <w:szCs w:val="24"/>
        </w:rPr>
        <w:t xml:space="preserve">mau untuk saling memberikan masukan dan saling membimbing para tenaga pendidik. 2). Pemerintah harus mampu menekankan kepada para Kepala Sekolah untuk mau bekerja </w:t>
      </w:r>
      <w:proofErr w:type="gramStart"/>
      <w:r w:rsidRPr="004F0C72">
        <w:rPr>
          <w:rFonts w:ascii="Arial" w:eastAsia="Calibri" w:hAnsi="Arial" w:cs="Arial"/>
          <w:sz w:val="24"/>
          <w:szCs w:val="24"/>
        </w:rPr>
        <w:t>sama</w:t>
      </w:r>
      <w:proofErr w:type="gramEnd"/>
      <w:r w:rsidRPr="004F0C72">
        <w:rPr>
          <w:rFonts w:ascii="Arial" w:eastAsia="Calibri" w:hAnsi="Arial" w:cs="Arial"/>
          <w:sz w:val="24"/>
          <w:szCs w:val="24"/>
        </w:rPr>
        <w:t xml:space="preserve"> dalam membimbing </w:t>
      </w:r>
      <w:r w:rsidRPr="004F0C72">
        <w:rPr>
          <w:rFonts w:ascii="Arial" w:eastAsia="Calibri" w:hAnsi="Arial" w:cs="Arial"/>
          <w:sz w:val="24"/>
          <w:szCs w:val="24"/>
        </w:rPr>
        <w:lastRenderedPageBreak/>
        <w:t>peserta didik. 3). Pemerintah harus mampu menetapkan kebijakan dalam upaya menjaga kualitas dari kepemimpinan.</w:t>
      </w:r>
      <w:r w:rsidRPr="004F0C72">
        <w:rPr>
          <w:rFonts w:ascii="Arial" w:eastAsia="Calibri" w:hAnsi="Arial" w:cs="Arial"/>
          <w:bCs/>
          <w:color w:val="000000"/>
          <w:lang w:val="id-ID"/>
        </w:rPr>
        <w:t xml:space="preserve">    </w:t>
      </w:r>
      <w:bookmarkStart w:id="14" w:name="_Hlk43989256"/>
    </w:p>
    <w:p w:rsidR="004F0C72" w:rsidRPr="004F0C72" w:rsidRDefault="004F0C72" w:rsidP="004F0C72">
      <w:pPr>
        <w:spacing w:after="0" w:line="240" w:lineRule="auto"/>
        <w:ind w:left="450"/>
        <w:jc w:val="both"/>
        <w:rPr>
          <w:rFonts w:ascii="Arial" w:eastAsia="Times New Roman" w:hAnsi="Arial" w:cs="Arial"/>
          <w:sz w:val="24"/>
          <w:szCs w:val="24"/>
        </w:rPr>
      </w:pPr>
      <w:r w:rsidRPr="004F0C72">
        <w:rPr>
          <w:rFonts w:ascii="Arial" w:eastAsia="Times New Roman" w:hAnsi="Arial" w:cs="Arial"/>
          <w:sz w:val="24"/>
          <w:szCs w:val="24"/>
        </w:rPr>
        <w:t xml:space="preserve">           Disamping saran tersebut di atas, maka para </w:t>
      </w:r>
      <w:r w:rsidRPr="004F0C72">
        <w:rPr>
          <w:rFonts w:ascii="Arial" w:eastAsia="Times New Roman" w:hAnsi="Arial" w:cs="Times New Roman"/>
          <w:i/>
          <w:sz w:val="24"/>
          <w:szCs w:val="24"/>
          <w:lang w:val="id-ID"/>
        </w:rPr>
        <w:t>Expert</w:t>
      </w:r>
      <w:r w:rsidRPr="004F0C72">
        <w:rPr>
          <w:rFonts w:ascii="Arial" w:eastAsia="Times New Roman" w:hAnsi="Arial" w:cs="Times New Roman"/>
          <w:i/>
          <w:sz w:val="24"/>
          <w:szCs w:val="24"/>
        </w:rPr>
        <w:t xml:space="preserve"> judgement,</w:t>
      </w:r>
      <w:r w:rsidRPr="004F0C72">
        <w:rPr>
          <w:rFonts w:ascii="Arial" w:eastAsia="Times New Roman" w:hAnsi="Arial" w:cs="Times New Roman"/>
          <w:sz w:val="24"/>
          <w:szCs w:val="24"/>
        </w:rPr>
        <w:t xml:space="preserve"> menyarankan hal lain sebagai </w:t>
      </w:r>
      <w:proofErr w:type="gramStart"/>
      <w:r w:rsidRPr="004F0C72">
        <w:rPr>
          <w:rFonts w:ascii="Arial" w:eastAsia="Times New Roman" w:hAnsi="Arial" w:cs="Times New Roman"/>
          <w:sz w:val="24"/>
          <w:szCs w:val="24"/>
        </w:rPr>
        <w:t>berikut :</w:t>
      </w:r>
      <w:proofErr w:type="gramEnd"/>
      <w:r w:rsidRPr="004F0C72">
        <w:rPr>
          <w:rFonts w:ascii="Arial" w:eastAsia="Times New Roman" w:hAnsi="Arial" w:cs="Times New Roman"/>
          <w:sz w:val="24"/>
          <w:szCs w:val="24"/>
        </w:rPr>
        <w:t xml:space="preserve"> </w:t>
      </w:r>
      <w:r w:rsidRPr="004F0C72">
        <w:rPr>
          <w:rFonts w:ascii="Arial" w:eastAsia="Times New Roman" w:hAnsi="Arial" w:cs="Arial"/>
          <w:b/>
          <w:bCs/>
          <w:sz w:val="24"/>
          <w:szCs w:val="24"/>
        </w:rPr>
        <w:t xml:space="preserve">  </w:t>
      </w:r>
      <w:r w:rsidRPr="004F0C72">
        <w:rPr>
          <w:rFonts w:ascii="Arial" w:eastAsia="Times New Roman" w:hAnsi="Arial" w:cs="Arial"/>
          <w:sz w:val="24"/>
          <w:szCs w:val="24"/>
        </w:rPr>
        <w:t xml:space="preserve">1). Lakukan upaya dari pihak Dinas Pendidikan setempat dan pihak sekolah untuk memperbaiki dimensi- dimensi dan indikator variabel  kepemimpinan  Kepala Sekolah. 2). Melakukan pendidikan dan pelatihan yang berkaitan dengan aspek peningkatan peran dan fungsi kepala sekolah, 3). Peningakatan sarana prasarana yang mendukung pelaksanaan </w:t>
      </w:r>
      <w:proofErr w:type="gramStart"/>
      <w:r w:rsidRPr="004F0C72">
        <w:rPr>
          <w:rFonts w:ascii="Arial" w:eastAsia="Times New Roman" w:hAnsi="Arial" w:cs="Arial"/>
          <w:sz w:val="24"/>
          <w:szCs w:val="24"/>
        </w:rPr>
        <w:t>tugas  kepala</w:t>
      </w:r>
      <w:proofErr w:type="gramEnd"/>
      <w:r w:rsidRPr="004F0C72">
        <w:rPr>
          <w:rFonts w:ascii="Arial" w:eastAsia="Times New Roman" w:hAnsi="Arial" w:cs="Arial"/>
          <w:sz w:val="24"/>
          <w:szCs w:val="24"/>
        </w:rPr>
        <w:t xml:space="preserve"> sekolah. 4). Pemberian penghargaan pada </w:t>
      </w:r>
      <w:proofErr w:type="gramStart"/>
      <w:r w:rsidRPr="004F0C72">
        <w:rPr>
          <w:rFonts w:ascii="Arial" w:eastAsia="Times New Roman" w:hAnsi="Arial" w:cs="Arial"/>
          <w:sz w:val="24"/>
          <w:szCs w:val="24"/>
        </w:rPr>
        <w:t>kepala  sekolah</w:t>
      </w:r>
      <w:proofErr w:type="gramEnd"/>
      <w:r w:rsidRPr="004F0C72">
        <w:rPr>
          <w:rFonts w:ascii="Arial" w:eastAsia="Times New Roman" w:hAnsi="Arial" w:cs="Arial"/>
          <w:sz w:val="24"/>
          <w:szCs w:val="24"/>
        </w:rPr>
        <w:t xml:space="preserve"> yang memiliki prestasi kerja yang tinggi</w:t>
      </w:r>
    </w:p>
    <w:bookmarkEnd w:id="13"/>
    <w:bookmarkEnd w:id="14"/>
    <w:p w:rsidR="004F0C72" w:rsidRPr="004F0C72" w:rsidRDefault="004F0C72" w:rsidP="004F0C72">
      <w:pPr>
        <w:spacing w:after="0" w:line="240" w:lineRule="auto"/>
        <w:ind w:left="426" w:hanging="426"/>
        <w:jc w:val="both"/>
        <w:rPr>
          <w:rFonts w:ascii="Arial" w:eastAsia="Calibri" w:hAnsi="Arial" w:cs="Arial"/>
          <w:sz w:val="24"/>
          <w:szCs w:val="24"/>
        </w:rPr>
      </w:pPr>
      <w:r w:rsidRPr="004F0C72">
        <w:rPr>
          <w:rFonts w:ascii="Arial" w:eastAsia="Calibri" w:hAnsi="Arial" w:cs="Arial"/>
          <w:bCs/>
          <w:color w:val="000000"/>
          <w:sz w:val="24"/>
          <w:szCs w:val="24"/>
          <w:lang w:val="id-ID"/>
        </w:rPr>
        <w:t>1b</w:t>
      </w:r>
      <w:r w:rsidR="0046712E">
        <w:rPr>
          <w:rFonts w:ascii="Arial" w:eastAsia="Calibri" w:hAnsi="Arial" w:cs="Arial"/>
          <w:sz w:val="24"/>
          <w:szCs w:val="24"/>
          <w:lang w:val="id-ID"/>
        </w:rPr>
        <w:t>.</w:t>
      </w:r>
      <w:r w:rsidRPr="004F0C72">
        <w:rPr>
          <w:rFonts w:ascii="Arial" w:eastAsia="Calibri" w:hAnsi="Arial" w:cs="Arial"/>
          <w:sz w:val="24"/>
          <w:szCs w:val="24"/>
        </w:rPr>
        <w:t>Guna meningkatkan efektivitas komunikasi</w:t>
      </w:r>
      <w:r w:rsidRPr="004F0C72">
        <w:rPr>
          <w:rFonts w:ascii="Arial" w:eastAsia="Calibri" w:hAnsi="Arial" w:cs="Arial"/>
          <w:bCs/>
          <w:color w:val="000000"/>
          <w:kern w:val="24"/>
          <w:sz w:val="24"/>
          <w:szCs w:val="24"/>
        </w:rPr>
        <w:t>,</w:t>
      </w:r>
      <w:r w:rsidRPr="004F0C72">
        <w:rPr>
          <w:rFonts w:ascii="Arial" w:eastAsia="Calibri" w:hAnsi="Arial" w:cs="Arial"/>
          <w:sz w:val="24"/>
          <w:szCs w:val="24"/>
        </w:rPr>
        <w:t xml:space="preserve"> maka perlu adanya peningkatan dimensi-dimensi dari komunikasi, melalui beberapa hal sebagai berikut: 1). Pemerintah sebagai </w:t>
      </w:r>
      <w:r w:rsidRPr="004F0C72">
        <w:rPr>
          <w:rFonts w:ascii="Arial" w:eastAsia="Calibri" w:hAnsi="Arial" w:cs="Arial"/>
          <w:i/>
          <w:sz w:val="24"/>
          <w:szCs w:val="24"/>
        </w:rPr>
        <w:t>stakeholder</w:t>
      </w:r>
      <w:r w:rsidRPr="004F0C72">
        <w:rPr>
          <w:rFonts w:ascii="Arial" w:eastAsia="Calibri" w:hAnsi="Arial" w:cs="Arial"/>
          <w:sz w:val="24"/>
          <w:szCs w:val="24"/>
        </w:rPr>
        <w:t xml:space="preserve">, harus berupaya untuk menyempurnakan Komunikasi. 2). Pemerintah harus secara terus menerus harus mensosialisasikan Komunikasi kepada seluruh Pimpinan, Guru, dan Karyawan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sz w:val="24"/>
          <w:szCs w:val="24"/>
        </w:rPr>
        <w:t xml:space="preserve">. 3). Pemerintah harus memiliki kemampuan dan keberanian untuk melakukan pembinaan, bahkan tindakan kepada Guru </w:t>
      </w:r>
      <w:proofErr w:type="gramStart"/>
      <w:r w:rsidRPr="004F0C72">
        <w:rPr>
          <w:rFonts w:ascii="Arial" w:eastAsia="Calibri" w:hAnsi="Arial" w:cs="Arial"/>
          <w:sz w:val="24"/>
          <w:szCs w:val="24"/>
        </w:rPr>
        <w:t>yang</w:t>
      </w:r>
      <w:proofErr w:type="gramEnd"/>
      <w:r w:rsidRPr="004F0C72">
        <w:rPr>
          <w:rFonts w:ascii="Arial" w:eastAsia="Calibri" w:hAnsi="Arial" w:cs="Arial"/>
          <w:sz w:val="24"/>
          <w:szCs w:val="24"/>
        </w:rPr>
        <w:t xml:space="preserve"> tidak mau menjalankan komunikasi</w:t>
      </w:r>
      <w:r w:rsidRPr="004F0C72">
        <w:rPr>
          <w:rFonts w:ascii="Arial" w:eastAsia="Calibri" w:hAnsi="Arial" w:cs="Arial"/>
          <w:bCs/>
          <w:color w:val="000000"/>
          <w:kern w:val="24"/>
          <w:sz w:val="24"/>
          <w:szCs w:val="24"/>
        </w:rPr>
        <w:t>.</w:t>
      </w:r>
      <w:r w:rsidRPr="004F0C72">
        <w:rPr>
          <w:rFonts w:ascii="Arial" w:eastAsia="Calibri" w:hAnsi="Arial" w:cs="Arial"/>
          <w:bCs/>
          <w:sz w:val="24"/>
          <w:szCs w:val="24"/>
        </w:rPr>
        <w:t xml:space="preserve"> Adapun upaya untuk meningkatkan kedua aspek yang lemah tersebut, maka dapat dilakukan beberapa hal sebagai berikut: 1). </w:t>
      </w:r>
      <w:r w:rsidRPr="004F0C72">
        <w:rPr>
          <w:rFonts w:ascii="Arial" w:eastAsia="Calibri" w:hAnsi="Arial" w:cs="Arial"/>
          <w:sz w:val="24"/>
          <w:szCs w:val="24"/>
        </w:rPr>
        <w:t xml:space="preserve">Pemerintah harus mampu menekankan agar para mampu menemukan jalan keluar sendiri dalam masalah yang dihadapinya. 2). Pemerintah harus mampu menekankan kepada para Guru </w:t>
      </w:r>
      <w:proofErr w:type="gramStart"/>
      <w:r w:rsidRPr="004F0C72">
        <w:rPr>
          <w:rFonts w:ascii="Arial" w:eastAsia="Calibri" w:hAnsi="Arial" w:cs="Arial"/>
          <w:sz w:val="24"/>
          <w:szCs w:val="24"/>
        </w:rPr>
        <w:t>untuk</w:t>
      </w:r>
      <w:proofErr w:type="gramEnd"/>
      <w:r w:rsidRPr="004F0C72">
        <w:rPr>
          <w:rFonts w:ascii="Arial" w:eastAsia="Calibri" w:hAnsi="Arial" w:cs="Arial"/>
          <w:sz w:val="24"/>
          <w:szCs w:val="24"/>
        </w:rPr>
        <w:t xml:space="preserve"> mampu menginformasikan kebijakan kepada pihak lain dengan jelas. 3). Pemerintah harus mampu menetapkan kebijakan dalam upaya menjaga kualitas dari komunikasi.</w:t>
      </w:r>
    </w:p>
    <w:p w:rsidR="004F0C72" w:rsidRPr="004F0C72" w:rsidRDefault="004F0C72" w:rsidP="004F0C72">
      <w:pPr>
        <w:spacing w:after="0" w:line="240" w:lineRule="auto"/>
        <w:ind w:left="426"/>
        <w:jc w:val="both"/>
        <w:rPr>
          <w:rFonts w:ascii="Arial" w:eastAsia="Times New Roman" w:hAnsi="Arial" w:cs="Arial"/>
          <w:sz w:val="24"/>
          <w:szCs w:val="24"/>
        </w:rPr>
      </w:pPr>
      <w:r w:rsidRPr="004F0C72">
        <w:rPr>
          <w:rFonts w:ascii="Arial" w:eastAsia="Calibri" w:hAnsi="Arial" w:cs="Arial"/>
          <w:bCs/>
          <w:color w:val="000000"/>
          <w:sz w:val="24"/>
          <w:szCs w:val="24"/>
          <w:lang w:val="id-ID"/>
        </w:rPr>
        <w:t xml:space="preserve">.        </w:t>
      </w:r>
      <w:r w:rsidRPr="004F0C72">
        <w:rPr>
          <w:rFonts w:ascii="Arial" w:eastAsia="Calibri" w:hAnsi="Arial" w:cs="Arial"/>
          <w:bCs/>
          <w:color w:val="000000"/>
          <w:sz w:val="24"/>
          <w:szCs w:val="24"/>
        </w:rPr>
        <w:t xml:space="preserve"> </w:t>
      </w:r>
      <w:r w:rsidRPr="004F0C72">
        <w:rPr>
          <w:rFonts w:ascii="Arial" w:eastAsia="Calibri" w:hAnsi="Arial" w:cs="Arial"/>
          <w:sz w:val="24"/>
          <w:szCs w:val="24"/>
        </w:rPr>
        <w:t xml:space="preserve">Disamping saran tersebut di atas, maka para </w:t>
      </w:r>
      <w:r w:rsidRPr="004F0C72">
        <w:rPr>
          <w:rFonts w:ascii="Arial" w:eastAsia="Times New Roman" w:hAnsi="Arial" w:cs="Arial"/>
          <w:i/>
          <w:sz w:val="24"/>
          <w:szCs w:val="24"/>
          <w:lang w:val="id-ID"/>
        </w:rPr>
        <w:t>Expert</w:t>
      </w:r>
      <w:r w:rsidRPr="004F0C72">
        <w:rPr>
          <w:rFonts w:ascii="Arial" w:eastAsia="Times New Roman" w:hAnsi="Arial" w:cs="Arial"/>
          <w:i/>
          <w:sz w:val="24"/>
          <w:szCs w:val="24"/>
        </w:rPr>
        <w:t xml:space="preserve"> judgement,</w:t>
      </w:r>
      <w:r w:rsidRPr="004F0C72">
        <w:rPr>
          <w:rFonts w:ascii="Arial" w:eastAsia="Times New Roman" w:hAnsi="Arial" w:cs="Arial"/>
          <w:sz w:val="24"/>
          <w:szCs w:val="24"/>
        </w:rPr>
        <w:t xml:space="preserve"> </w:t>
      </w:r>
    </w:p>
    <w:p w:rsidR="004F0C72" w:rsidRPr="004F0C72" w:rsidRDefault="004F0C72" w:rsidP="004F0C72">
      <w:pPr>
        <w:spacing w:after="0" w:line="240" w:lineRule="auto"/>
        <w:ind w:left="426"/>
        <w:jc w:val="both"/>
        <w:rPr>
          <w:rFonts w:ascii="Arial" w:eastAsia="Times New Roman" w:hAnsi="Arial" w:cs="Arial"/>
          <w:sz w:val="24"/>
          <w:szCs w:val="24"/>
        </w:rPr>
      </w:pPr>
      <w:proofErr w:type="gramStart"/>
      <w:r w:rsidRPr="004F0C72">
        <w:rPr>
          <w:rFonts w:ascii="Arial" w:eastAsia="Times New Roman" w:hAnsi="Arial" w:cs="Times New Roman"/>
          <w:sz w:val="24"/>
          <w:szCs w:val="24"/>
        </w:rPr>
        <w:t>menyarankan</w:t>
      </w:r>
      <w:proofErr w:type="gramEnd"/>
      <w:r w:rsidRPr="004F0C72">
        <w:rPr>
          <w:rFonts w:ascii="Arial" w:eastAsia="Times New Roman" w:hAnsi="Arial" w:cs="Times New Roman"/>
          <w:sz w:val="24"/>
          <w:szCs w:val="24"/>
        </w:rPr>
        <w:t xml:space="preserve"> hal lain sebagai berikut : </w:t>
      </w:r>
      <w:r w:rsidRPr="004F0C72">
        <w:rPr>
          <w:rFonts w:ascii="Arial" w:eastAsia="Times New Roman" w:hAnsi="Arial" w:cs="Arial"/>
          <w:b/>
          <w:bCs/>
          <w:sz w:val="24"/>
          <w:szCs w:val="24"/>
        </w:rPr>
        <w:t xml:space="preserve">  </w:t>
      </w:r>
      <w:r w:rsidRPr="004F0C72">
        <w:rPr>
          <w:rFonts w:ascii="Arial" w:eastAsia="Times New Roman" w:hAnsi="Arial" w:cs="Arial"/>
          <w:sz w:val="24"/>
          <w:szCs w:val="24"/>
        </w:rPr>
        <w:t>1). Lakukan upaya dari pihak sekolah untuk memperbaiki dimensi- dimensi dan indiator variabel komunikasi, 2). Peningkatan keteladanan pimpinan dalam aspek peningkatan  kemampuan komunikasi dengan pihak internal dan pihak eksternal, 3). Malakukan Pendidikan dan pelatihan yang berkaitan dengan aspek Komunikasi, 4). Pemberian penghargaan pada guru yang memiliki kemampuan komunikasi yang tinggi</w:t>
      </w:r>
    </w:p>
    <w:p w:rsidR="004F0C72" w:rsidRPr="004F0C72" w:rsidRDefault="004F0C72" w:rsidP="004F0C72">
      <w:pPr>
        <w:spacing w:after="0" w:line="240" w:lineRule="auto"/>
        <w:ind w:left="450" w:hanging="450"/>
        <w:jc w:val="both"/>
        <w:rPr>
          <w:rFonts w:ascii="Arial" w:eastAsia="Calibri" w:hAnsi="Arial" w:cs="Arial"/>
          <w:sz w:val="24"/>
          <w:szCs w:val="24"/>
        </w:rPr>
      </w:pPr>
      <w:r w:rsidRPr="004F0C72">
        <w:rPr>
          <w:rFonts w:ascii="Arial" w:eastAsia="Calibri" w:hAnsi="Arial" w:cs="Arial"/>
          <w:sz w:val="24"/>
          <w:szCs w:val="24"/>
          <w:lang w:val="id-ID"/>
        </w:rPr>
        <w:t xml:space="preserve">1c. </w:t>
      </w:r>
      <w:proofErr w:type="gramStart"/>
      <w:r w:rsidRPr="004F0C72">
        <w:rPr>
          <w:rFonts w:ascii="Arial" w:eastAsia="Calibri" w:hAnsi="Arial" w:cs="Arial"/>
          <w:sz w:val="24"/>
          <w:szCs w:val="24"/>
        </w:rPr>
        <w:t>Guna meningkatkan penerapan dan efektivitas motivasi</w:t>
      </w:r>
      <w:r w:rsidRPr="004F0C72">
        <w:rPr>
          <w:rFonts w:ascii="Arial" w:eastAsia="Calibri" w:hAnsi="Arial" w:cs="Arial"/>
          <w:bCs/>
          <w:color w:val="000000"/>
          <w:kern w:val="24"/>
          <w:sz w:val="24"/>
          <w:szCs w:val="24"/>
        </w:rPr>
        <w:t>,</w:t>
      </w:r>
      <w:r w:rsidRPr="004F0C72">
        <w:rPr>
          <w:rFonts w:ascii="Arial" w:eastAsia="Calibri" w:hAnsi="Arial" w:cs="Arial"/>
          <w:sz w:val="24"/>
          <w:szCs w:val="24"/>
        </w:rPr>
        <w:t xml:space="preserve"> maka perlu adanya peningkatan dimensi-dimensi dari motivasi, melalui beberapa hal sebagai berikut: 1). Pemerintah sebagai </w:t>
      </w:r>
      <w:r w:rsidRPr="004F0C72">
        <w:rPr>
          <w:rFonts w:ascii="Arial" w:eastAsia="Calibri" w:hAnsi="Arial" w:cs="Arial"/>
          <w:i/>
          <w:sz w:val="24"/>
          <w:szCs w:val="24"/>
        </w:rPr>
        <w:t>stakeholder</w:t>
      </w:r>
      <w:r w:rsidRPr="004F0C72">
        <w:rPr>
          <w:rFonts w:ascii="Arial" w:eastAsia="Calibri" w:hAnsi="Arial" w:cs="Arial"/>
          <w:sz w:val="24"/>
          <w:szCs w:val="24"/>
        </w:rPr>
        <w:t>, harus berupaya untuk menyempurnakan motivasi.2).</w:t>
      </w:r>
      <w:proofErr w:type="gramEnd"/>
      <w:r w:rsidRPr="004F0C72">
        <w:rPr>
          <w:rFonts w:ascii="Arial" w:eastAsia="Calibri" w:hAnsi="Arial" w:cs="Arial"/>
          <w:sz w:val="24"/>
          <w:szCs w:val="24"/>
        </w:rPr>
        <w:t xml:space="preserve"> </w:t>
      </w:r>
      <w:proofErr w:type="gramStart"/>
      <w:r w:rsidRPr="004F0C72">
        <w:rPr>
          <w:rFonts w:ascii="Arial" w:eastAsia="Calibri" w:hAnsi="Arial" w:cs="Arial"/>
          <w:sz w:val="24"/>
          <w:szCs w:val="24"/>
        </w:rPr>
        <w:t xml:space="preserve">Pemerintah harus secara terus menerus harus mensosialisasikan motivasi kepada seluruh Pimpinan, Guru, dan Karyawan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sz w:val="24"/>
          <w:szCs w:val="24"/>
        </w:rPr>
        <w:t>.3).</w:t>
      </w:r>
      <w:proofErr w:type="gramEnd"/>
      <w:r w:rsidRPr="004F0C72">
        <w:rPr>
          <w:rFonts w:ascii="Arial" w:eastAsia="Calibri" w:hAnsi="Arial" w:cs="Arial"/>
          <w:sz w:val="24"/>
          <w:szCs w:val="24"/>
        </w:rPr>
        <w:t xml:space="preserve"> Pemerintah harus memiliki kemampuan dan keberanian untuk melakukan pembinaan, bahkan tindakan kepada Guru </w:t>
      </w:r>
      <w:proofErr w:type="gramStart"/>
      <w:r w:rsidRPr="004F0C72">
        <w:rPr>
          <w:rFonts w:ascii="Arial" w:eastAsia="Calibri" w:hAnsi="Arial" w:cs="Arial"/>
          <w:sz w:val="24"/>
          <w:szCs w:val="24"/>
        </w:rPr>
        <w:t>yang</w:t>
      </w:r>
      <w:proofErr w:type="gramEnd"/>
      <w:r w:rsidRPr="004F0C72">
        <w:rPr>
          <w:rFonts w:ascii="Arial" w:eastAsia="Calibri" w:hAnsi="Arial" w:cs="Arial"/>
          <w:sz w:val="24"/>
          <w:szCs w:val="24"/>
        </w:rPr>
        <w:t xml:space="preserve"> tidak mau menjalankan Motivasi</w:t>
      </w:r>
      <w:r w:rsidRPr="004F0C72">
        <w:rPr>
          <w:rFonts w:ascii="Arial" w:eastAsia="Calibri" w:hAnsi="Arial" w:cs="Arial"/>
          <w:bCs/>
          <w:color w:val="000000"/>
          <w:kern w:val="24"/>
          <w:sz w:val="24"/>
          <w:szCs w:val="24"/>
        </w:rPr>
        <w:t>.</w:t>
      </w:r>
    </w:p>
    <w:p w:rsidR="004F0C72" w:rsidRPr="004F0C72" w:rsidRDefault="004F0C72" w:rsidP="004F0C72">
      <w:pPr>
        <w:tabs>
          <w:tab w:val="left" w:pos="450"/>
        </w:tabs>
        <w:spacing w:after="0" w:line="240" w:lineRule="auto"/>
        <w:ind w:left="450"/>
        <w:jc w:val="both"/>
        <w:rPr>
          <w:rFonts w:ascii="Arial" w:eastAsia="Calibri" w:hAnsi="Arial" w:cs="Arial"/>
          <w:bCs/>
          <w:sz w:val="24"/>
          <w:szCs w:val="24"/>
        </w:rPr>
      </w:pPr>
      <w:r w:rsidRPr="004F0C72">
        <w:rPr>
          <w:rFonts w:ascii="Arial" w:eastAsia="Calibri" w:hAnsi="Arial" w:cs="Arial"/>
          <w:bCs/>
          <w:sz w:val="24"/>
          <w:szCs w:val="24"/>
        </w:rPr>
        <w:lastRenderedPageBreak/>
        <w:t xml:space="preserve">          Adapun upaya untuk meningkatkan kedua aspek yang lemah tersebut, maka dapat dilakukan beberapa hal sebagai berikut: </w:t>
      </w:r>
    </w:p>
    <w:p w:rsidR="004F0C72" w:rsidRPr="004F0C72" w:rsidRDefault="004F0C72" w:rsidP="0023509B">
      <w:pPr>
        <w:numPr>
          <w:ilvl w:val="0"/>
          <w:numId w:val="23"/>
        </w:numPr>
        <w:spacing w:after="0" w:line="240" w:lineRule="auto"/>
        <w:contextualSpacing/>
        <w:jc w:val="both"/>
        <w:rPr>
          <w:rFonts w:ascii="Arial" w:eastAsia="Calibri" w:hAnsi="Arial" w:cs="Arial"/>
          <w:sz w:val="24"/>
          <w:szCs w:val="24"/>
        </w:rPr>
      </w:pPr>
      <w:r w:rsidRPr="004F0C72">
        <w:rPr>
          <w:rFonts w:ascii="Arial" w:eastAsia="Calibri" w:hAnsi="Arial" w:cs="Arial"/>
          <w:sz w:val="24"/>
          <w:szCs w:val="24"/>
        </w:rPr>
        <w:t xml:space="preserve">Pemerintah harus mampu menekankan agar para Guru setidaknya </w:t>
      </w:r>
    </w:p>
    <w:p w:rsidR="004F0C72" w:rsidRPr="004F0C72" w:rsidRDefault="004F0C72" w:rsidP="004F0C72">
      <w:pPr>
        <w:spacing w:after="0" w:line="240" w:lineRule="auto"/>
        <w:ind w:left="360"/>
        <w:jc w:val="both"/>
        <w:rPr>
          <w:rFonts w:ascii="Arial" w:eastAsia="Calibri" w:hAnsi="Arial" w:cs="Arial"/>
          <w:sz w:val="24"/>
          <w:szCs w:val="24"/>
        </w:rPr>
      </w:pPr>
      <w:proofErr w:type="gramStart"/>
      <w:r w:rsidRPr="004F0C72">
        <w:rPr>
          <w:rFonts w:ascii="Arial" w:eastAsia="Calibri" w:hAnsi="Arial" w:cs="Arial"/>
          <w:sz w:val="24"/>
          <w:szCs w:val="24"/>
        </w:rPr>
        <w:t>mampu</w:t>
      </w:r>
      <w:proofErr w:type="gramEnd"/>
      <w:r w:rsidRPr="004F0C72">
        <w:rPr>
          <w:rFonts w:ascii="Arial" w:eastAsia="Calibri" w:hAnsi="Arial" w:cs="Arial"/>
          <w:sz w:val="24"/>
          <w:szCs w:val="24"/>
        </w:rPr>
        <w:t xml:space="preserve"> untuk mengubah serta mengarahkan perilaku peserta didik sesuai dengan pedoman pembelajaran. 2). Pemerintah harus mampu menekankan kepada para Guru untuk tetap mengawasi aktivitas peserta didik didalam maupun diluar jam pelajaran</w:t>
      </w:r>
      <w:proofErr w:type="gramStart"/>
      <w:r w:rsidRPr="004F0C72">
        <w:rPr>
          <w:rFonts w:ascii="Arial" w:eastAsia="Calibri" w:hAnsi="Arial" w:cs="Arial"/>
          <w:sz w:val="24"/>
          <w:szCs w:val="24"/>
        </w:rPr>
        <w:t>,3</w:t>
      </w:r>
      <w:proofErr w:type="gramEnd"/>
      <w:r w:rsidRPr="004F0C72">
        <w:rPr>
          <w:rFonts w:ascii="Arial" w:eastAsia="Calibri" w:hAnsi="Arial" w:cs="Arial"/>
          <w:sz w:val="24"/>
          <w:szCs w:val="24"/>
        </w:rPr>
        <w:t xml:space="preserve">). </w:t>
      </w:r>
      <w:proofErr w:type="gramStart"/>
      <w:r w:rsidRPr="004F0C72">
        <w:rPr>
          <w:rFonts w:ascii="Arial" w:eastAsia="Calibri" w:hAnsi="Arial" w:cs="Arial"/>
          <w:sz w:val="24"/>
          <w:szCs w:val="24"/>
        </w:rPr>
        <w:t>Pemerintah harus mampu menetapkan kebijakan dalam upaya menjaga kualitas dari Motivasi.</w:t>
      </w:r>
      <w:proofErr w:type="gramEnd"/>
    </w:p>
    <w:p w:rsidR="004F0C72" w:rsidRPr="004F0C72" w:rsidRDefault="004F0C72" w:rsidP="004F0C72">
      <w:pPr>
        <w:spacing w:after="0" w:line="240" w:lineRule="auto"/>
        <w:ind w:left="360"/>
        <w:jc w:val="both"/>
        <w:rPr>
          <w:rFonts w:ascii="Arial" w:eastAsia="Times New Roman" w:hAnsi="Arial" w:cs="Arial"/>
          <w:sz w:val="24"/>
          <w:szCs w:val="24"/>
        </w:rPr>
      </w:pPr>
      <w:r w:rsidRPr="004F0C72">
        <w:rPr>
          <w:rFonts w:ascii="Arial" w:eastAsia="Times New Roman" w:hAnsi="Arial" w:cs="Times New Roman"/>
          <w:bCs/>
          <w:color w:val="000000"/>
          <w:sz w:val="24"/>
          <w:szCs w:val="24"/>
          <w:lang w:val="id-ID"/>
        </w:rPr>
        <w:t xml:space="preserve">.           </w:t>
      </w:r>
      <w:r w:rsidRPr="004F0C72">
        <w:rPr>
          <w:rFonts w:ascii="Arial" w:eastAsia="Times New Roman" w:hAnsi="Arial" w:cs="Arial"/>
          <w:sz w:val="24"/>
          <w:szCs w:val="24"/>
        </w:rPr>
        <w:t xml:space="preserve">Disamping saran tersebut di atas, maka para </w:t>
      </w:r>
      <w:r w:rsidRPr="004F0C72">
        <w:rPr>
          <w:rFonts w:ascii="Arial" w:eastAsia="Times New Roman" w:hAnsi="Arial" w:cs="Times New Roman"/>
          <w:sz w:val="24"/>
          <w:szCs w:val="24"/>
          <w:lang w:val="id-ID"/>
        </w:rPr>
        <w:t>Expert</w:t>
      </w:r>
      <w:r w:rsidRPr="004F0C72">
        <w:rPr>
          <w:rFonts w:ascii="Arial" w:eastAsia="Times New Roman" w:hAnsi="Arial" w:cs="Times New Roman"/>
          <w:sz w:val="24"/>
          <w:szCs w:val="24"/>
        </w:rPr>
        <w:t xml:space="preserve"> judgment, menyarankan hal lain sebagai </w:t>
      </w:r>
      <w:proofErr w:type="gramStart"/>
      <w:r w:rsidRPr="004F0C72">
        <w:rPr>
          <w:rFonts w:ascii="Arial" w:eastAsia="Times New Roman" w:hAnsi="Arial" w:cs="Times New Roman"/>
          <w:sz w:val="24"/>
          <w:szCs w:val="24"/>
        </w:rPr>
        <w:t>berikut :</w:t>
      </w:r>
      <w:proofErr w:type="gramEnd"/>
      <w:r w:rsidRPr="004F0C72">
        <w:rPr>
          <w:rFonts w:ascii="Arial" w:eastAsia="Times New Roman" w:hAnsi="Arial" w:cs="Times New Roman"/>
          <w:sz w:val="24"/>
          <w:szCs w:val="24"/>
        </w:rPr>
        <w:t xml:space="preserve"> </w:t>
      </w:r>
      <w:r w:rsidRPr="004F0C72">
        <w:rPr>
          <w:rFonts w:ascii="Arial" w:eastAsia="Times New Roman" w:hAnsi="Arial" w:cs="Arial"/>
          <w:b/>
          <w:bCs/>
          <w:sz w:val="24"/>
          <w:szCs w:val="24"/>
        </w:rPr>
        <w:t xml:space="preserve"> </w:t>
      </w:r>
      <w:bookmarkStart w:id="15" w:name="_Hlk44075803"/>
      <w:r w:rsidRPr="004F0C72">
        <w:rPr>
          <w:rFonts w:ascii="Arial" w:eastAsia="Times New Roman" w:hAnsi="Arial" w:cs="Arial"/>
          <w:sz w:val="24"/>
          <w:szCs w:val="24"/>
        </w:rPr>
        <w:t>1). Lakukan upaya dari pihak sekolah untuk memperbaiki dimensi- dimensi dan indiator variabel motivasi, 2). Peningkatan keteladanan pimpinan dalam aspek peningkatan motivasi, 3). Malakukan Pendidikan dan pelatihan yang berkaitan dengan aspek motivasi, 4). Pemberian penghargaan pada guru yang memiliki motivasi yang tinggi.</w:t>
      </w:r>
      <w:bookmarkEnd w:id="15"/>
    </w:p>
    <w:p w:rsidR="004F0C72" w:rsidRPr="004F0C72" w:rsidRDefault="0046712E" w:rsidP="004F0C72">
      <w:pPr>
        <w:spacing w:after="0" w:line="240" w:lineRule="auto"/>
        <w:ind w:left="426" w:hanging="426"/>
        <w:jc w:val="both"/>
        <w:rPr>
          <w:rFonts w:ascii="Arial" w:eastAsia="Times New Roman" w:hAnsi="Arial" w:cs="Times New Roman"/>
          <w:sz w:val="24"/>
          <w:szCs w:val="24"/>
        </w:rPr>
      </w:pPr>
      <w:r>
        <w:rPr>
          <w:rFonts w:ascii="Arial" w:eastAsia="Times New Roman" w:hAnsi="Arial" w:cs="Times New Roman"/>
          <w:bCs/>
          <w:color w:val="000000"/>
          <w:sz w:val="24"/>
          <w:szCs w:val="24"/>
          <w:lang w:val="id-ID"/>
        </w:rPr>
        <w:t>1d.</w:t>
      </w:r>
      <w:r w:rsidR="004F0C72" w:rsidRPr="004F0C72">
        <w:rPr>
          <w:rFonts w:ascii="Arial" w:eastAsia="Times New Roman" w:hAnsi="Arial" w:cs="Arial"/>
          <w:sz w:val="24"/>
          <w:szCs w:val="24"/>
        </w:rPr>
        <w:t>Guna meningkatkan penerapan dan efektivitas Kompetensi</w:t>
      </w:r>
      <w:r w:rsidR="004F0C72" w:rsidRPr="004F0C72">
        <w:rPr>
          <w:rFonts w:ascii="Arial" w:eastAsia="Times New Roman" w:hAnsi="Arial" w:cs="Arial"/>
          <w:bCs/>
          <w:color w:val="000000"/>
          <w:kern w:val="24"/>
          <w:sz w:val="24"/>
          <w:szCs w:val="24"/>
        </w:rPr>
        <w:t>,</w:t>
      </w:r>
      <w:r w:rsidR="004F0C72" w:rsidRPr="004F0C72">
        <w:rPr>
          <w:rFonts w:ascii="Arial" w:eastAsia="Times New Roman" w:hAnsi="Arial" w:cs="Arial"/>
          <w:sz w:val="24"/>
          <w:szCs w:val="24"/>
        </w:rPr>
        <w:t xml:space="preserve"> maka perlu</w:t>
      </w:r>
      <w:r w:rsidR="004F0C72" w:rsidRPr="004F0C72">
        <w:rPr>
          <w:rFonts w:ascii="Arial" w:eastAsia="Times New Roman" w:hAnsi="Arial" w:cs="Times New Roman"/>
          <w:sz w:val="24"/>
          <w:szCs w:val="24"/>
        </w:rPr>
        <w:t xml:space="preserve"> adanya peningkatan dimensi-dimensi dari Kompetensi, melalui </w:t>
      </w:r>
    </w:p>
    <w:p w:rsidR="004F0C72" w:rsidRPr="004F0C72" w:rsidRDefault="004F0C72" w:rsidP="004F0C72">
      <w:pPr>
        <w:spacing w:after="0" w:line="240" w:lineRule="auto"/>
        <w:ind w:left="426" w:hanging="426"/>
        <w:jc w:val="both"/>
        <w:rPr>
          <w:rFonts w:ascii="Arial" w:eastAsia="Calibri" w:hAnsi="Arial" w:cs="Arial"/>
          <w:sz w:val="24"/>
          <w:szCs w:val="24"/>
        </w:rPr>
      </w:pPr>
      <w:r w:rsidRPr="004F0C72">
        <w:rPr>
          <w:rFonts w:ascii="Arial" w:eastAsia="Calibri" w:hAnsi="Arial" w:cs="Arial"/>
          <w:sz w:val="24"/>
          <w:szCs w:val="24"/>
        </w:rPr>
        <w:t xml:space="preserve">       </w:t>
      </w:r>
      <w:proofErr w:type="gramStart"/>
      <w:r w:rsidRPr="004F0C72">
        <w:rPr>
          <w:rFonts w:ascii="Arial" w:eastAsia="Calibri" w:hAnsi="Arial" w:cs="Arial"/>
          <w:sz w:val="24"/>
          <w:szCs w:val="24"/>
        </w:rPr>
        <w:t>beberapa</w:t>
      </w:r>
      <w:proofErr w:type="gramEnd"/>
      <w:r w:rsidRPr="004F0C72">
        <w:rPr>
          <w:rFonts w:ascii="Arial" w:eastAsia="Calibri" w:hAnsi="Arial" w:cs="Arial"/>
          <w:sz w:val="24"/>
          <w:szCs w:val="24"/>
        </w:rPr>
        <w:t xml:space="preserve"> hal sebagai berikut: 1). Pemerintah sebagai </w:t>
      </w:r>
      <w:r w:rsidRPr="004F0C72">
        <w:rPr>
          <w:rFonts w:ascii="Arial" w:eastAsia="Calibri" w:hAnsi="Arial" w:cs="Arial"/>
          <w:i/>
          <w:sz w:val="24"/>
          <w:szCs w:val="24"/>
        </w:rPr>
        <w:t>stakeholder</w:t>
      </w:r>
      <w:r w:rsidRPr="004F0C72">
        <w:rPr>
          <w:rFonts w:ascii="Arial" w:eastAsia="Calibri" w:hAnsi="Arial" w:cs="Arial"/>
          <w:sz w:val="24"/>
          <w:szCs w:val="24"/>
        </w:rPr>
        <w:t>, harus berupaya untuk menyempurnakan Kompetensi.2). Pemerintah</w:t>
      </w:r>
    </w:p>
    <w:p w:rsidR="004F0C72" w:rsidRPr="004F0C72" w:rsidRDefault="004F0C72" w:rsidP="004F0C72">
      <w:pPr>
        <w:spacing w:after="0" w:line="240" w:lineRule="auto"/>
        <w:ind w:left="426" w:hanging="66"/>
        <w:jc w:val="both"/>
        <w:rPr>
          <w:rFonts w:ascii="Arial" w:eastAsia="Calibri" w:hAnsi="Arial" w:cs="Arial"/>
          <w:sz w:val="24"/>
          <w:szCs w:val="24"/>
        </w:rPr>
      </w:pPr>
      <w:proofErr w:type="gramStart"/>
      <w:r w:rsidRPr="004F0C72">
        <w:rPr>
          <w:rFonts w:ascii="Arial" w:eastAsia="Calibri" w:hAnsi="Arial" w:cs="Arial"/>
          <w:sz w:val="24"/>
          <w:szCs w:val="24"/>
        </w:rPr>
        <w:t>harus</w:t>
      </w:r>
      <w:proofErr w:type="gramEnd"/>
      <w:r w:rsidRPr="004F0C72">
        <w:rPr>
          <w:rFonts w:ascii="Arial" w:eastAsia="Calibri" w:hAnsi="Arial" w:cs="Arial"/>
          <w:sz w:val="24"/>
          <w:szCs w:val="24"/>
        </w:rPr>
        <w:t xml:space="preserve"> secara terus menerus harus mensosialisasikan Kompetensi  kepada seluruh Pimpinan, dan Guru, </w:t>
      </w:r>
      <w:r w:rsidRPr="004F0C72">
        <w:rPr>
          <w:rFonts w:ascii="Arial" w:eastAsia="Calibri" w:hAnsi="Arial" w:cs="Arial"/>
          <w:bCs/>
          <w:sz w:val="24"/>
          <w:lang w:val="it-IT"/>
        </w:rPr>
        <w:t xml:space="preserve">SMK Se-Balai Pelayanan Dan </w:t>
      </w:r>
      <w:r w:rsidRPr="004F0C72">
        <w:rPr>
          <w:rFonts w:ascii="Arial" w:eastAsia="Calibri" w:hAnsi="Arial" w:cs="Arial"/>
          <w:sz w:val="24"/>
          <w:szCs w:val="24"/>
        </w:rPr>
        <w:t xml:space="preserve"> </w:t>
      </w:r>
      <w:r w:rsidRPr="004F0C72">
        <w:rPr>
          <w:rFonts w:ascii="Arial" w:eastAsia="Calibri" w:hAnsi="Arial" w:cs="Arial"/>
          <w:bCs/>
          <w:sz w:val="24"/>
          <w:lang w:val="it-IT"/>
        </w:rPr>
        <w:t>Pengawasan Pendidikan Wilayah V Jawa Barat</w:t>
      </w:r>
      <w:r w:rsidRPr="004F0C72">
        <w:rPr>
          <w:rFonts w:ascii="Arial" w:eastAsia="Calibri" w:hAnsi="Arial" w:cs="Arial"/>
          <w:sz w:val="24"/>
          <w:szCs w:val="24"/>
        </w:rPr>
        <w:t xml:space="preserve">. 3). Pemerintah harus memiliki kemampuan dan keberanian untuk melakukan pembinaan, bahkan tindakan kepada Guru </w:t>
      </w:r>
      <w:proofErr w:type="gramStart"/>
      <w:r w:rsidRPr="004F0C72">
        <w:rPr>
          <w:rFonts w:ascii="Arial" w:eastAsia="Calibri" w:hAnsi="Arial" w:cs="Arial"/>
          <w:sz w:val="24"/>
          <w:szCs w:val="24"/>
        </w:rPr>
        <w:t>yang</w:t>
      </w:r>
      <w:proofErr w:type="gramEnd"/>
      <w:r w:rsidRPr="004F0C72">
        <w:rPr>
          <w:rFonts w:ascii="Arial" w:eastAsia="Calibri" w:hAnsi="Arial" w:cs="Arial"/>
          <w:sz w:val="24"/>
          <w:szCs w:val="24"/>
        </w:rPr>
        <w:t xml:space="preserve"> tidak mau menjalankan kompetensi</w:t>
      </w:r>
      <w:r w:rsidRPr="004F0C72">
        <w:rPr>
          <w:rFonts w:ascii="Arial" w:eastAsia="Calibri" w:hAnsi="Arial" w:cs="Arial"/>
          <w:bCs/>
          <w:color w:val="000000"/>
          <w:kern w:val="24"/>
          <w:sz w:val="24"/>
          <w:szCs w:val="24"/>
        </w:rPr>
        <w:t>.</w:t>
      </w:r>
    </w:p>
    <w:p w:rsidR="004F0C72" w:rsidRPr="004F0C72" w:rsidRDefault="004F0C72" w:rsidP="004F0C72">
      <w:pPr>
        <w:spacing w:after="0" w:line="240" w:lineRule="auto"/>
        <w:ind w:left="426" w:hanging="66"/>
        <w:jc w:val="both"/>
        <w:rPr>
          <w:rFonts w:ascii="Arial" w:eastAsia="Calibri" w:hAnsi="Arial" w:cs="Arial"/>
          <w:sz w:val="24"/>
          <w:szCs w:val="24"/>
        </w:rPr>
      </w:pPr>
      <w:r w:rsidRPr="004F0C72">
        <w:rPr>
          <w:rFonts w:ascii="Arial" w:eastAsia="Calibri" w:hAnsi="Arial" w:cs="Arial"/>
          <w:bCs/>
          <w:sz w:val="24"/>
          <w:szCs w:val="24"/>
        </w:rPr>
        <w:t xml:space="preserve">Adapun upaya untuk meningkatkan kedua aspek yang </w:t>
      </w:r>
      <w:proofErr w:type="gramStart"/>
      <w:r w:rsidRPr="004F0C72">
        <w:rPr>
          <w:rFonts w:ascii="Arial" w:eastAsia="Calibri" w:hAnsi="Arial" w:cs="Arial"/>
          <w:bCs/>
          <w:sz w:val="24"/>
          <w:szCs w:val="24"/>
        </w:rPr>
        <w:t xml:space="preserve">lemah </w:t>
      </w:r>
      <w:r w:rsidRPr="004F0C72">
        <w:rPr>
          <w:rFonts w:ascii="Arial" w:eastAsia="Calibri" w:hAnsi="Arial" w:cs="Arial"/>
          <w:sz w:val="24"/>
          <w:szCs w:val="24"/>
        </w:rPr>
        <w:t xml:space="preserve"> </w:t>
      </w:r>
      <w:r w:rsidRPr="004F0C72">
        <w:rPr>
          <w:rFonts w:ascii="Arial" w:eastAsia="Calibri" w:hAnsi="Arial" w:cs="Arial"/>
          <w:bCs/>
          <w:sz w:val="24"/>
          <w:szCs w:val="24"/>
        </w:rPr>
        <w:t>tersebut</w:t>
      </w:r>
      <w:proofErr w:type="gramEnd"/>
      <w:r w:rsidRPr="004F0C72">
        <w:rPr>
          <w:rFonts w:ascii="Arial" w:eastAsia="Calibri" w:hAnsi="Arial" w:cs="Arial"/>
          <w:bCs/>
          <w:sz w:val="24"/>
          <w:szCs w:val="24"/>
        </w:rPr>
        <w:t xml:space="preserve">, maka dapat dilakukan beberapa hal sebagai berikut: </w:t>
      </w:r>
      <w:r w:rsidRPr="004F0C72">
        <w:rPr>
          <w:rFonts w:ascii="Arial" w:eastAsia="Calibri" w:hAnsi="Arial" w:cs="Arial"/>
          <w:sz w:val="24"/>
          <w:szCs w:val="24"/>
        </w:rPr>
        <w:t xml:space="preserve">1) Pemerintah harus mampu menekankan agar para Guru setidaknya  mampu untuk membaca dan mengerti karakteristik peserta didik. 2). Pemerintah harus mampu menekankan kepada para Guru </w:t>
      </w:r>
      <w:proofErr w:type="gramStart"/>
      <w:r w:rsidRPr="004F0C72">
        <w:rPr>
          <w:rFonts w:ascii="Arial" w:eastAsia="Calibri" w:hAnsi="Arial" w:cs="Arial"/>
          <w:sz w:val="24"/>
          <w:szCs w:val="24"/>
        </w:rPr>
        <w:t>untuk</w:t>
      </w:r>
      <w:proofErr w:type="gramEnd"/>
      <w:r w:rsidRPr="004F0C72">
        <w:rPr>
          <w:rFonts w:ascii="Arial" w:eastAsia="Calibri" w:hAnsi="Arial" w:cs="Arial"/>
          <w:sz w:val="24"/>
          <w:szCs w:val="24"/>
        </w:rPr>
        <w:t xml:space="preserve"> selalu bertindak objektif.3). </w:t>
      </w:r>
      <w:proofErr w:type="gramStart"/>
      <w:r w:rsidRPr="004F0C72">
        <w:rPr>
          <w:rFonts w:ascii="Arial" w:eastAsia="Calibri" w:hAnsi="Arial" w:cs="Arial"/>
          <w:sz w:val="24"/>
          <w:szCs w:val="24"/>
        </w:rPr>
        <w:t>Pemerintah harus mampu menetapkan kebijakan dalam upaya menjaga kualitas dari kompetensi.</w:t>
      </w:r>
      <w:proofErr w:type="gramEnd"/>
    </w:p>
    <w:p w:rsidR="004F0C72" w:rsidRPr="004F0C72" w:rsidRDefault="004F0C72" w:rsidP="004F0C72">
      <w:pPr>
        <w:spacing w:after="0" w:line="240" w:lineRule="auto"/>
        <w:ind w:left="360"/>
        <w:jc w:val="both"/>
        <w:rPr>
          <w:rFonts w:ascii="Arial" w:eastAsia="Times New Roman" w:hAnsi="Arial" w:cs="Arial"/>
          <w:sz w:val="24"/>
          <w:szCs w:val="24"/>
        </w:rPr>
      </w:pPr>
      <w:r w:rsidRPr="004F0C72">
        <w:rPr>
          <w:rFonts w:ascii="Arial" w:eastAsia="Times New Roman" w:hAnsi="Arial" w:cs="Arial"/>
          <w:sz w:val="24"/>
          <w:szCs w:val="24"/>
        </w:rPr>
        <w:t xml:space="preserve">Disamping saran tersebut di atas, maka </w:t>
      </w:r>
      <w:r w:rsidRPr="004F0C72">
        <w:rPr>
          <w:rFonts w:ascii="Arial" w:eastAsia="Times New Roman" w:hAnsi="Arial" w:cs="Times New Roman"/>
          <w:sz w:val="24"/>
          <w:szCs w:val="24"/>
        </w:rPr>
        <w:t>para</w:t>
      </w:r>
      <w:r w:rsidRPr="004F0C72">
        <w:rPr>
          <w:rFonts w:ascii="Arial" w:eastAsia="Times New Roman" w:hAnsi="Arial" w:cs="Arial"/>
          <w:sz w:val="24"/>
          <w:szCs w:val="24"/>
        </w:rPr>
        <w:t xml:space="preserve"> </w:t>
      </w:r>
      <w:r w:rsidRPr="004F0C72">
        <w:rPr>
          <w:rFonts w:ascii="Arial" w:eastAsia="Times New Roman" w:hAnsi="Arial" w:cs="Times New Roman"/>
          <w:i/>
          <w:sz w:val="24"/>
          <w:szCs w:val="24"/>
          <w:lang w:val="id-ID"/>
        </w:rPr>
        <w:t>Expert</w:t>
      </w:r>
      <w:r w:rsidRPr="004F0C72">
        <w:rPr>
          <w:rFonts w:ascii="Arial" w:eastAsia="Times New Roman" w:hAnsi="Arial" w:cs="Times New Roman"/>
          <w:i/>
          <w:sz w:val="24"/>
          <w:szCs w:val="24"/>
        </w:rPr>
        <w:t xml:space="preserve"> judgement,</w:t>
      </w:r>
      <w:r w:rsidRPr="004F0C72">
        <w:rPr>
          <w:rFonts w:ascii="Arial" w:eastAsia="Times New Roman" w:hAnsi="Arial" w:cs="Times New Roman"/>
          <w:sz w:val="24"/>
          <w:szCs w:val="24"/>
        </w:rPr>
        <w:t xml:space="preserve"> menyarankan hal lain sebagai </w:t>
      </w:r>
      <w:proofErr w:type="gramStart"/>
      <w:r w:rsidRPr="004F0C72">
        <w:rPr>
          <w:rFonts w:ascii="Arial" w:eastAsia="Times New Roman" w:hAnsi="Arial" w:cs="Times New Roman"/>
          <w:sz w:val="24"/>
          <w:szCs w:val="24"/>
        </w:rPr>
        <w:t>berikut :</w:t>
      </w:r>
      <w:proofErr w:type="gramEnd"/>
      <w:r w:rsidRPr="004F0C72">
        <w:rPr>
          <w:rFonts w:ascii="Arial" w:eastAsia="Times New Roman" w:hAnsi="Arial" w:cs="Times New Roman"/>
          <w:sz w:val="24"/>
          <w:szCs w:val="24"/>
        </w:rPr>
        <w:t xml:space="preserve"> </w:t>
      </w:r>
      <w:r w:rsidRPr="004F0C72">
        <w:rPr>
          <w:rFonts w:ascii="Arial" w:eastAsia="Times New Roman" w:hAnsi="Arial" w:cs="Arial"/>
          <w:b/>
          <w:bCs/>
          <w:sz w:val="24"/>
          <w:szCs w:val="24"/>
        </w:rPr>
        <w:t xml:space="preserve">  </w:t>
      </w:r>
      <w:r w:rsidRPr="004F0C72">
        <w:rPr>
          <w:rFonts w:ascii="Arial" w:eastAsia="Times New Roman" w:hAnsi="Arial" w:cs="Arial"/>
          <w:sz w:val="24"/>
          <w:szCs w:val="24"/>
        </w:rPr>
        <w:t>1).</w:t>
      </w:r>
      <w:bookmarkStart w:id="16" w:name="_Hlk44075989"/>
      <w:r w:rsidRPr="004F0C72">
        <w:rPr>
          <w:rFonts w:ascii="Arial" w:eastAsia="Times New Roman" w:hAnsi="Arial" w:cs="Arial"/>
          <w:sz w:val="24"/>
          <w:szCs w:val="24"/>
        </w:rPr>
        <w:t xml:space="preserve">Lakukan upaya dari pihak sekolah untuk memperbaiki dimensi- dimensi dan indiator variabel kompetensi, 2). </w:t>
      </w:r>
      <w:proofErr w:type="gramStart"/>
      <w:r w:rsidRPr="004F0C72">
        <w:rPr>
          <w:rFonts w:ascii="Arial" w:eastAsia="Times New Roman" w:hAnsi="Arial" w:cs="Arial"/>
          <w:sz w:val="24"/>
          <w:szCs w:val="24"/>
        </w:rPr>
        <w:t>Peningkatan keteladanan pimpinan dalam aspek kompetensi, 3).</w:t>
      </w:r>
      <w:proofErr w:type="gramEnd"/>
      <w:r w:rsidRPr="004F0C72">
        <w:rPr>
          <w:rFonts w:ascii="Arial" w:eastAsia="Times New Roman" w:hAnsi="Arial" w:cs="Arial"/>
          <w:sz w:val="24"/>
          <w:szCs w:val="24"/>
        </w:rPr>
        <w:t xml:space="preserve"> </w:t>
      </w:r>
      <w:proofErr w:type="gramStart"/>
      <w:r w:rsidRPr="004F0C72">
        <w:rPr>
          <w:rFonts w:ascii="Arial" w:eastAsia="Times New Roman" w:hAnsi="Arial" w:cs="Arial"/>
          <w:sz w:val="24"/>
          <w:szCs w:val="24"/>
        </w:rPr>
        <w:t>Melakukan pendidikan dan pelatihan yang berkaitan dengan aspek kompetensi, 4).</w:t>
      </w:r>
      <w:proofErr w:type="gramEnd"/>
      <w:r w:rsidRPr="004F0C72">
        <w:rPr>
          <w:rFonts w:ascii="Arial" w:eastAsia="Times New Roman" w:hAnsi="Arial" w:cs="Arial"/>
          <w:sz w:val="24"/>
          <w:szCs w:val="24"/>
        </w:rPr>
        <w:t xml:space="preserve"> Pemberian penghargaan pada guru yang memiliki kompetensi yang relevan dan tinggi</w:t>
      </w:r>
      <w:bookmarkEnd w:id="16"/>
    </w:p>
    <w:p w:rsidR="004F0C72" w:rsidRPr="004F0C72" w:rsidRDefault="0046712E" w:rsidP="004F0C72">
      <w:pPr>
        <w:spacing w:after="0" w:line="240" w:lineRule="auto"/>
        <w:ind w:left="360" w:hanging="360"/>
        <w:jc w:val="both"/>
        <w:rPr>
          <w:rFonts w:ascii="Arial" w:eastAsia="Times New Roman" w:hAnsi="Arial" w:cs="Times New Roman"/>
          <w:sz w:val="24"/>
          <w:szCs w:val="24"/>
        </w:rPr>
      </w:pPr>
      <w:r>
        <w:rPr>
          <w:rFonts w:ascii="Arial" w:eastAsia="Times New Roman" w:hAnsi="Arial" w:cs="Arial"/>
          <w:sz w:val="24"/>
          <w:szCs w:val="24"/>
        </w:rPr>
        <w:t xml:space="preserve">2. </w:t>
      </w:r>
      <w:r w:rsidR="004F0C72" w:rsidRPr="004F0C72">
        <w:rPr>
          <w:rFonts w:ascii="Arial" w:eastAsia="Times New Roman" w:hAnsi="Arial" w:cs="Times New Roman"/>
          <w:sz w:val="24"/>
          <w:szCs w:val="24"/>
        </w:rPr>
        <w:t>Guna meningkatkan penerapan dan efektivitas Budaya Kerja</w:t>
      </w:r>
      <w:r w:rsidR="004F0C72" w:rsidRPr="004F0C72">
        <w:rPr>
          <w:rFonts w:ascii="Arial" w:eastAsia="Times New Roman" w:hAnsi="Arial" w:cs="Times New Roman"/>
          <w:bCs/>
          <w:color w:val="000000"/>
          <w:kern w:val="24"/>
          <w:sz w:val="24"/>
          <w:szCs w:val="24"/>
        </w:rPr>
        <w:t>,</w:t>
      </w:r>
      <w:r w:rsidR="004F0C72" w:rsidRPr="004F0C72">
        <w:rPr>
          <w:rFonts w:ascii="Arial" w:eastAsia="Times New Roman" w:hAnsi="Arial" w:cs="Times New Roman"/>
          <w:sz w:val="24"/>
          <w:szCs w:val="24"/>
        </w:rPr>
        <w:t xml:space="preserve"> </w:t>
      </w:r>
      <w:proofErr w:type="gramStart"/>
      <w:r w:rsidR="004F0C72" w:rsidRPr="004F0C72">
        <w:rPr>
          <w:rFonts w:ascii="Arial" w:eastAsia="Times New Roman" w:hAnsi="Arial" w:cs="Times New Roman"/>
          <w:sz w:val="24"/>
          <w:szCs w:val="24"/>
        </w:rPr>
        <w:t xml:space="preserve">maka </w:t>
      </w:r>
      <w:r w:rsidR="004F0C72" w:rsidRPr="004F0C72">
        <w:rPr>
          <w:rFonts w:ascii="Arial" w:eastAsia="Times New Roman" w:hAnsi="Arial" w:cs="Arial"/>
          <w:sz w:val="24"/>
          <w:szCs w:val="24"/>
        </w:rPr>
        <w:t xml:space="preserve"> </w:t>
      </w:r>
      <w:r w:rsidR="004F0C72" w:rsidRPr="004F0C72">
        <w:rPr>
          <w:rFonts w:ascii="Arial" w:eastAsia="Times New Roman" w:hAnsi="Arial" w:cs="Times New Roman"/>
          <w:sz w:val="24"/>
          <w:szCs w:val="24"/>
        </w:rPr>
        <w:t>perlu</w:t>
      </w:r>
      <w:proofErr w:type="gramEnd"/>
      <w:r w:rsidR="004F0C72" w:rsidRPr="004F0C72">
        <w:rPr>
          <w:rFonts w:ascii="Arial" w:eastAsia="Times New Roman" w:hAnsi="Arial" w:cs="Times New Roman"/>
          <w:sz w:val="24"/>
          <w:szCs w:val="24"/>
        </w:rPr>
        <w:t xml:space="preserve"> adanya peningkatan dimensi-dimensi dari Budaya Kerja, melalui </w:t>
      </w:r>
    </w:p>
    <w:p w:rsidR="004F0C72" w:rsidRPr="004F0C72" w:rsidRDefault="004F0C72" w:rsidP="004F0C72">
      <w:pPr>
        <w:spacing w:after="0" w:line="240" w:lineRule="auto"/>
        <w:ind w:left="284" w:hanging="284"/>
        <w:jc w:val="both"/>
        <w:rPr>
          <w:rFonts w:ascii="Arial" w:eastAsia="Calibri" w:hAnsi="Arial" w:cs="Arial"/>
          <w:sz w:val="24"/>
          <w:szCs w:val="24"/>
        </w:rPr>
      </w:pPr>
      <w:r w:rsidRPr="004F0C72">
        <w:rPr>
          <w:rFonts w:ascii="Arial" w:eastAsia="Calibri" w:hAnsi="Arial" w:cs="Arial"/>
          <w:sz w:val="24"/>
          <w:szCs w:val="24"/>
        </w:rPr>
        <w:t xml:space="preserve">     </w:t>
      </w:r>
      <w:proofErr w:type="gramStart"/>
      <w:r w:rsidRPr="004F0C72">
        <w:rPr>
          <w:rFonts w:ascii="Arial" w:eastAsia="Calibri" w:hAnsi="Arial" w:cs="Arial"/>
          <w:sz w:val="24"/>
          <w:szCs w:val="24"/>
        </w:rPr>
        <w:t>beberapa</w:t>
      </w:r>
      <w:proofErr w:type="gramEnd"/>
      <w:r w:rsidRPr="004F0C72">
        <w:rPr>
          <w:rFonts w:ascii="Arial" w:eastAsia="Calibri" w:hAnsi="Arial" w:cs="Arial"/>
          <w:sz w:val="24"/>
          <w:szCs w:val="24"/>
        </w:rPr>
        <w:t xml:space="preserve"> hal sebagai berikut: 1). Pemerintah sebagai </w:t>
      </w:r>
      <w:r w:rsidRPr="004F0C72">
        <w:rPr>
          <w:rFonts w:ascii="Arial" w:eastAsia="Calibri" w:hAnsi="Arial" w:cs="Arial"/>
          <w:i/>
          <w:sz w:val="24"/>
          <w:szCs w:val="24"/>
        </w:rPr>
        <w:t>stakeholder</w:t>
      </w:r>
      <w:r w:rsidRPr="004F0C72">
        <w:rPr>
          <w:rFonts w:ascii="Arial" w:eastAsia="Calibri" w:hAnsi="Arial" w:cs="Arial"/>
          <w:sz w:val="24"/>
          <w:szCs w:val="24"/>
        </w:rPr>
        <w:t xml:space="preserve">, harus berupaya untuk menyempurnakan Budaya Kerja. 2). Pemerintah </w:t>
      </w:r>
    </w:p>
    <w:p w:rsidR="004F0C72" w:rsidRPr="004F0C72" w:rsidRDefault="004F0C72" w:rsidP="004F0C72">
      <w:pPr>
        <w:spacing w:after="0" w:line="240" w:lineRule="auto"/>
        <w:ind w:left="284"/>
        <w:jc w:val="both"/>
        <w:rPr>
          <w:rFonts w:ascii="Arial" w:eastAsia="Calibri" w:hAnsi="Arial" w:cs="Arial"/>
          <w:sz w:val="24"/>
          <w:szCs w:val="24"/>
        </w:rPr>
      </w:pPr>
      <w:proofErr w:type="gramStart"/>
      <w:r w:rsidRPr="004F0C72">
        <w:rPr>
          <w:rFonts w:ascii="Arial" w:eastAsia="Calibri" w:hAnsi="Arial" w:cs="Arial"/>
          <w:sz w:val="24"/>
          <w:szCs w:val="24"/>
        </w:rPr>
        <w:t>harus</w:t>
      </w:r>
      <w:proofErr w:type="gramEnd"/>
      <w:r w:rsidRPr="004F0C72">
        <w:rPr>
          <w:rFonts w:ascii="Arial" w:eastAsia="Calibri" w:hAnsi="Arial" w:cs="Arial"/>
          <w:sz w:val="24"/>
          <w:szCs w:val="24"/>
        </w:rPr>
        <w:t xml:space="preserve"> secara terus menerus harus mensosialisasikan Budaya Kerja kepada seluruh Kepala Sekolah, Guru, dan Karyawan </w:t>
      </w:r>
      <w:r w:rsidRPr="004F0C72">
        <w:rPr>
          <w:rFonts w:ascii="Arial" w:eastAsia="Calibri" w:hAnsi="Arial" w:cs="Arial"/>
          <w:bCs/>
          <w:sz w:val="24"/>
          <w:lang w:val="it-IT"/>
        </w:rPr>
        <w:t xml:space="preserve">SMK Se-Balai </w:t>
      </w:r>
      <w:r w:rsidRPr="004F0C72">
        <w:rPr>
          <w:rFonts w:ascii="Arial" w:eastAsia="Calibri" w:hAnsi="Arial" w:cs="Arial"/>
          <w:bCs/>
          <w:sz w:val="24"/>
          <w:lang w:val="it-IT"/>
        </w:rPr>
        <w:lastRenderedPageBreak/>
        <w:t>Pelayanan Dan Pengawasan Pendidikan Wilayah V Jawa Barat</w:t>
      </w:r>
      <w:r w:rsidRPr="004F0C72">
        <w:rPr>
          <w:rFonts w:ascii="Arial" w:eastAsia="Calibri" w:hAnsi="Arial" w:cs="Arial"/>
          <w:sz w:val="24"/>
          <w:szCs w:val="24"/>
        </w:rPr>
        <w:t>. 3)</w:t>
      </w:r>
      <w:proofErr w:type="gramStart"/>
      <w:r w:rsidRPr="004F0C72">
        <w:rPr>
          <w:rFonts w:ascii="Arial" w:eastAsia="Calibri" w:hAnsi="Arial" w:cs="Arial"/>
          <w:sz w:val="24"/>
          <w:szCs w:val="24"/>
        </w:rPr>
        <w:t>.  Pemerintah</w:t>
      </w:r>
      <w:proofErr w:type="gramEnd"/>
      <w:r w:rsidRPr="004F0C72">
        <w:rPr>
          <w:rFonts w:ascii="Arial" w:eastAsia="Calibri" w:hAnsi="Arial" w:cs="Arial"/>
          <w:sz w:val="24"/>
          <w:szCs w:val="24"/>
        </w:rPr>
        <w:t xml:space="preserve"> harus memiliki kemampuan dan keberanian untuk melakukan pembinaan, bahkan tindakan kepada Guru yang tidak mau menjalankan Budaya Kerja</w:t>
      </w:r>
      <w:r w:rsidRPr="004F0C72">
        <w:rPr>
          <w:rFonts w:ascii="Arial" w:eastAsia="Calibri" w:hAnsi="Arial" w:cs="Arial"/>
          <w:bCs/>
          <w:color w:val="000000"/>
          <w:kern w:val="24"/>
          <w:sz w:val="24"/>
          <w:szCs w:val="24"/>
        </w:rPr>
        <w:t>.</w:t>
      </w:r>
    </w:p>
    <w:p w:rsidR="004F0C72" w:rsidRPr="004F0C72" w:rsidRDefault="004F0C72" w:rsidP="004F0C72">
      <w:pPr>
        <w:spacing w:after="0" w:line="240" w:lineRule="auto"/>
        <w:jc w:val="both"/>
        <w:rPr>
          <w:rFonts w:ascii="Arial" w:eastAsia="Calibri" w:hAnsi="Arial" w:cs="Arial"/>
          <w:bCs/>
          <w:sz w:val="24"/>
          <w:szCs w:val="24"/>
        </w:rPr>
      </w:pPr>
      <w:r w:rsidRPr="004F0C72">
        <w:rPr>
          <w:rFonts w:ascii="Arial" w:eastAsia="Calibri" w:hAnsi="Arial" w:cs="Arial"/>
          <w:bCs/>
          <w:sz w:val="24"/>
          <w:szCs w:val="24"/>
        </w:rPr>
        <w:t xml:space="preserve">                 Adapun upaya untuk meningkatkan kedua aspek yang lemah </w:t>
      </w:r>
    </w:p>
    <w:p w:rsidR="004F0C72" w:rsidRPr="004F0C72" w:rsidRDefault="004F0C72" w:rsidP="004F0C72">
      <w:pPr>
        <w:spacing w:after="0" w:line="240" w:lineRule="auto"/>
        <w:ind w:left="360" w:hanging="360"/>
        <w:jc w:val="both"/>
        <w:rPr>
          <w:rFonts w:ascii="Arial" w:eastAsia="Calibri" w:hAnsi="Arial" w:cs="Arial"/>
          <w:sz w:val="24"/>
          <w:szCs w:val="24"/>
        </w:rPr>
      </w:pPr>
      <w:r w:rsidRPr="004F0C72">
        <w:rPr>
          <w:rFonts w:ascii="Arial" w:eastAsia="Calibri" w:hAnsi="Arial" w:cs="Arial"/>
          <w:bCs/>
          <w:sz w:val="24"/>
          <w:szCs w:val="24"/>
        </w:rPr>
        <w:t xml:space="preserve">      </w:t>
      </w:r>
      <w:proofErr w:type="gramStart"/>
      <w:r w:rsidRPr="004F0C72">
        <w:rPr>
          <w:rFonts w:ascii="Arial" w:eastAsia="Calibri" w:hAnsi="Arial" w:cs="Arial"/>
          <w:bCs/>
          <w:sz w:val="24"/>
          <w:szCs w:val="24"/>
        </w:rPr>
        <w:t>tersebut</w:t>
      </w:r>
      <w:proofErr w:type="gramEnd"/>
      <w:r w:rsidRPr="004F0C72">
        <w:rPr>
          <w:rFonts w:ascii="Arial" w:eastAsia="Calibri" w:hAnsi="Arial" w:cs="Arial"/>
          <w:bCs/>
          <w:sz w:val="24"/>
          <w:szCs w:val="24"/>
        </w:rPr>
        <w:t xml:space="preserve">, maka dapat dilakukan beberapa hal sebagai berikut: 1). </w:t>
      </w:r>
      <w:r w:rsidRPr="004F0C72">
        <w:rPr>
          <w:rFonts w:ascii="Arial" w:eastAsia="Calibri" w:hAnsi="Arial" w:cs="Arial"/>
          <w:sz w:val="24"/>
          <w:szCs w:val="24"/>
        </w:rPr>
        <w:t xml:space="preserve">Pemerintah harus mampu menekankan agar para Guru mampu untuk mengambil resiko selama tidak keluar dari etika profesi. 2). Pemerintah harus mampu menekankan kepada para Guru </w:t>
      </w:r>
      <w:proofErr w:type="gramStart"/>
      <w:r w:rsidRPr="004F0C72">
        <w:rPr>
          <w:rFonts w:ascii="Arial" w:eastAsia="Calibri" w:hAnsi="Arial" w:cs="Arial"/>
          <w:sz w:val="24"/>
          <w:szCs w:val="24"/>
        </w:rPr>
        <w:t>mampu</w:t>
      </w:r>
      <w:proofErr w:type="gramEnd"/>
      <w:r w:rsidRPr="004F0C72">
        <w:rPr>
          <w:rFonts w:ascii="Arial" w:eastAsia="Calibri" w:hAnsi="Arial" w:cs="Arial"/>
          <w:sz w:val="24"/>
          <w:szCs w:val="24"/>
        </w:rPr>
        <w:t xml:space="preserve"> untuk bertindak inovatif selama tidak keluar dari etika profesi. 3). Pemerintah harus mampu menetapkan kebijakan dalam upaya menjaga kualitas dari Budaya Kerja.</w:t>
      </w:r>
    </w:p>
    <w:p w:rsidR="004F0C72" w:rsidRPr="004F0C72" w:rsidRDefault="004F0C72" w:rsidP="004F0C72">
      <w:pPr>
        <w:spacing w:after="0" w:line="240" w:lineRule="auto"/>
        <w:ind w:left="360"/>
        <w:jc w:val="both"/>
        <w:rPr>
          <w:rFonts w:ascii="Arial" w:eastAsia="Times New Roman" w:hAnsi="Arial" w:cs="Arial"/>
          <w:sz w:val="24"/>
          <w:szCs w:val="24"/>
        </w:rPr>
      </w:pPr>
      <w:r w:rsidRPr="004F0C72">
        <w:rPr>
          <w:rFonts w:ascii="Arial" w:eastAsia="Times New Roman" w:hAnsi="Arial" w:cs="Times New Roman"/>
          <w:bCs/>
          <w:color w:val="000000"/>
          <w:sz w:val="24"/>
          <w:szCs w:val="24"/>
          <w:lang w:val="id-ID"/>
        </w:rPr>
        <w:t xml:space="preserve">.           </w:t>
      </w:r>
      <w:r w:rsidRPr="004F0C72">
        <w:rPr>
          <w:rFonts w:ascii="Arial" w:eastAsia="Times New Roman" w:hAnsi="Arial" w:cs="Arial"/>
          <w:sz w:val="24"/>
          <w:szCs w:val="24"/>
        </w:rPr>
        <w:t xml:space="preserve">Disamping saran tersebut di atas, maka </w:t>
      </w:r>
      <w:r w:rsidRPr="004F0C72">
        <w:rPr>
          <w:rFonts w:ascii="Arial" w:eastAsia="Times New Roman" w:hAnsi="Arial" w:cs="Times New Roman"/>
          <w:sz w:val="24"/>
          <w:szCs w:val="24"/>
        </w:rPr>
        <w:t xml:space="preserve">para </w:t>
      </w:r>
      <w:r w:rsidRPr="004F0C72">
        <w:rPr>
          <w:rFonts w:ascii="Arial" w:eastAsia="Times New Roman" w:hAnsi="Arial" w:cs="Times New Roman"/>
          <w:sz w:val="24"/>
          <w:szCs w:val="24"/>
          <w:lang w:val="id-ID"/>
        </w:rPr>
        <w:t>Expert</w:t>
      </w:r>
      <w:r w:rsidRPr="004F0C72">
        <w:rPr>
          <w:rFonts w:ascii="Arial" w:eastAsia="Times New Roman" w:hAnsi="Arial" w:cs="Times New Roman"/>
          <w:sz w:val="24"/>
          <w:szCs w:val="24"/>
        </w:rPr>
        <w:t xml:space="preserve"> judgment, menyarankan hal lain sebagai </w:t>
      </w:r>
      <w:proofErr w:type="gramStart"/>
      <w:r w:rsidRPr="004F0C72">
        <w:rPr>
          <w:rFonts w:ascii="Arial" w:eastAsia="Times New Roman" w:hAnsi="Arial" w:cs="Times New Roman"/>
          <w:sz w:val="24"/>
          <w:szCs w:val="24"/>
        </w:rPr>
        <w:t>berikut :</w:t>
      </w:r>
      <w:proofErr w:type="gramEnd"/>
      <w:r w:rsidRPr="004F0C72">
        <w:rPr>
          <w:rFonts w:ascii="Arial" w:eastAsia="Times New Roman" w:hAnsi="Arial" w:cs="Times New Roman"/>
          <w:sz w:val="24"/>
          <w:szCs w:val="24"/>
        </w:rPr>
        <w:t xml:space="preserve"> </w:t>
      </w:r>
      <w:r w:rsidRPr="004F0C72">
        <w:rPr>
          <w:rFonts w:ascii="Arial" w:eastAsia="Times New Roman" w:hAnsi="Arial" w:cs="Arial"/>
          <w:sz w:val="24"/>
          <w:szCs w:val="24"/>
        </w:rPr>
        <w:t>1). Lakukan upaya dari pihak sekolah untuk memperbaiki dimensi- dimensi dan indiator variabel budaya kerja guru, 2). Peningkatan keteladanan pimpinan dalam aspek budaya kerjanya, 3). Malakukan Pendidikan dan pelatihan yang berkaitan dengan aspek Budaya kerja, 4). Pemberian penghargaan pada guru yang memiliki budaya kerja yang Tinggi atau produktif.</w:t>
      </w:r>
    </w:p>
    <w:p w:rsidR="004F0C72" w:rsidRPr="004F0C72" w:rsidRDefault="004F0C72" w:rsidP="004F0C72">
      <w:pPr>
        <w:spacing w:after="0" w:line="240" w:lineRule="auto"/>
        <w:ind w:left="426" w:hanging="426"/>
        <w:jc w:val="both"/>
        <w:rPr>
          <w:rFonts w:ascii="Arial" w:eastAsia="Calibri" w:hAnsi="Arial" w:cs="Arial"/>
          <w:sz w:val="24"/>
          <w:szCs w:val="24"/>
        </w:rPr>
      </w:pPr>
      <w:r w:rsidRPr="004F0C72">
        <w:rPr>
          <w:rFonts w:ascii="Arial" w:eastAsia="Calibri" w:hAnsi="Arial" w:cs="Arial"/>
          <w:sz w:val="24"/>
          <w:szCs w:val="24"/>
          <w:lang w:val="id-ID"/>
        </w:rPr>
        <w:t xml:space="preserve">3.  </w:t>
      </w:r>
      <w:r w:rsidRPr="004F0C72">
        <w:rPr>
          <w:rFonts w:ascii="Arial" w:eastAsia="Calibri" w:hAnsi="Arial" w:cs="Arial"/>
          <w:sz w:val="24"/>
          <w:szCs w:val="24"/>
        </w:rPr>
        <w:t>Guna meningkatkan penerapan dan efektivitas Kinerja Guru</w:t>
      </w:r>
      <w:r w:rsidRPr="004F0C72">
        <w:rPr>
          <w:rFonts w:ascii="Arial" w:eastAsia="Calibri" w:hAnsi="Arial" w:cs="Arial"/>
          <w:bCs/>
          <w:color w:val="000000"/>
          <w:kern w:val="24"/>
          <w:sz w:val="24"/>
          <w:szCs w:val="24"/>
        </w:rPr>
        <w:t>,</w:t>
      </w:r>
      <w:r w:rsidRPr="004F0C72">
        <w:rPr>
          <w:rFonts w:ascii="Arial" w:eastAsia="Calibri" w:hAnsi="Arial" w:cs="Arial"/>
          <w:sz w:val="24"/>
          <w:szCs w:val="24"/>
        </w:rPr>
        <w:t xml:space="preserve"> maka perlu adanya peningkatan dimensi-dimensi dari Kinerja Guru, melalui beberapa hal sebagai berikut: 1). Pemerintah sebagai </w:t>
      </w:r>
      <w:r w:rsidRPr="004F0C72">
        <w:rPr>
          <w:rFonts w:ascii="Arial" w:eastAsia="Calibri" w:hAnsi="Arial" w:cs="Arial"/>
          <w:i/>
          <w:sz w:val="24"/>
          <w:szCs w:val="24"/>
        </w:rPr>
        <w:t>stakeholder</w:t>
      </w:r>
      <w:proofErr w:type="gramStart"/>
      <w:r w:rsidRPr="004F0C72">
        <w:rPr>
          <w:rFonts w:ascii="Arial" w:eastAsia="Calibri" w:hAnsi="Arial" w:cs="Arial"/>
          <w:sz w:val="24"/>
          <w:szCs w:val="24"/>
        </w:rPr>
        <w:t>,  harus</w:t>
      </w:r>
      <w:proofErr w:type="gramEnd"/>
      <w:r w:rsidRPr="004F0C72">
        <w:rPr>
          <w:rFonts w:ascii="Arial" w:eastAsia="Calibri" w:hAnsi="Arial" w:cs="Arial"/>
          <w:sz w:val="24"/>
          <w:szCs w:val="24"/>
        </w:rPr>
        <w:t xml:space="preserve"> berupaya untuk menyempurnakan Kinerja Guru. 2). Pemerintah harus secara terus menerus harus mensosialisasikan Kinerja Guru </w:t>
      </w:r>
      <w:proofErr w:type="gramStart"/>
      <w:r w:rsidRPr="004F0C72">
        <w:rPr>
          <w:rFonts w:ascii="Arial" w:eastAsia="Calibri" w:hAnsi="Arial" w:cs="Arial"/>
          <w:sz w:val="24"/>
          <w:szCs w:val="24"/>
        </w:rPr>
        <w:t>kepada</w:t>
      </w:r>
      <w:proofErr w:type="gramEnd"/>
      <w:r w:rsidRPr="004F0C72">
        <w:rPr>
          <w:rFonts w:ascii="Arial" w:eastAsia="Calibri" w:hAnsi="Arial" w:cs="Arial"/>
          <w:sz w:val="24"/>
          <w:szCs w:val="24"/>
        </w:rPr>
        <w:t xml:space="preserve"> seluruh Kepala Sekolah, Guru, dan Karyawan </w:t>
      </w:r>
      <w:r w:rsidRPr="004F0C72">
        <w:rPr>
          <w:rFonts w:ascii="Arial" w:eastAsia="Calibri" w:hAnsi="Arial" w:cs="Arial"/>
          <w:bCs/>
          <w:sz w:val="24"/>
          <w:lang w:val="it-IT"/>
        </w:rPr>
        <w:t xml:space="preserve">SMK Se-Balai </w:t>
      </w:r>
    </w:p>
    <w:p w:rsidR="004F0C72" w:rsidRPr="004F0C72" w:rsidRDefault="004F0C72" w:rsidP="004F0C72">
      <w:pPr>
        <w:spacing w:after="0" w:line="240" w:lineRule="auto"/>
        <w:ind w:left="426" w:hanging="426"/>
        <w:jc w:val="both"/>
        <w:rPr>
          <w:rFonts w:ascii="Arial" w:eastAsia="Calibri" w:hAnsi="Arial" w:cs="Arial"/>
          <w:sz w:val="24"/>
          <w:szCs w:val="24"/>
        </w:rPr>
      </w:pPr>
      <w:r w:rsidRPr="004F0C72">
        <w:rPr>
          <w:rFonts w:ascii="Arial" w:eastAsia="Calibri" w:hAnsi="Arial" w:cs="Arial"/>
          <w:bCs/>
          <w:sz w:val="24"/>
          <w:lang w:val="it-IT"/>
        </w:rPr>
        <w:t xml:space="preserve">      Pelayanan Dan Pengawasan Pendidikan Wilayah V Jawa Barat</w:t>
      </w:r>
      <w:r w:rsidRPr="004F0C72">
        <w:rPr>
          <w:rFonts w:ascii="Arial" w:eastAsia="Calibri" w:hAnsi="Arial" w:cs="Arial"/>
          <w:sz w:val="24"/>
          <w:szCs w:val="24"/>
        </w:rPr>
        <w:t xml:space="preserve">. 3). Pemerintah harus memiliki kemampuan dan keberanian untuk melakukan pembinaan, bahkan tindakan kepada Guru </w:t>
      </w:r>
      <w:proofErr w:type="gramStart"/>
      <w:r w:rsidRPr="004F0C72">
        <w:rPr>
          <w:rFonts w:ascii="Arial" w:eastAsia="Calibri" w:hAnsi="Arial" w:cs="Arial"/>
          <w:sz w:val="24"/>
          <w:szCs w:val="24"/>
        </w:rPr>
        <w:t>yang</w:t>
      </w:r>
      <w:proofErr w:type="gramEnd"/>
      <w:r w:rsidRPr="004F0C72">
        <w:rPr>
          <w:rFonts w:ascii="Arial" w:eastAsia="Calibri" w:hAnsi="Arial" w:cs="Arial"/>
          <w:sz w:val="24"/>
          <w:szCs w:val="24"/>
        </w:rPr>
        <w:t xml:space="preserve"> tidak mau menjalankan Kinerja Guru</w:t>
      </w:r>
      <w:r w:rsidRPr="004F0C72">
        <w:rPr>
          <w:rFonts w:ascii="Arial" w:eastAsia="Calibri" w:hAnsi="Arial" w:cs="Arial"/>
          <w:bCs/>
          <w:color w:val="000000"/>
          <w:kern w:val="24"/>
          <w:sz w:val="24"/>
          <w:szCs w:val="24"/>
        </w:rPr>
        <w:t>.</w:t>
      </w:r>
    </w:p>
    <w:p w:rsidR="004F0C72" w:rsidRPr="004F0C72" w:rsidRDefault="004F0C72" w:rsidP="004F0C72">
      <w:pPr>
        <w:spacing w:after="0" w:line="240" w:lineRule="auto"/>
        <w:jc w:val="both"/>
        <w:rPr>
          <w:rFonts w:ascii="Arial" w:eastAsia="Calibri" w:hAnsi="Arial" w:cs="Arial"/>
          <w:bCs/>
          <w:sz w:val="24"/>
          <w:szCs w:val="24"/>
        </w:rPr>
      </w:pPr>
      <w:r w:rsidRPr="004F0C72">
        <w:rPr>
          <w:rFonts w:ascii="Arial" w:eastAsia="Calibri" w:hAnsi="Arial" w:cs="Arial"/>
          <w:bCs/>
          <w:sz w:val="24"/>
          <w:szCs w:val="24"/>
        </w:rPr>
        <w:t xml:space="preserve">                  Adapun upaya untuk meningkatkan kedua aspek yang lemah </w:t>
      </w:r>
    </w:p>
    <w:p w:rsidR="004F0C72" w:rsidRPr="004F0C72" w:rsidRDefault="004F0C72" w:rsidP="004F0C72">
      <w:pPr>
        <w:spacing w:after="0" w:line="240" w:lineRule="auto"/>
        <w:ind w:left="284" w:hanging="284"/>
        <w:jc w:val="both"/>
        <w:rPr>
          <w:rFonts w:ascii="Arial" w:eastAsia="Calibri" w:hAnsi="Arial" w:cs="Arial"/>
          <w:bCs/>
          <w:sz w:val="24"/>
          <w:szCs w:val="24"/>
        </w:rPr>
      </w:pPr>
      <w:r w:rsidRPr="004F0C72">
        <w:rPr>
          <w:rFonts w:ascii="Arial" w:eastAsia="Calibri" w:hAnsi="Arial" w:cs="Arial"/>
          <w:bCs/>
          <w:sz w:val="24"/>
          <w:szCs w:val="24"/>
        </w:rPr>
        <w:t xml:space="preserve">      </w:t>
      </w:r>
      <w:proofErr w:type="gramStart"/>
      <w:r w:rsidRPr="004F0C72">
        <w:rPr>
          <w:rFonts w:ascii="Arial" w:eastAsia="Calibri" w:hAnsi="Arial" w:cs="Arial"/>
          <w:bCs/>
          <w:sz w:val="24"/>
          <w:szCs w:val="24"/>
        </w:rPr>
        <w:t>tersebut</w:t>
      </w:r>
      <w:proofErr w:type="gramEnd"/>
      <w:r w:rsidRPr="004F0C72">
        <w:rPr>
          <w:rFonts w:ascii="Arial" w:eastAsia="Calibri" w:hAnsi="Arial" w:cs="Arial"/>
          <w:bCs/>
          <w:sz w:val="24"/>
          <w:szCs w:val="24"/>
        </w:rPr>
        <w:t xml:space="preserve">, maka dapat dilakukan beberapa hal sebagai berikut: 1) </w:t>
      </w:r>
      <w:r w:rsidRPr="004F0C72">
        <w:rPr>
          <w:rFonts w:ascii="Arial" w:eastAsia="Calibri" w:hAnsi="Arial" w:cs="Arial"/>
          <w:sz w:val="24"/>
          <w:szCs w:val="24"/>
        </w:rPr>
        <w:t xml:space="preserve">Pemerintah harus mampu menekankan agar para Guru mampu </w:t>
      </w:r>
      <w:r w:rsidRPr="004F0C72">
        <w:rPr>
          <w:rFonts w:ascii="Arial" w:eastAsia="Calibri" w:hAnsi="Arial" w:cs="Arial"/>
          <w:bCs/>
          <w:sz w:val="24"/>
          <w:szCs w:val="24"/>
        </w:rPr>
        <w:t xml:space="preserve"> </w:t>
      </w:r>
      <w:r w:rsidRPr="004F0C72">
        <w:rPr>
          <w:rFonts w:ascii="Arial" w:eastAsia="Calibri" w:hAnsi="Arial" w:cs="Arial"/>
          <w:sz w:val="24"/>
          <w:szCs w:val="24"/>
        </w:rPr>
        <w:t xml:space="preserve">memaksimalkan media belajar yang tersedia dan pemerintah terus melengkapi media belajar di sekolah-sekolah. 2). Pemerintah harus mampu menekankan kepada para Guru </w:t>
      </w:r>
      <w:proofErr w:type="gramStart"/>
      <w:r w:rsidRPr="004F0C72">
        <w:rPr>
          <w:rFonts w:ascii="Arial" w:eastAsia="Calibri" w:hAnsi="Arial" w:cs="Arial"/>
          <w:sz w:val="24"/>
          <w:szCs w:val="24"/>
        </w:rPr>
        <w:t>untuk</w:t>
      </w:r>
      <w:proofErr w:type="gramEnd"/>
      <w:r w:rsidRPr="004F0C72">
        <w:rPr>
          <w:rFonts w:ascii="Arial" w:eastAsia="Calibri" w:hAnsi="Arial" w:cs="Arial"/>
          <w:sz w:val="24"/>
          <w:szCs w:val="24"/>
        </w:rPr>
        <w:t xml:space="preserve"> melakukan pembinaan karakter peserta didik.3). </w:t>
      </w:r>
      <w:proofErr w:type="gramStart"/>
      <w:r w:rsidRPr="004F0C72">
        <w:rPr>
          <w:rFonts w:ascii="Arial" w:eastAsia="Calibri" w:hAnsi="Arial" w:cs="Arial"/>
          <w:sz w:val="24"/>
          <w:szCs w:val="24"/>
        </w:rPr>
        <w:t>Pemerintah harus mampu menetapkan kebijakan dalam upaya menjaga kualitas dari Kinerja Guru.</w:t>
      </w:r>
      <w:proofErr w:type="gramEnd"/>
    </w:p>
    <w:p w:rsidR="004F0C72" w:rsidRPr="004F0C72" w:rsidRDefault="004F0C72" w:rsidP="004F0C72">
      <w:pPr>
        <w:spacing w:after="0" w:line="240" w:lineRule="auto"/>
        <w:ind w:left="360"/>
        <w:jc w:val="both"/>
        <w:rPr>
          <w:rFonts w:ascii="Arial" w:eastAsia="Times New Roman" w:hAnsi="Arial" w:cs="Arial"/>
          <w:b/>
          <w:bCs/>
          <w:sz w:val="24"/>
          <w:szCs w:val="24"/>
        </w:rPr>
      </w:pPr>
      <w:r w:rsidRPr="004F0C72">
        <w:rPr>
          <w:rFonts w:ascii="Arial" w:eastAsia="Times New Roman" w:hAnsi="Arial" w:cs="Times New Roman"/>
          <w:bCs/>
          <w:color w:val="000000"/>
          <w:sz w:val="24"/>
          <w:szCs w:val="24"/>
          <w:lang w:val="id-ID"/>
        </w:rPr>
        <w:t xml:space="preserve">.           </w:t>
      </w:r>
      <w:r w:rsidRPr="004F0C72">
        <w:rPr>
          <w:rFonts w:ascii="Arial" w:eastAsia="Times New Roman" w:hAnsi="Arial" w:cs="Arial"/>
          <w:sz w:val="24"/>
          <w:szCs w:val="24"/>
        </w:rPr>
        <w:t xml:space="preserve">Disamping saran tersebut di atas, maka para </w:t>
      </w:r>
      <w:r w:rsidRPr="004F0C72">
        <w:rPr>
          <w:rFonts w:ascii="Arial" w:eastAsia="Times New Roman" w:hAnsi="Arial" w:cs="Times New Roman"/>
          <w:sz w:val="24"/>
          <w:szCs w:val="24"/>
          <w:lang w:val="id-ID"/>
        </w:rPr>
        <w:t>Expert</w:t>
      </w:r>
      <w:r w:rsidRPr="004F0C72">
        <w:rPr>
          <w:rFonts w:ascii="Arial" w:eastAsia="Times New Roman" w:hAnsi="Arial" w:cs="Times New Roman"/>
          <w:sz w:val="24"/>
          <w:szCs w:val="24"/>
        </w:rPr>
        <w:t xml:space="preserve"> judgment, menyarankan hal lain sebagai </w:t>
      </w:r>
      <w:proofErr w:type="gramStart"/>
      <w:r w:rsidRPr="004F0C72">
        <w:rPr>
          <w:rFonts w:ascii="Arial" w:eastAsia="Times New Roman" w:hAnsi="Arial" w:cs="Times New Roman"/>
          <w:sz w:val="24"/>
          <w:szCs w:val="24"/>
        </w:rPr>
        <w:t>berikut :</w:t>
      </w:r>
      <w:proofErr w:type="gramEnd"/>
      <w:r w:rsidRPr="004F0C72">
        <w:rPr>
          <w:rFonts w:ascii="Arial" w:eastAsia="Times New Roman" w:hAnsi="Arial" w:cs="Times New Roman"/>
          <w:sz w:val="24"/>
          <w:szCs w:val="24"/>
        </w:rPr>
        <w:t xml:space="preserve"> </w:t>
      </w:r>
      <w:r w:rsidRPr="004F0C72">
        <w:rPr>
          <w:rFonts w:ascii="Arial" w:eastAsia="Times New Roman" w:hAnsi="Arial" w:cs="Arial"/>
          <w:b/>
          <w:bCs/>
          <w:sz w:val="24"/>
          <w:szCs w:val="24"/>
        </w:rPr>
        <w:t xml:space="preserve">  </w:t>
      </w:r>
      <w:r w:rsidRPr="004F0C72">
        <w:rPr>
          <w:rFonts w:ascii="Arial" w:eastAsia="Times New Roman" w:hAnsi="Arial" w:cs="Arial"/>
          <w:sz w:val="24"/>
          <w:szCs w:val="24"/>
        </w:rPr>
        <w:t xml:space="preserve">1). Lakukan upaya dari pihak sekolah untuk memperbaiki dimensi- dimensi dan indiator variabel kinerja guru, 2). Peningkatan keteladanan pimpinan dalam aspek kinerjanya, 3). Malakukan Pendidikan dan pelatihan yang berkaitan dengan aspek Kinerja guru, 4). Pemberian penghargaan pada guru yang memiliki kinerja yang Tinggi </w:t>
      </w:r>
    </w:p>
    <w:p w:rsidR="004F0C72" w:rsidRPr="004F0C72" w:rsidRDefault="004F0C72" w:rsidP="004F0C72">
      <w:pPr>
        <w:spacing w:after="0" w:line="240" w:lineRule="auto"/>
        <w:ind w:left="360" w:hanging="360"/>
        <w:contextualSpacing/>
        <w:jc w:val="both"/>
        <w:rPr>
          <w:rFonts w:ascii="Arial" w:eastAsia="Calibri" w:hAnsi="Arial" w:cs="Arial"/>
          <w:sz w:val="24"/>
          <w:szCs w:val="24"/>
        </w:rPr>
      </w:pPr>
      <w:r w:rsidRPr="004F0C72">
        <w:rPr>
          <w:rFonts w:ascii="Arial" w:eastAsia="Calibri" w:hAnsi="Arial" w:cs="Times New Roman"/>
          <w:sz w:val="24"/>
          <w:szCs w:val="24"/>
          <w:lang w:val="id-ID"/>
        </w:rPr>
        <w:t xml:space="preserve">4. </w:t>
      </w:r>
      <w:r w:rsidRPr="004F0C72">
        <w:rPr>
          <w:rFonts w:ascii="Arial" w:eastAsia="Calibri" w:hAnsi="Arial" w:cs="Arial"/>
          <w:sz w:val="24"/>
          <w:szCs w:val="24"/>
        </w:rPr>
        <w:t xml:space="preserve">Guna lebih meningkatkan peranan </w:t>
      </w:r>
      <w:r w:rsidRPr="004F0C72">
        <w:rPr>
          <w:rFonts w:ascii="Arial" w:eastAsia="Times New Roman" w:hAnsi="Arial" w:cs="Arial"/>
          <w:bCs/>
          <w:sz w:val="24"/>
          <w:szCs w:val="26"/>
        </w:rPr>
        <w:t>Kepemimpinan</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terhadap </w:t>
      </w:r>
      <w:r w:rsidRPr="004F0C72">
        <w:rPr>
          <w:rFonts w:ascii="Arial" w:eastAsia="Times New Roman" w:hAnsi="Arial" w:cs="Arial"/>
          <w:bCs/>
          <w:sz w:val="24"/>
          <w:szCs w:val="26"/>
        </w:rPr>
        <w:t>Budaya Kerja</w:t>
      </w:r>
      <w:r w:rsidRPr="004F0C72">
        <w:rPr>
          <w:rFonts w:ascii="Arial" w:eastAsia="Calibri" w:hAnsi="Arial" w:cs="Arial"/>
          <w:sz w:val="24"/>
          <w:szCs w:val="24"/>
        </w:rPr>
        <w:t xml:space="preserve">, maka Pimpinan </w:t>
      </w:r>
      <w:r w:rsidRPr="004F0C72">
        <w:rPr>
          <w:rFonts w:ascii="Arial" w:eastAsia="Calibri" w:hAnsi="Arial" w:cs="Arial"/>
          <w:bCs/>
          <w:sz w:val="24"/>
          <w:lang w:val="it-IT"/>
        </w:rPr>
        <w:t xml:space="preserve">SMK Se-Balai Pelayanan Dan Pengawasan </w:t>
      </w:r>
      <w:r w:rsidRPr="004F0C72">
        <w:rPr>
          <w:rFonts w:ascii="Arial" w:eastAsia="Calibri" w:hAnsi="Arial" w:cs="Arial"/>
          <w:bCs/>
          <w:sz w:val="24"/>
          <w:lang w:val="it-IT"/>
        </w:rPr>
        <w:lastRenderedPageBreak/>
        <w:t>Pendidikan Wilayah V Jawa Barat</w:t>
      </w:r>
      <w:r w:rsidRPr="004F0C72">
        <w:rPr>
          <w:rFonts w:ascii="Arial" w:eastAsia="Calibri" w:hAnsi="Arial" w:cs="Arial"/>
          <w:bCs/>
          <w:sz w:val="24"/>
        </w:rPr>
        <w:t xml:space="preserve"> </w:t>
      </w:r>
      <w:r w:rsidRPr="004F0C72">
        <w:rPr>
          <w:rFonts w:ascii="Arial" w:eastAsia="Calibri" w:hAnsi="Arial" w:cs="Arial"/>
          <w:sz w:val="24"/>
          <w:szCs w:val="24"/>
        </w:rPr>
        <w:t xml:space="preserve">harus memprioritaskan pada upaya mempertahankan </w:t>
      </w:r>
      <w:r w:rsidRPr="004F0C72">
        <w:rPr>
          <w:rFonts w:ascii="Arial" w:eastAsia="Times New Roman" w:hAnsi="Arial" w:cs="Arial"/>
          <w:bCs/>
          <w:sz w:val="24"/>
          <w:szCs w:val="26"/>
        </w:rPr>
        <w:t>Kepemimpinan</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yang disertai dengan proses sosialisasi yang intensif pada seluruh Guru dan karyawannya. </w:t>
      </w:r>
      <w:proofErr w:type="gramStart"/>
      <w:r w:rsidRPr="004F0C72">
        <w:rPr>
          <w:rFonts w:ascii="Arial" w:eastAsia="Calibri" w:hAnsi="Arial" w:cs="Arial"/>
          <w:sz w:val="24"/>
          <w:szCs w:val="24"/>
        </w:rPr>
        <w:t xml:space="preserve">Disamping itu Pemerintah baiknya memberikan penghargaan pada para Kepala Sekolah yang menjalankan </w:t>
      </w:r>
      <w:r w:rsidRPr="004F0C72">
        <w:rPr>
          <w:rFonts w:ascii="Arial" w:eastAsia="Times New Roman" w:hAnsi="Arial" w:cs="Arial"/>
          <w:bCs/>
          <w:sz w:val="24"/>
          <w:szCs w:val="26"/>
        </w:rPr>
        <w:t>Kepemimpinan</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yang baik, dan sebaliknya memberikan tindakan / hukuman kepada Kepala Sekolah yang tidak menjalankan </w:t>
      </w:r>
      <w:r w:rsidRPr="004F0C72">
        <w:rPr>
          <w:rFonts w:ascii="Arial" w:eastAsia="Times New Roman" w:hAnsi="Arial" w:cs="Arial"/>
          <w:bCs/>
          <w:sz w:val="24"/>
          <w:szCs w:val="26"/>
        </w:rPr>
        <w:t>Kepemimpinan</w:t>
      </w:r>
      <w:r w:rsidRPr="004F0C72">
        <w:rPr>
          <w:rFonts w:ascii="Arial" w:eastAsia="Times New Roman" w:hAnsi="Arial" w:cs="Arial"/>
          <w:b/>
          <w:bCs/>
          <w:sz w:val="24"/>
          <w:szCs w:val="26"/>
        </w:rPr>
        <w:t xml:space="preserve"> </w:t>
      </w:r>
      <w:r w:rsidRPr="004F0C72">
        <w:rPr>
          <w:rFonts w:ascii="Arial" w:eastAsia="Times New Roman" w:hAnsi="Arial" w:cs="Arial"/>
          <w:bCs/>
          <w:sz w:val="24"/>
          <w:szCs w:val="26"/>
        </w:rPr>
        <w:t>dengan baik</w:t>
      </w:r>
      <w:r w:rsidRPr="004F0C72">
        <w:rPr>
          <w:rFonts w:ascii="Arial" w:eastAsia="Calibri" w:hAnsi="Arial" w:cs="Arial"/>
          <w:sz w:val="24"/>
          <w:szCs w:val="24"/>
        </w:rPr>
        <w:t>.</w:t>
      </w:r>
      <w:proofErr w:type="gramEnd"/>
      <w:r w:rsidRPr="004F0C72">
        <w:rPr>
          <w:rFonts w:ascii="Arial" w:eastAsia="Calibri" w:hAnsi="Arial" w:cs="Arial"/>
          <w:sz w:val="24"/>
          <w:szCs w:val="24"/>
        </w:rPr>
        <w:t xml:space="preserve"> </w:t>
      </w:r>
    </w:p>
    <w:p w:rsidR="004F0C72" w:rsidRPr="004F0C72" w:rsidRDefault="004F0C72" w:rsidP="004F0C72">
      <w:pPr>
        <w:spacing w:after="0" w:line="240" w:lineRule="auto"/>
        <w:ind w:left="360" w:hanging="360"/>
        <w:contextualSpacing/>
        <w:jc w:val="both"/>
        <w:rPr>
          <w:rFonts w:ascii="Arial" w:eastAsia="Calibri" w:hAnsi="Arial" w:cs="Arial"/>
          <w:sz w:val="24"/>
          <w:szCs w:val="24"/>
        </w:rPr>
      </w:pPr>
      <w:r w:rsidRPr="004F0C72">
        <w:rPr>
          <w:rFonts w:ascii="Arial" w:eastAsia="Calibri" w:hAnsi="Arial" w:cs="Times New Roman"/>
          <w:sz w:val="24"/>
          <w:szCs w:val="24"/>
          <w:lang w:val="id-ID"/>
        </w:rPr>
        <w:t xml:space="preserve">5.  </w:t>
      </w:r>
      <w:r w:rsidRPr="004F0C72">
        <w:rPr>
          <w:rFonts w:ascii="Arial" w:eastAsia="Calibri" w:hAnsi="Arial" w:cs="Arial"/>
          <w:sz w:val="24"/>
          <w:szCs w:val="24"/>
        </w:rPr>
        <w:t xml:space="preserve">Guna lebih meningkatkan peranan </w:t>
      </w:r>
      <w:r w:rsidRPr="004F0C72">
        <w:rPr>
          <w:rFonts w:ascii="Arial" w:eastAsia="Times New Roman" w:hAnsi="Arial" w:cs="Arial"/>
          <w:bCs/>
          <w:sz w:val="24"/>
          <w:szCs w:val="26"/>
        </w:rPr>
        <w:t>Komunikasi</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terhadap </w:t>
      </w:r>
      <w:r w:rsidRPr="004F0C72">
        <w:rPr>
          <w:rFonts w:ascii="Arial" w:eastAsia="Times New Roman" w:hAnsi="Arial" w:cs="Arial"/>
          <w:bCs/>
          <w:sz w:val="24"/>
          <w:szCs w:val="26"/>
        </w:rPr>
        <w:t>Budaya Kerja</w:t>
      </w:r>
      <w:r w:rsidRPr="004F0C72">
        <w:rPr>
          <w:rFonts w:ascii="Arial" w:eastAsia="Calibri" w:hAnsi="Arial" w:cs="Arial"/>
          <w:sz w:val="24"/>
          <w:szCs w:val="24"/>
        </w:rPr>
        <w:t xml:space="preserve">, maka Pimpinan harus memprioritaskan pada upaya mempertahankan </w:t>
      </w:r>
      <w:r w:rsidRPr="004F0C72">
        <w:rPr>
          <w:rFonts w:ascii="Arial" w:eastAsia="Times New Roman" w:hAnsi="Arial" w:cs="Arial"/>
          <w:bCs/>
          <w:sz w:val="24"/>
          <w:szCs w:val="26"/>
        </w:rPr>
        <w:t>Komunikasi</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yang disertai dengan proses sosialisasi yang intensif pada seluruh Kepala Sekolah, Guru dan karyawannya. </w:t>
      </w:r>
      <w:proofErr w:type="gramStart"/>
      <w:r w:rsidRPr="004F0C72">
        <w:rPr>
          <w:rFonts w:ascii="Arial" w:eastAsia="Calibri" w:hAnsi="Arial" w:cs="Arial"/>
          <w:sz w:val="24"/>
          <w:szCs w:val="24"/>
        </w:rPr>
        <w:t xml:space="preserve">Disamping itu Pemerintah baiknya memberikan acuan mengenai </w:t>
      </w:r>
      <w:r w:rsidRPr="004F0C72">
        <w:rPr>
          <w:rFonts w:ascii="Arial" w:eastAsia="Times New Roman" w:hAnsi="Arial" w:cs="Arial"/>
          <w:bCs/>
          <w:sz w:val="24"/>
          <w:szCs w:val="26"/>
        </w:rPr>
        <w:t>Komunikasi</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yang dapat diterapkan di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sz w:val="24"/>
          <w:szCs w:val="24"/>
        </w:rPr>
        <w:t>.</w:t>
      </w:r>
      <w:proofErr w:type="gramEnd"/>
      <w:r w:rsidRPr="004F0C72">
        <w:rPr>
          <w:rFonts w:ascii="Arial" w:eastAsia="Calibri" w:hAnsi="Arial" w:cs="Arial"/>
          <w:sz w:val="24"/>
          <w:szCs w:val="24"/>
        </w:rPr>
        <w:t xml:space="preserve"> </w:t>
      </w:r>
    </w:p>
    <w:p w:rsidR="004F0C72" w:rsidRPr="004F0C72" w:rsidRDefault="004F0C72" w:rsidP="004F0C72">
      <w:pPr>
        <w:spacing w:after="0" w:line="240" w:lineRule="auto"/>
        <w:ind w:left="360" w:hanging="360"/>
        <w:contextualSpacing/>
        <w:jc w:val="both"/>
        <w:rPr>
          <w:rFonts w:ascii="Arial" w:eastAsia="Calibri" w:hAnsi="Arial" w:cs="Arial"/>
          <w:sz w:val="24"/>
          <w:szCs w:val="24"/>
        </w:rPr>
      </w:pPr>
      <w:r w:rsidRPr="004F0C72">
        <w:rPr>
          <w:rFonts w:ascii="Arial" w:eastAsia="Times New Roman" w:hAnsi="Arial" w:cs="Times New Roman"/>
          <w:kern w:val="24"/>
          <w:sz w:val="24"/>
          <w:szCs w:val="24"/>
          <w:lang w:val="id-ID"/>
        </w:rPr>
        <w:t>6</w:t>
      </w:r>
      <w:r w:rsidRPr="004F0C72">
        <w:rPr>
          <w:rFonts w:ascii="Arial" w:eastAsia="Calibri" w:hAnsi="Arial" w:cs="Times New Roman"/>
          <w:sz w:val="24"/>
          <w:szCs w:val="24"/>
          <w:lang w:val="id-ID"/>
        </w:rPr>
        <w:t xml:space="preserve">. </w:t>
      </w:r>
      <w:proofErr w:type="gramStart"/>
      <w:r w:rsidRPr="004F0C72">
        <w:rPr>
          <w:rFonts w:ascii="Arial" w:eastAsia="Calibri" w:hAnsi="Arial" w:cs="Arial"/>
          <w:sz w:val="24"/>
          <w:szCs w:val="24"/>
        </w:rPr>
        <w:t xml:space="preserve">Guna lebih meningkatkan peranan </w:t>
      </w:r>
      <w:r w:rsidRPr="004F0C72">
        <w:rPr>
          <w:rFonts w:ascii="Arial" w:eastAsia="Times New Roman" w:hAnsi="Arial" w:cs="Arial"/>
          <w:bCs/>
          <w:sz w:val="24"/>
          <w:szCs w:val="26"/>
        </w:rPr>
        <w:t>Motivasi</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terhadap </w:t>
      </w:r>
      <w:r w:rsidRPr="004F0C72">
        <w:rPr>
          <w:rFonts w:ascii="Arial" w:eastAsia="Times New Roman" w:hAnsi="Arial" w:cs="Arial"/>
          <w:bCs/>
          <w:sz w:val="24"/>
          <w:szCs w:val="26"/>
        </w:rPr>
        <w:t>Budaya Kerja</w:t>
      </w:r>
      <w:r w:rsidRPr="004F0C72">
        <w:rPr>
          <w:rFonts w:ascii="Arial" w:eastAsia="Calibri" w:hAnsi="Arial" w:cs="Arial"/>
          <w:sz w:val="24"/>
          <w:szCs w:val="24"/>
        </w:rPr>
        <w:t xml:space="preserve">, maka Pimpinan harus memprioritaskan pada upaya mempertahankan dan meningkatkan </w:t>
      </w:r>
      <w:r w:rsidRPr="004F0C72">
        <w:rPr>
          <w:rFonts w:ascii="Arial" w:eastAsia="Times New Roman" w:hAnsi="Arial" w:cs="Arial"/>
          <w:bCs/>
          <w:sz w:val="24"/>
          <w:szCs w:val="26"/>
        </w:rPr>
        <w:t>Motivasi</w:t>
      </w:r>
      <w:r w:rsidRPr="004F0C72">
        <w:rPr>
          <w:rFonts w:ascii="Arial" w:eastAsia="Calibri" w:hAnsi="Arial" w:cs="Arial"/>
          <w:sz w:val="24"/>
          <w:szCs w:val="24"/>
        </w:rPr>
        <w:t>.</w:t>
      </w:r>
      <w:proofErr w:type="gramEnd"/>
      <w:r w:rsidRPr="004F0C72">
        <w:rPr>
          <w:rFonts w:ascii="Arial" w:eastAsia="Calibri" w:hAnsi="Arial" w:cs="Arial"/>
          <w:sz w:val="24"/>
          <w:szCs w:val="24"/>
        </w:rPr>
        <w:t xml:space="preserve"> Disamping itu Pemerintah baiknya memberikan bantuan maupun kemudahan kepada para Guru </w:t>
      </w:r>
      <w:proofErr w:type="gramStart"/>
      <w:r w:rsidRPr="004F0C72">
        <w:rPr>
          <w:rFonts w:ascii="Arial" w:eastAsia="Calibri" w:hAnsi="Arial" w:cs="Arial"/>
          <w:sz w:val="24"/>
          <w:szCs w:val="24"/>
        </w:rPr>
        <w:t>untuk</w:t>
      </w:r>
      <w:proofErr w:type="gramEnd"/>
      <w:r w:rsidRPr="004F0C72">
        <w:rPr>
          <w:rFonts w:ascii="Arial" w:eastAsia="Calibri" w:hAnsi="Arial" w:cs="Arial"/>
          <w:sz w:val="24"/>
          <w:szCs w:val="24"/>
        </w:rPr>
        <w:t xml:space="preserve"> meningkatkan </w:t>
      </w:r>
      <w:r w:rsidRPr="004F0C72">
        <w:rPr>
          <w:rFonts w:ascii="Arial" w:eastAsia="Times New Roman" w:hAnsi="Arial" w:cs="Arial"/>
          <w:bCs/>
          <w:sz w:val="24"/>
          <w:szCs w:val="26"/>
        </w:rPr>
        <w:t>Motivasi mereka</w:t>
      </w:r>
      <w:r w:rsidRPr="004F0C72">
        <w:rPr>
          <w:rFonts w:ascii="Arial" w:eastAsia="Calibri" w:hAnsi="Arial" w:cs="Arial"/>
          <w:sz w:val="24"/>
          <w:szCs w:val="24"/>
        </w:rPr>
        <w:t xml:space="preserve">. </w:t>
      </w:r>
    </w:p>
    <w:p w:rsidR="004F0C72" w:rsidRPr="004F0C72" w:rsidRDefault="004F0C72" w:rsidP="004F0C72">
      <w:pPr>
        <w:spacing w:after="0" w:line="240" w:lineRule="auto"/>
        <w:ind w:left="360" w:hanging="360"/>
        <w:contextualSpacing/>
        <w:jc w:val="both"/>
        <w:rPr>
          <w:rFonts w:ascii="Arial" w:eastAsia="Calibri" w:hAnsi="Arial" w:cs="Arial"/>
          <w:sz w:val="24"/>
          <w:szCs w:val="24"/>
        </w:rPr>
      </w:pPr>
      <w:r w:rsidRPr="004F0C72">
        <w:rPr>
          <w:rFonts w:ascii="Arial" w:eastAsia="Calibri" w:hAnsi="Arial" w:cs="Times New Roman"/>
          <w:sz w:val="24"/>
          <w:szCs w:val="24"/>
          <w:lang w:val="id-ID"/>
        </w:rPr>
        <w:t xml:space="preserve">7.  </w:t>
      </w:r>
      <w:proofErr w:type="gramStart"/>
      <w:r w:rsidRPr="004F0C72">
        <w:rPr>
          <w:rFonts w:ascii="Arial" w:eastAsia="Calibri" w:hAnsi="Arial" w:cs="Arial"/>
          <w:sz w:val="24"/>
          <w:szCs w:val="24"/>
        </w:rPr>
        <w:t xml:space="preserve">Guna lebih meningkatkan peranan </w:t>
      </w:r>
      <w:r w:rsidRPr="004F0C72">
        <w:rPr>
          <w:rFonts w:ascii="Arial" w:eastAsia="Times New Roman" w:hAnsi="Arial" w:cs="Arial"/>
          <w:bCs/>
          <w:sz w:val="24"/>
          <w:szCs w:val="26"/>
        </w:rPr>
        <w:t>Kompetensi</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terhadap </w:t>
      </w:r>
      <w:r w:rsidRPr="004F0C72">
        <w:rPr>
          <w:rFonts w:ascii="Arial" w:eastAsia="Times New Roman" w:hAnsi="Arial" w:cs="Arial"/>
          <w:bCs/>
          <w:sz w:val="24"/>
          <w:szCs w:val="26"/>
        </w:rPr>
        <w:t>Budaya Kerja</w:t>
      </w:r>
      <w:r w:rsidRPr="004F0C72">
        <w:rPr>
          <w:rFonts w:ascii="Arial" w:eastAsia="Calibri" w:hAnsi="Arial" w:cs="Arial"/>
          <w:sz w:val="24"/>
          <w:szCs w:val="24"/>
        </w:rPr>
        <w:t xml:space="preserve">, maka Pimpinan harus memprioritaskan pada upaya mempertahankan dan meningkatkan </w:t>
      </w:r>
      <w:r w:rsidRPr="004F0C72">
        <w:rPr>
          <w:rFonts w:ascii="Arial" w:eastAsia="Times New Roman" w:hAnsi="Arial" w:cs="Arial"/>
          <w:bCs/>
          <w:sz w:val="24"/>
          <w:szCs w:val="26"/>
        </w:rPr>
        <w:t>Kompetensi</w:t>
      </w:r>
      <w:r w:rsidRPr="004F0C72">
        <w:rPr>
          <w:rFonts w:ascii="Arial" w:eastAsia="Calibri" w:hAnsi="Arial" w:cs="Arial"/>
          <w:sz w:val="24"/>
          <w:szCs w:val="24"/>
        </w:rPr>
        <w:t>.</w:t>
      </w:r>
      <w:proofErr w:type="gramEnd"/>
      <w:r w:rsidRPr="004F0C72">
        <w:rPr>
          <w:rFonts w:ascii="Arial" w:eastAsia="Calibri" w:hAnsi="Arial" w:cs="Arial"/>
          <w:sz w:val="24"/>
          <w:szCs w:val="24"/>
        </w:rPr>
        <w:t xml:space="preserve"> Disamping itu Pemerintah baiknya memberikan bantuan maupun kemudahan kepada para Guru </w:t>
      </w:r>
      <w:proofErr w:type="gramStart"/>
      <w:r w:rsidRPr="004F0C72">
        <w:rPr>
          <w:rFonts w:ascii="Arial" w:eastAsia="Calibri" w:hAnsi="Arial" w:cs="Arial"/>
          <w:sz w:val="24"/>
          <w:szCs w:val="24"/>
        </w:rPr>
        <w:t>untuk</w:t>
      </w:r>
      <w:proofErr w:type="gramEnd"/>
      <w:r w:rsidRPr="004F0C72">
        <w:rPr>
          <w:rFonts w:ascii="Arial" w:eastAsia="Calibri" w:hAnsi="Arial" w:cs="Arial"/>
          <w:sz w:val="24"/>
          <w:szCs w:val="24"/>
        </w:rPr>
        <w:t xml:space="preserve"> meningkatkan </w:t>
      </w:r>
      <w:r w:rsidRPr="004F0C72">
        <w:rPr>
          <w:rFonts w:ascii="Arial" w:eastAsia="Times New Roman" w:hAnsi="Arial" w:cs="Arial"/>
          <w:bCs/>
          <w:sz w:val="24"/>
          <w:szCs w:val="26"/>
        </w:rPr>
        <w:t>Kompetensi</w:t>
      </w:r>
      <w:r w:rsidRPr="004F0C72">
        <w:rPr>
          <w:rFonts w:ascii="Arial" w:eastAsia="Times New Roman" w:hAnsi="Arial" w:cs="Arial"/>
          <w:b/>
          <w:bCs/>
          <w:sz w:val="24"/>
          <w:szCs w:val="26"/>
        </w:rPr>
        <w:t xml:space="preserve"> </w:t>
      </w:r>
      <w:r w:rsidRPr="004F0C72">
        <w:rPr>
          <w:rFonts w:ascii="Arial" w:eastAsia="Times New Roman" w:hAnsi="Arial" w:cs="Arial"/>
          <w:bCs/>
          <w:sz w:val="24"/>
          <w:szCs w:val="26"/>
        </w:rPr>
        <w:t>mereka</w:t>
      </w:r>
      <w:r w:rsidRPr="004F0C72">
        <w:rPr>
          <w:rFonts w:ascii="Arial" w:eastAsia="Calibri" w:hAnsi="Arial" w:cs="Arial"/>
          <w:sz w:val="24"/>
          <w:szCs w:val="24"/>
        </w:rPr>
        <w:t xml:space="preserve">. </w:t>
      </w:r>
    </w:p>
    <w:p w:rsidR="004F0C72" w:rsidRPr="004F0C72" w:rsidRDefault="004F0C72" w:rsidP="004F0C72">
      <w:pPr>
        <w:tabs>
          <w:tab w:val="left" w:pos="360"/>
        </w:tabs>
        <w:spacing w:after="0" w:line="240" w:lineRule="auto"/>
        <w:ind w:left="426" w:hanging="426"/>
        <w:jc w:val="both"/>
        <w:rPr>
          <w:rFonts w:ascii="Arial" w:eastAsia="Times New Roman" w:hAnsi="Arial" w:cs="Arial"/>
          <w:b/>
          <w:bCs/>
          <w:sz w:val="24"/>
          <w:szCs w:val="26"/>
        </w:rPr>
      </w:pPr>
      <w:r w:rsidRPr="004F0C72">
        <w:rPr>
          <w:rFonts w:ascii="Arial" w:eastAsia="Calibri" w:hAnsi="Arial" w:cs="Arial"/>
          <w:color w:val="000000"/>
          <w:sz w:val="24"/>
          <w:szCs w:val="24"/>
          <w:lang w:val="id-ID"/>
        </w:rPr>
        <w:t xml:space="preserve">8. </w:t>
      </w:r>
      <w:r w:rsidRPr="004F0C72">
        <w:rPr>
          <w:rFonts w:ascii="Arial" w:eastAsia="Calibri" w:hAnsi="Arial" w:cs="Arial"/>
          <w:color w:val="000000"/>
          <w:sz w:val="24"/>
          <w:szCs w:val="24"/>
        </w:rPr>
        <w:t xml:space="preserve">Guna meningkatkan pengaruh </w:t>
      </w:r>
      <w:r w:rsidRPr="004F0C72">
        <w:rPr>
          <w:rFonts w:ascii="Arial" w:eastAsia="Calibri" w:hAnsi="Arial" w:cs="Arial"/>
          <w:color w:val="000000"/>
          <w:sz w:val="24"/>
          <w:szCs w:val="24"/>
          <w:lang w:val="id-ID"/>
        </w:rPr>
        <w:t>simultan</w:t>
      </w:r>
      <w:r w:rsidRPr="004F0C72">
        <w:rPr>
          <w:rFonts w:ascii="Arial" w:eastAsia="Calibri" w:hAnsi="Arial" w:cs="Arial"/>
          <w:noProof/>
          <w:color w:val="000000"/>
          <w:sz w:val="24"/>
          <w:szCs w:val="24"/>
          <w:lang w:val="id-ID"/>
        </w:rPr>
        <w:t xml:space="preserve"> p</w:t>
      </w:r>
      <w:r w:rsidRPr="004F0C72">
        <w:rPr>
          <w:rFonts w:ascii="Arial" w:eastAsia="Calibri" w:hAnsi="Arial" w:cs="Arial"/>
          <w:sz w:val="24"/>
        </w:rPr>
        <w:t xml:space="preserve">engaruh </w:t>
      </w:r>
      <w:r w:rsidRPr="004F0C72">
        <w:rPr>
          <w:rFonts w:ascii="Arial" w:eastAsia="Times New Roman" w:hAnsi="Arial" w:cs="Arial"/>
          <w:bCs/>
          <w:sz w:val="24"/>
          <w:szCs w:val="26"/>
        </w:rPr>
        <w:t>Kepemimpinan, Komunikasi, Motivasi dan Kompetensi</w:t>
      </w:r>
      <w:r w:rsidRPr="004F0C72">
        <w:rPr>
          <w:rFonts w:ascii="Arial" w:eastAsia="Calibri" w:hAnsi="Arial" w:cs="Arial"/>
          <w:bCs/>
          <w:sz w:val="24"/>
          <w:szCs w:val="24"/>
        </w:rPr>
        <w:t xml:space="preserve"> terhadap </w:t>
      </w:r>
      <w:r w:rsidRPr="004F0C72">
        <w:rPr>
          <w:rFonts w:ascii="Arial" w:eastAsia="Times New Roman" w:hAnsi="Arial" w:cs="Arial"/>
          <w:bCs/>
          <w:sz w:val="24"/>
          <w:szCs w:val="26"/>
        </w:rPr>
        <w:t>Budaya Kerja</w:t>
      </w:r>
      <w:r w:rsidRPr="004F0C72">
        <w:rPr>
          <w:rFonts w:ascii="Arial" w:eastAsia="Calibri" w:hAnsi="Arial" w:cs="Arial"/>
          <w:bCs/>
          <w:sz w:val="24"/>
          <w:szCs w:val="24"/>
        </w:rPr>
        <w:t xml:space="preserve"> pada </w:t>
      </w:r>
      <w:r w:rsidRPr="004F0C72">
        <w:rPr>
          <w:rFonts w:ascii="Arial" w:eastAsia="Calibri" w:hAnsi="Arial" w:cs="Arial"/>
          <w:bCs/>
          <w:sz w:val="24"/>
          <w:lang w:val="it-IT"/>
        </w:rPr>
        <w:t>SMK Se-Balai Pelayanan Dan Pengawasan Pendidikan Wilayah V Jawa Barat, maka Pihak Dinas Pendidikan setempat,</w:t>
      </w:r>
      <w:r w:rsidRPr="004F0C72">
        <w:rPr>
          <w:rFonts w:ascii="Arial" w:eastAsia="Calibri" w:hAnsi="Arial" w:cs="Arial"/>
          <w:sz w:val="24"/>
          <w:szCs w:val="24"/>
        </w:rPr>
        <w:t xml:space="preserve"> Kepala Sekolah, Guru, dan Karyawan SMK,secara bersamaan untuk menerapkan variabel-variabel </w:t>
      </w:r>
      <w:r w:rsidRPr="004F0C72">
        <w:rPr>
          <w:rFonts w:ascii="Arial" w:eastAsia="Times New Roman" w:hAnsi="Arial" w:cs="Arial"/>
          <w:bCs/>
          <w:sz w:val="24"/>
          <w:szCs w:val="26"/>
        </w:rPr>
        <w:t xml:space="preserve">Kepemimpinan, Komunikasi, Motivasi dan Kompetensi </w:t>
      </w:r>
      <w:r w:rsidRPr="004F0C72">
        <w:rPr>
          <w:rFonts w:ascii="Arial" w:eastAsia="Calibri" w:hAnsi="Arial" w:cs="Arial"/>
          <w:sz w:val="24"/>
          <w:szCs w:val="24"/>
        </w:rPr>
        <w:t xml:space="preserve">yang lebih terrencana dan terprogram secara efektif dan efisien, agar lebih mampu meningkatkan </w:t>
      </w:r>
      <w:r w:rsidRPr="004F0C72">
        <w:rPr>
          <w:rFonts w:ascii="Arial" w:eastAsia="Times New Roman" w:hAnsi="Arial" w:cs="Arial"/>
          <w:bCs/>
          <w:sz w:val="24"/>
          <w:szCs w:val="26"/>
        </w:rPr>
        <w:t>Budaya Kerja</w:t>
      </w:r>
      <w:r w:rsidRPr="004F0C72">
        <w:rPr>
          <w:rFonts w:ascii="Arial" w:eastAsia="Calibri" w:hAnsi="Arial" w:cs="Arial"/>
          <w:sz w:val="24"/>
          <w:szCs w:val="24"/>
        </w:rPr>
        <w:t xml:space="preserve">. Disamping itu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bCs/>
          <w:sz w:val="24"/>
        </w:rPr>
        <w:t xml:space="preserve"> </w:t>
      </w:r>
      <w:r w:rsidRPr="004F0C72">
        <w:rPr>
          <w:rFonts w:ascii="Arial" w:eastAsia="Calibri" w:hAnsi="Arial" w:cs="Arial"/>
          <w:sz w:val="24"/>
          <w:szCs w:val="24"/>
        </w:rPr>
        <w:t xml:space="preserve">harus lebih memberikan kesempatan pada Kepala Sekolah, Guru, dan Karyawan mereka untuk lebih meningkatkan pendidikan dan keahliannya, Pimpinan harus memberikan contoh keteladanan pada bawahannya, yang meliputi: </w:t>
      </w:r>
      <w:r w:rsidRPr="004F0C72">
        <w:rPr>
          <w:rFonts w:ascii="Arial" w:eastAsia="Times New Roman" w:hAnsi="Arial" w:cs="Arial"/>
          <w:bCs/>
          <w:sz w:val="24"/>
          <w:szCs w:val="26"/>
        </w:rPr>
        <w:t>Kepemimpinan, Komunikasi, Motivasi dan Kompetensi</w:t>
      </w:r>
      <w:r w:rsidRPr="004F0C72">
        <w:rPr>
          <w:rFonts w:ascii="Arial" w:eastAsia="Calibri" w:hAnsi="Arial" w:cs="Arial"/>
          <w:sz w:val="24"/>
          <w:szCs w:val="24"/>
        </w:rPr>
        <w:t>.</w:t>
      </w:r>
    </w:p>
    <w:p w:rsidR="004F0C72" w:rsidRPr="004F0C72" w:rsidRDefault="004F0C72" w:rsidP="004F0C72">
      <w:pPr>
        <w:spacing w:after="0" w:line="240" w:lineRule="auto"/>
        <w:ind w:left="450" w:hanging="450"/>
        <w:contextualSpacing/>
        <w:jc w:val="both"/>
        <w:rPr>
          <w:rFonts w:ascii="Arial" w:eastAsia="Calibri" w:hAnsi="Arial" w:cs="Times New Roman"/>
          <w:sz w:val="24"/>
          <w:szCs w:val="24"/>
          <w:lang w:val="id-ID"/>
        </w:rPr>
      </w:pPr>
      <w:r w:rsidRPr="004F0C72">
        <w:rPr>
          <w:rFonts w:ascii="Arial" w:eastAsia="Calibri" w:hAnsi="Arial" w:cs="Times New Roman"/>
          <w:sz w:val="24"/>
          <w:szCs w:val="24"/>
          <w:lang w:val="id-ID"/>
        </w:rPr>
        <w:t xml:space="preserve">9.   </w:t>
      </w:r>
      <w:r w:rsidRPr="004F0C72">
        <w:rPr>
          <w:rFonts w:ascii="Arial" w:eastAsia="Calibri" w:hAnsi="Arial" w:cs="Arial"/>
          <w:sz w:val="24"/>
          <w:szCs w:val="24"/>
        </w:rPr>
        <w:t xml:space="preserve">Guna lebih meningkatkan peranan </w:t>
      </w:r>
      <w:r w:rsidRPr="004F0C72">
        <w:rPr>
          <w:rFonts w:ascii="Arial" w:eastAsia="Times New Roman" w:hAnsi="Arial" w:cs="Arial"/>
          <w:bCs/>
          <w:sz w:val="24"/>
          <w:szCs w:val="26"/>
        </w:rPr>
        <w:t>Budaya Kerja</w:t>
      </w:r>
      <w:r w:rsidRPr="004F0C72">
        <w:rPr>
          <w:rFonts w:ascii="Arial" w:eastAsia="Times New Roman" w:hAnsi="Arial" w:cs="Arial"/>
          <w:b/>
          <w:bCs/>
          <w:sz w:val="24"/>
          <w:szCs w:val="26"/>
        </w:rPr>
        <w:t xml:space="preserve"> </w:t>
      </w:r>
      <w:r w:rsidRPr="004F0C72">
        <w:rPr>
          <w:rFonts w:ascii="Arial" w:eastAsia="Calibri" w:hAnsi="Arial" w:cs="Arial"/>
          <w:sz w:val="24"/>
          <w:szCs w:val="24"/>
        </w:rPr>
        <w:t>terhadap</w:t>
      </w:r>
      <w:r w:rsidRPr="004F0C72">
        <w:rPr>
          <w:rFonts w:ascii="Arial" w:eastAsia="Calibri" w:hAnsi="Arial" w:cs="Times New Roman"/>
          <w:sz w:val="24"/>
          <w:szCs w:val="24"/>
        </w:rPr>
        <w:t xml:space="preserve"> kinerja guru SMK, ,</w:t>
      </w:r>
      <w:r w:rsidRPr="004F0C72">
        <w:rPr>
          <w:rFonts w:ascii="Arial" w:eastAsia="Times New Roman" w:hAnsi="Arial" w:cs="Times New Roman"/>
          <w:kern w:val="24"/>
          <w:sz w:val="24"/>
          <w:szCs w:val="24"/>
          <w:lang w:val="id-ID"/>
        </w:rPr>
        <w:t xml:space="preserve"> maka </w:t>
      </w:r>
      <w:bookmarkStart w:id="17" w:name="_Hlk44139199"/>
      <w:r w:rsidRPr="004F0C72">
        <w:rPr>
          <w:rFonts w:ascii="Arial" w:eastAsia="Calibri" w:hAnsi="Arial" w:cs="Arial"/>
          <w:sz w:val="24"/>
          <w:szCs w:val="24"/>
        </w:rPr>
        <w:t xml:space="preserve">Pimpinan </w:t>
      </w:r>
      <w:r w:rsidRPr="004F0C72">
        <w:rPr>
          <w:rFonts w:ascii="Arial" w:eastAsia="Calibri" w:hAnsi="Arial" w:cs="Arial"/>
          <w:bCs/>
          <w:sz w:val="24"/>
          <w:lang w:val="it-IT"/>
        </w:rPr>
        <w:t>SMK Se-Balai Pelayanan Dan Pengawasan Pendidikan Wilayah V Jawa Barat</w:t>
      </w:r>
      <w:r w:rsidRPr="004F0C72">
        <w:rPr>
          <w:rFonts w:ascii="Arial" w:eastAsia="Calibri" w:hAnsi="Arial" w:cs="Arial"/>
          <w:bCs/>
          <w:sz w:val="24"/>
        </w:rPr>
        <w:t xml:space="preserve"> </w:t>
      </w:r>
      <w:r w:rsidRPr="004F0C72">
        <w:rPr>
          <w:rFonts w:ascii="Arial" w:eastAsia="Calibri" w:hAnsi="Arial" w:cs="Arial"/>
          <w:sz w:val="24"/>
          <w:szCs w:val="24"/>
        </w:rPr>
        <w:t xml:space="preserve">harus memprioritaskan pada upaya mempertahankan </w:t>
      </w:r>
      <w:r w:rsidRPr="004F0C72">
        <w:rPr>
          <w:rFonts w:ascii="Arial" w:eastAsia="Times New Roman" w:hAnsi="Arial" w:cs="Arial"/>
          <w:bCs/>
          <w:sz w:val="24"/>
          <w:szCs w:val="26"/>
        </w:rPr>
        <w:t>Kepemimpinan</w:t>
      </w:r>
      <w:r w:rsidRPr="004F0C72">
        <w:rPr>
          <w:rFonts w:ascii="Arial" w:eastAsia="Times New Roman" w:hAnsi="Arial" w:cs="Arial"/>
          <w:b/>
          <w:bCs/>
          <w:sz w:val="24"/>
          <w:szCs w:val="26"/>
        </w:rPr>
        <w:t xml:space="preserve"> </w:t>
      </w:r>
      <w:r w:rsidRPr="004F0C72">
        <w:rPr>
          <w:rFonts w:ascii="Arial" w:eastAsia="Calibri" w:hAnsi="Arial" w:cs="Arial"/>
          <w:sz w:val="24"/>
          <w:szCs w:val="24"/>
        </w:rPr>
        <w:t xml:space="preserve">yang disertai dengan proses sosialisasi yang intensif pada seluruh Guru dan karyawannya. </w:t>
      </w:r>
      <w:bookmarkEnd w:id="17"/>
    </w:p>
    <w:p w:rsidR="004F0C72" w:rsidRDefault="004F0C72" w:rsidP="00671F19">
      <w:pPr>
        <w:spacing w:after="0" w:line="240" w:lineRule="auto"/>
        <w:jc w:val="both"/>
        <w:rPr>
          <w:rFonts w:ascii="Arial" w:hAnsi="Arial" w:cs="Arial"/>
          <w:sz w:val="24"/>
          <w:szCs w:val="24"/>
        </w:rPr>
      </w:pPr>
    </w:p>
    <w:p w:rsidR="0046712E" w:rsidRDefault="0046712E" w:rsidP="00671F19">
      <w:pPr>
        <w:spacing w:after="0" w:line="240" w:lineRule="auto"/>
        <w:jc w:val="both"/>
        <w:rPr>
          <w:rFonts w:ascii="Arial" w:hAnsi="Arial" w:cs="Arial"/>
          <w:b/>
          <w:sz w:val="24"/>
          <w:szCs w:val="24"/>
        </w:rPr>
      </w:pPr>
    </w:p>
    <w:p w:rsidR="0046712E" w:rsidRDefault="0046712E" w:rsidP="00671F19">
      <w:pPr>
        <w:spacing w:after="0" w:line="240" w:lineRule="auto"/>
        <w:jc w:val="both"/>
        <w:rPr>
          <w:rFonts w:ascii="Arial" w:hAnsi="Arial" w:cs="Arial"/>
          <w:b/>
          <w:sz w:val="24"/>
          <w:szCs w:val="24"/>
        </w:rPr>
      </w:pPr>
    </w:p>
    <w:p w:rsidR="0046712E" w:rsidRDefault="0046712E" w:rsidP="00671F19">
      <w:pPr>
        <w:spacing w:after="0" w:line="240" w:lineRule="auto"/>
        <w:jc w:val="both"/>
        <w:rPr>
          <w:rFonts w:ascii="Arial" w:hAnsi="Arial" w:cs="Arial"/>
          <w:b/>
          <w:sz w:val="24"/>
          <w:szCs w:val="24"/>
        </w:rPr>
      </w:pPr>
    </w:p>
    <w:p w:rsidR="0046712E" w:rsidRDefault="0046712E" w:rsidP="00671F19">
      <w:pPr>
        <w:spacing w:after="0" w:line="240" w:lineRule="auto"/>
        <w:jc w:val="both"/>
        <w:rPr>
          <w:rFonts w:ascii="Arial" w:hAnsi="Arial" w:cs="Arial"/>
          <w:b/>
          <w:sz w:val="24"/>
          <w:szCs w:val="24"/>
        </w:rPr>
      </w:pPr>
    </w:p>
    <w:p w:rsidR="00671F19" w:rsidRDefault="00671F19" w:rsidP="0046712E">
      <w:pPr>
        <w:spacing w:after="0" w:line="240" w:lineRule="auto"/>
        <w:jc w:val="center"/>
        <w:rPr>
          <w:rFonts w:ascii="Arial" w:hAnsi="Arial" w:cs="Arial"/>
          <w:b/>
          <w:sz w:val="24"/>
          <w:szCs w:val="24"/>
        </w:rPr>
      </w:pPr>
      <w:r w:rsidRPr="0046712E">
        <w:rPr>
          <w:rFonts w:ascii="Arial" w:hAnsi="Arial" w:cs="Arial"/>
          <w:b/>
          <w:sz w:val="24"/>
          <w:szCs w:val="24"/>
        </w:rPr>
        <w:t>DAFTAR PUSTAKA</w:t>
      </w:r>
    </w:p>
    <w:p w:rsidR="0046712E" w:rsidRPr="0046712E" w:rsidRDefault="0046712E" w:rsidP="0046712E">
      <w:pPr>
        <w:spacing w:after="0" w:line="240" w:lineRule="auto"/>
        <w:jc w:val="center"/>
        <w:rPr>
          <w:rFonts w:ascii="Arial" w:eastAsia="Times New Roman" w:hAnsi="Arial" w:cs="Arial"/>
          <w:b/>
          <w:noProof/>
          <w:sz w:val="24"/>
          <w:szCs w:val="24"/>
          <w:lang w:val="id-ID"/>
        </w:rPr>
      </w:pPr>
    </w:p>
    <w:p w:rsidR="0046712E" w:rsidRPr="0046712E" w:rsidRDefault="0046712E" w:rsidP="0046712E">
      <w:pPr>
        <w:spacing w:after="0" w:line="240" w:lineRule="auto"/>
        <w:ind w:left="709" w:hanging="709"/>
        <w:jc w:val="both"/>
        <w:rPr>
          <w:rFonts w:ascii="Arial" w:eastAsia="Times New Roman" w:hAnsi="Arial" w:cs="Arial"/>
          <w:b/>
          <w:noProof/>
          <w:sz w:val="24"/>
          <w:szCs w:val="24"/>
          <w:lang w:val="id-ID"/>
        </w:rPr>
      </w:pPr>
      <w:r w:rsidRPr="0046712E">
        <w:rPr>
          <w:rFonts w:ascii="Arial" w:eastAsia="Times New Roman" w:hAnsi="Arial" w:cs="Arial"/>
          <w:b/>
          <w:noProof/>
          <w:sz w:val="24"/>
          <w:szCs w:val="24"/>
          <w:lang w:val="id-ID"/>
        </w:rPr>
        <w:t>I.  Buku – Buku :</w:t>
      </w:r>
    </w:p>
    <w:p w:rsidR="0046712E" w:rsidRPr="0046712E" w:rsidRDefault="0046712E" w:rsidP="0046712E">
      <w:pPr>
        <w:spacing w:after="0" w:line="240" w:lineRule="auto"/>
        <w:ind w:left="709" w:hanging="709"/>
        <w:jc w:val="both"/>
        <w:rPr>
          <w:rFonts w:ascii="Arial" w:eastAsia="Times New Roman" w:hAnsi="Arial" w:cs="Arial"/>
          <w:noProof/>
          <w:sz w:val="24"/>
          <w:szCs w:val="24"/>
          <w:lang w:val="id-ID"/>
        </w:rPr>
      </w:pPr>
    </w:p>
    <w:p w:rsidR="0046712E" w:rsidRPr="0046712E" w:rsidRDefault="0046712E" w:rsidP="0046712E">
      <w:pPr>
        <w:spacing w:after="0" w:line="240" w:lineRule="auto"/>
        <w:ind w:left="709" w:hanging="709"/>
        <w:jc w:val="both"/>
        <w:rPr>
          <w:rFonts w:ascii="Arial" w:eastAsia="Times New Roman" w:hAnsi="Arial" w:cs="Arial"/>
          <w:noProof/>
          <w:sz w:val="24"/>
          <w:szCs w:val="24"/>
          <w:lang w:val="id-ID"/>
        </w:rPr>
      </w:pPr>
    </w:p>
    <w:p w:rsidR="0046712E" w:rsidRPr="0046712E" w:rsidRDefault="0046712E" w:rsidP="0046712E">
      <w:pPr>
        <w:spacing w:after="0" w:line="240" w:lineRule="auto"/>
        <w:ind w:left="709" w:hanging="709"/>
        <w:rPr>
          <w:rFonts w:ascii="Arial" w:eastAsia="Times New Roman" w:hAnsi="Arial" w:cs="Arial"/>
          <w:noProof/>
          <w:sz w:val="24"/>
          <w:szCs w:val="24"/>
        </w:rPr>
      </w:pPr>
      <w:r w:rsidRPr="0046712E">
        <w:rPr>
          <w:rFonts w:ascii="Arial" w:eastAsia="Times New Roman" w:hAnsi="Arial" w:cs="Arial"/>
          <w:noProof/>
          <w:sz w:val="24"/>
          <w:szCs w:val="24"/>
          <w:lang w:val="id-ID"/>
        </w:rPr>
        <w:t>Ahmadi, Abu dan Uhbiyati, Nur. (2003). Ilmu Pendidikan. Jakarta:Rineka Cipta.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Alford, Wesley A, (2014), Effects Of Leader-Member Exchange And Public Service Motivation On Job Satisfaction And Organizational Commitment In A Public Workforce Sample, Dissertation The Graduate School Of University Of Central Arkansas, Doctor Of Philosophy In Leadership</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Alfitra, (2012), Hapusnya Hak Menuntut dan Menjalankan Pidana, Cetakan 1, Penerbit Swadaya Group, Jakarta </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Arief, Basrief, (2011), Reformasi Penegakan Hukum dan Penguatan Kelembagaan dii Lingkungan Kejaksaan RI, Makalah disampaikan dalam Focus Group Discussion (FGD), di Hotel Sari Pan Pasifik, Jakarta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rPr>
        <w:t>Arifin Abdurrachman (2000). Teori Pembangunan dan Filosofi Kepemimpinan Kerja. Bharata. Jakarta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rPr>
        <w:t>Arikunto, Suharsimi. (2010). Penelitian Tindakan. Yogyakarta:Aditya Media.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bCs/>
          <w:noProof/>
          <w:sz w:val="24"/>
          <w:szCs w:val="24"/>
          <w:lang w:val="id-ID"/>
        </w:rPr>
        <w:t>Armstrong, Michael, (2006), A Handbook of Human Resource Management Practice, 10</w:t>
      </w:r>
      <w:r w:rsidRPr="0046712E">
        <w:rPr>
          <w:rFonts w:ascii="Arial" w:eastAsia="Times New Roman" w:hAnsi="Arial" w:cs="Arial"/>
          <w:bCs/>
          <w:noProof/>
          <w:sz w:val="24"/>
          <w:szCs w:val="24"/>
          <w:vertAlign w:val="superscript"/>
          <w:lang w:val="id-ID"/>
        </w:rPr>
        <w:t>th</w:t>
      </w:r>
      <w:r w:rsidRPr="0046712E">
        <w:rPr>
          <w:rFonts w:ascii="Arial" w:eastAsia="Times New Roman" w:hAnsi="Arial" w:cs="Arial"/>
          <w:bCs/>
          <w:noProof/>
          <w:sz w:val="24"/>
          <w:szCs w:val="24"/>
          <w:lang w:val="id-ID"/>
        </w:rPr>
        <w:t xml:space="preserve"> Edition, Kogan Page Limited, London and Philadelphia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Astadi, Pangarso, (2016), Perilaku Organisasi, Edisi 1, Cetakan 1, Penerbit Deepublish, Yogyakarta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Bateman,Thomas S dan Snell, Scott A, (2008), Manajemen: Kepemimpinan dan Kolaborasi dalam Dunia yang Kompetitif, Edisi 7, Penerbit Salemba Empat, Jakarta</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rPr>
        <w:t>Berger, Lance A dan Berger, Dorothy R, (2008), The Handbook of Best Practices on Talent Management, Cetakan 2, Penerbit PPM, Jakarta</w:t>
      </w:r>
    </w:p>
    <w:p w:rsidR="0046712E" w:rsidRPr="0046712E" w:rsidRDefault="0046712E" w:rsidP="0046712E">
      <w:pPr>
        <w:tabs>
          <w:tab w:val="left" w:pos="1185"/>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Bernadin, John H, (2010), Human Resource Management: An Experiential Approach, Fifth Edition, McGraw Hill, Singapore</w:t>
      </w:r>
    </w:p>
    <w:p w:rsidR="0046712E" w:rsidRDefault="0046712E" w:rsidP="0046712E">
      <w:pPr>
        <w:tabs>
          <w:tab w:val="left" w:pos="1185"/>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Brantas, (2009), </w:t>
      </w:r>
      <w:r w:rsidRPr="0046712E">
        <w:rPr>
          <w:rFonts w:ascii="Arial" w:eastAsia="Times New Roman" w:hAnsi="Arial" w:cs="Arial"/>
          <w:iCs/>
          <w:noProof/>
          <w:sz w:val="24"/>
          <w:szCs w:val="24"/>
          <w:lang w:val="id-ID"/>
        </w:rPr>
        <w:t>Dasar-dasar manajemen</w:t>
      </w:r>
      <w:r w:rsidRPr="0046712E">
        <w:rPr>
          <w:rFonts w:ascii="Arial" w:eastAsia="Times New Roman" w:hAnsi="Arial" w:cs="Arial"/>
          <w:noProof/>
          <w:sz w:val="24"/>
          <w:szCs w:val="24"/>
          <w:lang w:val="id-ID"/>
        </w:rPr>
        <w:t xml:space="preserve">, Penerbit Alfabeta, Bandung </w:t>
      </w: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p>
    <w:p w:rsidR="00047C8F" w:rsidRPr="00047C8F" w:rsidRDefault="00047C8F" w:rsidP="0046712E">
      <w:pPr>
        <w:tabs>
          <w:tab w:val="left" w:pos="1185"/>
        </w:tabs>
        <w:spacing w:after="0" w:line="240" w:lineRule="auto"/>
        <w:ind w:left="720" w:hanging="720"/>
        <w:jc w:val="both"/>
        <w:rPr>
          <w:rFonts w:ascii="Arial" w:eastAsia="Times New Roman" w:hAnsi="Arial" w:cs="Arial"/>
          <w:noProof/>
          <w:sz w:val="24"/>
          <w:szCs w:val="24"/>
        </w:rPr>
      </w:pPr>
      <w:bookmarkStart w:id="18" w:name="_GoBack"/>
      <w:bookmarkEnd w:id="18"/>
    </w:p>
    <w:p w:rsidR="0046712E" w:rsidRPr="0046712E" w:rsidRDefault="0046712E" w:rsidP="0046712E">
      <w:pPr>
        <w:tabs>
          <w:tab w:val="left" w:pos="1185"/>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lastRenderedPageBreak/>
        <w:t>Budihardjo, Andreas, (2011), Organisasi: Menuju Pencapaian Kinerja optimum, Cetakan 1, Penerbit Prasetya Mulya Publishing</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Condrey, Stephen E, (2005), Handbook of Human Resource Management in Government, Jossey-Bass</w:t>
      </w:r>
      <w:r w:rsidRPr="0046712E">
        <w:rPr>
          <w:rFonts w:ascii="Arial" w:eastAsia="Times New Roman" w:hAnsi="Arial" w:cs="Arial"/>
          <w:iCs/>
          <w:noProof/>
          <w:sz w:val="24"/>
          <w:szCs w:val="24"/>
          <w:lang w:val="id-ID"/>
        </w:rPr>
        <w:t xml:space="preserve"> Second Edition, </w:t>
      </w:r>
      <w:r w:rsidRPr="0046712E">
        <w:rPr>
          <w:rFonts w:ascii="Arial" w:eastAsia="Times New Roman" w:hAnsi="Arial" w:cs="Arial"/>
          <w:noProof/>
          <w:sz w:val="24"/>
          <w:szCs w:val="24"/>
          <w:lang w:val="id-ID"/>
        </w:rPr>
        <w:t>San Francisco</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rPr>
        <w:t>Cutlip, Scott M, Center Allen H &amp; Broom Glen M (2009). Effective Pulic Relations. Ed.9. Jakarta : Kencana</w:t>
      </w:r>
    </w:p>
    <w:p w:rsidR="0046712E" w:rsidRPr="0046712E" w:rsidRDefault="0046712E" w:rsidP="0046712E">
      <w:pPr>
        <w:spacing w:after="0" w:line="240" w:lineRule="auto"/>
        <w:ind w:left="720" w:hanging="720"/>
        <w:jc w:val="both"/>
        <w:rPr>
          <w:rFonts w:ascii="Arial" w:eastAsia="Times New Roman" w:hAnsi="Arial" w:cs="Arial"/>
          <w:sz w:val="24"/>
          <w:szCs w:val="24"/>
          <w:lang w:val="id-ID"/>
        </w:rPr>
      </w:pPr>
      <w:r w:rsidRPr="0046712E">
        <w:rPr>
          <w:rFonts w:ascii="Arial" w:eastAsia="Times New Roman" w:hAnsi="Arial" w:cs="Arial"/>
          <w:sz w:val="24"/>
          <w:szCs w:val="24"/>
        </w:rPr>
        <w:t>Cunliffe, Ann L, (2008), Organization Theory, SAGE Publications Ltd</w:t>
      </w:r>
      <w:proofErr w:type="gramStart"/>
      <w:r w:rsidRPr="0046712E">
        <w:rPr>
          <w:rFonts w:ascii="Arial" w:eastAsia="Times New Roman" w:hAnsi="Arial" w:cs="Arial"/>
          <w:sz w:val="24"/>
          <w:szCs w:val="24"/>
        </w:rPr>
        <w:t>,  London</w:t>
      </w:r>
      <w:proofErr w:type="gramEnd"/>
    </w:p>
    <w:p w:rsidR="0046712E" w:rsidRPr="0046712E" w:rsidRDefault="0046712E" w:rsidP="0046712E">
      <w:pPr>
        <w:spacing w:after="0" w:line="240" w:lineRule="auto"/>
        <w:ind w:left="709" w:hanging="709"/>
        <w:jc w:val="both"/>
        <w:rPr>
          <w:rFonts w:ascii="Arial" w:eastAsia="Times New Roman" w:hAnsi="Arial" w:cs="Arial"/>
          <w:bCs/>
          <w:noProof/>
          <w:sz w:val="24"/>
          <w:szCs w:val="24"/>
          <w:lang w:val="id-ID"/>
        </w:rPr>
      </w:pP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bCs/>
          <w:noProof/>
          <w:sz w:val="24"/>
          <w:szCs w:val="24"/>
          <w:lang w:val="id-ID"/>
        </w:rPr>
        <w:t xml:space="preserve">Daft, Richard L, (2010), Organization Theory and Design, Tenth Edition, </w:t>
      </w:r>
      <w:r w:rsidRPr="0046712E">
        <w:rPr>
          <w:rFonts w:ascii="Arial" w:eastAsia="Times New Roman" w:hAnsi="Arial" w:cs="Arial"/>
          <w:noProof/>
          <w:sz w:val="24"/>
          <w:szCs w:val="24"/>
          <w:lang w:val="id-ID"/>
        </w:rPr>
        <w:t>South Western, Cengage Learning, United States of America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Daft, Richard L dan Marcic, Dorothy, (2009), </w:t>
      </w:r>
      <w:r w:rsidRPr="0046712E">
        <w:rPr>
          <w:rFonts w:ascii="Arial" w:eastAsia="Times New Roman" w:hAnsi="Arial" w:cs="Arial"/>
          <w:bCs/>
          <w:noProof/>
          <w:sz w:val="24"/>
          <w:szCs w:val="24"/>
          <w:lang w:val="id-ID"/>
        </w:rPr>
        <w:t>Understanding Management,</w:t>
      </w:r>
      <w:r w:rsidRPr="0046712E">
        <w:rPr>
          <w:rFonts w:ascii="Arial" w:eastAsia="Times New Roman" w:hAnsi="Arial" w:cs="Arial"/>
          <w:noProof/>
          <w:sz w:val="24"/>
          <w:szCs w:val="24"/>
          <w:lang w:val="id-ID"/>
        </w:rPr>
        <w:t xml:space="preserve"> </w:t>
      </w:r>
      <w:r w:rsidRPr="0046712E">
        <w:rPr>
          <w:rFonts w:ascii="Arial" w:eastAsia="Times New Roman" w:hAnsi="Arial" w:cs="Arial"/>
          <w:bCs/>
          <w:noProof/>
          <w:sz w:val="24"/>
          <w:szCs w:val="24"/>
          <w:lang w:val="id-ID"/>
        </w:rPr>
        <w:t>Sixth Edition</w:t>
      </w:r>
      <w:r w:rsidRPr="0046712E">
        <w:rPr>
          <w:rFonts w:ascii="Arial" w:eastAsia="Times New Roman" w:hAnsi="Arial" w:cs="Arial"/>
          <w:noProof/>
          <w:sz w:val="24"/>
          <w:szCs w:val="24"/>
          <w:lang w:val="id-ID"/>
        </w:rPr>
        <w:t>, South-Western Cengage Learning,  United States of America</w:t>
      </w:r>
    </w:p>
    <w:p w:rsidR="0046712E" w:rsidRPr="0046712E" w:rsidRDefault="0046712E" w:rsidP="0046712E">
      <w:pPr>
        <w:spacing w:after="0" w:line="240" w:lineRule="auto"/>
        <w:ind w:left="709" w:hanging="709"/>
        <w:jc w:val="both"/>
        <w:rPr>
          <w:rFonts w:ascii="Arial" w:eastAsia="Times New Roman" w:hAnsi="Arial" w:cs="Arial"/>
          <w:noProof/>
          <w:sz w:val="24"/>
          <w:szCs w:val="24"/>
          <w:lang w:val="sv-SE"/>
        </w:rPr>
      </w:pPr>
      <w:r w:rsidRPr="0046712E">
        <w:rPr>
          <w:rFonts w:ascii="Arial" w:eastAsia="Times New Roman" w:hAnsi="Arial" w:cs="Arial"/>
          <w:noProof/>
          <w:sz w:val="24"/>
          <w:szCs w:val="24"/>
          <w:lang w:val="sv-SE"/>
        </w:rPr>
        <w:t>Danim, Sudarwan, (2008), Kinerja Staf dan Organisasi, Cetakan 1, Penerbit Pustaka Setia, Bandung</w:t>
      </w:r>
    </w:p>
    <w:p w:rsidR="0046712E" w:rsidRPr="0046712E" w:rsidRDefault="0046712E" w:rsidP="0046712E">
      <w:pPr>
        <w:spacing w:after="0" w:line="240" w:lineRule="auto"/>
        <w:ind w:left="709" w:hanging="709"/>
        <w:jc w:val="both"/>
        <w:rPr>
          <w:rFonts w:ascii="Arial" w:eastAsia="Times New Roman" w:hAnsi="Arial" w:cs="Arial"/>
          <w:noProof/>
          <w:sz w:val="24"/>
          <w:szCs w:val="24"/>
          <w:lang w:val="sv-SE"/>
        </w:rPr>
      </w:pPr>
      <w:r w:rsidRPr="0046712E">
        <w:rPr>
          <w:rFonts w:ascii="Arial" w:eastAsia="Times New Roman" w:hAnsi="Arial" w:cs="Arial"/>
          <w:noProof/>
          <w:sz w:val="24"/>
          <w:szCs w:val="24"/>
          <w:lang w:val="id-ID"/>
        </w:rPr>
        <w:t>Darsono, P dan Siswandoko, Tjatjuk, (2011), Manajemen Sumber Daya Manusia Abad 21, Penerbit Jakarta Nusantara Consulting</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Daulay, Doharni, (2007), Hubungan Karakteristik Individu dengan Kompetensi Sanitarian dalam Pelaksanaan Penyehatan Makanan di Puskesmas Kota Medan Tahun 2006, Sekolah Pascasarjana Universitas Sumatera Utara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DeCenco, David A dan Robbins, Stephen P, (2005), Fundamentals of Human Resource Mangement, John Wiley &amp; Sons, Inc, United State of America</w:t>
      </w:r>
    </w:p>
    <w:p w:rsidR="0046712E" w:rsidRPr="0046712E" w:rsidRDefault="0046712E" w:rsidP="0046712E">
      <w:pPr>
        <w:spacing w:after="0" w:line="240" w:lineRule="auto"/>
        <w:ind w:left="709" w:hanging="709"/>
        <w:jc w:val="both"/>
        <w:rPr>
          <w:rFonts w:ascii="Arial" w:eastAsia="Times New Roman" w:hAnsi="Arial" w:cs="Arial"/>
          <w:noProof/>
          <w:sz w:val="24"/>
          <w:szCs w:val="24"/>
          <w:lang w:val="id-ID"/>
        </w:rPr>
      </w:pPr>
      <w:r w:rsidRPr="0046712E">
        <w:rPr>
          <w:rFonts w:ascii="Arial" w:eastAsia="Times New Roman" w:hAnsi="Arial" w:cs="Arial"/>
          <w:noProof/>
          <w:sz w:val="24"/>
          <w:szCs w:val="24"/>
          <w:lang w:val="id-ID"/>
        </w:rPr>
        <w:t xml:space="preserve">Dessler, Gary, (2006), Manajemen Sumber Daya Manusia, Jilid 1, Penerbit Indeks, Jakarta </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proofErr w:type="gramStart"/>
      <w:r w:rsidRPr="0046712E">
        <w:rPr>
          <w:rFonts w:ascii="Arial" w:eastAsia="Times New Roman" w:hAnsi="Arial" w:cs="Arial"/>
          <w:sz w:val="24"/>
          <w:szCs w:val="24"/>
        </w:rPr>
        <w:t>Feriyanto, Andri dan Triana, Endang Shyta.</w:t>
      </w:r>
      <w:proofErr w:type="gramEnd"/>
      <w:r w:rsidRPr="0046712E">
        <w:rPr>
          <w:rFonts w:ascii="Arial" w:eastAsia="Times New Roman" w:hAnsi="Arial" w:cs="Arial"/>
          <w:sz w:val="24"/>
          <w:szCs w:val="24"/>
        </w:rPr>
        <w:t xml:space="preserve"> 2015. </w:t>
      </w:r>
      <w:r w:rsidRPr="0046712E">
        <w:rPr>
          <w:rFonts w:ascii="Arial" w:eastAsia="Times New Roman" w:hAnsi="Arial" w:cs="Arial"/>
          <w:i/>
          <w:iCs/>
          <w:sz w:val="24"/>
          <w:szCs w:val="24"/>
        </w:rPr>
        <w:t xml:space="preserve">Pengantar Manajemen (3 </w:t>
      </w:r>
      <w:proofErr w:type="gramStart"/>
      <w:r w:rsidRPr="0046712E">
        <w:rPr>
          <w:rFonts w:ascii="Arial" w:eastAsia="Times New Roman" w:hAnsi="Arial" w:cs="Arial"/>
          <w:i/>
          <w:iCs/>
          <w:sz w:val="24"/>
          <w:szCs w:val="24"/>
        </w:rPr>
        <w:t>In</w:t>
      </w:r>
      <w:proofErr w:type="gramEnd"/>
      <w:r w:rsidRPr="0046712E">
        <w:rPr>
          <w:rFonts w:ascii="Arial" w:eastAsia="Times New Roman" w:hAnsi="Arial" w:cs="Arial"/>
          <w:i/>
          <w:iCs/>
          <w:sz w:val="24"/>
          <w:szCs w:val="24"/>
        </w:rPr>
        <w:t xml:space="preserve"> 1)</w:t>
      </w:r>
      <w:r w:rsidRPr="0046712E">
        <w:rPr>
          <w:rFonts w:ascii="Arial" w:eastAsia="Times New Roman" w:hAnsi="Arial" w:cs="Arial"/>
          <w:sz w:val="24"/>
          <w:szCs w:val="24"/>
        </w:rPr>
        <w:t>. Yogyakarta: Mediatera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Fuad, Noor dan Ahmad, Gofur, (2009), Integrated Human Resource Development, Cetakan Kedua, Penerbit Grasindo, Jakarta</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Gomez-Mejia, Luis R dan Balkin, David B, (2012), Management People Performance Change, Prentice Hall, One Lake Street, New Jersey </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Griffin, Ricky W, (2006), Manajemen, Jilid 1, Edisi Ketujuh, Penerbit Erlangga, Jakarta </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lang w:val="id-ID"/>
        </w:rPr>
        <w:t xml:space="preserve">Hadari, Nawawi, (2006), </w:t>
      </w:r>
      <w:r w:rsidRPr="0046712E">
        <w:rPr>
          <w:rFonts w:ascii="Arial" w:eastAsia="Times New Roman" w:hAnsi="Arial" w:cs="Arial"/>
          <w:iCs/>
          <w:sz w:val="24"/>
          <w:szCs w:val="24"/>
          <w:lang w:val="id-ID"/>
        </w:rPr>
        <w:t xml:space="preserve">Evaluasi dan Manajemen Kinerja di Lingkungan Perusahaan dan Industri, </w:t>
      </w:r>
      <w:r w:rsidRPr="0046712E">
        <w:rPr>
          <w:rFonts w:ascii="Arial" w:eastAsia="Times New Roman" w:hAnsi="Arial" w:cs="Arial"/>
          <w:sz w:val="24"/>
          <w:szCs w:val="24"/>
          <w:lang w:val="id-ID"/>
        </w:rPr>
        <w:t>Gadjah Mada University Press, Yogyakarta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Hermawan, Asep, (2009), Penelitian Bisnis Paradigma Kuantitatif, Edisi Revisi, Penerbit Grasindo, Jakarta</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Hitt, Michael A.,  Black, J. Stewart dan Porter, Lyman W, (2012), Management, Third Edition, </w:t>
      </w:r>
      <w:r w:rsidRPr="0046712E">
        <w:rPr>
          <w:rFonts w:ascii="Arial" w:eastAsia="Times New Roman" w:hAnsi="Arial" w:cs="Arial"/>
          <w:bCs/>
          <w:noProof/>
          <w:sz w:val="24"/>
          <w:szCs w:val="24"/>
          <w:lang w:val="id-ID"/>
        </w:rPr>
        <w:t>Prentice Hall,</w:t>
      </w:r>
      <w:r w:rsidRPr="0046712E">
        <w:rPr>
          <w:rFonts w:ascii="Arial" w:eastAsia="Times New Roman" w:hAnsi="Arial" w:cs="Arial"/>
          <w:noProof/>
          <w:sz w:val="24"/>
          <w:szCs w:val="24"/>
          <w:lang w:val="id-ID"/>
        </w:rPr>
        <w:t xml:space="preserve"> </w:t>
      </w:r>
      <w:r w:rsidRPr="0046712E">
        <w:rPr>
          <w:rFonts w:ascii="Arial" w:eastAsia="Times New Roman" w:hAnsi="Arial" w:cs="Arial"/>
          <w:bCs/>
          <w:noProof/>
          <w:sz w:val="24"/>
          <w:szCs w:val="24"/>
          <w:lang w:val="id-ID"/>
        </w:rPr>
        <w:t>New Jersey</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Hofstede, Geert dan Hofstede, Gert Jan, (2005),</w:t>
      </w:r>
      <w:r w:rsidRPr="0046712E">
        <w:rPr>
          <w:rFonts w:ascii="Arial" w:eastAsia="Times New Roman" w:hAnsi="Arial" w:cs="Arial"/>
          <w:b/>
          <w:noProof/>
          <w:sz w:val="24"/>
          <w:szCs w:val="24"/>
          <w:lang w:val="id-ID"/>
        </w:rPr>
        <w:t xml:space="preserve"> </w:t>
      </w:r>
      <w:r w:rsidRPr="0046712E">
        <w:rPr>
          <w:rFonts w:ascii="Arial" w:eastAsia="Times New Roman" w:hAnsi="Arial" w:cs="Arial"/>
          <w:bCs/>
          <w:noProof/>
          <w:sz w:val="24"/>
          <w:szCs w:val="24"/>
          <w:lang w:val="id-ID"/>
        </w:rPr>
        <w:t xml:space="preserve">Cultures and Organizations: Software of The Mind, Second Edition, </w:t>
      </w:r>
      <w:r w:rsidRPr="0046712E">
        <w:rPr>
          <w:rFonts w:ascii="Arial" w:eastAsia="Times New Roman" w:hAnsi="Arial" w:cs="Arial"/>
          <w:noProof/>
          <w:sz w:val="24"/>
          <w:szCs w:val="24"/>
          <w:lang w:val="id-ID"/>
        </w:rPr>
        <w:t>McGraw-Hill, New York</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lastRenderedPageBreak/>
        <w:t xml:space="preserve">Hunger, J. David dan Wheelen, Thomas L, (2011), Essentials of Strategic Management, </w:t>
      </w:r>
      <w:r w:rsidRPr="0046712E">
        <w:rPr>
          <w:rFonts w:ascii="Arial" w:eastAsia="Times New Roman" w:hAnsi="Arial" w:cs="Arial"/>
          <w:bCs/>
          <w:noProof/>
          <w:sz w:val="24"/>
          <w:szCs w:val="24"/>
          <w:lang w:val="id-ID"/>
        </w:rPr>
        <w:t>Fifth Edition, Prentice Hall, New Jersey</w:t>
      </w:r>
    </w:p>
    <w:p w:rsidR="0046712E" w:rsidRPr="0046712E" w:rsidRDefault="0046712E" w:rsidP="0046712E">
      <w:pPr>
        <w:tabs>
          <w:tab w:val="num" w:pos="561"/>
        </w:tabs>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Ismainar, Hetty, (2015), Manajemen Unit Kerja, Edisi 1, Cetakan 1, Penerbit Deepublish, Yogyakarta</w:t>
      </w:r>
    </w:p>
    <w:p w:rsid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Ivancevich, John M., Donelly, James H., Gibson, James L, (2007), Management Principle and Function, Fourth Edition, McGraw Hil, USA</w:t>
      </w:r>
    </w:p>
    <w:p w:rsidR="0046712E" w:rsidRPr="0046712E" w:rsidRDefault="0046712E" w:rsidP="0046712E">
      <w:pPr>
        <w:spacing w:after="0" w:line="240" w:lineRule="auto"/>
        <w:ind w:left="709" w:hanging="709"/>
        <w:jc w:val="both"/>
        <w:rPr>
          <w:rFonts w:ascii="Arial" w:eastAsia="Times New Roman" w:hAnsi="Arial" w:cs="Arial"/>
          <w:noProof/>
          <w:sz w:val="24"/>
          <w:szCs w:val="24"/>
          <w:lang w:val="id-ID"/>
        </w:rPr>
      </w:pPr>
      <w:r w:rsidRPr="0046712E">
        <w:rPr>
          <w:rFonts w:ascii="Arial" w:eastAsia="Times New Roman" w:hAnsi="Arial" w:cs="Arial"/>
          <w:noProof/>
          <w:sz w:val="24"/>
          <w:szCs w:val="24"/>
          <w:lang w:val="id-ID"/>
        </w:rPr>
        <w:t>Kansil, Denny Auristo dan Rusthono, Anton, (2015), Pengaruh Budaya Organisasi dan Motivasi Terhadap Kinerja Karyawan Pada PT. Inti Pindad Mitra Sejati</w:t>
      </w:r>
    </w:p>
    <w:p w:rsidR="0046712E" w:rsidRPr="0046712E" w:rsidRDefault="0046712E" w:rsidP="0046712E">
      <w:pPr>
        <w:spacing w:after="0" w:line="240" w:lineRule="auto"/>
        <w:ind w:left="720" w:hanging="720"/>
        <w:jc w:val="both"/>
        <w:rPr>
          <w:rFonts w:ascii="Arial" w:eastAsia="Times New Roman" w:hAnsi="Arial" w:cs="Arial"/>
          <w:sz w:val="24"/>
          <w:szCs w:val="24"/>
        </w:rPr>
      </w:pP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rPr>
        <w:t xml:space="preserve">Kreitner, Robert, (2009), </w:t>
      </w:r>
      <w:r w:rsidRPr="0046712E">
        <w:rPr>
          <w:rFonts w:ascii="Arial" w:eastAsia="Times New Roman" w:hAnsi="Arial" w:cs="Arial"/>
          <w:bCs/>
          <w:sz w:val="24"/>
          <w:szCs w:val="24"/>
        </w:rPr>
        <w:t>Management</w:t>
      </w:r>
      <w:r w:rsidRPr="0046712E">
        <w:rPr>
          <w:rFonts w:ascii="Arial" w:eastAsia="Times New Roman" w:hAnsi="Arial" w:cs="Arial"/>
          <w:sz w:val="24"/>
          <w:szCs w:val="24"/>
        </w:rPr>
        <w:t>, Eleventh Edition, Houghton Mifflin Harcourt Publishing, New York</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rPr>
        <w:t>Kusumaputri, Erika Setyani, (2015), Komitmen Pada Perubahan Organisasi, Edisi 1, Cetakan 1, Penerbit Deepublish, Yogyakarta</w:t>
      </w:r>
    </w:p>
    <w:p w:rsidR="0046712E" w:rsidRPr="0046712E" w:rsidRDefault="0046712E" w:rsidP="0046712E">
      <w:pPr>
        <w:spacing w:after="0" w:line="240" w:lineRule="auto"/>
        <w:ind w:left="720" w:hanging="720"/>
        <w:jc w:val="both"/>
        <w:rPr>
          <w:rFonts w:ascii="Arial" w:eastAsia="Times New Roman" w:hAnsi="Arial" w:cs="Arial"/>
          <w:bCs/>
          <w:sz w:val="24"/>
          <w:szCs w:val="24"/>
        </w:rPr>
      </w:pPr>
      <w:r w:rsidRPr="0046712E">
        <w:rPr>
          <w:rFonts w:ascii="Arial" w:eastAsia="Times New Roman" w:hAnsi="Arial" w:cs="Arial"/>
          <w:bCs/>
          <w:sz w:val="24"/>
          <w:szCs w:val="24"/>
          <w:lang w:val="id-ID"/>
        </w:rPr>
        <w:t>Luthans, Fred, (2011), Organizational Behavior an Evidence Based Approach, McGraw Hill, New York</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Mahmudi, (2007), </w:t>
      </w:r>
      <w:r w:rsidRPr="0046712E">
        <w:rPr>
          <w:rFonts w:ascii="Arial" w:eastAsia="Times New Roman" w:hAnsi="Arial" w:cs="Arial"/>
          <w:bCs/>
          <w:noProof/>
          <w:sz w:val="24"/>
          <w:szCs w:val="24"/>
          <w:lang w:val="id-ID"/>
        </w:rPr>
        <w:t>Manajemen Kinerja Sektor Publik, Edisi Ketiga,</w:t>
      </w:r>
      <w:r w:rsidRPr="0046712E">
        <w:rPr>
          <w:rFonts w:ascii="Arial" w:eastAsia="Times New Roman" w:hAnsi="Arial" w:cs="Arial"/>
          <w:b/>
          <w:bCs/>
          <w:noProof/>
          <w:sz w:val="24"/>
          <w:szCs w:val="24"/>
          <w:lang w:val="id-ID"/>
        </w:rPr>
        <w:t xml:space="preserve"> </w:t>
      </w:r>
      <w:r w:rsidRPr="0046712E">
        <w:rPr>
          <w:rFonts w:ascii="Arial" w:eastAsia="Times New Roman" w:hAnsi="Arial" w:cs="Arial"/>
          <w:noProof/>
          <w:sz w:val="24"/>
          <w:szCs w:val="24"/>
          <w:lang w:val="id-ID"/>
        </w:rPr>
        <w:t>Penerbit UPP STIM YKPN</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lang w:val="id-ID"/>
        </w:rPr>
        <w:t>Mangkunegara, Anwar Prabu, 2009, Evaluasi Kinerja SDM, Penerbit Refika Aditama, Bandung</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rPr>
        <w:t>Mathis, Robert L dan Jackson, John H, (2006), Manajemen Sumber Daya Manusia, Edisi 10, Penerbit Salemba Empat, Jakarta</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rPr>
        <w:t xml:space="preserve">Mathis, Robert L dan Jackson, John H, (2011), </w:t>
      </w:r>
      <w:r w:rsidRPr="0046712E">
        <w:rPr>
          <w:rFonts w:ascii="Arial" w:eastAsia="Times New Roman" w:hAnsi="Arial" w:cs="Arial"/>
          <w:bCs/>
          <w:sz w:val="24"/>
          <w:szCs w:val="24"/>
        </w:rPr>
        <w:t xml:space="preserve">Human Resource Management, Thirteent Edition, </w:t>
      </w:r>
      <w:r w:rsidRPr="0046712E">
        <w:rPr>
          <w:rFonts w:ascii="Arial" w:eastAsia="Times New Roman" w:hAnsi="Arial" w:cs="Arial"/>
          <w:sz w:val="24"/>
          <w:szCs w:val="24"/>
        </w:rPr>
        <w:t xml:space="preserve">South-Western, Cengage Learning, United States of America  </w:t>
      </w:r>
    </w:p>
    <w:p w:rsidR="0046712E" w:rsidRPr="0046712E" w:rsidRDefault="0046712E" w:rsidP="0046712E">
      <w:pPr>
        <w:spacing w:after="0" w:line="240" w:lineRule="auto"/>
        <w:ind w:left="720" w:hanging="720"/>
        <w:jc w:val="both"/>
        <w:rPr>
          <w:rFonts w:ascii="Arial" w:eastAsia="Times New Roman" w:hAnsi="Arial" w:cs="Arial"/>
          <w:sz w:val="24"/>
          <w:szCs w:val="24"/>
          <w:lang w:val="id-ID"/>
        </w:rPr>
      </w:pPr>
      <w:r w:rsidRPr="0046712E">
        <w:rPr>
          <w:rFonts w:ascii="Arial" w:eastAsia="Times New Roman" w:hAnsi="Arial" w:cs="Arial"/>
          <w:sz w:val="24"/>
          <w:szCs w:val="24"/>
        </w:rPr>
        <w:t xml:space="preserve">McAuley, </w:t>
      </w:r>
      <w:proofErr w:type="gramStart"/>
      <w:r w:rsidRPr="0046712E">
        <w:rPr>
          <w:rFonts w:ascii="Arial" w:eastAsia="Times New Roman" w:hAnsi="Arial" w:cs="Arial"/>
          <w:sz w:val="24"/>
          <w:szCs w:val="24"/>
        </w:rPr>
        <w:t>John.,</w:t>
      </w:r>
      <w:proofErr w:type="gramEnd"/>
      <w:r w:rsidRPr="0046712E">
        <w:rPr>
          <w:rFonts w:ascii="Arial" w:eastAsia="Times New Roman" w:hAnsi="Arial" w:cs="Arial"/>
          <w:sz w:val="24"/>
          <w:szCs w:val="24"/>
        </w:rPr>
        <w:t xml:space="preserve"> Duberley, Joanne dan Johnson, Phil, (2007), Organization Theory: Challenges and Perspectives, Pearson Education Limited, </w:t>
      </w:r>
      <w:smartTag w:uri="urn:schemas-microsoft-com:office:smarttags" w:element="place">
        <w:smartTag w:uri="urn:schemas-microsoft-com:office:smarttags" w:element="City">
          <w:r w:rsidRPr="0046712E">
            <w:rPr>
              <w:rFonts w:ascii="Arial" w:eastAsia="Times New Roman" w:hAnsi="Arial" w:cs="Arial"/>
              <w:sz w:val="24"/>
              <w:szCs w:val="24"/>
            </w:rPr>
            <w:t>London</w:t>
          </w:r>
        </w:smartTag>
      </w:smartTag>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Moeljono, Djokosantoso, (2006), Budaya Koporat dan Keunggulan Korporasi, Cetakan Kelima, Penerbit Elex Media Komputindo, Jakarta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Moeljono, Djokosantoso dan Sudjatmiko, Steve, (2007), Corporate Culture Challenge to Excellence, Penerbit Elex Media Komputindo, Jakarta</w:t>
      </w:r>
    </w:p>
    <w:p w:rsidR="0046712E" w:rsidRPr="0046712E" w:rsidRDefault="0046712E" w:rsidP="0046712E">
      <w:pPr>
        <w:spacing w:after="0" w:line="240" w:lineRule="auto"/>
        <w:ind w:left="720" w:hanging="720"/>
        <w:jc w:val="both"/>
        <w:rPr>
          <w:rFonts w:ascii="Arial" w:eastAsia="Times New Roman" w:hAnsi="Arial" w:cs="Arial"/>
          <w:iCs/>
          <w:sz w:val="24"/>
          <w:szCs w:val="24"/>
        </w:rPr>
      </w:pPr>
      <w:r w:rsidRPr="0046712E">
        <w:rPr>
          <w:rFonts w:ascii="Arial" w:eastAsia="Times New Roman" w:hAnsi="Arial" w:cs="Arial"/>
          <w:sz w:val="24"/>
          <w:szCs w:val="24"/>
          <w:lang w:val="id-ID"/>
        </w:rPr>
        <w:t>Muhyi, Herwan Abdul., Muttaqin, Zaenal dan Nirmalasari, (2016), HR Plan &amp; Strategy: Strategi Jitu Pengembangan Sumber Daya Manusia, Cetakan 1, Penerbit Swadaya Group, Jakarta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bCs/>
          <w:noProof/>
          <w:sz w:val="24"/>
          <w:szCs w:val="24"/>
        </w:rPr>
        <w:t>Mulyasa.( 2012). Manajemen Kepempimpinan Kepala Sekolah. Jakarta: PT. Bumi Aksara.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bCs/>
          <w:noProof/>
          <w:sz w:val="24"/>
          <w:szCs w:val="24"/>
          <w:lang w:val="id-ID"/>
        </w:rPr>
        <w:t>Nasir, M, (2011), Metode Penelitian, Cetakan Ketujuh,Ghalia Indonesia, Bogor</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 xml:space="preserve">Nawawi, Hadari. </w:t>
      </w:r>
      <w:proofErr w:type="gramStart"/>
      <w:r w:rsidRPr="0046712E">
        <w:rPr>
          <w:rFonts w:ascii="Arial" w:eastAsia="Times New Roman" w:hAnsi="Arial" w:cs="Arial"/>
          <w:sz w:val="24"/>
          <w:szCs w:val="24"/>
        </w:rPr>
        <w:t>(2003). </w:t>
      </w:r>
      <w:r w:rsidRPr="0046712E">
        <w:rPr>
          <w:rFonts w:ascii="Arial" w:eastAsia="Times New Roman" w:hAnsi="Arial" w:cs="Arial"/>
          <w:i/>
          <w:iCs/>
          <w:sz w:val="24"/>
          <w:szCs w:val="24"/>
        </w:rPr>
        <w:t>Manajemen Sumber Daya Manusia</w:t>
      </w:r>
      <w:r w:rsidRPr="0046712E">
        <w:rPr>
          <w:rFonts w:ascii="Arial" w:eastAsia="Times New Roman" w:hAnsi="Arial" w:cs="Arial"/>
          <w:sz w:val="24"/>
          <w:szCs w:val="24"/>
        </w:rPr>
        <w:t>.</w:t>
      </w:r>
      <w:proofErr w:type="gramEnd"/>
      <w:r w:rsidRPr="0046712E">
        <w:rPr>
          <w:rFonts w:ascii="Arial" w:eastAsia="Times New Roman" w:hAnsi="Arial" w:cs="Arial"/>
          <w:sz w:val="24"/>
          <w:szCs w:val="24"/>
        </w:rPr>
        <w:t xml:space="preserve"> Yogyakarta: </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 xml:space="preserve">           </w:t>
      </w:r>
      <w:r>
        <w:rPr>
          <w:rFonts w:ascii="Arial" w:eastAsia="Times New Roman" w:hAnsi="Arial" w:cs="Arial"/>
          <w:sz w:val="24"/>
          <w:szCs w:val="24"/>
        </w:rPr>
        <w:t>Gajah Mada University Press</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Ndraha, Taliziduhu. (2003).</w:t>
      </w:r>
      <w:proofErr w:type="gramStart"/>
      <w:r w:rsidRPr="0046712E">
        <w:rPr>
          <w:rFonts w:ascii="Arial" w:eastAsia="Times New Roman" w:hAnsi="Arial" w:cs="Arial"/>
          <w:sz w:val="24"/>
          <w:szCs w:val="24"/>
        </w:rPr>
        <w:t>  </w:t>
      </w:r>
      <w:r w:rsidRPr="0046712E">
        <w:rPr>
          <w:rFonts w:ascii="Arial" w:eastAsia="Times New Roman" w:hAnsi="Arial" w:cs="Arial"/>
          <w:i/>
          <w:iCs/>
          <w:sz w:val="24"/>
          <w:szCs w:val="24"/>
        </w:rPr>
        <w:t>Teori</w:t>
      </w:r>
      <w:proofErr w:type="gramEnd"/>
      <w:r w:rsidRPr="0046712E">
        <w:rPr>
          <w:rFonts w:ascii="Arial" w:eastAsia="Times New Roman" w:hAnsi="Arial" w:cs="Arial"/>
          <w:i/>
          <w:iCs/>
          <w:sz w:val="24"/>
          <w:szCs w:val="24"/>
        </w:rPr>
        <w:t xml:space="preserve"> Budaya Organisasi</w:t>
      </w:r>
      <w:r w:rsidRPr="0046712E">
        <w:rPr>
          <w:rFonts w:ascii="Arial" w:eastAsia="Times New Roman" w:hAnsi="Arial" w:cs="Arial"/>
          <w:sz w:val="24"/>
          <w:szCs w:val="24"/>
        </w:rPr>
        <w:t xml:space="preserve">. Jakarta: Rineka </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 xml:space="preserve">            </w:t>
      </w:r>
      <w:proofErr w:type="gramStart"/>
      <w:r w:rsidRPr="0046712E">
        <w:rPr>
          <w:rFonts w:ascii="Arial" w:eastAsia="Times New Roman" w:hAnsi="Arial" w:cs="Arial"/>
          <w:sz w:val="24"/>
          <w:szCs w:val="24"/>
        </w:rPr>
        <w:t>Cipta.</w:t>
      </w:r>
      <w:proofErr w:type="gramEnd"/>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Ndraha Taliziduhu (2005). Teori Budaya Organisasi. Rineka Cipta. Jakarta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lastRenderedPageBreak/>
        <w:t>Parulian, Hutapea dan Thoha, Nurianna, (2008), Kompetensi Plus, Penerbit Gramedia Pustaka Utama, Jakarta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 xml:space="preserve">Prawirosentono, Suyadi, (2008), </w:t>
      </w:r>
      <w:r w:rsidRPr="0046712E">
        <w:rPr>
          <w:rFonts w:ascii="Arial" w:eastAsia="Times New Roman" w:hAnsi="Arial" w:cs="Arial"/>
          <w:bCs/>
          <w:noProof/>
          <w:sz w:val="24"/>
          <w:szCs w:val="24"/>
          <w:lang w:val="id-ID"/>
        </w:rPr>
        <w:t>Manajemen Sumberdaya Manusia: Kebijakan Kinerja Karyawan, Kiat Membangun Organisasi Kompetitif Era Perdagangan Bebas Dunia, Edisi Kedua</w:t>
      </w:r>
      <w:r w:rsidRPr="0046712E">
        <w:rPr>
          <w:rFonts w:ascii="Arial" w:eastAsia="Times New Roman" w:hAnsi="Arial" w:cs="Arial"/>
          <w:noProof/>
          <w:sz w:val="24"/>
          <w:szCs w:val="24"/>
          <w:lang w:val="id-ID"/>
        </w:rPr>
        <w:t xml:space="preserve">, Penerbit BPFE, Yogyakarta </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Prihadi, Syaiful F, (2005), Assessment Centre: Identifikasi, Pengukuran dan Pengembangan Kompetensi, Penerbit Gramedia Pustaka Utama, Jakarta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bCs/>
          <w:noProof/>
          <w:sz w:val="24"/>
          <w:szCs w:val="24"/>
        </w:rPr>
        <w:t>Prim Masrokan, (2013) Manajemen Mutu Sekolah: Strategi Peningkatan Mutu Dan Daya Saing Lembaga Pendidikan Islam. Yogyakarta: Ar Ruzzmedia, 2013</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Pynes, John E, (2009), Human Resource Management For Public And Non Profit Organizations, Third Edition, Jossey-Bass, United States of America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Riza, Fathoni Ishak, (2014), Pengaruh Budaya Organiasasi dan Dukungan Supervisor terhadap Kompetensi Talent Employees Yang Berdampak Kepada Komitmen Organisasional (Survei pada Perusahaan Manufaktur Besar di Kawasan Industri Wilayah Propinsi Jawa Barat, Disertasi, Program Pasca Sarjana, Universitas Padjajaran</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Robbins, Stephen P, (2006), Perilaku Organisasi, Edisi Kesepuluh, Penerbit Indeks</w:t>
      </w:r>
    </w:p>
    <w:p w:rsidR="0046712E" w:rsidRPr="0046712E" w:rsidRDefault="0046712E" w:rsidP="0046712E">
      <w:pPr>
        <w:autoSpaceDE w:val="0"/>
        <w:autoSpaceDN w:val="0"/>
        <w:adjustRightInd w:val="0"/>
        <w:spacing w:after="0" w:line="240" w:lineRule="auto"/>
        <w:jc w:val="both"/>
        <w:rPr>
          <w:rFonts w:ascii="Arial" w:eastAsia="Calibri" w:hAnsi="Arial" w:cs="Arial"/>
          <w:sz w:val="24"/>
          <w:szCs w:val="24"/>
        </w:rPr>
      </w:pPr>
      <w:r w:rsidRPr="0046712E">
        <w:rPr>
          <w:rFonts w:ascii="Arial" w:eastAsia="Calibri" w:hAnsi="Arial" w:cs="Arial"/>
          <w:sz w:val="24"/>
          <w:szCs w:val="24"/>
          <w:lang w:val="id-ID"/>
        </w:rPr>
        <w:t xml:space="preserve">-------- </w:t>
      </w:r>
      <w:r w:rsidRPr="0046712E">
        <w:rPr>
          <w:rFonts w:ascii="Arial" w:eastAsia="Calibri" w:hAnsi="Arial" w:cs="Arial"/>
          <w:sz w:val="24"/>
          <w:szCs w:val="24"/>
        </w:rPr>
        <w:t xml:space="preserve"> </w:t>
      </w:r>
      <w:r w:rsidRPr="0046712E">
        <w:rPr>
          <w:rFonts w:ascii="Arial" w:eastAsia="Calibri" w:hAnsi="Arial" w:cs="Arial"/>
          <w:sz w:val="24"/>
          <w:szCs w:val="24"/>
          <w:lang w:val="id-ID"/>
        </w:rPr>
        <w:t>20</w:t>
      </w:r>
      <w:r w:rsidRPr="0046712E">
        <w:rPr>
          <w:rFonts w:ascii="Arial" w:eastAsia="Calibri" w:hAnsi="Arial" w:cs="Arial"/>
          <w:sz w:val="24"/>
          <w:szCs w:val="24"/>
        </w:rPr>
        <w:t>13</w:t>
      </w:r>
      <w:r w:rsidRPr="0046712E">
        <w:rPr>
          <w:rFonts w:ascii="Arial" w:eastAsia="Calibri" w:hAnsi="Arial" w:cs="Arial"/>
          <w:sz w:val="24"/>
          <w:szCs w:val="24"/>
          <w:lang w:val="id-ID"/>
        </w:rPr>
        <w:t xml:space="preserve">. </w:t>
      </w:r>
      <w:r w:rsidRPr="0046712E">
        <w:rPr>
          <w:rFonts w:ascii="Arial" w:eastAsia="Calibri" w:hAnsi="Arial" w:cs="Arial"/>
          <w:sz w:val="24"/>
          <w:szCs w:val="24"/>
        </w:rPr>
        <w:t xml:space="preserve"> </w:t>
      </w:r>
      <w:r w:rsidRPr="0046712E">
        <w:rPr>
          <w:rFonts w:ascii="Arial" w:eastAsia="Calibri" w:hAnsi="Arial" w:cs="Arial"/>
          <w:i/>
          <w:sz w:val="24"/>
          <w:szCs w:val="24"/>
          <w:lang w:val="id-ID"/>
        </w:rPr>
        <w:t>Perilaku</w:t>
      </w:r>
      <w:r w:rsidRPr="0046712E">
        <w:rPr>
          <w:rFonts w:ascii="Arial" w:eastAsia="Calibri" w:hAnsi="Arial" w:cs="Arial"/>
          <w:i/>
          <w:sz w:val="24"/>
          <w:szCs w:val="24"/>
        </w:rPr>
        <w:t xml:space="preserve"> </w:t>
      </w:r>
      <w:r w:rsidRPr="0046712E">
        <w:rPr>
          <w:rFonts w:ascii="Arial" w:eastAsia="Calibri" w:hAnsi="Arial" w:cs="Arial"/>
          <w:i/>
          <w:sz w:val="24"/>
          <w:szCs w:val="24"/>
          <w:lang w:val="id-ID"/>
        </w:rPr>
        <w:t xml:space="preserve"> Organisasi; Organizational</w:t>
      </w:r>
      <w:r w:rsidRPr="0046712E">
        <w:rPr>
          <w:rFonts w:ascii="Arial" w:eastAsia="Calibri" w:hAnsi="Arial" w:cs="Arial"/>
          <w:i/>
          <w:sz w:val="24"/>
          <w:szCs w:val="24"/>
        </w:rPr>
        <w:t xml:space="preserve"> </w:t>
      </w:r>
      <w:r w:rsidRPr="0046712E">
        <w:rPr>
          <w:rFonts w:ascii="Arial" w:eastAsia="Calibri" w:hAnsi="Arial" w:cs="Arial"/>
          <w:i/>
          <w:sz w:val="24"/>
          <w:szCs w:val="24"/>
          <w:lang w:val="id-ID"/>
        </w:rPr>
        <w:t xml:space="preserve"> Behavior,</w:t>
      </w:r>
      <w:r w:rsidRPr="0046712E">
        <w:rPr>
          <w:rFonts w:ascii="Arial" w:eastAsia="Calibri" w:hAnsi="Arial" w:cs="Arial"/>
          <w:sz w:val="24"/>
          <w:szCs w:val="24"/>
          <w:lang w:val="id-ID"/>
        </w:rPr>
        <w:t xml:space="preserve"> </w:t>
      </w:r>
      <w:r w:rsidRPr="0046712E">
        <w:rPr>
          <w:rFonts w:ascii="Arial" w:eastAsia="Calibri" w:hAnsi="Arial" w:cs="Arial"/>
          <w:sz w:val="24"/>
          <w:szCs w:val="24"/>
        </w:rPr>
        <w:t xml:space="preserve"> </w:t>
      </w:r>
      <w:r w:rsidRPr="0046712E">
        <w:rPr>
          <w:rFonts w:ascii="Arial" w:eastAsia="Calibri" w:hAnsi="Arial" w:cs="Arial"/>
          <w:sz w:val="24"/>
          <w:szCs w:val="24"/>
          <w:lang w:val="id-ID"/>
        </w:rPr>
        <w:t xml:space="preserve">Buku </w:t>
      </w:r>
      <w:r w:rsidRPr="0046712E">
        <w:rPr>
          <w:rFonts w:ascii="Arial" w:eastAsia="Calibri" w:hAnsi="Arial" w:cs="Arial"/>
          <w:sz w:val="24"/>
          <w:szCs w:val="24"/>
        </w:rPr>
        <w:t xml:space="preserve"> 3 </w:t>
      </w:r>
    </w:p>
    <w:p w:rsidR="0046712E" w:rsidRPr="0046712E" w:rsidRDefault="0046712E" w:rsidP="0046712E">
      <w:pPr>
        <w:autoSpaceDE w:val="0"/>
        <w:autoSpaceDN w:val="0"/>
        <w:adjustRightInd w:val="0"/>
        <w:spacing w:after="0" w:line="240" w:lineRule="auto"/>
        <w:jc w:val="both"/>
        <w:rPr>
          <w:rFonts w:ascii="Arial" w:eastAsia="Calibri" w:hAnsi="Arial" w:cs="Arial"/>
          <w:sz w:val="24"/>
          <w:szCs w:val="24"/>
        </w:rPr>
      </w:pPr>
      <w:r w:rsidRPr="0046712E">
        <w:rPr>
          <w:rFonts w:ascii="Arial" w:eastAsia="Calibri" w:hAnsi="Arial" w:cs="Arial"/>
          <w:sz w:val="24"/>
          <w:szCs w:val="24"/>
        </w:rPr>
        <w:t xml:space="preserve">          </w:t>
      </w:r>
      <w:r w:rsidRPr="0046712E">
        <w:rPr>
          <w:rFonts w:ascii="Arial" w:eastAsia="Calibri" w:hAnsi="Arial" w:cs="Arial"/>
          <w:sz w:val="24"/>
          <w:szCs w:val="24"/>
          <w:lang w:val="id-ID"/>
        </w:rPr>
        <w:t>Terjemahan Diana Angelica, Jakarta: Salemba Empat.</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Robbins, Stephen P dan Coulter, Mary, (2012), Management, Eleventh Edition, Prentice Hall, New Jersey</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id-ID"/>
        </w:rPr>
        <w:t>Robbins, Stephens P dan Judge, Timothy A, (2008), Perilaku Organisasi, Edisi 12, Buku 1, Penerbit Salemba Empat, Jakarta</w:t>
      </w:r>
    </w:p>
    <w:p w:rsidR="0046712E" w:rsidRPr="0046712E" w:rsidRDefault="0046712E" w:rsidP="0046712E">
      <w:pPr>
        <w:spacing w:after="0" w:line="240" w:lineRule="auto"/>
        <w:jc w:val="both"/>
        <w:rPr>
          <w:rFonts w:ascii="Arial" w:eastAsia="Times New Roman" w:hAnsi="Arial" w:cs="Arial"/>
          <w:i/>
          <w:sz w:val="24"/>
          <w:szCs w:val="24"/>
          <w:lang w:val="pt-BR"/>
        </w:rPr>
      </w:pPr>
      <w:r w:rsidRPr="0046712E">
        <w:rPr>
          <w:rFonts w:ascii="Arial" w:eastAsia="Times New Roman" w:hAnsi="Arial" w:cs="Arial"/>
          <w:sz w:val="24"/>
          <w:szCs w:val="24"/>
          <w:lang w:val="pt-BR"/>
        </w:rPr>
        <w:t xml:space="preserve">Sedarmayanti, 2009. </w:t>
      </w:r>
      <w:r w:rsidRPr="0046712E">
        <w:rPr>
          <w:rFonts w:ascii="Arial" w:eastAsia="Times New Roman" w:hAnsi="Arial" w:cs="Arial"/>
          <w:i/>
          <w:sz w:val="24"/>
          <w:szCs w:val="24"/>
          <w:lang w:val="pt-BR"/>
        </w:rPr>
        <w:t xml:space="preserve">Reformasi Administrasi Publik, Reformasi Birokrasi  </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i/>
          <w:sz w:val="24"/>
          <w:szCs w:val="24"/>
          <w:lang w:val="pt-BR"/>
        </w:rPr>
        <w:t xml:space="preserve">          dan Kepemimpinan Masa Depan,</w:t>
      </w:r>
      <w:r w:rsidRPr="0046712E">
        <w:rPr>
          <w:rFonts w:ascii="Arial" w:eastAsia="Times New Roman" w:hAnsi="Arial" w:cs="Arial"/>
          <w:sz w:val="24"/>
          <w:szCs w:val="24"/>
          <w:lang w:val="pt-BR"/>
        </w:rPr>
        <w:t xml:space="preserve"> Bandung, PT.Refika Aditama.</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 2013. Manajemen Sumber Daya Manusia, Bandung, PT.Refika </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            Aditama.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Sekaran, Uma, (2006), Metodologi Peneitian Untuk Bisnis, Edisi 4, Penerbit Salemba Empat</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bCs/>
          <w:noProof/>
          <w:sz w:val="24"/>
          <w:szCs w:val="24"/>
          <w:lang w:val="id-ID"/>
        </w:rPr>
        <w:t xml:space="preserve">Shrestha, Arjun Kumar dan Mishra, Ajaya Kumar, (2015), Interactive Effects of Public Service Motivation and Organizational Politics on Nepali Civil Service Employees Organizational Commitment, </w:t>
      </w:r>
      <w:r w:rsidRPr="0046712E">
        <w:rPr>
          <w:rFonts w:ascii="Arial" w:eastAsia="Times New Roman" w:hAnsi="Arial" w:cs="Arial"/>
          <w:noProof/>
          <w:sz w:val="24"/>
          <w:szCs w:val="24"/>
          <w:lang w:val="id-ID"/>
        </w:rPr>
        <w:t>Business Perspectives</w:t>
      </w:r>
      <w:r w:rsidRPr="0046712E">
        <w:rPr>
          <w:rFonts w:ascii="Arial" w:eastAsia="Times New Roman" w:hAnsi="Arial" w:cs="Arial"/>
          <w:bCs/>
          <w:noProof/>
          <w:sz w:val="24"/>
          <w:szCs w:val="24"/>
          <w:lang w:val="id-ID"/>
        </w:rPr>
        <w:t xml:space="preserve"> </w:t>
      </w:r>
      <w:r w:rsidRPr="0046712E">
        <w:rPr>
          <w:rFonts w:ascii="Arial" w:eastAsia="Times New Roman" w:hAnsi="Arial" w:cs="Arial"/>
          <w:noProof/>
          <w:sz w:val="24"/>
          <w:szCs w:val="24"/>
          <w:lang w:val="id-ID"/>
        </w:rPr>
        <w:t>and Research, Vol. 3, No. 1, pp. 21–35</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Sidik Priadana dan Saludin Muis, (2012), Metodologi Penelitian Ekonomi &amp; Bisnis, Graha Ilmu, Yogyakarta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Slameto. (2010). Belajar dan Faktor-faktor yang mempengaruhinya. Jakarta: Rineka Cipta. Slameto.</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lang w:val="id-ID"/>
        </w:rPr>
        <w:t>Soepardi, Eddy Mulyadi, (2012), Komitmen Terhadap Kompetensi, Majalah Jalinan Akuntabilitas Instansi  (JAI), Edisi II, pp.16-20</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lang w:val="id-ID"/>
        </w:rPr>
        <w:lastRenderedPageBreak/>
        <w:t>Soemohadiwidjojo, Arini T, (2015), Panduan Praktis Menyusun KPI, Cetakan 1, Penerbit RAS</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 xml:space="preserve">Storey, John., Wright, Patrick M dan Ulrich, Dave, (2009), </w:t>
      </w:r>
      <w:r w:rsidRPr="0046712E">
        <w:rPr>
          <w:rFonts w:ascii="Arial" w:eastAsia="Times New Roman" w:hAnsi="Arial" w:cs="Arial"/>
          <w:bCs/>
          <w:noProof/>
          <w:sz w:val="24"/>
          <w:szCs w:val="24"/>
          <w:lang w:val="id-ID"/>
        </w:rPr>
        <w:t xml:space="preserve">The Routledge Companion to Strategic Human Resource Management, </w:t>
      </w:r>
      <w:r w:rsidRPr="0046712E">
        <w:rPr>
          <w:rFonts w:ascii="Arial" w:eastAsia="Times New Roman" w:hAnsi="Arial" w:cs="Arial"/>
          <w:noProof/>
          <w:sz w:val="24"/>
          <w:szCs w:val="24"/>
          <w:lang w:val="id-ID"/>
        </w:rPr>
        <w:t xml:space="preserve">Routledge </w:t>
      </w:r>
      <w:r w:rsidRPr="0046712E">
        <w:rPr>
          <w:rFonts w:ascii="Arial" w:eastAsia="Times New Roman" w:hAnsi="Arial" w:cs="Arial"/>
          <w:iCs/>
          <w:noProof/>
          <w:sz w:val="24"/>
          <w:szCs w:val="24"/>
          <w:lang w:val="id-ID"/>
        </w:rPr>
        <w:t>Taylor &amp; Francis Group,</w:t>
      </w:r>
      <w:r w:rsidRPr="0046712E">
        <w:rPr>
          <w:rFonts w:ascii="Arial" w:eastAsia="Times New Roman" w:hAnsi="Arial" w:cs="Arial"/>
          <w:i/>
          <w:iCs/>
          <w:noProof/>
          <w:sz w:val="24"/>
          <w:szCs w:val="24"/>
          <w:lang w:val="id-ID"/>
        </w:rPr>
        <w:t xml:space="preserve"> </w:t>
      </w:r>
      <w:r w:rsidRPr="0046712E">
        <w:rPr>
          <w:rFonts w:ascii="Arial" w:eastAsia="Times New Roman" w:hAnsi="Arial" w:cs="Arial"/>
          <w:noProof/>
          <w:sz w:val="24"/>
          <w:szCs w:val="24"/>
          <w:lang w:val="id-ID"/>
        </w:rPr>
        <w:t>NewYork</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Sudarwan Danim dan H. Khairil,(2010),Profesi Kependidikan,. Alfabeta, Bandung</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rPr>
        <w:t>Sudaryono. (2014). Budaya Dan Perilaku Organisasi.</w:t>
      </w:r>
      <w:r>
        <w:rPr>
          <w:rFonts w:ascii="Arial" w:eastAsia="Times New Roman" w:hAnsi="Arial" w:cs="Arial"/>
          <w:noProof/>
          <w:sz w:val="24"/>
          <w:szCs w:val="24"/>
        </w:rPr>
        <w:t xml:space="preserve"> Jakarta: Lentera Ilmu Cendekia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Tabrani Rusyan, (2009), Pendidikan Budi Pekerti. PT. Cuti Media Cipta Nusantar. JakartaTania, Anastasia dan Sutanto, Eddy M, (2013), Pengaruh Motivasi Kerja dan Kepuasan Kerja Terhadap Komitmen Organisasional Karyawan PT. Dai Knife di Surabaya, Agora, Vol. 1, No. 3, pp. 1-9</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 xml:space="preserve">Tika, H Pabundu. </w:t>
      </w:r>
      <w:proofErr w:type="gramStart"/>
      <w:r w:rsidRPr="0046712E">
        <w:rPr>
          <w:rFonts w:ascii="Arial" w:eastAsia="Times New Roman" w:hAnsi="Arial" w:cs="Arial"/>
          <w:sz w:val="24"/>
          <w:szCs w:val="24"/>
        </w:rPr>
        <w:t>2008. </w:t>
      </w:r>
      <w:r w:rsidRPr="0046712E">
        <w:rPr>
          <w:rFonts w:ascii="Arial" w:eastAsia="Times New Roman" w:hAnsi="Arial" w:cs="Arial"/>
          <w:i/>
          <w:iCs/>
          <w:sz w:val="24"/>
          <w:szCs w:val="24"/>
        </w:rPr>
        <w:t>Budaya Organisasi dan Peningkatan Kinerja</w:t>
      </w:r>
      <w:r w:rsidRPr="0046712E">
        <w:rPr>
          <w:rFonts w:ascii="Arial" w:eastAsia="Times New Roman" w:hAnsi="Arial" w:cs="Arial"/>
          <w:sz w:val="24"/>
          <w:szCs w:val="24"/>
        </w:rPr>
        <w:t>.</w:t>
      </w:r>
      <w:proofErr w:type="gramEnd"/>
      <w:r w:rsidRPr="0046712E">
        <w:rPr>
          <w:rFonts w:ascii="Arial" w:eastAsia="Times New Roman" w:hAnsi="Arial" w:cs="Arial"/>
          <w:sz w:val="24"/>
          <w:szCs w:val="24"/>
        </w:rPr>
        <w:t xml:space="preserve">   </w:t>
      </w:r>
    </w:p>
    <w:p w:rsidR="0046712E" w:rsidRPr="0046712E" w:rsidRDefault="0046712E" w:rsidP="0046712E">
      <w:pPr>
        <w:shd w:val="clear" w:color="auto" w:fill="FFFFFF"/>
        <w:spacing w:after="0" w:line="240" w:lineRule="auto"/>
        <w:rPr>
          <w:rFonts w:ascii="Arial" w:eastAsia="Times New Roman" w:hAnsi="Arial" w:cs="Arial"/>
          <w:sz w:val="24"/>
          <w:szCs w:val="24"/>
        </w:rPr>
      </w:pPr>
      <w:r w:rsidRPr="0046712E">
        <w:rPr>
          <w:rFonts w:ascii="Arial" w:eastAsia="Times New Roman" w:hAnsi="Arial" w:cs="Arial"/>
          <w:sz w:val="24"/>
          <w:szCs w:val="24"/>
        </w:rPr>
        <w:t xml:space="preserve">            Jakarta: Bumi Aksara.</w:t>
      </w:r>
    </w:p>
    <w:p w:rsidR="0046712E" w:rsidRPr="0046712E" w:rsidRDefault="0046712E" w:rsidP="0046712E">
      <w:pPr>
        <w:spacing w:after="0" w:line="240" w:lineRule="auto"/>
        <w:ind w:left="709" w:hanging="709"/>
        <w:jc w:val="both"/>
        <w:rPr>
          <w:rFonts w:ascii="Arial" w:eastAsia="Times New Roman" w:hAnsi="Arial" w:cs="Arial"/>
          <w:noProof/>
          <w:sz w:val="24"/>
          <w:szCs w:val="24"/>
        </w:rPr>
      </w:pPr>
      <w:r w:rsidRPr="0046712E">
        <w:rPr>
          <w:rFonts w:ascii="Arial" w:eastAsia="Times New Roman" w:hAnsi="Arial" w:cs="Arial"/>
          <w:noProof/>
          <w:sz w:val="24"/>
          <w:szCs w:val="24"/>
          <w:lang w:val="id-ID"/>
        </w:rPr>
        <w:t>Thoha, Miftah, (2007), Perilaku Organisasi Konsep Dasar dan Aplikasinya, Penerbit Rajawali Pers</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Veithzal Rivai, 2003 </w:t>
      </w:r>
      <w:r w:rsidRPr="0046712E">
        <w:rPr>
          <w:rFonts w:ascii="Arial" w:eastAsia="Times New Roman" w:hAnsi="Arial" w:cs="Arial"/>
          <w:i/>
          <w:sz w:val="24"/>
          <w:szCs w:val="24"/>
          <w:lang w:val="pt-BR"/>
        </w:rPr>
        <w:t>Kepemimpinan dan Perilaku Organisasi</w:t>
      </w:r>
      <w:r w:rsidRPr="0046712E">
        <w:rPr>
          <w:rFonts w:ascii="Arial" w:eastAsia="Times New Roman" w:hAnsi="Arial" w:cs="Arial"/>
          <w:sz w:val="24"/>
          <w:szCs w:val="24"/>
          <w:lang w:val="pt-BR"/>
        </w:rPr>
        <w:t xml:space="preserve">, Jakarta,PT </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            Raja Grafindo Persada</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Veithzal Rivai dan Sagala , 2013 </w:t>
      </w:r>
      <w:r w:rsidRPr="0046712E">
        <w:rPr>
          <w:rFonts w:ascii="Arial" w:eastAsia="Times New Roman" w:hAnsi="Arial" w:cs="Arial"/>
          <w:i/>
          <w:sz w:val="24"/>
          <w:szCs w:val="24"/>
          <w:lang w:val="pt-BR"/>
        </w:rPr>
        <w:t>Kepemimpinan dan Perilaku Organisasi</w:t>
      </w:r>
      <w:r w:rsidRPr="0046712E">
        <w:rPr>
          <w:rFonts w:ascii="Arial" w:eastAsia="Times New Roman" w:hAnsi="Arial" w:cs="Arial"/>
          <w:sz w:val="24"/>
          <w:szCs w:val="24"/>
          <w:lang w:val="pt-BR"/>
        </w:rPr>
        <w:t xml:space="preserve">,    </w:t>
      </w:r>
    </w:p>
    <w:p w:rsidR="0046712E" w:rsidRPr="0046712E" w:rsidRDefault="0046712E" w:rsidP="0046712E">
      <w:pPr>
        <w:spacing w:after="0" w:line="240" w:lineRule="auto"/>
        <w:jc w:val="both"/>
        <w:rPr>
          <w:rFonts w:ascii="Arial" w:eastAsia="Times New Roman" w:hAnsi="Arial" w:cs="Arial"/>
          <w:sz w:val="24"/>
          <w:szCs w:val="24"/>
          <w:lang w:val="pt-BR"/>
        </w:rPr>
      </w:pPr>
      <w:r w:rsidRPr="0046712E">
        <w:rPr>
          <w:rFonts w:ascii="Arial" w:eastAsia="Times New Roman" w:hAnsi="Arial" w:cs="Arial"/>
          <w:sz w:val="24"/>
          <w:szCs w:val="24"/>
          <w:lang w:val="pt-BR"/>
        </w:rPr>
        <w:t xml:space="preserve">             Jakarta,PT Raja Grafindo Persada</w:t>
      </w:r>
    </w:p>
    <w:p w:rsidR="0046712E" w:rsidRPr="0046712E" w:rsidRDefault="0046712E" w:rsidP="0046712E">
      <w:pPr>
        <w:spacing w:after="0" w:line="240" w:lineRule="auto"/>
        <w:ind w:left="720" w:hanging="720"/>
        <w:jc w:val="both"/>
        <w:rPr>
          <w:rFonts w:ascii="Arial" w:eastAsia="Times New Roman" w:hAnsi="Arial" w:cs="Arial"/>
          <w:sz w:val="24"/>
          <w:szCs w:val="24"/>
        </w:rPr>
      </w:pPr>
      <w:r w:rsidRPr="0046712E">
        <w:rPr>
          <w:rFonts w:ascii="Arial" w:eastAsia="Times New Roman" w:hAnsi="Arial" w:cs="Arial"/>
          <w:sz w:val="24"/>
          <w:szCs w:val="24"/>
          <w:lang w:val="sv-SE"/>
        </w:rPr>
        <w:t>Sudarmanto, (2009), Kinerja dan kompetensi SDM Teori Dimensi Pengukuran dan Implementasi dalam Organisasi, Penerbit Pustaka Pelajar, Yogyakart</w:t>
      </w:r>
      <w:r w:rsidRPr="0046712E">
        <w:rPr>
          <w:rFonts w:ascii="Arial" w:eastAsia="Times New Roman" w:hAnsi="Arial" w:cs="Arial"/>
          <w:sz w:val="24"/>
          <w:szCs w:val="24"/>
          <w:lang w:val="id-ID"/>
        </w:rPr>
        <w:t>a</w:t>
      </w:r>
    </w:p>
    <w:p w:rsidR="0046712E" w:rsidRPr="0046712E" w:rsidRDefault="0046712E" w:rsidP="0046712E">
      <w:pPr>
        <w:spacing w:after="0" w:line="240" w:lineRule="auto"/>
        <w:ind w:left="709" w:hanging="709"/>
        <w:jc w:val="both"/>
        <w:rPr>
          <w:rFonts w:ascii="Arial" w:eastAsia="Times New Roman" w:hAnsi="Arial" w:cs="Arial"/>
          <w:bCs/>
          <w:noProof/>
          <w:sz w:val="24"/>
          <w:szCs w:val="24"/>
        </w:rPr>
      </w:pPr>
      <w:r w:rsidRPr="0046712E">
        <w:rPr>
          <w:rFonts w:ascii="Arial" w:eastAsia="Times New Roman" w:hAnsi="Arial" w:cs="Arial"/>
          <w:noProof/>
          <w:sz w:val="24"/>
          <w:szCs w:val="24"/>
          <w:lang w:val="fi-FI"/>
        </w:rPr>
        <w:t xml:space="preserve">Wibowo, (2012), Manajemen Kinerja, Edisi Ketiga, Penerbit Rajawali Pers, Jakarta </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Williams, Chuck, (2011), Management, 6</w:t>
      </w:r>
      <w:r w:rsidRPr="0046712E">
        <w:rPr>
          <w:rFonts w:ascii="Arial" w:eastAsia="Times New Roman" w:hAnsi="Arial" w:cs="Arial"/>
          <w:noProof/>
          <w:sz w:val="24"/>
          <w:szCs w:val="24"/>
          <w:vertAlign w:val="superscript"/>
          <w:lang w:val="id-ID"/>
        </w:rPr>
        <w:t>th</w:t>
      </w:r>
      <w:r w:rsidRPr="0046712E">
        <w:rPr>
          <w:rFonts w:ascii="Arial" w:eastAsia="Times New Roman" w:hAnsi="Arial" w:cs="Arial"/>
          <w:noProof/>
          <w:sz w:val="24"/>
          <w:szCs w:val="24"/>
          <w:lang w:val="id-ID"/>
        </w:rPr>
        <w:t xml:space="preserve">  Edition, South-Western Cengage Learning, Unites States of America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Wirawan,  (2007), Budaya dan Iklim Organisasi. Salemba Empat, Jakarta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r w:rsidRPr="0046712E">
        <w:rPr>
          <w:rFonts w:ascii="Arial" w:eastAsia="Times New Roman" w:hAnsi="Arial" w:cs="Arial"/>
          <w:noProof/>
          <w:sz w:val="24"/>
          <w:szCs w:val="24"/>
          <w:lang w:val="id-ID"/>
        </w:rPr>
        <w:t>Wiryanto (2004). Pengantar Ilmu Komunikasi. Grasindo, Jakarta</w:t>
      </w:r>
    </w:p>
    <w:p w:rsidR="0046712E" w:rsidRPr="0046712E" w:rsidRDefault="0046712E" w:rsidP="0046712E">
      <w:pPr>
        <w:spacing w:after="0" w:line="240" w:lineRule="auto"/>
        <w:jc w:val="both"/>
        <w:rPr>
          <w:rFonts w:ascii="Arial" w:eastAsia="Times New Roman" w:hAnsi="Arial" w:cs="Arial"/>
          <w:sz w:val="24"/>
          <w:szCs w:val="24"/>
        </w:rPr>
      </w:pPr>
      <w:r w:rsidRPr="0046712E">
        <w:rPr>
          <w:rFonts w:ascii="Arial" w:eastAsia="Times New Roman" w:hAnsi="Arial" w:cs="Arial"/>
          <w:sz w:val="24"/>
          <w:szCs w:val="24"/>
        </w:rPr>
        <w:t xml:space="preserve">Yuyun Wirasasmita. 2008. </w:t>
      </w:r>
      <w:r w:rsidRPr="0046712E">
        <w:rPr>
          <w:rFonts w:ascii="Arial" w:eastAsia="Times New Roman" w:hAnsi="Arial" w:cs="Arial"/>
          <w:iCs/>
          <w:sz w:val="24"/>
          <w:szCs w:val="24"/>
        </w:rPr>
        <w:t>Uji Kelayakan Model</w:t>
      </w:r>
      <w:r w:rsidRPr="0046712E">
        <w:rPr>
          <w:rFonts w:ascii="Arial" w:eastAsia="Times New Roman" w:hAnsi="Arial" w:cs="Arial"/>
          <w:sz w:val="24"/>
          <w:szCs w:val="24"/>
        </w:rPr>
        <w:t xml:space="preserve">. Fakultas Ekonomi dan    </w:t>
      </w:r>
    </w:p>
    <w:p w:rsidR="0046712E" w:rsidRPr="0046712E" w:rsidRDefault="0046712E" w:rsidP="0046712E">
      <w:pPr>
        <w:spacing w:after="0" w:line="240" w:lineRule="auto"/>
        <w:jc w:val="both"/>
        <w:rPr>
          <w:rFonts w:ascii="Arial" w:eastAsia="Calibri" w:hAnsi="Arial" w:cs="Arial"/>
          <w:sz w:val="24"/>
          <w:szCs w:val="24"/>
        </w:rPr>
      </w:pPr>
      <w:r w:rsidRPr="0046712E">
        <w:rPr>
          <w:rFonts w:ascii="Arial" w:eastAsia="Times New Roman" w:hAnsi="Arial" w:cs="Arial"/>
          <w:sz w:val="24"/>
          <w:szCs w:val="24"/>
        </w:rPr>
        <w:t xml:space="preserve">           Bisnis Universitas Padjadjaran. Bandung</w:t>
      </w:r>
    </w:p>
    <w:p w:rsidR="0046712E" w:rsidRDefault="0046712E" w:rsidP="0046712E">
      <w:pPr>
        <w:spacing w:after="0" w:line="240" w:lineRule="auto"/>
        <w:ind w:left="720" w:hanging="720"/>
        <w:jc w:val="both"/>
        <w:rPr>
          <w:rFonts w:ascii="Arial" w:eastAsia="Times New Roman" w:hAnsi="Arial" w:cs="Arial"/>
          <w:bCs/>
          <w:noProof/>
          <w:sz w:val="24"/>
          <w:szCs w:val="24"/>
        </w:rPr>
      </w:pPr>
      <w:r w:rsidRPr="0046712E">
        <w:rPr>
          <w:rFonts w:ascii="Arial" w:eastAsia="Times New Roman" w:hAnsi="Arial" w:cs="Arial"/>
          <w:bCs/>
          <w:noProof/>
          <w:sz w:val="24"/>
          <w:szCs w:val="24"/>
          <w:lang w:val="id-ID"/>
        </w:rPr>
        <w:t>Zwell, Michael, (2009), Creating a Culture of Competenc</w:t>
      </w:r>
      <w:r>
        <w:rPr>
          <w:rFonts w:ascii="Arial" w:eastAsia="Times New Roman" w:hAnsi="Arial" w:cs="Arial"/>
          <w:bCs/>
          <w:noProof/>
          <w:sz w:val="24"/>
          <w:szCs w:val="24"/>
          <w:lang w:val="id-ID"/>
        </w:rPr>
        <w:t>e, John Wiley &amp; Sons Inc, Canad</w:t>
      </w:r>
      <w:r>
        <w:rPr>
          <w:rFonts w:ascii="Arial" w:eastAsia="Times New Roman" w:hAnsi="Arial" w:cs="Arial"/>
          <w:bCs/>
          <w:noProof/>
          <w:sz w:val="24"/>
          <w:szCs w:val="24"/>
        </w:rPr>
        <w:t>a</w:t>
      </w:r>
    </w:p>
    <w:p w:rsidR="0046712E" w:rsidRPr="0046712E" w:rsidRDefault="0046712E" w:rsidP="0046712E">
      <w:pPr>
        <w:spacing w:after="0" w:line="240" w:lineRule="auto"/>
        <w:ind w:left="720" w:hanging="720"/>
        <w:jc w:val="both"/>
        <w:rPr>
          <w:rFonts w:ascii="Arial" w:eastAsia="Times New Roman" w:hAnsi="Arial" w:cs="Arial"/>
          <w:noProof/>
          <w:sz w:val="24"/>
          <w:szCs w:val="24"/>
        </w:rPr>
      </w:pPr>
    </w:p>
    <w:p w:rsidR="0046712E" w:rsidRPr="0046712E" w:rsidRDefault="0046712E" w:rsidP="0046712E">
      <w:pPr>
        <w:spacing w:after="0" w:line="240" w:lineRule="auto"/>
        <w:ind w:left="720" w:hanging="720"/>
        <w:jc w:val="both"/>
        <w:rPr>
          <w:rFonts w:ascii="Arial" w:eastAsia="Times New Roman" w:hAnsi="Arial" w:cs="Arial"/>
          <w:b/>
          <w:bCs/>
          <w:sz w:val="24"/>
          <w:szCs w:val="24"/>
          <w:lang w:val="id-ID"/>
        </w:rPr>
      </w:pPr>
      <w:r w:rsidRPr="0046712E">
        <w:rPr>
          <w:rFonts w:ascii="Arial" w:eastAsia="Times New Roman" w:hAnsi="Arial" w:cs="Arial"/>
          <w:b/>
          <w:bCs/>
          <w:sz w:val="24"/>
          <w:szCs w:val="24"/>
          <w:lang w:val="id-ID"/>
        </w:rPr>
        <w:t>II. Undang-undang , Peraturan dan Keputusan :</w:t>
      </w:r>
    </w:p>
    <w:p w:rsidR="0046712E" w:rsidRPr="0046712E" w:rsidRDefault="0046712E" w:rsidP="0046712E">
      <w:pPr>
        <w:spacing w:after="0" w:line="240" w:lineRule="auto"/>
        <w:ind w:left="720" w:hanging="720"/>
        <w:jc w:val="both"/>
        <w:rPr>
          <w:rFonts w:ascii="Arial" w:eastAsia="Times New Roman" w:hAnsi="Arial" w:cs="Arial"/>
          <w:b/>
          <w:bCs/>
          <w:sz w:val="24"/>
          <w:szCs w:val="24"/>
          <w:lang w:val="id-ID"/>
        </w:rPr>
      </w:pPr>
    </w:p>
    <w:p w:rsidR="0046712E" w:rsidRPr="0046712E" w:rsidRDefault="0046712E" w:rsidP="0046712E">
      <w:pPr>
        <w:spacing w:after="0" w:line="240" w:lineRule="auto"/>
        <w:ind w:left="720" w:hanging="720"/>
        <w:jc w:val="both"/>
        <w:rPr>
          <w:rFonts w:ascii="Arial" w:eastAsia="Times New Roman" w:hAnsi="Arial" w:cs="Arial"/>
          <w:bCs/>
          <w:sz w:val="24"/>
          <w:szCs w:val="24"/>
          <w:lang w:val="id-ID"/>
        </w:rPr>
      </w:pPr>
      <w:r w:rsidRPr="0046712E">
        <w:rPr>
          <w:rFonts w:ascii="Arial" w:eastAsia="Times New Roman" w:hAnsi="Arial" w:cs="Arial"/>
          <w:bCs/>
          <w:sz w:val="24"/>
          <w:szCs w:val="24"/>
          <w:lang w:val="id-ID"/>
        </w:rPr>
        <w:t>Undang-Undang Dasar Republik Indonesia 1945</w:t>
      </w:r>
    </w:p>
    <w:p w:rsidR="0046712E" w:rsidRPr="0046712E" w:rsidRDefault="0046712E" w:rsidP="0046712E">
      <w:pPr>
        <w:spacing w:after="0" w:line="240" w:lineRule="auto"/>
        <w:ind w:left="709" w:hanging="709"/>
        <w:jc w:val="both"/>
        <w:rPr>
          <w:rFonts w:ascii="Arial" w:eastAsia="Times New Roman" w:hAnsi="Arial" w:cs="Arial"/>
          <w:noProof/>
          <w:sz w:val="24"/>
          <w:szCs w:val="24"/>
          <w:shd w:val="clear" w:color="auto" w:fill="FFFFFF"/>
          <w:lang w:val="id-ID"/>
        </w:rPr>
      </w:pPr>
      <w:r w:rsidRPr="0046712E">
        <w:rPr>
          <w:rFonts w:ascii="Arial" w:eastAsia="Times New Roman" w:hAnsi="Arial" w:cs="Arial"/>
          <w:noProof/>
          <w:sz w:val="24"/>
          <w:szCs w:val="24"/>
          <w:shd w:val="clear" w:color="auto" w:fill="FFFFFF"/>
          <w:lang w:val="id-ID"/>
        </w:rPr>
        <w:t>Undang – Undang Nomor 5 Tahun 2014 tentang Aparatur Sipil Negara</w:t>
      </w:r>
    </w:p>
    <w:p w:rsidR="0046712E" w:rsidRPr="0046712E" w:rsidRDefault="0046712E" w:rsidP="0046712E">
      <w:pPr>
        <w:spacing w:after="0" w:line="240" w:lineRule="auto"/>
        <w:rPr>
          <w:rFonts w:ascii="Arial" w:eastAsia="Times New Roman" w:hAnsi="Arial" w:cs="Arial"/>
          <w:noProof/>
          <w:sz w:val="24"/>
          <w:szCs w:val="24"/>
          <w:lang w:val="id-ID"/>
        </w:rPr>
      </w:pPr>
      <w:r w:rsidRPr="0046712E">
        <w:rPr>
          <w:rFonts w:ascii="Arial" w:eastAsia="Times New Roman" w:hAnsi="Arial" w:cs="Arial"/>
          <w:noProof/>
          <w:sz w:val="24"/>
          <w:szCs w:val="24"/>
          <w:lang w:val="id-ID"/>
        </w:rPr>
        <w:t xml:space="preserve">UU Nomor 23 Tahun 2014 Tentang Pemerintahan Daerah </w:t>
      </w:r>
    </w:p>
    <w:p w:rsidR="0046712E" w:rsidRPr="0046712E" w:rsidRDefault="0046712E" w:rsidP="0046712E">
      <w:pPr>
        <w:spacing w:after="0" w:line="240" w:lineRule="auto"/>
        <w:rPr>
          <w:rFonts w:ascii="Arial" w:eastAsia="Times New Roman" w:hAnsi="Arial" w:cs="Arial"/>
          <w:noProof/>
          <w:sz w:val="24"/>
          <w:szCs w:val="24"/>
          <w:lang w:val="id-ID"/>
        </w:rPr>
      </w:pPr>
      <w:r w:rsidRPr="0046712E">
        <w:rPr>
          <w:rFonts w:ascii="Arial" w:eastAsia="Times New Roman" w:hAnsi="Arial" w:cs="Arial"/>
          <w:noProof/>
          <w:sz w:val="24"/>
          <w:szCs w:val="24"/>
          <w:lang w:val="id-ID"/>
        </w:rPr>
        <w:t>Undang-undang No. 14 tahun 2005, Tentang : Guru dan dosen</w:t>
      </w:r>
    </w:p>
    <w:p w:rsidR="0046712E" w:rsidRPr="0046712E" w:rsidRDefault="0046712E" w:rsidP="0046712E">
      <w:pPr>
        <w:spacing w:after="0" w:line="240" w:lineRule="auto"/>
        <w:ind w:left="720" w:hanging="720"/>
        <w:jc w:val="both"/>
        <w:rPr>
          <w:rFonts w:ascii="Arial" w:eastAsia="Times New Roman" w:hAnsi="Arial" w:cs="Arial"/>
          <w:noProof/>
          <w:sz w:val="24"/>
          <w:szCs w:val="24"/>
          <w:lang w:val="id-ID"/>
        </w:rPr>
      </w:pPr>
      <w:r w:rsidRPr="0046712E">
        <w:rPr>
          <w:rFonts w:ascii="Arial" w:eastAsia="Times New Roman" w:hAnsi="Arial" w:cs="Arial"/>
          <w:noProof/>
          <w:sz w:val="24"/>
          <w:szCs w:val="24"/>
          <w:lang w:val="id-ID"/>
        </w:rPr>
        <w:t>Peraturan Menteri Pendidikan Nasional  RI Nomor 16 Tahun 2007. tentang Standar Kualifikasi Akademik dan Kompetensi Guru.</w:t>
      </w:r>
    </w:p>
    <w:p w:rsidR="0046712E" w:rsidRPr="0046712E" w:rsidRDefault="0046712E" w:rsidP="0046712E">
      <w:pPr>
        <w:spacing w:after="0" w:line="240" w:lineRule="auto"/>
        <w:ind w:left="720" w:hanging="720"/>
        <w:jc w:val="both"/>
        <w:rPr>
          <w:rFonts w:ascii="Arial" w:eastAsia="Times New Roman" w:hAnsi="Arial" w:cs="Arial"/>
          <w:bCs/>
          <w:noProof/>
          <w:sz w:val="24"/>
          <w:szCs w:val="24"/>
          <w:lang w:val="id-ID"/>
        </w:rPr>
      </w:pPr>
      <w:r w:rsidRPr="0046712E">
        <w:rPr>
          <w:rFonts w:ascii="Arial" w:eastAsia="Times New Roman" w:hAnsi="Arial" w:cs="Arial"/>
          <w:noProof/>
          <w:sz w:val="24"/>
          <w:szCs w:val="24"/>
          <w:lang w:val="id-ID"/>
        </w:rPr>
        <w:t xml:space="preserve">Peraturan Menteri Pendidikan Nasional Nomor 28 Tahun 2010 tentang Tugas pokok guru dan tugas tambahan guru. </w:t>
      </w:r>
    </w:p>
    <w:p w:rsidR="0046712E" w:rsidRPr="0046712E" w:rsidRDefault="0046712E" w:rsidP="0046712E">
      <w:pPr>
        <w:spacing w:after="0" w:line="240" w:lineRule="auto"/>
        <w:rPr>
          <w:rFonts w:ascii="Times New Roman" w:eastAsia="Times New Roman" w:hAnsi="Times New Roman" w:cs="Times New Roman"/>
          <w:noProof/>
          <w:sz w:val="24"/>
          <w:szCs w:val="24"/>
        </w:rPr>
      </w:pPr>
    </w:p>
    <w:p w:rsidR="0046712E" w:rsidRPr="0046712E" w:rsidRDefault="0046712E" w:rsidP="0046712E">
      <w:pPr>
        <w:spacing w:after="0" w:line="240" w:lineRule="auto"/>
        <w:jc w:val="both"/>
        <w:rPr>
          <w:rFonts w:ascii="Arial" w:eastAsia="Times New Roman" w:hAnsi="Arial" w:cs="Arial"/>
          <w:sz w:val="24"/>
          <w:szCs w:val="24"/>
        </w:rPr>
      </w:pPr>
    </w:p>
    <w:p w:rsidR="0046712E" w:rsidRPr="0046712E" w:rsidRDefault="0046712E" w:rsidP="0046712E">
      <w:pPr>
        <w:spacing w:after="0" w:line="240" w:lineRule="auto"/>
        <w:rPr>
          <w:rFonts w:ascii="Arial" w:eastAsia="Times New Roman" w:hAnsi="Arial" w:cs="Arial"/>
          <w:b/>
          <w:bCs/>
          <w:sz w:val="24"/>
          <w:szCs w:val="24"/>
          <w:lang w:val="id-ID"/>
        </w:rPr>
      </w:pPr>
      <w:r w:rsidRPr="0046712E">
        <w:rPr>
          <w:rFonts w:ascii="Arial" w:eastAsia="Times New Roman" w:hAnsi="Arial" w:cs="Arial"/>
          <w:b/>
          <w:bCs/>
          <w:sz w:val="24"/>
          <w:szCs w:val="24"/>
          <w:lang w:val="id-ID"/>
        </w:rPr>
        <w:t>III. Jurnal dan Hasil Penelitian :</w:t>
      </w:r>
    </w:p>
    <w:p w:rsidR="0046712E" w:rsidRPr="0046712E" w:rsidRDefault="0046712E" w:rsidP="0046712E">
      <w:pPr>
        <w:spacing w:after="0" w:line="240" w:lineRule="auto"/>
        <w:rPr>
          <w:rFonts w:ascii="Arial" w:eastAsia="Times New Roman" w:hAnsi="Arial" w:cs="Arial"/>
          <w:b/>
          <w:bCs/>
          <w:sz w:val="24"/>
          <w:szCs w:val="24"/>
          <w:lang w:val="id-ID"/>
        </w:rPr>
      </w:pPr>
    </w:p>
    <w:p w:rsidR="0046712E" w:rsidRPr="0046712E" w:rsidRDefault="0046712E" w:rsidP="0046712E">
      <w:pPr>
        <w:spacing w:after="0" w:line="240" w:lineRule="auto"/>
        <w:rPr>
          <w:rFonts w:ascii="Arial" w:eastAsia="Times New Roman" w:hAnsi="Arial" w:cs="Arial"/>
          <w:i/>
          <w:color w:val="000000"/>
        </w:rPr>
      </w:pPr>
      <w:r w:rsidRPr="0046712E">
        <w:rPr>
          <w:rFonts w:ascii="Arial" w:eastAsia="Times New Roman" w:hAnsi="Arial" w:cs="Arial"/>
          <w:color w:val="000000"/>
        </w:rPr>
        <w:t xml:space="preserve">M. </w:t>
      </w:r>
      <w:proofErr w:type="gramStart"/>
      <w:r w:rsidRPr="0046712E">
        <w:rPr>
          <w:rFonts w:ascii="Arial" w:eastAsia="Times New Roman" w:hAnsi="Arial" w:cs="Arial"/>
          <w:color w:val="000000"/>
        </w:rPr>
        <w:t>Joharis ,</w:t>
      </w:r>
      <w:proofErr w:type="gramEnd"/>
      <w:r w:rsidRPr="0046712E">
        <w:rPr>
          <w:rFonts w:ascii="Arial" w:eastAsia="Times New Roman" w:hAnsi="Arial" w:cs="Arial"/>
          <w:color w:val="000000"/>
        </w:rPr>
        <w:t xml:space="preserve"> (2016); </w:t>
      </w:r>
      <w:r w:rsidRPr="0046712E">
        <w:rPr>
          <w:rFonts w:ascii="Arial" w:eastAsia="Times New Roman" w:hAnsi="Arial" w:cs="Arial"/>
          <w:i/>
          <w:color w:val="000000"/>
        </w:rPr>
        <w:t>The Effect of Leadership, Organizational Culture, Work Motivation And Job Satisfaction on Teacher Organizational Commitment at Senior High School in Medan</w:t>
      </w:r>
    </w:p>
    <w:p w:rsidR="0046712E" w:rsidRPr="0046712E" w:rsidRDefault="0046712E" w:rsidP="0046712E">
      <w:pPr>
        <w:tabs>
          <w:tab w:val="left" w:pos="3525"/>
        </w:tabs>
        <w:spacing w:after="0" w:line="240" w:lineRule="auto"/>
        <w:contextualSpacing/>
        <w:rPr>
          <w:rFonts w:ascii="Arial" w:eastAsia="Calibri" w:hAnsi="Arial" w:cs="Arial"/>
          <w:bCs/>
          <w:i/>
          <w:iCs/>
          <w:sz w:val="24"/>
          <w:szCs w:val="24"/>
          <w:lang w:val="id-ID"/>
        </w:rPr>
      </w:pPr>
    </w:p>
    <w:p w:rsidR="0046712E" w:rsidRPr="0046712E" w:rsidRDefault="0046712E" w:rsidP="0046712E">
      <w:pPr>
        <w:spacing w:after="0" w:line="240" w:lineRule="auto"/>
        <w:rPr>
          <w:rFonts w:ascii="Arial" w:eastAsia="Times New Roman" w:hAnsi="Arial" w:cs="Arial"/>
          <w:color w:val="000000"/>
          <w:lang w:val="id-ID"/>
        </w:rPr>
      </w:pPr>
      <w:r w:rsidRPr="0046712E">
        <w:rPr>
          <w:rFonts w:ascii="Arial" w:eastAsia="Times New Roman" w:hAnsi="Arial" w:cs="Arial"/>
          <w:color w:val="000000"/>
        </w:rPr>
        <w:t xml:space="preserve">David A. O. Aunga and Obadia </w:t>
      </w:r>
      <w:proofErr w:type="gramStart"/>
      <w:r w:rsidRPr="0046712E">
        <w:rPr>
          <w:rFonts w:ascii="Arial" w:eastAsia="Times New Roman" w:hAnsi="Arial" w:cs="Arial"/>
          <w:color w:val="000000"/>
        </w:rPr>
        <w:t>Masare  (</w:t>
      </w:r>
      <w:proofErr w:type="gramEnd"/>
      <w:r w:rsidRPr="0046712E">
        <w:rPr>
          <w:rFonts w:ascii="Arial" w:eastAsia="Times New Roman" w:hAnsi="Arial" w:cs="Arial"/>
          <w:color w:val="000000"/>
        </w:rPr>
        <w:t xml:space="preserve">2017) ; </w:t>
      </w:r>
      <w:r w:rsidRPr="0046712E">
        <w:rPr>
          <w:rFonts w:ascii="Arial" w:eastAsia="Times New Roman" w:hAnsi="Arial" w:cs="Arial"/>
          <w:i/>
          <w:color w:val="000000"/>
        </w:rPr>
        <w:t xml:space="preserve">Effect of leadership styles on teacher’s performance in primary schools of Arusha District Tanzania, </w:t>
      </w:r>
      <w:r w:rsidRPr="0046712E">
        <w:rPr>
          <w:rFonts w:ascii="Arial" w:eastAsia="Times New Roman" w:hAnsi="Arial" w:cs="Arial"/>
          <w:color w:val="000000"/>
          <w:lang w:val="id-ID"/>
        </w:rPr>
        <w:t>Jurnal</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rPr>
          <w:rFonts w:ascii="Arial" w:eastAsia="Calibri" w:hAnsi="Arial" w:cs="Arial"/>
          <w:bCs/>
          <w:sz w:val="24"/>
          <w:szCs w:val="24"/>
          <w:lang w:val="id-ID"/>
        </w:rPr>
      </w:pPr>
      <w:r w:rsidRPr="0046712E">
        <w:rPr>
          <w:rFonts w:ascii="Arial" w:eastAsia="Calibri" w:hAnsi="Arial" w:cs="Arial"/>
          <w:bCs/>
          <w:sz w:val="24"/>
          <w:szCs w:val="24"/>
          <w:lang w:val="id-ID"/>
        </w:rPr>
        <w:t xml:space="preserve">Mizala, Alejandra. (2004). </w:t>
      </w:r>
      <w:r w:rsidRPr="0046712E">
        <w:rPr>
          <w:rFonts w:ascii="Arial" w:eastAsia="Calibri" w:hAnsi="Arial" w:cs="Arial"/>
          <w:bCs/>
          <w:i/>
          <w:iCs/>
          <w:sz w:val="24"/>
          <w:szCs w:val="24"/>
          <w:lang w:val="id-ID"/>
        </w:rPr>
        <w:t>School and teacher performance incentives: the latin american experience.</w:t>
      </w:r>
      <w:r w:rsidRPr="0046712E">
        <w:rPr>
          <w:rFonts w:ascii="Arial" w:eastAsia="Calibri" w:hAnsi="Arial" w:cs="Arial"/>
          <w:bCs/>
          <w:sz w:val="24"/>
          <w:szCs w:val="24"/>
          <w:lang w:val="id-ID"/>
        </w:rPr>
        <w:t xml:space="preserve"> Jurnal.</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contextualSpacing/>
        <w:rPr>
          <w:rFonts w:ascii="Arial" w:eastAsia="Calibri" w:hAnsi="Arial" w:cs="Arial"/>
          <w:color w:val="000000"/>
          <w:sz w:val="24"/>
          <w:szCs w:val="24"/>
          <w:lang w:val="id-ID"/>
        </w:rPr>
      </w:pPr>
      <w:r w:rsidRPr="0046712E">
        <w:rPr>
          <w:rFonts w:ascii="Arial" w:eastAsia="Calibri" w:hAnsi="Arial" w:cs="Arial"/>
          <w:color w:val="000000"/>
          <w:sz w:val="24"/>
          <w:szCs w:val="24"/>
          <w:lang w:val="id-ID"/>
        </w:rPr>
        <w:t>Carudin. (2011). Pengaruh Kepemimpinan Kepala Sekolah dan Iklim Kerja Sekolah Terhadap Kinerja Guru (Studi Deskriptif Analitik Pada Guru SMK Se-Kabupaten Indramayu).</w:t>
      </w:r>
    </w:p>
    <w:p w:rsidR="0046712E" w:rsidRPr="0046712E" w:rsidRDefault="0046712E" w:rsidP="0046712E">
      <w:pPr>
        <w:spacing w:after="0" w:line="240" w:lineRule="auto"/>
        <w:contextualSpacing/>
        <w:rPr>
          <w:rFonts w:ascii="Arial" w:eastAsia="Calibri" w:hAnsi="Arial" w:cs="Arial"/>
          <w:color w:val="000000"/>
          <w:sz w:val="24"/>
          <w:szCs w:val="24"/>
          <w:lang w:val="id-ID"/>
        </w:rPr>
      </w:pPr>
    </w:p>
    <w:p w:rsidR="0046712E" w:rsidRPr="0046712E" w:rsidRDefault="0046712E" w:rsidP="0046712E">
      <w:pPr>
        <w:spacing w:after="0" w:line="240" w:lineRule="auto"/>
        <w:contextualSpacing/>
        <w:rPr>
          <w:rFonts w:ascii="Arial" w:eastAsia="Calibri" w:hAnsi="Arial" w:cs="Arial"/>
          <w:bCs/>
          <w:sz w:val="24"/>
          <w:szCs w:val="24"/>
          <w:lang w:val="id-ID"/>
        </w:rPr>
      </w:pPr>
      <w:r w:rsidRPr="0046712E">
        <w:rPr>
          <w:rFonts w:ascii="Arial" w:eastAsia="Calibri" w:hAnsi="Arial" w:cs="Arial"/>
          <w:bCs/>
          <w:sz w:val="24"/>
          <w:szCs w:val="24"/>
          <w:lang w:val="id-ID"/>
        </w:rPr>
        <w:t>Heryana Masduki. (2011). Peng</w:t>
      </w:r>
      <w:r w:rsidRPr="0046712E">
        <w:rPr>
          <w:rFonts w:ascii="Arial" w:eastAsia="Calibri" w:hAnsi="Arial" w:cs="Arial"/>
          <w:bCs/>
          <w:sz w:val="24"/>
          <w:szCs w:val="24"/>
        </w:rPr>
        <w:t>a</w:t>
      </w:r>
      <w:r w:rsidRPr="0046712E">
        <w:rPr>
          <w:rFonts w:ascii="Arial" w:eastAsia="Calibri" w:hAnsi="Arial" w:cs="Arial"/>
          <w:bCs/>
          <w:sz w:val="24"/>
          <w:szCs w:val="24"/>
          <w:lang w:val="id-ID"/>
        </w:rPr>
        <w:t>ruh Kepemimpinan Transformasional , Motivasi Kerja Guru dan Kompetensi Guru Terhadap Kinerja Guru Serta Implikasinya Pada Kompetensi Lulusan Rintisan SMA Bertaraf Internasional Di Provinsi Jawa Barat. Disertasi.</w:t>
      </w:r>
    </w:p>
    <w:p w:rsidR="0046712E" w:rsidRPr="0046712E" w:rsidRDefault="0046712E" w:rsidP="0046712E">
      <w:pPr>
        <w:spacing w:after="0" w:line="240" w:lineRule="auto"/>
        <w:contextualSpacing/>
        <w:rPr>
          <w:rFonts w:ascii="Arial" w:eastAsia="Calibri" w:hAnsi="Arial" w:cs="Arial"/>
          <w:bCs/>
          <w:sz w:val="24"/>
          <w:szCs w:val="24"/>
          <w:lang w:val="id-ID"/>
        </w:rPr>
      </w:pPr>
    </w:p>
    <w:p w:rsidR="0046712E" w:rsidRPr="0046712E" w:rsidRDefault="0046712E" w:rsidP="0046712E">
      <w:pPr>
        <w:spacing w:after="0" w:line="240" w:lineRule="auto"/>
        <w:rPr>
          <w:rFonts w:ascii="Arial" w:eastAsia="Calibri" w:hAnsi="Arial" w:cs="Arial"/>
          <w:bCs/>
          <w:sz w:val="24"/>
          <w:szCs w:val="24"/>
          <w:lang w:val="id-ID"/>
        </w:rPr>
      </w:pPr>
      <w:r w:rsidRPr="0046712E">
        <w:rPr>
          <w:rFonts w:ascii="Arial" w:eastAsia="Calibri" w:hAnsi="Arial" w:cs="Arial"/>
          <w:bCs/>
          <w:sz w:val="24"/>
          <w:szCs w:val="24"/>
          <w:lang w:val="id-ID"/>
        </w:rPr>
        <w:t xml:space="preserve">Elena Jurasaite. (2009). </w:t>
      </w:r>
      <w:r w:rsidRPr="0046712E">
        <w:rPr>
          <w:rFonts w:ascii="Arial" w:eastAsia="Calibri" w:hAnsi="Arial" w:cs="Arial"/>
          <w:bCs/>
          <w:i/>
          <w:iCs/>
          <w:sz w:val="24"/>
          <w:szCs w:val="24"/>
          <w:lang w:val="id-ID"/>
        </w:rPr>
        <w:t>Teachers workplace learning within informal context of school cultures in the united states and lithuania.</w:t>
      </w:r>
      <w:r w:rsidRPr="0046712E">
        <w:rPr>
          <w:rFonts w:ascii="Arial" w:eastAsia="Calibri" w:hAnsi="Arial" w:cs="Arial"/>
          <w:bCs/>
          <w:sz w:val="24"/>
          <w:szCs w:val="24"/>
          <w:lang w:val="id-ID"/>
        </w:rPr>
        <w:t xml:space="preserve"> Jurnal</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contextualSpacing/>
        <w:rPr>
          <w:rFonts w:ascii="Arial" w:eastAsia="Calibri" w:hAnsi="Arial" w:cs="Arial"/>
          <w:i/>
          <w:iCs/>
          <w:color w:val="000000"/>
          <w:sz w:val="24"/>
          <w:szCs w:val="24"/>
          <w:lang w:val="id-ID"/>
        </w:rPr>
      </w:pPr>
      <w:r w:rsidRPr="0046712E">
        <w:rPr>
          <w:rFonts w:ascii="Arial" w:eastAsia="Calibri" w:hAnsi="Arial" w:cs="Arial"/>
          <w:color w:val="000000"/>
          <w:sz w:val="24"/>
          <w:szCs w:val="24"/>
          <w:lang w:val="id-ID"/>
        </w:rPr>
        <w:t xml:space="preserve">Hafiz Imran, Iqra Arif, Sadaf Cheema, M Azeem. (2014). </w:t>
      </w:r>
      <w:r w:rsidRPr="0046712E">
        <w:rPr>
          <w:rFonts w:ascii="Arial" w:eastAsia="Calibri" w:hAnsi="Arial" w:cs="Arial"/>
          <w:i/>
          <w:iCs/>
          <w:color w:val="000000"/>
          <w:sz w:val="24"/>
          <w:szCs w:val="24"/>
          <w:lang w:val="id-ID"/>
        </w:rPr>
        <w:t>Relationship Between Communication, Job Satisfaction, Job Performance, Attitude Towards Work, and Organizational Commitment In Nigerian University</w:t>
      </w:r>
    </w:p>
    <w:p w:rsidR="0046712E" w:rsidRPr="0046712E" w:rsidRDefault="0046712E" w:rsidP="0046712E">
      <w:pPr>
        <w:spacing w:after="0" w:line="240" w:lineRule="auto"/>
        <w:contextualSpacing/>
        <w:rPr>
          <w:rFonts w:ascii="Arial" w:eastAsia="Calibri" w:hAnsi="Arial" w:cs="Arial"/>
          <w:i/>
          <w:iCs/>
          <w:color w:val="000000"/>
          <w:sz w:val="24"/>
          <w:szCs w:val="24"/>
          <w:lang w:val="id-ID"/>
        </w:rPr>
      </w:pPr>
    </w:p>
    <w:p w:rsidR="0046712E" w:rsidRPr="0046712E" w:rsidRDefault="0046712E" w:rsidP="0046712E">
      <w:pPr>
        <w:spacing w:after="0" w:line="240" w:lineRule="auto"/>
        <w:rPr>
          <w:rFonts w:ascii="Arial" w:eastAsia="Calibri" w:hAnsi="Arial" w:cs="Arial"/>
          <w:bCs/>
          <w:sz w:val="24"/>
          <w:szCs w:val="24"/>
          <w:lang w:val="id-ID"/>
        </w:rPr>
      </w:pPr>
      <w:r w:rsidRPr="0046712E">
        <w:rPr>
          <w:rFonts w:ascii="Arial" w:eastAsia="Calibri" w:hAnsi="Arial" w:cs="Arial"/>
          <w:bCs/>
          <w:sz w:val="24"/>
          <w:szCs w:val="24"/>
          <w:lang w:val="id-ID"/>
        </w:rPr>
        <w:t>Hary Sumpeno. (2013). Pengaruh Kepribadian Dosen Dan Motivasi Kerja Terhadap Kinerja Dosen Dengan Dimediasi Oleh Kepuasan Kerja Pada Politeknik Ilmu Pelayaran Semarang</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contextualSpacing/>
        <w:rPr>
          <w:rFonts w:ascii="Arial" w:eastAsia="Calibri" w:hAnsi="Arial" w:cs="Arial"/>
          <w:i/>
          <w:iCs/>
          <w:color w:val="000000"/>
          <w:sz w:val="24"/>
          <w:szCs w:val="24"/>
          <w:lang w:val="id-ID"/>
        </w:rPr>
      </w:pPr>
      <w:r w:rsidRPr="0046712E">
        <w:rPr>
          <w:rFonts w:ascii="Arial" w:eastAsia="Calibri" w:hAnsi="Arial" w:cs="Arial"/>
          <w:color w:val="000000"/>
          <w:sz w:val="24"/>
          <w:szCs w:val="24"/>
          <w:lang w:val="id-ID"/>
        </w:rPr>
        <w:t xml:space="preserve">Kristin, L Cullen Bryan D Edwards, Wm Camron Casper Kevin R Gue. (2014). </w:t>
      </w:r>
      <w:r w:rsidRPr="0046712E">
        <w:rPr>
          <w:rFonts w:ascii="Arial" w:eastAsia="Calibri" w:hAnsi="Arial" w:cs="Arial"/>
          <w:i/>
          <w:iCs/>
          <w:color w:val="000000"/>
          <w:sz w:val="24"/>
          <w:szCs w:val="24"/>
          <w:lang w:val="id-ID"/>
        </w:rPr>
        <w:t>Emplooyees’ Adaptability And Perceptions of Change Related Uncertainty: Implications for Perceived Organizational Communication, Job Satisfaction, and Performance.</w:t>
      </w:r>
    </w:p>
    <w:p w:rsidR="0046712E" w:rsidRPr="0046712E" w:rsidRDefault="0046712E" w:rsidP="0046712E">
      <w:pPr>
        <w:spacing w:after="0" w:line="240" w:lineRule="auto"/>
        <w:contextualSpacing/>
        <w:rPr>
          <w:rFonts w:ascii="Arial" w:eastAsia="Calibri" w:hAnsi="Arial" w:cs="Arial"/>
          <w:i/>
          <w:iCs/>
          <w:color w:val="000000"/>
          <w:sz w:val="24"/>
          <w:szCs w:val="24"/>
          <w:lang w:val="id-ID"/>
        </w:rPr>
      </w:pPr>
    </w:p>
    <w:p w:rsidR="0046712E" w:rsidRPr="0046712E" w:rsidRDefault="0046712E" w:rsidP="0046712E">
      <w:pPr>
        <w:spacing w:after="0" w:line="240" w:lineRule="auto"/>
        <w:rPr>
          <w:rFonts w:ascii="Arial" w:eastAsia="Calibri" w:hAnsi="Arial" w:cs="Arial"/>
          <w:bCs/>
          <w:sz w:val="24"/>
          <w:szCs w:val="24"/>
        </w:rPr>
      </w:pPr>
      <w:r w:rsidRPr="0046712E">
        <w:rPr>
          <w:rFonts w:ascii="Arial" w:eastAsia="Calibri" w:hAnsi="Arial" w:cs="Arial"/>
          <w:bCs/>
          <w:sz w:val="24"/>
          <w:szCs w:val="24"/>
          <w:lang w:val="id-ID"/>
        </w:rPr>
        <w:t xml:space="preserve">Alavos, Beatrice (2006). </w:t>
      </w:r>
      <w:r w:rsidRPr="0046712E">
        <w:rPr>
          <w:rFonts w:ascii="Arial" w:eastAsia="Calibri" w:hAnsi="Arial" w:cs="Arial"/>
          <w:bCs/>
          <w:i/>
          <w:iCs/>
          <w:sz w:val="24"/>
          <w:szCs w:val="24"/>
          <w:lang w:val="id-ID"/>
        </w:rPr>
        <w:t>Moving from resistance to agreement: The case of the Chilean teacher performance evaluation.</w:t>
      </w:r>
      <w:r w:rsidRPr="0046712E">
        <w:rPr>
          <w:rFonts w:ascii="Arial" w:eastAsia="Calibri" w:hAnsi="Arial" w:cs="Arial"/>
          <w:bCs/>
          <w:sz w:val="24"/>
          <w:szCs w:val="24"/>
          <w:lang w:val="id-ID"/>
        </w:rPr>
        <w:t xml:space="preserve"> Jurnal</w:t>
      </w:r>
    </w:p>
    <w:p w:rsidR="0046712E" w:rsidRPr="0046712E" w:rsidRDefault="0046712E" w:rsidP="0046712E">
      <w:pPr>
        <w:spacing w:after="0" w:line="240" w:lineRule="auto"/>
        <w:rPr>
          <w:rFonts w:ascii="Arial" w:eastAsia="Calibri" w:hAnsi="Arial" w:cs="Arial"/>
          <w:bCs/>
          <w:sz w:val="24"/>
          <w:szCs w:val="24"/>
        </w:rPr>
      </w:pP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rPr>
          <w:rFonts w:ascii="Arial" w:eastAsia="Calibri" w:hAnsi="Arial" w:cs="Arial"/>
          <w:bCs/>
          <w:sz w:val="24"/>
          <w:szCs w:val="24"/>
          <w:lang w:val="id-ID"/>
        </w:rPr>
      </w:pPr>
      <w:r w:rsidRPr="0046712E">
        <w:rPr>
          <w:rFonts w:ascii="Arial" w:eastAsia="Calibri" w:hAnsi="Arial" w:cs="Arial"/>
          <w:bCs/>
          <w:sz w:val="24"/>
          <w:szCs w:val="24"/>
          <w:lang w:val="id-ID"/>
        </w:rPr>
        <w:t>Syahril. (2011). Analisis Pengaaruh Budaya Organisasi, Kepemimpinan Kepala Sekolah, dan Kompetensi Guru Terhadap Kinerja Guru serta dampaknya Pada Kompetensi Lulusan. (Srvei Pada SMK di Provinsi Riau). Disertasi.</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rPr>
          <w:rFonts w:ascii="Arial" w:eastAsia="Calibri" w:hAnsi="Arial" w:cs="Arial"/>
          <w:color w:val="000000"/>
          <w:sz w:val="24"/>
          <w:szCs w:val="24"/>
          <w:lang w:val="id-ID"/>
        </w:rPr>
      </w:pPr>
      <w:r w:rsidRPr="0046712E">
        <w:rPr>
          <w:rFonts w:ascii="Arial" w:eastAsia="Calibri" w:hAnsi="Arial" w:cs="Arial"/>
          <w:color w:val="000000"/>
          <w:sz w:val="24"/>
          <w:szCs w:val="24"/>
          <w:lang w:val="id-ID"/>
        </w:rPr>
        <w:t xml:space="preserve">Max Fridell, Rebecca Newcorn Belcher., Philips E. Messner. (2009). </w:t>
      </w:r>
      <w:r w:rsidRPr="0046712E">
        <w:rPr>
          <w:rFonts w:ascii="Arial" w:eastAsia="Calibri" w:hAnsi="Arial" w:cs="Arial"/>
          <w:i/>
          <w:iCs/>
          <w:color w:val="000000"/>
          <w:sz w:val="24"/>
          <w:szCs w:val="24"/>
          <w:lang w:val="id-ID"/>
        </w:rPr>
        <w:t>Discriminate Analysis Gender Public School Principal Servant Leadership Differences.</w:t>
      </w:r>
      <w:r w:rsidRPr="0046712E">
        <w:rPr>
          <w:rFonts w:ascii="Arial" w:eastAsia="Calibri" w:hAnsi="Arial" w:cs="Arial"/>
          <w:color w:val="000000"/>
          <w:sz w:val="24"/>
          <w:szCs w:val="24"/>
          <w:lang w:val="id-ID"/>
        </w:rPr>
        <w:t xml:space="preserve"> Jurnal</w:t>
      </w:r>
    </w:p>
    <w:p w:rsidR="0046712E" w:rsidRPr="0046712E" w:rsidRDefault="0046712E" w:rsidP="0046712E">
      <w:pPr>
        <w:spacing w:after="0" w:line="240" w:lineRule="auto"/>
        <w:rPr>
          <w:rFonts w:ascii="Arial" w:eastAsia="Calibri" w:hAnsi="Arial" w:cs="Arial"/>
          <w:color w:val="000000"/>
          <w:sz w:val="24"/>
          <w:szCs w:val="24"/>
          <w:lang w:val="id-ID"/>
        </w:rPr>
      </w:pP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Muhammad Amri. (2013). Pengaruh Karakteristik Individu dan Motivasi Kerja Terhadap Kinerja Dosen Melalui Kepuasan Kerja dan Komitmen Organisasional Universitas Sultah Fatah.</w:t>
      </w:r>
    </w:p>
    <w:p w:rsidR="0046712E" w:rsidRPr="0046712E" w:rsidRDefault="0046712E" w:rsidP="0046712E">
      <w:pPr>
        <w:spacing w:after="0" w:line="240" w:lineRule="auto"/>
        <w:rPr>
          <w:rFonts w:ascii="Arial" w:eastAsia="Calibri" w:hAnsi="Arial" w:cs="Arial"/>
          <w:bCs/>
          <w:sz w:val="24"/>
          <w:szCs w:val="24"/>
          <w:lang w:val="id-ID"/>
        </w:rPr>
      </w:pPr>
    </w:p>
    <w:p w:rsidR="0046712E" w:rsidRPr="0046712E" w:rsidRDefault="0046712E" w:rsidP="0046712E">
      <w:pPr>
        <w:spacing w:after="0" w:line="240" w:lineRule="auto"/>
        <w:rPr>
          <w:rFonts w:ascii="Arial" w:eastAsia="Calibri" w:hAnsi="Arial" w:cs="Arial"/>
          <w:bCs/>
          <w:i/>
          <w:iCs/>
          <w:sz w:val="24"/>
          <w:szCs w:val="24"/>
          <w:lang w:val="id-ID"/>
        </w:rPr>
      </w:pPr>
      <w:r w:rsidRPr="0046712E">
        <w:rPr>
          <w:rFonts w:ascii="Arial" w:eastAsia="Calibri" w:hAnsi="Arial" w:cs="Arial"/>
          <w:bCs/>
          <w:sz w:val="24"/>
          <w:szCs w:val="24"/>
          <w:lang w:val="id-ID"/>
        </w:rPr>
        <w:t xml:space="preserve">Jisun Junga. (2012). </w:t>
      </w:r>
      <w:r w:rsidRPr="0046712E">
        <w:rPr>
          <w:rFonts w:ascii="Arial" w:eastAsia="Calibri" w:hAnsi="Arial" w:cs="Arial"/>
          <w:bCs/>
          <w:i/>
          <w:iCs/>
          <w:sz w:val="24"/>
          <w:szCs w:val="24"/>
          <w:lang w:val="id-ID"/>
        </w:rPr>
        <w:t>Administrative Staff Members’ Job Competency And Their Job Satisfaction In A Korean Research University.</w:t>
      </w:r>
    </w:p>
    <w:p w:rsidR="0046712E" w:rsidRPr="0046712E" w:rsidRDefault="0046712E" w:rsidP="0046712E">
      <w:pPr>
        <w:spacing w:after="0" w:line="240" w:lineRule="auto"/>
        <w:rPr>
          <w:rFonts w:ascii="Arial" w:eastAsia="Calibri" w:hAnsi="Arial" w:cs="Arial"/>
          <w:bCs/>
          <w:i/>
          <w:iCs/>
          <w:sz w:val="24"/>
          <w:szCs w:val="24"/>
          <w:lang w:val="id-ID"/>
        </w:rPr>
      </w:pP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Guo, Yun: Liao, Jianqiao: Liao, Shudi: Zhang, Yanhong. (2012). The Mediating Role Of Intrinsic Motivation On The Relationship Between Developmental Job Satisfaction Feedback And Employee Job Performance In A Korean Research University.</w:t>
      </w:r>
    </w:p>
    <w:p w:rsidR="0046712E" w:rsidRPr="0046712E" w:rsidRDefault="0046712E" w:rsidP="0046712E">
      <w:pPr>
        <w:spacing w:after="0" w:line="240" w:lineRule="auto"/>
        <w:rPr>
          <w:rFonts w:ascii="Arial" w:eastAsia="Calibri" w:hAnsi="Arial" w:cs="Arial"/>
          <w:sz w:val="24"/>
          <w:szCs w:val="24"/>
          <w:lang w:val="id-ID"/>
        </w:rPr>
      </w:pP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Mizala, Alejandra. (2004). School and teacher performance incentives: the latin american experience</w:t>
      </w:r>
      <w:r w:rsidRPr="0046712E">
        <w:rPr>
          <w:rFonts w:ascii="Arial" w:eastAsia="Calibri" w:hAnsi="Arial" w:cs="Arial"/>
          <w:sz w:val="24"/>
          <w:szCs w:val="24"/>
        </w:rPr>
        <w:t xml:space="preserve"> </w:t>
      </w:r>
      <w:r w:rsidRPr="0046712E">
        <w:rPr>
          <w:rFonts w:ascii="Arial" w:eastAsia="Calibri" w:hAnsi="Arial" w:cs="Arial"/>
          <w:sz w:val="24"/>
          <w:szCs w:val="24"/>
          <w:lang w:val="id-ID"/>
        </w:rPr>
        <w:t>Jurnal (International Journal of Educational Development).</w:t>
      </w:r>
    </w:p>
    <w:p w:rsidR="0046712E" w:rsidRPr="0046712E" w:rsidRDefault="0046712E" w:rsidP="0046712E">
      <w:pPr>
        <w:spacing w:after="0" w:line="240" w:lineRule="auto"/>
        <w:rPr>
          <w:rFonts w:ascii="Arial" w:eastAsia="Calibri" w:hAnsi="Arial" w:cs="Arial"/>
          <w:sz w:val="24"/>
          <w:szCs w:val="24"/>
          <w:lang w:val="id-ID"/>
        </w:rPr>
      </w:pP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Wesly Hutabarat (2015)</w:t>
      </w:r>
      <w:r w:rsidRPr="0046712E">
        <w:rPr>
          <w:rFonts w:ascii="Arial" w:eastAsia="Calibri" w:hAnsi="Arial" w:cs="Arial"/>
          <w:sz w:val="24"/>
          <w:szCs w:val="24"/>
        </w:rPr>
        <w:t xml:space="preserve">, </w:t>
      </w:r>
      <w:r w:rsidRPr="0046712E">
        <w:rPr>
          <w:rFonts w:ascii="Arial" w:eastAsia="Calibri" w:hAnsi="Arial" w:cs="Arial"/>
          <w:sz w:val="24"/>
          <w:szCs w:val="24"/>
          <w:lang w:val="id-ID"/>
        </w:rPr>
        <w:t xml:space="preserve">Investigation of Teacher Job-Performance Model:   </w:t>
      </w: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Organizational Culture, Work Motivation and Job-Satisfaction</w:t>
      </w:r>
      <w:r w:rsidRPr="0046712E">
        <w:rPr>
          <w:rFonts w:ascii="Arial" w:eastAsia="Calibri" w:hAnsi="Arial" w:cs="Arial"/>
          <w:sz w:val="24"/>
          <w:szCs w:val="24"/>
        </w:rPr>
        <w:t xml:space="preserve">, </w:t>
      </w:r>
      <w:r w:rsidRPr="0046712E">
        <w:rPr>
          <w:rFonts w:ascii="Arial" w:eastAsia="Calibri" w:hAnsi="Arial" w:cs="Arial"/>
          <w:sz w:val="24"/>
          <w:szCs w:val="24"/>
          <w:lang w:val="id-ID"/>
        </w:rPr>
        <w:t>Jurnal</w:t>
      </w:r>
    </w:p>
    <w:p w:rsidR="0046712E" w:rsidRPr="0046712E" w:rsidRDefault="0046712E" w:rsidP="0046712E">
      <w:pPr>
        <w:spacing w:after="0" w:line="240" w:lineRule="auto"/>
        <w:rPr>
          <w:rFonts w:ascii="Arial" w:eastAsia="Calibri" w:hAnsi="Arial" w:cs="Arial"/>
          <w:sz w:val="24"/>
          <w:szCs w:val="24"/>
          <w:lang w:val="id-ID"/>
        </w:rPr>
      </w:pPr>
    </w:p>
    <w:p w:rsidR="0046712E" w:rsidRPr="0046712E" w:rsidRDefault="0046712E" w:rsidP="0046712E">
      <w:pPr>
        <w:spacing w:after="0" w:line="240" w:lineRule="auto"/>
        <w:rPr>
          <w:rFonts w:ascii="Arial" w:eastAsia="Calibri" w:hAnsi="Arial" w:cs="Arial"/>
          <w:sz w:val="24"/>
          <w:szCs w:val="24"/>
          <w:lang w:val="id-ID"/>
        </w:rPr>
      </w:pPr>
      <w:r w:rsidRPr="0046712E">
        <w:rPr>
          <w:rFonts w:ascii="Arial" w:eastAsia="Calibri" w:hAnsi="Arial" w:cs="Arial"/>
          <w:sz w:val="24"/>
          <w:szCs w:val="24"/>
          <w:lang w:val="id-ID"/>
        </w:rPr>
        <w:t>Osa and Amos (2014)</w:t>
      </w:r>
      <w:r w:rsidRPr="0046712E">
        <w:rPr>
          <w:rFonts w:ascii="Arial" w:eastAsia="Calibri" w:hAnsi="Arial" w:cs="Arial"/>
          <w:sz w:val="24"/>
          <w:szCs w:val="24"/>
        </w:rPr>
        <w:t xml:space="preserve">, </w:t>
      </w:r>
      <w:r w:rsidRPr="0046712E">
        <w:rPr>
          <w:rFonts w:ascii="Arial" w:eastAsia="Calibri" w:hAnsi="Arial" w:cs="Arial"/>
          <w:sz w:val="24"/>
          <w:szCs w:val="24"/>
          <w:lang w:val="id-ID"/>
        </w:rPr>
        <w:t>The Impact Of Organizational Commitment On Employees Productivity: A Case Study Of Nigeria Brewery, PLC</w:t>
      </w:r>
    </w:p>
    <w:p w:rsidR="0046712E" w:rsidRPr="0046712E" w:rsidRDefault="0046712E" w:rsidP="0046712E">
      <w:pPr>
        <w:spacing w:after="0" w:line="240" w:lineRule="auto"/>
        <w:rPr>
          <w:rFonts w:ascii="Arial" w:eastAsia="Calibri" w:hAnsi="Arial" w:cs="Arial"/>
          <w:sz w:val="24"/>
          <w:szCs w:val="24"/>
          <w:lang w:val="id-ID"/>
        </w:rPr>
      </w:pPr>
    </w:p>
    <w:p w:rsidR="0046712E" w:rsidRPr="0046712E" w:rsidRDefault="0046712E" w:rsidP="0046712E">
      <w:pPr>
        <w:spacing w:after="0" w:line="240" w:lineRule="auto"/>
        <w:rPr>
          <w:rFonts w:ascii="Arial" w:eastAsia="Calibri" w:hAnsi="Arial" w:cs="Arial"/>
          <w:color w:val="000000"/>
          <w:sz w:val="24"/>
          <w:szCs w:val="24"/>
        </w:rPr>
      </w:pPr>
      <w:r w:rsidRPr="0046712E">
        <w:rPr>
          <w:rFonts w:ascii="Arial" w:eastAsia="Calibri" w:hAnsi="Arial" w:cs="Arial"/>
          <w:color w:val="000000"/>
          <w:sz w:val="24"/>
          <w:szCs w:val="24"/>
          <w:lang w:val="id-ID"/>
        </w:rPr>
        <w:t>Musthafa, Kuswandi ,Rosadiro Cahyono (2017)</w:t>
      </w:r>
      <w:r w:rsidRPr="0046712E">
        <w:rPr>
          <w:rFonts w:ascii="Arial" w:eastAsia="Calibri" w:hAnsi="Arial" w:cs="Arial"/>
          <w:color w:val="000000"/>
          <w:sz w:val="24"/>
          <w:szCs w:val="24"/>
        </w:rPr>
        <w:t xml:space="preserve"> </w:t>
      </w:r>
      <w:r w:rsidRPr="0046712E">
        <w:rPr>
          <w:rFonts w:ascii="Arial" w:eastAsia="Calibri" w:hAnsi="Arial" w:cs="Arial"/>
          <w:color w:val="000000"/>
          <w:sz w:val="24"/>
          <w:szCs w:val="24"/>
          <w:lang w:val="id-ID"/>
        </w:rPr>
        <w:t>Effects Teacher Certification and Teacher Commitment on Teacher Performance</w:t>
      </w:r>
      <w:r w:rsidRPr="0046712E">
        <w:rPr>
          <w:rFonts w:ascii="Arial" w:eastAsia="Calibri" w:hAnsi="Arial" w:cs="Arial"/>
          <w:color w:val="000000"/>
          <w:sz w:val="24"/>
          <w:szCs w:val="24"/>
        </w:rPr>
        <w:t>( jurnal )</w:t>
      </w:r>
    </w:p>
    <w:p w:rsidR="0046712E" w:rsidRPr="0046712E" w:rsidRDefault="0046712E" w:rsidP="0046712E">
      <w:pPr>
        <w:spacing w:after="0" w:line="240" w:lineRule="auto"/>
        <w:rPr>
          <w:rFonts w:ascii="Arial" w:eastAsia="Calibri" w:hAnsi="Arial" w:cs="Arial"/>
          <w:color w:val="000000"/>
          <w:sz w:val="24"/>
          <w:szCs w:val="24"/>
        </w:rPr>
      </w:pPr>
    </w:p>
    <w:p w:rsidR="0046712E" w:rsidRPr="0046712E" w:rsidRDefault="0060592D" w:rsidP="0046712E">
      <w:pPr>
        <w:spacing w:after="0" w:line="240" w:lineRule="auto"/>
        <w:rPr>
          <w:rFonts w:ascii="Arial" w:eastAsia="Times New Roman" w:hAnsi="Arial" w:cs="Arial"/>
          <w:sz w:val="24"/>
          <w:szCs w:val="24"/>
        </w:rPr>
      </w:pPr>
      <w:hyperlink r:id="rId21" w:history="1">
        <w:proofErr w:type="gramStart"/>
        <w:r w:rsidR="0046712E" w:rsidRPr="0046712E">
          <w:rPr>
            <w:rFonts w:ascii="Arial" w:eastAsia="Times New Roman" w:hAnsi="Arial" w:cs="Arial"/>
            <w:sz w:val="24"/>
            <w:szCs w:val="24"/>
          </w:rPr>
          <w:t>Maryam Al-Sada</w:t>
        </w:r>
      </w:hyperlink>
      <w:r w:rsidR="0046712E" w:rsidRPr="0046712E">
        <w:rPr>
          <w:rFonts w:ascii="Arial" w:eastAsia="Times New Roman" w:hAnsi="Arial" w:cs="Arial"/>
          <w:sz w:val="24"/>
          <w:szCs w:val="24"/>
        </w:rPr>
        <w:t xml:space="preserve">, </w:t>
      </w:r>
      <w:hyperlink r:id="rId22" w:history="1">
        <w:r w:rsidR="0046712E" w:rsidRPr="0046712E">
          <w:rPr>
            <w:rFonts w:ascii="Arial" w:eastAsia="Times New Roman" w:hAnsi="Arial" w:cs="Arial"/>
            <w:sz w:val="24"/>
            <w:szCs w:val="24"/>
          </w:rPr>
          <w:t>Bader Al-Esmael</w:t>
        </w:r>
      </w:hyperlink>
      <w:r w:rsidR="0046712E" w:rsidRPr="0046712E">
        <w:rPr>
          <w:rFonts w:ascii="Arial" w:eastAsia="Times New Roman" w:hAnsi="Arial" w:cs="Arial"/>
          <w:sz w:val="24"/>
          <w:szCs w:val="24"/>
        </w:rPr>
        <w:t xml:space="preserve">, </w:t>
      </w:r>
      <w:hyperlink r:id="rId23" w:history="1">
        <w:r w:rsidR="0046712E" w:rsidRPr="0046712E">
          <w:rPr>
            <w:rFonts w:ascii="Arial" w:eastAsia="Times New Roman" w:hAnsi="Arial" w:cs="Arial"/>
            <w:sz w:val="24"/>
            <w:szCs w:val="24"/>
          </w:rPr>
          <w:t>Mohd.</w:t>
        </w:r>
        <w:proofErr w:type="gramEnd"/>
        <w:r w:rsidR="0046712E" w:rsidRPr="0046712E">
          <w:rPr>
            <w:rFonts w:ascii="Arial" w:eastAsia="Times New Roman" w:hAnsi="Arial" w:cs="Arial"/>
            <w:sz w:val="24"/>
            <w:szCs w:val="24"/>
          </w:rPr>
          <w:t xml:space="preserve"> Nishat Faisal</w:t>
        </w:r>
      </w:hyperlink>
      <w:r w:rsidR="0046712E" w:rsidRPr="0046712E">
        <w:rPr>
          <w:rFonts w:ascii="Arial" w:eastAsia="Times New Roman" w:hAnsi="Arial" w:cs="Arial"/>
          <w:sz w:val="24"/>
          <w:szCs w:val="24"/>
        </w:rPr>
        <w:t xml:space="preserve">. (2017). </w:t>
      </w:r>
      <w:r w:rsidR="0046712E" w:rsidRPr="0046712E">
        <w:rPr>
          <w:rFonts w:ascii="Arial" w:eastAsia="Calibri" w:hAnsi="Arial" w:cs="Arial"/>
          <w:sz w:val="24"/>
          <w:szCs w:val="24"/>
          <w:lang w:val="id-ID"/>
        </w:rPr>
        <w:t>Influence Of Organizational Culture And Leadership Style On Employee Satisfaction, Commitment And Motivation In The Educational Sector In Qatar.</w:t>
      </w:r>
      <w:r w:rsidR="0046712E" w:rsidRPr="0046712E">
        <w:rPr>
          <w:rFonts w:ascii="Arial" w:eastAsia="Times New Roman" w:hAnsi="Arial" w:cs="Arial"/>
          <w:sz w:val="24"/>
          <w:szCs w:val="24"/>
        </w:rPr>
        <w:t xml:space="preserve">Jurnal </w:t>
      </w:r>
      <w:proofErr w:type="gramStart"/>
      <w:r w:rsidR="0046712E" w:rsidRPr="0046712E">
        <w:rPr>
          <w:rFonts w:ascii="Arial" w:eastAsia="Times New Roman" w:hAnsi="Arial" w:cs="Arial"/>
          <w:sz w:val="24"/>
          <w:szCs w:val="24"/>
        </w:rPr>
        <w:t>(</w:t>
      </w:r>
      <w:r w:rsidR="0046712E" w:rsidRPr="0046712E">
        <w:rPr>
          <w:rFonts w:ascii="Arial" w:eastAsia="Times New Roman" w:hAnsi="Arial" w:cs="Arial"/>
          <w:sz w:val="24"/>
          <w:szCs w:val="24"/>
          <w:lang w:val="id-ID"/>
        </w:rPr>
        <w:t xml:space="preserve"> </w:t>
      </w:r>
      <w:r w:rsidR="0046712E" w:rsidRPr="0046712E">
        <w:rPr>
          <w:rFonts w:ascii="Arial" w:eastAsia="Times New Roman" w:hAnsi="Arial" w:cs="Arial"/>
          <w:sz w:val="24"/>
          <w:szCs w:val="24"/>
        </w:rPr>
        <w:t>EuroMed</w:t>
      </w:r>
      <w:proofErr w:type="gramEnd"/>
      <w:r w:rsidR="0046712E" w:rsidRPr="0046712E">
        <w:rPr>
          <w:rFonts w:ascii="Arial" w:eastAsia="Times New Roman" w:hAnsi="Arial" w:cs="Arial"/>
          <w:sz w:val="24"/>
          <w:szCs w:val="24"/>
        </w:rPr>
        <w:t xml:space="preserve"> Journal of Business)</w:t>
      </w:r>
    </w:p>
    <w:p w:rsidR="0046712E" w:rsidRPr="0046712E" w:rsidRDefault="0046712E" w:rsidP="0046712E">
      <w:pPr>
        <w:adjustRightInd w:val="0"/>
        <w:spacing w:after="0" w:line="240" w:lineRule="auto"/>
        <w:ind w:right="-108"/>
        <w:textAlignment w:val="baseline"/>
        <w:rPr>
          <w:rFonts w:ascii="Arial" w:eastAsia="Times New Roman" w:hAnsi="Arial" w:cs="Arial"/>
          <w:b/>
          <w:bCs/>
          <w:sz w:val="24"/>
          <w:szCs w:val="24"/>
          <w:lang w:val="id-ID"/>
        </w:rPr>
      </w:pPr>
    </w:p>
    <w:p w:rsidR="0046712E" w:rsidRPr="0046712E" w:rsidRDefault="0046712E" w:rsidP="0046712E">
      <w:pPr>
        <w:spacing w:after="0" w:line="240" w:lineRule="auto"/>
        <w:jc w:val="center"/>
        <w:rPr>
          <w:rFonts w:ascii="Arial" w:hAnsi="Arial" w:cs="Arial"/>
          <w:b/>
          <w:sz w:val="24"/>
          <w:szCs w:val="24"/>
        </w:rPr>
      </w:pPr>
    </w:p>
    <w:sectPr w:rsidR="0046712E" w:rsidRPr="0046712E" w:rsidSect="00E4163B">
      <w:headerReference w:type="default" r:id="rId24"/>
      <w:footerReference w:type="default" r:id="rId25"/>
      <w:footerReference w:type="first" r:id="rId26"/>
      <w:pgSz w:w="11906" w:h="16838" w:code="9"/>
      <w:pgMar w:top="2268" w:right="1701" w:bottom="1701" w:left="2268" w:header="1134" w:footer="55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3D" w:rsidRDefault="008A123D" w:rsidP="00147D8D">
      <w:pPr>
        <w:spacing w:after="0" w:line="240" w:lineRule="auto"/>
      </w:pPr>
      <w:r>
        <w:separator/>
      </w:r>
    </w:p>
  </w:endnote>
  <w:endnote w:type="continuationSeparator" w:id="0">
    <w:p w:rsidR="008A123D" w:rsidRDefault="008A123D" w:rsidP="0014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77310"/>
      <w:docPartObj>
        <w:docPartGallery w:val="Page Numbers (Bottom of Page)"/>
        <w:docPartUnique/>
      </w:docPartObj>
    </w:sdtPr>
    <w:sdtEndPr>
      <w:rPr>
        <w:rFonts w:ascii="Arial" w:hAnsi="Arial" w:cs="Arial"/>
        <w:noProof/>
        <w:sz w:val="24"/>
        <w:szCs w:val="24"/>
      </w:rPr>
    </w:sdtEndPr>
    <w:sdtContent>
      <w:p w:rsidR="0060592D" w:rsidRPr="00FA0401" w:rsidRDefault="0060592D">
        <w:pPr>
          <w:pStyle w:val="Footer"/>
          <w:jc w:val="center"/>
          <w:rPr>
            <w:rFonts w:ascii="Arial" w:hAnsi="Arial" w:cs="Arial"/>
            <w:sz w:val="24"/>
            <w:szCs w:val="24"/>
          </w:rPr>
        </w:pPr>
      </w:p>
    </w:sdtContent>
  </w:sdt>
  <w:p w:rsidR="0060592D" w:rsidRPr="001D1EE9" w:rsidRDefault="0060592D">
    <w:pPr>
      <w:pStyle w:val="Footer"/>
      <w:rPr>
        <w:rFonts w:asciiTheme="majorBidi" w:hAnsiTheme="majorBidi" w:cstheme="majorBidi"/>
        <w:color w:val="FFFFFF" w:themeColor="background1"/>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678439"/>
      <w:docPartObj>
        <w:docPartGallery w:val="Page Numbers (Bottom of Page)"/>
        <w:docPartUnique/>
      </w:docPartObj>
    </w:sdtPr>
    <w:sdtEndPr>
      <w:rPr>
        <w:rFonts w:ascii="Arial" w:hAnsi="Arial" w:cs="Arial"/>
        <w:noProof/>
        <w:sz w:val="24"/>
        <w:szCs w:val="24"/>
      </w:rPr>
    </w:sdtEndPr>
    <w:sdtContent>
      <w:p w:rsidR="0060592D" w:rsidRPr="00FA0401" w:rsidRDefault="0060592D">
        <w:pPr>
          <w:pStyle w:val="Footer"/>
          <w:jc w:val="center"/>
          <w:rPr>
            <w:rFonts w:ascii="Arial" w:hAnsi="Arial" w:cs="Arial"/>
            <w:sz w:val="24"/>
            <w:szCs w:val="24"/>
          </w:rPr>
        </w:pPr>
        <w:r w:rsidRPr="00FA0401">
          <w:rPr>
            <w:rFonts w:ascii="Arial" w:hAnsi="Arial" w:cs="Arial"/>
            <w:sz w:val="24"/>
            <w:szCs w:val="24"/>
          </w:rPr>
          <w:fldChar w:fldCharType="begin"/>
        </w:r>
        <w:r w:rsidRPr="00FA0401">
          <w:rPr>
            <w:rFonts w:ascii="Arial" w:hAnsi="Arial" w:cs="Arial"/>
            <w:sz w:val="24"/>
            <w:szCs w:val="24"/>
          </w:rPr>
          <w:instrText xml:space="preserve"> PAGE   \* MERGEFORMAT </w:instrText>
        </w:r>
        <w:r w:rsidRPr="00FA0401">
          <w:rPr>
            <w:rFonts w:ascii="Arial" w:hAnsi="Arial" w:cs="Arial"/>
            <w:sz w:val="24"/>
            <w:szCs w:val="24"/>
          </w:rPr>
          <w:fldChar w:fldCharType="separate"/>
        </w:r>
        <w:r w:rsidR="00047C8F">
          <w:rPr>
            <w:rFonts w:ascii="Arial" w:hAnsi="Arial" w:cs="Arial"/>
            <w:noProof/>
            <w:sz w:val="24"/>
            <w:szCs w:val="24"/>
          </w:rPr>
          <w:t>1</w:t>
        </w:r>
        <w:r w:rsidRPr="00FA0401">
          <w:rPr>
            <w:rFonts w:ascii="Arial" w:hAnsi="Arial" w:cs="Arial"/>
            <w:noProof/>
            <w:sz w:val="24"/>
            <w:szCs w:val="24"/>
          </w:rPr>
          <w:fldChar w:fldCharType="end"/>
        </w:r>
      </w:p>
    </w:sdtContent>
  </w:sdt>
  <w:p w:rsidR="0060592D" w:rsidRDefault="0060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3D" w:rsidRDefault="008A123D" w:rsidP="00147D8D">
      <w:pPr>
        <w:spacing w:after="0" w:line="240" w:lineRule="auto"/>
      </w:pPr>
      <w:r>
        <w:separator/>
      </w:r>
    </w:p>
  </w:footnote>
  <w:footnote w:type="continuationSeparator" w:id="0">
    <w:p w:rsidR="008A123D" w:rsidRDefault="008A123D" w:rsidP="0014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61600"/>
      <w:docPartObj>
        <w:docPartGallery w:val="Page Numbers (Top of Page)"/>
        <w:docPartUnique/>
      </w:docPartObj>
    </w:sdtPr>
    <w:sdtEndPr>
      <w:rPr>
        <w:rFonts w:ascii="Arial" w:hAnsi="Arial" w:cs="Arial"/>
        <w:noProof/>
        <w:sz w:val="24"/>
        <w:szCs w:val="24"/>
      </w:rPr>
    </w:sdtEndPr>
    <w:sdtContent>
      <w:p w:rsidR="0060592D" w:rsidRPr="00FA0401" w:rsidRDefault="0060592D">
        <w:pPr>
          <w:pStyle w:val="Header"/>
          <w:jc w:val="right"/>
          <w:rPr>
            <w:rFonts w:ascii="Arial" w:hAnsi="Arial" w:cs="Arial"/>
            <w:sz w:val="24"/>
            <w:szCs w:val="24"/>
          </w:rPr>
        </w:pPr>
        <w:r w:rsidRPr="00FA0401">
          <w:rPr>
            <w:rFonts w:ascii="Arial" w:hAnsi="Arial" w:cs="Arial"/>
            <w:sz w:val="24"/>
            <w:szCs w:val="24"/>
          </w:rPr>
          <w:fldChar w:fldCharType="begin"/>
        </w:r>
        <w:r w:rsidRPr="00FA0401">
          <w:rPr>
            <w:rFonts w:ascii="Arial" w:hAnsi="Arial" w:cs="Arial"/>
            <w:sz w:val="24"/>
            <w:szCs w:val="24"/>
          </w:rPr>
          <w:instrText xml:space="preserve"> PAGE   \* MERGEFORMAT </w:instrText>
        </w:r>
        <w:r w:rsidRPr="00FA0401">
          <w:rPr>
            <w:rFonts w:ascii="Arial" w:hAnsi="Arial" w:cs="Arial"/>
            <w:sz w:val="24"/>
            <w:szCs w:val="24"/>
          </w:rPr>
          <w:fldChar w:fldCharType="separate"/>
        </w:r>
        <w:r w:rsidR="00047C8F">
          <w:rPr>
            <w:rFonts w:ascii="Arial" w:hAnsi="Arial" w:cs="Arial"/>
            <w:noProof/>
            <w:sz w:val="24"/>
            <w:szCs w:val="24"/>
          </w:rPr>
          <w:t>50</w:t>
        </w:r>
        <w:r w:rsidRPr="00FA0401">
          <w:rPr>
            <w:rFonts w:ascii="Arial" w:hAnsi="Arial" w:cs="Arial"/>
            <w:noProof/>
            <w:sz w:val="24"/>
            <w:szCs w:val="24"/>
          </w:rPr>
          <w:fldChar w:fldCharType="end"/>
        </w:r>
      </w:p>
    </w:sdtContent>
  </w:sdt>
  <w:p w:rsidR="0060592D" w:rsidRPr="001D1EE9" w:rsidRDefault="0060592D">
    <w:pPr>
      <w:pStyle w:val="Header"/>
      <w:rPr>
        <w:rFonts w:asciiTheme="majorBidi" w:hAnsiTheme="majorBidi" w:cstheme="majorBidi"/>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424AA"/>
    <w:multiLevelType w:val="multilevel"/>
    <w:tmpl w:val="77F686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79143F"/>
    <w:multiLevelType w:val="hybridMultilevel"/>
    <w:tmpl w:val="EADEF0AE"/>
    <w:lvl w:ilvl="0" w:tplc="27E2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53221"/>
    <w:multiLevelType w:val="multilevel"/>
    <w:tmpl w:val="DB5875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708D1"/>
    <w:multiLevelType w:val="hybridMultilevel"/>
    <w:tmpl w:val="51FA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E14F5"/>
    <w:multiLevelType w:val="multilevel"/>
    <w:tmpl w:val="3C4A73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E1529AB"/>
    <w:multiLevelType w:val="multilevel"/>
    <w:tmpl w:val="631807E0"/>
    <w:lvl w:ilvl="0">
      <w:start w:val="1"/>
      <w:numFmt w:val="decimal"/>
      <w:lvlText w:val="%1."/>
      <w:lvlJc w:val="left"/>
      <w:pPr>
        <w:ind w:left="720" w:hanging="360"/>
      </w:pPr>
      <w:rPr>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Arial" w:hAnsi="Arial" w:cs="Arial"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E506542"/>
    <w:multiLevelType w:val="multilevel"/>
    <w:tmpl w:val="18FCF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0766A06"/>
    <w:multiLevelType w:val="hybridMultilevel"/>
    <w:tmpl w:val="1616A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5D2309"/>
    <w:multiLevelType w:val="hybridMultilevel"/>
    <w:tmpl w:val="99A60218"/>
    <w:lvl w:ilvl="0" w:tplc="27E2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D39D1"/>
    <w:multiLevelType w:val="hybridMultilevel"/>
    <w:tmpl w:val="DC5A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757244"/>
    <w:multiLevelType w:val="hybridMultilevel"/>
    <w:tmpl w:val="8D2E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45983"/>
    <w:multiLevelType w:val="multilevel"/>
    <w:tmpl w:val="6C267ACA"/>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515517"/>
    <w:multiLevelType w:val="hybridMultilevel"/>
    <w:tmpl w:val="4C5A96C0"/>
    <w:lvl w:ilvl="0" w:tplc="27E2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32562"/>
    <w:multiLevelType w:val="hybridMultilevel"/>
    <w:tmpl w:val="1616A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3C3909"/>
    <w:multiLevelType w:val="hybridMultilevel"/>
    <w:tmpl w:val="E5B05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710A0"/>
    <w:multiLevelType w:val="multilevel"/>
    <w:tmpl w:val="DADCBE3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4"/>
      <w:numFmt w:val="decimal"/>
      <w:isLgl/>
      <w:lvlText w:val="%1.%2.%3"/>
      <w:lvlJc w:val="left"/>
      <w:pPr>
        <w:ind w:left="1080" w:hanging="720"/>
      </w:pPr>
      <w:rPr>
        <w:rFonts w:eastAsiaTheme="minorHAnsi" w:hint="default"/>
        <w:b w:val="0"/>
      </w:rPr>
    </w:lvl>
    <w:lvl w:ilvl="3">
      <w:start w:val="2"/>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18">
    <w:nsid w:val="58934CEA"/>
    <w:multiLevelType w:val="hybridMultilevel"/>
    <w:tmpl w:val="0ADA9234"/>
    <w:lvl w:ilvl="0" w:tplc="27E2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06E57"/>
    <w:multiLevelType w:val="hybridMultilevel"/>
    <w:tmpl w:val="C78AB722"/>
    <w:lvl w:ilvl="0" w:tplc="23748ECC">
      <w:start w:val="2"/>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A1E75"/>
    <w:multiLevelType w:val="hybridMultilevel"/>
    <w:tmpl w:val="307ED880"/>
    <w:lvl w:ilvl="0" w:tplc="27E2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F7105"/>
    <w:multiLevelType w:val="hybridMultilevel"/>
    <w:tmpl w:val="FE1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A30FA"/>
    <w:multiLevelType w:val="hybridMultilevel"/>
    <w:tmpl w:val="F768DEEE"/>
    <w:lvl w:ilvl="0" w:tplc="ECCA81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0"/>
  </w:num>
  <w:num w:numId="3">
    <w:abstractNumId w:val="18"/>
  </w:num>
  <w:num w:numId="4">
    <w:abstractNumId w:val="9"/>
  </w:num>
  <w:num w:numId="5">
    <w:abstractNumId w:val="2"/>
  </w:num>
  <w:num w:numId="6">
    <w:abstractNumId w:val="14"/>
  </w:num>
  <w:num w:numId="7">
    <w:abstractNumId w:val="21"/>
  </w:num>
  <w:num w:numId="8">
    <w:abstractNumId w:val="5"/>
  </w:num>
  <w:num w:numId="9">
    <w:abstractNumId w:val="7"/>
  </w:num>
  <w:num w:numId="10">
    <w:abstractNumId w:val="12"/>
  </w:num>
  <w:num w:numId="11">
    <w:abstractNumId w:val="22"/>
  </w:num>
  <w:num w:numId="12">
    <w:abstractNumId w:val="4"/>
  </w:num>
  <w:num w:numId="13">
    <w:abstractNumId w:val="15"/>
  </w:num>
  <w:num w:numId="14">
    <w:abstractNumId w:val="6"/>
  </w:num>
  <w:num w:numId="15">
    <w:abstractNumId w:val="11"/>
  </w:num>
  <w:num w:numId="16">
    <w:abstractNumId w:val="3"/>
  </w:num>
  <w:num w:numId="17">
    <w:abstractNumId w:val="0"/>
  </w:num>
  <w:num w:numId="18">
    <w:abstractNumId w:val="8"/>
  </w:num>
  <w:num w:numId="19">
    <w:abstractNumId w:val="10"/>
  </w:num>
  <w:num w:numId="20">
    <w:abstractNumId w:val="17"/>
  </w:num>
  <w:num w:numId="21">
    <w:abstractNumId w:val="13"/>
  </w:num>
  <w:num w:numId="22">
    <w:abstractNumId w:val="1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69"/>
    <w:rsid w:val="00001137"/>
    <w:rsid w:val="000055CE"/>
    <w:rsid w:val="00005B41"/>
    <w:rsid w:val="000063ED"/>
    <w:rsid w:val="000079EE"/>
    <w:rsid w:val="00012D53"/>
    <w:rsid w:val="00014CC3"/>
    <w:rsid w:val="00014F79"/>
    <w:rsid w:val="00016D51"/>
    <w:rsid w:val="00017E6B"/>
    <w:rsid w:val="00021251"/>
    <w:rsid w:val="000214BE"/>
    <w:rsid w:val="000241E5"/>
    <w:rsid w:val="00025A06"/>
    <w:rsid w:val="000275B0"/>
    <w:rsid w:val="00030088"/>
    <w:rsid w:val="00032A56"/>
    <w:rsid w:val="00034EA9"/>
    <w:rsid w:val="00037D8D"/>
    <w:rsid w:val="00037DE8"/>
    <w:rsid w:val="000421AA"/>
    <w:rsid w:val="00042D0B"/>
    <w:rsid w:val="00044A10"/>
    <w:rsid w:val="00045AEA"/>
    <w:rsid w:val="00045D92"/>
    <w:rsid w:val="00047C8F"/>
    <w:rsid w:val="00050BD4"/>
    <w:rsid w:val="00051448"/>
    <w:rsid w:val="00052A8B"/>
    <w:rsid w:val="00056356"/>
    <w:rsid w:val="000571FC"/>
    <w:rsid w:val="0005795A"/>
    <w:rsid w:val="00057981"/>
    <w:rsid w:val="00060609"/>
    <w:rsid w:val="00063F17"/>
    <w:rsid w:val="00064194"/>
    <w:rsid w:val="00065D81"/>
    <w:rsid w:val="000707DE"/>
    <w:rsid w:val="000719FA"/>
    <w:rsid w:val="00071F50"/>
    <w:rsid w:val="00072E30"/>
    <w:rsid w:val="00073475"/>
    <w:rsid w:val="0007473E"/>
    <w:rsid w:val="000765C1"/>
    <w:rsid w:val="00076763"/>
    <w:rsid w:val="0007754E"/>
    <w:rsid w:val="0008122E"/>
    <w:rsid w:val="00082D4D"/>
    <w:rsid w:val="000865AF"/>
    <w:rsid w:val="00087172"/>
    <w:rsid w:val="00090350"/>
    <w:rsid w:val="00090BFD"/>
    <w:rsid w:val="000964C9"/>
    <w:rsid w:val="000A00BB"/>
    <w:rsid w:val="000A1C0B"/>
    <w:rsid w:val="000A3ADC"/>
    <w:rsid w:val="000A6B23"/>
    <w:rsid w:val="000A6E05"/>
    <w:rsid w:val="000B584A"/>
    <w:rsid w:val="000C062E"/>
    <w:rsid w:val="000C2036"/>
    <w:rsid w:val="000C3F71"/>
    <w:rsid w:val="000C6C5F"/>
    <w:rsid w:val="000D201D"/>
    <w:rsid w:val="000D4341"/>
    <w:rsid w:val="000D447E"/>
    <w:rsid w:val="000D4CA6"/>
    <w:rsid w:val="000D52DE"/>
    <w:rsid w:val="000D5F30"/>
    <w:rsid w:val="000E06FF"/>
    <w:rsid w:val="000E0BE6"/>
    <w:rsid w:val="000E4A4E"/>
    <w:rsid w:val="000E56B2"/>
    <w:rsid w:val="000E60B6"/>
    <w:rsid w:val="000F0BF3"/>
    <w:rsid w:val="000F39E3"/>
    <w:rsid w:val="000F3C34"/>
    <w:rsid w:val="000F6697"/>
    <w:rsid w:val="000F66C0"/>
    <w:rsid w:val="000F6745"/>
    <w:rsid w:val="000F6BA9"/>
    <w:rsid w:val="00104539"/>
    <w:rsid w:val="001058AA"/>
    <w:rsid w:val="00107FDB"/>
    <w:rsid w:val="001111CE"/>
    <w:rsid w:val="00112926"/>
    <w:rsid w:val="00114667"/>
    <w:rsid w:val="00115EBD"/>
    <w:rsid w:val="00116376"/>
    <w:rsid w:val="0012025A"/>
    <w:rsid w:val="00124C52"/>
    <w:rsid w:val="00125D53"/>
    <w:rsid w:val="00134FF6"/>
    <w:rsid w:val="0013658C"/>
    <w:rsid w:val="00136631"/>
    <w:rsid w:val="0013673B"/>
    <w:rsid w:val="001401D7"/>
    <w:rsid w:val="0014265D"/>
    <w:rsid w:val="0014296B"/>
    <w:rsid w:val="00144F84"/>
    <w:rsid w:val="001454B6"/>
    <w:rsid w:val="001471CD"/>
    <w:rsid w:val="00147D8D"/>
    <w:rsid w:val="00152116"/>
    <w:rsid w:val="00152553"/>
    <w:rsid w:val="00155DE8"/>
    <w:rsid w:val="0016034A"/>
    <w:rsid w:val="001629B4"/>
    <w:rsid w:val="00163ECF"/>
    <w:rsid w:val="001648B0"/>
    <w:rsid w:val="00165B5E"/>
    <w:rsid w:val="00167385"/>
    <w:rsid w:val="00173150"/>
    <w:rsid w:val="001735D9"/>
    <w:rsid w:val="001760EC"/>
    <w:rsid w:val="0018280A"/>
    <w:rsid w:val="00184055"/>
    <w:rsid w:val="00186F78"/>
    <w:rsid w:val="00194AD7"/>
    <w:rsid w:val="001952C5"/>
    <w:rsid w:val="00196896"/>
    <w:rsid w:val="001A62F9"/>
    <w:rsid w:val="001A706F"/>
    <w:rsid w:val="001B0A71"/>
    <w:rsid w:val="001B4422"/>
    <w:rsid w:val="001B5137"/>
    <w:rsid w:val="001C0028"/>
    <w:rsid w:val="001C06E2"/>
    <w:rsid w:val="001C3515"/>
    <w:rsid w:val="001C59C0"/>
    <w:rsid w:val="001D0631"/>
    <w:rsid w:val="001D1EE9"/>
    <w:rsid w:val="001D29A7"/>
    <w:rsid w:val="001D2B78"/>
    <w:rsid w:val="001D360A"/>
    <w:rsid w:val="001D3DDD"/>
    <w:rsid w:val="001D526A"/>
    <w:rsid w:val="001D6A38"/>
    <w:rsid w:val="001E4A66"/>
    <w:rsid w:val="001E50A1"/>
    <w:rsid w:val="001E6038"/>
    <w:rsid w:val="001E6597"/>
    <w:rsid w:val="001F2898"/>
    <w:rsid w:val="001F6C7A"/>
    <w:rsid w:val="002010AA"/>
    <w:rsid w:val="002032FB"/>
    <w:rsid w:val="00206FBD"/>
    <w:rsid w:val="00207040"/>
    <w:rsid w:val="002071FA"/>
    <w:rsid w:val="00211D6F"/>
    <w:rsid w:val="0021339F"/>
    <w:rsid w:val="002134CE"/>
    <w:rsid w:val="002142A5"/>
    <w:rsid w:val="00217FA9"/>
    <w:rsid w:val="0022169C"/>
    <w:rsid w:val="00226D96"/>
    <w:rsid w:val="0023509B"/>
    <w:rsid w:val="00236E9C"/>
    <w:rsid w:val="002377A4"/>
    <w:rsid w:val="002405A5"/>
    <w:rsid w:val="002420CD"/>
    <w:rsid w:val="0025249C"/>
    <w:rsid w:val="00253962"/>
    <w:rsid w:val="00255D99"/>
    <w:rsid w:val="00256351"/>
    <w:rsid w:val="00260BDD"/>
    <w:rsid w:val="00262C80"/>
    <w:rsid w:val="0026428E"/>
    <w:rsid w:val="002646DE"/>
    <w:rsid w:val="00265C3B"/>
    <w:rsid w:val="002672E6"/>
    <w:rsid w:val="0027121F"/>
    <w:rsid w:val="00271798"/>
    <w:rsid w:val="00275121"/>
    <w:rsid w:val="00276216"/>
    <w:rsid w:val="00277A44"/>
    <w:rsid w:val="00285B8A"/>
    <w:rsid w:val="0029300D"/>
    <w:rsid w:val="00294F17"/>
    <w:rsid w:val="0029661A"/>
    <w:rsid w:val="002A0D05"/>
    <w:rsid w:val="002A12FB"/>
    <w:rsid w:val="002A20E8"/>
    <w:rsid w:val="002A3F4A"/>
    <w:rsid w:val="002A7BB8"/>
    <w:rsid w:val="002A7E04"/>
    <w:rsid w:val="002B049E"/>
    <w:rsid w:val="002B1D67"/>
    <w:rsid w:val="002B23AA"/>
    <w:rsid w:val="002C277F"/>
    <w:rsid w:val="002C3FDB"/>
    <w:rsid w:val="002C4213"/>
    <w:rsid w:val="002D1352"/>
    <w:rsid w:val="002D468D"/>
    <w:rsid w:val="002D69F8"/>
    <w:rsid w:val="002D7E34"/>
    <w:rsid w:val="002E1E23"/>
    <w:rsid w:val="002E1EF2"/>
    <w:rsid w:val="002E280D"/>
    <w:rsid w:val="002E6CC3"/>
    <w:rsid w:val="002E6FF8"/>
    <w:rsid w:val="002F084B"/>
    <w:rsid w:val="002F0BB7"/>
    <w:rsid w:val="002F12FC"/>
    <w:rsid w:val="002F1CBA"/>
    <w:rsid w:val="002F253C"/>
    <w:rsid w:val="002F319E"/>
    <w:rsid w:val="002F59E0"/>
    <w:rsid w:val="002F5F40"/>
    <w:rsid w:val="002F66EE"/>
    <w:rsid w:val="0030133C"/>
    <w:rsid w:val="00303236"/>
    <w:rsid w:val="00307A18"/>
    <w:rsid w:val="003115C8"/>
    <w:rsid w:val="003136F0"/>
    <w:rsid w:val="00313A2A"/>
    <w:rsid w:val="00314757"/>
    <w:rsid w:val="00314861"/>
    <w:rsid w:val="003174A7"/>
    <w:rsid w:val="00324B56"/>
    <w:rsid w:val="00324D6F"/>
    <w:rsid w:val="00325E5D"/>
    <w:rsid w:val="00326472"/>
    <w:rsid w:val="00327168"/>
    <w:rsid w:val="00330FCA"/>
    <w:rsid w:val="0033419A"/>
    <w:rsid w:val="00335611"/>
    <w:rsid w:val="0033684F"/>
    <w:rsid w:val="00341891"/>
    <w:rsid w:val="0034276F"/>
    <w:rsid w:val="00342A34"/>
    <w:rsid w:val="00343E0E"/>
    <w:rsid w:val="003449A6"/>
    <w:rsid w:val="00346C72"/>
    <w:rsid w:val="003478E3"/>
    <w:rsid w:val="003503EB"/>
    <w:rsid w:val="00352281"/>
    <w:rsid w:val="003534CA"/>
    <w:rsid w:val="0035620A"/>
    <w:rsid w:val="00356970"/>
    <w:rsid w:val="0036077B"/>
    <w:rsid w:val="003640D2"/>
    <w:rsid w:val="0036485B"/>
    <w:rsid w:val="0036564F"/>
    <w:rsid w:val="00365D96"/>
    <w:rsid w:val="00367776"/>
    <w:rsid w:val="003718D6"/>
    <w:rsid w:val="00374533"/>
    <w:rsid w:val="003761C8"/>
    <w:rsid w:val="0037666D"/>
    <w:rsid w:val="0037694D"/>
    <w:rsid w:val="00376D40"/>
    <w:rsid w:val="00380A29"/>
    <w:rsid w:val="003815B9"/>
    <w:rsid w:val="003816DA"/>
    <w:rsid w:val="00381BA2"/>
    <w:rsid w:val="00381F72"/>
    <w:rsid w:val="00382F71"/>
    <w:rsid w:val="00384104"/>
    <w:rsid w:val="00390390"/>
    <w:rsid w:val="00392A01"/>
    <w:rsid w:val="00392CB4"/>
    <w:rsid w:val="00394804"/>
    <w:rsid w:val="003A3F9D"/>
    <w:rsid w:val="003A5B0A"/>
    <w:rsid w:val="003A6E81"/>
    <w:rsid w:val="003B0B65"/>
    <w:rsid w:val="003B1A26"/>
    <w:rsid w:val="003B3505"/>
    <w:rsid w:val="003B4121"/>
    <w:rsid w:val="003B4FAC"/>
    <w:rsid w:val="003B6B96"/>
    <w:rsid w:val="003C2B90"/>
    <w:rsid w:val="003C45AC"/>
    <w:rsid w:val="003C51F5"/>
    <w:rsid w:val="003C6FC2"/>
    <w:rsid w:val="003D2760"/>
    <w:rsid w:val="003D4DED"/>
    <w:rsid w:val="003E038E"/>
    <w:rsid w:val="003E3DA1"/>
    <w:rsid w:val="003E4D19"/>
    <w:rsid w:val="003F2A40"/>
    <w:rsid w:val="003F329A"/>
    <w:rsid w:val="003F46B7"/>
    <w:rsid w:val="003F4A3F"/>
    <w:rsid w:val="003F4D84"/>
    <w:rsid w:val="003F7B6D"/>
    <w:rsid w:val="003F7BF0"/>
    <w:rsid w:val="0040111E"/>
    <w:rsid w:val="0040654B"/>
    <w:rsid w:val="004071CA"/>
    <w:rsid w:val="004114DE"/>
    <w:rsid w:val="0041366A"/>
    <w:rsid w:val="00413C9C"/>
    <w:rsid w:val="00413CD7"/>
    <w:rsid w:val="00415832"/>
    <w:rsid w:val="00415BFC"/>
    <w:rsid w:val="004216A0"/>
    <w:rsid w:val="00423389"/>
    <w:rsid w:val="004240FE"/>
    <w:rsid w:val="00425E22"/>
    <w:rsid w:val="004302E9"/>
    <w:rsid w:val="00430A9F"/>
    <w:rsid w:val="0043290A"/>
    <w:rsid w:val="00435A0C"/>
    <w:rsid w:val="0044073B"/>
    <w:rsid w:val="00440D7C"/>
    <w:rsid w:val="0044593D"/>
    <w:rsid w:val="00447E5A"/>
    <w:rsid w:val="0045052E"/>
    <w:rsid w:val="004526E6"/>
    <w:rsid w:val="00453238"/>
    <w:rsid w:val="00457D9D"/>
    <w:rsid w:val="00460612"/>
    <w:rsid w:val="004619BF"/>
    <w:rsid w:val="00461CB4"/>
    <w:rsid w:val="0046471C"/>
    <w:rsid w:val="00465524"/>
    <w:rsid w:val="0046712E"/>
    <w:rsid w:val="00467A9C"/>
    <w:rsid w:val="00470E27"/>
    <w:rsid w:val="00471B88"/>
    <w:rsid w:val="00474D4D"/>
    <w:rsid w:val="00476797"/>
    <w:rsid w:val="004825F4"/>
    <w:rsid w:val="00484DE1"/>
    <w:rsid w:val="00487CCD"/>
    <w:rsid w:val="00491050"/>
    <w:rsid w:val="00492959"/>
    <w:rsid w:val="00492B31"/>
    <w:rsid w:val="00494718"/>
    <w:rsid w:val="0049738F"/>
    <w:rsid w:val="004A215D"/>
    <w:rsid w:val="004A2BE7"/>
    <w:rsid w:val="004A3467"/>
    <w:rsid w:val="004A77D9"/>
    <w:rsid w:val="004C679D"/>
    <w:rsid w:val="004D2459"/>
    <w:rsid w:val="004D464B"/>
    <w:rsid w:val="004D77BA"/>
    <w:rsid w:val="004E1DC5"/>
    <w:rsid w:val="004E474D"/>
    <w:rsid w:val="004E7705"/>
    <w:rsid w:val="004F0BE8"/>
    <w:rsid w:val="004F0C72"/>
    <w:rsid w:val="004F185C"/>
    <w:rsid w:val="004F23A8"/>
    <w:rsid w:val="004F2B36"/>
    <w:rsid w:val="004F343F"/>
    <w:rsid w:val="00500389"/>
    <w:rsid w:val="00503CAC"/>
    <w:rsid w:val="00503CD7"/>
    <w:rsid w:val="00503F61"/>
    <w:rsid w:val="00506223"/>
    <w:rsid w:val="005174A7"/>
    <w:rsid w:val="00523E65"/>
    <w:rsid w:val="00523E79"/>
    <w:rsid w:val="005245E5"/>
    <w:rsid w:val="00524B3E"/>
    <w:rsid w:val="00527CD2"/>
    <w:rsid w:val="0053007C"/>
    <w:rsid w:val="00535A26"/>
    <w:rsid w:val="0054146F"/>
    <w:rsid w:val="00543C38"/>
    <w:rsid w:val="00551707"/>
    <w:rsid w:val="00554152"/>
    <w:rsid w:val="00555BE8"/>
    <w:rsid w:val="005561E6"/>
    <w:rsid w:val="00560238"/>
    <w:rsid w:val="00560337"/>
    <w:rsid w:val="005615C7"/>
    <w:rsid w:val="00563F9A"/>
    <w:rsid w:val="00566CDB"/>
    <w:rsid w:val="00567586"/>
    <w:rsid w:val="00570811"/>
    <w:rsid w:val="00586089"/>
    <w:rsid w:val="00590708"/>
    <w:rsid w:val="00590BCD"/>
    <w:rsid w:val="00590DD6"/>
    <w:rsid w:val="0059360F"/>
    <w:rsid w:val="00594FD5"/>
    <w:rsid w:val="0059552C"/>
    <w:rsid w:val="00595942"/>
    <w:rsid w:val="005967FF"/>
    <w:rsid w:val="005978ED"/>
    <w:rsid w:val="005A26DE"/>
    <w:rsid w:val="005A3301"/>
    <w:rsid w:val="005A4ECF"/>
    <w:rsid w:val="005A5449"/>
    <w:rsid w:val="005A6915"/>
    <w:rsid w:val="005A7A40"/>
    <w:rsid w:val="005B5D3B"/>
    <w:rsid w:val="005B7E51"/>
    <w:rsid w:val="005D0190"/>
    <w:rsid w:val="005D301F"/>
    <w:rsid w:val="005D38EA"/>
    <w:rsid w:val="005D4814"/>
    <w:rsid w:val="005D77D1"/>
    <w:rsid w:val="005E009A"/>
    <w:rsid w:val="005E2679"/>
    <w:rsid w:val="005E4C21"/>
    <w:rsid w:val="005F1406"/>
    <w:rsid w:val="005F144A"/>
    <w:rsid w:val="005F4DD9"/>
    <w:rsid w:val="005F57EE"/>
    <w:rsid w:val="005F5A1A"/>
    <w:rsid w:val="00600340"/>
    <w:rsid w:val="006019FD"/>
    <w:rsid w:val="00604589"/>
    <w:rsid w:val="0060592D"/>
    <w:rsid w:val="0060714E"/>
    <w:rsid w:val="00621369"/>
    <w:rsid w:val="00623C4C"/>
    <w:rsid w:val="00634751"/>
    <w:rsid w:val="00634F93"/>
    <w:rsid w:val="00634FBF"/>
    <w:rsid w:val="00635DBD"/>
    <w:rsid w:val="00637D7F"/>
    <w:rsid w:val="006447B1"/>
    <w:rsid w:val="00645CDB"/>
    <w:rsid w:val="00646244"/>
    <w:rsid w:val="00651A58"/>
    <w:rsid w:val="00654175"/>
    <w:rsid w:val="00654266"/>
    <w:rsid w:val="006544E1"/>
    <w:rsid w:val="006557C6"/>
    <w:rsid w:val="0065768B"/>
    <w:rsid w:val="00657D4C"/>
    <w:rsid w:val="0066036A"/>
    <w:rsid w:val="00660809"/>
    <w:rsid w:val="00660812"/>
    <w:rsid w:val="00662110"/>
    <w:rsid w:val="0067108A"/>
    <w:rsid w:val="00671F19"/>
    <w:rsid w:val="00672B10"/>
    <w:rsid w:val="0067777C"/>
    <w:rsid w:val="00686269"/>
    <w:rsid w:val="006938AA"/>
    <w:rsid w:val="00693E13"/>
    <w:rsid w:val="006A1B72"/>
    <w:rsid w:val="006A27C4"/>
    <w:rsid w:val="006A3D95"/>
    <w:rsid w:val="006A4384"/>
    <w:rsid w:val="006A6533"/>
    <w:rsid w:val="006A7B38"/>
    <w:rsid w:val="006B1281"/>
    <w:rsid w:val="006B1E68"/>
    <w:rsid w:val="006B522F"/>
    <w:rsid w:val="006B6E7A"/>
    <w:rsid w:val="006B71C5"/>
    <w:rsid w:val="006B7D0E"/>
    <w:rsid w:val="006D0309"/>
    <w:rsid w:val="006D08B0"/>
    <w:rsid w:val="006D144B"/>
    <w:rsid w:val="006D2487"/>
    <w:rsid w:val="006D436D"/>
    <w:rsid w:val="006D460D"/>
    <w:rsid w:val="006D6353"/>
    <w:rsid w:val="006D723A"/>
    <w:rsid w:val="006E203D"/>
    <w:rsid w:val="006E3540"/>
    <w:rsid w:val="006E4B31"/>
    <w:rsid w:val="006E7C2D"/>
    <w:rsid w:val="006E7D33"/>
    <w:rsid w:val="006F304F"/>
    <w:rsid w:val="006F4E02"/>
    <w:rsid w:val="006F618D"/>
    <w:rsid w:val="006F6B90"/>
    <w:rsid w:val="007033FF"/>
    <w:rsid w:val="007043B7"/>
    <w:rsid w:val="00704B18"/>
    <w:rsid w:val="00706CC1"/>
    <w:rsid w:val="0071026E"/>
    <w:rsid w:val="00710DCC"/>
    <w:rsid w:val="00711C92"/>
    <w:rsid w:val="00713C93"/>
    <w:rsid w:val="00715A43"/>
    <w:rsid w:val="00717B13"/>
    <w:rsid w:val="00717F6B"/>
    <w:rsid w:val="00720CC7"/>
    <w:rsid w:val="007237EA"/>
    <w:rsid w:val="007276CF"/>
    <w:rsid w:val="00731231"/>
    <w:rsid w:val="00732DAA"/>
    <w:rsid w:val="0073438B"/>
    <w:rsid w:val="00736436"/>
    <w:rsid w:val="00747844"/>
    <w:rsid w:val="00751184"/>
    <w:rsid w:val="00751B7F"/>
    <w:rsid w:val="00755DBA"/>
    <w:rsid w:val="00756A92"/>
    <w:rsid w:val="00761A1A"/>
    <w:rsid w:val="00761EB9"/>
    <w:rsid w:val="00763F93"/>
    <w:rsid w:val="00772600"/>
    <w:rsid w:val="00775F57"/>
    <w:rsid w:val="0077643A"/>
    <w:rsid w:val="007827C2"/>
    <w:rsid w:val="00783A2C"/>
    <w:rsid w:val="007849FE"/>
    <w:rsid w:val="00787630"/>
    <w:rsid w:val="007925AB"/>
    <w:rsid w:val="007953CD"/>
    <w:rsid w:val="0079793C"/>
    <w:rsid w:val="007A14A6"/>
    <w:rsid w:val="007A6392"/>
    <w:rsid w:val="007B3D50"/>
    <w:rsid w:val="007B5F3C"/>
    <w:rsid w:val="007C3C1A"/>
    <w:rsid w:val="007C4A5F"/>
    <w:rsid w:val="007C6AB6"/>
    <w:rsid w:val="007D29EF"/>
    <w:rsid w:val="007D392F"/>
    <w:rsid w:val="007D4E44"/>
    <w:rsid w:val="007D679B"/>
    <w:rsid w:val="007E52B7"/>
    <w:rsid w:val="007F1287"/>
    <w:rsid w:val="007F1F78"/>
    <w:rsid w:val="007F316E"/>
    <w:rsid w:val="007F54BF"/>
    <w:rsid w:val="008010A3"/>
    <w:rsid w:val="00804F04"/>
    <w:rsid w:val="008050A2"/>
    <w:rsid w:val="008067F5"/>
    <w:rsid w:val="0080735A"/>
    <w:rsid w:val="00810157"/>
    <w:rsid w:val="00813FEC"/>
    <w:rsid w:val="00815C2C"/>
    <w:rsid w:val="00821636"/>
    <w:rsid w:val="00821E63"/>
    <w:rsid w:val="00822057"/>
    <w:rsid w:val="00822CC8"/>
    <w:rsid w:val="00830C34"/>
    <w:rsid w:val="00831193"/>
    <w:rsid w:val="008319F4"/>
    <w:rsid w:val="00832A92"/>
    <w:rsid w:val="00833912"/>
    <w:rsid w:val="00835576"/>
    <w:rsid w:val="00836207"/>
    <w:rsid w:val="00837BAC"/>
    <w:rsid w:val="0084132C"/>
    <w:rsid w:val="00843249"/>
    <w:rsid w:val="008441F8"/>
    <w:rsid w:val="008442B1"/>
    <w:rsid w:val="0085331D"/>
    <w:rsid w:val="0085509E"/>
    <w:rsid w:val="00857C28"/>
    <w:rsid w:val="008603FA"/>
    <w:rsid w:val="00863A48"/>
    <w:rsid w:val="008650F7"/>
    <w:rsid w:val="00865E81"/>
    <w:rsid w:val="00866324"/>
    <w:rsid w:val="00866CE8"/>
    <w:rsid w:val="0086789F"/>
    <w:rsid w:val="008722BF"/>
    <w:rsid w:val="00874E80"/>
    <w:rsid w:val="00876563"/>
    <w:rsid w:val="00876843"/>
    <w:rsid w:val="00881034"/>
    <w:rsid w:val="0088767A"/>
    <w:rsid w:val="00890552"/>
    <w:rsid w:val="00890E7D"/>
    <w:rsid w:val="0089177A"/>
    <w:rsid w:val="0089363A"/>
    <w:rsid w:val="00894D87"/>
    <w:rsid w:val="00896CAE"/>
    <w:rsid w:val="008A123D"/>
    <w:rsid w:val="008A16BC"/>
    <w:rsid w:val="008A3FD4"/>
    <w:rsid w:val="008A5242"/>
    <w:rsid w:val="008B0EA1"/>
    <w:rsid w:val="008B1440"/>
    <w:rsid w:val="008B1CB5"/>
    <w:rsid w:val="008C3702"/>
    <w:rsid w:val="008C5A7B"/>
    <w:rsid w:val="008C5C19"/>
    <w:rsid w:val="008C775E"/>
    <w:rsid w:val="008C7C59"/>
    <w:rsid w:val="008D1F15"/>
    <w:rsid w:val="008D3B5C"/>
    <w:rsid w:val="008D620A"/>
    <w:rsid w:val="008E1497"/>
    <w:rsid w:val="008E38FE"/>
    <w:rsid w:val="008E7B86"/>
    <w:rsid w:val="008F00E6"/>
    <w:rsid w:val="008F14F3"/>
    <w:rsid w:val="008F33B7"/>
    <w:rsid w:val="00902E3A"/>
    <w:rsid w:val="0090661E"/>
    <w:rsid w:val="00912353"/>
    <w:rsid w:val="009141DD"/>
    <w:rsid w:val="00920515"/>
    <w:rsid w:val="0092072B"/>
    <w:rsid w:val="009213A8"/>
    <w:rsid w:val="0092142A"/>
    <w:rsid w:val="009215BA"/>
    <w:rsid w:val="00926541"/>
    <w:rsid w:val="00927624"/>
    <w:rsid w:val="00933F2A"/>
    <w:rsid w:val="00937789"/>
    <w:rsid w:val="0094086F"/>
    <w:rsid w:val="009478A3"/>
    <w:rsid w:val="00947ADD"/>
    <w:rsid w:val="00947E47"/>
    <w:rsid w:val="00950137"/>
    <w:rsid w:val="00955BD8"/>
    <w:rsid w:val="009566FA"/>
    <w:rsid w:val="00957C58"/>
    <w:rsid w:val="009611C9"/>
    <w:rsid w:val="00963A74"/>
    <w:rsid w:val="00966A27"/>
    <w:rsid w:val="009714D2"/>
    <w:rsid w:val="0097575E"/>
    <w:rsid w:val="00975783"/>
    <w:rsid w:val="009764B0"/>
    <w:rsid w:val="00986339"/>
    <w:rsid w:val="009871FE"/>
    <w:rsid w:val="0098780E"/>
    <w:rsid w:val="00996B94"/>
    <w:rsid w:val="009A017E"/>
    <w:rsid w:val="009A2540"/>
    <w:rsid w:val="009A367B"/>
    <w:rsid w:val="009A5CBC"/>
    <w:rsid w:val="009A6654"/>
    <w:rsid w:val="009B02F4"/>
    <w:rsid w:val="009B1DE5"/>
    <w:rsid w:val="009B3C72"/>
    <w:rsid w:val="009C08F0"/>
    <w:rsid w:val="009C0F45"/>
    <w:rsid w:val="009C3710"/>
    <w:rsid w:val="009C3A8A"/>
    <w:rsid w:val="009D0B7A"/>
    <w:rsid w:val="009D111A"/>
    <w:rsid w:val="009D1EC7"/>
    <w:rsid w:val="009D4723"/>
    <w:rsid w:val="009D5184"/>
    <w:rsid w:val="009E269B"/>
    <w:rsid w:val="009E2B6C"/>
    <w:rsid w:val="009E2C54"/>
    <w:rsid w:val="009E53B2"/>
    <w:rsid w:val="009F0626"/>
    <w:rsid w:val="009F3E8E"/>
    <w:rsid w:val="00A00F71"/>
    <w:rsid w:val="00A01138"/>
    <w:rsid w:val="00A01D0D"/>
    <w:rsid w:val="00A051C3"/>
    <w:rsid w:val="00A07BAC"/>
    <w:rsid w:val="00A102F0"/>
    <w:rsid w:val="00A13205"/>
    <w:rsid w:val="00A146A2"/>
    <w:rsid w:val="00A166F5"/>
    <w:rsid w:val="00A17742"/>
    <w:rsid w:val="00A20883"/>
    <w:rsid w:val="00A23C62"/>
    <w:rsid w:val="00A24BFF"/>
    <w:rsid w:val="00A34828"/>
    <w:rsid w:val="00A355D6"/>
    <w:rsid w:val="00A3572C"/>
    <w:rsid w:val="00A3710E"/>
    <w:rsid w:val="00A4108D"/>
    <w:rsid w:val="00A43196"/>
    <w:rsid w:val="00A4433B"/>
    <w:rsid w:val="00A50E52"/>
    <w:rsid w:val="00A55160"/>
    <w:rsid w:val="00A55BE8"/>
    <w:rsid w:val="00A56E13"/>
    <w:rsid w:val="00A60A0F"/>
    <w:rsid w:val="00A617F0"/>
    <w:rsid w:val="00A6205E"/>
    <w:rsid w:val="00A62556"/>
    <w:rsid w:val="00A62682"/>
    <w:rsid w:val="00A63524"/>
    <w:rsid w:val="00A63660"/>
    <w:rsid w:val="00A679AB"/>
    <w:rsid w:val="00A70657"/>
    <w:rsid w:val="00A707DC"/>
    <w:rsid w:val="00A7192F"/>
    <w:rsid w:val="00A72EF3"/>
    <w:rsid w:val="00A72F25"/>
    <w:rsid w:val="00A75681"/>
    <w:rsid w:val="00A77BE5"/>
    <w:rsid w:val="00A820E0"/>
    <w:rsid w:val="00A836C1"/>
    <w:rsid w:val="00A83919"/>
    <w:rsid w:val="00A85983"/>
    <w:rsid w:val="00A868A3"/>
    <w:rsid w:val="00A90A39"/>
    <w:rsid w:val="00A9101D"/>
    <w:rsid w:val="00A9383C"/>
    <w:rsid w:val="00A943A5"/>
    <w:rsid w:val="00A94B3A"/>
    <w:rsid w:val="00A95058"/>
    <w:rsid w:val="00A96799"/>
    <w:rsid w:val="00AA044E"/>
    <w:rsid w:val="00AA1C12"/>
    <w:rsid w:val="00AA31E9"/>
    <w:rsid w:val="00AA5E27"/>
    <w:rsid w:val="00AA7E7E"/>
    <w:rsid w:val="00AB1735"/>
    <w:rsid w:val="00AB361A"/>
    <w:rsid w:val="00AB362A"/>
    <w:rsid w:val="00AB615E"/>
    <w:rsid w:val="00AB7337"/>
    <w:rsid w:val="00AC188F"/>
    <w:rsid w:val="00AC23A9"/>
    <w:rsid w:val="00AC40A7"/>
    <w:rsid w:val="00AC410E"/>
    <w:rsid w:val="00AC47FB"/>
    <w:rsid w:val="00AC648F"/>
    <w:rsid w:val="00AD208D"/>
    <w:rsid w:val="00AD2618"/>
    <w:rsid w:val="00AD489C"/>
    <w:rsid w:val="00AD49CE"/>
    <w:rsid w:val="00AD5918"/>
    <w:rsid w:val="00AD5E64"/>
    <w:rsid w:val="00AD6920"/>
    <w:rsid w:val="00AD7953"/>
    <w:rsid w:val="00AE09B9"/>
    <w:rsid w:val="00AE1242"/>
    <w:rsid w:val="00AE2843"/>
    <w:rsid w:val="00AE2C2E"/>
    <w:rsid w:val="00AE3FE2"/>
    <w:rsid w:val="00AE66EE"/>
    <w:rsid w:val="00AE742F"/>
    <w:rsid w:val="00AF06F2"/>
    <w:rsid w:val="00AF5540"/>
    <w:rsid w:val="00AF710F"/>
    <w:rsid w:val="00B04375"/>
    <w:rsid w:val="00B07A17"/>
    <w:rsid w:val="00B421FC"/>
    <w:rsid w:val="00B4503A"/>
    <w:rsid w:val="00B474F4"/>
    <w:rsid w:val="00B5023B"/>
    <w:rsid w:val="00B526D7"/>
    <w:rsid w:val="00B53794"/>
    <w:rsid w:val="00B56307"/>
    <w:rsid w:val="00B563DC"/>
    <w:rsid w:val="00B56585"/>
    <w:rsid w:val="00B5711D"/>
    <w:rsid w:val="00B62E6F"/>
    <w:rsid w:val="00B63089"/>
    <w:rsid w:val="00B65880"/>
    <w:rsid w:val="00B70FE5"/>
    <w:rsid w:val="00B71000"/>
    <w:rsid w:val="00B71157"/>
    <w:rsid w:val="00B75F91"/>
    <w:rsid w:val="00B814C6"/>
    <w:rsid w:val="00B85D9E"/>
    <w:rsid w:val="00B87473"/>
    <w:rsid w:val="00B91D26"/>
    <w:rsid w:val="00B931D8"/>
    <w:rsid w:val="00B96DDF"/>
    <w:rsid w:val="00BA0200"/>
    <w:rsid w:val="00BA3FC0"/>
    <w:rsid w:val="00BB0213"/>
    <w:rsid w:val="00BB0EAB"/>
    <w:rsid w:val="00BB3B1A"/>
    <w:rsid w:val="00BB4A55"/>
    <w:rsid w:val="00BB562B"/>
    <w:rsid w:val="00BB7066"/>
    <w:rsid w:val="00BC2F0F"/>
    <w:rsid w:val="00BC5B37"/>
    <w:rsid w:val="00BD0BEC"/>
    <w:rsid w:val="00BD2702"/>
    <w:rsid w:val="00BD2D3F"/>
    <w:rsid w:val="00BD5215"/>
    <w:rsid w:val="00BD6F27"/>
    <w:rsid w:val="00BE0A6E"/>
    <w:rsid w:val="00BE191D"/>
    <w:rsid w:val="00BE3B24"/>
    <w:rsid w:val="00BE3DB8"/>
    <w:rsid w:val="00BE73D6"/>
    <w:rsid w:val="00BF056A"/>
    <w:rsid w:val="00BF42F8"/>
    <w:rsid w:val="00C024FC"/>
    <w:rsid w:val="00C0344E"/>
    <w:rsid w:val="00C12348"/>
    <w:rsid w:val="00C14FCB"/>
    <w:rsid w:val="00C15B78"/>
    <w:rsid w:val="00C17459"/>
    <w:rsid w:val="00C203BF"/>
    <w:rsid w:val="00C213A5"/>
    <w:rsid w:val="00C22D52"/>
    <w:rsid w:val="00C27F20"/>
    <w:rsid w:val="00C3004C"/>
    <w:rsid w:val="00C33D3B"/>
    <w:rsid w:val="00C34AD1"/>
    <w:rsid w:val="00C36536"/>
    <w:rsid w:val="00C378A7"/>
    <w:rsid w:val="00C41BD8"/>
    <w:rsid w:val="00C439E7"/>
    <w:rsid w:val="00C43DD4"/>
    <w:rsid w:val="00C44369"/>
    <w:rsid w:val="00C443BF"/>
    <w:rsid w:val="00C443D9"/>
    <w:rsid w:val="00C5077C"/>
    <w:rsid w:val="00C53375"/>
    <w:rsid w:val="00C63CC1"/>
    <w:rsid w:val="00C6474A"/>
    <w:rsid w:val="00C65788"/>
    <w:rsid w:val="00C7121D"/>
    <w:rsid w:val="00C72508"/>
    <w:rsid w:val="00C73E26"/>
    <w:rsid w:val="00C7439A"/>
    <w:rsid w:val="00C77E85"/>
    <w:rsid w:val="00C77FCC"/>
    <w:rsid w:val="00C81D02"/>
    <w:rsid w:val="00C822B2"/>
    <w:rsid w:val="00C8324E"/>
    <w:rsid w:val="00C85126"/>
    <w:rsid w:val="00C86F2E"/>
    <w:rsid w:val="00C875AC"/>
    <w:rsid w:val="00C90C00"/>
    <w:rsid w:val="00C9145E"/>
    <w:rsid w:val="00C91598"/>
    <w:rsid w:val="00C923A8"/>
    <w:rsid w:val="00C9284A"/>
    <w:rsid w:val="00C929CD"/>
    <w:rsid w:val="00C93DA1"/>
    <w:rsid w:val="00C94250"/>
    <w:rsid w:val="00C94D4A"/>
    <w:rsid w:val="00C95B4B"/>
    <w:rsid w:val="00C97C9F"/>
    <w:rsid w:val="00CA0993"/>
    <w:rsid w:val="00CA1E28"/>
    <w:rsid w:val="00CA2377"/>
    <w:rsid w:val="00CA664E"/>
    <w:rsid w:val="00CB0AE6"/>
    <w:rsid w:val="00CB5AEC"/>
    <w:rsid w:val="00CC0AD0"/>
    <w:rsid w:val="00CC2FE8"/>
    <w:rsid w:val="00CC3BAD"/>
    <w:rsid w:val="00CC556A"/>
    <w:rsid w:val="00CC5EE0"/>
    <w:rsid w:val="00CD49AD"/>
    <w:rsid w:val="00CD73AC"/>
    <w:rsid w:val="00CE07AF"/>
    <w:rsid w:val="00CE1473"/>
    <w:rsid w:val="00CE38C3"/>
    <w:rsid w:val="00CE3A25"/>
    <w:rsid w:val="00CE3AD0"/>
    <w:rsid w:val="00CF1FA4"/>
    <w:rsid w:val="00D00DCA"/>
    <w:rsid w:val="00D02024"/>
    <w:rsid w:val="00D02954"/>
    <w:rsid w:val="00D0700F"/>
    <w:rsid w:val="00D15CBA"/>
    <w:rsid w:val="00D1665A"/>
    <w:rsid w:val="00D17108"/>
    <w:rsid w:val="00D17D89"/>
    <w:rsid w:val="00D203CD"/>
    <w:rsid w:val="00D232A6"/>
    <w:rsid w:val="00D2333C"/>
    <w:rsid w:val="00D24EEF"/>
    <w:rsid w:val="00D273A0"/>
    <w:rsid w:val="00D30ADE"/>
    <w:rsid w:val="00D31E33"/>
    <w:rsid w:val="00D3610E"/>
    <w:rsid w:val="00D37406"/>
    <w:rsid w:val="00D4760A"/>
    <w:rsid w:val="00D511CB"/>
    <w:rsid w:val="00D51883"/>
    <w:rsid w:val="00D53106"/>
    <w:rsid w:val="00D56879"/>
    <w:rsid w:val="00D56BAF"/>
    <w:rsid w:val="00D60231"/>
    <w:rsid w:val="00D610BA"/>
    <w:rsid w:val="00D62411"/>
    <w:rsid w:val="00D70B41"/>
    <w:rsid w:val="00D710BE"/>
    <w:rsid w:val="00D72279"/>
    <w:rsid w:val="00D77D58"/>
    <w:rsid w:val="00D80001"/>
    <w:rsid w:val="00D81A30"/>
    <w:rsid w:val="00D827DD"/>
    <w:rsid w:val="00D85375"/>
    <w:rsid w:val="00D86F8C"/>
    <w:rsid w:val="00D8701B"/>
    <w:rsid w:val="00D90663"/>
    <w:rsid w:val="00D91F7E"/>
    <w:rsid w:val="00D97541"/>
    <w:rsid w:val="00DA0236"/>
    <w:rsid w:val="00DA1C60"/>
    <w:rsid w:val="00DA7968"/>
    <w:rsid w:val="00DB3B0C"/>
    <w:rsid w:val="00DB3B5D"/>
    <w:rsid w:val="00DB654B"/>
    <w:rsid w:val="00DC3958"/>
    <w:rsid w:val="00DD0402"/>
    <w:rsid w:val="00DD0777"/>
    <w:rsid w:val="00DD1463"/>
    <w:rsid w:val="00DD3F0C"/>
    <w:rsid w:val="00DD7882"/>
    <w:rsid w:val="00DE243E"/>
    <w:rsid w:val="00DE7A74"/>
    <w:rsid w:val="00DF2BA8"/>
    <w:rsid w:val="00DF653D"/>
    <w:rsid w:val="00E00727"/>
    <w:rsid w:val="00E01A34"/>
    <w:rsid w:val="00E04F55"/>
    <w:rsid w:val="00E0512C"/>
    <w:rsid w:val="00E05E6E"/>
    <w:rsid w:val="00E10979"/>
    <w:rsid w:val="00E12427"/>
    <w:rsid w:val="00E160F9"/>
    <w:rsid w:val="00E172FC"/>
    <w:rsid w:val="00E260B3"/>
    <w:rsid w:val="00E27148"/>
    <w:rsid w:val="00E27B75"/>
    <w:rsid w:val="00E4163B"/>
    <w:rsid w:val="00E42B93"/>
    <w:rsid w:val="00E52012"/>
    <w:rsid w:val="00E52D7E"/>
    <w:rsid w:val="00E53B4B"/>
    <w:rsid w:val="00E57222"/>
    <w:rsid w:val="00E60D53"/>
    <w:rsid w:val="00E60FE4"/>
    <w:rsid w:val="00E61973"/>
    <w:rsid w:val="00E61E9F"/>
    <w:rsid w:val="00E62153"/>
    <w:rsid w:val="00E6332C"/>
    <w:rsid w:val="00E664A0"/>
    <w:rsid w:val="00E722F5"/>
    <w:rsid w:val="00E72314"/>
    <w:rsid w:val="00E756DC"/>
    <w:rsid w:val="00E75B8C"/>
    <w:rsid w:val="00E777EB"/>
    <w:rsid w:val="00E80AE8"/>
    <w:rsid w:val="00E84500"/>
    <w:rsid w:val="00E87963"/>
    <w:rsid w:val="00E87E2E"/>
    <w:rsid w:val="00E94E36"/>
    <w:rsid w:val="00E9714F"/>
    <w:rsid w:val="00EA02A0"/>
    <w:rsid w:val="00EA165D"/>
    <w:rsid w:val="00EA3DF9"/>
    <w:rsid w:val="00EA5070"/>
    <w:rsid w:val="00EA6CE3"/>
    <w:rsid w:val="00EA771E"/>
    <w:rsid w:val="00EA7F44"/>
    <w:rsid w:val="00EB135C"/>
    <w:rsid w:val="00EB386F"/>
    <w:rsid w:val="00EB3A23"/>
    <w:rsid w:val="00EB58A1"/>
    <w:rsid w:val="00EB722D"/>
    <w:rsid w:val="00EC00DA"/>
    <w:rsid w:val="00EC1956"/>
    <w:rsid w:val="00EC37AE"/>
    <w:rsid w:val="00EC4300"/>
    <w:rsid w:val="00EC49D2"/>
    <w:rsid w:val="00EC5552"/>
    <w:rsid w:val="00EC5A23"/>
    <w:rsid w:val="00EC6F2C"/>
    <w:rsid w:val="00EC7634"/>
    <w:rsid w:val="00EC7E58"/>
    <w:rsid w:val="00ED01E3"/>
    <w:rsid w:val="00ED7366"/>
    <w:rsid w:val="00ED76D7"/>
    <w:rsid w:val="00ED78E2"/>
    <w:rsid w:val="00EE4D99"/>
    <w:rsid w:val="00EE5A78"/>
    <w:rsid w:val="00EF2635"/>
    <w:rsid w:val="00EF4534"/>
    <w:rsid w:val="00F002F7"/>
    <w:rsid w:val="00F00CE8"/>
    <w:rsid w:val="00F04E19"/>
    <w:rsid w:val="00F05E5C"/>
    <w:rsid w:val="00F06591"/>
    <w:rsid w:val="00F130AD"/>
    <w:rsid w:val="00F1396E"/>
    <w:rsid w:val="00F15C6F"/>
    <w:rsid w:val="00F17865"/>
    <w:rsid w:val="00F20410"/>
    <w:rsid w:val="00F300F7"/>
    <w:rsid w:val="00F30601"/>
    <w:rsid w:val="00F32BA9"/>
    <w:rsid w:val="00F36100"/>
    <w:rsid w:val="00F4325B"/>
    <w:rsid w:val="00F45F85"/>
    <w:rsid w:val="00F466F1"/>
    <w:rsid w:val="00F470B2"/>
    <w:rsid w:val="00F47772"/>
    <w:rsid w:val="00F5033D"/>
    <w:rsid w:val="00F520D0"/>
    <w:rsid w:val="00F53162"/>
    <w:rsid w:val="00F5663F"/>
    <w:rsid w:val="00F56FAD"/>
    <w:rsid w:val="00F6125C"/>
    <w:rsid w:val="00F64DEB"/>
    <w:rsid w:val="00F64E17"/>
    <w:rsid w:val="00F64FBA"/>
    <w:rsid w:val="00F65682"/>
    <w:rsid w:val="00F735C2"/>
    <w:rsid w:val="00F74FE0"/>
    <w:rsid w:val="00F76CEB"/>
    <w:rsid w:val="00F773E9"/>
    <w:rsid w:val="00F817D4"/>
    <w:rsid w:val="00F8644C"/>
    <w:rsid w:val="00F90A18"/>
    <w:rsid w:val="00F93432"/>
    <w:rsid w:val="00F93AB7"/>
    <w:rsid w:val="00F95619"/>
    <w:rsid w:val="00F968AE"/>
    <w:rsid w:val="00F96F90"/>
    <w:rsid w:val="00FA0401"/>
    <w:rsid w:val="00FA1A77"/>
    <w:rsid w:val="00FA2AF6"/>
    <w:rsid w:val="00FA2FFC"/>
    <w:rsid w:val="00FA447D"/>
    <w:rsid w:val="00FB0935"/>
    <w:rsid w:val="00FB16FE"/>
    <w:rsid w:val="00FB6BDA"/>
    <w:rsid w:val="00FC6B25"/>
    <w:rsid w:val="00FC70C7"/>
    <w:rsid w:val="00FD10AB"/>
    <w:rsid w:val="00FD3E71"/>
    <w:rsid w:val="00FD672B"/>
    <w:rsid w:val="00FD6EC5"/>
    <w:rsid w:val="00FE4557"/>
    <w:rsid w:val="00FE6A34"/>
    <w:rsid w:val="00FF5C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72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51184"/>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D90663"/>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Body of text,skripsi"/>
    <w:basedOn w:val="Normal"/>
    <w:link w:val="ListParagraphChar"/>
    <w:uiPriority w:val="34"/>
    <w:qFormat/>
    <w:rsid w:val="00686269"/>
    <w:pPr>
      <w:ind w:left="720"/>
      <w:contextualSpacing/>
    </w:pPr>
  </w:style>
  <w:style w:type="table" w:styleId="TableGrid">
    <w:name w:val="Table Grid"/>
    <w:basedOn w:val="TableNormal"/>
    <w:uiPriority w:val="59"/>
    <w:rsid w:val="0071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352"/>
    <w:rPr>
      <w:color w:val="808080"/>
    </w:rPr>
  </w:style>
  <w:style w:type="paragraph" w:styleId="BalloonText">
    <w:name w:val="Balloon Text"/>
    <w:basedOn w:val="Normal"/>
    <w:link w:val="BalloonTextChar"/>
    <w:uiPriority w:val="99"/>
    <w:semiHidden/>
    <w:unhideWhenUsed/>
    <w:rsid w:val="002D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2"/>
    <w:rPr>
      <w:rFonts w:ascii="Tahoma" w:hAnsi="Tahoma" w:cs="Tahoma"/>
      <w:sz w:val="16"/>
      <w:szCs w:val="16"/>
    </w:rPr>
  </w:style>
  <w:style w:type="paragraph" w:styleId="Header">
    <w:name w:val="header"/>
    <w:basedOn w:val="Normal"/>
    <w:link w:val="HeaderChar"/>
    <w:uiPriority w:val="99"/>
    <w:unhideWhenUsed/>
    <w:rsid w:val="00147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D8D"/>
  </w:style>
  <w:style w:type="paragraph" w:styleId="Footer">
    <w:name w:val="footer"/>
    <w:basedOn w:val="Normal"/>
    <w:link w:val="FooterChar"/>
    <w:uiPriority w:val="99"/>
    <w:unhideWhenUsed/>
    <w:rsid w:val="00147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D8D"/>
  </w:style>
  <w:style w:type="paragraph" w:styleId="NoSpacing">
    <w:name w:val="No Spacing"/>
    <w:uiPriority w:val="1"/>
    <w:qFormat/>
    <w:rsid w:val="007237EA"/>
    <w:pPr>
      <w:spacing w:after="0" w:line="240" w:lineRule="auto"/>
    </w:pPr>
  </w:style>
  <w:style w:type="character" w:customStyle="1" w:styleId="Heading2Char">
    <w:name w:val="Heading 2 Char"/>
    <w:basedOn w:val="DefaultParagraphFont"/>
    <w:link w:val="Heading2"/>
    <w:uiPriority w:val="9"/>
    <w:rsid w:val="009D4723"/>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rsid w:val="009D4723"/>
    <w:pPr>
      <w:spacing w:after="0" w:line="24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D4723"/>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D4723"/>
    <w:pPr>
      <w:spacing w:line="240" w:lineRule="auto"/>
    </w:pPr>
    <w:rPr>
      <w:rFonts w:ascii="Calibri" w:eastAsia="Times New Roman" w:hAnsi="Calibri" w:cs="Times New Roman"/>
      <w:b/>
      <w:bCs/>
      <w:color w:val="4F81BD"/>
      <w:sz w:val="18"/>
      <w:szCs w:val="18"/>
    </w:rPr>
  </w:style>
  <w:style w:type="character" w:customStyle="1" w:styleId="ListParagraphChar">
    <w:name w:val="List Paragraph Char"/>
    <w:aliases w:val="Body Text Char1 Char,Char Char2 Char,List Paragraph2 Char,List Paragraph1 Char,Body of text Char,skripsi Char"/>
    <w:link w:val="ListParagraph"/>
    <w:uiPriority w:val="34"/>
    <w:locked/>
    <w:rsid w:val="009D4723"/>
  </w:style>
  <w:style w:type="character" w:customStyle="1" w:styleId="Heading7Char">
    <w:name w:val="Heading 7 Char"/>
    <w:basedOn w:val="DefaultParagraphFont"/>
    <w:link w:val="Heading7"/>
    <w:uiPriority w:val="9"/>
    <w:rsid w:val="00D90663"/>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30133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59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94E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B0EA1"/>
    <w:rPr>
      <w:i/>
      <w:iCs/>
    </w:rPr>
  </w:style>
  <w:style w:type="character" w:styleId="Hyperlink">
    <w:name w:val="Hyperlink"/>
    <w:basedOn w:val="DefaultParagraphFont"/>
    <w:uiPriority w:val="99"/>
    <w:unhideWhenUsed/>
    <w:rsid w:val="008B0EA1"/>
    <w:rPr>
      <w:color w:val="0000FF"/>
      <w:u w:val="single"/>
    </w:rPr>
  </w:style>
  <w:style w:type="character" w:customStyle="1" w:styleId="apple-converted-space">
    <w:name w:val="apple-converted-space"/>
    <w:basedOn w:val="DefaultParagraphFont"/>
    <w:rsid w:val="00902E3A"/>
  </w:style>
  <w:style w:type="character" w:styleId="FootnoteReference">
    <w:name w:val="footnote reference"/>
    <w:basedOn w:val="DefaultParagraphFont"/>
    <w:uiPriority w:val="99"/>
    <w:semiHidden/>
    <w:unhideWhenUsed/>
    <w:rsid w:val="00415832"/>
  </w:style>
  <w:style w:type="character" w:styleId="Strong">
    <w:name w:val="Strong"/>
    <w:basedOn w:val="DefaultParagraphFont"/>
    <w:uiPriority w:val="22"/>
    <w:qFormat/>
    <w:rsid w:val="005D4814"/>
    <w:rPr>
      <w:b/>
      <w:bCs/>
    </w:rPr>
  </w:style>
  <w:style w:type="character" w:customStyle="1" w:styleId="Heading3Char">
    <w:name w:val="Heading 3 Char"/>
    <w:basedOn w:val="DefaultParagraphFont"/>
    <w:link w:val="Heading3"/>
    <w:uiPriority w:val="9"/>
    <w:semiHidden/>
    <w:rsid w:val="00751184"/>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751184"/>
  </w:style>
  <w:style w:type="paragraph" w:styleId="DocumentMap">
    <w:name w:val="Document Map"/>
    <w:basedOn w:val="Normal"/>
    <w:link w:val="DocumentMapChar"/>
    <w:uiPriority w:val="99"/>
    <w:semiHidden/>
    <w:unhideWhenUsed/>
    <w:rsid w:val="0075118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751184"/>
    <w:rPr>
      <w:rFonts w:ascii="Tahoma" w:eastAsiaTheme="minorHAnsi" w:hAnsi="Tahoma" w:cs="Tahoma"/>
      <w:sz w:val="16"/>
      <w:szCs w:val="16"/>
    </w:rPr>
  </w:style>
  <w:style w:type="table" w:customStyle="1" w:styleId="TableGrid1">
    <w:name w:val="Table Grid1"/>
    <w:basedOn w:val="TableNormal"/>
    <w:next w:val="TableGrid"/>
    <w:rsid w:val="0075118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751184"/>
    <w:rPr>
      <w:rFonts w:ascii="Tahoma" w:hAnsi="Tahoma" w:cs="Tahoma"/>
      <w:sz w:val="16"/>
      <w:szCs w:val="16"/>
    </w:rPr>
  </w:style>
  <w:style w:type="paragraph" w:styleId="BodyText">
    <w:name w:val="Body Text"/>
    <w:basedOn w:val="Normal"/>
    <w:link w:val="BodyTextChar"/>
    <w:unhideWhenUsed/>
    <w:rsid w:val="00751184"/>
    <w:pPr>
      <w:spacing w:after="120" w:line="259" w:lineRule="auto"/>
    </w:pPr>
    <w:rPr>
      <w:rFonts w:eastAsiaTheme="minorHAnsi"/>
    </w:rPr>
  </w:style>
  <w:style w:type="character" w:customStyle="1" w:styleId="BodyTextChar">
    <w:name w:val="Body Text Char"/>
    <w:basedOn w:val="DefaultParagraphFont"/>
    <w:link w:val="BodyText"/>
    <w:rsid w:val="00751184"/>
    <w:rPr>
      <w:rFonts w:eastAsiaTheme="minorHAnsi"/>
    </w:rPr>
  </w:style>
  <w:style w:type="paragraph" w:customStyle="1" w:styleId="par">
    <w:name w:val="par"/>
    <w:basedOn w:val="Normal"/>
    <w:rsid w:val="00751184"/>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751184"/>
    <w:pPr>
      <w:numPr>
        <w:numId w:val="17"/>
      </w:numPr>
      <w:spacing w:after="160" w:line="259" w:lineRule="auto"/>
      <w:contextualSpacing/>
    </w:pPr>
    <w:rPr>
      <w:rFonts w:eastAsiaTheme="minorHAnsi"/>
    </w:rPr>
  </w:style>
  <w:style w:type="paragraph" w:styleId="BodyText3">
    <w:name w:val="Body Text 3"/>
    <w:basedOn w:val="Normal"/>
    <w:link w:val="BodyText3Char"/>
    <w:uiPriority w:val="99"/>
    <w:unhideWhenUsed/>
    <w:rsid w:val="00751184"/>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751184"/>
    <w:rPr>
      <w:rFonts w:ascii="Calibri" w:eastAsia="Times New Roman" w:hAnsi="Calibri" w:cs="Times New Roman"/>
      <w:sz w:val="16"/>
      <w:szCs w:val="16"/>
    </w:rPr>
  </w:style>
  <w:style w:type="character" w:customStyle="1" w:styleId="field-content">
    <w:name w:val="field-content"/>
    <w:basedOn w:val="DefaultParagraphFont"/>
    <w:rsid w:val="0075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72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51184"/>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D90663"/>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Body of text,skripsi"/>
    <w:basedOn w:val="Normal"/>
    <w:link w:val="ListParagraphChar"/>
    <w:uiPriority w:val="34"/>
    <w:qFormat/>
    <w:rsid w:val="00686269"/>
    <w:pPr>
      <w:ind w:left="720"/>
      <w:contextualSpacing/>
    </w:pPr>
  </w:style>
  <w:style w:type="table" w:styleId="TableGrid">
    <w:name w:val="Table Grid"/>
    <w:basedOn w:val="TableNormal"/>
    <w:uiPriority w:val="59"/>
    <w:rsid w:val="0071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352"/>
    <w:rPr>
      <w:color w:val="808080"/>
    </w:rPr>
  </w:style>
  <w:style w:type="paragraph" w:styleId="BalloonText">
    <w:name w:val="Balloon Text"/>
    <w:basedOn w:val="Normal"/>
    <w:link w:val="BalloonTextChar"/>
    <w:uiPriority w:val="99"/>
    <w:semiHidden/>
    <w:unhideWhenUsed/>
    <w:rsid w:val="002D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2"/>
    <w:rPr>
      <w:rFonts w:ascii="Tahoma" w:hAnsi="Tahoma" w:cs="Tahoma"/>
      <w:sz w:val="16"/>
      <w:szCs w:val="16"/>
    </w:rPr>
  </w:style>
  <w:style w:type="paragraph" w:styleId="Header">
    <w:name w:val="header"/>
    <w:basedOn w:val="Normal"/>
    <w:link w:val="HeaderChar"/>
    <w:uiPriority w:val="99"/>
    <w:unhideWhenUsed/>
    <w:rsid w:val="00147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D8D"/>
  </w:style>
  <w:style w:type="paragraph" w:styleId="Footer">
    <w:name w:val="footer"/>
    <w:basedOn w:val="Normal"/>
    <w:link w:val="FooterChar"/>
    <w:uiPriority w:val="99"/>
    <w:unhideWhenUsed/>
    <w:rsid w:val="00147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D8D"/>
  </w:style>
  <w:style w:type="paragraph" w:styleId="NoSpacing">
    <w:name w:val="No Spacing"/>
    <w:uiPriority w:val="1"/>
    <w:qFormat/>
    <w:rsid w:val="007237EA"/>
    <w:pPr>
      <w:spacing w:after="0" w:line="240" w:lineRule="auto"/>
    </w:pPr>
  </w:style>
  <w:style w:type="character" w:customStyle="1" w:styleId="Heading2Char">
    <w:name w:val="Heading 2 Char"/>
    <w:basedOn w:val="DefaultParagraphFont"/>
    <w:link w:val="Heading2"/>
    <w:uiPriority w:val="9"/>
    <w:rsid w:val="009D4723"/>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rsid w:val="009D4723"/>
    <w:pPr>
      <w:spacing w:after="0" w:line="24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D4723"/>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D4723"/>
    <w:pPr>
      <w:spacing w:line="240" w:lineRule="auto"/>
    </w:pPr>
    <w:rPr>
      <w:rFonts w:ascii="Calibri" w:eastAsia="Times New Roman" w:hAnsi="Calibri" w:cs="Times New Roman"/>
      <w:b/>
      <w:bCs/>
      <w:color w:val="4F81BD"/>
      <w:sz w:val="18"/>
      <w:szCs w:val="18"/>
    </w:rPr>
  </w:style>
  <w:style w:type="character" w:customStyle="1" w:styleId="ListParagraphChar">
    <w:name w:val="List Paragraph Char"/>
    <w:aliases w:val="Body Text Char1 Char,Char Char2 Char,List Paragraph2 Char,List Paragraph1 Char,Body of text Char,skripsi Char"/>
    <w:link w:val="ListParagraph"/>
    <w:uiPriority w:val="34"/>
    <w:locked/>
    <w:rsid w:val="009D4723"/>
  </w:style>
  <w:style w:type="character" w:customStyle="1" w:styleId="Heading7Char">
    <w:name w:val="Heading 7 Char"/>
    <w:basedOn w:val="DefaultParagraphFont"/>
    <w:link w:val="Heading7"/>
    <w:uiPriority w:val="9"/>
    <w:rsid w:val="00D90663"/>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30133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59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94E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B0EA1"/>
    <w:rPr>
      <w:i/>
      <w:iCs/>
    </w:rPr>
  </w:style>
  <w:style w:type="character" w:styleId="Hyperlink">
    <w:name w:val="Hyperlink"/>
    <w:basedOn w:val="DefaultParagraphFont"/>
    <w:uiPriority w:val="99"/>
    <w:unhideWhenUsed/>
    <w:rsid w:val="008B0EA1"/>
    <w:rPr>
      <w:color w:val="0000FF"/>
      <w:u w:val="single"/>
    </w:rPr>
  </w:style>
  <w:style w:type="character" w:customStyle="1" w:styleId="apple-converted-space">
    <w:name w:val="apple-converted-space"/>
    <w:basedOn w:val="DefaultParagraphFont"/>
    <w:rsid w:val="00902E3A"/>
  </w:style>
  <w:style w:type="character" w:styleId="FootnoteReference">
    <w:name w:val="footnote reference"/>
    <w:basedOn w:val="DefaultParagraphFont"/>
    <w:uiPriority w:val="99"/>
    <w:semiHidden/>
    <w:unhideWhenUsed/>
    <w:rsid w:val="00415832"/>
  </w:style>
  <w:style w:type="character" w:styleId="Strong">
    <w:name w:val="Strong"/>
    <w:basedOn w:val="DefaultParagraphFont"/>
    <w:uiPriority w:val="22"/>
    <w:qFormat/>
    <w:rsid w:val="005D4814"/>
    <w:rPr>
      <w:b/>
      <w:bCs/>
    </w:rPr>
  </w:style>
  <w:style w:type="character" w:customStyle="1" w:styleId="Heading3Char">
    <w:name w:val="Heading 3 Char"/>
    <w:basedOn w:val="DefaultParagraphFont"/>
    <w:link w:val="Heading3"/>
    <w:uiPriority w:val="9"/>
    <w:semiHidden/>
    <w:rsid w:val="00751184"/>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751184"/>
  </w:style>
  <w:style w:type="paragraph" w:styleId="DocumentMap">
    <w:name w:val="Document Map"/>
    <w:basedOn w:val="Normal"/>
    <w:link w:val="DocumentMapChar"/>
    <w:uiPriority w:val="99"/>
    <w:semiHidden/>
    <w:unhideWhenUsed/>
    <w:rsid w:val="0075118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751184"/>
    <w:rPr>
      <w:rFonts w:ascii="Tahoma" w:eastAsiaTheme="minorHAnsi" w:hAnsi="Tahoma" w:cs="Tahoma"/>
      <w:sz w:val="16"/>
      <w:szCs w:val="16"/>
    </w:rPr>
  </w:style>
  <w:style w:type="table" w:customStyle="1" w:styleId="TableGrid1">
    <w:name w:val="Table Grid1"/>
    <w:basedOn w:val="TableNormal"/>
    <w:next w:val="TableGrid"/>
    <w:rsid w:val="0075118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751184"/>
    <w:rPr>
      <w:rFonts w:ascii="Tahoma" w:hAnsi="Tahoma" w:cs="Tahoma"/>
      <w:sz w:val="16"/>
      <w:szCs w:val="16"/>
    </w:rPr>
  </w:style>
  <w:style w:type="paragraph" w:styleId="BodyText">
    <w:name w:val="Body Text"/>
    <w:basedOn w:val="Normal"/>
    <w:link w:val="BodyTextChar"/>
    <w:unhideWhenUsed/>
    <w:rsid w:val="00751184"/>
    <w:pPr>
      <w:spacing w:after="120" w:line="259" w:lineRule="auto"/>
    </w:pPr>
    <w:rPr>
      <w:rFonts w:eastAsiaTheme="minorHAnsi"/>
    </w:rPr>
  </w:style>
  <w:style w:type="character" w:customStyle="1" w:styleId="BodyTextChar">
    <w:name w:val="Body Text Char"/>
    <w:basedOn w:val="DefaultParagraphFont"/>
    <w:link w:val="BodyText"/>
    <w:rsid w:val="00751184"/>
    <w:rPr>
      <w:rFonts w:eastAsiaTheme="minorHAnsi"/>
    </w:rPr>
  </w:style>
  <w:style w:type="paragraph" w:customStyle="1" w:styleId="par">
    <w:name w:val="par"/>
    <w:basedOn w:val="Normal"/>
    <w:rsid w:val="00751184"/>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751184"/>
    <w:pPr>
      <w:numPr>
        <w:numId w:val="17"/>
      </w:numPr>
      <w:spacing w:after="160" w:line="259" w:lineRule="auto"/>
      <w:contextualSpacing/>
    </w:pPr>
    <w:rPr>
      <w:rFonts w:eastAsiaTheme="minorHAnsi"/>
    </w:rPr>
  </w:style>
  <w:style w:type="paragraph" w:styleId="BodyText3">
    <w:name w:val="Body Text 3"/>
    <w:basedOn w:val="Normal"/>
    <w:link w:val="BodyText3Char"/>
    <w:uiPriority w:val="99"/>
    <w:unhideWhenUsed/>
    <w:rsid w:val="00751184"/>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751184"/>
    <w:rPr>
      <w:rFonts w:ascii="Calibri" w:eastAsia="Times New Roman" w:hAnsi="Calibri" w:cs="Times New Roman"/>
      <w:sz w:val="16"/>
      <w:szCs w:val="16"/>
    </w:rPr>
  </w:style>
  <w:style w:type="character" w:customStyle="1" w:styleId="field-content">
    <w:name w:val="field-content"/>
    <w:basedOn w:val="DefaultParagraphFont"/>
    <w:rsid w:val="0075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695">
      <w:bodyDiv w:val="1"/>
      <w:marLeft w:val="0"/>
      <w:marRight w:val="0"/>
      <w:marTop w:val="0"/>
      <w:marBottom w:val="0"/>
      <w:divBdr>
        <w:top w:val="none" w:sz="0" w:space="0" w:color="auto"/>
        <w:left w:val="none" w:sz="0" w:space="0" w:color="auto"/>
        <w:bottom w:val="none" w:sz="0" w:space="0" w:color="auto"/>
        <w:right w:val="none" w:sz="0" w:space="0" w:color="auto"/>
      </w:divBdr>
    </w:div>
    <w:div w:id="252511823">
      <w:bodyDiv w:val="1"/>
      <w:marLeft w:val="0"/>
      <w:marRight w:val="0"/>
      <w:marTop w:val="0"/>
      <w:marBottom w:val="0"/>
      <w:divBdr>
        <w:top w:val="none" w:sz="0" w:space="0" w:color="auto"/>
        <w:left w:val="none" w:sz="0" w:space="0" w:color="auto"/>
        <w:bottom w:val="none" w:sz="0" w:space="0" w:color="auto"/>
        <w:right w:val="none" w:sz="0" w:space="0" w:color="auto"/>
      </w:divBdr>
    </w:div>
    <w:div w:id="540481914">
      <w:bodyDiv w:val="1"/>
      <w:marLeft w:val="0"/>
      <w:marRight w:val="0"/>
      <w:marTop w:val="0"/>
      <w:marBottom w:val="0"/>
      <w:divBdr>
        <w:top w:val="none" w:sz="0" w:space="0" w:color="auto"/>
        <w:left w:val="none" w:sz="0" w:space="0" w:color="auto"/>
        <w:bottom w:val="none" w:sz="0" w:space="0" w:color="auto"/>
        <w:right w:val="none" w:sz="0" w:space="0" w:color="auto"/>
      </w:divBdr>
    </w:div>
    <w:div w:id="542332463">
      <w:bodyDiv w:val="1"/>
      <w:marLeft w:val="0"/>
      <w:marRight w:val="0"/>
      <w:marTop w:val="0"/>
      <w:marBottom w:val="0"/>
      <w:divBdr>
        <w:top w:val="none" w:sz="0" w:space="0" w:color="auto"/>
        <w:left w:val="none" w:sz="0" w:space="0" w:color="auto"/>
        <w:bottom w:val="none" w:sz="0" w:space="0" w:color="auto"/>
        <w:right w:val="none" w:sz="0" w:space="0" w:color="auto"/>
      </w:divBdr>
    </w:div>
    <w:div w:id="690954895">
      <w:bodyDiv w:val="1"/>
      <w:marLeft w:val="0"/>
      <w:marRight w:val="0"/>
      <w:marTop w:val="0"/>
      <w:marBottom w:val="0"/>
      <w:divBdr>
        <w:top w:val="none" w:sz="0" w:space="0" w:color="auto"/>
        <w:left w:val="none" w:sz="0" w:space="0" w:color="auto"/>
        <w:bottom w:val="none" w:sz="0" w:space="0" w:color="auto"/>
        <w:right w:val="none" w:sz="0" w:space="0" w:color="auto"/>
      </w:divBdr>
    </w:div>
    <w:div w:id="744641809">
      <w:bodyDiv w:val="1"/>
      <w:marLeft w:val="0"/>
      <w:marRight w:val="0"/>
      <w:marTop w:val="0"/>
      <w:marBottom w:val="0"/>
      <w:divBdr>
        <w:top w:val="none" w:sz="0" w:space="0" w:color="auto"/>
        <w:left w:val="none" w:sz="0" w:space="0" w:color="auto"/>
        <w:bottom w:val="none" w:sz="0" w:space="0" w:color="auto"/>
        <w:right w:val="none" w:sz="0" w:space="0" w:color="auto"/>
      </w:divBdr>
      <w:divsChild>
        <w:div w:id="1838374386">
          <w:marLeft w:val="0"/>
          <w:marRight w:val="0"/>
          <w:marTop w:val="0"/>
          <w:marBottom w:val="0"/>
          <w:divBdr>
            <w:top w:val="none" w:sz="0" w:space="0" w:color="auto"/>
            <w:left w:val="none" w:sz="0" w:space="0" w:color="auto"/>
            <w:bottom w:val="none" w:sz="0" w:space="0" w:color="auto"/>
            <w:right w:val="none" w:sz="0" w:space="0" w:color="auto"/>
          </w:divBdr>
        </w:div>
      </w:divsChild>
    </w:div>
    <w:div w:id="895816924">
      <w:bodyDiv w:val="1"/>
      <w:marLeft w:val="0"/>
      <w:marRight w:val="0"/>
      <w:marTop w:val="0"/>
      <w:marBottom w:val="0"/>
      <w:divBdr>
        <w:top w:val="none" w:sz="0" w:space="0" w:color="auto"/>
        <w:left w:val="none" w:sz="0" w:space="0" w:color="auto"/>
        <w:bottom w:val="none" w:sz="0" w:space="0" w:color="auto"/>
        <w:right w:val="none" w:sz="0" w:space="0" w:color="auto"/>
      </w:divBdr>
    </w:div>
    <w:div w:id="935165805">
      <w:bodyDiv w:val="1"/>
      <w:marLeft w:val="0"/>
      <w:marRight w:val="0"/>
      <w:marTop w:val="0"/>
      <w:marBottom w:val="0"/>
      <w:divBdr>
        <w:top w:val="none" w:sz="0" w:space="0" w:color="auto"/>
        <w:left w:val="none" w:sz="0" w:space="0" w:color="auto"/>
        <w:bottom w:val="none" w:sz="0" w:space="0" w:color="auto"/>
        <w:right w:val="none" w:sz="0" w:space="0" w:color="auto"/>
      </w:divBdr>
      <w:divsChild>
        <w:div w:id="345712935">
          <w:marLeft w:val="0"/>
          <w:marRight w:val="0"/>
          <w:marTop w:val="0"/>
          <w:marBottom w:val="0"/>
          <w:divBdr>
            <w:top w:val="none" w:sz="0" w:space="0" w:color="auto"/>
            <w:left w:val="none" w:sz="0" w:space="0" w:color="auto"/>
            <w:bottom w:val="none" w:sz="0" w:space="0" w:color="auto"/>
            <w:right w:val="none" w:sz="0" w:space="0" w:color="auto"/>
          </w:divBdr>
        </w:div>
      </w:divsChild>
    </w:div>
    <w:div w:id="1011877557">
      <w:bodyDiv w:val="1"/>
      <w:marLeft w:val="0"/>
      <w:marRight w:val="0"/>
      <w:marTop w:val="0"/>
      <w:marBottom w:val="0"/>
      <w:divBdr>
        <w:top w:val="none" w:sz="0" w:space="0" w:color="auto"/>
        <w:left w:val="none" w:sz="0" w:space="0" w:color="auto"/>
        <w:bottom w:val="none" w:sz="0" w:space="0" w:color="auto"/>
        <w:right w:val="none" w:sz="0" w:space="0" w:color="auto"/>
      </w:divBdr>
    </w:div>
    <w:div w:id="1268927406">
      <w:bodyDiv w:val="1"/>
      <w:marLeft w:val="0"/>
      <w:marRight w:val="0"/>
      <w:marTop w:val="0"/>
      <w:marBottom w:val="0"/>
      <w:divBdr>
        <w:top w:val="none" w:sz="0" w:space="0" w:color="auto"/>
        <w:left w:val="none" w:sz="0" w:space="0" w:color="auto"/>
        <w:bottom w:val="none" w:sz="0" w:space="0" w:color="auto"/>
        <w:right w:val="none" w:sz="0" w:space="0" w:color="auto"/>
      </w:divBdr>
    </w:div>
    <w:div w:id="1314799647">
      <w:bodyDiv w:val="1"/>
      <w:marLeft w:val="0"/>
      <w:marRight w:val="0"/>
      <w:marTop w:val="0"/>
      <w:marBottom w:val="0"/>
      <w:divBdr>
        <w:top w:val="none" w:sz="0" w:space="0" w:color="auto"/>
        <w:left w:val="none" w:sz="0" w:space="0" w:color="auto"/>
        <w:bottom w:val="none" w:sz="0" w:space="0" w:color="auto"/>
        <w:right w:val="none" w:sz="0" w:space="0" w:color="auto"/>
      </w:divBdr>
    </w:div>
    <w:div w:id="1473671416">
      <w:bodyDiv w:val="1"/>
      <w:marLeft w:val="0"/>
      <w:marRight w:val="0"/>
      <w:marTop w:val="0"/>
      <w:marBottom w:val="0"/>
      <w:divBdr>
        <w:top w:val="none" w:sz="0" w:space="0" w:color="auto"/>
        <w:left w:val="none" w:sz="0" w:space="0" w:color="auto"/>
        <w:bottom w:val="none" w:sz="0" w:space="0" w:color="auto"/>
        <w:right w:val="none" w:sz="0" w:space="0" w:color="auto"/>
      </w:divBdr>
    </w:div>
    <w:div w:id="1475680660">
      <w:bodyDiv w:val="1"/>
      <w:marLeft w:val="0"/>
      <w:marRight w:val="0"/>
      <w:marTop w:val="0"/>
      <w:marBottom w:val="0"/>
      <w:divBdr>
        <w:top w:val="none" w:sz="0" w:space="0" w:color="auto"/>
        <w:left w:val="none" w:sz="0" w:space="0" w:color="auto"/>
        <w:bottom w:val="none" w:sz="0" w:space="0" w:color="auto"/>
        <w:right w:val="none" w:sz="0" w:space="0" w:color="auto"/>
      </w:divBdr>
    </w:div>
    <w:div w:id="1503618421">
      <w:bodyDiv w:val="1"/>
      <w:marLeft w:val="0"/>
      <w:marRight w:val="0"/>
      <w:marTop w:val="0"/>
      <w:marBottom w:val="0"/>
      <w:divBdr>
        <w:top w:val="none" w:sz="0" w:space="0" w:color="auto"/>
        <w:left w:val="none" w:sz="0" w:space="0" w:color="auto"/>
        <w:bottom w:val="none" w:sz="0" w:space="0" w:color="auto"/>
        <w:right w:val="none" w:sz="0" w:space="0" w:color="auto"/>
      </w:divBdr>
    </w:div>
    <w:div w:id="1550721618">
      <w:bodyDiv w:val="1"/>
      <w:marLeft w:val="0"/>
      <w:marRight w:val="0"/>
      <w:marTop w:val="0"/>
      <w:marBottom w:val="0"/>
      <w:divBdr>
        <w:top w:val="none" w:sz="0" w:space="0" w:color="auto"/>
        <w:left w:val="none" w:sz="0" w:space="0" w:color="auto"/>
        <w:bottom w:val="none" w:sz="0" w:space="0" w:color="auto"/>
        <w:right w:val="none" w:sz="0" w:space="0" w:color="auto"/>
      </w:divBdr>
    </w:div>
    <w:div w:id="1565019443">
      <w:bodyDiv w:val="1"/>
      <w:marLeft w:val="0"/>
      <w:marRight w:val="0"/>
      <w:marTop w:val="0"/>
      <w:marBottom w:val="0"/>
      <w:divBdr>
        <w:top w:val="none" w:sz="0" w:space="0" w:color="auto"/>
        <w:left w:val="none" w:sz="0" w:space="0" w:color="auto"/>
        <w:bottom w:val="none" w:sz="0" w:space="0" w:color="auto"/>
        <w:right w:val="none" w:sz="0" w:space="0" w:color="auto"/>
      </w:divBdr>
      <w:divsChild>
        <w:div w:id="817111842">
          <w:marLeft w:val="360"/>
          <w:marRight w:val="0"/>
          <w:marTop w:val="0"/>
          <w:marBottom w:val="0"/>
          <w:divBdr>
            <w:top w:val="none" w:sz="0" w:space="0" w:color="auto"/>
            <w:left w:val="none" w:sz="0" w:space="0" w:color="auto"/>
            <w:bottom w:val="none" w:sz="0" w:space="0" w:color="auto"/>
            <w:right w:val="none" w:sz="0" w:space="0" w:color="auto"/>
          </w:divBdr>
        </w:div>
        <w:div w:id="1039090884">
          <w:marLeft w:val="357"/>
          <w:marRight w:val="0"/>
          <w:marTop w:val="0"/>
          <w:marBottom w:val="0"/>
          <w:divBdr>
            <w:top w:val="none" w:sz="0" w:space="0" w:color="auto"/>
            <w:left w:val="none" w:sz="0" w:space="0" w:color="auto"/>
            <w:bottom w:val="none" w:sz="0" w:space="0" w:color="auto"/>
            <w:right w:val="none" w:sz="0" w:space="0" w:color="auto"/>
          </w:divBdr>
        </w:div>
        <w:div w:id="2147382485">
          <w:marLeft w:val="360"/>
          <w:marRight w:val="0"/>
          <w:marTop w:val="0"/>
          <w:marBottom w:val="0"/>
          <w:divBdr>
            <w:top w:val="none" w:sz="0" w:space="0" w:color="auto"/>
            <w:left w:val="none" w:sz="0" w:space="0" w:color="auto"/>
            <w:bottom w:val="none" w:sz="0" w:space="0" w:color="auto"/>
            <w:right w:val="none" w:sz="0" w:space="0" w:color="auto"/>
          </w:divBdr>
        </w:div>
      </w:divsChild>
    </w:div>
    <w:div w:id="1658997015">
      <w:bodyDiv w:val="1"/>
      <w:marLeft w:val="0"/>
      <w:marRight w:val="0"/>
      <w:marTop w:val="0"/>
      <w:marBottom w:val="0"/>
      <w:divBdr>
        <w:top w:val="none" w:sz="0" w:space="0" w:color="auto"/>
        <w:left w:val="none" w:sz="0" w:space="0" w:color="auto"/>
        <w:bottom w:val="none" w:sz="0" w:space="0" w:color="auto"/>
        <w:right w:val="none" w:sz="0" w:space="0" w:color="auto"/>
      </w:divBdr>
    </w:div>
    <w:div w:id="1661228383">
      <w:bodyDiv w:val="1"/>
      <w:marLeft w:val="0"/>
      <w:marRight w:val="0"/>
      <w:marTop w:val="0"/>
      <w:marBottom w:val="0"/>
      <w:divBdr>
        <w:top w:val="none" w:sz="0" w:space="0" w:color="auto"/>
        <w:left w:val="none" w:sz="0" w:space="0" w:color="auto"/>
        <w:bottom w:val="none" w:sz="0" w:space="0" w:color="auto"/>
        <w:right w:val="none" w:sz="0" w:space="0" w:color="auto"/>
      </w:divBdr>
    </w:div>
    <w:div w:id="1694376579">
      <w:bodyDiv w:val="1"/>
      <w:marLeft w:val="0"/>
      <w:marRight w:val="0"/>
      <w:marTop w:val="0"/>
      <w:marBottom w:val="0"/>
      <w:divBdr>
        <w:top w:val="none" w:sz="0" w:space="0" w:color="auto"/>
        <w:left w:val="none" w:sz="0" w:space="0" w:color="auto"/>
        <w:bottom w:val="none" w:sz="0" w:space="0" w:color="auto"/>
        <w:right w:val="none" w:sz="0" w:space="0" w:color="auto"/>
      </w:divBdr>
    </w:div>
    <w:div w:id="1909723300">
      <w:bodyDiv w:val="1"/>
      <w:marLeft w:val="0"/>
      <w:marRight w:val="0"/>
      <w:marTop w:val="0"/>
      <w:marBottom w:val="0"/>
      <w:divBdr>
        <w:top w:val="none" w:sz="0" w:space="0" w:color="auto"/>
        <w:left w:val="none" w:sz="0" w:space="0" w:color="auto"/>
        <w:bottom w:val="none" w:sz="0" w:space="0" w:color="auto"/>
        <w:right w:val="none" w:sz="0" w:space="0" w:color="auto"/>
      </w:divBdr>
    </w:div>
    <w:div w:id="1911424430">
      <w:bodyDiv w:val="1"/>
      <w:marLeft w:val="0"/>
      <w:marRight w:val="0"/>
      <w:marTop w:val="0"/>
      <w:marBottom w:val="0"/>
      <w:divBdr>
        <w:top w:val="none" w:sz="0" w:space="0" w:color="auto"/>
        <w:left w:val="none" w:sz="0" w:space="0" w:color="auto"/>
        <w:bottom w:val="none" w:sz="0" w:space="0" w:color="auto"/>
        <w:right w:val="none" w:sz="0" w:space="0" w:color="auto"/>
      </w:divBdr>
    </w:div>
    <w:div w:id="2092657674">
      <w:bodyDiv w:val="1"/>
      <w:marLeft w:val="0"/>
      <w:marRight w:val="0"/>
      <w:marTop w:val="0"/>
      <w:marBottom w:val="0"/>
      <w:divBdr>
        <w:top w:val="none" w:sz="0" w:space="0" w:color="auto"/>
        <w:left w:val="none" w:sz="0" w:space="0" w:color="auto"/>
        <w:bottom w:val="none" w:sz="0" w:space="0" w:color="auto"/>
        <w:right w:val="none" w:sz="0" w:space="0" w:color="auto"/>
      </w:divBdr>
      <w:divsChild>
        <w:div w:id="425660207">
          <w:marLeft w:val="0"/>
          <w:marRight w:val="0"/>
          <w:marTop w:val="0"/>
          <w:marBottom w:val="0"/>
          <w:divBdr>
            <w:top w:val="none" w:sz="0" w:space="0" w:color="auto"/>
            <w:left w:val="none" w:sz="0" w:space="0" w:color="auto"/>
            <w:bottom w:val="none" w:sz="0" w:space="0" w:color="auto"/>
            <w:right w:val="none" w:sz="0" w:space="0" w:color="auto"/>
          </w:divBdr>
        </w:div>
      </w:divsChild>
    </w:div>
    <w:div w:id="21244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insight.com/author/Al-Sada%2C+Maryam"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eraldinsight.com/author/Al-Sada%2C+Maryam" TargetMode="External"/><Relationship Id="rId7" Type="http://schemas.openxmlformats.org/officeDocument/2006/relationships/footnotes" Target="footnotes.xml"/><Relationship Id="rId12" Type="http://schemas.openxmlformats.org/officeDocument/2006/relationships/hyperlink" Target="http://www.emeraldinsight.com/author/Faisal%2C+Mohd+Nishat"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author/Al-Esmael%2C+Bade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eraldinsight.com/author/Faisal%2C+Mohd+Nishat" TargetMode="External"/><Relationship Id="rId23" Type="http://schemas.openxmlformats.org/officeDocument/2006/relationships/hyperlink" Target="http://www.emeraldinsight.com/author/Faisal%2C+Mohd+Nishat" TargetMode="External"/><Relationship Id="rId28" Type="http://schemas.openxmlformats.org/officeDocument/2006/relationships/theme" Target="theme/theme1.xml"/><Relationship Id="rId10" Type="http://schemas.openxmlformats.org/officeDocument/2006/relationships/hyperlink" Target="http://www.emeraldinsight.com/author/Al-Sada%2C+Maryam"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eraldinsight.com/author/Al-Esmael%2C+Bader" TargetMode="External"/><Relationship Id="rId22" Type="http://schemas.openxmlformats.org/officeDocument/2006/relationships/hyperlink" Target="http://www.emeraldinsight.com/author/Al-Esmael%2C+Ba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6468-7B5C-473E-8F82-1DCA74C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16332</Words>
  <Characters>93095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DISERTASI</vt:lpstr>
    </vt:vector>
  </TitlesOfParts>
  <Company/>
  <LinksUpToDate>false</LinksUpToDate>
  <CharactersWithSpaces>109209</CharactersWithSpaces>
  <SharedDoc>false</SharedDoc>
  <HLinks>
    <vt:vector size="6" baseType="variant">
      <vt:variant>
        <vt:i4>1310804</vt:i4>
      </vt:variant>
      <vt:variant>
        <vt:i4>0</vt:i4>
      </vt:variant>
      <vt:variant>
        <vt:i4>0</vt:i4>
      </vt:variant>
      <vt:variant>
        <vt:i4>5</vt:i4>
      </vt:variant>
      <vt:variant>
        <vt:lpwstr>http://www.statistikian.com/2012/08/membuat-r-tabel-dalam-excel.html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DISERTASI</dc:title>
  <dc:creator>YELSHA</dc:creator>
  <cp:lastModifiedBy>asus</cp:lastModifiedBy>
  <cp:revision>32</cp:revision>
  <cp:lastPrinted>2021-01-18T04:40:00Z</cp:lastPrinted>
  <dcterms:created xsi:type="dcterms:W3CDTF">2020-08-31T06:35:00Z</dcterms:created>
  <dcterms:modified xsi:type="dcterms:W3CDTF">2021-01-18T04:47:00Z</dcterms:modified>
</cp:coreProperties>
</file>