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E8" w:rsidRPr="00153EE8" w:rsidRDefault="00153EE8" w:rsidP="00153EE8">
      <w:pPr>
        <w:jc w:val="center"/>
        <w:rPr>
          <w:rFonts w:ascii="Palatino Linotype" w:eastAsia="Times New Roman" w:hAnsi="Palatino Linotype" w:cs="Times New Roman"/>
          <w:b/>
          <w:bCs/>
          <w:spacing w:val="-3"/>
          <w:sz w:val="24"/>
          <w:szCs w:val="28"/>
        </w:rPr>
      </w:pPr>
      <w:r w:rsidRPr="00153EE8">
        <w:rPr>
          <w:rFonts w:ascii="Palatino Linotype" w:eastAsia="Times New Roman" w:hAnsi="Palatino Linotype" w:cs="Times New Roman"/>
          <w:b/>
          <w:bCs/>
          <w:spacing w:val="-3"/>
          <w:sz w:val="24"/>
          <w:szCs w:val="28"/>
        </w:rPr>
        <w:t xml:space="preserve">PENGEMBANGAN BAHAN AJAR BERBASIS </w:t>
      </w:r>
      <w:r w:rsidRPr="00153EE8">
        <w:rPr>
          <w:rFonts w:ascii="Palatino Linotype" w:eastAsia="Times New Roman" w:hAnsi="Palatino Linotype" w:cs="Times New Roman"/>
          <w:b/>
          <w:bCs/>
          <w:i/>
          <w:spacing w:val="-3"/>
          <w:sz w:val="24"/>
          <w:szCs w:val="28"/>
        </w:rPr>
        <w:t>M-LEARNING</w:t>
      </w:r>
      <w:r w:rsidRPr="00153EE8">
        <w:rPr>
          <w:rFonts w:ascii="Palatino Linotype" w:eastAsia="Times New Roman" w:hAnsi="Palatino Linotype" w:cs="Times New Roman"/>
          <w:b/>
          <w:bCs/>
          <w:spacing w:val="-3"/>
          <w:sz w:val="24"/>
          <w:szCs w:val="28"/>
        </w:rPr>
        <w:t xml:space="preserve"> PADA MATERI PELUANG UNTUK SISWA SMK BERORIENTASI KEMAMPUAN BERPIKIR KREATIF MATEMATIS DAN KEMANDIRIAN BELAJAR</w:t>
      </w:r>
    </w:p>
    <w:p w:rsidR="00FD7366" w:rsidRPr="00BA47E7" w:rsidRDefault="00FD7366" w:rsidP="009B4071">
      <w:pPr>
        <w:spacing w:after="0" w:line="240" w:lineRule="auto"/>
        <w:jc w:val="center"/>
        <w:rPr>
          <w:rFonts w:ascii="Palatino Linotype" w:hAnsi="Palatino Linotype" w:cs="Times New Roman"/>
          <w:bCs/>
        </w:rPr>
      </w:pPr>
      <w:r>
        <w:rPr>
          <w:rFonts w:ascii="Palatino Linotype" w:hAnsi="Palatino Linotype" w:cs="Times New Roman"/>
          <w:b/>
          <w:bCs/>
        </w:rPr>
        <w:t>Guruh Nugaraha</w:t>
      </w:r>
      <w:r w:rsidRPr="00BA47E7">
        <w:rPr>
          <w:rFonts w:ascii="Palatino Linotype" w:hAnsi="Palatino Linotype" w:cs="Times New Roman"/>
          <w:b/>
          <w:bCs/>
          <w:vertAlign w:val="superscript"/>
        </w:rPr>
        <w:t>1 *</w:t>
      </w:r>
      <w:r w:rsidRPr="00BA47E7">
        <w:rPr>
          <w:rFonts w:ascii="Palatino Linotype" w:hAnsi="Palatino Linotype" w:cs="Times New Roman"/>
          <w:b/>
          <w:bCs/>
        </w:rPr>
        <w:t>, Rully Indrawan</w:t>
      </w:r>
      <w:r w:rsidRPr="00BA47E7">
        <w:rPr>
          <w:rFonts w:ascii="Palatino Linotype" w:hAnsi="Palatino Linotype" w:cs="Times New Roman"/>
          <w:b/>
          <w:bCs/>
          <w:vertAlign w:val="superscript"/>
        </w:rPr>
        <w:t xml:space="preserve"> 2</w:t>
      </w:r>
      <w:r w:rsidRPr="00BA47E7">
        <w:rPr>
          <w:rFonts w:ascii="Palatino Linotype" w:hAnsi="Palatino Linotype" w:cs="Times New Roman"/>
          <w:bCs/>
        </w:rPr>
        <w:t xml:space="preserve">, </w:t>
      </w:r>
      <w:r w:rsidRPr="00BA47E7">
        <w:rPr>
          <w:rFonts w:ascii="Palatino Linotype" w:hAnsi="Palatino Linotype" w:cs="Times New Roman"/>
          <w:b/>
          <w:bCs/>
        </w:rPr>
        <w:t>R</w:t>
      </w:r>
      <w:r>
        <w:rPr>
          <w:rFonts w:ascii="Palatino Linotype" w:hAnsi="Palatino Linotype" w:cs="Times New Roman"/>
          <w:b/>
          <w:bCs/>
        </w:rPr>
        <w:t xml:space="preserve"> </w:t>
      </w:r>
      <w:r w:rsidRPr="00BA47E7">
        <w:rPr>
          <w:rFonts w:ascii="Palatino Linotype" w:hAnsi="Palatino Linotype" w:cs="Times New Roman"/>
          <w:b/>
          <w:bCs/>
        </w:rPr>
        <w:t>Poppy Yaniawati</w:t>
      </w:r>
      <w:r w:rsidRPr="00BA47E7">
        <w:rPr>
          <w:rFonts w:ascii="Palatino Linotype" w:hAnsi="Palatino Linotype" w:cs="Times New Roman"/>
          <w:b/>
          <w:bCs/>
          <w:vertAlign w:val="superscript"/>
        </w:rPr>
        <w:t>3</w:t>
      </w:r>
      <w:r w:rsidRPr="00BA47E7">
        <w:rPr>
          <w:rFonts w:ascii="Palatino Linotype" w:hAnsi="Palatino Linotype" w:cs="Times New Roman"/>
          <w:b/>
          <w:bCs/>
        </w:rPr>
        <w:t xml:space="preserve"> </w:t>
      </w:r>
    </w:p>
    <w:p w:rsidR="00FD7366" w:rsidRPr="00BA47E7" w:rsidRDefault="00FD7366" w:rsidP="009B4071">
      <w:pPr>
        <w:spacing w:after="0" w:line="240" w:lineRule="auto"/>
        <w:jc w:val="center"/>
        <w:rPr>
          <w:rFonts w:ascii="Palatino Linotype" w:hAnsi="Palatino Linotype" w:cs="Times New Roman"/>
        </w:rPr>
      </w:pPr>
      <w:r w:rsidRPr="00BA47E7">
        <w:rPr>
          <w:rFonts w:ascii="Palatino Linotype" w:hAnsi="Palatino Linotype" w:cs="Times New Roman"/>
          <w:vertAlign w:val="superscript"/>
        </w:rPr>
        <w:t>1,2,</w:t>
      </w:r>
      <w:r>
        <w:rPr>
          <w:rFonts w:ascii="Palatino Linotype" w:hAnsi="Palatino Linotype" w:cs="Times New Roman"/>
          <w:vertAlign w:val="superscript"/>
        </w:rPr>
        <w:t>3</w:t>
      </w:r>
      <w:r w:rsidRPr="00BA47E7">
        <w:rPr>
          <w:rFonts w:ascii="Palatino Linotype" w:hAnsi="Palatino Linotype" w:cs="Times New Roman"/>
        </w:rPr>
        <w:t>Program Studi Magister Pendidikan Matematika, Universitas Pasundan</w:t>
      </w:r>
    </w:p>
    <w:p w:rsidR="00004442" w:rsidRPr="005D4E85" w:rsidRDefault="00FD7366" w:rsidP="009B4071">
      <w:pPr>
        <w:spacing w:after="0" w:line="240" w:lineRule="auto"/>
        <w:jc w:val="center"/>
        <w:rPr>
          <w:rFonts w:ascii="Palatino Linotype" w:hAnsi="Palatino Linotype" w:cs="Times New Roman"/>
          <w:sz w:val="24"/>
          <w:lang w:val="en-ID"/>
        </w:rPr>
      </w:pPr>
      <w:r w:rsidRPr="00BA47E7">
        <w:rPr>
          <w:rFonts w:ascii="Palatino Linotype" w:hAnsi="Palatino Linotype" w:cs="Times New Roman"/>
          <w:color w:val="000000"/>
        </w:rPr>
        <w:t>*</w:t>
      </w:r>
      <w:r>
        <w:rPr>
          <w:rFonts w:ascii="Palatino Linotype" w:hAnsi="Palatino Linotype" w:cs="Times New Roman"/>
          <w:color w:val="000000"/>
        </w:rPr>
        <w:t>Nugraha.guruh22</w:t>
      </w:r>
      <w:r w:rsidRPr="00BA47E7">
        <w:rPr>
          <w:rFonts w:ascii="Palatino Linotype" w:hAnsi="Palatino Linotype" w:cs="Times New Roman"/>
          <w:color w:val="000000"/>
        </w:rPr>
        <w:t>@gmail.com</w:t>
      </w:r>
    </w:p>
    <w:p w:rsidR="00004442" w:rsidRPr="005D4E85" w:rsidRDefault="00004442" w:rsidP="009B4071">
      <w:pPr>
        <w:spacing w:after="0" w:line="360" w:lineRule="auto"/>
        <w:jc w:val="center"/>
        <w:rPr>
          <w:rFonts w:ascii="Palatino Linotype" w:hAnsi="Palatino Linotype" w:cs="Times New Roman"/>
          <w:sz w:val="24"/>
          <w:lang w:val="en-ID"/>
        </w:rPr>
      </w:pPr>
      <w:r w:rsidRPr="005D4E85">
        <w:rPr>
          <w:rFonts w:ascii="Palatino Linotype" w:hAnsi="Palatino Linotype" w:cs="Times New Roman"/>
          <w:sz w:val="24"/>
          <w:lang w:val="en-ID"/>
        </w:rPr>
        <w:t>Abstrak</w:t>
      </w:r>
    </w:p>
    <w:p w:rsidR="00FA58FA" w:rsidRPr="005D4E85" w:rsidRDefault="00FA58FA" w:rsidP="005D4E85">
      <w:pPr>
        <w:ind w:left="426" w:right="429" w:firstLine="567"/>
        <w:jc w:val="both"/>
        <w:rPr>
          <w:rFonts w:ascii="Palatino Linotype" w:hAnsi="Palatino Linotype" w:cs="Times New Roman"/>
          <w:bCs/>
          <w:szCs w:val="24"/>
          <w:lang w:val="en-ID"/>
        </w:rPr>
      </w:pPr>
      <w:r w:rsidRPr="005D4E85">
        <w:rPr>
          <w:rFonts w:ascii="Palatino Linotype" w:eastAsia="Times New Roman" w:hAnsi="Palatino Linotype" w:cs="Times New Roman"/>
          <w:bCs/>
          <w:spacing w:val="-3"/>
          <w:szCs w:val="24"/>
        </w:rPr>
        <w:t xml:space="preserve">Penelitian ini berjudul Pengembangan Bahan Ajar Berbasis </w:t>
      </w:r>
      <w:r w:rsidRPr="005D4E85">
        <w:rPr>
          <w:rFonts w:ascii="Palatino Linotype" w:eastAsia="Times New Roman" w:hAnsi="Palatino Linotype" w:cs="Times New Roman"/>
          <w:bCs/>
          <w:i/>
          <w:spacing w:val="-3"/>
          <w:szCs w:val="24"/>
        </w:rPr>
        <w:t>M-Learning</w:t>
      </w:r>
      <w:r w:rsidRPr="005D4E85">
        <w:rPr>
          <w:rFonts w:ascii="Palatino Linotype" w:eastAsia="Times New Roman" w:hAnsi="Palatino Linotype" w:cs="Times New Roman"/>
          <w:bCs/>
          <w:spacing w:val="-3"/>
          <w:szCs w:val="24"/>
        </w:rPr>
        <w:t xml:space="preserve"> Pada Materi Peluang Untuk Siswa SMK Berorientasi Kemampuan Berpikir Kreatif Matematis dan Kemandirian B</w:t>
      </w:r>
      <w:r w:rsidR="009B4071">
        <w:rPr>
          <w:rFonts w:ascii="Palatino Linotype" w:eastAsia="Times New Roman" w:hAnsi="Palatino Linotype" w:cs="Times New Roman"/>
          <w:bCs/>
          <w:spacing w:val="-3"/>
          <w:szCs w:val="24"/>
        </w:rPr>
        <w:t xml:space="preserve">elajar, Penelitian </w:t>
      </w:r>
      <w:r w:rsidRPr="005D4E85">
        <w:rPr>
          <w:rFonts w:ascii="Palatino Linotype" w:eastAsia="Times New Roman" w:hAnsi="Palatino Linotype" w:cs="Times New Roman"/>
          <w:bCs/>
          <w:spacing w:val="-3"/>
          <w:szCs w:val="24"/>
        </w:rPr>
        <w:t>pengembangan Allesi &amp; Trollip dengan prosedur yang meliputi, perencanaan (</w:t>
      </w:r>
      <w:r w:rsidRPr="005D4E85">
        <w:rPr>
          <w:rFonts w:ascii="Palatino Linotype" w:eastAsia="Times New Roman" w:hAnsi="Palatino Linotype" w:cs="Times New Roman"/>
          <w:bCs/>
          <w:i/>
          <w:spacing w:val="-3"/>
          <w:szCs w:val="24"/>
        </w:rPr>
        <w:t>planning</w:t>
      </w:r>
      <w:r w:rsidRPr="005D4E85">
        <w:rPr>
          <w:rFonts w:ascii="Palatino Linotype" w:eastAsia="Times New Roman" w:hAnsi="Palatino Linotype" w:cs="Times New Roman"/>
          <w:bCs/>
          <w:spacing w:val="-3"/>
          <w:szCs w:val="24"/>
        </w:rPr>
        <w:t>), desain (</w:t>
      </w:r>
      <w:r w:rsidRPr="005D4E85">
        <w:rPr>
          <w:rFonts w:ascii="Palatino Linotype" w:eastAsia="Times New Roman" w:hAnsi="Palatino Linotype" w:cs="Times New Roman"/>
          <w:bCs/>
          <w:i/>
          <w:spacing w:val="-3"/>
          <w:szCs w:val="24"/>
        </w:rPr>
        <w:t>design</w:t>
      </w:r>
      <w:r w:rsidRPr="005D4E85">
        <w:rPr>
          <w:rFonts w:ascii="Palatino Linotype" w:eastAsia="Times New Roman" w:hAnsi="Palatino Linotype" w:cs="Times New Roman"/>
          <w:bCs/>
          <w:spacing w:val="-3"/>
          <w:szCs w:val="24"/>
        </w:rPr>
        <w:t>) dan tahap pengembangan (</w:t>
      </w:r>
      <w:r w:rsidRPr="005D4E85">
        <w:rPr>
          <w:rFonts w:ascii="Palatino Linotype" w:eastAsia="Times New Roman" w:hAnsi="Palatino Linotype" w:cs="Times New Roman"/>
          <w:bCs/>
          <w:i/>
          <w:spacing w:val="-3"/>
          <w:szCs w:val="24"/>
        </w:rPr>
        <w:t>development</w:t>
      </w:r>
      <w:r w:rsidRPr="005D4E85">
        <w:rPr>
          <w:rFonts w:ascii="Palatino Linotype" w:eastAsia="Times New Roman" w:hAnsi="Palatino Linotype" w:cs="Times New Roman"/>
          <w:bCs/>
          <w:spacing w:val="-3"/>
          <w:szCs w:val="24"/>
        </w:rPr>
        <w:t xml:space="preserve">). Tujuan penelitian pengembangan ini; (1) </w:t>
      </w:r>
      <w:r w:rsidRPr="005D4E85">
        <w:rPr>
          <w:rFonts w:ascii="Palatino Linotype" w:hAnsi="Palatino Linotype" w:cs="Times New Roman"/>
          <w:bCs/>
          <w:szCs w:val="24"/>
        </w:rPr>
        <w:t xml:space="preserve">Menghasilkan bahan ajar berbasis </w:t>
      </w:r>
      <w:r w:rsidRPr="005D4E85">
        <w:rPr>
          <w:rFonts w:ascii="Palatino Linotype" w:hAnsi="Palatino Linotype" w:cs="Times New Roman"/>
          <w:bCs/>
          <w:i/>
          <w:iCs/>
          <w:szCs w:val="24"/>
        </w:rPr>
        <w:t>M-Learning</w:t>
      </w:r>
      <w:r w:rsidRPr="005D4E85">
        <w:rPr>
          <w:rFonts w:ascii="Palatino Linotype" w:hAnsi="Palatino Linotype" w:cs="Times New Roman"/>
          <w:bCs/>
          <w:szCs w:val="24"/>
        </w:rPr>
        <w:t xml:space="preserve"> pada materi peluang </w:t>
      </w:r>
      <w:r w:rsidRPr="005D4E85">
        <w:rPr>
          <w:rFonts w:ascii="Palatino Linotype" w:hAnsi="Palatino Linotype" w:cs="Times New Roman"/>
          <w:bCs/>
          <w:szCs w:val="24"/>
          <w:lang w:val="en-ID"/>
        </w:rPr>
        <w:t xml:space="preserve">untuk siswa SMK, (2) Menghasilkan bahan ajar berbasis </w:t>
      </w:r>
      <w:r w:rsidRPr="005D4E85">
        <w:rPr>
          <w:rFonts w:ascii="Palatino Linotype" w:hAnsi="Palatino Linotype" w:cs="Times New Roman"/>
          <w:bCs/>
          <w:i/>
          <w:szCs w:val="24"/>
          <w:lang w:val="en-ID"/>
        </w:rPr>
        <w:t>M-Learning</w:t>
      </w:r>
      <w:r w:rsidRPr="005D4E85">
        <w:rPr>
          <w:rFonts w:ascii="Palatino Linotype" w:hAnsi="Palatino Linotype" w:cs="Times New Roman"/>
          <w:bCs/>
          <w:szCs w:val="24"/>
          <w:lang w:val="en-ID"/>
        </w:rPr>
        <w:t xml:space="preserve"> berorientasi kemampuan berpikir kreatif, (3) Menghasilkan bahan ajar berbasis </w:t>
      </w:r>
      <w:r w:rsidRPr="005D4E85">
        <w:rPr>
          <w:rFonts w:ascii="Palatino Linotype" w:hAnsi="Palatino Linotype" w:cs="Times New Roman"/>
          <w:bCs/>
          <w:i/>
          <w:szCs w:val="24"/>
          <w:lang w:val="en-ID"/>
        </w:rPr>
        <w:t>M-Learning</w:t>
      </w:r>
      <w:r w:rsidRPr="005D4E85">
        <w:rPr>
          <w:rFonts w:ascii="Palatino Linotype" w:hAnsi="Palatino Linotype" w:cs="Times New Roman"/>
          <w:bCs/>
          <w:szCs w:val="24"/>
          <w:lang w:val="en-ID"/>
        </w:rPr>
        <w:t xml:space="preserve"> berorientasi kemandirian belajar. Teknik pengumpulan data menggunakan pedoman wawancara, angket untuk ahli materi, angket untuk ahli media dan angket respon siswa dan instrumen tes. Uji coba produk terdiri dari uji alpha dan uji beta, uji coba alpha dilakukan oleh ahli materi dan ahli media, ahli materi tersebut yaitu: (1) Ahli materi dosen, (2) Ahli materi guru matematika, (3) Ahli materi guru bimbingan dan konseling.. sedangkan uji coba beta dilakukan oleh 5 orang siswa SMK Pasundan 4 Bandung. Penelitian ini menghasilkan bahan ajar berbasis </w:t>
      </w:r>
      <w:r w:rsidRPr="005D4E85">
        <w:rPr>
          <w:rFonts w:ascii="Palatino Linotype" w:hAnsi="Palatino Linotype" w:cs="Times New Roman"/>
          <w:bCs/>
          <w:i/>
          <w:szCs w:val="24"/>
          <w:lang w:val="en-ID"/>
        </w:rPr>
        <w:t>m-learning</w:t>
      </w:r>
      <w:r w:rsidRPr="005D4E85">
        <w:rPr>
          <w:rFonts w:ascii="Palatino Linotype" w:hAnsi="Palatino Linotype" w:cs="Times New Roman"/>
          <w:bCs/>
          <w:szCs w:val="24"/>
          <w:lang w:val="en-ID"/>
        </w:rPr>
        <w:t xml:space="preserve"> berbentuk aplikasi pada </w:t>
      </w:r>
      <w:r w:rsidRPr="005D4E85">
        <w:rPr>
          <w:rFonts w:ascii="Palatino Linotype" w:hAnsi="Palatino Linotype" w:cs="Times New Roman"/>
          <w:bCs/>
          <w:i/>
          <w:szCs w:val="24"/>
          <w:lang w:val="en-ID"/>
        </w:rPr>
        <w:t>smartphone</w:t>
      </w:r>
      <w:r w:rsidRPr="005D4E85">
        <w:rPr>
          <w:rFonts w:ascii="Palatino Linotype" w:hAnsi="Palatino Linotype" w:cs="Times New Roman"/>
          <w:bCs/>
          <w:szCs w:val="24"/>
          <w:lang w:val="en-ID"/>
        </w:rPr>
        <w:t xml:space="preserve"> android yaitu </w:t>
      </w:r>
      <w:r w:rsidRPr="005D4E85">
        <w:rPr>
          <w:rFonts w:ascii="Palatino Linotype" w:hAnsi="Palatino Linotype" w:cs="Times New Roman"/>
          <w:bCs/>
          <w:i/>
          <w:szCs w:val="24"/>
          <w:lang w:val="en-ID"/>
        </w:rPr>
        <w:t>mastering math</w:t>
      </w:r>
      <w:r w:rsidRPr="005D4E85">
        <w:rPr>
          <w:rFonts w:ascii="Palatino Linotype" w:hAnsi="Palatino Linotype" w:cs="Times New Roman"/>
          <w:bCs/>
          <w:szCs w:val="24"/>
          <w:lang w:val="en-ID"/>
        </w:rPr>
        <w:t>. Produk yang dikembangkan diniali layak  untuk digunakan dengan rata-rata nilai validator ahli materi 4,4, Penilaian ahli media sebesar 3,89 dengan kategori layak dan bahan ajar dinilai berorientasi kemampuan berpikir kreatif dengan rata-rata validasi 4 dengan kategori sangat layak, serta berorientasi kemandirian belajar dengan rata-rata validitas 4,43 dengan kategori sangat layak</w:t>
      </w:r>
    </w:p>
    <w:p w:rsidR="00FA58FA" w:rsidRPr="005D4E85" w:rsidRDefault="00FA58FA" w:rsidP="00FA58FA">
      <w:pPr>
        <w:jc w:val="both"/>
        <w:rPr>
          <w:rFonts w:ascii="Palatino Linotype" w:hAnsi="Palatino Linotype" w:cs="Times New Roman"/>
          <w:bCs/>
          <w:szCs w:val="24"/>
          <w:lang w:val="en-ID"/>
        </w:rPr>
      </w:pPr>
    </w:p>
    <w:p w:rsidR="00FA58FA" w:rsidRPr="005D4E85" w:rsidRDefault="00FA58FA" w:rsidP="00FA58FA">
      <w:pPr>
        <w:jc w:val="both"/>
        <w:rPr>
          <w:rFonts w:ascii="Palatino Linotype" w:hAnsi="Palatino Linotype" w:cs="Times New Roman"/>
          <w:bCs/>
          <w:szCs w:val="24"/>
          <w:lang w:val="en-ID"/>
        </w:rPr>
      </w:pPr>
    </w:p>
    <w:p w:rsidR="00FA58FA" w:rsidRPr="005D4E85" w:rsidRDefault="00FA58FA" w:rsidP="00FA58FA">
      <w:pPr>
        <w:ind w:left="426"/>
        <w:rPr>
          <w:rFonts w:ascii="Palatino Linotype" w:eastAsia="Times New Roman" w:hAnsi="Palatino Linotype" w:cs="Times New Roman"/>
          <w:bCs/>
          <w:spacing w:val="-3"/>
          <w:szCs w:val="24"/>
        </w:rPr>
      </w:pPr>
      <w:r w:rsidRPr="005D4E85">
        <w:rPr>
          <w:rFonts w:ascii="Palatino Linotype" w:eastAsia="Times New Roman" w:hAnsi="Palatino Linotype" w:cs="Times New Roman"/>
          <w:b/>
          <w:bCs/>
          <w:spacing w:val="-3"/>
          <w:szCs w:val="24"/>
        </w:rPr>
        <w:t xml:space="preserve">Kata Kunci: </w:t>
      </w:r>
      <w:r w:rsidRPr="005D4E85">
        <w:rPr>
          <w:rFonts w:ascii="Palatino Linotype" w:eastAsia="Times New Roman" w:hAnsi="Palatino Linotype" w:cs="Times New Roman"/>
          <w:bCs/>
          <w:spacing w:val="-3"/>
          <w:szCs w:val="24"/>
        </w:rPr>
        <w:t xml:space="preserve">Bahan ajar </w:t>
      </w:r>
      <w:r w:rsidRPr="005D4E85">
        <w:rPr>
          <w:rFonts w:ascii="Palatino Linotype" w:eastAsia="Times New Roman" w:hAnsi="Palatino Linotype" w:cs="Times New Roman"/>
          <w:bCs/>
          <w:i/>
          <w:spacing w:val="-3"/>
          <w:szCs w:val="24"/>
        </w:rPr>
        <w:t>m-learning</w:t>
      </w:r>
      <w:r w:rsidRPr="005D4E85">
        <w:rPr>
          <w:rFonts w:ascii="Palatino Linotype" w:eastAsia="Times New Roman" w:hAnsi="Palatino Linotype" w:cs="Times New Roman"/>
          <w:bCs/>
          <w:spacing w:val="-3"/>
          <w:szCs w:val="24"/>
        </w:rPr>
        <w:t>, Berpikir Kreatif, Kemandirian Belajar</w:t>
      </w:r>
    </w:p>
    <w:p w:rsidR="005D4E85" w:rsidRDefault="005D4E85" w:rsidP="00FA58FA">
      <w:pPr>
        <w:ind w:left="426"/>
        <w:rPr>
          <w:rFonts w:ascii="Palatino Linotype" w:eastAsia="Times New Roman" w:hAnsi="Palatino Linotype" w:cs="Times New Roman"/>
          <w:bCs/>
          <w:spacing w:val="-3"/>
          <w:sz w:val="24"/>
          <w:szCs w:val="24"/>
        </w:rPr>
      </w:pPr>
    </w:p>
    <w:p w:rsidR="005D4E85" w:rsidRDefault="005D4E85" w:rsidP="00FA58FA">
      <w:pPr>
        <w:ind w:left="426"/>
        <w:rPr>
          <w:rFonts w:ascii="Palatino Linotype" w:eastAsia="Times New Roman" w:hAnsi="Palatino Linotype" w:cs="Times New Roman"/>
          <w:bCs/>
          <w:spacing w:val="-3"/>
          <w:sz w:val="24"/>
          <w:szCs w:val="24"/>
        </w:rPr>
      </w:pPr>
    </w:p>
    <w:p w:rsidR="005D4E85" w:rsidRDefault="005D4E85" w:rsidP="00FA58FA">
      <w:pPr>
        <w:ind w:left="426"/>
        <w:rPr>
          <w:rFonts w:ascii="Palatino Linotype" w:eastAsia="Times New Roman" w:hAnsi="Palatino Linotype" w:cs="Times New Roman"/>
          <w:bCs/>
          <w:spacing w:val="-3"/>
          <w:sz w:val="24"/>
          <w:szCs w:val="24"/>
        </w:rPr>
      </w:pPr>
    </w:p>
    <w:p w:rsidR="005D4E85" w:rsidRDefault="005D4E85" w:rsidP="00FA58FA">
      <w:pPr>
        <w:ind w:left="426"/>
        <w:rPr>
          <w:rFonts w:ascii="Palatino Linotype" w:eastAsia="Times New Roman" w:hAnsi="Palatino Linotype" w:cs="Times New Roman"/>
          <w:bCs/>
          <w:spacing w:val="-3"/>
          <w:sz w:val="24"/>
          <w:szCs w:val="24"/>
        </w:rPr>
      </w:pPr>
    </w:p>
    <w:p w:rsidR="00F83FD9" w:rsidRDefault="00F83FD9" w:rsidP="00FA58FA">
      <w:pPr>
        <w:ind w:left="426"/>
        <w:rPr>
          <w:rFonts w:ascii="Palatino Linotype" w:eastAsia="Times New Roman" w:hAnsi="Palatino Linotype" w:cs="Times New Roman"/>
          <w:bCs/>
          <w:spacing w:val="-3"/>
          <w:sz w:val="24"/>
          <w:szCs w:val="24"/>
        </w:rPr>
      </w:pPr>
    </w:p>
    <w:p w:rsidR="002A7AE5" w:rsidRDefault="002A7AE5" w:rsidP="002A7AE5">
      <w:pPr>
        <w:ind w:left="1276" w:hanging="1276"/>
        <w:jc w:val="center"/>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lastRenderedPageBreak/>
        <w:t>Abstract</w:t>
      </w:r>
    </w:p>
    <w:p w:rsidR="002A7AE5" w:rsidRDefault="002A7AE5" w:rsidP="002A7AE5">
      <w:pPr>
        <w:ind w:left="1276" w:hanging="1276"/>
        <w:jc w:val="center"/>
        <w:rPr>
          <w:rFonts w:ascii="Times New Roman" w:eastAsia="Times New Roman" w:hAnsi="Times New Roman" w:cs="Times New Roman"/>
          <w:bCs/>
          <w:spacing w:val="-3"/>
          <w:sz w:val="24"/>
          <w:szCs w:val="24"/>
        </w:rPr>
      </w:pPr>
    </w:p>
    <w:p w:rsidR="002A7AE5" w:rsidRDefault="002A7AE5" w:rsidP="002A7AE5">
      <w:pPr>
        <w:jc w:val="both"/>
        <w:rPr>
          <w:rFonts w:ascii="Times New Roman" w:eastAsia="Times New Roman" w:hAnsi="Times New Roman" w:cs="Times New Roman"/>
          <w:bCs/>
          <w:spacing w:val="-3"/>
          <w:sz w:val="24"/>
          <w:szCs w:val="24"/>
        </w:rPr>
      </w:pPr>
      <w:r w:rsidRPr="00104D59">
        <w:rPr>
          <w:rFonts w:ascii="Times New Roman" w:eastAsia="Times New Roman" w:hAnsi="Times New Roman" w:cs="Times New Roman"/>
          <w:bCs/>
          <w:spacing w:val="-3"/>
          <w:sz w:val="24"/>
          <w:szCs w:val="24"/>
        </w:rPr>
        <w:t>Development of M-Learning-Based Teaching Materials on Opportunity Materials for Vocational School Students Oriented in Mathematical Creative Thinking Ability and Learning Independence. This development research refers to development steps by Allesi &amp; Trollip with procedures that include planning, design and development. The purpose of this development research; (1) Producing M-Learning-based teaching materials on opportunity materials for vocational school students, (2) Producing M-Learning-based teaching materials oriented to creative thinking abilities, (3) Producing M-Learning-based teaching materials that are oriented towards learning independence. Data collection techniques used interview guidelines, questionnaires for material experts, questionnaires for media experts and student response questionnaires and test instruments. Product testing consists of alpha testing and beta testing, alpha testing is carried out by material experts and media experts, namely material experts, namely: (1) lecturer materials expert, (2) mathematics teacher material expert, (3) material expert guidance and counseling .. while the beta trial was conducted by 5 students of SMK Pasundan 4 Bandung. This research produces teaching materials based on m-learning in the form of an application on an android smartphone, namely mastering math. The product developed is evaluated as feasible for use with an average value of the material expert validator is 4.4, the media expert's assessment is 3.89 with the feasible category and the teaching material is considered to be oriented towards creative thinking skills with an average validation of 4 with a very feasible category, and oriented independent learning with an average validity of 4.43 with a very feasible category.</w:t>
      </w:r>
    </w:p>
    <w:p w:rsidR="002A7AE5" w:rsidRDefault="002A7AE5" w:rsidP="002A7AE5">
      <w:pPr>
        <w:jc w:val="both"/>
        <w:rPr>
          <w:rFonts w:ascii="Times New Roman" w:eastAsia="Times New Roman" w:hAnsi="Times New Roman" w:cs="Times New Roman"/>
          <w:bCs/>
          <w:spacing w:val="-3"/>
          <w:sz w:val="24"/>
          <w:szCs w:val="24"/>
        </w:rPr>
      </w:pPr>
    </w:p>
    <w:p w:rsidR="002A7AE5" w:rsidRPr="001F4921" w:rsidRDefault="002A7AE5" w:rsidP="002A7AE5">
      <w:pPr>
        <w:pStyle w:val="HTMLPreformatted"/>
        <w:tabs>
          <w:tab w:val="clear" w:pos="916"/>
          <w:tab w:val="clear" w:pos="1832"/>
          <w:tab w:val="clear" w:pos="2748"/>
          <w:tab w:val="clear" w:pos="3664"/>
          <w:tab w:val="clear" w:pos="4580"/>
          <w:tab w:val="clear" w:pos="5496"/>
          <w:tab w:val="clear" w:pos="6412"/>
          <w:tab w:val="clear" w:pos="7328"/>
        </w:tabs>
        <w:ind w:left="1276" w:hanging="1276"/>
        <w:jc w:val="both"/>
        <w:rPr>
          <w:rFonts w:ascii="Times New Roman" w:hAnsi="Times New Roman" w:cs="Times New Roman"/>
          <w:color w:val="202124"/>
          <w:sz w:val="24"/>
          <w:szCs w:val="42"/>
        </w:rPr>
      </w:pPr>
      <w:r w:rsidRPr="001F4921">
        <w:rPr>
          <w:rFonts w:ascii="Times New Roman" w:hAnsi="Times New Roman" w:cs="Times New Roman"/>
          <w:bCs/>
          <w:spacing w:val="-3"/>
          <w:sz w:val="24"/>
          <w:szCs w:val="24"/>
        </w:rPr>
        <w:t xml:space="preserve">Key Word: </w:t>
      </w:r>
      <w:r w:rsidRPr="001F4921">
        <w:rPr>
          <w:rFonts w:ascii="Times New Roman" w:hAnsi="Times New Roman" w:cs="Times New Roman"/>
          <w:color w:val="202124"/>
          <w:sz w:val="24"/>
          <w:szCs w:val="42"/>
          <w:lang w:val="en"/>
        </w:rPr>
        <w:t>Teaching materials m-learning, Creative Thinking, Independent Learning</w:t>
      </w:r>
    </w:p>
    <w:p w:rsidR="002A7AE5" w:rsidRPr="001F4921" w:rsidRDefault="002A7AE5" w:rsidP="002A7AE5">
      <w:pPr>
        <w:spacing w:after="0" w:line="240" w:lineRule="auto"/>
        <w:jc w:val="both"/>
        <w:rPr>
          <w:rFonts w:ascii="Times New Roman" w:eastAsia="Times New Roman" w:hAnsi="Times New Roman" w:cs="Times New Roman"/>
          <w:bCs/>
          <w:spacing w:val="-3"/>
          <w:sz w:val="24"/>
          <w:szCs w:val="24"/>
        </w:rPr>
      </w:pPr>
    </w:p>
    <w:p w:rsidR="005D4E85" w:rsidRDefault="005D4E85" w:rsidP="00FA58FA">
      <w:pPr>
        <w:ind w:left="426"/>
        <w:rPr>
          <w:rFonts w:ascii="Palatino Linotype" w:eastAsia="Times New Roman" w:hAnsi="Palatino Linotype" w:cs="Times New Roman"/>
          <w:bCs/>
          <w:spacing w:val="-3"/>
          <w:sz w:val="24"/>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153EE8" w:rsidRDefault="00153EE8" w:rsidP="00FA58FA">
      <w:pPr>
        <w:ind w:left="426"/>
        <w:rPr>
          <w:rFonts w:ascii="Palatino Linotype" w:eastAsia="Times New Roman" w:hAnsi="Palatino Linotype" w:cs="Times New Roman"/>
          <w:bCs/>
          <w:spacing w:val="-3"/>
          <w:szCs w:val="24"/>
        </w:rPr>
      </w:pPr>
    </w:p>
    <w:p w:rsidR="00153EE8" w:rsidRDefault="00153EE8" w:rsidP="00FA58FA">
      <w:pPr>
        <w:ind w:left="426"/>
        <w:rPr>
          <w:rFonts w:ascii="Palatino Linotype" w:eastAsia="Times New Roman" w:hAnsi="Palatino Linotype" w:cs="Times New Roman"/>
          <w:bCs/>
          <w:spacing w:val="-3"/>
          <w:szCs w:val="24"/>
        </w:rPr>
      </w:pPr>
    </w:p>
    <w:p w:rsidR="002A7AE5" w:rsidRDefault="002A7AE5" w:rsidP="00FA58FA">
      <w:pPr>
        <w:ind w:left="426"/>
        <w:rPr>
          <w:rFonts w:ascii="Palatino Linotype" w:eastAsia="Times New Roman" w:hAnsi="Palatino Linotype" w:cs="Times New Roman"/>
          <w:bCs/>
          <w:spacing w:val="-3"/>
          <w:szCs w:val="24"/>
        </w:rPr>
      </w:pPr>
    </w:p>
    <w:p w:rsidR="005D4E85" w:rsidRPr="002A7AE5" w:rsidRDefault="005D4E85" w:rsidP="00FA58FA">
      <w:pPr>
        <w:ind w:left="426"/>
        <w:rPr>
          <w:rFonts w:ascii="Palatino Linotype" w:eastAsia="Times New Roman" w:hAnsi="Palatino Linotype" w:cs="Times New Roman"/>
          <w:b/>
          <w:bCs/>
          <w:spacing w:val="-3"/>
          <w:szCs w:val="24"/>
        </w:rPr>
      </w:pPr>
      <w:r w:rsidRPr="002A7AE5">
        <w:rPr>
          <w:rFonts w:ascii="Palatino Linotype" w:eastAsia="Times New Roman" w:hAnsi="Palatino Linotype" w:cs="Times New Roman"/>
          <w:b/>
          <w:bCs/>
          <w:spacing w:val="-3"/>
          <w:szCs w:val="24"/>
        </w:rPr>
        <w:t>Pendahuluan.</w:t>
      </w:r>
    </w:p>
    <w:p w:rsidR="005D4E85" w:rsidRDefault="005D4E85" w:rsidP="005D4E85">
      <w:pPr>
        <w:spacing w:after="0" w:line="360" w:lineRule="auto"/>
        <w:ind w:left="425" w:firstLine="851"/>
        <w:jc w:val="both"/>
        <w:rPr>
          <w:rFonts w:ascii="Palatino Linotype" w:hAnsi="Palatino Linotype" w:cs="Times New Roman"/>
        </w:rPr>
      </w:pPr>
      <w:r w:rsidRPr="005D4E85">
        <w:rPr>
          <w:rFonts w:ascii="Palatino Linotype" w:hAnsi="Palatino Linotype" w:cs="Times New Roman"/>
        </w:rPr>
        <w:t xml:space="preserve">Pada akhir tahun 2019 telah terjadi sebuah pandemi di seluruh dunia yaitu penyebaran virus corona yang disingkat menjadi COVID 19, semua kalangan masyarakat dapat terkena dan terpapar COVID 19 ini, mulai dari masyarakat kota hingga masyarakat desa, selain itu COVID 19 juga menyerang semua umur, mulai dari bayi hingga orang tua. selain itu perubahan terlihat dalam kegiatan belajar mengajar, Menurut </w:t>
      </w:r>
      <w:r w:rsidRPr="005D4E85">
        <w:rPr>
          <w:rFonts w:ascii="Palatino Linotype" w:hAnsi="Palatino Linotype" w:cs="Times New Roman"/>
        </w:rPr>
        <w:fldChar w:fldCharType="begin" w:fldLock="1"/>
      </w:r>
      <w:r w:rsidRPr="005D4E85">
        <w:rPr>
          <w:rFonts w:ascii="Palatino Linotype" w:hAnsi="Palatino Linotype" w:cs="Times New Roman"/>
        </w:rPr>
        <w:instrText>ADDIN CSL_CITATION {"citationItems":[{"id":"ITEM-1","itemData":{"DOI":"10.1017/CBO9781107415324.004","ISBN":"9788578110796","ISSN":"1098-6596","PMID":"25246403","abstract":"Wrong abstract","author":[{"dropping-particle":"","family":"Zahara","given":"","non-dropping-particle":"","parse-names":false,"suffix":""},{"dropping-particle":"","family":"Ildusovna","given":"Galia","non-dropping-particle":"","parse-names":false,"suffix":""},{"dropping-particle":"","family":"Windarti","given":"Anissa","non-dropping-particle":"","parse-names":false,"suffix":""}],"container-title":"Journal of Chemical Information and Modeling","id":"ITEM-1","issue":"9","issued":{"date-parts":[["2020"]]},"page":"287","title":"Impact of Corona Virus Outbreak Towards Teaching and Learning Activities in Indonesia?","type":"article-journal","volume":"53"},"uris":["http://www.mendeley.com/documents/?uuid=707613e4-5e1f-4198-b4ab-80b97a580b6a"]}],"mendeley":{"formattedCitation":"(Zahara et al., 2020)","plainTextFormattedCitation":"(Zahara et al., 2020)","previouslyFormattedCitation":"(Zahara et al., 2020)"},"properties":{"noteIndex":0},"schema":"https://github.com/citation-style-language/schema/raw/master/csl-citation.json"}</w:instrText>
      </w:r>
      <w:r w:rsidRPr="005D4E85">
        <w:rPr>
          <w:rFonts w:ascii="Palatino Linotype" w:hAnsi="Palatino Linotype" w:cs="Times New Roman"/>
        </w:rPr>
        <w:fldChar w:fldCharType="separate"/>
      </w:r>
      <w:r w:rsidRPr="005D4E85">
        <w:rPr>
          <w:rFonts w:ascii="Palatino Linotype" w:hAnsi="Palatino Linotype" w:cs="Times New Roman"/>
          <w:noProof/>
        </w:rPr>
        <w:t>(Zahara et al., 2020)</w:t>
      </w:r>
      <w:r w:rsidRPr="005D4E85">
        <w:rPr>
          <w:rFonts w:ascii="Palatino Linotype" w:hAnsi="Palatino Linotype" w:cs="Times New Roman"/>
        </w:rPr>
        <w:fldChar w:fldCharType="end"/>
      </w:r>
      <w:r w:rsidRPr="005D4E85">
        <w:rPr>
          <w:rFonts w:ascii="Palatino Linotype" w:hAnsi="Palatino Linotype" w:cs="Times New Roman"/>
        </w:rPr>
        <w:t xml:space="preserve"> “selama ini proses belajar mengajar diadakan di sekolah atau kelas tetapi dengan adanya pendemi covid-19, K</w:t>
      </w:r>
      <w:r w:rsidR="00F14F29">
        <w:rPr>
          <w:rFonts w:ascii="Palatino Linotype" w:hAnsi="Palatino Linotype" w:cs="Times New Roman"/>
        </w:rPr>
        <w:t xml:space="preserve">egitan </w:t>
      </w:r>
      <w:r w:rsidRPr="005D4E85">
        <w:rPr>
          <w:rFonts w:ascii="Palatino Linotype" w:hAnsi="Palatino Linotype" w:cs="Times New Roman"/>
        </w:rPr>
        <w:t>B</w:t>
      </w:r>
      <w:r w:rsidR="00F14F29">
        <w:rPr>
          <w:rFonts w:ascii="Palatino Linotype" w:hAnsi="Palatino Linotype" w:cs="Times New Roman"/>
        </w:rPr>
        <w:t xml:space="preserve">elajar </w:t>
      </w:r>
      <w:r w:rsidRPr="005D4E85">
        <w:rPr>
          <w:rFonts w:ascii="Palatino Linotype" w:hAnsi="Palatino Linotype" w:cs="Times New Roman"/>
        </w:rPr>
        <w:t>M</w:t>
      </w:r>
      <w:r w:rsidR="00F14F29">
        <w:rPr>
          <w:rFonts w:ascii="Palatino Linotype" w:hAnsi="Palatino Linotype" w:cs="Times New Roman"/>
        </w:rPr>
        <w:t>engajar</w:t>
      </w:r>
      <w:r w:rsidRPr="005D4E85">
        <w:rPr>
          <w:rFonts w:ascii="Palatino Linotype" w:hAnsi="Palatino Linotype" w:cs="Times New Roman"/>
        </w:rPr>
        <w:t xml:space="preserve"> dipindahkan di rumah secara </w:t>
      </w:r>
      <w:r w:rsidRPr="00CD591E">
        <w:rPr>
          <w:rFonts w:ascii="Palatino Linotype" w:hAnsi="Palatino Linotype" w:cs="Times New Roman"/>
          <w:i/>
        </w:rPr>
        <w:t>E-Learning</w:t>
      </w:r>
      <w:r w:rsidRPr="005D4E85">
        <w:rPr>
          <w:rFonts w:ascii="Palatino Linotype" w:hAnsi="Palatino Linotype" w:cs="Times New Roman"/>
        </w:rPr>
        <w:t xml:space="preserve"> dengan mengunakan berbagai alat te</w:t>
      </w:r>
      <w:r w:rsidR="00CD591E">
        <w:rPr>
          <w:rFonts w:ascii="Palatino Linotype" w:hAnsi="Palatino Linotype" w:cs="Times New Roman"/>
        </w:rPr>
        <w:t>k</w:t>
      </w:r>
      <w:r w:rsidRPr="005D4E85">
        <w:rPr>
          <w:rFonts w:ascii="Palatino Linotype" w:hAnsi="Palatino Linotype" w:cs="Times New Roman"/>
        </w:rPr>
        <w:t xml:space="preserve">nologi, seperti </w:t>
      </w:r>
      <w:r w:rsidRPr="00F14F29">
        <w:rPr>
          <w:rFonts w:ascii="Palatino Linotype" w:hAnsi="Palatino Linotype" w:cs="Times New Roman"/>
          <w:i/>
        </w:rPr>
        <w:t>smartphone</w:t>
      </w:r>
      <w:r w:rsidRPr="005D4E85">
        <w:rPr>
          <w:rFonts w:ascii="Palatino Linotype" w:hAnsi="Palatino Linotype" w:cs="Times New Roman"/>
        </w:rPr>
        <w:t xml:space="preserve">,komputer dan </w:t>
      </w:r>
      <w:r w:rsidRPr="00F14F29">
        <w:rPr>
          <w:rFonts w:ascii="Palatino Linotype" w:hAnsi="Palatino Linotype" w:cs="Times New Roman"/>
          <w:i/>
        </w:rPr>
        <w:t>notebook</w:t>
      </w:r>
      <w:r w:rsidRPr="005D4E85">
        <w:rPr>
          <w:rFonts w:ascii="Palatino Linotype" w:hAnsi="Palatino Linotype" w:cs="Times New Roman"/>
        </w:rPr>
        <w:t>”.</w:t>
      </w:r>
    </w:p>
    <w:p w:rsidR="007E1244" w:rsidRDefault="007E1244" w:rsidP="007E1244">
      <w:pPr>
        <w:pStyle w:val="ListParagraph"/>
        <w:spacing w:after="0" w:line="360" w:lineRule="auto"/>
        <w:ind w:left="425" w:firstLine="709"/>
        <w:jc w:val="both"/>
        <w:rPr>
          <w:rFonts w:ascii="Palatino Linotype" w:hAnsi="Palatino Linotype" w:cs="Times New Roman"/>
          <w:iCs/>
          <w:color w:val="231F20"/>
          <w:szCs w:val="24"/>
        </w:rPr>
      </w:pPr>
      <w:r w:rsidRPr="007E1244">
        <w:rPr>
          <w:rFonts w:ascii="Palatino Linotype" w:hAnsi="Palatino Linotype" w:cs="Times New Roman"/>
          <w:iCs/>
          <w:color w:val="231F20"/>
          <w:szCs w:val="24"/>
        </w:rPr>
        <w:t xml:space="preserve">Dari hasil penelitian terdahulu bahan ajar  yang dikembangkan belum berorientasi kemampuan berpikir kreatif dan tidak dapat diakses melalui gadget atau </w:t>
      </w:r>
      <w:r w:rsidRPr="007E1244">
        <w:rPr>
          <w:rFonts w:ascii="Palatino Linotype" w:hAnsi="Palatino Linotype" w:cs="Times New Roman"/>
          <w:i/>
          <w:color w:val="231F20"/>
          <w:szCs w:val="24"/>
        </w:rPr>
        <w:t>smartphone</w:t>
      </w:r>
      <w:r w:rsidRPr="007E1244">
        <w:rPr>
          <w:rFonts w:ascii="Palatino Linotype" w:hAnsi="Palatino Linotype" w:cs="Times New Roman"/>
          <w:iCs/>
          <w:color w:val="231F20"/>
          <w:szCs w:val="24"/>
        </w:rPr>
        <w:t xml:space="preserve">, sedangkan kemampuan berpikir kreatif sangat penting, karena menurut </w:t>
      </w:r>
      <w:r w:rsidRPr="007E1244">
        <w:rPr>
          <w:rFonts w:ascii="Palatino Linotype" w:hAnsi="Palatino Linotype" w:cs="Times New Roman"/>
          <w:iCs/>
          <w:color w:val="231F20"/>
          <w:szCs w:val="24"/>
        </w:rPr>
        <w:fldChar w:fldCharType="begin" w:fldLock="1"/>
      </w:r>
      <w:r w:rsidRPr="007E1244">
        <w:rPr>
          <w:rFonts w:ascii="Palatino Linotype" w:hAnsi="Palatino Linotype" w:cs="Times New Roman"/>
          <w:iCs/>
          <w:color w:val="231F20"/>
          <w:szCs w:val="24"/>
        </w:rPr>
        <w:instrText>ADDIN CSL_CITATION {"citationItems":[{"id":"ITEM-1","itemData":{"DOI":"10.18269/jpmipa.v17i1.228","ISSN":"1412-0917","abstract":"Artikel ini melaporkan temuan dari kelompok desain postest kontrol eksperimental yang dilakukan pada tahun 2011 untuk menyelidiki matematika logis siswa, berpikir kritis, dan kreatif dan disposisi. Studi ini melibatkan 76 siswa dari kelas-11 dari SMA di Cimahi. Penelitian ini menggunakan tiga macam tes dan skala disposisi yaitu: matematika berpikir logis dan tes skala disposisi, tes berpikir kritis matematika dan skala disposisi, dan uji pemikiran matematika kreatif dan skala disposisi. Studi ini menemukan bahwa tidak ada perbedaan kemampuan berpikir logis dan matematis diposition, matematika kemampuan berpikir kritis dan diposition, dan matematika disposisi berpikir kritis siswa diajarkan oleh pembelajaran berbasis masalah dan berpikir-bicara-menulis strategi (PBL-TTW) dan mahasiswa diajarkan dengan mengajar konvensional. Siswa 'kemampuan berpikir matematis logis diklasifikasikan sebagai media, siswa kemampuan berpikir matematis logis tergolong cukup baik, dalam disposisi siswa umum' digolongkan sebagai media. Studi ini juga menemukan bahwa siswa diajarkan oleh ajaran konvensional mencapai nilai yang lebih baik pada kemampuan berpikir kreatif matematika daripada siswa diajarkan oleh PBL-TTW. Namun, mereka yang kemampuan berpikir masih tergolong kurang baik. Temuan penting lainnya adalah tidak ada hubungan antara pemikiran logis matematika dan matematika kemampuan berpikir kritis, berpikir logis antara matematika dan matematika kemampuan berpikir kritis, dan di antara kemampuan berpikir matematis dan disposisi.Kata kunci: kemampuan berpikir logis dan disposisi, kemampuan berpikir kritis dan disposisi, kemampuan berpikir kreatif dan disposisi, belajar berbasis masalah, strategi berpikir-berbicara-menulis","author":[{"dropping-particle":"","family":"Sumarmo","given":"Utari","non-dropping-particle":"","parse-names":false,"suffix":""},{"dropping-particle":"","family":"Hidayat","given":"Wahyu","non-dropping-particle":"","parse-names":false,"suffix":""},{"dropping-particle":"","family":"Zukarnaen","given":"Rafiq","non-dropping-particle":"","parse-names":false,"suffix":""},{"dropping-particle":"","family":"Hamidah","given":"Ms","non-dropping-particle":"","parse-names":false,"suffix":""},{"dropping-particle":"","family":"Sariningsih","given":"Ratna","non-dropping-particle":"","parse-names":false,"suffix":""}],"container-title":"Jurnal Pengajaran Matematika dan Ilmu Pengetahuan Alam","id":"ITEM-1","issued":{"date-parts":[["2012"]]},"title":"KEMAMPUAN DAN DISPOSISI BERPIKIR LOGIS, KRITIS, DAN KREATIF MATEMATIK (Eksperimen terhadap Siswa SMA Menggunakan Pembelajaran Berbasis Masalah dan Strategi Think-Talk-Write)","type":"article-journal"},"uris":["http://www.mendeley.com/documents/?uuid=706a028d-037c-465f-b0b1-6abb66cf5108"]}],"mendeley":{"formattedCitation":"(Sumarmo et al., 2012)","manualFormatting":"Sumarmo, dkk (2012)","plainTextFormattedCitation":"(Sumarmo et al., 2012)","previouslyFormattedCitation":"(Sumarmo et al., 2012)"},"properties":{"noteIndex":0},"schema":"https://github.com/citation-style-language/schema/raw/master/csl-citation.json"}</w:instrText>
      </w:r>
      <w:r w:rsidRPr="007E1244">
        <w:rPr>
          <w:rFonts w:ascii="Palatino Linotype" w:hAnsi="Palatino Linotype" w:cs="Times New Roman"/>
          <w:iCs/>
          <w:color w:val="231F20"/>
          <w:szCs w:val="24"/>
        </w:rPr>
        <w:fldChar w:fldCharType="separate"/>
      </w:r>
      <w:r w:rsidRPr="007E1244">
        <w:rPr>
          <w:rFonts w:ascii="Palatino Linotype" w:hAnsi="Palatino Linotype" w:cs="Times New Roman"/>
          <w:iCs/>
          <w:noProof/>
          <w:color w:val="231F20"/>
          <w:szCs w:val="24"/>
        </w:rPr>
        <w:t>Sumarmo, dkk (2012)</w:t>
      </w:r>
      <w:r w:rsidRPr="007E1244">
        <w:rPr>
          <w:rFonts w:ascii="Palatino Linotype" w:hAnsi="Palatino Linotype" w:cs="Times New Roman"/>
          <w:iCs/>
          <w:color w:val="231F20"/>
          <w:szCs w:val="24"/>
        </w:rPr>
        <w:fldChar w:fldCharType="end"/>
      </w:r>
      <w:r w:rsidRPr="007E1244">
        <w:rPr>
          <w:rFonts w:ascii="Palatino Linotype" w:hAnsi="Palatino Linotype" w:cs="Times New Roman"/>
          <w:iCs/>
          <w:color w:val="231F20"/>
          <w:szCs w:val="24"/>
        </w:rPr>
        <w:t xml:space="preserve"> mengatakan bahwa kemampuan berpikir kreatif perlu dimiliki oleh dan dikembangkan pada siswa yang belajar matematika. Bahkan untuk siswa SMK kemampuan berpikir kreatif merupakan salah satu kemampuan yang dikehendaki dunia kerja </w:t>
      </w:r>
      <w:r w:rsidRPr="007E1244">
        <w:rPr>
          <w:rFonts w:ascii="Palatino Linotype" w:hAnsi="Palatino Linotype" w:cs="Times New Roman"/>
          <w:iCs/>
          <w:color w:val="231F20"/>
          <w:szCs w:val="24"/>
        </w:rPr>
        <w:fldChar w:fldCharType="begin" w:fldLock="1"/>
      </w:r>
      <w:r w:rsidRPr="007E1244">
        <w:rPr>
          <w:rFonts w:ascii="Palatino Linotype" w:hAnsi="Palatino Linotype" w:cs="Times New Roman"/>
          <w:iCs/>
          <w:color w:val="231F20"/>
          <w:szCs w:val="24"/>
        </w:rPr>
        <w:instrText>ADDIN CSL_CITATION {"citationItems":[{"id":"ITEM-1","itemData":{"ISSN":"2089-855X","abstract":"Pengembangan kemampuan berpikir kreatif memang perlu dilakukan karena kemampuan ini merupakan salah satu kemampuan yang dikehendaki dunia kerja. Kemampuan berpikir kreatif juga menjadi penentu keunggulan suatu bangsa. Daya kompetitif suatu bangsa sangat ditentukan oleh kreativitas sumber daya manusianya. Pembelajaran matematika perlu dirancang sedemikian sehingga berpotensi mengembangkan kemampuan berpikir kreatif siswa. Pengembangan kemampuan berpikir kreatif perlu dilakukan sejalan dengan pengembangan cara mengukurnya. Tes kemampuan berpikir kreatif matematis (KBKM) telah disusun dan divalidasi dari segi muka dan isi. serta memiliki reliabilitas sedang. Tes tesebut juga memiliki daya pembeda (DP) yang baik dan memiliki tingkat kesukaran (TK) yang sedang. Dengan demikian butir soal tes Kemampuan berpikir kreatif matematis (KBKM) ini dapat diandalkan dalam pengumpulan data penelitian.","author":[{"dropping-particle":"","family":"Moma","given":"La","non-dropping-particle":"","parse-names":false,"suffix":""}],"container-title":"Delta-Pi: Jurnal Matematika dan Pendidikan Matematika","id":"ITEM-1","issued":{"date-parts":[["2015"]]},"title":"Pengembangan Instrumen Kemampuan Berpikir Kreatif Matematis Untuk Siswa Smp","type":"article-journal"},"uris":["http://www.mendeley.com/documents/?uuid=e1abe8c4-72b8-49a9-a9b2-914c27c623aa"]}],"mendeley":{"formattedCitation":"(Moma, 2015)","plainTextFormattedCitation":"(Moma, 2015)","previouslyFormattedCitation":"(Moma, 2015)"},"properties":{"noteIndex":0},"schema":"https://github.com/citation-style-language/schema/raw/master/csl-citation.json"}</w:instrText>
      </w:r>
      <w:r w:rsidRPr="007E1244">
        <w:rPr>
          <w:rFonts w:ascii="Palatino Linotype" w:hAnsi="Palatino Linotype" w:cs="Times New Roman"/>
          <w:iCs/>
          <w:color w:val="231F20"/>
          <w:szCs w:val="24"/>
        </w:rPr>
        <w:fldChar w:fldCharType="separate"/>
      </w:r>
      <w:r w:rsidRPr="007E1244">
        <w:rPr>
          <w:rFonts w:ascii="Palatino Linotype" w:hAnsi="Palatino Linotype" w:cs="Times New Roman"/>
          <w:iCs/>
          <w:noProof/>
          <w:color w:val="231F20"/>
          <w:szCs w:val="24"/>
        </w:rPr>
        <w:t>(Moma, 2015)</w:t>
      </w:r>
      <w:r w:rsidRPr="007E1244">
        <w:rPr>
          <w:rFonts w:ascii="Palatino Linotype" w:hAnsi="Palatino Linotype" w:cs="Times New Roman"/>
          <w:iCs/>
          <w:color w:val="231F20"/>
          <w:szCs w:val="24"/>
        </w:rPr>
        <w:fldChar w:fldCharType="end"/>
      </w:r>
      <w:r w:rsidRPr="007E1244">
        <w:rPr>
          <w:rFonts w:ascii="Palatino Linotype" w:hAnsi="Palatino Linotype" w:cs="Times New Roman"/>
          <w:iCs/>
          <w:color w:val="231F20"/>
          <w:szCs w:val="24"/>
        </w:rPr>
        <w:t xml:space="preserve">. Sedangkan menurut </w:t>
      </w:r>
      <w:r w:rsidRPr="007E1244">
        <w:rPr>
          <w:rFonts w:ascii="Palatino Linotype" w:hAnsi="Palatino Linotype" w:cs="Times New Roman"/>
          <w:iCs/>
          <w:color w:val="231F20"/>
          <w:szCs w:val="24"/>
        </w:rPr>
        <w:fldChar w:fldCharType="begin" w:fldLock="1"/>
      </w:r>
      <w:r w:rsidRPr="007E1244">
        <w:rPr>
          <w:rFonts w:ascii="Palatino Linotype" w:hAnsi="Palatino Linotype" w:cs="Times New Roman"/>
          <w:iCs/>
          <w:color w:val="231F20"/>
          <w:szCs w:val="24"/>
        </w:rPr>
        <w:instrText>ADDIN CSL_CITATION {"citationItems":[{"id":"ITEM-1","itemData":{"author":[{"dropping-particle":"","family":"Arifin","given":"Mustofa","non-dropping-particle":"","parse-names":false,"suffix":""},{"dropping-particle":"","family":"Suyitno","given":"Hardi","non-dropping-particle":"","parse-names":false,"suffix":""},{"dropping-particle":"","family":"Dewi","given":"N R","non-dropping-particle":"","parse-names":false,"suffix":""}],"container-title":"Prisma, prosiding Seminar Nasional Matematika","id":"ITEM-1","issued":{"date-parts":[["2019"]]},"page":"376-383","title":"Kemampuan Berpikir Kreatif Matematis Melalui Problem Based Learning Berbantuan Mobile Learning Era Disrupsi","type":"article-journal","volume":"2"},"uris":["http://www.mendeley.com/documents/?uuid=5e1db275-030d-433b-97f2-b8c86ee141cb"]}],"mendeley":{"formattedCitation":"(Arifin et al., 2019)","manualFormatting":"Arifin, Suyitno, &amp; Dewi, (2019)","plainTextFormattedCitation":"(Arifin et al., 2019)","previouslyFormattedCitation":"(Arifin et al., 2019)"},"properties":{"noteIndex":0},"schema":"https://github.com/citation-style-language/schema/raw/master/csl-citation.json"}</w:instrText>
      </w:r>
      <w:r w:rsidRPr="007E1244">
        <w:rPr>
          <w:rFonts w:ascii="Palatino Linotype" w:hAnsi="Palatino Linotype" w:cs="Times New Roman"/>
          <w:iCs/>
          <w:color w:val="231F20"/>
          <w:szCs w:val="24"/>
        </w:rPr>
        <w:fldChar w:fldCharType="separate"/>
      </w:r>
      <w:r w:rsidRPr="007E1244">
        <w:rPr>
          <w:rFonts w:ascii="Palatino Linotype" w:hAnsi="Palatino Linotype" w:cs="Times New Roman"/>
          <w:iCs/>
          <w:noProof/>
          <w:color w:val="231F20"/>
          <w:szCs w:val="24"/>
        </w:rPr>
        <w:t>Arifin, Suyitno, &amp; Dewi, (2019)</w:t>
      </w:r>
      <w:r w:rsidRPr="007E1244">
        <w:rPr>
          <w:rFonts w:ascii="Palatino Linotype" w:hAnsi="Palatino Linotype" w:cs="Times New Roman"/>
          <w:iCs/>
          <w:color w:val="231F20"/>
          <w:szCs w:val="24"/>
        </w:rPr>
        <w:fldChar w:fldCharType="end"/>
      </w:r>
      <w:r w:rsidRPr="007E1244">
        <w:rPr>
          <w:rFonts w:ascii="Palatino Linotype" w:hAnsi="Palatino Linotype" w:cs="Times New Roman"/>
          <w:iCs/>
          <w:color w:val="231F20"/>
          <w:szCs w:val="24"/>
        </w:rPr>
        <w:t xml:space="preserve"> masalah dalam kemajuan teknologi di era disrupsi dapat dihadapi dengan kemampuan berpikir kreatif.</w:t>
      </w:r>
    </w:p>
    <w:p w:rsidR="007E1244" w:rsidRPr="007E1244" w:rsidRDefault="007E1244" w:rsidP="007E1244">
      <w:pPr>
        <w:pStyle w:val="ListParagraph"/>
        <w:spacing w:after="0" w:line="360" w:lineRule="auto"/>
        <w:ind w:left="426" w:firstLine="709"/>
        <w:jc w:val="both"/>
        <w:rPr>
          <w:rFonts w:ascii="Palatino Linotype" w:hAnsi="Palatino Linotype" w:cs="Times New Roman"/>
          <w:iCs/>
          <w:color w:val="231F20"/>
          <w:szCs w:val="24"/>
        </w:rPr>
      </w:pPr>
      <w:r w:rsidRPr="007E1244">
        <w:rPr>
          <w:rFonts w:ascii="Palatino Linotype" w:hAnsi="Palatino Linotype" w:cs="Times New Roman"/>
          <w:iCs/>
          <w:color w:val="231F20"/>
          <w:szCs w:val="24"/>
        </w:rPr>
        <w:t>Hasil UNBK Matematika SMK di wilayah Jawa Barat pada tahun 2018 materi peluang memperoleh nilai paling rendah se-Kota, Provinsi dan Nasional, sebagai bukti rendahnya materi Peluang akan diberikan hasil UNBK Matematika pada tahun 2018 di SMK wilayah Jawa Barat</w:t>
      </w:r>
    </w:p>
    <w:p w:rsidR="007E1244" w:rsidRPr="007E1244" w:rsidRDefault="007E1244" w:rsidP="007E1244">
      <w:pPr>
        <w:pStyle w:val="ListParagraph"/>
        <w:spacing w:after="0" w:line="360" w:lineRule="auto"/>
        <w:ind w:left="426"/>
        <w:jc w:val="center"/>
        <w:rPr>
          <w:rFonts w:ascii="Palatino Linotype" w:hAnsi="Palatino Linotype" w:cs="Times New Roman"/>
          <w:iCs/>
          <w:color w:val="231F20"/>
          <w:szCs w:val="24"/>
        </w:rPr>
      </w:pPr>
      <w:r w:rsidRPr="007E1244">
        <w:rPr>
          <w:rFonts w:ascii="Palatino Linotype" w:hAnsi="Palatino Linotype" w:cs="Times New Roman"/>
          <w:iCs/>
          <w:color w:val="231F20"/>
          <w:szCs w:val="24"/>
        </w:rPr>
        <w:t>Tabel 1. Hasil UNBK SMK Wilayah Jawa Barat tahun 2018</w:t>
      </w:r>
    </w:p>
    <w:tbl>
      <w:tblPr>
        <w:tblStyle w:val="PlainTable2"/>
        <w:tblW w:w="7836" w:type="dxa"/>
        <w:jc w:val="center"/>
        <w:shd w:val="clear" w:color="auto" w:fill="FFFFFF" w:themeFill="background1"/>
        <w:tblLook w:val="04A0" w:firstRow="1" w:lastRow="0" w:firstColumn="1" w:lastColumn="0" w:noHBand="0" w:noVBand="1"/>
      </w:tblPr>
      <w:tblGrid>
        <w:gridCol w:w="4815"/>
        <w:gridCol w:w="1145"/>
        <w:gridCol w:w="1011"/>
        <w:gridCol w:w="1036"/>
      </w:tblGrid>
      <w:tr w:rsidR="007E1244" w:rsidRPr="00860F46" w:rsidTr="007E124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noWrap/>
          </w:tcPr>
          <w:p w:rsidR="007E1244" w:rsidRPr="00860F46" w:rsidRDefault="007E1244" w:rsidP="00B7016F">
            <w:pPr>
              <w:jc w:val="center"/>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lang w:eastAsia="id-ID"/>
              </w:rPr>
              <w:t>Indikator Yang Diuji</w:t>
            </w:r>
          </w:p>
        </w:tc>
        <w:tc>
          <w:tcPr>
            <w:tcW w:w="1072" w:type="dxa"/>
            <w:shd w:val="clear" w:color="auto" w:fill="FFFFFF" w:themeFill="background1"/>
            <w:noWrap/>
          </w:tcPr>
          <w:p w:rsidR="007E1244" w:rsidRPr="00860F46" w:rsidRDefault="007E1244" w:rsidP="00B701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lang w:eastAsia="id-ID"/>
              </w:rPr>
              <w:t>Kota/Kab</w:t>
            </w:r>
          </w:p>
        </w:tc>
        <w:tc>
          <w:tcPr>
            <w:tcW w:w="950" w:type="dxa"/>
            <w:shd w:val="clear" w:color="auto" w:fill="FFFFFF" w:themeFill="background1"/>
            <w:noWrap/>
          </w:tcPr>
          <w:p w:rsidR="007E1244" w:rsidRPr="00860F46" w:rsidRDefault="007E1244" w:rsidP="00B701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lang w:eastAsia="id-ID"/>
              </w:rPr>
              <w:t>Propinsi</w:t>
            </w:r>
          </w:p>
        </w:tc>
        <w:tc>
          <w:tcPr>
            <w:tcW w:w="999" w:type="dxa"/>
            <w:shd w:val="clear" w:color="auto" w:fill="FFFFFF" w:themeFill="background1"/>
            <w:noWrap/>
          </w:tcPr>
          <w:p w:rsidR="007E1244" w:rsidRPr="00860F46" w:rsidRDefault="007E1244" w:rsidP="00B7016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lang w:eastAsia="id-ID"/>
              </w:rPr>
              <w:t>Nasional</w:t>
            </w:r>
          </w:p>
        </w:tc>
      </w:tr>
      <w:tr w:rsidR="007E1244" w:rsidRPr="00860F46" w:rsidTr="007E12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noWrap/>
            <w:hideMark/>
          </w:tcPr>
          <w:p w:rsidR="007E1244" w:rsidRPr="00860F46" w:rsidRDefault="007E1244" w:rsidP="00B7016F">
            <w:pPr>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Menentukan frekuensi harapan pada suatu percobaan.</w:t>
            </w:r>
          </w:p>
        </w:tc>
        <w:tc>
          <w:tcPr>
            <w:tcW w:w="1072"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69,71</w:t>
            </w:r>
          </w:p>
        </w:tc>
        <w:tc>
          <w:tcPr>
            <w:tcW w:w="950"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64,48</w:t>
            </w:r>
          </w:p>
        </w:tc>
        <w:tc>
          <w:tcPr>
            <w:tcW w:w="999"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63,83</w:t>
            </w:r>
          </w:p>
        </w:tc>
      </w:tr>
      <w:tr w:rsidR="007E1244" w:rsidRPr="00860F46" w:rsidTr="007E1244">
        <w:trPr>
          <w:trHeight w:val="300"/>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noWrap/>
            <w:hideMark/>
          </w:tcPr>
          <w:p w:rsidR="007E1244" w:rsidRPr="00860F46" w:rsidRDefault="007E1244" w:rsidP="00B7016F">
            <w:pPr>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Menentukan peluang suatu kejadian.</w:t>
            </w:r>
          </w:p>
        </w:tc>
        <w:tc>
          <w:tcPr>
            <w:tcW w:w="1072" w:type="dxa"/>
            <w:shd w:val="clear" w:color="auto" w:fill="FFFFFF" w:themeFill="background1"/>
            <w:noWrap/>
            <w:hideMark/>
          </w:tcPr>
          <w:p w:rsidR="007E1244" w:rsidRPr="00860F46" w:rsidRDefault="007E1244" w:rsidP="00B7016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22,39</w:t>
            </w:r>
          </w:p>
        </w:tc>
        <w:tc>
          <w:tcPr>
            <w:tcW w:w="950" w:type="dxa"/>
            <w:shd w:val="clear" w:color="auto" w:fill="FFFFFF" w:themeFill="background1"/>
            <w:noWrap/>
            <w:hideMark/>
          </w:tcPr>
          <w:p w:rsidR="007E1244" w:rsidRPr="00860F46" w:rsidRDefault="007E1244" w:rsidP="00B7016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21,41</w:t>
            </w:r>
          </w:p>
        </w:tc>
        <w:tc>
          <w:tcPr>
            <w:tcW w:w="999" w:type="dxa"/>
            <w:shd w:val="clear" w:color="auto" w:fill="FFFFFF" w:themeFill="background1"/>
            <w:noWrap/>
            <w:hideMark/>
          </w:tcPr>
          <w:p w:rsidR="007E1244" w:rsidRPr="00860F46" w:rsidRDefault="007E1244" w:rsidP="00B7016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23,35</w:t>
            </w:r>
          </w:p>
        </w:tc>
      </w:tr>
      <w:tr w:rsidR="007E1244" w:rsidRPr="00860F46" w:rsidTr="007E12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5" w:type="dxa"/>
            <w:shd w:val="clear" w:color="auto" w:fill="FFFFFF" w:themeFill="background1"/>
            <w:noWrap/>
            <w:hideMark/>
          </w:tcPr>
          <w:p w:rsidR="007E1244" w:rsidRPr="00860F46" w:rsidRDefault="007E1244" w:rsidP="00B7016F">
            <w:pPr>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Menyelesaikan permasalahan menggunakan konsep aturan pencacahan.</w:t>
            </w:r>
          </w:p>
        </w:tc>
        <w:tc>
          <w:tcPr>
            <w:tcW w:w="1072"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4,61</w:t>
            </w:r>
          </w:p>
        </w:tc>
        <w:tc>
          <w:tcPr>
            <w:tcW w:w="950"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3,29</w:t>
            </w:r>
          </w:p>
        </w:tc>
        <w:tc>
          <w:tcPr>
            <w:tcW w:w="999" w:type="dxa"/>
            <w:shd w:val="clear" w:color="auto" w:fill="FFFFFF" w:themeFill="background1"/>
            <w:noWrap/>
            <w:hideMark/>
          </w:tcPr>
          <w:p w:rsidR="007E1244" w:rsidRPr="00860F46" w:rsidRDefault="007E1244" w:rsidP="00B7016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860F46">
              <w:rPr>
                <w:rFonts w:ascii="Times New Roman" w:eastAsia="Times New Roman" w:hAnsi="Times New Roman" w:cs="Times New Roman"/>
                <w:color w:val="000000"/>
                <w:sz w:val="20"/>
                <w:szCs w:val="20"/>
                <w:lang w:eastAsia="id-ID"/>
              </w:rPr>
              <w:t>4,44</w:t>
            </w:r>
          </w:p>
        </w:tc>
      </w:tr>
    </w:tbl>
    <w:p w:rsidR="007E1244" w:rsidRPr="007E1244" w:rsidRDefault="007E1244" w:rsidP="007E1244">
      <w:pPr>
        <w:pStyle w:val="ListParagraph"/>
        <w:spacing w:after="0" w:line="360" w:lineRule="auto"/>
        <w:ind w:left="425" w:firstLine="709"/>
        <w:jc w:val="both"/>
        <w:rPr>
          <w:rFonts w:ascii="Palatino Linotype" w:hAnsi="Palatino Linotype" w:cs="Times New Roman"/>
          <w:iCs/>
          <w:color w:val="231F20"/>
          <w:szCs w:val="24"/>
        </w:rPr>
      </w:pPr>
    </w:p>
    <w:p w:rsidR="00650A47" w:rsidRPr="00650A47" w:rsidRDefault="007E1244" w:rsidP="00650A47">
      <w:pPr>
        <w:spacing w:after="0" w:line="360" w:lineRule="auto"/>
        <w:ind w:left="425" w:firstLine="709"/>
        <w:jc w:val="both"/>
        <w:rPr>
          <w:rFonts w:ascii="Palatino Linotype" w:hAnsi="Palatino Linotype" w:cs="Times New Roman"/>
          <w:iCs/>
          <w:color w:val="231F20"/>
        </w:rPr>
      </w:pPr>
      <w:r w:rsidRPr="007E1244">
        <w:rPr>
          <w:rFonts w:ascii="Palatino Linotype" w:hAnsi="Palatino Linotype" w:cs="Times New Roman"/>
          <w:iCs/>
          <w:color w:val="231F20"/>
          <w:szCs w:val="24"/>
        </w:rPr>
        <w:t xml:space="preserve">Sedangkan Berdasarkan hasil studi dokumentasi yang dilakukan </w:t>
      </w:r>
      <w:r w:rsidRPr="007E1244">
        <w:rPr>
          <w:rFonts w:ascii="Palatino Linotype" w:hAnsi="Palatino Linotype" w:cs="Times New Roman"/>
          <w:iCs/>
          <w:color w:val="231F20"/>
          <w:szCs w:val="24"/>
        </w:rPr>
        <w:fldChar w:fldCharType="begin" w:fldLock="1"/>
      </w:r>
      <w:r w:rsidRPr="007E1244">
        <w:rPr>
          <w:rFonts w:ascii="Palatino Linotype" w:hAnsi="Palatino Linotype" w:cs="Times New Roman"/>
          <w:iCs/>
          <w:color w:val="231F20"/>
          <w:szCs w:val="24"/>
        </w:rPr>
        <w:instrText>ADDIN CSL_CITATION {"citationItems":[{"id":"ITEM-1","itemData":{"author":[{"dropping-particle":"","family":"Wahyuni","given":"Dentika Aprilia","non-dropping-particle":"","parse-names":false,"suffix":""}],"id":"ITEM-1","issued":{"date-parts":[["2017"]]},"title":"Pengembangan Bahan Ajar Pembelajaran Matematika Berbasis Multimedia pada Materi Peluang Untuk Siswa Kelas XI","type":"article-journal"},"uris":["http://www.mendeley.com/documents/?uuid=375b2c8c-9477-4fa0-b973-838e51067123"]}],"mendeley":{"formattedCitation":"(Wahyuni, 2017)","manualFormatting":"Wahyuni, (2017)","plainTextFormattedCitation":"(Wahyuni, 2017)","previouslyFormattedCitation":"(Wahyuni, 2017)"},"properties":{"noteIndex":0},"schema":"https://github.com/citation-style-language/schema/raw/master/csl-citation.json"}</w:instrText>
      </w:r>
      <w:r w:rsidRPr="007E1244">
        <w:rPr>
          <w:rFonts w:ascii="Palatino Linotype" w:hAnsi="Palatino Linotype" w:cs="Times New Roman"/>
          <w:iCs/>
          <w:color w:val="231F20"/>
          <w:szCs w:val="24"/>
        </w:rPr>
        <w:fldChar w:fldCharType="separate"/>
      </w:r>
      <w:r w:rsidRPr="007E1244">
        <w:rPr>
          <w:rFonts w:ascii="Palatino Linotype" w:hAnsi="Palatino Linotype" w:cs="Times New Roman"/>
          <w:iCs/>
          <w:noProof/>
          <w:color w:val="231F20"/>
          <w:szCs w:val="24"/>
        </w:rPr>
        <w:t>Wahyuni, (2017)</w:t>
      </w:r>
      <w:r w:rsidRPr="007E1244">
        <w:rPr>
          <w:rFonts w:ascii="Palatino Linotype" w:hAnsi="Palatino Linotype" w:cs="Times New Roman"/>
          <w:iCs/>
          <w:color w:val="231F20"/>
          <w:szCs w:val="24"/>
        </w:rPr>
        <w:fldChar w:fldCharType="end"/>
      </w:r>
      <w:r w:rsidRPr="007E1244">
        <w:rPr>
          <w:rFonts w:ascii="Palatino Linotype" w:hAnsi="Palatino Linotype" w:cs="Times New Roman"/>
          <w:iCs/>
          <w:color w:val="231F20"/>
          <w:szCs w:val="24"/>
        </w:rPr>
        <w:t xml:space="preserve"> materi peluang mendapatkan posisi pertama yang paling banyak siswanya tidak mencapai KKM (Ketuntuasan Kriteria Minimum) yaitu lebih dari 70%. Peluang merupakan ilmu penaksiran kejadian-kejadian yang mungkin akan terjadi dalam kehidupan nyata</w:t>
      </w:r>
      <w:r w:rsidR="00650A47">
        <w:rPr>
          <w:rFonts w:ascii="Palatino Linotype" w:hAnsi="Palatino Linotype" w:cs="Times New Roman"/>
          <w:iCs/>
          <w:color w:val="231F20"/>
          <w:szCs w:val="24"/>
        </w:rPr>
        <w:t xml:space="preserve">. </w:t>
      </w:r>
      <w:r w:rsidR="00650A47" w:rsidRPr="00650A47">
        <w:rPr>
          <w:rFonts w:ascii="Palatino Linotype" w:hAnsi="Palatino Linotype" w:cs="Times New Roman"/>
          <w:noProof/>
        </w:rPr>
        <w:t xml:space="preserve">Bahan ajar </w:t>
      </w:r>
      <w:r w:rsidR="00650A47" w:rsidRPr="00650A47">
        <w:rPr>
          <w:rFonts w:ascii="Palatino Linotype" w:hAnsi="Palatino Linotype" w:cs="Times New Roman"/>
          <w:iCs/>
          <w:color w:val="231F20"/>
        </w:rPr>
        <w:t xml:space="preserve"> matematika yang akan dihasilkan dalam penelitian ini menggunakan prosedur pengembangan </w:t>
      </w:r>
      <w:r w:rsidR="00650A47" w:rsidRPr="00650A47">
        <w:rPr>
          <w:rFonts w:ascii="Palatino Linotype" w:hAnsi="Palatino Linotype" w:cs="Times New Roman"/>
          <w:iCs/>
          <w:color w:val="231F20"/>
        </w:rPr>
        <w:fldChar w:fldCharType="begin" w:fldLock="1"/>
      </w:r>
      <w:r w:rsidR="00650A47" w:rsidRPr="00650A47">
        <w:rPr>
          <w:rFonts w:ascii="Palatino Linotype" w:hAnsi="Palatino Linotype" w:cs="Times New Roman"/>
          <w:iCs/>
          <w:color w:val="231F20"/>
        </w:rPr>
        <w:instrText>ADDIN CSL_CITATION {"citationItems":[{"id":"ITEM-1","itemData":{"ISBN":"9780205276912","author":[{"dropping-particle":"","family":"Allesi","given":"Stephen M.","non-dropping-particle":"","parse-names":false,"suffix":""},{"dropping-particle":"","family":"Trollip","given":"Stanley R.","non-dropping-particle":"","parse-names":false,"suffix":""}],"id":"ITEM-1","issued":{"date-parts":[["2001"]]},"title":"Multimedia for Learning: Methods and Development","type":"article-journal"},"uris":["http://www.mendeley.com/documents/?uuid=22346e90-9b97-4882-ad39-24b819bf99bf"]}],"mendeley":{"formattedCitation":"(Allesi &amp; Trollip, 2001)","manualFormatting":"Allesi &amp; Trollip, (2001)","plainTextFormattedCitation":"(Allesi &amp; Trollip, 2001)","previouslyFormattedCitation":"(Allesi &amp; Trollip, 2001)"},"properties":{"noteIndex":0},"schema":"https://github.com/citation-style-language/schema/raw/master/csl-citation.json"}</w:instrText>
      </w:r>
      <w:r w:rsidR="00650A47" w:rsidRPr="00650A47">
        <w:rPr>
          <w:rFonts w:ascii="Palatino Linotype" w:hAnsi="Palatino Linotype" w:cs="Times New Roman"/>
          <w:iCs/>
          <w:color w:val="231F20"/>
        </w:rPr>
        <w:fldChar w:fldCharType="separate"/>
      </w:r>
      <w:r w:rsidR="00650A47" w:rsidRPr="00650A47">
        <w:rPr>
          <w:rFonts w:ascii="Palatino Linotype" w:hAnsi="Palatino Linotype" w:cs="Times New Roman"/>
          <w:iCs/>
          <w:noProof/>
          <w:color w:val="231F20"/>
        </w:rPr>
        <w:t>Allesi &amp; Trollip, (2001)</w:t>
      </w:r>
      <w:r w:rsidR="00650A47" w:rsidRPr="00650A47">
        <w:rPr>
          <w:rFonts w:ascii="Palatino Linotype" w:hAnsi="Palatino Linotype" w:cs="Times New Roman"/>
          <w:iCs/>
          <w:color w:val="231F20"/>
        </w:rPr>
        <w:fldChar w:fldCharType="end"/>
      </w:r>
      <w:r w:rsidR="00650A47" w:rsidRPr="00650A47">
        <w:rPr>
          <w:rFonts w:ascii="Palatino Linotype" w:hAnsi="Palatino Linotype" w:cs="Times New Roman"/>
          <w:iCs/>
          <w:color w:val="231F20"/>
        </w:rPr>
        <w:t xml:space="preserve">. Karena pengembangan Alessi dan Trollip sangat sederhana yaitu hanya dengan tiga atribut dan tiga fase yakni </w:t>
      </w:r>
      <w:r w:rsidR="00650A47" w:rsidRPr="00650A47">
        <w:rPr>
          <w:rFonts w:ascii="Palatino Linotype" w:hAnsi="Palatino Linotype" w:cs="Times New Roman"/>
        </w:rPr>
        <w:t xml:space="preserve">atribut </w:t>
      </w:r>
      <w:r w:rsidR="00650A47" w:rsidRPr="00650A47">
        <w:rPr>
          <w:rFonts w:ascii="Palatino Linotype" w:hAnsi="Palatino Linotype" w:cs="Times New Roman"/>
          <w:i/>
          <w:iCs/>
        </w:rPr>
        <w:t xml:space="preserve">standards; ongoing evaluation; </w:t>
      </w:r>
      <w:r w:rsidR="00650A47" w:rsidRPr="00650A47">
        <w:rPr>
          <w:rFonts w:ascii="Palatino Linotype" w:hAnsi="Palatino Linotype" w:cs="Times New Roman"/>
        </w:rPr>
        <w:t>dan</w:t>
      </w:r>
      <w:r w:rsidR="00650A47" w:rsidRPr="00650A47">
        <w:rPr>
          <w:rFonts w:ascii="Palatino Linotype" w:hAnsi="Palatino Linotype" w:cs="Times New Roman"/>
          <w:i/>
          <w:iCs/>
        </w:rPr>
        <w:t xml:space="preserve"> project management</w:t>
      </w:r>
      <w:r w:rsidR="00650A47" w:rsidRPr="00650A47">
        <w:rPr>
          <w:rFonts w:ascii="Palatino Linotype" w:hAnsi="Palatino Linotype" w:cs="Times New Roman"/>
        </w:rPr>
        <w:t xml:space="preserve">. Tiga fase dalam model pengembangan tersebut yaitu </w:t>
      </w:r>
      <w:r w:rsidR="00650A47" w:rsidRPr="00650A47">
        <w:rPr>
          <w:rFonts w:ascii="Palatino Linotype" w:hAnsi="Palatino Linotype" w:cs="Times New Roman"/>
          <w:i/>
          <w:iCs/>
        </w:rPr>
        <w:t xml:space="preserve">planning, design, </w:t>
      </w:r>
      <w:r w:rsidR="00650A47" w:rsidRPr="00650A47">
        <w:rPr>
          <w:rFonts w:ascii="Palatino Linotype" w:hAnsi="Palatino Linotype" w:cs="Times New Roman"/>
        </w:rPr>
        <w:t>dan</w:t>
      </w:r>
      <w:r w:rsidR="00650A47" w:rsidRPr="00650A47">
        <w:rPr>
          <w:rFonts w:ascii="Palatino Linotype" w:hAnsi="Palatino Linotype" w:cs="Times New Roman"/>
          <w:i/>
          <w:iCs/>
        </w:rPr>
        <w:t xml:space="preserve"> development</w:t>
      </w:r>
    </w:p>
    <w:p w:rsidR="00FA58FA" w:rsidRDefault="00650A47" w:rsidP="00650A47">
      <w:pPr>
        <w:spacing w:after="0" w:line="360" w:lineRule="auto"/>
        <w:ind w:left="425" w:firstLine="709"/>
        <w:jc w:val="both"/>
        <w:rPr>
          <w:rFonts w:ascii="Palatino Linotype" w:hAnsi="Palatino Linotype" w:cs="Times New Roman"/>
        </w:rPr>
      </w:pPr>
      <w:r w:rsidRPr="00650A47">
        <w:rPr>
          <w:rFonts w:ascii="Palatino Linotype" w:hAnsi="Palatino Linotype" w:cs="Times New Roman"/>
        </w:rPr>
        <w:t xml:space="preserve">Selain itu menurut </w:t>
      </w:r>
      <w:r w:rsidRPr="00650A47">
        <w:rPr>
          <w:rFonts w:ascii="Palatino Linotype" w:hAnsi="Palatino Linotype" w:cs="Times New Roman"/>
        </w:rPr>
        <w:fldChar w:fldCharType="begin" w:fldLock="1"/>
      </w:r>
      <w:r w:rsidR="00CF62C8">
        <w:rPr>
          <w:rFonts w:ascii="Palatino Linotype" w:hAnsi="Palatino Linotype" w:cs="Times New Roman"/>
        </w:rPr>
        <w:instrText>ADDIN CSL_CITATION {"citationItems":[{"id":"ITEM-1","itemData":{"author":[{"dropping-particle":"","family":"Ranti","given":"Mayang Gadih","non-dropping-particle":"","parse-names":false,"suffix":""},{"dropping-particle":"","family":"Trisna","given":"Benny Nawa","non-dropping-particle":"","parse-names":false,"suffix":""},{"dropping-particle":"","family":"Budiarti","given":"Indah","non-dropping-particle":"","parse-names":false,"suffix":""}],"id":"ITEM-1","issue":"1","issued":{"date-parts":[["2017"]]},"page":"75-83","title":"Pengaruh Kemandirian Belajar ( Self Regulated Learning ) Terhadap Hasil Belajar Mahasiswa Pada Mata Kuliah Struktur Aljabar","type":"article-journal","volume":"3"},"uris":["http://www.mendeley.com/documents/?uuid=529f6c2c-746a-41e4-af5a-b1fa9c870505"]}],"mendeley":{"formattedCitation":"(Ranti et al., 2017)","manualFormatting":"Ranti, Trisna, &amp; Budiarti, (2017)","plainTextFormattedCitation":"(Ranti et al., 2017)","previouslyFormattedCitation":"(Ranti et al., 2017)"},"properties":{"noteIndex":0},"schema":"https://github.com/citation-style-language/schema/raw/master/csl-citation.json"}</w:instrText>
      </w:r>
      <w:r w:rsidRPr="00650A47">
        <w:rPr>
          <w:rFonts w:ascii="Palatino Linotype" w:hAnsi="Palatino Linotype" w:cs="Times New Roman"/>
        </w:rPr>
        <w:fldChar w:fldCharType="separate"/>
      </w:r>
      <w:r w:rsidRPr="00650A47">
        <w:rPr>
          <w:rFonts w:ascii="Palatino Linotype" w:hAnsi="Palatino Linotype" w:cs="Times New Roman"/>
          <w:noProof/>
        </w:rPr>
        <w:t>Ranti, Trisna, &amp; Budiarti, (2017)</w:t>
      </w:r>
      <w:r w:rsidRPr="00650A47">
        <w:rPr>
          <w:rFonts w:ascii="Palatino Linotype" w:hAnsi="Palatino Linotype" w:cs="Times New Roman"/>
        </w:rPr>
        <w:fldChar w:fldCharType="end"/>
      </w:r>
      <w:r w:rsidRPr="00650A47">
        <w:rPr>
          <w:rFonts w:ascii="Palatino Linotype" w:hAnsi="Palatino Linotype" w:cs="Times New Roman"/>
        </w:rPr>
        <w:t xml:space="preserve"> Kemandirian dalam belajar berarti siswa memiliki kesadaran sendiri untuk belajar, mampu menentukan sendiri langkah-langkah yang harus diambil dalam belajar, mampu memperoleh sumber belajar sendiri, dan melakukan kegiatan evaluasi diri serta refleksi atas kegiatan pembelajaran yang sudah dilakukan, menurut </w:t>
      </w:r>
      <w:r w:rsidRPr="00650A47">
        <w:rPr>
          <w:rFonts w:ascii="Palatino Linotype" w:hAnsi="Palatino Linotype" w:cs="Times New Roman"/>
        </w:rPr>
        <w:fldChar w:fldCharType="begin" w:fldLock="1"/>
      </w:r>
      <w:r w:rsidR="00CF62C8">
        <w:rPr>
          <w:rFonts w:ascii="Palatino Linotype" w:hAnsi="Palatino Linotype" w:cs="Times New Roman"/>
        </w:rPr>
        <w:instrText>ADDIN CSL_CITATION {"citationItems":[{"id":"ITEM-1","itemData":{"author":[{"dropping-particle":"","family":"Ranti","given":"Mayang Gadih","non-dropping-particle":"","parse-names":false,"suffix":""},{"dropping-particle":"","family":"Trisna","given":"Benny Nawa","non-dropping-particle":"","parse-names":false,"suffix":""},{"dropping-particle":"","family":"Budiarti","given":"Indah","non-dropping-particle":"","parse-names":false,"suffix":""}],"id":"ITEM-1","issue":"1","issued":{"date-parts":[["2017"]]},"page":"75-83","title":"Pengaruh Kemandirian Belajar ( Self Regulated Learning ) Terhadap Hasil Belajar Mahasiswa Pada Mata Kuliah Struktur Aljabar","type":"article-journal","volume":"3"},"uris":["http://www.mendeley.com/documents/?uuid=529f6c2c-746a-41e4-af5a-b1fa9c870505"]}],"mendeley":{"formattedCitation":"(Ranti et al., 2017)","manualFormatting":"Ranti, Trisna, &amp; Budiarti, (2017)","plainTextFormattedCitation":"(Ranti et al., 2017)","previouslyFormattedCitation":"(Ranti et al., 2017)"},"properties":{"noteIndex":0},"schema":"https://github.com/citation-style-language/schema/raw/master/csl-citation.json"}</w:instrText>
      </w:r>
      <w:r w:rsidRPr="00650A47">
        <w:rPr>
          <w:rFonts w:ascii="Palatino Linotype" w:hAnsi="Palatino Linotype" w:cs="Times New Roman"/>
        </w:rPr>
        <w:fldChar w:fldCharType="separate"/>
      </w:r>
      <w:r w:rsidRPr="00650A47">
        <w:rPr>
          <w:rFonts w:ascii="Palatino Linotype" w:hAnsi="Palatino Linotype" w:cs="Times New Roman"/>
          <w:noProof/>
        </w:rPr>
        <w:t>Ranti, Trisna, &amp; Budiarti, (2017)</w:t>
      </w:r>
      <w:r w:rsidRPr="00650A47">
        <w:rPr>
          <w:rFonts w:ascii="Palatino Linotype" w:hAnsi="Palatino Linotype" w:cs="Times New Roman"/>
        </w:rPr>
        <w:fldChar w:fldCharType="end"/>
      </w:r>
      <w:r w:rsidRPr="00650A47">
        <w:rPr>
          <w:rFonts w:ascii="Palatino Linotype" w:hAnsi="Palatino Linotype" w:cs="Times New Roman"/>
        </w:rPr>
        <w:t xml:space="preserve"> Kemandirian dalam belajar berarti siswa memiliki kesadaran sendiri untuk belajar, </w:t>
      </w:r>
      <w:r w:rsidR="00FD7366">
        <w:rPr>
          <w:rFonts w:ascii="Palatino Linotype" w:hAnsi="Palatino Linotype" w:cs="Times New Roman"/>
        </w:rPr>
        <w:t>artinya siswa dapat</w:t>
      </w:r>
      <w:r w:rsidRPr="00650A47">
        <w:rPr>
          <w:rFonts w:ascii="Palatino Linotype" w:hAnsi="Palatino Linotype" w:cs="Times New Roman"/>
        </w:rPr>
        <w:t xml:space="preserve"> menentukan sendiri langkah-langkah yang </w:t>
      </w:r>
      <w:r w:rsidR="00FD7366">
        <w:rPr>
          <w:rFonts w:ascii="Palatino Linotype" w:hAnsi="Palatino Linotype" w:cs="Times New Roman"/>
        </w:rPr>
        <w:t>perlu</w:t>
      </w:r>
      <w:r w:rsidRPr="00650A47">
        <w:rPr>
          <w:rFonts w:ascii="Palatino Linotype" w:hAnsi="Palatino Linotype" w:cs="Times New Roman"/>
        </w:rPr>
        <w:t xml:space="preserve"> diambil dalam belajar, </w:t>
      </w:r>
      <w:r w:rsidR="00FD7366">
        <w:rPr>
          <w:rFonts w:ascii="Palatino Linotype" w:hAnsi="Palatino Linotype" w:cs="Times New Roman"/>
        </w:rPr>
        <w:t xml:space="preserve">selain itu </w:t>
      </w:r>
      <w:r w:rsidRPr="00650A47">
        <w:rPr>
          <w:rFonts w:ascii="Palatino Linotype" w:hAnsi="Palatino Linotype" w:cs="Times New Roman"/>
        </w:rPr>
        <w:t>mampu memperoleh sumber belajar sendiri, dan melakukan kegiatan evaluasi diri serta refleksi atas kegiatan pembelajaran yang sudah dilakukan</w:t>
      </w:r>
      <w:r>
        <w:rPr>
          <w:rFonts w:ascii="Palatino Linotype" w:hAnsi="Palatino Linotype" w:cs="Times New Roman"/>
        </w:rPr>
        <w:t>.</w:t>
      </w:r>
    </w:p>
    <w:p w:rsidR="002A7AE5" w:rsidRDefault="002A7AE5" w:rsidP="002A7AE5">
      <w:pPr>
        <w:spacing w:after="0" w:line="360" w:lineRule="auto"/>
        <w:ind w:left="425" w:firstLine="1"/>
        <w:jc w:val="both"/>
        <w:rPr>
          <w:rFonts w:ascii="Palatino Linotype" w:hAnsi="Palatino Linotype" w:cs="Times New Roman"/>
          <w:b/>
          <w:lang w:val="en-ID"/>
        </w:rPr>
      </w:pPr>
      <w:r w:rsidRPr="002A7AE5">
        <w:rPr>
          <w:rFonts w:ascii="Palatino Linotype" w:hAnsi="Palatino Linotype" w:cs="Times New Roman"/>
          <w:b/>
          <w:lang w:val="en-ID"/>
        </w:rPr>
        <w:t>Metode</w:t>
      </w:r>
      <w:r>
        <w:rPr>
          <w:rFonts w:ascii="Palatino Linotype" w:hAnsi="Palatino Linotype" w:cs="Times New Roman"/>
          <w:b/>
          <w:lang w:val="en-ID"/>
        </w:rPr>
        <w:t xml:space="preserve"> </w:t>
      </w:r>
    </w:p>
    <w:p w:rsidR="002A7AE5" w:rsidRDefault="00FD7366" w:rsidP="002A7AE5">
      <w:pPr>
        <w:spacing w:after="0" w:line="360" w:lineRule="auto"/>
        <w:ind w:left="425" w:firstLine="709"/>
        <w:jc w:val="both"/>
        <w:rPr>
          <w:rFonts w:ascii="Palatino Linotype" w:hAnsi="Palatino Linotype" w:cs="Times New Roman"/>
          <w:szCs w:val="24"/>
        </w:rPr>
      </w:pPr>
      <w:r>
        <w:rPr>
          <w:rFonts w:ascii="Palatino Linotype" w:hAnsi="Palatino Linotype" w:cs="Times New Roman"/>
          <w:szCs w:val="24"/>
        </w:rPr>
        <w:t>Penelitian ini mengguanakan metode penelitian</w:t>
      </w:r>
      <w:r w:rsidR="002A7AE5" w:rsidRPr="002A7AE5">
        <w:rPr>
          <w:rFonts w:ascii="Palatino Linotype" w:hAnsi="Palatino Linotype" w:cs="Times New Roman"/>
          <w:szCs w:val="24"/>
        </w:rPr>
        <w:t xml:space="preserve"> dan pengembangan </w:t>
      </w:r>
      <w:r w:rsidR="002A7AE5" w:rsidRPr="002A7AE5">
        <w:rPr>
          <w:rFonts w:ascii="Palatino Linotype" w:hAnsi="Palatino Linotype" w:cs="Times New Roman"/>
          <w:i/>
          <w:szCs w:val="24"/>
        </w:rPr>
        <w:t>Research And Development</w:t>
      </w:r>
      <w:r w:rsidR="002A7AE5" w:rsidRPr="002A7AE5">
        <w:rPr>
          <w:rFonts w:ascii="Palatino Linotype" w:hAnsi="Palatino Linotype" w:cs="Times New Roman"/>
          <w:szCs w:val="24"/>
        </w:rPr>
        <w:t xml:space="preserve"> untuk menghasilkan produk tertentu, dan menguji ke</w:t>
      </w:r>
      <w:r w:rsidR="00F14F29">
        <w:rPr>
          <w:rFonts w:ascii="Palatino Linotype" w:hAnsi="Palatino Linotype" w:cs="Times New Roman"/>
          <w:szCs w:val="24"/>
        </w:rPr>
        <w:t>layakan</w:t>
      </w:r>
      <w:r w:rsidR="002A7AE5" w:rsidRPr="002A7AE5">
        <w:rPr>
          <w:rFonts w:ascii="Palatino Linotype" w:hAnsi="Palatino Linotype" w:cs="Times New Roman"/>
          <w:szCs w:val="24"/>
        </w:rPr>
        <w:t xml:space="preserve"> produk tersebut (Sugiyono, 2009:297). Oleh karena itu penelitian ini berorientasi pada produk bidang pendidikan. Penelitian pengembangan adalah suatu usaha dalam penelitian untuk mengembangkan dan memvalidasi produk pendidikan</w:t>
      </w:r>
    </w:p>
    <w:p w:rsidR="005D4E85" w:rsidRDefault="002A7AE5" w:rsidP="002A7AE5">
      <w:pPr>
        <w:spacing w:after="0" w:line="360" w:lineRule="auto"/>
        <w:ind w:left="425" w:firstLine="709"/>
        <w:jc w:val="both"/>
        <w:rPr>
          <w:rFonts w:ascii="Palatino Linotype" w:hAnsi="Palatino Linotype" w:cs="Times New Roman"/>
        </w:rPr>
      </w:pPr>
      <w:r w:rsidRPr="002A7AE5">
        <w:rPr>
          <w:rFonts w:ascii="Palatino Linotype" w:hAnsi="Palatino Linotype" w:cs="Times New Roman"/>
          <w:szCs w:val="24"/>
        </w:rPr>
        <w:t xml:space="preserve">Model pengembangan dalam penelitian ini adalah model pengembangan yang dikembangkan oleh Alessi dan Trollip yang dikutip dari jurnal </w:t>
      </w:r>
      <w:r w:rsidRPr="002A7AE5">
        <w:rPr>
          <w:rFonts w:ascii="Palatino Linotype" w:hAnsi="Palatino Linotype" w:cs="Times New Roman"/>
          <w:szCs w:val="24"/>
        </w:rPr>
        <w:fldChar w:fldCharType="begin" w:fldLock="1"/>
      </w:r>
      <w:r w:rsidRPr="002A7AE5">
        <w:rPr>
          <w:rFonts w:ascii="Palatino Linotype" w:hAnsi="Palatino Linotype" w:cs="Times New Roman"/>
          <w:szCs w:val="24"/>
        </w:rPr>
        <w:instrText>ADDIN CSL_CITATION {"citationItems":[{"id":"ITEM-1","itemData":{"DOI":"10.21831/jpv.v3i1.1576","ISSN":"2088-2866","abstract":"Penelitian ini bertujuan untuk mengembangkan dan mengevaluasi perangkat lunak multimedia pembelajaran bahasa Inggris untuk siswa Sekolah Menengah Kejuruan. Tahapan penelitian ini meliputi perencanaan, desain dan pengembangan. Tahap perencanaan meliputi penentuan ruang lingkup, identifikasi karakteristik siswa dan pengumpulan bahan ajar. Tahap desain meliputi analisis konsep materi, pembuatan flowcharts dan storyboards. Tahap akhir yakni proses pengembangan meliputi penyiapan komponen multimedia, pembuatan program, dan evaluasi. Evaluasi terdiri atas uji alpha oleh ahli materi dan ahli media, uji beta oleh siswa dan uji sumatif melalui pretes dan postes. Multimedia pembelajaran yang telah dikembangkan ini terdiri atas materi bahasa Inggris dengan topic personality traits, people dan compliments. Menurut ahli materi, media ini termasuk sangat baik dalam aspek pembelajaran dan baik dalam aspek materi. Sedangkan menurut ahli media, media ini termasuk sangat baik. Siswa yang belajar menggunakan media ini mencapai tingkat ketuntasan 70%, sedangkan yang belajar menggunakan media cetak mencapai ketuntasan 50%. THE DEVELOPMENT OF MULTIMEDIA LEARNING FOR ENGLISH SUBJECT FOR VOCATIONAL SCHOOLAbstractThis study aims to develop and evaluate software of multimedia learning for English subject for vocational students. The development steps are: plan, design and development. The plan includes determining the scope, identifying student, and gathering resources. The design includes analyzing, making flowcharts and storyboards. The development includes creating multimedia components, programming, and evaluating. The evaluation includes alpha testing, beta testing, and summative evaluation. The developed software of multimedia learning for English subjects contains topics of personality traits, people and compliments. According to a subject expert, this software is very good in aspect of learning and good in aspect of material. According to a media expert, the software quality is very good. Students who used this software reached 70% mastery learning.","author":[{"dropping-particle":"","family":"Surjono","given":"Herman Dwi","non-dropping-particle":"","parse-names":false,"suffix":""},{"dropping-particle":"","family":"Susila","given":"Heni Rita","non-dropping-particle":"","parse-names":false,"suffix":""}],"container-title":"Jurnal Pendidikan Vokasi","id":"ITEM-1","issue":"1","issued":{"date-parts":[["2013"]]},"page":"45-52","title":"Pengembangan multimedia pembelajaran bahasa inggris untuk SMK","type":"article-journal","volume":"3"},"uris":["http://www.mendeley.com/documents/?uuid=56a8f38b-ad02-4777-a600-30eb7c4cde76"]}],"mendeley":{"formattedCitation":"(Surjono &amp; Susila, 2013)","plainTextFormattedCitation":"(Surjono &amp; Susila, 2013)","previouslyFormattedCitation":"(Surjono &amp; Susila, 2013)"},"properties":{"noteIndex":0},"schema":"https://github.com/citation-style-language/schema/raw/master/csl-citation.json"}</w:instrText>
      </w:r>
      <w:r w:rsidRPr="002A7AE5">
        <w:rPr>
          <w:rFonts w:ascii="Palatino Linotype" w:hAnsi="Palatino Linotype" w:cs="Times New Roman"/>
          <w:szCs w:val="24"/>
        </w:rPr>
        <w:fldChar w:fldCharType="separate"/>
      </w:r>
      <w:r w:rsidRPr="002A7AE5">
        <w:rPr>
          <w:rFonts w:ascii="Palatino Linotype" w:hAnsi="Palatino Linotype" w:cs="Times New Roman"/>
          <w:noProof/>
          <w:szCs w:val="24"/>
        </w:rPr>
        <w:t>(Surjono &amp; Susila, 2013)</w:t>
      </w:r>
      <w:r w:rsidRPr="002A7AE5">
        <w:rPr>
          <w:rFonts w:ascii="Palatino Linotype" w:hAnsi="Palatino Linotype" w:cs="Times New Roman"/>
          <w:szCs w:val="24"/>
        </w:rPr>
        <w:fldChar w:fldCharType="end"/>
      </w:r>
      <w:r w:rsidRPr="002A7AE5">
        <w:rPr>
          <w:rFonts w:ascii="Palatino Linotype" w:hAnsi="Palatino Linotype" w:cs="Times New Roman"/>
          <w:szCs w:val="24"/>
        </w:rPr>
        <w:t xml:space="preserve">. </w:t>
      </w:r>
      <w:r w:rsidR="00BA3C9C">
        <w:rPr>
          <w:rFonts w:ascii="Palatino Linotype" w:hAnsi="Palatino Linotype" w:cs="Times New Roman"/>
          <w:szCs w:val="24"/>
        </w:rPr>
        <w:t>tahapan</w:t>
      </w:r>
      <w:r w:rsidRPr="002A7AE5">
        <w:rPr>
          <w:rFonts w:ascii="Palatino Linotype" w:hAnsi="Palatino Linotype" w:cs="Times New Roman"/>
          <w:szCs w:val="24"/>
        </w:rPr>
        <w:t xml:space="preserve"> yang </w:t>
      </w:r>
      <w:r w:rsidR="00BA3C9C">
        <w:rPr>
          <w:rFonts w:ascii="Palatino Linotype" w:hAnsi="Palatino Linotype" w:cs="Times New Roman"/>
          <w:szCs w:val="24"/>
        </w:rPr>
        <w:t>dilaksanakan</w:t>
      </w:r>
      <w:r w:rsidRPr="002A7AE5">
        <w:rPr>
          <w:rFonts w:ascii="Palatino Linotype" w:hAnsi="Palatino Linotype" w:cs="Times New Roman"/>
          <w:szCs w:val="24"/>
        </w:rPr>
        <w:t xml:space="preserve"> dalam penelitian ini </w:t>
      </w:r>
      <w:r w:rsidR="00BA3C9C">
        <w:rPr>
          <w:rFonts w:ascii="Palatino Linotype" w:hAnsi="Palatino Linotype" w:cs="Times New Roman"/>
          <w:szCs w:val="24"/>
        </w:rPr>
        <w:t>yaitu</w:t>
      </w:r>
      <w:r w:rsidRPr="002A7AE5">
        <w:rPr>
          <w:rFonts w:ascii="Palatino Linotype" w:hAnsi="Palatino Linotype" w:cs="Times New Roman"/>
          <w:szCs w:val="24"/>
        </w:rPr>
        <w:t xml:space="preserve"> tahap perencanaan, tahap desain dan tahap pengembangan</w:t>
      </w:r>
      <w:r>
        <w:rPr>
          <w:rFonts w:ascii="Palatino Linotype" w:hAnsi="Palatino Linotype" w:cs="Times New Roman"/>
          <w:szCs w:val="24"/>
        </w:rPr>
        <w:t xml:space="preserve">. </w:t>
      </w:r>
      <w:r w:rsidRPr="002A7AE5">
        <w:rPr>
          <w:rFonts w:ascii="Palatino Linotype" w:hAnsi="Palatino Linotype" w:cs="Times New Roman"/>
          <w:szCs w:val="24"/>
        </w:rPr>
        <w:t xml:space="preserve">Menurut </w:t>
      </w:r>
      <w:r w:rsidRPr="002A7AE5">
        <w:rPr>
          <w:rFonts w:ascii="Palatino Linotype" w:hAnsi="Palatino Linotype" w:cs="Times New Roman"/>
          <w:szCs w:val="24"/>
        </w:rPr>
        <w:fldChar w:fldCharType="begin" w:fldLock="1"/>
      </w:r>
      <w:r w:rsidRPr="002A7AE5">
        <w:rPr>
          <w:rFonts w:ascii="Palatino Linotype" w:hAnsi="Palatino Linotype" w:cs="Times New Roman"/>
          <w:szCs w:val="24"/>
        </w:rPr>
        <w:instrText>ADDIN CSL_CITATION {"citationItems":[{"id":"ITEM-1","itemData":{"abstract":"Penelitian pengembangan ini bertujuan: (1) menghasilkan bahan ajar interaktif untuk meningkatkan pemahaman konsep matematika pada siswa kelas X SMA PIRI 1 Yogyakarta, (2) menghasilkan bahan ajar interaktif yang layak untuk meningkatkan pemahaman konsep matematika siswa kelas X SMA PIRI 1 Yogyakarta, dan (3) menghasilkan bahan ajar interaktif yang efektif untuk meningkatkan pemahaman konsep matematika siswa kelas X SMA PIRI 1 Yogyakarta. Penelitian pengembangan ini mengacu pada langkah-langkah desain pengembangan yang dikembangkan oleh Allesi &amp; Trollip. Desain pengembangan tersebut dikelompokkan atas tiga prosedur pengembangan, yang meliputi: (a) tahap perencanaan (planning), (b) tahap desain (design), dan (c) tahap pengembangan (development). Uji coba produk terdiri dari uji alpha yang dilakukan oleh dua ahli materi dan dua ahli media, serta uji beta yang dilakukan melalui 2 tahap yaitu uji beta 1 (uji coba kelompok kecil) kepada 6 siswa kelas XI dan uji beta 2 (uji coba kelompok besar) pada 26 siswa kelas X SMA PIRI 1 Yogyakarta. Pengumpulan data menggunakan pedoman wawancara, observasi, angket untuk ahli materi, angket untuk ahli media, angket respon siswa, dan instrumen naskah tes. Penelitian ini (1) menghasilkan bahan ajar interaktif dalam bentuk digital yang dikemas menggunakan Compact Disk (CD) dan dilengkapi buku petunjuk yang dapat digunakan oleh siswa sebagai sumber belajar pendukung pembelajaran matematika, (2) produk yang dihasilkan dinilai sangat layak untuk meningkatkan pemahaman konsep matematika berdasarkan penilaian ahli materi, ahli media dan subyek uji coba, dan (3) produk yang dihasilkan efektif meningkatkan pemahaman konsep matematika siswa kelas X SMA PIRI 1 Yogyakarta, terbukti dengan nilai rata-rata pretest sebesar 22,65 meningkat pada posttest sebesar 74,23 dengan nilai gain skor 0,71. Kata","author":[{"dropping-particle":"","family":"Nurhairunisah","given":"","non-dropping-particle":"","parse-names":false,"suffix":""}],"container-title":"Universitas Negeri Yogyakarta","id":"ITEM-1","issued":{"date-parts":[["2017"]]},"number-of-pages":"5-9","publisher":"Universitas Negeri Yogyakarta","title":"Pengembangan Bahan Ajar Interaktif Untuk Meningkatkan Pemahaman Konsep Matematika Pada Siswa SMA Kelas X","type":"thesis","volume":"6"},"uris":["http://www.mendeley.com/documents/?uuid=54b5009d-6b6f-4a3b-846b-583feee5d4a7"]}],"mendeley":{"formattedCitation":"(Nurhairunisah, 2017)","plainTextFormattedCitation":"(Nurhairunisah, 2017)","previouslyFormattedCitation":"(Nurhairunisah, 2017)"},"properties":{"noteIndex":0},"schema":"https://github.com/citation-style-language/schema/raw/master/csl-citation.json"}</w:instrText>
      </w:r>
      <w:r w:rsidRPr="002A7AE5">
        <w:rPr>
          <w:rFonts w:ascii="Palatino Linotype" w:hAnsi="Palatino Linotype" w:cs="Times New Roman"/>
          <w:szCs w:val="24"/>
        </w:rPr>
        <w:fldChar w:fldCharType="separate"/>
      </w:r>
      <w:r w:rsidRPr="002A7AE5">
        <w:rPr>
          <w:rFonts w:ascii="Palatino Linotype" w:hAnsi="Palatino Linotype" w:cs="Times New Roman"/>
          <w:noProof/>
          <w:szCs w:val="24"/>
        </w:rPr>
        <w:t>(Nurhairunisah, 2017)</w:t>
      </w:r>
      <w:r w:rsidRPr="002A7AE5">
        <w:rPr>
          <w:rFonts w:ascii="Palatino Linotype" w:hAnsi="Palatino Linotype" w:cs="Times New Roman"/>
          <w:szCs w:val="24"/>
        </w:rPr>
        <w:fldChar w:fldCharType="end"/>
      </w:r>
      <w:r w:rsidRPr="002A7AE5">
        <w:rPr>
          <w:rFonts w:ascii="Palatino Linotype" w:hAnsi="Palatino Linotype" w:cs="Times New Roman"/>
          <w:szCs w:val="24"/>
        </w:rPr>
        <w:t xml:space="preserve"> </w:t>
      </w:r>
      <w:r w:rsidRPr="002A7AE5">
        <w:rPr>
          <w:rFonts w:ascii="Palatino Linotype" w:hAnsi="Palatino Linotype" w:cs="Times New Roman"/>
        </w:rPr>
        <w:t>Model pengembangan Allesi dan Trollip sangat cocok digunakan untuk mengembangkan karena model pengembangan ini menjelaskan komponen-komponen multimedia seperti teks, gambar, animasi, dan video</w:t>
      </w:r>
      <w:r>
        <w:rPr>
          <w:rFonts w:ascii="Palatino Linotype" w:hAnsi="Palatino Linotype" w:cs="Times New Roman"/>
        </w:rPr>
        <w:t>.</w:t>
      </w:r>
    </w:p>
    <w:p w:rsidR="002A7AE5" w:rsidRPr="002A7AE5" w:rsidRDefault="002A7AE5" w:rsidP="002A7AE5">
      <w:pPr>
        <w:spacing w:after="0" w:line="360" w:lineRule="auto"/>
        <w:ind w:left="426" w:firstLine="993"/>
        <w:jc w:val="both"/>
        <w:rPr>
          <w:rFonts w:ascii="Palatino Linotype" w:hAnsi="Palatino Linotype" w:cs="Times New Roman"/>
        </w:rPr>
      </w:pPr>
      <w:r w:rsidRPr="002A7AE5">
        <w:rPr>
          <w:rFonts w:ascii="Palatino Linotype" w:hAnsi="Palatino Linotype" w:cs="Times New Roman"/>
          <w:b/>
          <w:noProof/>
          <w:sz w:val="24"/>
          <w:szCs w:val="24"/>
        </w:rPr>
        <mc:AlternateContent>
          <mc:Choice Requires="wps">
            <w:drawing>
              <wp:anchor distT="45720" distB="45720" distL="114300" distR="114300" simplePos="0" relativeHeight="251661312" behindDoc="0" locked="0" layoutInCell="1" allowOverlap="1" wp14:anchorId="676E6D95" wp14:editId="126EEADD">
                <wp:simplePos x="0" y="0"/>
                <wp:positionH relativeFrom="margin">
                  <wp:align>right</wp:align>
                </wp:positionH>
                <wp:positionV relativeFrom="paragraph">
                  <wp:posOffset>1118235</wp:posOffset>
                </wp:positionV>
                <wp:extent cx="1649730" cy="3307080"/>
                <wp:effectExtent l="0" t="0" r="2667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307080"/>
                        </a:xfrm>
                        <a:prstGeom prst="rect">
                          <a:avLst/>
                        </a:prstGeom>
                        <a:solidFill>
                          <a:srgbClr val="FFFFFF"/>
                        </a:solidFill>
                        <a:ln w="9525">
                          <a:solidFill>
                            <a:srgbClr val="000000"/>
                          </a:solidFill>
                          <a:miter lim="800000"/>
                          <a:headEnd/>
                          <a:tailEnd/>
                        </a:ln>
                      </wps:spPr>
                      <wps:txbx>
                        <w:txbxContent>
                          <w:p w:rsidR="002A7AE5" w:rsidRPr="002A7AE5" w:rsidRDefault="002A7AE5" w:rsidP="002A7AE5">
                            <w:pPr>
                              <w:spacing w:after="0" w:line="240" w:lineRule="auto"/>
                              <w:jc w:val="center"/>
                              <w:rPr>
                                <w:rFonts w:ascii="Palatino Linotype" w:hAnsi="Palatino Linotype" w:cs="Times New Roman"/>
                                <w:b/>
                                <w:szCs w:val="16"/>
                              </w:rPr>
                            </w:pPr>
                            <w:r w:rsidRPr="002A7AE5">
                              <w:rPr>
                                <w:rFonts w:ascii="Palatino Linotype" w:hAnsi="Palatino Linotype" w:cs="Times New Roman"/>
                                <w:b/>
                                <w:szCs w:val="16"/>
                              </w:rPr>
                              <w:t>PENGEMBANGAN</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Menyiapkan teks</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Menggabungkan bagian-bagian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Menyiapkan materimateri pendukung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Membuat program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Melakukan uji alpha (evaluasi formatif)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Revisi pertama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Melakukan uji beta (evaluasi formatif)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Revisi akhir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Melakukan evaluasi sumatif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E6D95" id="_x0000_t202" coordsize="21600,21600" o:spt="202" path="m,l,21600r21600,l21600,xe">
                <v:stroke joinstyle="miter"/>
                <v:path gradientshapeok="t" o:connecttype="rect"/>
              </v:shapetype>
              <v:shape id="Text Box 2" o:spid="_x0000_s1026" type="#_x0000_t202" style="position:absolute;left:0;text-align:left;margin-left:78.7pt;margin-top:88.05pt;width:129.9pt;height:260.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">
                <v:textbox>
                  <w:txbxContent>
                    <w:p w:rsidR="002A7AE5" w:rsidRPr="002A7AE5" w:rsidRDefault="002A7AE5" w:rsidP="002A7AE5">
                      <w:pPr>
                        <w:spacing w:after="0" w:line="240" w:lineRule="auto"/>
                        <w:jc w:val="center"/>
                        <w:rPr>
                          <w:rFonts w:ascii="Palatino Linotype" w:hAnsi="Palatino Linotype" w:cs="Times New Roman"/>
                          <w:b/>
                          <w:szCs w:val="16"/>
                        </w:rPr>
                      </w:pPr>
                      <w:r w:rsidRPr="002A7AE5">
                        <w:rPr>
                          <w:rFonts w:ascii="Palatino Linotype" w:hAnsi="Palatino Linotype" w:cs="Times New Roman"/>
                          <w:b/>
                          <w:szCs w:val="16"/>
                        </w:rPr>
                        <w:t>PENGEMBANGAN</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Menyiapkan teks</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Menggabungkan bagian-bagian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Menyiapkan materimateri pendukung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Membuat program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Melakukan uji alpha (evaluasi formatif)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Revisi pertama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Melakukan uji beta (evaluasi formatif)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 xml:space="preserve">Revisi akhir </w:t>
                      </w:r>
                    </w:p>
                    <w:p w:rsidR="002A7AE5" w:rsidRPr="002A7AE5" w:rsidRDefault="002A7AE5" w:rsidP="002A7AE5">
                      <w:pPr>
                        <w:pStyle w:val="ListParagraph"/>
                        <w:numPr>
                          <w:ilvl w:val="0"/>
                          <w:numId w:val="3"/>
                        </w:numPr>
                        <w:spacing w:after="0" w:line="240" w:lineRule="auto"/>
                        <w:ind w:left="426"/>
                        <w:jc w:val="both"/>
                        <w:rPr>
                          <w:rFonts w:ascii="Palatino Linotype" w:hAnsi="Palatino Linotype" w:cs="Times New Roman"/>
                          <w:sz w:val="16"/>
                          <w:szCs w:val="16"/>
                        </w:rPr>
                      </w:pPr>
                      <w:r w:rsidRPr="002A7AE5">
                        <w:rPr>
                          <w:rFonts w:ascii="Palatino Linotype" w:hAnsi="Palatino Linotype" w:cs="Times New Roman"/>
                        </w:rPr>
                        <w:t>Melakukan evaluasi sumatif</w:t>
                      </w:r>
                    </w:p>
                  </w:txbxContent>
                </v:textbox>
                <w10:wrap type="square" anchorx="margin"/>
              </v:shape>
            </w:pict>
          </mc:Fallback>
        </mc:AlternateContent>
      </w:r>
      <w:r w:rsidRPr="002A7AE5">
        <w:rPr>
          <w:rFonts w:ascii="Palatino Linotype" w:hAnsi="Palatino Linotype" w:cs="Times New Roman"/>
        </w:rPr>
        <w:t xml:space="preserve">Prosedur pengembangan pada penelitian ini yang dikemukakan oleh Allesi dan Trollip yang dikutip dari jurnal </w:t>
      </w:r>
      <w:r w:rsidRPr="002A7AE5">
        <w:rPr>
          <w:rFonts w:ascii="Palatino Linotype" w:hAnsi="Palatino Linotype" w:cs="Times New Roman"/>
        </w:rPr>
        <w:fldChar w:fldCharType="begin" w:fldLock="1"/>
      </w:r>
      <w:r w:rsidRPr="002A7AE5">
        <w:rPr>
          <w:rFonts w:ascii="Palatino Linotype" w:hAnsi="Palatino Linotype" w:cs="Times New Roman"/>
        </w:rPr>
        <w:instrText>ADDIN CSL_CITATION {"citationItems":[{"id":"ITEM-1","itemData":{"DOI":"10.21831/jpv.v3i1.1576","ISSN":"2088-2866","abstract":"Penelitian ini bertujuan untuk mengembangkan dan mengevaluasi perangkat lunak multimedia pembelajaran bahasa Inggris untuk siswa Sekolah Menengah Kejuruan. Tahapan penelitian ini meliputi perencanaan, desain dan pengembangan. Tahap perencanaan meliputi penentuan ruang lingkup, identifikasi karakteristik siswa dan pengumpulan bahan ajar. Tahap desain meliputi analisis konsep materi, pembuatan flowcharts dan storyboards. Tahap akhir yakni proses pengembangan meliputi penyiapan komponen multimedia, pembuatan program, dan evaluasi. Evaluasi terdiri atas uji alpha oleh ahli materi dan ahli media, uji beta oleh siswa dan uji sumatif melalui pretes dan postes. Multimedia pembelajaran yang telah dikembangkan ini terdiri atas materi bahasa Inggris dengan topic personality traits, people dan compliments. Menurut ahli materi, media ini termasuk sangat baik dalam aspek pembelajaran dan baik dalam aspek materi. Sedangkan menurut ahli media, media ini termasuk sangat baik. Siswa yang belajar menggunakan media ini mencapai tingkat ketuntasan 70%, sedangkan yang belajar menggunakan media cetak mencapai ketuntasan 50%. THE DEVELOPMENT OF MULTIMEDIA LEARNING FOR ENGLISH SUBJECT FOR VOCATIONAL SCHOOLAbstractThis study aims to develop and evaluate software of multimedia learning for English subject for vocational students. The development steps are: plan, design and development. The plan includes determining the scope, identifying student, and gathering resources. The design includes analyzing, making flowcharts and storyboards. The development includes creating multimedia components, programming, and evaluating. The evaluation includes alpha testing, beta testing, and summative evaluation. The developed software of multimedia learning for English subjects contains topics of personality traits, people and compliments. According to a subject expert, this software is very good in aspect of learning and good in aspect of material. According to a media expert, the software quality is very good. Students who used this software reached 70% mastery learning.","author":[{"dropping-particle":"","family":"Surjono","given":"Herman Dwi","non-dropping-particle":"","parse-names":false,"suffix":""},{"dropping-particle":"","family":"Susila","given":"Heni Rita","non-dropping-particle":"","parse-names":false,"suffix":""}],"container-title":"Jurnal Pendidikan Vokasi","id":"ITEM-1","issue":"1","issued":{"date-parts":[["2013"]]},"page":"45-52","title":"Pengembangan multimedia pembelajaran bahasa inggris untuk SMK","type":"article-journal","volume":"3"},"uris":["http://www.mendeley.com/documents/?uuid=56a8f38b-ad02-4777-a600-30eb7c4cde76"]}],"mendeley":{"formattedCitation":"(Surjono &amp; Susila, 2013)","plainTextFormattedCitation":"(Surjono &amp; Susila, 2013)","previouslyFormattedCitation":"(Surjono &amp; Susila, 2013)"},"properties":{"noteIndex":0},"schema":"https://github.com/citation-style-language/schema/raw/master/csl-citation.json"}</w:instrText>
      </w:r>
      <w:r w:rsidRPr="002A7AE5">
        <w:rPr>
          <w:rFonts w:ascii="Palatino Linotype" w:hAnsi="Palatino Linotype" w:cs="Times New Roman"/>
        </w:rPr>
        <w:fldChar w:fldCharType="separate"/>
      </w:r>
      <w:r w:rsidRPr="002A7AE5">
        <w:rPr>
          <w:rFonts w:ascii="Palatino Linotype" w:hAnsi="Palatino Linotype" w:cs="Times New Roman"/>
          <w:noProof/>
        </w:rPr>
        <w:t>(Surjono &amp; Susila, 2013)</w:t>
      </w:r>
      <w:r w:rsidRPr="002A7AE5">
        <w:rPr>
          <w:rFonts w:ascii="Palatino Linotype" w:hAnsi="Palatino Linotype" w:cs="Times New Roman"/>
        </w:rPr>
        <w:fldChar w:fldCharType="end"/>
      </w:r>
      <w:r w:rsidRPr="002A7AE5">
        <w:rPr>
          <w:rFonts w:ascii="Palatino Linotype" w:hAnsi="Palatino Linotype" w:cs="Times New Roman"/>
        </w:rPr>
        <w:t xml:space="preserve"> yaitu Perencanaan (Planning), Desain (Design) dan Pengembangan (Development). </w:t>
      </w:r>
      <w:r w:rsidR="00F14F29">
        <w:rPr>
          <w:rFonts w:ascii="Palatino Linotype" w:hAnsi="Palatino Linotype" w:cs="Times New Roman"/>
        </w:rPr>
        <w:t>Tahapan</w:t>
      </w:r>
      <w:r w:rsidRPr="002A7AE5">
        <w:rPr>
          <w:rFonts w:ascii="Palatino Linotype" w:hAnsi="Palatino Linotype" w:cs="Times New Roman"/>
        </w:rPr>
        <w:t xml:space="preserve"> pengembangan dapat dilihat pada </w:t>
      </w:r>
      <w:r w:rsidR="00F14F29">
        <w:rPr>
          <w:rFonts w:ascii="Palatino Linotype" w:hAnsi="Palatino Linotype" w:cs="Times New Roman"/>
        </w:rPr>
        <w:t>gambar 1</w:t>
      </w:r>
      <w:r w:rsidRPr="002A7AE5">
        <w:rPr>
          <w:rFonts w:ascii="Palatino Linotype" w:hAnsi="Palatino Linotype" w:cs="Times New Roman"/>
        </w:rPr>
        <w:t>.1 berikut ini</w:t>
      </w:r>
    </w:p>
    <w:p w:rsidR="002A7AE5" w:rsidRPr="002A7AE5" w:rsidRDefault="002A7AE5" w:rsidP="002A7AE5">
      <w:pPr>
        <w:spacing w:after="0" w:line="360" w:lineRule="auto"/>
        <w:ind w:firstLine="993"/>
        <w:jc w:val="both"/>
        <w:rPr>
          <w:rFonts w:ascii="Palatino Linotype" w:hAnsi="Palatino Linotype" w:cs="Times New Roman"/>
        </w:rPr>
      </w:pPr>
      <w:r w:rsidRPr="002A7AE5">
        <w:rPr>
          <w:rFonts w:ascii="Palatino Linotype" w:hAnsi="Palatino Linotype" w:cs="Times New Roman"/>
          <w:b/>
          <w:noProof/>
          <w:sz w:val="24"/>
          <w:szCs w:val="24"/>
        </w:rPr>
        <mc:AlternateContent>
          <mc:Choice Requires="wps">
            <w:drawing>
              <wp:anchor distT="45720" distB="45720" distL="114300" distR="114300" simplePos="0" relativeHeight="251659264" behindDoc="0" locked="0" layoutInCell="1" allowOverlap="1" wp14:anchorId="64467925" wp14:editId="7EA2758D">
                <wp:simplePos x="0" y="0"/>
                <wp:positionH relativeFrom="margin">
                  <wp:posOffset>247015</wp:posOffset>
                </wp:positionH>
                <wp:positionV relativeFrom="paragraph">
                  <wp:posOffset>6985</wp:posOffset>
                </wp:positionV>
                <wp:extent cx="1468755" cy="3258185"/>
                <wp:effectExtent l="0" t="0" r="1714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258185"/>
                        </a:xfrm>
                        <a:prstGeom prst="rect">
                          <a:avLst/>
                        </a:prstGeom>
                        <a:solidFill>
                          <a:srgbClr val="FFFFFF"/>
                        </a:solidFill>
                        <a:ln w="9525">
                          <a:solidFill>
                            <a:srgbClr val="000000"/>
                          </a:solidFill>
                          <a:miter lim="800000"/>
                          <a:headEnd/>
                          <a:tailEnd/>
                        </a:ln>
                      </wps:spPr>
                      <wps:txbx>
                        <w:txbxContent>
                          <w:p w:rsidR="002A7AE5" w:rsidRPr="002A7AE5" w:rsidRDefault="002A7AE5" w:rsidP="002A7AE5">
                            <w:pPr>
                              <w:spacing w:after="0" w:line="240" w:lineRule="auto"/>
                              <w:jc w:val="center"/>
                              <w:rPr>
                                <w:rFonts w:ascii="Palatino Linotype" w:hAnsi="Palatino Linotype" w:cs="Times New Roman"/>
                                <w:b/>
                                <w:szCs w:val="24"/>
                              </w:rPr>
                            </w:pPr>
                            <w:r w:rsidRPr="002A7AE5">
                              <w:rPr>
                                <w:rFonts w:ascii="Palatino Linotype" w:hAnsi="Palatino Linotype" w:cs="Times New Roman"/>
                                <w:b/>
                                <w:szCs w:val="24"/>
                              </w:rPr>
                              <w:t>PERENCANAAN</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Mendefinisikan bidang/ruang lingkup</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Mengidentifikasi karakteristik siswa</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Membuat dokumen perencanan</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Menentukan dan mengumpulkan sumber-sumber</w:t>
                            </w:r>
                          </w:p>
                          <w:p w:rsidR="002A7AE5" w:rsidRPr="002A7AE5" w:rsidRDefault="002A7AE5" w:rsidP="002A7AE5">
                            <w:pPr>
                              <w:spacing w:after="0" w:line="240" w:lineRule="auto"/>
                              <w:ind w:left="284" w:hanging="218"/>
                              <w:jc w:val="both"/>
                              <w:rPr>
                                <w:rFonts w:ascii="Palatino Linotype" w:hAnsi="Palatino Linotype" w:cs="Times New Roman"/>
                                <w:szCs w:val="24"/>
                              </w:rPr>
                            </w:pP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 xml:space="preserve">Melakukan </w:t>
                            </w:r>
                            <w:r w:rsidRPr="002A7AE5">
                              <w:rPr>
                                <w:rFonts w:ascii="Palatino Linotype" w:hAnsi="Palatino Linotype" w:cs="Times New Roman"/>
                                <w:i/>
                                <w:szCs w:val="24"/>
                              </w:rPr>
                              <w:t>brainstorming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67925" id="_x0000_s1027" type="#_x0000_t202" style="position:absolute;left:0;text-align:left;margin-left:19.45pt;margin-top:.55pt;width:115.65pt;height:25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v1JgIAAE0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">
                <v:textbox>
                  <w:txbxContent>
                    <w:p w:rsidR="002A7AE5" w:rsidRPr="002A7AE5" w:rsidRDefault="002A7AE5" w:rsidP="002A7AE5">
                      <w:pPr>
                        <w:spacing w:after="0" w:line="240" w:lineRule="auto"/>
                        <w:jc w:val="center"/>
                        <w:rPr>
                          <w:rFonts w:ascii="Palatino Linotype" w:hAnsi="Palatino Linotype" w:cs="Times New Roman"/>
                          <w:b/>
                          <w:szCs w:val="24"/>
                        </w:rPr>
                      </w:pPr>
                      <w:r w:rsidRPr="002A7AE5">
                        <w:rPr>
                          <w:rFonts w:ascii="Palatino Linotype" w:hAnsi="Palatino Linotype" w:cs="Times New Roman"/>
                          <w:b/>
                          <w:szCs w:val="24"/>
                        </w:rPr>
                        <w:t>PERENCANAAN</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Mendefinisikan bidang/ruang lingkup</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Mengidentifikasi karakteristik siswa</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Membuat dokumen perencanan</w:t>
                      </w: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Menentukan dan mengumpulkan sumber-sumber</w:t>
                      </w:r>
                    </w:p>
                    <w:p w:rsidR="002A7AE5" w:rsidRPr="002A7AE5" w:rsidRDefault="002A7AE5" w:rsidP="002A7AE5">
                      <w:pPr>
                        <w:spacing w:after="0" w:line="240" w:lineRule="auto"/>
                        <w:ind w:left="284" w:hanging="218"/>
                        <w:jc w:val="both"/>
                        <w:rPr>
                          <w:rFonts w:ascii="Palatino Linotype" w:hAnsi="Palatino Linotype" w:cs="Times New Roman"/>
                          <w:szCs w:val="24"/>
                        </w:rPr>
                      </w:pPr>
                    </w:p>
                    <w:p w:rsidR="002A7AE5" w:rsidRPr="002A7AE5" w:rsidRDefault="002A7AE5" w:rsidP="002A7AE5">
                      <w:pPr>
                        <w:pStyle w:val="ListParagraph"/>
                        <w:numPr>
                          <w:ilvl w:val="0"/>
                          <w:numId w:val="1"/>
                        </w:numPr>
                        <w:spacing w:after="0" w:line="240" w:lineRule="auto"/>
                        <w:ind w:left="284" w:hanging="218"/>
                        <w:jc w:val="both"/>
                        <w:rPr>
                          <w:rFonts w:ascii="Palatino Linotype" w:hAnsi="Palatino Linotype" w:cs="Times New Roman"/>
                          <w:szCs w:val="24"/>
                        </w:rPr>
                      </w:pPr>
                      <w:r w:rsidRPr="002A7AE5">
                        <w:rPr>
                          <w:rFonts w:ascii="Palatino Linotype" w:hAnsi="Palatino Linotype" w:cs="Times New Roman"/>
                          <w:szCs w:val="24"/>
                        </w:rPr>
                        <w:t xml:space="preserve">Melakukan </w:t>
                      </w:r>
                      <w:r w:rsidRPr="002A7AE5">
                        <w:rPr>
                          <w:rFonts w:ascii="Palatino Linotype" w:hAnsi="Palatino Linotype" w:cs="Times New Roman"/>
                          <w:i/>
                          <w:szCs w:val="24"/>
                        </w:rPr>
                        <w:t>brainstorming</w:t>
                      </w:r>
                    </w:p>
                  </w:txbxContent>
                </v:textbox>
                <w10:wrap type="square" anchorx="margin"/>
              </v:shape>
            </w:pict>
          </mc:Fallback>
        </mc:AlternateContent>
      </w:r>
      <w:r w:rsidRPr="002A7AE5">
        <w:rPr>
          <w:rFonts w:ascii="Palatino Linotype" w:hAnsi="Palatino Linotype" w:cs="Times New Roman"/>
        </w:rPr>
        <w:t xml:space="preserve">  </w:t>
      </w:r>
    </w:p>
    <w:p w:rsidR="002A7AE5" w:rsidRPr="002A7AE5" w:rsidRDefault="002A7AE5" w:rsidP="002A7AE5">
      <w:pPr>
        <w:spacing w:after="0" w:line="360" w:lineRule="auto"/>
        <w:ind w:firstLine="992"/>
        <w:jc w:val="both"/>
        <w:rPr>
          <w:rFonts w:ascii="Palatino Linotype" w:hAnsi="Palatino Linotype" w:cs="Times New Roman"/>
        </w:rPr>
      </w:pPr>
      <w:r w:rsidRPr="002A7AE5">
        <w:rPr>
          <w:rFonts w:ascii="Palatino Linotype" w:hAnsi="Palatino Linotype" w:cs="Times New Roman"/>
        </w:rPr>
        <w:t xml:space="preserve">                               </w:t>
      </w:r>
    </w:p>
    <w:p w:rsidR="002A7AE5" w:rsidRPr="002A7AE5" w:rsidRDefault="002A7AE5" w:rsidP="002A7AE5">
      <w:pPr>
        <w:spacing w:after="0" w:line="360" w:lineRule="auto"/>
        <w:jc w:val="center"/>
        <w:rPr>
          <w:rFonts w:ascii="Palatino Linotype" w:hAnsi="Palatino Linotype" w:cs="Times New Roman"/>
        </w:rPr>
      </w:pPr>
      <w:r w:rsidRPr="002A7AE5">
        <w:rPr>
          <w:rFonts w:ascii="Palatino Linotype" w:hAnsi="Palatino Linotype" w:cs="Times New Roman"/>
          <w:b/>
          <w:noProof/>
          <w:sz w:val="24"/>
          <w:szCs w:val="24"/>
        </w:rPr>
        <mc:AlternateContent>
          <mc:Choice Requires="wps">
            <w:drawing>
              <wp:anchor distT="45720" distB="45720" distL="114300" distR="114300" simplePos="0" relativeHeight="251660288" behindDoc="0" locked="0" layoutInCell="1" allowOverlap="1" wp14:anchorId="3C068A20" wp14:editId="61EDCEE1">
                <wp:simplePos x="0" y="0"/>
                <wp:positionH relativeFrom="page">
                  <wp:posOffset>3119120</wp:posOffset>
                </wp:positionH>
                <wp:positionV relativeFrom="paragraph">
                  <wp:posOffset>8890</wp:posOffset>
                </wp:positionV>
                <wp:extent cx="1430655" cy="2101175"/>
                <wp:effectExtent l="0" t="0" r="17145" b="139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2101175"/>
                        </a:xfrm>
                        <a:prstGeom prst="rect">
                          <a:avLst/>
                        </a:prstGeom>
                        <a:solidFill>
                          <a:srgbClr val="FFFFFF"/>
                        </a:solidFill>
                        <a:ln w="9525">
                          <a:solidFill>
                            <a:srgbClr val="000000"/>
                          </a:solidFill>
                          <a:miter lim="800000"/>
                          <a:headEnd/>
                          <a:tailEnd/>
                        </a:ln>
                      </wps:spPr>
                      <wps:txbx>
                        <w:txbxContent>
                          <w:p w:rsidR="002A7AE5" w:rsidRPr="002A7AE5" w:rsidRDefault="002A7AE5" w:rsidP="002A7AE5">
                            <w:pPr>
                              <w:pStyle w:val="ListParagraph"/>
                              <w:spacing w:after="0" w:line="240" w:lineRule="auto"/>
                              <w:ind w:left="426"/>
                              <w:rPr>
                                <w:rFonts w:ascii="Palatino Linotype" w:hAnsi="Palatino Linotype" w:cs="Times New Roman"/>
                                <w:b/>
                                <w:szCs w:val="24"/>
                                <w:lang w:val="en-ID"/>
                              </w:rPr>
                            </w:pPr>
                            <w:r w:rsidRPr="002A7AE5">
                              <w:rPr>
                                <w:rFonts w:ascii="Palatino Linotype" w:hAnsi="Palatino Linotype" w:cs="Times New Roman"/>
                                <w:b/>
                                <w:szCs w:val="24"/>
                                <w:lang w:val="en-ID"/>
                              </w:rPr>
                              <w:t>DESAIN</w:t>
                            </w:r>
                          </w:p>
                          <w:p w:rsidR="002A7AE5" w:rsidRPr="002A7AE5" w:rsidRDefault="002A7AE5" w:rsidP="002A7AE5">
                            <w:pPr>
                              <w:pStyle w:val="ListParagraph"/>
                              <w:spacing w:after="0" w:line="240" w:lineRule="auto"/>
                              <w:ind w:left="426"/>
                              <w:rPr>
                                <w:rFonts w:ascii="Palatino Linotype" w:hAnsi="Palatino Linotype" w:cs="Times New Roman"/>
                                <w:b/>
                                <w:szCs w:val="24"/>
                                <w:lang w:val="en-ID"/>
                              </w:rPr>
                            </w:pPr>
                          </w:p>
                          <w:p w:rsidR="002A7AE5" w:rsidRPr="002A7AE5" w:rsidRDefault="002A7AE5" w:rsidP="002A7AE5">
                            <w:pPr>
                              <w:pStyle w:val="ListParagraph"/>
                              <w:numPr>
                                <w:ilvl w:val="0"/>
                                <w:numId w:val="2"/>
                              </w:numPr>
                              <w:spacing w:after="0" w:line="240" w:lineRule="auto"/>
                              <w:ind w:left="426"/>
                              <w:rPr>
                                <w:rFonts w:ascii="Palatino Linotype" w:hAnsi="Palatino Linotype" w:cs="Times New Roman"/>
                                <w:b/>
                                <w:szCs w:val="24"/>
                              </w:rPr>
                            </w:pPr>
                            <w:r w:rsidRPr="002A7AE5">
                              <w:rPr>
                                <w:rFonts w:ascii="Palatino Linotype" w:hAnsi="Palatino Linotype" w:cs="Times New Roman"/>
                                <w:szCs w:val="24"/>
                              </w:rPr>
                              <w:t>Melakukan analisis konsep dan tugas yang berkaitan dengan materi</w:t>
                            </w:r>
                          </w:p>
                          <w:p w:rsidR="002A7AE5" w:rsidRPr="002A7AE5" w:rsidRDefault="002A7AE5" w:rsidP="002A7AE5">
                            <w:pPr>
                              <w:pStyle w:val="ListParagraph"/>
                              <w:numPr>
                                <w:ilvl w:val="0"/>
                                <w:numId w:val="2"/>
                              </w:numPr>
                              <w:spacing w:after="0" w:line="240" w:lineRule="auto"/>
                              <w:ind w:left="426"/>
                              <w:rPr>
                                <w:rFonts w:ascii="Palatino Linotype" w:hAnsi="Palatino Linotype" w:cs="Times New Roman"/>
                                <w:b/>
                                <w:szCs w:val="24"/>
                              </w:rPr>
                            </w:pPr>
                            <w:r w:rsidRPr="002A7AE5">
                              <w:rPr>
                                <w:rFonts w:ascii="Palatino Linotype" w:hAnsi="Palatino Linotype" w:cs="Times New Roman"/>
                                <w:szCs w:val="24"/>
                              </w:rPr>
                              <w:t xml:space="preserve">Membuat </w:t>
                            </w:r>
                            <w:r w:rsidRPr="002A7AE5">
                              <w:rPr>
                                <w:rFonts w:ascii="Palatino Linotype" w:hAnsi="Palatino Linotype" w:cs="Times New Roman"/>
                                <w:i/>
                                <w:szCs w:val="24"/>
                              </w:rPr>
                              <w:t>flowchart</w:t>
                            </w:r>
                            <w:r w:rsidRPr="002A7AE5">
                              <w:rPr>
                                <w:rFonts w:ascii="Palatino Linotype" w:hAnsi="Palatino Linotype" w:cs="Times New Roman"/>
                                <w:szCs w:val="24"/>
                              </w:rPr>
                              <w:t xml:space="preserve"> dan </w:t>
                            </w:r>
                            <w:r w:rsidRPr="002A7AE5">
                              <w:rPr>
                                <w:rFonts w:ascii="Palatino Linotype" w:hAnsi="Palatino Linotype" w:cs="Times New Roman"/>
                                <w:i/>
                                <w:szCs w:val="24"/>
                              </w:rPr>
                              <w:t>storyboard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8A20" id="_x0000_s1028" type="#_x0000_t202" style="position:absolute;left:0;text-align:left;margin-left:245.6pt;margin-top:.7pt;width:112.65pt;height:165.4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">
                <v:textbox>
                  <w:txbxContent>
                    <w:p w:rsidR="002A7AE5" w:rsidRPr="002A7AE5" w:rsidRDefault="002A7AE5" w:rsidP="002A7AE5">
                      <w:pPr>
                        <w:pStyle w:val="ListParagraph"/>
                        <w:spacing w:after="0" w:line="240" w:lineRule="auto"/>
                        <w:ind w:left="426"/>
                        <w:rPr>
                          <w:rFonts w:ascii="Palatino Linotype" w:hAnsi="Palatino Linotype" w:cs="Times New Roman"/>
                          <w:b/>
                          <w:szCs w:val="24"/>
                          <w:lang w:val="en-ID"/>
                        </w:rPr>
                      </w:pPr>
                      <w:r w:rsidRPr="002A7AE5">
                        <w:rPr>
                          <w:rFonts w:ascii="Palatino Linotype" w:hAnsi="Palatino Linotype" w:cs="Times New Roman"/>
                          <w:b/>
                          <w:szCs w:val="24"/>
                          <w:lang w:val="en-ID"/>
                        </w:rPr>
                        <w:t>DESAIN</w:t>
                      </w:r>
                    </w:p>
                    <w:p w:rsidR="002A7AE5" w:rsidRPr="002A7AE5" w:rsidRDefault="002A7AE5" w:rsidP="002A7AE5">
                      <w:pPr>
                        <w:pStyle w:val="ListParagraph"/>
                        <w:spacing w:after="0" w:line="240" w:lineRule="auto"/>
                        <w:ind w:left="426"/>
                        <w:rPr>
                          <w:rFonts w:ascii="Palatino Linotype" w:hAnsi="Palatino Linotype" w:cs="Times New Roman"/>
                          <w:b/>
                          <w:szCs w:val="24"/>
                          <w:lang w:val="en-ID"/>
                        </w:rPr>
                      </w:pPr>
                    </w:p>
                    <w:p w:rsidR="002A7AE5" w:rsidRPr="002A7AE5" w:rsidRDefault="002A7AE5" w:rsidP="002A7AE5">
                      <w:pPr>
                        <w:pStyle w:val="ListParagraph"/>
                        <w:numPr>
                          <w:ilvl w:val="0"/>
                          <w:numId w:val="2"/>
                        </w:numPr>
                        <w:spacing w:after="0" w:line="240" w:lineRule="auto"/>
                        <w:ind w:left="426"/>
                        <w:rPr>
                          <w:rFonts w:ascii="Palatino Linotype" w:hAnsi="Palatino Linotype" w:cs="Times New Roman"/>
                          <w:b/>
                          <w:szCs w:val="24"/>
                        </w:rPr>
                      </w:pPr>
                      <w:r w:rsidRPr="002A7AE5">
                        <w:rPr>
                          <w:rFonts w:ascii="Palatino Linotype" w:hAnsi="Palatino Linotype" w:cs="Times New Roman"/>
                          <w:szCs w:val="24"/>
                        </w:rPr>
                        <w:t>Melakukan analisis konsep dan tugas yang berkaitan dengan materi</w:t>
                      </w:r>
                    </w:p>
                    <w:p w:rsidR="002A7AE5" w:rsidRPr="002A7AE5" w:rsidRDefault="002A7AE5" w:rsidP="002A7AE5">
                      <w:pPr>
                        <w:pStyle w:val="ListParagraph"/>
                        <w:numPr>
                          <w:ilvl w:val="0"/>
                          <w:numId w:val="2"/>
                        </w:numPr>
                        <w:spacing w:after="0" w:line="240" w:lineRule="auto"/>
                        <w:ind w:left="426"/>
                        <w:rPr>
                          <w:rFonts w:ascii="Palatino Linotype" w:hAnsi="Palatino Linotype" w:cs="Times New Roman"/>
                          <w:b/>
                          <w:szCs w:val="24"/>
                        </w:rPr>
                      </w:pPr>
                      <w:r w:rsidRPr="002A7AE5">
                        <w:rPr>
                          <w:rFonts w:ascii="Palatino Linotype" w:hAnsi="Palatino Linotype" w:cs="Times New Roman"/>
                          <w:szCs w:val="24"/>
                        </w:rPr>
                        <w:t xml:space="preserve">Membuat </w:t>
                      </w:r>
                      <w:r w:rsidRPr="002A7AE5">
                        <w:rPr>
                          <w:rFonts w:ascii="Palatino Linotype" w:hAnsi="Palatino Linotype" w:cs="Times New Roman"/>
                          <w:i/>
                          <w:szCs w:val="24"/>
                        </w:rPr>
                        <w:t>flowchart</w:t>
                      </w:r>
                      <w:r w:rsidRPr="002A7AE5">
                        <w:rPr>
                          <w:rFonts w:ascii="Palatino Linotype" w:hAnsi="Palatino Linotype" w:cs="Times New Roman"/>
                          <w:szCs w:val="24"/>
                        </w:rPr>
                        <w:t xml:space="preserve"> dan </w:t>
                      </w:r>
                      <w:r w:rsidRPr="002A7AE5">
                        <w:rPr>
                          <w:rFonts w:ascii="Palatino Linotype" w:hAnsi="Palatino Linotype" w:cs="Times New Roman"/>
                          <w:i/>
                          <w:szCs w:val="24"/>
                        </w:rPr>
                        <w:t>storyboard</w:t>
                      </w:r>
                    </w:p>
                  </w:txbxContent>
                </v:textbox>
                <w10:wrap anchorx="page"/>
              </v:shape>
            </w:pict>
          </mc:Fallback>
        </mc:AlternateContent>
      </w:r>
    </w:p>
    <w:p w:rsidR="002A7AE5" w:rsidRPr="002A7AE5" w:rsidRDefault="002A7AE5" w:rsidP="002A7AE5">
      <w:pPr>
        <w:spacing w:after="0" w:line="360" w:lineRule="auto"/>
        <w:jc w:val="center"/>
        <w:rPr>
          <w:rFonts w:ascii="Palatino Linotype" w:hAnsi="Palatino Linotype" w:cs="Times New Roman"/>
        </w:rPr>
      </w:pPr>
    </w:p>
    <w:p w:rsidR="002A7AE5" w:rsidRPr="002A7AE5" w:rsidRDefault="002A7AE5" w:rsidP="002A7AE5">
      <w:pPr>
        <w:tabs>
          <w:tab w:val="left" w:pos="1180"/>
        </w:tabs>
        <w:spacing w:after="0" w:line="360" w:lineRule="auto"/>
        <w:rPr>
          <w:rFonts w:ascii="Palatino Linotype" w:hAnsi="Palatino Linotype" w:cs="Times New Roman"/>
        </w:rPr>
      </w:pPr>
      <w:r w:rsidRPr="002A7AE5">
        <w:rPr>
          <w:rFonts w:ascii="Palatino Linotype" w:hAnsi="Palatino Linotype" w:cs="Times New Roman"/>
        </w:rPr>
        <w:tab/>
      </w:r>
    </w:p>
    <w:p w:rsidR="002A7AE5" w:rsidRPr="002A7AE5" w:rsidRDefault="002A7AE5" w:rsidP="002A7AE5">
      <w:pPr>
        <w:spacing w:after="0" w:line="360" w:lineRule="auto"/>
        <w:jc w:val="center"/>
        <w:rPr>
          <w:rFonts w:ascii="Palatino Linotype" w:hAnsi="Palatino Linotype" w:cs="Times New Roman"/>
        </w:rPr>
      </w:pPr>
      <w:r w:rsidRPr="002A7AE5">
        <w:rPr>
          <w:rFonts w:ascii="Palatino Linotype" w:hAnsi="Palatino Linotype" w:cs="Times New Roman"/>
          <w:noProof/>
        </w:rPr>
        <mc:AlternateContent>
          <mc:Choice Requires="wps">
            <w:drawing>
              <wp:anchor distT="0" distB="0" distL="114300" distR="114300" simplePos="0" relativeHeight="251662336" behindDoc="0" locked="0" layoutInCell="1" allowOverlap="1" wp14:anchorId="377CAE7D" wp14:editId="453EC0C2">
                <wp:simplePos x="0" y="0"/>
                <wp:positionH relativeFrom="column">
                  <wp:posOffset>1752600</wp:posOffset>
                </wp:positionH>
                <wp:positionV relativeFrom="paragraph">
                  <wp:posOffset>21590</wp:posOffset>
                </wp:positionV>
                <wp:extent cx="457200" cy="262647"/>
                <wp:effectExtent l="0" t="19050" r="38100" b="42545"/>
                <wp:wrapNone/>
                <wp:docPr id="17" name="Right Arrow 17"/>
                <wp:cNvGraphicFramePr/>
                <a:graphic xmlns:a="http://schemas.openxmlformats.org/drawingml/2006/main">
                  <a:graphicData uri="http://schemas.microsoft.com/office/word/2010/wordprocessingShape">
                    <wps:wsp>
                      <wps:cNvSpPr/>
                      <wps:spPr>
                        <a:xfrm>
                          <a:off x="0" y="0"/>
                          <a:ext cx="457200" cy="2626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05D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38pt;margin-top:1.7pt;width:36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" adj="15396" fillcolor="#5b9bd5 [3204]" strokecolor="#1f4d78 [1604]" strokeweight="1pt"/>
            </w:pict>
          </mc:Fallback>
        </mc:AlternateContent>
      </w:r>
      <w:r w:rsidRPr="002A7AE5">
        <w:rPr>
          <w:rFonts w:ascii="Palatino Linotype" w:hAnsi="Palatino Linotype" w:cs="Times New Roman"/>
          <w:noProof/>
        </w:rPr>
        <mc:AlternateContent>
          <mc:Choice Requires="wps">
            <w:drawing>
              <wp:anchor distT="0" distB="0" distL="114300" distR="114300" simplePos="0" relativeHeight="251663360" behindDoc="0" locked="0" layoutInCell="1" allowOverlap="1" wp14:anchorId="5743D87F" wp14:editId="60D5642A">
                <wp:simplePos x="0" y="0"/>
                <wp:positionH relativeFrom="column">
                  <wp:posOffset>3716020</wp:posOffset>
                </wp:positionH>
                <wp:positionV relativeFrom="paragraph">
                  <wp:posOffset>30480</wp:posOffset>
                </wp:positionV>
                <wp:extent cx="457200" cy="262255"/>
                <wp:effectExtent l="0" t="19050" r="38100" b="42545"/>
                <wp:wrapNone/>
                <wp:docPr id="16" name="Right Arrow 16"/>
                <wp:cNvGraphicFramePr/>
                <a:graphic xmlns:a="http://schemas.openxmlformats.org/drawingml/2006/main">
                  <a:graphicData uri="http://schemas.microsoft.com/office/word/2010/wordprocessingShape">
                    <wps:wsp>
                      <wps:cNvSpPr/>
                      <wps:spPr>
                        <a:xfrm>
                          <a:off x="0" y="0"/>
                          <a:ext cx="457200" cy="2622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BF65E" id="Right Arrow 16" o:spid="_x0000_s1026" type="#_x0000_t13" style="position:absolute;margin-left:292.6pt;margin-top:2.4pt;width:36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" adj="15405" fillcolor="#5b9bd5 [3204]" strokecolor="#1f4d78 [1604]" strokeweight="1pt"/>
            </w:pict>
          </mc:Fallback>
        </mc:AlternateContent>
      </w:r>
    </w:p>
    <w:p w:rsidR="002A7AE5" w:rsidRPr="002A7AE5" w:rsidRDefault="002A7AE5" w:rsidP="002A7AE5">
      <w:pPr>
        <w:spacing w:after="0" w:line="360" w:lineRule="auto"/>
        <w:jc w:val="center"/>
        <w:rPr>
          <w:rFonts w:ascii="Palatino Linotype" w:hAnsi="Palatino Linotype" w:cs="Times New Roman"/>
        </w:rPr>
      </w:pPr>
    </w:p>
    <w:p w:rsidR="002A7AE5" w:rsidRPr="002A7AE5" w:rsidRDefault="002A7AE5" w:rsidP="002A7AE5">
      <w:pPr>
        <w:tabs>
          <w:tab w:val="left" w:pos="1884"/>
        </w:tabs>
        <w:spacing w:after="0" w:line="360" w:lineRule="auto"/>
        <w:rPr>
          <w:rFonts w:ascii="Palatino Linotype" w:hAnsi="Palatino Linotype" w:cs="Times New Roman"/>
        </w:rPr>
      </w:pPr>
      <w:r w:rsidRPr="002A7AE5">
        <w:rPr>
          <w:rFonts w:ascii="Palatino Linotype" w:hAnsi="Palatino Linotype" w:cs="Times New Roman"/>
        </w:rPr>
        <w:tab/>
      </w:r>
    </w:p>
    <w:p w:rsidR="002A7AE5" w:rsidRPr="002A7AE5" w:rsidRDefault="002A7AE5" w:rsidP="002A7AE5">
      <w:pPr>
        <w:spacing w:after="0" w:line="360" w:lineRule="auto"/>
        <w:jc w:val="center"/>
        <w:rPr>
          <w:rFonts w:ascii="Palatino Linotype" w:hAnsi="Palatino Linotype" w:cs="Times New Roman"/>
        </w:rPr>
      </w:pPr>
    </w:p>
    <w:p w:rsidR="002A7AE5" w:rsidRPr="002A7AE5" w:rsidRDefault="002A7AE5" w:rsidP="002A7AE5">
      <w:pPr>
        <w:spacing w:after="0" w:line="360" w:lineRule="auto"/>
        <w:jc w:val="center"/>
        <w:rPr>
          <w:rFonts w:ascii="Palatino Linotype" w:hAnsi="Palatino Linotype" w:cs="Times New Roman"/>
        </w:rPr>
      </w:pPr>
    </w:p>
    <w:p w:rsidR="002A7AE5" w:rsidRPr="002A7AE5" w:rsidRDefault="002A7AE5" w:rsidP="002A7AE5">
      <w:pPr>
        <w:spacing w:after="0" w:line="360" w:lineRule="auto"/>
        <w:jc w:val="center"/>
        <w:rPr>
          <w:rFonts w:ascii="Palatino Linotype" w:hAnsi="Palatino Linotype" w:cs="Times New Roman"/>
        </w:rPr>
      </w:pPr>
    </w:p>
    <w:p w:rsidR="002A7AE5" w:rsidRDefault="002A7AE5" w:rsidP="002A7AE5">
      <w:pPr>
        <w:spacing w:after="0" w:line="360" w:lineRule="auto"/>
        <w:ind w:left="425" w:firstLine="709"/>
        <w:jc w:val="both"/>
        <w:rPr>
          <w:rFonts w:ascii="Palatino Linotype" w:hAnsi="Palatino Linotype" w:cs="Times New Roman"/>
        </w:rPr>
      </w:pPr>
    </w:p>
    <w:p w:rsidR="002A7AE5" w:rsidRPr="002A7AE5" w:rsidRDefault="002A7AE5" w:rsidP="002A7AE5">
      <w:pPr>
        <w:spacing w:after="0" w:line="360" w:lineRule="auto"/>
        <w:ind w:left="425" w:firstLine="709"/>
        <w:jc w:val="both"/>
        <w:rPr>
          <w:rFonts w:ascii="Palatino Linotype" w:hAnsi="Palatino Linotype" w:cs="Times New Roman"/>
          <w:sz w:val="18"/>
          <w:szCs w:val="24"/>
        </w:rPr>
      </w:pPr>
      <w:r w:rsidRPr="002A7AE5">
        <w:rPr>
          <w:rFonts w:ascii="Palatino Linotype" w:hAnsi="Palatino Linotype" w:cs="Times New Roman"/>
        </w:rPr>
        <w:t>Gambar 3.1 Proses  Pengembangan Model Alessi dan Trollip</w:t>
      </w:r>
    </w:p>
    <w:p w:rsidR="002A7AE5" w:rsidRDefault="00797CB8" w:rsidP="00AD4280">
      <w:pPr>
        <w:pStyle w:val="ListParagraph"/>
        <w:spacing w:after="0" w:line="360" w:lineRule="auto"/>
        <w:ind w:left="426" w:firstLine="708"/>
        <w:jc w:val="both"/>
        <w:rPr>
          <w:rFonts w:ascii="Palatino Linotype" w:hAnsi="Palatino Linotype" w:cs="Times New Roman"/>
        </w:rPr>
      </w:pPr>
      <w:r>
        <w:rPr>
          <w:rFonts w:ascii="Palatino Linotype" w:hAnsi="Palatino Linotype" w:cs="Times New Roman"/>
          <w:sz w:val="24"/>
        </w:rPr>
        <w:t xml:space="preserve">Prosedur pengembangan penelitian ini adalah </w:t>
      </w:r>
      <w:r w:rsidR="00AD4280">
        <w:rPr>
          <w:rFonts w:ascii="Palatino Linotype" w:hAnsi="Palatino Linotype" w:cs="Times New Roman"/>
          <w:sz w:val="24"/>
        </w:rPr>
        <w:t xml:space="preserve">pembuatan bahan ajar sesuai dengan ruang lingkup dan karakteristik siswa SMK, pembuatan dokumen seperti materi dan naskah soal. Setelah di buat dokumen perencanaan tahap selanjutnya menentukan dan mengumpulkan sumber-sumber seperti KI dan KD. Desain </w:t>
      </w:r>
      <w:r w:rsidR="00AD4280" w:rsidRPr="004E09F3">
        <w:rPr>
          <w:rFonts w:ascii="Palatino Linotype" w:hAnsi="Palatino Linotype" w:cs="Times New Roman"/>
        </w:rPr>
        <w:t xml:space="preserve">pengembangan penelitian ini </w:t>
      </w:r>
      <w:r w:rsidR="004E09F3" w:rsidRPr="004E09F3">
        <w:rPr>
          <w:rFonts w:ascii="Palatino Linotype" w:hAnsi="Palatino Linotype" w:cs="Times New Roman"/>
        </w:rPr>
        <w:t xml:space="preserve">mendesain konten awal yang terdapat dalam bahan ajar </w:t>
      </w:r>
      <w:r w:rsidR="004E09F3" w:rsidRPr="004E09F3">
        <w:rPr>
          <w:rFonts w:ascii="Palatino Linotype" w:hAnsi="Palatino Linotype" w:cs="Times New Roman"/>
          <w:i/>
        </w:rPr>
        <w:t>m-learning</w:t>
      </w:r>
      <w:r w:rsidR="004E09F3" w:rsidRPr="004E09F3">
        <w:rPr>
          <w:rFonts w:ascii="Palatino Linotype" w:hAnsi="Palatino Linotype" w:cs="Times New Roman"/>
        </w:rPr>
        <w:t xml:space="preserve"> seperti tema bahan ajar, ukuran teks, tombol navigasi, gambar, animasi, dan video, Membuat </w:t>
      </w:r>
      <w:r w:rsidR="004E09F3" w:rsidRPr="004E09F3">
        <w:rPr>
          <w:rFonts w:ascii="Palatino Linotype" w:hAnsi="Palatino Linotype" w:cs="Times New Roman"/>
          <w:i/>
        </w:rPr>
        <w:t>Flowchart</w:t>
      </w:r>
      <w:r w:rsidR="004E09F3" w:rsidRPr="004E09F3">
        <w:rPr>
          <w:rFonts w:ascii="Palatino Linotype" w:hAnsi="Palatino Linotype" w:cs="Times New Roman"/>
        </w:rPr>
        <w:t xml:space="preserve"> dan </w:t>
      </w:r>
      <w:r w:rsidR="004E09F3" w:rsidRPr="004E09F3">
        <w:rPr>
          <w:rFonts w:ascii="Palatino Linotype" w:hAnsi="Palatino Linotype" w:cs="Times New Roman"/>
          <w:i/>
        </w:rPr>
        <w:t>Storyboards</w:t>
      </w:r>
      <w:r w:rsidR="004E09F3" w:rsidRPr="004E09F3">
        <w:rPr>
          <w:rFonts w:ascii="Palatino Linotype" w:hAnsi="Palatino Linotype" w:cs="Times New Roman"/>
          <w:b/>
          <w:i/>
        </w:rPr>
        <w:t xml:space="preserve"> </w:t>
      </w:r>
      <w:r w:rsidR="004E09F3" w:rsidRPr="004E09F3">
        <w:rPr>
          <w:rFonts w:ascii="Palatino Linotype" w:hAnsi="Palatino Linotype" w:cs="Times New Roman"/>
        </w:rPr>
        <w:t xml:space="preserve">sebagai panduan pengembangan bahan ajar </w:t>
      </w:r>
      <w:r w:rsidR="004E09F3" w:rsidRPr="004E09F3">
        <w:rPr>
          <w:rFonts w:ascii="Palatino Linotype" w:hAnsi="Palatino Linotype" w:cs="Times New Roman"/>
          <w:i/>
        </w:rPr>
        <w:t>m-learning</w:t>
      </w:r>
      <w:r w:rsidR="004E09F3" w:rsidRPr="004E09F3">
        <w:rPr>
          <w:rFonts w:ascii="Palatino Linotype" w:hAnsi="Palatino Linotype" w:cs="Times New Roman"/>
        </w:rPr>
        <w:t xml:space="preserve"> dari aspek penampilan, navigasi, tata letak, dan materi yang akan disajikan untuk mencapai tujuan pembelajaran</w:t>
      </w:r>
      <w:r w:rsidR="004E09F3">
        <w:rPr>
          <w:rFonts w:ascii="Palatino Linotype" w:hAnsi="Palatino Linotype" w:cs="Times New Roman"/>
        </w:rPr>
        <w:t>.</w:t>
      </w:r>
    </w:p>
    <w:p w:rsidR="004E09F3" w:rsidRPr="004E09F3" w:rsidRDefault="004E09F3" w:rsidP="004E09F3">
      <w:pPr>
        <w:pStyle w:val="ListParagraph"/>
        <w:spacing w:after="0" w:line="360" w:lineRule="auto"/>
        <w:ind w:left="426" w:firstLine="708"/>
        <w:jc w:val="both"/>
        <w:rPr>
          <w:rFonts w:ascii="Palatino Linotype" w:hAnsi="Palatino Linotype" w:cs="Times New Roman"/>
          <w:b/>
          <w:sz w:val="20"/>
        </w:rPr>
      </w:pPr>
      <w:r w:rsidRPr="004E09F3">
        <w:rPr>
          <w:rFonts w:ascii="Palatino Linotype" w:hAnsi="Palatino Linotype" w:cs="Times New Roman"/>
        </w:rPr>
        <w:t>Tahap pengembangan (</w:t>
      </w:r>
      <w:r w:rsidRPr="004E09F3">
        <w:rPr>
          <w:rFonts w:ascii="Palatino Linotype" w:hAnsi="Palatino Linotype" w:cs="Times New Roman"/>
          <w:i/>
        </w:rPr>
        <w:t>Development</w:t>
      </w:r>
      <w:r w:rsidRPr="004E09F3">
        <w:rPr>
          <w:rFonts w:ascii="Palatino Linotype" w:hAnsi="Palatino Linotype" w:cs="Times New Roman"/>
        </w:rPr>
        <w:t xml:space="preserve">) teks materi di dalam bahan ajar </w:t>
      </w:r>
      <w:r w:rsidRPr="004E09F3">
        <w:rPr>
          <w:rFonts w:ascii="Palatino Linotype" w:hAnsi="Palatino Linotype" w:cs="Times New Roman"/>
          <w:i/>
        </w:rPr>
        <w:t xml:space="preserve">m-learning </w:t>
      </w:r>
      <w:r w:rsidRPr="004E09F3">
        <w:rPr>
          <w:rFonts w:ascii="Palatino Linotype" w:hAnsi="Palatino Linotype" w:cs="Times New Roman"/>
        </w:rPr>
        <w:t xml:space="preserve"> disajikan dan  disesuaikan dengan silabus dan Rencana Pelaksanaan Pembelajaran. (RPP), menggabungkan semua konten menjadi satu file berupa teks, gambar, animasi dan video, bahan ajar dilengkapi dengan materi pendukung berupa animasi sehingga bahan ajar mudah dan menarik untuk digunakan</w:t>
      </w:r>
      <w:r>
        <w:rPr>
          <w:rFonts w:ascii="Times New Roman" w:hAnsi="Times New Roman" w:cs="Times New Roman"/>
          <w:sz w:val="24"/>
        </w:rPr>
        <w:t xml:space="preserve">. </w:t>
      </w:r>
      <w:r w:rsidR="00E839E3">
        <w:rPr>
          <w:rFonts w:ascii="Palatino Linotype" w:hAnsi="Palatino Linotype" w:cs="Times New Roman"/>
        </w:rPr>
        <w:t>Bagian-bagian</w:t>
      </w:r>
      <w:r w:rsidRPr="004E09F3">
        <w:rPr>
          <w:rFonts w:ascii="Palatino Linotype" w:hAnsi="Palatino Linotype" w:cs="Times New Roman"/>
        </w:rPr>
        <w:t xml:space="preserve"> yang telah digabungkan kemudian di </w:t>
      </w:r>
      <w:r w:rsidR="00E839E3">
        <w:rPr>
          <w:rFonts w:ascii="Palatino Linotype" w:hAnsi="Palatino Linotype" w:cs="Times New Roman"/>
        </w:rPr>
        <w:t>terbitkan</w:t>
      </w:r>
      <w:r w:rsidRPr="004E09F3">
        <w:rPr>
          <w:rFonts w:ascii="Palatino Linotype" w:hAnsi="Palatino Linotype" w:cs="Times New Roman"/>
        </w:rPr>
        <w:t xml:space="preserve"> dalam bentuk aplikasi, sehingga program yang dihasilkan berupa bahan ajar </w:t>
      </w:r>
      <w:r w:rsidRPr="004E09F3">
        <w:rPr>
          <w:rFonts w:ascii="Palatino Linotype" w:hAnsi="Palatino Linotype" w:cs="Times New Roman"/>
          <w:i/>
        </w:rPr>
        <w:t>m-learning</w:t>
      </w:r>
      <w:r>
        <w:rPr>
          <w:rFonts w:ascii="Palatino Linotype" w:hAnsi="Palatino Linotype" w:cs="Times New Roman"/>
          <w:i/>
        </w:rPr>
        <w:t xml:space="preserve">. </w:t>
      </w:r>
      <w:r w:rsidRPr="004E09F3">
        <w:rPr>
          <w:rFonts w:ascii="Palatino Linotype" w:hAnsi="Palatino Linotype" w:cs="Times New Roman"/>
        </w:rPr>
        <w:t>tahap tes dan revisi memiliki langkah-langkah berikut: 1. Alpha tes, 2. Revisi, 3. Betha tes dan 4. Revisi akhir. Pada alpha tes akan dilakukan validasi oleh ahli media dan ahli materi, sedangkan pada beta tes dilakukan pada 6 siswa kelas XI.</w:t>
      </w:r>
    </w:p>
    <w:p w:rsidR="004E09F3" w:rsidRDefault="004E09F3" w:rsidP="004E09F3">
      <w:pPr>
        <w:spacing w:after="0" w:line="360" w:lineRule="auto"/>
        <w:ind w:left="425" w:firstLine="709"/>
        <w:jc w:val="both"/>
        <w:rPr>
          <w:rFonts w:ascii="Palatino Linotype" w:hAnsi="Palatino Linotype" w:cs="Times New Roman"/>
        </w:rPr>
      </w:pPr>
      <w:r w:rsidRPr="004E09F3">
        <w:rPr>
          <w:rFonts w:ascii="Palatino Linotype" w:hAnsi="Palatino Linotype" w:cs="Times New Roman"/>
        </w:rPr>
        <w:t>Teknik pengumpulan data yang digunakan dalam penelitian ini berupa angket dan tes. Adapun instrument yang digunakan untuk pengumpulan data sebagai berikut</w:t>
      </w:r>
      <w:r>
        <w:rPr>
          <w:rFonts w:ascii="Palatino Linotype" w:hAnsi="Palatino Linotype" w:cs="Times New Roman"/>
        </w:rPr>
        <w:t>:</w:t>
      </w:r>
    </w:p>
    <w:p w:rsidR="004E09F3" w:rsidRPr="00A664D6" w:rsidRDefault="004E09F3" w:rsidP="00A664D6">
      <w:pPr>
        <w:pStyle w:val="ListParagraph"/>
        <w:numPr>
          <w:ilvl w:val="3"/>
          <w:numId w:val="5"/>
        </w:numPr>
        <w:spacing w:after="0" w:line="360" w:lineRule="auto"/>
        <w:ind w:left="709" w:hanging="283"/>
        <w:jc w:val="both"/>
        <w:rPr>
          <w:rFonts w:ascii="Palatino Linotype" w:hAnsi="Palatino Linotype" w:cs="Times New Roman"/>
        </w:rPr>
      </w:pPr>
      <w:r w:rsidRPr="00A664D6">
        <w:rPr>
          <w:rFonts w:ascii="Palatino Linotype" w:hAnsi="Palatino Linotype" w:cs="Times New Roman"/>
        </w:rPr>
        <w:t xml:space="preserve">Angket </w:t>
      </w:r>
    </w:p>
    <w:p w:rsidR="004E09F3" w:rsidRPr="00A664D6" w:rsidRDefault="004E09F3" w:rsidP="00A664D6">
      <w:pPr>
        <w:spacing w:after="0" w:line="360" w:lineRule="auto"/>
        <w:ind w:left="425" w:firstLine="709"/>
        <w:jc w:val="both"/>
        <w:rPr>
          <w:rFonts w:ascii="Palatino Linotype" w:hAnsi="Palatino Linotype" w:cs="Times New Roman"/>
          <w:szCs w:val="24"/>
        </w:rPr>
      </w:pPr>
      <w:r w:rsidRPr="00A664D6">
        <w:rPr>
          <w:rFonts w:ascii="Palatino Linotype" w:hAnsi="Palatino Linotype" w:cs="Times New Roman"/>
        </w:rPr>
        <w:t xml:space="preserve">Validasi ahli materi pengembangan bahan ajar berbasis </w:t>
      </w:r>
      <w:r w:rsidRPr="00A664D6">
        <w:rPr>
          <w:rFonts w:ascii="Palatino Linotype" w:hAnsi="Palatino Linotype" w:cs="Times New Roman"/>
          <w:i/>
        </w:rPr>
        <w:t>M-Learning</w:t>
      </w:r>
      <w:r w:rsidRPr="00A664D6">
        <w:rPr>
          <w:rFonts w:ascii="Palatino Linotype" w:hAnsi="Palatino Linotype" w:cs="Times New Roman"/>
        </w:rPr>
        <w:t xml:space="preserve"> bertujuan untuk mengumpulkan informasi terkait kelayakan bahan ajar berbasis </w:t>
      </w:r>
      <w:r w:rsidRPr="00A664D6">
        <w:rPr>
          <w:rFonts w:ascii="Palatino Linotype" w:hAnsi="Palatino Linotype" w:cs="Times New Roman"/>
          <w:i/>
        </w:rPr>
        <w:t>M-Learning</w:t>
      </w:r>
      <w:r w:rsidRPr="00A664D6">
        <w:rPr>
          <w:rFonts w:ascii="Palatino Linotype" w:hAnsi="Palatino Linotype" w:cs="Times New Roman"/>
        </w:rPr>
        <w:t xml:space="preserve"> dari sudut pandang para ahli, uji coba valliditas ahli materi menggunakan skala 5, skala ini merupakan </w:t>
      </w:r>
      <w:r w:rsidRPr="00A664D6">
        <w:rPr>
          <w:rFonts w:ascii="Palatino Linotype" w:hAnsi="Palatino Linotype" w:cs="Times New Roman"/>
          <w:i/>
          <w:szCs w:val="24"/>
        </w:rPr>
        <w:t xml:space="preserve">checklist </w:t>
      </w:r>
      <w:r w:rsidRPr="00A664D6">
        <w:rPr>
          <w:rFonts w:ascii="Palatino Linotype" w:hAnsi="Palatino Linotype" w:cs="Times New Roman"/>
          <w:szCs w:val="24"/>
        </w:rPr>
        <w:t>dan terdapat kolom saran dari ahli terkait produk yang dikembangkan</w:t>
      </w:r>
      <w:r w:rsidR="00A664D6" w:rsidRPr="00A664D6">
        <w:rPr>
          <w:rFonts w:ascii="Palatino Linotype" w:hAnsi="Palatino Linotype" w:cs="Times New Roman"/>
          <w:szCs w:val="24"/>
        </w:rPr>
        <w:t>.</w:t>
      </w:r>
    </w:p>
    <w:p w:rsidR="004E09F3" w:rsidRPr="004E09F3" w:rsidRDefault="004E09F3" w:rsidP="004E09F3">
      <w:pPr>
        <w:pStyle w:val="ListParagraph"/>
        <w:numPr>
          <w:ilvl w:val="3"/>
          <w:numId w:val="5"/>
        </w:numPr>
        <w:spacing w:after="0" w:line="360" w:lineRule="auto"/>
        <w:ind w:left="851"/>
        <w:jc w:val="both"/>
        <w:rPr>
          <w:rFonts w:ascii="Palatino Linotype" w:hAnsi="Palatino Linotype" w:cs="Times New Roman"/>
        </w:rPr>
      </w:pPr>
      <w:r>
        <w:rPr>
          <w:rFonts w:ascii="Palatino Linotype" w:hAnsi="Palatino Linotype" w:cs="Times New Roman"/>
        </w:rPr>
        <w:t xml:space="preserve">Wawancara </w:t>
      </w:r>
    </w:p>
    <w:p w:rsidR="002A7AE5" w:rsidRDefault="00F83FD9" w:rsidP="00A664D6">
      <w:pPr>
        <w:pStyle w:val="ListParagraph"/>
        <w:spacing w:after="0" w:line="360" w:lineRule="auto"/>
        <w:ind w:left="426" w:firstLine="708"/>
        <w:jc w:val="both"/>
        <w:rPr>
          <w:rFonts w:ascii="Palatino Linotype" w:hAnsi="Palatino Linotype" w:cs="Times New Roman"/>
          <w:color w:val="000000" w:themeColor="text1"/>
        </w:rPr>
      </w:pPr>
      <w:r>
        <w:rPr>
          <w:rFonts w:ascii="Palatino Linotype" w:hAnsi="Palatino Linotype"/>
        </w:rPr>
        <w:t>Dalam teknik</w:t>
      </w:r>
      <w:r w:rsidR="00A664D6" w:rsidRPr="00A664D6">
        <w:rPr>
          <w:rFonts w:ascii="Palatino Linotype" w:hAnsi="Palatino Linotype"/>
        </w:rPr>
        <w:t xml:space="preserve"> mengumpulkan informasi dari guru dan siswa </w:t>
      </w:r>
      <w:r>
        <w:rPr>
          <w:rFonts w:ascii="Palatino Linotype" w:hAnsi="Palatino Linotype"/>
        </w:rPr>
        <w:t>mengenai</w:t>
      </w:r>
      <w:r w:rsidR="00A664D6" w:rsidRPr="00A664D6">
        <w:rPr>
          <w:rFonts w:ascii="Palatino Linotype" w:hAnsi="Palatino Linotype"/>
        </w:rPr>
        <w:t xml:space="preserve"> analisis kebutuhan siswa </w:t>
      </w:r>
      <w:r w:rsidR="00A664D6" w:rsidRPr="00A664D6">
        <w:rPr>
          <w:rFonts w:ascii="Palatino Linotype" w:hAnsi="Palatino Linotype" w:cs="Times New Roman"/>
          <w:color w:val="000000" w:themeColor="text1"/>
          <w:spacing w:val="1"/>
        </w:rPr>
        <w:t>digunakan p</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rPr>
        <w:t>doman</w:t>
      </w:r>
      <w:r w:rsidR="00A664D6" w:rsidRPr="00A664D6">
        <w:rPr>
          <w:rFonts w:ascii="Palatino Linotype" w:hAnsi="Palatino Linotype" w:cs="Times New Roman"/>
          <w:color w:val="000000" w:themeColor="text1"/>
          <w:spacing w:val="1"/>
        </w:rPr>
        <w:t xml:space="preserve"> </w:t>
      </w:r>
      <w:r w:rsidR="00A664D6" w:rsidRPr="00A664D6">
        <w:rPr>
          <w:rFonts w:ascii="Palatino Linotype" w:hAnsi="Palatino Linotype" w:cs="Times New Roman"/>
          <w:color w:val="000000" w:themeColor="text1"/>
        </w:rPr>
        <w:t>w</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spacing w:val="2"/>
        </w:rPr>
        <w:t>w</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n</w:t>
      </w:r>
      <w:r w:rsidR="00A664D6" w:rsidRPr="00A664D6">
        <w:rPr>
          <w:rFonts w:ascii="Palatino Linotype" w:hAnsi="Palatino Linotype" w:cs="Times New Roman"/>
          <w:color w:val="000000" w:themeColor="text1"/>
          <w:spacing w:val="-1"/>
        </w:rPr>
        <w:t>c</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ra d</w:t>
      </w:r>
      <w:r w:rsidR="00A664D6" w:rsidRPr="00A664D6">
        <w:rPr>
          <w:rFonts w:ascii="Palatino Linotype" w:hAnsi="Palatino Linotype" w:cs="Times New Roman"/>
          <w:color w:val="000000" w:themeColor="text1"/>
          <w:spacing w:val="3"/>
        </w:rPr>
        <w:t>i</w:t>
      </w:r>
      <w:r w:rsidR="00A664D6" w:rsidRPr="00A664D6">
        <w:rPr>
          <w:rFonts w:ascii="Palatino Linotype" w:hAnsi="Palatino Linotype" w:cs="Times New Roman"/>
          <w:color w:val="000000" w:themeColor="text1"/>
          <w:spacing w:val="-2"/>
        </w:rPr>
        <w:t>g</w:t>
      </w:r>
      <w:r w:rsidR="00A664D6" w:rsidRPr="00A664D6">
        <w:rPr>
          <w:rFonts w:ascii="Palatino Linotype" w:hAnsi="Palatino Linotype" w:cs="Times New Roman"/>
          <w:color w:val="000000" w:themeColor="text1"/>
        </w:rPr>
        <w:t>un</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spacing w:val="2"/>
        </w:rPr>
        <w:t>k</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n</w:t>
      </w:r>
      <w:r w:rsidR="00A664D6" w:rsidRPr="00A664D6">
        <w:rPr>
          <w:rFonts w:ascii="Palatino Linotype" w:hAnsi="Palatino Linotype" w:cs="Times New Roman"/>
          <w:color w:val="000000" w:themeColor="text1"/>
          <w:spacing w:val="1"/>
        </w:rPr>
        <w:t xml:space="preserve"> </w:t>
      </w:r>
      <w:r w:rsidR="00A664D6" w:rsidRPr="00A664D6">
        <w:rPr>
          <w:rFonts w:ascii="Palatino Linotype" w:hAnsi="Palatino Linotype" w:cs="Times New Roman"/>
          <w:color w:val="000000" w:themeColor="text1"/>
        </w:rPr>
        <w:t>s</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spacing w:val="2"/>
        </w:rPr>
        <w:t>b</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spacing w:val="-2"/>
        </w:rPr>
        <w:t>g</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i</w:t>
      </w:r>
      <w:r w:rsidR="00A664D6" w:rsidRPr="00A664D6">
        <w:rPr>
          <w:rFonts w:ascii="Palatino Linotype" w:hAnsi="Palatino Linotype" w:cs="Times New Roman"/>
          <w:color w:val="000000" w:themeColor="text1"/>
          <w:spacing w:val="2"/>
        </w:rPr>
        <w:t xml:space="preserve"> </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lat</w:t>
      </w:r>
      <w:r w:rsidR="00A664D6" w:rsidRPr="00A664D6">
        <w:rPr>
          <w:rFonts w:ascii="Palatino Linotype" w:hAnsi="Palatino Linotype" w:cs="Times New Roman"/>
          <w:color w:val="000000" w:themeColor="text1"/>
          <w:spacing w:val="1"/>
        </w:rPr>
        <w:t xml:space="preserve"> </w:t>
      </w:r>
      <w:r w:rsidR="00A664D6" w:rsidRPr="00A664D6">
        <w:rPr>
          <w:rFonts w:ascii="Palatino Linotype" w:hAnsi="Palatino Linotype" w:cs="Times New Roman"/>
          <w:color w:val="000000" w:themeColor="text1"/>
        </w:rPr>
        <w:t>u</w:t>
      </w:r>
      <w:r w:rsidR="00A664D6" w:rsidRPr="00A664D6">
        <w:rPr>
          <w:rFonts w:ascii="Palatino Linotype" w:hAnsi="Palatino Linotype" w:cs="Times New Roman"/>
          <w:color w:val="000000" w:themeColor="text1"/>
          <w:spacing w:val="2"/>
        </w:rPr>
        <w:t>n</w:t>
      </w:r>
      <w:r w:rsidR="00A664D6" w:rsidRPr="00A664D6">
        <w:rPr>
          <w:rFonts w:ascii="Palatino Linotype" w:hAnsi="Palatino Linotype" w:cs="Times New Roman"/>
          <w:color w:val="000000" w:themeColor="text1"/>
        </w:rPr>
        <w:t>tuk</w:t>
      </w:r>
      <w:r w:rsidR="00A664D6" w:rsidRPr="00A664D6">
        <w:rPr>
          <w:rFonts w:ascii="Palatino Linotype" w:hAnsi="Palatino Linotype" w:cs="Times New Roman"/>
          <w:color w:val="000000" w:themeColor="text1"/>
          <w:spacing w:val="2"/>
        </w:rPr>
        <w:t xml:space="preserve"> </w:t>
      </w:r>
      <w:r w:rsidR="00A664D6" w:rsidRPr="00A664D6">
        <w:rPr>
          <w:rFonts w:ascii="Palatino Linotype" w:hAnsi="Palatino Linotype" w:cs="Times New Roman"/>
          <w:color w:val="000000" w:themeColor="text1"/>
        </w:rPr>
        <w:t>men</w:t>
      </w:r>
      <w:r w:rsidR="00A664D6" w:rsidRPr="00A664D6">
        <w:rPr>
          <w:rFonts w:ascii="Palatino Linotype" w:hAnsi="Palatino Linotype" w:cs="Times New Roman"/>
          <w:color w:val="000000" w:themeColor="text1"/>
          <w:spacing w:val="-3"/>
        </w:rPr>
        <w:t>g</w:t>
      </w:r>
      <w:r w:rsidR="00A664D6" w:rsidRPr="00A664D6">
        <w:rPr>
          <w:rFonts w:ascii="Palatino Linotype" w:hAnsi="Palatino Linotype" w:cs="Times New Roman"/>
          <w:color w:val="000000" w:themeColor="text1"/>
        </w:rPr>
        <w:t>umpu</w:t>
      </w:r>
      <w:r w:rsidR="00A664D6" w:rsidRPr="00A664D6">
        <w:rPr>
          <w:rFonts w:ascii="Palatino Linotype" w:hAnsi="Palatino Linotype" w:cs="Times New Roman"/>
          <w:color w:val="000000" w:themeColor="text1"/>
          <w:spacing w:val="1"/>
        </w:rPr>
        <w:t>l</w:t>
      </w:r>
      <w:r w:rsidR="00A664D6" w:rsidRPr="00A664D6">
        <w:rPr>
          <w:rFonts w:ascii="Palatino Linotype" w:hAnsi="Palatino Linotype" w:cs="Times New Roman"/>
          <w:color w:val="000000" w:themeColor="text1"/>
        </w:rPr>
        <w:t>k</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n</w:t>
      </w:r>
      <w:r w:rsidR="00A664D6" w:rsidRPr="00A664D6">
        <w:rPr>
          <w:rFonts w:ascii="Palatino Linotype" w:hAnsi="Palatino Linotype" w:cs="Times New Roman"/>
          <w:color w:val="000000" w:themeColor="text1"/>
          <w:spacing w:val="1"/>
        </w:rPr>
        <w:t xml:space="preserve"> </w:t>
      </w:r>
      <w:r w:rsidR="00A664D6" w:rsidRPr="00A664D6">
        <w:rPr>
          <w:rFonts w:ascii="Palatino Linotype" w:hAnsi="Palatino Linotype" w:cs="Times New Roman"/>
          <w:color w:val="000000" w:themeColor="text1"/>
        </w:rPr>
        <w:t>inf</w:t>
      </w:r>
      <w:r w:rsidR="00A664D6" w:rsidRPr="00A664D6">
        <w:rPr>
          <w:rFonts w:ascii="Palatino Linotype" w:hAnsi="Palatino Linotype" w:cs="Times New Roman"/>
          <w:color w:val="000000" w:themeColor="text1"/>
          <w:spacing w:val="2"/>
        </w:rPr>
        <w:t>o</w:t>
      </w:r>
      <w:r w:rsidR="00A664D6" w:rsidRPr="00A664D6">
        <w:rPr>
          <w:rFonts w:ascii="Palatino Linotype" w:hAnsi="Palatino Linotype" w:cs="Times New Roman"/>
          <w:color w:val="000000" w:themeColor="text1"/>
          <w:spacing w:val="1"/>
        </w:rPr>
        <w:t>r</w:t>
      </w:r>
      <w:r w:rsidR="00A664D6" w:rsidRPr="00A664D6">
        <w:rPr>
          <w:rFonts w:ascii="Palatino Linotype" w:hAnsi="Palatino Linotype" w:cs="Times New Roman"/>
          <w:color w:val="000000" w:themeColor="text1"/>
        </w:rPr>
        <w:t xml:space="preserve">masi </w:t>
      </w:r>
      <w:r w:rsidR="00A664D6" w:rsidRPr="00A664D6">
        <w:rPr>
          <w:rFonts w:ascii="Palatino Linotype" w:hAnsi="Palatino Linotype" w:cs="Times New Roman"/>
          <w:color w:val="000000" w:themeColor="text1"/>
          <w:spacing w:val="-1"/>
        </w:rPr>
        <w:t>tersebut</w:t>
      </w:r>
      <w:r w:rsidR="00A664D6" w:rsidRPr="00A664D6">
        <w:rPr>
          <w:rFonts w:ascii="Palatino Linotype" w:hAnsi="Palatino Linotype" w:cs="Times New Roman"/>
          <w:color w:val="000000" w:themeColor="text1"/>
          <w:spacing w:val="3"/>
        </w:rPr>
        <w:t xml:space="preserve">. </w:t>
      </w:r>
      <w:r w:rsidR="00A664D6" w:rsidRPr="00A664D6">
        <w:rPr>
          <w:rFonts w:ascii="Palatino Linotype" w:hAnsi="Palatino Linotype" w:cs="Times New Roman"/>
          <w:color w:val="000000" w:themeColor="text1"/>
        </w:rPr>
        <w:t>An</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l</w:t>
      </w:r>
      <w:r w:rsidR="00A664D6" w:rsidRPr="00A664D6">
        <w:rPr>
          <w:rFonts w:ascii="Palatino Linotype" w:hAnsi="Palatino Linotype" w:cs="Times New Roman"/>
          <w:color w:val="000000" w:themeColor="text1"/>
          <w:spacing w:val="1"/>
        </w:rPr>
        <w:t>i</w:t>
      </w:r>
      <w:r w:rsidR="00A664D6" w:rsidRPr="00A664D6">
        <w:rPr>
          <w:rFonts w:ascii="Palatino Linotype" w:hAnsi="Palatino Linotype" w:cs="Times New Roman"/>
          <w:color w:val="000000" w:themeColor="text1"/>
        </w:rPr>
        <w:t>sis</w:t>
      </w:r>
      <w:r w:rsidR="00A664D6" w:rsidRPr="00A664D6">
        <w:rPr>
          <w:rFonts w:ascii="Palatino Linotype" w:hAnsi="Palatino Linotype" w:cs="Times New Roman"/>
          <w:color w:val="000000" w:themeColor="text1"/>
          <w:spacing w:val="3"/>
        </w:rPr>
        <w:t xml:space="preserve"> </w:t>
      </w:r>
      <w:r w:rsidR="00A664D6" w:rsidRPr="00A664D6">
        <w:rPr>
          <w:rFonts w:ascii="Palatino Linotype" w:hAnsi="Palatino Linotype" w:cs="Times New Roman"/>
          <w:color w:val="000000" w:themeColor="text1"/>
        </w:rPr>
        <w:t>k</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rPr>
        <w:t>butuhan te</w:t>
      </w:r>
      <w:r w:rsidR="00A664D6" w:rsidRPr="00A664D6">
        <w:rPr>
          <w:rFonts w:ascii="Palatino Linotype" w:hAnsi="Palatino Linotype" w:cs="Times New Roman"/>
          <w:color w:val="000000" w:themeColor="text1"/>
          <w:spacing w:val="-1"/>
        </w:rPr>
        <w:t>r</w:t>
      </w:r>
      <w:r w:rsidR="00A664D6" w:rsidRPr="00A664D6">
        <w:rPr>
          <w:rFonts w:ascii="Palatino Linotype" w:hAnsi="Palatino Linotype" w:cs="Times New Roman"/>
          <w:color w:val="000000" w:themeColor="text1"/>
        </w:rPr>
        <w:t>s</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rPr>
        <w:t>but d</w:t>
      </w:r>
      <w:r w:rsidR="00A664D6" w:rsidRPr="00A664D6">
        <w:rPr>
          <w:rFonts w:ascii="Palatino Linotype" w:hAnsi="Palatino Linotype" w:cs="Times New Roman"/>
          <w:color w:val="000000" w:themeColor="text1"/>
          <w:spacing w:val="1"/>
        </w:rPr>
        <w:t>i</w:t>
      </w:r>
      <w:r w:rsidR="00A664D6" w:rsidRPr="00A664D6">
        <w:rPr>
          <w:rFonts w:ascii="Palatino Linotype" w:hAnsi="Palatino Linotype" w:cs="Times New Roman"/>
          <w:color w:val="000000" w:themeColor="text1"/>
        </w:rPr>
        <w:t>jadik</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n s</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rPr>
        <w:t>b</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g</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 xml:space="preserve">i </w:t>
      </w:r>
      <w:r w:rsidR="00BA3C9C">
        <w:rPr>
          <w:rFonts w:ascii="Palatino Linotype" w:hAnsi="Palatino Linotype" w:cs="Times New Roman"/>
          <w:color w:val="000000" w:themeColor="text1"/>
        </w:rPr>
        <w:t xml:space="preserve">tolak ukur </w:t>
      </w:r>
      <w:r w:rsidR="00A664D6" w:rsidRPr="00A664D6">
        <w:rPr>
          <w:rFonts w:ascii="Palatino Linotype" w:hAnsi="Palatino Linotype" w:cs="Times New Roman"/>
          <w:color w:val="000000" w:themeColor="text1"/>
        </w:rPr>
        <w:t>d</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lam me</w:t>
      </w:r>
      <w:r w:rsidR="00A664D6" w:rsidRPr="00A664D6">
        <w:rPr>
          <w:rFonts w:ascii="Palatino Linotype" w:hAnsi="Palatino Linotype" w:cs="Times New Roman"/>
          <w:color w:val="000000" w:themeColor="text1"/>
          <w:spacing w:val="2"/>
        </w:rPr>
        <w:t>n</w:t>
      </w:r>
      <w:r w:rsidR="00A664D6" w:rsidRPr="00A664D6">
        <w:rPr>
          <w:rFonts w:ascii="Palatino Linotype" w:hAnsi="Palatino Linotype" w:cs="Times New Roman"/>
          <w:color w:val="000000" w:themeColor="text1"/>
        </w:rPr>
        <w:t>g</w:t>
      </w:r>
      <w:r w:rsidR="00A664D6" w:rsidRPr="00A664D6">
        <w:rPr>
          <w:rFonts w:ascii="Palatino Linotype" w:hAnsi="Palatino Linotype" w:cs="Times New Roman"/>
          <w:color w:val="000000" w:themeColor="text1"/>
          <w:spacing w:val="-1"/>
        </w:rPr>
        <w:t>e</w:t>
      </w:r>
      <w:r w:rsidR="00A664D6" w:rsidRPr="00A664D6">
        <w:rPr>
          <w:rFonts w:ascii="Palatino Linotype" w:hAnsi="Palatino Linotype" w:cs="Times New Roman"/>
          <w:color w:val="000000" w:themeColor="text1"/>
        </w:rPr>
        <w:t>mb</w:t>
      </w:r>
      <w:r w:rsidR="00A664D6" w:rsidRPr="00A664D6">
        <w:rPr>
          <w:rFonts w:ascii="Palatino Linotype" w:hAnsi="Palatino Linotype" w:cs="Times New Roman"/>
          <w:color w:val="000000" w:themeColor="text1"/>
          <w:spacing w:val="2"/>
        </w:rPr>
        <w:t>a</w:t>
      </w:r>
      <w:r w:rsidR="00A664D6" w:rsidRPr="00A664D6">
        <w:rPr>
          <w:rFonts w:ascii="Palatino Linotype" w:hAnsi="Palatino Linotype" w:cs="Times New Roman"/>
          <w:color w:val="000000" w:themeColor="text1"/>
        </w:rPr>
        <w:t>n</w:t>
      </w:r>
      <w:r w:rsidR="00A664D6" w:rsidRPr="00A664D6">
        <w:rPr>
          <w:rFonts w:ascii="Palatino Linotype" w:hAnsi="Palatino Linotype" w:cs="Times New Roman"/>
          <w:color w:val="000000" w:themeColor="text1"/>
          <w:spacing w:val="-2"/>
        </w:rPr>
        <w:t>g</w:t>
      </w:r>
      <w:r w:rsidR="00A664D6" w:rsidRPr="00A664D6">
        <w:rPr>
          <w:rFonts w:ascii="Palatino Linotype" w:hAnsi="Palatino Linotype" w:cs="Times New Roman"/>
          <w:color w:val="000000" w:themeColor="text1"/>
        </w:rPr>
        <w:t>k</w:t>
      </w:r>
      <w:r w:rsidR="00A664D6" w:rsidRPr="00A664D6">
        <w:rPr>
          <w:rFonts w:ascii="Palatino Linotype" w:hAnsi="Palatino Linotype" w:cs="Times New Roman"/>
          <w:color w:val="000000" w:themeColor="text1"/>
          <w:spacing w:val="-1"/>
        </w:rPr>
        <w:t>a</w:t>
      </w:r>
      <w:r w:rsidR="00A664D6" w:rsidRPr="00A664D6">
        <w:rPr>
          <w:rFonts w:ascii="Palatino Linotype" w:hAnsi="Palatino Linotype" w:cs="Times New Roman"/>
          <w:color w:val="000000" w:themeColor="text1"/>
        </w:rPr>
        <w:t xml:space="preserve">n </w:t>
      </w:r>
      <w:r w:rsidR="00A664D6" w:rsidRPr="00A664D6">
        <w:rPr>
          <w:rFonts w:ascii="Palatino Linotype" w:hAnsi="Palatino Linotype" w:cs="Times New Roman"/>
          <w:color w:val="000000" w:themeColor="text1"/>
          <w:spacing w:val="2"/>
        </w:rPr>
        <w:t>p</w:t>
      </w:r>
      <w:r w:rsidR="00A664D6" w:rsidRPr="00A664D6">
        <w:rPr>
          <w:rFonts w:ascii="Palatino Linotype" w:hAnsi="Palatino Linotype" w:cs="Times New Roman"/>
          <w:color w:val="000000" w:themeColor="text1"/>
        </w:rPr>
        <w:t>roduk</w:t>
      </w:r>
      <w:r w:rsidR="00A664D6" w:rsidRPr="00A664D6">
        <w:rPr>
          <w:rFonts w:ascii="Palatino Linotype" w:hAnsi="Palatino Linotype" w:cs="Times New Roman"/>
          <w:color w:val="000000" w:themeColor="text1"/>
          <w:spacing w:val="-1"/>
        </w:rPr>
        <w:t xml:space="preserve"> </w:t>
      </w:r>
      <w:r w:rsidR="00A664D6" w:rsidRPr="00A664D6">
        <w:rPr>
          <w:rFonts w:ascii="Palatino Linotype" w:hAnsi="Palatino Linotype" w:cs="Times New Roman"/>
          <w:color w:val="000000" w:themeColor="text1"/>
        </w:rPr>
        <w:t xml:space="preserve">bahan ajar berbasis </w:t>
      </w:r>
      <w:r w:rsidR="00A664D6" w:rsidRPr="00A664D6">
        <w:rPr>
          <w:rFonts w:ascii="Palatino Linotype" w:hAnsi="Palatino Linotype" w:cs="Times New Roman"/>
          <w:i/>
          <w:color w:val="000000" w:themeColor="text1"/>
        </w:rPr>
        <w:t>m-learning</w:t>
      </w:r>
      <w:r w:rsidR="00BA3C9C">
        <w:rPr>
          <w:rFonts w:ascii="Palatino Linotype" w:hAnsi="Palatino Linotype" w:cs="Times New Roman"/>
          <w:i/>
          <w:color w:val="000000" w:themeColor="text1"/>
        </w:rPr>
        <w:t xml:space="preserve"> </w:t>
      </w:r>
      <w:r w:rsidR="00BA3C9C">
        <w:rPr>
          <w:rFonts w:ascii="Palatino Linotype" w:hAnsi="Palatino Linotype" w:cs="Times New Roman"/>
          <w:color w:val="000000" w:themeColor="text1"/>
        </w:rPr>
        <w:t>berorientasi kemampuan berpikir kreatif dan kemandirian belajar</w:t>
      </w:r>
      <w:r w:rsidR="00A664D6">
        <w:rPr>
          <w:rFonts w:ascii="Palatino Linotype" w:hAnsi="Palatino Linotype" w:cs="Times New Roman"/>
          <w:i/>
          <w:color w:val="000000" w:themeColor="text1"/>
        </w:rPr>
        <w:t>.</w:t>
      </w:r>
    </w:p>
    <w:p w:rsidR="00A664D6" w:rsidRDefault="00A664D6" w:rsidP="00A664D6">
      <w:pPr>
        <w:pStyle w:val="ListParagraph"/>
        <w:spacing w:after="0" w:line="360" w:lineRule="auto"/>
        <w:ind w:left="426" w:firstLine="567"/>
        <w:jc w:val="both"/>
        <w:rPr>
          <w:rFonts w:ascii="Palatino Linotype" w:hAnsi="Palatino Linotype" w:cs="Times New Roman"/>
        </w:rPr>
      </w:pPr>
      <w:r w:rsidRPr="00A664D6">
        <w:rPr>
          <w:rFonts w:ascii="Palatino Linotype" w:hAnsi="Palatino Linotype" w:cs="Times New Roman"/>
          <w:szCs w:val="24"/>
        </w:rPr>
        <w:t xml:space="preserve">Teknik analisis data pada penelitian ini yaitu </w:t>
      </w:r>
      <w:r w:rsidRPr="00A664D6">
        <w:rPr>
          <w:rFonts w:ascii="Palatino Linotype" w:hAnsi="Palatino Linotype" w:cs="Times New Roman"/>
        </w:rPr>
        <w:t>Data yang telah dikumpulkan melalui uji coba alpha dan uji coba beta merupakan data kuantitatif dan data kualitatif, data kualitatif berupa hasil observasi dan saran serta komentar atas pengembangan bahan ajar yang dikembangkan. Data kuantitatif berupa hasil uji coba alpha dan uji coba beta serta uji coba soal kemampuan berpikir kreatif</w:t>
      </w:r>
      <w:r>
        <w:rPr>
          <w:rFonts w:ascii="Palatino Linotype" w:hAnsi="Palatino Linotype" w:cs="Times New Roman"/>
        </w:rPr>
        <w:t xml:space="preserve"> </w:t>
      </w:r>
    </w:p>
    <w:p w:rsidR="00A664D6" w:rsidRPr="00580BA1" w:rsidRDefault="00A664D6" w:rsidP="00A664D6">
      <w:pPr>
        <w:spacing w:after="0" w:line="360" w:lineRule="auto"/>
        <w:ind w:left="426"/>
        <w:jc w:val="both"/>
        <w:rPr>
          <w:rFonts w:ascii="Palatino Linotype" w:hAnsi="Palatino Linotype" w:cs="Times New Roman"/>
          <w:b/>
        </w:rPr>
      </w:pPr>
      <w:r w:rsidRPr="00580BA1">
        <w:rPr>
          <w:rFonts w:ascii="Palatino Linotype" w:hAnsi="Palatino Linotype" w:cs="Times New Roman"/>
          <w:b/>
        </w:rPr>
        <w:t>Hasil dan Pembahasan.</w:t>
      </w:r>
    </w:p>
    <w:p w:rsidR="00A664D6" w:rsidRDefault="00F83FD9" w:rsidP="00580BA1">
      <w:pPr>
        <w:spacing w:after="0" w:line="360" w:lineRule="auto"/>
        <w:ind w:left="426" w:firstLine="567"/>
        <w:jc w:val="both"/>
        <w:rPr>
          <w:rFonts w:ascii="Palatino Linotype" w:eastAsia="Times New Roman" w:hAnsi="Palatino Linotype"/>
          <w:szCs w:val="24"/>
        </w:rPr>
      </w:pPr>
      <w:r>
        <w:rPr>
          <w:rFonts w:ascii="Palatino Linotype" w:eastAsia="Times New Roman" w:hAnsi="Palatino Linotype"/>
          <w:szCs w:val="24"/>
        </w:rPr>
        <w:t xml:space="preserve">Bahan ajar yang dikembangkan dengan </w:t>
      </w:r>
      <w:r w:rsidR="00580BA1" w:rsidRPr="00580BA1">
        <w:rPr>
          <w:rFonts w:ascii="Palatino Linotype" w:eastAsia="Times New Roman" w:hAnsi="Palatino Linotype"/>
          <w:szCs w:val="24"/>
        </w:rPr>
        <w:t xml:space="preserve">model pengembangan Allesi dan Trollip yang dikutip dari </w:t>
      </w:r>
      <w:r>
        <w:rPr>
          <w:rFonts w:ascii="Palatino Linotype" w:eastAsia="Times New Roman" w:hAnsi="Palatino Linotype"/>
          <w:szCs w:val="24"/>
        </w:rPr>
        <w:t>hasil penelitian</w:t>
      </w:r>
      <w:r w:rsidR="00580BA1" w:rsidRPr="00580BA1">
        <w:rPr>
          <w:rFonts w:ascii="Palatino Linotype" w:eastAsia="Times New Roman" w:hAnsi="Palatino Linotype"/>
          <w:szCs w:val="24"/>
        </w:rPr>
        <w:t xml:space="preserve"> </w:t>
      </w:r>
      <w:r w:rsidR="00580BA1" w:rsidRPr="00580BA1">
        <w:rPr>
          <w:rFonts w:ascii="Palatino Linotype" w:eastAsia="Times New Roman" w:hAnsi="Palatino Linotype"/>
          <w:szCs w:val="24"/>
        </w:rPr>
        <w:fldChar w:fldCharType="begin" w:fldLock="1"/>
      </w:r>
      <w:r w:rsidR="00580BA1" w:rsidRPr="00580BA1">
        <w:rPr>
          <w:rFonts w:ascii="Palatino Linotype" w:eastAsia="Times New Roman" w:hAnsi="Palatino Linotype"/>
          <w:szCs w:val="24"/>
        </w:rPr>
        <w:instrText>ADDIN CSL_CITATION {"citationItems":[{"id":"ITEM-1","itemData":{"DOI":"10.21831/jpv.v3i1.1576","ISSN":"2088-2866","abstract":"Penelitian ini bertujuan untuk mengembangkan dan mengevaluasi perangkat lunak multimedia pembelajaran bahasa Inggris untuk siswa Sekolah Menengah Kejuruan. Tahapan penelitian ini meliputi perencanaan, desain dan pengembangan. Tahap perencanaan meliputi penentuan ruang lingkup, identifikasi karakteristik siswa dan pengumpulan bahan ajar. Tahap desain meliputi analisis konsep materi, pembuatan flowcharts dan storyboards. Tahap akhir yakni proses pengembangan meliputi penyiapan komponen multimedia, pembuatan program, dan evaluasi. Evaluasi terdiri atas uji alpha oleh ahli materi dan ahli media, uji beta oleh siswa dan uji sumatif melalui pretes dan postes. Multimedia pembelajaran yang telah dikembangkan ini terdiri atas materi bahasa Inggris dengan topic personality traits, people dan compliments. Menurut ahli materi, media ini termasuk sangat baik dalam aspek pembelajaran dan baik dalam aspek materi. Sedangkan menurut ahli media, media ini termasuk sangat baik. Siswa yang belajar menggunakan media ini mencapai tingkat ketuntasan 70%, sedangkan yang belajar menggunakan media cetak mencapai ketuntasan 50%. THE DEVELOPMENT OF MULTIMEDIA LEARNING FOR ENGLISH SUBJECT FOR VOCATIONAL SCHOOLAbstractThis study aims to develop and evaluate software of multimedia learning for English subject for vocational students. The development steps are: plan, design and development. The plan includes determining the scope, identifying student, and gathering resources. The design includes analyzing, making flowcharts and storyboards. The development includes creating multimedia components, programming, and evaluating. The evaluation includes alpha testing, beta testing, and summative evaluation. The developed software of multimedia learning for English subjects contains topics of personality traits, people and compliments. According to a subject expert, this software is very good in aspect of learning and good in aspect of material. According to a media expert, the software quality is very good. Students who used this software reached 70% mastery learning.","author":[{"dropping-particle":"","family":"Surjono","given":"Herman Dwi","non-dropping-particle":"","parse-names":false,"suffix":""},{"dropping-particle":"","family":"Susila","given":"Heni Rita","non-dropping-particle":"","parse-names":false,"suffix":""}],"container-title":"Jurnal Pendidikan Vokasi","id":"ITEM-1","issue":"1","issued":{"date-parts":[["2013"]]},"page":"45-52","title":"Pengembangan multimedia pembelajaran bahasa inggris untuk SMK","type":"article-journal","volume":"3"},"uris":["http://www.mendeley.com/documents/?uuid=56a8f38b-ad02-4777-a600-30eb7c4cde76"]}],"mendeley":{"formattedCitation":"(Surjono &amp; Susila, 2013)","plainTextFormattedCitation":"(Surjono &amp; Susila, 2013)","previouslyFormattedCitation":"(Surjono &amp; Susila, 2013)"},"properties":{"noteIndex":0},"schema":"https://github.com/citation-style-language/schema/raw/master/csl-citation.json"}</w:instrText>
      </w:r>
      <w:r w:rsidR="00580BA1" w:rsidRPr="00580BA1">
        <w:rPr>
          <w:rFonts w:ascii="Palatino Linotype" w:eastAsia="Times New Roman" w:hAnsi="Palatino Linotype"/>
          <w:szCs w:val="24"/>
        </w:rPr>
        <w:fldChar w:fldCharType="separate"/>
      </w:r>
      <w:r w:rsidR="00580BA1" w:rsidRPr="00580BA1">
        <w:rPr>
          <w:rFonts w:ascii="Palatino Linotype" w:eastAsia="Times New Roman" w:hAnsi="Palatino Linotype"/>
          <w:noProof/>
          <w:szCs w:val="24"/>
        </w:rPr>
        <w:t>(Surjono &amp; Susila, 2013)</w:t>
      </w:r>
      <w:r w:rsidR="00580BA1" w:rsidRPr="00580BA1">
        <w:rPr>
          <w:rFonts w:ascii="Palatino Linotype" w:eastAsia="Times New Roman" w:hAnsi="Palatino Linotype"/>
          <w:szCs w:val="24"/>
        </w:rPr>
        <w:fldChar w:fldCharType="end"/>
      </w:r>
      <w:r w:rsidR="00580BA1" w:rsidRPr="00580BA1">
        <w:rPr>
          <w:rFonts w:ascii="Palatino Linotype" w:eastAsia="Times New Roman" w:hAnsi="Palatino Linotype"/>
          <w:szCs w:val="24"/>
        </w:rPr>
        <w:t>, kegiatan uji coba dibagi menjadi dua yaitu uji coba alpha dan uji coba beta. Uji coba alpha dilakukan oleh ahli materi dan ahli media, ahli materi di bagi menjadi tiga bagian, lima orang ahli materi dari dosen, enam orang ahli materi dari guru dan dua orang ahli materi dari psikolog. Sedangkan ahli media dilakukan oleh 5 ahli media. Selanjutnya dilakukan uji coba beta yang dilakukan oleh 5 siswa SMK kelas XI</w:t>
      </w:r>
      <w:r w:rsidR="00580BA1">
        <w:rPr>
          <w:rFonts w:ascii="Palatino Linotype" w:eastAsia="Times New Roman" w:hAnsi="Palatino Linotype"/>
          <w:szCs w:val="24"/>
        </w:rPr>
        <w:t>.</w:t>
      </w:r>
    </w:p>
    <w:p w:rsidR="00580BA1" w:rsidRPr="00580BA1" w:rsidRDefault="00580BA1" w:rsidP="00580BA1">
      <w:pPr>
        <w:pStyle w:val="ListParagraph"/>
        <w:numPr>
          <w:ilvl w:val="0"/>
          <w:numId w:val="6"/>
        </w:numPr>
        <w:spacing w:after="0" w:line="360" w:lineRule="auto"/>
        <w:ind w:left="851"/>
        <w:jc w:val="both"/>
        <w:rPr>
          <w:rFonts w:ascii="Palatino Linotype" w:eastAsia="Times New Roman" w:hAnsi="Palatino Linotype"/>
          <w:b/>
          <w:szCs w:val="24"/>
        </w:rPr>
      </w:pPr>
      <w:r w:rsidRPr="00580BA1">
        <w:rPr>
          <w:rFonts w:ascii="Palatino Linotype" w:eastAsia="Times New Roman" w:hAnsi="Palatino Linotype"/>
          <w:b/>
          <w:szCs w:val="24"/>
        </w:rPr>
        <w:t>Hasil Penilaian Ahli Materi.</w:t>
      </w:r>
    </w:p>
    <w:p w:rsidR="00580BA1" w:rsidRDefault="00580BA1" w:rsidP="00580BA1">
      <w:pPr>
        <w:pStyle w:val="ListParagraph"/>
        <w:spacing w:after="0" w:line="360" w:lineRule="auto"/>
        <w:ind w:left="425" w:firstLine="568"/>
        <w:jc w:val="both"/>
        <w:rPr>
          <w:rFonts w:ascii="Times New Roman" w:eastAsia="Times New Roman" w:hAnsi="Times New Roman"/>
          <w:sz w:val="24"/>
          <w:szCs w:val="24"/>
        </w:rPr>
      </w:pPr>
      <w:r w:rsidRPr="00580BA1">
        <w:rPr>
          <w:rFonts w:ascii="Palatino Linotype" w:eastAsia="Times New Roman" w:hAnsi="Palatino Linotype"/>
          <w:szCs w:val="24"/>
        </w:rPr>
        <w:t>Berdasarkan data hasil penilaiain lima ahli materi pada aspek materi menunjukkan bahwa nilai rata-rata keseluruhan adalah 4,44, hal tersebut menunjukkan bahwa materi relevan dengan KI dan KD pada materi Peluang, serta dinilai lengkap, aktual dan jelas. aspek soal menunjukkan bahwa, seluruh item termasuk kategori sangat layak dengan rata-rata skor  4,54. Indikator pertama berdasarkan penilaian ahli materi indikator tersebut adalah sangat layak dengan rata-rata skor 4,6 hal ini mengandung arti bahwa soal dirumuskan dengan jelas disesuaikan dengan tujuan pembelajan dan indikator pencapaian kompetensi, indikator keempat mengandung arti bahwa kunci jawaban sesuai dengan soal</w:t>
      </w:r>
      <w:r>
        <w:rPr>
          <w:rFonts w:ascii="Times New Roman" w:eastAsia="Times New Roman" w:hAnsi="Times New Roman"/>
          <w:sz w:val="24"/>
          <w:szCs w:val="24"/>
        </w:rPr>
        <w:t>.</w:t>
      </w:r>
    </w:p>
    <w:p w:rsidR="00580BA1" w:rsidRDefault="00580BA1" w:rsidP="00580BA1">
      <w:pPr>
        <w:pStyle w:val="ListParagraph"/>
        <w:spacing w:after="0" w:line="360" w:lineRule="auto"/>
        <w:ind w:left="425" w:firstLine="567"/>
        <w:jc w:val="both"/>
        <w:rPr>
          <w:rFonts w:ascii="Palatino Linotype" w:eastAsia="Times New Roman" w:hAnsi="Palatino Linotype"/>
        </w:rPr>
      </w:pPr>
      <w:r w:rsidRPr="00580BA1">
        <w:rPr>
          <w:rFonts w:ascii="Palatino Linotype" w:eastAsia="Times New Roman" w:hAnsi="Palatino Linotype"/>
        </w:rPr>
        <w:t xml:space="preserve">pada aspek Bahasa menunjukkan bahwa bahan ajar yang dikembangkan menggunakan Bahasa yang komunikatif dan istilah serta pertanyaan yang digunakan tepat dan sesuai, terlihat dari hasil penilaian seluruh item termasuk kategori sangat layak dengan rata-rata skor adalah 4. aspek keterlaksanaan, menunjukkan bahwa bahan ajar </w:t>
      </w:r>
      <w:r w:rsidRPr="00580BA1">
        <w:rPr>
          <w:rFonts w:ascii="Palatino Linotype" w:eastAsia="Times New Roman" w:hAnsi="Palatino Linotype"/>
          <w:i/>
        </w:rPr>
        <w:t>m-learning</w:t>
      </w:r>
      <w:r w:rsidRPr="00580BA1">
        <w:rPr>
          <w:rFonts w:ascii="Palatino Linotype" w:eastAsia="Times New Roman" w:hAnsi="Palatino Linotype"/>
        </w:rPr>
        <w:t xml:space="preserve"> sangat layak digunakan, hal tersebut terlihat pada item indikator pertama mengenai materi dapat dipahami siswa dari kelima ahli memperoleh rata rata skor 4,2. Hal ini mengandung arti bahwa materi pada bahan ajar m-learning mudah dipahami siswa.</w:t>
      </w:r>
    </w:p>
    <w:p w:rsidR="00580BA1" w:rsidRPr="00580BA1" w:rsidRDefault="00580BA1" w:rsidP="00580BA1">
      <w:pPr>
        <w:spacing w:after="0" w:line="360" w:lineRule="auto"/>
        <w:ind w:left="567" w:firstLine="709"/>
        <w:jc w:val="both"/>
        <w:rPr>
          <w:rFonts w:ascii="Palatino Linotype" w:hAnsi="Palatino Linotype" w:cs="Times New Roman"/>
        </w:rPr>
      </w:pPr>
      <w:r w:rsidRPr="00580BA1">
        <w:rPr>
          <w:rFonts w:ascii="Palatino Linotype" w:hAnsi="Palatino Linotype" w:cs="Times New Roman"/>
          <w:lang w:val="id-ID"/>
        </w:rPr>
        <w:t xml:space="preserve">Setelah dihitung penilaian atau validasi ahli materi hasil dari validasi tersebut di uji keseragaman dalam menilai dengan menggunakan uji Q Cochran, dengan </w:t>
      </w:r>
      <w:r w:rsidRPr="00580BA1">
        <w:rPr>
          <w:rFonts w:ascii="Palatino Linotype" w:hAnsi="Palatino Linotype" w:cs="Times New Roman"/>
        </w:rPr>
        <w:t xml:space="preserve">validitas Pasangan hipotesis yang di uji adalah: </w:t>
      </w:r>
    </w:p>
    <w:p w:rsidR="00580BA1" w:rsidRPr="00580BA1" w:rsidRDefault="00580BA1" w:rsidP="00580BA1">
      <w:pPr>
        <w:pStyle w:val="ListParagraph"/>
        <w:spacing w:after="0" w:line="360" w:lineRule="auto"/>
        <w:ind w:left="1418"/>
        <w:jc w:val="both"/>
        <w:rPr>
          <w:rFonts w:ascii="Palatino Linotype" w:hAnsi="Palatino Linotype" w:cs="Times New Roman"/>
        </w:rPr>
      </w:pPr>
      <w:r w:rsidRPr="00580BA1">
        <w:rPr>
          <w:rFonts w:ascii="Palatino Linotype" w:hAnsi="Palatino Linotype" w:cs="Times New Roman"/>
        </w:rPr>
        <w:t>H</w:t>
      </w:r>
      <w:r w:rsidRPr="00580BA1">
        <w:rPr>
          <w:rFonts w:ascii="Palatino Linotype" w:hAnsi="Palatino Linotype" w:cs="Times New Roman"/>
          <w:vertAlign w:val="subscript"/>
        </w:rPr>
        <w:t>0</w:t>
      </w:r>
      <w:r w:rsidRPr="00580BA1">
        <w:rPr>
          <w:rFonts w:ascii="Palatino Linotype" w:hAnsi="Palatino Linotype" w:cs="Times New Roman"/>
        </w:rPr>
        <w:t xml:space="preserve"> : Para validator memberikan penilaian yang sama atau seragam </w:t>
      </w:r>
    </w:p>
    <w:p w:rsidR="00580BA1" w:rsidRPr="00580BA1" w:rsidRDefault="00580BA1" w:rsidP="00580BA1">
      <w:pPr>
        <w:pStyle w:val="ListParagraph"/>
        <w:spacing w:after="0" w:line="360" w:lineRule="auto"/>
        <w:ind w:left="1418"/>
        <w:jc w:val="both"/>
        <w:rPr>
          <w:rFonts w:ascii="Palatino Linotype" w:hAnsi="Palatino Linotype" w:cs="Times New Roman"/>
        </w:rPr>
      </w:pPr>
      <w:r w:rsidRPr="00580BA1">
        <w:rPr>
          <w:rFonts w:ascii="Palatino Linotype" w:hAnsi="Palatino Linotype" w:cs="Times New Roman"/>
        </w:rPr>
        <w:t>H</w:t>
      </w:r>
      <w:r w:rsidRPr="00580BA1">
        <w:rPr>
          <w:rFonts w:ascii="Palatino Linotype" w:hAnsi="Palatino Linotype" w:cs="Times New Roman"/>
          <w:vertAlign w:val="subscript"/>
        </w:rPr>
        <w:t>1</w:t>
      </w:r>
      <w:r w:rsidRPr="00580BA1">
        <w:rPr>
          <w:rFonts w:ascii="Palatino Linotype" w:hAnsi="Palatino Linotype" w:cs="Times New Roman"/>
        </w:rPr>
        <w:t xml:space="preserve"> : Para validator memberikan penilaian yang tidak seragam</w:t>
      </w:r>
    </w:p>
    <w:p w:rsidR="00580BA1" w:rsidRPr="00580BA1" w:rsidRDefault="00580BA1" w:rsidP="00580BA1">
      <w:pPr>
        <w:pStyle w:val="ListParagraph"/>
        <w:spacing w:after="0" w:line="360" w:lineRule="auto"/>
        <w:jc w:val="both"/>
        <w:rPr>
          <w:rFonts w:ascii="Palatino Linotype" w:hAnsi="Palatino Linotype" w:cs="Times New Roman"/>
        </w:rPr>
      </w:pPr>
      <w:r w:rsidRPr="00580BA1">
        <w:rPr>
          <w:rFonts w:ascii="Palatino Linotype" w:hAnsi="Palatino Linotype" w:cs="Times New Roman"/>
        </w:rPr>
        <w:t>Kriteria uji hipotesis yaitu hipotesis H</w:t>
      </w:r>
      <w:r w:rsidRPr="00580BA1">
        <w:rPr>
          <w:rFonts w:ascii="Palatino Linotype" w:hAnsi="Palatino Linotype" w:cs="Times New Roman"/>
          <w:vertAlign w:val="subscript"/>
        </w:rPr>
        <w:t xml:space="preserve">0 </w:t>
      </w:r>
      <w:r w:rsidRPr="00580BA1">
        <w:rPr>
          <w:rFonts w:ascii="Palatino Linotype" w:hAnsi="Palatino Linotype" w:cs="Times New Roman"/>
        </w:rPr>
        <w:t xml:space="preserve">diterima bila </w:t>
      </w:r>
      <w:r w:rsidRPr="00580BA1">
        <w:rPr>
          <w:rFonts w:ascii="Palatino Linotype" w:hAnsi="Palatino Linotype" w:cs="Times New Roman"/>
          <w:i/>
        </w:rPr>
        <w:t>Asymp.sig</w:t>
      </w:r>
      <w:r w:rsidRPr="00580BA1">
        <w:rPr>
          <w:rFonts w:ascii="Palatino Linotype" w:hAnsi="Palatino Linotype" w:cs="Times New Roman"/>
        </w:rPr>
        <w:t xml:space="preserve"> Q-Cochran lebih dari </w:t>
      </w:r>
      <m:oMath>
        <m:r>
          <w:rPr>
            <w:rFonts w:ascii="Cambria Math" w:hAnsi="Cambria Math" w:cs="Times New Roman"/>
          </w:rPr>
          <m:t>α=0,05</m:t>
        </m:r>
      </m:oMath>
      <w:r w:rsidRPr="00580BA1">
        <w:rPr>
          <w:rFonts w:ascii="Palatino Linotype" w:eastAsiaTheme="minorEastAsia" w:hAnsi="Palatino Linotype" w:cs="Times New Roman"/>
        </w:rPr>
        <w:t xml:space="preserve"> dan untuk harga lainnya H</w:t>
      </w:r>
      <w:r w:rsidRPr="00580BA1">
        <w:rPr>
          <w:rFonts w:ascii="Palatino Linotype" w:eastAsiaTheme="minorEastAsia" w:hAnsi="Palatino Linotype" w:cs="Times New Roman"/>
          <w:vertAlign w:val="subscript"/>
        </w:rPr>
        <w:t>0</w:t>
      </w:r>
      <w:r w:rsidRPr="00580BA1">
        <w:rPr>
          <w:rFonts w:ascii="Palatino Linotype" w:eastAsiaTheme="minorEastAsia" w:hAnsi="Palatino Linotype" w:cs="Times New Roman"/>
        </w:rPr>
        <w:t xml:space="preserve"> ditolak. </w:t>
      </w:r>
      <w:r w:rsidRPr="00580BA1">
        <w:rPr>
          <w:rFonts w:ascii="Palatino Linotype" w:hAnsi="Palatino Linotype" w:cs="Times New Roman"/>
        </w:rPr>
        <w:t xml:space="preserve"> </w:t>
      </w:r>
    </w:p>
    <w:p w:rsidR="00580BA1" w:rsidRPr="00580BA1" w:rsidRDefault="00580BA1" w:rsidP="00580BA1">
      <w:pPr>
        <w:pStyle w:val="ListParagraph"/>
        <w:spacing w:after="0" w:line="360" w:lineRule="auto"/>
        <w:ind w:left="567" w:firstLine="709"/>
        <w:jc w:val="both"/>
        <w:rPr>
          <w:rFonts w:ascii="Palatino Linotype" w:hAnsi="Palatino Linotype" w:cs="Times New Roman"/>
          <w:lang w:val="id-ID"/>
        </w:rPr>
      </w:pPr>
      <w:r w:rsidRPr="00580BA1">
        <w:rPr>
          <w:rFonts w:ascii="Palatino Linotype" w:hAnsi="Palatino Linotype" w:cs="Times New Roman"/>
          <w:lang w:val="id-ID"/>
        </w:rPr>
        <w:t>Perhitungan uji Q Cochran peneliti menggunakan aplikasi SPSS dengan pertimbangan dosen pembimbing mengubah nilai 4-5 menjadi nilai 1 dan nilai 1-3 dengan nilai 0 hasilnya sebagai berikut</w:t>
      </w:r>
    </w:p>
    <w:tbl>
      <w:tblPr>
        <w:tblW w:w="3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1"/>
        <w:gridCol w:w="1010"/>
        <w:gridCol w:w="1009"/>
      </w:tblGrid>
      <w:tr w:rsidR="00580BA1" w:rsidRPr="00A44053" w:rsidTr="00580BA1">
        <w:trPr>
          <w:cantSplit/>
          <w:tblHeader/>
          <w:jc w:val="center"/>
        </w:trPr>
        <w:tc>
          <w:tcPr>
            <w:tcW w:w="3139" w:type="dxa"/>
            <w:gridSpan w:val="3"/>
            <w:tcBorders>
              <w:top w:val="nil"/>
              <w:left w:val="nil"/>
              <w:bottom w:val="single" w:sz="4" w:space="0" w:color="auto"/>
              <w:right w:val="nil"/>
            </w:tcBorders>
            <w:shd w:val="clear" w:color="auto" w:fill="FFFFFF"/>
            <w:vAlign w:val="center"/>
          </w:tcPr>
          <w:p w:rsidR="00580BA1" w:rsidRPr="00A44053" w:rsidRDefault="00580BA1"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A44053">
              <w:rPr>
                <w:rFonts w:ascii="Arial" w:hAnsi="Arial" w:cs="Arial"/>
                <w:b/>
                <w:bCs/>
                <w:color w:val="000000"/>
                <w:sz w:val="18"/>
                <w:szCs w:val="18"/>
                <w:lang w:val="id-ID"/>
              </w:rPr>
              <w:t>Frequencies</w:t>
            </w:r>
          </w:p>
        </w:tc>
      </w:tr>
      <w:tr w:rsidR="00580BA1" w:rsidRPr="00A44053" w:rsidTr="00580BA1">
        <w:trPr>
          <w:cantSplit/>
          <w:tblHeader/>
          <w:jc w:val="center"/>
        </w:trPr>
        <w:tc>
          <w:tcPr>
            <w:tcW w:w="1120" w:type="dxa"/>
            <w:vMerge w:val="restart"/>
            <w:tcBorders>
              <w:top w:val="single" w:sz="4" w:space="0" w:color="auto"/>
              <w:left w:val="nil"/>
              <w:bottom w:val="single" w:sz="4" w:space="0" w:color="auto"/>
              <w:right w:val="nil"/>
            </w:tcBorders>
            <w:shd w:val="clear" w:color="auto" w:fill="FFFFFF"/>
            <w:vAlign w:val="center"/>
          </w:tcPr>
          <w:p w:rsidR="00580BA1" w:rsidRPr="00A44053" w:rsidRDefault="00580BA1" w:rsidP="00682D62">
            <w:pPr>
              <w:autoSpaceDE w:val="0"/>
              <w:autoSpaceDN w:val="0"/>
              <w:adjustRightInd w:val="0"/>
              <w:spacing w:after="0" w:line="240" w:lineRule="auto"/>
              <w:jc w:val="center"/>
              <w:rPr>
                <w:rFonts w:ascii="Times New Roman" w:hAnsi="Times New Roman" w:cs="Times New Roman"/>
                <w:sz w:val="24"/>
                <w:szCs w:val="24"/>
                <w:lang w:val="id-ID"/>
              </w:rPr>
            </w:pPr>
          </w:p>
        </w:tc>
        <w:tc>
          <w:tcPr>
            <w:tcW w:w="2019" w:type="dxa"/>
            <w:gridSpan w:val="2"/>
            <w:tcBorders>
              <w:top w:val="nil"/>
              <w:left w:val="nil"/>
              <w:bottom w:val="single" w:sz="4" w:space="0" w:color="auto"/>
              <w:right w:val="nil"/>
            </w:tcBorders>
            <w:shd w:val="clear" w:color="auto" w:fill="FFFFFF"/>
            <w:vAlign w:val="bottom"/>
          </w:tcPr>
          <w:p w:rsidR="00580BA1" w:rsidRPr="00A44053" w:rsidRDefault="00580BA1"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A44053">
              <w:rPr>
                <w:rFonts w:ascii="Arial" w:hAnsi="Arial" w:cs="Arial"/>
                <w:color w:val="000000"/>
                <w:sz w:val="18"/>
                <w:szCs w:val="18"/>
                <w:lang w:val="id-ID"/>
              </w:rPr>
              <w:t>Value</w:t>
            </w:r>
          </w:p>
        </w:tc>
      </w:tr>
      <w:tr w:rsidR="00580BA1" w:rsidRPr="00A44053" w:rsidTr="00580BA1">
        <w:trPr>
          <w:cantSplit/>
          <w:tblHeader/>
          <w:jc w:val="center"/>
        </w:trPr>
        <w:tc>
          <w:tcPr>
            <w:tcW w:w="1120" w:type="dxa"/>
            <w:vMerge/>
            <w:tcBorders>
              <w:top w:val="single" w:sz="4" w:space="0" w:color="auto"/>
              <w:left w:val="nil"/>
              <w:bottom w:val="single" w:sz="4" w:space="0" w:color="auto"/>
              <w:right w:val="nil"/>
            </w:tcBorders>
            <w:shd w:val="clear" w:color="auto" w:fill="FFFFFF"/>
            <w:vAlign w:val="center"/>
          </w:tcPr>
          <w:p w:rsidR="00580BA1" w:rsidRPr="00A44053" w:rsidRDefault="00580BA1" w:rsidP="00682D62">
            <w:pPr>
              <w:autoSpaceDE w:val="0"/>
              <w:autoSpaceDN w:val="0"/>
              <w:adjustRightInd w:val="0"/>
              <w:spacing w:after="0" w:line="240" w:lineRule="auto"/>
              <w:rPr>
                <w:rFonts w:ascii="Arial" w:hAnsi="Arial" w:cs="Arial"/>
                <w:color w:val="000000"/>
                <w:sz w:val="18"/>
                <w:szCs w:val="18"/>
                <w:lang w:val="id-ID"/>
              </w:rPr>
            </w:pPr>
          </w:p>
        </w:tc>
        <w:tc>
          <w:tcPr>
            <w:tcW w:w="1010" w:type="dxa"/>
            <w:tcBorders>
              <w:top w:val="single" w:sz="4" w:space="0" w:color="auto"/>
              <w:left w:val="nil"/>
              <w:bottom w:val="single" w:sz="4" w:space="0" w:color="auto"/>
              <w:right w:val="nil"/>
            </w:tcBorders>
            <w:shd w:val="clear" w:color="auto" w:fill="FFFFFF"/>
            <w:vAlign w:val="bottom"/>
          </w:tcPr>
          <w:p w:rsidR="00580BA1" w:rsidRPr="00A44053" w:rsidRDefault="00580BA1"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A44053">
              <w:rPr>
                <w:rFonts w:ascii="Arial" w:hAnsi="Arial" w:cs="Arial"/>
                <w:color w:val="000000"/>
                <w:sz w:val="18"/>
                <w:szCs w:val="18"/>
                <w:lang w:val="id-ID"/>
              </w:rPr>
              <w:t>0</w:t>
            </w:r>
          </w:p>
        </w:tc>
        <w:tc>
          <w:tcPr>
            <w:tcW w:w="1009" w:type="dxa"/>
            <w:tcBorders>
              <w:top w:val="single" w:sz="4" w:space="0" w:color="auto"/>
              <w:left w:val="nil"/>
              <w:bottom w:val="single" w:sz="4" w:space="0" w:color="auto"/>
              <w:right w:val="nil"/>
            </w:tcBorders>
            <w:shd w:val="clear" w:color="auto" w:fill="FFFFFF"/>
            <w:vAlign w:val="bottom"/>
          </w:tcPr>
          <w:p w:rsidR="00580BA1" w:rsidRPr="00A44053" w:rsidRDefault="00580BA1"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A44053">
              <w:rPr>
                <w:rFonts w:ascii="Arial" w:hAnsi="Arial" w:cs="Arial"/>
                <w:color w:val="000000"/>
                <w:sz w:val="18"/>
                <w:szCs w:val="18"/>
                <w:lang w:val="id-ID"/>
              </w:rPr>
              <w:t>1</w:t>
            </w:r>
          </w:p>
        </w:tc>
      </w:tr>
      <w:tr w:rsidR="00580BA1" w:rsidRPr="00A44053" w:rsidTr="00580BA1">
        <w:trPr>
          <w:cantSplit/>
          <w:tblHeader/>
          <w:jc w:val="center"/>
        </w:trPr>
        <w:tc>
          <w:tcPr>
            <w:tcW w:w="112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Validator1</w:t>
            </w:r>
          </w:p>
        </w:tc>
        <w:tc>
          <w:tcPr>
            <w:tcW w:w="101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0</w:t>
            </w:r>
          </w:p>
        </w:tc>
        <w:tc>
          <w:tcPr>
            <w:tcW w:w="1009"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20</w:t>
            </w:r>
          </w:p>
        </w:tc>
      </w:tr>
      <w:tr w:rsidR="00580BA1" w:rsidRPr="00A44053" w:rsidTr="00580BA1">
        <w:trPr>
          <w:cantSplit/>
          <w:tblHeader/>
          <w:jc w:val="center"/>
        </w:trPr>
        <w:tc>
          <w:tcPr>
            <w:tcW w:w="112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Validator2</w:t>
            </w:r>
          </w:p>
        </w:tc>
        <w:tc>
          <w:tcPr>
            <w:tcW w:w="101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0</w:t>
            </w:r>
          </w:p>
        </w:tc>
        <w:tc>
          <w:tcPr>
            <w:tcW w:w="1009"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20</w:t>
            </w:r>
          </w:p>
        </w:tc>
      </w:tr>
      <w:tr w:rsidR="00580BA1" w:rsidRPr="00A44053" w:rsidTr="00580BA1">
        <w:trPr>
          <w:cantSplit/>
          <w:tblHeader/>
          <w:jc w:val="center"/>
        </w:trPr>
        <w:tc>
          <w:tcPr>
            <w:tcW w:w="112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Validator3</w:t>
            </w:r>
          </w:p>
        </w:tc>
        <w:tc>
          <w:tcPr>
            <w:tcW w:w="101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1</w:t>
            </w:r>
          </w:p>
        </w:tc>
        <w:tc>
          <w:tcPr>
            <w:tcW w:w="1009"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19</w:t>
            </w:r>
          </w:p>
        </w:tc>
      </w:tr>
      <w:tr w:rsidR="00580BA1" w:rsidRPr="00A44053" w:rsidTr="00580BA1">
        <w:trPr>
          <w:cantSplit/>
          <w:tblHeader/>
          <w:jc w:val="center"/>
        </w:trPr>
        <w:tc>
          <w:tcPr>
            <w:tcW w:w="112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Validator4</w:t>
            </w:r>
          </w:p>
        </w:tc>
        <w:tc>
          <w:tcPr>
            <w:tcW w:w="1010"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1</w:t>
            </w:r>
          </w:p>
        </w:tc>
        <w:tc>
          <w:tcPr>
            <w:tcW w:w="1009" w:type="dxa"/>
            <w:tcBorders>
              <w:top w:val="single" w:sz="4" w:space="0" w:color="auto"/>
              <w:left w:val="nil"/>
              <w:bottom w:val="single" w:sz="4" w:space="0" w:color="auto"/>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19</w:t>
            </w:r>
          </w:p>
        </w:tc>
      </w:tr>
      <w:tr w:rsidR="00580BA1" w:rsidRPr="00A44053" w:rsidTr="00580BA1">
        <w:trPr>
          <w:cantSplit/>
          <w:jc w:val="center"/>
        </w:trPr>
        <w:tc>
          <w:tcPr>
            <w:tcW w:w="1120" w:type="dxa"/>
            <w:tcBorders>
              <w:top w:val="single" w:sz="4" w:space="0" w:color="auto"/>
              <w:left w:val="nil"/>
              <w:bottom w:val="nil"/>
              <w:right w:val="nil"/>
            </w:tcBorders>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Validator5</w:t>
            </w:r>
          </w:p>
        </w:tc>
        <w:tc>
          <w:tcPr>
            <w:tcW w:w="1010" w:type="dxa"/>
            <w:tcBorders>
              <w:top w:val="single" w:sz="4" w:space="0" w:color="auto"/>
              <w:left w:val="nil"/>
              <w:bottom w:val="nil"/>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0</w:t>
            </w:r>
          </w:p>
        </w:tc>
        <w:tc>
          <w:tcPr>
            <w:tcW w:w="1009" w:type="dxa"/>
            <w:tcBorders>
              <w:top w:val="single" w:sz="4" w:space="0" w:color="auto"/>
              <w:left w:val="nil"/>
              <w:bottom w:val="nil"/>
              <w:right w:val="nil"/>
            </w:tcBorders>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20</w:t>
            </w:r>
          </w:p>
        </w:tc>
      </w:tr>
    </w:tbl>
    <w:p w:rsidR="00580BA1" w:rsidRPr="00580BA1" w:rsidRDefault="00580BA1" w:rsidP="00580BA1">
      <w:pPr>
        <w:autoSpaceDE w:val="0"/>
        <w:autoSpaceDN w:val="0"/>
        <w:adjustRightInd w:val="0"/>
        <w:spacing w:after="0" w:line="400" w:lineRule="atLeast"/>
        <w:jc w:val="center"/>
        <w:rPr>
          <w:rFonts w:ascii="Palatino Linotype" w:hAnsi="Palatino Linotype" w:cs="Times New Roman"/>
          <w:szCs w:val="24"/>
          <w:lang w:val="id-ID"/>
        </w:rPr>
      </w:pPr>
      <w:r w:rsidRPr="00580BA1">
        <w:rPr>
          <w:rFonts w:ascii="Palatino Linotype" w:hAnsi="Palatino Linotype" w:cs="Times New Roman"/>
          <w:szCs w:val="24"/>
          <w:lang w:val="id-ID"/>
        </w:rPr>
        <w:t>Tabel 4.11 banyaknya angka 1 dan angka 0</w:t>
      </w:r>
    </w:p>
    <w:p w:rsidR="00580BA1" w:rsidRDefault="00580BA1" w:rsidP="00580BA1">
      <w:pPr>
        <w:autoSpaceDE w:val="0"/>
        <w:autoSpaceDN w:val="0"/>
        <w:adjustRightInd w:val="0"/>
        <w:spacing w:after="0" w:line="400" w:lineRule="atLeast"/>
        <w:jc w:val="center"/>
        <w:rPr>
          <w:rFonts w:ascii="Times New Roman" w:hAnsi="Times New Roman" w:cs="Times New Roman"/>
          <w:sz w:val="24"/>
          <w:szCs w:val="24"/>
          <w:lang w:val="id-ID"/>
        </w:rPr>
      </w:pPr>
    </w:p>
    <w:p w:rsidR="00580BA1" w:rsidRPr="00A44053" w:rsidRDefault="00580BA1" w:rsidP="00580BA1">
      <w:pPr>
        <w:autoSpaceDE w:val="0"/>
        <w:autoSpaceDN w:val="0"/>
        <w:adjustRightInd w:val="0"/>
        <w:spacing w:after="0" w:line="240" w:lineRule="auto"/>
        <w:rPr>
          <w:rFonts w:ascii="Times New Roman" w:hAnsi="Times New Roman" w:cs="Times New Roman"/>
          <w:sz w:val="24"/>
          <w:szCs w:val="24"/>
          <w:lang w:val="id-ID"/>
        </w:rPr>
      </w:pPr>
    </w:p>
    <w:tbl>
      <w:tblPr>
        <w:tblW w:w="232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318"/>
        <w:gridCol w:w="1010"/>
      </w:tblGrid>
      <w:tr w:rsidR="00580BA1" w:rsidRPr="00A44053" w:rsidTr="00580BA1">
        <w:trPr>
          <w:cantSplit/>
          <w:tblHeader/>
          <w:jc w:val="center"/>
        </w:trPr>
        <w:tc>
          <w:tcPr>
            <w:tcW w:w="2327" w:type="dxa"/>
            <w:gridSpan w:val="2"/>
            <w:shd w:val="clear" w:color="auto" w:fill="FFFFFF"/>
            <w:vAlign w:val="center"/>
          </w:tcPr>
          <w:p w:rsidR="00580BA1" w:rsidRPr="00A44053" w:rsidRDefault="00580BA1"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A44053">
              <w:rPr>
                <w:rFonts w:ascii="Arial" w:hAnsi="Arial" w:cs="Arial"/>
                <w:b/>
                <w:bCs/>
                <w:color w:val="000000"/>
                <w:sz w:val="18"/>
                <w:szCs w:val="18"/>
                <w:lang w:val="id-ID"/>
              </w:rPr>
              <w:t>Test Statistics</w:t>
            </w:r>
          </w:p>
        </w:tc>
      </w:tr>
      <w:tr w:rsidR="00580BA1" w:rsidRPr="00A44053" w:rsidTr="00580BA1">
        <w:trPr>
          <w:cantSplit/>
          <w:tblHeader/>
          <w:jc w:val="center"/>
        </w:trPr>
        <w:tc>
          <w:tcPr>
            <w:tcW w:w="1317" w:type="dxa"/>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N</w:t>
            </w:r>
          </w:p>
        </w:tc>
        <w:tc>
          <w:tcPr>
            <w:tcW w:w="1010" w:type="dxa"/>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20</w:t>
            </w:r>
          </w:p>
        </w:tc>
      </w:tr>
      <w:tr w:rsidR="00580BA1" w:rsidRPr="00A44053" w:rsidTr="00580BA1">
        <w:trPr>
          <w:cantSplit/>
          <w:tblHeader/>
          <w:jc w:val="center"/>
        </w:trPr>
        <w:tc>
          <w:tcPr>
            <w:tcW w:w="1317" w:type="dxa"/>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Cochran's Q</w:t>
            </w:r>
          </w:p>
        </w:tc>
        <w:tc>
          <w:tcPr>
            <w:tcW w:w="1010" w:type="dxa"/>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3,000</w:t>
            </w:r>
            <w:r w:rsidRPr="00A44053">
              <w:rPr>
                <w:rFonts w:ascii="Arial" w:hAnsi="Arial" w:cs="Arial"/>
                <w:color w:val="000000"/>
                <w:sz w:val="18"/>
                <w:szCs w:val="18"/>
                <w:vertAlign w:val="superscript"/>
                <w:lang w:val="id-ID"/>
              </w:rPr>
              <w:t>a</w:t>
            </w:r>
          </w:p>
        </w:tc>
      </w:tr>
      <w:tr w:rsidR="00580BA1" w:rsidRPr="00A44053" w:rsidTr="00580BA1">
        <w:trPr>
          <w:cantSplit/>
          <w:tblHeader/>
          <w:jc w:val="center"/>
        </w:trPr>
        <w:tc>
          <w:tcPr>
            <w:tcW w:w="1317" w:type="dxa"/>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Df</w:t>
            </w:r>
          </w:p>
        </w:tc>
        <w:tc>
          <w:tcPr>
            <w:tcW w:w="1010" w:type="dxa"/>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4</w:t>
            </w:r>
          </w:p>
        </w:tc>
      </w:tr>
      <w:tr w:rsidR="00580BA1" w:rsidRPr="00A44053" w:rsidTr="00580BA1">
        <w:trPr>
          <w:cantSplit/>
          <w:tblHeader/>
          <w:jc w:val="center"/>
        </w:trPr>
        <w:tc>
          <w:tcPr>
            <w:tcW w:w="1317" w:type="dxa"/>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Asymp. Sig.</w:t>
            </w:r>
          </w:p>
        </w:tc>
        <w:tc>
          <w:tcPr>
            <w:tcW w:w="1010" w:type="dxa"/>
            <w:shd w:val="clear" w:color="auto" w:fill="FFFFFF"/>
          </w:tcPr>
          <w:p w:rsidR="00580BA1" w:rsidRPr="00A44053" w:rsidRDefault="00580BA1"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A44053">
              <w:rPr>
                <w:rFonts w:ascii="Arial" w:hAnsi="Arial" w:cs="Arial"/>
                <w:color w:val="000000"/>
                <w:sz w:val="18"/>
                <w:szCs w:val="18"/>
                <w:lang w:val="id-ID"/>
              </w:rPr>
              <w:t>,558</w:t>
            </w:r>
          </w:p>
        </w:tc>
      </w:tr>
      <w:tr w:rsidR="00580BA1" w:rsidRPr="00A44053" w:rsidTr="00580BA1">
        <w:trPr>
          <w:cantSplit/>
          <w:jc w:val="center"/>
        </w:trPr>
        <w:tc>
          <w:tcPr>
            <w:tcW w:w="2327" w:type="dxa"/>
            <w:gridSpan w:val="2"/>
            <w:shd w:val="clear" w:color="auto" w:fill="FFFFFF"/>
          </w:tcPr>
          <w:p w:rsidR="00580BA1" w:rsidRPr="00A44053" w:rsidRDefault="00580BA1" w:rsidP="00682D62">
            <w:pPr>
              <w:autoSpaceDE w:val="0"/>
              <w:autoSpaceDN w:val="0"/>
              <w:adjustRightInd w:val="0"/>
              <w:spacing w:after="0" w:line="320" w:lineRule="atLeast"/>
              <w:ind w:left="60" w:right="60"/>
              <w:rPr>
                <w:rFonts w:ascii="Arial" w:hAnsi="Arial" w:cs="Arial"/>
                <w:color w:val="000000"/>
                <w:sz w:val="18"/>
                <w:szCs w:val="18"/>
                <w:lang w:val="id-ID"/>
              </w:rPr>
            </w:pPr>
            <w:r w:rsidRPr="00A44053">
              <w:rPr>
                <w:rFonts w:ascii="Arial" w:hAnsi="Arial" w:cs="Arial"/>
                <w:color w:val="000000"/>
                <w:sz w:val="18"/>
                <w:szCs w:val="18"/>
                <w:lang w:val="id-ID"/>
              </w:rPr>
              <w:t>a. 1 is treated as a success.</w:t>
            </w:r>
          </w:p>
        </w:tc>
      </w:tr>
    </w:tbl>
    <w:p w:rsidR="00580BA1" w:rsidRPr="00580BA1" w:rsidRDefault="00580BA1" w:rsidP="00580BA1">
      <w:pPr>
        <w:autoSpaceDE w:val="0"/>
        <w:autoSpaceDN w:val="0"/>
        <w:adjustRightInd w:val="0"/>
        <w:spacing w:after="0" w:line="400" w:lineRule="atLeast"/>
        <w:jc w:val="center"/>
        <w:rPr>
          <w:rFonts w:ascii="Palatino Linotype" w:hAnsi="Palatino Linotype" w:cs="Times New Roman"/>
          <w:szCs w:val="24"/>
          <w:lang w:val="id-ID"/>
        </w:rPr>
      </w:pPr>
      <w:r w:rsidRPr="00580BA1">
        <w:rPr>
          <w:rFonts w:ascii="Palatino Linotype" w:hAnsi="Palatino Linotype" w:cs="Times New Roman"/>
          <w:szCs w:val="24"/>
          <w:lang w:val="id-ID"/>
        </w:rPr>
        <w:t>Tabel 4.12, Hasil uji Q Cochran</w:t>
      </w:r>
    </w:p>
    <w:p w:rsidR="00580BA1" w:rsidRPr="00580BA1" w:rsidRDefault="00580BA1" w:rsidP="00580BA1">
      <w:pPr>
        <w:autoSpaceDE w:val="0"/>
        <w:autoSpaceDN w:val="0"/>
        <w:adjustRightInd w:val="0"/>
        <w:spacing w:after="0" w:line="360" w:lineRule="auto"/>
        <w:rPr>
          <w:rFonts w:ascii="Palatino Linotype" w:hAnsi="Palatino Linotype" w:cs="Times New Roman"/>
          <w:lang w:val="id-ID"/>
        </w:rPr>
      </w:pPr>
    </w:p>
    <w:p w:rsidR="00580BA1" w:rsidRPr="00EE75DC" w:rsidRDefault="00EE75DC" w:rsidP="00EE75DC">
      <w:pPr>
        <w:autoSpaceDE w:val="0"/>
        <w:autoSpaceDN w:val="0"/>
        <w:adjustRightInd w:val="0"/>
        <w:spacing w:after="0" w:line="360" w:lineRule="auto"/>
        <w:ind w:left="426" w:firstLine="850"/>
        <w:jc w:val="both"/>
        <w:rPr>
          <w:rFonts w:ascii="Palatino Linotype" w:hAnsi="Palatino Linotype" w:cs="Times New Roman"/>
          <w:sz w:val="20"/>
          <w:lang w:val="id-ID"/>
        </w:rPr>
      </w:pPr>
      <w:r w:rsidRPr="00EE75DC">
        <w:rPr>
          <w:rFonts w:ascii="Palatino Linotype" w:hAnsi="Palatino Linotype" w:cs="Times New Roman"/>
          <w:szCs w:val="24"/>
          <w:lang w:val="id-ID"/>
        </w:rPr>
        <w:t xml:space="preserve">Dari hasil analisa di atas, nilai probabilitas (Asymp.sig) adalah 0,558 nilai tersebut </w:t>
      </w:r>
      <m:oMath>
        <m:r>
          <w:rPr>
            <w:rFonts w:ascii="Cambria Math" w:hAnsi="Cambria Math" w:cs="Times New Roman"/>
            <w:szCs w:val="24"/>
            <w:lang w:val="id-ID"/>
          </w:rPr>
          <m:t>≥0,05</m:t>
        </m:r>
      </m:oMath>
      <w:r w:rsidRPr="00EE75DC">
        <w:rPr>
          <w:rFonts w:ascii="Palatino Linotype" w:eastAsiaTheme="minorEastAsia" w:hAnsi="Palatino Linotype" w:cs="Times New Roman"/>
          <w:szCs w:val="24"/>
          <w:lang w:val="id-ID"/>
        </w:rPr>
        <w:t xml:space="preserve"> artinya H</w:t>
      </w:r>
      <w:r w:rsidRPr="00EE75DC">
        <w:rPr>
          <w:rFonts w:ascii="Palatino Linotype" w:eastAsiaTheme="minorEastAsia" w:hAnsi="Palatino Linotype" w:cs="Times New Roman"/>
          <w:szCs w:val="24"/>
          <w:vertAlign w:val="subscript"/>
          <w:lang w:val="id-ID"/>
        </w:rPr>
        <w:t>0</w:t>
      </w:r>
      <w:r w:rsidRPr="00EE75DC">
        <w:rPr>
          <w:rFonts w:ascii="Palatino Linotype" w:eastAsiaTheme="minorEastAsia" w:hAnsi="Palatino Linotype" w:cs="Times New Roman"/>
          <w:szCs w:val="24"/>
          <w:lang w:val="id-ID"/>
        </w:rPr>
        <w:t xml:space="preserve"> diterima dan H</w:t>
      </w:r>
      <w:r w:rsidRPr="00EE75DC">
        <w:rPr>
          <w:rFonts w:ascii="Palatino Linotype" w:eastAsiaTheme="minorEastAsia" w:hAnsi="Palatino Linotype" w:cs="Times New Roman"/>
          <w:szCs w:val="24"/>
          <w:vertAlign w:val="subscript"/>
          <w:lang w:val="id-ID"/>
        </w:rPr>
        <w:t xml:space="preserve">1 </w:t>
      </w:r>
      <w:r w:rsidRPr="00EE75DC">
        <w:rPr>
          <w:rFonts w:ascii="Palatino Linotype" w:eastAsiaTheme="minorEastAsia" w:hAnsi="Palatino Linotype" w:cs="Times New Roman"/>
          <w:szCs w:val="24"/>
          <w:lang w:val="id-ID"/>
        </w:rPr>
        <w:t>ditolak, artinya semua validator memiliki kesamaan dalam memberikan penilaian terhadap validasi materi</w:t>
      </w:r>
    </w:p>
    <w:p w:rsidR="00EE75DC" w:rsidRPr="00EE75DC" w:rsidRDefault="00EE75DC" w:rsidP="00EE75DC">
      <w:pPr>
        <w:pStyle w:val="ListParagraph"/>
        <w:numPr>
          <w:ilvl w:val="0"/>
          <w:numId w:val="6"/>
        </w:numPr>
        <w:spacing w:after="0" w:line="480" w:lineRule="auto"/>
        <w:jc w:val="both"/>
        <w:rPr>
          <w:rFonts w:ascii="Palatino Linotype" w:eastAsia="Times New Roman" w:hAnsi="Palatino Linotype"/>
          <w:szCs w:val="24"/>
        </w:rPr>
      </w:pPr>
      <w:r w:rsidRPr="00EE75DC">
        <w:rPr>
          <w:rFonts w:ascii="Palatino Linotype" w:eastAsia="Times New Roman" w:hAnsi="Palatino Linotype"/>
          <w:b/>
          <w:szCs w:val="24"/>
        </w:rPr>
        <w:t>Hasil Penilaian Ahli Materi Berorientasi Kemampuan Berpikir Kreatif</w:t>
      </w:r>
    </w:p>
    <w:p w:rsidR="00580BA1" w:rsidRPr="00EE75DC" w:rsidRDefault="00EE75DC" w:rsidP="00580BA1">
      <w:pPr>
        <w:pStyle w:val="ListParagraph"/>
        <w:spacing w:after="0" w:line="360" w:lineRule="auto"/>
        <w:ind w:left="425" w:firstLine="568"/>
        <w:jc w:val="both"/>
        <w:rPr>
          <w:rFonts w:ascii="Palatino Linotype" w:eastAsia="Times New Roman" w:hAnsi="Palatino Linotype"/>
          <w:b/>
          <w:szCs w:val="24"/>
        </w:rPr>
      </w:pPr>
      <w:r w:rsidRPr="00EE75DC">
        <w:rPr>
          <w:rFonts w:ascii="Palatino Linotype" w:eastAsia="Times New Roman" w:hAnsi="Palatino Linotype"/>
          <w:szCs w:val="24"/>
        </w:rPr>
        <w:t xml:space="preserve">hasil penilaian ahli pada aspek materi berorientasi kemampuan berpikir kreatif, menunjukkan bahwa bahan ajar </w:t>
      </w:r>
      <w:r w:rsidRPr="00EE75DC">
        <w:rPr>
          <w:rFonts w:ascii="Palatino Linotype" w:eastAsia="Times New Roman" w:hAnsi="Palatino Linotype"/>
          <w:i/>
          <w:szCs w:val="24"/>
        </w:rPr>
        <w:t>m-learning</w:t>
      </w:r>
      <w:r w:rsidRPr="00EE75DC">
        <w:rPr>
          <w:rFonts w:ascii="Palatino Linotype" w:eastAsia="Times New Roman" w:hAnsi="Palatino Linotype"/>
          <w:szCs w:val="24"/>
        </w:rPr>
        <w:t xml:space="preserve"> berorientasi kemampuan berpikir kreatif dikategorikan sangat layak digunakan. Hal tersebut terlihat dari rata-rata skor keseluruhan item yaitu 4,42. Pada item pertama tujuan pembelajaran dirumuskan dengan jelas memperoleh rata-rata sebesar 5, hal ini menunjukkan bahwa tujuan pembelajaran dalam bahan ajar </w:t>
      </w:r>
      <w:r w:rsidRPr="00EE75DC">
        <w:rPr>
          <w:rFonts w:ascii="Palatino Linotype" w:eastAsia="Times New Roman" w:hAnsi="Palatino Linotype"/>
          <w:i/>
          <w:szCs w:val="24"/>
        </w:rPr>
        <w:t>m-learning</w:t>
      </w:r>
      <w:r w:rsidRPr="00EE75DC">
        <w:rPr>
          <w:rFonts w:ascii="Palatino Linotype" w:eastAsia="Times New Roman" w:hAnsi="Palatino Linotype"/>
          <w:szCs w:val="24"/>
        </w:rPr>
        <w:t xml:space="preserve"> dirumuskan dengan jelas</w:t>
      </w:r>
    </w:p>
    <w:p w:rsidR="00580BA1" w:rsidRDefault="00EE75DC" w:rsidP="00580BA1">
      <w:pPr>
        <w:spacing w:after="0" w:line="360" w:lineRule="auto"/>
        <w:ind w:left="426" w:firstLine="567"/>
        <w:jc w:val="both"/>
        <w:rPr>
          <w:rFonts w:ascii="Palatino Linotype" w:eastAsia="Times New Roman" w:hAnsi="Palatino Linotype"/>
          <w:szCs w:val="24"/>
        </w:rPr>
      </w:pPr>
      <w:r w:rsidRPr="00EE75DC">
        <w:rPr>
          <w:rFonts w:ascii="Palatino Linotype" w:eastAsia="Times New Roman" w:hAnsi="Palatino Linotype"/>
          <w:szCs w:val="24"/>
        </w:rPr>
        <w:t xml:space="preserve">Item materi yang disampaikan sesuai dengan KI dan KD memperoleh rata-rata 4,8 dengan kategori sangat layak. Hal ini menunjukkan bahwa bahan ajar </w:t>
      </w:r>
      <w:r w:rsidRPr="00EE75DC">
        <w:rPr>
          <w:rFonts w:ascii="Palatino Linotype" w:eastAsia="Times New Roman" w:hAnsi="Palatino Linotype"/>
          <w:i/>
          <w:szCs w:val="24"/>
        </w:rPr>
        <w:t>m-learning</w:t>
      </w:r>
      <w:r w:rsidRPr="00EE75DC">
        <w:rPr>
          <w:rFonts w:ascii="Palatino Linotype" w:eastAsia="Times New Roman" w:hAnsi="Palatino Linotype"/>
          <w:szCs w:val="24"/>
        </w:rPr>
        <w:t xml:space="preserve"> sesuai dengan KI dan KD. Item materi yang disampaikan sesuai dengan tujuan pembelajaran memperoleh rata-rata 4,6 kategori sangat layak. Hal ini menunjukkan bahwa bahan ajar </w:t>
      </w:r>
      <w:r w:rsidRPr="00EE75DC">
        <w:rPr>
          <w:rFonts w:ascii="Palatino Linotype" w:eastAsia="Times New Roman" w:hAnsi="Palatino Linotype"/>
          <w:i/>
          <w:szCs w:val="24"/>
        </w:rPr>
        <w:t>m-learning</w:t>
      </w:r>
      <w:r w:rsidRPr="00EE75DC">
        <w:rPr>
          <w:rFonts w:ascii="Palatino Linotype" w:eastAsia="Times New Roman" w:hAnsi="Palatino Linotype"/>
          <w:szCs w:val="24"/>
        </w:rPr>
        <w:t xml:space="preserve"> sesuai dengan tujuan pembelajaran.</w:t>
      </w:r>
    </w:p>
    <w:p w:rsidR="00EE75DC" w:rsidRPr="00EE75DC" w:rsidRDefault="00EE75DC" w:rsidP="00580BA1">
      <w:pPr>
        <w:spacing w:after="0" w:line="360" w:lineRule="auto"/>
        <w:ind w:left="426" w:firstLine="567"/>
        <w:jc w:val="both"/>
        <w:rPr>
          <w:rFonts w:ascii="Palatino Linotype" w:eastAsia="Times New Roman" w:hAnsi="Palatino Linotype"/>
          <w:sz w:val="20"/>
          <w:szCs w:val="24"/>
        </w:rPr>
      </w:pPr>
      <w:r w:rsidRPr="00EE75DC">
        <w:rPr>
          <w:rFonts w:ascii="Palatino Linotype" w:eastAsia="Times New Roman" w:hAnsi="Palatino Linotype" w:cs="Times New Roman"/>
          <w:color w:val="000000"/>
          <w:lang w:val="id-ID"/>
        </w:rPr>
        <w:t>Materi yang disampaikan dapat mendorong siswa berpikir lancar memperoleh</w:t>
      </w:r>
      <w:r w:rsidRPr="00EE75DC">
        <w:rPr>
          <w:rFonts w:ascii="Palatino Linotype" w:eastAsia="Times New Roman" w:hAnsi="Palatino Linotype" w:cs="Times New Roman"/>
          <w:color w:val="000000"/>
          <w:lang w:val="en-ID"/>
        </w:rPr>
        <w:t xml:space="preserve"> rata-rata 4,4 dengan kategori sangat layak, hal ini menunjukkan bahwa materi dalam bahan ajar memenuhi indikator berpikir lancar pada kemampuan berpikir kreatif. Item </w:t>
      </w:r>
      <w:r w:rsidRPr="00EE75DC">
        <w:rPr>
          <w:rFonts w:ascii="Palatino Linotype" w:eastAsia="Times New Roman" w:hAnsi="Palatino Linotype" w:cs="Times New Roman"/>
          <w:color w:val="000000"/>
          <w:lang w:val="id-ID"/>
        </w:rPr>
        <w:t xml:space="preserve">Materi yang </w:t>
      </w:r>
      <w:r w:rsidRPr="00EE75DC">
        <w:rPr>
          <w:rFonts w:ascii="Palatino Linotype" w:eastAsia="Times New Roman" w:hAnsi="Palatino Linotype" w:cs="Times New Roman"/>
          <w:color w:val="000000"/>
          <w:lang w:val="en-ID"/>
        </w:rPr>
        <w:t>dikembangkan</w:t>
      </w:r>
      <w:r w:rsidRPr="00EE75DC">
        <w:rPr>
          <w:rFonts w:ascii="Palatino Linotype" w:eastAsia="Times New Roman" w:hAnsi="Palatino Linotype" w:cs="Times New Roman"/>
          <w:color w:val="000000"/>
          <w:lang w:val="id-ID"/>
        </w:rPr>
        <w:t xml:space="preserve"> dapat mendorong siswa berpikir luwes</w:t>
      </w:r>
      <w:r w:rsidRPr="00EE75DC">
        <w:rPr>
          <w:rFonts w:ascii="Palatino Linotype" w:eastAsia="Times New Roman" w:hAnsi="Palatino Linotype" w:cs="Times New Roman"/>
          <w:color w:val="000000"/>
          <w:lang w:val="en-ID"/>
        </w:rPr>
        <w:t xml:space="preserve"> memperoleh rata-rata 4,2 dengan kategori sangat layak. hal ini menunjukkan bahwa materi dalam bahan ajar memenuhi indikator berpikir luwes</w:t>
      </w:r>
    </w:p>
    <w:p w:rsidR="00580BA1" w:rsidRDefault="00EE75DC" w:rsidP="00580BA1">
      <w:pPr>
        <w:spacing w:after="0" w:line="360" w:lineRule="auto"/>
        <w:ind w:left="426" w:firstLine="567"/>
        <w:jc w:val="both"/>
        <w:rPr>
          <w:rFonts w:ascii="Palatino Linotype" w:hAnsi="Palatino Linotype" w:cs="Times New Roman"/>
          <w:color w:val="000000"/>
        </w:rPr>
      </w:pPr>
      <w:r w:rsidRPr="00EE75DC">
        <w:rPr>
          <w:rFonts w:ascii="Palatino Linotype" w:eastAsia="Times New Roman" w:hAnsi="Palatino Linotype" w:cs="Times New Roman"/>
          <w:color w:val="000000"/>
          <w:lang w:val="id-ID"/>
        </w:rPr>
        <w:t>Materi disampaikan dapat mendorong siswa untuk keaslian dalam berpikir</w:t>
      </w:r>
      <w:r w:rsidRPr="00EE75DC">
        <w:rPr>
          <w:rFonts w:ascii="Palatino Linotype" w:eastAsia="Times New Roman" w:hAnsi="Palatino Linotype" w:cs="Times New Roman"/>
          <w:color w:val="000000"/>
          <w:lang w:val="en-ID"/>
        </w:rPr>
        <w:t xml:space="preserve"> memperoleh rata-rata </w:t>
      </w:r>
      <w:r w:rsidRPr="00EE75DC">
        <w:rPr>
          <w:rFonts w:ascii="Palatino Linotype" w:hAnsi="Palatino Linotype" w:cs="Times New Roman"/>
          <w:color w:val="000000"/>
        </w:rPr>
        <w:t xml:space="preserve">4,4 dengan kategori sangat layak, hal ini menunjukkan bahwa bahan ajar memenuhi indikator berpikir orisinil pada kemampuan berpikir kreatif. Item </w:t>
      </w:r>
      <w:r w:rsidRPr="00EE75DC">
        <w:rPr>
          <w:rFonts w:ascii="Palatino Linotype" w:eastAsia="Times New Roman" w:hAnsi="Palatino Linotype" w:cs="Times New Roman"/>
          <w:color w:val="000000"/>
          <w:lang w:val="id-ID"/>
        </w:rPr>
        <w:t>Materi disampaikan dapat mendorong siswa untuk berpikir terinci</w:t>
      </w:r>
      <w:r w:rsidRPr="00EE75DC">
        <w:rPr>
          <w:rFonts w:ascii="Palatino Linotype" w:eastAsia="Times New Roman" w:hAnsi="Palatino Linotype" w:cs="Times New Roman"/>
          <w:color w:val="000000"/>
          <w:lang w:val="en-ID"/>
        </w:rPr>
        <w:t xml:space="preserve"> memperoleh rata-rata </w:t>
      </w:r>
      <w:r w:rsidRPr="00EE75DC">
        <w:rPr>
          <w:rFonts w:ascii="Palatino Linotype" w:hAnsi="Palatino Linotype" w:cs="Times New Roman"/>
          <w:color w:val="000000"/>
        </w:rPr>
        <w:t>4,2 dengan kategori sangat layak, hal ini menunjukkan bahwa materi dalam bahan ajar memenuhi indikator berpikir terperinci pada kemampuan berpikir kreatif.</w:t>
      </w:r>
    </w:p>
    <w:p w:rsidR="00EE75DC" w:rsidRDefault="00EE75DC" w:rsidP="00580BA1">
      <w:pPr>
        <w:spacing w:after="0" w:line="360" w:lineRule="auto"/>
        <w:ind w:left="426" w:firstLine="567"/>
        <w:jc w:val="both"/>
        <w:rPr>
          <w:rFonts w:ascii="Palatino Linotype" w:eastAsia="Times New Roman" w:hAnsi="Palatino Linotype" w:cs="Times New Roman"/>
          <w:color w:val="000000"/>
          <w:lang w:val="en-ID"/>
        </w:rPr>
      </w:pPr>
      <w:r w:rsidRPr="00EE75DC">
        <w:rPr>
          <w:rFonts w:ascii="Palatino Linotype" w:eastAsia="Times New Roman" w:hAnsi="Palatino Linotype"/>
        </w:rPr>
        <w:t xml:space="preserve">aspek soal berorientasi kemampuan berpikir kreatif secara keseluruhan memperoleh rata-rata 4,13 dengan kategori sangat layak. Item </w:t>
      </w:r>
      <w:r w:rsidRPr="00EE75DC">
        <w:rPr>
          <w:rFonts w:ascii="Palatino Linotype" w:eastAsia="Times New Roman" w:hAnsi="Palatino Linotype" w:cs="Times New Roman"/>
          <w:color w:val="000000"/>
          <w:lang w:val="id-ID"/>
        </w:rPr>
        <w:t>Soal dirumuskan dengan jelas</w:t>
      </w:r>
      <w:r w:rsidRPr="00EE75DC">
        <w:rPr>
          <w:rFonts w:ascii="Palatino Linotype" w:eastAsia="Times New Roman" w:hAnsi="Palatino Linotype" w:cs="Times New Roman"/>
          <w:color w:val="000000"/>
          <w:lang w:val="en-ID"/>
        </w:rPr>
        <w:t xml:space="preserve"> memperoleh rata-rata 4,2 dengan kategori sangat layak, hal ini menunjukkan bahwa soal dalam bahan ajar dirumuskan dengan jelas. Item </w:t>
      </w:r>
      <w:r w:rsidRPr="00EE75DC">
        <w:rPr>
          <w:rFonts w:ascii="Palatino Linotype" w:eastAsia="Times New Roman" w:hAnsi="Palatino Linotype" w:cs="Times New Roman"/>
          <w:color w:val="000000"/>
          <w:lang w:val="id-ID"/>
        </w:rPr>
        <w:t>Soal dapat diselesaikan oleh siswa lebih dari satu jawaban</w:t>
      </w:r>
      <w:r w:rsidRPr="00EE75DC">
        <w:rPr>
          <w:rFonts w:ascii="Palatino Linotype" w:eastAsia="Times New Roman" w:hAnsi="Palatino Linotype" w:cs="Times New Roman"/>
          <w:color w:val="000000"/>
          <w:lang w:val="en-ID"/>
        </w:rPr>
        <w:t xml:space="preserve"> memperoleh rata-rata 4. Hal ini menunjukkan bahwa soal memenuhi indikator berpikir luwes yaitu soal dapat diselesaikan dengan lebih dari satu jawaban.</w:t>
      </w:r>
    </w:p>
    <w:p w:rsidR="00EE75DC" w:rsidRPr="00EE75DC" w:rsidRDefault="00EE75DC" w:rsidP="00580BA1">
      <w:pPr>
        <w:spacing w:after="0" w:line="360" w:lineRule="auto"/>
        <w:ind w:left="426" w:firstLine="567"/>
        <w:jc w:val="both"/>
        <w:rPr>
          <w:rFonts w:ascii="Palatino Linotype" w:hAnsi="Palatino Linotype" w:cs="Times New Roman"/>
        </w:rPr>
      </w:pPr>
      <w:r w:rsidRPr="00EE75DC">
        <w:rPr>
          <w:rFonts w:ascii="Palatino Linotype" w:eastAsia="Times New Roman" w:hAnsi="Palatino Linotype" w:cs="Times New Roman"/>
          <w:color w:val="000000"/>
          <w:lang w:val="id-ID"/>
        </w:rPr>
        <w:t>Soal dapat diselesaikan oleh siswa dengan jawaban berbeda dari biasanya</w:t>
      </w:r>
      <w:r w:rsidRPr="00EE75DC">
        <w:rPr>
          <w:rFonts w:ascii="Palatino Linotype" w:eastAsia="Times New Roman" w:hAnsi="Palatino Linotype" w:cs="Times New Roman"/>
          <w:color w:val="000000"/>
          <w:lang w:val="en-ID"/>
        </w:rPr>
        <w:t xml:space="preserve"> memperoleh rata-rata 4,2 dengan kategori sangat layak. hal ini menunjukkan bahwa soal dalam bahan ajar memenuhi indikator berpikir orisinal pada kemampuan berpikir kreatif. Item </w:t>
      </w:r>
      <w:r w:rsidRPr="00EE75DC">
        <w:rPr>
          <w:rFonts w:ascii="Palatino Linotype" w:eastAsia="Times New Roman" w:hAnsi="Palatino Linotype" w:cs="Times New Roman"/>
          <w:color w:val="000000"/>
          <w:lang w:val="id-ID"/>
        </w:rPr>
        <w:t>Soal dapat diselesaikan oleh siswa dengan jawaban yang terperinci</w:t>
      </w:r>
      <w:r w:rsidRPr="00EE75DC">
        <w:rPr>
          <w:rFonts w:ascii="Palatino Linotype" w:eastAsia="Times New Roman" w:hAnsi="Palatino Linotype" w:cs="Times New Roman"/>
          <w:color w:val="000000"/>
          <w:lang w:val="en-ID"/>
        </w:rPr>
        <w:t xml:space="preserve"> memperoleh rata-rata 4,4. Hal ini menunjukkan bahwa soal dalam bahan ajar memenuhi indikator berpikir teperinci pada kemampuan berpikir kreatif. Selanjutnya item </w:t>
      </w:r>
      <w:r w:rsidRPr="00EE75DC">
        <w:rPr>
          <w:rFonts w:ascii="Palatino Linotype" w:eastAsia="Times New Roman" w:hAnsi="Palatino Linotype" w:cs="Times New Roman"/>
          <w:color w:val="000000"/>
          <w:lang w:val="id-ID"/>
        </w:rPr>
        <w:t>Kunci jawaban sesuai dengan soal</w:t>
      </w:r>
      <w:r w:rsidRPr="00EE75DC">
        <w:rPr>
          <w:rFonts w:ascii="Palatino Linotype" w:eastAsia="Times New Roman" w:hAnsi="Palatino Linotype" w:cs="Times New Roman"/>
          <w:color w:val="000000"/>
          <w:lang w:val="en-ID"/>
        </w:rPr>
        <w:t xml:space="preserve"> memperoleh rata-rata 4, hal ini menunjukkan bahwa kunci jawaban sesuai dengan soal.</w:t>
      </w:r>
    </w:p>
    <w:p w:rsidR="00B00137" w:rsidRPr="00B00137" w:rsidRDefault="00B00137" w:rsidP="00B00137">
      <w:pPr>
        <w:spacing w:after="0" w:line="360" w:lineRule="auto"/>
        <w:ind w:left="426" w:firstLine="709"/>
        <w:jc w:val="both"/>
        <w:rPr>
          <w:rFonts w:ascii="Palatino Linotype" w:hAnsi="Palatino Linotype" w:cs="Times New Roman"/>
          <w:sz w:val="28"/>
        </w:rPr>
      </w:pPr>
      <w:r w:rsidRPr="00B00137">
        <w:rPr>
          <w:rFonts w:ascii="Palatino Linotype" w:hAnsi="Palatino Linotype" w:cs="Times New Roman"/>
          <w:sz w:val="24"/>
          <w:lang w:val="id-ID"/>
        </w:rPr>
        <w:t xml:space="preserve">Setelah dihitung penilaian atau validasi ahli materi berorientasi kemampuan berpikir kreatif guru SMK hasil dari validasi tersebut di uji keseragaman dalam menilai dengan menggunakan uji Q Cochran, dengan </w:t>
      </w:r>
      <w:r w:rsidRPr="00B00137">
        <w:rPr>
          <w:rFonts w:ascii="Palatino Linotype" w:hAnsi="Palatino Linotype" w:cs="Times New Roman"/>
          <w:sz w:val="24"/>
        </w:rPr>
        <w:t xml:space="preserve">validitas Pasangan hipotesis yang di uji adalah: </w:t>
      </w:r>
    </w:p>
    <w:p w:rsidR="00B00137" w:rsidRPr="00B00137" w:rsidRDefault="00B00137" w:rsidP="00B00137">
      <w:pPr>
        <w:pStyle w:val="ListParagraph"/>
        <w:spacing w:after="0" w:line="360" w:lineRule="auto"/>
        <w:ind w:left="1134"/>
        <w:jc w:val="both"/>
        <w:rPr>
          <w:rFonts w:ascii="Palatino Linotype" w:hAnsi="Palatino Linotype" w:cs="Times New Roman"/>
          <w:sz w:val="24"/>
        </w:rPr>
      </w:pPr>
      <w:r w:rsidRPr="00B00137">
        <w:rPr>
          <w:rFonts w:ascii="Palatino Linotype" w:hAnsi="Palatino Linotype" w:cs="Times New Roman"/>
          <w:sz w:val="24"/>
        </w:rPr>
        <w:t>H</w:t>
      </w:r>
      <w:r w:rsidRPr="00B00137">
        <w:rPr>
          <w:rFonts w:ascii="Palatino Linotype" w:hAnsi="Palatino Linotype" w:cs="Times New Roman"/>
          <w:sz w:val="24"/>
          <w:vertAlign w:val="subscript"/>
        </w:rPr>
        <w:t>0</w:t>
      </w:r>
      <w:r w:rsidRPr="00B00137">
        <w:rPr>
          <w:rFonts w:ascii="Palatino Linotype" w:hAnsi="Palatino Linotype" w:cs="Times New Roman"/>
          <w:sz w:val="24"/>
        </w:rPr>
        <w:t xml:space="preserve"> : Para validator memberikan penilaian yang sama atau seragam </w:t>
      </w:r>
    </w:p>
    <w:p w:rsidR="00B00137" w:rsidRPr="00B00137" w:rsidRDefault="00B00137" w:rsidP="00B00137">
      <w:pPr>
        <w:pStyle w:val="ListParagraph"/>
        <w:spacing w:after="0" w:line="360" w:lineRule="auto"/>
        <w:ind w:left="1134"/>
        <w:jc w:val="both"/>
        <w:rPr>
          <w:rFonts w:ascii="Palatino Linotype" w:hAnsi="Palatino Linotype" w:cs="Times New Roman"/>
          <w:sz w:val="24"/>
        </w:rPr>
      </w:pPr>
      <w:r w:rsidRPr="00B00137">
        <w:rPr>
          <w:rFonts w:ascii="Palatino Linotype" w:hAnsi="Palatino Linotype" w:cs="Times New Roman"/>
          <w:sz w:val="24"/>
        </w:rPr>
        <w:t>H</w:t>
      </w:r>
      <w:r w:rsidRPr="00B00137">
        <w:rPr>
          <w:rFonts w:ascii="Palatino Linotype" w:hAnsi="Palatino Linotype" w:cs="Times New Roman"/>
          <w:sz w:val="24"/>
          <w:vertAlign w:val="subscript"/>
        </w:rPr>
        <w:t>1</w:t>
      </w:r>
      <w:r w:rsidRPr="00B00137">
        <w:rPr>
          <w:rFonts w:ascii="Palatino Linotype" w:hAnsi="Palatino Linotype" w:cs="Times New Roman"/>
          <w:sz w:val="24"/>
        </w:rPr>
        <w:t xml:space="preserve"> : Para validator memberikan penilaian yang tidak seragam</w:t>
      </w:r>
    </w:p>
    <w:p w:rsidR="00B00137" w:rsidRPr="00B00137" w:rsidRDefault="00B00137" w:rsidP="00B00137">
      <w:pPr>
        <w:pStyle w:val="ListParagraph"/>
        <w:spacing w:after="0" w:line="360" w:lineRule="auto"/>
        <w:ind w:left="426"/>
        <w:jc w:val="both"/>
        <w:rPr>
          <w:rFonts w:ascii="Palatino Linotype" w:hAnsi="Palatino Linotype" w:cs="Times New Roman"/>
          <w:sz w:val="24"/>
        </w:rPr>
      </w:pPr>
      <w:r w:rsidRPr="00B00137">
        <w:rPr>
          <w:rFonts w:ascii="Palatino Linotype" w:hAnsi="Palatino Linotype" w:cs="Times New Roman"/>
          <w:sz w:val="24"/>
        </w:rPr>
        <w:t>Kriteria uji hipotesis yaitu hipotesis H</w:t>
      </w:r>
      <w:r w:rsidRPr="00B00137">
        <w:rPr>
          <w:rFonts w:ascii="Palatino Linotype" w:hAnsi="Palatino Linotype" w:cs="Times New Roman"/>
          <w:sz w:val="24"/>
          <w:vertAlign w:val="subscript"/>
        </w:rPr>
        <w:t xml:space="preserve">0 </w:t>
      </w:r>
      <w:r w:rsidRPr="00B00137">
        <w:rPr>
          <w:rFonts w:ascii="Palatino Linotype" w:hAnsi="Palatino Linotype" w:cs="Times New Roman"/>
          <w:sz w:val="24"/>
        </w:rPr>
        <w:t xml:space="preserve">diterima bila </w:t>
      </w:r>
      <w:r w:rsidRPr="00B00137">
        <w:rPr>
          <w:rFonts w:ascii="Palatino Linotype" w:hAnsi="Palatino Linotype" w:cs="Times New Roman"/>
          <w:i/>
          <w:sz w:val="24"/>
        </w:rPr>
        <w:t>Asymp.sig</w:t>
      </w:r>
      <w:r w:rsidRPr="00B00137">
        <w:rPr>
          <w:rFonts w:ascii="Palatino Linotype" w:hAnsi="Palatino Linotype" w:cs="Times New Roman"/>
          <w:sz w:val="24"/>
        </w:rPr>
        <w:t xml:space="preserve"> Q-Cochran lebih dari </w:t>
      </w:r>
      <m:oMath>
        <m:r>
          <w:rPr>
            <w:rFonts w:ascii="Cambria Math" w:hAnsi="Cambria Math" w:cs="Times New Roman"/>
            <w:sz w:val="24"/>
          </w:rPr>
          <m:t>α=0,05</m:t>
        </m:r>
      </m:oMath>
      <w:r w:rsidRPr="00B00137">
        <w:rPr>
          <w:rFonts w:ascii="Palatino Linotype" w:eastAsiaTheme="minorEastAsia" w:hAnsi="Palatino Linotype" w:cs="Times New Roman"/>
          <w:sz w:val="24"/>
        </w:rPr>
        <w:t xml:space="preserve"> dan untuk harga lainnya H</w:t>
      </w:r>
      <w:r w:rsidRPr="00B00137">
        <w:rPr>
          <w:rFonts w:ascii="Palatino Linotype" w:eastAsiaTheme="minorEastAsia" w:hAnsi="Palatino Linotype" w:cs="Times New Roman"/>
          <w:sz w:val="24"/>
          <w:vertAlign w:val="subscript"/>
        </w:rPr>
        <w:t>0</w:t>
      </w:r>
      <w:r w:rsidRPr="00B00137">
        <w:rPr>
          <w:rFonts w:ascii="Palatino Linotype" w:eastAsiaTheme="minorEastAsia" w:hAnsi="Palatino Linotype" w:cs="Times New Roman"/>
          <w:sz w:val="24"/>
        </w:rPr>
        <w:t xml:space="preserve"> ditolak. </w:t>
      </w:r>
      <w:r w:rsidRPr="00B00137">
        <w:rPr>
          <w:rFonts w:ascii="Palatino Linotype" w:hAnsi="Palatino Linotype" w:cs="Times New Roman"/>
          <w:sz w:val="24"/>
        </w:rPr>
        <w:t xml:space="preserve"> </w:t>
      </w:r>
    </w:p>
    <w:p w:rsidR="00B00137" w:rsidRPr="00B00137" w:rsidRDefault="00B00137" w:rsidP="00B00137">
      <w:pPr>
        <w:pStyle w:val="ListParagraph"/>
        <w:spacing w:after="0" w:line="360" w:lineRule="auto"/>
        <w:ind w:left="426" w:firstLine="709"/>
        <w:jc w:val="both"/>
        <w:rPr>
          <w:rFonts w:ascii="Palatino Linotype" w:hAnsi="Palatino Linotype" w:cs="Times New Roman"/>
          <w:sz w:val="24"/>
          <w:lang w:val="id-ID"/>
        </w:rPr>
      </w:pPr>
      <w:r w:rsidRPr="00B00137">
        <w:rPr>
          <w:rFonts w:ascii="Palatino Linotype" w:hAnsi="Palatino Linotype" w:cs="Times New Roman"/>
          <w:sz w:val="24"/>
          <w:lang w:val="id-ID"/>
        </w:rPr>
        <w:t>Perhitungan uji Q Cochran peneliti menggunakan aplikasi SPSS dengan pertimbangan dosen pembimbing mengubah nilai 4-5 menjadi nilai 1 dan nilai 1-3 dengan nilai 0 hasilnya sebagai berikut</w:t>
      </w:r>
    </w:p>
    <w:tbl>
      <w:tblPr>
        <w:tblW w:w="232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318"/>
        <w:gridCol w:w="1010"/>
      </w:tblGrid>
      <w:tr w:rsidR="00B00137" w:rsidRPr="00FD18A3" w:rsidTr="00B00137">
        <w:trPr>
          <w:cantSplit/>
          <w:tblHeader/>
          <w:jc w:val="center"/>
        </w:trPr>
        <w:tc>
          <w:tcPr>
            <w:tcW w:w="2328" w:type="dxa"/>
            <w:gridSpan w:val="2"/>
            <w:shd w:val="clear" w:color="auto" w:fill="FFFFFF"/>
            <w:vAlign w:val="center"/>
          </w:tcPr>
          <w:p w:rsidR="00B00137" w:rsidRPr="00FD18A3" w:rsidRDefault="00B00137" w:rsidP="00682D62">
            <w:pPr>
              <w:autoSpaceDE w:val="0"/>
              <w:autoSpaceDN w:val="0"/>
              <w:adjustRightInd w:val="0"/>
              <w:spacing w:after="0" w:line="320" w:lineRule="atLeast"/>
              <w:ind w:left="60" w:right="60"/>
              <w:jc w:val="center"/>
              <w:rPr>
                <w:rFonts w:ascii="Arial" w:hAnsi="Arial" w:cs="Arial"/>
                <w:color w:val="000000"/>
                <w:sz w:val="18"/>
                <w:szCs w:val="18"/>
                <w:lang w:val="id-ID"/>
              </w:rPr>
            </w:pPr>
            <w:r w:rsidRPr="00FD18A3">
              <w:rPr>
                <w:rFonts w:ascii="Arial" w:hAnsi="Arial" w:cs="Arial"/>
                <w:b/>
                <w:bCs/>
                <w:color w:val="000000"/>
                <w:sz w:val="18"/>
                <w:szCs w:val="18"/>
                <w:lang w:val="id-ID"/>
              </w:rPr>
              <w:t>Test Statistics</w:t>
            </w:r>
          </w:p>
        </w:tc>
      </w:tr>
      <w:tr w:rsidR="00B00137" w:rsidRPr="00FD18A3" w:rsidTr="00B00137">
        <w:trPr>
          <w:cantSplit/>
          <w:tblHeader/>
          <w:jc w:val="center"/>
        </w:trPr>
        <w:tc>
          <w:tcPr>
            <w:tcW w:w="1318" w:type="dxa"/>
            <w:shd w:val="clear" w:color="auto" w:fill="FFFFFF"/>
          </w:tcPr>
          <w:p w:rsidR="00B00137" w:rsidRPr="00FD18A3" w:rsidRDefault="00B00137" w:rsidP="00682D62">
            <w:pPr>
              <w:autoSpaceDE w:val="0"/>
              <w:autoSpaceDN w:val="0"/>
              <w:adjustRightInd w:val="0"/>
              <w:spacing w:after="0" w:line="320" w:lineRule="atLeast"/>
              <w:ind w:left="60" w:right="60"/>
              <w:rPr>
                <w:rFonts w:ascii="Arial" w:hAnsi="Arial" w:cs="Arial"/>
                <w:color w:val="000000"/>
                <w:sz w:val="18"/>
                <w:szCs w:val="18"/>
                <w:lang w:val="id-ID"/>
              </w:rPr>
            </w:pPr>
            <w:r w:rsidRPr="00FD18A3">
              <w:rPr>
                <w:rFonts w:ascii="Arial" w:hAnsi="Arial" w:cs="Arial"/>
                <w:color w:val="000000"/>
                <w:sz w:val="18"/>
                <w:szCs w:val="18"/>
                <w:lang w:val="id-ID"/>
              </w:rPr>
              <w:t>N</w:t>
            </w:r>
          </w:p>
        </w:tc>
        <w:tc>
          <w:tcPr>
            <w:tcW w:w="1010" w:type="dxa"/>
            <w:shd w:val="clear" w:color="auto" w:fill="FFFFFF"/>
          </w:tcPr>
          <w:p w:rsidR="00B00137" w:rsidRPr="00FD18A3" w:rsidRDefault="00B00137"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FD18A3">
              <w:rPr>
                <w:rFonts w:ascii="Arial" w:hAnsi="Arial" w:cs="Arial"/>
                <w:color w:val="000000"/>
                <w:sz w:val="18"/>
                <w:szCs w:val="18"/>
                <w:lang w:val="id-ID"/>
              </w:rPr>
              <w:t>20</w:t>
            </w:r>
          </w:p>
        </w:tc>
      </w:tr>
      <w:tr w:rsidR="00B00137" w:rsidRPr="00FD18A3" w:rsidTr="00B00137">
        <w:trPr>
          <w:cantSplit/>
          <w:tblHeader/>
          <w:jc w:val="center"/>
        </w:trPr>
        <w:tc>
          <w:tcPr>
            <w:tcW w:w="1318" w:type="dxa"/>
            <w:shd w:val="clear" w:color="auto" w:fill="FFFFFF"/>
          </w:tcPr>
          <w:p w:rsidR="00B00137" w:rsidRPr="00FD18A3" w:rsidRDefault="00B00137" w:rsidP="00682D62">
            <w:pPr>
              <w:autoSpaceDE w:val="0"/>
              <w:autoSpaceDN w:val="0"/>
              <w:adjustRightInd w:val="0"/>
              <w:spacing w:after="0" w:line="320" w:lineRule="atLeast"/>
              <w:ind w:left="60" w:right="60"/>
              <w:rPr>
                <w:rFonts w:ascii="Arial" w:hAnsi="Arial" w:cs="Arial"/>
                <w:color w:val="000000"/>
                <w:sz w:val="18"/>
                <w:szCs w:val="18"/>
                <w:lang w:val="id-ID"/>
              </w:rPr>
            </w:pPr>
            <w:r w:rsidRPr="00FD18A3">
              <w:rPr>
                <w:rFonts w:ascii="Arial" w:hAnsi="Arial" w:cs="Arial"/>
                <w:color w:val="000000"/>
                <w:sz w:val="18"/>
                <w:szCs w:val="18"/>
                <w:lang w:val="id-ID"/>
              </w:rPr>
              <w:t>Cochran's Q</w:t>
            </w:r>
          </w:p>
        </w:tc>
        <w:tc>
          <w:tcPr>
            <w:tcW w:w="1010" w:type="dxa"/>
            <w:shd w:val="clear" w:color="auto" w:fill="FFFFFF"/>
          </w:tcPr>
          <w:p w:rsidR="00B00137" w:rsidRPr="00FD18A3" w:rsidRDefault="00B00137"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FD18A3">
              <w:rPr>
                <w:rFonts w:ascii="Arial" w:hAnsi="Arial" w:cs="Arial"/>
                <w:color w:val="000000"/>
                <w:sz w:val="18"/>
                <w:szCs w:val="18"/>
                <w:lang w:val="id-ID"/>
              </w:rPr>
              <w:t>5,000</w:t>
            </w:r>
            <w:r w:rsidRPr="00FD18A3">
              <w:rPr>
                <w:rFonts w:ascii="Arial" w:hAnsi="Arial" w:cs="Arial"/>
                <w:color w:val="000000"/>
                <w:sz w:val="18"/>
                <w:szCs w:val="18"/>
                <w:vertAlign w:val="superscript"/>
                <w:lang w:val="id-ID"/>
              </w:rPr>
              <w:t>a</w:t>
            </w:r>
          </w:p>
        </w:tc>
      </w:tr>
      <w:tr w:rsidR="00B00137" w:rsidRPr="00FD18A3" w:rsidTr="00B00137">
        <w:trPr>
          <w:cantSplit/>
          <w:tblHeader/>
          <w:jc w:val="center"/>
        </w:trPr>
        <w:tc>
          <w:tcPr>
            <w:tcW w:w="1318" w:type="dxa"/>
            <w:shd w:val="clear" w:color="auto" w:fill="FFFFFF"/>
          </w:tcPr>
          <w:p w:rsidR="00B00137" w:rsidRPr="00FD18A3" w:rsidRDefault="00B00137" w:rsidP="00682D62">
            <w:pPr>
              <w:autoSpaceDE w:val="0"/>
              <w:autoSpaceDN w:val="0"/>
              <w:adjustRightInd w:val="0"/>
              <w:spacing w:after="0" w:line="320" w:lineRule="atLeast"/>
              <w:ind w:left="60" w:right="60"/>
              <w:rPr>
                <w:rFonts w:ascii="Arial" w:hAnsi="Arial" w:cs="Arial"/>
                <w:color w:val="000000"/>
                <w:sz w:val="18"/>
                <w:szCs w:val="18"/>
                <w:lang w:val="id-ID"/>
              </w:rPr>
            </w:pPr>
            <w:r w:rsidRPr="00FD18A3">
              <w:rPr>
                <w:rFonts w:ascii="Arial" w:hAnsi="Arial" w:cs="Arial"/>
                <w:color w:val="000000"/>
                <w:sz w:val="18"/>
                <w:szCs w:val="18"/>
                <w:lang w:val="id-ID"/>
              </w:rPr>
              <w:t>Df</w:t>
            </w:r>
          </w:p>
        </w:tc>
        <w:tc>
          <w:tcPr>
            <w:tcW w:w="1010" w:type="dxa"/>
            <w:shd w:val="clear" w:color="auto" w:fill="FFFFFF"/>
          </w:tcPr>
          <w:p w:rsidR="00B00137" w:rsidRPr="00FD18A3" w:rsidRDefault="00B00137"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FD18A3">
              <w:rPr>
                <w:rFonts w:ascii="Arial" w:hAnsi="Arial" w:cs="Arial"/>
                <w:color w:val="000000"/>
                <w:sz w:val="18"/>
                <w:szCs w:val="18"/>
                <w:lang w:val="id-ID"/>
              </w:rPr>
              <w:t>5</w:t>
            </w:r>
          </w:p>
        </w:tc>
      </w:tr>
      <w:tr w:rsidR="00B00137" w:rsidRPr="00FD18A3" w:rsidTr="00B00137">
        <w:trPr>
          <w:cantSplit/>
          <w:tblHeader/>
          <w:jc w:val="center"/>
        </w:trPr>
        <w:tc>
          <w:tcPr>
            <w:tcW w:w="1318" w:type="dxa"/>
            <w:shd w:val="clear" w:color="auto" w:fill="FFFFFF"/>
          </w:tcPr>
          <w:p w:rsidR="00B00137" w:rsidRPr="00FD18A3" w:rsidRDefault="00B00137" w:rsidP="00682D62">
            <w:pPr>
              <w:autoSpaceDE w:val="0"/>
              <w:autoSpaceDN w:val="0"/>
              <w:adjustRightInd w:val="0"/>
              <w:spacing w:after="0" w:line="320" w:lineRule="atLeast"/>
              <w:ind w:left="60" w:right="60"/>
              <w:rPr>
                <w:rFonts w:ascii="Arial" w:hAnsi="Arial" w:cs="Arial"/>
                <w:color w:val="000000"/>
                <w:sz w:val="18"/>
                <w:szCs w:val="18"/>
                <w:lang w:val="id-ID"/>
              </w:rPr>
            </w:pPr>
            <w:r w:rsidRPr="00FD18A3">
              <w:rPr>
                <w:rFonts w:ascii="Arial" w:hAnsi="Arial" w:cs="Arial"/>
                <w:color w:val="000000"/>
                <w:sz w:val="18"/>
                <w:szCs w:val="18"/>
                <w:lang w:val="id-ID"/>
              </w:rPr>
              <w:t>Asymp. Sig.</w:t>
            </w:r>
          </w:p>
        </w:tc>
        <w:tc>
          <w:tcPr>
            <w:tcW w:w="1010" w:type="dxa"/>
            <w:shd w:val="clear" w:color="auto" w:fill="FFFFFF"/>
          </w:tcPr>
          <w:p w:rsidR="00B00137" w:rsidRPr="00FD18A3" w:rsidRDefault="00B00137" w:rsidP="00682D62">
            <w:pPr>
              <w:autoSpaceDE w:val="0"/>
              <w:autoSpaceDN w:val="0"/>
              <w:adjustRightInd w:val="0"/>
              <w:spacing w:after="0" w:line="320" w:lineRule="atLeast"/>
              <w:ind w:left="60" w:right="60"/>
              <w:jc w:val="right"/>
              <w:rPr>
                <w:rFonts w:ascii="Arial" w:hAnsi="Arial" w:cs="Arial"/>
                <w:color w:val="000000"/>
                <w:sz w:val="18"/>
                <w:szCs w:val="18"/>
                <w:lang w:val="id-ID"/>
              </w:rPr>
            </w:pPr>
            <w:r w:rsidRPr="00FD18A3">
              <w:rPr>
                <w:rFonts w:ascii="Arial" w:hAnsi="Arial" w:cs="Arial"/>
                <w:color w:val="000000"/>
                <w:sz w:val="18"/>
                <w:szCs w:val="18"/>
                <w:lang w:val="id-ID"/>
              </w:rPr>
              <w:t>,416</w:t>
            </w:r>
          </w:p>
        </w:tc>
      </w:tr>
      <w:tr w:rsidR="00B00137" w:rsidRPr="00FD18A3" w:rsidTr="00B00137">
        <w:trPr>
          <w:cantSplit/>
          <w:jc w:val="center"/>
        </w:trPr>
        <w:tc>
          <w:tcPr>
            <w:tcW w:w="2328" w:type="dxa"/>
            <w:gridSpan w:val="2"/>
            <w:shd w:val="clear" w:color="auto" w:fill="FFFFFF"/>
          </w:tcPr>
          <w:p w:rsidR="00B00137" w:rsidRPr="00FD18A3" w:rsidRDefault="00B00137" w:rsidP="00682D62">
            <w:pPr>
              <w:autoSpaceDE w:val="0"/>
              <w:autoSpaceDN w:val="0"/>
              <w:adjustRightInd w:val="0"/>
              <w:spacing w:after="0" w:line="320" w:lineRule="atLeast"/>
              <w:ind w:left="60" w:right="60"/>
              <w:rPr>
                <w:rFonts w:ascii="Arial" w:hAnsi="Arial" w:cs="Arial"/>
                <w:color w:val="000000"/>
                <w:sz w:val="18"/>
                <w:szCs w:val="18"/>
                <w:lang w:val="id-ID"/>
              </w:rPr>
            </w:pPr>
            <w:r w:rsidRPr="00FD18A3">
              <w:rPr>
                <w:rFonts w:ascii="Arial" w:hAnsi="Arial" w:cs="Arial"/>
                <w:color w:val="000000"/>
                <w:sz w:val="18"/>
                <w:szCs w:val="18"/>
                <w:lang w:val="id-ID"/>
              </w:rPr>
              <w:t>a. 1 is treated as a success.</w:t>
            </w:r>
          </w:p>
        </w:tc>
      </w:tr>
    </w:tbl>
    <w:p w:rsidR="00B00137" w:rsidRDefault="00B00137" w:rsidP="00B00137">
      <w:pPr>
        <w:autoSpaceDE w:val="0"/>
        <w:autoSpaceDN w:val="0"/>
        <w:adjustRightInd w:val="0"/>
        <w:spacing w:after="0" w:line="360" w:lineRule="auto"/>
        <w:ind w:left="426"/>
        <w:jc w:val="center"/>
        <w:rPr>
          <w:rFonts w:ascii="Palatino Linotype" w:hAnsi="Palatino Linotype" w:cs="Times New Roman"/>
          <w:sz w:val="24"/>
          <w:szCs w:val="24"/>
          <w:lang w:val="id-ID"/>
        </w:rPr>
      </w:pPr>
    </w:p>
    <w:p w:rsidR="00B00137" w:rsidRPr="00B00137" w:rsidRDefault="00B00137" w:rsidP="00B00137">
      <w:pPr>
        <w:autoSpaceDE w:val="0"/>
        <w:autoSpaceDN w:val="0"/>
        <w:adjustRightInd w:val="0"/>
        <w:spacing w:after="0" w:line="360" w:lineRule="auto"/>
        <w:ind w:left="426"/>
        <w:jc w:val="center"/>
        <w:rPr>
          <w:rFonts w:ascii="Palatino Linotype" w:hAnsi="Palatino Linotype" w:cs="Times New Roman"/>
          <w:sz w:val="24"/>
          <w:szCs w:val="24"/>
          <w:lang w:val="id-ID"/>
        </w:rPr>
      </w:pPr>
      <w:r w:rsidRPr="00B00137">
        <w:rPr>
          <w:rFonts w:ascii="Palatino Linotype" w:hAnsi="Palatino Linotype" w:cs="Times New Roman"/>
          <w:sz w:val="24"/>
          <w:szCs w:val="24"/>
          <w:lang w:val="id-ID"/>
        </w:rPr>
        <w:t>Tabel 4.15, Hasil uji Q Cochran</w:t>
      </w:r>
    </w:p>
    <w:p w:rsidR="00B00137" w:rsidRPr="00B00137" w:rsidRDefault="00B00137" w:rsidP="00B00137">
      <w:pPr>
        <w:autoSpaceDE w:val="0"/>
        <w:autoSpaceDN w:val="0"/>
        <w:adjustRightInd w:val="0"/>
        <w:spacing w:after="0" w:line="360" w:lineRule="auto"/>
        <w:ind w:left="426"/>
        <w:jc w:val="center"/>
        <w:rPr>
          <w:rFonts w:ascii="Palatino Linotype" w:hAnsi="Palatino Linotype" w:cs="Times New Roman"/>
          <w:sz w:val="24"/>
          <w:szCs w:val="24"/>
          <w:lang w:val="id-ID"/>
        </w:rPr>
      </w:pPr>
    </w:p>
    <w:p w:rsidR="00B00137" w:rsidRDefault="00B00137" w:rsidP="00B00137">
      <w:pPr>
        <w:pStyle w:val="ListParagraph"/>
        <w:spacing w:after="0" w:line="360" w:lineRule="auto"/>
        <w:ind w:left="426" w:firstLine="708"/>
        <w:jc w:val="both"/>
        <w:rPr>
          <w:rFonts w:ascii="Palatino Linotype" w:eastAsiaTheme="minorEastAsia" w:hAnsi="Palatino Linotype" w:cs="Times New Roman"/>
          <w:sz w:val="24"/>
          <w:szCs w:val="24"/>
          <w:lang w:val="en-ID"/>
        </w:rPr>
      </w:pPr>
      <w:r w:rsidRPr="00B00137">
        <w:rPr>
          <w:rFonts w:ascii="Palatino Linotype" w:hAnsi="Palatino Linotype" w:cs="Times New Roman"/>
          <w:sz w:val="24"/>
          <w:szCs w:val="24"/>
          <w:lang w:val="id-ID"/>
        </w:rPr>
        <w:t xml:space="preserve">Dari hasil analisa di atas, nilai probabilitas (Asymp.sig) adalah 0,416 nilai tersebut </w:t>
      </w:r>
      <m:oMath>
        <m:r>
          <w:rPr>
            <w:rFonts w:ascii="Cambria Math" w:hAnsi="Cambria Math" w:cs="Times New Roman"/>
            <w:sz w:val="24"/>
            <w:szCs w:val="24"/>
            <w:lang w:val="id-ID"/>
          </w:rPr>
          <m:t>α≥0,05</m:t>
        </m:r>
      </m:oMath>
      <w:r w:rsidRPr="00B00137">
        <w:rPr>
          <w:rFonts w:ascii="Palatino Linotype" w:eastAsiaTheme="minorEastAsia" w:hAnsi="Palatino Linotype" w:cs="Times New Roman"/>
          <w:sz w:val="24"/>
          <w:szCs w:val="24"/>
          <w:lang w:val="id-ID"/>
        </w:rPr>
        <w:t xml:space="preserve"> artinya H</w:t>
      </w:r>
      <w:r w:rsidRPr="00B00137">
        <w:rPr>
          <w:rFonts w:ascii="Palatino Linotype" w:eastAsiaTheme="minorEastAsia" w:hAnsi="Palatino Linotype" w:cs="Times New Roman"/>
          <w:sz w:val="24"/>
          <w:szCs w:val="24"/>
          <w:vertAlign w:val="subscript"/>
          <w:lang w:val="id-ID"/>
        </w:rPr>
        <w:t>0</w:t>
      </w:r>
      <w:r w:rsidRPr="00B00137">
        <w:rPr>
          <w:rFonts w:ascii="Palatino Linotype" w:eastAsiaTheme="minorEastAsia" w:hAnsi="Palatino Linotype" w:cs="Times New Roman"/>
          <w:sz w:val="24"/>
          <w:szCs w:val="24"/>
          <w:lang w:val="id-ID"/>
        </w:rPr>
        <w:t xml:space="preserve"> diterima dan H</w:t>
      </w:r>
      <w:r w:rsidRPr="00B00137">
        <w:rPr>
          <w:rFonts w:ascii="Palatino Linotype" w:eastAsiaTheme="minorEastAsia" w:hAnsi="Palatino Linotype" w:cs="Times New Roman"/>
          <w:sz w:val="24"/>
          <w:szCs w:val="24"/>
          <w:vertAlign w:val="subscript"/>
          <w:lang w:val="id-ID"/>
        </w:rPr>
        <w:t xml:space="preserve">1 </w:t>
      </w:r>
      <w:r w:rsidRPr="00B00137">
        <w:rPr>
          <w:rFonts w:ascii="Palatino Linotype" w:eastAsiaTheme="minorEastAsia" w:hAnsi="Palatino Linotype" w:cs="Times New Roman"/>
          <w:sz w:val="24"/>
          <w:szCs w:val="24"/>
          <w:lang w:val="id-ID"/>
        </w:rPr>
        <w:t>ditolak, artinya semua validator memiliki kesamaan dalam memberikan penilaian terhadap validasi materi</w:t>
      </w:r>
      <w:r>
        <w:rPr>
          <w:rFonts w:ascii="Palatino Linotype" w:eastAsiaTheme="minorEastAsia" w:hAnsi="Palatino Linotype" w:cs="Times New Roman"/>
          <w:sz w:val="24"/>
          <w:szCs w:val="24"/>
          <w:lang w:val="en-ID"/>
        </w:rPr>
        <w:t>.</w:t>
      </w:r>
    </w:p>
    <w:p w:rsidR="00B00137" w:rsidRPr="00B00137" w:rsidRDefault="00B00137" w:rsidP="00B00137">
      <w:pPr>
        <w:pStyle w:val="ListParagraph"/>
        <w:numPr>
          <w:ilvl w:val="0"/>
          <w:numId w:val="6"/>
        </w:numPr>
        <w:spacing w:after="0" w:line="360" w:lineRule="auto"/>
        <w:jc w:val="both"/>
        <w:rPr>
          <w:rFonts w:ascii="Palatino Linotype" w:eastAsia="Times New Roman" w:hAnsi="Palatino Linotype" w:cs="Times New Roman"/>
          <w:color w:val="000000"/>
          <w:sz w:val="20"/>
          <w:lang w:val="en-ID"/>
        </w:rPr>
      </w:pPr>
      <w:r w:rsidRPr="00B00137">
        <w:rPr>
          <w:rFonts w:ascii="Palatino Linotype" w:eastAsia="Times New Roman" w:hAnsi="Palatino Linotype"/>
          <w:b/>
          <w:szCs w:val="24"/>
        </w:rPr>
        <w:t>Hasil Penilaian Ahli Materi Berorientasi Kemandirian Belajar</w:t>
      </w:r>
    </w:p>
    <w:p w:rsidR="00B00137" w:rsidRDefault="00B00137" w:rsidP="00B00137">
      <w:pPr>
        <w:pStyle w:val="ListParagraph"/>
        <w:spacing w:after="0" w:line="360" w:lineRule="auto"/>
        <w:ind w:left="426" w:firstLine="708"/>
        <w:jc w:val="both"/>
        <w:rPr>
          <w:rFonts w:ascii="Palatino Linotype" w:eastAsia="Times New Roman" w:hAnsi="Palatino Linotype"/>
          <w:szCs w:val="24"/>
        </w:rPr>
      </w:pPr>
      <w:r w:rsidRPr="00B00137">
        <w:rPr>
          <w:rFonts w:ascii="Palatino Linotype" w:eastAsia="Times New Roman" w:hAnsi="Palatino Linotype"/>
          <w:szCs w:val="24"/>
        </w:rPr>
        <w:t xml:space="preserve">Proses penilaian ahli materi berorientasi kemandirian belajar dilakukan oleh 2 orang guru konseling SMK Pasundan 4 Bandung. Penilaian ke dua ahli materi ini bertujuan untuk mengukur tingkat kualitas bahan ajar </w:t>
      </w:r>
      <w:r w:rsidRPr="00B00137">
        <w:rPr>
          <w:rFonts w:ascii="Palatino Linotype" w:eastAsia="Times New Roman" w:hAnsi="Palatino Linotype"/>
          <w:i/>
          <w:szCs w:val="24"/>
        </w:rPr>
        <w:t>m-learning</w:t>
      </w:r>
      <w:r w:rsidRPr="00B00137">
        <w:rPr>
          <w:rFonts w:ascii="Palatino Linotype" w:eastAsia="Times New Roman" w:hAnsi="Palatino Linotype"/>
          <w:szCs w:val="24"/>
        </w:rPr>
        <w:t xml:space="preserve"> ditinjau dari kemandirian belajar siswa sebelum digunakan uji coba lapangan</w:t>
      </w:r>
      <w:r>
        <w:rPr>
          <w:rFonts w:ascii="Palatino Linotype" w:eastAsia="Times New Roman" w:hAnsi="Palatino Linotype"/>
          <w:szCs w:val="24"/>
        </w:rPr>
        <w:t>.</w:t>
      </w:r>
    </w:p>
    <w:p w:rsidR="00B00137" w:rsidRPr="00B00137" w:rsidRDefault="00B00137" w:rsidP="00B00137">
      <w:pPr>
        <w:pStyle w:val="ListParagraph"/>
        <w:spacing w:after="0" w:line="360" w:lineRule="auto"/>
        <w:ind w:left="426" w:firstLine="708"/>
        <w:jc w:val="both"/>
        <w:rPr>
          <w:rFonts w:ascii="Palatino Linotype" w:eastAsia="Times New Roman" w:hAnsi="Palatino Linotype"/>
        </w:rPr>
      </w:pPr>
      <w:r w:rsidRPr="00B00137">
        <w:rPr>
          <w:rFonts w:ascii="Palatino Linotype" w:eastAsia="Times New Roman" w:hAnsi="Palatino Linotype"/>
        </w:rPr>
        <w:t xml:space="preserve">hasil penilaian ahli pada aspek materi berorientasi kemandirian belajar siswa , menunjukkan bahwa bahan ajar </w:t>
      </w:r>
      <w:r w:rsidRPr="00B00137">
        <w:rPr>
          <w:rFonts w:ascii="Palatino Linotype" w:eastAsia="Times New Roman" w:hAnsi="Palatino Linotype"/>
          <w:i/>
        </w:rPr>
        <w:t>m-learning</w:t>
      </w:r>
      <w:r w:rsidRPr="00B00137">
        <w:rPr>
          <w:rFonts w:ascii="Palatino Linotype" w:eastAsia="Times New Roman" w:hAnsi="Palatino Linotype"/>
        </w:rPr>
        <w:t xml:space="preserve"> berorientasi kemandirian belajar siswa dikategorikan sangat layak digunakan. Hal tersebut terlihat dari rata-rata skor keseluruhan item yaitu 4,16. Pada item pertama tujuan pembelajaran dirumuskan dengan jelas memperoleh rata-rata sebesar 5, hal ini menunjukkan bahwa tujuan pembelajaran dalam bahan ajar </w:t>
      </w:r>
      <w:r w:rsidRPr="00B00137">
        <w:rPr>
          <w:rFonts w:ascii="Palatino Linotype" w:eastAsia="Times New Roman" w:hAnsi="Palatino Linotype"/>
          <w:i/>
        </w:rPr>
        <w:t>m-learning</w:t>
      </w:r>
      <w:r w:rsidRPr="00B00137">
        <w:rPr>
          <w:rFonts w:ascii="Palatino Linotype" w:eastAsia="Times New Roman" w:hAnsi="Palatino Linotype"/>
        </w:rPr>
        <w:t xml:space="preserve"> dirumuskan dengan jelas.</w:t>
      </w:r>
    </w:p>
    <w:p w:rsidR="00B00137" w:rsidRPr="00B00137" w:rsidRDefault="00B00137" w:rsidP="00B00137">
      <w:pPr>
        <w:pStyle w:val="ListParagraph"/>
        <w:spacing w:after="0" w:line="360" w:lineRule="auto"/>
        <w:ind w:left="426" w:firstLine="708"/>
        <w:jc w:val="both"/>
        <w:rPr>
          <w:rFonts w:ascii="Palatino Linotype" w:eastAsia="Times New Roman" w:hAnsi="Palatino Linotype" w:cs="Times New Roman"/>
          <w:color w:val="000000"/>
          <w:lang w:val="en-ID"/>
        </w:rPr>
      </w:pPr>
      <w:r w:rsidRPr="00B00137">
        <w:rPr>
          <w:rFonts w:ascii="Palatino Linotype" w:hAnsi="Palatino Linotype" w:cstheme="majorBidi"/>
        </w:rPr>
        <w:t>Materi yang disampaikan memotivasi belajar siswa</w:t>
      </w:r>
      <w:r w:rsidRPr="00B00137">
        <w:rPr>
          <w:rFonts w:ascii="Palatino Linotype" w:eastAsia="Times New Roman" w:hAnsi="Palatino Linotype" w:cs="Times New Roman"/>
          <w:color w:val="000000"/>
          <w:lang w:val="id-ID"/>
        </w:rPr>
        <w:t xml:space="preserve"> memperoleh</w:t>
      </w:r>
      <w:r w:rsidRPr="00B00137">
        <w:rPr>
          <w:rFonts w:ascii="Palatino Linotype" w:eastAsia="Times New Roman" w:hAnsi="Palatino Linotype" w:cs="Times New Roman"/>
          <w:color w:val="000000"/>
          <w:lang w:val="en-ID"/>
        </w:rPr>
        <w:t xml:space="preserve"> rata-rata 3,5 dengan kategori layak, hal ini menunjukkan bahwa materi dalam bahan ajar memenuhi indikator percaya diri pada Kemandirian belajar. Item </w:t>
      </w:r>
      <w:r w:rsidRPr="00B00137">
        <w:rPr>
          <w:rFonts w:ascii="Palatino Linotype" w:eastAsia="Times New Roman" w:hAnsi="Palatino Linotype" w:cs="Times New Roman"/>
          <w:color w:val="000000"/>
          <w:lang w:val="id-ID"/>
        </w:rPr>
        <w:t>Materi yang disampaikan dapat dipelajari sendiri oleh siswa</w:t>
      </w:r>
      <w:r w:rsidRPr="00B00137">
        <w:rPr>
          <w:rFonts w:ascii="Palatino Linotype" w:eastAsia="Times New Roman" w:hAnsi="Palatino Linotype" w:cs="Times New Roman"/>
          <w:color w:val="000000"/>
          <w:lang w:val="en-ID"/>
        </w:rPr>
        <w:t xml:space="preserve"> memperoleh rata-rata 4 dengan kategori sangat layak. hal ini menunjukkan bahwa materi dalam bahan ajar memenuhi indikator Aktif dalam belajar.</w:t>
      </w:r>
    </w:p>
    <w:p w:rsidR="00B00137" w:rsidRPr="00B00137" w:rsidRDefault="00B00137" w:rsidP="00B00137">
      <w:pPr>
        <w:pStyle w:val="ListParagraph"/>
        <w:spacing w:after="0" w:line="360" w:lineRule="auto"/>
        <w:ind w:left="426" w:firstLine="708"/>
        <w:jc w:val="both"/>
        <w:rPr>
          <w:rFonts w:ascii="Palatino Linotype" w:hAnsi="Palatino Linotype" w:cs="Times New Roman"/>
          <w:color w:val="000000"/>
        </w:rPr>
      </w:pPr>
      <w:r w:rsidRPr="00B00137">
        <w:rPr>
          <w:rFonts w:ascii="Palatino Linotype" w:eastAsia="Times New Roman" w:hAnsi="Palatino Linotype" w:cs="Times New Roman"/>
          <w:color w:val="000000"/>
          <w:lang w:val="en-ID"/>
        </w:rPr>
        <w:t xml:space="preserve">Selain itu item </w:t>
      </w:r>
      <w:r w:rsidRPr="00B00137">
        <w:rPr>
          <w:rFonts w:ascii="Palatino Linotype" w:hAnsi="Palatino Linotype" w:cstheme="majorBidi"/>
        </w:rPr>
        <w:t>Materi yang disampaikan mendorong siswa untuk menyelesaikan tanpa menunda</w:t>
      </w:r>
      <w:r w:rsidRPr="00B00137">
        <w:rPr>
          <w:rFonts w:ascii="Palatino Linotype" w:eastAsia="Times New Roman" w:hAnsi="Palatino Linotype" w:cs="Times New Roman"/>
          <w:color w:val="000000"/>
          <w:lang w:val="en-ID"/>
        </w:rPr>
        <w:t xml:space="preserve"> memperoleh rata-rata </w:t>
      </w:r>
      <w:r w:rsidRPr="00B00137">
        <w:rPr>
          <w:rFonts w:ascii="Palatino Linotype" w:hAnsi="Palatino Linotype" w:cs="Times New Roman"/>
          <w:color w:val="000000"/>
        </w:rPr>
        <w:t xml:space="preserve">4 dengan kategori sangat layak, hal ini menunjukkan bahwa bahan ajar memenuhi indikator disiplin dalam belajar pada kemandirian belajar. Item </w:t>
      </w:r>
      <w:r w:rsidRPr="00B00137">
        <w:rPr>
          <w:rFonts w:ascii="Palatino Linotype" w:hAnsi="Palatino Linotype" w:cstheme="majorBidi"/>
        </w:rPr>
        <w:t>Materi yang disajikan mendorong siswa untuk mencari referensi lain</w:t>
      </w:r>
      <w:r w:rsidRPr="00B00137">
        <w:rPr>
          <w:rFonts w:ascii="Palatino Linotype" w:eastAsia="Times New Roman" w:hAnsi="Palatino Linotype" w:cs="Times New Roman"/>
          <w:color w:val="000000"/>
          <w:lang w:val="en-ID"/>
        </w:rPr>
        <w:t xml:space="preserve"> memperoleh rata-rata </w:t>
      </w:r>
      <w:r w:rsidRPr="00B00137">
        <w:rPr>
          <w:rFonts w:ascii="Palatino Linotype" w:hAnsi="Palatino Linotype" w:cs="Times New Roman"/>
          <w:color w:val="000000"/>
        </w:rPr>
        <w:t>4,5 dengan kategori sangat layak, hal ini menunjukkan bahwa materi dalam bahan ajar memenuhi indikator motivasi dalam belajar pada kemandirian belajar.</w:t>
      </w:r>
    </w:p>
    <w:p w:rsidR="00B00137" w:rsidRPr="00B00137" w:rsidRDefault="00B00137" w:rsidP="00B00137">
      <w:pPr>
        <w:pStyle w:val="ListParagraph"/>
        <w:spacing w:after="0" w:line="360" w:lineRule="auto"/>
        <w:ind w:left="426" w:firstLine="708"/>
        <w:jc w:val="both"/>
        <w:rPr>
          <w:rFonts w:ascii="Palatino Linotype" w:eastAsia="Times New Roman" w:hAnsi="Palatino Linotype" w:cs="Times New Roman"/>
          <w:color w:val="000000"/>
          <w:lang w:val="en-ID"/>
        </w:rPr>
      </w:pPr>
      <w:r w:rsidRPr="00B00137">
        <w:rPr>
          <w:rFonts w:ascii="Palatino Linotype" w:eastAsia="Times New Roman" w:hAnsi="Palatino Linotype"/>
        </w:rPr>
        <w:t xml:space="preserve">hasil penilaian aspek soal berorientasi Kemadirian belajar secara keseluruhan memperoleh rata-rata 4,3 dengan kategori sangat layak. Item </w:t>
      </w:r>
      <w:r w:rsidRPr="00B00137">
        <w:rPr>
          <w:rFonts w:ascii="Palatino Linotype" w:hAnsi="Palatino Linotype" w:cstheme="majorBidi"/>
        </w:rPr>
        <w:t>Soal yang disampaikan memotivasi siswa untuk menyelesaikan tanpa menunda</w:t>
      </w:r>
      <w:r w:rsidRPr="00B00137">
        <w:rPr>
          <w:rFonts w:ascii="Palatino Linotype" w:eastAsia="Times New Roman" w:hAnsi="Palatino Linotype" w:cs="Times New Roman"/>
          <w:color w:val="000000"/>
          <w:lang w:val="en-ID"/>
        </w:rPr>
        <w:t xml:space="preserve"> memperoleh rata-rata 3,5 dengan kategori  layak, hal ini menunjukkan bahwa soal dalam bahan ajar memotivasi siswa untuk menyelesaikan tanpa menunda. Item </w:t>
      </w:r>
      <w:r w:rsidRPr="00B00137">
        <w:rPr>
          <w:rFonts w:ascii="Palatino Linotype" w:hAnsi="Palatino Linotype" w:cstheme="majorBidi"/>
        </w:rPr>
        <w:t>Soal yang disampaikan mendorong siswa untuk mencari soal lain</w:t>
      </w:r>
      <w:r w:rsidRPr="00B00137">
        <w:rPr>
          <w:rFonts w:ascii="Palatino Linotype" w:eastAsia="Times New Roman" w:hAnsi="Palatino Linotype" w:cs="Times New Roman"/>
          <w:color w:val="000000"/>
          <w:lang w:val="en-ID"/>
        </w:rPr>
        <w:t xml:space="preserve"> memperoleh rata-rata 4. Hal ini menunjukkan bahwa soal dalam bahan ajar mendorong siswa untuk mencari soal lain.</w:t>
      </w:r>
    </w:p>
    <w:p w:rsidR="00B00137" w:rsidRDefault="00B00137" w:rsidP="00B00137">
      <w:pPr>
        <w:spacing w:after="0" w:line="360" w:lineRule="auto"/>
        <w:ind w:left="425" w:firstLine="425"/>
        <w:jc w:val="both"/>
        <w:rPr>
          <w:rFonts w:ascii="Palatino Linotype" w:hAnsi="Palatino Linotype" w:cstheme="majorBidi"/>
        </w:rPr>
      </w:pPr>
      <w:r w:rsidRPr="00B00137">
        <w:rPr>
          <w:rFonts w:ascii="Palatino Linotype" w:eastAsia="Times New Roman" w:hAnsi="Palatino Linotype" w:cs="Times New Roman"/>
          <w:color w:val="000000"/>
          <w:lang w:val="id-ID"/>
        </w:rPr>
        <w:t>Soal dapat diselesaikan oleh siswa dengan jawaban berbeda dari biasanya</w:t>
      </w:r>
      <w:r w:rsidRPr="00B00137">
        <w:rPr>
          <w:rFonts w:ascii="Palatino Linotype" w:eastAsia="Times New Roman" w:hAnsi="Palatino Linotype" w:cs="Times New Roman"/>
          <w:color w:val="000000"/>
          <w:lang w:val="en-ID"/>
        </w:rPr>
        <w:t xml:space="preserve"> memperoleh rata-rata 4 dengan kategori sangat layak. hal ini menunjukkan bahwa soal dalam bahan ajar memenuhi indikator kemandirian belajar.. Selanjutnya item </w:t>
      </w:r>
      <w:r w:rsidRPr="00B00137">
        <w:rPr>
          <w:rFonts w:ascii="Palatino Linotype" w:eastAsia="Times New Roman" w:hAnsi="Palatino Linotype" w:cs="Times New Roman"/>
          <w:color w:val="000000"/>
          <w:lang w:val="id-ID"/>
        </w:rPr>
        <w:t>Kunci jawaban sesuai dengan soal</w:t>
      </w:r>
      <w:r w:rsidRPr="00B00137">
        <w:rPr>
          <w:rFonts w:ascii="Palatino Linotype" w:eastAsia="Times New Roman" w:hAnsi="Palatino Linotype" w:cs="Times New Roman"/>
          <w:color w:val="000000"/>
          <w:lang w:val="en-ID"/>
        </w:rPr>
        <w:t xml:space="preserve"> memperoleh rata-rata 4, hal ini menunjukkan bahwa kunci jawaban sesuai dengan soal. Item </w:t>
      </w:r>
      <w:r w:rsidRPr="00B00137">
        <w:rPr>
          <w:rFonts w:ascii="Palatino Linotype" w:hAnsi="Palatino Linotype" w:cstheme="majorBidi"/>
        </w:rPr>
        <w:t>Evaluasi konsisten dengan tujuan pembelajaran memperoleh rata-rata 4,5 dengan kategori sangat layak, hal ini menunjukkan bahwa evaluasi dalam bahan ajar konsisten dengan tujuan pembelajaran.</w:t>
      </w:r>
    </w:p>
    <w:p w:rsidR="003E5B3B" w:rsidRDefault="003E5B3B" w:rsidP="00B00137">
      <w:pPr>
        <w:spacing w:after="0" w:line="360" w:lineRule="auto"/>
        <w:ind w:left="425" w:firstLine="425"/>
        <w:jc w:val="both"/>
        <w:rPr>
          <w:rFonts w:ascii="Palatino Linotype" w:hAnsi="Palatino Linotype" w:cstheme="majorBidi"/>
        </w:rPr>
      </w:pPr>
    </w:p>
    <w:p w:rsidR="00B00137" w:rsidRPr="00880F47" w:rsidRDefault="00B00137" w:rsidP="00B00137">
      <w:pPr>
        <w:pStyle w:val="ListParagraph"/>
        <w:numPr>
          <w:ilvl w:val="0"/>
          <w:numId w:val="6"/>
        </w:numPr>
        <w:spacing w:after="0" w:line="480" w:lineRule="auto"/>
        <w:jc w:val="both"/>
        <w:rPr>
          <w:rFonts w:ascii="Times New Roman" w:eastAsia="Times New Roman" w:hAnsi="Times New Roman" w:cs="Times New Roman"/>
          <w:color w:val="000000"/>
          <w:lang w:val="en-ID"/>
        </w:rPr>
      </w:pPr>
      <w:r>
        <w:rPr>
          <w:rFonts w:ascii="Times New Roman" w:eastAsia="Times New Roman" w:hAnsi="Times New Roman" w:cs="Times New Roman"/>
          <w:b/>
          <w:color w:val="000000"/>
          <w:lang w:val="en-ID"/>
        </w:rPr>
        <w:t>Hasil Penilaian Ahli Media</w:t>
      </w:r>
    </w:p>
    <w:p w:rsidR="003E5B3B" w:rsidRPr="003E5B3B" w:rsidRDefault="003E5B3B" w:rsidP="00B00137">
      <w:pPr>
        <w:pStyle w:val="ListParagraph"/>
        <w:spacing w:after="0" w:line="360" w:lineRule="auto"/>
        <w:ind w:left="426" w:firstLine="708"/>
        <w:jc w:val="both"/>
        <w:rPr>
          <w:rFonts w:ascii="Palatino Linotype" w:eastAsia="Times New Roman" w:hAnsi="Palatino Linotype" w:cs="Times New Roman"/>
        </w:rPr>
      </w:pPr>
      <w:r w:rsidRPr="003E5B3B">
        <w:rPr>
          <w:rFonts w:ascii="Palatino Linotype" w:eastAsia="Times New Roman" w:hAnsi="Palatino Linotype"/>
        </w:rPr>
        <w:t>Proses penilaian ahli Media dilakukan oleh 5 orang guru Produktif Teknik Komputer dan jaringan SMK Pasundan 4 Bandung. Penilaian ke lima ahli media ini bertujuan untuk mengukur tingkat kualitas aplikasi Mastering Math  sebelum digunakan uji coba lapangan</w:t>
      </w:r>
    </w:p>
    <w:p w:rsidR="00B00137" w:rsidRPr="003E5B3B" w:rsidRDefault="003E5B3B" w:rsidP="00B00137">
      <w:pPr>
        <w:pStyle w:val="ListParagraph"/>
        <w:spacing w:after="0" w:line="360" w:lineRule="auto"/>
        <w:ind w:left="426" w:firstLine="708"/>
        <w:jc w:val="both"/>
        <w:rPr>
          <w:rFonts w:ascii="Palatino Linotype" w:eastAsia="Times New Roman" w:hAnsi="Palatino Linotype" w:cs="Times New Roman"/>
          <w:color w:val="000000"/>
          <w:lang w:val="en-ID"/>
        </w:rPr>
      </w:pPr>
      <w:r w:rsidRPr="003E5B3B">
        <w:rPr>
          <w:rFonts w:ascii="Palatino Linotype" w:eastAsia="Times New Roman" w:hAnsi="Palatino Linotype" w:cs="Times New Roman"/>
        </w:rPr>
        <w:t xml:space="preserve">ukuran file aplikasi tidak besar dan aplikasi </w:t>
      </w:r>
      <w:r w:rsidRPr="003E5B3B">
        <w:rPr>
          <w:rFonts w:ascii="Palatino Linotype" w:hAnsi="Palatino Linotype" w:cs="Times New Roman"/>
          <w:color w:val="000000"/>
        </w:rPr>
        <w:t xml:space="preserve">berjalan lancar saat pengoerasian memperoleh rata-rata 4 dengan kategori sangat layak, hal ini menunjukkan bahwa aplikasi tidak menjadi beban smart phone karena file nya yang tidak besar serta aplikasi berjalan dengan lancar </w:t>
      </w:r>
      <w:r w:rsidRPr="003E5B3B">
        <w:rPr>
          <w:rFonts w:ascii="Palatino Linotype" w:hAnsi="Palatino Linotype" w:cs="Times New Roman"/>
          <w:i/>
          <w:color w:val="000000"/>
        </w:rPr>
        <w:t>Smartphone</w:t>
      </w:r>
      <w:r w:rsidRPr="003E5B3B">
        <w:rPr>
          <w:rFonts w:ascii="Palatino Linotype" w:hAnsi="Palatino Linotype" w:cs="Times New Roman"/>
          <w:color w:val="000000"/>
        </w:rPr>
        <w:t xml:space="preserve"> tidak berhenti saat pengoperasian memperoleh rata-rata 3,8 dengan kategori sangat layak, hal ini menunjukkan bahwa aplikasi dapat digunakan tanpa ada berhenti saat pengoperasian, item Aplikasi dapat digunakan pada semua jenis </w:t>
      </w:r>
      <w:r w:rsidRPr="003E5B3B">
        <w:rPr>
          <w:rFonts w:ascii="Palatino Linotype" w:hAnsi="Palatino Linotype" w:cs="Times New Roman"/>
          <w:i/>
          <w:iCs/>
          <w:color w:val="000000"/>
        </w:rPr>
        <w:t>smartphone</w:t>
      </w:r>
      <w:r w:rsidRPr="003E5B3B">
        <w:rPr>
          <w:rFonts w:ascii="Palatino Linotype" w:hAnsi="Palatino Linotype" w:cs="Times New Roman"/>
          <w:iCs/>
          <w:color w:val="000000"/>
        </w:rPr>
        <w:t xml:space="preserve"> memperoleh rata-rata 3,6 dengan kategori layak, hal ini menunjukkan bahwa aplikasi dapat di install pada semua jenis </w:t>
      </w:r>
      <w:r w:rsidRPr="003E5B3B">
        <w:rPr>
          <w:rFonts w:ascii="Palatino Linotype" w:hAnsi="Palatino Linotype" w:cs="Times New Roman"/>
          <w:i/>
          <w:iCs/>
          <w:color w:val="000000"/>
        </w:rPr>
        <w:t>Smartphone</w:t>
      </w:r>
    </w:p>
    <w:p w:rsidR="003E5B3B" w:rsidRPr="003E5B3B" w:rsidRDefault="003E5B3B" w:rsidP="003E5B3B">
      <w:pPr>
        <w:pStyle w:val="ListParagraph"/>
        <w:spacing w:after="0" w:line="360" w:lineRule="auto"/>
        <w:ind w:left="425" w:firstLine="567"/>
        <w:jc w:val="both"/>
        <w:rPr>
          <w:rFonts w:ascii="Palatino Linotype" w:hAnsi="Palatino Linotype" w:cs="Times New Roman"/>
          <w:b/>
        </w:rPr>
      </w:pPr>
      <w:r w:rsidRPr="003E5B3B">
        <w:rPr>
          <w:rFonts w:ascii="Palatino Linotype" w:hAnsi="Palatino Linotype" w:cs="Times New Roman"/>
          <w:color w:val="000000"/>
        </w:rPr>
        <w:t>Aplikasi dapat dijalankan dengan sederhana dan Aplikasi mudah dijalankan memperoleh 4 dengan kategori sangat layak. hal ini menunjukkan aplikasi dapat digunakan oleh siswa yang baru mengenal Aplikasi pembelajaran dan siswa dapat dengan mudah menjalankan aplikasi Item Dilengkapi petunjuk menjalankan aplikasi, Dilengkapi umpan balik yang jelas, Memiliki alur penggunaan aplikasi yang jelas dan Pengoperasian sesuai petunjuk memperoleh rata-rata 3,8, hal ini menunjukkan bahwa aplikasi dilengkapi dengan petunjuk, umpan balik, alur penggunaan dan pengoperasian sesuai dengan petunjuk. Item terakhir pengoperasian sederhana memperoleh rata-rata 4,2 dikategorikan sangat layak, hal ini menunjukkan pengoperasian aplikasi sederhana</w:t>
      </w:r>
    </w:p>
    <w:p w:rsidR="003E5B3B" w:rsidRDefault="003E5B3B" w:rsidP="003E5B3B">
      <w:pPr>
        <w:pStyle w:val="ListParagraph"/>
        <w:spacing w:after="0" w:line="360" w:lineRule="auto"/>
        <w:ind w:left="425" w:firstLine="425"/>
        <w:jc w:val="both"/>
        <w:rPr>
          <w:rFonts w:ascii="Palatino Linotype" w:hAnsi="Palatino Linotype" w:cs="Times New Roman"/>
          <w:i/>
          <w:color w:val="000000"/>
        </w:rPr>
      </w:pPr>
      <w:r w:rsidRPr="003E5B3B">
        <w:rPr>
          <w:rFonts w:ascii="Palatino Linotype" w:eastAsia="Times New Roman" w:hAnsi="Palatino Linotype" w:cs="Times New Roman"/>
        </w:rPr>
        <w:t xml:space="preserve">hasil yang diperoleh dari lima ahli media pada aspek komunikasi visual menunjukkan bahwa bahan ajar </w:t>
      </w:r>
      <w:r w:rsidRPr="003E5B3B">
        <w:rPr>
          <w:rFonts w:ascii="Palatino Linotype" w:eastAsia="Times New Roman" w:hAnsi="Palatino Linotype" w:cs="Times New Roman"/>
          <w:i/>
        </w:rPr>
        <w:t>m-learning</w:t>
      </w:r>
      <w:r w:rsidRPr="003E5B3B">
        <w:rPr>
          <w:rFonts w:ascii="Palatino Linotype" w:eastAsia="Times New Roman" w:hAnsi="Palatino Linotype" w:cs="Times New Roman"/>
        </w:rPr>
        <w:t xml:space="preserve"> sangat layak digunakan. Hal tersebut terlihat pada item indikator </w:t>
      </w:r>
      <w:r w:rsidRPr="003E5B3B">
        <w:rPr>
          <w:rFonts w:ascii="Palatino Linotype" w:hAnsi="Palatino Linotype" w:cs="Times New Roman"/>
          <w:color w:val="000000"/>
        </w:rPr>
        <w:t xml:space="preserve">kreatif dalam menuangkan ide gagasan memperoleh rata-rata 4, hal ini </w:t>
      </w:r>
      <w:r w:rsidRPr="005142CD">
        <w:rPr>
          <w:rFonts w:ascii="Palatino Linotype" w:hAnsi="Palatino Linotype" w:cs="Times New Roman"/>
          <w:color w:val="000000"/>
        </w:rPr>
        <w:t>mengandung arti bahwa bahan ajar dalam menuangkan ide gagasan sangat kreatif.</w:t>
      </w:r>
      <w:r w:rsidR="005142CD" w:rsidRPr="005142CD">
        <w:rPr>
          <w:rFonts w:ascii="Palatino Linotype" w:hAnsi="Palatino Linotype" w:cs="Times New Roman"/>
          <w:color w:val="000000"/>
        </w:rPr>
        <w:t xml:space="preserve"> Animasi yang digunakan menarik memperoleh rata-rata 3,6 dengan kategori layak, hal ini menunjukkan bahwa animasi dalam bahan ajar yang digunakan menarik siswa. Item Animasi tidak mengganggu memperoleh rata-rata 4 dengan kategori sangat layak. Hal ini menunjukkan bahwa animasi dalam tidak mengganggu siswa dan </w:t>
      </w:r>
      <w:r w:rsidR="005142CD" w:rsidRPr="005142CD">
        <w:rPr>
          <w:rFonts w:ascii="Palatino Linotype" w:hAnsi="Palatino Linotype" w:cs="Times New Roman"/>
          <w:i/>
          <w:color w:val="000000"/>
        </w:rPr>
        <w:t>Smartphone</w:t>
      </w:r>
      <w:r w:rsidR="005142CD">
        <w:rPr>
          <w:rFonts w:ascii="Palatino Linotype" w:hAnsi="Palatino Linotype" w:cs="Times New Roman"/>
          <w:i/>
          <w:color w:val="000000"/>
        </w:rPr>
        <w:t>.</w:t>
      </w:r>
    </w:p>
    <w:p w:rsidR="005142CD" w:rsidRPr="005142CD" w:rsidRDefault="005142CD" w:rsidP="005142CD">
      <w:pPr>
        <w:pStyle w:val="ListParagraph"/>
        <w:numPr>
          <w:ilvl w:val="0"/>
          <w:numId w:val="6"/>
        </w:numPr>
        <w:spacing w:after="0" w:line="360" w:lineRule="auto"/>
        <w:jc w:val="both"/>
        <w:rPr>
          <w:rFonts w:ascii="Palatino Linotype" w:eastAsia="Times New Roman" w:hAnsi="Palatino Linotype" w:cs="Times New Roman"/>
          <w:b/>
          <w:szCs w:val="24"/>
        </w:rPr>
      </w:pPr>
      <w:r w:rsidRPr="005142CD">
        <w:rPr>
          <w:rFonts w:ascii="Palatino Linotype" w:eastAsia="Times New Roman" w:hAnsi="Palatino Linotype" w:cs="Times New Roman"/>
          <w:b/>
          <w:szCs w:val="24"/>
        </w:rPr>
        <w:t>Hasil Uji Beta</w:t>
      </w:r>
    </w:p>
    <w:p w:rsidR="005142CD" w:rsidRDefault="005142CD" w:rsidP="005142CD">
      <w:pPr>
        <w:pStyle w:val="ListParagraph"/>
        <w:spacing w:after="0" w:line="360" w:lineRule="auto"/>
        <w:ind w:left="426" w:firstLine="425"/>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 xml:space="preserve">Pada tahap model pengembangan Alesi dan Trollip uji beta dilakukan sebanyak 2 (dua) tahapan yaitu uji beta 1 (uji kelompok kecil) dan uji beta 2 (uji kelompok besar). Tujuan dari uji beta ini adalah untuk mengetahui respon siswa terhadap bahan ajar berbasis </w:t>
      </w:r>
      <w:r w:rsidRPr="005142CD">
        <w:rPr>
          <w:rFonts w:ascii="Palatino Linotype" w:eastAsia="Times New Roman" w:hAnsi="Palatino Linotype" w:cs="Times New Roman"/>
          <w:i/>
          <w:szCs w:val="24"/>
        </w:rPr>
        <w:t xml:space="preserve">m-learning </w:t>
      </w:r>
      <w:r w:rsidRPr="005142CD">
        <w:rPr>
          <w:rFonts w:ascii="Palatino Linotype" w:eastAsia="Times New Roman" w:hAnsi="Palatino Linotype" w:cs="Times New Roman"/>
          <w:szCs w:val="24"/>
        </w:rPr>
        <w:t>yang dikembangkan sebelum diuji coba pada kelompok besar, Akan tetapi pada penelitian ini hanya dilakukan uji beta 1 dikarenakan kendala siswa yang tidak support smartphone dan banyak yang tidak memiliki kuota</w:t>
      </w:r>
      <w:r>
        <w:rPr>
          <w:rFonts w:ascii="Palatino Linotype" w:eastAsia="Times New Roman" w:hAnsi="Palatino Linotype" w:cs="Times New Roman"/>
          <w:szCs w:val="24"/>
        </w:rPr>
        <w:t>.</w:t>
      </w:r>
    </w:p>
    <w:p w:rsidR="005142CD" w:rsidRPr="005142CD" w:rsidRDefault="005142CD" w:rsidP="005142CD">
      <w:pPr>
        <w:pStyle w:val="ListParagraph"/>
        <w:numPr>
          <w:ilvl w:val="0"/>
          <w:numId w:val="9"/>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Uji Beta 1 (uji coba kelompok kecil)</w:t>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Uji beta 1 dari ketiga aspek secara visual dapat dilihat pada diagram dibawah ini:</w:t>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r>
        <w:rPr>
          <w:noProof/>
        </w:rPr>
        <w:drawing>
          <wp:anchor distT="0" distB="0" distL="114300" distR="114300" simplePos="0" relativeHeight="251665408" behindDoc="0" locked="0" layoutInCell="1" allowOverlap="1" wp14:anchorId="120828BE" wp14:editId="5E0FB8FE">
            <wp:simplePos x="0" y="0"/>
            <wp:positionH relativeFrom="margin">
              <wp:posOffset>828675</wp:posOffset>
            </wp:positionH>
            <wp:positionV relativeFrom="paragraph">
              <wp:posOffset>44451</wp:posOffset>
            </wp:positionV>
            <wp:extent cx="3648075" cy="2038350"/>
            <wp:effectExtent l="0" t="0" r="9525" b="0"/>
            <wp:wrapNone/>
            <wp:docPr id="4320" name="Chart 4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r w:rsidRPr="00FC7694">
        <w:rPr>
          <w:rFonts w:ascii="Times New Roman" w:eastAsia="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1C38DC6A" wp14:editId="4C6C96D0">
                <wp:simplePos x="0" y="0"/>
                <wp:positionH relativeFrom="column">
                  <wp:posOffset>1257300</wp:posOffset>
                </wp:positionH>
                <wp:positionV relativeFrom="paragraph">
                  <wp:posOffset>123190</wp:posOffset>
                </wp:positionV>
                <wp:extent cx="1085850" cy="1404620"/>
                <wp:effectExtent l="0" t="0" r="0" b="0"/>
                <wp:wrapSquare wrapText="bothSides"/>
                <wp:docPr id="4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5142CD" w:rsidRDefault="005142CD" w:rsidP="005142CD">
                            <w:r>
                              <w:t>Tidak Setuju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8DC6A" id="_x0000_s1029" type="#_x0000_t202" style="position:absolute;left:0;text-align:left;margin-left:99pt;margin-top:9.7pt;width:8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" filled="f" stroked="f">
                <v:textbox style="mso-fit-shape-to-text:t">
                  <w:txbxContent>
                    <w:p w:rsidR="005142CD" w:rsidRDefault="005142CD" w:rsidP="005142CD">
                      <w:r>
                        <w:t>Tidak Setuju</w:t>
                      </w:r>
                    </w:p>
                  </w:txbxContent>
                </v:textbox>
                <w10:wrap type="square"/>
              </v:shape>
            </w:pict>
          </mc:Fallback>
        </mc:AlternateContent>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r w:rsidRPr="00FC7694">
        <w:rPr>
          <w:rFonts w:ascii="Times New Roman" w:eastAsia="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7CE28E43" wp14:editId="1A78A557">
                <wp:simplePos x="0" y="0"/>
                <wp:positionH relativeFrom="column">
                  <wp:posOffset>3150870</wp:posOffset>
                </wp:positionH>
                <wp:positionV relativeFrom="paragraph">
                  <wp:posOffset>20320</wp:posOffset>
                </wp:positionV>
                <wp:extent cx="1085850" cy="1404620"/>
                <wp:effectExtent l="0" t="0" r="0" b="0"/>
                <wp:wrapSquare wrapText="bothSides"/>
                <wp:docPr id="4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5142CD" w:rsidRDefault="005142CD" w:rsidP="005142CD">
                            <w:r>
                              <w:t>Sangat Setuju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28E43" id="_x0000_s1030" type="#_x0000_t202" style="position:absolute;left:0;text-align:left;margin-left:248.1pt;margin-top:1.6pt;width:8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" filled="f" stroked="f">
                <v:textbox style="mso-fit-shape-to-text:t">
                  <w:txbxContent>
                    <w:p w:rsidR="005142CD" w:rsidRDefault="005142CD" w:rsidP="005142CD">
                      <w:r>
                        <w:t>Sangat Setuju</w:t>
                      </w:r>
                    </w:p>
                  </w:txbxContent>
                </v:textbox>
                <w10:wrap type="square"/>
              </v:shape>
            </w:pict>
          </mc:Fallback>
        </mc:AlternateContent>
      </w:r>
      <w:r w:rsidRPr="00FC7694">
        <w:rPr>
          <w:rFonts w:ascii="Times New Roman" w:eastAsia="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216BBDF8" wp14:editId="3D6391E2">
                <wp:simplePos x="0" y="0"/>
                <wp:positionH relativeFrom="column">
                  <wp:posOffset>933450</wp:posOffset>
                </wp:positionH>
                <wp:positionV relativeFrom="paragraph">
                  <wp:posOffset>212725</wp:posOffset>
                </wp:positionV>
                <wp:extent cx="1085850" cy="1404620"/>
                <wp:effectExtent l="0" t="0" r="0" b="0"/>
                <wp:wrapSquare wrapText="bothSides"/>
                <wp:docPr id="4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5142CD" w:rsidRPr="00FC7694" w:rsidRDefault="005142CD" w:rsidP="005142CD">
                            <w:pPr>
                              <w:rPr>
                                <w:lang w:val="en-ID"/>
                              </w:rPr>
                            </w:pPr>
                            <w:r>
                              <w:rPr>
                                <w:lang w:val="en-ID"/>
                              </w:rPr>
                              <w:t>Netral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BBDF8" id="_x0000_s1031" type="#_x0000_t202" style="position:absolute;left:0;text-align:left;margin-left:73.5pt;margin-top:16.75pt;width:8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" filled="f" stroked="f">
                <v:textbox style="mso-fit-shape-to-text:t">
                  <w:txbxContent>
                    <w:p w:rsidR="005142CD" w:rsidRPr="00FC7694" w:rsidRDefault="005142CD" w:rsidP="005142CD">
                      <w:pPr>
                        <w:rPr>
                          <w:lang w:val="en-ID"/>
                        </w:rPr>
                      </w:pPr>
                      <w:r>
                        <w:rPr>
                          <w:lang w:val="en-ID"/>
                        </w:rPr>
                        <w:t>Netral</w:t>
                      </w:r>
                    </w:p>
                  </w:txbxContent>
                </v:textbox>
                <w10:wrap type="square"/>
              </v:shape>
            </w:pict>
          </mc:Fallback>
        </mc:AlternateContent>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r w:rsidRPr="00FC7694">
        <w:rPr>
          <w:rFonts w:ascii="Times New Roman" w:eastAsia="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2FE06D2F" wp14:editId="4FC974FF">
                <wp:simplePos x="0" y="0"/>
                <wp:positionH relativeFrom="column">
                  <wp:posOffset>2207895</wp:posOffset>
                </wp:positionH>
                <wp:positionV relativeFrom="paragraph">
                  <wp:posOffset>110490</wp:posOffset>
                </wp:positionV>
                <wp:extent cx="1085850" cy="1404620"/>
                <wp:effectExtent l="0" t="0" r="0" b="0"/>
                <wp:wrapSquare wrapText="bothSides"/>
                <wp:docPr id="4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noFill/>
                        <a:ln w="9525">
                          <a:noFill/>
                          <a:miter lim="800000"/>
                          <a:headEnd/>
                          <a:tailEnd/>
                        </a:ln>
                      </wps:spPr>
                      <wps:txbx>
                        <w:txbxContent>
                          <w:p w:rsidR="005142CD" w:rsidRDefault="005142CD" w:rsidP="005142CD">
                            <w:r>
                              <w:t>Setuju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06D2F" id="_x0000_s1032" type="#_x0000_t202" style="position:absolute;left:0;text-align:left;margin-left:173.85pt;margin-top:8.7pt;width:8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" filled="f" stroked="f">
                <v:textbox style="mso-fit-shape-to-text:t">
                  <w:txbxContent>
                    <w:p w:rsidR="005142CD" w:rsidRDefault="005142CD" w:rsidP="005142CD">
                      <w:r>
                        <w:t>Setuju</w:t>
                      </w:r>
                    </w:p>
                  </w:txbxContent>
                </v:textbox>
                <w10:wrap type="square"/>
              </v:shape>
            </w:pict>
          </mc:Fallback>
        </mc:AlternateContent>
      </w:r>
    </w:p>
    <w:p w:rsidR="005142CD" w:rsidRDefault="005142CD" w:rsidP="005142CD">
      <w:pPr>
        <w:pStyle w:val="ListParagraph"/>
        <w:spacing w:after="0" w:line="480" w:lineRule="auto"/>
        <w:ind w:left="1080"/>
        <w:jc w:val="both"/>
        <w:rPr>
          <w:rFonts w:ascii="Times New Roman" w:eastAsia="Times New Roman" w:hAnsi="Times New Roman" w:cs="Times New Roman"/>
          <w:sz w:val="24"/>
          <w:szCs w:val="24"/>
        </w:rPr>
      </w:pPr>
    </w:p>
    <w:p w:rsidR="005142CD" w:rsidRDefault="005142CD" w:rsidP="005142CD">
      <w:pPr>
        <w:pStyle w:val="ListParagraph"/>
        <w:spacing w:after="0" w:line="480" w:lineRule="auto"/>
        <w:ind w:left="851" w:firstLine="567"/>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Berdasarkan data hasil penilaian respon siswa di atas dapat dilihat bahwa sebagian besar respon siswa menyatakan sangat setuju terhadap penggunaan aplikasi “Mastering Math” pada pembelajaran matematika pokok bahasan Peluang yaitu sebesar 36%</w:t>
      </w:r>
      <w:r>
        <w:rPr>
          <w:rFonts w:ascii="Palatino Linotype" w:eastAsia="Times New Roman" w:hAnsi="Palatino Linotype" w:cs="Times New Roman"/>
          <w:szCs w:val="24"/>
        </w:rPr>
        <w:t>.</w:t>
      </w:r>
    </w:p>
    <w:p w:rsidR="005142CD" w:rsidRDefault="005142CD" w:rsidP="005142CD">
      <w:pPr>
        <w:pStyle w:val="ListParagraph"/>
        <w:spacing w:after="0" w:line="360" w:lineRule="auto"/>
        <w:ind w:left="851" w:firstLine="567"/>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 xml:space="preserve">Adapun hasil rekapitulasi perbandingan persentase kumulatif respon siswa terhadap bahan ajar berbasis </w:t>
      </w:r>
      <w:r w:rsidRPr="005142CD">
        <w:rPr>
          <w:rFonts w:ascii="Palatino Linotype" w:eastAsia="Times New Roman" w:hAnsi="Palatino Linotype" w:cs="Times New Roman"/>
          <w:i/>
          <w:szCs w:val="24"/>
        </w:rPr>
        <w:t>m-learning</w:t>
      </w:r>
      <w:r w:rsidRPr="005142CD">
        <w:rPr>
          <w:rFonts w:ascii="Palatino Linotype" w:eastAsia="Times New Roman" w:hAnsi="Palatino Linotype" w:cs="Times New Roman"/>
          <w:szCs w:val="24"/>
        </w:rPr>
        <w:t xml:space="preserve"> sebagai berikut</w:t>
      </w:r>
    </w:p>
    <w:p w:rsidR="005142CD" w:rsidRDefault="005142CD" w:rsidP="005142CD">
      <w:pPr>
        <w:pStyle w:val="ListParagraph"/>
        <w:spacing w:after="0" w:line="360" w:lineRule="auto"/>
        <w:jc w:val="both"/>
        <w:rPr>
          <w:rFonts w:ascii="Palatino Linotype" w:eastAsia="Times New Roman" w:hAnsi="Palatino Linotype" w:cs="Times New Roman"/>
          <w:szCs w:val="24"/>
        </w:rPr>
      </w:pPr>
    </w:p>
    <w:p w:rsidR="005142CD" w:rsidRPr="005142CD" w:rsidRDefault="005142CD" w:rsidP="005142CD">
      <w:pPr>
        <w:pStyle w:val="ListParagraph"/>
        <w:spacing w:after="0" w:line="240" w:lineRule="auto"/>
        <w:jc w:val="center"/>
        <w:rPr>
          <w:rFonts w:ascii="Palatino Linotype" w:eastAsia="Times New Roman" w:hAnsi="Palatino Linotype" w:cs="Times New Roman"/>
          <w:b/>
          <w:szCs w:val="24"/>
        </w:rPr>
      </w:pPr>
      <w:r w:rsidRPr="005142CD">
        <w:rPr>
          <w:rFonts w:ascii="Palatino Linotype" w:eastAsia="Times New Roman" w:hAnsi="Palatino Linotype" w:cs="Times New Roman"/>
          <w:b/>
          <w:szCs w:val="24"/>
        </w:rPr>
        <w:t>Tabel 4.15</w:t>
      </w:r>
    </w:p>
    <w:p w:rsidR="005142CD" w:rsidRPr="005142CD" w:rsidRDefault="005142CD" w:rsidP="005142CD">
      <w:pPr>
        <w:pStyle w:val="ListParagraph"/>
        <w:spacing w:after="0" w:line="240" w:lineRule="auto"/>
        <w:jc w:val="center"/>
        <w:rPr>
          <w:rFonts w:ascii="Palatino Linotype" w:eastAsia="Times New Roman" w:hAnsi="Palatino Linotype" w:cs="Times New Roman"/>
          <w:szCs w:val="24"/>
        </w:rPr>
      </w:pPr>
      <w:r w:rsidRPr="005142CD">
        <w:rPr>
          <w:rFonts w:ascii="Palatino Linotype" w:eastAsia="Times New Roman" w:hAnsi="Palatino Linotype" w:cs="Times New Roman"/>
          <w:b/>
          <w:szCs w:val="24"/>
        </w:rPr>
        <w:t xml:space="preserve">Rekapitulasi perbandingan persentase respon siswa terhadap bahan ajar berbasis </w:t>
      </w:r>
      <w:r w:rsidRPr="005142CD">
        <w:rPr>
          <w:rFonts w:ascii="Palatino Linotype" w:eastAsia="Times New Roman" w:hAnsi="Palatino Linotype" w:cs="Times New Roman"/>
          <w:b/>
          <w:i/>
          <w:szCs w:val="24"/>
        </w:rPr>
        <w:t>m-learning</w:t>
      </w:r>
      <w:r w:rsidRPr="005142CD">
        <w:rPr>
          <w:rFonts w:ascii="Palatino Linotype" w:eastAsia="Times New Roman" w:hAnsi="Palatino Linotype" w:cs="Times New Roman"/>
          <w:szCs w:val="24"/>
        </w:rPr>
        <w:t>.</w:t>
      </w:r>
    </w:p>
    <w:tbl>
      <w:tblPr>
        <w:tblStyle w:val="TableGrid"/>
        <w:tblW w:w="664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93"/>
        <w:gridCol w:w="3260"/>
        <w:gridCol w:w="1276"/>
        <w:gridCol w:w="1417"/>
      </w:tblGrid>
      <w:tr w:rsidR="005142CD" w:rsidRPr="005142CD" w:rsidTr="005142CD">
        <w:trPr>
          <w:trHeight w:val="308"/>
          <w:jc w:val="center"/>
        </w:trPr>
        <w:tc>
          <w:tcPr>
            <w:tcW w:w="693"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No</w:t>
            </w:r>
          </w:p>
        </w:tc>
        <w:tc>
          <w:tcPr>
            <w:tcW w:w="3260"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Aspek</w:t>
            </w:r>
          </w:p>
        </w:tc>
        <w:tc>
          <w:tcPr>
            <w:tcW w:w="1276"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Persentase</w:t>
            </w:r>
          </w:p>
        </w:tc>
        <w:tc>
          <w:tcPr>
            <w:tcW w:w="1417"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Interpretasi</w:t>
            </w:r>
          </w:p>
        </w:tc>
      </w:tr>
      <w:tr w:rsidR="005142CD" w:rsidRPr="005142CD" w:rsidTr="005142CD">
        <w:trPr>
          <w:jc w:val="center"/>
        </w:trPr>
        <w:tc>
          <w:tcPr>
            <w:tcW w:w="693"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1</w:t>
            </w:r>
          </w:p>
        </w:tc>
        <w:tc>
          <w:tcPr>
            <w:tcW w:w="3260" w:type="dxa"/>
            <w:vAlign w:val="center"/>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hAnsi="Palatino Linotype" w:cs="Times New Roman"/>
                <w:b/>
                <w:bCs/>
                <w:szCs w:val="24"/>
              </w:rPr>
              <w:t>Aspek Perangkat Lunak</w:t>
            </w:r>
          </w:p>
        </w:tc>
        <w:tc>
          <w:tcPr>
            <w:tcW w:w="1276"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80%</w:t>
            </w:r>
          </w:p>
        </w:tc>
        <w:tc>
          <w:tcPr>
            <w:tcW w:w="1417"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Kuat</w:t>
            </w:r>
          </w:p>
        </w:tc>
      </w:tr>
      <w:tr w:rsidR="005142CD" w:rsidRPr="005142CD" w:rsidTr="005142CD">
        <w:trPr>
          <w:jc w:val="center"/>
        </w:trPr>
        <w:tc>
          <w:tcPr>
            <w:tcW w:w="693"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2</w:t>
            </w:r>
          </w:p>
        </w:tc>
        <w:tc>
          <w:tcPr>
            <w:tcW w:w="3260" w:type="dxa"/>
            <w:vAlign w:val="center"/>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hAnsi="Palatino Linotype" w:cs="Times New Roman"/>
                <w:b/>
                <w:bCs/>
                <w:szCs w:val="24"/>
              </w:rPr>
              <w:t>Aspek Desain Pembelajaran</w:t>
            </w:r>
          </w:p>
        </w:tc>
        <w:tc>
          <w:tcPr>
            <w:tcW w:w="1276"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80,5%</w:t>
            </w:r>
          </w:p>
        </w:tc>
        <w:tc>
          <w:tcPr>
            <w:tcW w:w="1417"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Kuat</w:t>
            </w:r>
          </w:p>
        </w:tc>
      </w:tr>
      <w:tr w:rsidR="005142CD" w:rsidRPr="005142CD" w:rsidTr="005142CD">
        <w:trPr>
          <w:jc w:val="center"/>
        </w:trPr>
        <w:tc>
          <w:tcPr>
            <w:tcW w:w="693"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3</w:t>
            </w:r>
          </w:p>
        </w:tc>
        <w:tc>
          <w:tcPr>
            <w:tcW w:w="3260"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hAnsi="Palatino Linotype" w:cs="Times New Roman"/>
                <w:b/>
                <w:bCs/>
                <w:szCs w:val="24"/>
              </w:rPr>
              <w:t>Aspek Komunikasi Visual</w:t>
            </w:r>
          </w:p>
        </w:tc>
        <w:tc>
          <w:tcPr>
            <w:tcW w:w="1276"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84,4%</w:t>
            </w:r>
          </w:p>
        </w:tc>
        <w:tc>
          <w:tcPr>
            <w:tcW w:w="1417"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Kuat</w:t>
            </w:r>
          </w:p>
        </w:tc>
      </w:tr>
      <w:tr w:rsidR="005142CD" w:rsidRPr="005142CD" w:rsidTr="005142CD">
        <w:trPr>
          <w:jc w:val="center"/>
        </w:trPr>
        <w:tc>
          <w:tcPr>
            <w:tcW w:w="3953" w:type="dxa"/>
            <w:gridSpan w:val="2"/>
          </w:tcPr>
          <w:p w:rsidR="005142CD" w:rsidRPr="005142CD" w:rsidRDefault="005142CD" w:rsidP="005142CD">
            <w:pPr>
              <w:pStyle w:val="ListParagraph"/>
              <w:spacing w:line="360" w:lineRule="auto"/>
              <w:ind w:left="0"/>
              <w:jc w:val="both"/>
              <w:rPr>
                <w:rFonts w:ascii="Palatino Linotype" w:hAnsi="Palatino Linotype" w:cs="Times New Roman"/>
                <w:b/>
                <w:bCs/>
                <w:szCs w:val="24"/>
              </w:rPr>
            </w:pPr>
            <w:r w:rsidRPr="005142CD">
              <w:rPr>
                <w:rFonts w:ascii="Palatino Linotype" w:hAnsi="Palatino Linotype" w:cs="Times New Roman"/>
                <w:b/>
                <w:bCs/>
                <w:szCs w:val="24"/>
              </w:rPr>
              <w:t xml:space="preserve">Kumulatif </w:t>
            </w:r>
          </w:p>
        </w:tc>
        <w:tc>
          <w:tcPr>
            <w:tcW w:w="1276"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84,95%</w:t>
            </w:r>
          </w:p>
        </w:tc>
        <w:tc>
          <w:tcPr>
            <w:tcW w:w="1417" w:type="dxa"/>
          </w:tcPr>
          <w:p w:rsidR="005142CD" w:rsidRPr="005142CD" w:rsidRDefault="005142CD" w:rsidP="005142CD">
            <w:pPr>
              <w:pStyle w:val="ListParagraph"/>
              <w:spacing w:line="360" w:lineRule="auto"/>
              <w:ind w:left="0"/>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Kuat</w:t>
            </w:r>
          </w:p>
        </w:tc>
      </w:tr>
    </w:tbl>
    <w:p w:rsidR="005142CD" w:rsidRPr="005142CD" w:rsidRDefault="005142CD" w:rsidP="005142CD">
      <w:pPr>
        <w:pStyle w:val="ListParagraph"/>
        <w:spacing w:after="0" w:line="360" w:lineRule="auto"/>
        <w:jc w:val="both"/>
        <w:rPr>
          <w:rFonts w:ascii="Palatino Linotype" w:eastAsia="Times New Roman" w:hAnsi="Palatino Linotype" w:cs="Times New Roman"/>
          <w:szCs w:val="24"/>
        </w:rPr>
      </w:pPr>
    </w:p>
    <w:p w:rsidR="005142CD" w:rsidRPr="005142CD" w:rsidRDefault="005142CD" w:rsidP="005142CD">
      <w:pPr>
        <w:pStyle w:val="ListParagraph"/>
        <w:spacing w:after="0" w:line="360" w:lineRule="auto"/>
        <w:ind w:left="851" w:firstLine="698"/>
        <w:jc w:val="both"/>
        <w:rPr>
          <w:rFonts w:ascii="Palatino Linotype" w:eastAsia="Times New Roman" w:hAnsi="Palatino Linotype" w:cs="Times New Roman"/>
          <w:szCs w:val="24"/>
        </w:rPr>
      </w:pPr>
      <w:r w:rsidRPr="005142CD">
        <w:rPr>
          <w:rFonts w:ascii="Palatino Linotype" w:eastAsia="Times New Roman" w:hAnsi="Palatino Linotype" w:cs="Times New Roman"/>
          <w:szCs w:val="24"/>
        </w:rPr>
        <w:t xml:space="preserve">Berdasarkan perhitungan persentase skor ideal di atas dan mengacu pada tabel 3.8 Menyatakan bahwa respon siswa terhadap penggunaan bahan ajar </w:t>
      </w:r>
      <w:r w:rsidRPr="005142CD">
        <w:rPr>
          <w:rFonts w:ascii="Palatino Linotype" w:eastAsia="Times New Roman" w:hAnsi="Palatino Linotype" w:cs="Times New Roman"/>
          <w:i/>
          <w:szCs w:val="24"/>
        </w:rPr>
        <w:t>m-learning</w:t>
      </w:r>
      <w:r w:rsidRPr="005142CD">
        <w:rPr>
          <w:rFonts w:ascii="Palatino Linotype" w:eastAsia="Times New Roman" w:hAnsi="Palatino Linotype" w:cs="Times New Roman"/>
          <w:szCs w:val="24"/>
        </w:rPr>
        <w:t xml:space="preserve"> pada pembelajaran matematika pokok bahasan peluang sebesar 84,95% tergolong kategori “kuat”..</w:t>
      </w:r>
    </w:p>
    <w:p w:rsidR="005142CD" w:rsidRPr="00CF62C8" w:rsidRDefault="005142CD" w:rsidP="00CF62C8">
      <w:pPr>
        <w:pStyle w:val="ListParagraph"/>
        <w:spacing w:after="0" w:line="360" w:lineRule="auto"/>
        <w:ind w:left="0"/>
        <w:jc w:val="both"/>
        <w:rPr>
          <w:rFonts w:ascii="Palatino Linotype" w:eastAsia="Times New Roman" w:hAnsi="Palatino Linotype" w:cs="Times New Roman"/>
          <w:b/>
          <w:szCs w:val="24"/>
        </w:rPr>
      </w:pPr>
      <w:r w:rsidRPr="00CF62C8">
        <w:rPr>
          <w:rFonts w:ascii="Palatino Linotype" w:eastAsia="Times New Roman" w:hAnsi="Palatino Linotype" w:cs="Times New Roman"/>
          <w:b/>
          <w:szCs w:val="24"/>
        </w:rPr>
        <w:t>Pembahasan</w:t>
      </w:r>
    </w:p>
    <w:p w:rsidR="005142CD" w:rsidRPr="00CF62C8" w:rsidRDefault="005142CD" w:rsidP="00CF62C8">
      <w:pPr>
        <w:pStyle w:val="ListParagraph"/>
        <w:numPr>
          <w:ilvl w:val="0"/>
          <w:numId w:val="10"/>
        </w:numPr>
        <w:spacing w:after="0" w:line="360" w:lineRule="auto"/>
        <w:ind w:left="1276"/>
        <w:jc w:val="both"/>
        <w:rPr>
          <w:rFonts w:ascii="Palatino Linotype" w:eastAsia="Times New Roman" w:hAnsi="Palatino Linotype" w:cs="Times New Roman"/>
          <w:b/>
          <w:szCs w:val="24"/>
        </w:rPr>
      </w:pPr>
      <w:r w:rsidRPr="00CF62C8">
        <w:rPr>
          <w:rFonts w:ascii="Palatino Linotype" w:eastAsia="Times New Roman" w:hAnsi="Palatino Linotype" w:cs="Times New Roman"/>
          <w:b/>
          <w:szCs w:val="24"/>
        </w:rPr>
        <w:t xml:space="preserve">Pengembangan Bahan Ajar Berbasis </w:t>
      </w:r>
      <w:r w:rsidRPr="00CF62C8">
        <w:rPr>
          <w:rFonts w:ascii="Palatino Linotype" w:eastAsia="Times New Roman" w:hAnsi="Palatino Linotype" w:cs="Times New Roman"/>
          <w:b/>
          <w:i/>
          <w:szCs w:val="24"/>
        </w:rPr>
        <w:t>M-Learning</w:t>
      </w:r>
    </w:p>
    <w:p w:rsidR="00CF62C8" w:rsidRPr="00CF62C8" w:rsidRDefault="00CF62C8" w:rsidP="00CF62C8">
      <w:pPr>
        <w:pStyle w:val="ListParagraph"/>
        <w:spacing w:after="0" w:line="360" w:lineRule="auto"/>
        <w:ind w:left="851" w:firstLine="709"/>
        <w:jc w:val="both"/>
        <w:rPr>
          <w:rFonts w:ascii="Palatino Linotype" w:eastAsia="Times New Roman" w:hAnsi="Palatino Linotype" w:cs="Times New Roman"/>
          <w:szCs w:val="24"/>
        </w:rPr>
      </w:pPr>
      <w:r w:rsidRPr="00CF62C8">
        <w:rPr>
          <w:rFonts w:ascii="Palatino Linotype" w:eastAsia="Times New Roman" w:hAnsi="Palatino Linotype" w:cs="Times New Roman"/>
          <w:szCs w:val="24"/>
        </w:rPr>
        <w:t xml:space="preserve">Penelitian ini menghasilkan bahan ajar </w:t>
      </w:r>
      <w:r w:rsidRPr="00CF62C8">
        <w:rPr>
          <w:rFonts w:ascii="Palatino Linotype" w:eastAsia="Times New Roman" w:hAnsi="Palatino Linotype" w:cs="Times New Roman"/>
          <w:i/>
          <w:szCs w:val="24"/>
        </w:rPr>
        <w:t>m-learning</w:t>
      </w:r>
      <w:r w:rsidRPr="00CF62C8">
        <w:rPr>
          <w:rFonts w:ascii="Palatino Linotype" w:eastAsia="Times New Roman" w:hAnsi="Palatino Linotype" w:cs="Times New Roman"/>
          <w:szCs w:val="24"/>
        </w:rPr>
        <w:t xml:space="preserve"> dalam bentuk aplikasi yang bisa digunakan pada </w:t>
      </w:r>
      <w:r w:rsidRPr="00CF62C8">
        <w:rPr>
          <w:rFonts w:ascii="Palatino Linotype" w:eastAsia="Times New Roman" w:hAnsi="Palatino Linotype" w:cs="Times New Roman"/>
          <w:i/>
          <w:szCs w:val="24"/>
        </w:rPr>
        <w:t>smartphone</w:t>
      </w:r>
      <w:r w:rsidRPr="00CF62C8">
        <w:rPr>
          <w:rFonts w:ascii="Palatino Linotype" w:eastAsia="Times New Roman" w:hAnsi="Palatino Linotype" w:cs="Times New Roman"/>
          <w:szCs w:val="24"/>
        </w:rPr>
        <w:t xml:space="preserve"> android dan dioperasikan oleh siswa sebagai sumber pendukung pembelajaran matematika. Penelitian ini menyatakan bahwa pengembangan bahan ajar berbasis </w:t>
      </w:r>
      <w:r w:rsidRPr="00CF62C8">
        <w:rPr>
          <w:rFonts w:ascii="Palatino Linotype" w:eastAsia="Times New Roman" w:hAnsi="Palatino Linotype" w:cs="Times New Roman"/>
          <w:i/>
          <w:szCs w:val="24"/>
        </w:rPr>
        <w:t>m-learning</w:t>
      </w:r>
      <w:r w:rsidRPr="00CF62C8">
        <w:rPr>
          <w:rFonts w:ascii="Palatino Linotype" w:eastAsia="Times New Roman" w:hAnsi="Palatino Linotype" w:cs="Times New Roman"/>
          <w:szCs w:val="24"/>
        </w:rPr>
        <w:t xml:space="preserve"> berorientasi kemampuan berpikir kreatif dan berorientasi kemandirian belajar.</w:t>
      </w:r>
    </w:p>
    <w:p w:rsidR="00CF62C8" w:rsidRPr="00CF62C8" w:rsidRDefault="00CF62C8" w:rsidP="00CF62C8">
      <w:pPr>
        <w:pStyle w:val="ListParagraph"/>
        <w:spacing w:after="0" w:line="360" w:lineRule="auto"/>
        <w:ind w:left="851" w:firstLine="709"/>
        <w:jc w:val="both"/>
        <w:rPr>
          <w:rFonts w:ascii="Palatino Linotype" w:eastAsia="Times New Roman" w:hAnsi="Palatino Linotype" w:cs="Times New Roman"/>
          <w:szCs w:val="24"/>
        </w:rPr>
      </w:pPr>
      <w:r w:rsidRPr="00CF62C8">
        <w:rPr>
          <w:rFonts w:ascii="Palatino Linotype" w:eastAsia="Times New Roman" w:hAnsi="Palatino Linotype" w:cs="Times New Roman"/>
          <w:szCs w:val="24"/>
        </w:rPr>
        <w:t xml:space="preserve">Perkembangan bahan ajar berbasis m-learning yang digunakan peneliti pada penelitian ini adalah metode R&amp;D menurut Allesi dan Trollip yang dikutip dari jurnal </w:t>
      </w:r>
      <w:r w:rsidRPr="00CF62C8">
        <w:rPr>
          <w:rFonts w:ascii="Palatino Linotype" w:eastAsia="Times New Roman" w:hAnsi="Palatino Linotype" w:cs="Times New Roman"/>
          <w:szCs w:val="24"/>
        </w:rPr>
        <w:fldChar w:fldCharType="begin" w:fldLock="1"/>
      </w:r>
      <w:r w:rsidRPr="00CF62C8">
        <w:rPr>
          <w:rFonts w:ascii="Palatino Linotype" w:eastAsia="Times New Roman" w:hAnsi="Palatino Linotype" w:cs="Times New Roman"/>
          <w:szCs w:val="24"/>
        </w:rPr>
        <w:instrText>ADDIN CSL_CITATION {"citationItems":[{"id":"ITEM-1","itemData":{"DOI":"10.21831/jpv.v3i1.1576","ISSN":"2088-2866","abstract":"Penelitian ini bertujuan untuk mengembangkan dan mengevaluasi perangkat lunak multimedia pembelajaran bahasa Inggris untuk siswa Sekolah Menengah Kejuruan. Tahapan penelitian ini meliputi perencanaan, desain dan pengembangan. Tahap perencanaan meliputi penentuan ruang lingkup, identifikasi karakteristik siswa dan pengumpulan bahan ajar. Tahap desain meliputi analisis konsep materi, pembuatan flowcharts dan storyboards. Tahap akhir yakni proses pengembangan meliputi penyiapan komponen multimedia, pembuatan program, dan evaluasi. Evaluasi terdiri atas uji alpha oleh ahli materi dan ahli media, uji beta oleh siswa dan uji sumatif melalui pretes dan postes. Multimedia pembelajaran yang telah dikembangkan ini terdiri atas materi bahasa Inggris dengan topic personality traits, people dan compliments. Menurut ahli materi, media ini termasuk sangat baik dalam aspek pembelajaran dan baik dalam aspek materi. Sedangkan menurut ahli media, media ini termasuk sangat baik. Siswa yang belajar menggunakan media ini mencapai tingkat ketuntasan 70%, sedangkan yang belajar menggunakan media cetak mencapai ketuntasan 50%. THE DEVELOPMENT OF MULTIMEDIA LEARNING FOR ENGLISH SUBJECT FOR VOCATIONAL SCHOOLAbstractThis study aims to develop and evaluate software of multimedia learning for English subject for vocational students. The development steps are: plan, design and development. The plan includes determining the scope, identifying student, and gathering resources. The design includes analyzing, making flowcharts and storyboards. The development includes creating multimedia components, programming, and evaluating. The evaluation includes alpha testing, beta testing, and summative evaluation. The developed software of multimedia learning for English subjects contains topics of personality traits, people and compliments. According to a subject expert, this software is very good in aspect of learning and good in aspect of material. According to a media expert, the software quality is very good. Students who used this software reached 70% mastery learning.","author":[{"dropping-particle":"","family":"Surjono","given":"Herman Dwi","non-dropping-particle":"","parse-names":false,"suffix":""},{"dropping-particle":"","family":"Susila","given":"Heni Rita","non-dropping-particle":"","parse-names":false,"suffix":""}],"container-title":"Jurnal Pendidikan Vokasi","id":"ITEM-1","issue":"1","issued":{"date-parts":[["2013"]]},"page":"45-52","title":"Pengembangan multimedia pembelajaran bahasa inggris untuk SMK","type":"article-journal","volume":"3"},"uris":["http://www.mendeley.com/documents/?uuid=56a8f38b-ad02-4777-a600-30eb7c4cde76"]}],"mendeley":{"formattedCitation":"(Surjono &amp; Susila, 2013)","plainTextFormattedCitation":"(Surjono &amp; Susila, 2013)","previouslyFormattedCitation":"(Surjono &amp; Susila, 2013)"},"properties":{"noteIndex":0},"schema":"https://github.com/citation-style-language/schema/raw/master/csl-citation.json"}</w:instrText>
      </w:r>
      <w:r w:rsidRPr="00CF62C8">
        <w:rPr>
          <w:rFonts w:ascii="Palatino Linotype" w:eastAsia="Times New Roman" w:hAnsi="Palatino Linotype" w:cs="Times New Roman"/>
          <w:szCs w:val="24"/>
        </w:rPr>
        <w:fldChar w:fldCharType="separate"/>
      </w:r>
      <w:r w:rsidRPr="00CF62C8">
        <w:rPr>
          <w:rFonts w:ascii="Palatino Linotype" w:eastAsia="Times New Roman" w:hAnsi="Palatino Linotype" w:cs="Times New Roman"/>
          <w:noProof/>
          <w:szCs w:val="24"/>
        </w:rPr>
        <w:t>(Surjono &amp; Susila, 2013)</w:t>
      </w:r>
      <w:r w:rsidRPr="00CF62C8">
        <w:rPr>
          <w:rFonts w:ascii="Palatino Linotype" w:eastAsia="Times New Roman" w:hAnsi="Palatino Linotype" w:cs="Times New Roman"/>
          <w:szCs w:val="24"/>
        </w:rPr>
        <w:fldChar w:fldCharType="end"/>
      </w:r>
      <w:r w:rsidRPr="00CF62C8">
        <w:rPr>
          <w:rFonts w:ascii="Palatino Linotype" w:eastAsia="Times New Roman" w:hAnsi="Palatino Linotype" w:cs="Times New Roman"/>
          <w:szCs w:val="24"/>
        </w:rPr>
        <w:t>,  model ini terdiri dari tiga tahapan, Perencanaan (</w:t>
      </w:r>
      <w:r w:rsidRPr="00CF62C8">
        <w:rPr>
          <w:rFonts w:ascii="Palatino Linotype" w:eastAsia="Times New Roman" w:hAnsi="Palatino Linotype" w:cs="Times New Roman"/>
          <w:i/>
          <w:szCs w:val="24"/>
        </w:rPr>
        <w:t>Planning</w:t>
      </w:r>
      <w:r w:rsidRPr="00CF62C8">
        <w:rPr>
          <w:rFonts w:ascii="Palatino Linotype" w:eastAsia="Times New Roman" w:hAnsi="Palatino Linotype" w:cs="Times New Roman"/>
          <w:szCs w:val="24"/>
        </w:rPr>
        <w:t>), Desain (</w:t>
      </w:r>
      <w:r w:rsidRPr="00CF62C8">
        <w:rPr>
          <w:rFonts w:ascii="Palatino Linotype" w:eastAsia="Times New Roman" w:hAnsi="Palatino Linotype" w:cs="Times New Roman"/>
          <w:i/>
          <w:szCs w:val="24"/>
        </w:rPr>
        <w:t>design</w:t>
      </w:r>
      <w:r w:rsidRPr="00CF62C8">
        <w:rPr>
          <w:rFonts w:ascii="Palatino Linotype" w:eastAsia="Times New Roman" w:hAnsi="Palatino Linotype" w:cs="Times New Roman"/>
          <w:szCs w:val="24"/>
        </w:rPr>
        <w:t>) dan Pengembangan (</w:t>
      </w:r>
      <w:r w:rsidRPr="00CF62C8">
        <w:rPr>
          <w:rFonts w:ascii="Palatino Linotype" w:eastAsia="Times New Roman" w:hAnsi="Palatino Linotype" w:cs="Times New Roman"/>
          <w:i/>
          <w:szCs w:val="24"/>
        </w:rPr>
        <w:t>Development</w:t>
      </w:r>
      <w:r w:rsidRPr="00CF62C8">
        <w:rPr>
          <w:rFonts w:ascii="Palatino Linotype" w:eastAsia="Times New Roman" w:hAnsi="Palatino Linotype" w:cs="Times New Roman"/>
          <w:szCs w:val="24"/>
        </w:rPr>
        <w:t>). Produk akhir yang dihasilkan adalah bahan ajar berbasis M-Learning yang berorientasi kemampuan berpikir kreatif dan kemandirian belajar.</w:t>
      </w:r>
    </w:p>
    <w:p w:rsidR="00CF62C8" w:rsidRDefault="00CF62C8" w:rsidP="00CF62C8">
      <w:pPr>
        <w:pStyle w:val="ListParagraph"/>
        <w:spacing w:after="0" w:line="360" w:lineRule="auto"/>
        <w:ind w:left="851" w:firstLine="709"/>
        <w:jc w:val="both"/>
        <w:rPr>
          <w:rFonts w:ascii="Palatino Linotype" w:hAnsi="Palatino Linotype" w:cs="Times New Roman"/>
        </w:rPr>
      </w:pPr>
      <w:r w:rsidRPr="00CF62C8">
        <w:rPr>
          <w:rFonts w:ascii="Palatino Linotype" w:eastAsia="Times New Roman" w:hAnsi="Palatino Linotype" w:cs="Times New Roman"/>
          <w:szCs w:val="24"/>
        </w:rPr>
        <w:t xml:space="preserve">Produk bahan ajar berbasis </w:t>
      </w:r>
      <w:r w:rsidRPr="00CF62C8">
        <w:rPr>
          <w:rFonts w:ascii="Palatino Linotype" w:eastAsia="Times New Roman" w:hAnsi="Palatino Linotype" w:cs="Times New Roman"/>
          <w:i/>
          <w:szCs w:val="24"/>
        </w:rPr>
        <w:t>m-learning</w:t>
      </w:r>
      <w:r w:rsidRPr="00CF62C8">
        <w:rPr>
          <w:rFonts w:ascii="Palatino Linotype" w:eastAsia="Times New Roman" w:hAnsi="Palatino Linotype" w:cs="Times New Roman"/>
          <w:szCs w:val="24"/>
        </w:rPr>
        <w:t xml:space="preserve"> didasarkan analisis kebutuhan di SMK Pasundan 4 Bandung, analisis kebutuhan didapatkan pada observasi. Data  yang diperoleh pembelajaran dikelas menggunakan LKS dan Buku Paket. </w:t>
      </w:r>
      <w:r w:rsidRPr="00CF62C8">
        <w:rPr>
          <w:rFonts w:ascii="Palatino Linotype" w:hAnsi="Palatino Linotype" w:cs="Times New Roman"/>
        </w:rPr>
        <w:t>Bahan ajar yang digunakan saat pembelajaran minim penjelasan karena hanya berisi ringkasan materi, kumpulan rumus, latihan soal, dan tidak menarik serta belum berorientasi kemampuan berpikir kreatif dan kemandirian belajar</w:t>
      </w:r>
      <w:r>
        <w:rPr>
          <w:rFonts w:ascii="Palatino Linotype" w:hAnsi="Palatino Linotype" w:cs="Times New Roman"/>
        </w:rPr>
        <w:t>.</w:t>
      </w:r>
    </w:p>
    <w:p w:rsidR="00CF62C8" w:rsidRPr="00CF62C8" w:rsidRDefault="00CF62C8" w:rsidP="00CF62C8">
      <w:pPr>
        <w:pStyle w:val="ListParagraph"/>
        <w:spacing w:after="0" w:line="360" w:lineRule="auto"/>
        <w:ind w:left="851" w:firstLine="851"/>
        <w:jc w:val="both"/>
        <w:rPr>
          <w:rFonts w:ascii="Palatino Linotype" w:eastAsia="Times New Roman" w:hAnsi="Palatino Linotype"/>
          <w:szCs w:val="24"/>
        </w:rPr>
      </w:pPr>
      <w:r w:rsidRPr="00CF62C8">
        <w:rPr>
          <w:rFonts w:ascii="Palatino Linotype" w:eastAsia="Times New Roman" w:hAnsi="Palatino Linotype"/>
          <w:szCs w:val="24"/>
        </w:rPr>
        <w:t xml:space="preserve">Penelitian ini sejalan dengan hasil penelitian </w:t>
      </w:r>
      <w:r w:rsidRPr="00CF62C8">
        <w:rPr>
          <w:rFonts w:ascii="Palatino Linotype" w:eastAsia="Times New Roman" w:hAnsi="Palatino Linotype"/>
          <w:szCs w:val="24"/>
        </w:rPr>
        <w:fldChar w:fldCharType="begin" w:fldLock="1"/>
      </w:r>
      <w:r w:rsidRPr="00CF62C8">
        <w:rPr>
          <w:rFonts w:ascii="Palatino Linotype" w:eastAsia="Times New Roman" w:hAnsi="Palatino Linotype"/>
          <w:szCs w:val="24"/>
        </w:rPr>
        <w:instrText>ADDIN CSL_CITATION {"citationItems":[{"id":"ITEM-1","itemData":{"author":[{"dropping-particle":"","family":"Admadja","given":"Ismalik Perwira","non-dropping-particle":"","parse-names":false,"suffix":""},{"dropping-particle":"","family":"Marpanaji","given":"Eko","non-dropping-particle":"","parse-names":false,"suffix":""}],"container-title":"Jurnal Pendidikan Vokasi","id":"ITEM-1","issue":"2","issued":{"date-parts":[["2016"]]},"page":"173-183","title":"Pengembangan Multimedia Pembelajaran Praktik Individu Instrumen Pokok Dasar Siswa SMK Di Bidang Keahlian Karawitan","type":"article-journal","volume":"6"},"uris":["http://www.mendeley.com/documents/?uuid=2564d043-4057-4451-b7d7-e3797c359f85"]}],"mendeley":{"formattedCitation":"(Admadja &amp; Marpanaji, 2016)","manualFormatting":"Admadja &amp; Marpanaji (2016)","plainTextFormattedCitation":"(Admadja &amp; Marpanaji, 2016)","previouslyFormattedCitation":"(Admadja &amp; Marpanaji, 2016)"},"properties":{"noteIndex":0},"schema":"https://github.com/citation-style-language/schema/raw/master/csl-citation.json"}</w:instrText>
      </w:r>
      <w:r w:rsidRPr="00CF62C8">
        <w:rPr>
          <w:rFonts w:ascii="Palatino Linotype" w:eastAsia="Times New Roman" w:hAnsi="Palatino Linotype"/>
          <w:szCs w:val="24"/>
        </w:rPr>
        <w:fldChar w:fldCharType="separate"/>
      </w:r>
      <w:r w:rsidRPr="00CF62C8">
        <w:rPr>
          <w:rFonts w:ascii="Palatino Linotype" w:eastAsia="Times New Roman" w:hAnsi="Palatino Linotype"/>
          <w:noProof/>
          <w:szCs w:val="24"/>
        </w:rPr>
        <w:t>Admadja &amp; Marpanaji (2016)</w:t>
      </w:r>
      <w:r w:rsidRPr="00CF62C8">
        <w:rPr>
          <w:rFonts w:ascii="Palatino Linotype" w:eastAsia="Times New Roman" w:hAnsi="Palatino Linotype"/>
          <w:szCs w:val="24"/>
        </w:rPr>
        <w:fldChar w:fldCharType="end"/>
      </w:r>
      <w:r w:rsidRPr="00CF62C8">
        <w:rPr>
          <w:rFonts w:ascii="Palatino Linotype" w:eastAsia="Times New Roman" w:hAnsi="Palatino Linotype"/>
          <w:szCs w:val="24"/>
        </w:rPr>
        <w:t xml:space="preserve">, pengembangan bahan ajar menggunakan model Allesi dan Trollip berhasil dengan penilaian sangat baik ditinjau dari ahli materi dan ahli media.Selain itu pengembangan bahan ajar yang dikembangkan sejalan dengan penelitian </w:t>
      </w:r>
      <w:r w:rsidRPr="00CF62C8">
        <w:rPr>
          <w:rFonts w:ascii="Palatino Linotype" w:eastAsia="Times New Roman" w:hAnsi="Palatino Linotype"/>
          <w:szCs w:val="24"/>
        </w:rPr>
        <w:fldChar w:fldCharType="begin" w:fldLock="1"/>
      </w:r>
      <w:r w:rsidRPr="00CF62C8">
        <w:rPr>
          <w:rFonts w:ascii="Palatino Linotype" w:eastAsia="Times New Roman" w:hAnsi="Palatino Linotype"/>
          <w:szCs w:val="24"/>
        </w:rPr>
        <w:instrText>ADDIN CSL_CITATION {"citationItems":[{"id":"ITEM-1","itemData":{"DOI":"10.32550/teknodik.v14i1.452","ISSN":"2088-3978","abstract":"Mobile learning (m-learning) merupakan sebuah model pembelajaran yang mengadopsi perkembangan teknologi seluler dan perangkat handphone (HP) yang dimanfaatkan sebagai sebuah media pembelajaran. M-learning dikembangkan dengan format multimedia yang menyajikan teks, gambar, audio dan meminimalkan video dan animasi karena alasan keterbatasan content size agar mudah diakses melalui HP sehingga menjadi bahan belajar yang menarik dan mudah dipahami. M-learning merupakan model pembelajaran alternatif yang memiliki karakteristik tidak tergantung tempat dan waktu. Potensi dan prospek pengembangan mobile learning ke depan, sangat terbuka lebar mengingat kecenderungan masyarakat yang semakin dinamis dan mobile serta tuntutan kebutuhan pendidikan yang berkualitas dan beragam. Konsep pembelajaran tersebut di harapkan dapat mendorong terwujudnya suasana pembelajaran yang efektif dan inovatif sehingga dapat memotivasi semangat belajar peserta didik dan guru.","author":[{"dropping-particle":"","family":"Warsita","given":"Bambang","non-dropping-particle":"","parse-names":false,"suffix":""}],"container-title":"Jurnal Teknodik","id":"ITEM-1","issue":"1","issued":{"date-parts":[["2018"]]},"page":"062","title":"Mobile Learning Sebagai Model Pembelajaran Yang Efektif Dan Inovatif","type":"article-journal","volume":"14"},"uris":["http://www.mendeley.com/documents/?uuid=b1114ae6-0367-4f88-90a8-cba1d44aae36"]}],"mendeley":{"formattedCitation":"(Warsita, 2018)","plainTextFormattedCitation":"(Warsita, 2018)","previouslyFormattedCitation":"(Warsita, 2018)"},"properties":{"noteIndex":0},"schema":"https://github.com/citation-style-language/schema/raw/master/csl-citation.json"}</w:instrText>
      </w:r>
      <w:r w:rsidRPr="00CF62C8">
        <w:rPr>
          <w:rFonts w:ascii="Palatino Linotype" w:eastAsia="Times New Roman" w:hAnsi="Palatino Linotype"/>
          <w:szCs w:val="24"/>
        </w:rPr>
        <w:fldChar w:fldCharType="separate"/>
      </w:r>
      <w:r w:rsidRPr="00CF62C8">
        <w:rPr>
          <w:rFonts w:ascii="Palatino Linotype" w:eastAsia="Times New Roman" w:hAnsi="Palatino Linotype"/>
          <w:noProof/>
          <w:szCs w:val="24"/>
        </w:rPr>
        <w:t>(Warsita, 2018)</w:t>
      </w:r>
      <w:r w:rsidRPr="00CF62C8">
        <w:rPr>
          <w:rFonts w:ascii="Palatino Linotype" w:eastAsia="Times New Roman" w:hAnsi="Palatino Linotype"/>
          <w:szCs w:val="24"/>
        </w:rPr>
        <w:fldChar w:fldCharType="end"/>
      </w:r>
      <w:r w:rsidRPr="00CF62C8">
        <w:rPr>
          <w:rFonts w:ascii="Palatino Linotype" w:eastAsia="Times New Roman" w:hAnsi="Palatino Linotype"/>
          <w:szCs w:val="24"/>
        </w:rPr>
        <w:t xml:space="preserve"> penggunaan </w:t>
      </w:r>
      <w:r w:rsidRPr="00CF62C8">
        <w:rPr>
          <w:rFonts w:ascii="Palatino Linotype" w:eastAsia="Times New Roman" w:hAnsi="Palatino Linotype"/>
          <w:i/>
          <w:szCs w:val="24"/>
        </w:rPr>
        <w:t xml:space="preserve">m-learning </w:t>
      </w:r>
      <w:r w:rsidRPr="00CF62C8">
        <w:rPr>
          <w:rFonts w:ascii="Palatino Linotype" w:eastAsia="Times New Roman" w:hAnsi="Palatino Linotype"/>
          <w:szCs w:val="24"/>
        </w:rPr>
        <w:t>diharapkan dapat mendorong terwujudnya pembelajaran yang efektif dan inovatif.</w:t>
      </w:r>
    </w:p>
    <w:p w:rsidR="00CF62C8" w:rsidRPr="00CF62C8" w:rsidRDefault="00CF62C8" w:rsidP="00CF62C8">
      <w:pPr>
        <w:pStyle w:val="ListParagraph"/>
        <w:numPr>
          <w:ilvl w:val="0"/>
          <w:numId w:val="10"/>
        </w:numPr>
        <w:spacing w:after="0" w:line="360" w:lineRule="auto"/>
        <w:ind w:left="1077"/>
        <w:jc w:val="both"/>
        <w:rPr>
          <w:rFonts w:ascii="Palatino Linotype" w:hAnsi="Palatino Linotype" w:cstheme="minorHAnsi"/>
        </w:rPr>
      </w:pPr>
      <w:r w:rsidRPr="00CF62C8">
        <w:rPr>
          <w:rFonts w:ascii="Palatino Linotype" w:hAnsi="Palatino Linotype" w:cstheme="minorHAnsi"/>
          <w:b/>
        </w:rPr>
        <w:t xml:space="preserve">Kelayakan Bahan Ajar Berbasis </w:t>
      </w:r>
      <w:r w:rsidRPr="00CF62C8">
        <w:rPr>
          <w:rFonts w:ascii="Palatino Linotype" w:hAnsi="Palatino Linotype" w:cstheme="minorHAnsi"/>
          <w:b/>
          <w:i/>
        </w:rPr>
        <w:t xml:space="preserve">M-Learning </w:t>
      </w:r>
      <w:r w:rsidRPr="00CF62C8">
        <w:rPr>
          <w:rFonts w:ascii="Palatino Linotype" w:hAnsi="Palatino Linotype" w:cstheme="minorHAnsi"/>
          <w:b/>
        </w:rPr>
        <w:t>Berorientasi Kemampuan Berpikir Kreatif</w:t>
      </w:r>
    </w:p>
    <w:p w:rsidR="00CF62C8" w:rsidRPr="00CF62C8" w:rsidRDefault="00CF62C8" w:rsidP="00CF62C8">
      <w:pPr>
        <w:pStyle w:val="ListParagraph"/>
        <w:spacing w:after="0" w:line="360" w:lineRule="auto"/>
        <w:ind w:left="851" w:firstLine="850"/>
        <w:jc w:val="both"/>
        <w:rPr>
          <w:rFonts w:ascii="Palatino Linotype" w:hAnsi="Palatino Linotype" w:cstheme="minorHAnsi"/>
        </w:rPr>
      </w:pPr>
      <w:r w:rsidRPr="00CF62C8">
        <w:rPr>
          <w:rFonts w:ascii="Palatino Linotype" w:hAnsi="Palatino Linotype" w:cstheme="minorHAnsi"/>
        </w:rPr>
        <w:t xml:space="preserve">Penelitian pengembangan yang dilakukan oleh peneliti, selain penilaian terhadap bahan ajar berbasis </w:t>
      </w:r>
      <w:r w:rsidRPr="00CF62C8">
        <w:rPr>
          <w:rFonts w:ascii="Palatino Linotype" w:hAnsi="Palatino Linotype" w:cstheme="minorHAnsi"/>
          <w:i/>
        </w:rPr>
        <w:t>m-learning</w:t>
      </w:r>
      <w:r w:rsidRPr="00CF62C8">
        <w:rPr>
          <w:rFonts w:ascii="Palatino Linotype" w:hAnsi="Palatino Linotype" w:cstheme="minorHAnsi"/>
        </w:rPr>
        <w:t>, pengembangan bahan ajar juga berorientasi kemampuan berpikir kreatif matematis. Penilaian kelayakan bahan ajar berorientasi kemampuan berpikir kreatif dilakukan oleh 5 orang ahli materi yaitu guru SMK mata pelajaran matematika.</w:t>
      </w:r>
    </w:p>
    <w:p w:rsidR="00CF62C8" w:rsidRPr="00CF62C8" w:rsidRDefault="00CF62C8" w:rsidP="00CF62C8">
      <w:pPr>
        <w:pStyle w:val="ListParagraph"/>
        <w:spacing w:after="0" w:line="360" w:lineRule="auto"/>
        <w:ind w:left="851" w:firstLine="850"/>
        <w:jc w:val="both"/>
        <w:rPr>
          <w:rFonts w:ascii="Palatino Linotype" w:hAnsi="Palatino Linotype" w:cstheme="minorHAnsi"/>
          <w:i/>
        </w:rPr>
      </w:pPr>
      <w:r w:rsidRPr="00CF62C8">
        <w:rPr>
          <w:rFonts w:ascii="Palatino Linotype" w:hAnsi="Palatino Linotype" w:cstheme="minorHAnsi"/>
        </w:rPr>
        <w:t xml:space="preserve">Pengembangan bahan ajar berbasis </w:t>
      </w:r>
      <w:r w:rsidRPr="00CF62C8">
        <w:rPr>
          <w:rFonts w:ascii="Palatino Linotype" w:hAnsi="Palatino Linotype" w:cstheme="minorHAnsi"/>
          <w:i/>
        </w:rPr>
        <w:t>M-Learning</w:t>
      </w:r>
      <w:r w:rsidRPr="00CF62C8">
        <w:rPr>
          <w:rFonts w:ascii="Palatino Linotype" w:hAnsi="Palatino Linotype" w:cstheme="minorHAnsi"/>
        </w:rPr>
        <w:t xml:space="preserve"> berorientasi kemampuan berpikir kreatif sejalan dengan hasil penelitian </w:t>
      </w:r>
      <w:r w:rsidRPr="00CF62C8">
        <w:rPr>
          <w:rFonts w:ascii="Palatino Linotype" w:hAnsi="Palatino Linotype" w:cstheme="minorHAnsi"/>
        </w:rPr>
        <w:fldChar w:fldCharType="begin" w:fldLock="1"/>
      </w:r>
      <w:r w:rsidRPr="00CF62C8">
        <w:rPr>
          <w:rFonts w:ascii="Palatino Linotype" w:hAnsi="Palatino Linotype" w:cstheme="minorHAnsi"/>
        </w:rPr>
        <w:instrText>ADDIN CSL_CITATION {"citationItems":[{"id":"ITEM-1","itemData":{"author":[{"dropping-particle":"","family":"Arifin","given":"Mustofa","non-dropping-particle":"","parse-names":false,"suffix":""},{"dropping-particle":"","family":"Suyitno","given":"Hardi","non-dropping-particle":"","parse-names":false,"suffix":""},{"dropping-particle":"","family":"Dewi","given":"N R","non-dropping-particle":"","parse-names":false,"suffix":""}],"container-title":"Prisma, prosiding Seminar Nasional Matematika","id":"ITEM-1","issued":{"date-parts":[["2019"]]},"page":"376-383","title":"Kemampuan Berpikir Kreatif Matematis Melalui Problem Based Learning Berbantuan Mobile Learning Era Disrupsi","type":"article-journal","volume":"2"},"uris":["http://www.mendeley.com/documents/?uuid=5e1db275-030d-433b-97f2-b8c86ee141cb"]}],"mendeley":{"formattedCitation":"(Arifin et al., 2019)","plainTextFormattedCitation":"(Arifin et al., 2019)","previouslyFormattedCitation":"(Arifin et al., 2019)"},"properties":{"noteIndex":0},"schema":"https://github.com/citation-style-language/schema/raw/master/csl-citation.json"}</w:instrText>
      </w:r>
      <w:r w:rsidRPr="00CF62C8">
        <w:rPr>
          <w:rFonts w:ascii="Palatino Linotype" w:hAnsi="Palatino Linotype" w:cstheme="minorHAnsi"/>
        </w:rPr>
        <w:fldChar w:fldCharType="separate"/>
      </w:r>
      <w:r w:rsidRPr="00CF62C8">
        <w:rPr>
          <w:rFonts w:ascii="Palatino Linotype" w:hAnsi="Palatino Linotype" w:cstheme="minorHAnsi"/>
          <w:noProof/>
        </w:rPr>
        <w:t>(Arifin et al., 2019)</w:t>
      </w:r>
      <w:r w:rsidRPr="00CF62C8">
        <w:rPr>
          <w:rFonts w:ascii="Palatino Linotype" w:hAnsi="Palatino Linotype" w:cstheme="minorHAnsi"/>
        </w:rPr>
        <w:fldChar w:fldCharType="end"/>
      </w:r>
      <w:r w:rsidRPr="00CF62C8">
        <w:rPr>
          <w:rFonts w:ascii="Palatino Linotype" w:hAnsi="Palatino Linotype" w:cstheme="minorHAnsi"/>
        </w:rPr>
        <w:t xml:space="preserve"> bahwa kemampuan berpikir kreatif matematis siswa diharapkan dapat berkembang dengan baik dan semakin meningkat pada diri siswa, sehingga kemampuan ini dapat dikembangkan dengan baik melalui pembelajaran matematika berbasis masalah dengan media </w:t>
      </w:r>
      <w:r w:rsidRPr="00CF62C8">
        <w:rPr>
          <w:rFonts w:ascii="Palatino Linotype" w:hAnsi="Palatino Linotype" w:cstheme="minorHAnsi"/>
          <w:i/>
        </w:rPr>
        <w:t>mobile phone</w:t>
      </w:r>
    </w:p>
    <w:p w:rsidR="00CF62C8" w:rsidRPr="00CF62C8" w:rsidRDefault="00CF62C8" w:rsidP="00CF62C8">
      <w:pPr>
        <w:pStyle w:val="ListParagraph"/>
        <w:spacing w:after="0" w:line="360" w:lineRule="auto"/>
        <w:ind w:left="851" w:firstLine="905"/>
        <w:jc w:val="both"/>
        <w:rPr>
          <w:rFonts w:ascii="Palatino Linotype" w:hAnsi="Palatino Linotype" w:cstheme="minorHAnsi"/>
        </w:rPr>
      </w:pPr>
      <w:r w:rsidRPr="00CF62C8">
        <w:rPr>
          <w:rFonts w:ascii="Palatino Linotype" w:hAnsi="Palatino Linotype" w:cstheme="minorHAnsi"/>
        </w:rPr>
        <w:t xml:space="preserve">Selain itu bahan ajar berbasis </w:t>
      </w:r>
      <w:r w:rsidRPr="00CF62C8">
        <w:rPr>
          <w:rFonts w:ascii="Palatino Linotype" w:hAnsi="Palatino Linotype" w:cstheme="minorHAnsi"/>
          <w:i/>
        </w:rPr>
        <w:t>M-Learning</w:t>
      </w:r>
      <w:r w:rsidRPr="00CF62C8">
        <w:rPr>
          <w:rFonts w:ascii="Palatino Linotype" w:hAnsi="Palatino Linotype" w:cstheme="minorHAnsi"/>
        </w:rPr>
        <w:t xml:space="preserve"> dapat meningkatkan kemampuan berpikir kreatif matematis sejalan dengan hasil penelitian </w:t>
      </w:r>
      <w:r w:rsidRPr="00CF62C8">
        <w:rPr>
          <w:rFonts w:ascii="Palatino Linotype" w:hAnsi="Palatino Linotype" w:cstheme="minorHAnsi"/>
        </w:rPr>
        <w:fldChar w:fldCharType="begin" w:fldLock="1"/>
      </w:r>
      <w:r w:rsidRPr="00CF62C8">
        <w:rPr>
          <w:rFonts w:ascii="Palatino Linotype" w:hAnsi="Palatino Linotype" w:cstheme="minorHAnsi"/>
        </w:rPr>
        <w:instrText>ADDIN CSL_CITATION {"citationItems":[{"id":"ITEM-1","itemData":{"DOI":"10.26877/mpp.v12i1.3823","ISSN":"1978-936X","abstract":"Penelitian ini bertujuan untuk mengetahui pengembangan aplikasi mobile learning sebagai media pembelajaran dan capaian serta peningkatan kemampuan berpikir kreatif siswa kelas X. Jenis penelitian yang digunakan adalah penelitian Research and Development. Pada penelitian ini menggunakan model pengembangan ADDIE (Analysis, Design, Development, Implementasi, Evaluation). Subjek dari penelitian ini adalah siswa-siswi kelas X SMA Muhammadiyah Purwodadi. Pengumpulan data penelitian dilakukan dengan menggunakan soal pretest dan postest yang berkaitan dengan indikator berpikir kreatif, selain itu diperlukan validasi ahli media, ahli materi serta angket respon siswa. Teknik analisis data dalam penelitian ini adalah uji normalitas, uji homogenitas, uji t pihak kanan dan uji N-gain. Dari data awal nilai pretes untuk mengetahui apakah kedua kelas berdistribusi normal dan mempunyai varians yang sama (homogen). Untuk data akhir dengan menggunakan uji N-gain dan uji t pihak kanan. Dari data nilai postes kelas eksperimen dan kontrol dapat disimpulkan bahwa rata-rata kemampuan berpikir kreatif siswa yang menggunakan aplikasi mobile learning sebagai media pembelajaran lebih baik daripada pembelajaran konvensional. Setelah membandingkan rata-rata nilai N-gain setiap kelas, hasil kemampuan bepikir kreatif siswa kelas eksperimen lebih baik daripada kelas kontrol. Berdasarkan hasil penelitian dapat disimpulkan bahwa pengembangan aplikasi mobile learning sebagai media pembelajaran ini terdapat capaian dan peningkatan kemampuan berpikir kreatif.","author":[{"dropping-particle":"","family":"Arumsarie","given":"Risza Andika","non-dropping-particle":"","parse-names":false,"suffix":""},{"dropping-particle":"","family":"Kusumaningsih","given":"Widya","non-dropping-particle":"","parse-names":false,"suffix":""},{"dropping-particle":"","family":"Sutrisno","given":"Sutrisno","non-dropping-particle":"","parse-names":false,"suffix":""}],"container-title":"Media Penelitian Pendidikan : Jurnal Penelitian dalam Bidang Pendidikan dan Pengajaran","id":"ITEM-1","issue":"1","issued":{"date-parts":[["2019"]]},"page":"65","title":"Pengembangan Aplikasi Mobile Learning Sebagai Media Pembelajaran Untuk Meningkatkan Kemampuan Berpikir Kreatif Siswa Pada Materi Trigonometri","type":"article-journal","volume":"12"},"uris":["http://www.mendeley.com/documents/?uuid=338f1afc-c210-4e28-af42-328927b61651"]}],"mendeley":{"formattedCitation":"(Arumsarie et al., 2019)","plainTextFormattedCitation":"(Arumsarie et al., 2019)","previouslyFormattedCitation":"(Arumsarie et al., 2019)"},"properties":{"noteIndex":0},"schema":"https://github.com/citation-style-language/schema/raw/master/csl-citation.json"}</w:instrText>
      </w:r>
      <w:r w:rsidRPr="00CF62C8">
        <w:rPr>
          <w:rFonts w:ascii="Palatino Linotype" w:hAnsi="Palatino Linotype" w:cstheme="minorHAnsi"/>
        </w:rPr>
        <w:fldChar w:fldCharType="separate"/>
      </w:r>
      <w:r w:rsidRPr="00CF62C8">
        <w:rPr>
          <w:rFonts w:ascii="Palatino Linotype" w:hAnsi="Palatino Linotype" w:cstheme="minorHAnsi"/>
          <w:noProof/>
        </w:rPr>
        <w:t>(Arumsarie et al., 2019)</w:t>
      </w:r>
      <w:r w:rsidRPr="00CF62C8">
        <w:rPr>
          <w:rFonts w:ascii="Palatino Linotype" w:hAnsi="Palatino Linotype" w:cstheme="minorHAnsi"/>
        </w:rPr>
        <w:fldChar w:fldCharType="end"/>
      </w:r>
      <w:r w:rsidRPr="00CF62C8">
        <w:rPr>
          <w:rFonts w:ascii="Palatino Linotype" w:hAnsi="Palatino Linotype" w:cstheme="minorHAnsi"/>
        </w:rPr>
        <w:t xml:space="preserve"> bahwa Kemampuan berpikir kreatif pada siswa kelas X yang mendapat pembelajaran dengan menggunakan aplikasi </w:t>
      </w:r>
      <w:r w:rsidRPr="00CF62C8">
        <w:rPr>
          <w:rFonts w:ascii="Palatino Linotype" w:hAnsi="Palatino Linotype" w:cstheme="minorHAnsi"/>
          <w:i/>
        </w:rPr>
        <w:t>mobile learning</w:t>
      </w:r>
      <w:r w:rsidRPr="00CF62C8">
        <w:rPr>
          <w:rFonts w:ascii="Palatino Linotype" w:hAnsi="Palatino Linotype" w:cstheme="minorHAnsi"/>
        </w:rPr>
        <w:t xml:space="preserve"> sebagai media pembelajaran lebih baik dari pada pembelajaran konvensiona</w:t>
      </w:r>
    </w:p>
    <w:p w:rsidR="00CF62C8" w:rsidRPr="00CF62C8" w:rsidRDefault="00CF62C8" w:rsidP="00CF62C8">
      <w:pPr>
        <w:pStyle w:val="ListParagraph"/>
        <w:spacing w:after="0" w:line="360" w:lineRule="auto"/>
        <w:ind w:left="851" w:firstLine="850"/>
        <w:jc w:val="both"/>
        <w:rPr>
          <w:rFonts w:ascii="Palatino Linotype" w:hAnsi="Palatino Linotype" w:cstheme="minorHAnsi"/>
        </w:rPr>
      </w:pPr>
      <w:r w:rsidRPr="00CF62C8">
        <w:rPr>
          <w:rFonts w:ascii="Palatino Linotype" w:hAnsi="Palatino Linotype" w:cstheme="minorHAnsi"/>
        </w:rPr>
        <w:t xml:space="preserve">Penelitian pengembangan bahan ajar berorientasi kemampuan berpikir kreatif sejalan dengan hasil penelitian oleh </w:t>
      </w:r>
      <w:r w:rsidRPr="00CF62C8">
        <w:rPr>
          <w:rFonts w:ascii="Palatino Linotype" w:hAnsi="Palatino Linotype" w:cstheme="minorHAnsi"/>
        </w:rPr>
        <w:fldChar w:fldCharType="begin" w:fldLock="1"/>
      </w:r>
      <w:r w:rsidRPr="00CF62C8">
        <w:rPr>
          <w:rFonts w:ascii="Palatino Linotype" w:hAnsi="Palatino Linotype" w:cstheme="minorHAnsi"/>
        </w:rPr>
        <w:instrText>ADDIN CSL_CITATION {"citationItems":[{"id":"ITEM-1","itemData":{"ISSN":"2657-0971","author":[{"dropping-particle":"","family":"Azzahro","given":"Siti Zuraidah","non-dropping-particle":"","parse-names":false,"suffix":""},{"dropping-particle":"","family":"Purwanto","given":"Purwanto","non-dropping-particle":"","parse-names":false,"suffix":""},{"dropping-particle":"","family":"Wijaya","given":"Agus Fany C","non-dropping-particle":"","parse-names":false,"suffix":""}],"container-title":"Jurnal Inovasi dan Pembelajaran Fisika","id":"ITEM-1","issue":"2","issued":{"date-parts":[["2017"]]},"page":"182-189","title":"Pengembangan bahan ajar pada materi listrik dinamis berbasis web yang berorientasi keterampilan berpikir kreatif","type":"article-journal","volume":"4"},"uris":["http://www.mendeley.com/documents/?uuid=2ef266b8-d6ac-4fd1-abcb-4170dd6e6a68"]}],"mendeley":{"formattedCitation":"(Azzahro et al., 2017)","plainTextFormattedCitation":"(Azzahro et al., 2017)","previouslyFormattedCitation":"(Azzahro et al., 2017)"},"properties":{"noteIndex":0},"schema":"https://github.com/citation-style-language/schema/raw/master/csl-citation.json"}</w:instrText>
      </w:r>
      <w:r w:rsidRPr="00CF62C8">
        <w:rPr>
          <w:rFonts w:ascii="Palatino Linotype" w:hAnsi="Palatino Linotype" w:cstheme="minorHAnsi"/>
        </w:rPr>
        <w:fldChar w:fldCharType="separate"/>
      </w:r>
      <w:r w:rsidRPr="00CF62C8">
        <w:rPr>
          <w:rFonts w:ascii="Palatino Linotype" w:hAnsi="Palatino Linotype" w:cstheme="minorHAnsi"/>
          <w:noProof/>
        </w:rPr>
        <w:t>(Azzahro et al., 2017)</w:t>
      </w:r>
      <w:r w:rsidRPr="00CF62C8">
        <w:rPr>
          <w:rFonts w:ascii="Palatino Linotype" w:hAnsi="Palatino Linotype" w:cstheme="minorHAnsi"/>
        </w:rPr>
        <w:fldChar w:fldCharType="end"/>
      </w:r>
      <w:r w:rsidRPr="00CF62C8">
        <w:rPr>
          <w:rFonts w:ascii="Palatino Linotype" w:hAnsi="Palatino Linotype" w:cstheme="minorHAnsi"/>
        </w:rPr>
        <w:t xml:space="preserve"> bahwa bahan ajar yang dikembangkan layak dan sesuai dengan pendapat Paul E. Torance</w:t>
      </w:r>
    </w:p>
    <w:p w:rsidR="00CF62C8" w:rsidRPr="00CF62C8" w:rsidRDefault="00CF62C8" w:rsidP="00CF62C8">
      <w:pPr>
        <w:pStyle w:val="ListParagraph"/>
        <w:numPr>
          <w:ilvl w:val="0"/>
          <w:numId w:val="10"/>
        </w:numPr>
        <w:spacing w:after="0" w:line="360" w:lineRule="auto"/>
        <w:jc w:val="both"/>
        <w:rPr>
          <w:rFonts w:ascii="Palatino Linotype" w:hAnsi="Palatino Linotype" w:cs="Times New Roman"/>
        </w:rPr>
      </w:pPr>
      <w:r w:rsidRPr="00CF62C8">
        <w:rPr>
          <w:rFonts w:ascii="Palatino Linotype" w:hAnsi="Palatino Linotype" w:cs="Times New Roman"/>
          <w:b/>
        </w:rPr>
        <w:t xml:space="preserve">Kelayakan Bahan Ajar Berbasis </w:t>
      </w:r>
      <w:r w:rsidRPr="00CF62C8">
        <w:rPr>
          <w:rFonts w:ascii="Palatino Linotype" w:hAnsi="Palatino Linotype" w:cs="Times New Roman"/>
          <w:b/>
          <w:i/>
        </w:rPr>
        <w:t xml:space="preserve">M-Learning </w:t>
      </w:r>
      <w:r w:rsidRPr="00CF62C8">
        <w:rPr>
          <w:rFonts w:ascii="Palatino Linotype" w:hAnsi="Palatino Linotype" w:cs="Times New Roman"/>
          <w:b/>
        </w:rPr>
        <w:t>Berorientasi Kemandirian Belajar.</w:t>
      </w:r>
    </w:p>
    <w:p w:rsidR="00CF62C8" w:rsidRPr="00CF62C8" w:rsidRDefault="00CF62C8" w:rsidP="00CF62C8">
      <w:pPr>
        <w:pStyle w:val="ListParagraph"/>
        <w:spacing w:after="0" w:line="360" w:lineRule="auto"/>
        <w:ind w:left="851" w:firstLine="709"/>
        <w:jc w:val="both"/>
        <w:rPr>
          <w:rFonts w:ascii="Palatino Linotype" w:hAnsi="Palatino Linotype" w:cs="Times New Roman"/>
        </w:rPr>
      </w:pPr>
      <w:r w:rsidRPr="00CF62C8">
        <w:rPr>
          <w:rFonts w:ascii="Palatino Linotype" w:hAnsi="Palatino Linotype" w:cs="Times New Roman"/>
        </w:rPr>
        <w:t xml:space="preserve">Pengembangan bahan ajar yang dikembangkan oleh peneliti selain berorientasi kemampuan berpikir kreatif, bahan ajar yang dikembangkan berorientasi kemandirian belajar. Kelayakan bahan ajar berbasis </w:t>
      </w:r>
      <w:r w:rsidRPr="00CF62C8">
        <w:rPr>
          <w:rFonts w:ascii="Palatino Linotype" w:hAnsi="Palatino Linotype" w:cs="Times New Roman"/>
          <w:i/>
        </w:rPr>
        <w:t xml:space="preserve">m-learning </w:t>
      </w:r>
      <w:r w:rsidRPr="00CF62C8">
        <w:rPr>
          <w:rFonts w:ascii="Palatino Linotype" w:hAnsi="Palatino Linotype" w:cs="Times New Roman"/>
        </w:rPr>
        <w:t>berorientasi kemandirian belajar dinilai oleh dua orang guru bimbingan dan konseling SMK Pasundan 4 Bandung. Adapun aspek penilaian terdiri dari: materi yang berorientasi kemandirian belajar, soal berorientasi kemandirian belajar, kebahasaan, dan keterlaksanaan.</w:t>
      </w:r>
    </w:p>
    <w:p w:rsidR="00CF62C8" w:rsidRPr="00CF62C8" w:rsidRDefault="00CF62C8" w:rsidP="00CF62C8">
      <w:pPr>
        <w:pStyle w:val="ListParagraph"/>
        <w:spacing w:after="0" w:line="360" w:lineRule="auto"/>
        <w:ind w:left="851" w:firstLine="709"/>
        <w:jc w:val="both"/>
        <w:rPr>
          <w:rFonts w:ascii="Palatino Linotype" w:hAnsi="Palatino Linotype" w:cs="Times New Roman"/>
        </w:rPr>
      </w:pPr>
      <w:r w:rsidRPr="00CF62C8">
        <w:rPr>
          <w:rFonts w:ascii="Palatino Linotype" w:hAnsi="Palatino Linotype" w:cs="Times New Roman"/>
        </w:rPr>
        <w:t xml:space="preserve">Pengembangan bahan ajar berbasis </w:t>
      </w:r>
      <w:r w:rsidRPr="00CF62C8">
        <w:rPr>
          <w:rFonts w:ascii="Palatino Linotype" w:hAnsi="Palatino Linotype" w:cs="Times New Roman"/>
          <w:i/>
        </w:rPr>
        <w:t>m-learning</w:t>
      </w:r>
      <w:r w:rsidRPr="00CF62C8">
        <w:rPr>
          <w:rFonts w:ascii="Palatino Linotype" w:hAnsi="Palatino Linotype" w:cs="Times New Roman"/>
        </w:rPr>
        <w:t xml:space="preserve"> mendukung kemandirian belajar siswa karena sejalan dengan hasil penelitian dari </w:t>
      </w:r>
      <w:r w:rsidRPr="00CF62C8">
        <w:rPr>
          <w:rFonts w:ascii="Palatino Linotype" w:hAnsi="Palatino Linotype" w:cs="Times New Roman"/>
        </w:rPr>
        <w:fldChar w:fldCharType="begin" w:fldLock="1"/>
      </w:r>
      <w:r w:rsidRPr="00CF62C8">
        <w:rPr>
          <w:rFonts w:ascii="Palatino Linotype" w:hAnsi="Palatino Linotype" w:cs="Times New Roman"/>
        </w:rPr>
        <w:instrText>ADDIN CSL_CITATION {"citationItems":[{"id":"ITEM-1","itemData":{"DOI":"10.21831/jitp.v4i2.12726","ISSN":"2407-0963","abstract":"Penelitian ini bertujuan: (1) menghasilkan m-learning yang dapat digunakan pada pembelajaran mata pelajaran geografi bagi peserta didik kelas X SMA, (2) menghasilkan m-learning yang layak untuk mata pelajaran geografi, (3) mengetahui keefektifan m-learning untuk mata pelajaran geografi, dan (4) mengetahui pengaruh m-learning dalam mendukung kemandirian dan hasil belajar peserta didik. Jenis penelitian ini adalah penelitian dan pengembangan (R&amp;D). Hasil penelitian menunjukkan bahwa (1) m-learning dibuat dengan menggunakan adobe flash cs 5.5. m-learning dikembangkan untuk pokok bahasan Hidrosfer; (2) m-learning telah memenuhi kriteria dan dinyatakan layak sebagai media pembelajaran berdasarkan validasi dengan kategori “baik”; (3) keefektifan pembelajaran geografi lebih baik dengan menggunakan m-learning dibuktikan dengan adanya ketuntasan belajar pada kelas eksperimen; (4) m-learning signifikan mendukung kemandirian dan hasil belajar peserta didik.Kata kunci: m-learning, geografi, kemandirian DEVELOPING MOBILE LEARNING TO SUPPORT INDEPENDENCE AND LEARNING OUTCOMES IN HIGH SCHOOL GEOGRAPHY LESSONAbstractThe research is aimed at: (1) producing m-learning that can be used in teaching geography subjects for students of class X SMA, (2) producing proper m-learning for Geography lesson, (3) finding out the effectiveness of m-learning in Geography lesson, and (4) detecting the m-learning effect in Geography lesson to support independent and outcomes of learning for students. This is a Research and Development type of research. The results show that: (1) m-learning designed with adobe flash cs 5.5 application is suitable for Hidrosfer lesson topic; (2) m-learning for Geography lesson has met the criteria and considered to be a proper learning media due to the fact that the validation categorizes it as “good”; (3) geography better learning effectiveness by using m-learning is evidenced by student’s mastery learning in the experimental class, and (4) m-learning geography subjects support the independence and learning outcomes of students.Keywords: m-learning, geography, independent learning","author":[{"dropping-particle":"","family":"Rahmawati","given":"Erni Mardliyani","non-dropping-particle":"","parse-names":false,"suffix":""},{"dropping-particle":"","family":"Mukminan","given":"Mukminan","non-dropping-particle":"","parse-names":false,"suffix":""}],"container-title":"Jurnal Inovasi Teknologi Pendidikan","id":"ITEM-1","issue":"2","issued":{"date-parts":[["2018"]]},"page":"157","title":"Pengembangang m-learning untuk mendukung kemandirian dan hasil belajar mata pelajaran Geografi","type":"article-journal","volume":"4"},"uris":["http://www.mendeley.com/documents/?uuid=1fb98ba3-3bec-4597-ae39-585abd7c0e9a"]}],"mendeley":{"formattedCitation":"(Rahmawati &amp; Mukminan, 2018)","plainTextFormattedCitation":"(Rahmawati &amp; Mukminan, 2018)","previouslyFormattedCitation":"(Rahmawati &amp; Mukminan, 2018)"},"properties":{"noteIndex":0},"schema":"https://github.com/citation-style-language/schema/raw/master/csl-citation.json"}</w:instrText>
      </w:r>
      <w:r w:rsidRPr="00CF62C8">
        <w:rPr>
          <w:rFonts w:ascii="Palatino Linotype" w:hAnsi="Palatino Linotype" w:cs="Times New Roman"/>
        </w:rPr>
        <w:fldChar w:fldCharType="separate"/>
      </w:r>
      <w:r w:rsidRPr="00CF62C8">
        <w:rPr>
          <w:rFonts w:ascii="Palatino Linotype" w:hAnsi="Palatino Linotype" w:cs="Times New Roman"/>
          <w:noProof/>
        </w:rPr>
        <w:t>(Rahmawati &amp; Mukminan, 2018)</w:t>
      </w:r>
      <w:r w:rsidRPr="00CF62C8">
        <w:rPr>
          <w:rFonts w:ascii="Palatino Linotype" w:hAnsi="Palatino Linotype" w:cs="Times New Roman"/>
        </w:rPr>
        <w:fldChar w:fldCharType="end"/>
      </w:r>
      <w:r w:rsidRPr="00CF62C8">
        <w:rPr>
          <w:rFonts w:ascii="Palatino Linotype" w:hAnsi="Palatino Linotype" w:cs="Times New Roman"/>
        </w:rPr>
        <w:t xml:space="preserve"> </w:t>
      </w:r>
      <w:r w:rsidRPr="00CF62C8">
        <w:rPr>
          <w:rFonts w:ascii="Palatino Linotype" w:hAnsi="Palatino Linotype" w:cs="Times New Roman"/>
          <w:i/>
        </w:rPr>
        <w:t>m-learning</w:t>
      </w:r>
      <w:r w:rsidRPr="00CF62C8">
        <w:rPr>
          <w:rFonts w:ascii="Palatino Linotype" w:hAnsi="Palatino Linotype" w:cs="Times New Roman"/>
        </w:rPr>
        <w:t xml:space="preserve"> signifikan mendukung kemandirian dan hasil belajar peserta didik. Selain itu menurut penelitian </w:t>
      </w:r>
      <w:r w:rsidRPr="00CF62C8">
        <w:rPr>
          <w:rFonts w:ascii="Palatino Linotype" w:hAnsi="Palatino Linotype" w:cs="Times New Roman"/>
        </w:rPr>
        <w:fldChar w:fldCharType="begin" w:fldLock="1"/>
      </w:r>
      <w:r w:rsidRPr="00CF62C8">
        <w:rPr>
          <w:rFonts w:ascii="Palatino Linotype" w:hAnsi="Palatino Linotype" w:cs="Times New Roman"/>
        </w:rPr>
        <w:instrText>ADDIN CSL_CITATION {"citationItems":[{"id":"ITEM-1","itemData":{"ISSN":"2613-9189","abstract":"Pembelajar sejati sepanjang hayat peserta didik salah satunya ditunjukkan dengan sikap kemandirian dalam belajar. Kemandirian belajar adalah individu yang secara aktif terlibat dalam lingkungan belajar, mengatur melatih, dan menggunakan kemampuannya secara efektif, dan memiliki keyakinan motivasi yang positif tentang kemampuannya dalam pembelajaran. Smartphone berkembang sangat pesat, feature yang disediakan sangatlah banyak dan takterbatas. Dengan hadirnya operating system android, aplikasi-aplikasi smartphone berkembang begitu mudahnya. Peserta didik lebih dekat dengan smartphone dibandingkan dengan media belajar lainya. Namun kebermanfaatannya belum maskimal. Penggunaan smartphone dalam proses pembelajaran diharapkan lebih bermanfaat. Mobile learning adalah proses belajar melalui perangkat teknologi nirkabel yang bias dimanfaatkan untuk menunjang pembelajaran. Mobile Learning merupakan rancangan pembelajaran yang dapat dilakukan di mana saja, kapan saja dan oleh siapa saja untuk memfasilitasi peserta didik agar mendapatkan pengetahuan atau keterampilan. Pembelajaran Problem Based Learning berbantuan mobile learning berbasis LMS (Learning Management System) Moodle dan aplikasi android mampu meningkatkan kemandirian belajar peserta didik.","author":[{"dropping-particle":"","family":"Huda","given":"Muhamad Nurul","non-dropping-particle":"","parse-names":false,"suffix":""},{"dropping-particle":"","family":"Mulyono","given":"","non-dropping-particle":"","parse-names":false,"suffix":""},{"dropping-particle":"","family":"Rosyida","given":"Isnaini","non-dropping-particle":"","parse-names":false,"suffix":""},{"dropping-particle":"","family":"Wardono","given":"","non-dropping-particle":"","parse-names":false,"suffix":""}],"container-title":"PRISMA, Prosiding Seminar Nasional Matematika","id":"ITEM-1","issued":{"date-parts":[["2019"]]},"page":"798-806","title":"Kemandirian Belajar Berbantuan Mobile Learning","type":"article-journal","volume":"2"},"uris":["http://www.mendeley.com/documents/?uuid=a381cb34-517e-4e0d-a8d6-b0111f7f2a57"]}],"mendeley":{"formattedCitation":"(Huda et al., 2019)","plainTextFormattedCitation":"(Huda et al., 2019)","previouslyFormattedCitation":"(Huda et al., 2019)"},"properties":{"noteIndex":0},"schema":"https://github.com/citation-style-language/schema/raw/master/csl-citation.json"}</w:instrText>
      </w:r>
      <w:r w:rsidRPr="00CF62C8">
        <w:rPr>
          <w:rFonts w:ascii="Palatino Linotype" w:hAnsi="Palatino Linotype" w:cs="Times New Roman"/>
        </w:rPr>
        <w:fldChar w:fldCharType="separate"/>
      </w:r>
      <w:r w:rsidRPr="00CF62C8">
        <w:rPr>
          <w:rFonts w:ascii="Palatino Linotype" w:hAnsi="Palatino Linotype" w:cs="Times New Roman"/>
          <w:noProof/>
        </w:rPr>
        <w:t>(Huda et al., 2019)</w:t>
      </w:r>
      <w:r w:rsidRPr="00CF62C8">
        <w:rPr>
          <w:rFonts w:ascii="Palatino Linotype" w:hAnsi="Palatino Linotype" w:cs="Times New Roman"/>
        </w:rPr>
        <w:fldChar w:fldCharType="end"/>
      </w:r>
      <w:r w:rsidRPr="00CF62C8">
        <w:rPr>
          <w:rFonts w:ascii="Palatino Linotype" w:hAnsi="Palatino Linotype" w:cs="Times New Roman"/>
        </w:rPr>
        <w:t xml:space="preserve">  kemandirian belajar peserta didik dapat dipacu dan ditingkatkan. Dengan kemandirian belajar peserta didik berbantuan mobile learning, kemampuan berpikir kreatif berkembang dengan baik dan semakin meningkat pada diri peserta didik</w:t>
      </w:r>
    </w:p>
    <w:p w:rsidR="00CF62C8" w:rsidRPr="00CF62C8" w:rsidRDefault="00CF62C8" w:rsidP="00CF62C8">
      <w:pPr>
        <w:spacing w:after="0" w:line="360" w:lineRule="auto"/>
        <w:jc w:val="both"/>
        <w:rPr>
          <w:rFonts w:ascii="Palatino Linotype" w:hAnsi="Palatino Linotype" w:cs="Times New Roman"/>
          <w:b/>
        </w:rPr>
      </w:pPr>
      <w:r w:rsidRPr="00CF62C8">
        <w:rPr>
          <w:rFonts w:ascii="Palatino Linotype" w:hAnsi="Palatino Linotype" w:cs="Times New Roman"/>
          <w:b/>
        </w:rPr>
        <w:t>Simpulan</w:t>
      </w:r>
    </w:p>
    <w:p w:rsidR="00CF62C8" w:rsidRPr="00CF62C8" w:rsidRDefault="00CF62C8" w:rsidP="00CF62C8">
      <w:pPr>
        <w:pStyle w:val="judul"/>
        <w:numPr>
          <w:ilvl w:val="0"/>
          <w:numId w:val="11"/>
        </w:numPr>
        <w:ind w:left="426"/>
        <w:rPr>
          <w:rFonts w:ascii="Palatino Linotype" w:hAnsi="Palatino Linotype"/>
          <w:b w:val="0"/>
          <w:sz w:val="22"/>
          <w:szCs w:val="22"/>
        </w:rPr>
      </w:pPr>
      <w:r w:rsidRPr="00CF62C8">
        <w:rPr>
          <w:rFonts w:ascii="Palatino Linotype" w:hAnsi="Palatino Linotype"/>
          <w:b w:val="0"/>
          <w:sz w:val="22"/>
          <w:szCs w:val="22"/>
        </w:rPr>
        <w:t xml:space="preserve">Penelitian ini berhasil mengembangkan bahan ajar berbasis </w:t>
      </w:r>
      <w:r w:rsidRPr="00CF62C8">
        <w:rPr>
          <w:rFonts w:ascii="Palatino Linotype" w:hAnsi="Palatino Linotype"/>
          <w:b w:val="0"/>
          <w:i/>
          <w:sz w:val="22"/>
          <w:szCs w:val="22"/>
        </w:rPr>
        <w:t xml:space="preserve">M-Learning </w:t>
      </w:r>
      <w:r w:rsidRPr="00CF62C8">
        <w:rPr>
          <w:rFonts w:ascii="Palatino Linotype" w:hAnsi="Palatino Linotype"/>
          <w:b w:val="0"/>
          <w:sz w:val="22"/>
          <w:szCs w:val="22"/>
        </w:rPr>
        <w:t xml:space="preserve">berorientasi kemampuan berpikir kreatif dan kemandirian belajar. Produk yang dihasilkan berupa </w:t>
      </w:r>
      <w:r w:rsidRPr="00CF62C8">
        <w:rPr>
          <w:rFonts w:ascii="Palatino Linotype" w:hAnsi="Palatino Linotype"/>
          <w:b w:val="0"/>
          <w:i/>
          <w:sz w:val="22"/>
          <w:szCs w:val="22"/>
        </w:rPr>
        <w:t>Microsoft</w:t>
      </w:r>
      <w:r w:rsidRPr="00CF62C8">
        <w:rPr>
          <w:rFonts w:ascii="Palatino Linotype" w:hAnsi="Palatino Linotype"/>
          <w:b w:val="0"/>
          <w:sz w:val="22"/>
          <w:szCs w:val="22"/>
        </w:rPr>
        <w:t xml:space="preserve"> </w:t>
      </w:r>
      <w:r w:rsidRPr="00CF62C8">
        <w:rPr>
          <w:rFonts w:ascii="Palatino Linotype" w:hAnsi="Palatino Linotype"/>
          <w:b w:val="0"/>
          <w:i/>
          <w:sz w:val="22"/>
          <w:szCs w:val="22"/>
        </w:rPr>
        <w:t>Power Point</w:t>
      </w:r>
      <w:r w:rsidRPr="00CF62C8">
        <w:rPr>
          <w:rFonts w:ascii="Palatino Linotype" w:hAnsi="Palatino Linotype"/>
          <w:b w:val="0"/>
          <w:sz w:val="22"/>
          <w:szCs w:val="22"/>
        </w:rPr>
        <w:t xml:space="preserve">. Metode pengembangan bahan ajar bahan ajar  berbasis </w:t>
      </w:r>
      <w:r w:rsidRPr="00CF62C8">
        <w:rPr>
          <w:rFonts w:ascii="Palatino Linotype" w:hAnsi="Palatino Linotype"/>
          <w:b w:val="0"/>
          <w:i/>
          <w:sz w:val="22"/>
          <w:szCs w:val="22"/>
        </w:rPr>
        <w:t>mobile learning</w:t>
      </w:r>
      <w:r w:rsidRPr="00CF62C8">
        <w:rPr>
          <w:rFonts w:ascii="Palatino Linotype" w:hAnsi="Palatino Linotype"/>
          <w:b w:val="0"/>
          <w:sz w:val="22"/>
          <w:szCs w:val="22"/>
        </w:rPr>
        <w:t xml:space="preserve"> berorientasi kemampuan berpikir kreatif dan kemandirian belajar menggunakan model Allesi dan Trollip, dengan tahapan perencanan (</w:t>
      </w:r>
      <w:r w:rsidRPr="00CF62C8">
        <w:rPr>
          <w:rFonts w:ascii="Palatino Linotype" w:hAnsi="Palatino Linotype"/>
          <w:b w:val="0"/>
          <w:i/>
          <w:sz w:val="22"/>
          <w:szCs w:val="22"/>
        </w:rPr>
        <w:t>Planing</w:t>
      </w:r>
      <w:r w:rsidRPr="00CF62C8">
        <w:rPr>
          <w:rFonts w:ascii="Palatino Linotype" w:hAnsi="Palatino Linotype"/>
          <w:b w:val="0"/>
          <w:sz w:val="22"/>
          <w:szCs w:val="22"/>
        </w:rPr>
        <w:t>), Desain (</w:t>
      </w:r>
      <w:r w:rsidRPr="00CF62C8">
        <w:rPr>
          <w:rFonts w:ascii="Palatino Linotype" w:hAnsi="Palatino Linotype"/>
          <w:b w:val="0"/>
          <w:i/>
          <w:sz w:val="22"/>
          <w:szCs w:val="22"/>
        </w:rPr>
        <w:t>Design</w:t>
      </w:r>
      <w:r w:rsidRPr="00CF62C8">
        <w:rPr>
          <w:rFonts w:ascii="Palatino Linotype" w:hAnsi="Palatino Linotype"/>
          <w:b w:val="0"/>
          <w:sz w:val="22"/>
          <w:szCs w:val="22"/>
        </w:rPr>
        <w:t>) dan Pengembangan (</w:t>
      </w:r>
      <w:r w:rsidRPr="00CF62C8">
        <w:rPr>
          <w:rFonts w:ascii="Palatino Linotype" w:hAnsi="Palatino Linotype"/>
          <w:b w:val="0"/>
          <w:i/>
          <w:sz w:val="22"/>
          <w:szCs w:val="22"/>
        </w:rPr>
        <w:t>Development</w:t>
      </w:r>
      <w:r w:rsidRPr="00CF62C8">
        <w:rPr>
          <w:rFonts w:ascii="Palatino Linotype" w:hAnsi="Palatino Linotype"/>
          <w:b w:val="0"/>
          <w:sz w:val="22"/>
          <w:szCs w:val="22"/>
        </w:rPr>
        <w:t xml:space="preserve">) Validasi bahan ajar yang dikembangkan dinilai oleh ahli materi diantaranya Dosen, Guru dan Ahli Psikologi serta ahli media, dengan perolehan nilai validasi yang sangat valid dan termasuk kategori sangat baik sehingga layak digunakan. Kemudian hasil analisis uji coba terbatas siswa dan berada pada kategori layak dan tidak perlu direvisi. </w:t>
      </w:r>
    </w:p>
    <w:p w:rsidR="00CF62C8" w:rsidRPr="00CF62C8" w:rsidRDefault="00CF62C8" w:rsidP="00CF62C8">
      <w:pPr>
        <w:pStyle w:val="judul"/>
        <w:numPr>
          <w:ilvl w:val="0"/>
          <w:numId w:val="11"/>
        </w:numPr>
        <w:ind w:left="426"/>
        <w:rPr>
          <w:rFonts w:ascii="Palatino Linotype" w:hAnsi="Palatino Linotype" w:cs="Times New Roman"/>
          <w:sz w:val="22"/>
          <w:szCs w:val="22"/>
        </w:rPr>
      </w:pPr>
      <w:r w:rsidRPr="00CF62C8">
        <w:rPr>
          <w:rFonts w:ascii="Palatino Linotype" w:hAnsi="Palatino Linotype"/>
          <w:b w:val="0"/>
          <w:sz w:val="22"/>
          <w:szCs w:val="22"/>
        </w:rPr>
        <w:t xml:space="preserve">Kelayakan bahan ajar berbasis </w:t>
      </w:r>
      <w:r w:rsidRPr="00CF62C8">
        <w:rPr>
          <w:rFonts w:ascii="Palatino Linotype" w:hAnsi="Palatino Linotype"/>
          <w:b w:val="0"/>
          <w:i/>
          <w:sz w:val="22"/>
          <w:szCs w:val="22"/>
        </w:rPr>
        <w:t>m-learning</w:t>
      </w:r>
      <w:r w:rsidRPr="00CF62C8">
        <w:rPr>
          <w:rFonts w:ascii="Palatino Linotype" w:hAnsi="Palatino Linotype"/>
          <w:b w:val="0"/>
          <w:sz w:val="22"/>
          <w:szCs w:val="22"/>
        </w:rPr>
        <w:t xml:space="preserve"> berorientasi kemampuan berpikir kreatif yang dinilai oleh ahli materi dikategorikan sangat layak. ini menunjukkan bahwa pengembangan bahan ajar berbasis </w:t>
      </w:r>
      <w:r w:rsidRPr="00CF62C8">
        <w:rPr>
          <w:rFonts w:ascii="Palatino Linotype" w:hAnsi="Palatino Linotype"/>
          <w:b w:val="0"/>
          <w:i/>
          <w:sz w:val="22"/>
          <w:szCs w:val="22"/>
        </w:rPr>
        <w:t xml:space="preserve">m-learning </w:t>
      </w:r>
      <w:r w:rsidRPr="00CF62C8">
        <w:rPr>
          <w:rFonts w:ascii="Palatino Linotype" w:hAnsi="Palatino Linotype"/>
          <w:b w:val="0"/>
          <w:sz w:val="22"/>
          <w:szCs w:val="22"/>
        </w:rPr>
        <w:t xml:space="preserve">berorientasi kemampuan berpikir kreatif dapat digunakan. </w:t>
      </w:r>
    </w:p>
    <w:p w:rsidR="00CF62C8" w:rsidRPr="00CF62C8" w:rsidRDefault="00CF62C8" w:rsidP="00CF62C8">
      <w:pPr>
        <w:pStyle w:val="judul"/>
        <w:numPr>
          <w:ilvl w:val="0"/>
          <w:numId w:val="11"/>
        </w:numPr>
        <w:ind w:left="426"/>
        <w:rPr>
          <w:rFonts w:ascii="Palatino Linotype" w:hAnsi="Palatino Linotype" w:cs="Times New Roman"/>
          <w:b w:val="0"/>
          <w:sz w:val="22"/>
          <w:szCs w:val="22"/>
        </w:rPr>
      </w:pPr>
      <w:r w:rsidRPr="00CF62C8">
        <w:rPr>
          <w:rFonts w:ascii="Palatino Linotype" w:hAnsi="Palatino Linotype"/>
          <w:b w:val="0"/>
          <w:sz w:val="22"/>
          <w:szCs w:val="22"/>
        </w:rPr>
        <w:t xml:space="preserve">Kelayakan bahan ajar berbasis </w:t>
      </w:r>
      <w:r w:rsidRPr="00CF62C8">
        <w:rPr>
          <w:rFonts w:ascii="Palatino Linotype" w:hAnsi="Palatino Linotype"/>
          <w:b w:val="0"/>
          <w:i/>
          <w:sz w:val="22"/>
          <w:szCs w:val="22"/>
        </w:rPr>
        <w:t>m-learning</w:t>
      </w:r>
      <w:r w:rsidRPr="00CF62C8">
        <w:rPr>
          <w:rFonts w:ascii="Palatino Linotype" w:hAnsi="Palatino Linotype"/>
          <w:b w:val="0"/>
          <w:sz w:val="22"/>
          <w:szCs w:val="22"/>
        </w:rPr>
        <w:t xml:space="preserve"> berorientasi kemandirian belajar yang dinilai oleh ahli materi dikategorikan sangat layak. ini menunjukkan bahwa pengembangan bahan ajar berbasis </w:t>
      </w:r>
      <w:r w:rsidRPr="00CF62C8">
        <w:rPr>
          <w:rFonts w:ascii="Palatino Linotype" w:hAnsi="Palatino Linotype"/>
          <w:b w:val="0"/>
          <w:i/>
          <w:sz w:val="22"/>
          <w:szCs w:val="22"/>
        </w:rPr>
        <w:t xml:space="preserve">m-learning </w:t>
      </w:r>
      <w:r w:rsidRPr="00CF62C8">
        <w:rPr>
          <w:rFonts w:ascii="Palatino Linotype" w:hAnsi="Palatino Linotype"/>
          <w:b w:val="0"/>
          <w:sz w:val="22"/>
          <w:szCs w:val="22"/>
        </w:rPr>
        <w:t>berorientasi kemandirian belajar dapat digunakan</w:t>
      </w:r>
    </w:p>
    <w:p w:rsidR="00CF62C8" w:rsidRDefault="00CF62C8" w:rsidP="00CF62C8">
      <w:pPr>
        <w:pStyle w:val="judul"/>
        <w:rPr>
          <w:rFonts w:ascii="Palatino Linotype" w:hAnsi="Palatino Linotype"/>
          <w:b w:val="0"/>
          <w:sz w:val="22"/>
          <w:szCs w:val="22"/>
        </w:rPr>
      </w:pPr>
    </w:p>
    <w:p w:rsidR="00CF62C8" w:rsidRDefault="00CF62C8" w:rsidP="00CF62C8">
      <w:pPr>
        <w:pStyle w:val="judul"/>
        <w:rPr>
          <w:rFonts w:ascii="Palatino Linotype" w:hAnsi="Palatino Linotype"/>
          <w:b w:val="0"/>
          <w:sz w:val="22"/>
          <w:szCs w:val="22"/>
          <w:lang w:val="en-ID"/>
        </w:rPr>
      </w:pPr>
      <w:r>
        <w:rPr>
          <w:rFonts w:ascii="Palatino Linotype" w:hAnsi="Palatino Linotype"/>
          <w:b w:val="0"/>
          <w:sz w:val="22"/>
          <w:szCs w:val="22"/>
          <w:lang w:val="en-ID"/>
        </w:rPr>
        <w:t>Referensi</w:t>
      </w:r>
    </w:p>
    <w:p w:rsidR="004423D6" w:rsidRPr="00C83A0F" w:rsidRDefault="00CF62C8" w:rsidP="004423D6">
      <w:pPr>
        <w:pStyle w:val="Heading1"/>
        <w:spacing w:before="0" w:line="480" w:lineRule="auto"/>
        <w:jc w:val="center"/>
        <w:rPr>
          <w:rFonts w:ascii="Times New Roman" w:hAnsi="Times New Roman" w:cs="Times New Roman"/>
          <w:color w:val="000000" w:themeColor="text1"/>
          <w:sz w:val="24"/>
        </w:rPr>
      </w:pPr>
      <w:r>
        <w:rPr>
          <w:rFonts w:ascii="Palatino Linotype" w:eastAsiaTheme="minorHAnsi" w:hAnsi="Palatino Linotype" w:cs="Times New Roman"/>
          <w:bCs w:val="0"/>
          <w:lang w:val="en-ID" w:eastAsia="en-US"/>
        </w:rPr>
        <w:fldChar w:fldCharType="begin" w:fldLock="1"/>
      </w:r>
      <w:r>
        <w:rPr>
          <w:rFonts w:ascii="Palatino Linotype" w:hAnsi="Palatino Linotype" w:cs="Times New Roman"/>
          <w:lang w:val="en-ID"/>
        </w:rPr>
        <w:instrText xml:space="preserve">ADDIN Mendeley Bibliography CSL_BIBLIOGRAPHY </w:instrText>
      </w:r>
      <w:r>
        <w:rPr>
          <w:rFonts w:ascii="Palatino Linotype" w:eastAsiaTheme="minorHAnsi" w:hAnsi="Palatino Linotype" w:cs="Times New Roman"/>
          <w:bCs w:val="0"/>
          <w:lang w:val="en-ID" w:eastAsia="en-US"/>
        </w:rPr>
        <w:fldChar w:fldCharType="separate"/>
      </w:r>
      <w:bookmarkStart w:id="0" w:name="_Toc59240985"/>
      <w:r w:rsidR="004423D6" w:rsidRPr="004423D6">
        <w:rPr>
          <w:rFonts w:ascii="Times New Roman" w:hAnsi="Times New Roman" w:cs="Times New Roman"/>
          <w:color w:val="000000" w:themeColor="text1"/>
          <w:sz w:val="24"/>
        </w:rPr>
        <w:t xml:space="preserve"> </w:t>
      </w:r>
      <w:r w:rsidR="004423D6" w:rsidRPr="00C83A0F">
        <w:rPr>
          <w:rFonts w:ascii="Times New Roman" w:hAnsi="Times New Roman" w:cs="Times New Roman"/>
          <w:color w:val="000000" w:themeColor="text1"/>
          <w:sz w:val="24"/>
        </w:rPr>
        <w:t>DAFTAR PUSTAKA</w:t>
      </w:r>
      <w:bookmarkEnd w:id="0"/>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0F55C7">
        <w:rPr>
          <w:rFonts w:ascii="Times New Roman" w:hAnsi="Times New Roman" w:cs="Times New Roman"/>
          <w:noProof/>
          <w:sz w:val="24"/>
          <w:szCs w:val="24"/>
        </w:rPr>
        <w:t xml:space="preserve">Admadja, I. P., &amp; Marpanaji, E. (2016). Pengembangan Multimedia Pembelajaran Praktik Individu Instrumen Pokok Dasar Siswa SMK Di Bidang Keahlian Karawitan. </w:t>
      </w:r>
      <w:r w:rsidRPr="000F55C7">
        <w:rPr>
          <w:rFonts w:ascii="Times New Roman" w:hAnsi="Times New Roman" w:cs="Times New Roman"/>
          <w:i/>
          <w:iCs/>
          <w:noProof/>
          <w:sz w:val="24"/>
          <w:szCs w:val="24"/>
        </w:rPr>
        <w:t>Jurnal Pendidikan Vokasi</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6</w:t>
      </w:r>
      <w:r w:rsidRPr="000F55C7">
        <w:rPr>
          <w:rFonts w:ascii="Times New Roman" w:hAnsi="Times New Roman" w:cs="Times New Roman"/>
          <w:noProof/>
          <w:sz w:val="24"/>
          <w:szCs w:val="24"/>
        </w:rPr>
        <w:t>(2), 173–183.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Allesi, S. M., &amp; Trollip, S. R. (2001). Multimedia for Learning: Methods and Development. In </w:t>
      </w:r>
      <w:r w:rsidRPr="000F55C7">
        <w:rPr>
          <w:rFonts w:ascii="Times New Roman" w:hAnsi="Times New Roman" w:cs="Times New Roman"/>
          <w:i/>
          <w:iCs/>
          <w:noProof/>
          <w:sz w:val="24"/>
          <w:szCs w:val="24"/>
        </w:rPr>
        <w:t>Multimedia for Learning: Methods and Development</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Arifin, M., Suyitno, H., &amp; Dewi, N. R. (2019). Kemampuan Berpikir Kreatif Matematis Melalui Problem Based Learning Berbantuan Mobile Learning Era Disrupsi. </w:t>
      </w:r>
      <w:r w:rsidRPr="000F55C7">
        <w:rPr>
          <w:rFonts w:ascii="Times New Roman" w:hAnsi="Times New Roman" w:cs="Times New Roman"/>
          <w:i/>
          <w:iCs/>
          <w:noProof/>
          <w:sz w:val="24"/>
          <w:szCs w:val="24"/>
        </w:rPr>
        <w:t>Prisma, Prosiding Seminar Nasional Matematika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 376–383.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Arumsarie, R. A., Kusumaningsih, W., &amp; Sutrisno, S. (2019). Pengembangan Aplikasi Mobile Learning Sebagai Media Pembelajaran Untuk Meningkatkan Kemampuan Berpikir Kreatif Siswa Pada Materi Trigonometri. </w:t>
      </w:r>
      <w:r w:rsidRPr="000F55C7">
        <w:rPr>
          <w:rFonts w:ascii="Times New Roman" w:hAnsi="Times New Roman" w:cs="Times New Roman"/>
          <w:i/>
          <w:iCs/>
          <w:noProof/>
          <w:sz w:val="24"/>
          <w:szCs w:val="24"/>
        </w:rPr>
        <w:t>Media Penelitian Pendidikan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12</w:t>
      </w:r>
      <w:r w:rsidRPr="000F55C7">
        <w:rPr>
          <w:rFonts w:ascii="Times New Roman" w:hAnsi="Times New Roman" w:cs="Times New Roman"/>
          <w:noProof/>
          <w:sz w:val="24"/>
          <w:szCs w:val="24"/>
        </w:rPr>
        <w:t>(1), 65. https://doi.org/10.26877/mpp.v12i1.3823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Atus Solikah, S. M., Mustangin, &amp; Halim Fathani, A. (2019). </w:t>
      </w:r>
      <w:r w:rsidRPr="000F55C7">
        <w:rPr>
          <w:rFonts w:ascii="Times New Roman" w:hAnsi="Times New Roman" w:cs="Times New Roman"/>
          <w:i/>
          <w:iCs/>
          <w:noProof/>
          <w:sz w:val="24"/>
          <w:szCs w:val="24"/>
        </w:rPr>
        <w:t>Kemampuan Komunikasi dan Berpikir Kreatif Matematis Melalui Model PACE Pada Materi Kubus dan Balok Di SMPN 4 KEPANJEN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14</w:t>
      </w:r>
      <w:r w:rsidRPr="000F55C7">
        <w:rPr>
          <w:rFonts w:ascii="Times New Roman" w:hAnsi="Times New Roman" w:cs="Times New Roman"/>
          <w:noProof/>
          <w:sz w:val="24"/>
          <w:szCs w:val="24"/>
        </w:rPr>
        <w:t>(6), 1–7.</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Azzahro, S. Z., Purwanto, P., &amp; Wijaya, A. F. C. (2017). Pengembangan bahan ajar pada materi listrik dinamis berbasis web yang berorientasi keterampilan berpikir kreatif. </w:t>
      </w:r>
      <w:r w:rsidRPr="000F55C7">
        <w:rPr>
          <w:rFonts w:ascii="Times New Roman" w:hAnsi="Times New Roman" w:cs="Times New Roman"/>
          <w:i/>
          <w:iCs/>
          <w:noProof/>
          <w:sz w:val="24"/>
          <w:szCs w:val="24"/>
        </w:rPr>
        <w:t>Jurnal Inovasi Dan Pembelajaran Fisika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(2), 182–189.</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Depdiknas. (2008). </w:t>
      </w:r>
      <w:r w:rsidRPr="000F55C7">
        <w:rPr>
          <w:rFonts w:ascii="Times New Roman" w:hAnsi="Times New Roman" w:cs="Times New Roman"/>
          <w:i/>
          <w:iCs/>
          <w:noProof/>
          <w:sz w:val="24"/>
          <w:szCs w:val="24"/>
        </w:rPr>
        <w:t>Panduan Pengembangan Bahan Ajar</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Diacopoulos, M. M., &amp; Crompton, H. (2020). A systematic review of mobile learning in social studies. </w:t>
      </w:r>
      <w:r w:rsidRPr="000F55C7">
        <w:rPr>
          <w:rFonts w:ascii="Times New Roman" w:hAnsi="Times New Roman" w:cs="Times New Roman"/>
          <w:i/>
          <w:iCs/>
          <w:noProof/>
          <w:sz w:val="24"/>
          <w:szCs w:val="24"/>
        </w:rPr>
        <w:t>Computers and Education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154</w:t>
      </w:r>
      <w:r w:rsidRPr="000F55C7">
        <w:rPr>
          <w:rFonts w:ascii="Times New Roman" w:hAnsi="Times New Roman" w:cs="Times New Roman"/>
          <w:noProof/>
          <w:sz w:val="24"/>
          <w:szCs w:val="24"/>
        </w:rPr>
        <w:t>(April), 103911. https://doi.org/10.1016/j.compedu.2020.103911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Elfeky, A. I. M., &amp; Yakoub Masadeh, T. S. (2016). The Effect of Mobile Learning on Students’ Achievement and Conversational Skills. </w:t>
      </w:r>
      <w:r w:rsidRPr="000F55C7">
        <w:rPr>
          <w:rFonts w:ascii="Times New Roman" w:hAnsi="Times New Roman" w:cs="Times New Roman"/>
          <w:i/>
          <w:iCs/>
          <w:noProof/>
          <w:sz w:val="24"/>
          <w:szCs w:val="24"/>
        </w:rPr>
        <w:t>International Journal of Higher Education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5</w:t>
      </w:r>
      <w:r w:rsidRPr="000F55C7">
        <w:rPr>
          <w:rFonts w:ascii="Times New Roman" w:hAnsi="Times New Roman" w:cs="Times New Roman"/>
          <w:noProof/>
          <w:sz w:val="24"/>
          <w:szCs w:val="24"/>
        </w:rPr>
        <w:t>(3). https://doi.org/10.5430/ijhe.v5n3p20</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Elfira, R. Y. (2010). </w:t>
      </w:r>
      <w:r w:rsidRPr="000F55C7">
        <w:rPr>
          <w:rFonts w:ascii="Times New Roman" w:hAnsi="Times New Roman" w:cs="Times New Roman"/>
          <w:i/>
          <w:iCs/>
          <w:noProof/>
          <w:sz w:val="24"/>
          <w:szCs w:val="24"/>
        </w:rPr>
        <w:t>Pengembangan Mobile Learning (M-Learning) Sebagai Model Pembelajaran Alternatif Dalam Meningkatkan Minat dan Kemampuan Siswa Terhadap Matematika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w:t>
      </w:r>
      <w:r w:rsidRPr="000F55C7">
        <w:rPr>
          <w:rFonts w:ascii="Times New Roman" w:hAnsi="Times New Roman" w:cs="Times New Roman"/>
          <w:noProof/>
          <w:sz w:val="24"/>
          <w:szCs w:val="24"/>
        </w:rPr>
        <w:t>(1), 52–61.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Fauzi, M. N. (2019). </w:t>
      </w:r>
      <w:r w:rsidRPr="000F55C7">
        <w:rPr>
          <w:rFonts w:ascii="Times New Roman" w:hAnsi="Times New Roman" w:cs="Times New Roman"/>
          <w:i/>
          <w:iCs/>
          <w:noProof/>
          <w:sz w:val="24"/>
          <w:szCs w:val="24"/>
        </w:rPr>
        <w:t>Pembelajaran Online : Penerapan Teknologi Sebagai Alternatif</w:t>
      </w:r>
      <w:r w:rsidRPr="000F55C7">
        <w:rPr>
          <w:rFonts w:ascii="Times New Roman" w:hAnsi="Times New Roman" w:cs="Times New Roman"/>
          <w:noProof/>
          <w:sz w:val="24"/>
          <w:szCs w:val="24"/>
        </w:rPr>
        <w:t>. 1–4. https://www.academia.edu/42672015/Pembelajaran_Online_ditengah_Pandemi_Covid</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Hadar, L. L., &amp; Tirosh, M. (2019). Creative thinking in mathematics curriculum : An analytic. </w:t>
      </w:r>
      <w:r w:rsidRPr="000F55C7">
        <w:rPr>
          <w:rFonts w:ascii="Times New Roman" w:hAnsi="Times New Roman" w:cs="Times New Roman"/>
          <w:i/>
          <w:iCs/>
          <w:noProof/>
          <w:sz w:val="24"/>
          <w:szCs w:val="24"/>
        </w:rPr>
        <w:t>Thinking Skills and Creativity</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33</w:t>
      </w:r>
      <w:r w:rsidRPr="000F55C7">
        <w:rPr>
          <w:rFonts w:ascii="Times New Roman" w:hAnsi="Times New Roman" w:cs="Times New Roman"/>
          <w:noProof/>
          <w:sz w:val="24"/>
          <w:szCs w:val="24"/>
        </w:rPr>
        <w:t>(July), 100585. https://doi.org/10.1016/j.tsc.2019.100585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Hashemi, M., Azizinezhad, M., Najafi, V., &amp; Nesari, A. J. (2011). What is Mobile Learning ? Challenges and Capabilities. </w:t>
      </w:r>
      <w:r w:rsidRPr="000F55C7">
        <w:rPr>
          <w:rFonts w:ascii="Times New Roman" w:hAnsi="Times New Roman" w:cs="Times New Roman"/>
          <w:i/>
          <w:iCs/>
          <w:noProof/>
          <w:sz w:val="24"/>
          <w:szCs w:val="24"/>
        </w:rPr>
        <w:t>Procedia - Social and Behavioral Sciences</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30</w:t>
      </w:r>
      <w:r w:rsidRPr="000F55C7">
        <w:rPr>
          <w:rFonts w:ascii="Times New Roman" w:hAnsi="Times New Roman" w:cs="Times New Roman"/>
          <w:noProof/>
          <w:sz w:val="24"/>
          <w:szCs w:val="24"/>
        </w:rPr>
        <w:t>, 2477–2481. https://doi.org/10.1016/j.sbspro.2011.10.483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Hidayat, T., Susilaningsih, E., &amp; Cepi, K. (2018). The Effectiveness of Enrichment Test Instruments Design to Measure Students’ Creative Thinking Skills and Problem-Solving. </w:t>
      </w:r>
      <w:r w:rsidRPr="000F55C7">
        <w:rPr>
          <w:rFonts w:ascii="Times New Roman" w:hAnsi="Times New Roman" w:cs="Times New Roman"/>
          <w:i/>
          <w:iCs/>
          <w:noProof/>
          <w:sz w:val="24"/>
          <w:szCs w:val="24"/>
        </w:rPr>
        <w:t>Thinking Skills and Creativity</w:t>
      </w:r>
      <w:r w:rsidRPr="000F55C7">
        <w:rPr>
          <w:rFonts w:ascii="Times New Roman" w:hAnsi="Times New Roman" w:cs="Times New Roman"/>
          <w:noProof/>
          <w:sz w:val="24"/>
          <w:szCs w:val="24"/>
        </w:rPr>
        <w:t>. https://doi.org/10.1016/j.tsc.2018.02.011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Huda, M. N., Mulyono, Rosyida, I., &amp; Wardono. (2019). Kemandirian Belajar Berbantuan Mobile Learning. </w:t>
      </w:r>
      <w:r w:rsidRPr="000F55C7">
        <w:rPr>
          <w:rFonts w:ascii="Times New Roman" w:hAnsi="Times New Roman" w:cs="Times New Roman"/>
          <w:i/>
          <w:iCs/>
          <w:noProof/>
          <w:sz w:val="24"/>
          <w:szCs w:val="24"/>
        </w:rPr>
        <w:t>PRISMA, Prosiding Seminar Nasional Matematika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 798–806. https://journal.unnes.ac.id/sju/index.php/prisma/article/view/29270</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Kominfo. (2017). Survey Penggunaan TIK Serta Implikasinya Terhadap Sosial Budaya Masyarakat. </w:t>
      </w:r>
      <w:r w:rsidRPr="000F55C7">
        <w:rPr>
          <w:rFonts w:ascii="Times New Roman" w:hAnsi="Times New Roman" w:cs="Times New Roman"/>
          <w:i/>
          <w:iCs/>
          <w:noProof/>
          <w:sz w:val="24"/>
          <w:szCs w:val="24"/>
        </w:rPr>
        <w:t>Badan Penelitian Dan Pengembangan Sumber Daya Manusia</w:t>
      </w:r>
      <w:r w:rsidRPr="000F55C7">
        <w:rPr>
          <w:rFonts w:ascii="Times New Roman" w:hAnsi="Times New Roman" w:cs="Times New Roman"/>
          <w:noProof/>
          <w:sz w:val="24"/>
          <w:szCs w:val="24"/>
        </w:rPr>
        <w:t>, 1–30.</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Kumar, S. (2013). M-Learning : A New Learning Paradigm. </w:t>
      </w:r>
      <w:r w:rsidRPr="000F55C7">
        <w:rPr>
          <w:rFonts w:ascii="Times New Roman" w:hAnsi="Times New Roman" w:cs="Times New Roman"/>
          <w:i/>
          <w:iCs/>
          <w:noProof/>
          <w:sz w:val="24"/>
          <w:szCs w:val="24"/>
        </w:rPr>
        <w:t>Internasional Journal on New Trends in Education and Their Implication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(April), 24–34.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Kurnia, L., Zainuddin, &amp; Mahardika, A. I. (2016). Pengembangan Bahan Ajar IPA Fisika Berorientasi Keterampilan Generik Sains Menggunakan Model Pembelajaran Inkuiri Terbimbing DI SMP Negeri 13 Banjarmasin. </w:t>
      </w:r>
      <w:r w:rsidRPr="000F55C7">
        <w:rPr>
          <w:rFonts w:ascii="Times New Roman" w:hAnsi="Times New Roman" w:cs="Times New Roman"/>
          <w:i/>
          <w:iCs/>
          <w:noProof/>
          <w:sz w:val="24"/>
          <w:szCs w:val="24"/>
        </w:rPr>
        <w:t>Berkala Ilmiah Pendidikan Fisika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(3), 183. https://doi.org/10.20527/bipf.v4i3.1005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Laksana, A. P., &amp; Hadijah, H. S. (2019). </w:t>
      </w:r>
      <w:r w:rsidRPr="000F55C7">
        <w:rPr>
          <w:rFonts w:ascii="Times New Roman" w:hAnsi="Times New Roman" w:cs="Times New Roman"/>
          <w:i/>
          <w:iCs/>
          <w:noProof/>
          <w:sz w:val="24"/>
          <w:szCs w:val="24"/>
        </w:rPr>
        <w:t>Kemandirian belajar sebagai determinan hasil belajar siswa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(1), 1–7. https://doi.org/10.17509/jpm.v4i1.14949</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Maharani, A. (2017). Pengembangan Bahan Ajar Matematika Berbasis Macromedia Flash Materi Operasi Bilangan Real Smk Teknologi &amp; Rekayasa. </w:t>
      </w:r>
      <w:r w:rsidRPr="000F55C7">
        <w:rPr>
          <w:rFonts w:ascii="Times New Roman" w:hAnsi="Times New Roman" w:cs="Times New Roman"/>
          <w:i/>
          <w:iCs/>
          <w:noProof/>
          <w:sz w:val="24"/>
          <w:szCs w:val="24"/>
        </w:rPr>
        <w:t>Teorema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(1), 1. https://doi.org/10.25157/.v2i1.571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Majid, A. (2012). </w:t>
      </w:r>
      <w:r w:rsidRPr="000F55C7">
        <w:rPr>
          <w:rFonts w:ascii="Times New Roman" w:hAnsi="Times New Roman" w:cs="Times New Roman"/>
          <w:i/>
          <w:iCs/>
          <w:noProof/>
          <w:sz w:val="24"/>
          <w:szCs w:val="24"/>
        </w:rPr>
        <w:t>Mobile Learning</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Malley, C. O. et al. (2012). </w:t>
      </w:r>
      <w:r w:rsidRPr="000F55C7">
        <w:rPr>
          <w:rFonts w:ascii="Times New Roman" w:hAnsi="Times New Roman" w:cs="Times New Roman"/>
          <w:i/>
          <w:iCs/>
          <w:noProof/>
          <w:sz w:val="24"/>
          <w:szCs w:val="24"/>
        </w:rPr>
        <w:t>Guidelines for learning / teaching / tutoring in a mobile environment</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Mohamad, R. (2012). The design, development and evaluation of an adaptive multimedia learning environment courseware among history teachers. </w:t>
      </w:r>
      <w:r w:rsidRPr="000F55C7">
        <w:rPr>
          <w:rFonts w:ascii="Times New Roman" w:hAnsi="Times New Roman" w:cs="Times New Roman"/>
          <w:i/>
          <w:iCs/>
          <w:noProof/>
          <w:sz w:val="24"/>
          <w:szCs w:val="24"/>
        </w:rPr>
        <w:t>Procedia Technology</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w:t>
      </w:r>
      <w:r w:rsidRPr="000F55C7">
        <w:rPr>
          <w:rFonts w:ascii="Times New Roman" w:hAnsi="Times New Roman" w:cs="Times New Roman"/>
          <w:noProof/>
          <w:sz w:val="24"/>
          <w:szCs w:val="24"/>
        </w:rPr>
        <w:t>, 72–76. https://doi.org/10.1016/j.protcy.2012.02.014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Moma, L. (2015). Pengembangan Instrumen Kemampuan Berpikir Kreatif Matematis Untuk Siswa Smp. </w:t>
      </w:r>
      <w:r w:rsidRPr="000F55C7">
        <w:rPr>
          <w:rFonts w:ascii="Times New Roman" w:hAnsi="Times New Roman" w:cs="Times New Roman"/>
          <w:i/>
          <w:iCs/>
          <w:noProof/>
          <w:sz w:val="24"/>
          <w:szCs w:val="24"/>
        </w:rPr>
        <w:t>Delta-Pi: Jurnal Matematika Dan Pendidikan Matematika</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Mulyaningsih, I. E. (2014). </w:t>
      </w:r>
      <w:r w:rsidRPr="000F55C7">
        <w:rPr>
          <w:rFonts w:ascii="Times New Roman" w:hAnsi="Times New Roman" w:cs="Times New Roman"/>
          <w:i/>
          <w:iCs/>
          <w:noProof/>
          <w:sz w:val="24"/>
          <w:szCs w:val="24"/>
        </w:rPr>
        <w:t>Pengaruh Interaksi Sosial Keluarga, Motivasi Belajar, dan Kemandirian Belajar Terhadap Prestasi Belajar</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20</w:t>
      </w:r>
      <w:r w:rsidRPr="000F55C7">
        <w:rPr>
          <w:rFonts w:ascii="Times New Roman" w:hAnsi="Times New Roman" w:cs="Times New Roman"/>
          <w:noProof/>
          <w:sz w:val="24"/>
          <w:szCs w:val="24"/>
        </w:rPr>
        <w:t>, 441–451.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Muqodas, R. Z., Sumardi, K., &amp; Berman, E. T. (2015). </w:t>
      </w:r>
      <w:r w:rsidRPr="000F55C7">
        <w:rPr>
          <w:rFonts w:ascii="Times New Roman" w:hAnsi="Times New Roman" w:cs="Times New Roman"/>
          <w:i/>
          <w:iCs/>
          <w:noProof/>
          <w:sz w:val="24"/>
          <w:szCs w:val="24"/>
        </w:rPr>
        <w:t>Desain dan Pembuatan Bahan Ajar Berdasarkan Pendekatan Sainstifik Pada Mata Pelajaran Sistem dan Instalasi Refrigerasi</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(1), 106–115.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Ningsih, R. (2016). </w:t>
      </w:r>
      <w:r w:rsidRPr="000F55C7">
        <w:rPr>
          <w:rFonts w:ascii="Times New Roman" w:hAnsi="Times New Roman" w:cs="Times New Roman"/>
          <w:i/>
          <w:iCs/>
          <w:noProof/>
          <w:sz w:val="24"/>
          <w:szCs w:val="24"/>
        </w:rPr>
        <w:t>Pengaruh Kemandirian Belajar Dan Perhatian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6</w:t>
      </w:r>
      <w:r w:rsidRPr="000F55C7">
        <w:rPr>
          <w:rFonts w:ascii="Times New Roman" w:hAnsi="Times New Roman" w:cs="Times New Roman"/>
          <w:noProof/>
          <w:sz w:val="24"/>
          <w:szCs w:val="24"/>
        </w:rPr>
        <w:t>(1), 73–84.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Noorfitriani, I., &amp; Rosyid, A. (2019). </w:t>
      </w:r>
      <w:r w:rsidRPr="000F55C7">
        <w:rPr>
          <w:rFonts w:ascii="Times New Roman" w:hAnsi="Times New Roman" w:cs="Times New Roman"/>
          <w:i/>
          <w:iCs/>
          <w:noProof/>
          <w:sz w:val="24"/>
          <w:szCs w:val="24"/>
        </w:rPr>
        <w:t>Analisis Respon Siswa Terhadap Pembelajaran Matematika Menggunakan Model Guided Discovery</w:t>
      </w:r>
      <w:r w:rsidRPr="000F55C7">
        <w:rPr>
          <w:rFonts w:ascii="Times New Roman" w:hAnsi="Times New Roman" w:cs="Times New Roman"/>
          <w:noProof/>
          <w:sz w:val="24"/>
          <w:szCs w:val="24"/>
        </w:rPr>
        <w:t>. 1105–1113.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Nurhairunisah. (2017). Pengembangan Bahan Ajar Interaktif Untuk Meningkatkan Pemahaman Konsep Matematika Pada Siswa SMA Kelas X. In </w:t>
      </w:r>
      <w:r w:rsidRPr="000F55C7">
        <w:rPr>
          <w:rFonts w:ascii="Times New Roman" w:hAnsi="Times New Roman" w:cs="Times New Roman"/>
          <w:i/>
          <w:iCs/>
          <w:noProof/>
          <w:sz w:val="24"/>
          <w:szCs w:val="24"/>
        </w:rPr>
        <w:t>Universitas Negeri Yogyakarta</w:t>
      </w:r>
      <w:r w:rsidRPr="000F55C7">
        <w:rPr>
          <w:rFonts w:ascii="Times New Roman" w:hAnsi="Times New Roman" w:cs="Times New Roman"/>
          <w:noProof/>
          <w:sz w:val="24"/>
          <w:szCs w:val="24"/>
        </w:rPr>
        <w:t xml:space="preserve"> (Vol. 6). Universitas Negeri Yogyakarta.</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Nurhasanah, A. (2017). Pengembangan Bahan Ajar Pendidikan Matematika 1 Untuk Meningkatkan Kualitas Pembelajaran Mahasiswa Pgsd Universitas Kuningan. </w:t>
      </w:r>
      <w:r w:rsidRPr="000F55C7">
        <w:rPr>
          <w:rFonts w:ascii="Times New Roman" w:hAnsi="Times New Roman" w:cs="Times New Roman"/>
          <w:i/>
          <w:iCs/>
          <w:noProof/>
          <w:sz w:val="24"/>
          <w:szCs w:val="24"/>
        </w:rPr>
        <w:t>EduHumaniora | Jurnal Pendidikan Dasar Kampus Cibiru</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9</w:t>
      </w:r>
      <w:r w:rsidRPr="000F55C7">
        <w:rPr>
          <w:rFonts w:ascii="Times New Roman" w:hAnsi="Times New Roman" w:cs="Times New Roman"/>
          <w:noProof/>
          <w:sz w:val="24"/>
          <w:szCs w:val="24"/>
        </w:rPr>
        <w:t>(2), 67. https://doi.org/10.17509/eh.v9i2.7017</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Padmo, D. (2004). </w:t>
      </w:r>
      <w:r w:rsidRPr="000F55C7">
        <w:rPr>
          <w:rFonts w:ascii="Times New Roman" w:hAnsi="Times New Roman" w:cs="Times New Roman"/>
          <w:i/>
          <w:iCs/>
          <w:noProof/>
          <w:sz w:val="24"/>
          <w:szCs w:val="24"/>
        </w:rPr>
        <w:t>Teknologi Pembelajaran (Peningkatan Kualitas Belajar melalui Teknologi Pembelajaran)</w:t>
      </w:r>
      <w:r w:rsidRPr="000F55C7">
        <w:rPr>
          <w:rFonts w:ascii="Times New Roman" w:hAnsi="Times New Roman" w:cs="Times New Roman"/>
          <w:noProof/>
          <w:sz w:val="24"/>
          <w:szCs w:val="24"/>
        </w:rPr>
        <w:t>. Pusat Teknologi Komunikasi dan Informasi Pendidikan.</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Quinn, C. (2020). </w:t>
      </w:r>
      <w:r w:rsidRPr="000F55C7">
        <w:rPr>
          <w:rFonts w:ascii="Times New Roman" w:hAnsi="Times New Roman" w:cs="Times New Roman"/>
          <w:i/>
          <w:iCs/>
          <w:noProof/>
          <w:sz w:val="24"/>
          <w:szCs w:val="24"/>
        </w:rPr>
        <w:t>mLearning :</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July 2001</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Rahmawati, E. M., &amp; Mukminan, M. (2018). Pengembangang m-learning untuk mendukung kemandirian dan hasil belajar mata pelajaran Geografi. </w:t>
      </w:r>
      <w:r w:rsidRPr="000F55C7">
        <w:rPr>
          <w:rFonts w:ascii="Times New Roman" w:hAnsi="Times New Roman" w:cs="Times New Roman"/>
          <w:i/>
          <w:iCs/>
          <w:noProof/>
          <w:sz w:val="24"/>
          <w:szCs w:val="24"/>
        </w:rPr>
        <w:t>Jurnal Inovasi Teknologi Pendidikan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(2), 157. https://doi.org/10.21831/jitp.v4i2.12726</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Ranti, M. G., Trisna, B. N., &amp; Budiarti, I. (2017). </w:t>
      </w:r>
      <w:r w:rsidRPr="000F55C7">
        <w:rPr>
          <w:rFonts w:ascii="Times New Roman" w:hAnsi="Times New Roman" w:cs="Times New Roman"/>
          <w:i/>
          <w:iCs/>
          <w:noProof/>
          <w:sz w:val="24"/>
          <w:szCs w:val="24"/>
        </w:rPr>
        <w:t>Pengaruh Kemandirian Belajar ( Self Regulated Learning ) Terhadap Hasil Belajar Mahasiswa Pada Mata Kuliah Struktur Aljabar</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3</w:t>
      </w:r>
      <w:r w:rsidRPr="000F55C7">
        <w:rPr>
          <w:rFonts w:ascii="Times New Roman" w:hAnsi="Times New Roman" w:cs="Times New Roman"/>
          <w:noProof/>
          <w:sz w:val="24"/>
          <w:szCs w:val="24"/>
        </w:rPr>
        <w:t>(1), 75–83.</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Risma Sitohang. (2014). Mengembangkan Bahan Ajar Dalam Pembelajaran Ilmu Pengetahuan Sosial (Ips) Di Sd. </w:t>
      </w:r>
      <w:r w:rsidRPr="000F55C7">
        <w:rPr>
          <w:rFonts w:ascii="Times New Roman" w:hAnsi="Times New Roman" w:cs="Times New Roman"/>
          <w:i/>
          <w:iCs/>
          <w:noProof/>
          <w:sz w:val="24"/>
          <w:szCs w:val="24"/>
        </w:rPr>
        <w:t>Jurnal Kewarganegaraan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Volume 23</w:t>
      </w:r>
      <w:r w:rsidRPr="000F55C7">
        <w:rPr>
          <w:rFonts w:ascii="Times New Roman" w:hAnsi="Times New Roman" w:cs="Times New Roman"/>
          <w:noProof/>
          <w:sz w:val="24"/>
          <w:szCs w:val="24"/>
        </w:rPr>
        <w:t>(Nomor 02), 13–24. http://digilib.unimed.ac.id/1457/1/Fulltext.pdf</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Rizqullah, R. (2020). Artikel Riview Tentang E-Larning dan Pembelajaran Jarak Jauh Saat Masa Pandemi. </w:t>
      </w:r>
      <w:r w:rsidRPr="000F55C7">
        <w:rPr>
          <w:rFonts w:ascii="Times New Roman" w:hAnsi="Times New Roman" w:cs="Times New Roman"/>
          <w:i/>
          <w:iCs/>
          <w:noProof/>
          <w:sz w:val="24"/>
          <w:szCs w:val="24"/>
        </w:rPr>
        <w:t>Journal Education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(April).</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Robson, R. (2003). </w:t>
      </w:r>
      <w:r w:rsidRPr="000F55C7">
        <w:rPr>
          <w:rFonts w:ascii="Times New Roman" w:hAnsi="Times New Roman" w:cs="Times New Roman"/>
          <w:i/>
          <w:iCs/>
          <w:noProof/>
          <w:sz w:val="24"/>
          <w:szCs w:val="24"/>
        </w:rPr>
        <w:t>Mobile Learning and Handheld Devices in the Classroom</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Rostika, I., Pamungkas, A. S., &amp; Alamsyah, T. P. (2020). </w:t>
      </w:r>
      <w:r w:rsidRPr="000F55C7">
        <w:rPr>
          <w:rFonts w:ascii="Times New Roman" w:hAnsi="Times New Roman" w:cs="Times New Roman"/>
          <w:i/>
          <w:iCs/>
          <w:noProof/>
          <w:sz w:val="24"/>
          <w:szCs w:val="24"/>
        </w:rPr>
        <w:t>Pengembangan Bahan Ajar Media Pembelajaran Matematika Berbasis Lectora Inspire Di Sekolah</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12</w:t>
      </w:r>
      <w:r w:rsidRPr="000F55C7">
        <w:rPr>
          <w:rFonts w:ascii="Times New Roman" w:hAnsi="Times New Roman" w:cs="Times New Roman"/>
          <w:noProof/>
          <w:sz w:val="24"/>
          <w:szCs w:val="24"/>
        </w:rPr>
        <w:t>(2), 169–175.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Safrina, A. (2019). </w:t>
      </w:r>
      <w:r w:rsidRPr="000F55C7">
        <w:rPr>
          <w:rFonts w:ascii="Times New Roman" w:hAnsi="Times New Roman" w:cs="Times New Roman"/>
          <w:i/>
          <w:iCs/>
          <w:noProof/>
          <w:sz w:val="24"/>
          <w:szCs w:val="24"/>
        </w:rPr>
        <w:t>Analisis Prinsip-Prinsip Pengembangan Bahan Ajar Guru Ekonomi Di Sekolah Menengah Atas Negeri 1 Bangkinang Kota Kabupaten Kampar</w:t>
      </w:r>
      <w:r w:rsidRPr="000F55C7">
        <w:rPr>
          <w:rFonts w:ascii="Times New Roman" w:hAnsi="Times New Roman" w:cs="Times New Roman"/>
          <w:noProof/>
          <w:sz w:val="24"/>
          <w:szCs w:val="24"/>
        </w:rPr>
        <w:t xml:space="preserve"> (Vol. 53, Issue 9). https://doi.org/10.1017/CBO9781107415324.004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Suid, Syafrina, A., &amp; Turisnawati. (2017). </w:t>
      </w:r>
      <w:r w:rsidRPr="000F55C7">
        <w:rPr>
          <w:rFonts w:ascii="Times New Roman" w:hAnsi="Times New Roman" w:cs="Times New Roman"/>
          <w:i/>
          <w:iCs/>
          <w:noProof/>
          <w:sz w:val="24"/>
          <w:szCs w:val="24"/>
        </w:rPr>
        <w:t>Analisis Kemandirian Siswa Dalam Proses Pembelajaran Di Kelas III SD Negeri 1 Banda Aceh</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w:t>
      </w:r>
      <w:r w:rsidRPr="000F55C7">
        <w:rPr>
          <w:rFonts w:ascii="Times New Roman" w:hAnsi="Times New Roman" w:cs="Times New Roman"/>
          <w:noProof/>
          <w:sz w:val="24"/>
          <w:szCs w:val="24"/>
        </w:rPr>
        <w:t>(5), 70–81.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Sumarmo, U., Hidayat, W., Zukarnaen, R., Hamidah, M., &amp; Sariningsih, R. (2012). Kemampuan Dan Disposisi Berpikir Logis, Kritis, Dan Kreatif Matematik (Eksperimen terhadap Siswa SMA Menggunakan Pembelajaran Berbasis Masalah dan Strategi Think-Talk-Write). </w:t>
      </w:r>
      <w:r w:rsidRPr="000F55C7">
        <w:rPr>
          <w:rFonts w:ascii="Times New Roman" w:hAnsi="Times New Roman" w:cs="Times New Roman"/>
          <w:i/>
          <w:iCs/>
          <w:noProof/>
          <w:sz w:val="24"/>
          <w:szCs w:val="24"/>
        </w:rPr>
        <w:t>Jurnal Pengajaran Matematika Dan Ilmu Pengetahuan Alam</w:t>
      </w:r>
      <w:r w:rsidRPr="000F55C7">
        <w:rPr>
          <w:rFonts w:ascii="Times New Roman" w:hAnsi="Times New Roman" w:cs="Times New Roman"/>
          <w:noProof/>
          <w:sz w:val="24"/>
          <w:szCs w:val="24"/>
        </w:rPr>
        <w:t>. https://doi.org/10.18269/jpmipa.v17i1.228</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Surjono, H. D., &amp; Susila, H. R. (2013). Pengembangan multimedia pembelajaran bahasa inggris untuk SMK. </w:t>
      </w:r>
      <w:r w:rsidRPr="000F55C7">
        <w:rPr>
          <w:rFonts w:ascii="Times New Roman" w:hAnsi="Times New Roman" w:cs="Times New Roman"/>
          <w:i/>
          <w:iCs/>
          <w:noProof/>
          <w:sz w:val="24"/>
          <w:szCs w:val="24"/>
        </w:rPr>
        <w:t>Jurnal Pendidikan Vokasi</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3</w:t>
      </w:r>
      <w:r w:rsidRPr="000F55C7">
        <w:rPr>
          <w:rFonts w:ascii="Times New Roman" w:hAnsi="Times New Roman" w:cs="Times New Roman"/>
          <w:noProof/>
          <w:sz w:val="24"/>
          <w:szCs w:val="24"/>
        </w:rPr>
        <w:t>(1), 45–52. https://doi.org/10.21831/jpv.v3i1.1576</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Syahputra, D. (2017). </w:t>
      </w:r>
      <w:r w:rsidRPr="000F55C7">
        <w:rPr>
          <w:rFonts w:ascii="Times New Roman" w:hAnsi="Times New Roman" w:cs="Times New Roman"/>
          <w:i/>
          <w:iCs/>
          <w:noProof/>
          <w:sz w:val="24"/>
          <w:szCs w:val="24"/>
        </w:rPr>
        <w:t>Pengaruh Kemandirian Belajar Dan Bimbingan Belajar Terhadap Kemampuan Memahami Jurnal Penyesuaian Pada Siswa SMA Melati Perbaungan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2</w:t>
      </w:r>
      <w:r w:rsidRPr="000F55C7">
        <w:rPr>
          <w:rFonts w:ascii="Times New Roman" w:hAnsi="Times New Roman" w:cs="Times New Roman"/>
          <w:noProof/>
          <w:sz w:val="24"/>
          <w:szCs w:val="24"/>
        </w:rPr>
        <w:t>, 368–388.</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Traxler, J. (2010). Students and mobile devices. </w:t>
      </w:r>
      <w:r w:rsidRPr="000F55C7">
        <w:rPr>
          <w:rFonts w:ascii="Times New Roman" w:hAnsi="Times New Roman" w:cs="Times New Roman"/>
          <w:i/>
          <w:iCs/>
          <w:noProof/>
          <w:sz w:val="24"/>
          <w:szCs w:val="24"/>
        </w:rPr>
        <w:t>ALT-J: Research in Learning Technology</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18</w:t>
      </w:r>
      <w:r w:rsidRPr="000F55C7">
        <w:rPr>
          <w:rFonts w:ascii="Times New Roman" w:hAnsi="Times New Roman" w:cs="Times New Roman"/>
          <w:noProof/>
          <w:sz w:val="24"/>
          <w:szCs w:val="24"/>
        </w:rPr>
        <w:t>(2), 149–160. https://doi.org/10.1080/09687769.2010.492847</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Traxler, J. (2014). Defining Mobile Learning. </w:t>
      </w:r>
      <w:r w:rsidRPr="000F55C7">
        <w:rPr>
          <w:rFonts w:ascii="Times New Roman" w:hAnsi="Times New Roman" w:cs="Times New Roman"/>
          <w:i/>
          <w:iCs/>
          <w:noProof/>
          <w:sz w:val="24"/>
          <w:szCs w:val="24"/>
        </w:rPr>
        <w:t>IADIS International Conference Mobile Learning 2005</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January 2005</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Turkmen, A. P. D. H. (2019). Creative Thinking Skills Analyzes Of Vocational High School. </w:t>
      </w:r>
      <w:r w:rsidRPr="000F55C7">
        <w:rPr>
          <w:rFonts w:ascii="Times New Roman" w:hAnsi="Times New Roman" w:cs="Times New Roman"/>
          <w:i/>
          <w:iCs/>
          <w:noProof/>
          <w:sz w:val="24"/>
          <w:szCs w:val="24"/>
        </w:rPr>
        <w:t>Journal Of Education And Instructional Studies In The Word</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5</w:t>
      </w:r>
      <w:r w:rsidRPr="000F55C7">
        <w:rPr>
          <w:rFonts w:ascii="Times New Roman" w:hAnsi="Times New Roman" w:cs="Times New Roman"/>
          <w:noProof/>
          <w:sz w:val="24"/>
          <w:szCs w:val="24"/>
        </w:rPr>
        <w:t>(February 2015).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Utama, R., Anriyani, N., &amp; Hendrayana, A. (2019). Pengembangan bahan ajar berorientasi penguatan pendidikan karakter dalam pembelajaran matematika SMA pada materi peluang. </w:t>
      </w:r>
      <w:r w:rsidRPr="000F55C7">
        <w:rPr>
          <w:rFonts w:ascii="Times New Roman" w:hAnsi="Times New Roman" w:cs="Times New Roman"/>
          <w:i/>
          <w:iCs/>
          <w:noProof/>
          <w:sz w:val="24"/>
          <w:szCs w:val="24"/>
        </w:rPr>
        <w:t>Jurnal Penelitian Pendidikan Dan Pengajaran Matematika</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4</w:t>
      </w:r>
      <w:r w:rsidRPr="000F55C7">
        <w:rPr>
          <w:rFonts w:ascii="Times New Roman" w:hAnsi="Times New Roman" w:cs="Times New Roman"/>
          <w:noProof/>
          <w:sz w:val="24"/>
          <w:szCs w:val="24"/>
        </w:rPr>
        <w:t>(1), 9–14.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Wahyuni, D. A. (2017). </w:t>
      </w:r>
      <w:r w:rsidRPr="000F55C7">
        <w:rPr>
          <w:rFonts w:ascii="Times New Roman" w:hAnsi="Times New Roman" w:cs="Times New Roman"/>
          <w:i/>
          <w:iCs/>
          <w:noProof/>
          <w:sz w:val="24"/>
          <w:szCs w:val="24"/>
        </w:rPr>
        <w:t>Pengembangan Bahan Ajar Pembelajaran Matematika Berbasis Multimedia pada Materi Peluang Untuk Siswa Kelas XI</w:t>
      </w:r>
      <w:r w:rsidRPr="000F55C7">
        <w:rPr>
          <w:rFonts w:ascii="Times New Roman" w:hAnsi="Times New Roman" w:cs="Times New Roman"/>
          <w:noProof/>
          <w:sz w:val="24"/>
          <w:szCs w:val="24"/>
        </w:rPr>
        <w:t>.</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Warsita, B. (2018). Mobile Learning Sebagai Model Pembelajaran Yang Efektif Dan Inovatif. </w:t>
      </w:r>
      <w:r w:rsidRPr="000F55C7">
        <w:rPr>
          <w:rFonts w:ascii="Times New Roman" w:hAnsi="Times New Roman" w:cs="Times New Roman"/>
          <w:i/>
          <w:iCs/>
          <w:noProof/>
          <w:sz w:val="24"/>
          <w:szCs w:val="24"/>
        </w:rPr>
        <w:t>Jurnal Teknodik</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14</w:t>
      </w:r>
      <w:r w:rsidRPr="000F55C7">
        <w:rPr>
          <w:rFonts w:ascii="Times New Roman" w:hAnsi="Times New Roman" w:cs="Times New Roman"/>
          <w:noProof/>
          <w:sz w:val="24"/>
          <w:szCs w:val="24"/>
        </w:rPr>
        <w:t>(1), 062. https://doi.org/10.32550/teknodik.v14i1.452</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White, T., &amp; Martin, L. (2014). Mathematics and Mobile Learning. </w:t>
      </w:r>
      <w:r w:rsidRPr="000F55C7">
        <w:rPr>
          <w:rFonts w:ascii="Times New Roman" w:hAnsi="Times New Roman" w:cs="Times New Roman"/>
          <w:i/>
          <w:iCs/>
          <w:noProof/>
          <w:sz w:val="24"/>
          <w:szCs w:val="24"/>
        </w:rPr>
        <w:t>TechTrends</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58</w:t>
      </w:r>
      <w:r w:rsidRPr="000F55C7">
        <w:rPr>
          <w:rFonts w:ascii="Times New Roman" w:hAnsi="Times New Roman" w:cs="Times New Roman"/>
          <w:noProof/>
          <w:sz w:val="24"/>
          <w:szCs w:val="24"/>
        </w:rPr>
        <w:t>(1), 64–70. https://doi.org/10.1007/s11528-013-0722-5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Winartiningsih, W. E., Halimah, S., &amp; Kunci, K. (2018). </w:t>
      </w:r>
      <w:r w:rsidRPr="000F55C7">
        <w:rPr>
          <w:rFonts w:ascii="Times New Roman" w:hAnsi="Times New Roman" w:cs="Times New Roman"/>
          <w:i/>
          <w:iCs/>
          <w:noProof/>
          <w:sz w:val="24"/>
          <w:szCs w:val="24"/>
        </w:rPr>
        <w:t>Analisis Kemandirian Belajar Pada Mata Pelajaran IPS Siswa Kelas VIII MTSN 1 Kotim</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3</w:t>
      </w:r>
      <w:r w:rsidRPr="000F55C7">
        <w:rPr>
          <w:rFonts w:ascii="Times New Roman" w:hAnsi="Times New Roman" w:cs="Times New Roman"/>
          <w:noProof/>
          <w:sz w:val="24"/>
          <w:szCs w:val="24"/>
        </w:rPr>
        <w:t>(1).</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Yaniawati, P., Kariadinata, R., Sari, N. M., Pramiarsih, E. E., &amp; Mariani, M. (2020). Integration of e-learning for mathematics on resource-based learning: Increasing mathematical creative thinking and self-confidence. </w:t>
      </w:r>
      <w:r w:rsidRPr="000F55C7">
        <w:rPr>
          <w:rFonts w:ascii="Times New Roman" w:hAnsi="Times New Roman" w:cs="Times New Roman"/>
          <w:i/>
          <w:iCs/>
          <w:noProof/>
          <w:sz w:val="24"/>
          <w:szCs w:val="24"/>
        </w:rPr>
        <w:t>International Journal of Emerging Technologies in Learning</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15</w:t>
      </w:r>
      <w:r w:rsidRPr="000F55C7">
        <w:rPr>
          <w:rFonts w:ascii="Times New Roman" w:hAnsi="Times New Roman" w:cs="Times New Roman"/>
          <w:noProof/>
          <w:sz w:val="24"/>
          <w:szCs w:val="24"/>
        </w:rPr>
        <w:t>(6), 60–78. https://doi.org/10.3991/ijet.v15i06.11915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Yaniawati, R. P. (2013). E-Learning to Improve Higher Order Thinking Skills (HOTS) of Students. </w:t>
      </w:r>
      <w:r w:rsidRPr="000F55C7">
        <w:rPr>
          <w:rFonts w:ascii="Times New Roman" w:hAnsi="Times New Roman" w:cs="Times New Roman"/>
          <w:i/>
          <w:iCs/>
          <w:noProof/>
          <w:sz w:val="24"/>
          <w:szCs w:val="24"/>
        </w:rPr>
        <w:t>Journal of Education and Learning (EduLearn)</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7</w:t>
      </w:r>
      <w:r w:rsidRPr="000F55C7">
        <w:rPr>
          <w:rFonts w:ascii="Times New Roman" w:hAnsi="Times New Roman" w:cs="Times New Roman"/>
          <w:noProof/>
          <w:sz w:val="24"/>
          <w:szCs w:val="24"/>
        </w:rPr>
        <w:t>(2), 109. https://doi.org/10.11591/edulearn.v7i2.225</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Yousuf, M. I. (2007). Effectiveness of mobile learning. </w:t>
      </w:r>
      <w:r w:rsidRPr="000F55C7">
        <w:rPr>
          <w:rFonts w:ascii="Times New Roman" w:hAnsi="Times New Roman" w:cs="Times New Roman"/>
          <w:i/>
          <w:iCs/>
          <w:noProof/>
          <w:sz w:val="24"/>
          <w:szCs w:val="24"/>
        </w:rPr>
        <w:t>Turkish Online Journal of Distance Education-TOJDE</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8</w:t>
      </w:r>
      <w:r w:rsidRPr="000F55C7">
        <w:rPr>
          <w:rFonts w:ascii="Times New Roman" w:hAnsi="Times New Roman" w:cs="Times New Roman"/>
          <w:noProof/>
          <w:sz w:val="24"/>
          <w:szCs w:val="24"/>
        </w:rPr>
        <w:t>(4), 114–124. https://www.researchgate.net/profile/M_Yousuf2/publication/26477395_Effectiveness_of_mobile_learning_in_distance_education/links/00b7d5396c0633aee0000000/Effectiveness-of-mobile-learning-in-distance-education.pdf</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F55C7">
        <w:rPr>
          <w:rFonts w:ascii="Times New Roman" w:hAnsi="Times New Roman" w:cs="Times New Roman"/>
          <w:noProof/>
          <w:sz w:val="24"/>
          <w:szCs w:val="24"/>
        </w:rPr>
        <w:t xml:space="preserve">Zahara, Ildusovna, G., &amp; Windarti, A. (2020). Impact of Corona Virus Outbreak Towards Teaching and Learning Activities in Indonesia? </w:t>
      </w:r>
      <w:r w:rsidRPr="000F55C7">
        <w:rPr>
          <w:rFonts w:ascii="Times New Roman" w:hAnsi="Times New Roman" w:cs="Times New Roman"/>
          <w:i/>
          <w:iCs/>
          <w:noProof/>
          <w:sz w:val="24"/>
          <w:szCs w:val="24"/>
        </w:rPr>
        <w:t>Journal of Chemical Information and Modeling</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53</w:t>
      </w:r>
      <w:r w:rsidRPr="000F55C7">
        <w:rPr>
          <w:rFonts w:ascii="Times New Roman" w:hAnsi="Times New Roman" w:cs="Times New Roman"/>
          <w:noProof/>
          <w:sz w:val="24"/>
          <w:szCs w:val="24"/>
        </w:rPr>
        <w:t>(9), 287. https://doi.org/10.1017/CBO9781107415324.004</w:t>
      </w:r>
    </w:p>
    <w:p w:rsidR="004423D6" w:rsidRPr="000F55C7" w:rsidRDefault="004423D6" w:rsidP="004423D6">
      <w:pPr>
        <w:widowControl w:val="0"/>
        <w:autoSpaceDE w:val="0"/>
        <w:autoSpaceDN w:val="0"/>
        <w:adjustRightInd w:val="0"/>
        <w:spacing w:after="0" w:line="360" w:lineRule="auto"/>
        <w:ind w:left="480" w:hanging="480"/>
        <w:rPr>
          <w:rFonts w:ascii="Times New Roman" w:hAnsi="Times New Roman" w:cs="Times New Roman"/>
          <w:noProof/>
          <w:sz w:val="24"/>
        </w:rPr>
      </w:pPr>
      <w:r w:rsidRPr="000F55C7">
        <w:rPr>
          <w:rFonts w:ascii="Times New Roman" w:hAnsi="Times New Roman" w:cs="Times New Roman"/>
          <w:noProof/>
          <w:sz w:val="24"/>
          <w:szCs w:val="24"/>
        </w:rPr>
        <w:t xml:space="preserve">Zamtinah, Kurniawan, U., Sarosa, D., &amp; Tyasari, R. (2011). Model Pendidikan Karakter Untuk Sekolah Menengah Kejuruan. </w:t>
      </w:r>
      <w:r w:rsidRPr="000F55C7">
        <w:rPr>
          <w:rFonts w:ascii="Times New Roman" w:hAnsi="Times New Roman" w:cs="Times New Roman"/>
          <w:i/>
          <w:iCs/>
          <w:noProof/>
          <w:sz w:val="24"/>
          <w:szCs w:val="24"/>
        </w:rPr>
        <w:t>Jurnal Pendidikan Karakter</w:t>
      </w:r>
      <w:r w:rsidRPr="000F55C7">
        <w:rPr>
          <w:rFonts w:ascii="Times New Roman" w:hAnsi="Times New Roman" w:cs="Times New Roman"/>
          <w:noProof/>
          <w:sz w:val="24"/>
          <w:szCs w:val="24"/>
        </w:rPr>
        <w:t xml:space="preserve">, </w:t>
      </w:r>
      <w:r w:rsidRPr="000F55C7">
        <w:rPr>
          <w:rFonts w:ascii="Times New Roman" w:hAnsi="Times New Roman" w:cs="Times New Roman"/>
          <w:i/>
          <w:iCs/>
          <w:noProof/>
          <w:sz w:val="24"/>
          <w:szCs w:val="24"/>
        </w:rPr>
        <w:t>1</w:t>
      </w:r>
      <w:r w:rsidRPr="000F55C7">
        <w:rPr>
          <w:rFonts w:ascii="Times New Roman" w:hAnsi="Times New Roman" w:cs="Times New Roman"/>
          <w:noProof/>
          <w:sz w:val="24"/>
          <w:szCs w:val="24"/>
        </w:rPr>
        <w:t>(1).</w:t>
      </w:r>
    </w:p>
    <w:p w:rsidR="00CF62C8" w:rsidRPr="00CF62C8" w:rsidRDefault="004423D6" w:rsidP="004423D6">
      <w:pPr>
        <w:widowControl w:val="0"/>
        <w:autoSpaceDE w:val="0"/>
        <w:autoSpaceDN w:val="0"/>
        <w:adjustRightInd w:val="0"/>
        <w:spacing w:after="0" w:line="360" w:lineRule="auto"/>
        <w:ind w:left="480" w:hanging="480"/>
        <w:rPr>
          <w:rFonts w:ascii="Palatino Linotype" w:hAnsi="Palatino Linotype" w:cs="Times New Roman"/>
          <w:b/>
          <w:lang w:val="en-ID"/>
        </w:rPr>
      </w:pPr>
      <w:r>
        <w:rPr>
          <w:rFonts w:ascii="Times New Roman" w:hAnsi="Times New Roman" w:cs="Times New Roman"/>
          <w:b/>
          <w:sz w:val="24"/>
        </w:rPr>
        <w:fldChar w:fldCharType="end"/>
      </w:r>
      <w:r w:rsidR="00CF62C8">
        <w:rPr>
          <w:rFonts w:ascii="Palatino Linotype" w:hAnsi="Palatino Linotype" w:cs="Times New Roman"/>
          <w:b/>
          <w:lang w:val="en-ID"/>
        </w:rPr>
        <w:fldChar w:fldCharType="end"/>
      </w:r>
    </w:p>
    <w:p w:rsidR="00CF62C8" w:rsidRPr="00CF62C8" w:rsidRDefault="00CF62C8" w:rsidP="00CF62C8">
      <w:pPr>
        <w:pStyle w:val="judul"/>
        <w:ind w:left="774" w:firstLine="0"/>
        <w:rPr>
          <w:rFonts w:ascii="Palatino Linotype" w:hAnsi="Palatino Linotype" w:cs="Times New Roman"/>
          <w:b w:val="0"/>
          <w:sz w:val="22"/>
          <w:szCs w:val="22"/>
        </w:rPr>
      </w:pPr>
    </w:p>
    <w:p w:rsidR="002A7AE5" w:rsidRPr="002A7AE5" w:rsidRDefault="002A7AE5" w:rsidP="002A7AE5">
      <w:pPr>
        <w:pStyle w:val="ListParagraph"/>
        <w:spacing w:after="0" w:line="480" w:lineRule="auto"/>
        <w:ind w:left="567"/>
        <w:jc w:val="both"/>
        <w:rPr>
          <w:rFonts w:ascii="Times New Roman" w:hAnsi="Times New Roman" w:cs="Times New Roman"/>
          <w:sz w:val="24"/>
          <w:szCs w:val="24"/>
        </w:rPr>
      </w:pPr>
      <w:bookmarkStart w:id="1" w:name="_GoBack"/>
      <w:bookmarkEnd w:id="1"/>
    </w:p>
    <w:p w:rsidR="002A7AE5" w:rsidRDefault="002A7AE5" w:rsidP="00FA58FA">
      <w:pPr>
        <w:jc w:val="both"/>
        <w:rPr>
          <w:rFonts w:ascii="Times New Roman" w:hAnsi="Times New Roman" w:cs="Times New Roman"/>
          <w:sz w:val="24"/>
          <w:lang w:val="en-ID"/>
        </w:rPr>
      </w:pPr>
    </w:p>
    <w:sectPr w:rsidR="002A7AE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43" w:rsidRDefault="00A43E43" w:rsidP="009B4071">
      <w:pPr>
        <w:spacing w:after="0" w:line="240" w:lineRule="auto"/>
      </w:pPr>
      <w:r>
        <w:separator/>
      </w:r>
    </w:p>
  </w:endnote>
  <w:endnote w:type="continuationSeparator" w:id="0">
    <w:p w:rsidR="00A43E43" w:rsidRDefault="00A43E43" w:rsidP="009B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71" w:rsidRDefault="009B407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43E43">
      <w:rPr>
        <w:caps/>
        <w:noProof/>
        <w:color w:val="5B9BD5" w:themeColor="accent1"/>
      </w:rPr>
      <w:t>1</w:t>
    </w:r>
    <w:r>
      <w:rPr>
        <w:caps/>
        <w:noProof/>
        <w:color w:val="5B9BD5" w:themeColor="accent1"/>
      </w:rPr>
      <w:fldChar w:fldCharType="end"/>
    </w:r>
  </w:p>
  <w:p w:rsidR="009B4071" w:rsidRDefault="009B4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43" w:rsidRDefault="00A43E43" w:rsidP="009B4071">
      <w:pPr>
        <w:spacing w:after="0" w:line="240" w:lineRule="auto"/>
      </w:pPr>
      <w:r>
        <w:separator/>
      </w:r>
    </w:p>
  </w:footnote>
  <w:footnote w:type="continuationSeparator" w:id="0">
    <w:p w:rsidR="00A43E43" w:rsidRDefault="00A43E43" w:rsidP="009B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B05"/>
    <w:multiLevelType w:val="hybridMultilevel"/>
    <w:tmpl w:val="002AC43C"/>
    <w:lvl w:ilvl="0" w:tplc="525A9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162A"/>
    <w:multiLevelType w:val="hybridMultilevel"/>
    <w:tmpl w:val="D35640B2"/>
    <w:lvl w:ilvl="0" w:tplc="04090019">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80ACCD2A">
      <w:start w:val="1"/>
      <w:numFmt w:val="lowerLetter"/>
      <w:lvlText w:val="%3."/>
      <w:lvlJc w:val="right"/>
      <w:pPr>
        <w:ind w:left="2520" w:hanging="180"/>
      </w:pPr>
      <w:rPr>
        <w:rFonts w:ascii="Times New Roman" w:eastAsiaTheme="minorHAnsi" w:hAnsi="Times New Roman" w:cs="Times New Roman"/>
      </w:rPr>
    </w:lvl>
    <w:lvl w:ilvl="3" w:tplc="BE4C139E">
      <w:start w:val="1"/>
      <w:numFmt w:val="decimal"/>
      <w:lvlText w:val="%4."/>
      <w:lvlJc w:val="left"/>
      <w:pPr>
        <w:ind w:left="3240" w:hanging="360"/>
      </w:pPr>
      <w:rPr>
        <w:b/>
      </w:rPr>
    </w:lvl>
    <w:lvl w:ilvl="4" w:tplc="5290BD7E">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702BA6"/>
    <w:multiLevelType w:val="hybridMultilevel"/>
    <w:tmpl w:val="72FC8790"/>
    <w:lvl w:ilvl="0" w:tplc="7AEAE3B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0518D"/>
    <w:multiLevelType w:val="hybridMultilevel"/>
    <w:tmpl w:val="9D7E96BA"/>
    <w:lvl w:ilvl="0" w:tplc="FA3C55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14231"/>
    <w:multiLevelType w:val="hybridMultilevel"/>
    <w:tmpl w:val="CA06F77E"/>
    <w:lvl w:ilvl="0" w:tplc="59543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F2066"/>
    <w:multiLevelType w:val="hybridMultilevel"/>
    <w:tmpl w:val="EF0E7A0E"/>
    <w:lvl w:ilvl="0" w:tplc="0E44CA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43D3"/>
    <w:multiLevelType w:val="hybridMultilevel"/>
    <w:tmpl w:val="9EC80AC2"/>
    <w:lvl w:ilvl="0" w:tplc="2F16D2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E34163"/>
    <w:multiLevelType w:val="hybridMultilevel"/>
    <w:tmpl w:val="4A2CFB20"/>
    <w:lvl w:ilvl="0" w:tplc="525A9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998"/>
    <w:multiLevelType w:val="hybridMultilevel"/>
    <w:tmpl w:val="83BE940C"/>
    <w:lvl w:ilvl="0" w:tplc="525A9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B4FD7"/>
    <w:multiLevelType w:val="hybridMultilevel"/>
    <w:tmpl w:val="B280561C"/>
    <w:lvl w:ilvl="0" w:tplc="FF18EAFE">
      <w:start w:val="1"/>
      <w:numFmt w:val="decimal"/>
      <w:lvlText w:val="%1."/>
      <w:lvlJc w:val="left"/>
      <w:pPr>
        <w:ind w:left="928"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7EA83F99"/>
    <w:multiLevelType w:val="hybridMultilevel"/>
    <w:tmpl w:val="075A44C2"/>
    <w:lvl w:ilvl="0" w:tplc="5968408C">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10"/>
  </w:num>
  <w:num w:numId="8">
    <w:abstractNumId w:val="5"/>
  </w:num>
  <w:num w:numId="9">
    <w:abstractNumId w:val="2"/>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42"/>
    <w:rsid w:val="00004442"/>
    <w:rsid w:val="00153EE8"/>
    <w:rsid w:val="002A7AE5"/>
    <w:rsid w:val="002D47C5"/>
    <w:rsid w:val="003E5B3B"/>
    <w:rsid w:val="004423D6"/>
    <w:rsid w:val="004E09F3"/>
    <w:rsid w:val="004F3BAE"/>
    <w:rsid w:val="005142CD"/>
    <w:rsid w:val="00580BA1"/>
    <w:rsid w:val="005D4E85"/>
    <w:rsid w:val="005F6828"/>
    <w:rsid w:val="00650A47"/>
    <w:rsid w:val="00797CB8"/>
    <w:rsid w:val="007E1244"/>
    <w:rsid w:val="008D4737"/>
    <w:rsid w:val="009B4071"/>
    <w:rsid w:val="00A43E43"/>
    <w:rsid w:val="00A664D6"/>
    <w:rsid w:val="00AD4280"/>
    <w:rsid w:val="00B00137"/>
    <w:rsid w:val="00B6773B"/>
    <w:rsid w:val="00B72926"/>
    <w:rsid w:val="00BA3C9C"/>
    <w:rsid w:val="00BD6F63"/>
    <w:rsid w:val="00CD591E"/>
    <w:rsid w:val="00CF62C8"/>
    <w:rsid w:val="00E839E3"/>
    <w:rsid w:val="00EE75DC"/>
    <w:rsid w:val="00F14F29"/>
    <w:rsid w:val="00F2500D"/>
    <w:rsid w:val="00F83FD9"/>
    <w:rsid w:val="00FA58FA"/>
    <w:rsid w:val="00FD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CF8B"/>
  <w15:chartTrackingRefBased/>
  <w15:docId w15:val="{FBBA0DFF-B42D-4821-8A14-C4A60D16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3D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7E1244"/>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7E1244"/>
  </w:style>
  <w:style w:type="table" w:styleId="PlainTable2">
    <w:name w:val="Plain Table 2"/>
    <w:basedOn w:val="TableNormal"/>
    <w:uiPriority w:val="42"/>
    <w:rsid w:val="007E1244"/>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2A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7AE5"/>
    <w:rPr>
      <w:rFonts w:ascii="Courier New" w:eastAsia="Times New Roman" w:hAnsi="Courier New" w:cs="Courier New"/>
      <w:sz w:val="20"/>
      <w:szCs w:val="20"/>
    </w:rPr>
  </w:style>
  <w:style w:type="table" w:styleId="TableGrid">
    <w:name w:val="Table Grid"/>
    <w:aliases w:val="Tabel"/>
    <w:basedOn w:val="TableNormal"/>
    <w:uiPriority w:val="59"/>
    <w:rsid w:val="0051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
    <w:name w:val="judul"/>
    <w:basedOn w:val="ListParagraph"/>
    <w:link w:val="judulChar"/>
    <w:qFormat/>
    <w:rsid w:val="00CF62C8"/>
    <w:pPr>
      <w:spacing w:after="0" w:line="360" w:lineRule="auto"/>
      <w:ind w:left="360" w:hanging="360"/>
      <w:jc w:val="both"/>
    </w:pPr>
    <w:rPr>
      <w:rFonts w:asciiTheme="majorBidi" w:eastAsia="Calibri" w:hAnsiTheme="majorBidi" w:cstheme="majorBidi"/>
      <w:b/>
      <w:bCs/>
      <w:sz w:val="24"/>
      <w:szCs w:val="24"/>
      <w:lang w:val="id-ID" w:eastAsia="id-ID"/>
    </w:rPr>
  </w:style>
  <w:style w:type="character" w:customStyle="1" w:styleId="judulChar">
    <w:name w:val="judul Char"/>
    <w:basedOn w:val="ListParagraphChar"/>
    <w:link w:val="judul"/>
    <w:rsid w:val="00CF62C8"/>
    <w:rPr>
      <w:rFonts w:asciiTheme="majorBidi" w:eastAsia="Calibri" w:hAnsiTheme="majorBidi" w:cstheme="majorBidi"/>
      <w:b/>
      <w:bCs/>
      <w:sz w:val="24"/>
      <w:szCs w:val="24"/>
      <w:lang w:val="id-ID" w:eastAsia="id-ID"/>
    </w:rPr>
  </w:style>
  <w:style w:type="paragraph" w:styleId="Header">
    <w:name w:val="header"/>
    <w:basedOn w:val="Normal"/>
    <w:link w:val="HeaderChar"/>
    <w:uiPriority w:val="99"/>
    <w:unhideWhenUsed/>
    <w:rsid w:val="009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71"/>
  </w:style>
  <w:style w:type="paragraph" w:styleId="Footer">
    <w:name w:val="footer"/>
    <w:basedOn w:val="Normal"/>
    <w:link w:val="FooterChar"/>
    <w:uiPriority w:val="99"/>
    <w:unhideWhenUsed/>
    <w:rsid w:val="009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071"/>
  </w:style>
  <w:style w:type="paragraph" w:styleId="BalloonText">
    <w:name w:val="Balloon Text"/>
    <w:basedOn w:val="Normal"/>
    <w:link w:val="BalloonTextChar"/>
    <w:uiPriority w:val="99"/>
    <w:semiHidden/>
    <w:unhideWhenUsed/>
    <w:rsid w:val="009B4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71"/>
    <w:rPr>
      <w:rFonts w:ascii="Segoe UI" w:hAnsi="Segoe UI" w:cs="Segoe UI"/>
      <w:sz w:val="18"/>
      <w:szCs w:val="18"/>
    </w:rPr>
  </w:style>
  <w:style w:type="character" w:customStyle="1" w:styleId="Heading1Char">
    <w:name w:val="Heading 1 Char"/>
    <w:basedOn w:val="DefaultParagraphFont"/>
    <w:link w:val="Heading1"/>
    <w:uiPriority w:val="9"/>
    <w:rsid w:val="004423D6"/>
    <w:rPr>
      <w:rFonts w:asciiTheme="majorHAnsi" w:eastAsiaTheme="majorEastAsia" w:hAnsiTheme="majorHAnsi" w:cstheme="majorBidi"/>
      <w:b/>
      <w:bCs/>
      <w:color w:val="2E74B5"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4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08\Documents\hasi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Hasil Uji Beta</a:t>
            </a:r>
            <a:r>
              <a:rPr lang="en-US" baseline="0"/>
              <a:t> 1</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18A-4E6B-9F1B-EEA020301A0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18A-4E6B-9F1B-EEA020301A0A}"/>
              </c:ext>
            </c:extLst>
          </c:dPt>
          <c:dPt>
            <c:idx val="2"/>
            <c:bubble3D val="0"/>
            <c:explosion val="2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18A-4E6B-9F1B-EEA020301A0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18A-4E6B-9F1B-EEA020301A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Sheet1!$F$3:$F$6</c:f>
              <c:numCache>
                <c:formatCode>General</c:formatCode>
                <c:ptCount val="4"/>
                <c:pt idx="0">
                  <c:v>5</c:v>
                </c:pt>
                <c:pt idx="1">
                  <c:v>4</c:v>
                </c:pt>
                <c:pt idx="2">
                  <c:v>3</c:v>
                </c:pt>
                <c:pt idx="3">
                  <c:v>2</c:v>
                </c:pt>
              </c:numCache>
            </c:numRef>
          </c:cat>
          <c:val>
            <c:numRef>
              <c:f>Sheet1!$F$3:$F$6</c:f>
              <c:numCache>
                <c:formatCode>General</c:formatCode>
                <c:ptCount val="4"/>
                <c:pt idx="0">
                  <c:v>5</c:v>
                </c:pt>
                <c:pt idx="1">
                  <c:v>4</c:v>
                </c:pt>
                <c:pt idx="2">
                  <c:v>3</c:v>
                </c:pt>
                <c:pt idx="3">
                  <c:v>2</c:v>
                </c:pt>
              </c:numCache>
            </c:numRef>
          </c:val>
          <c:extLst>
            <c:ext xmlns:c16="http://schemas.microsoft.com/office/drawing/2014/chart" uri="{C3380CC4-5D6E-409C-BE32-E72D297353CC}">
              <c16:uniqueId val="{00000008-118A-4E6B-9F1B-EEA020301A0A}"/>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118A-4E6B-9F1B-EEA020301A0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118A-4E6B-9F1B-EEA020301A0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118A-4E6B-9F1B-EEA020301A0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118A-4E6B-9F1B-EEA020301A0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Sheet1!$F$3:$F$6</c:f>
              <c:numCache>
                <c:formatCode>General</c:formatCode>
                <c:ptCount val="4"/>
                <c:pt idx="0">
                  <c:v>5</c:v>
                </c:pt>
                <c:pt idx="1">
                  <c:v>4</c:v>
                </c:pt>
                <c:pt idx="2">
                  <c:v>3</c:v>
                </c:pt>
                <c:pt idx="3">
                  <c:v>2</c:v>
                </c:pt>
              </c:numCache>
            </c:numRef>
          </c:cat>
          <c:val>
            <c:numRef>
              <c:f>Sheet1!$G$3:$G$6</c:f>
              <c:numCache>
                <c:formatCode>General</c:formatCode>
                <c:ptCount val="4"/>
                <c:pt idx="0">
                  <c:v>34</c:v>
                </c:pt>
                <c:pt idx="1">
                  <c:v>58</c:v>
                </c:pt>
                <c:pt idx="2">
                  <c:v>9</c:v>
                </c:pt>
                <c:pt idx="3">
                  <c:v>4</c:v>
                </c:pt>
              </c:numCache>
            </c:numRef>
          </c:val>
          <c:extLst>
            <c:ext xmlns:c16="http://schemas.microsoft.com/office/drawing/2014/chart" uri="{C3380CC4-5D6E-409C-BE32-E72D297353CC}">
              <c16:uniqueId val="{00000011-118A-4E6B-9F1B-EEA020301A0A}"/>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AF6E-2F03-4D45-9848-C74652EF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11974</Words>
  <Characters>68253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Guruh Nugraha</dc:creator>
  <cp:keywords/>
  <dc:description/>
  <cp:lastModifiedBy>Guruh Nugraha</cp:lastModifiedBy>
  <cp:revision>13</cp:revision>
  <cp:lastPrinted>2020-12-18T07:49:00Z</cp:lastPrinted>
  <dcterms:created xsi:type="dcterms:W3CDTF">2020-11-22T00:43:00Z</dcterms:created>
  <dcterms:modified xsi:type="dcterms:W3CDTF">2020-12-22T00:09:00Z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427420a0-59dd-3a79-85e6-27edc49e4862</vt:lpwstr>
  </property>
</Properties>
</file>