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4D" w:rsidRPr="005D12BC" w:rsidRDefault="00195F39" w:rsidP="00F1584D">
      <w:pPr>
        <w:spacing w:line="480" w:lineRule="auto"/>
        <w:jc w:val="center"/>
        <w:rPr>
          <w:rFonts w:ascii="Times New Roman" w:hAnsi="Times New Roman" w:cs="Times New Roman"/>
          <w:sz w:val="24"/>
          <w:szCs w:val="24"/>
        </w:rPr>
      </w:pPr>
      <w:r w:rsidRPr="005D12BC">
        <w:rPr>
          <w:rFonts w:ascii="Times New Roman" w:hAnsi="Times New Roman" w:cs="Times New Roman"/>
          <w:sz w:val="24"/>
          <w:szCs w:val="24"/>
        </w:rPr>
        <w:t>DAFTAR PUSTAKA</w:t>
      </w:r>
    </w:p>
    <w:p w:rsidR="005D12BC" w:rsidRPr="005D12BC" w:rsidRDefault="005D12BC" w:rsidP="005D12BC">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 xml:space="preserve">Adrian Payne, (2014), Pemasaran Jasa; </w:t>
      </w:r>
      <w:r w:rsidRPr="005D12BC">
        <w:rPr>
          <w:rFonts w:ascii="Times New Roman" w:hAnsi="Times New Roman" w:cs="Times New Roman"/>
          <w:i/>
          <w:sz w:val="24"/>
          <w:szCs w:val="24"/>
        </w:rPr>
        <w:t>The Essence of Service Marketing</w:t>
      </w:r>
      <w:r w:rsidRPr="005D12BC">
        <w:rPr>
          <w:rFonts w:ascii="Times New Roman" w:hAnsi="Times New Roman" w:cs="Times New Roman"/>
          <w:sz w:val="24"/>
          <w:szCs w:val="24"/>
        </w:rPr>
        <w:t>. Andi, Yogyakarta.</w:t>
      </w:r>
    </w:p>
    <w:p w:rsidR="005D12BC" w:rsidRDefault="005D12BC" w:rsidP="009B0DDD">
      <w:pPr>
        <w:ind w:left="720" w:hanging="720"/>
        <w:jc w:val="both"/>
        <w:rPr>
          <w:rFonts w:ascii="Times New Roman" w:hAnsi="Times New Roman" w:cs="Times New Roman"/>
          <w:sz w:val="24"/>
          <w:szCs w:val="24"/>
        </w:rPr>
      </w:pPr>
      <w:r w:rsidRPr="005D12BC">
        <w:rPr>
          <w:rFonts w:ascii="Times New Roman" w:hAnsi="Times New Roman" w:cs="Times New Roman"/>
          <w:sz w:val="24"/>
          <w:szCs w:val="24"/>
        </w:rPr>
        <w:t>Akhmad Saroji, (2019), Pengaruh Kualitas Pelayanan Dan Persepsi Nilai Terhadap Kepercayaan Serta Dampaknya Pada Loyalitas Pasien Rumah Sakit  Di Kota Bekasi, JURNAL PENGEMBANGAN WIRASWASTA Vol, 21 No, 01 – APRIL 2019  LP2M Sekolah Tinggi Ilmu Ekonomi IPWI Jakarta; p-ISSN 1411-710X; e-ISSN 2620-388X.</w:t>
      </w:r>
    </w:p>
    <w:p w:rsidR="00146A11" w:rsidRPr="00146A11" w:rsidRDefault="00146A11" w:rsidP="009B0DDD">
      <w:pPr>
        <w:ind w:left="720" w:hanging="720"/>
        <w:jc w:val="both"/>
        <w:rPr>
          <w:rFonts w:ascii="Times New Roman" w:hAnsi="Times New Roman" w:cs="Times New Roman"/>
          <w:sz w:val="24"/>
          <w:szCs w:val="24"/>
        </w:rPr>
      </w:pPr>
      <w:r>
        <w:rPr>
          <w:rFonts w:ascii="Times New Roman" w:hAnsi="Times New Roman" w:cs="Times New Roman"/>
          <w:sz w:val="24"/>
          <w:szCs w:val="24"/>
        </w:rPr>
        <w:t>Allen-Duck, et al, (2017), “</w:t>
      </w:r>
      <w:r>
        <w:rPr>
          <w:rFonts w:ascii="Times New Roman" w:hAnsi="Times New Roman" w:cs="Times New Roman"/>
          <w:i/>
          <w:sz w:val="24"/>
          <w:szCs w:val="24"/>
        </w:rPr>
        <w:t>Health Quality: A Concept Analysis”</w:t>
      </w:r>
      <w:r>
        <w:rPr>
          <w:rFonts w:ascii="Times New Roman" w:hAnsi="Times New Roman" w:cs="Times New Roman"/>
          <w:sz w:val="24"/>
          <w:szCs w:val="24"/>
        </w:rPr>
        <w:t>, PMC US National Library of Medicine National Insitute of Health, April 2017.</w:t>
      </w:r>
      <w:bookmarkStart w:id="0" w:name="_GoBack"/>
      <w:bookmarkEnd w:id="0"/>
    </w:p>
    <w:p w:rsidR="005D12BC" w:rsidRPr="005D12BC" w:rsidRDefault="005D12BC" w:rsidP="00FA25E2">
      <w:pPr>
        <w:spacing w:line="360" w:lineRule="auto"/>
        <w:ind w:left="720" w:hanging="720"/>
        <w:jc w:val="both"/>
        <w:rPr>
          <w:rFonts w:ascii="Times New Roman" w:hAnsi="Times New Roman" w:cs="Times New Roman"/>
          <w:color w:val="000000" w:themeColor="text1"/>
          <w:sz w:val="24"/>
          <w:szCs w:val="24"/>
        </w:rPr>
      </w:pPr>
      <w:r w:rsidRPr="005D12BC">
        <w:rPr>
          <w:rStyle w:val="Emphasis"/>
          <w:rFonts w:ascii="Times New Roman" w:hAnsi="Times New Roman" w:cs="Times New Roman"/>
          <w:bCs/>
          <w:i w:val="0"/>
          <w:iCs w:val="0"/>
          <w:color w:val="000000" w:themeColor="text1"/>
          <w:sz w:val="24"/>
          <w:szCs w:val="24"/>
          <w:shd w:val="clear" w:color="auto" w:fill="FFFFFF"/>
        </w:rPr>
        <w:t>Amirullah</w:t>
      </w:r>
      <w:r w:rsidRPr="005D12BC">
        <w:rPr>
          <w:rFonts w:ascii="Times New Roman" w:hAnsi="Times New Roman" w:cs="Times New Roman"/>
          <w:color w:val="000000" w:themeColor="text1"/>
          <w:sz w:val="24"/>
          <w:szCs w:val="24"/>
          <w:shd w:val="clear" w:color="auto" w:fill="FFFFFF"/>
        </w:rPr>
        <w:t>, (</w:t>
      </w:r>
      <w:r w:rsidRPr="005D12BC">
        <w:rPr>
          <w:rStyle w:val="Emphasis"/>
          <w:rFonts w:ascii="Times New Roman" w:hAnsi="Times New Roman" w:cs="Times New Roman"/>
          <w:bCs/>
          <w:i w:val="0"/>
          <w:iCs w:val="0"/>
          <w:color w:val="000000" w:themeColor="text1"/>
          <w:sz w:val="24"/>
          <w:szCs w:val="24"/>
          <w:shd w:val="clear" w:color="auto" w:fill="FFFFFF"/>
        </w:rPr>
        <w:t>2015)</w:t>
      </w:r>
      <w:r w:rsidRPr="005D12BC">
        <w:rPr>
          <w:rFonts w:ascii="Times New Roman" w:hAnsi="Times New Roman" w:cs="Times New Roman"/>
          <w:color w:val="000000" w:themeColor="text1"/>
          <w:sz w:val="24"/>
          <w:szCs w:val="24"/>
          <w:shd w:val="clear" w:color="auto" w:fill="FFFFFF"/>
        </w:rPr>
        <w:t>, Pengantar Manajemen, Mitra Wacana Media, Jakarta.</w:t>
      </w:r>
    </w:p>
    <w:p w:rsidR="005D12BC" w:rsidRPr="005D12BC" w:rsidRDefault="005D12BC" w:rsidP="005C1685">
      <w:pPr>
        <w:ind w:left="720" w:hanging="720"/>
        <w:rPr>
          <w:rFonts w:ascii="Times New Roman" w:hAnsi="Times New Roman" w:cs="Times New Roman"/>
          <w:sz w:val="24"/>
          <w:szCs w:val="24"/>
        </w:rPr>
      </w:pPr>
      <w:r w:rsidRPr="005D12BC">
        <w:rPr>
          <w:rFonts w:ascii="Times New Roman" w:hAnsi="Times New Roman" w:cs="Times New Roman"/>
          <w:sz w:val="24"/>
          <w:szCs w:val="24"/>
        </w:rPr>
        <w:t xml:space="preserve">Arasy Alimudin, Iswachyu Dhaniarti, dan Maria Lisa Judana, (2017) Agus Sukoco </w:t>
      </w:r>
      <w:r w:rsidRPr="005D12BC">
        <w:rPr>
          <w:rFonts w:ascii="Times New Roman" w:hAnsi="Times New Roman" w:cs="Times New Roman"/>
          <w:i/>
          <w:sz w:val="24"/>
          <w:szCs w:val="24"/>
        </w:rPr>
        <w:t>Model of Customer Value Approach for Improving Satisfaction of the Hospital Patients</w:t>
      </w:r>
      <w:r w:rsidRPr="005D12BC">
        <w:rPr>
          <w:rFonts w:ascii="Times New Roman" w:hAnsi="Times New Roman" w:cs="Times New Roman"/>
          <w:sz w:val="24"/>
          <w:szCs w:val="24"/>
        </w:rPr>
        <w:t>, SINERGI, Volume 7 Number 2 September 2017.</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 xml:space="preserve">Arief T dan Dewi L, (2017), Manajemen Mutu Informasi Kesehatan I: </w:t>
      </w:r>
      <w:r w:rsidRPr="005D12BC">
        <w:rPr>
          <w:rFonts w:ascii="Times New Roman" w:hAnsi="Times New Roman" w:cs="Times New Roman"/>
          <w:i/>
          <w:sz w:val="24"/>
          <w:szCs w:val="24"/>
        </w:rPr>
        <w:t>Quality Assurance,</w:t>
      </w:r>
      <w:r w:rsidRPr="005D12BC">
        <w:rPr>
          <w:rFonts w:ascii="Times New Roman" w:hAnsi="Times New Roman" w:cs="Times New Roman"/>
          <w:sz w:val="24"/>
          <w:szCs w:val="24"/>
        </w:rPr>
        <w:t xml:space="preserve"> Kementerian Kesehatan Republik Indonesia, Jakarta.</w:t>
      </w:r>
    </w:p>
    <w:p w:rsidR="005D12BC" w:rsidRPr="005D12BC" w:rsidRDefault="005D12BC" w:rsidP="005C1685">
      <w:pPr>
        <w:ind w:left="720" w:hanging="720"/>
        <w:rPr>
          <w:rFonts w:ascii="Times New Roman" w:hAnsi="Times New Roman" w:cs="Times New Roman"/>
          <w:sz w:val="24"/>
          <w:szCs w:val="24"/>
        </w:rPr>
      </w:pPr>
      <w:r w:rsidRPr="005D12BC">
        <w:rPr>
          <w:rFonts w:ascii="Times New Roman" w:hAnsi="Times New Roman" w:cs="Times New Roman"/>
          <w:sz w:val="24"/>
          <w:szCs w:val="24"/>
        </w:rPr>
        <w:t>Arif Kurniawan dan Susanto, (2017), Pengaruh Kualitas Layanan Terhadap Kepuasan Dan Kepercayaan Pasien Rawat Jalan Di Rumah Sakit Paru dr, Ario Wirawan Salatiga, Proceeding Health Architecture, 1(1) 17 Mei 2017 ISBN: 978-602-19568-6-1.</w:t>
      </w:r>
    </w:p>
    <w:p w:rsidR="005D12BC" w:rsidRPr="005D12BC" w:rsidRDefault="005D12BC" w:rsidP="009B0DDD">
      <w:pPr>
        <w:ind w:left="720" w:hanging="720"/>
        <w:jc w:val="both"/>
        <w:rPr>
          <w:rFonts w:ascii="Times New Roman" w:hAnsi="Times New Roman" w:cs="Times New Roman"/>
          <w:sz w:val="24"/>
          <w:szCs w:val="24"/>
        </w:rPr>
      </w:pPr>
      <w:r w:rsidRPr="005D12BC">
        <w:rPr>
          <w:rFonts w:ascii="Times New Roman" w:hAnsi="Times New Roman" w:cs="Times New Roman"/>
          <w:sz w:val="24"/>
          <w:szCs w:val="24"/>
        </w:rPr>
        <w:t>Arikunto S, (2013), Prosedur Penelitian, Rineka Cipta, Jakarta.</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Assauri, Sofjan. 2013. Manajemen Pemasaran. Jakarta : Rajawali Pers.</w:t>
      </w:r>
    </w:p>
    <w:p w:rsidR="005D12BC" w:rsidRPr="005D12BC" w:rsidRDefault="005D12BC" w:rsidP="005C1685">
      <w:pPr>
        <w:ind w:left="720" w:hanging="720"/>
        <w:rPr>
          <w:rFonts w:ascii="Times New Roman" w:hAnsi="Times New Roman" w:cs="Times New Roman"/>
          <w:sz w:val="24"/>
          <w:szCs w:val="24"/>
        </w:rPr>
      </w:pPr>
      <w:r w:rsidRPr="005D12BC">
        <w:rPr>
          <w:rFonts w:ascii="Times New Roman" w:hAnsi="Times New Roman" w:cs="Times New Roman"/>
          <w:sz w:val="24"/>
          <w:szCs w:val="24"/>
        </w:rPr>
        <w:t>Badan Pusat Statistik Tahun 2019.</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Buchari Alma, (2016) Manajemen Pemasaran dan Pemasaran Jasa, Alfabeta, Bandung.</w:t>
      </w:r>
    </w:p>
    <w:p w:rsidR="005D12BC" w:rsidRPr="005D12BC" w:rsidRDefault="005D12BC" w:rsidP="00F1584D">
      <w:pPr>
        <w:ind w:left="720" w:hanging="720"/>
        <w:rPr>
          <w:rFonts w:ascii="Times New Roman" w:hAnsi="Times New Roman" w:cs="Times New Roman"/>
          <w:sz w:val="24"/>
          <w:szCs w:val="24"/>
        </w:rPr>
      </w:pPr>
      <w:r w:rsidRPr="005D12BC">
        <w:rPr>
          <w:rFonts w:ascii="Times New Roman" w:hAnsi="Times New Roman" w:cs="Times New Roman"/>
          <w:sz w:val="24"/>
          <w:szCs w:val="24"/>
        </w:rPr>
        <w:lastRenderedPageBreak/>
        <w:t xml:space="preserve">Ching Sheng Chang, Su Yueh Chen, and Yi Ting Lan, (2013), </w:t>
      </w:r>
      <w:r w:rsidRPr="005D12BC">
        <w:rPr>
          <w:rFonts w:ascii="Times New Roman" w:hAnsi="Times New Roman" w:cs="Times New Roman"/>
          <w:i/>
          <w:sz w:val="24"/>
          <w:szCs w:val="24"/>
        </w:rPr>
        <w:t>Service Quality, Trust, and Patient Satisfaction in Interpersonal Based Medical Service Encounters</w:t>
      </w:r>
      <w:r w:rsidRPr="005D12BC">
        <w:rPr>
          <w:rFonts w:ascii="Times New Roman" w:hAnsi="Times New Roman" w:cs="Times New Roman"/>
          <w:sz w:val="24"/>
          <w:szCs w:val="24"/>
        </w:rPr>
        <w:t>, BMC Health Service Research.</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Daft, Richard, (2014), Era Baru Manajemen, Penerjemah: Tita Maria Kanita, Salemba Empat, Jakarta.</w:t>
      </w:r>
    </w:p>
    <w:p w:rsidR="005D12BC" w:rsidRPr="005D12BC" w:rsidRDefault="005D12BC" w:rsidP="003B5BE5">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 xml:space="preserve">Darti, Suhermin, dan Ujianto, (2018), </w:t>
      </w:r>
      <w:r w:rsidRPr="005D12BC">
        <w:rPr>
          <w:rFonts w:ascii="Times New Roman" w:hAnsi="Times New Roman" w:cs="Times New Roman"/>
          <w:i/>
          <w:sz w:val="24"/>
          <w:szCs w:val="24"/>
        </w:rPr>
        <w:t>Effect Of Service Quality And Hospital Image On Satisfaction, Trust, And Word Of Mouth</w:t>
      </w:r>
      <w:r w:rsidRPr="005D12BC">
        <w:rPr>
          <w:rFonts w:ascii="Times New Roman" w:hAnsi="Times New Roman" w:cs="Times New Roman"/>
          <w:sz w:val="24"/>
          <w:szCs w:val="24"/>
        </w:rPr>
        <w:t xml:space="preserve">, </w:t>
      </w:r>
      <w:r w:rsidRPr="005D12BC">
        <w:rPr>
          <w:rFonts w:ascii="Times New Roman" w:hAnsi="Times New Roman" w:cs="Times New Roman"/>
          <w:i/>
          <w:sz w:val="24"/>
          <w:szCs w:val="24"/>
        </w:rPr>
        <w:t>International Journal of Economics, Business and Management Research</w:t>
      </w:r>
      <w:r w:rsidRPr="005D12BC">
        <w:rPr>
          <w:rFonts w:ascii="Times New Roman" w:hAnsi="Times New Roman" w:cs="Times New Roman"/>
          <w:sz w:val="24"/>
          <w:szCs w:val="24"/>
        </w:rPr>
        <w:t>.</w:t>
      </w:r>
      <w:r w:rsidRPr="005D12BC">
        <w:t xml:space="preserve"> </w:t>
      </w:r>
      <w:r w:rsidRPr="005D12BC">
        <w:rPr>
          <w:rFonts w:ascii="Times New Roman" w:hAnsi="Times New Roman" w:cs="Times New Roman"/>
          <w:sz w:val="24"/>
          <w:szCs w:val="24"/>
        </w:rPr>
        <w:t>Vol. 2, No. 04; 2018 ISSN: 2456-7760.</w:t>
      </w:r>
    </w:p>
    <w:p w:rsidR="005D12BC" w:rsidRPr="005D12BC" w:rsidRDefault="005D12BC" w:rsidP="00EE273F">
      <w:pPr>
        <w:ind w:left="720" w:hanging="720"/>
        <w:jc w:val="both"/>
        <w:rPr>
          <w:rFonts w:ascii="Times New Roman" w:hAnsi="Times New Roman" w:cs="Times New Roman"/>
          <w:sz w:val="24"/>
          <w:szCs w:val="24"/>
        </w:rPr>
      </w:pPr>
      <w:r w:rsidRPr="005D12BC">
        <w:rPr>
          <w:rFonts w:ascii="Times New Roman" w:hAnsi="Times New Roman" w:cs="Times New Roman"/>
          <w:sz w:val="24"/>
          <w:szCs w:val="24"/>
        </w:rPr>
        <w:t>Dwi Kartikasari, Aryo Dewanto dan Fatchur Rochman, (2014), Pengaruh Kualitas Layanan terhadap Kepuasan dan Kepercayaan di Rumah Sakit Bunda Kandangan Surabaya, Jurnal Aplikasi Manajemen (JAM) Vol 12 No 3, 2014.</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Erni, &amp; Kurniawan, (2017), Pengantar Manajamen, edisi 1, Kencana, Jakarta.</w:t>
      </w:r>
    </w:p>
    <w:p w:rsidR="005D12BC" w:rsidRPr="005D12BC" w:rsidRDefault="005D12BC" w:rsidP="009B0DDD">
      <w:pPr>
        <w:ind w:left="720" w:hanging="720"/>
        <w:jc w:val="both"/>
        <w:rPr>
          <w:rFonts w:ascii="Times New Roman" w:hAnsi="Times New Roman" w:cs="Times New Roman"/>
          <w:sz w:val="24"/>
          <w:szCs w:val="24"/>
        </w:rPr>
      </w:pPr>
      <w:r w:rsidRPr="005D12BC">
        <w:rPr>
          <w:rFonts w:ascii="Times New Roman" w:hAnsi="Times New Roman" w:cs="Times New Roman"/>
          <w:sz w:val="24"/>
          <w:szCs w:val="24"/>
        </w:rPr>
        <w:t>Ghozali, Imam, (2013), Aplikasi Analisis Multivariate dengan Program IBM SPSS 21 Update PLS Regresi, Badan Penerbit Universitas Diponegoro, Semarang.</w:t>
      </w:r>
    </w:p>
    <w:p w:rsidR="005D12BC" w:rsidRPr="005D12BC" w:rsidRDefault="005D12BC" w:rsidP="00EE273F">
      <w:pPr>
        <w:ind w:left="720" w:hanging="720"/>
        <w:jc w:val="both"/>
        <w:rPr>
          <w:rFonts w:ascii="Times New Roman" w:hAnsi="Times New Roman" w:cs="Times New Roman"/>
          <w:sz w:val="24"/>
          <w:szCs w:val="24"/>
        </w:rPr>
      </w:pPr>
      <w:r w:rsidRPr="005D12BC">
        <w:rPr>
          <w:rFonts w:ascii="Times New Roman" w:hAnsi="Times New Roman" w:cs="Times New Roman"/>
          <w:sz w:val="24"/>
          <w:szCs w:val="24"/>
        </w:rPr>
        <w:t xml:space="preserve">Glory B, D ,(2013), Pengaruh </w:t>
      </w:r>
      <w:r w:rsidRPr="005D12BC">
        <w:rPr>
          <w:rFonts w:ascii="Times New Roman" w:hAnsi="Times New Roman" w:cs="Times New Roman"/>
          <w:i/>
          <w:sz w:val="24"/>
          <w:szCs w:val="24"/>
        </w:rPr>
        <w:t>Perceived Value And Perceived Quality</w:t>
      </w:r>
      <w:r w:rsidRPr="005D12BC">
        <w:rPr>
          <w:rFonts w:ascii="Times New Roman" w:hAnsi="Times New Roman" w:cs="Times New Roman"/>
          <w:sz w:val="24"/>
          <w:szCs w:val="24"/>
        </w:rPr>
        <w:t xml:space="preserve"> Terhadap Kepercayaan Konsumen Di Rumah Sakit Kartika Sari, Jurnal Manajemen dan Pemasaran Jasa Volume 5 dan 6  Tahun  2012 – 2013.</w:t>
      </w:r>
    </w:p>
    <w:p w:rsidR="005D12BC" w:rsidRPr="005D12BC" w:rsidRDefault="005D12BC" w:rsidP="009B0DDD">
      <w:pPr>
        <w:ind w:left="720" w:hanging="720"/>
        <w:jc w:val="both"/>
        <w:rPr>
          <w:rFonts w:ascii="Times New Roman" w:hAnsi="Times New Roman" w:cs="Times New Roman"/>
          <w:sz w:val="24"/>
          <w:szCs w:val="24"/>
        </w:rPr>
      </w:pPr>
      <w:r w:rsidRPr="005D12BC">
        <w:rPr>
          <w:rFonts w:ascii="Times New Roman" w:hAnsi="Times New Roman" w:cs="Times New Roman"/>
          <w:sz w:val="24"/>
          <w:szCs w:val="24"/>
        </w:rPr>
        <w:t>Griffin, Ricky W., and Moorhead, Gregory, (2013). Organizational Behavior: Managing People and Organizations. Eleventh Edition. USA: South Western.</w:t>
      </w:r>
    </w:p>
    <w:p w:rsidR="005D12BC" w:rsidRPr="005D12BC" w:rsidRDefault="005D12BC" w:rsidP="00B205CF">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Hasibuan, Malayu S,P, (2016), Manajemen Sumber Daya Manusia, Edisi Revisi, Penerbit PT Bumi Aksara, Jakarta.</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Herlambang, Susatyo, (2016), Manajemen Pelayanan Kesehatan Rumah Sakit, Gosyen Publishing, Yogyakarta.</w:t>
      </w:r>
    </w:p>
    <w:p w:rsidR="005D12BC" w:rsidRPr="005D12BC" w:rsidRDefault="005D12BC" w:rsidP="005C1685">
      <w:pPr>
        <w:ind w:left="720" w:hanging="720"/>
        <w:rPr>
          <w:rFonts w:ascii="Times New Roman" w:hAnsi="Times New Roman" w:cs="Times New Roman"/>
          <w:sz w:val="24"/>
          <w:szCs w:val="24"/>
        </w:rPr>
      </w:pPr>
      <w:r w:rsidRPr="005D12BC">
        <w:rPr>
          <w:rFonts w:ascii="Times New Roman" w:hAnsi="Times New Roman" w:cs="Times New Roman"/>
          <w:sz w:val="24"/>
          <w:szCs w:val="24"/>
        </w:rPr>
        <w:t>Hung-Che Wua, Tao Lib, and Meng-Yu Lib, (2016)</w:t>
      </w:r>
      <w:r w:rsidRPr="005D12BC">
        <w:rPr>
          <w:rFonts w:ascii="Times New Roman" w:hAnsi="Times New Roman" w:cs="Times New Roman"/>
          <w:i/>
          <w:sz w:val="24"/>
          <w:szCs w:val="24"/>
        </w:rPr>
        <w:t xml:space="preserve"> A Study of Behavioral Intentions, Patient Satisfaction, Perceived Value, Patient Trust and Experiential Quality for Medical Tourists</w:t>
      </w:r>
      <w:r w:rsidRPr="005D12BC">
        <w:rPr>
          <w:rFonts w:ascii="Times New Roman" w:hAnsi="Times New Roman" w:cs="Times New Roman"/>
          <w:sz w:val="24"/>
          <w:szCs w:val="24"/>
        </w:rPr>
        <w:t>, Journal Of Quality Assurance In Hospitality &amp; Tourism.</w:t>
      </w:r>
    </w:p>
    <w:p w:rsidR="005D12BC" w:rsidRPr="005D12BC" w:rsidRDefault="005D12BC" w:rsidP="00FA25E2">
      <w:pPr>
        <w:spacing w:line="360" w:lineRule="auto"/>
        <w:jc w:val="both"/>
        <w:rPr>
          <w:rFonts w:ascii="Times New Roman" w:hAnsi="Times New Roman" w:cs="Times New Roman"/>
          <w:sz w:val="24"/>
          <w:szCs w:val="24"/>
        </w:rPr>
      </w:pPr>
      <w:r w:rsidRPr="005D12BC">
        <w:rPr>
          <w:rFonts w:ascii="Times New Roman" w:hAnsi="Times New Roman" w:cs="Times New Roman"/>
          <w:sz w:val="24"/>
          <w:szCs w:val="24"/>
        </w:rPr>
        <w:lastRenderedPageBreak/>
        <w:t>Hurriyati R (2015), Bauran Pemasaran dan Loyalitas Konsumen, Alfabeta: Bandung.</w:t>
      </w:r>
    </w:p>
    <w:p w:rsidR="005D12BC" w:rsidRPr="005D12BC" w:rsidRDefault="005D12BC" w:rsidP="005C1685">
      <w:pPr>
        <w:ind w:left="720" w:hanging="720"/>
        <w:rPr>
          <w:rFonts w:ascii="Times New Roman" w:hAnsi="Times New Roman" w:cs="Times New Roman"/>
          <w:sz w:val="24"/>
          <w:szCs w:val="24"/>
        </w:rPr>
      </w:pPr>
      <w:r w:rsidRPr="005D12BC">
        <w:rPr>
          <w:rFonts w:ascii="Times New Roman" w:hAnsi="Times New Roman" w:cs="Times New Roman"/>
          <w:sz w:val="24"/>
          <w:szCs w:val="24"/>
        </w:rPr>
        <w:t>Ikatan Dokter Indonesia Tahun 2019.</w:t>
      </w:r>
    </w:p>
    <w:p w:rsidR="005D12BC" w:rsidRPr="005D12BC" w:rsidRDefault="005D12BC" w:rsidP="009210F8">
      <w:pPr>
        <w:ind w:left="720" w:hanging="720"/>
        <w:jc w:val="both"/>
        <w:rPr>
          <w:rFonts w:ascii="Times New Roman" w:hAnsi="Times New Roman" w:cs="Times New Roman"/>
          <w:sz w:val="24"/>
          <w:szCs w:val="24"/>
        </w:rPr>
      </w:pPr>
      <w:r w:rsidRPr="005D12BC">
        <w:rPr>
          <w:rFonts w:ascii="Times New Roman" w:hAnsi="Times New Roman" w:cs="Times New Roman"/>
          <w:sz w:val="24"/>
          <w:szCs w:val="24"/>
        </w:rPr>
        <w:t xml:space="preserve">Indrianawati Usman, (2017), </w:t>
      </w:r>
      <w:r w:rsidRPr="005D12BC">
        <w:rPr>
          <w:rFonts w:ascii="Times New Roman" w:hAnsi="Times New Roman" w:cs="Times New Roman"/>
          <w:i/>
          <w:sz w:val="24"/>
          <w:szCs w:val="24"/>
        </w:rPr>
        <w:t>Hospital Image As A Moderating Variable On The Effect Of Hospital Service Quality On The Customer Perceived Value, Customer Trust And Customer Loyalty In Hospital Services</w:t>
      </w:r>
      <w:r w:rsidRPr="005D12BC">
        <w:rPr>
          <w:rFonts w:ascii="Times New Roman" w:hAnsi="Times New Roman" w:cs="Times New Roman"/>
          <w:sz w:val="24"/>
          <w:szCs w:val="24"/>
        </w:rPr>
        <w:t>, Eurasian Journal of Business and Management, 5(4), 2017, 22-3.</w:t>
      </w:r>
    </w:p>
    <w:p w:rsidR="005D12BC" w:rsidRPr="005D12BC" w:rsidRDefault="005D12BC" w:rsidP="00FA25E2">
      <w:pPr>
        <w:spacing w:line="360" w:lineRule="auto"/>
        <w:jc w:val="both"/>
        <w:rPr>
          <w:rFonts w:ascii="Times New Roman" w:hAnsi="Times New Roman" w:cs="Times New Roman"/>
          <w:sz w:val="24"/>
          <w:szCs w:val="24"/>
        </w:rPr>
      </w:pPr>
      <w:r w:rsidRPr="005D12BC">
        <w:rPr>
          <w:rFonts w:ascii="Times New Roman" w:hAnsi="Times New Roman" w:cs="Times New Roman"/>
          <w:sz w:val="24"/>
          <w:szCs w:val="24"/>
        </w:rPr>
        <w:t>Jasfar, Farida  (2012), 9 Kunci Keberhasilan Bisnis Jasa,  Salemba Empat, Jakarta.</w:t>
      </w:r>
    </w:p>
    <w:p w:rsidR="005D12BC" w:rsidRPr="005D12BC" w:rsidRDefault="005D12BC" w:rsidP="00547910">
      <w:pPr>
        <w:ind w:left="720" w:hanging="720"/>
        <w:jc w:val="both"/>
        <w:rPr>
          <w:rFonts w:ascii="Times New Roman" w:hAnsi="Times New Roman" w:cs="Times New Roman"/>
          <w:sz w:val="24"/>
          <w:szCs w:val="24"/>
        </w:rPr>
      </w:pPr>
      <w:r w:rsidRPr="005D12BC">
        <w:rPr>
          <w:rFonts w:ascii="Times New Roman" w:hAnsi="Times New Roman" w:cs="Times New Roman"/>
          <w:sz w:val="24"/>
          <w:szCs w:val="24"/>
        </w:rPr>
        <w:t>Jatmiko M, Marni dan Jahrizal, (2018), Pengaruh Kualitas Pelayanan Dan Promosi Terhadap Citra Dan Kepercayaan Pasien Rawat Inap Aulia Hospital, Procuratio Vol, 6 No, 4, Desember 2018, E-Issn 2580-3743.</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Kadek Brahma Shiro Wididana, (2017), Analisis Pengaruh Kualitas Pelayanan Terhadap Kepuasan Dan Kepercayaan Pasien Rumah Sakit Umum  Shanti Graha Buleleng, JAGADITHA:Jurnal Ekonomi &amp; Bisnis, Vol. 3, No. 1, Maret 2017, 78-93.</w:t>
      </w:r>
    </w:p>
    <w:p w:rsidR="005D12BC" w:rsidRPr="005D12BC" w:rsidRDefault="005D12BC" w:rsidP="00B1451C">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Ken Sundarti. (2013). Manajemen Pemasaran. Jilid II. Bandung: Linda Karya.</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Kotler, Philip and Kevin Lane Keller, (2016), Marketing Management 15th, Global Edition Pearson Education Inc, Jakarta.</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Ladzi, Safroni, (2012), Manajemen dan Reformasi Pelayanan Publik dalam Konteks Birokrasi Indonesia, Aditya Media Publishing, Surabaya.</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 xml:space="preserve">Lovelock, C, and Wirtz, J, (2014), </w:t>
      </w:r>
      <w:r w:rsidRPr="005D12BC">
        <w:rPr>
          <w:rFonts w:ascii="Times New Roman" w:hAnsi="Times New Roman" w:cs="Times New Roman"/>
          <w:i/>
          <w:sz w:val="24"/>
          <w:szCs w:val="24"/>
        </w:rPr>
        <w:t>Services Marketing: People, Technology, Strategy, Pearson Education</w:t>
      </w:r>
      <w:r w:rsidRPr="005D12BC">
        <w:rPr>
          <w:rFonts w:ascii="Times New Roman" w:hAnsi="Times New Roman" w:cs="Times New Roman"/>
          <w:sz w:val="24"/>
          <w:szCs w:val="24"/>
        </w:rPr>
        <w:t>, Inc, New Jersey, dialih bahasakan oleh Buchari Alma,  Jakarta.</w:t>
      </w:r>
    </w:p>
    <w:p w:rsidR="005D12BC" w:rsidRPr="005D12BC" w:rsidRDefault="005D12BC" w:rsidP="00B1451C">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Lupiyoadi, Rambat, (2016), Manajemen Pemasaran Jasa Berbasis Kompetensi (Edisi 3), Salemba Empat, Jakarta.</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lastRenderedPageBreak/>
        <w:t>Malau H, (2017), Manajemen Pemasaran Teori dan Aplikasi Pemasaran Era Tradisional Sampai Era Modernisasi Global, Alfabeta, Bandung.</w:t>
      </w:r>
    </w:p>
    <w:p w:rsidR="005D12BC" w:rsidRPr="005D12BC" w:rsidRDefault="005D12BC" w:rsidP="009B0DDD">
      <w:pPr>
        <w:ind w:left="720" w:hanging="720"/>
        <w:jc w:val="both"/>
        <w:rPr>
          <w:rFonts w:ascii="Times New Roman" w:hAnsi="Times New Roman" w:cs="Times New Roman"/>
          <w:sz w:val="24"/>
          <w:szCs w:val="24"/>
        </w:rPr>
      </w:pPr>
      <w:r w:rsidRPr="005D12BC">
        <w:rPr>
          <w:rFonts w:ascii="Times New Roman" w:hAnsi="Times New Roman" w:cs="Times New Roman"/>
          <w:sz w:val="24"/>
          <w:szCs w:val="24"/>
        </w:rPr>
        <w:t xml:space="preserve">Marcellia Susan, (2018), </w:t>
      </w:r>
      <w:r w:rsidRPr="005D12BC">
        <w:rPr>
          <w:rFonts w:ascii="Times New Roman" w:hAnsi="Times New Roman" w:cs="Times New Roman"/>
          <w:i/>
          <w:sz w:val="24"/>
          <w:szCs w:val="24"/>
        </w:rPr>
        <w:t>Service Quality, Satisfaction and Trust: a Study of Public Hospitals in Bandung, Indonesia</w:t>
      </w:r>
      <w:r w:rsidRPr="005D12BC">
        <w:rPr>
          <w:rFonts w:ascii="Times New Roman" w:hAnsi="Times New Roman" w:cs="Times New Roman"/>
          <w:sz w:val="24"/>
          <w:szCs w:val="24"/>
        </w:rPr>
        <w:t xml:space="preserve">, </w:t>
      </w:r>
      <w:r w:rsidRPr="005D12BC">
        <w:rPr>
          <w:rFonts w:ascii="Times New Roman" w:hAnsi="Times New Roman" w:cs="Times New Roman"/>
          <w:i/>
          <w:sz w:val="24"/>
          <w:szCs w:val="24"/>
        </w:rPr>
        <w:t>International Journal of Engineering &amp; Technology</w:t>
      </w:r>
      <w:r w:rsidRPr="005D12BC">
        <w:rPr>
          <w:rFonts w:ascii="Times New Roman" w:hAnsi="Times New Roman" w:cs="Times New Roman"/>
          <w:sz w:val="24"/>
          <w:szCs w:val="24"/>
        </w:rPr>
        <w:t>, 7 (3.30) (2018) 393-396.</w:t>
      </w:r>
    </w:p>
    <w:p w:rsidR="005D12BC" w:rsidRPr="005D12BC" w:rsidRDefault="005D12BC" w:rsidP="00FA25E2">
      <w:pPr>
        <w:spacing w:line="360" w:lineRule="auto"/>
        <w:ind w:left="720" w:hanging="720"/>
        <w:jc w:val="both"/>
        <w:rPr>
          <w:rFonts w:ascii="Times New Roman" w:hAnsi="Times New Roman" w:cs="Times New Roman"/>
          <w:color w:val="000000" w:themeColor="text1"/>
          <w:sz w:val="24"/>
          <w:szCs w:val="24"/>
          <w:shd w:val="clear" w:color="auto" w:fill="FFFFFF"/>
        </w:rPr>
      </w:pPr>
      <w:r w:rsidRPr="005D12BC">
        <w:rPr>
          <w:rFonts w:ascii="Times New Roman" w:hAnsi="Times New Roman" w:cs="Times New Roman"/>
          <w:color w:val="000000" w:themeColor="text1"/>
          <w:sz w:val="24"/>
          <w:szCs w:val="24"/>
          <w:shd w:val="clear" w:color="auto" w:fill="FFFFFF"/>
        </w:rPr>
        <w:t>Moorhead, Gregory &amp; </w:t>
      </w:r>
      <w:r w:rsidRPr="005D12BC">
        <w:rPr>
          <w:rStyle w:val="Emphasis"/>
          <w:rFonts w:ascii="Times New Roman" w:hAnsi="Times New Roman" w:cs="Times New Roman"/>
          <w:bCs/>
          <w:i w:val="0"/>
          <w:iCs w:val="0"/>
          <w:color w:val="000000" w:themeColor="text1"/>
          <w:sz w:val="24"/>
          <w:szCs w:val="24"/>
          <w:shd w:val="clear" w:color="auto" w:fill="FFFFFF"/>
        </w:rPr>
        <w:t>Griffin</w:t>
      </w:r>
      <w:r w:rsidRPr="005D12BC">
        <w:rPr>
          <w:rFonts w:ascii="Times New Roman" w:hAnsi="Times New Roman" w:cs="Times New Roman"/>
          <w:color w:val="000000" w:themeColor="text1"/>
          <w:sz w:val="24"/>
          <w:szCs w:val="24"/>
          <w:shd w:val="clear" w:color="auto" w:fill="FFFFFF"/>
        </w:rPr>
        <w:t>, </w:t>
      </w:r>
      <w:r w:rsidRPr="005D12BC">
        <w:rPr>
          <w:rStyle w:val="Emphasis"/>
          <w:rFonts w:ascii="Times New Roman" w:hAnsi="Times New Roman" w:cs="Times New Roman"/>
          <w:bCs/>
          <w:i w:val="0"/>
          <w:iCs w:val="0"/>
          <w:color w:val="000000" w:themeColor="text1"/>
          <w:sz w:val="24"/>
          <w:szCs w:val="24"/>
          <w:shd w:val="clear" w:color="auto" w:fill="FFFFFF"/>
        </w:rPr>
        <w:t>Ricky W</w:t>
      </w:r>
      <w:r w:rsidRPr="005D12BC">
        <w:rPr>
          <w:rFonts w:ascii="Times New Roman" w:hAnsi="Times New Roman" w:cs="Times New Roman"/>
          <w:color w:val="000000" w:themeColor="text1"/>
          <w:sz w:val="24"/>
          <w:szCs w:val="24"/>
          <w:shd w:val="clear" w:color="auto" w:fill="FFFFFF"/>
        </w:rPr>
        <w:t>, (</w:t>
      </w:r>
      <w:r w:rsidRPr="005D12BC">
        <w:rPr>
          <w:rStyle w:val="Emphasis"/>
          <w:rFonts w:ascii="Times New Roman" w:hAnsi="Times New Roman" w:cs="Times New Roman"/>
          <w:bCs/>
          <w:i w:val="0"/>
          <w:iCs w:val="0"/>
          <w:color w:val="000000" w:themeColor="text1"/>
          <w:sz w:val="24"/>
          <w:szCs w:val="24"/>
          <w:shd w:val="clear" w:color="auto" w:fill="FFFFFF"/>
        </w:rPr>
        <w:t>2013</w:t>
      </w:r>
      <w:r w:rsidRPr="005D12BC">
        <w:rPr>
          <w:rFonts w:ascii="Times New Roman" w:hAnsi="Times New Roman" w:cs="Times New Roman"/>
          <w:color w:val="000000" w:themeColor="text1"/>
          <w:sz w:val="24"/>
          <w:szCs w:val="24"/>
          <w:shd w:val="clear" w:color="auto" w:fill="FFFFFF"/>
        </w:rPr>
        <w:t>), Perilaku organisasi: Manajemen Sumber Daya Manusia dan Organisasi, Salemba, Empat, Jakarta. </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 xml:space="preserve">Mullins, John W dan Walker Jr, Orville C. (2013), </w:t>
      </w:r>
      <w:r w:rsidRPr="005D12BC">
        <w:rPr>
          <w:rFonts w:ascii="Times New Roman" w:hAnsi="Times New Roman" w:cs="Times New Roman"/>
          <w:i/>
          <w:sz w:val="24"/>
          <w:szCs w:val="24"/>
        </w:rPr>
        <w:t>Marketing Management: A Strategic Decision-Making Approach</w:t>
      </w:r>
      <w:r w:rsidRPr="005D12BC">
        <w:rPr>
          <w:rFonts w:ascii="Times New Roman" w:hAnsi="Times New Roman" w:cs="Times New Roman"/>
          <w:sz w:val="24"/>
          <w:szCs w:val="24"/>
        </w:rPr>
        <w:t>, 8th Edition, McGraw-Hill International Edition.</w:t>
      </w:r>
    </w:p>
    <w:p w:rsidR="005D12BC" w:rsidRPr="005D12BC" w:rsidRDefault="005D12BC" w:rsidP="009B0DDD">
      <w:pPr>
        <w:ind w:left="720" w:hanging="720"/>
        <w:jc w:val="both"/>
        <w:rPr>
          <w:rFonts w:ascii="Times New Roman" w:hAnsi="Times New Roman" w:cs="Times New Roman"/>
          <w:sz w:val="24"/>
          <w:szCs w:val="24"/>
        </w:rPr>
      </w:pPr>
      <w:r w:rsidRPr="005D12BC">
        <w:rPr>
          <w:rFonts w:ascii="Times New Roman" w:hAnsi="Times New Roman" w:cs="Times New Roman"/>
          <w:sz w:val="24"/>
          <w:szCs w:val="24"/>
        </w:rPr>
        <w:t xml:space="preserve">Netty Laura, (2016) </w:t>
      </w:r>
      <w:r w:rsidRPr="005D12BC">
        <w:rPr>
          <w:rFonts w:ascii="Times New Roman" w:hAnsi="Times New Roman" w:cs="Times New Roman"/>
          <w:i/>
          <w:sz w:val="24"/>
          <w:szCs w:val="24"/>
        </w:rPr>
        <w:t>The Effect Of Trust And Service Quality Toward Patient Satisfaction With Customer Value As Intervening Variable</w:t>
      </w:r>
      <w:r w:rsidRPr="005D12BC">
        <w:rPr>
          <w:rFonts w:ascii="Times New Roman" w:hAnsi="Times New Roman" w:cs="Times New Roman"/>
          <w:sz w:val="24"/>
          <w:szCs w:val="24"/>
        </w:rPr>
        <w:t>, Binus Business Review, Vol. 7 No. 2, August 2016, 157-162.</w:t>
      </w:r>
    </w:p>
    <w:p w:rsidR="005D12BC" w:rsidRPr="005D12BC" w:rsidRDefault="005D12BC" w:rsidP="009B0DDD">
      <w:pPr>
        <w:ind w:left="720" w:hanging="720"/>
        <w:jc w:val="both"/>
        <w:rPr>
          <w:rFonts w:ascii="Times New Roman" w:hAnsi="Times New Roman" w:cs="Times New Roman"/>
          <w:sz w:val="24"/>
          <w:szCs w:val="24"/>
        </w:rPr>
      </w:pPr>
      <w:r w:rsidRPr="005D12BC">
        <w:rPr>
          <w:rFonts w:ascii="Times New Roman" w:hAnsi="Times New Roman" w:cs="Times New Roman"/>
          <w:sz w:val="24"/>
          <w:szCs w:val="24"/>
        </w:rPr>
        <w:t>Nursalam, (2016), Konsep Penerapan Metode Penelitian Ilmu Keperawatan, Salemba Medika, Jakarta.</w:t>
      </w:r>
    </w:p>
    <w:p w:rsidR="005D12BC" w:rsidRPr="005D12BC" w:rsidRDefault="005D12BC" w:rsidP="00FA25E2">
      <w:pPr>
        <w:spacing w:line="360" w:lineRule="auto"/>
        <w:ind w:left="720" w:hanging="720"/>
        <w:jc w:val="both"/>
        <w:rPr>
          <w:rFonts w:ascii="Times New Roman" w:hAnsi="Times New Roman" w:cs="Times New Roman"/>
          <w:color w:val="000000" w:themeColor="text1"/>
          <w:sz w:val="24"/>
          <w:szCs w:val="24"/>
          <w:shd w:val="clear" w:color="auto" w:fill="FFFFFF"/>
        </w:rPr>
      </w:pPr>
      <w:r w:rsidRPr="005D12BC">
        <w:rPr>
          <w:rFonts w:ascii="Times New Roman" w:hAnsi="Times New Roman" w:cs="Times New Roman"/>
          <w:sz w:val="24"/>
          <w:szCs w:val="24"/>
        </w:rPr>
        <w:t>Nursalam, (2016), Metodologi Penelitian Ilmu Keperawatan: Pendekatan Praktis, Ed, 4,Salemba Medika, Jakarta.</w:t>
      </w:r>
    </w:p>
    <w:p w:rsidR="005D12BC" w:rsidRPr="005D12BC" w:rsidRDefault="005D12BC" w:rsidP="00BF7493">
      <w:pPr>
        <w:ind w:left="720" w:hanging="720"/>
        <w:jc w:val="both"/>
        <w:rPr>
          <w:rFonts w:ascii="Times New Roman" w:hAnsi="Times New Roman" w:cs="Times New Roman"/>
          <w:sz w:val="24"/>
          <w:szCs w:val="24"/>
        </w:rPr>
      </w:pPr>
      <w:r w:rsidRPr="005D12BC">
        <w:rPr>
          <w:rFonts w:ascii="Times New Roman" w:hAnsi="Times New Roman" w:cs="Times New Roman"/>
          <w:sz w:val="24"/>
          <w:szCs w:val="24"/>
        </w:rPr>
        <w:t>Nurul Hidayati,  Harry Soesanto, dan Syuhada Sufian, (2016), Analisis Pengaruh Kualitas Layanan Dan Nilai Pelanggan Terhadap Citra Merek Dalam Meningkatkan Minat Mereferensikan (Studi Kasus Pada Rawat Inap Rsud Ungaran), Jurnal Sains Pemasaran Indonesia Volume Xv, No. 2, September 2016, Halaman 83-92.</w:t>
      </w:r>
    </w:p>
    <w:p w:rsidR="005D12BC" w:rsidRPr="005D12BC" w:rsidRDefault="005D12BC" w:rsidP="009B0DDD">
      <w:pPr>
        <w:ind w:left="720" w:hanging="720"/>
        <w:jc w:val="both"/>
        <w:rPr>
          <w:rFonts w:ascii="Times New Roman" w:hAnsi="Times New Roman" w:cs="Times New Roman"/>
          <w:sz w:val="24"/>
          <w:szCs w:val="24"/>
        </w:rPr>
      </w:pPr>
      <w:r w:rsidRPr="005D12BC">
        <w:rPr>
          <w:rFonts w:ascii="Times New Roman" w:hAnsi="Times New Roman" w:cs="Times New Roman"/>
          <w:sz w:val="24"/>
          <w:szCs w:val="24"/>
        </w:rPr>
        <w:t xml:space="preserve">Peppers, Don and Martha Rogers, (2011), </w:t>
      </w:r>
      <w:r w:rsidRPr="005D12BC">
        <w:rPr>
          <w:rFonts w:ascii="Times New Roman" w:hAnsi="Times New Roman" w:cs="Times New Roman"/>
          <w:i/>
          <w:sz w:val="24"/>
          <w:szCs w:val="24"/>
        </w:rPr>
        <w:t>Managing customer relationships: A strategic Framework</w:t>
      </w:r>
      <w:r w:rsidRPr="005D12BC">
        <w:rPr>
          <w:rFonts w:ascii="Times New Roman" w:hAnsi="Times New Roman" w:cs="Times New Roman"/>
          <w:sz w:val="24"/>
          <w:szCs w:val="24"/>
        </w:rPr>
        <w:t>, 2 th ed, John Wiley &amp; Sons, Inc, New Jersey.</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Peraturan Menteri Kesehatan No 4 Tahun 2018 Tentang Kewajiban Rumah Sakit Dan Hak Pasien, Di download pada 20 Juni 2019.</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lastRenderedPageBreak/>
        <w:t>Peraturan Menteri Kesehatan No 56 tahun 2014 tentang klasifikasi dan perizinan rumah sakit, Di download pada 20 Juni 2019.</w:t>
      </w:r>
    </w:p>
    <w:p w:rsidR="005D12BC" w:rsidRPr="005D12BC" w:rsidRDefault="005D12BC" w:rsidP="005C1685">
      <w:pPr>
        <w:ind w:left="720" w:hanging="720"/>
        <w:rPr>
          <w:rFonts w:ascii="Times New Roman" w:hAnsi="Times New Roman" w:cs="Times New Roman"/>
          <w:sz w:val="24"/>
          <w:szCs w:val="24"/>
        </w:rPr>
      </w:pPr>
      <w:r w:rsidRPr="005D12BC">
        <w:rPr>
          <w:rFonts w:ascii="Times New Roman" w:hAnsi="Times New Roman" w:cs="Times New Roman"/>
          <w:sz w:val="24"/>
          <w:szCs w:val="24"/>
        </w:rPr>
        <w:t>Peraturan Menteri Kesehatan Nomor 4 Tahun 2018 Tentang Kewajiban Rumah Sakit dan Pasien.</w:t>
      </w:r>
    </w:p>
    <w:p w:rsidR="005D12BC" w:rsidRPr="005D12BC" w:rsidRDefault="005D12BC" w:rsidP="005C1685">
      <w:pPr>
        <w:ind w:left="720" w:hanging="720"/>
        <w:rPr>
          <w:rFonts w:ascii="Times New Roman" w:hAnsi="Times New Roman" w:cs="Times New Roman"/>
          <w:sz w:val="24"/>
          <w:szCs w:val="24"/>
        </w:rPr>
      </w:pPr>
      <w:r w:rsidRPr="005D12BC">
        <w:rPr>
          <w:rFonts w:ascii="Times New Roman" w:hAnsi="Times New Roman" w:cs="Times New Roman"/>
          <w:sz w:val="24"/>
          <w:szCs w:val="24"/>
        </w:rPr>
        <w:t>Peraturan Presiden Nomor 72 Tahun 2012 Tentang Sistem Kesehatan Nasional.</w:t>
      </w:r>
    </w:p>
    <w:p w:rsidR="005D12BC" w:rsidRPr="005D12BC" w:rsidRDefault="005D12BC" w:rsidP="005C1685">
      <w:pPr>
        <w:ind w:left="720" w:hanging="720"/>
        <w:rPr>
          <w:rFonts w:ascii="Times New Roman" w:hAnsi="Times New Roman" w:cs="Times New Roman"/>
          <w:sz w:val="24"/>
          <w:szCs w:val="24"/>
        </w:rPr>
      </w:pPr>
      <w:r w:rsidRPr="005D12BC">
        <w:rPr>
          <w:rFonts w:ascii="Times New Roman" w:hAnsi="Times New Roman" w:cs="Times New Roman"/>
          <w:sz w:val="24"/>
          <w:szCs w:val="24"/>
        </w:rPr>
        <w:t>Peratutan Menteri Kesehatan Nomor 56 Tahun 2014 Tentang Klasifikasi dan Perizinan Rumah Sakit.</w:t>
      </w:r>
    </w:p>
    <w:p w:rsidR="005D12BC" w:rsidRPr="005D12BC" w:rsidRDefault="005D12BC" w:rsidP="00FA25E2">
      <w:pPr>
        <w:spacing w:line="360" w:lineRule="auto"/>
        <w:jc w:val="both"/>
        <w:rPr>
          <w:rFonts w:ascii="Times New Roman" w:hAnsi="Times New Roman" w:cs="Times New Roman"/>
          <w:color w:val="222222"/>
          <w:sz w:val="24"/>
          <w:szCs w:val="24"/>
          <w:shd w:val="clear" w:color="auto" w:fill="FFFFFF"/>
        </w:rPr>
      </w:pPr>
      <w:r w:rsidRPr="005D12BC">
        <w:rPr>
          <w:rFonts w:ascii="Times New Roman" w:hAnsi="Times New Roman" w:cs="Times New Roman"/>
          <w:color w:val="222222"/>
          <w:sz w:val="24"/>
          <w:szCs w:val="24"/>
          <w:shd w:val="clear" w:color="auto" w:fill="FFFFFF"/>
        </w:rPr>
        <w:t>Perhimpunan Rumah Sakit Seluruh Indonesia (PERSI) tahun 2018.</w:t>
      </w:r>
    </w:p>
    <w:p w:rsidR="005D12BC" w:rsidRPr="005D12BC" w:rsidRDefault="005D12BC" w:rsidP="005C1685">
      <w:pPr>
        <w:ind w:left="720" w:hanging="720"/>
        <w:rPr>
          <w:rFonts w:ascii="Times New Roman" w:hAnsi="Times New Roman" w:cs="Times New Roman"/>
          <w:sz w:val="24"/>
          <w:szCs w:val="24"/>
        </w:rPr>
      </w:pPr>
      <w:r w:rsidRPr="005D12BC">
        <w:rPr>
          <w:rFonts w:ascii="Times New Roman" w:hAnsi="Times New Roman" w:cs="Times New Roman"/>
          <w:sz w:val="24"/>
          <w:szCs w:val="24"/>
        </w:rPr>
        <w:t>Persatuan Seluruh Indonesia Tahun 2019.</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Priansa, Doni J, (2017), Perilaku Konsumen Dalam Persaingan Bisnis Kontemporer, Alfabeta, Bandung.</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Profil Kesehatan Provinsi Kepulauan Bangka Belitung tahun 2015 - 2018, Di download pada 20 Juni 2019, www,Dinkesbabel,com.</w:t>
      </w:r>
    </w:p>
    <w:p w:rsidR="005D12BC" w:rsidRPr="005D12BC" w:rsidRDefault="005D12BC" w:rsidP="005C1685">
      <w:pPr>
        <w:ind w:left="720" w:hanging="720"/>
        <w:rPr>
          <w:rFonts w:ascii="Times New Roman" w:hAnsi="Times New Roman" w:cs="Times New Roman"/>
          <w:sz w:val="24"/>
          <w:szCs w:val="24"/>
        </w:rPr>
      </w:pPr>
      <w:r w:rsidRPr="005D12BC">
        <w:rPr>
          <w:rFonts w:ascii="Times New Roman" w:hAnsi="Times New Roman" w:cs="Times New Roman"/>
          <w:sz w:val="24"/>
          <w:szCs w:val="24"/>
        </w:rPr>
        <w:t>Rafiqah, Arman, Fatmah Afrianty Gobel dan Nurfardiansyah Burhanuddin, (2018), Pengaruh Kualitas Pelayanan terhadap Kepuasan dan Kepercayaan Pasien  Di Puskesmas Paccerakkang Kota Makassar, Window of Health : Jurnal Kesehatan, Vol. 1 No. 3 (Juli, 2018) E-ISSN 2614-5375.</w:t>
      </w:r>
    </w:p>
    <w:p w:rsidR="005D12BC" w:rsidRPr="005D12BC" w:rsidRDefault="005D12BC" w:rsidP="009B0DDD">
      <w:pPr>
        <w:ind w:left="720" w:hanging="720"/>
        <w:jc w:val="both"/>
        <w:rPr>
          <w:rFonts w:ascii="Times New Roman" w:hAnsi="Times New Roman" w:cs="Times New Roman"/>
          <w:sz w:val="24"/>
          <w:szCs w:val="24"/>
        </w:rPr>
      </w:pPr>
      <w:r w:rsidRPr="005D12BC">
        <w:rPr>
          <w:rFonts w:ascii="Times New Roman" w:hAnsi="Times New Roman" w:cs="Times New Roman"/>
          <w:sz w:val="24"/>
          <w:szCs w:val="24"/>
        </w:rPr>
        <w:t>Rully dan Poppy, (2017), Metodologi Penelitian; Kuantitatif, Kualitatif, dan Campuran, Refika Aditama, Bandung.</w:t>
      </w:r>
    </w:p>
    <w:p w:rsidR="005D12BC" w:rsidRPr="005D12BC" w:rsidRDefault="005D12BC" w:rsidP="009210F8">
      <w:pPr>
        <w:ind w:left="720" w:hanging="720"/>
        <w:jc w:val="both"/>
        <w:rPr>
          <w:rFonts w:ascii="Times New Roman" w:hAnsi="Times New Roman" w:cs="Times New Roman"/>
          <w:sz w:val="24"/>
          <w:szCs w:val="24"/>
        </w:rPr>
      </w:pPr>
      <w:r w:rsidRPr="005D12BC">
        <w:rPr>
          <w:rFonts w:ascii="Times New Roman" w:hAnsi="Times New Roman" w:cs="Times New Roman"/>
          <w:sz w:val="24"/>
          <w:szCs w:val="24"/>
        </w:rPr>
        <w:t>Sabri Hasan dan Aditya Halim Perdana Kusuma P, (2018), Loyalitas Pasien Rumah Sakit Pemerintah: Ditinjau Dari Perspektif Kualitas Layanan, Citra, Nilai Dan Kepuasan, Jurnal Manajemen Indonesia (Vol, 18(3), pp, 184-196, 2018).</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Safroni, (2012), Manajemen dan Reformasi Pelayanan Publik dalam Konteks Birokrasi Indonesia (Teori, Kebijakan, dan Implementasi), Aditya Media Publishing, Yogyakarta.</w:t>
      </w:r>
    </w:p>
    <w:p w:rsidR="005D12BC" w:rsidRPr="005D12BC" w:rsidRDefault="005D12BC" w:rsidP="005C1685">
      <w:pPr>
        <w:ind w:left="720" w:hanging="720"/>
        <w:rPr>
          <w:rFonts w:ascii="Times New Roman" w:hAnsi="Times New Roman" w:cs="Times New Roman"/>
          <w:sz w:val="24"/>
          <w:szCs w:val="24"/>
        </w:rPr>
      </w:pPr>
      <w:r w:rsidRPr="005D12BC">
        <w:rPr>
          <w:rFonts w:ascii="Times New Roman" w:hAnsi="Times New Roman" w:cs="Times New Roman"/>
          <w:sz w:val="24"/>
          <w:szCs w:val="24"/>
        </w:rPr>
        <w:lastRenderedPageBreak/>
        <w:t xml:space="preserve">Sandra Hendhana dan Gede Sri Darm, (2017), </w:t>
      </w:r>
      <w:r w:rsidRPr="005D12BC">
        <w:rPr>
          <w:rFonts w:ascii="Times New Roman" w:hAnsi="Times New Roman" w:cs="Times New Roman"/>
          <w:i/>
          <w:sz w:val="24"/>
          <w:szCs w:val="24"/>
        </w:rPr>
        <w:t>Service Quality Rumah Sakit dan Efeknya terhadap Patient Satisfaction,  Perceived Value, Trust, dan Behavioral Intention</w:t>
      </w:r>
      <w:r w:rsidRPr="005D12BC">
        <w:rPr>
          <w:rFonts w:ascii="Times New Roman" w:hAnsi="Times New Roman" w:cs="Times New Roman"/>
          <w:sz w:val="24"/>
          <w:szCs w:val="24"/>
        </w:rPr>
        <w:t>, Jurnal Manajemen dan Bisnis, ISSN : 1829-8486 (print), Volume 14, No. 1, Pebruari 2017.</w:t>
      </w:r>
    </w:p>
    <w:p w:rsidR="005D12BC" w:rsidRPr="005D12BC" w:rsidRDefault="005D12BC" w:rsidP="005C1685">
      <w:pPr>
        <w:ind w:left="720" w:hanging="720"/>
        <w:rPr>
          <w:rFonts w:ascii="Times New Roman" w:hAnsi="Times New Roman" w:cs="Times New Roman"/>
          <w:sz w:val="24"/>
          <w:szCs w:val="24"/>
        </w:rPr>
      </w:pPr>
      <w:r w:rsidRPr="005D12BC">
        <w:rPr>
          <w:rFonts w:ascii="Times New Roman" w:hAnsi="Times New Roman" w:cs="Times New Roman"/>
          <w:sz w:val="24"/>
          <w:szCs w:val="24"/>
        </w:rPr>
        <w:t>Schiffman, Leon, Kanuk, Leslie Lazar and Wisenblit, Joseph. (2013</w:t>
      </w:r>
      <w:r w:rsidRPr="00E60652">
        <w:rPr>
          <w:rFonts w:ascii="Times New Roman" w:hAnsi="Times New Roman" w:cs="Times New Roman"/>
          <w:i/>
          <w:sz w:val="24"/>
          <w:szCs w:val="24"/>
        </w:rPr>
        <w:t>). Consumer Behavior</w:t>
      </w:r>
      <w:r w:rsidRPr="005D12BC">
        <w:rPr>
          <w:rFonts w:ascii="Times New Roman" w:hAnsi="Times New Roman" w:cs="Times New Roman"/>
          <w:sz w:val="24"/>
          <w:szCs w:val="24"/>
        </w:rPr>
        <w:t>, 10 Edition, Prentice Hall, Singapore .</w:t>
      </w:r>
    </w:p>
    <w:p w:rsidR="005D12BC" w:rsidRPr="005D12BC" w:rsidRDefault="005D12BC" w:rsidP="005C1685">
      <w:pPr>
        <w:ind w:left="720" w:hanging="720"/>
        <w:rPr>
          <w:rFonts w:ascii="Times New Roman" w:hAnsi="Times New Roman" w:cs="Times New Roman"/>
          <w:sz w:val="24"/>
          <w:szCs w:val="24"/>
        </w:rPr>
      </w:pPr>
      <w:r w:rsidRPr="005D12BC">
        <w:rPr>
          <w:rFonts w:ascii="Times New Roman" w:hAnsi="Times New Roman" w:cs="Times New Roman"/>
          <w:sz w:val="24"/>
          <w:szCs w:val="24"/>
        </w:rPr>
        <w:t xml:space="preserve">Shi-Kai Chou, Phanasan Kohsuwan, and Pithoon Thanabordeekij  Panyapiwat, (2019), </w:t>
      </w:r>
      <w:r w:rsidRPr="005D12BC">
        <w:rPr>
          <w:rFonts w:ascii="Times New Roman" w:hAnsi="Times New Roman" w:cs="Times New Roman"/>
          <w:i/>
          <w:sz w:val="24"/>
          <w:szCs w:val="24"/>
        </w:rPr>
        <w:t>The Impact of Corporate Image, Service Quality, Trust, and Perceived Value  on Chinese Customer Satisfaction and Loyalty: Medical Services in Thailand</w:t>
      </w:r>
      <w:r w:rsidRPr="005D12BC">
        <w:rPr>
          <w:rFonts w:ascii="Times New Roman" w:hAnsi="Times New Roman" w:cs="Times New Roman"/>
          <w:sz w:val="24"/>
          <w:szCs w:val="24"/>
        </w:rPr>
        <w:t>, Human Behavior, Development and Society ISSN 2651-1762, Vol 20 No 3, September 2019.</w:t>
      </w:r>
    </w:p>
    <w:p w:rsidR="005D12BC" w:rsidRPr="005D12BC" w:rsidRDefault="005D12BC" w:rsidP="00FA25E2">
      <w:pPr>
        <w:spacing w:line="360" w:lineRule="auto"/>
        <w:ind w:left="720" w:hanging="720"/>
        <w:jc w:val="both"/>
        <w:rPr>
          <w:rFonts w:ascii="Times New Roman" w:hAnsi="Times New Roman" w:cs="Times New Roman"/>
          <w:color w:val="000000" w:themeColor="text1"/>
          <w:sz w:val="24"/>
          <w:szCs w:val="24"/>
        </w:rPr>
      </w:pPr>
      <w:r w:rsidRPr="005D12BC">
        <w:rPr>
          <w:rFonts w:ascii="Times New Roman" w:hAnsi="Times New Roman" w:cs="Times New Roman"/>
          <w:color w:val="000000" w:themeColor="text1"/>
          <w:sz w:val="24"/>
          <w:szCs w:val="24"/>
        </w:rPr>
        <w:t>Stanton, William, J, (2012), Prinsip Prinsip Pemasaran, Jilid Ketujuh, Erlangga, Jakarta.</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Sugiyono, (2016), Metode Penelitian Kuantitatif, Kualitatif, dan R&amp;D, Alfabeta: Bandung.</w:t>
      </w:r>
    </w:p>
    <w:p w:rsidR="005D12BC" w:rsidRPr="005D12BC" w:rsidRDefault="005D12BC" w:rsidP="009B0DDD">
      <w:pPr>
        <w:ind w:left="720" w:hanging="720"/>
        <w:jc w:val="both"/>
        <w:rPr>
          <w:rFonts w:ascii="Times New Roman" w:hAnsi="Times New Roman" w:cs="Times New Roman"/>
          <w:sz w:val="24"/>
          <w:szCs w:val="24"/>
        </w:rPr>
      </w:pPr>
      <w:r w:rsidRPr="005D12BC">
        <w:rPr>
          <w:rFonts w:ascii="Times New Roman" w:hAnsi="Times New Roman" w:cs="Times New Roman"/>
          <w:sz w:val="24"/>
          <w:szCs w:val="24"/>
        </w:rPr>
        <w:t>Sunyoto D, (2014), Konsep Dasar Riset Pemasaran Dan Perilaku Konsumen, CAPS, Yogyakarta.</w:t>
      </w:r>
    </w:p>
    <w:p w:rsidR="005D12BC" w:rsidRPr="005D12BC" w:rsidRDefault="005D12BC" w:rsidP="00FA25E2">
      <w:pPr>
        <w:spacing w:line="360" w:lineRule="auto"/>
        <w:ind w:left="720" w:hanging="720"/>
        <w:jc w:val="both"/>
        <w:rPr>
          <w:rFonts w:ascii="Times New Roman" w:hAnsi="Times New Roman" w:cs="Times New Roman"/>
          <w:color w:val="000000" w:themeColor="text1"/>
          <w:sz w:val="24"/>
          <w:szCs w:val="24"/>
        </w:rPr>
      </w:pPr>
      <w:r w:rsidRPr="005D12BC">
        <w:rPr>
          <w:rFonts w:ascii="Times New Roman" w:hAnsi="Times New Roman" w:cs="Times New Roman"/>
          <w:sz w:val="24"/>
          <w:szCs w:val="24"/>
        </w:rPr>
        <w:t>Theo Suhardi. 2012. Entrepreneurship, UNPAD PRESS.</w:t>
      </w:r>
    </w:p>
    <w:p w:rsidR="005D12BC" w:rsidRPr="005D12BC" w:rsidRDefault="005D12BC" w:rsidP="00FA25E2">
      <w:pPr>
        <w:spacing w:line="360" w:lineRule="auto"/>
        <w:ind w:left="720" w:hanging="720"/>
        <w:jc w:val="both"/>
        <w:rPr>
          <w:rFonts w:ascii="Times New Roman" w:hAnsi="Times New Roman" w:cs="Times New Roman"/>
          <w:sz w:val="24"/>
          <w:szCs w:val="24"/>
        </w:rPr>
      </w:pPr>
      <w:r w:rsidRPr="005D12BC">
        <w:rPr>
          <w:rFonts w:ascii="Times New Roman" w:hAnsi="Times New Roman" w:cs="Times New Roman"/>
          <w:sz w:val="24"/>
          <w:szCs w:val="24"/>
        </w:rPr>
        <w:t>Tjiptono, Fandy, (2016), Pemasaran Jasa – Prinsip, Penerapan, dan Penelitian, Andi Offset, Yogyakarta.</w:t>
      </w:r>
    </w:p>
    <w:p w:rsidR="005D12BC" w:rsidRPr="005D12BC" w:rsidRDefault="005D12BC" w:rsidP="009B0DDD">
      <w:pPr>
        <w:ind w:left="720" w:hanging="720"/>
        <w:jc w:val="both"/>
        <w:rPr>
          <w:rFonts w:ascii="Times New Roman" w:hAnsi="Times New Roman" w:cs="Times New Roman"/>
          <w:color w:val="000000" w:themeColor="text1"/>
          <w:sz w:val="24"/>
          <w:szCs w:val="24"/>
        </w:rPr>
      </w:pPr>
      <w:r w:rsidRPr="005D12BC">
        <w:rPr>
          <w:rStyle w:val="Emphasis"/>
          <w:rFonts w:ascii="Times New Roman" w:hAnsi="Times New Roman" w:cs="Times New Roman"/>
          <w:bCs/>
          <w:i w:val="0"/>
          <w:iCs w:val="0"/>
          <w:color w:val="000000" w:themeColor="text1"/>
          <w:sz w:val="24"/>
          <w:szCs w:val="24"/>
          <w:shd w:val="clear" w:color="auto" w:fill="FFFFFF"/>
        </w:rPr>
        <w:t>Umi Narimawati dkk</w:t>
      </w:r>
      <w:r w:rsidRPr="005D12BC">
        <w:rPr>
          <w:rFonts w:ascii="Times New Roman" w:hAnsi="Times New Roman" w:cs="Times New Roman"/>
          <w:color w:val="000000" w:themeColor="text1"/>
          <w:sz w:val="24"/>
          <w:szCs w:val="24"/>
          <w:shd w:val="clear" w:color="auto" w:fill="FFFFFF"/>
        </w:rPr>
        <w:t>, 2010, Penulisan Karya Ilmiah: Panduan Awal Menyusun. Skripsi dan Tugas Akhir, Penerbit Genesis, Jakarta.</w:t>
      </w:r>
    </w:p>
    <w:p w:rsidR="005D12BC" w:rsidRPr="005D12BC" w:rsidRDefault="005D12BC" w:rsidP="005C1685">
      <w:pPr>
        <w:ind w:left="720" w:hanging="720"/>
        <w:rPr>
          <w:rFonts w:ascii="Times New Roman" w:hAnsi="Times New Roman" w:cs="Times New Roman"/>
          <w:sz w:val="24"/>
          <w:szCs w:val="24"/>
        </w:rPr>
      </w:pPr>
      <w:r w:rsidRPr="005D12BC">
        <w:rPr>
          <w:rFonts w:ascii="Times New Roman" w:hAnsi="Times New Roman" w:cs="Times New Roman"/>
          <w:sz w:val="24"/>
          <w:szCs w:val="24"/>
        </w:rPr>
        <w:t>Undang-Undang Nomor 36 Tahun 2009 Tentang Kesehatan.</w:t>
      </w:r>
    </w:p>
    <w:p w:rsidR="005D12BC" w:rsidRPr="005D12BC" w:rsidRDefault="005D12BC" w:rsidP="00EF640F">
      <w:pPr>
        <w:spacing w:line="360" w:lineRule="auto"/>
        <w:jc w:val="both"/>
        <w:rPr>
          <w:rFonts w:ascii="Times New Roman" w:hAnsi="Times New Roman" w:cs="Times New Roman"/>
          <w:sz w:val="24"/>
          <w:szCs w:val="24"/>
        </w:rPr>
      </w:pPr>
      <w:r w:rsidRPr="005D12BC">
        <w:rPr>
          <w:rFonts w:ascii="Times New Roman" w:hAnsi="Times New Roman" w:cs="Times New Roman"/>
          <w:sz w:val="24"/>
          <w:szCs w:val="24"/>
        </w:rPr>
        <w:t>Undang-Undang Nomor 44 Tahun 2009 Tentang Rumah Sakit.</w:t>
      </w:r>
    </w:p>
    <w:p w:rsidR="005D12BC" w:rsidRPr="005D12BC" w:rsidRDefault="005D12BC" w:rsidP="005C1685">
      <w:pPr>
        <w:ind w:left="720" w:hanging="720"/>
        <w:rPr>
          <w:rFonts w:ascii="Times New Roman" w:hAnsi="Times New Roman" w:cs="Times New Roman"/>
          <w:sz w:val="24"/>
          <w:szCs w:val="24"/>
        </w:rPr>
      </w:pPr>
      <w:r w:rsidRPr="005D12BC">
        <w:rPr>
          <w:rFonts w:ascii="Times New Roman" w:hAnsi="Times New Roman" w:cs="Times New Roman"/>
          <w:sz w:val="24"/>
          <w:szCs w:val="24"/>
        </w:rPr>
        <w:t>Undang-Undang Republik Indonesia Nomor 23 Tahun 1992 Tentang Pokok-Pokok Kesehatan</w:t>
      </w:r>
    </w:p>
    <w:p w:rsidR="005D12BC" w:rsidRPr="005D12BC" w:rsidRDefault="005D12BC" w:rsidP="001C3A8E">
      <w:pPr>
        <w:spacing w:line="360" w:lineRule="auto"/>
        <w:ind w:left="720" w:hanging="720"/>
        <w:rPr>
          <w:rFonts w:ascii="Times New Roman" w:hAnsi="Times New Roman" w:cs="Times New Roman"/>
          <w:sz w:val="24"/>
          <w:szCs w:val="24"/>
        </w:rPr>
      </w:pPr>
      <w:r w:rsidRPr="005D12BC">
        <w:rPr>
          <w:rFonts w:ascii="Times New Roman" w:hAnsi="Times New Roman" w:cs="Times New Roman"/>
          <w:sz w:val="24"/>
          <w:szCs w:val="24"/>
        </w:rPr>
        <w:t>Undang-Undang Republik Indonesia Nomor 44 Tahun 2009 Tentang Rumah Sakit.</w:t>
      </w:r>
    </w:p>
    <w:p w:rsidR="005D12BC" w:rsidRPr="005D12BC" w:rsidRDefault="005D12BC" w:rsidP="009210F8">
      <w:pPr>
        <w:ind w:left="720" w:hanging="720"/>
        <w:jc w:val="both"/>
        <w:rPr>
          <w:rFonts w:ascii="Times New Roman" w:hAnsi="Times New Roman" w:cs="Times New Roman"/>
          <w:sz w:val="24"/>
          <w:szCs w:val="24"/>
        </w:rPr>
      </w:pPr>
      <w:r w:rsidRPr="005D12BC">
        <w:rPr>
          <w:rFonts w:ascii="Times New Roman" w:hAnsi="Times New Roman" w:cs="Times New Roman"/>
          <w:sz w:val="24"/>
          <w:szCs w:val="24"/>
        </w:rPr>
        <w:lastRenderedPageBreak/>
        <w:t xml:space="preserve">Y,C Ho, M, J, Hsieh danA, P, Yu, (2014), </w:t>
      </w:r>
      <w:r w:rsidRPr="005D12BC">
        <w:rPr>
          <w:rFonts w:ascii="Times New Roman" w:hAnsi="Times New Roman" w:cs="Times New Roman"/>
          <w:i/>
          <w:sz w:val="24"/>
          <w:szCs w:val="24"/>
        </w:rPr>
        <w:t>Effect Of Customer Value Perception And Anticipation On Realtionship Quality And Customer Loyality And  Medical Tourism Service Industry</w:t>
      </w:r>
      <w:r w:rsidRPr="005D12BC">
        <w:rPr>
          <w:rFonts w:ascii="Times New Roman" w:hAnsi="Times New Roman" w:cs="Times New Roman"/>
          <w:sz w:val="24"/>
          <w:szCs w:val="24"/>
        </w:rPr>
        <w:t>, Information Technology Journal 13(4): 662-660, 2014.</w:t>
      </w:r>
    </w:p>
    <w:p w:rsidR="005D12BC" w:rsidRPr="005D12BC" w:rsidRDefault="005D12BC" w:rsidP="00F1584D">
      <w:pPr>
        <w:ind w:left="720" w:hanging="720"/>
        <w:jc w:val="both"/>
        <w:rPr>
          <w:rFonts w:ascii="Times New Roman" w:hAnsi="Times New Roman" w:cs="Times New Roman"/>
          <w:sz w:val="24"/>
          <w:szCs w:val="24"/>
        </w:rPr>
      </w:pPr>
      <w:r w:rsidRPr="005D12BC">
        <w:rPr>
          <w:rFonts w:ascii="Times New Roman" w:hAnsi="Times New Roman" w:cs="Times New Roman"/>
          <w:sz w:val="24"/>
          <w:szCs w:val="24"/>
        </w:rPr>
        <w:t xml:space="preserve">Zarei E et al, (2015), </w:t>
      </w:r>
      <w:r w:rsidRPr="005D12BC">
        <w:rPr>
          <w:rFonts w:ascii="Times New Roman" w:hAnsi="Times New Roman" w:cs="Times New Roman"/>
          <w:i/>
          <w:sz w:val="24"/>
          <w:szCs w:val="24"/>
        </w:rPr>
        <w:t>The Effect of Hospital Service Quality on Patient's Trust</w:t>
      </w:r>
      <w:r w:rsidRPr="005D12BC">
        <w:rPr>
          <w:rFonts w:ascii="Times New Roman" w:hAnsi="Times New Roman" w:cs="Times New Roman"/>
          <w:sz w:val="24"/>
          <w:szCs w:val="24"/>
        </w:rPr>
        <w:t>, Journal Iran Red Crescent Med, 2015 January; 17(1): e17505, DOI: 10,5812/ircmj,17505,p2,p3.</w:t>
      </w:r>
    </w:p>
    <w:sectPr w:rsidR="005D12BC" w:rsidRPr="005D12BC" w:rsidSect="003B1371">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71"/>
    <w:rsid w:val="00007CF3"/>
    <w:rsid w:val="0003666F"/>
    <w:rsid w:val="0004528D"/>
    <w:rsid w:val="0006239D"/>
    <w:rsid w:val="00075374"/>
    <w:rsid w:val="00093960"/>
    <w:rsid w:val="000A14E6"/>
    <w:rsid w:val="000B08F8"/>
    <w:rsid w:val="000B2DCE"/>
    <w:rsid w:val="000F6FF5"/>
    <w:rsid w:val="00112DD4"/>
    <w:rsid w:val="00117513"/>
    <w:rsid w:val="00123C8D"/>
    <w:rsid w:val="00146A11"/>
    <w:rsid w:val="00164A2D"/>
    <w:rsid w:val="00165066"/>
    <w:rsid w:val="00174EED"/>
    <w:rsid w:val="001754F1"/>
    <w:rsid w:val="00191B68"/>
    <w:rsid w:val="00195F39"/>
    <w:rsid w:val="0019603B"/>
    <w:rsid w:val="001B5F34"/>
    <w:rsid w:val="001C3A8E"/>
    <w:rsid w:val="001E4014"/>
    <w:rsid w:val="001F0644"/>
    <w:rsid w:val="001F5357"/>
    <w:rsid w:val="00221A8D"/>
    <w:rsid w:val="0023085B"/>
    <w:rsid w:val="00230ECF"/>
    <w:rsid w:val="00232AF5"/>
    <w:rsid w:val="002540BC"/>
    <w:rsid w:val="00261088"/>
    <w:rsid w:val="00265F4B"/>
    <w:rsid w:val="00276BB5"/>
    <w:rsid w:val="002941B3"/>
    <w:rsid w:val="002B0AAD"/>
    <w:rsid w:val="002B2C6F"/>
    <w:rsid w:val="002C70E7"/>
    <w:rsid w:val="002D2521"/>
    <w:rsid w:val="002D5110"/>
    <w:rsid w:val="002D5443"/>
    <w:rsid w:val="00300AA7"/>
    <w:rsid w:val="00314CB1"/>
    <w:rsid w:val="00322D8A"/>
    <w:rsid w:val="00336453"/>
    <w:rsid w:val="00351C0F"/>
    <w:rsid w:val="00367314"/>
    <w:rsid w:val="003B1371"/>
    <w:rsid w:val="003B5BE5"/>
    <w:rsid w:val="003C4DC1"/>
    <w:rsid w:val="003D630C"/>
    <w:rsid w:val="003F347D"/>
    <w:rsid w:val="00415E43"/>
    <w:rsid w:val="00423604"/>
    <w:rsid w:val="004372D3"/>
    <w:rsid w:val="00467681"/>
    <w:rsid w:val="00470031"/>
    <w:rsid w:val="004709F7"/>
    <w:rsid w:val="004721C8"/>
    <w:rsid w:val="00475F26"/>
    <w:rsid w:val="004964C0"/>
    <w:rsid w:val="004F30A9"/>
    <w:rsid w:val="00514331"/>
    <w:rsid w:val="00524211"/>
    <w:rsid w:val="005315BD"/>
    <w:rsid w:val="005318BF"/>
    <w:rsid w:val="00533439"/>
    <w:rsid w:val="00547910"/>
    <w:rsid w:val="00566CC8"/>
    <w:rsid w:val="005816E9"/>
    <w:rsid w:val="00592F9F"/>
    <w:rsid w:val="005A29EF"/>
    <w:rsid w:val="005B0126"/>
    <w:rsid w:val="005B180D"/>
    <w:rsid w:val="005B1CCC"/>
    <w:rsid w:val="005B38EC"/>
    <w:rsid w:val="005B589A"/>
    <w:rsid w:val="005C1685"/>
    <w:rsid w:val="005C1B39"/>
    <w:rsid w:val="005C71F0"/>
    <w:rsid w:val="005D12BC"/>
    <w:rsid w:val="005F5E86"/>
    <w:rsid w:val="00604B37"/>
    <w:rsid w:val="00616919"/>
    <w:rsid w:val="0065196C"/>
    <w:rsid w:val="006872E3"/>
    <w:rsid w:val="006B3084"/>
    <w:rsid w:val="006D4895"/>
    <w:rsid w:val="006E3201"/>
    <w:rsid w:val="006E4DA1"/>
    <w:rsid w:val="006F6045"/>
    <w:rsid w:val="0072213F"/>
    <w:rsid w:val="00726D79"/>
    <w:rsid w:val="00727945"/>
    <w:rsid w:val="007359C1"/>
    <w:rsid w:val="00752E78"/>
    <w:rsid w:val="00762ABF"/>
    <w:rsid w:val="00774414"/>
    <w:rsid w:val="00783DE1"/>
    <w:rsid w:val="0079709F"/>
    <w:rsid w:val="007B70E0"/>
    <w:rsid w:val="007C3DDF"/>
    <w:rsid w:val="007C4206"/>
    <w:rsid w:val="007E413E"/>
    <w:rsid w:val="00827941"/>
    <w:rsid w:val="0086708A"/>
    <w:rsid w:val="0088518C"/>
    <w:rsid w:val="00885B93"/>
    <w:rsid w:val="0088795B"/>
    <w:rsid w:val="008D029D"/>
    <w:rsid w:val="008E047F"/>
    <w:rsid w:val="008F2E3C"/>
    <w:rsid w:val="00910438"/>
    <w:rsid w:val="00916378"/>
    <w:rsid w:val="009205FE"/>
    <w:rsid w:val="009210F8"/>
    <w:rsid w:val="00973C48"/>
    <w:rsid w:val="0097641B"/>
    <w:rsid w:val="00996C39"/>
    <w:rsid w:val="009B0DDD"/>
    <w:rsid w:val="009B0E15"/>
    <w:rsid w:val="009B3F69"/>
    <w:rsid w:val="009B48F2"/>
    <w:rsid w:val="009B5BD8"/>
    <w:rsid w:val="009C7FDF"/>
    <w:rsid w:val="009D5A93"/>
    <w:rsid w:val="009D60CA"/>
    <w:rsid w:val="009F2CBF"/>
    <w:rsid w:val="00A03CFD"/>
    <w:rsid w:val="00A04A85"/>
    <w:rsid w:val="00A11D6A"/>
    <w:rsid w:val="00A12EF0"/>
    <w:rsid w:val="00A46CA4"/>
    <w:rsid w:val="00A504F9"/>
    <w:rsid w:val="00A77733"/>
    <w:rsid w:val="00A818F9"/>
    <w:rsid w:val="00A91E28"/>
    <w:rsid w:val="00AB22AE"/>
    <w:rsid w:val="00AC79CC"/>
    <w:rsid w:val="00AE0D6C"/>
    <w:rsid w:val="00AE47E9"/>
    <w:rsid w:val="00AF0E66"/>
    <w:rsid w:val="00AF44BA"/>
    <w:rsid w:val="00B1451C"/>
    <w:rsid w:val="00B16240"/>
    <w:rsid w:val="00B205CF"/>
    <w:rsid w:val="00B218FF"/>
    <w:rsid w:val="00B51350"/>
    <w:rsid w:val="00B65119"/>
    <w:rsid w:val="00B953A6"/>
    <w:rsid w:val="00BA6167"/>
    <w:rsid w:val="00BB4F57"/>
    <w:rsid w:val="00BC0C40"/>
    <w:rsid w:val="00BF1BFF"/>
    <w:rsid w:val="00BF2B35"/>
    <w:rsid w:val="00BF609D"/>
    <w:rsid w:val="00BF7493"/>
    <w:rsid w:val="00C02033"/>
    <w:rsid w:val="00C04CC5"/>
    <w:rsid w:val="00C328C9"/>
    <w:rsid w:val="00C41F05"/>
    <w:rsid w:val="00C5028C"/>
    <w:rsid w:val="00C574E6"/>
    <w:rsid w:val="00C605F2"/>
    <w:rsid w:val="00C712A8"/>
    <w:rsid w:val="00C7599D"/>
    <w:rsid w:val="00CA5E5B"/>
    <w:rsid w:val="00CB007C"/>
    <w:rsid w:val="00CC5118"/>
    <w:rsid w:val="00CD0567"/>
    <w:rsid w:val="00CD070F"/>
    <w:rsid w:val="00CE08C0"/>
    <w:rsid w:val="00CE0AA1"/>
    <w:rsid w:val="00CE76B7"/>
    <w:rsid w:val="00CF127A"/>
    <w:rsid w:val="00D01B5E"/>
    <w:rsid w:val="00D01D9A"/>
    <w:rsid w:val="00D02A76"/>
    <w:rsid w:val="00D03796"/>
    <w:rsid w:val="00D20524"/>
    <w:rsid w:val="00D27D68"/>
    <w:rsid w:val="00D33F5F"/>
    <w:rsid w:val="00D34AF3"/>
    <w:rsid w:val="00D419C5"/>
    <w:rsid w:val="00D428B3"/>
    <w:rsid w:val="00D757AB"/>
    <w:rsid w:val="00D83836"/>
    <w:rsid w:val="00DA2BDE"/>
    <w:rsid w:val="00DC5362"/>
    <w:rsid w:val="00DD1BC3"/>
    <w:rsid w:val="00DD6085"/>
    <w:rsid w:val="00DE04A5"/>
    <w:rsid w:val="00DE1F87"/>
    <w:rsid w:val="00E03E83"/>
    <w:rsid w:val="00E36D5F"/>
    <w:rsid w:val="00E60652"/>
    <w:rsid w:val="00E63BF8"/>
    <w:rsid w:val="00E806EF"/>
    <w:rsid w:val="00E947E7"/>
    <w:rsid w:val="00EB3550"/>
    <w:rsid w:val="00EC2F8F"/>
    <w:rsid w:val="00EC323C"/>
    <w:rsid w:val="00ED10AF"/>
    <w:rsid w:val="00ED47AA"/>
    <w:rsid w:val="00EE19FD"/>
    <w:rsid w:val="00EE273F"/>
    <w:rsid w:val="00EE7B54"/>
    <w:rsid w:val="00EF551E"/>
    <w:rsid w:val="00EF6097"/>
    <w:rsid w:val="00EF640F"/>
    <w:rsid w:val="00EF6FFC"/>
    <w:rsid w:val="00F1495A"/>
    <w:rsid w:val="00F1584D"/>
    <w:rsid w:val="00F31234"/>
    <w:rsid w:val="00F47BE9"/>
    <w:rsid w:val="00F769F5"/>
    <w:rsid w:val="00F8260F"/>
    <w:rsid w:val="00FA25E2"/>
    <w:rsid w:val="00FA30A3"/>
    <w:rsid w:val="00FC52C3"/>
    <w:rsid w:val="00FE263E"/>
    <w:rsid w:val="00FE4D56"/>
    <w:rsid w:val="00FE7958"/>
    <w:rsid w:val="00FF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E6"/>
    <w:pPr>
      <w:ind w:left="720"/>
      <w:contextualSpacing/>
    </w:pPr>
  </w:style>
  <w:style w:type="paragraph" w:styleId="BalloonText">
    <w:name w:val="Balloon Text"/>
    <w:basedOn w:val="Normal"/>
    <w:link w:val="BalloonTextChar"/>
    <w:uiPriority w:val="99"/>
    <w:semiHidden/>
    <w:unhideWhenUsed/>
    <w:rsid w:val="00B65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19"/>
    <w:rPr>
      <w:rFonts w:ascii="Tahoma" w:hAnsi="Tahoma" w:cs="Tahoma"/>
      <w:sz w:val="16"/>
      <w:szCs w:val="16"/>
    </w:rPr>
  </w:style>
  <w:style w:type="character" w:styleId="Emphasis">
    <w:name w:val="Emphasis"/>
    <w:basedOn w:val="DefaultParagraphFont"/>
    <w:uiPriority w:val="20"/>
    <w:qFormat/>
    <w:rsid w:val="00AE47E9"/>
    <w:rPr>
      <w:i/>
      <w:iCs/>
    </w:rPr>
  </w:style>
  <w:style w:type="character" w:styleId="Hyperlink">
    <w:name w:val="Hyperlink"/>
    <w:basedOn w:val="DefaultParagraphFont"/>
    <w:uiPriority w:val="99"/>
    <w:semiHidden/>
    <w:unhideWhenUsed/>
    <w:rsid w:val="00A11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E6"/>
    <w:pPr>
      <w:ind w:left="720"/>
      <w:contextualSpacing/>
    </w:pPr>
  </w:style>
  <w:style w:type="paragraph" w:styleId="BalloonText">
    <w:name w:val="Balloon Text"/>
    <w:basedOn w:val="Normal"/>
    <w:link w:val="BalloonTextChar"/>
    <w:uiPriority w:val="99"/>
    <w:semiHidden/>
    <w:unhideWhenUsed/>
    <w:rsid w:val="00B65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19"/>
    <w:rPr>
      <w:rFonts w:ascii="Tahoma" w:hAnsi="Tahoma" w:cs="Tahoma"/>
      <w:sz w:val="16"/>
      <w:szCs w:val="16"/>
    </w:rPr>
  </w:style>
  <w:style w:type="character" w:styleId="Emphasis">
    <w:name w:val="Emphasis"/>
    <w:basedOn w:val="DefaultParagraphFont"/>
    <w:uiPriority w:val="20"/>
    <w:qFormat/>
    <w:rsid w:val="00AE47E9"/>
    <w:rPr>
      <w:i/>
      <w:iCs/>
    </w:rPr>
  </w:style>
  <w:style w:type="character" w:styleId="Hyperlink">
    <w:name w:val="Hyperlink"/>
    <w:basedOn w:val="DefaultParagraphFont"/>
    <w:uiPriority w:val="99"/>
    <w:semiHidden/>
    <w:unhideWhenUsed/>
    <w:rsid w:val="00A11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7</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219</cp:revision>
  <cp:lastPrinted>2019-08-14T07:38:00Z</cp:lastPrinted>
  <dcterms:created xsi:type="dcterms:W3CDTF">2019-07-27T05:17:00Z</dcterms:created>
  <dcterms:modified xsi:type="dcterms:W3CDTF">2020-03-15T16:37:00Z</dcterms:modified>
</cp:coreProperties>
</file>