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42" w:rsidRPr="00C575E2" w:rsidRDefault="00881142" w:rsidP="00881142">
      <w:pPr>
        <w:jc w:val="center"/>
        <w:rPr>
          <w:rFonts w:ascii="Times New Roman" w:hAnsi="Times New Roman" w:cs="Times New Roman"/>
          <w:b/>
          <w:i/>
          <w:sz w:val="28"/>
          <w:szCs w:val="28"/>
        </w:rPr>
      </w:pPr>
      <w:r w:rsidRPr="00C575E2">
        <w:rPr>
          <w:rFonts w:ascii="Times New Roman" w:hAnsi="Times New Roman" w:cs="Times New Roman"/>
          <w:b/>
          <w:sz w:val="28"/>
          <w:szCs w:val="28"/>
        </w:rPr>
        <w:t xml:space="preserve">PENINGKATAN KEMAMPUAN PENALARAN MATEMATIS </w:t>
      </w:r>
      <w:r w:rsidRPr="00C575E2">
        <w:rPr>
          <w:rFonts w:ascii="Times New Roman" w:hAnsi="Times New Roman" w:cs="Times New Roman"/>
          <w:b/>
          <w:sz w:val="28"/>
          <w:szCs w:val="28"/>
          <w:lang w:val="en-SG"/>
        </w:rPr>
        <w:t>DAN</w:t>
      </w:r>
      <w:r w:rsidRPr="00C575E2">
        <w:rPr>
          <w:rFonts w:ascii="Times New Roman" w:hAnsi="Times New Roman" w:cs="Times New Roman"/>
          <w:b/>
          <w:sz w:val="28"/>
          <w:szCs w:val="28"/>
        </w:rPr>
        <w:t xml:space="preserve"> M</w:t>
      </w:r>
      <w:r w:rsidRPr="00C575E2">
        <w:rPr>
          <w:rFonts w:ascii="Times New Roman" w:hAnsi="Times New Roman" w:cs="Times New Roman"/>
          <w:b/>
          <w:sz w:val="28"/>
          <w:szCs w:val="28"/>
          <w:lang w:val="en-SG"/>
        </w:rPr>
        <w:t>OTIVASI</w:t>
      </w:r>
      <w:r w:rsidRPr="00C575E2">
        <w:rPr>
          <w:rFonts w:ascii="Times New Roman" w:hAnsi="Times New Roman" w:cs="Times New Roman"/>
          <w:b/>
          <w:sz w:val="28"/>
          <w:szCs w:val="28"/>
        </w:rPr>
        <w:t xml:space="preserve"> </w:t>
      </w:r>
      <w:r w:rsidRPr="00C575E2">
        <w:rPr>
          <w:rFonts w:ascii="Times New Roman" w:hAnsi="Times New Roman" w:cs="Times New Roman"/>
          <w:b/>
          <w:sz w:val="28"/>
          <w:szCs w:val="28"/>
          <w:lang w:val="en-SG"/>
        </w:rPr>
        <w:t>BELAJAR</w:t>
      </w:r>
      <w:r w:rsidRPr="00C575E2">
        <w:rPr>
          <w:rFonts w:ascii="Times New Roman" w:hAnsi="Times New Roman" w:cs="Times New Roman"/>
          <w:b/>
          <w:sz w:val="28"/>
          <w:szCs w:val="28"/>
        </w:rPr>
        <w:t xml:space="preserve"> </w:t>
      </w:r>
      <w:r w:rsidRPr="00C575E2">
        <w:rPr>
          <w:rFonts w:ascii="Times New Roman" w:hAnsi="Times New Roman" w:cs="Times New Roman"/>
          <w:b/>
          <w:sz w:val="28"/>
          <w:szCs w:val="28"/>
          <w:lang w:val="en-SG"/>
        </w:rPr>
        <w:t>SISWA</w:t>
      </w:r>
      <w:r w:rsidRPr="00C575E2">
        <w:rPr>
          <w:rFonts w:ascii="Times New Roman" w:hAnsi="Times New Roman" w:cs="Times New Roman"/>
          <w:b/>
          <w:sz w:val="28"/>
          <w:szCs w:val="28"/>
        </w:rPr>
        <w:t xml:space="preserve"> </w:t>
      </w:r>
      <w:r w:rsidRPr="00C575E2">
        <w:rPr>
          <w:rFonts w:ascii="Times New Roman" w:hAnsi="Times New Roman" w:cs="Times New Roman"/>
          <w:b/>
          <w:sz w:val="28"/>
          <w:szCs w:val="28"/>
          <w:lang w:val="en-SG"/>
        </w:rPr>
        <w:t>BERDASARKAN</w:t>
      </w:r>
      <w:r w:rsidRPr="00C575E2">
        <w:rPr>
          <w:rFonts w:ascii="Times New Roman" w:hAnsi="Times New Roman" w:cs="Times New Roman"/>
          <w:b/>
          <w:sz w:val="28"/>
          <w:szCs w:val="28"/>
        </w:rPr>
        <w:t xml:space="preserve"> KETANGGUHAN BELAJAR SISWA MELALUI METODE </w:t>
      </w:r>
      <w:r w:rsidRPr="00C575E2">
        <w:rPr>
          <w:rFonts w:ascii="Times New Roman" w:hAnsi="Times New Roman" w:cs="Times New Roman"/>
          <w:b/>
          <w:i/>
          <w:sz w:val="28"/>
          <w:szCs w:val="28"/>
        </w:rPr>
        <w:t>QUANTUM LEARNING</w:t>
      </w:r>
    </w:p>
    <w:p w:rsidR="00042C99" w:rsidRPr="00BC0C00" w:rsidRDefault="00042C99" w:rsidP="00BC0C00">
      <w:pPr>
        <w:rPr>
          <w:rFonts w:ascii="Times New Roman" w:hAnsi="Times New Roman" w:cs="Times New Roman"/>
          <w:b/>
          <w:bCs/>
          <w:sz w:val="24"/>
          <w:szCs w:val="24"/>
        </w:rPr>
      </w:pPr>
    </w:p>
    <w:p w:rsidR="00E8046C" w:rsidRPr="00C575E2" w:rsidRDefault="005B32C6" w:rsidP="00342CDC">
      <w:pPr>
        <w:jc w:val="center"/>
        <w:rPr>
          <w:rFonts w:ascii="Times New Roman" w:hAnsi="Times New Roman" w:cs="Times New Roman"/>
          <w:bCs/>
          <w:sz w:val="24"/>
          <w:szCs w:val="24"/>
        </w:rPr>
      </w:pPr>
      <w:r w:rsidRPr="00C575E2">
        <w:rPr>
          <w:rFonts w:ascii="Times New Roman" w:hAnsi="Times New Roman" w:cs="Times New Roman"/>
          <w:b/>
          <w:bCs/>
        </w:rPr>
        <w:t>Lami Agustini Jamiati</w:t>
      </w:r>
      <w:r w:rsidR="00331F25" w:rsidRPr="00C575E2">
        <w:rPr>
          <w:rFonts w:ascii="Times New Roman" w:hAnsi="Times New Roman" w:cs="Times New Roman"/>
          <w:b/>
          <w:bCs/>
          <w:vertAlign w:val="superscript"/>
        </w:rPr>
        <w:t>1</w:t>
      </w:r>
      <w:r w:rsidR="00ED4AA4" w:rsidRPr="00C575E2">
        <w:rPr>
          <w:rFonts w:ascii="Times New Roman" w:hAnsi="Times New Roman" w:cs="Times New Roman"/>
          <w:b/>
          <w:bCs/>
          <w:vertAlign w:val="superscript"/>
          <w:lang w:val="en-US"/>
        </w:rPr>
        <w:t xml:space="preserve"> *</w:t>
      </w:r>
      <w:r w:rsidR="00331F25" w:rsidRPr="00C575E2">
        <w:rPr>
          <w:rFonts w:ascii="Times New Roman" w:hAnsi="Times New Roman" w:cs="Times New Roman"/>
          <w:b/>
          <w:bCs/>
          <w:lang w:val="en-US"/>
        </w:rPr>
        <w:t>,</w:t>
      </w:r>
      <w:r w:rsidRPr="00C575E2">
        <w:rPr>
          <w:rFonts w:ascii="Times New Roman" w:hAnsi="Times New Roman" w:cs="Times New Roman"/>
          <w:b/>
          <w:bCs/>
        </w:rPr>
        <w:t>Rully Indrawan</w:t>
      </w:r>
      <w:r w:rsidR="00DA28C2" w:rsidRPr="00C575E2">
        <w:rPr>
          <w:rFonts w:ascii="Times New Roman" w:hAnsi="Times New Roman" w:cs="Times New Roman"/>
          <w:b/>
          <w:bCs/>
          <w:vertAlign w:val="superscript"/>
          <w:lang w:val="en-US"/>
        </w:rPr>
        <w:t>2</w:t>
      </w:r>
      <w:r w:rsidR="0059192F" w:rsidRPr="00C575E2">
        <w:rPr>
          <w:rFonts w:ascii="Times New Roman" w:hAnsi="Times New Roman" w:cs="Times New Roman"/>
          <w:bCs/>
          <w:lang w:val="en-US"/>
        </w:rPr>
        <w:t xml:space="preserve">, </w:t>
      </w:r>
      <w:r w:rsidRPr="00C575E2">
        <w:rPr>
          <w:rFonts w:ascii="Times New Roman" w:hAnsi="Times New Roman" w:cs="Times New Roman"/>
          <w:b/>
          <w:bCs/>
        </w:rPr>
        <w:t>R. Poppy Yaniawati</w:t>
      </w:r>
      <w:r w:rsidR="00DA28C2" w:rsidRPr="00C575E2">
        <w:rPr>
          <w:rFonts w:ascii="Times New Roman" w:hAnsi="Times New Roman" w:cs="Times New Roman"/>
          <w:b/>
          <w:bCs/>
          <w:vertAlign w:val="superscript"/>
          <w:lang w:val="en-US"/>
        </w:rPr>
        <w:t>3</w:t>
      </w:r>
    </w:p>
    <w:p w:rsidR="007E2B0E" w:rsidRPr="00C575E2" w:rsidRDefault="003A12FC" w:rsidP="009B1C4B">
      <w:pPr>
        <w:jc w:val="center"/>
        <w:rPr>
          <w:rFonts w:ascii="Times New Roman" w:hAnsi="Times New Roman" w:cs="Times New Roman"/>
          <w:szCs w:val="24"/>
        </w:rPr>
      </w:pPr>
      <w:r w:rsidRPr="00C575E2">
        <w:rPr>
          <w:rFonts w:ascii="Times New Roman" w:hAnsi="Times New Roman" w:cs="Times New Roman"/>
          <w:szCs w:val="24"/>
          <w:vertAlign w:val="superscript"/>
        </w:rPr>
        <w:t>1,2,</w:t>
      </w:r>
      <w:r w:rsidR="00DA28C2" w:rsidRPr="00C575E2">
        <w:rPr>
          <w:rFonts w:ascii="Times New Roman" w:hAnsi="Times New Roman" w:cs="Times New Roman"/>
          <w:szCs w:val="24"/>
          <w:lang w:val="en-US"/>
        </w:rPr>
        <w:t>Program Studi Magister PendidikanMatematika, Universitas</w:t>
      </w:r>
      <w:r w:rsidR="005B32C6" w:rsidRPr="00C575E2">
        <w:rPr>
          <w:rFonts w:ascii="Times New Roman" w:hAnsi="Times New Roman" w:cs="Times New Roman"/>
          <w:szCs w:val="24"/>
        </w:rPr>
        <w:t>Pasundan</w:t>
      </w:r>
    </w:p>
    <w:p w:rsidR="007E2B0E" w:rsidRPr="00C575E2" w:rsidRDefault="007E2B0E" w:rsidP="007E2B0E">
      <w:pPr>
        <w:jc w:val="center"/>
        <w:rPr>
          <w:rFonts w:ascii="Times New Roman" w:hAnsi="Times New Roman" w:cs="Times New Roman"/>
          <w:szCs w:val="24"/>
        </w:rPr>
      </w:pPr>
      <w:r w:rsidRPr="00C575E2">
        <w:rPr>
          <w:rFonts w:ascii="Times New Roman" w:hAnsi="Times New Roman" w:cs="Times New Roman"/>
          <w:szCs w:val="24"/>
          <w:vertAlign w:val="superscript"/>
        </w:rPr>
        <w:t>3</w:t>
      </w:r>
      <w:r w:rsidRPr="00C575E2">
        <w:rPr>
          <w:rFonts w:ascii="Times New Roman" w:hAnsi="Times New Roman" w:cs="Times New Roman"/>
          <w:szCs w:val="24"/>
          <w:lang w:val="en-US"/>
        </w:rPr>
        <w:t>Program StudiPendidikanMatematika, Universitas</w:t>
      </w:r>
      <w:r w:rsidRPr="00C575E2">
        <w:rPr>
          <w:rFonts w:ascii="Times New Roman" w:hAnsi="Times New Roman" w:cs="Times New Roman"/>
          <w:szCs w:val="24"/>
        </w:rPr>
        <w:t>Pasundan</w:t>
      </w:r>
    </w:p>
    <w:p w:rsidR="00E8046C" w:rsidRPr="00C575E2" w:rsidRDefault="006C3645" w:rsidP="00ED4AA4">
      <w:pPr>
        <w:jc w:val="center"/>
        <w:rPr>
          <w:rFonts w:ascii="Times New Roman" w:hAnsi="Times New Roman" w:cs="Times New Roman"/>
          <w:color w:val="000000" w:themeColor="text1"/>
          <w:lang w:val="en-US"/>
        </w:rPr>
      </w:pPr>
      <w:hyperlink r:id="rId8" w:history="1">
        <w:r w:rsidR="005B32C6" w:rsidRPr="00C575E2">
          <w:rPr>
            <w:rStyle w:val="Hyperlink"/>
            <w:rFonts w:ascii="Times New Roman" w:hAnsi="Times New Roman" w:cs="Times New Roman"/>
            <w:lang w:val="en-US"/>
          </w:rPr>
          <w:t>*</w:t>
        </w:r>
        <w:r w:rsidR="005B32C6" w:rsidRPr="00C575E2">
          <w:rPr>
            <w:rStyle w:val="Hyperlink"/>
            <w:rFonts w:ascii="Times New Roman" w:hAnsi="Times New Roman" w:cs="Times New Roman"/>
          </w:rPr>
          <w:t>lamiagustinijamiati@gmail.com</w:t>
        </w:r>
      </w:hyperlink>
      <w:r w:rsidR="005B32C6" w:rsidRPr="00C575E2">
        <w:rPr>
          <w:rFonts w:ascii="Times New Roman" w:hAnsi="Times New Roman" w:cs="Times New Roman"/>
          <w:color w:val="000000" w:themeColor="text1"/>
        </w:rPr>
        <w:t xml:space="preserve"> </w:t>
      </w:r>
    </w:p>
    <w:p w:rsidR="00E56114" w:rsidRPr="00E45D2E" w:rsidRDefault="00E56114" w:rsidP="00043F33">
      <w:pPr>
        <w:pStyle w:val="ListParagraph"/>
        <w:ind w:left="0"/>
        <w:jc w:val="center"/>
        <w:rPr>
          <w:rFonts w:ascii="Palatino Linotype" w:hAnsi="Palatino Linotype" w:cs="Times New Roman"/>
          <w:b/>
          <w:sz w:val="24"/>
          <w:szCs w:val="24"/>
        </w:rPr>
      </w:pPr>
    </w:p>
    <w:p w:rsidR="00E56114" w:rsidRPr="00E45D2E" w:rsidRDefault="00331F25" w:rsidP="00342CDC">
      <w:pPr>
        <w:pStyle w:val="ListParagraph"/>
        <w:ind w:left="0"/>
        <w:jc w:val="center"/>
        <w:rPr>
          <w:rFonts w:ascii="Palatino Linotype" w:hAnsi="Palatino Linotype" w:cs="Times New Roman"/>
          <w:b/>
          <w:lang w:val="en-US"/>
        </w:rPr>
      </w:pPr>
      <w:r w:rsidRPr="00E45D2E">
        <w:rPr>
          <w:rFonts w:ascii="Palatino Linotype" w:hAnsi="Palatino Linotype" w:cs="Times New Roman"/>
          <w:b/>
        </w:rPr>
        <w:t>Abstrak</w:t>
      </w:r>
    </w:p>
    <w:p w:rsidR="003E6C77" w:rsidRDefault="003E6C77" w:rsidP="003E6C77">
      <w:pPr>
        <w:jc w:val="both"/>
        <w:rPr>
          <w:rFonts w:ascii="Times New Roman" w:hAnsi="Times New Roman" w:cs="Times New Roman"/>
          <w:sz w:val="24"/>
          <w:szCs w:val="24"/>
        </w:rPr>
      </w:pPr>
      <w:r>
        <w:rPr>
          <w:rFonts w:ascii="Times New Roman" w:hAnsi="Times New Roman" w:cs="Times New Roman"/>
          <w:b/>
          <w:sz w:val="24"/>
          <w:szCs w:val="24"/>
        </w:rPr>
        <w:t xml:space="preserve">Abstrak: </w:t>
      </w:r>
      <w:r>
        <w:rPr>
          <w:rFonts w:ascii="Times New Roman" w:hAnsi="Times New Roman" w:cs="Times New Roman"/>
          <w:sz w:val="24"/>
          <w:szCs w:val="24"/>
        </w:rPr>
        <w:t xml:space="preserve">Penelitian ini bertujuan untuk meningkatkan kemampuan penalaran matematis dan motivasi belajar siswa berdasarkan ketangguhan belajar siswa kelas VIII SMP Nihayatul Amal Rawamerta melalui penerapan metode </w:t>
      </w:r>
      <w:r>
        <w:rPr>
          <w:rFonts w:ascii="Times New Roman" w:hAnsi="Times New Roman" w:cs="Times New Roman"/>
          <w:i/>
          <w:sz w:val="24"/>
          <w:szCs w:val="24"/>
        </w:rPr>
        <w:t xml:space="preserve">Quantum Learning </w:t>
      </w:r>
      <w:r>
        <w:rPr>
          <w:rFonts w:ascii="Times New Roman" w:hAnsi="Times New Roman" w:cs="Times New Roman"/>
          <w:sz w:val="24"/>
          <w:szCs w:val="24"/>
        </w:rPr>
        <w:t xml:space="preserve"> pada materi relasi dan fungsi. Penelitian ini adalah </w:t>
      </w:r>
      <w:r w:rsidRPr="005E731A">
        <w:rPr>
          <w:rFonts w:ascii="Times New Roman" w:hAnsi="Times New Roman"/>
          <w:sz w:val="24"/>
          <w:szCs w:val="24"/>
        </w:rPr>
        <w:t xml:space="preserve">penelitian </w:t>
      </w:r>
      <w:r w:rsidRPr="005E731A">
        <w:rPr>
          <w:rFonts w:ascii="Times New Roman" w:hAnsi="Times New Roman"/>
          <w:i/>
          <w:sz w:val="24"/>
          <w:szCs w:val="24"/>
        </w:rPr>
        <w:t>mixed method tipe embedded design</w:t>
      </w:r>
      <w:r>
        <w:rPr>
          <w:rFonts w:ascii="Times New Roman" w:hAnsi="Times New Roman"/>
          <w:sz w:val="24"/>
          <w:szCs w:val="24"/>
        </w:rPr>
        <w:t xml:space="preserve"> dan </w:t>
      </w:r>
      <w:r>
        <w:rPr>
          <w:rFonts w:ascii="Times New Roman" w:hAnsi="Times New Roman" w:cs="Times New Roman"/>
          <w:sz w:val="24"/>
          <w:szCs w:val="24"/>
        </w:rPr>
        <w:t>penelitian tindakan kelas yang terdiri dari tiga siklus. Subjek penelitian ini ada</w:t>
      </w:r>
      <w:r w:rsidR="00A10CF1">
        <w:rPr>
          <w:rFonts w:ascii="Times New Roman" w:hAnsi="Times New Roman" w:cs="Times New Roman"/>
          <w:sz w:val="24"/>
          <w:szCs w:val="24"/>
        </w:rPr>
        <w:t>lah siswa kelas VIIIA dan VIII</w:t>
      </w:r>
      <w:r>
        <w:rPr>
          <w:rFonts w:ascii="Times New Roman" w:hAnsi="Times New Roman" w:cs="Times New Roman"/>
          <w:sz w:val="24"/>
          <w:szCs w:val="24"/>
        </w:rPr>
        <w:t>B SMP Nihayatul Amal Rawamerta tahun ajaran 2019/2020 yang berjumlah 56 orang. Teknik pengumpulan data meliputi tes kemampuan penalaran, angket, observasi, wawancara, dan dokumentasi. Hasil penelitian menunjukkan:</w:t>
      </w:r>
      <w:r w:rsidR="00A10CF1">
        <w:rPr>
          <w:rFonts w:ascii="Times New Roman" w:hAnsi="Times New Roman" w:cs="Times New Roman"/>
          <w:sz w:val="24"/>
          <w:szCs w:val="24"/>
        </w:rPr>
        <w:t xml:space="preserve"> </w:t>
      </w:r>
      <w:r>
        <w:rPr>
          <w:rFonts w:ascii="Times New Roman" w:hAnsi="Times New Roman" w:cs="Times New Roman"/>
          <w:sz w:val="24"/>
          <w:szCs w:val="24"/>
        </w:rPr>
        <w:t xml:space="preserve">1) pembelajaran </w:t>
      </w:r>
      <w:r w:rsidRPr="00782DEB">
        <w:rPr>
          <w:rFonts w:ascii="Times New Roman" w:hAnsi="Times New Roman" w:cs="Times New Roman"/>
          <w:i/>
          <w:sz w:val="24"/>
          <w:szCs w:val="24"/>
        </w:rPr>
        <w:t>quantum learning</w:t>
      </w:r>
      <w:r>
        <w:rPr>
          <w:rFonts w:ascii="Times New Roman" w:hAnsi="Times New Roman" w:cs="Times New Roman"/>
          <w:sz w:val="24"/>
          <w:szCs w:val="24"/>
        </w:rPr>
        <w:t xml:space="preserve"> dapat meningkatkan kemampuan penalaran matematis,</w:t>
      </w:r>
      <w:r w:rsidR="006707B2" w:rsidRPr="006707B2">
        <w:rPr>
          <w:rFonts w:ascii="Times New Roman" w:hAnsi="Times New Roman" w:cs="Times New Roman"/>
          <w:sz w:val="24"/>
          <w:szCs w:val="24"/>
        </w:rPr>
        <w:t xml:space="preserve"> </w:t>
      </w:r>
      <w:r w:rsidR="006707B2">
        <w:rPr>
          <w:rFonts w:ascii="Times New Roman" w:hAnsi="Times New Roman" w:cs="Times New Roman"/>
          <w:sz w:val="24"/>
          <w:szCs w:val="24"/>
        </w:rPr>
        <w:t xml:space="preserve">2) peningkatan kemampuan penalaran matematis siswa yang memperoleh model </w:t>
      </w:r>
      <w:r w:rsidR="006707B2" w:rsidRPr="00782DEB">
        <w:rPr>
          <w:rFonts w:ascii="Times New Roman" w:hAnsi="Times New Roman" w:cs="Times New Roman"/>
          <w:i/>
          <w:sz w:val="24"/>
          <w:szCs w:val="24"/>
        </w:rPr>
        <w:t>quantum learning</w:t>
      </w:r>
      <w:r w:rsidR="006707B2">
        <w:rPr>
          <w:rFonts w:ascii="Times New Roman" w:hAnsi="Times New Roman" w:cs="Times New Roman"/>
          <w:sz w:val="24"/>
          <w:szCs w:val="24"/>
        </w:rPr>
        <w:t xml:space="preserve"> lebih tinggi berdasarkan ketangguhan belajar (tinggi, sedang, rendah), 3</w:t>
      </w:r>
      <w:r>
        <w:rPr>
          <w:rFonts w:ascii="Times New Roman" w:hAnsi="Times New Roman" w:cs="Times New Roman"/>
          <w:sz w:val="24"/>
          <w:szCs w:val="24"/>
        </w:rPr>
        <w:t>) motivasi belajar</w:t>
      </w:r>
      <w:r w:rsidR="006707B2">
        <w:rPr>
          <w:rFonts w:ascii="Times New Roman" w:hAnsi="Times New Roman" w:cs="Times New Roman"/>
          <w:sz w:val="24"/>
          <w:szCs w:val="24"/>
        </w:rPr>
        <w:t xml:space="preserve"> siswa</w:t>
      </w:r>
      <w:r>
        <w:rPr>
          <w:rFonts w:ascii="Times New Roman" w:hAnsi="Times New Roman" w:cs="Times New Roman"/>
          <w:sz w:val="24"/>
          <w:szCs w:val="24"/>
        </w:rPr>
        <w:t xml:space="preserve"> yang menggunakan metode </w:t>
      </w:r>
      <w:r w:rsidRPr="00782DEB">
        <w:rPr>
          <w:rFonts w:ascii="Times New Roman" w:hAnsi="Times New Roman" w:cs="Times New Roman"/>
          <w:i/>
          <w:sz w:val="24"/>
          <w:szCs w:val="24"/>
        </w:rPr>
        <w:t>quatum learning</w:t>
      </w:r>
      <w:r>
        <w:rPr>
          <w:rFonts w:ascii="Times New Roman" w:hAnsi="Times New Roman" w:cs="Times New Roman"/>
          <w:sz w:val="24"/>
          <w:szCs w:val="24"/>
        </w:rPr>
        <w:t xml:space="preserve"> memiliki sik</w:t>
      </w:r>
      <w:r w:rsidR="006707B2">
        <w:rPr>
          <w:rFonts w:ascii="Times New Roman" w:hAnsi="Times New Roman" w:cs="Times New Roman"/>
          <w:sz w:val="24"/>
          <w:szCs w:val="24"/>
        </w:rPr>
        <w:t>ap lebih inggi, 4</w:t>
      </w:r>
      <w:r>
        <w:rPr>
          <w:rFonts w:ascii="Times New Roman" w:hAnsi="Times New Roman" w:cs="Times New Roman"/>
          <w:sz w:val="24"/>
          <w:szCs w:val="24"/>
        </w:rPr>
        <w:t xml:space="preserve">) </w:t>
      </w:r>
      <w:r w:rsidR="006707B2">
        <w:rPr>
          <w:rFonts w:ascii="Times New Roman" w:hAnsi="Times New Roman" w:cs="Times New Roman"/>
          <w:sz w:val="24"/>
          <w:szCs w:val="24"/>
        </w:rPr>
        <w:t>motivasi</w:t>
      </w:r>
      <w:r>
        <w:rPr>
          <w:rFonts w:ascii="Times New Roman" w:hAnsi="Times New Roman" w:cs="Times New Roman"/>
          <w:sz w:val="24"/>
          <w:szCs w:val="24"/>
        </w:rPr>
        <w:t xml:space="preserve"> siswa yang memperoleh </w:t>
      </w:r>
      <w:r w:rsidR="006707B2">
        <w:rPr>
          <w:rFonts w:ascii="Times New Roman" w:hAnsi="Times New Roman" w:cs="Times New Roman"/>
          <w:sz w:val="24"/>
          <w:szCs w:val="24"/>
        </w:rPr>
        <w:t>metode</w:t>
      </w:r>
      <w:r>
        <w:rPr>
          <w:rFonts w:ascii="Times New Roman" w:hAnsi="Times New Roman" w:cs="Times New Roman"/>
          <w:sz w:val="24"/>
          <w:szCs w:val="24"/>
        </w:rPr>
        <w:t xml:space="preserve"> </w:t>
      </w:r>
      <w:r w:rsidRPr="00782DEB">
        <w:rPr>
          <w:rFonts w:ascii="Times New Roman" w:hAnsi="Times New Roman" w:cs="Times New Roman"/>
          <w:i/>
          <w:sz w:val="24"/>
          <w:szCs w:val="24"/>
        </w:rPr>
        <w:t>quantum learning</w:t>
      </w:r>
      <w:r>
        <w:rPr>
          <w:rFonts w:ascii="Times New Roman" w:hAnsi="Times New Roman" w:cs="Times New Roman"/>
          <w:sz w:val="24"/>
          <w:szCs w:val="24"/>
        </w:rPr>
        <w:t xml:space="preserve"> lebih tinggi berdasarkan ketangguhan bel</w:t>
      </w:r>
      <w:r w:rsidR="006707B2">
        <w:rPr>
          <w:rFonts w:ascii="Times New Roman" w:hAnsi="Times New Roman" w:cs="Times New Roman"/>
          <w:sz w:val="24"/>
          <w:szCs w:val="24"/>
        </w:rPr>
        <w:t>ajar (tinggi, sedang, rendah), 5</w:t>
      </w:r>
      <w:r>
        <w:rPr>
          <w:rFonts w:ascii="Times New Roman" w:hAnsi="Times New Roman" w:cs="Times New Roman"/>
          <w:sz w:val="24"/>
          <w:szCs w:val="24"/>
        </w:rPr>
        <w:t xml:space="preserve">) adanya korelasi antara kemampuan penalaran matematis dan motivasi belajar siswa. </w:t>
      </w:r>
    </w:p>
    <w:p w:rsidR="003E6C77" w:rsidRDefault="003E6C77" w:rsidP="003E6C77">
      <w:pPr>
        <w:jc w:val="both"/>
        <w:rPr>
          <w:rFonts w:ascii="Times New Roman" w:hAnsi="Times New Roman" w:cs="Times New Roman"/>
          <w:sz w:val="24"/>
          <w:szCs w:val="24"/>
        </w:rPr>
      </w:pPr>
    </w:p>
    <w:p w:rsidR="00E8046C" w:rsidRDefault="003E6C77" w:rsidP="003E6C77">
      <w:pPr>
        <w:pStyle w:val="ListParagraph"/>
        <w:ind w:left="0"/>
        <w:jc w:val="both"/>
        <w:rPr>
          <w:rFonts w:ascii="Times New Roman" w:hAnsi="Times New Roman" w:cs="Times New Roman"/>
          <w:sz w:val="24"/>
          <w:szCs w:val="24"/>
        </w:rPr>
      </w:pPr>
      <w:r w:rsidRPr="00782DEB">
        <w:rPr>
          <w:rFonts w:ascii="Times New Roman" w:hAnsi="Times New Roman" w:cs="Times New Roman"/>
          <w:b/>
          <w:sz w:val="24"/>
          <w:szCs w:val="24"/>
        </w:rPr>
        <w:t>Kata Kunci:</w:t>
      </w:r>
      <w:r>
        <w:rPr>
          <w:rFonts w:ascii="Times New Roman" w:hAnsi="Times New Roman" w:cs="Times New Roman"/>
          <w:sz w:val="24"/>
          <w:szCs w:val="24"/>
        </w:rPr>
        <w:t xml:space="preserve"> </w:t>
      </w:r>
      <w:r>
        <w:rPr>
          <w:rFonts w:ascii="Times New Roman" w:hAnsi="Times New Roman" w:cs="Times New Roman"/>
          <w:i/>
          <w:sz w:val="24"/>
          <w:szCs w:val="24"/>
        </w:rPr>
        <w:t xml:space="preserve">Quantum Learning, </w:t>
      </w:r>
      <w:r>
        <w:rPr>
          <w:rFonts w:ascii="Times New Roman" w:hAnsi="Times New Roman" w:cs="Times New Roman"/>
          <w:sz w:val="24"/>
          <w:szCs w:val="24"/>
        </w:rPr>
        <w:t>Kemampuan Penalaran Matematis, Motivasi Belajar, dan Ketangguhan Belajar</w:t>
      </w:r>
    </w:p>
    <w:p w:rsidR="00F0116F" w:rsidRDefault="00F0116F" w:rsidP="003E6C77">
      <w:pPr>
        <w:pStyle w:val="ListParagraph"/>
        <w:ind w:left="0"/>
        <w:jc w:val="both"/>
        <w:rPr>
          <w:rFonts w:ascii="Times New Roman" w:hAnsi="Times New Roman" w:cs="Times New Roman"/>
          <w:sz w:val="24"/>
          <w:szCs w:val="24"/>
        </w:rPr>
      </w:pPr>
    </w:p>
    <w:p w:rsidR="00F0116F" w:rsidRDefault="00F0116F" w:rsidP="00F0116F">
      <w:pPr>
        <w:pStyle w:val="ListParagraph"/>
        <w:ind w:left="0"/>
        <w:jc w:val="center"/>
        <w:rPr>
          <w:rFonts w:ascii="Times New Roman" w:hAnsi="Times New Roman" w:cs="Times New Roman"/>
          <w:sz w:val="24"/>
          <w:szCs w:val="24"/>
        </w:rPr>
      </w:pPr>
      <w:r w:rsidRPr="00E45D2E">
        <w:rPr>
          <w:rFonts w:ascii="Palatino Linotype" w:hAnsi="Palatino Linotype" w:cs="Times New Roman"/>
          <w:b/>
        </w:rPr>
        <w:t>Abstract</w:t>
      </w:r>
    </w:p>
    <w:p w:rsidR="00F0116F" w:rsidRDefault="00F0116F" w:rsidP="003E6C77">
      <w:pPr>
        <w:pStyle w:val="ListParagraph"/>
        <w:ind w:left="0"/>
        <w:jc w:val="both"/>
        <w:rPr>
          <w:rFonts w:ascii="Times New Roman" w:hAnsi="Times New Roman" w:cs="Times New Roman"/>
          <w:sz w:val="24"/>
          <w:szCs w:val="24"/>
        </w:rPr>
      </w:pPr>
    </w:p>
    <w:p w:rsidR="00F0116F" w:rsidRDefault="00F0116F" w:rsidP="00F0116F">
      <w:pPr>
        <w:pStyle w:val="NormalWeb"/>
        <w:spacing w:before="0" w:beforeAutospacing="0" w:after="0" w:afterAutospacing="0"/>
        <w:jc w:val="both"/>
        <w:rPr>
          <w:color w:val="000000"/>
          <w:sz w:val="27"/>
          <w:szCs w:val="27"/>
        </w:rPr>
      </w:pPr>
      <w:r w:rsidRPr="00E45D2E">
        <w:rPr>
          <w:rFonts w:ascii="Palatino Linotype" w:hAnsi="Palatino Linotype"/>
          <w:b/>
        </w:rPr>
        <w:t>Abstract</w:t>
      </w:r>
      <w:r>
        <w:rPr>
          <w:color w:val="000000"/>
        </w:rPr>
        <w:t xml:space="preserve"> : </w:t>
      </w:r>
      <w:r w:rsidR="00BC0C00">
        <w:rPr>
          <w:color w:val="000000"/>
        </w:rPr>
        <w:t>This study aims to improve students' mathematical reasoning skills and learning motivation based on the learning resilience of class VIII students of SMP Nihayatul Amal Rawamerta through the application of the </w:t>
      </w:r>
      <w:r w:rsidR="00BC0C00">
        <w:rPr>
          <w:i/>
          <w:iCs/>
          <w:color w:val="000000"/>
        </w:rPr>
        <w:t>Quantum Learning </w:t>
      </w:r>
      <w:r w:rsidR="00BC0C00">
        <w:rPr>
          <w:color w:val="000000"/>
        </w:rPr>
        <w:t>method on relation and function material. This research is a </w:t>
      </w:r>
      <w:r w:rsidR="00BC0C00">
        <w:rPr>
          <w:i/>
          <w:iCs/>
          <w:color w:val="000000"/>
        </w:rPr>
        <w:t>mixed method </w:t>
      </w:r>
      <w:r w:rsidR="00BC0C00">
        <w:rPr>
          <w:color w:val="000000"/>
        </w:rPr>
        <w:t>research </w:t>
      </w:r>
      <w:r w:rsidR="00BC0C00">
        <w:rPr>
          <w:i/>
          <w:iCs/>
          <w:color w:val="000000"/>
        </w:rPr>
        <w:t>type embedded design </w:t>
      </w:r>
      <w:r w:rsidR="00BC0C00">
        <w:rPr>
          <w:color w:val="000000"/>
        </w:rPr>
        <w:t>and classroom action research which consists of three cycles. The subjects of this study were 56 students of class VIIIA and VIII B SMP Nihayatul Amal Rawamerta in the academic year 2019/2020. Data collection techniques include tests of reasoning skills, questionnaires, observation, interviews, and documentation. The results showed: 1) </w:t>
      </w:r>
      <w:r w:rsidR="00BC0C00">
        <w:rPr>
          <w:i/>
          <w:iCs/>
          <w:color w:val="000000"/>
        </w:rPr>
        <w:t>quantum learning </w:t>
      </w:r>
      <w:r w:rsidR="00BC0C00">
        <w:rPr>
          <w:color w:val="000000"/>
        </w:rPr>
        <w:t>can improve mathematical reasoning abilities, 2) increase in mathematical reasoning abilities of students who obtain a higher </w:t>
      </w:r>
      <w:r w:rsidR="00BC0C00">
        <w:rPr>
          <w:i/>
          <w:iCs/>
          <w:color w:val="000000"/>
        </w:rPr>
        <w:t>quantum learning </w:t>
      </w:r>
      <w:r w:rsidR="00BC0C00">
        <w:rPr>
          <w:color w:val="000000"/>
        </w:rPr>
        <w:t>model based on learning resilience (high, medium, low), 3 ) student learning motivation using the </w:t>
      </w:r>
      <w:r w:rsidR="00BC0C00">
        <w:rPr>
          <w:i/>
          <w:iCs/>
          <w:color w:val="000000"/>
        </w:rPr>
        <w:t>quatum learning </w:t>
      </w:r>
      <w:r w:rsidR="00BC0C00">
        <w:rPr>
          <w:color w:val="000000"/>
        </w:rPr>
        <w:t>method has a higher attitude, 4 ) the motivation of students who obtain the </w:t>
      </w:r>
      <w:r w:rsidR="00BC0C00">
        <w:rPr>
          <w:i/>
          <w:iCs/>
          <w:color w:val="000000"/>
        </w:rPr>
        <w:t>quantum learning </w:t>
      </w:r>
      <w:r w:rsidR="00BC0C00">
        <w:rPr>
          <w:color w:val="000000"/>
        </w:rPr>
        <w:t>method is higher based on the toughness of learning (high, medium, low), 5 ) there is a correlation between mathematical reasoning abilities and student learning motivation.</w:t>
      </w:r>
    </w:p>
    <w:p w:rsidR="00F0116F" w:rsidRDefault="00F0116F" w:rsidP="00F0116F">
      <w:pPr>
        <w:pStyle w:val="NormalWeb"/>
        <w:spacing w:before="0" w:beforeAutospacing="0" w:after="0" w:afterAutospacing="0"/>
        <w:jc w:val="both"/>
        <w:rPr>
          <w:color w:val="000000"/>
          <w:sz w:val="27"/>
          <w:szCs w:val="27"/>
        </w:rPr>
      </w:pPr>
      <w:r>
        <w:rPr>
          <w:color w:val="000000"/>
        </w:rPr>
        <w:t> </w:t>
      </w:r>
    </w:p>
    <w:p w:rsidR="00F0116F" w:rsidRDefault="00F0116F" w:rsidP="00F0116F">
      <w:pPr>
        <w:pStyle w:val="NormalWeb"/>
        <w:spacing w:before="0" w:beforeAutospacing="0" w:after="0" w:afterAutospacing="0"/>
        <w:jc w:val="both"/>
        <w:rPr>
          <w:color w:val="000000"/>
          <w:sz w:val="27"/>
          <w:szCs w:val="27"/>
        </w:rPr>
      </w:pPr>
      <w:r>
        <w:rPr>
          <w:b/>
          <w:bCs/>
          <w:color w:val="000000"/>
        </w:rPr>
        <w:t>Keywords: </w:t>
      </w:r>
      <w:r>
        <w:rPr>
          <w:i/>
          <w:iCs/>
          <w:color w:val="000000"/>
        </w:rPr>
        <w:t>Quantum Learning, </w:t>
      </w:r>
      <w:r>
        <w:rPr>
          <w:color w:val="000000"/>
        </w:rPr>
        <w:t xml:space="preserve">Mathematical Reasoning Ability, Motivation, and </w:t>
      </w:r>
      <w:r>
        <w:t>Academic Hardiness</w:t>
      </w:r>
    </w:p>
    <w:p w:rsidR="00EE3A34" w:rsidRDefault="00EE3A34" w:rsidP="00C575E2">
      <w:pPr>
        <w:pStyle w:val="ListParagraph"/>
        <w:spacing w:line="360" w:lineRule="auto"/>
        <w:ind w:left="0"/>
        <w:jc w:val="both"/>
        <w:rPr>
          <w:rFonts w:ascii="Times New Roman" w:hAnsi="Times New Roman" w:cs="Times New Roman"/>
          <w:b/>
          <w:sz w:val="24"/>
          <w:szCs w:val="24"/>
        </w:rPr>
      </w:pPr>
    </w:p>
    <w:p w:rsidR="00C575E2" w:rsidRPr="00A10CF1" w:rsidRDefault="008A2DA9" w:rsidP="005D3514">
      <w:pPr>
        <w:pStyle w:val="ListParagraph"/>
        <w:tabs>
          <w:tab w:val="left" w:pos="4962"/>
        </w:tabs>
        <w:spacing w:line="360" w:lineRule="auto"/>
        <w:ind w:left="0"/>
        <w:jc w:val="both"/>
        <w:rPr>
          <w:rFonts w:ascii="Times New Roman" w:hAnsi="Times New Roman" w:cs="Times New Roman"/>
          <w:b/>
          <w:color w:val="000000" w:themeColor="text1"/>
          <w:sz w:val="24"/>
          <w:szCs w:val="24"/>
        </w:rPr>
      </w:pPr>
      <w:r w:rsidRPr="00A10CF1">
        <w:rPr>
          <w:rFonts w:ascii="Times New Roman" w:hAnsi="Times New Roman" w:cs="Times New Roman"/>
          <w:b/>
          <w:sz w:val="24"/>
          <w:szCs w:val="24"/>
        </w:rPr>
        <w:lastRenderedPageBreak/>
        <w:t>P</w:t>
      </w:r>
      <w:r w:rsidR="003B2D72" w:rsidRPr="00A10CF1">
        <w:rPr>
          <w:rFonts w:ascii="Times New Roman" w:hAnsi="Times New Roman" w:cs="Times New Roman"/>
          <w:b/>
          <w:sz w:val="24"/>
          <w:szCs w:val="24"/>
        </w:rPr>
        <w:t>ENDAHULUAN</w:t>
      </w:r>
    </w:p>
    <w:p w:rsidR="00C575E2" w:rsidRDefault="00C575E2" w:rsidP="005D3514">
      <w:pPr>
        <w:pStyle w:val="ListParagraph"/>
        <w:tabs>
          <w:tab w:val="left" w:pos="4962"/>
        </w:tabs>
        <w:spacing w:before="240" w:line="360" w:lineRule="auto"/>
        <w:ind w:left="0" w:firstLine="567"/>
        <w:jc w:val="both"/>
        <w:rPr>
          <w:rFonts w:ascii="Times New Roman" w:hAnsi="Times New Roman" w:cs="Times New Roman"/>
          <w:sz w:val="24"/>
          <w:szCs w:val="24"/>
        </w:rPr>
      </w:pPr>
      <w:r w:rsidRPr="00245C73">
        <w:rPr>
          <w:rFonts w:ascii="Times New Roman" w:hAnsi="Times New Roman" w:cs="Times New Roman"/>
          <w:sz w:val="24"/>
          <w:szCs w:val="24"/>
        </w:rPr>
        <w:t>Aplikasi penalaran sering ditemu</w:t>
      </w:r>
      <w:r>
        <w:rPr>
          <w:rFonts w:ascii="Times New Roman" w:hAnsi="Times New Roman" w:cs="Times New Roman"/>
          <w:sz w:val="24"/>
          <w:szCs w:val="24"/>
        </w:rPr>
        <w:t xml:space="preserve">kan selama proses pembelajaran matematika. </w:t>
      </w:r>
      <w:r w:rsidRPr="00245C73">
        <w:rPr>
          <w:rFonts w:ascii="Times New Roman" w:hAnsi="Times New Roman" w:cs="Times New Roman"/>
          <w:sz w:val="24"/>
          <w:szCs w:val="24"/>
        </w:rPr>
        <w:t xml:space="preserve">Depdiknas (2002:6) mengatakan, penalaran dan matematika </w:t>
      </w:r>
      <w:r>
        <w:rPr>
          <w:rFonts w:ascii="Times New Roman" w:hAnsi="Times New Roman" w:cs="Times New Roman"/>
          <w:sz w:val="24"/>
          <w:szCs w:val="24"/>
        </w:rPr>
        <w:t xml:space="preserve">merupakan dua hal yang </w:t>
      </w:r>
      <w:r w:rsidRPr="00245C73">
        <w:rPr>
          <w:rFonts w:ascii="Times New Roman" w:hAnsi="Times New Roman" w:cs="Times New Roman"/>
          <w:sz w:val="24"/>
          <w:szCs w:val="24"/>
        </w:rPr>
        <w:t xml:space="preserve">tidak bisa dipisahkan, karena materi matematika </w:t>
      </w:r>
      <w:r>
        <w:rPr>
          <w:rFonts w:ascii="Times New Roman" w:hAnsi="Times New Roman" w:cs="Times New Roman"/>
          <w:sz w:val="24"/>
          <w:szCs w:val="24"/>
        </w:rPr>
        <w:t xml:space="preserve">dipahami melalui penalaran dan </w:t>
      </w:r>
      <w:r w:rsidRPr="00245C73">
        <w:rPr>
          <w:rFonts w:ascii="Times New Roman" w:hAnsi="Times New Roman" w:cs="Times New Roman"/>
          <w:sz w:val="24"/>
          <w:szCs w:val="24"/>
        </w:rPr>
        <w:t>penalaran dipahami dan dilatihkan melalui belaja</w:t>
      </w:r>
      <w:r>
        <w:rPr>
          <w:rFonts w:ascii="Times New Roman" w:hAnsi="Times New Roman" w:cs="Times New Roman"/>
          <w:sz w:val="24"/>
          <w:szCs w:val="24"/>
        </w:rPr>
        <w:t xml:space="preserve">r matematika. Dalam kamus besar </w:t>
      </w:r>
      <w:r w:rsidRPr="00245C73">
        <w:rPr>
          <w:rFonts w:ascii="Times New Roman" w:hAnsi="Times New Roman" w:cs="Times New Roman"/>
          <w:sz w:val="24"/>
          <w:szCs w:val="24"/>
        </w:rPr>
        <w:t>Bahasa Indonesia Penalaran dapat diarti</w:t>
      </w:r>
      <w:r>
        <w:rPr>
          <w:rFonts w:ascii="Times New Roman" w:hAnsi="Times New Roman" w:cs="Times New Roman"/>
          <w:sz w:val="24"/>
          <w:szCs w:val="24"/>
        </w:rPr>
        <w:t>kan sebagai proses mental dala</w:t>
      </w:r>
      <w:r>
        <w:rPr>
          <w:rFonts w:ascii="Times New Roman" w:hAnsi="Times New Roman" w:cs="Times New Roman"/>
          <w:sz w:val="24"/>
          <w:szCs w:val="24"/>
          <w:lang w:val="en-SG"/>
        </w:rPr>
        <w:t>m</w:t>
      </w:r>
      <w:r>
        <w:rPr>
          <w:rFonts w:ascii="Times New Roman" w:hAnsi="Times New Roman" w:cs="Times New Roman"/>
          <w:sz w:val="24"/>
          <w:szCs w:val="24"/>
        </w:rPr>
        <w:t xml:space="preserve"> </w:t>
      </w:r>
      <w:r w:rsidRPr="00245C73">
        <w:rPr>
          <w:rFonts w:ascii="Times New Roman" w:hAnsi="Times New Roman" w:cs="Times New Roman"/>
          <w:sz w:val="24"/>
          <w:szCs w:val="24"/>
        </w:rPr>
        <w:t>mengembangkan pikiran dari beberapa fakta atau prinsip.</w:t>
      </w:r>
      <w:r>
        <w:rPr>
          <w:rFonts w:ascii="Times New Roman" w:hAnsi="Times New Roman" w:cs="Times New Roman"/>
          <w:sz w:val="24"/>
          <w:szCs w:val="24"/>
        </w:rPr>
        <w:t xml:space="preserve"> </w:t>
      </w:r>
      <w:r w:rsidRPr="00245C73">
        <w:rPr>
          <w:rFonts w:ascii="Times New Roman" w:hAnsi="Times New Roman" w:cs="Times New Roman"/>
          <w:sz w:val="24"/>
          <w:szCs w:val="24"/>
        </w:rPr>
        <w:t>Sedangkan Menurut shadiq (2014:5) penalaran adalah suatu proses</w:t>
      </w:r>
      <w:r>
        <w:rPr>
          <w:rFonts w:ascii="Times New Roman" w:hAnsi="Times New Roman" w:cs="Times New Roman"/>
          <w:sz w:val="24"/>
          <w:szCs w:val="24"/>
        </w:rPr>
        <w:t xml:space="preserve"> </w:t>
      </w:r>
      <w:r w:rsidRPr="00245C73">
        <w:rPr>
          <w:rFonts w:ascii="Times New Roman" w:hAnsi="Times New Roman" w:cs="Times New Roman"/>
          <w:sz w:val="24"/>
          <w:szCs w:val="24"/>
        </w:rPr>
        <w:t>atau suatu aktivitas berfikir untuk menarik kesimpulan atau proses berfikir dalam rangka membuat suatu pernyataan baru yang benar berdasar pada beberapa pernyataan yang kebenarannya telah dibuktikan atau diasumsikan sebelumnya. Dalam pembelajaran matematika, kemampuan penalaran berperan baik dalam pemahaman konsep</w:t>
      </w:r>
      <w:r>
        <w:rPr>
          <w:rFonts w:ascii="Times New Roman" w:hAnsi="Times New Roman" w:cs="Times New Roman"/>
          <w:sz w:val="24"/>
          <w:szCs w:val="24"/>
        </w:rPr>
        <w:t>. Namun dalam kenyataannya berdasarkan studi pendahuluan yang dilakukan dalam proses pembelajaran yang berlangsung di Kelas VIII SMP Nihayatul Amal Rawamerta  kabupaten Karawang menunjukkan kemampuan penalaran siswa masih dalam  tingkatan  rendah, hal ini dilihat dari hasil belajar siswa</w:t>
      </w:r>
      <w:r>
        <w:rPr>
          <w:rFonts w:ascii="Times New Roman" w:hAnsi="Times New Roman" w:cs="Times New Roman"/>
          <w:sz w:val="24"/>
          <w:szCs w:val="24"/>
          <w:lang w:val="en-SG"/>
        </w:rPr>
        <w:t xml:space="preserve"> yang mana</w:t>
      </w:r>
      <w:r>
        <w:rPr>
          <w:rFonts w:ascii="Times New Roman" w:hAnsi="Times New Roman" w:cs="Times New Roman"/>
          <w:sz w:val="24"/>
          <w:szCs w:val="24"/>
        </w:rPr>
        <w:t xml:space="preserve"> </w:t>
      </w:r>
      <w:r>
        <w:rPr>
          <w:rFonts w:ascii="Times New Roman" w:hAnsi="Times New Roman" w:cs="Times New Roman"/>
          <w:sz w:val="24"/>
          <w:szCs w:val="24"/>
          <w:lang w:val="en-SG"/>
        </w:rPr>
        <w:t>menujukkan</w:t>
      </w:r>
      <w:r>
        <w:rPr>
          <w:rFonts w:ascii="Times New Roman" w:hAnsi="Times New Roman" w:cs="Times New Roman"/>
          <w:sz w:val="24"/>
          <w:szCs w:val="24"/>
        </w:rPr>
        <w:t xml:space="preserve"> </w:t>
      </w:r>
      <w:r>
        <w:rPr>
          <w:rFonts w:ascii="Times New Roman" w:hAnsi="Times New Roman" w:cs="Times New Roman"/>
          <w:sz w:val="24"/>
          <w:szCs w:val="24"/>
          <w:lang w:val="en-SG"/>
        </w:rPr>
        <w:t>hasil yang rendah</w:t>
      </w:r>
      <w:r>
        <w:rPr>
          <w:rFonts w:ascii="Times New Roman" w:hAnsi="Times New Roman" w:cs="Times New Roman"/>
          <w:sz w:val="24"/>
          <w:szCs w:val="24"/>
        </w:rPr>
        <w:t xml:space="preserve"> </w:t>
      </w:r>
      <w:r>
        <w:rPr>
          <w:rFonts w:ascii="Times New Roman" w:hAnsi="Times New Roman" w:cs="Times New Roman"/>
          <w:sz w:val="24"/>
          <w:szCs w:val="24"/>
          <w:lang w:val="en-SG"/>
        </w:rPr>
        <w:t>terutama</w:t>
      </w:r>
      <w:r>
        <w:rPr>
          <w:rFonts w:ascii="Times New Roman" w:hAnsi="Times New Roman" w:cs="Times New Roman"/>
          <w:sz w:val="24"/>
          <w:szCs w:val="24"/>
        </w:rPr>
        <w:t xml:space="preserve"> </w:t>
      </w:r>
      <w:r>
        <w:rPr>
          <w:rFonts w:ascii="Times New Roman" w:hAnsi="Times New Roman" w:cs="Times New Roman"/>
          <w:sz w:val="24"/>
          <w:szCs w:val="24"/>
          <w:lang w:val="en-SG"/>
        </w:rPr>
        <w:t>pada</w:t>
      </w:r>
      <w:r>
        <w:rPr>
          <w:rFonts w:ascii="Times New Roman" w:hAnsi="Times New Roman" w:cs="Times New Roman"/>
          <w:sz w:val="24"/>
          <w:szCs w:val="24"/>
        </w:rPr>
        <w:t xml:space="preserve"> </w:t>
      </w:r>
      <w:r>
        <w:rPr>
          <w:rFonts w:ascii="Times New Roman" w:hAnsi="Times New Roman" w:cs="Times New Roman"/>
          <w:sz w:val="24"/>
          <w:szCs w:val="24"/>
          <w:lang w:val="en-SG"/>
        </w:rPr>
        <w:t>permasalahan yang berkaitan</w:t>
      </w:r>
      <w:r>
        <w:rPr>
          <w:rFonts w:ascii="Times New Roman" w:hAnsi="Times New Roman" w:cs="Times New Roman"/>
          <w:sz w:val="24"/>
          <w:szCs w:val="24"/>
        </w:rPr>
        <w:t xml:space="preserve"> </w:t>
      </w:r>
      <w:r>
        <w:rPr>
          <w:rFonts w:ascii="Times New Roman" w:hAnsi="Times New Roman" w:cs="Times New Roman"/>
          <w:sz w:val="24"/>
          <w:szCs w:val="24"/>
          <w:lang w:val="en-SG"/>
        </w:rPr>
        <w:t>dengan</w:t>
      </w:r>
      <w:r>
        <w:rPr>
          <w:rFonts w:ascii="Times New Roman" w:hAnsi="Times New Roman" w:cs="Times New Roman"/>
          <w:sz w:val="24"/>
          <w:szCs w:val="24"/>
        </w:rPr>
        <w:t xml:space="preserve"> </w:t>
      </w:r>
      <w:r>
        <w:rPr>
          <w:rFonts w:ascii="Times New Roman" w:hAnsi="Times New Roman" w:cs="Times New Roman"/>
          <w:sz w:val="24"/>
          <w:szCs w:val="24"/>
          <w:lang w:val="en-SG"/>
        </w:rPr>
        <w:t>indi</w:t>
      </w:r>
      <w:r>
        <w:rPr>
          <w:rFonts w:ascii="Times New Roman" w:hAnsi="Times New Roman" w:cs="Times New Roman"/>
          <w:sz w:val="24"/>
          <w:szCs w:val="24"/>
        </w:rPr>
        <w:t>k</w:t>
      </w:r>
      <w:r>
        <w:rPr>
          <w:rFonts w:ascii="Times New Roman" w:hAnsi="Times New Roman" w:cs="Times New Roman"/>
          <w:sz w:val="24"/>
          <w:szCs w:val="24"/>
          <w:lang w:val="en-SG"/>
        </w:rPr>
        <w:t>ator</w:t>
      </w:r>
      <w:r>
        <w:rPr>
          <w:rFonts w:ascii="Times New Roman" w:hAnsi="Times New Roman" w:cs="Times New Roman"/>
          <w:sz w:val="24"/>
          <w:szCs w:val="24"/>
        </w:rPr>
        <w:t xml:space="preserve"> </w:t>
      </w:r>
      <w:r>
        <w:rPr>
          <w:rFonts w:ascii="Times New Roman" w:hAnsi="Times New Roman" w:cs="Times New Roman"/>
          <w:sz w:val="24"/>
          <w:szCs w:val="24"/>
          <w:lang w:val="en-SG"/>
        </w:rPr>
        <w:t>dari</w:t>
      </w:r>
      <w:r>
        <w:rPr>
          <w:rFonts w:ascii="Times New Roman" w:hAnsi="Times New Roman" w:cs="Times New Roman"/>
          <w:sz w:val="24"/>
          <w:szCs w:val="24"/>
        </w:rPr>
        <w:t xml:space="preserve"> </w:t>
      </w:r>
      <w:r>
        <w:rPr>
          <w:rFonts w:ascii="Times New Roman" w:hAnsi="Times New Roman" w:cs="Times New Roman"/>
          <w:sz w:val="24"/>
          <w:szCs w:val="24"/>
          <w:lang w:val="en-SG"/>
        </w:rPr>
        <w:t>kemampuan</w:t>
      </w:r>
      <w:r>
        <w:rPr>
          <w:rFonts w:ascii="Times New Roman" w:hAnsi="Times New Roman" w:cs="Times New Roman"/>
          <w:sz w:val="24"/>
          <w:szCs w:val="24"/>
        </w:rPr>
        <w:t xml:space="preserve"> </w:t>
      </w:r>
      <w:r>
        <w:rPr>
          <w:rFonts w:ascii="Times New Roman" w:hAnsi="Times New Roman" w:cs="Times New Roman"/>
          <w:sz w:val="24"/>
          <w:szCs w:val="24"/>
          <w:lang w:val="en-SG"/>
        </w:rPr>
        <w:t>penalaran</w:t>
      </w:r>
      <w:r>
        <w:rPr>
          <w:rFonts w:ascii="Times New Roman" w:hAnsi="Times New Roman" w:cs="Times New Roman"/>
          <w:sz w:val="24"/>
          <w:szCs w:val="24"/>
        </w:rPr>
        <w:t xml:space="preserve"> </w:t>
      </w:r>
      <w:r>
        <w:rPr>
          <w:rFonts w:ascii="Times New Roman" w:hAnsi="Times New Roman" w:cs="Times New Roman"/>
          <w:sz w:val="24"/>
          <w:szCs w:val="24"/>
          <w:lang w:val="en-SG"/>
        </w:rPr>
        <w:t>matematis.</w:t>
      </w:r>
      <w:r>
        <w:rPr>
          <w:rFonts w:ascii="Times New Roman" w:hAnsi="Times New Roman" w:cs="Times New Roman"/>
          <w:sz w:val="24"/>
          <w:szCs w:val="24"/>
        </w:rPr>
        <w:t xml:space="preserve"> Sehingga sedikit siswa yang mencapai nilai untuk memenuhi kriteria ketuntasan minimal. Hal ini juga dapat terlihat pada tabel 1.1 data hasil ulangan harian siswa tiga tahun terakhir</w:t>
      </w:r>
    </w:p>
    <w:p w:rsidR="00C575E2" w:rsidRDefault="00C575E2" w:rsidP="005D3514">
      <w:pPr>
        <w:pStyle w:val="ListParagraph"/>
        <w:tabs>
          <w:tab w:val="left" w:pos="4962"/>
        </w:tabs>
        <w:ind w:left="0" w:firstLine="567"/>
        <w:jc w:val="center"/>
        <w:rPr>
          <w:rFonts w:ascii="Times New Roman" w:hAnsi="Times New Roman" w:cs="Times New Roman"/>
          <w:b/>
          <w:sz w:val="24"/>
          <w:szCs w:val="24"/>
        </w:rPr>
      </w:pPr>
      <w:r w:rsidRPr="005A39FD">
        <w:rPr>
          <w:rFonts w:ascii="Times New Roman" w:hAnsi="Times New Roman" w:cs="Times New Roman"/>
          <w:b/>
          <w:sz w:val="24"/>
          <w:szCs w:val="24"/>
        </w:rPr>
        <w:t>Tabel 1.1</w:t>
      </w:r>
    </w:p>
    <w:p w:rsidR="00C575E2" w:rsidRPr="00576F4E" w:rsidRDefault="00C575E2" w:rsidP="005D3514">
      <w:pPr>
        <w:pStyle w:val="ListParagraph"/>
        <w:tabs>
          <w:tab w:val="left" w:pos="4962"/>
        </w:tabs>
        <w:ind w:left="0" w:firstLine="567"/>
        <w:jc w:val="center"/>
        <w:rPr>
          <w:rFonts w:ascii="Times New Roman" w:hAnsi="Times New Roman" w:cs="Times New Roman"/>
          <w:sz w:val="24"/>
          <w:szCs w:val="24"/>
        </w:rPr>
      </w:pPr>
      <w:r w:rsidRPr="00576F4E">
        <w:rPr>
          <w:rFonts w:ascii="Times New Roman" w:hAnsi="Times New Roman" w:cs="Times New Roman"/>
          <w:b/>
          <w:sz w:val="24"/>
          <w:szCs w:val="24"/>
        </w:rPr>
        <w:t>Rata – rata Nilai Harian</w:t>
      </w:r>
      <w:r>
        <w:rPr>
          <w:rFonts w:ascii="Times New Roman" w:hAnsi="Times New Roman" w:cs="Times New Roman"/>
          <w:b/>
          <w:sz w:val="24"/>
          <w:szCs w:val="24"/>
        </w:rPr>
        <w:t xml:space="preserve"> Siswa</w:t>
      </w:r>
    </w:p>
    <w:tbl>
      <w:tblPr>
        <w:tblStyle w:val="TableGrid"/>
        <w:tblW w:w="0" w:type="auto"/>
        <w:tblInd w:w="682" w:type="dxa"/>
        <w:tblBorders>
          <w:left w:val="none" w:sz="0" w:space="0" w:color="auto"/>
          <w:right w:val="none" w:sz="0" w:space="0" w:color="auto"/>
          <w:insideH w:val="none" w:sz="0" w:space="0" w:color="auto"/>
          <w:insideV w:val="none" w:sz="0" w:space="0" w:color="auto"/>
        </w:tblBorders>
        <w:tblCellMar>
          <w:top w:w="14" w:type="dxa"/>
          <w:left w:w="115" w:type="dxa"/>
          <w:right w:w="115" w:type="dxa"/>
        </w:tblCellMar>
        <w:tblLook w:val="0420"/>
      </w:tblPr>
      <w:tblGrid>
        <w:gridCol w:w="3261"/>
        <w:gridCol w:w="2409"/>
        <w:gridCol w:w="2835"/>
      </w:tblGrid>
      <w:tr w:rsidR="00C575E2" w:rsidRPr="005A39FD" w:rsidTr="00F71926">
        <w:trPr>
          <w:trHeight w:val="227"/>
        </w:trPr>
        <w:tc>
          <w:tcPr>
            <w:tcW w:w="3261" w:type="dxa"/>
            <w:tcBorders>
              <w:top w:val="single" w:sz="4" w:space="0" w:color="auto"/>
              <w:bottom w:val="single" w:sz="4" w:space="0" w:color="auto"/>
            </w:tcBorders>
            <w:vAlign w:val="center"/>
          </w:tcPr>
          <w:p w:rsidR="00C575E2" w:rsidRPr="005A39FD" w:rsidRDefault="00C575E2" w:rsidP="005D3514">
            <w:pPr>
              <w:tabs>
                <w:tab w:val="left" w:pos="4962"/>
              </w:tabs>
              <w:ind w:firstLine="567"/>
              <w:jc w:val="center"/>
              <w:rPr>
                <w:rFonts w:ascii="Times New Roman" w:hAnsi="Times New Roman" w:cs="Times New Roman"/>
                <w:b/>
                <w:sz w:val="24"/>
                <w:szCs w:val="24"/>
              </w:rPr>
            </w:pPr>
            <w:r w:rsidRPr="005A39FD">
              <w:rPr>
                <w:rFonts w:ascii="Times New Roman" w:hAnsi="Times New Roman" w:cs="Times New Roman"/>
                <w:b/>
                <w:sz w:val="24"/>
                <w:szCs w:val="24"/>
              </w:rPr>
              <w:t>Tahun Ajaran</w:t>
            </w:r>
          </w:p>
        </w:tc>
        <w:tc>
          <w:tcPr>
            <w:tcW w:w="2409" w:type="dxa"/>
            <w:tcBorders>
              <w:bottom w:val="single" w:sz="4" w:space="0" w:color="auto"/>
            </w:tcBorders>
            <w:vAlign w:val="center"/>
          </w:tcPr>
          <w:p w:rsidR="00C575E2" w:rsidRPr="005A39FD" w:rsidRDefault="00C575E2" w:rsidP="005D3514">
            <w:pPr>
              <w:tabs>
                <w:tab w:val="left" w:pos="4962"/>
              </w:tabs>
              <w:ind w:firstLine="567"/>
              <w:jc w:val="center"/>
              <w:rPr>
                <w:rFonts w:ascii="Times New Roman" w:hAnsi="Times New Roman" w:cs="Times New Roman"/>
                <w:b/>
                <w:sz w:val="24"/>
                <w:szCs w:val="24"/>
              </w:rPr>
            </w:pPr>
            <w:r>
              <w:rPr>
                <w:rFonts w:ascii="Times New Roman" w:hAnsi="Times New Roman" w:cs="Times New Roman"/>
                <w:b/>
                <w:sz w:val="24"/>
                <w:szCs w:val="24"/>
              </w:rPr>
              <w:t>KKM</w:t>
            </w:r>
          </w:p>
        </w:tc>
        <w:tc>
          <w:tcPr>
            <w:tcW w:w="2835" w:type="dxa"/>
            <w:tcBorders>
              <w:bottom w:val="single" w:sz="4" w:space="0" w:color="auto"/>
            </w:tcBorders>
            <w:vAlign w:val="center"/>
          </w:tcPr>
          <w:p w:rsidR="00C575E2" w:rsidRPr="005A39FD" w:rsidRDefault="00C575E2" w:rsidP="005D3514">
            <w:pPr>
              <w:tabs>
                <w:tab w:val="left" w:pos="4962"/>
              </w:tabs>
              <w:ind w:firstLine="567"/>
              <w:jc w:val="center"/>
              <w:rPr>
                <w:rFonts w:ascii="Times New Roman" w:hAnsi="Times New Roman" w:cs="Times New Roman"/>
                <w:b/>
                <w:sz w:val="24"/>
                <w:szCs w:val="24"/>
              </w:rPr>
            </w:pPr>
            <w:r>
              <w:rPr>
                <w:rFonts w:ascii="Times New Roman" w:hAnsi="Times New Roman" w:cs="Times New Roman"/>
                <w:b/>
                <w:sz w:val="24"/>
                <w:szCs w:val="24"/>
              </w:rPr>
              <w:t>Nilai Rata - rata</w:t>
            </w:r>
          </w:p>
        </w:tc>
      </w:tr>
      <w:tr w:rsidR="00C575E2" w:rsidRPr="005A39FD" w:rsidTr="00F71926">
        <w:trPr>
          <w:trHeight w:val="227"/>
        </w:trPr>
        <w:tc>
          <w:tcPr>
            <w:tcW w:w="3261" w:type="dxa"/>
            <w:tcBorders>
              <w:top w:val="single" w:sz="4" w:space="0" w:color="auto"/>
              <w:bottom w:val="single" w:sz="4" w:space="0" w:color="auto"/>
            </w:tcBorders>
            <w:vAlign w:val="center"/>
          </w:tcPr>
          <w:p w:rsidR="00C575E2" w:rsidRPr="005A39FD" w:rsidRDefault="00C575E2" w:rsidP="005D3514">
            <w:pPr>
              <w:tabs>
                <w:tab w:val="left" w:pos="4962"/>
              </w:tabs>
              <w:ind w:firstLine="567"/>
              <w:jc w:val="center"/>
              <w:rPr>
                <w:rFonts w:ascii="Times New Roman" w:hAnsi="Times New Roman" w:cs="Times New Roman"/>
                <w:sz w:val="24"/>
                <w:szCs w:val="24"/>
              </w:rPr>
            </w:pPr>
            <w:r>
              <w:rPr>
                <w:rFonts w:ascii="Times New Roman" w:hAnsi="Times New Roman" w:cs="Times New Roman"/>
                <w:sz w:val="24"/>
                <w:szCs w:val="24"/>
              </w:rPr>
              <w:t>2016</w:t>
            </w:r>
            <w:r w:rsidRPr="005A39FD">
              <w:rPr>
                <w:rFonts w:ascii="Times New Roman" w:hAnsi="Times New Roman" w:cs="Times New Roman"/>
                <w:sz w:val="24"/>
                <w:szCs w:val="24"/>
              </w:rPr>
              <w:t>/201</w:t>
            </w:r>
            <w:r>
              <w:rPr>
                <w:rFonts w:ascii="Times New Roman" w:hAnsi="Times New Roman" w:cs="Times New Roman"/>
                <w:sz w:val="24"/>
                <w:szCs w:val="24"/>
              </w:rPr>
              <w:t>7</w:t>
            </w:r>
          </w:p>
        </w:tc>
        <w:tc>
          <w:tcPr>
            <w:tcW w:w="2409" w:type="dxa"/>
            <w:tcBorders>
              <w:top w:val="single" w:sz="4" w:space="0" w:color="auto"/>
              <w:bottom w:val="single" w:sz="4" w:space="0" w:color="auto"/>
            </w:tcBorders>
            <w:vAlign w:val="center"/>
          </w:tcPr>
          <w:p w:rsidR="00C575E2" w:rsidRPr="005A39FD" w:rsidRDefault="00C575E2" w:rsidP="005D3514">
            <w:pPr>
              <w:tabs>
                <w:tab w:val="left" w:pos="4962"/>
              </w:tabs>
              <w:ind w:firstLine="567"/>
              <w:jc w:val="center"/>
              <w:rPr>
                <w:rFonts w:ascii="Times New Roman" w:hAnsi="Times New Roman" w:cs="Times New Roman"/>
                <w:sz w:val="24"/>
                <w:szCs w:val="24"/>
              </w:rPr>
            </w:pPr>
            <w:r>
              <w:rPr>
                <w:rFonts w:ascii="Times New Roman" w:hAnsi="Times New Roman" w:cs="Times New Roman"/>
                <w:sz w:val="24"/>
                <w:szCs w:val="24"/>
              </w:rPr>
              <w:t>70</w:t>
            </w:r>
          </w:p>
        </w:tc>
        <w:tc>
          <w:tcPr>
            <w:tcW w:w="2835" w:type="dxa"/>
            <w:tcBorders>
              <w:top w:val="single" w:sz="4" w:space="0" w:color="auto"/>
              <w:bottom w:val="single" w:sz="4" w:space="0" w:color="auto"/>
            </w:tcBorders>
            <w:vAlign w:val="center"/>
          </w:tcPr>
          <w:p w:rsidR="00C575E2" w:rsidRPr="005A39FD" w:rsidRDefault="00C575E2" w:rsidP="005D3514">
            <w:pPr>
              <w:tabs>
                <w:tab w:val="left" w:pos="4962"/>
              </w:tabs>
              <w:ind w:firstLine="567"/>
              <w:jc w:val="center"/>
              <w:rPr>
                <w:rFonts w:ascii="Times New Roman" w:hAnsi="Times New Roman" w:cs="Times New Roman"/>
                <w:sz w:val="24"/>
                <w:szCs w:val="24"/>
              </w:rPr>
            </w:pPr>
            <w:r>
              <w:rPr>
                <w:rFonts w:ascii="Times New Roman" w:hAnsi="Times New Roman" w:cs="Times New Roman"/>
                <w:sz w:val="24"/>
                <w:szCs w:val="24"/>
              </w:rPr>
              <w:t>65</w:t>
            </w:r>
          </w:p>
        </w:tc>
      </w:tr>
      <w:tr w:rsidR="00C575E2" w:rsidRPr="005A39FD" w:rsidTr="00F71926">
        <w:trPr>
          <w:trHeight w:val="227"/>
        </w:trPr>
        <w:tc>
          <w:tcPr>
            <w:tcW w:w="3261" w:type="dxa"/>
            <w:tcBorders>
              <w:top w:val="single" w:sz="4" w:space="0" w:color="auto"/>
              <w:bottom w:val="single" w:sz="4" w:space="0" w:color="auto"/>
            </w:tcBorders>
            <w:vAlign w:val="center"/>
          </w:tcPr>
          <w:p w:rsidR="00C575E2" w:rsidRPr="005A39FD" w:rsidRDefault="00C575E2" w:rsidP="005D3514">
            <w:pPr>
              <w:tabs>
                <w:tab w:val="left" w:pos="4962"/>
              </w:tabs>
              <w:ind w:firstLine="567"/>
              <w:jc w:val="center"/>
              <w:rPr>
                <w:rFonts w:ascii="Times New Roman" w:hAnsi="Times New Roman" w:cs="Times New Roman"/>
                <w:sz w:val="24"/>
                <w:szCs w:val="24"/>
              </w:rPr>
            </w:pPr>
            <w:r>
              <w:rPr>
                <w:rFonts w:ascii="Times New Roman" w:hAnsi="Times New Roman" w:cs="Times New Roman"/>
                <w:sz w:val="24"/>
                <w:szCs w:val="24"/>
              </w:rPr>
              <w:t>2017</w:t>
            </w:r>
            <w:r w:rsidRPr="005A39FD">
              <w:rPr>
                <w:rFonts w:ascii="Times New Roman" w:hAnsi="Times New Roman" w:cs="Times New Roman"/>
                <w:sz w:val="24"/>
                <w:szCs w:val="24"/>
              </w:rPr>
              <w:t>/201</w:t>
            </w:r>
            <w:r>
              <w:rPr>
                <w:rFonts w:ascii="Times New Roman" w:hAnsi="Times New Roman" w:cs="Times New Roman"/>
                <w:sz w:val="24"/>
                <w:szCs w:val="24"/>
              </w:rPr>
              <w:t>8</w:t>
            </w:r>
          </w:p>
        </w:tc>
        <w:tc>
          <w:tcPr>
            <w:tcW w:w="2409" w:type="dxa"/>
            <w:tcBorders>
              <w:top w:val="single" w:sz="4" w:space="0" w:color="auto"/>
              <w:bottom w:val="single" w:sz="4" w:space="0" w:color="auto"/>
            </w:tcBorders>
            <w:vAlign w:val="center"/>
          </w:tcPr>
          <w:p w:rsidR="00C575E2" w:rsidRPr="005A39FD" w:rsidRDefault="00C575E2" w:rsidP="005D3514">
            <w:pPr>
              <w:tabs>
                <w:tab w:val="left" w:pos="4962"/>
              </w:tabs>
              <w:ind w:firstLine="567"/>
              <w:jc w:val="center"/>
              <w:rPr>
                <w:rFonts w:ascii="Times New Roman" w:hAnsi="Times New Roman" w:cs="Times New Roman"/>
                <w:sz w:val="24"/>
                <w:szCs w:val="24"/>
              </w:rPr>
            </w:pPr>
            <w:r>
              <w:rPr>
                <w:rFonts w:ascii="Times New Roman" w:hAnsi="Times New Roman" w:cs="Times New Roman"/>
                <w:sz w:val="24"/>
                <w:szCs w:val="24"/>
              </w:rPr>
              <w:t>70</w:t>
            </w:r>
          </w:p>
        </w:tc>
        <w:tc>
          <w:tcPr>
            <w:tcW w:w="2835" w:type="dxa"/>
            <w:tcBorders>
              <w:top w:val="single" w:sz="4" w:space="0" w:color="auto"/>
              <w:bottom w:val="single" w:sz="4" w:space="0" w:color="auto"/>
            </w:tcBorders>
            <w:vAlign w:val="center"/>
          </w:tcPr>
          <w:p w:rsidR="00C575E2" w:rsidRPr="005A39FD" w:rsidRDefault="00C575E2" w:rsidP="005D3514">
            <w:pPr>
              <w:tabs>
                <w:tab w:val="left" w:pos="4962"/>
              </w:tabs>
              <w:ind w:firstLine="567"/>
              <w:jc w:val="center"/>
              <w:rPr>
                <w:rFonts w:ascii="Times New Roman" w:hAnsi="Times New Roman" w:cs="Times New Roman"/>
                <w:sz w:val="24"/>
                <w:szCs w:val="24"/>
              </w:rPr>
            </w:pPr>
            <w:r>
              <w:rPr>
                <w:rFonts w:ascii="Times New Roman" w:hAnsi="Times New Roman" w:cs="Times New Roman"/>
                <w:sz w:val="24"/>
                <w:szCs w:val="24"/>
              </w:rPr>
              <w:t>55</w:t>
            </w:r>
          </w:p>
        </w:tc>
      </w:tr>
      <w:tr w:rsidR="00C575E2" w:rsidRPr="005A39FD" w:rsidTr="00F71926">
        <w:trPr>
          <w:trHeight w:val="227"/>
        </w:trPr>
        <w:tc>
          <w:tcPr>
            <w:tcW w:w="3261" w:type="dxa"/>
            <w:tcBorders>
              <w:top w:val="single" w:sz="4" w:space="0" w:color="auto"/>
              <w:bottom w:val="single" w:sz="4" w:space="0" w:color="auto"/>
            </w:tcBorders>
            <w:vAlign w:val="center"/>
          </w:tcPr>
          <w:p w:rsidR="00C575E2" w:rsidRPr="005A39FD" w:rsidRDefault="00C575E2" w:rsidP="005D3514">
            <w:pPr>
              <w:tabs>
                <w:tab w:val="left" w:pos="4962"/>
              </w:tabs>
              <w:ind w:firstLine="567"/>
              <w:jc w:val="center"/>
              <w:rPr>
                <w:rFonts w:ascii="Times New Roman" w:hAnsi="Times New Roman" w:cs="Times New Roman"/>
                <w:sz w:val="24"/>
                <w:szCs w:val="24"/>
              </w:rPr>
            </w:pPr>
            <w:r>
              <w:rPr>
                <w:rFonts w:ascii="Times New Roman" w:hAnsi="Times New Roman" w:cs="Times New Roman"/>
                <w:sz w:val="24"/>
                <w:szCs w:val="24"/>
              </w:rPr>
              <w:t>2018</w:t>
            </w:r>
            <w:r w:rsidRPr="005A39FD">
              <w:rPr>
                <w:rFonts w:ascii="Times New Roman" w:hAnsi="Times New Roman" w:cs="Times New Roman"/>
                <w:sz w:val="24"/>
                <w:szCs w:val="24"/>
              </w:rPr>
              <w:t>/201</w:t>
            </w:r>
            <w:r>
              <w:rPr>
                <w:rFonts w:ascii="Times New Roman" w:hAnsi="Times New Roman" w:cs="Times New Roman"/>
                <w:sz w:val="24"/>
                <w:szCs w:val="24"/>
              </w:rPr>
              <w:t>9</w:t>
            </w:r>
          </w:p>
        </w:tc>
        <w:tc>
          <w:tcPr>
            <w:tcW w:w="2409" w:type="dxa"/>
            <w:tcBorders>
              <w:top w:val="single" w:sz="4" w:space="0" w:color="auto"/>
              <w:bottom w:val="single" w:sz="4" w:space="0" w:color="auto"/>
            </w:tcBorders>
            <w:vAlign w:val="center"/>
          </w:tcPr>
          <w:p w:rsidR="00C575E2" w:rsidRPr="005A39FD" w:rsidRDefault="00C575E2" w:rsidP="005D3514">
            <w:pPr>
              <w:tabs>
                <w:tab w:val="left" w:pos="4962"/>
              </w:tabs>
              <w:ind w:firstLine="567"/>
              <w:jc w:val="center"/>
              <w:rPr>
                <w:rFonts w:ascii="Times New Roman" w:hAnsi="Times New Roman" w:cs="Times New Roman"/>
                <w:sz w:val="24"/>
                <w:szCs w:val="24"/>
              </w:rPr>
            </w:pPr>
            <w:r>
              <w:rPr>
                <w:rFonts w:ascii="Times New Roman" w:hAnsi="Times New Roman" w:cs="Times New Roman"/>
                <w:sz w:val="24"/>
                <w:szCs w:val="24"/>
              </w:rPr>
              <w:t>70</w:t>
            </w:r>
          </w:p>
        </w:tc>
        <w:tc>
          <w:tcPr>
            <w:tcW w:w="2835" w:type="dxa"/>
            <w:tcBorders>
              <w:top w:val="single" w:sz="4" w:space="0" w:color="auto"/>
              <w:bottom w:val="single" w:sz="4" w:space="0" w:color="auto"/>
            </w:tcBorders>
            <w:vAlign w:val="center"/>
          </w:tcPr>
          <w:p w:rsidR="00C575E2" w:rsidRPr="005A39FD" w:rsidRDefault="00C575E2" w:rsidP="005D3514">
            <w:pPr>
              <w:tabs>
                <w:tab w:val="left" w:pos="4962"/>
              </w:tabs>
              <w:ind w:firstLine="567"/>
              <w:jc w:val="center"/>
              <w:rPr>
                <w:rFonts w:ascii="Times New Roman" w:hAnsi="Times New Roman" w:cs="Times New Roman"/>
                <w:sz w:val="24"/>
                <w:szCs w:val="24"/>
              </w:rPr>
            </w:pPr>
            <w:r>
              <w:rPr>
                <w:rFonts w:ascii="Times New Roman" w:hAnsi="Times New Roman" w:cs="Times New Roman"/>
                <w:sz w:val="24"/>
                <w:szCs w:val="24"/>
              </w:rPr>
              <w:t>60</w:t>
            </w:r>
          </w:p>
        </w:tc>
      </w:tr>
    </w:tbl>
    <w:p w:rsidR="00C575E2" w:rsidRDefault="00C575E2" w:rsidP="005D3514">
      <w:pPr>
        <w:pStyle w:val="ListParagraph"/>
        <w:tabs>
          <w:tab w:val="left" w:pos="4962"/>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SG"/>
        </w:rPr>
        <w:t>Hal tersebut</w:t>
      </w:r>
      <w:r>
        <w:rPr>
          <w:rFonts w:ascii="Times New Roman" w:hAnsi="Times New Roman" w:cs="Times New Roman"/>
          <w:sz w:val="24"/>
          <w:szCs w:val="24"/>
        </w:rPr>
        <w:t xml:space="preserve"> </w:t>
      </w:r>
      <w:r>
        <w:rPr>
          <w:rFonts w:ascii="Times New Roman" w:hAnsi="Times New Roman" w:cs="Times New Roman"/>
          <w:sz w:val="24"/>
          <w:szCs w:val="24"/>
          <w:lang w:val="en-SG"/>
        </w:rPr>
        <w:t>juga</w:t>
      </w:r>
      <w:r>
        <w:rPr>
          <w:rFonts w:ascii="Times New Roman" w:hAnsi="Times New Roman" w:cs="Times New Roman"/>
          <w:sz w:val="24"/>
          <w:szCs w:val="24"/>
        </w:rPr>
        <w:t xml:space="preserve"> </w:t>
      </w:r>
      <w:r>
        <w:rPr>
          <w:rFonts w:ascii="Times New Roman" w:hAnsi="Times New Roman" w:cs="Times New Roman"/>
          <w:sz w:val="24"/>
          <w:szCs w:val="24"/>
          <w:lang w:val="en-SG"/>
        </w:rPr>
        <w:t>terlihat</w:t>
      </w:r>
      <w:r>
        <w:rPr>
          <w:rFonts w:ascii="Times New Roman" w:hAnsi="Times New Roman" w:cs="Times New Roman"/>
          <w:sz w:val="24"/>
          <w:szCs w:val="24"/>
        </w:rPr>
        <w:t xml:space="preserve"> </w:t>
      </w:r>
      <w:r>
        <w:rPr>
          <w:rFonts w:ascii="Times New Roman" w:hAnsi="Times New Roman" w:cs="Times New Roman"/>
          <w:sz w:val="24"/>
          <w:szCs w:val="24"/>
          <w:lang w:val="en-SG"/>
        </w:rPr>
        <w:t>saat</w:t>
      </w:r>
      <w:r>
        <w:rPr>
          <w:rFonts w:ascii="Times New Roman" w:hAnsi="Times New Roman" w:cs="Times New Roman"/>
          <w:sz w:val="24"/>
          <w:szCs w:val="24"/>
        </w:rPr>
        <w:t xml:space="preserve"> </w:t>
      </w:r>
      <w:r>
        <w:rPr>
          <w:rFonts w:ascii="Times New Roman" w:hAnsi="Times New Roman" w:cs="Times New Roman"/>
          <w:sz w:val="24"/>
          <w:szCs w:val="24"/>
          <w:lang w:val="en-SG"/>
        </w:rPr>
        <w:t>pembelajaran</w:t>
      </w:r>
      <w:r>
        <w:rPr>
          <w:rFonts w:ascii="Times New Roman" w:hAnsi="Times New Roman" w:cs="Times New Roman"/>
          <w:sz w:val="24"/>
          <w:szCs w:val="24"/>
        </w:rPr>
        <w:t xml:space="preserve"> </w:t>
      </w:r>
      <w:r>
        <w:rPr>
          <w:rFonts w:ascii="Times New Roman" w:hAnsi="Times New Roman" w:cs="Times New Roman"/>
          <w:sz w:val="24"/>
          <w:szCs w:val="24"/>
          <w:lang w:val="en-SG"/>
        </w:rPr>
        <w:t>berlangsung, siswa</w:t>
      </w:r>
      <w:r>
        <w:rPr>
          <w:rFonts w:ascii="Times New Roman" w:hAnsi="Times New Roman" w:cs="Times New Roman"/>
          <w:sz w:val="24"/>
          <w:szCs w:val="24"/>
        </w:rPr>
        <w:t xml:space="preserve"> </w:t>
      </w:r>
      <w:r>
        <w:rPr>
          <w:rFonts w:ascii="Times New Roman" w:hAnsi="Times New Roman" w:cs="Times New Roman"/>
          <w:sz w:val="24"/>
          <w:szCs w:val="24"/>
          <w:lang w:val="en-SG"/>
        </w:rPr>
        <w:t>kesulitan</w:t>
      </w:r>
      <w:r>
        <w:rPr>
          <w:rFonts w:ascii="Times New Roman" w:hAnsi="Times New Roman" w:cs="Times New Roman"/>
          <w:sz w:val="24"/>
          <w:szCs w:val="24"/>
        </w:rPr>
        <w:t xml:space="preserve"> </w:t>
      </w:r>
      <w:r>
        <w:rPr>
          <w:rFonts w:ascii="Times New Roman" w:hAnsi="Times New Roman" w:cs="Times New Roman"/>
          <w:sz w:val="24"/>
          <w:szCs w:val="24"/>
          <w:lang w:val="en-SG"/>
        </w:rPr>
        <w:t>untuk</w:t>
      </w:r>
      <w:r>
        <w:rPr>
          <w:rFonts w:ascii="Times New Roman" w:hAnsi="Times New Roman" w:cs="Times New Roman"/>
          <w:sz w:val="24"/>
          <w:szCs w:val="24"/>
        </w:rPr>
        <w:t xml:space="preserve"> </w:t>
      </w:r>
      <w:r w:rsidRPr="00E606EE">
        <w:rPr>
          <w:rFonts w:ascii="Times New Roman" w:hAnsi="Times New Roman" w:cs="Times New Roman"/>
          <w:sz w:val="24"/>
          <w:szCs w:val="24"/>
          <w:lang w:val="en-SG"/>
        </w:rPr>
        <w:t>menarik</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kesimpulan</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dari</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penyataan</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dalam</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menyajikan</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pernyataan</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matematika</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secara</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lisan, tertulis, gambar</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maupun diagram</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masih</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terdapat</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kesalahan yang fatal, siswa</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kesulitan</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memanipulasi</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matematika, kesulitan</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menemukan</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pola</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untuk</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melakukan</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generalisasi, tidak</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yakin</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saat</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diminta</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untuk</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mengajukan</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dugaan, kurang</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teliti</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untuk</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memeriksa</w:t>
      </w:r>
      <w:r w:rsidRPr="00E606EE">
        <w:rPr>
          <w:rFonts w:ascii="Times New Roman" w:hAnsi="Times New Roman" w:cs="Times New Roman"/>
          <w:sz w:val="24"/>
          <w:szCs w:val="24"/>
        </w:rPr>
        <w:t xml:space="preserve"> </w:t>
      </w:r>
      <w:r w:rsidRPr="00E606EE">
        <w:rPr>
          <w:rFonts w:ascii="Times New Roman" w:hAnsi="Times New Roman" w:cs="Times New Roman"/>
          <w:sz w:val="24"/>
          <w:szCs w:val="24"/>
          <w:lang w:val="en-SG"/>
        </w:rPr>
        <w:t>keahsihan</w:t>
      </w:r>
      <w:r w:rsidRPr="00E606EE">
        <w:rPr>
          <w:rFonts w:ascii="Times New Roman" w:hAnsi="Times New Roman" w:cs="Times New Roman"/>
          <w:sz w:val="24"/>
          <w:szCs w:val="24"/>
        </w:rPr>
        <w:t xml:space="preserve"> </w:t>
      </w:r>
      <w:r>
        <w:rPr>
          <w:rFonts w:ascii="Times New Roman" w:hAnsi="Times New Roman" w:cs="Times New Roman"/>
          <w:sz w:val="24"/>
          <w:szCs w:val="24"/>
          <w:lang w:val="en-SG"/>
        </w:rPr>
        <w:t xml:space="preserve">suatu argument. Berdasarkan </w:t>
      </w:r>
      <w:r>
        <w:rPr>
          <w:rFonts w:ascii="Times New Roman" w:hAnsi="Times New Roman" w:cs="Times New Roman"/>
          <w:sz w:val="24"/>
          <w:szCs w:val="24"/>
        </w:rPr>
        <w:t>hasil tersebut menunjukkan bahwa kemampuan penalaran matematis di SMP Nihayatul Amal masih rendah. Karena rendahnya kemampuan penalaran matematis maka akan menjadi fokus menarik untuk diteliti lebih lanjut.</w:t>
      </w:r>
    </w:p>
    <w:p w:rsidR="001D41B1" w:rsidRDefault="00C575E2" w:rsidP="005D3514">
      <w:pPr>
        <w:pStyle w:val="ListParagraph"/>
        <w:tabs>
          <w:tab w:val="left" w:pos="4962"/>
        </w:tabs>
        <w:spacing w:line="360" w:lineRule="auto"/>
        <w:ind w:left="0" w:firstLine="567"/>
        <w:jc w:val="both"/>
        <w:rPr>
          <w:rFonts w:ascii="Palatino Linotype" w:hAnsi="Palatino Linotype" w:cs="Times New Roman"/>
        </w:rPr>
      </w:pPr>
      <w:r>
        <w:rPr>
          <w:rFonts w:ascii="Times New Roman" w:hAnsi="Times New Roman" w:cs="Times New Roman"/>
          <w:sz w:val="24"/>
          <w:szCs w:val="24"/>
        </w:rPr>
        <w:t>Selain aspek kognitif dalam tujuan pembelajaran matematika terdapat juga aspek afektif,  dan salah satunya motivasi belajar siswa. U</w:t>
      </w:r>
      <w:r w:rsidRPr="005A39FD">
        <w:rPr>
          <w:rFonts w:ascii="Times New Roman" w:hAnsi="Times New Roman" w:cs="Times New Roman"/>
          <w:sz w:val="24"/>
          <w:szCs w:val="24"/>
        </w:rPr>
        <w:t>ntuk mempelajari matematika dengan baik setiap siswa harus memiliki tujuan belajar yang akan memoti</w:t>
      </w:r>
      <w:r>
        <w:rPr>
          <w:rFonts w:ascii="Times New Roman" w:hAnsi="Times New Roman" w:cs="Times New Roman"/>
          <w:sz w:val="24"/>
          <w:szCs w:val="24"/>
        </w:rPr>
        <w:t xml:space="preserve">vasi siswa untuk tetap </w:t>
      </w:r>
      <w:r>
        <w:rPr>
          <w:rFonts w:ascii="Times New Roman" w:hAnsi="Times New Roman" w:cs="Times New Roman"/>
          <w:sz w:val="24"/>
          <w:szCs w:val="24"/>
        </w:rPr>
        <w:lastRenderedPageBreak/>
        <w:t>tekun</w:t>
      </w:r>
      <w:r w:rsidRPr="005A39FD">
        <w:rPr>
          <w:rFonts w:ascii="Times New Roman" w:hAnsi="Times New Roman" w:cs="Times New Roman"/>
          <w:sz w:val="24"/>
          <w:szCs w:val="24"/>
        </w:rPr>
        <w:t xml:space="preserve"> dalam belajar. Motivasi menurut Anita woolfok (2009:186) adalah keadaan internal yang membangkitkan mengarahkan dan mempertahankan prilaku. Motivasi belajar itu sendiri menurut</w:t>
      </w:r>
      <w:r>
        <w:rPr>
          <w:rFonts w:ascii="Times New Roman" w:hAnsi="Times New Roman" w:cs="Times New Roman"/>
          <w:sz w:val="24"/>
          <w:szCs w:val="24"/>
        </w:rPr>
        <w:t xml:space="preserve"> </w:t>
      </w:r>
      <w:r w:rsidRPr="005A39FD">
        <w:rPr>
          <w:rFonts w:ascii="Times New Roman" w:hAnsi="Times New Roman" w:cs="Times New Roman"/>
          <w:sz w:val="24"/>
          <w:szCs w:val="24"/>
        </w:rPr>
        <w:t>Sardiman (2014:75) adalah keseluruhan daya penggerak dalam diri siswa yang menimbulkan kegiatan belajar, yang menjamin kelangsungan dari kegiatan belajar dan memberikan arah pada kegiatan belajar, sehingga tujuan yang dikehendaki oleh subyek belajar itu dapat tercapai.</w:t>
      </w:r>
      <w:r>
        <w:rPr>
          <w:rFonts w:ascii="Times New Roman" w:hAnsi="Times New Roman" w:cs="Times New Roman"/>
          <w:sz w:val="24"/>
          <w:szCs w:val="24"/>
        </w:rPr>
        <w:t xml:space="preserve"> </w:t>
      </w:r>
      <w:r>
        <w:rPr>
          <w:rFonts w:ascii="Times New Roman" w:hAnsi="Times New Roman" w:cs="Times New Roman"/>
          <w:sz w:val="24"/>
          <w:szCs w:val="24"/>
          <w:lang w:val="en-SG"/>
        </w:rPr>
        <w:t>Maka</w:t>
      </w:r>
      <w:r>
        <w:rPr>
          <w:rFonts w:ascii="Times New Roman" w:hAnsi="Times New Roman" w:cs="Times New Roman"/>
          <w:sz w:val="24"/>
          <w:szCs w:val="24"/>
        </w:rPr>
        <w:t xml:space="preserve"> </w:t>
      </w:r>
      <w:r>
        <w:rPr>
          <w:rFonts w:ascii="Times New Roman" w:hAnsi="Times New Roman" w:cs="Times New Roman"/>
          <w:sz w:val="24"/>
          <w:szCs w:val="24"/>
          <w:lang w:val="en-SG"/>
        </w:rPr>
        <w:t>dapat</w:t>
      </w:r>
      <w:r>
        <w:rPr>
          <w:rFonts w:ascii="Times New Roman" w:hAnsi="Times New Roman" w:cs="Times New Roman"/>
          <w:sz w:val="24"/>
          <w:szCs w:val="24"/>
        </w:rPr>
        <w:t xml:space="preserve"> </w:t>
      </w:r>
      <w:r>
        <w:rPr>
          <w:rFonts w:ascii="Times New Roman" w:hAnsi="Times New Roman" w:cs="Times New Roman"/>
          <w:sz w:val="24"/>
          <w:szCs w:val="24"/>
          <w:lang w:val="en-SG"/>
        </w:rPr>
        <w:t>disimpulkan</w:t>
      </w:r>
      <w:r>
        <w:rPr>
          <w:rFonts w:ascii="Times New Roman" w:hAnsi="Times New Roman" w:cs="Times New Roman"/>
          <w:sz w:val="24"/>
          <w:szCs w:val="24"/>
        </w:rPr>
        <w:t xml:space="preserve"> </w:t>
      </w:r>
      <w:r>
        <w:rPr>
          <w:rFonts w:ascii="Times New Roman" w:hAnsi="Times New Roman" w:cs="Times New Roman"/>
          <w:sz w:val="24"/>
          <w:szCs w:val="24"/>
          <w:lang w:val="en-SG"/>
        </w:rPr>
        <w:t>bahwa</w:t>
      </w:r>
      <w:r>
        <w:rPr>
          <w:rFonts w:ascii="Times New Roman" w:hAnsi="Times New Roman" w:cs="Times New Roman"/>
          <w:sz w:val="24"/>
          <w:szCs w:val="24"/>
        </w:rPr>
        <w:t xml:space="preserve"> </w:t>
      </w:r>
      <w:r>
        <w:rPr>
          <w:rFonts w:ascii="Times New Roman" w:hAnsi="Times New Roman" w:cs="Times New Roman"/>
          <w:sz w:val="24"/>
          <w:szCs w:val="24"/>
          <w:lang w:val="en-SG"/>
        </w:rPr>
        <w:t>motivasi</w:t>
      </w:r>
      <w:r>
        <w:rPr>
          <w:rFonts w:ascii="Times New Roman" w:hAnsi="Times New Roman" w:cs="Times New Roman"/>
          <w:sz w:val="24"/>
          <w:szCs w:val="24"/>
        </w:rPr>
        <w:t xml:space="preserve"> </w:t>
      </w:r>
      <w:r>
        <w:rPr>
          <w:rFonts w:ascii="Times New Roman" w:hAnsi="Times New Roman" w:cs="Times New Roman"/>
          <w:sz w:val="24"/>
          <w:szCs w:val="24"/>
          <w:lang w:val="en-SG"/>
        </w:rPr>
        <w:t>belajar</w:t>
      </w:r>
      <w:r>
        <w:rPr>
          <w:rFonts w:ascii="Times New Roman" w:hAnsi="Times New Roman" w:cs="Times New Roman"/>
          <w:sz w:val="24"/>
          <w:szCs w:val="24"/>
        </w:rPr>
        <w:t xml:space="preserve"> </w:t>
      </w:r>
      <w:r>
        <w:rPr>
          <w:rFonts w:ascii="Times New Roman" w:hAnsi="Times New Roman" w:cs="Times New Roman"/>
          <w:sz w:val="24"/>
          <w:szCs w:val="24"/>
          <w:lang w:val="en-SG"/>
        </w:rPr>
        <w:t>adalah</w:t>
      </w:r>
      <w:r>
        <w:rPr>
          <w:rFonts w:ascii="Times New Roman" w:hAnsi="Times New Roman" w:cs="Times New Roman"/>
          <w:sz w:val="24"/>
          <w:szCs w:val="24"/>
        </w:rPr>
        <w:t xml:space="preserve"> </w:t>
      </w:r>
      <w:r>
        <w:rPr>
          <w:rFonts w:ascii="Times New Roman" w:hAnsi="Times New Roman" w:cs="Times New Roman"/>
          <w:sz w:val="24"/>
          <w:szCs w:val="24"/>
          <w:lang w:val="en-SG"/>
        </w:rPr>
        <w:t>keinginan</w:t>
      </w:r>
      <w:r>
        <w:rPr>
          <w:rFonts w:ascii="Times New Roman" w:hAnsi="Times New Roman" w:cs="Times New Roman"/>
          <w:sz w:val="24"/>
          <w:szCs w:val="24"/>
        </w:rPr>
        <w:t xml:space="preserve"> </w:t>
      </w:r>
      <w:r>
        <w:rPr>
          <w:rFonts w:ascii="Times New Roman" w:hAnsi="Times New Roman" w:cs="Times New Roman"/>
          <w:sz w:val="24"/>
          <w:szCs w:val="24"/>
          <w:lang w:val="en-SG"/>
        </w:rPr>
        <w:t>dari</w:t>
      </w:r>
      <w:r>
        <w:rPr>
          <w:rFonts w:ascii="Times New Roman" w:hAnsi="Times New Roman" w:cs="Times New Roman"/>
          <w:sz w:val="24"/>
          <w:szCs w:val="24"/>
        </w:rPr>
        <w:t xml:space="preserve"> </w:t>
      </w:r>
      <w:r>
        <w:rPr>
          <w:rFonts w:ascii="Times New Roman" w:hAnsi="Times New Roman" w:cs="Times New Roman"/>
          <w:sz w:val="24"/>
          <w:szCs w:val="24"/>
          <w:lang w:val="en-SG"/>
        </w:rPr>
        <w:t>dalam</w:t>
      </w:r>
      <w:r>
        <w:rPr>
          <w:rFonts w:ascii="Times New Roman" w:hAnsi="Times New Roman" w:cs="Times New Roman"/>
          <w:sz w:val="24"/>
          <w:szCs w:val="24"/>
        </w:rPr>
        <w:t xml:space="preserve"> </w:t>
      </w:r>
      <w:r>
        <w:rPr>
          <w:rFonts w:ascii="Times New Roman" w:hAnsi="Times New Roman" w:cs="Times New Roman"/>
          <w:sz w:val="24"/>
          <w:szCs w:val="24"/>
          <w:lang w:val="en-SG"/>
        </w:rPr>
        <w:t>diri yang membangkitkan</w:t>
      </w:r>
      <w:r>
        <w:rPr>
          <w:rFonts w:ascii="Times New Roman" w:hAnsi="Times New Roman" w:cs="Times New Roman"/>
          <w:sz w:val="24"/>
          <w:szCs w:val="24"/>
        </w:rPr>
        <w:t xml:space="preserve"> </w:t>
      </w:r>
      <w:r>
        <w:rPr>
          <w:rFonts w:ascii="Times New Roman" w:hAnsi="Times New Roman" w:cs="Times New Roman"/>
          <w:sz w:val="24"/>
          <w:szCs w:val="24"/>
          <w:lang w:val="en-SG"/>
        </w:rPr>
        <w:t>atau</w:t>
      </w:r>
      <w:r>
        <w:rPr>
          <w:rFonts w:ascii="Times New Roman" w:hAnsi="Times New Roman" w:cs="Times New Roman"/>
          <w:sz w:val="24"/>
          <w:szCs w:val="24"/>
        </w:rPr>
        <w:t xml:space="preserve"> </w:t>
      </w:r>
      <w:r>
        <w:rPr>
          <w:rFonts w:ascii="Times New Roman" w:hAnsi="Times New Roman" w:cs="Times New Roman"/>
          <w:sz w:val="24"/>
          <w:szCs w:val="24"/>
          <w:lang w:val="en-SG"/>
        </w:rPr>
        <w:t>mengarahkan</w:t>
      </w:r>
      <w:r>
        <w:rPr>
          <w:rFonts w:ascii="Times New Roman" w:hAnsi="Times New Roman" w:cs="Times New Roman"/>
          <w:sz w:val="24"/>
          <w:szCs w:val="24"/>
        </w:rPr>
        <w:t xml:space="preserve"> </w:t>
      </w:r>
      <w:r>
        <w:rPr>
          <w:rFonts w:ascii="Times New Roman" w:hAnsi="Times New Roman" w:cs="Times New Roman"/>
          <w:sz w:val="24"/>
          <w:szCs w:val="24"/>
          <w:lang w:val="en-SG"/>
        </w:rPr>
        <w:t>siswa</w:t>
      </w:r>
      <w:r>
        <w:rPr>
          <w:rFonts w:ascii="Times New Roman" w:hAnsi="Times New Roman" w:cs="Times New Roman"/>
          <w:sz w:val="24"/>
          <w:szCs w:val="24"/>
        </w:rPr>
        <w:t xml:space="preserve"> </w:t>
      </w:r>
      <w:r>
        <w:rPr>
          <w:rFonts w:ascii="Times New Roman" w:hAnsi="Times New Roman" w:cs="Times New Roman"/>
          <w:sz w:val="24"/>
          <w:szCs w:val="24"/>
          <w:lang w:val="en-SG"/>
        </w:rPr>
        <w:t>untuk</w:t>
      </w:r>
      <w:r>
        <w:rPr>
          <w:rFonts w:ascii="Times New Roman" w:hAnsi="Times New Roman" w:cs="Times New Roman"/>
          <w:sz w:val="24"/>
          <w:szCs w:val="24"/>
        </w:rPr>
        <w:t xml:space="preserve"> </w:t>
      </w:r>
      <w:r>
        <w:rPr>
          <w:rFonts w:ascii="Times New Roman" w:hAnsi="Times New Roman" w:cs="Times New Roman"/>
          <w:sz w:val="24"/>
          <w:szCs w:val="24"/>
          <w:lang w:val="en-SG"/>
        </w:rPr>
        <w:t>belajar.</w:t>
      </w:r>
      <w:r w:rsidR="00CF0383" w:rsidRPr="00A70C05">
        <w:rPr>
          <w:rFonts w:ascii="Palatino Linotype" w:hAnsi="Palatino Linotype" w:cs="Times New Roman"/>
          <w:lang w:val="en-US"/>
        </w:rPr>
        <w:t xml:space="preserve"> </w:t>
      </w:r>
    </w:p>
    <w:p w:rsidR="009337FC" w:rsidRDefault="009337FC" w:rsidP="005D3514">
      <w:pPr>
        <w:pStyle w:val="ListParagraph"/>
        <w:tabs>
          <w:tab w:val="left" w:pos="4962"/>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SG"/>
        </w:rPr>
        <w:t>Tetapi</w:t>
      </w:r>
      <w:r>
        <w:rPr>
          <w:rFonts w:ascii="Times New Roman" w:hAnsi="Times New Roman" w:cs="Times New Roman"/>
          <w:sz w:val="24"/>
          <w:szCs w:val="24"/>
        </w:rPr>
        <w:t xml:space="preserve"> </w:t>
      </w:r>
      <w:r>
        <w:rPr>
          <w:rFonts w:ascii="Times New Roman" w:hAnsi="Times New Roman" w:cs="Times New Roman"/>
          <w:sz w:val="24"/>
          <w:szCs w:val="24"/>
          <w:lang w:val="en-SG"/>
        </w:rPr>
        <w:t>sayangnya</w:t>
      </w:r>
      <w:r>
        <w:rPr>
          <w:rFonts w:ascii="Times New Roman" w:hAnsi="Times New Roman" w:cs="Times New Roman"/>
          <w:sz w:val="24"/>
          <w:szCs w:val="24"/>
        </w:rPr>
        <w:t xml:space="preserve"> </w:t>
      </w:r>
      <w:r>
        <w:rPr>
          <w:rFonts w:ascii="Times New Roman" w:hAnsi="Times New Roman" w:cs="Times New Roman"/>
          <w:sz w:val="24"/>
          <w:szCs w:val="24"/>
          <w:lang w:val="en-SG"/>
        </w:rPr>
        <w:t>da</w:t>
      </w:r>
      <w:r>
        <w:rPr>
          <w:rFonts w:ascii="Times New Roman" w:hAnsi="Times New Roman" w:cs="Times New Roman"/>
          <w:sz w:val="24"/>
          <w:szCs w:val="24"/>
        </w:rPr>
        <w:t xml:space="preserve">ri hasil studi pendahuluan dalam </w:t>
      </w:r>
      <w:r>
        <w:rPr>
          <w:rFonts w:ascii="Times New Roman" w:hAnsi="Times New Roman" w:cs="Times New Roman"/>
          <w:sz w:val="24"/>
          <w:szCs w:val="24"/>
          <w:lang w:val="en-SG"/>
        </w:rPr>
        <w:t>pembelajaran</w:t>
      </w:r>
      <w:r>
        <w:rPr>
          <w:rFonts w:ascii="Times New Roman" w:hAnsi="Times New Roman" w:cs="Times New Roman"/>
          <w:sz w:val="24"/>
          <w:szCs w:val="24"/>
        </w:rPr>
        <w:t xml:space="preserve"> </w:t>
      </w:r>
      <w:r>
        <w:rPr>
          <w:rFonts w:ascii="Times New Roman" w:hAnsi="Times New Roman" w:cs="Times New Roman"/>
          <w:sz w:val="24"/>
          <w:szCs w:val="24"/>
          <w:lang w:val="en-SG"/>
        </w:rPr>
        <w:t>siswa</w:t>
      </w:r>
      <w:r>
        <w:rPr>
          <w:rFonts w:ascii="Times New Roman" w:hAnsi="Times New Roman" w:cs="Times New Roman"/>
          <w:sz w:val="24"/>
          <w:szCs w:val="24"/>
        </w:rPr>
        <w:t xml:space="preserve"> </w:t>
      </w:r>
      <w:r>
        <w:rPr>
          <w:rFonts w:ascii="Times New Roman" w:hAnsi="Times New Roman" w:cs="Times New Roman"/>
          <w:sz w:val="24"/>
          <w:szCs w:val="24"/>
          <w:lang w:val="en-SG"/>
        </w:rPr>
        <w:t>kurang</w:t>
      </w:r>
      <w:r>
        <w:rPr>
          <w:rFonts w:ascii="Times New Roman" w:hAnsi="Times New Roman" w:cs="Times New Roman"/>
          <w:sz w:val="24"/>
          <w:szCs w:val="24"/>
        </w:rPr>
        <w:t xml:space="preserve"> </w:t>
      </w:r>
      <w:r>
        <w:rPr>
          <w:rFonts w:ascii="Times New Roman" w:hAnsi="Times New Roman" w:cs="Times New Roman"/>
          <w:sz w:val="24"/>
          <w:szCs w:val="24"/>
          <w:lang w:val="en-SG"/>
        </w:rPr>
        <w:t>termotivasi</w:t>
      </w:r>
      <w:r>
        <w:rPr>
          <w:rFonts w:ascii="Times New Roman" w:hAnsi="Times New Roman" w:cs="Times New Roman"/>
          <w:sz w:val="24"/>
          <w:szCs w:val="24"/>
        </w:rPr>
        <w:t xml:space="preserve"> </w:t>
      </w:r>
      <w:r>
        <w:rPr>
          <w:rFonts w:ascii="Times New Roman" w:hAnsi="Times New Roman" w:cs="Times New Roman"/>
          <w:sz w:val="24"/>
          <w:szCs w:val="24"/>
          <w:lang w:val="en-SG"/>
        </w:rPr>
        <w:t>ataupun</w:t>
      </w:r>
      <w:r>
        <w:rPr>
          <w:rFonts w:ascii="Times New Roman" w:hAnsi="Times New Roman" w:cs="Times New Roman"/>
          <w:sz w:val="24"/>
          <w:szCs w:val="24"/>
        </w:rPr>
        <w:t xml:space="preserve"> </w:t>
      </w:r>
      <w:r>
        <w:rPr>
          <w:rFonts w:ascii="Times New Roman" w:hAnsi="Times New Roman" w:cs="Times New Roman"/>
          <w:sz w:val="24"/>
          <w:szCs w:val="24"/>
          <w:lang w:val="en-SG"/>
        </w:rPr>
        <w:t>memiliki</w:t>
      </w:r>
      <w:r>
        <w:rPr>
          <w:rFonts w:ascii="Times New Roman" w:hAnsi="Times New Roman" w:cs="Times New Roman"/>
          <w:sz w:val="24"/>
          <w:szCs w:val="24"/>
        </w:rPr>
        <w:t xml:space="preserve"> </w:t>
      </w:r>
      <w:r>
        <w:rPr>
          <w:rFonts w:ascii="Times New Roman" w:hAnsi="Times New Roman" w:cs="Times New Roman"/>
          <w:sz w:val="24"/>
          <w:szCs w:val="24"/>
          <w:lang w:val="en-SG"/>
        </w:rPr>
        <w:t>motivasi yang rendah</w:t>
      </w:r>
      <w:r>
        <w:rPr>
          <w:rFonts w:ascii="Times New Roman" w:hAnsi="Times New Roman" w:cs="Times New Roman"/>
          <w:sz w:val="24"/>
          <w:szCs w:val="24"/>
        </w:rPr>
        <w:t xml:space="preserve"> </w:t>
      </w:r>
      <w:r>
        <w:rPr>
          <w:rFonts w:ascii="Times New Roman" w:hAnsi="Times New Roman" w:cs="Times New Roman"/>
          <w:sz w:val="24"/>
          <w:szCs w:val="24"/>
          <w:lang w:val="en-SG"/>
        </w:rPr>
        <w:t>untuk</w:t>
      </w:r>
      <w:r>
        <w:rPr>
          <w:rFonts w:ascii="Times New Roman" w:hAnsi="Times New Roman" w:cs="Times New Roman"/>
          <w:sz w:val="24"/>
          <w:szCs w:val="24"/>
        </w:rPr>
        <w:t xml:space="preserve"> </w:t>
      </w:r>
      <w:r>
        <w:rPr>
          <w:rFonts w:ascii="Times New Roman" w:hAnsi="Times New Roman" w:cs="Times New Roman"/>
          <w:sz w:val="24"/>
          <w:szCs w:val="24"/>
          <w:lang w:val="en-SG"/>
        </w:rPr>
        <w:t>belajar di sekolah, berdasarkan</w:t>
      </w:r>
      <w:r>
        <w:rPr>
          <w:rFonts w:ascii="Times New Roman" w:hAnsi="Times New Roman" w:cs="Times New Roman"/>
          <w:sz w:val="24"/>
          <w:szCs w:val="24"/>
        </w:rPr>
        <w:t xml:space="preserve"> </w:t>
      </w:r>
      <w:r>
        <w:rPr>
          <w:rFonts w:ascii="Times New Roman" w:hAnsi="Times New Roman" w:cs="Times New Roman"/>
          <w:sz w:val="24"/>
          <w:szCs w:val="24"/>
          <w:lang w:val="en-SG"/>
        </w:rPr>
        <w:t>hasil</w:t>
      </w:r>
      <w:r>
        <w:rPr>
          <w:rFonts w:ascii="Times New Roman" w:hAnsi="Times New Roman" w:cs="Times New Roman"/>
          <w:sz w:val="24"/>
          <w:szCs w:val="24"/>
        </w:rPr>
        <w:t xml:space="preserve"> </w:t>
      </w:r>
      <w:r>
        <w:rPr>
          <w:rFonts w:ascii="Times New Roman" w:hAnsi="Times New Roman" w:cs="Times New Roman"/>
          <w:sz w:val="24"/>
          <w:szCs w:val="24"/>
          <w:lang w:val="en-SG"/>
        </w:rPr>
        <w:t>wawancara</w:t>
      </w:r>
      <w:r>
        <w:rPr>
          <w:rFonts w:ascii="Times New Roman" w:hAnsi="Times New Roman" w:cs="Times New Roman"/>
          <w:sz w:val="24"/>
          <w:szCs w:val="24"/>
        </w:rPr>
        <w:t xml:space="preserve"> </w:t>
      </w:r>
      <w:r>
        <w:rPr>
          <w:rFonts w:ascii="Times New Roman" w:hAnsi="Times New Roman" w:cs="Times New Roman"/>
          <w:sz w:val="24"/>
          <w:szCs w:val="24"/>
          <w:lang w:val="en-SG"/>
        </w:rPr>
        <w:t>siswa</w:t>
      </w:r>
      <w:r>
        <w:rPr>
          <w:rFonts w:ascii="Times New Roman" w:hAnsi="Times New Roman" w:cs="Times New Roman"/>
          <w:sz w:val="24"/>
          <w:szCs w:val="24"/>
        </w:rPr>
        <w:t xml:space="preserve"> </w:t>
      </w:r>
      <w:r>
        <w:rPr>
          <w:rFonts w:ascii="Times New Roman" w:hAnsi="Times New Roman" w:cs="Times New Roman"/>
          <w:sz w:val="24"/>
          <w:szCs w:val="24"/>
          <w:lang w:val="en-SG"/>
        </w:rPr>
        <w:t>merasa</w:t>
      </w:r>
      <w:r>
        <w:rPr>
          <w:rFonts w:ascii="Times New Roman" w:hAnsi="Times New Roman" w:cs="Times New Roman"/>
          <w:sz w:val="24"/>
          <w:szCs w:val="24"/>
        </w:rPr>
        <w:t xml:space="preserve"> </w:t>
      </w:r>
      <w:r>
        <w:rPr>
          <w:rFonts w:ascii="Times New Roman" w:hAnsi="Times New Roman" w:cs="Times New Roman"/>
          <w:sz w:val="24"/>
          <w:szCs w:val="24"/>
          <w:lang w:val="en-SG"/>
        </w:rPr>
        <w:t>tidak</w:t>
      </w:r>
      <w:r>
        <w:rPr>
          <w:rFonts w:ascii="Times New Roman" w:hAnsi="Times New Roman" w:cs="Times New Roman"/>
          <w:sz w:val="24"/>
          <w:szCs w:val="24"/>
        </w:rPr>
        <w:t xml:space="preserve"> </w:t>
      </w:r>
      <w:r>
        <w:rPr>
          <w:rFonts w:ascii="Times New Roman" w:hAnsi="Times New Roman" w:cs="Times New Roman"/>
          <w:sz w:val="24"/>
          <w:szCs w:val="24"/>
          <w:lang w:val="en-SG"/>
        </w:rPr>
        <w:t>perlu</w:t>
      </w:r>
      <w:r>
        <w:rPr>
          <w:rFonts w:ascii="Times New Roman" w:hAnsi="Times New Roman" w:cs="Times New Roman"/>
          <w:sz w:val="24"/>
          <w:szCs w:val="24"/>
        </w:rPr>
        <w:t xml:space="preserve"> </w:t>
      </w:r>
      <w:r>
        <w:rPr>
          <w:rFonts w:ascii="Times New Roman" w:hAnsi="Times New Roman" w:cs="Times New Roman"/>
          <w:sz w:val="24"/>
          <w:szCs w:val="24"/>
          <w:lang w:val="en-SG"/>
        </w:rPr>
        <w:t>untuk</w:t>
      </w:r>
      <w:r>
        <w:rPr>
          <w:rFonts w:ascii="Times New Roman" w:hAnsi="Times New Roman" w:cs="Times New Roman"/>
          <w:sz w:val="24"/>
          <w:szCs w:val="24"/>
        </w:rPr>
        <w:t xml:space="preserve"> </w:t>
      </w:r>
      <w:r>
        <w:rPr>
          <w:rFonts w:ascii="Times New Roman" w:hAnsi="Times New Roman" w:cs="Times New Roman"/>
          <w:sz w:val="24"/>
          <w:szCs w:val="24"/>
          <w:lang w:val="en-SG"/>
        </w:rPr>
        <w:t>belajar</w:t>
      </w:r>
      <w:r>
        <w:rPr>
          <w:rFonts w:ascii="Times New Roman" w:hAnsi="Times New Roman" w:cs="Times New Roman"/>
          <w:sz w:val="24"/>
          <w:szCs w:val="24"/>
        </w:rPr>
        <w:t xml:space="preserve"> </w:t>
      </w:r>
      <w:r>
        <w:rPr>
          <w:rFonts w:ascii="Times New Roman" w:hAnsi="Times New Roman" w:cs="Times New Roman"/>
          <w:sz w:val="24"/>
          <w:szCs w:val="24"/>
          <w:lang w:val="en-SG"/>
        </w:rPr>
        <w:t>matematika, tidak</w:t>
      </w:r>
      <w:r>
        <w:rPr>
          <w:rFonts w:ascii="Times New Roman" w:hAnsi="Times New Roman" w:cs="Times New Roman"/>
          <w:sz w:val="24"/>
          <w:szCs w:val="24"/>
        </w:rPr>
        <w:t xml:space="preserve"> </w:t>
      </w:r>
      <w:r>
        <w:rPr>
          <w:rFonts w:ascii="Times New Roman" w:hAnsi="Times New Roman" w:cs="Times New Roman"/>
          <w:sz w:val="24"/>
          <w:szCs w:val="24"/>
          <w:lang w:val="en-SG"/>
        </w:rPr>
        <w:t>tahu</w:t>
      </w:r>
      <w:r>
        <w:rPr>
          <w:rFonts w:ascii="Times New Roman" w:hAnsi="Times New Roman" w:cs="Times New Roman"/>
          <w:sz w:val="24"/>
          <w:szCs w:val="24"/>
        </w:rPr>
        <w:t xml:space="preserve"> </w:t>
      </w:r>
      <w:r>
        <w:rPr>
          <w:rFonts w:ascii="Times New Roman" w:hAnsi="Times New Roman" w:cs="Times New Roman"/>
          <w:sz w:val="24"/>
          <w:szCs w:val="24"/>
          <w:lang w:val="en-SG"/>
        </w:rPr>
        <w:t>apa</w:t>
      </w:r>
      <w:r>
        <w:rPr>
          <w:rFonts w:ascii="Times New Roman" w:hAnsi="Times New Roman" w:cs="Times New Roman"/>
          <w:sz w:val="24"/>
          <w:szCs w:val="24"/>
        </w:rPr>
        <w:t xml:space="preserve"> </w:t>
      </w:r>
      <w:r>
        <w:rPr>
          <w:rFonts w:ascii="Times New Roman" w:hAnsi="Times New Roman" w:cs="Times New Roman"/>
          <w:sz w:val="24"/>
          <w:szCs w:val="24"/>
          <w:lang w:val="en-SG"/>
        </w:rPr>
        <w:t>manfaat</w:t>
      </w:r>
      <w:r>
        <w:rPr>
          <w:rFonts w:ascii="Times New Roman" w:hAnsi="Times New Roman" w:cs="Times New Roman"/>
          <w:sz w:val="24"/>
          <w:szCs w:val="24"/>
        </w:rPr>
        <w:t xml:space="preserve"> </w:t>
      </w:r>
      <w:r>
        <w:rPr>
          <w:rFonts w:ascii="Times New Roman" w:hAnsi="Times New Roman" w:cs="Times New Roman"/>
          <w:sz w:val="24"/>
          <w:szCs w:val="24"/>
          <w:lang w:val="en-SG"/>
        </w:rPr>
        <w:t>dari</w:t>
      </w:r>
      <w:r>
        <w:rPr>
          <w:rFonts w:ascii="Times New Roman" w:hAnsi="Times New Roman" w:cs="Times New Roman"/>
          <w:sz w:val="24"/>
          <w:szCs w:val="24"/>
        </w:rPr>
        <w:t xml:space="preserve"> </w:t>
      </w:r>
      <w:r>
        <w:rPr>
          <w:rFonts w:ascii="Times New Roman" w:hAnsi="Times New Roman" w:cs="Times New Roman"/>
          <w:sz w:val="24"/>
          <w:szCs w:val="24"/>
          <w:lang w:val="en-SG"/>
        </w:rPr>
        <w:t>materi yang dipelajari</w:t>
      </w:r>
      <w:r>
        <w:rPr>
          <w:rFonts w:ascii="Times New Roman" w:hAnsi="Times New Roman" w:cs="Times New Roman"/>
          <w:sz w:val="24"/>
          <w:szCs w:val="24"/>
        </w:rPr>
        <w:t>, ada</w:t>
      </w:r>
      <w:r>
        <w:rPr>
          <w:rFonts w:ascii="Times New Roman" w:hAnsi="Times New Roman" w:cs="Times New Roman"/>
          <w:sz w:val="24"/>
          <w:szCs w:val="24"/>
          <w:lang w:val="en-SG"/>
        </w:rPr>
        <w:t>pula</w:t>
      </w:r>
      <w:r>
        <w:rPr>
          <w:rFonts w:ascii="Times New Roman" w:hAnsi="Times New Roman" w:cs="Times New Roman"/>
          <w:sz w:val="24"/>
          <w:szCs w:val="24"/>
        </w:rPr>
        <w:t xml:space="preserve"> </w:t>
      </w:r>
      <w:r>
        <w:rPr>
          <w:rFonts w:ascii="Times New Roman" w:hAnsi="Times New Roman" w:cs="Times New Roman"/>
          <w:sz w:val="24"/>
          <w:szCs w:val="24"/>
          <w:lang w:val="en-SG"/>
        </w:rPr>
        <w:t>siswa yang menyatakan</w:t>
      </w:r>
      <w:r>
        <w:rPr>
          <w:rFonts w:ascii="Times New Roman" w:hAnsi="Times New Roman" w:cs="Times New Roman"/>
          <w:sz w:val="24"/>
          <w:szCs w:val="24"/>
        </w:rPr>
        <w:t xml:space="preserve"> </w:t>
      </w:r>
      <w:r>
        <w:rPr>
          <w:rFonts w:ascii="Times New Roman" w:hAnsi="Times New Roman" w:cs="Times New Roman"/>
          <w:sz w:val="24"/>
          <w:szCs w:val="24"/>
          <w:lang w:val="en-SG"/>
        </w:rPr>
        <w:t>bahwa</w:t>
      </w:r>
      <w:r>
        <w:rPr>
          <w:rFonts w:ascii="Times New Roman" w:hAnsi="Times New Roman" w:cs="Times New Roman"/>
          <w:sz w:val="24"/>
          <w:szCs w:val="24"/>
        </w:rPr>
        <w:t xml:space="preserve"> </w:t>
      </w:r>
      <w:r w:rsidRPr="00344DAF">
        <w:rPr>
          <w:rFonts w:ascii="Times New Roman" w:hAnsi="Times New Roman" w:cs="Times New Roman"/>
          <w:sz w:val="24"/>
          <w:szCs w:val="24"/>
          <w:lang w:val="en-SG"/>
        </w:rPr>
        <w:t>“kata amih</w:t>
      </w:r>
      <w:r>
        <w:rPr>
          <w:rFonts w:ascii="Times New Roman" w:hAnsi="Times New Roman" w:cs="Times New Roman"/>
          <w:sz w:val="24"/>
          <w:szCs w:val="24"/>
        </w:rPr>
        <w:t xml:space="preserve"> </w:t>
      </w:r>
      <w:r w:rsidRPr="00344DAF">
        <w:rPr>
          <w:rFonts w:ascii="Times New Roman" w:hAnsi="Times New Roman" w:cs="Times New Roman"/>
          <w:sz w:val="24"/>
          <w:szCs w:val="24"/>
          <w:lang w:val="en-SG"/>
        </w:rPr>
        <w:t>gakpapa</w:t>
      </w:r>
      <w:r>
        <w:rPr>
          <w:rFonts w:ascii="Times New Roman" w:hAnsi="Times New Roman" w:cs="Times New Roman"/>
          <w:sz w:val="24"/>
          <w:szCs w:val="24"/>
        </w:rPr>
        <w:t xml:space="preserve"> </w:t>
      </w:r>
      <w:r w:rsidRPr="00344DAF">
        <w:rPr>
          <w:rFonts w:ascii="Times New Roman" w:hAnsi="Times New Roman" w:cs="Times New Roman"/>
          <w:sz w:val="24"/>
          <w:szCs w:val="24"/>
          <w:lang w:val="en-SG"/>
        </w:rPr>
        <w:t>bu</w:t>
      </w:r>
      <w:r>
        <w:rPr>
          <w:rFonts w:ascii="Times New Roman" w:hAnsi="Times New Roman" w:cs="Times New Roman"/>
          <w:sz w:val="24"/>
          <w:szCs w:val="24"/>
        </w:rPr>
        <w:t xml:space="preserve"> </w:t>
      </w:r>
      <w:r w:rsidRPr="00344DAF">
        <w:rPr>
          <w:rFonts w:ascii="Times New Roman" w:hAnsi="Times New Roman" w:cs="Times New Roman"/>
          <w:sz w:val="24"/>
          <w:szCs w:val="24"/>
          <w:lang w:val="en-SG"/>
        </w:rPr>
        <w:t>nilai</w:t>
      </w:r>
      <w:r>
        <w:rPr>
          <w:rFonts w:ascii="Times New Roman" w:hAnsi="Times New Roman" w:cs="Times New Roman"/>
          <w:sz w:val="24"/>
          <w:szCs w:val="24"/>
        </w:rPr>
        <w:t xml:space="preserve"> </w:t>
      </w:r>
      <w:r w:rsidRPr="00344DAF">
        <w:rPr>
          <w:rFonts w:ascii="Times New Roman" w:hAnsi="Times New Roman" w:cs="Times New Roman"/>
          <w:sz w:val="24"/>
          <w:szCs w:val="24"/>
          <w:lang w:val="en-SG"/>
        </w:rPr>
        <w:t>matematika</w:t>
      </w:r>
      <w:r>
        <w:rPr>
          <w:rFonts w:ascii="Times New Roman" w:hAnsi="Times New Roman" w:cs="Times New Roman"/>
          <w:sz w:val="24"/>
          <w:szCs w:val="24"/>
        </w:rPr>
        <w:t xml:space="preserve"> </w:t>
      </w:r>
      <w:r w:rsidRPr="00344DAF">
        <w:rPr>
          <w:rFonts w:ascii="Times New Roman" w:hAnsi="Times New Roman" w:cs="Times New Roman"/>
          <w:sz w:val="24"/>
          <w:szCs w:val="24"/>
          <w:lang w:val="en-SG"/>
        </w:rPr>
        <w:t>saya</w:t>
      </w:r>
      <w:r>
        <w:rPr>
          <w:rFonts w:ascii="Times New Roman" w:hAnsi="Times New Roman" w:cs="Times New Roman"/>
          <w:sz w:val="24"/>
          <w:szCs w:val="24"/>
        </w:rPr>
        <w:t xml:space="preserve"> </w:t>
      </w:r>
      <w:r w:rsidRPr="00344DAF">
        <w:rPr>
          <w:rFonts w:ascii="Times New Roman" w:hAnsi="Times New Roman" w:cs="Times New Roman"/>
          <w:sz w:val="24"/>
          <w:szCs w:val="24"/>
          <w:lang w:val="en-SG"/>
        </w:rPr>
        <w:t>jelek yang penting</w:t>
      </w:r>
      <w:r>
        <w:rPr>
          <w:rFonts w:ascii="Times New Roman" w:hAnsi="Times New Roman" w:cs="Times New Roman"/>
          <w:sz w:val="24"/>
          <w:szCs w:val="24"/>
        </w:rPr>
        <w:t xml:space="preserve"> </w:t>
      </w:r>
      <w:r w:rsidRPr="00344DAF">
        <w:rPr>
          <w:rFonts w:ascii="Times New Roman" w:hAnsi="Times New Roman" w:cs="Times New Roman"/>
          <w:sz w:val="24"/>
          <w:szCs w:val="24"/>
          <w:lang w:val="en-SG"/>
        </w:rPr>
        <w:t>ngajinya</w:t>
      </w:r>
      <w:r>
        <w:rPr>
          <w:rFonts w:ascii="Times New Roman" w:hAnsi="Times New Roman" w:cs="Times New Roman"/>
          <w:sz w:val="24"/>
          <w:szCs w:val="24"/>
        </w:rPr>
        <w:t xml:space="preserve"> k</w:t>
      </w:r>
      <w:r w:rsidRPr="00344DAF">
        <w:rPr>
          <w:rFonts w:ascii="Times New Roman" w:hAnsi="Times New Roman" w:cs="Times New Roman"/>
          <w:sz w:val="24"/>
          <w:szCs w:val="24"/>
          <w:lang w:val="en-SG"/>
        </w:rPr>
        <w:t>hatam”</w:t>
      </w:r>
      <w:r>
        <w:rPr>
          <w:rFonts w:ascii="Times New Roman" w:hAnsi="Times New Roman" w:cs="Times New Roman"/>
          <w:sz w:val="24"/>
          <w:szCs w:val="24"/>
        </w:rPr>
        <w:t xml:space="preserve"> </w:t>
      </w:r>
      <w:r>
        <w:rPr>
          <w:rFonts w:ascii="Times New Roman" w:hAnsi="Times New Roman" w:cs="Times New Roman"/>
          <w:sz w:val="24"/>
          <w:szCs w:val="24"/>
          <w:lang w:val="en-SG"/>
        </w:rPr>
        <w:t>kalimat</w:t>
      </w:r>
      <w:r>
        <w:rPr>
          <w:rFonts w:ascii="Times New Roman" w:hAnsi="Times New Roman" w:cs="Times New Roman"/>
          <w:sz w:val="24"/>
          <w:szCs w:val="24"/>
        </w:rPr>
        <w:t xml:space="preserve"> </w:t>
      </w:r>
      <w:r>
        <w:rPr>
          <w:rFonts w:ascii="Times New Roman" w:hAnsi="Times New Roman" w:cs="Times New Roman"/>
          <w:sz w:val="24"/>
          <w:szCs w:val="24"/>
          <w:lang w:val="en-SG"/>
        </w:rPr>
        <w:t>sederhana</w:t>
      </w:r>
      <w:r>
        <w:rPr>
          <w:rFonts w:ascii="Times New Roman" w:hAnsi="Times New Roman" w:cs="Times New Roman"/>
          <w:sz w:val="24"/>
          <w:szCs w:val="24"/>
        </w:rPr>
        <w:t xml:space="preserve"> </w:t>
      </w:r>
      <w:r>
        <w:rPr>
          <w:rFonts w:ascii="Times New Roman" w:hAnsi="Times New Roman" w:cs="Times New Roman"/>
          <w:sz w:val="24"/>
          <w:szCs w:val="24"/>
          <w:lang w:val="en-SG"/>
        </w:rPr>
        <w:t>tersebut</w:t>
      </w:r>
      <w:r>
        <w:rPr>
          <w:rFonts w:ascii="Times New Roman" w:hAnsi="Times New Roman" w:cs="Times New Roman"/>
          <w:sz w:val="24"/>
          <w:szCs w:val="24"/>
        </w:rPr>
        <w:t xml:space="preserve"> </w:t>
      </w:r>
      <w:r>
        <w:rPr>
          <w:rFonts w:ascii="Times New Roman" w:hAnsi="Times New Roman" w:cs="Times New Roman"/>
          <w:sz w:val="24"/>
          <w:szCs w:val="24"/>
          <w:lang w:val="en-SG"/>
        </w:rPr>
        <w:t>sangat</w:t>
      </w:r>
      <w:r>
        <w:rPr>
          <w:rFonts w:ascii="Times New Roman" w:hAnsi="Times New Roman" w:cs="Times New Roman"/>
          <w:sz w:val="24"/>
          <w:szCs w:val="24"/>
        </w:rPr>
        <w:t xml:space="preserve"> </w:t>
      </w:r>
      <w:r>
        <w:rPr>
          <w:rFonts w:ascii="Times New Roman" w:hAnsi="Times New Roman" w:cs="Times New Roman"/>
          <w:sz w:val="24"/>
          <w:szCs w:val="24"/>
          <w:lang w:val="en-SG"/>
        </w:rPr>
        <w:t>berpengaruh</w:t>
      </w:r>
      <w:r>
        <w:rPr>
          <w:rFonts w:ascii="Times New Roman" w:hAnsi="Times New Roman" w:cs="Times New Roman"/>
          <w:sz w:val="24"/>
          <w:szCs w:val="24"/>
        </w:rPr>
        <w:t xml:space="preserve"> </w:t>
      </w:r>
      <w:r>
        <w:rPr>
          <w:rFonts w:ascii="Times New Roman" w:hAnsi="Times New Roman" w:cs="Times New Roman"/>
          <w:sz w:val="24"/>
          <w:szCs w:val="24"/>
          <w:lang w:val="en-SG"/>
        </w:rPr>
        <w:t>kepada</w:t>
      </w:r>
      <w:r>
        <w:rPr>
          <w:rFonts w:ascii="Times New Roman" w:hAnsi="Times New Roman" w:cs="Times New Roman"/>
          <w:sz w:val="24"/>
          <w:szCs w:val="24"/>
        </w:rPr>
        <w:t xml:space="preserve"> </w:t>
      </w:r>
      <w:r>
        <w:rPr>
          <w:rFonts w:ascii="Times New Roman" w:hAnsi="Times New Roman" w:cs="Times New Roman"/>
          <w:sz w:val="24"/>
          <w:szCs w:val="24"/>
          <w:lang w:val="en-SG"/>
        </w:rPr>
        <w:t>motivasi</w:t>
      </w:r>
      <w:r>
        <w:rPr>
          <w:rFonts w:ascii="Times New Roman" w:hAnsi="Times New Roman" w:cs="Times New Roman"/>
          <w:sz w:val="24"/>
          <w:szCs w:val="24"/>
        </w:rPr>
        <w:t xml:space="preserve"> </w:t>
      </w:r>
      <w:r>
        <w:rPr>
          <w:rFonts w:ascii="Times New Roman" w:hAnsi="Times New Roman" w:cs="Times New Roman"/>
          <w:sz w:val="24"/>
          <w:szCs w:val="24"/>
          <w:lang w:val="en-SG"/>
        </w:rPr>
        <w:t>belajar</w:t>
      </w:r>
      <w:r>
        <w:rPr>
          <w:rFonts w:ascii="Times New Roman" w:hAnsi="Times New Roman" w:cs="Times New Roman"/>
          <w:sz w:val="24"/>
          <w:szCs w:val="24"/>
        </w:rPr>
        <w:t xml:space="preserve"> </w:t>
      </w:r>
      <w:r>
        <w:rPr>
          <w:rFonts w:ascii="Times New Roman" w:hAnsi="Times New Roman" w:cs="Times New Roman"/>
          <w:sz w:val="24"/>
          <w:szCs w:val="24"/>
          <w:lang w:val="en-SG"/>
        </w:rPr>
        <w:t>siswa</w:t>
      </w:r>
      <w:r>
        <w:rPr>
          <w:rFonts w:ascii="Times New Roman" w:hAnsi="Times New Roman" w:cs="Times New Roman"/>
          <w:sz w:val="24"/>
          <w:szCs w:val="24"/>
        </w:rPr>
        <w:t xml:space="preserve">, mereka lebih merasa tidak membutuhkan matematika, tidak peduli dengan nilai matematika yang mereka dapatkan. Saat pembelajaran berlangsung </w:t>
      </w:r>
      <w:r>
        <w:rPr>
          <w:rFonts w:ascii="Times New Roman" w:hAnsi="Times New Roman" w:cs="Times New Roman"/>
          <w:sz w:val="24"/>
          <w:szCs w:val="24"/>
          <w:lang w:val="en-SG"/>
        </w:rPr>
        <w:t>tekadang</w:t>
      </w:r>
      <w:r>
        <w:rPr>
          <w:rFonts w:ascii="Times New Roman" w:hAnsi="Times New Roman" w:cs="Times New Roman"/>
          <w:sz w:val="24"/>
          <w:szCs w:val="24"/>
        </w:rPr>
        <w:t xml:space="preserve"> </w:t>
      </w:r>
      <w:r>
        <w:rPr>
          <w:rFonts w:ascii="Times New Roman" w:hAnsi="Times New Roman" w:cs="Times New Roman"/>
          <w:sz w:val="24"/>
          <w:szCs w:val="24"/>
          <w:lang w:val="en-SG"/>
        </w:rPr>
        <w:t>siswa</w:t>
      </w:r>
      <w:r>
        <w:rPr>
          <w:rFonts w:ascii="Times New Roman" w:hAnsi="Times New Roman" w:cs="Times New Roman"/>
          <w:sz w:val="24"/>
          <w:szCs w:val="24"/>
        </w:rPr>
        <w:t xml:space="preserve"> </w:t>
      </w:r>
      <w:r>
        <w:rPr>
          <w:rFonts w:ascii="Times New Roman" w:hAnsi="Times New Roman" w:cs="Times New Roman"/>
          <w:sz w:val="24"/>
          <w:szCs w:val="24"/>
          <w:lang w:val="en-SG"/>
        </w:rPr>
        <w:t>tertidur</w:t>
      </w:r>
      <w:r>
        <w:rPr>
          <w:rFonts w:ascii="Times New Roman" w:hAnsi="Times New Roman" w:cs="Times New Roman"/>
          <w:sz w:val="24"/>
          <w:szCs w:val="24"/>
        </w:rPr>
        <w:t xml:space="preserve">  </w:t>
      </w:r>
      <w:r>
        <w:rPr>
          <w:rFonts w:ascii="Times New Roman" w:hAnsi="Times New Roman" w:cs="Times New Roman"/>
          <w:sz w:val="24"/>
          <w:szCs w:val="24"/>
          <w:lang w:val="en-SG"/>
        </w:rPr>
        <w:t>disebabkan</w:t>
      </w:r>
      <w:r>
        <w:rPr>
          <w:rFonts w:ascii="Times New Roman" w:hAnsi="Times New Roman" w:cs="Times New Roman"/>
          <w:sz w:val="24"/>
          <w:szCs w:val="24"/>
        </w:rPr>
        <w:t xml:space="preserve"> </w:t>
      </w:r>
      <w:r>
        <w:rPr>
          <w:rFonts w:ascii="Times New Roman" w:hAnsi="Times New Roman" w:cs="Times New Roman"/>
          <w:sz w:val="24"/>
          <w:szCs w:val="24"/>
          <w:lang w:val="en-SG"/>
        </w:rPr>
        <w:t>karena</w:t>
      </w:r>
      <w:r>
        <w:rPr>
          <w:rFonts w:ascii="Times New Roman" w:hAnsi="Times New Roman" w:cs="Times New Roman"/>
          <w:sz w:val="24"/>
          <w:szCs w:val="24"/>
        </w:rPr>
        <w:t xml:space="preserve"> </w:t>
      </w:r>
      <w:r>
        <w:rPr>
          <w:rFonts w:ascii="Times New Roman" w:hAnsi="Times New Roman" w:cs="Times New Roman"/>
          <w:sz w:val="24"/>
          <w:szCs w:val="24"/>
          <w:lang w:val="en-SG"/>
        </w:rPr>
        <w:t>bosan</w:t>
      </w:r>
      <w:r>
        <w:rPr>
          <w:rFonts w:ascii="Times New Roman" w:hAnsi="Times New Roman" w:cs="Times New Roman"/>
          <w:sz w:val="24"/>
          <w:szCs w:val="24"/>
        </w:rPr>
        <w:t xml:space="preserve"> </w:t>
      </w:r>
      <w:r>
        <w:rPr>
          <w:rFonts w:ascii="Times New Roman" w:hAnsi="Times New Roman" w:cs="Times New Roman"/>
          <w:sz w:val="24"/>
          <w:szCs w:val="24"/>
          <w:lang w:val="en-SG"/>
        </w:rPr>
        <w:t>didalam</w:t>
      </w:r>
      <w:r>
        <w:rPr>
          <w:rFonts w:ascii="Times New Roman" w:hAnsi="Times New Roman" w:cs="Times New Roman"/>
          <w:sz w:val="24"/>
          <w:szCs w:val="24"/>
        </w:rPr>
        <w:t xml:space="preserve"> </w:t>
      </w:r>
      <w:r>
        <w:rPr>
          <w:rFonts w:ascii="Times New Roman" w:hAnsi="Times New Roman" w:cs="Times New Roman"/>
          <w:sz w:val="24"/>
          <w:szCs w:val="24"/>
          <w:lang w:val="en-SG"/>
        </w:rPr>
        <w:t>kelas,</w:t>
      </w:r>
      <w:r>
        <w:rPr>
          <w:rFonts w:ascii="Times New Roman" w:hAnsi="Times New Roman" w:cs="Times New Roman"/>
          <w:sz w:val="24"/>
          <w:szCs w:val="24"/>
        </w:rPr>
        <w:t xml:space="preserve"> tidak dapat memahami materi pelajaran karena dikelas guru yang aktif meyapaikan materi. Banyak pula </w:t>
      </w:r>
      <w:r>
        <w:rPr>
          <w:rFonts w:ascii="Times New Roman" w:hAnsi="Times New Roman" w:cs="Times New Roman"/>
          <w:sz w:val="24"/>
          <w:szCs w:val="24"/>
          <w:lang w:val="en-SG"/>
        </w:rPr>
        <w:t>siswa yang terlalu</w:t>
      </w:r>
      <w:r>
        <w:rPr>
          <w:rFonts w:ascii="Times New Roman" w:hAnsi="Times New Roman" w:cs="Times New Roman"/>
          <w:sz w:val="24"/>
          <w:szCs w:val="24"/>
        </w:rPr>
        <w:t xml:space="preserve"> </w:t>
      </w:r>
      <w:r>
        <w:rPr>
          <w:rFonts w:ascii="Times New Roman" w:hAnsi="Times New Roman" w:cs="Times New Roman"/>
          <w:sz w:val="24"/>
          <w:szCs w:val="24"/>
          <w:lang w:val="en-SG"/>
        </w:rPr>
        <w:t>lelah</w:t>
      </w:r>
      <w:r>
        <w:rPr>
          <w:rFonts w:ascii="Times New Roman" w:hAnsi="Times New Roman" w:cs="Times New Roman"/>
          <w:sz w:val="24"/>
          <w:szCs w:val="24"/>
        </w:rPr>
        <w:t xml:space="preserve"> </w:t>
      </w:r>
      <w:r>
        <w:rPr>
          <w:rFonts w:ascii="Times New Roman" w:hAnsi="Times New Roman" w:cs="Times New Roman"/>
          <w:sz w:val="24"/>
          <w:szCs w:val="24"/>
          <w:lang w:val="en-SG"/>
        </w:rPr>
        <w:t>karena</w:t>
      </w:r>
      <w:r>
        <w:rPr>
          <w:rFonts w:ascii="Times New Roman" w:hAnsi="Times New Roman" w:cs="Times New Roman"/>
          <w:sz w:val="24"/>
          <w:szCs w:val="24"/>
        </w:rPr>
        <w:t xml:space="preserve"> </w:t>
      </w:r>
      <w:r>
        <w:rPr>
          <w:rFonts w:ascii="Times New Roman" w:hAnsi="Times New Roman" w:cs="Times New Roman"/>
          <w:sz w:val="24"/>
          <w:szCs w:val="24"/>
          <w:lang w:val="en-SG"/>
        </w:rPr>
        <w:t>banyaknya</w:t>
      </w:r>
      <w:r>
        <w:rPr>
          <w:rFonts w:ascii="Times New Roman" w:hAnsi="Times New Roman" w:cs="Times New Roman"/>
          <w:sz w:val="24"/>
          <w:szCs w:val="24"/>
        </w:rPr>
        <w:t xml:space="preserve"> </w:t>
      </w:r>
      <w:r>
        <w:rPr>
          <w:rFonts w:ascii="Times New Roman" w:hAnsi="Times New Roman" w:cs="Times New Roman"/>
          <w:sz w:val="24"/>
          <w:szCs w:val="24"/>
          <w:lang w:val="en-SG"/>
        </w:rPr>
        <w:t>kegiatan</w:t>
      </w:r>
      <w:r>
        <w:rPr>
          <w:rFonts w:ascii="Times New Roman" w:hAnsi="Times New Roman" w:cs="Times New Roman"/>
          <w:sz w:val="24"/>
          <w:szCs w:val="24"/>
        </w:rPr>
        <w:t xml:space="preserve"> </w:t>
      </w:r>
      <w:r>
        <w:rPr>
          <w:rFonts w:ascii="Times New Roman" w:hAnsi="Times New Roman" w:cs="Times New Roman"/>
          <w:sz w:val="24"/>
          <w:szCs w:val="24"/>
          <w:lang w:val="en-SG"/>
        </w:rPr>
        <w:t>mengingat</w:t>
      </w:r>
      <w:r>
        <w:rPr>
          <w:rFonts w:ascii="Times New Roman" w:hAnsi="Times New Roman" w:cs="Times New Roman"/>
          <w:sz w:val="24"/>
          <w:szCs w:val="24"/>
        </w:rPr>
        <w:t xml:space="preserve"> </w:t>
      </w:r>
      <w:r>
        <w:rPr>
          <w:rFonts w:ascii="Times New Roman" w:hAnsi="Times New Roman" w:cs="Times New Roman"/>
          <w:sz w:val="24"/>
          <w:szCs w:val="24"/>
          <w:lang w:val="en-SG"/>
        </w:rPr>
        <w:t>bahwa</w:t>
      </w:r>
      <w:r>
        <w:rPr>
          <w:rFonts w:ascii="Times New Roman" w:hAnsi="Times New Roman" w:cs="Times New Roman"/>
          <w:sz w:val="24"/>
          <w:szCs w:val="24"/>
        </w:rPr>
        <w:t xml:space="preserve"> </w:t>
      </w:r>
      <w:r>
        <w:rPr>
          <w:rFonts w:ascii="Times New Roman" w:hAnsi="Times New Roman" w:cs="Times New Roman"/>
          <w:sz w:val="24"/>
          <w:szCs w:val="24"/>
          <w:lang w:val="en-SG"/>
        </w:rPr>
        <w:t>siswa</w:t>
      </w:r>
      <w:r>
        <w:rPr>
          <w:rFonts w:ascii="Times New Roman" w:hAnsi="Times New Roman" w:cs="Times New Roman"/>
          <w:sz w:val="24"/>
          <w:szCs w:val="24"/>
        </w:rPr>
        <w:t xml:space="preserve"> </w:t>
      </w:r>
      <w:r>
        <w:rPr>
          <w:rFonts w:ascii="Times New Roman" w:hAnsi="Times New Roman" w:cs="Times New Roman"/>
          <w:sz w:val="24"/>
          <w:szCs w:val="24"/>
          <w:lang w:val="en-SG"/>
        </w:rPr>
        <w:t>merupakan</w:t>
      </w:r>
      <w:r>
        <w:rPr>
          <w:rFonts w:ascii="Times New Roman" w:hAnsi="Times New Roman" w:cs="Times New Roman"/>
          <w:sz w:val="24"/>
          <w:szCs w:val="24"/>
        </w:rPr>
        <w:t xml:space="preserve"> </w:t>
      </w:r>
      <w:r>
        <w:rPr>
          <w:rFonts w:ascii="Times New Roman" w:hAnsi="Times New Roman" w:cs="Times New Roman"/>
          <w:sz w:val="24"/>
          <w:szCs w:val="24"/>
          <w:lang w:val="en-SG"/>
        </w:rPr>
        <w:t>seorang</w:t>
      </w:r>
      <w:r>
        <w:rPr>
          <w:rFonts w:ascii="Times New Roman" w:hAnsi="Times New Roman" w:cs="Times New Roman"/>
          <w:sz w:val="24"/>
          <w:szCs w:val="24"/>
        </w:rPr>
        <w:t xml:space="preserve"> </w:t>
      </w:r>
      <w:r>
        <w:rPr>
          <w:rFonts w:ascii="Times New Roman" w:hAnsi="Times New Roman" w:cs="Times New Roman"/>
          <w:sz w:val="24"/>
          <w:szCs w:val="24"/>
          <w:lang w:val="en-SG"/>
        </w:rPr>
        <w:t>santri</w:t>
      </w:r>
      <w:r>
        <w:rPr>
          <w:rFonts w:ascii="Times New Roman" w:hAnsi="Times New Roman" w:cs="Times New Roman"/>
          <w:sz w:val="24"/>
          <w:szCs w:val="24"/>
        </w:rPr>
        <w:t xml:space="preserve"> </w:t>
      </w:r>
      <w:r>
        <w:rPr>
          <w:rFonts w:ascii="Times New Roman" w:hAnsi="Times New Roman" w:cs="Times New Roman"/>
          <w:sz w:val="24"/>
          <w:szCs w:val="24"/>
          <w:lang w:val="en-SG"/>
        </w:rPr>
        <w:t>dan</w:t>
      </w:r>
      <w:r>
        <w:rPr>
          <w:rFonts w:ascii="Times New Roman" w:hAnsi="Times New Roman" w:cs="Times New Roman"/>
          <w:sz w:val="24"/>
          <w:szCs w:val="24"/>
        </w:rPr>
        <w:t xml:space="preserve"> </w:t>
      </w:r>
      <w:r>
        <w:rPr>
          <w:rFonts w:ascii="Times New Roman" w:hAnsi="Times New Roman" w:cs="Times New Roman"/>
          <w:sz w:val="24"/>
          <w:szCs w:val="24"/>
          <w:lang w:val="en-SG"/>
        </w:rPr>
        <w:t>santriwati.</w:t>
      </w:r>
    </w:p>
    <w:p w:rsidR="009337FC" w:rsidRPr="00212146" w:rsidRDefault="009337FC" w:rsidP="005D3514">
      <w:pPr>
        <w:pStyle w:val="ListParagraph"/>
        <w:tabs>
          <w:tab w:val="left" w:pos="4962"/>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Sekolah dimana saya mengajar dan tempat saya akan melakukan penelitian seluruh siswa </w:t>
      </w:r>
      <w:r w:rsidRPr="005A39FD">
        <w:rPr>
          <w:rFonts w:ascii="Times New Roman" w:hAnsi="Times New Roman" w:cs="Times New Roman"/>
          <w:sz w:val="24"/>
          <w:szCs w:val="24"/>
        </w:rPr>
        <w:t>merupakan santri dan santriwati</w:t>
      </w:r>
      <w:r>
        <w:rPr>
          <w:rFonts w:ascii="Times New Roman" w:hAnsi="Times New Roman" w:cs="Times New Roman"/>
          <w:sz w:val="24"/>
          <w:szCs w:val="24"/>
        </w:rPr>
        <w:t xml:space="preserve">. Yang mana dari hasil observasi </w:t>
      </w:r>
      <w:r>
        <w:rPr>
          <w:rFonts w:ascii="Times New Roman" w:hAnsi="Times New Roman" w:cs="Times New Roman"/>
          <w:sz w:val="24"/>
          <w:szCs w:val="24"/>
          <w:lang w:val="en-SG"/>
        </w:rPr>
        <w:t>siswa</w:t>
      </w:r>
      <w:r>
        <w:rPr>
          <w:rFonts w:ascii="Times New Roman" w:hAnsi="Times New Roman" w:cs="Times New Roman"/>
          <w:sz w:val="24"/>
          <w:szCs w:val="24"/>
        </w:rPr>
        <w:t xml:space="preserve"> </w:t>
      </w:r>
      <w:r>
        <w:rPr>
          <w:rFonts w:ascii="Times New Roman" w:hAnsi="Times New Roman" w:cs="Times New Roman"/>
          <w:sz w:val="24"/>
          <w:szCs w:val="24"/>
          <w:lang w:val="en-SG"/>
        </w:rPr>
        <w:t>memiliki</w:t>
      </w:r>
      <w:r>
        <w:rPr>
          <w:rFonts w:ascii="Times New Roman" w:hAnsi="Times New Roman" w:cs="Times New Roman"/>
          <w:sz w:val="24"/>
          <w:szCs w:val="24"/>
        </w:rPr>
        <w:t xml:space="preserve"> kegiatan </w:t>
      </w:r>
      <w:r>
        <w:rPr>
          <w:rFonts w:ascii="Times New Roman" w:hAnsi="Times New Roman" w:cs="Times New Roman"/>
          <w:sz w:val="24"/>
          <w:szCs w:val="24"/>
          <w:lang w:val="en-SG"/>
        </w:rPr>
        <w:t>yang cukup</w:t>
      </w:r>
      <w:r>
        <w:rPr>
          <w:rFonts w:ascii="Times New Roman" w:hAnsi="Times New Roman" w:cs="Times New Roman"/>
          <w:sz w:val="24"/>
          <w:szCs w:val="24"/>
        </w:rPr>
        <w:t xml:space="preserve"> </w:t>
      </w:r>
      <w:r>
        <w:rPr>
          <w:rFonts w:ascii="Times New Roman" w:hAnsi="Times New Roman" w:cs="Times New Roman"/>
          <w:sz w:val="24"/>
          <w:szCs w:val="24"/>
          <w:lang w:val="en-SG"/>
        </w:rPr>
        <w:t>pada</w:t>
      </w:r>
      <w:r>
        <w:rPr>
          <w:rFonts w:ascii="Times New Roman" w:hAnsi="Times New Roman" w:cs="Times New Roman"/>
          <w:sz w:val="24"/>
          <w:szCs w:val="24"/>
        </w:rPr>
        <w:t xml:space="preserve">t </w:t>
      </w:r>
      <w:r>
        <w:rPr>
          <w:rFonts w:ascii="Times New Roman" w:hAnsi="Times New Roman" w:cs="Times New Roman"/>
          <w:sz w:val="24"/>
          <w:szCs w:val="24"/>
          <w:lang w:val="en-SG"/>
        </w:rPr>
        <w:t>yaitu</w:t>
      </w:r>
      <w:r>
        <w:rPr>
          <w:rFonts w:ascii="Times New Roman" w:hAnsi="Times New Roman" w:cs="Times New Roman"/>
          <w:sz w:val="24"/>
          <w:szCs w:val="24"/>
        </w:rPr>
        <w:t xml:space="preserve"> kegiatan dimulai dari </w:t>
      </w:r>
      <w:r>
        <w:rPr>
          <w:rFonts w:ascii="Times New Roman" w:hAnsi="Times New Roman" w:cs="Times New Roman"/>
          <w:sz w:val="24"/>
          <w:szCs w:val="24"/>
          <w:lang w:val="en-SG"/>
        </w:rPr>
        <w:t>pukul 04.00</w:t>
      </w:r>
      <w:r>
        <w:rPr>
          <w:rFonts w:ascii="Times New Roman" w:hAnsi="Times New Roman" w:cs="Times New Roman"/>
          <w:sz w:val="24"/>
          <w:szCs w:val="24"/>
        </w:rPr>
        <w:t xml:space="preserve"> </w:t>
      </w:r>
      <w:r>
        <w:rPr>
          <w:rFonts w:ascii="Times New Roman" w:hAnsi="Times New Roman" w:cs="Times New Roman"/>
          <w:sz w:val="24"/>
          <w:szCs w:val="24"/>
          <w:lang w:val="en-SG"/>
        </w:rPr>
        <w:t>sampai</w:t>
      </w:r>
      <w:r>
        <w:rPr>
          <w:rFonts w:ascii="Times New Roman" w:hAnsi="Times New Roman" w:cs="Times New Roman"/>
          <w:sz w:val="24"/>
          <w:szCs w:val="24"/>
        </w:rPr>
        <w:t xml:space="preserve"> </w:t>
      </w:r>
      <w:r>
        <w:rPr>
          <w:rFonts w:ascii="Times New Roman" w:hAnsi="Times New Roman" w:cs="Times New Roman"/>
          <w:sz w:val="24"/>
          <w:szCs w:val="24"/>
          <w:lang w:val="en-SG"/>
        </w:rPr>
        <w:t xml:space="preserve">pukul 21.00. Berbagai kegiatan yang dilakukan siswa setiap hari dengan jadwal yang harus dilaksakan, </w:t>
      </w:r>
      <w:r>
        <w:rPr>
          <w:rFonts w:ascii="Times New Roman" w:hAnsi="Times New Roman" w:cs="Times New Roman"/>
          <w:sz w:val="24"/>
          <w:szCs w:val="24"/>
        </w:rPr>
        <w:t xml:space="preserve">untuk itu faktor psikologis sangat mempengaruhi keadaan siswa dalam kegiatan belajar mengajar. Salah satu faktor psikologis yang mempengaruhinya adalah </w:t>
      </w:r>
      <w:r w:rsidRPr="009A3DDE">
        <w:rPr>
          <w:rFonts w:ascii="Times New Roman" w:hAnsi="Times New Roman" w:cs="Times New Roman"/>
          <w:sz w:val="24"/>
          <w:szCs w:val="24"/>
        </w:rPr>
        <w:t>ketangguhan belajar</w:t>
      </w:r>
      <w:r>
        <w:rPr>
          <w:rFonts w:ascii="Times New Roman" w:hAnsi="Times New Roman" w:cs="Times New Roman"/>
          <w:sz w:val="24"/>
          <w:szCs w:val="24"/>
        </w:rPr>
        <w:t xml:space="preserve">, Tingkat ketangguhan belajar mempengaruhi siswa dapat mendukung upaya siswa menghadapi berbagai kesulitan, tekanan, dengan padatnya kegiatan yang dilaksanakan. </w:t>
      </w:r>
      <w:r w:rsidRPr="00212146">
        <w:rPr>
          <w:rFonts w:ascii="Times New Roman" w:hAnsi="Times New Roman" w:cs="Times New Roman"/>
          <w:sz w:val="24"/>
          <w:szCs w:val="24"/>
        </w:rPr>
        <w:t xml:space="preserve">Menurut Maddi (2002:176), </w:t>
      </w:r>
      <w:r w:rsidRPr="00212146">
        <w:rPr>
          <w:rFonts w:ascii="Times New Roman" w:hAnsi="Times New Roman" w:cs="Times New Roman"/>
          <w:i/>
          <w:sz w:val="24"/>
          <w:szCs w:val="24"/>
        </w:rPr>
        <w:t xml:space="preserve">hardiness </w:t>
      </w:r>
      <w:r w:rsidRPr="00212146">
        <w:rPr>
          <w:rFonts w:ascii="Times New Roman" w:hAnsi="Times New Roman" w:cs="Times New Roman"/>
          <w:sz w:val="24"/>
          <w:szCs w:val="24"/>
        </w:rPr>
        <w:t>diartikan sebagai sikap dan keterampilan</w:t>
      </w:r>
      <w:r>
        <w:rPr>
          <w:rFonts w:ascii="Times New Roman" w:hAnsi="Times New Roman" w:cs="Times New Roman"/>
          <w:sz w:val="24"/>
          <w:szCs w:val="24"/>
        </w:rPr>
        <w:t xml:space="preserve"> seseorang</w:t>
      </w:r>
      <w:r w:rsidRPr="00212146">
        <w:rPr>
          <w:rFonts w:ascii="Times New Roman" w:hAnsi="Times New Roman" w:cs="Times New Roman"/>
          <w:sz w:val="24"/>
          <w:szCs w:val="24"/>
        </w:rPr>
        <w:t xml:space="preserve"> untuk bertahan dalam keadaan stres.</w:t>
      </w:r>
      <w:r>
        <w:rPr>
          <w:rFonts w:ascii="Times New Roman" w:hAnsi="Times New Roman" w:cs="Times New Roman"/>
          <w:sz w:val="24"/>
          <w:szCs w:val="24"/>
        </w:rPr>
        <w:t xml:space="preserve"> Tingkat ketangguhan belajar setiap individu berbeda beda. Siswa yang memiliki ketangguhan belajar tinggi akan senang mengerjakan soal yang sulit dibandingkan soal yang mudah. Berbeda dengan siswa yang memiliki ketangguhan belajar rendah ia akan menarik diri dari pekerjaan yang seharusnya ia kerjakan. Seperti yang disampaikan oleh Vendkatesan (2009 : 35) bahwa terdapat pengaruh yang signifikan dan positif antara ketangguhan belajar siswa dan hasil belajar matematika siswa. Namun dalam </w:t>
      </w:r>
      <w:r>
        <w:rPr>
          <w:rFonts w:ascii="Times New Roman" w:hAnsi="Times New Roman" w:cs="Times New Roman"/>
          <w:sz w:val="24"/>
          <w:szCs w:val="24"/>
        </w:rPr>
        <w:lastRenderedPageBreak/>
        <w:t>kenyataannya banyak siswa yang kurang tertarik dan menarik diri dari pembelajaran matematika. Hal tersebut menunujukkan bahwa motivasi belajar dan ketangguhan belajar siswa masih rendah.</w:t>
      </w:r>
    </w:p>
    <w:p w:rsidR="009337FC" w:rsidRPr="004E3DE4" w:rsidRDefault="009337FC" w:rsidP="005D3514">
      <w:pPr>
        <w:tabs>
          <w:tab w:val="left" w:pos="4962"/>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Dalam upaya meningkatkan kemampuan penalaran matematis siswa dengan motivasi belajar berdasarkan ketangguhan belajar siswa. Rendahnya kemampuan pen</w:t>
      </w:r>
      <w:r>
        <w:rPr>
          <w:rFonts w:ascii="Times New Roman" w:hAnsi="Times New Roman" w:cs="Times New Roman"/>
          <w:sz w:val="24"/>
          <w:szCs w:val="24"/>
          <w:lang w:val="en-SG"/>
        </w:rPr>
        <w:t>alaran</w:t>
      </w:r>
      <w:r>
        <w:rPr>
          <w:rFonts w:ascii="Times New Roman" w:hAnsi="Times New Roman" w:cs="Times New Roman"/>
          <w:sz w:val="24"/>
          <w:szCs w:val="24"/>
        </w:rPr>
        <w:t xml:space="preserve"> matematis siswa </w:t>
      </w:r>
      <w:r>
        <w:rPr>
          <w:rFonts w:ascii="Times New Roman" w:hAnsi="Times New Roman" w:cs="Times New Roman"/>
          <w:sz w:val="24"/>
          <w:szCs w:val="24"/>
          <w:lang w:val="en-SG"/>
        </w:rPr>
        <w:t>dan</w:t>
      </w:r>
      <w:r>
        <w:rPr>
          <w:rFonts w:ascii="Times New Roman" w:hAnsi="Times New Roman" w:cs="Times New Roman"/>
          <w:sz w:val="24"/>
          <w:szCs w:val="24"/>
        </w:rPr>
        <w:t xml:space="preserve"> </w:t>
      </w:r>
      <w:r>
        <w:rPr>
          <w:rFonts w:ascii="Times New Roman" w:hAnsi="Times New Roman" w:cs="Times New Roman"/>
          <w:sz w:val="24"/>
          <w:szCs w:val="24"/>
          <w:lang w:val="en-SG"/>
        </w:rPr>
        <w:t>motivasi</w:t>
      </w:r>
      <w:r>
        <w:rPr>
          <w:rFonts w:ascii="Times New Roman" w:hAnsi="Times New Roman" w:cs="Times New Roman"/>
          <w:sz w:val="24"/>
          <w:szCs w:val="24"/>
        </w:rPr>
        <w:t xml:space="preserve"> </w:t>
      </w:r>
      <w:r>
        <w:rPr>
          <w:rFonts w:ascii="Times New Roman" w:hAnsi="Times New Roman" w:cs="Times New Roman"/>
          <w:sz w:val="24"/>
          <w:szCs w:val="24"/>
          <w:lang w:val="en-SG"/>
        </w:rPr>
        <w:t>belajar</w:t>
      </w:r>
      <w:r>
        <w:rPr>
          <w:rFonts w:ascii="Times New Roman" w:hAnsi="Times New Roman" w:cs="Times New Roman"/>
          <w:sz w:val="24"/>
          <w:szCs w:val="24"/>
        </w:rPr>
        <w:t xml:space="preserve"> s</w:t>
      </w:r>
      <w:r>
        <w:rPr>
          <w:rFonts w:ascii="Times New Roman" w:hAnsi="Times New Roman" w:cs="Times New Roman"/>
          <w:sz w:val="24"/>
          <w:szCs w:val="24"/>
          <w:lang w:val="en-SG"/>
        </w:rPr>
        <w:t>iswa</w:t>
      </w:r>
      <w:r>
        <w:rPr>
          <w:rFonts w:ascii="Times New Roman" w:hAnsi="Times New Roman" w:cs="Times New Roman"/>
          <w:sz w:val="24"/>
          <w:szCs w:val="24"/>
        </w:rPr>
        <w:t xml:space="preserve"> sebagian disebabkan oleh pembelajaran yang kurang menarik untuk siswa sehingga kurang memotivasi siswa untuk belajar lebih giat, siswa kurang terlibat dalam pembelajaran. Salah satu metode pembelajaran yang dapat digunakan adalah metode </w:t>
      </w:r>
      <w:r w:rsidRPr="000007CB">
        <w:rPr>
          <w:rFonts w:ascii="Times New Roman" w:hAnsi="Times New Roman" w:cs="Times New Roman"/>
          <w:i/>
          <w:sz w:val="24"/>
          <w:szCs w:val="24"/>
        </w:rPr>
        <w:t>Quantum Learning</w:t>
      </w:r>
      <w:r>
        <w:rPr>
          <w:rFonts w:ascii="Times New Roman" w:hAnsi="Times New Roman" w:cs="Times New Roman"/>
          <w:i/>
          <w:sz w:val="24"/>
          <w:szCs w:val="24"/>
        </w:rPr>
        <w:t xml:space="preserve">. </w:t>
      </w:r>
    </w:p>
    <w:p w:rsidR="009337FC" w:rsidRDefault="009337FC" w:rsidP="005D3514">
      <w:pPr>
        <w:tabs>
          <w:tab w:val="left" w:pos="4962"/>
        </w:tabs>
        <w:spacing w:line="360" w:lineRule="auto"/>
        <w:ind w:firstLine="567"/>
        <w:jc w:val="both"/>
        <w:rPr>
          <w:rFonts w:ascii="Times New Roman" w:hAnsi="Times New Roman" w:cs="Times New Roman"/>
          <w:sz w:val="24"/>
          <w:szCs w:val="24"/>
          <w:lang w:val="en-SG"/>
        </w:rPr>
      </w:pPr>
      <w:r w:rsidRPr="000007CB">
        <w:rPr>
          <w:rFonts w:ascii="Times New Roman" w:hAnsi="Times New Roman" w:cs="Times New Roman"/>
          <w:i/>
          <w:sz w:val="24"/>
          <w:szCs w:val="24"/>
        </w:rPr>
        <w:t>Quantum Learning</w:t>
      </w:r>
      <w:r w:rsidRPr="00E41FD4">
        <w:rPr>
          <w:rFonts w:ascii="Times New Roman" w:hAnsi="Times New Roman" w:cs="Times New Roman"/>
          <w:sz w:val="24"/>
          <w:szCs w:val="24"/>
        </w:rPr>
        <w:t xml:space="preserve"> pertama kali digunakan di Supercamp yaitu salah satu sekolah bisnis di California United States of America (USA).</w:t>
      </w:r>
      <w:r>
        <w:rPr>
          <w:rFonts w:ascii="Times New Roman" w:hAnsi="Times New Roman" w:cs="Times New Roman"/>
          <w:sz w:val="24"/>
          <w:szCs w:val="24"/>
        </w:rPr>
        <w:t xml:space="preserve"> </w:t>
      </w:r>
      <w:r w:rsidRPr="000007CB">
        <w:rPr>
          <w:rFonts w:ascii="Times New Roman" w:hAnsi="Times New Roman" w:cs="Times New Roman"/>
          <w:i/>
          <w:sz w:val="24"/>
          <w:szCs w:val="24"/>
        </w:rPr>
        <w:t>Quantum Learning</w:t>
      </w:r>
      <w:r w:rsidRPr="00E41FD4">
        <w:rPr>
          <w:rFonts w:ascii="Times New Roman" w:hAnsi="Times New Roman" w:cs="Times New Roman"/>
          <w:sz w:val="24"/>
          <w:szCs w:val="24"/>
        </w:rPr>
        <w:t xml:space="preserve"> pertama kali digunakan di Supercamp yaitu salah satu sekolah bisnis di California United States of America (USA).</w:t>
      </w:r>
      <w:r>
        <w:rPr>
          <w:rFonts w:ascii="Times New Roman" w:hAnsi="Times New Roman" w:cs="Times New Roman"/>
          <w:sz w:val="24"/>
          <w:szCs w:val="24"/>
        </w:rPr>
        <w:t xml:space="preserve"> </w:t>
      </w:r>
      <w:r w:rsidRPr="005A39FD">
        <w:rPr>
          <w:rFonts w:ascii="Times New Roman" w:hAnsi="Times New Roman" w:cs="Times New Roman"/>
          <w:sz w:val="24"/>
          <w:szCs w:val="24"/>
        </w:rPr>
        <w:t xml:space="preserve">Metode </w:t>
      </w:r>
      <w:r w:rsidRPr="000007CB">
        <w:rPr>
          <w:rFonts w:ascii="Times New Roman" w:hAnsi="Times New Roman" w:cs="Times New Roman"/>
          <w:i/>
          <w:sz w:val="24"/>
          <w:szCs w:val="24"/>
        </w:rPr>
        <w:t>Quantum Learning</w:t>
      </w:r>
      <w:r w:rsidRPr="005A39FD">
        <w:rPr>
          <w:rFonts w:ascii="Times New Roman" w:hAnsi="Times New Roman" w:cs="Times New Roman"/>
          <w:sz w:val="24"/>
          <w:szCs w:val="24"/>
        </w:rPr>
        <w:t xml:space="preserve"> menurut De Porter dalam (S</w:t>
      </w:r>
      <w:r>
        <w:rPr>
          <w:rFonts w:ascii="Times New Roman" w:hAnsi="Times New Roman" w:cs="Times New Roman"/>
          <w:sz w:val="24"/>
          <w:szCs w:val="24"/>
        </w:rPr>
        <w:t>udarman</w:t>
      </w:r>
      <w:r w:rsidRPr="005A39FD">
        <w:rPr>
          <w:rFonts w:ascii="Times New Roman" w:hAnsi="Times New Roman" w:cs="Times New Roman"/>
          <w:sz w:val="24"/>
          <w:szCs w:val="24"/>
        </w:rPr>
        <w:t xml:space="preserve"> dan</w:t>
      </w:r>
      <w:r>
        <w:rPr>
          <w:rFonts w:ascii="Times New Roman" w:hAnsi="Times New Roman" w:cs="Times New Roman"/>
          <w:sz w:val="24"/>
          <w:szCs w:val="24"/>
        </w:rPr>
        <w:t xml:space="preserve"> Vahila</w:t>
      </w:r>
      <w:r w:rsidRPr="005A39FD">
        <w:rPr>
          <w:rFonts w:ascii="Times New Roman" w:hAnsi="Times New Roman" w:cs="Times New Roman"/>
          <w:sz w:val="24"/>
          <w:szCs w:val="24"/>
        </w:rPr>
        <w:t xml:space="preserve"> Ira, 2016:276) menyatakan bahwa </w:t>
      </w:r>
      <w:r w:rsidRPr="000007CB">
        <w:rPr>
          <w:rFonts w:ascii="Times New Roman" w:hAnsi="Times New Roman" w:cs="Times New Roman"/>
          <w:i/>
          <w:sz w:val="24"/>
          <w:szCs w:val="24"/>
        </w:rPr>
        <w:t>Quantum Learning</w:t>
      </w:r>
      <w:r w:rsidRPr="005A39FD">
        <w:rPr>
          <w:rFonts w:ascii="Times New Roman" w:hAnsi="Times New Roman" w:cs="Times New Roman"/>
          <w:sz w:val="24"/>
          <w:szCs w:val="24"/>
        </w:rPr>
        <w:t xml:space="preserve"> merupakan metode pembelajaran yang penyajian materinya berdasarkan 6 langkah, yang dikenal dengan TANDUR yaitu: Tumbuhkan, Alami, Namai, Demonstrasi, Ulangi, dan Rayakan.</w:t>
      </w:r>
      <w:r>
        <w:rPr>
          <w:rFonts w:ascii="Times New Roman" w:hAnsi="Times New Roman" w:cs="Times New Roman"/>
          <w:sz w:val="24"/>
          <w:szCs w:val="24"/>
        </w:rPr>
        <w:t xml:space="preserve"> </w:t>
      </w:r>
      <w:r w:rsidRPr="005A39FD">
        <w:rPr>
          <w:rFonts w:ascii="Times New Roman" w:hAnsi="Times New Roman" w:cs="Times New Roman"/>
          <w:sz w:val="24"/>
          <w:szCs w:val="24"/>
        </w:rPr>
        <w:t>Berdasarkan hasil dan pembahasan dalam penelitian ini, maka dapat diambil</w:t>
      </w:r>
      <w:r>
        <w:rPr>
          <w:rFonts w:ascii="Times New Roman" w:hAnsi="Times New Roman" w:cs="Times New Roman"/>
          <w:sz w:val="24"/>
          <w:szCs w:val="24"/>
        </w:rPr>
        <w:t xml:space="preserve"> </w:t>
      </w:r>
      <w:r w:rsidRPr="005A39FD">
        <w:rPr>
          <w:rFonts w:ascii="Times New Roman" w:hAnsi="Times New Roman" w:cs="Times New Roman"/>
          <w:sz w:val="24"/>
          <w:szCs w:val="24"/>
        </w:rPr>
        <w:t xml:space="preserve">kesimpulan bahwa penggunaan metode pembelajaran </w:t>
      </w:r>
      <w:r w:rsidRPr="000007CB">
        <w:rPr>
          <w:rFonts w:ascii="Times New Roman" w:hAnsi="Times New Roman" w:cs="Times New Roman"/>
          <w:i/>
          <w:sz w:val="24"/>
          <w:szCs w:val="24"/>
        </w:rPr>
        <w:t>Quantum Learning</w:t>
      </w:r>
      <w:r>
        <w:rPr>
          <w:rFonts w:ascii="Times New Roman" w:hAnsi="Times New Roman" w:cs="Times New Roman"/>
          <w:sz w:val="24"/>
          <w:szCs w:val="24"/>
        </w:rPr>
        <w:t xml:space="preserve"> dengan kerangka TANDUR</w:t>
      </w:r>
      <w:r>
        <w:rPr>
          <w:rFonts w:ascii="Times New Roman" w:hAnsi="Times New Roman" w:cs="Times New Roman"/>
          <w:sz w:val="24"/>
          <w:szCs w:val="24"/>
          <w:lang w:val="en-SG"/>
        </w:rPr>
        <w:t xml:space="preserve">. </w:t>
      </w:r>
      <w:r w:rsidRPr="005A39FD">
        <w:rPr>
          <w:rFonts w:ascii="Times New Roman" w:hAnsi="Times New Roman" w:cs="Times New Roman"/>
          <w:sz w:val="24"/>
          <w:szCs w:val="24"/>
        </w:rPr>
        <w:t xml:space="preserve">Berdasarkan latarbelakang yang telah dipaparkan maka peneliti </w:t>
      </w:r>
      <w:r>
        <w:rPr>
          <w:rFonts w:ascii="Times New Roman" w:hAnsi="Times New Roman" w:cs="Times New Roman"/>
          <w:sz w:val="24"/>
          <w:szCs w:val="24"/>
        </w:rPr>
        <w:t>akan membahas tentan</w:t>
      </w:r>
      <w:r>
        <w:rPr>
          <w:rFonts w:ascii="Times New Roman" w:hAnsi="Times New Roman" w:cs="Times New Roman"/>
          <w:sz w:val="24"/>
          <w:szCs w:val="24"/>
          <w:lang w:val="en-SG"/>
        </w:rPr>
        <w:t>g</w:t>
      </w:r>
      <w:r>
        <w:rPr>
          <w:rFonts w:ascii="Times New Roman" w:hAnsi="Times New Roman" w:cs="Times New Roman"/>
          <w:sz w:val="24"/>
          <w:szCs w:val="24"/>
        </w:rPr>
        <w:t xml:space="preserve"> peningkatan kemampuan penalaran matematis </w:t>
      </w:r>
      <w:r>
        <w:rPr>
          <w:rFonts w:ascii="Times New Roman" w:hAnsi="Times New Roman" w:cs="Times New Roman"/>
          <w:sz w:val="24"/>
          <w:szCs w:val="24"/>
          <w:lang w:val="en-SG"/>
        </w:rPr>
        <w:t>dan</w:t>
      </w:r>
      <w:r>
        <w:rPr>
          <w:rFonts w:ascii="Times New Roman" w:hAnsi="Times New Roman" w:cs="Times New Roman"/>
          <w:sz w:val="24"/>
          <w:szCs w:val="24"/>
        </w:rPr>
        <w:t xml:space="preserve"> m</w:t>
      </w:r>
      <w:r>
        <w:rPr>
          <w:rFonts w:ascii="Times New Roman" w:hAnsi="Times New Roman" w:cs="Times New Roman"/>
          <w:sz w:val="24"/>
          <w:szCs w:val="24"/>
          <w:lang w:val="en-SG"/>
        </w:rPr>
        <w:t>otivasi</w:t>
      </w:r>
      <w:r>
        <w:rPr>
          <w:rFonts w:ascii="Times New Roman" w:hAnsi="Times New Roman" w:cs="Times New Roman"/>
          <w:sz w:val="24"/>
          <w:szCs w:val="24"/>
        </w:rPr>
        <w:t xml:space="preserve"> </w:t>
      </w:r>
      <w:r>
        <w:rPr>
          <w:rFonts w:ascii="Times New Roman" w:hAnsi="Times New Roman" w:cs="Times New Roman"/>
          <w:sz w:val="24"/>
          <w:szCs w:val="24"/>
          <w:lang w:val="en-SG"/>
        </w:rPr>
        <w:t>belajar</w:t>
      </w:r>
      <w:r>
        <w:rPr>
          <w:rFonts w:ascii="Times New Roman" w:hAnsi="Times New Roman" w:cs="Times New Roman"/>
          <w:sz w:val="24"/>
          <w:szCs w:val="24"/>
        </w:rPr>
        <w:t xml:space="preserve"> </w:t>
      </w:r>
      <w:r>
        <w:rPr>
          <w:rFonts w:ascii="Times New Roman" w:hAnsi="Times New Roman" w:cs="Times New Roman"/>
          <w:sz w:val="24"/>
          <w:szCs w:val="24"/>
          <w:lang w:val="en-SG"/>
        </w:rPr>
        <w:t>siswa</w:t>
      </w:r>
      <w:r>
        <w:rPr>
          <w:rFonts w:ascii="Times New Roman" w:hAnsi="Times New Roman" w:cs="Times New Roman"/>
          <w:sz w:val="24"/>
          <w:szCs w:val="24"/>
        </w:rPr>
        <w:t xml:space="preserve"> </w:t>
      </w:r>
      <w:r>
        <w:rPr>
          <w:rFonts w:ascii="Times New Roman" w:hAnsi="Times New Roman" w:cs="Times New Roman"/>
          <w:sz w:val="24"/>
          <w:szCs w:val="24"/>
          <w:lang w:val="en-SG"/>
        </w:rPr>
        <w:t>berdasarkan</w:t>
      </w:r>
      <w:r>
        <w:rPr>
          <w:rFonts w:ascii="Times New Roman" w:hAnsi="Times New Roman" w:cs="Times New Roman"/>
          <w:sz w:val="24"/>
          <w:szCs w:val="24"/>
        </w:rPr>
        <w:t xml:space="preserve"> ketangguhan belajar siswa melalui metode </w:t>
      </w:r>
      <w:r w:rsidRPr="000007CB">
        <w:rPr>
          <w:rFonts w:ascii="Times New Roman" w:hAnsi="Times New Roman" w:cs="Times New Roman"/>
          <w:i/>
          <w:sz w:val="24"/>
          <w:szCs w:val="24"/>
        </w:rPr>
        <w:t>Quantum Learning</w:t>
      </w:r>
      <w:r w:rsidRPr="005A39FD">
        <w:rPr>
          <w:rFonts w:ascii="Times New Roman" w:hAnsi="Times New Roman" w:cs="Times New Roman"/>
          <w:sz w:val="24"/>
          <w:szCs w:val="24"/>
        </w:rPr>
        <w:t xml:space="preserve">. </w:t>
      </w:r>
    </w:p>
    <w:p w:rsidR="008349D8" w:rsidRPr="005E715B" w:rsidRDefault="005E715B" w:rsidP="005D3514">
      <w:pPr>
        <w:tabs>
          <w:tab w:val="left" w:pos="4962"/>
        </w:tabs>
        <w:spacing w:before="240" w:line="360" w:lineRule="auto"/>
        <w:rPr>
          <w:rFonts w:ascii="Times New Roman" w:hAnsi="Times New Roman" w:cs="Times New Roman"/>
          <w:b/>
          <w:sz w:val="24"/>
          <w:szCs w:val="24"/>
        </w:rPr>
      </w:pPr>
      <w:r w:rsidRPr="005E715B">
        <w:rPr>
          <w:rFonts w:ascii="Times New Roman" w:hAnsi="Times New Roman" w:cs="Times New Roman"/>
          <w:b/>
          <w:sz w:val="24"/>
          <w:szCs w:val="24"/>
        </w:rPr>
        <w:t>METODE PENELTIAN</w:t>
      </w:r>
    </w:p>
    <w:p w:rsidR="005E715B" w:rsidRPr="005E715B" w:rsidRDefault="005E715B" w:rsidP="005D3514">
      <w:pPr>
        <w:pStyle w:val="ListParagraph"/>
        <w:tabs>
          <w:tab w:val="left" w:pos="4962"/>
        </w:tabs>
        <w:spacing w:line="360" w:lineRule="auto"/>
        <w:ind w:left="0" w:firstLine="567"/>
        <w:jc w:val="both"/>
        <w:rPr>
          <w:rFonts w:ascii="Times New Roman" w:hAnsi="Times New Roman" w:cs="Times New Roman"/>
          <w:sz w:val="24"/>
          <w:szCs w:val="24"/>
        </w:rPr>
      </w:pPr>
      <w:r w:rsidRPr="005E715B">
        <w:rPr>
          <w:rFonts w:ascii="Times New Roman" w:eastAsia="Calibri" w:hAnsi="Times New Roman" w:cs="Times New Roman"/>
          <w:sz w:val="24"/>
          <w:szCs w:val="24"/>
        </w:rPr>
        <w:t xml:space="preserve">Metode penelitian yang digunakan dalam penelitian ini adalah </w:t>
      </w:r>
      <w:r w:rsidRPr="005E715B">
        <w:rPr>
          <w:rFonts w:ascii="Times New Roman" w:eastAsia="Calibri" w:hAnsi="Times New Roman" w:cs="Times New Roman"/>
          <w:i/>
          <w:sz w:val="24"/>
          <w:szCs w:val="24"/>
        </w:rPr>
        <w:t>mixed method tipe embedded design</w:t>
      </w:r>
      <w:r w:rsidRPr="005E715B">
        <w:rPr>
          <w:rFonts w:ascii="Times New Roman" w:eastAsia="Calibri" w:hAnsi="Times New Roman" w:cs="Times New Roman"/>
          <w:sz w:val="24"/>
          <w:szCs w:val="24"/>
        </w:rPr>
        <w:t xml:space="preserve"> (penyisip) dengan PTK (Penelitian Tindakan Kelas). </w:t>
      </w:r>
      <w:r w:rsidRPr="005E715B">
        <w:rPr>
          <w:rFonts w:ascii="Times New Roman" w:hAnsi="Times New Roman" w:cs="Times New Roman"/>
          <w:sz w:val="24"/>
          <w:szCs w:val="24"/>
        </w:rPr>
        <w:t xml:space="preserve">Menurut Indrawan dan Yaniawati (2016: 84) penelitian </w:t>
      </w:r>
      <w:r w:rsidRPr="005E715B">
        <w:rPr>
          <w:rFonts w:ascii="Times New Roman" w:hAnsi="Times New Roman" w:cs="Times New Roman"/>
          <w:i/>
          <w:sz w:val="24"/>
          <w:szCs w:val="24"/>
        </w:rPr>
        <w:t xml:space="preserve">mixed method </w:t>
      </w:r>
      <w:r w:rsidRPr="005E715B">
        <w:rPr>
          <w:rFonts w:ascii="Times New Roman" w:hAnsi="Times New Roman" w:cs="Times New Roman"/>
          <w:sz w:val="24"/>
          <w:szCs w:val="24"/>
        </w:rPr>
        <w:t xml:space="preserve"> tipe </w:t>
      </w:r>
      <w:r w:rsidRPr="005E715B">
        <w:rPr>
          <w:rFonts w:ascii="Times New Roman" w:hAnsi="Times New Roman" w:cs="Times New Roman"/>
          <w:i/>
          <w:sz w:val="24"/>
          <w:szCs w:val="24"/>
        </w:rPr>
        <w:t xml:space="preserve">Embedded Design </w:t>
      </w:r>
      <w:r w:rsidRPr="005E715B">
        <w:rPr>
          <w:rFonts w:ascii="Times New Roman" w:hAnsi="Times New Roman" w:cs="Times New Roman"/>
          <w:sz w:val="24"/>
          <w:szCs w:val="24"/>
        </w:rPr>
        <w:t xml:space="preserve">merupakan penguat saja dari metode tungggal (kualitatif atau kuantitatif, karena dalam penelitian ini peneliti hanya melakukan </w:t>
      </w:r>
      <w:r w:rsidRPr="005E715B">
        <w:rPr>
          <w:rFonts w:ascii="Times New Roman" w:hAnsi="Times New Roman" w:cs="Times New Roman"/>
          <w:i/>
          <w:sz w:val="24"/>
          <w:szCs w:val="24"/>
        </w:rPr>
        <w:t>mixed</w:t>
      </w:r>
      <w:r w:rsidRPr="005E715B">
        <w:rPr>
          <w:rFonts w:ascii="Times New Roman" w:hAnsi="Times New Roman" w:cs="Times New Roman"/>
          <w:sz w:val="24"/>
          <w:szCs w:val="24"/>
        </w:rPr>
        <w:t xml:space="preserve"> pada bagian kualitatif yang berkarakter kauntitatif, penyisipan dilakukan pada bagian yang memang membutuhkan penguatan atau penegasan sehingga menghasilkan kesimpulan yang tingkat kepercayaan lebih baik.</w:t>
      </w:r>
    </w:p>
    <w:p w:rsidR="005E715B" w:rsidRPr="005E715B" w:rsidRDefault="005E715B" w:rsidP="005D3514">
      <w:pPr>
        <w:pStyle w:val="ListParagraph"/>
        <w:tabs>
          <w:tab w:val="left" w:pos="4962"/>
        </w:tabs>
        <w:spacing w:line="360" w:lineRule="auto"/>
        <w:ind w:left="0" w:firstLine="567"/>
        <w:jc w:val="both"/>
        <w:rPr>
          <w:rFonts w:ascii="Times New Roman" w:hAnsi="Times New Roman" w:cs="Times New Roman"/>
          <w:sz w:val="24"/>
          <w:szCs w:val="24"/>
        </w:rPr>
      </w:pPr>
      <w:r w:rsidRPr="005E715B">
        <w:rPr>
          <w:rFonts w:ascii="Times New Roman" w:hAnsi="Times New Roman" w:cs="Times New Roman"/>
          <w:sz w:val="24"/>
          <w:szCs w:val="24"/>
        </w:rPr>
        <w:t xml:space="preserve">Desain penelitian yang digunakan </w:t>
      </w:r>
      <w:r w:rsidRPr="005E715B">
        <w:rPr>
          <w:rFonts w:ascii="Times New Roman" w:hAnsi="Times New Roman" w:cs="Times New Roman"/>
          <w:i/>
          <w:iCs/>
          <w:sz w:val="24"/>
          <w:szCs w:val="24"/>
        </w:rPr>
        <w:t xml:space="preserve">Nonequivalent Control Group Design. </w:t>
      </w:r>
      <w:r w:rsidRPr="005E715B">
        <w:rPr>
          <w:rFonts w:ascii="Times New Roman" w:hAnsi="Times New Roman" w:cs="Times New Roman"/>
          <w:sz w:val="24"/>
          <w:szCs w:val="24"/>
        </w:rPr>
        <w:t xml:space="preserve">Adapun desain penelitian menurut sugiyono (2014:118) digambarkan sebagai berikut: </w:t>
      </w:r>
    </w:p>
    <w:p w:rsidR="005E715B" w:rsidRPr="005E715B" w:rsidRDefault="005E715B" w:rsidP="005D3514">
      <w:pPr>
        <w:pStyle w:val="ListParagraph"/>
        <w:tabs>
          <w:tab w:val="left" w:pos="4962"/>
        </w:tabs>
        <w:spacing w:line="360" w:lineRule="auto"/>
        <w:ind w:left="0" w:firstLine="567"/>
        <w:jc w:val="both"/>
        <w:rPr>
          <w:rFonts w:ascii="Times New Roman" w:hAnsi="Times New Roman" w:cs="Times New Roman"/>
          <w:b/>
          <w:sz w:val="24"/>
          <w:szCs w:val="24"/>
        </w:rPr>
      </w:pPr>
    </w:p>
    <w:p w:rsidR="005E715B" w:rsidRPr="005E715B" w:rsidRDefault="005E715B" w:rsidP="005D3514">
      <w:pPr>
        <w:pStyle w:val="Default"/>
        <w:tabs>
          <w:tab w:val="left" w:pos="4962"/>
        </w:tabs>
        <w:spacing w:line="360" w:lineRule="auto"/>
        <w:jc w:val="center"/>
        <w:rPr>
          <w:rFonts w:ascii="Times New Roman" w:hAnsi="Times New Roman" w:cs="Times New Roman"/>
        </w:rPr>
      </w:pPr>
    </w:p>
    <w:p w:rsidR="005E715B" w:rsidRDefault="001E2370" w:rsidP="005D3514">
      <w:pPr>
        <w:pStyle w:val="Default"/>
        <w:tabs>
          <w:tab w:val="left" w:pos="4962"/>
        </w:tabs>
        <w:spacing w:line="360" w:lineRule="auto"/>
        <w:jc w:val="center"/>
        <w:rPr>
          <w:rFonts w:ascii="Times New Roman" w:hAnsi="Times New Roman" w:cs="Times New Roman"/>
        </w:rPr>
      </w:pPr>
      <w:r>
        <w:rPr>
          <w:rFonts w:ascii="Times New Roman" w:hAnsi="Times New Roman" w:cs="Times New Roman"/>
          <w:noProof/>
          <w:lang w:eastAsia="id-ID"/>
        </w:rPr>
        <w:lastRenderedPageBreak/>
        <w:drawing>
          <wp:anchor distT="0" distB="0" distL="114300" distR="114300" simplePos="0" relativeHeight="251659264" behindDoc="0" locked="0" layoutInCell="1" allowOverlap="1">
            <wp:simplePos x="0" y="0"/>
            <wp:positionH relativeFrom="column">
              <wp:posOffset>1986073</wp:posOffset>
            </wp:positionH>
            <wp:positionV relativeFrom="paragraph">
              <wp:posOffset>-153625</wp:posOffset>
            </wp:positionV>
            <wp:extent cx="1756587" cy="89313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04AD2.tmp"/>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6587" cy="893135"/>
                    </a:xfrm>
                    <a:prstGeom prst="rect">
                      <a:avLst/>
                    </a:prstGeom>
                  </pic:spPr>
                </pic:pic>
              </a:graphicData>
            </a:graphic>
          </wp:anchor>
        </w:drawing>
      </w:r>
    </w:p>
    <w:p w:rsidR="001E2370" w:rsidRDefault="001E2370" w:rsidP="005D3514">
      <w:pPr>
        <w:pStyle w:val="Default"/>
        <w:tabs>
          <w:tab w:val="left" w:pos="4962"/>
        </w:tabs>
        <w:spacing w:before="240" w:line="360" w:lineRule="auto"/>
        <w:jc w:val="center"/>
        <w:rPr>
          <w:rFonts w:ascii="Times New Roman" w:hAnsi="Times New Roman" w:cs="Times New Roman"/>
        </w:rPr>
      </w:pPr>
    </w:p>
    <w:p w:rsidR="005E715B" w:rsidRPr="005E715B" w:rsidRDefault="005E715B" w:rsidP="005D3514">
      <w:pPr>
        <w:pStyle w:val="Default"/>
        <w:tabs>
          <w:tab w:val="left" w:pos="4962"/>
        </w:tabs>
        <w:spacing w:before="240" w:line="360" w:lineRule="auto"/>
        <w:jc w:val="center"/>
        <w:rPr>
          <w:rFonts w:ascii="Times New Roman" w:hAnsi="Times New Roman" w:cs="Times New Roman"/>
        </w:rPr>
      </w:pPr>
      <w:r w:rsidRPr="005E715B">
        <w:rPr>
          <w:rFonts w:ascii="Times New Roman" w:hAnsi="Times New Roman" w:cs="Times New Roman"/>
        </w:rPr>
        <w:t xml:space="preserve">Gambar </w:t>
      </w:r>
      <w:r>
        <w:rPr>
          <w:rFonts w:ascii="Times New Roman" w:hAnsi="Times New Roman" w:cs="Times New Roman"/>
        </w:rPr>
        <w:t xml:space="preserve">1. </w:t>
      </w:r>
      <w:r w:rsidRPr="005E715B">
        <w:rPr>
          <w:rFonts w:ascii="Times New Roman" w:hAnsi="Times New Roman" w:cs="Times New Roman"/>
          <w:i/>
          <w:iCs/>
        </w:rPr>
        <w:t xml:space="preserve">Nonequivalent Control Group Design </w:t>
      </w:r>
    </w:p>
    <w:p w:rsidR="005E715B" w:rsidRPr="005E715B" w:rsidRDefault="005E715B" w:rsidP="005D3514">
      <w:pPr>
        <w:pStyle w:val="Default"/>
        <w:tabs>
          <w:tab w:val="left" w:pos="4962"/>
        </w:tabs>
        <w:spacing w:line="360" w:lineRule="auto"/>
        <w:jc w:val="both"/>
        <w:rPr>
          <w:rFonts w:ascii="Times New Roman" w:hAnsi="Times New Roman" w:cs="Times New Roman"/>
        </w:rPr>
      </w:pPr>
      <w:r w:rsidRPr="005E715B">
        <w:rPr>
          <w:rFonts w:ascii="Times New Roman" w:hAnsi="Times New Roman" w:cs="Times New Roman"/>
        </w:rPr>
        <w:t xml:space="preserve">Keterangan: </w:t>
      </w:r>
    </w:p>
    <w:p w:rsidR="005E715B" w:rsidRPr="005E715B" w:rsidRDefault="005E715B" w:rsidP="005D3514">
      <w:pPr>
        <w:pStyle w:val="Default"/>
        <w:tabs>
          <w:tab w:val="left" w:pos="4962"/>
        </w:tabs>
        <w:spacing w:line="360" w:lineRule="auto"/>
        <w:jc w:val="both"/>
        <w:rPr>
          <w:rFonts w:ascii="Times New Roman" w:hAnsi="Times New Roman" w:cs="Times New Roman"/>
        </w:rPr>
      </w:pPr>
      <w:r w:rsidRPr="005E715B">
        <w:rPr>
          <w:rFonts w:ascii="Times New Roman" w:hAnsi="Times New Roman" w:cs="Times New Roman"/>
        </w:rPr>
        <w:t>O</w:t>
      </w:r>
      <w:r w:rsidRPr="005E715B">
        <w:rPr>
          <w:rFonts w:ascii="Times New Roman" w:hAnsi="Times New Roman" w:cs="Times New Roman"/>
          <w:vertAlign w:val="subscript"/>
        </w:rPr>
        <w:t>1</w:t>
      </w:r>
      <w:r w:rsidRPr="005E715B">
        <w:rPr>
          <w:rFonts w:ascii="Times New Roman" w:hAnsi="Times New Roman" w:cs="Times New Roman"/>
        </w:rPr>
        <w:t xml:space="preserve"> O</w:t>
      </w:r>
      <w:r w:rsidRPr="005E715B">
        <w:rPr>
          <w:rFonts w:ascii="Times New Roman" w:hAnsi="Times New Roman" w:cs="Times New Roman"/>
          <w:vertAlign w:val="subscript"/>
        </w:rPr>
        <w:t>3</w:t>
      </w:r>
      <w:r w:rsidRPr="005E715B">
        <w:rPr>
          <w:rFonts w:ascii="Times New Roman" w:hAnsi="Times New Roman" w:cs="Times New Roman"/>
        </w:rPr>
        <w:t xml:space="preserve"> = pretest </w:t>
      </w:r>
    </w:p>
    <w:p w:rsidR="005E715B" w:rsidRPr="005E715B" w:rsidRDefault="005E715B" w:rsidP="005D3514">
      <w:pPr>
        <w:pStyle w:val="Default"/>
        <w:tabs>
          <w:tab w:val="left" w:pos="4962"/>
          <w:tab w:val="left" w:pos="5023"/>
        </w:tabs>
        <w:spacing w:line="360" w:lineRule="auto"/>
        <w:jc w:val="both"/>
        <w:rPr>
          <w:rFonts w:ascii="Times New Roman" w:hAnsi="Times New Roman" w:cs="Times New Roman"/>
        </w:rPr>
      </w:pPr>
      <w:r w:rsidRPr="005E715B">
        <w:rPr>
          <w:rFonts w:ascii="Times New Roman" w:hAnsi="Times New Roman" w:cs="Times New Roman"/>
        </w:rPr>
        <w:t>O</w:t>
      </w:r>
      <w:r w:rsidRPr="005E715B">
        <w:rPr>
          <w:rFonts w:ascii="Times New Roman" w:hAnsi="Times New Roman" w:cs="Times New Roman"/>
          <w:vertAlign w:val="subscript"/>
        </w:rPr>
        <w:t>2</w:t>
      </w:r>
      <w:r w:rsidRPr="005E715B">
        <w:rPr>
          <w:rFonts w:ascii="Times New Roman" w:hAnsi="Times New Roman" w:cs="Times New Roman"/>
        </w:rPr>
        <w:t xml:space="preserve"> O</w:t>
      </w:r>
      <w:r w:rsidRPr="005E715B">
        <w:rPr>
          <w:rFonts w:ascii="Times New Roman" w:hAnsi="Times New Roman" w:cs="Times New Roman"/>
          <w:vertAlign w:val="subscript"/>
        </w:rPr>
        <w:t>4</w:t>
      </w:r>
      <w:r w:rsidRPr="005E715B">
        <w:rPr>
          <w:rFonts w:ascii="Times New Roman" w:hAnsi="Times New Roman" w:cs="Times New Roman"/>
        </w:rPr>
        <w:t xml:space="preserve"> = posttest </w:t>
      </w:r>
      <w:r w:rsidRPr="005E715B">
        <w:rPr>
          <w:rFonts w:ascii="Times New Roman" w:hAnsi="Times New Roman" w:cs="Times New Roman"/>
        </w:rPr>
        <w:tab/>
      </w:r>
    </w:p>
    <w:p w:rsidR="005E715B" w:rsidRPr="005E715B" w:rsidRDefault="005E715B" w:rsidP="005D3514">
      <w:pPr>
        <w:pStyle w:val="Default"/>
        <w:tabs>
          <w:tab w:val="left" w:pos="4962"/>
        </w:tabs>
        <w:spacing w:line="360" w:lineRule="auto"/>
        <w:jc w:val="both"/>
        <w:rPr>
          <w:rFonts w:ascii="Times New Roman" w:hAnsi="Times New Roman" w:cs="Times New Roman"/>
        </w:rPr>
      </w:pPr>
      <w:r w:rsidRPr="005E715B">
        <w:rPr>
          <w:rFonts w:ascii="Times New Roman" w:hAnsi="Times New Roman" w:cs="Times New Roman"/>
        </w:rPr>
        <w:t xml:space="preserve">X = pembelajaran dengan metode </w:t>
      </w:r>
      <w:r w:rsidRPr="005E715B">
        <w:rPr>
          <w:rFonts w:ascii="Times New Roman" w:hAnsi="Times New Roman" w:cs="Times New Roman"/>
          <w:i/>
        </w:rPr>
        <w:t>Quantum Learning</w:t>
      </w:r>
    </w:p>
    <w:p w:rsidR="005E715B" w:rsidRPr="005E715B" w:rsidRDefault="005E715B" w:rsidP="005D3514">
      <w:pPr>
        <w:pStyle w:val="Default"/>
        <w:tabs>
          <w:tab w:val="left" w:pos="4962"/>
        </w:tabs>
        <w:spacing w:line="360" w:lineRule="auto"/>
        <w:jc w:val="both"/>
        <w:rPr>
          <w:rFonts w:ascii="Times New Roman" w:hAnsi="Times New Roman" w:cs="Times New Roman"/>
        </w:rPr>
      </w:pPr>
      <w:r w:rsidRPr="005E715B">
        <w:rPr>
          <w:rFonts w:ascii="Times New Roman" w:hAnsi="Times New Roman" w:cs="Times New Roman"/>
        </w:rPr>
        <w:t xml:space="preserve">------ = tidak acak </w:t>
      </w:r>
    </w:p>
    <w:p w:rsidR="005E715B" w:rsidRPr="005E715B" w:rsidRDefault="005E715B" w:rsidP="005D3514">
      <w:pPr>
        <w:pStyle w:val="ListParagraph"/>
        <w:tabs>
          <w:tab w:val="left" w:pos="4962"/>
        </w:tabs>
        <w:spacing w:line="360" w:lineRule="auto"/>
        <w:ind w:left="0" w:firstLine="567"/>
        <w:jc w:val="both"/>
        <w:rPr>
          <w:rFonts w:ascii="Times New Roman" w:hAnsi="Times New Roman" w:cs="Times New Roman"/>
          <w:sz w:val="24"/>
          <w:szCs w:val="24"/>
        </w:rPr>
      </w:pPr>
      <w:r w:rsidRPr="005E715B">
        <w:rPr>
          <w:rFonts w:ascii="Times New Roman" w:eastAsia="Times New Roman" w:hAnsi="Times New Roman" w:cs="Times New Roman"/>
          <w:spacing w:val="-1"/>
          <w:sz w:val="24"/>
          <w:szCs w:val="24"/>
          <w:lang w:eastAsia="id-ID"/>
        </w:rPr>
        <w:t xml:space="preserve">Metode kualitatif berdasarkan hasil pengamatan (observasi), wawancara dan </w:t>
      </w:r>
      <w:r w:rsidRPr="005E715B">
        <w:rPr>
          <w:rFonts w:ascii="Times New Roman" w:eastAsia="Times New Roman" w:hAnsi="Times New Roman" w:cs="Times New Roman"/>
          <w:iCs/>
          <w:spacing w:val="-1"/>
          <w:sz w:val="24"/>
          <w:szCs w:val="24"/>
          <w:lang w:val="en-US" w:eastAsia="id-ID"/>
        </w:rPr>
        <w:t xml:space="preserve">angket </w:t>
      </w:r>
      <w:r w:rsidRPr="005E715B">
        <w:rPr>
          <w:rFonts w:ascii="Times New Roman" w:eastAsia="Times New Roman" w:hAnsi="Times New Roman" w:cs="Times New Roman"/>
          <w:spacing w:val="-1"/>
          <w:sz w:val="24"/>
          <w:szCs w:val="24"/>
          <w:lang w:eastAsia="id-ID"/>
        </w:rPr>
        <w:t xml:space="preserve">yang telah di analisis secara kualitatif dengan mendeskripsikan temuan-temuan yang didapatkan selama penelitian di lapangan. </w:t>
      </w:r>
      <w:r w:rsidRPr="005E715B">
        <w:rPr>
          <w:rFonts w:ascii="Times New Roman" w:hAnsi="Times New Roman" w:cs="Times New Roman"/>
          <w:sz w:val="24"/>
          <w:szCs w:val="24"/>
        </w:rPr>
        <w:t>Subjek penelitian ini adalah siswa kelas VIII. Populasi yang diambil adalah siswa kelas VIII SMP Nihayatul Amal Rawamerta kabupaten Karawang semester satu tahun pelajaran 2019/2020. Sedangkan sample dari penelitian ini adalah dua kelas dari kelas VIII yaitu kelas VIII B sebagai kelas eksperimen dan kelas VIII A sebagai kelas Kontrol.</w:t>
      </w:r>
    </w:p>
    <w:p w:rsidR="005E715B" w:rsidRDefault="005E715B" w:rsidP="005D3514">
      <w:pPr>
        <w:pStyle w:val="NoSpacing"/>
        <w:tabs>
          <w:tab w:val="left" w:pos="4962"/>
        </w:tabs>
        <w:spacing w:line="360" w:lineRule="auto"/>
        <w:ind w:firstLine="709"/>
        <w:jc w:val="both"/>
        <w:rPr>
          <w:rFonts w:ascii="Times New Roman" w:hAnsi="Times New Roman" w:cs="Times New Roman"/>
          <w:color w:val="000000" w:themeColor="text1"/>
          <w:sz w:val="24"/>
          <w:szCs w:val="24"/>
        </w:rPr>
      </w:pPr>
      <w:r w:rsidRPr="005E715B">
        <w:rPr>
          <w:rFonts w:ascii="Times New Roman" w:hAnsi="Times New Roman" w:cs="Times New Roman"/>
          <w:color w:val="000000" w:themeColor="text1"/>
          <w:sz w:val="24"/>
          <w:szCs w:val="24"/>
        </w:rPr>
        <w:t xml:space="preserve">Adapun hipotesis pada penelitian ini adalah terdapat peningkatan kemampuan penalaran matematis yang mendapatkan model </w:t>
      </w:r>
      <w:r w:rsidRPr="005E715B">
        <w:rPr>
          <w:rFonts w:ascii="Times New Roman" w:hAnsi="Times New Roman" w:cs="Times New Roman"/>
          <w:i/>
          <w:iCs/>
          <w:color w:val="000000" w:themeColor="text1"/>
          <w:sz w:val="24"/>
          <w:szCs w:val="24"/>
        </w:rPr>
        <w:t>Quantum Learning</w:t>
      </w:r>
      <w:r w:rsidRPr="005E715B">
        <w:rPr>
          <w:rFonts w:ascii="Times New Roman" w:hAnsi="Times New Roman" w:cs="Times New Roman"/>
          <w:color w:val="000000" w:themeColor="text1"/>
          <w:sz w:val="24"/>
          <w:szCs w:val="24"/>
        </w:rPr>
        <w:t xml:space="preserve"> terdapat korelasi antara kemampuan penalaran matematis dan motivasi belajar siswa. </w:t>
      </w:r>
    </w:p>
    <w:p w:rsidR="00477767" w:rsidRDefault="00477767" w:rsidP="005D3514">
      <w:pPr>
        <w:pStyle w:val="NoSpacing"/>
        <w:tabs>
          <w:tab w:val="left" w:pos="4962"/>
        </w:tabs>
        <w:spacing w:before="240" w:line="360" w:lineRule="auto"/>
        <w:jc w:val="both"/>
        <w:rPr>
          <w:rFonts w:ascii="Times New Roman" w:hAnsi="Times New Roman" w:cs="Times New Roman"/>
          <w:b/>
          <w:color w:val="000000" w:themeColor="text1"/>
          <w:sz w:val="24"/>
          <w:szCs w:val="24"/>
        </w:rPr>
      </w:pPr>
      <w:r w:rsidRPr="00477767">
        <w:rPr>
          <w:rFonts w:ascii="Times New Roman" w:hAnsi="Times New Roman" w:cs="Times New Roman"/>
          <w:b/>
          <w:color w:val="000000" w:themeColor="text1"/>
          <w:sz w:val="24"/>
          <w:szCs w:val="24"/>
        </w:rPr>
        <w:t>HASIL PENELITIAN DAN PEMBAHASAN</w:t>
      </w:r>
    </w:p>
    <w:p w:rsidR="00477767" w:rsidRDefault="00477767" w:rsidP="005D3514">
      <w:pPr>
        <w:pStyle w:val="ListParagraph"/>
        <w:tabs>
          <w:tab w:val="left" w:pos="4962"/>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Tujuan utama dalam penelitian ini adalah membandingkan peningkatan kemampuan penalaran matematis antara siswa yang menggunakan metode pembelajaran </w:t>
      </w:r>
      <w:r w:rsidRPr="00811C8B">
        <w:rPr>
          <w:rFonts w:ascii="Times New Roman" w:hAnsi="Times New Roman" w:cs="Times New Roman"/>
          <w:i/>
          <w:sz w:val="24"/>
          <w:szCs w:val="24"/>
        </w:rPr>
        <w:t>Quantum Learning</w:t>
      </w:r>
      <w:r>
        <w:rPr>
          <w:rFonts w:ascii="Times New Roman" w:hAnsi="Times New Roman" w:cs="Times New Roman"/>
          <w:sz w:val="24"/>
          <w:szCs w:val="24"/>
        </w:rPr>
        <w:t xml:space="preserve">  dan siswa yang menggunakan pembelajaran ekspositori berdasarkan ketangguhan belajar. Selain tujuan utama tersebut dalam penelitian ini juga ingin mengetahui motivasi belajar siswa yang menggunakan metode pembelajaran </w:t>
      </w:r>
      <w:r w:rsidRPr="00811C8B">
        <w:rPr>
          <w:rFonts w:ascii="Times New Roman" w:hAnsi="Times New Roman" w:cs="Times New Roman"/>
          <w:i/>
          <w:sz w:val="24"/>
          <w:szCs w:val="24"/>
        </w:rPr>
        <w:t>Quantum Learning</w:t>
      </w:r>
      <w:r>
        <w:rPr>
          <w:rFonts w:ascii="Times New Roman" w:hAnsi="Times New Roman" w:cs="Times New Roman"/>
          <w:sz w:val="24"/>
          <w:szCs w:val="24"/>
        </w:rPr>
        <w:t xml:space="preserve">  dan siswa yang menggunakan pembelajaran ekspositori. P</w:t>
      </w:r>
      <w:r w:rsidRPr="00536FCF">
        <w:rPr>
          <w:rFonts w:ascii="Times New Roman" w:hAnsi="Times New Roman" w:cs="Times New Roman"/>
          <w:sz w:val="24"/>
          <w:szCs w:val="24"/>
        </w:rPr>
        <w:t xml:space="preserve">enelitain ini berupa data kualitatif dan data kualitatif. Data diperoleh dari hasil </w:t>
      </w:r>
      <w:r w:rsidRPr="00536FCF">
        <w:rPr>
          <w:rFonts w:ascii="Times New Roman" w:hAnsi="Times New Roman" w:cs="Times New Roman"/>
          <w:i/>
          <w:sz w:val="24"/>
          <w:szCs w:val="24"/>
        </w:rPr>
        <w:t xml:space="preserve">pretest </w:t>
      </w:r>
      <w:r w:rsidRPr="00536FCF">
        <w:rPr>
          <w:rFonts w:ascii="Times New Roman" w:hAnsi="Times New Roman" w:cs="Times New Roman"/>
          <w:sz w:val="24"/>
          <w:szCs w:val="24"/>
        </w:rPr>
        <w:t xml:space="preserve">dan </w:t>
      </w:r>
      <w:r w:rsidRPr="00536FCF">
        <w:rPr>
          <w:rFonts w:ascii="Times New Roman" w:hAnsi="Times New Roman" w:cs="Times New Roman"/>
          <w:i/>
          <w:sz w:val="24"/>
          <w:szCs w:val="24"/>
        </w:rPr>
        <w:t xml:space="preserve">postest </w:t>
      </w:r>
      <w:r w:rsidRPr="00536FCF">
        <w:rPr>
          <w:rFonts w:ascii="Times New Roman" w:hAnsi="Times New Roman" w:cs="Times New Roman"/>
          <w:sz w:val="24"/>
          <w:szCs w:val="24"/>
        </w:rPr>
        <w:t xml:space="preserve">, dan nilai hasil pembelajaran setiap siklus. Adapun untuk angket motivasi belajar, angket ketangguhan, wawancara belajar diberikan setelah pembelajaran selesai dilaksanakan. </w:t>
      </w:r>
    </w:p>
    <w:p w:rsidR="00477767" w:rsidRDefault="00477767" w:rsidP="00477767">
      <w:pPr>
        <w:pStyle w:val="ListParagraph"/>
        <w:numPr>
          <w:ilvl w:val="0"/>
          <w:numId w:val="28"/>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Kemampuan Penalaran Matematis siswa</w:t>
      </w:r>
    </w:p>
    <w:p w:rsidR="00211404" w:rsidRDefault="00211404" w:rsidP="00211404">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instrumen tes kemampuan penalaran matematis yang dikerjakan oleh siswa diperoleh  dat </w:t>
      </w:r>
      <w:r>
        <w:rPr>
          <w:rFonts w:ascii="Times New Roman" w:hAnsi="Times New Roman" w:cs="Times New Roman"/>
          <w:i/>
          <w:sz w:val="24"/>
          <w:szCs w:val="24"/>
        </w:rPr>
        <w:t xml:space="preserve">pretest, posttest, </w:t>
      </w:r>
      <w:r>
        <w:rPr>
          <w:rFonts w:ascii="Times New Roman" w:hAnsi="Times New Roman" w:cs="Times New Roman"/>
          <w:sz w:val="24"/>
          <w:szCs w:val="24"/>
        </w:rPr>
        <w:t xml:space="preserve">dan </w:t>
      </w:r>
      <w:r w:rsidRPr="002A4B10">
        <w:rPr>
          <w:rFonts w:ascii="Times New Roman" w:hAnsi="Times New Roman" w:cs="Times New Roman"/>
          <w:i/>
          <w:sz w:val="24"/>
          <w:szCs w:val="24"/>
        </w:rPr>
        <w:t>Ngain</w:t>
      </w:r>
      <w:r>
        <w:rPr>
          <w:rFonts w:ascii="Times New Roman" w:hAnsi="Times New Roman" w:cs="Times New Roman"/>
          <w:sz w:val="24"/>
          <w:szCs w:val="24"/>
        </w:rPr>
        <w:t xml:space="preserve">. </w:t>
      </w:r>
      <w:r w:rsidR="002A4B10">
        <w:rPr>
          <w:rFonts w:ascii="Times New Roman" w:hAnsi="Times New Roman" w:cs="Times New Roman"/>
          <w:sz w:val="24"/>
          <w:szCs w:val="24"/>
        </w:rPr>
        <w:t>Ke</w:t>
      </w:r>
      <w:r>
        <w:rPr>
          <w:rFonts w:ascii="Times New Roman" w:hAnsi="Times New Roman" w:cs="Times New Roman"/>
          <w:sz w:val="24"/>
          <w:szCs w:val="24"/>
        </w:rPr>
        <w:t>tiga data akan di uji perbedaan dua rerata yang sebelumnya melalui uji prasyarat. Adapun hasil analisis data tersebut sebagai berikut:</w:t>
      </w:r>
    </w:p>
    <w:p w:rsidR="00211404" w:rsidRDefault="00211404" w:rsidP="00211404">
      <w:pPr>
        <w:pStyle w:val="ListParagraph"/>
        <w:numPr>
          <w:ilvl w:val="0"/>
          <w:numId w:val="29"/>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Analisis data </w:t>
      </w:r>
      <w:r>
        <w:rPr>
          <w:rFonts w:ascii="Times New Roman" w:hAnsi="Times New Roman" w:cs="Times New Roman"/>
          <w:i/>
          <w:sz w:val="24"/>
          <w:szCs w:val="24"/>
        </w:rPr>
        <w:t xml:space="preserve">pretest </w:t>
      </w:r>
      <w:r>
        <w:rPr>
          <w:rFonts w:ascii="Times New Roman" w:hAnsi="Times New Roman" w:cs="Times New Roman"/>
          <w:sz w:val="24"/>
          <w:szCs w:val="24"/>
        </w:rPr>
        <w:t xml:space="preserve">kemampuan penalaran matematis. </w:t>
      </w:r>
    </w:p>
    <w:p w:rsidR="00211404" w:rsidRDefault="00211404" w:rsidP="00211404">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Uji prasyarat data menunjukkan hasil jika data </w:t>
      </w:r>
      <w:r>
        <w:rPr>
          <w:rFonts w:ascii="Times New Roman" w:hAnsi="Times New Roman" w:cs="Times New Roman"/>
          <w:i/>
          <w:sz w:val="24"/>
          <w:szCs w:val="24"/>
        </w:rPr>
        <w:t xml:space="preserve">pretest </w:t>
      </w:r>
      <w:r>
        <w:rPr>
          <w:rFonts w:ascii="Times New Roman" w:hAnsi="Times New Roman" w:cs="Times New Roman"/>
          <w:sz w:val="24"/>
          <w:szCs w:val="24"/>
        </w:rPr>
        <w:t>dari kedua kelas merupakan data yang tidak berdistribusi normal, pada kelas eksperime</w:t>
      </w:r>
      <w:r w:rsidR="00D610DF">
        <w:rPr>
          <w:rFonts w:ascii="Times New Roman" w:hAnsi="Times New Roman" w:cs="Times New Roman"/>
          <w:sz w:val="24"/>
          <w:szCs w:val="24"/>
        </w:rPr>
        <w:t>n</w:t>
      </w:r>
      <w:r>
        <w:rPr>
          <w:rFonts w:ascii="Times New Roman" w:hAnsi="Times New Roman" w:cs="Times New Roman"/>
          <w:sz w:val="24"/>
          <w:szCs w:val="24"/>
        </w:rPr>
        <w:t xml:space="preserve"> de</w:t>
      </w:r>
      <w:r w:rsidR="00D610DF">
        <w:rPr>
          <w:rFonts w:ascii="Times New Roman" w:hAnsi="Times New Roman" w:cs="Times New Roman"/>
          <w:sz w:val="24"/>
          <w:szCs w:val="24"/>
        </w:rPr>
        <w:t>n</w:t>
      </w:r>
      <w:r>
        <w:rPr>
          <w:rFonts w:ascii="Times New Roman" w:hAnsi="Times New Roman" w:cs="Times New Roman"/>
          <w:sz w:val="24"/>
          <w:szCs w:val="24"/>
        </w:rPr>
        <w:t xml:space="preserve">gan hasil signifikan sebesar 0,000 ≤ 0,05,  dan pada kelas kotrol hasil pretest kemampuan pealaran matematis siswa sebesar 0, ≤ 0,05 maka </w:t>
      </w:r>
      <w:r w:rsidR="00D610DF" w:rsidRPr="00DE6D78">
        <w:rPr>
          <w:rFonts w:ascii="Times New Roman" w:hAnsi="Times New Roman" w:cs="Times New Roman"/>
          <w:sz w:val="24"/>
          <w:szCs w:val="24"/>
        </w:rPr>
        <w:t>H</w:t>
      </w:r>
      <w:r w:rsidR="00D610DF" w:rsidRPr="00DE6D78">
        <w:rPr>
          <w:rFonts w:ascii="Times New Roman" w:hAnsi="Times New Roman" w:cs="Times New Roman"/>
          <w:sz w:val="24"/>
          <w:szCs w:val="24"/>
          <w:vertAlign w:val="subscript"/>
        </w:rPr>
        <w:t>0</w:t>
      </w:r>
      <w:r w:rsidR="00D610DF">
        <w:rPr>
          <w:rFonts w:ascii="Times New Roman" w:hAnsi="Times New Roman" w:cs="Times New Roman"/>
          <w:sz w:val="24"/>
          <w:szCs w:val="24"/>
          <w:vertAlign w:val="subscript"/>
        </w:rPr>
        <w:t xml:space="preserve">. </w:t>
      </w:r>
      <w:r w:rsidR="00D610DF">
        <w:rPr>
          <w:rFonts w:ascii="Times New Roman" w:hAnsi="Times New Roman" w:cs="Times New Roman"/>
          <w:sz w:val="24"/>
          <w:szCs w:val="24"/>
        </w:rPr>
        <w:t xml:space="preserve">Karena kedua kelas tidak berdistribusi normal maka untuk pengujian persamaan dua rata – rata akan dilanjutkan dengan uji statistik non-parametrik yaitu </w:t>
      </w:r>
      <w:r w:rsidR="00D610DF">
        <w:rPr>
          <w:rFonts w:ascii="Times New Roman" w:hAnsi="Times New Roman" w:cs="Times New Roman"/>
          <w:i/>
          <w:sz w:val="24"/>
          <w:szCs w:val="24"/>
        </w:rPr>
        <w:t>uji Mann – Whitney.</w:t>
      </w:r>
      <w:r w:rsidR="00D610DF">
        <w:rPr>
          <w:rFonts w:ascii="Times New Roman" w:hAnsi="Times New Roman" w:cs="Times New Roman"/>
          <w:sz w:val="24"/>
          <w:szCs w:val="24"/>
        </w:rPr>
        <w:t xml:space="preserve"> Adapun hasil </w:t>
      </w:r>
      <w:r w:rsidR="00D610DF">
        <w:rPr>
          <w:rFonts w:ascii="Times New Roman" w:hAnsi="Times New Roman" w:cs="Times New Roman"/>
          <w:i/>
          <w:sz w:val="24"/>
          <w:szCs w:val="24"/>
        </w:rPr>
        <w:t xml:space="preserve">uji Mann – Whitney </w:t>
      </w:r>
      <w:r w:rsidR="00D610DF">
        <w:rPr>
          <w:rFonts w:ascii="Times New Roman" w:hAnsi="Times New Roman" w:cs="Times New Roman"/>
          <w:sz w:val="24"/>
          <w:szCs w:val="24"/>
        </w:rPr>
        <w:t>pada tabel sebagai berikut:</w:t>
      </w:r>
    </w:p>
    <w:p w:rsidR="00D610DF" w:rsidRPr="00B77DB2" w:rsidRDefault="00D610DF" w:rsidP="00D610DF">
      <w:pPr>
        <w:pStyle w:val="ListParagraph"/>
        <w:ind w:left="567"/>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1</w:t>
      </w:r>
    </w:p>
    <w:p w:rsidR="00D610DF" w:rsidRPr="00B77DB2" w:rsidRDefault="00D610DF" w:rsidP="00D610DF">
      <w:pPr>
        <w:pStyle w:val="ListParagraph"/>
        <w:ind w:left="567"/>
        <w:jc w:val="center"/>
        <w:rPr>
          <w:rFonts w:ascii="Times New Roman" w:eastAsiaTheme="minorEastAsia" w:hAnsi="Times New Roman" w:cs="Times New Roman"/>
          <w:b/>
          <w:sz w:val="24"/>
          <w:szCs w:val="24"/>
        </w:rPr>
      </w:pPr>
      <w:r w:rsidRPr="00B77DB2">
        <w:rPr>
          <w:rFonts w:ascii="Times New Roman" w:eastAsiaTheme="minorEastAsia" w:hAnsi="Times New Roman" w:cs="Times New Roman"/>
          <w:b/>
          <w:sz w:val="24"/>
          <w:szCs w:val="24"/>
        </w:rPr>
        <w:t xml:space="preserve">Hasil Uji </w:t>
      </w:r>
      <w:r w:rsidRPr="005E7320">
        <w:rPr>
          <w:rFonts w:ascii="Times New Roman" w:eastAsiaTheme="minorEastAsia" w:hAnsi="Times New Roman" w:cs="Times New Roman"/>
          <w:b/>
          <w:i/>
          <w:sz w:val="24"/>
          <w:szCs w:val="24"/>
        </w:rPr>
        <w:t>Mann-whitney Pretest</w:t>
      </w:r>
    </w:p>
    <w:tbl>
      <w:tblPr>
        <w:tblStyle w:val="TableGrid"/>
        <w:tblW w:w="0" w:type="auto"/>
        <w:tblInd w:w="817" w:type="dxa"/>
        <w:tblBorders>
          <w:left w:val="none" w:sz="0" w:space="0" w:color="auto"/>
          <w:right w:val="none" w:sz="0" w:space="0" w:color="auto"/>
        </w:tblBorders>
        <w:tblLook w:val="04A0"/>
      </w:tblPr>
      <w:tblGrid>
        <w:gridCol w:w="3543"/>
        <w:gridCol w:w="3793"/>
      </w:tblGrid>
      <w:tr w:rsidR="00D610DF" w:rsidTr="00D610DF">
        <w:tc>
          <w:tcPr>
            <w:tcW w:w="3543" w:type="dxa"/>
            <w:vMerge w:val="restart"/>
            <w:vAlign w:val="center"/>
          </w:tcPr>
          <w:p w:rsidR="00D610DF" w:rsidRDefault="00D610DF" w:rsidP="00D610DF">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Asymp. Sig (2-tailed)</w:t>
            </w:r>
          </w:p>
        </w:tc>
        <w:tc>
          <w:tcPr>
            <w:tcW w:w="3793" w:type="dxa"/>
          </w:tcPr>
          <w:p w:rsidR="00D610DF" w:rsidRPr="00D610DF" w:rsidRDefault="00D610DF" w:rsidP="00D610DF">
            <w:pPr>
              <w:pStyle w:val="ListParagraph"/>
              <w:ind w:left="0"/>
              <w:jc w:val="center"/>
              <w:rPr>
                <w:rFonts w:ascii="Times New Roman" w:eastAsiaTheme="minorEastAsia" w:hAnsi="Times New Roman" w:cs="Times New Roman"/>
                <w:i/>
                <w:sz w:val="24"/>
                <w:szCs w:val="24"/>
              </w:rPr>
            </w:pPr>
            <w:r w:rsidRPr="00D610DF">
              <w:rPr>
                <w:rFonts w:ascii="Times New Roman" w:eastAsiaTheme="minorEastAsia" w:hAnsi="Times New Roman" w:cs="Times New Roman"/>
                <w:i/>
                <w:sz w:val="24"/>
                <w:szCs w:val="24"/>
              </w:rPr>
              <w:t>Pretest</w:t>
            </w:r>
          </w:p>
        </w:tc>
      </w:tr>
      <w:tr w:rsidR="00D610DF" w:rsidTr="00D610DF">
        <w:tc>
          <w:tcPr>
            <w:tcW w:w="3543" w:type="dxa"/>
            <w:vMerge/>
          </w:tcPr>
          <w:p w:rsidR="00D610DF" w:rsidRDefault="00D610DF" w:rsidP="00D610DF">
            <w:pPr>
              <w:pStyle w:val="ListParagraph"/>
              <w:ind w:left="0"/>
              <w:jc w:val="center"/>
              <w:rPr>
                <w:rFonts w:ascii="Times New Roman" w:eastAsiaTheme="minorEastAsia" w:hAnsi="Times New Roman" w:cs="Times New Roman"/>
                <w:sz w:val="24"/>
                <w:szCs w:val="24"/>
              </w:rPr>
            </w:pPr>
          </w:p>
        </w:tc>
        <w:tc>
          <w:tcPr>
            <w:tcW w:w="3793" w:type="dxa"/>
          </w:tcPr>
          <w:p w:rsidR="00D610DF" w:rsidRDefault="00D610DF" w:rsidP="00D610DF">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0,511</w:t>
            </w:r>
          </w:p>
        </w:tc>
      </w:tr>
    </w:tbl>
    <w:p w:rsidR="00D610DF" w:rsidRDefault="00D610DF" w:rsidP="00D610DF">
      <w:pPr>
        <w:pStyle w:val="ListParagraph"/>
        <w:spacing w:before="240" w:line="360" w:lineRule="auto"/>
        <w:ind w:left="0" w:firstLine="567"/>
        <w:jc w:val="both"/>
        <w:rPr>
          <w:rFonts w:ascii="Times New Roman" w:hAnsi="Times New Roman" w:cs="Times New Roman"/>
          <w:sz w:val="24"/>
          <w:szCs w:val="24"/>
        </w:rPr>
      </w:pPr>
      <w:r>
        <w:rPr>
          <w:rFonts w:ascii="Times New Roman" w:eastAsiaTheme="minorEastAsia" w:hAnsi="Times New Roman" w:cs="Times New Roman"/>
          <w:sz w:val="24"/>
          <w:szCs w:val="24"/>
        </w:rPr>
        <w:t xml:space="preserve">Karena P-Value </w:t>
      </w:r>
      <m:oMath>
        <m:r>
          <w:rPr>
            <w:rFonts w:ascii="Cambria Math" w:eastAsiaTheme="minorEastAsia" w:hAnsi="Cambria Math" w:cs="Times New Roman"/>
            <w:sz w:val="24"/>
            <w:szCs w:val="24"/>
          </w:rPr>
          <m:t>&gt;α</m:t>
        </m:r>
      </m:oMath>
      <w:r>
        <w:rPr>
          <w:rFonts w:ascii="Times New Roman" w:eastAsiaTheme="minorEastAsia" w:hAnsi="Times New Roman" w:cs="Times New Roman"/>
          <w:sz w:val="24"/>
          <w:szCs w:val="24"/>
        </w:rPr>
        <w:t xml:space="preserve"> sehingga </w:t>
      </w: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diterima. Dengan kata lain pada taraf kepercayaan 95% tidak terdapat perbedaan (terdapat persamaan) rata – rata kemampuan penalaran matematis siswa kelas eksperimen dan kemampuan penalaran kelas kontrol. </w:t>
      </w:r>
    </w:p>
    <w:p w:rsidR="00D610DF" w:rsidRDefault="00D610DF" w:rsidP="00D610DF">
      <w:pPr>
        <w:pStyle w:val="ListParagraph"/>
        <w:numPr>
          <w:ilvl w:val="0"/>
          <w:numId w:val="29"/>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Analisis data </w:t>
      </w:r>
      <w:r>
        <w:rPr>
          <w:rFonts w:ascii="Times New Roman" w:hAnsi="Times New Roman" w:cs="Times New Roman"/>
          <w:i/>
          <w:sz w:val="24"/>
          <w:szCs w:val="24"/>
        </w:rPr>
        <w:t xml:space="preserve">postest </w:t>
      </w:r>
      <w:r>
        <w:rPr>
          <w:rFonts w:ascii="Times New Roman" w:hAnsi="Times New Roman" w:cs="Times New Roman"/>
          <w:sz w:val="24"/>
          <w:szCs w:val="24"/>
        </w:rPr>
        <w:t xml:space="preserve">kemampuan penalaran matematis. </w:t>
      </w:r>
    </w:p>
    <w:p w:rsidR="00D610DF" w:rsidRDefault="00D610DF" w:rsidP="00D610DF">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Uji prasyarat data menunjukkan hasil jika data </w:t>
      </w:r>
      <w:r>
        <w:rPr>
          <w:rFonts w:ascii="Times New Roman" w:hAnsi="Times New Roman" w:cs="Times New Roman"/>
          <w:i/>
          <w:sz w:val="24"/>
          <w:szCs w:val="24"/>
        </w:rPr>
        <w:t xml:space="preserve">postest </w:t>
      </w:r>
      <w:r>
        <w:rPr>
          <w:rFonts w:ascii="Times New Roman" w:hAnsi="Times New Roman" w:cs="Times New Roman"/>
          <w:sz w:val="24"/>
          <w:szCs w:val="24"/>
        </w:rPr>
        <w:t xml:space="preserve">dari kedua kelas merupakan data yang berdistribusi normal, hasil </w:t>
      </w:r>
      <w:r w:rsidRPr="00DD6C4F">
        <w:rPr>
          <w:rFonts w:ascii="Times New Roman" w:hAnsi="Times New Roman" w:cs="Times New Roman"/>
          <w:i/>
          <w:sz w:val="24"/>
          <w:szCs w:val="24"/>
        </w:rPr>
        <w:t>postest</w:t>
      </w:r>
      <w:r>
        <w:rPr>
          <w:rFonts w:ascii="Times New Roman" w:hAnsi="Times New Roman" w:cs="Times New Roman"/>
          <w:sz w:val="24"/>
          <w:szCs w:val="24"/>
        </w:rPr>
        <w:t xml:space="preserve"> kemampuan penalaran matematis siswa kelas eksperimen sebesar 0,200 dengan kata lain hasil </w:t>
      </w:r>
      <w:r>
        <w:rPr>
          <w:rFonts w:ascii="Times New Roman" w:hAnsi="Times New Roman" w:cs="Times New Roman"/>
          <w:i/>
          <w:sz w:val="24"/>
          <w:szCs w:val="24"/>
        </w:rPr>
        <w:t>postest</w:t>
      </w:r>
      <w:r>
        <w:rPr>
          <w:rFonts w:ascii="Times New Roman" w:hAnsi="Times New Roman" w:cs="Times New Roman"/>
          <w:sz w:val="24"/>
          <w:szCs w:val="24"/>
        </w:rPr>
        <w:t xml:space="preserve"> kemampuan penalaran matematis kelas eksperimen dengan P-Value ≥ 0,05 maka </w:t>
      </w:r>
      <w:r w:rsidRPr="00DE6D78">
        <w:rPr>
          <w:rFonts w:ascii="Times New Roman" w:hAnsi="Times New Roman" w:cs="Times New Roman"/>
          <w:sz w:val="24"/>
          <w:szCs w:val="24"/>
        </w:rPr>
        <w:t>H</w:t>
      </w:r>
      <w:r w:rsidRPr="00DE6D78">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pada kelas kontrol hasil postest kemampuan pealaran matematis siswa sebesar 0,126 dengan kata lain hasil postest kemampuan penalaran matematis kelas kontrol dengan P-Value  ≥  0,05 maka </w:t>
      </w:r>
      <w:r w:rsidRPr="00DE6D78">
        <w:rPr>
          <w:rFonts w:ascii="Times New Roman" w:hAnsi="Times New Roman" w:cs="Times New Roman"/>
          <w:sz w:val="24"/>
          <w:szCs w:val="24"/>
        </w:rPr>
        <w:t>H</w:t>
      </w:r>
      <w:r w:rsidRPr="00DE6D78">
        <w:rPr>
          <w:rFonts w:ascii="Times New Roman" w:hAnsi="Times New Roman" w:cs="Times New Roman"/>
          <w:sz w:val="24"/>
          <w:szCs w:val="24"/>
          <w:vertAlign w:val="subscript"/>
        </w:rPr>
        <w:t>0</w:t>
      </w:r>
      <w:r>
        <w:rPr>
          <w:rFonts w:ascii="Times New Roman" w:hAnsi="Times New Roman" w:cs="Times New Roman"/>
          <w:sz w:val="24"/>
          <w:szCs w:val="24"/>
        </w:rPr>
        <w:t xml:space="preserve"> diterima. Karena kedua berdistribusi normal maka untuk pengujian dilanjutkan dengan uji homogenitas varians.</w:t>
      </w:r>
      <w:r w:rsidRPr="00D610DF">
        <w:rPr>
          <w:rFonts w:ascii="Times New Roman" w:hAnsi="Times New Roman" w:cs="Times New Roman"/>
          <w:sz w:val="24"/>
          <w:szCs w:val="24"/>
        </w:rPr>
        <w:t xml:space="preserve"> </w:t>
      </w:r>
      <w:r>
        <w:rPr>
          <w:rFonts w:ascii="Times New Roman" w:hAnsi="Times New Roman" w:cs="Times New Roman"/>
          <w:sz w:val="24"/>
          <w:szCs w:val="24"/>
        </w:rPr>
        <w:t xml:space="preserve">hasil uji homogenitas varians data </w:t>
      </w:r>
      <w:r>
        <w:rPr>
          <w:rFonts w:ascii="Times New Roman" w:hAnsi="Times New Roman" w:cs="Times New Roman"/>
          <w:i/>
          <w:sz w:val="24"/>
          <w:szCs w:val="24"/>
        </w:rPr>
        <w:t>posttest</w:t>
      </w:r>
      <w:r>
        <w:rPr>
          <w:rFonts w:ascii="Times New Roman" w:hAnsi="Times New Roman" w:cs="Times New Roman"/>
          <w:sz w:val="24"/>
          <w:szCs w:val="24"/>
        </w:rPr>
        <w:t xml:space="preserve"> kedua kelas didapatkan sig 0,172 atinya nilai tersebut lebih besar dari α (α = 0,05). Karena nilai </w:t>
      </w:r>
      <w:r>
        <w:rPr>
          <w:rFonts w:ascii="Times New Roman" w:hAnsi="Times New Roman" w:cs="Times New Roman"/>
          <w:i/>
          <w:sz w:val="24"/>
          <w:szCs w:val="24"/>
        </w:rPr>
        <w:t>p-value</w:t>
      </w:r>
      <w:r>
        <w:rPr>
          <w:rFonts w:ascii="Times New Roman" w:hAnsi="Times New Roman" w:cs="Times New Roman"/>
          <w:sz w:val="24"/>
          <w:szCs w:val="24"/>
        </w:rPr>
        <w:t xml:space="preserve"> &gt; α, maka </w:t>
      </w:r>
      <w:r w:rsidRPr="00DE6D78">
        <w:rPr>
          <w:rFonts w:ascii="Times New Roman" w:hAnsi="Times New Roman" w:cs="Times New Roman"/>
          <w:sz w:val="24"/>
          <w:szCs w:val="24"/>
        </w:rPr>
        <w:t>H</w:t>
      </w:r>
      <w:r w:rsidRPr="00DE6D78">
        <w:rPr>
          <w:rFonts w:ascii="Times New Roman" w:hAnsi="Times New Roman" w:cs="Times New Roman"/>
          <w:sz w:val="24"/>
          <w:szCs w:val="24"/>
          <w:vertAlign w:val="subscript"/>
        </w:rPr>
        <w:t xml:space="preserve">0 </w:t>
      </w:r>
      <w:r w:rsidRPr="00DE6D78">
        <w:rPr>
          <w:rFonts w:ascii="Times New Roman" w:hAnsi="Times New Roman" w:cs="Times New Roman"/>
          <w:sz w:val="24"/>
          <w:szCs w:val="24"/>
        </w:rPr>
        <w:t>diterima</w:t>
      </w:r>
      <w:r>
        <w:rPr>
          <w:rFonts w:ascii="Times New Roman" w:hAnsi="Times New Roman" w:cs="Times New Roman"/>
          <w:sz w:val="24"/>
          <w:szCs w:val="24"/>
        </w:rPr>
        <w:t xml:space="preserve">. Dengan demikian, hasil pengujian dengan </w:t>
      </w:r>
      <w:r>
        <w:rPr>
          <w:rFonts w:ascii="Times New Roman" w:hAnsi="Times New Roman" w:cs="Times New Roman"/>
          <w:i/>
          <w:sz w:val="24"/>
          <w:szCs w:val="24"/>
        </w:rPr>
        <w:t xml:space="preserve">leaven’s test </w:t>
      </w:r>
      <w:r>
        <w:rPr>
          <w:rFonts w:ascii="Times New Roman" w:hAnsi="Times New Roman" w:cs="Times New Roman"/>
          <w:sz w:val="24"/>
          <w:szCs w:val="24"/>
        </w:rPr>
        <w:t>pada taraf kepercayaan 95% di ketahui bahwa data kemampuan penalaran matematis siswa pada kedua kelas adalah homogen.</w:t>
      </w:r>
      <w:r w:rsidRPr="00D610DF">
        <w:rPr>
          <w:rFonts w:ascii="Times New Roman" w:hAnsi="Times New Roman" w:cs="Times New Roman"/>
          <w:sz w:val="24"/>
          <w:szCs w:val="24"/>
        </w:rPr>
        <w:t xml:space="preserve"> </w:t>
      </w:r>
      <w:r>
        <w:rPr>
          <w:rFonts w:ascii="Times New Roman" w:hAnsi="Times New Roman" w:cs="Times New Roman"/>
          <w:sz w:val="24"/>
          <w:szCs w:val="24"/>
        </w:rPr>
        <w:t xml:space="preserve">Setelah dilakukan uji prasyrat maka dilanjutkan uji perbedaan dua rata – rata dengan uji t. </w:t>
      </w:r>
    </w:p>
    <w:p w:rsidR="00D610DF" w:rsidRPr="00D610DF" w:rsidRDefault="00D610DF" w:rsidP="00D610DF">
      <w:pPr>
        <w:pStyle w:val="ListParagraph"/>
        <w:spacing w:before="240" w:line="360" w:lineRule="auto"/>
        <w:ind w:left="0" w:firstLine="567"/>
        <w:jc w:val="both"/>
        <w:rPr>
          <w:rFonts w:ascii="Times New Roman" w:hAnsi="Times New Roman" w:cs="Times New Roman"/>
          <w:sz w:val="24"/>
          <w:szCs w:val="24"/>
        </w:rPr>
      </w:pPr>
      <w:r w:rsidRPr="00D610DF">
        <w:rPr>
          <w:rFonts w:ascii="Times New Roman" w:hAnsi="Times New Roman" w:cs="Times New Roman"/>
          <w:sz w:val="24"/>
          <w:szCs w:val="24"/>
        </w:rPr>
        <w:t xml:space="preserve">Adapun hasil uji t data </w:t>
      </w:r>
      <w:r w:rsidRPr="00D610DF">
        <w:rPr>
          <w:rFonts w:ascii="Times New Roman" w:hAnsi="Times New Roman" w:cs="Times New Roman"/>
          <w:i/>
          <w:sz w:val="24"/>
          <w:szCs w:val="24"/>
        </w:rPr>
        <w:t xml:space="preserve">postest </w:t>
      </w:r>
      <w:r w:rsidRPr="00D610DF">
        <w:rPr>
          <w:rFonts w:ascii="Times New Roman" w:hAnsi="Times New Roman" w:cs="Times New Roman"/>
          <w:sz w:val="24"/>
          <w:szCs w:val="24"/>
        </w:rPr>
        <w:t>kemampuan penalaran matematis siswa kelas eksperimen dan kelas kontrol didapatkan sebagai berikut:</w:t>
      </w:r>
    </w:p>
    <w:p w:rsidR="00D610DF" w:rsidRPr="00B77DB2" w:rsidRDefault="00D610DF" w:rsidP="00D610DF">
      <w:pPr>
        <w:pStyle w:val="ListParagraph"/>
        <w:ind w:left="567"/>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2</w:t>
      </w:r>
    </w:p>
    <w:p w:rsidR="00D610DF" w:rsidRPr="00DF6EF1" w:rsidRDefault="00D610DF" w:rsidP="00D610DF">
      <w:pPr>
        <w:pStyle w:val="ListParagraph"/>
        <w:ind w:left="567"/>
        <w:jc w:val="center"/>
        <w:rPr>
          <w:rFonts w:ascii="Times New Roman" w:eastAsiaTheme="minorEastAsia" w:hAnsi="Times New Roman" w:cs="Times New Roman"/>
          <w:b/>
          <w:sz w:val="24"/>
          <w:szCs w:val="24"/>
        </w:rPr>
      </w:pPr>
      <w:r w:rsidRPr="00B77DB2">
        <w:rPr>
          <w:rFonts w:ascii="Times New Roman" w:eastAsiaTheme="minorEastAsia" w:hAnsi="Times New Roman" w:cs="Times New Roman"/>
          <w:b/>
          <w:sz w:val="24"/>
          <w:szCs w:val="24"/>
        </w:rPr>
        <w:t xml:space="preserve">Hasil Uji </w:t>
      </w:r>
      <w:r>
        <w:rPr>
          <w:rFonts w:ascii="Times New Roman" w:eastAsiaTheme="minorEastAsia" w:hAnsi="Times New Roman" w:cs="Times New Roman"/>
          <w:b/>
          <w:sz w:val="24"/>
          <w:szCs w:val="24"/>
        </w:rPr>
        <w:t xml:space="preserve">t Data </w:t>
      </w:r>
      <w:r w:rsidRPr="00281228">
        <w:rPr>
          <w:rFonts w:ascii="Times New Roman" w:eastAsiaTheme="minorEastAsia" w:hAnsi="Times New Roman" w:cs="Times New Roman"/>
          <w:b/>
          <w:i/>
          <w:sz w:val="24"/>
          <w:szCs w:val="24"/>
        </w:rPr>
        <w:t>Posttest</w:t>
      </w:r>
      <w:r>
        <w:rPr>
          <w:rFonts w:ascii="Times New Roman" w:eastAsiaTheme="minorEastAsia" w:hAnsi="Times New Roman" w:cs="Times New Roman"/>
          <w:b/>
          <w:sz w:val="24"/>
          <w:szCs w:val="24"/>
        </w:rPr>
        <w:t xml:space="preserve"> Kemampuan Penalaran Matematis</w:t>
      </w:r>
    </w:p>
    <w:tbl>
      <w:tblPr>
        <w:tblStyle w:val="TableGrid"/>
        <w:tblW w:w="0" w:type="auto"/>
        <w:tblInd w:w="817" w:type="dxa"/>
        <w:tblBorders>
          <w:left w:val="none" w:sz="0" w:space="0" w:color="auto"/>
          <w:right w:val="none" w:sz="0" w:space="0" w:color="auto"/>
        </w:tblBorders>
        <w:tblLook w:val="04A0"/>
      </w:tblPr>
      <w:tblGrid>
        <w:gridCol w:w="3827"/>
        <w:gridCol w:w="1134"/>
        <w:gridCol w:w="732"/>
        <w:gridCol w:w="1643"/>
      </w:tblGrid>
      <w:tr w:rsidR="00D610DF" w:rsidTr="00D610DF">
        <w:tc>
          <w:tcPr>
            <w:tcW w:w="3827" w:type="dxa"/>
            <w:vMerge w:val="restart"/>
            <w:vAlign w:val="center"/>
          </w:tcPr>
          <w:p w:rsidR="00D610DF" w:rsidRPr="00DF6EF1" w:rsidRDefault="00D610DF" w:rsidP="00D610DF">
            <w:pPr>
              <w:pStyle w:val="ListParagraph"/>
              <w:ind w:left="0"/>
              <w:jc w:val="center"/>
              <w:rPr>
                <w:rFonts w:ascii="Times New Roman" w:eastAsiaTheme="minorEastAsia" w:hAnsi="Times New Roman" w:cs="Times New Roman"/>
                <w:i/>
                <w:sz w:val="24"/>
                <w:szCs w:val="24"/>
              </w:rPr>
            </w:pPr>
            <w:r w:rsidRPr="00DF6EF1">
              <w:rPr>
                <w:rFonts w:ascii="Times New Roman" w:eastAsiaTheme="minorEastAsia" w:hAnsi="Times New Roman" w:cs="Times New Roman"/>
                <w:i/>
                <w:sz w:val="24"/>
                <w:szCs w:val="24"/>
              </w:rPr>
              <w:t>t-test for Equality of Means</w:t>
            </w:r>
          </w:p>
        </w:tc>
        <w:tc>
          <w:tcPr>
            <w:tcW w:w="1134" w:type="dxa"/>
          </w:tcPr>
          <w:p w:rsidR="00D610DF" w:rsidRPr="00DF6EF1" w:rsidRDefault="00D610DF" w:rsidP="00D610DF">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p>
        </w:tc>
        <w:tc>
          <w:tcPr>
            <w:tcW w:w="732" w:type="dxa"/>
          </w:tcPr>
          <w:p w:rsidR="00D610DF" w:rsidRPr="00DF6EF1" w:rsidRDefault="00D610DF" w:rsidP="00D610DF">
            <w:pPr>
              <w:pStyle w:val="ListParagraph"/>
              <w:ind w:left="0"/>
              <w:jc w:val="cente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df</w:t>
            </w:r>
          </w:p>
        </w:tc>
        <w:tc>
          <w:tcPr>
            <w:tcW w:w="1643" w:type="dxa"/>
          </w:tcPr>
          <w:p w:rsidR="00D610DF" w:rsidRPr="006222C3" w:rsidRDefault="00D610DF" w:rsidP="00D610DF">
            <w:pPr>
              <w:pStyle w:val="ListParagraph"/>
              <w:ind w:left="0"/>
              <w:jc w:val="cente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Sig (2-tailed)</w:t>
            </w:r>
          </w:p>
        </w:tc>
      </w:tr>
      <w:tr w:rsidR="00D610DF" w:rsidTr="00D610DF">
        <w:tc>
          <w:tcPr>
            <w:tcW w:w="3827" w:type="dxa"/>
            <w:vMerge/>
          </w:tcPr>
          <w:p w:rsidR="00D610DF" w:rsidRDefault="00D610DF" w:rsidP="00D610DF">
            <w:pPr>
              <w:pStyle w:val="ListParagraph"/>
              <w:ind w:left="0"/>
              <w:jc w:val="center"/>
              <w:rPr>
                <w:rFonts w:ascii="Times New Roman" w:eastAsiaTheme="minorEastAsia" w:hAnsi="Times New Roman" w:cs="Times New Roman"/>
                <w:sz w:val="24"/>
                <w:szCs w:val="24"/>
              </w:rPr>
            </w:pPr>
          </w:p>
        </w:tc>
        <w:tc>
          <w:tcPr>
            <w:tcW w:w="1134" w:type="dxa"/>
          </w:tcPr>
          <w:p w:rsidR="00D610DF" w:rsidRDefault="00D610DF" w:rsidP="00D610DF">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3,198</w:t>
            </w:r>
          </w:p>
        </w:tc>
        <w:tc>
          <w:tcPr>
            <w:tcW w:w="732" w:type="dxa"/>
          </w:tcPr>
          <w:p w:rsidR="00D610DF" w:rsidRDefault="00D610DF" w:rsidP="00D610DF">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w:t>
            </w:r>
          </w:p>
        </w:tc>
        <w:tc>
          <w:tcPr>
            <w:tcW w:w="1643" w:type="dxa"/>
          </w:tcPr>
          <w:p w:rsidR="00D610DF" w:rsidRDefault="00D610DF" w:rsidP="00D610DF">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w:t>
            </w:r>
          </w:p>
        </w:tc>
      </w:tr>
    </w:tbl>
    <w:p w:rsidR="00D610DF" w:rsidRDefault="00D610DF" w:rsidP="00D610DF">
      <w:pPr>
        <w:pStyle w:val="ListParagraph"/>
        <w:spacing w:before="240" w:line="360" w:lineRule="auto"/>
        <w:ind w:left="0" w:firstLine="567"/>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Karena P-Value </w:t>
      </w:r>
      <m:oMath>
        <m:r>
          <w:rPr>
            <w:rFonts w:ascii="Cambria Math" w:eastAsiaTheme="minorEastAsia" w:hAnsi="Cambria Math" w:cs="Times New Roman"/>
            <w:sz w:val="24"/>
            <w:szCs w:val="24"/>
          </w:rPr>
          <m:t>&lt;α</m:t>
        </m:r>
      </m:oMath>
      <w:r>
        <w:rPr>
          <w:rFonts w:ascii="Times New Roman" w:eastAsiaTheme="minorEastAsia" w:hAnsi="Times New Roman" w:cs="Times New Roman"/>
          <w:sz w:val="24"/>
          <w:szCs w:val="24"/>
        </w:rPr>
        <w:t xml:space="preserve"> sehingga </w:t>
      </w: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ditolak. Dengan kata lain pada taraf kepercayaan 95% terdapat perbedaan (tidak terdapat persamaan) rata – rata kemampuan penalaran matematis siswa kelas eksperimen dan kemampuan penalaran kelas kontrol. </w:t>
      </w:r>
    </w:p>
    <w:p w:rsidR="00D610DF" w:rsidRDefault="00D610DF" w:rsidP="00D610DF">
      <w:pPr>
        <w:pStyle w:val="ListParagraph"/>
        <w:numPr>
          <w:ilvl w:val="0"/>
          <w:numId w:val="29"/>
        </w:numPr>
        <w:spacing w:before="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Analisis data </w:t>
      </w:r>
      <w:r w:rsidRPr="00D610DF">
        <w:rPr>
          <w:rFonts w:ascii="Times New Roman" w:hAnsi="Times New Roman" w:cs="Times New Roman"/>
          <w:i/>
          <w:sz w:val="24"/>
          <w:szCs w:val="24"/>
        </w:rPr>
        <w:t>N-Gain</w:t>
      </w:r>
      <w:r>
        <w:rPr>
          <w:rFonts w:ascii="Times New Roman" w:hAnsi="Times New Roman" w:cs="Times New Roman"/>
          <w:i/>
          <w:sz w:val="24"/>
          <w:szCs w:val="24"/>
        </w:rPr>
        <w:t xml:space="preserve"> </w:t>
      </w:r>
      <w:r>
        <w:rPr>
          <w:rFonts w:ascii="Times New Roman" w:hAnsi="Times New Roman" w:cs="Times New Roman"/>
          <w:sz w:val="24"/>
          <w:szCs w:val="24"/>
        </w:rPr>
        <w:t>kemampuan penalaran matematis</w:t>
      </w:r>
    </w:p>
    <w:p w:rsidR="00477767" w:rsidRDefault="00D610DF" w:rsidP="00D610DF">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Uji prasyarat data menunjukkan hasil jika data </w:t>
      </w:r>
      <w:r w:rsidRPr="00D610DF">
        <w:rPr>
          <w:rFonts w:ascii="Times New Roman" w:hAnsi="Times New Roman" w:cs="Times New Roman"/>
          <w:i/>
          <w:sz w:val="24"/>
          <w:szCs w:val="24"/>
        </w:rPr>
        <w:t>N-Gain</w:t>
      </w:r>
      <w:r>
        <w:rPr>
          <w:rFonts w:ascii="Times New Roman" w:hAnsi="Times New Roman" w:cs="Times New Roman"/>
          <w:sz w:val="24"/>
          <w:szCs w:val="24"/>
        </w:rPr>
        <w:t xml:space="preserve"> kemampuan penalaran matematis siswa kelas eksperimen sebesar 0,200 dengan kata lain hasil </w:t>
      </w:r>
      <w:r>
        <w:rPr>
          <w:rFonts w:ascii="Times New Roman" w:hAnsi="Times New Roman" w:cs="Times New Roman"/>
          <w:i/>
          <w:sz w:val="24"/>
          <w:szCs w:val="24"/>
        </w:rPr>
        <w:t>N-Gain</w:t>
      </w:r>
      <w:r>
        <w:rPr>
          <w:rFonts w:ascii="Times New Roman" w:hAnsi="Times New Roman" w:cs="Times New Roman"/>
          <w:sz w:val="24"/>
          <w:szCs w:val="24"/>
        </w:rPr>
        <w:t xml:space="preserve"> kemampuan penalaran matematis kelas eksperimen dengan P-Value ≥ 0,05 maka </w:t>
      </w:r>
      <w:r w:rsidRPr="00DE6D78">
        <w:rPr>
          <w:rFonts w:ascii="Times New Roman" w:hAnsi="Times New Roman" w:cs="Times New Roman"/>
          <w:sz w:val="24"/>
          <w:szCs w:val="24"/>
        </w:rPr>
        <w:t>H</w:t>
      </w:r>
      <w:r w:rsidRPr="00DE6D78">
        <w:rPr>
          <w:rFonts w:ascii="Times New Roman" w:hAnsi="Times New Roman" w:cs="Times New Roman"/>
          <w:sz w:val="24"/>
          <w:szCs w:val="24"/>
          <w:vertAlign w:val="subscript"/>
        </w:rPr>
        <w:t>0</w:t>
      </w:r>
      <w:r>
        <w:rPr>
          <w:rFonts w:ascii="Times New Roman" w:hAnsi="Times New Roman" w:cs="Times New Roman"/>
          <w:sz w:val="24"/>
          <w:szCs w:val="24"/>
        </w:rPr>
        <w:t xml:space="preserve"> diterima, Pada kelas kontrol hasil </w:t>
      </w:r>
      <w:r w:rsidRPr="00D610DF">
        <w:rPr>
          <w:rFonts w:ascii="Times New Roman" w:hAnsi="Times New Roman" w:cs="Times New Roman"/>
          <w:i/>
          <w:sz w:val="24"/>
          <w:szCs w:val="24"/>
        </w:rPr>
        <w:t>N-Gain</w:t>
      </w:r>
      <w:r>
        <w:rPr>
          <w:rFonts w:ascii="Times New Roman" w:hAnsi="Times New Roman" w:cs="Times New Roman"/>
          <w:sz w:val="24"/>
          <w:szCs w:val="24"/>
        </w:rPr>
        <w:t xml:space="preserve"> kemampuan penalaran matematis siswa sebesar 0,200 dengan kata lain hasil </w:t>
      </w:r>
      <w:r>
        <w:rPr>
          <w:rFonts w:ascii="Times New Roman" w:hAnsi="Times New Roman" w:cs="Times New Roman"/>
          <w:i/>
          <w:sz w:val="24"/>
          <w:szCs w:val="24"/>
        </w:rPr>
        <w:t>N-Gain</w:t>
      </w:r>
      <w:r>
        <w:rPr>
          <w:rFonts w:ascii="Times New Roman" w:hAnsi="Times New Roman" w:cs="Times New Roman"/>
          <w:sz w:val="24"/>
          <w:szCs w:val="24"/>
        </w:rPr>
        <w:t xml:space="preserve"> kemampuan penalaran matematis kelas kontrol dengan P-Value ≤ 0,05 maka </w:t>
      </w:r>
      <w:r w:rsidRPr="00DE6D78">
        <w:rPr>
          <w:rFonts w:ascii="Times New Roman" w:hAnsi="Times New Roman" w:cs="Times New Roman"/>
          <w:sz w:val="24"/>
          <w:szCs w:val="24"/>
        </w:rPr>
        <w:t>H</w:t>
      </w:r>
      <w:r w:rsidRPr="00DE6D78">
        <w:rPr>
          <w:rFonts w:ascii="Times New Roman" w:hAnsi="Times New Roman" w:cs="Times New Roman"/>
          <w:sz w:val="24"/>
          <w:szCs w:val="24"/>
          <w:vertAlign w:val="subscript"/>
        </w:rPr>
        <w:t>0</w:t>
      </w:r>
      <w:r>
        <w:rPr>
          <w:rFonts w:ascii="Times New Roman" w:hAnsi="Times New Roman" w:cs="Times New Roman"/>
          <w:sz w:val="24"/>
          <w:szCs w:val="24"/>
        </w:rPr>
        <w:t xml:space="preserve"> diterima. Karena kedua berdistribusi normal maka untuk pengujian dilanjutkan dengan uji homogenitas varians, hasil uji homogenitas varians data </w:t>
      </w:r>
      <w:r>
        <w:rPr>
          <w:rFonts w:ascii="Times New Roman" w:hAnsi="Times New Roman" w:cs="Times New Roman"/>
          <w:i/>
          <w:sz w:val="24"/>
          <w:szCs w:val="24"/>
        </w:rPr>
        <w:t>N-Gain</w:t>
      </w:r>
      <w:r>
        <w:rPr>
          <w:rFonts w:ascii="Times New Roman" w:hAnsi="Times New Roman" w:cs="Times New Roman"/>
          <w:sz w:val="24"/>
          <w:szCs w:val="24"/>
        </w:rPr>
        <w:t xml:space="preserve"> kedua kelas didapatkan sig 0,139 atinya nilai tersebut lebih besar dari α (α = 0,05). Karena nilai </w:t>
      </w:r>
      <w:r>
        <w:rPr>
          <w:rFonts w:ascii="Times New Roman" w:hAnsi="Times New Roman" w:cs="Times New Roman"/>
          <w:i/>
          <w:sz w:val="24"/>
          <w:szCs w:val="24"/>
        </w:rPr>
        <w:t>p-value</w:t>
      </w:r>
      <w:r>
        <w:rPr>
          <w:rFonts w:ascii="Times New Roman" w:hAnsi="Times New Roman" w:cs="Times New Roman"/>
          <w:sz w:val="24"/>
          <w:szCs w:val="24"/>
        </w:rPr>
        <w:t xml:space="preserve"> &gt;  α, maka </w:t>
      </w:r>
      <w:r w:rsidRPr="00DE6D78">
        <w:rPr>
          <w:rFonts w:ascii="Times New Roman" w:hAnsi="Times New Roman" w:cs="Times New Roman"/>
          <w:sz w:val="24"/>
          <w:szCs w:val="24"/>
        </w:rPr>
        <w:t>H</w:t>
      </w:r>
      <w:r w:rsidRPr="00DE6D78">
        <w:rPr>
          <w:rFonts w:ascii="Times New Roman" w:hAnsi="Times New Roman" w:cs="Times New Roman"/>
          <w:sz w:val="24"/>
          <w:szCs w:val="24"/>
          <w:vertAlign w:val="subscript"/>
        </w:rPr>
        <w:t xml:space="preserve">0 </w:t>
      </w:r>
      <w:r w:rsidRPr="00DE6D78">
        <w:rPr>
          <w:rFonts w:ascii="Times New Roman" w:hAnsi="Times New Roman" w:cs="Times New Roman"/>
          <w:sz w:val="24"/>
          <w:szCs w:val="24"/>
        </w:rPr>
        <w:t>diterima</w:t>
      </w:r>
      <w:r>
        <w:rPr>
          <w:rFonts w:ascii="Times New Roman" w:hAnsi="Times New Roman" w:cs="Times New Roman"/>
          <w:sz w:val="24"/>
          <w:szCs w:val="24"/>
        </w:rPr>
        <w:t xml:space="preserve">. Dengan demikian, hasil pengujian dengan </w:t>
      </w:r>
      <w:r>
        <w:rPr>
          <w:rFonts w:ascii="Times New Roman" w:hAnsi="Times New Roman" w:cs="Times New Roman"/>
          <w:i/>
          <w:sz w:val="24"/>
          <w:szCs w:val="24"/>
        </w:rPr>
        <w:t xml:space="preserve">leaven’s test </w:t>
      </w:r>
      <w:r>
        <w:rPr>
          <w:rFonts w:ascii="Times New Roman" w:hAnsi="Times New Roman" w:cs="Times New Roman"/>
          <w:sz w:val="24"/>
          <w:szCs w:val="24"/>
        </w:rPr>
        <w:t xml:space="preserve">pada taraf kepercayaan 95% di ketahui bahwa data </w:t>
      </w:r>
      <w:r w:rsidRPr="00D610DF">
        <w:rPr>
          <w:rFonts w:ascii="Times New Roman" w:hAnsi="Times New Roman" w:cs="Times New Roman"/>
          <w:sz w:val="24"/>
          <w:szCs w:val="24"/>
        </w:rPr>
        <w:t xml:space="preserve">N-Gian pada kedua kelas adalah homogen. </w:t>
      </w:r>
    </w:p>
    <w:p w:rsidR="0061272E" w:rsidRPr="008F743E" w:rsidRDefault="00D610DF" w:rsidP="0061272E">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Setelah dilakukan uji prasyrat maka </w:t>
      </w:r>
      <w:r w:rsidR="0061272E">
        <w:rPr>
          <w:rFonts w:ascii="Times New Roman" w:hAnsi="Times New Roman" w:cs="Times New Roman"/>
          <w:sz w:val="24"/>
          <w:szCs w:val="24"/>
        </w:rPr>
        <w:t xml:space="preserve">pengujian </w:t>
      </w:r>
      <w:r>
        <w:rPr>
          <w:rFonts w:ascii="Times New Roman" w:hAnsi="Times New Roman" w:cs="Times New Roman"/>
          <w:sz w:val="24"/>
          <w:szCs w:val="24"/>
        </w:rPr>
        <w:t>dilanjutkan uji perbedaan dua rata – rata dengan uji t.</w:t>
      </w:r>
      <w:r w:rsidR="0061272E">
        <w:rPr>
          <w:rFonts w:ascii="Times New Roman" w:hAnsi="Times New Roman" w:cs="Times New Roman"/>
          <w:sz w:val="24"/>
          <w:szCs w:val="24"/>
        </w:rPr>
        <w:t xml:space="preserve"> Adapun hasil uji t data </w:t>
      </w:r>
      <w:r w:rsidR="0061272E">
        <w:rPr>
          <w:rFonts w:ascii="Times New Roman" w:hAnsi="Times New Roman" w:cs="Times New Roman"/>
          <w:i/>
          <w:sz w:val="24"/>
          <w:szCs w:val="24"/>
        </w:rPr>
        <w:t xml:space="preserve">N-Gain </w:t>
      </w:r>
      <w:r w:rsidR="0061272E">
        <w:rPr>
          <w:rFonts w:ascii="Times New Roman" w:hAnsi="Times New Roman" w:cs="Times New Roman"/>
          <w:sz w:val="24"/>
          <w:szCs w:val="24"/>
        </w:rPr>
        <w:t>kemampuan penalaran matematis siswa kelas eksperimen dan kelas kontrol didapatkan sebagai berikut:</w:t>
      </w:r>
    </w:p>
    <w:p w:rsidR="006707B2" w:rsidRPr="006707B2" w:rsidRDefault="006707B2" w:rsidP="006707B2">
      <w:pPr>
        <w:pStyle w:val="ListParagraph"/>
        <w:ind w:left="567"/>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w:t>
      </w:r>
    </w:p>
    <w:p w:rsidR="0061272E" w:rsidRPr="00DF6EF1" w:rsidRDefault="0061272E" w:rsidP="0061272E">
      <w:pPr>
        <w:pStyle w:val="ListParagraph"/>
        <w:ind w:left="567"/>
        <w:jc w:val="center"/>
        <w:rPr>
          <w:rFonts w:ascii="Times New Roman" w:eastAsiaTheme="minorEastAsia" w:hAnsi="Times New Roman" w:cs="Times New Roman"/>
          <w:b/>
          <w:sz w:val="24"/>
          <w:szCs w:val="24"/>
        </w:rPr>
      </w:pPr>
      <w:r w:rsidRPr="00B77DB2">
        <w:rPr>
          <w:rFonts w:ascii="Times New Roman" w:eastAsiaTheme="minorEastAsia" w:hAnsi="Times New Roman" w:cs="Times New Roman"/>
          <w:b/>
          <w:sz w:val="24"/>
          <w:szCs w:val="24"/>
        </w:rPr>
        <w:t xml:space="preserve">Hasil Uji </w:t>
      </w:r>
      <w:r>
        <w:rPr>
          <w:rFonts w:ascii="Times New Roman" w:eastAsiaTheme="minorEastAsia" w:hAnsi="Times New Roman" w:cs="Times New Roman"/>
          <w:b/>
          <w:sz w:val="24"/>
          <w:szCs w:val="24"/>
        </w:rPr>
        <w:t xml:space="preserve">t Data </w:t>
      </w:r>
      <w:r w:rsidRPr="0061272E">
        <w:rPr>
          <w:rFonts w:ascii="Times New Roman" w:eastAsiaTheme="minorEastAsia" w:hAnsi="Times New Roman" w:cs="Times New Roman"/>
          <w:b/>
          <w:i/>
          <w:sz w:val="24"/>
          <w:szCs w:val="24"/>
        </w:rPr>
        <w:t>N-Gain</w:t>
      </w:r>
      <w:r>
        <w:rPr>
          <w:rFonts w:ascii="Times New Roman" w:eastAsiaTheme="minorEastAsia" w:hAnsi="Times New Roman" w:cs="Times New Roman"/>
          <w:b/>
          <w:sz w:val="24"/>
          <w:szCs w:val="24"/>
        </w:rPr>
        <w:t xml:space="preserve"> Kemampuan Penalaran Matematis</w:t>
      </w:r>
    </w:p>
    <w:tbl>
      <w:tblPr>
        <w:tblStyle w:val="TableGrid"/>
        <w:tblW w:w="0" w:type="auto"/>
        <w:tblInd w:w="675" w:type="dxa"/>
        <w:tblBorders>
          <w:left w:val="none" w:sz="0" w:space="0" w:color="auto"/>
          <w:right w:val="none" w:sz="0" w:space="0" w:color="auto"/>
        </w:tblBorders>
        <w:tblLook w:val="04A0"/>
      </w:tblPr>
      <w:tblGrid>
        <w:gridCol w:w="3969"/>
        <w:gridCol w:w="1134"/>
        <w:gridCol w:w="732"/>
        <w:gridCol w:w="1536"/>
      </w:tblGrid>
      <w:tr w:rsidR="0061272E" w:rsidTr="0061272E">
        <w:tc>
          <w:tcPr>
            <w:tcW w:w="3969" w:type="dxa"/>
            <w:vMerge w:val="restart"/>
            <w:vAlign w:val="center"/>
          </w:tcPr>
          <w:p w:rsidR="0061272E" w:rsidRPr="00DF6EF1" w:rsidRDefault="0061272E" w:rsidP="004E3691">
            <w:pPr>
              <w:pStyle w:val="ListParagraph"/>
              <w:ind w:left="0"/>
              <w:jc w:val="center"/>
              <w:rPr>
                <w:rFonts w:ascii="Times New Roman" w:eastAsiaTheme="minorEastAsia" w:hAnsi="Times New Roman" w:cs="Times New Roman"/>
                <w:i/>
                <w:sz w:val="24"/>
                <w:szCs w:val="24"/>
              </w:rPr>
            </w:pPr>
            <w:r w:rsidRPr="00DF6EF1">
              <w:rPr>
                <w:rFonts w:ascii="Times New Roman" w:eastAsiaTheme="minorEastAsia" w:hAnsi="Times New Roman" w:cs="Times New Roman"/>
                <w:i/>
                <w:sz w:val="24"/>
                <w:szCs w:val="24"/>
              </w:rPr>
              <w:t>t-test for Equality of Means</w:t>
            </w:r>
          </w:p>
        </w:tc>
        <w:tc>
          <w:tcPr>
            <w:tcW w:w="1134" w:type="dxa"/>
          </w:tcPr>
          <w:p w:rsidR="0061272E" w:rsidRPr="00DF6EF1" w:rsidRDefault="0061272E" w:rsidP="004E3691">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p>
        </w:tc>
        <w:tc>
          <w:tcPr>
            <w:tcW w:w="732" w:type="dxa"/>
          </w:tcPr>
          <w:p w:rsidR="0061272E" w:rsidRPr="00DF6EF1" w:rsidRDefault="0061272E" w:rsidP="004E3691">
            <w:pPr>
              <w:pStyle w:val="ListParagraph"/>
              <w:ind w:left="0"/>
              <w:jc w:val="cente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df</w:t>
            </w:r>
          </w:p>
        </w:tc>
        <w:tc>
          <w:tcPr>
            <w:tcW w:w="1536" w:type="dxa"/>
          </w:tcPr>
          <w:p w:rsidR="0061272E" w:rsidRPr="006222C3" w:rsidRDefault="0061272E" w:rsidP="004E3691">
            <w:pPr>
              <w:pStyle w:val="ListParagraph"/>
              <w:ind w:left="0"/>
              <w:jc w:val="cente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Sig (2-tailed)</w:t>
            </w:r>
          </w:p>
        </w:tc>
      </w:tr>
      <w:tr w:rsidR="0061272E" w:rsidTr="0061272E">
        <w:tc>
          <w:tcPr>
            <w:tcW w:w="3969" w:type="dxa"/>
            <w:vMerge/>
          </w:tcPr>
          <w:p w:rsidR="0061272E" w:rsidRDefault="0061272E" w:rsidP="004E3691">
            <w:pPr>
              <w:pStyle w:val="ListParagraph"/>
              <w:ind w:left="0"/>
              <w:jc w:val="center"/>
              <w:rPr>
                <w:rFonts w:ascii="Times New Roman" w:eastAsiaTheme="minorEastAsia" w:hAnsi="Times New Roman" w:cs="Times New Roman"/>
                <w:sz w:val="24"/>
                <w:szCs w:val="24"/>
              </w:rPr>
            </w:pPr>
          </w:p>
        </w:tc>
        <w:tc>
          <w:tcPr>
            <w:tcW w:w="1134" w:type="dxa"/>
          </w:tcPr>
          <w:p w:rsidR="0061272E" w:rsidRDefault="0061272E" w:rsidP="004E3691">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3,269</w:t>
            </w:r>
          </w:p>
        </w:tc>
        <w:tc>
          <w:tcPr>
            <w:tcW w:w="732" w:type="dxa"/>
          </w:tcPr>
          <w:p w:rsidR="0061272E" w:rsidRDefault="0061272E" w:rsidP="004E3691">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w:t>
            </w:r>
          </w:p>
        </w:tc>
        <w:tc>
          <w:tcPr>
            <w:tcW w:w="1536" w:type="dxa"/>
          </w:tcPr>
          <w:p w:rsidR="0061272E" w:rsidRDefault="0061272E" w:rsidP="004E3691">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w:t>
            </w:r>
          </w:p>
        </w:tc>
      </w:tr>
    </w:tbl>
    <w:p w:rsidR="0061272E" w:rsidRDefault="0061272E" w:rsidP="0061272E">
      <w:pPr>
        <w:spacing w:before="240" w:line="360" w:lineRule="auto"/>
        <w:ind w:firstLine="567"/>
        <w:jc w:val="both"/>
        <w:rPr>
          <w:rFonts w:ascii="Times New Roman" w:hAnsi="Times New Roman" w:cs="Times New Roman"/>
          <w:sz w:val="24"/>
          <w:szCs w:val="24"/>
        </w:rPr>
      </w:pPr>
      <w:r w:rsidRPr="00AD2327">
        <w:rPr>
          <w:rFonts w:ascii="Times New Roman" w:eastAsiaTheme="minorEastAsia" w:hAnsi="Times New Roman" w:cs="Times New Roman"/>
          <w:sz w:val="24"/>
          <w:szCs w:val="24"/>
        </w:rPr>
        <w:t xml:space="preserve">Karena P-Value </w:t>
      </w:r>
      <m:oMath>
        <m:r>
          <w:rPr>
            <w:rFonts w:ascii="Cambria Math" w:eastAsiaTheme="minorEastAsia" w:hAnsi="Cambria Math" w:cs="Times New Roman"/>
            <w:sz w:val="24"/>
            <w:szCs w:val="24"/>
          </w:rPr>
          <m:t>&lt;α</m:t>
        </m:r>
      </m:oMath>
      <w:r w:rsidRPr="00AD2327">
        <w:rPr>
          <w:rFonts w:ascii="Times New Roman" w:eastAsiaTheme="minorEastAsia" w:hAnsi="Times New Roman" w:cs="Times New Roman"/>
          <w:sz w:val="24"/>
          <w:szCs w:val="24"/>
        </w:rPr>
        <w:t xml:space="preserve"> sehingga </w:t>
      </w:r>
      <w:r w:rsidRPr="00AD2327">
        <w:rPr>
          <w:rFonts w:ascii="Times New Roman" w:hAnsi="Times New Roman" w:cs="Times New Roman"/>
          <w:sz w:val="24"/>
          <w:szCs w:val="24"/>
        </w:rPr>
        <w:t>H</w:t>
      </w:r>
      <w:r w:rsidRPr="00AD2327">
        <w:rPr>
          <w:rFonts w:ascii="Times New Roman" w:hAnsi="Times New Roman" w:cs="Times New Roman"/>
          <w:sz w:val="24"/>
          <w:szCs w:val="24"/>
          <w:vertAlign w:val="subscript"/>
        </w:rPr>
        <w:t xml:space="preserve">0 </w:t>
      </w:r>
      <w:r w:rsidRPr="00AD2327">
        <w:rPr>
          <w:rFonts w:ascii="Times New Roman" w:hAnsi="Times New Roman" w:cs="Times New Roman"/>
          <w:sz w:val="24"/>
          <w:szCs w:val="24"/>
        </w:rPr>
        <w:t>di</w:t>
      </w:r>
      <w:r>
        <w:rPr>
          <w:rFonts w:ascii="Times New Roman" w:hAnsi="Times New Roman" w:cs="Times New Roman"/>
          <w:sz w:val="24"/>
          <w:szCs w:val="24"/>
        </w:rPr>
        <w:t>tolak, d</w:t>
      </w:r>
      <w:r w:rsidRPr="00AD2327">
        <w:rPr>
          <w:rFonts w:ascii="Times New Roman" w:hAnsi="Times New Roman" w:cs="Times New Roman"/>
          <w:sz w:val="24"/>
          <w:szCs w:val="24"/>
        </w:rPr>
        <w:t xml:space="preserve">engan kata lain pada taraf kepercayaan 95% </w:t>
      </w:r>
      <w:r>
        <w:rPr>
          <w:rFonts w:ascii="Times New Roman" w:eastAsiaTheme="minorEastAsia" w:hAnsi="Times New Roman" w:cs="Times New Roman"/>
          <w:sz w:val="24"/>
          <w:szCs w:val="24"/>
        </w:rPr>
        <w:t xml:space="preserve">peningkatan kemampuan penalaran matematis kelas eksperimen dengan metode </w:t>
      </w:r>
      <w:r w:rsidRPr="00811C8B">
        <w:rPr>
          <w:rFonts w:ascii="Times New Roman" w:eastAsiaTheme="minorEastAsia" w:hAnsi="Times New Roman" w:cs="Times New Roman"/>
          <w:i/>
          <w:sz w:val="24"/>
          <w:szCs w:val="24"/>
        </w:rPr>
        <w:t>Quantum Learning</w:t>
      </w:r>
      <w:r>
        <w:rPr>
          <w:rFonts w:ascii="Times New Roman" w:eastAsiaTheme="minorEastAsia" w:hAnsi="Times New Roman" w:cs="Times New Roman"/>
          <w:sz w:val="24"/>
          <w:szCs w:val="24"/>
        </w:rPr>
        <w:t xml:space="preserve"> lebih tinggi dari kelas kontrol dengan pembelajaran ekspositori</w:t>
      </w:r>
      <w:r w:rsidRPr="00AD2327">
        <w:rPr>
          <w:rFonts w:ascii="Times New Roman" w:hAnsi="Times New Roman" w:cs="Times New Roman"/>
          <w:sz w:val="24"/>
          <w:szCs w:val="24"/>
        </w:rPr>
        <w:t xml:space="preserve">. </w:t>
      </w:r>
    </w:p>
    <w:p w:rsidR="00D92A08" w:rsidRDefault="00D92A08" w:rsidP="00D92A0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hasil analisis data diatas dapat disimpulkan bahwa pada awal pemberian pretest kemampuan penalaran siswa sama rendahnya, namun setelah siswa diberi perlakuan bebeda dengan motode </w:t>
      </w:r>
      <w:r>
        <w:rPr>
          <w:rFonts w:ascii="Times New Roman" w:hAnsi="Times New Roman" w:cs="Times New Roman"/>
          <w:i/>
          <w:sz w:val="24"/>
          <w:szCs w:val="24"/>
        </w:rPr>
        <w:t>Quantum Learning</w:t>
      </w:r>
      <w:r>
        <w:rPr>
          <w:rFonts w:ascii="Times New Roman" w:hAnsi="Times New Roman" w:cs="Times New Roman"/>
          <w:sz w:val="24"/>
          <w:szCs w:val="24"/>
        </w:rPr>
        <w:t xml:space="preserve"> dan ekspositori siswa yang memperoleh pembelajaran dengan moetode </w:t>
      </w:r>
      <w:r>
        <w:rPr>
          <w:rFonts w:ascii="Times New Roman" w:hAnsi="Times New Roman" w:cs="Times New Roman"/>
          <w:i/>
          <w:sz w:val="24"/>
          <w:szCs w:val="24"/>
        </w:rPr>
        <w:t xml:space="preserve">Quantum learning </w:t>
      </w:r>
      <w:r>
        <w:rPr>
          <w:rFonts w:ascii="Times New Roman" w:hAnsi="Times New Roman" w:cs="Times New Roman"/>
          <w:sz w:val="24"/>
          <w:szCs w:val="24"/>
        </w:rPr>
        <w:t xml:space="preserve">memiliki kemampuan penalaran yang lebih baik dari siswa yang memperoleh pebelajaran ekspositori. Begitu pula dengan Peningkatan kemampuan penalaran matematis siswa yang memperoleh pembelajaran dengan moetode </w:t>
      </w:r>
      <w:r>
        <w:rPr>
          <w:rFonts w:ascii="Times New Roman" w:hAnsi="Times New Roman" w:cs="Times New Roman"/>
          <w:i/>
          <w:sz w:val="24"/>
          <w:szCs w:val="24"/>
        </w:rPr>
        <w:t xml:space="preserve">Quantum learning </w:t>
      </w:r>
      <w:r>
        <w:rPr>
          <w:rFonts w:ascii="Times New Roman" w:hAnsi="Times New Roman" w:cs="Times New Roman"/>
          <w:sz w:val="24"/>
          <w:szCs w:val="24"/>
        </w:rPr>
        <w:t xml:space="preserve">lebih baik dari siswa yang memperoleh pebelajaran ekspositori </w:t>
      </w:r>
      <w:r w:rsidRPr="005B1A5B">
        <w:rPr>
          <w:rFonts w:ascii="Times New Roman" w:hAnsi="Times New Roman" w:cs="Times New Roman"/>
          <w:sz w:val="24"/>
          <w:szCs w:val="24"/>
        </w:rPr>
        <w:t xml:space="preserve">Hal ini di karenakan siswa pada kelas yang memperoleh pembelajaran </w:t>
      </w:r>
      <w:r w:rsidRPr="005B1A5B">
        <w:rPr>
          <w:rFonts w:ascii="Times New Roman" w:hAnsi="Times New Roman" w:cs="Times New Roman"/>
          <w:i/>
          <w:sz w:val="24"/>
          <w:szCs w:val="24"/>
        </w:rPr>
        <w:t>Quantum Learning</w:t>
      </w:r>
      <w:r w:rsidRPr="005B1A5B">
        <w:rPr>
          <w:rFonts w:ascii="Times New Roman" w:hAnsi="Times New Roman" w:cs="Times New Roman"/>
          <w:sz w:val="24"/>
          <w:szCs w:val="24"/>
        </w:rPr>
        <w:t xml:space="preserve"> lebih aktif, dan memiliki kebebasan untuk menemukan kemampuan diri. </w:t>
      </w:r>
      <w:r>
        <w:rPr>
          <w:rFonts w:ascii="Times New Roman" w:hAnsi="Times New Roman" w:cs="Times New Roman"/>
          <w:sz w:val="24"/>
          <w:szCs w:val="24"/>
        </w:rPr>
        <w:t xml:space="preserve"> sejalan dengan salah satu karakteristik </w:t>
      </w:r>
      <w:r w:rsidRPr="00811C8B">
        <w:rPr>
          <w:rFonts w:ascii="Times New Roman" w:hAnsi="Times New Roman" w:cs="Times New Roman"/>
          <w:i/>
          <w:sz w:val="24"/>
          <w:szCs w:val="24"/>
        </w:rPr>
        <w:t>Quantum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dalam </w:t>
      </w:r>
      <w:r w:rsidRPr="009E7E87">
        <w:rPr>
          <w:rFonts w:ascii="Times New Roman" w:hAnsi="Times New Roman" w:cs="Times New Roman"/>
          <w:sz w:val="24"/>
          <w:szCs w:val="24"/>
        </w:rPr>
        <w:t>De Porter, Reardon &amp; Nourie, (2005 : 6)</w:t>
      </w:r>
      <w:r>
        <w:rPr>
          <w:rFonts w:ascii="Times New Roman" w:hAnsi="Times New Roman" w:cs="Times New Roman"/>
          <w:sz w:val="24"/>
          <w:szCs w:val="24"/>
        </w:rPr>
        <w:t xml:space="preserve"> yaitu </w:t>
      </w:r>
      <w:r>
        <w:rPr>
          <w:rFonts w:ascii="Times New Roman" w:hAnsi="Times New Roman" w:cs="Times New Roman"/>
          <w:sz w:val="24"/>
          <w:szCs w:val="24"/>
        </w:rPr>
        <w:lastRenderedPageBreak/>
        <w:t>m</w:t>
      </w:r>
      <w:r w:rsidRPr="009E7E87">
        <w:rPr>
          <w:rFonts w:ascii="Times New Roman" w:hAnsi="Times New Roman" w:cs="Times New Roman"/>
          <w:sz w:val="24"/>
          <w:szCs w:val="24"/>
        </w:rPr>
        <w:t xml:space="preserve">emusatkan perhatian pada interaksi yang bermutu dan bermakna bukan sekedar transaksi makna. </w:t>
      </w:r>
      <w:r w:rsidRPr="00811C8B">
        <w:rPr>
          <w:rFonts w:ascii="Times New Roman" w:hAnsi="Times New Roman" w:cs="Times New Roman"/>
          <w:i/>
          <w:sz w:val="24"/>
          <w:szCs w:val="24"/>
        </w:rPr>
        <w:t>Quantum Learning</w:t>
      </w:r>
      <w:r w:rsidRPr="009E7E87">
        <w:rPr>
          <w:rFonts w:ascii="Times New Roman" w:hAnsi="Times New Roman" w:cs="Times New Roman"/>
          <w:sz w:val="24"/>
          <w:szCs w:val="24"/>
        </w:rPr>
        <w:t xml:space="preserve"> memberikan tekanan pada pentingnya interaksi, frekuensi dan akumulasi interaksi yang bermutu dan bermakna yang dapat mengubah energi kemampuan pikiran dan bakat ilmiah siswa menjadi sesuatu yang bermanfaat bagi keberhasilan pembelajaran</w:t>
      </w:r>
      <w:r>
        <w:rPr>
          <w:rFonts w:ascii="Times New Roman" w:hAnsi="Times New Roman" w:cs="Times New Roman"/>
          <w:sz w:val="24"/>
          <w:szCs w:val="24"/>
        </w:rPr>
        <w:t>.</w:t>
      </w:r>
    </w:p>
    <w:p w:rsidR="00D92A08" w:rsidRDefault="00D92A08" w:rsidP="00D92A08">
      <w:pPr>
        <w:spacing w:line="360" w:lineRule="auto"/>
        <w:ind w:firstLine="567"/>
        <w:jc w:val="both"/>
        <w:rPr>
          <w:rFonts w:ascii="Times New Roman" w:hAnsi="Times New Roman" w:cs="Times New Roman"/>
          <w:sz w:val="24"/>
          <w:szCs w:val="24"/>
        </w:rPr>
      </w:pPr>
      <w:r w:rsidRPr="00C734B9">
        <w:rPr>
          <w:rFonts w:ascii="Times New Roman" w:hAnsi="Times New Roman" w:cs="Times New Roman"/>
          <w:sz w:val="24"/>
          <w:szCs w:val="24"/>
        </w:rPr>
        <w:t xml:space="preserve">Pada penelitian ini menunjukkan bahwa pembelajaran dengan metode </w:t>
      </w:r>
      <w:r w:rsidRPr="00811C8B">
        <w:rPr>
          <w:rFonts w:ascii="Times New Roman" w:hAnsi="Times New Roman" w:cs="Times New Roman"/>
          <w:i/>
          <w:sz w:val="24"/>
          <w:szCs w:val="24"/>
        </w:rPr>
        <w:t>Quantum Learning</w:t>
      </w:r>
      <w:r w:rsidRPr="00C734B9">
        <w:rPr>
          <w:rFonts w:ascii="Times New Roman" w:hAnsi="Times New Roman" w:cs="Times New Roman"/>
          <w:i/>
          <w:sz w:val="24"/>
          <w:szCs w:val="24"/>
        </w:rPr>
        <w:t xml:space="preserve"> </w:t>
      </w:r>
      <w:r w:rsidRPr="00C734B9">
        <w:rPr>
          <w:rFonts w:ascii="Times New Roman" w:hAnsi="Times New Roman" w:cs="Times New Roman"/>
          <w:sz w:val="24"/>
          <w:szCs w:val="24"/>
        </w:rPr>
        <w:t>dapat meningkatkan kemampuan penalaran matematis siswa hal ini sesuai dengan penelitian yang dilakukan</w:t>
      </w:r>
      <w:r>
        <w:rPr>
          <w:rFonts w:ascii="Times New Roman" w:hAnsi="Times New Roman" w:cs="Times New Roman"/>
          <w:sz w:val="24"/>
          <w:szCs w:val="24"/>
        </w:rPr>
        <w:t xml:space="preserve"> </w:t>
      </w:r>
      <w:r w:rsidRPr="00C734B9">
        <w:rPr>
          <w:rFonts w:ascii="Times New Roman" w:hAnsi="Times New Roman" w:cs="Times New Roman"/>
          <w:sz w:val="24"/>
          <w:szCs w:val="24"/>
        </w:rPr>
        <w:t xml:space="preserve">I Gede </w:t>
      </w:r>
      <w:r>
        <w:rPr>
          <w:rFonts w:ascii="Times New Roman" w:hAnsi="Times New Roman" w:cs="Times New Roman"/>
          <w:sz w:val="24"/>
          <w:szCs w:val="24"/>
        </w:rPr>
        <w:t>Astawan dan Ni Wayan Rati (2016</w:t>
      </w:r>
      <w:r w:rsidRPr="00C734B9">
        <w:rPr>
          <w:rFonts w:ascii="Times New Roman" w:hAnsi="Times New Roman" w:cs="Times New Roman"/>
          <w:sz w:val="24"/>
          <w:szCs w:val="24"/>
        </w:rPr>
        <w:t>) men</w:t>
      </w:r>
      <w:r>
        <w:rPr>
          <w:rFonts w:ascii="Times New Roman" w:hAnsi="Times New Roman" w:cs="Times New Roman"/>
          <w:sz w:val="24"/>
          <w:szCs w:val="24"/>
        </w:rPr>
        <w:t>gungkapkan bahwa t</w:t>
      </w:r>
      <w:r w:rsidRPr="00C734B9">
        <w:rPr>
          <w:rFonts w:ascii="Times New Roman" w:hAnsi="Times New Roman" w:cs="Times New Roman"/>
          <w:sz w:val="24"/>
          <w:szCs w:val="24"/>
        </w:rPr>
        <w:t xml:space="preserve">erdapat perbedaan penalaran mahasiswa antara kelompok mahasiswa yang dibelajarkan dengan model pembelajaran kuantum dan kelompok mahasiswa yang dibelajarkan dengan model pembelajaran </w:t>
      </w:r>
      <w:r>
        <w:rPr>
          <w:rFonts w:ascii="Times New Roman" w:hAnsi="Times New Roman" w:cs="Times New Roman"/>
          <w:sz w:val="24"/>
          <w:szCs w:val="24"/>
        </w:rPr>
        <w:t>ekspositori</w:t>
      </w:r>
      <w:r w:rsidRPr="00C734B9">
        <w:rPr>
          <w:rFonts w:ascii="Times New Roman" w:hAnsi="Times New Roman" w:cs="Times New Roman"/>
          <w:sz w:val="24"/>
          <w:szCs w:val="24"/>
        </w:rPr>
        <w:t>.</w:t>
      </w:r>
      <w:r w:rsidRPr="00D92A08">
        <w:rPr>
          <w:rFonts w:ascii="Times New Roman" w:hAnsi="Times New Roman" w:cs="Times New Roman"/>
          <w:sz w:val="24"/>
          <w:szCs w:val="24"/>
        </w:rPr>
        <w:t xml:space="preserve"> </w:t>
      </w:r>
      <w:r w:rsidRPr="00C734B9">
        <w:rPr>
          <w:rFonts w:ascii="Times New Roman" w:hAnsi="Times New Roman" w:cs="Times New Roman"/>
          <w:sz w:val="24"/>
          <w:szCs w:val="24"/>
        </w:rPr>
        <w:t>Dan sesuai juga dengan pene</w:t>
      </w:r>
      <w:r>
        <w:rPr>
          <w:rFonts w:ascii="Times New Roman" w:hAnsi="Times New Roman" w:cs="Times New Roman"/>
          <w:sz w:val="24"/>
          <w:szCs w:val="24"/>
        </w:rPr>
        <w:t>litian yang dilakukan oleh Titin Puji Astuti, dkk (2018) di SMPN 2 Natar</w:t>
      </w:r>
      <w:r w:rsidRPr="00C734B9">
        <w:rPr>
          <w:rFonts w:ascii="Times New Roman" w:hAnsi="Times New Roman" w:cs="Times New Roman"/>
          <w:sz w:val="24"/>
          <w:szCs w:val="24"/>
        </w:rPr>
        <w:t xml:space="preserve"> menyatakan bahwa melalui pembelajaran </w:t>
      </w:r>
      <w:r w:rsidRPr="00811C8B">
        <w:rPr>
          <w:rFonts w:ascii="Times New Roman" w:hAnsi="Times New Roman" w:cs="Times New Roman"/>
          <w:i/>
          <w:sz w:val="24"/>
          <w:szCs w:val="24"/>
        </w:rPr>
        <w:t>Quantum Learning</w:t>
      </w:r>
      <w:r w:rsidRPr="00C734B9">
        <w:rPr>
          <w:rFonts w:ascii="Times New Roman" w:hAnsi="Times New Roman" w:cs="Times New Roman"/>
          <w:i/>
          <w:sz w:val="24"/>
          <w:szCs w:val="24"/>
        </w:rPr>
        <w:t xml:space="preserve"> </w:t>
      </w:r>
      <w:r w:rsidRPr="00C734B9">
        <w:rPr>
          <w:rFonts w:ascii="Times New Roman" w:hAnsi="Times New Roman" w:cs="Times New Roman"/>
          <w:sz w:val="24"/>
          <w:szCs w:val="24"/>
        </w:rPr>
        <w:t xml:space="preserve"> dengan TANDUR pembelajaran menjadi terpusat kepada siswa dan membaiarkan siswa untuk aktif dalam proses pembelajaran, maka sikap aktif siswa dalam menghadapi persoalan matematika membuat kemampuan penalaran matematisnya lebih berkembang.</w:t>
      </w:r>
    </w:p>
    <w:p w:rsidR="00D610DF" w:rsidRPr="00D92A08" w:rsidRDefault="0061272E" w:rsidP="00D92A08">
      <w:pPr>
        <w:pStyle w:val="ListParagraph"/>
        <w:numPr>
          <w:ilvl w:val="0"/>
          <w:numId w:val="28"/>
        </w:numPr>
        <w:spacing w:line="360" w:lineRule="auto"/>
        <w:ind w:left="567" w:hanging="567"/>
        <w:jc w:val="both"/>
        <w:rPr>
          <w:rFonts w:ascii="Times New Roman" w:hAnsi="Times New Roman" w:cs="Times New Roman"/>
          <w:sz w:val="24"/>
          <w:szCs w:val="24"/>
        </w:rPr>
      </w:pPr>
      <w:r w:rsidRPr="00D92A08">
        <w:rPr>
          <w:rFonts w:ascii="Times New Roman" w:hAnsi="Times New Roman" w:cs="Times New Roman"/>
          <w:sz w:val="24"/>
          <w:szCs w:val="24"/>
        </w:rPr>
        <w:t>Kemampuan Penalaran Matematis Berdasarkan Ketangguhan Belajar Siswa</w:t>
      </w:r>
    </w:p>
    <w:p w:rsidR="00D92A08" w:rsidRDefault="002A4B10" w:rsidP="00D92A08">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Analisis </w:t>
      </w:r>
      <w:r w:rsidRPr="0061272E">
        <w:rPr>
          <w:rFonts w:ascii="Times New Roman" w:hAnsi="Times New Roman" w:cs="Times New Roman"/>
          <w:sz w:val="24"/>
          <w:szCs w:val="24"/>
        </w:rPr>
        <w:t>kemampuan penalaran matematis berdasarkan ketangguhan belajar siswa</w:t>
      </w:r>
      <w:r>
        <w:rPr>
          <w:rFonts w:ascii="Times New Roman" w:hAnsi="Times New Roman" w:cs="Times New Roman"/>
          <w:sz w:val="24"/>
          <w:szCs w:val="24"/>
        </w:rPr>
        <w:t xml:space="preserve"> (tinggi, sedang, rendah) untuk melihat perbedaan antara kemampuan penalaran matematis siswa yang memperoleh model </w:t>
      </w:r>
      <w:r>
        <w:rPr>
          <w:rFonts w:ascii="Times New Roman" w:hAnsi="Times New Roman" w:cs="Times New Roman"/>
          <w:i/>
          <w:sz w:val="24"/>
          <w:szCs w:val="24"/>
        </w:rPr>
        <w:t>Quantum Learning</w:t>
      </w:r>
      <w:r>
        <w:rPr>
          <w:rFonts w:ascii="Times New Roman" w:hAnsi="Times New Roman" w:cs="Times New Roman"/>
          <w:sz w:val="24"/>
          <w:szCs w:val="24"/>
        </w:rPr>
        <w:t xml:space="preserve"> dan siswa yang memperoleh pembelajaran ekspositori. Analisis akan dilakukan dengan uji </w:t>
      </w:r>
      <w:r w:rsidRPr="002A4B10">
        <w:rPr>
          <w:rFonts w:ascii="Times New Roman" w:hAnsi="Times New Roman" w:cs="Times New Roman"/>
          <w:sz w:val="24"/>
          <w:szCs w:val="24"/>
        </w:rPr>
        <w:t>annova d</w:t>
      </w:r>
      <w:r>
        <w:rPr>
          <w:rFonts w:ascii="Times New Roman" w:hAnsi="Times New Roman" w:cs="Times New Roman"/>
          <w:sz w:val="24"/>
          <w:szCs w:val="24"/>
        </w:rPr>
        <w:t>ua jalur yang sebelumnya harus dilakukan uji prasyarat yaitu data harus berdistribusi normal dan data harus homogen. Adapun analisis uji prasyarat data yaitu uji normalitas yang data harus diubah terlebi</w:t>
      </w:r>
      <w:r w:rsidR="004E3691">
        <w:rPr>
          <w:rFonts w:ascii="Times New Roman" w:hAnsi="Times New Roman" w:cs="Times New Roman"/>
          <w:sz w:val="24"/>
          <w:szCs w:val="24"/>
        </w:rPr>
        <w:t>h</w:t>
      </w:r>
      <w:r>
        <w:rPr>
          <w:rFonts w:ascii="Times New Roman" w:hAnsi="Times New Roman" w:cs="Times New Roman"/>
          <w:sz w:val="24"/>
          <w:szCs w:val="24"/>
        </w:rPr>
        <w:t xml:space="preserve"> dahulu menjadi data  </w:t>
      </w:r>
      <w:r>
        <w:rPr>
          <w:rFonts w:ascii="Times New Roman" w:hAnsi="Times New Roman" w:cs="Times New Roman"/>
          <w:i/>
          <w:sz w:val="24"/>
          <w:szCs w:val="24"/>
        </w:rPr>
        <w:t>standardized residual</w:t>
      </w:r>
      <w:r w:rsidRPr="002A4B10">
        <w:rPr>
          <w:rFonts w:ascii="Times New Roman" w:hAnsi="Times New Roman" w:cs="Times New Roman"/>
          <w:sz w:val="24"/>
          <w:szCs w:val="24"/>
        </w:rPr>
        <w:t xml:space="preserve"> </w:t>
      </w:r>
      <w:r>
        <w:rPr>
          <w:rFonts w:ascii="Times New Roman" w:hAnsi="Times New Roman" w:cs="Times New Roman"/>
          <w:sz w:val="24"/>
          <w:szCs w:val="24"/>
        </w:rPr>
        <w:t>didapatkan sig sebesar 0,200 dengan kata lain hasil</w:t>
      </w:r>
      <w:r w:rsidRPr="00F00A3E">
        <w:rPr>
          <w:rFonts w:ascii="Times New Roman" w:hAnsi="Times New Roman" w:cs="Times New Roman"/>
          <w:sz w:val="24"/>
          <w:szCs w:val="24"/>
        </w:rPr>
        <w:t xml:space="preserve"> </w:t>
      </w:r>
      <w:r>
        <w:rPr>
          <w:rFonts w:ascii="Times New Roman" w:hAnsi="Times New Roman" w:cs="Times New Roman"/>
          <w:sz w:val="24"/>
          <w:szCs w:val="24"/>
        </w:rPr>
        <w:t xml:space="preserve">Data  </w:t>
      </w:r>
      <w:r>
        <w:rPr>
          <w:rFonts w:ascii="Times New Roman" w:hAnsi="Times New Roman" w:cs="Times New Roman"/>
          <w:i/>
          <w:sz w:val="24"/>
          <w:szCs w:val="24"/>
        </w:rPr>
        <w:t>standardized residual for penalaran</w:t>
      </w:r>
      <w:r>
        <w:rPr>
          <w:rFonts w:ascii="Times New Roman" w:hAnsi="Times New Roman" w:cs="Times New Roman"/>
          <w:sz w:val="24"/>
          <w:szCs w:val="24"/>
        </w:rPr>
        <w:t xml:space="preserve"> dengan P-Value ≥ 0,05 maka </w:t>
      </w:r>
      <w:r w:rsidRPr="00DE6D78">
        <w:rPr>
          <w:rFonts w:ascii="Times New Roman" w:hAnsi="Times New Roman" w:cs="Times New Roman"/>
          <w:sz w:val="24"/>
          <w:szCs w:val="24"/>
        </w:rPr>
        <w:t>H</w:t>
      </w:r>
      <w:r w:rsidRPr="00DE6D78">
        <w:rPr>
          <w:rFonts w:ascii="Times New Roman" w:hAnsi="Times New Roman" w:cs="Times New Roman"/>
          <w:sz w:val="24"/>
          <w:szCs w:val="24"/>
          <w:vertAlign w:val="subscript"/>
        </w:rPr>
        <w:t>0</w:t>
      </w:r>
      <w:r>
        <w:rPr>
          <w:rFonts w:ascii="Times New Roman" w:hAnsi="Times New Roman" w:cs="Times New Roman"/>
          <w:sz w:val="24"/>
          <w:szCs w:val="24"/>
        </w:rPr>
        <w:t xml:space="preserve"> diterima, maka data berdistribusi normal. Karena data berdistribusi normal maka dapat dianjutkan dengan uji homogenitas varians. Hasil uji homogenitas varians data kemampuan penalaran berdasarkan ketangguhan belajar siswa didapatkan hasil sig 0,126 atinya nilai tersebut lebih besar dari α (α = 0,05). Karena nilai </w:t>
      </w:r>
      <w:r>
        <w:rPr>
          <w:rFonts w:ascii="Times New Roman" w:hAnsi="Times New Roman" w:cs="Times New Roman"/>
          <w:i/>
          <w:sz w:val="24"/>
          <w:szCs w:val="24"/>
        </w:rPr>
        <w:t>p-value</w:t>
      </w:r>
      <w:r>
        <w:rPr>
          <w:rFonts w:ascii="Times New Roman" w:hAnsi="Times New Roman" w:cs="Times New Roman"/>
          <w:sz w:val="24"/>
          <w:szCs w:val="24"/>
        </w:rPr>
        <w:t xml:space="preserve"> &gt;  α, maka </w:t>
      </w:r>
      <w:r w:rsidRPr="00DE6D78">
        <w:rPr>
          <w:rFonts w:ascii="Times New Roman" w:hAnsi="Times New Roman" w:cs="Times New Roman"/>
          <w:sz w:val="24"/>
          <w:szCs w:val="24"/>
        </w:rPr>
        <w:t>H</w:t>
      </w:r>
      <w:r w:rsidRPr="00DE6D78">
        <w:rPr>
          <w:rFonts w:ascii="Times New Roman" w:hAnsi="Times New Roman" w:cs="Times New Roman"/>
          <w:sz w:val="24"/>
          <w:szCs w:val="24"/>
          <w:vertAlign w:val="subscript"/>
        </w:rPr>
        <w:t xml:space="preserve">0 </w:t>
      </w:r>
      <w:r w:rsidRPr="00DE6D78">
        <w:rPr>
          <w:rFonts w:ascii="Times New Roman" w:hAnsi="Times New Roman" w:cs="Times New Roman"/>
          <w:sz w:val="24"/>
          <w:szCs w:val="24"/>
        </w:rPr>
        <w:t>diterima</w:t>
      </w:r>
      <w:r>
        <w:rPr>
          <w:rFonts w:ascii="Times New Roman" w:hAnsi="Times New Roman" w:cs="Times New Roman"/>
          <w:sz w:val="24"/>
          <w:szCs w:val="24"/>
        </w:rPr>
        <w:t xml:space="preserve">. Dengan demikian, hasil pengujian dengan </w:t>
      </w:r>
      <w:r>
        <w:rPr>
          <w:rFonts w:ascii="Times New Roman" w:hAnsi="Times New Roman" w:cs="Times New Roman"/>
          <w:i/>
          <w:sz w:val="24"/>
          <w:szCs w:val="24"/>
        </w:rPr>
        <w:t>leaven’s test of equality of error varians</w:t>
      </w:r>
      <w:r>
        <w:rPr>
          <w:rFonts w:ascii="Times New Roman" w:hAnsi="Times New Roman" w:cs="Times New Roman"/>
          <w:sz w:val="24"/>
          <w:szCs w:val="24"/>
        </w:rPr>
        <w:t xml:space="preserve"> pada taraf kepercayaan 95% di ketahui bahwa data kemampuan penalaran berdasarkan ketangguha</w:t>
      </w:r>
      <w:r w:rsidR="00D92A08">
        <w:rPr>
          <w:rFonts w:ascii="Times New Roman" w:hAnsi="Times New Roman" w:cs="Times New Roman"/>
          <w:sz w:val="24"/>
          <w:szCs w:val="24"/>
        </w:rPr>
        <w:t>n belajar siswa adalah homogen.</w:t>
      </w:r>
    </w:p>
    <w:p w:rsidR="004C6AF6" w:rsidRDefault="002A4B10" w:rsidP="00D92A08">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Setelah dilakukan uji prasyrat </w:t>
      </w:r>
      <w:r w:rsidR="004C6AF6">
        <w:rPr>
          <w:rFonts w:ascii="Times New Roman" w:hAnsi="Times New Roman" w:cs="Times New Roman"/>
          <w:sz w:val="24"/>
          <w:szCs w:val="24"/>
        </w:rPr>
        <w:t>dilanjutkan dengan uji Annova dua jalur.Adapun hasil annova dua jalur kemampuan penalaran matematis siswa berdasarkan ketangguhan belajar siswa sebagai berikut:</w:t>
      </w:r>
    </w:p>
    <w:p w:rsidR="00EE3A34" w:rsidRDefault="00EE3A34" w:rsidP="00D92A08">
      <w:pPr>
        <w:pStyle w:val="ListParagraph"/>
        <w:spacing w:before="240" w:line="360" w:lineRule="auto"/>
        <w:ind w:left="0" w:firstLine="567"/>
        <w:jc w:val="both"/>
        <w:rPr>
          <w:rFonts w:ascii="Times New Roman" w:hAnsi="Times New Roman" w:cs="Times New Roman"/>
          <w:sz w:val="24"/>
          <w:szCs w:val="24"/>
        </w:rPr>
      </w:pPr>
    </w:p>
    <w:p w:rsidR="004C6AF6" w:rsidRPr="00226F83" w:rsidRDefault="004C6AF6" w:rsidP="00EE3A34">
      <w:pPr>
        <w:pStyle w:val="ListParagraph"/>
        <w:ind w:left="0"/>
        <w:jc w:val="center"/>
        <w:rPr>
          <w:rFonts w:ascii="Times New Roman" w:hAnsi="Times New Roman" w:cs="Times New Roman"/>
          <w:b/>
          <w:sz w:val="24"/>
          <w:szCs w:val="24"/>
        </w:rPr>
      </w:pPr>
      <w:r w:rsidRPr="008313EC">
        <w:rPr>
          <w:rFonts w:ascii="Times New Roman" w:hAnsi="Times New Roman" w:cs="Times New Roman"/>
          <w:b/>
          <w:sz w:val="24"/>
          <w:szCs w:val="24"/>
        </w:rPr>
        <w:lastRenderedPageBreak/>
        <w:t>Tabel</w:t>
      </w:r>
      <w:r w:rsidR="006707B2">
        <w:rPr>
          <w:rFonts w:ascii="Times New Roman" w:hAnsi="Times New Roman" w:cs="Times New Roman"/>
          <w:b/>
          <w:sz w:val="24"/>
          <w:szCs w:val="24"/>
        </w:rPr>
        <w:t xml:space="preserve"> 4</w:t>
      </w:r>
    </w:p>
    <w:p w:rsidR="004C6AF6" w:rsidRDefault="004C6AF6" w:rsidP="00EE3A34">
      <w:pPr>
        <w:pStyle w:val="ListParagraph"/>
        <w:ind w:left="0"/>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61312" behindDoc="1" locked="0" layoutInCell="1" allowOverlap="1">
            <wp:simplePos x="0" y="0"/>
            <wp:positionH relativeFrom="column">
              <wp:posOffset>827124</wp:posOffset>
            </wp:positionH>
            <wp:positionV relativeFrom="paragraph">
              <wp:posOffset>149579</wp:posOffset>
            </wp:positionV>
            <wp:extent cx="3960000" cy="2166582"/>
            <wp:effectExtent l="19050" t="0" r="2400" b="0"/>
            <wp:wrapNone/>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3960000" cy="2166582"/>
                    </a:xfrm>
                    <a:prstGeom prst="rect">
                      <a:avLst/>
                    </a:prstGeom>
                    <a:noFill/>
                  </pic:spPr>
                </pic:pic>
              </a:graphicData>
            </a:graphic>
          </wp:anchor>
        </w:drawing>
      </w:r>
      <w:r w:rsidRPr="008313EC">
        <w:rPr>
          <w:rFonts w:ascii="Times New Roman" w:hAnsi="Times New Roman" w:cs="Times New Roman"/>
          <w:b/>
          <w:sz w:val="24"/>
          <w:szCs w:val="24"/>
        </w:rPr>
        <w:t>Annova Dua Jalur</w:t>
      </w:r>
    </w:p>
    <w:p w:rsidR="004C6AF6" w:rsidRPr="008313EC" w:rsidRDefault="004C6AF6" w:rsidP="004C6AF6">
      <w:pPr>
        <w:pStyle w:val="ListParagraph"/>
        <w:ind w:left="567"/>
        <w:jc w:val="center"/>
        <w:rPr>
          <w:rFonts w:ascii="Times New Roman" w:hAnsi="Times New Roman" w:cs="Times New Roman"/>
          <w:b/>
          <w:sz w:val="24"/>
          <w:szCs w:val="24"/>
        </w:rPr>
      </w:pPr>
    </w:p>
    <w:p w:rsidR="004C6AF6" w:rsidRDefault="004C6AF6" w:rsidP="004C6AF6">
      <w:pPr>
        <w:pStyle w:val="ListParagraph"/>
        <w:ind w:left="567"/>
        <w:jc w:val="both"/>
        <w:rPr>
          <w:rFonts w:ascii="Times New Roman" w:hAnsi="Times New Roman" w:cs="Times New Roman"/>
          <w:sz w:val="24"/>
          <w:szCs w:val="24"/>
        </w:rPr>
      </w:pPr>
    </w:p>
    <w:p w:rsidR="004C6AF6" w:rsidRDefault="004C6AF6" w:rsidP="004C6AF6">
      <w:pPr>
        <w:pStyle w:val="ListParagraph"/>
        <w:spacing w:line="480" w:lineRule="auto"/>
        <w:ind w:left="567" w:firstLine="567"/>
        <w:jc w:val="both"/>
        <w:rPr>
          <w:rFonts w:ascii="Times New Roman" w:hAnsi="Times New Roman" w:cs="Times New Roman"/>
          <w:sz w:val="24"/>
          <w:szCs w:val="24"/>
        </w:rPr>
      </w:pPr>
    </w:p>
    <w:p w:rsidR="004C6AF6" w:rsidRDefault="004C6AF6" w:rsidP="004C6AF6">
      <w:pPr>
        <w:pStyle w:val="ListParagraph"/>
        <w:spacing w:line="480" w:lineRule="auto"/>
        <w:ind w:left="567" w:firstLine="567"/>
        <w:jc w:val="both"/>
        <w:rPr>
          <w:rFonts w:ascii="Times New Roman" w:hAnsi="Times New Roman" w:cs="Times New Roman"/>
          <w:sz w:val="24"/>
          <w:szCs w:val="24"/>
        </w:rPr>
      </w:pPr>
    </w:p>
    <w:p w:rsidR="004C6AF6" w:rsidRDefault="004C6AF6" w:rsidP="004C6AF6">
      <w:pPr>
        <w:pStyle w:val="ListParagraph"/>
        <w:spacing w:line="480" w:lineRule="auto"/>
        <w:ind w:left="567" w:firstLine="567"/>
        <w:jc w:val="both"/>
        <w:rPr>
          <w:rFonts w:ascii="Times New Roman" w:hAnsi="Times New Roman" w:cs="Times New Roman"/>
          <w:sz w:val="24"/>
          <w:szCs w:val="24"/>
        </w:rPr>
      </w:pPr>
    </w:p>
    <w:p w:rsidR="004C6AF6" w:rsidRDefault="004C6AF6" w:rsidP="004C6AF6">
      <w:pPr>
        <w:pStyle w:val="ListParagraph"/>
        <w:spacing w:line="480" w:lineRule="auto"/>
        <w:ind w:left="567" w:firstLine="567"/>
        <w:jc w:val="both"/>
        <w:rPr>
          <w:rFonts w:ascii="Times New Roman" w:hAnsi="Times New Roman" w:cs="Times New Roman"/>
          <w:sz w:val="24"/>
          <w:szCs w:val="24"/>
        </w:rPr>
      </w:pPr>
    </w:p>
    <w:p w:rsidR="004C6AF6" w:rsidRDefault="004C6AF6" w:rsidP="004C6AF6">
      <w:pPr>
        <w:pStyle w:val="ListParagraph"/>
        <w:spacing w:line="480" w:lineRule="auto"/>
        <w:ind w:left="567" w:firstLine="567"/>
        <w:jc w:val="both"/>
        <w:rPr>
          <w:rFonts w:ascii="Times New Roman" w:hAnsi="Times New Roman" w:cs="Times New Roman"/>
          <w:sz w:val="24"/>
          <w:szCs w:val="24"/>
        </w:rPr>
      </w:pPr>
    </w:p>
    <w:p w:rsidR="00427824" w:rsidRDefault="004C6AF6" w:rsidP="004C6AF6">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yang diperoleh, peningkatan kemampuan penalaran matematis siswa berdasarkan kelas memperoleh nilai signifikan 0,002 &lt; p-value maka </w:t>
      </w:r>
      <w:r w:rsidRPr="00DE6D78">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ditolak. Artinya kemampuan penalaran matematis siswa dilihat berdasarkan kategori kelas yang menerapkan model  </w:t>
      </w:r>
      <w:r w:rsidRPr="00811C8B">
        <w:rPr>
          <w:rFonts w:ascii="Times New Roman" w:hAnsi="Times New Roman" w:cs="Times New Roman"/>
          <w:i/>
          <w:sz w:val="24"/>
          <w:szCs w:val="24"/>
        </w:rPr>
        <w:t>Quantum Learning</w:t>
      </w:r>
      <w:r>
        <w:rPr>
          <w:rFonts w:ascii="Times New Roman" w:hAnsi="Times New Roman" w:cs="Times New Roman"/>
          <w:sz w:val="24"/>
          <w:szCs w:val="24"/>
        </w:rPr>
        <w:t xml:space="preserve"> lebih baik dari pada siswa yang menggunakan model pembelajaran ekspositori. Sedangkan peningkatan kemampuan penalaran matematis siswa dilihat berdasarkan kategori ketangguhan belajar memperoleh nilai signifikan 0,003 &lt; p-value sehingga </w:t>
      </w:r>
      <w:r w:rsidRPr="00DE6D78">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Artinya peningkatan kemampuan penalaran matematis yang</w:t>
      </w:r>
      <w:r w:rsidRPr="00F145D8">
        <w:rPr>
          <w:rFonts w:ascii="Times New Roman" w:hAnsi="Times New Roman" w:cs="Times New Roman"/>
          <w:sz w:val="24"/>
          <w:szCs w:val="24"/>
        </w:rPr>
        <w:t xml:space="preserve"> </w:t>
      </w:r>
      <w:r>
        <w:rPr>
          <w:rFonts w:ascii="Times New Roman" w:hAnsi="Times New Roman" w:cs="Times New Roman"/>
          <w:sz w:val="24"/>
          <w:szCs w:val="24"/>
        </w:rPr>
        <w:t xml:space="preserve">menerapkan metode </w:t>
      </w:r>
      <w:r w:rsidRPr="00811C8B">
        <w:rPr>
          <w:rFonts w:ascii="Times New Roman" w:hAnsi="Times New Roman" w:cs="Times New Roman"/>
          <w:i/>
          <w:sz w:val="24"/>
          <w:szCs w:val="24"/>
        </w:rPr>
        <w:t>Quantum Learning</w:t>
      </w:r>
      <w:r>
        <w:rPr>
          <w:rFonts w:ascii="Times New Roman" w:hAnsi="Times New Roman" w:cs="Times New Roman"/>
          <w:sz w:val="24"/>
          <w:szCs w:val="24"/>
        </w:rPr>
        <w:t xml:space="preserve"> lebih baik dari pada siswa yang menggunakan model pembelajaran ekspositori berdasarkan ketangguhan belajar siswa.</w:t>
      </w:r>
      <w:r w:rsidR="00D92A08">
        <w:rPr>
          <w:rFonts w:ascii="Times New Roman" w:hAnsi="Times New Roman" w:cs="Times New Roman"/>
          <w:sz w:val="24"/>
          <w:szCs w:val="24"/>
        </w:rPr>
        <w:t xml:space="preserve"> </w:t>
      </w:r>
    </w:p>
    <w:p w:rsidR="004C6AF6" w:rsidRDefault="00D92A08" w:rsidP="004C6AF6">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Hal ini sejalan dengan pendapat Maddi dan Kobasa (dalam Rosyida 2013:12) yang menyatakan bahwa indvidu dengan ketangguhan belajar tinggi akan merasa ada banyak hal yang harus dikerjakan, melakukan usaha dengan maksimal dan ceria, serta memandang setiap peristiwa penting dan bermanfaat seberapapun sulit kondisinya. Sehingga siswa dengan ketangguhan belajar tinggi akan melakukan usaha dengan sebaik mungkin untuk mendapatkan hasil belajar yag lebih baik.</w:t>
      </w:r>
    </w:p>
    <w:p w:rsidR="002A4B10" w:rsidRDefault="004C6AF6" w:rsidP="004C6AF6">
      <w:pPr>
        <w:pStyle w:val="ListParagraph"/>
        <w:numPr>
          <w:ilvl w:val="0"/>
          <w:numId w:val="28"/>
        </w:numPr>
        <w:spacing w:before="240" w:after="240" w:line="360" w:lineRule="auto"/>
        <w:ind w:left="567" w:hanging="567"/>
        <w:jc w:val="both"/>
        <w:rPr>
          <w:rFonts w:ascii="Times New Roman" w:hAnsi="Times New Roman" w:cs="Times New Roman"/>
          <w:sz w:val="24"/>
          <w:szCs w:val="24"/>
        </w:rPr>
      </w:pPr>
      <w:r w:rsidRPr="004C6AF6">
        <w:rPr>
          <w:rFonts w:ascii="Times New Roman" w:hAnsi="Times New Roman" w:cs="Times New Roman"/>
          <w:sz w:val="24"/>
          <w:szCs w:val="24"/>
        </w:rPr>
        <w:t>Angket Motivasi Belajar</w:t>
      </w:r>
    </w:p>
    <w:p w:rsidR="006B57E1" w:rsidRDefault="004C6AF6" w:rsidP="006B57E1">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Untuk mengetahui skala sikap motivasi belajar siswa terhadap  metode </w:t>
      </w:r>
      <w:r w:rsidRPr="00811C8B">
        <w:rPr>
          <w:rFonts w:ascii="Times New Roman" w:hAnsi="Times New Roman" w:cs="Times New Roman"/>
          <w:i/>
          <w:sz w:val="24"/>
          <w:szCs w:val="24"/>
        </w:rPr>
        <w:t>Quantum Learning</w:t>
      </w:r>
      <w:r>
        <w:rPr>
          <w:rFonts w:ascii="Times New Roman" w:hAnsi="Times New Roman" w:cs="Times New Roman"/>
          <w:sz w:val="24"/>
          <w:szCs w:val="24"/>
        </w:rPr>
        <w:t xml:space="preserve"> dan pembelajaran ekspositori maka data angket motivasi belajar siswa dilakukan MSI. Untuk melihat perbedaan motivasi belajar siswa yang menggunakan metode </w:t>
      </w:r>
      <w:r>
        <w:rPr>
          <w:rFonts w:ascii="Times New Roman" w:hAnsi="Times New Roman" w:cs="Times New Roman"/>
          <w:i/>
          <w:sz w:val="24"/>
          <w:szCs w:val="24"/>
        </w:rPr>
        <w:t>Quantum Learning</w:t>
      </w:r>
      <w:r>
        <w:rPr>
          <w:rFonts w:ascii="Times New Roman" w:hAnsi="Times New Roman" w:cs="Times New Roman"/>
          <w:sz w:val="24"/>
          <w:szCs w:val="24"/>
        </w:rPr>
        <w:t xml:space="preserve"> dilakukan uji perbedaan dua rerata, sebelumnya dilakuakn uji prasyarat terlebih dahulu yaitu uji normalitas dan uji homogenitas. Uji normalitas data motivasi belajar siswa kelas eksperimen memperoleh hasil sebesar 0,200 dengan kata lain hasil</w:t>
      </w:r>
      <w:r w:rsidRPr="00F00A3E">
        <w:rPr>
          <w:rFonts w:ascii="Times New Roman" w:hAnsi="Times New Roman" w:cs="Times New Roman"/>
          <w:sz w:val="24"/>
          <w:szCs w:val="24"/>
        </w:rPr>
        <w:t xml:space="preserve"> </w:t>
      </w:r>
      <w:r>
        <w:rPr>
          <w:rFonts w:ascii="Times New Roman" w:hAnsi="Times New Roman" w:cs="Times New Roman"/>
          <w:sz w:val="24"/>
          <w:szCs w:val="24"/>
        </w:rPr>
        <w:t xml:space="preserve">motivasi belajar siswa kelas eksperimen dengan P-Value ≥ 0,05 maka </w:t>
      </w:r>
      <w:r w:rsidRPr="00DE6D78">
        <w:rPr>
          <w:rFonts w:ascii="Times New Roman" w:hAnsi="Times New Roman" w:cs="Times New Roman"/>
          <w:sz w:val="24"/>
          <w:szCs w:val="24"/>
        </w:rPr>
        <w:t>H</w:t>
      </w:r>
      <w:r w:rsidRPr="00DE6D78">
        <w:rPr>
          <w:rFonts w:ascii="Times New Roman" w:hAnsi="Times New Roman" w:cs="Times New Roman"/>
          <w:sz w:val="24"/>
          <w:szCs w:val="24"/>
          <w:vertAlign w:val="subscript"/>
        </w:rPr>
        <w:t>0</w:t>
      </w:r>
      <w:r>
        <w:rPr>
          <w:rFonts w:ascii="Times New Roman" w:hAnsi="Times New Roman" w:cs="Times New Roman"/>
          <w:sz w:val="24"/>
          <w:szCs w:val="24"/>
        </w:rPr>
        <w:t xml:space="preserve"> diterima, pada kelas kontrol hasil motivasi belajar sebesar 0,151 dengan kata lain hasil motivasi belajar siswa kelas kontrol </w:t>
      </w:r>
      <w:r>
        <w:rPr>
          <w:rFonts w:ascii="Times New Roman" w:hAnsi="Times New Roman" w:cs="Times New Roman"/>
          <w:sz w:val="24"/>
          <w:szCs w:val="24"/>
        </w:rPr>
        <w:lastRenderedPageBreak/>
        <w:t xml:space="preserve">dengan P-Value ≤ 0,05 maka </w:t>
      </w:r>
      <w:r w:rsidRPr="00DE6D78">
        <w:rPr>
          <w:rFonts w:ascii="Times New Roman" w:hAnsi="Times New Roman" w:cs="Times New Roman"/>
          <w:sz w:val="24"/>
          <w:szCs w:val="24"/>
        </w:rPr>
        <w:t>H</w:t>
      </w:r>
      <w:r w:rsidRPr="00DE6D78">
        <w:rPr>
          <w:rFonts w:ascii="Times New Roman" w:hAnsi="Times New Roman" w:cs="Times New Roman"/>
          <w:sz w:val="24"/>
          <w:szCs w:val="24"/>
          <w:vertAlign w:val="subscript"/>
        </w:rPr>
        <w:t>0</w:t>
      </w:r>
      <w:r>
        <w:rPr>
          <w:rFonts w:ascii="Times New Roman" w:hAnsi="Times New Roman" w:cs="Times New Roman"/>
          <w:sz w:val="24"/>
          <w:szCs w:val="24"/>
        </w:rPr>
        <w:t xml:space="preserve"> diterima. Karena kedua berdistribusi normal maka untuk pengujian dilanjutkan dengan uji homogenitas varians. </w:t>
      </w:r>
      <w:r w:rsidR="006B57E1">
        <w:rPr>
          <w:rFonts w:ascii="Times New Roman" w:hAnsi="Times New Roman" w:cs="Times New Roman"/>
          <w:sz w:val="24"/>
          <w:szCs w:val="24"/>
        </w:rPr>
        <w:t>H</w:t>
      </w:r>
      <w:r w:rsidR="006B57E1" w:rsidRPr="006B57E1">
        <w:rPr>
          <w:rFonts w:ascii="Times New Roman" w:hAnsi="Times New Roman" w:cs="Times New Roman"/>
          <w:sz w:val="24"/>
          <w:szCs w:val="24"/>
        </w:rPr>
        <w:t xml:space="preserve">asil uji homogenitas varians data N-Gain berdasarkan </w:t>
      </w:r>
      <w:r w:rsidR="006B57E1">
        <w:rPr>
          <w:rFonts w:ascii="Times New Roman" w:hAnsi="Times New Roman" w:cs="Times New Roman"/>
          <w:sz w:val="24"/>
          <w:szCs w:val="24"/>
        </w:rPr>
        <w:t>k</w:t>
      </w:r>
      <w:r w:rsidR="006B57E1" w:rsidRPr="006B57E1">
        <w:rPr>
          <w:rFonts w:ascii="Times New Roman" w:hAnsi="Times New Roman" w:cs="Times New Roman"/>
          <w:sz w:val="24"/>
          <w:szCs w:val="24"/>
        </w:rPr>
        <w:t xml:space="preserve">etangguhan belajar kedua kelas didapatkan sig 0,231 atinya nilai tersebut lebih besar dari α (α = 0,05). Karena nilai </w:t>
      </w:r>
      <w:r w:rsidR="006B57E1" w:rsidRPr="006B57E1">
        <w:rPr>
          <w:rFonts w:ascii="Times New Roman" w:hAnsi="Times New Roman" w:cs="Times New Roman"/>
          <w:i/>
          <w:sz w:val="24"/>
          <w:szCs w:val="24"/>
        </w:rPr>
        <w:t>p-value</w:t>
      </w:r>
      <w:r w:rsidR="006B57E1" w:rsidRPr="006B57E1">
        <w:rPr>
          <w:rFonts w:ascii="Times New Roman" w:hAnsi="Times New Roman" w:cs="Times New Roman"/>
          <w:sz w:val="24"/>
          <w:szCs w:val="24"/>
        </w:rPr>
        <w:t xml:space="preserve"> &gt;  α, maka H</w:t>
      </w:r>
      <w:r w:rsidR="006B57E1" w:rsidRPr="006B57E1">
        <w:rPr>
          <w:rFonts w:ascii="Times New Roman" w:hAnsi="Times New Roman" w:cs="Times New Roman"/>
          <w:sz w:val="24"/>
          <w:szCs w:val="24"/>
          <w:vertAlign w:val="subscript"/>
        </w:rPr>
        <w:t xml:space="preserve">0 </w:t>
      </w:r>
      <w:r w:rsidR="006B57E1" w:rsidRPr="006B57E1">
        <w:rPr>
          <w:rFonts w:ascii="Times New Roman" w:hAnsi="Times New Roman" w:cs="Times New Roman"/>
          <w:sz w:val="24"/>
          <w:szCs w:val="24"/>
        </w:rPr>
        <w:t xml:space="preserve">diterima. Dengan demikian, hasil pengujian dengan </w:t>
      </w:r>
      <w:r w:rsidR="006B57E1" w:rsidRPr="006B57E1">
        <w:rPr>
          <w:rFonts w:ascii="Times New Roman" w:hAnsi="Times New Roman" w:cs="Times New Roman"/>
          <w:i/>
          <w:sz w:val="24"/>
          <w:szCs w:val="24"/>
        </w:rPr>
        <w:t xml:space="preserve">leaven’s test </w:t>
      </w:r>
      <w:r w:rsidR="006B57E1" w:rsidRPr="006B57E1">
        <w:rPr>
          <w:rFonts w:ascii="Times New Roman" w:hAnsi="Times New Roman" w:cs="Times New Roman"/>
          <w:sz w:val="24"/>
          <w:szCs w:val="24"/>
        </w:rPr>
        <w:t>pada taraf kepercayaan 95% di ketahui bahwa data motivasi belajar pada kedua kelas adalah homogen.</w:t>
      </w:r>
      <w:r w:rsidR="006B57E1">
        <w:rPr>
          <w:rFonts w:ascii="Times New Roman" w:hAnsi="Times New Roman" w:cs="Times New Roman"/>
          <w:sz w:val="24"/>
          <w:szCs w:val="24"/>
        </w:rPr>
        <w:t xml:space="preserve"> </w:t>
      </w:r>
    </w:p>
    <w:p w:rsidR="006B57E1" w:rsidRPr="008F743E" w:rsidRDefault="006B57E1" w:rsidP="006B57E1">
      <w:pPr>
        <w:pStyle w:val="ListParagraph"/>
        <w:spacing w:before="240" w:line="360" w:lineRule="auto"/>
        <w:ind w:left="0" w:firstLine="567"/>
        <w:jc w:val="both"/>
        <w:rPr>
          <w:rFonts w:ascii="Times New Roman" w:hAnsi="Times New Roman" w:cs="Times New Roman"/>
          <w:sz w:val="24"/>
          <w:szCs w:val="24"/>
        </w:rPr>
      </w:pPr>
      <w:r w:rsidRPr="006B57E1">
        <w:rPr>
          <w:rFonts w:ascii="Times New Roman" w:hAnsi="Times New Roman" w:cs="Times New Roman"/>
          <w:sz w:val="24"/>
          <w:szCs w:val="24"/>
        </w:rPr>
        <w:t>Setelah dilakukan uji prasyrat yaitu uji normalitas  dengan hasil data berdistribusi normal dan uji homogenitas varians dengan hasil data kedua kelas homogen maka dilanjutkan uji perbedaan dua rata – rata dengan uji t.</w:t>
      </w:r>
      <w:r>
        <w:rPr>
          <w:rFonts w:ascii="Times New Roman" w:hAnsi="Times New Roman" w:cs="Times New Roman"/>
          <w:sz w:val="24"/>
          <w:szCs w:val="24"/>
        </w:rPr>
        <w:t xml:space="preserve"> Adapun hasil uji t motivasi belajar siswa kelas eksperimen dan kelas kontrol didapatkan sebagai berikut:</w:t>
      </w:r>
    </w:p>
    <w:p w:rsidR="006B57E1" w:rsidRPr="008F743E" w:rsidRDefault="006B57E1" w:rsidP="006B57E1">
      <w:pPr>
        <w:pStyle w:val="ListParagraph"/>
        <w:spacing w:before="240"/>
        <w:jc w:val="center"/>
        <w:rPr>
          <w:rFonts w:ascii="Times New Roman" w:hAnsi="Times New Roman" w:cs="Times New Roman"/>
          <w:sz w:val="24"/>
          <w:szCs w:val="24"/>
        </w:rPr>
      </w:pPr>
      <w:r w:rsidRPr="008F743E">
        <w:rPr>
          <w:rFonts w:ascii="Times New Roman" w:eastAsiaTheme="minorEastAsia" w:hAnsi="Times New Roman" w:cs="Times New Roman"/>
          <w:b/>
          <w:sz w:val="24"/>
          <w:szCs w:val="24"/>
        </w:rPr>
        <w:t xml:space="preserve">Tabel </w:t>
      </w:r>
      <w:r w:rsidR="006707B2">
        <w:rPr>
          <w:rFonts w:ascii="Times New Roman" w:eastAsiaTheme="minorEastAsia" w:hAnsi="Times New Roman" w:cs="Times New Roman"/>
          <w:b/>
          <w:sz w:val="24"/>
          <w:szCs w:val="24"/>
        </w:rPr>
        <w:t>5</w:t>
      </w:r>
    </w:p>
    <w:p w:rsidR="006B57E1" w:rsidRPr="00DF6EF1" w:rsidRDefault="006B57E1" w:rsidP="006B57E1">
      <w:pPr>
        <w:pStyle w:val="ListParagraph"/>
        <w:jc w:val="center"/>
        <w:rPr>
          <w:rFonts w:ascii="Times New Roman" w:eastAsiaTheme="minorEastAsia" w:hAnsi="Times New Roman" w:cs="Times New Roman"/>
          <w:b/>
          <w:sz w:val="24"/>
          <w:szCs w:val="24"/>
        </w:rPr>
      </w:pPr>
      <w:r w:rsidRPr="00B77DB2">
        <w:rPr>
          <w:rFonts w:ascii="Times New Roman" w:eastAsiaTheme="minorEastAsia" w:hAnsi="Times New Roman" w:cs="Times New Roman"/>
          <w:b/>
          <w:sz w:val="24"/>
          <w:szCs w:val="24"/>
        </w:rPr>
        <w:t xml:space="preserve">Hasil Uji </w:t>
      </w:r>
      <w:r>
        <w:rPr>
          <w:rFonts w:ascii="Times New Roman" w:eastAsiaTheme="minorEastAsia" w:hAnsi="Times New Roman" w:cs="Times New Roman"/>
          <w:b/>
          <w:sz w:val="24"/>
          <w:szCs w:val="24"/>
        </w:rPr>
        <w:t xml:space="preserve">t Data Motivasi Belajar Siswa </w:t>
      </w:r>
    </w:p>
    <w:tbl>
      <w:tblPr>
        <w:tblStyle w:val="TableGrid"/>
        <w:tblW w:w="0" w:type="auto"/>
        <w:tblInd w:w="817" w:type="dxa"/>
        <w:tblBorders>
          <w:left w:val="none" w:sz="0" w:space="0" w:color="auto"/>
          <w:right w:val="none" w:sz="0" w:space="0" w:color="auto"/>
        </w:tblBorders>
        <w:tblLook w:val="04A0"/>
      </w:tblPr>
      <w:tblGrid>
        <w:gridCol w:w="3827"/>
        <w:gridCol w:w="1134"/>
        <w:gridCol w:w="732"/>
        <w:gridCol w:w="1643"/>
      </w:tblGrid>
      <w:tr w:rsidR="006B57E1" w:rsidTr="006B57E1">
        <w:tc>
          <w:tcPr>
            <w:tcW w:w="3827" w:type="dxa"/>
            <w:vMerge w:val="restart"/>
            <w:vAlign w:val="center"/>
          </w:tcPr>
          <w:p w:rsidR="006B57E1" w:rsidRPr="00DF6EF1" w:rsidRDefault="006B57E1" w:rsidP="004E3691">
            <w:pPr>
              <w:pStyle w:val="ListParagraph"/>
              <w:ind w:left="0"/>
              <w:jc w:val="center"/>
              <w:rPr>
                <w:rFonts w:ascii="Times New Roman" w:eastAsiaTheme="minorEastAsia" w:hAnsi="Times New Roman" w:cs="Times New Roman"/>
                <w:i/>
                <w:sz w:val="24"/>
                <w:szCs w:val="24"/>
              </w:rPr>
            </w:pPr>
            <w:r w:rsidRPr="00DF6EF1">
              <w:rPr>
                <w:rFonts w:ascii="Times New Roman" w:eastAsiaTheme="minorEastAsia" w:hAnsi="Times New Roman" w:cs="Times New Roman"/>
                <w:i/>
                <w:sz w:val="24"/>
                <w:szCs w:val="24"/>
              </w:rPr>
              <w:t>t-test for Equality of Means</w:t>
            </w:r>
          </w:p>
        </w:tc>
        <w:tc>
          <w:tcPr>
            <w:tcW w:w="1134" w:type="dxa"/>
          </w:tcPr>
          <w:p w:rsidR="006B57E1" w:rsidRPr="00DF6EF1" w:rsidRDefault="006B57E1" w:rsidP="004E3691">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p>
        </w:tc>
        <w:tc>
          <w:tcPr>
            <w:tcW w:w="732" w:type="dxa"/>
          </w:tcPr>
          <w:p w:rsidR="006B57E1" w:rsidRPr="00DF6EF1" w:rsidRDefault="006B57E1" w:rsidP="004E3691">
            <w:pPr>
              <w:pStyle w:val="ListParagraph"/>
              <w:ind w:left="0"/>
              <w:jc w:val="cente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df</w:t>
            </w:r>
          </w:p>
        </w:tc>
        <w:tc>
          <w:tcPr>
            <w:tcW w:w="1643" w:type="dxa"/>
          </w:tcPr>
          <w:p w:rsidR="006B57E1" w:rsidRPr="006222C3" w:rsidRDefault="006B57E1" w:rsidP="004E3691">
            <w:pPr>
              <w:pStyle w:val="ListParagraph"/>
              <w:ind w:left="0"/>
              <w:jc w:val="cente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Sig (2-tailed)</w:t>
            </w:r>
          </w:p>
        </w:tc>
      </w:tr>
      <w:tr w:rsidR="006B57E1" w:rsidTr="006B57E1">
        <w:tc>
          <w:tcPr>
            <w:tcW w:w="3827" w:type="dxa"/>
            <w:vMerge/>
          </w:tcPr>
          <w:p w:rsidR="006B57E1" w:rsidRDefault="006B57E1" w:rsidP="004E3691">
            <w:pPr>
              <w:pStyle w:val="ListParagraph"/>
              <w:ind w:left="0"/>
              <w:jc w:val="center"/>
              <w:rPr>
                <w:rFonts w:ascii="Times New Roman" w:eastAsiaTheme="minorEastAsia" w:hAnsi="Times New Roman" w:cs="Times New Roman"/>
                <w:sz w:val="24"/>
                <w:szCs w:val="24"/>
              </w:rPr>
            </w:pPr>
          </w:p>
        </w:tc>
        <w:tc>
          <w:tcPr>
            <w:tcW w:w="1134" w:type="dxa"/>
          </w:tcPr>
          <w:p w:rsidR="006B57E1" w:rsidRDefault="006B57E1" w:rsidP="004E3691">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2,296</w:t>
            </w:r>
          </w:p>
        </w:tc>
        <w:tc>
          <w:tcPr>
            <w:tcW w:w="732" w:type="dxa"/>
          </w:tcPr>
          <w:p w:rsidR="006B57E1" w:rsidRDefault="006B57E1" w:rsidP="004E3691">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w:t>
            </w:r>
          </w:p>
        </w:tc>
        <w:tc>
          <w:tcPr>
            <w:tcW w:w="1643" w:type="dxa"/>
          </w:tcPr>
          <w:p w:rsidR="006B57E1" w:rsidRDefault="006B57E1" w:rsidP="004E3691">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0,026</w:t>
            </w:r>
          </w:p>
        </w:tc>
      </w:tr>
    </w:tbl>
    <w:p w:rsidR="006B57E1" w:rsidRPr="00427824" w:rsidRDefault="006B57E1" w:rsidP="00427824">
      <w:pPr>
        <w:pStyle w:val="ListParagraph"/>
        <w:spacing w:before="240" w:line="360" w:lineRule="auto"/>
        <w:ind w:left="0" w:firstLine="567"/>
        <w:jc w:val="both"/>
        <w:rPr>
          <w:rFonts w:ascii="Times New Roman" w:hAnsi="Times New Roman" w:cs="Times New Roman"/>
          <w:sz w:val="24"/>
          <w:szCs w:val="24"/>
        </w:rPr>
      </w:pPr>
      <w:r>
        <w:rPr>
          <w:rFonts w:ascii="Times New Roman" w:eastAsiaTheme="minorEastAsia" w:hAnsi="Times New Roman" w:cs="Times New Roman"/>
          <w:sz w:val="24"/>
          <w:szCs w:val="24"/>
        </w:rPr>
        <w:t xml:space="preserve">Karena P-Value </w:t>
      </w:r>
      <m:oMath>
        <m:r>
          <w:rPr>
            <w:rFonts w:ascii="Cambria Math" w:eastAsiaTheme="minorEastAsia" w:hAnsi="Cambria Math" w:cs="Times New Roman"/>
            <w:sz w:val="24"/>
            <w:szCs w:val="24"/>
          </w:rPr>
          <m:t>&lt;α</m:t>
        </m:r>
      </m:oMath>
      <w:r>
        <w:rPr>
          <w:rFonts w:ascii="Times New Roman" w:eastAsiaTheme="minorEastAsia" w:hAnsi="Times New Roman" w:cs="Times New Roman"/>
          <w:sz w:val="24"/>
          <w:szCs w:val="24"/>
        </w:rPr>
        <w:t xml:space="preserve"> sehingga </w:t>
      </w: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Dengan kata lain pada taraf kepercayaan 95% terdapat perbedaan (tidak terdapat persamaan) rata – rata motivasi belajar siswa kelas eksperimen dan motivasi belajar kelas kontrol.</w:t>
      </w:r>
      <w:r w:rsidR="00427824">
        <w:rPr>
          <w:rFonts w:ascii="Times New Roman" w:hAnsi="Times New Roman" w:cs="Times New Roman"/>
          <w:sz w:val="24"/>
          <w:szCs w:val="24"/>
        </w:rPr>
        <w:t xml:space="preserve"> dimana artinya motivasi belajar siswa yang memperoleh metode </w:t>
      </w:r>
      <w:r w:rsidR="00427824">
        <w:rPr>
          <w:rFonts w:ascii="Times New Roman" w:hAnsi="Times New Roman" w:cs="Times New Roman"/>
          <w:i/>
          <w:sz w:val="24"/>
          <w:szCs w:val="24"/>
        </w:rPr>
        <w:t>Quantum Learning</w:t>
      </w:r>
      <w:r w:rsidR="00427824">
        <w:rPr>
          <w:rFonts w:ascii="Times New Roman" w:hAnsi="Times New Roman" w:cs="Times New Roman"/>
          <w:sz w:val="24"/>
          <w:szCs w:val="24"/>
        </w:rPr>
        <w:t xml:space="preserve"> memiliki sikap yang lebih tinggi ataupun lebih baik dari siswa yang memperoleh pembelajaran ekspositori. Hal ini sejalan dengan penelitian yang dilakukan oleh Sukamto (2014:24) menyatakan bahwa p</w:t>
      </w:r>
      <w:r w:rsidR="00427824" w:rsidRPr="00507442">
        <w:rPr>
          <w:rFonts w:ascii="Times New Roman" w:hAnsi="Times New Roman" w:cs="Times New Roman"/>
          <w:sz w:val="24"/>
          <w:szCs w:val="24"/>
        </w:rPr>
        <w:t xml:space="preserve">embelajaran matematika strategi </w:t>
      </w:r>
      <w:r w:rsidR="00427824" w:rsidRPr="00811C8B">
        <w:rPr>
          <w:rFonts w:ascii="Times New Roman" w:hAnsi="Times New Roman" w:cs="Times New Roman"/>
          <w:i/>
          <w:sz w:val="24"/>
          <w:szCs w:val="24"/>
        </w:rPr>
        <w:t>Quantum Learning</w:t>
      </w:r>
      <w:r w:rsidR="00427824" w:rsidRPr="00507442">
        <w:rPr>
          <w:rFonts w:ascii="Times New Roman" w:hAnsi="Times New Roman" w:cs="Times New Roman"/>
          <w:sz w:val="24"/>
          <w:szCs w:val="24"/>
        </w:rPr>
        <w:t xml:space="preserve"> sangat efektif bila guru mampu menggali semua potensi yang ada dalam momen belajar, sehingga akan tercita proses pembelajaran yang menarik dan menyenangkan sehingga secara bertahap motivasi belajar siswa akan semakin tumbuh</w:t>
      </w:r>
      <w:r w:rsidR="00427824">
        <w:rPr>
          <w:rFonts w:ascii="Times New Roman" w:hAnsi="Times New Roman" w:cs="Times New Roman"/>
          <w:sz w:val="24"/>
          <w:szCs w:val="24"/>
        </w:rPr>
        <w:t>.</w:t>
      </w:r>
    </w:p>
    <w:p w:rsidR="006B57E1" w:rsidRDefault="006B57E1" w:rsidP="004E3691">
      <w:pPr>
        <w:pStyle w:val="ListParagraph"/>
        <w:numPr>
          <w:ilvl w:val="0"/>
          <w:numId w:val="28"/>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Angket motivasi belajar berd</w:t>
      </w:r>
      <w:r w:rsidR="00427824">
        <w:rPr>
          <w:rFonts w:ascii="Times New Roman" w:hAnsi="Times New Roman" w:cs="Times New Roman"/>
          <w:sz w:val="24"/>
          <w:szCs w:val="24"/>
        </w:rPr>
        <w:t>a</w:t>
      </w:r>
      <w:r>
        <w:rPr>
          <w:rFonts w:ascii="Times New Roman" w:hAnsi="Times New Roman" w:cs="Times New Roman"/>
          <w:sz w:val="24"/>
          <w:szCs w:val="24"/>
        </w:rPr>
        <w:t>sarkan ketangguhan belajar siswa</w:t>
      </w:r>
    </w:p>
    <w:p w:rsidR="004E3691" w:rsidRDefault="004E3691" w:rsidP="006707B2">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mengetahui Motivasi Belajar</w:t>
      </w:r>
      <w:r w:rsidRPr="00B30B80">
        <w:rPr>
          <w:rFonts w:ascii="Times New Roman" w:hAnsi="Times New Roman" w:cs="Times New Roman"/>
          <w:sz w:val="24"/>
          <w:szCs w:val="24"/>
        </w:rPr>
        <w:t xml:space="preserve"> berdasarkan ketangguhan belajar siswa</w:t>
      </w:r>
      <w:r>
        <w:rPr>
          <w:rFonts w:ascii="Times New Roman" w:hAnsi="Times New Roman" w:cs="Times New Roman"/>
          <w:sz w:val="24"/>
          <w:szCs w:val="24"/>
        </w:rPr>
        <w:t xml:space="preserve"> terhadap  metode </w:t>
      </w:r>
      <w:r w:rsidRPr="00811C8B">
        <w:rPr>
          <w:rFonts w:ascii="Times New Roman" w:hAnsi="Times New Roman" w:cs="Times New Roman"/>
          <w:i/>
          <w:sz w:val="24"/>
          <w:szCs w:val="24"/>
        </w:rPr>
        <w:t>Quantum Learning</w:t>
      </w:r>
      <w:r>
        <w:rPr>
          <w:rFonts w:ascii="Times New Roman" w:hAnsi="Times New Roman" w:cs="Times New Roman"/>
          <w:sz w:val="24"/>
          <w:szCs w:val="24"/>
        </w:rPr>
        <w:t xml:space="preserve"> dan pembelajaran ekspositori maka angket motivasi belajar siswa akan diuji dengan uji annova dua jalur. Sebelum dlakukan uji annova dua jalur harus dilakukan uji prasyarat data yaitu uji normalitas da data harusberdistribusi nomal, dan uji homogenitas dimana data harus homogen. Adapun ujinormalitas dimana data menggunakan data </w:t>
      </w:r>
      <w:r>
        <w:rPr>
          <w:rFonts w:ascii="Times New Roman" w:hAnsi="Times New Roman" w:cs="Times New Roman"/>
          <w:i/>
          <w:sz w:val="24"/>
          <w:szCs w:val="24"/>
        </w:rPr>
        <w:t xml:space="preserve">standardized residual, </w:t>
      </w:r>
      <w:r>
        <w:rPr>
          <w:rFonts w:ascii="Times New Roman" w:hAnsi="Times New Roman" w:cs="Times New Roman"/>
          <w:sz w:val="24"/>
          <w:szCs w:val="24"/>
        </w:rPr>
        <w:t xml:space="preserve">data </w:t>
      </w:r>
      <w:r>
        <w:rPr>
          <w:rFonts w:ascii="Times New Roman" w:hAnsi="Times New Roman" w:cs="Times New Roman"/>
          <w:i/>
          <w:sz w:val="24"/>
          <w:szCs w:val="24"/>
        </w:rPr>
        <w:t xml:space="preserve">standardized residual for motivasi belajar </w:t>
      </w:r>
      <w:r>
        <w:rPr>
          <w:rFonts w:ascii="Times New Roman" w:hAnsi="Times New Roman" w:cs="Times New Roman"/>
          <w:sz w:val="24"/>
          <w:szCs w:val="24"/>
        </w:rPr>
        <w:t xml:space="preserve">didapatkan sig sebesar 0,082 dengan kata lain P-Value ≥ 0,05 maka </w:t>
      </w:r>
      <w:r w:rsidRPr="00DE6D78">
        <w:rPr>
          <w:rFonts w:ascii="Times New Roman" w:hAnsi="Times New Roman" w:cs="Times New Roman"/>
          <w:sz w:val="24"/>
          <w:szCs w:val="24"/>
        </w:rPr>
        <w:t>H</w:t>
      </w:r>
      <w:r w:rsidRPr="00DE6D78">
        <w:rPr>
          <w:rFonts w:ascii="Times New Roman" w:hAnsi="Times New Roman" w:cs="Times New Roman"/>
          <w:sz w:val="24"/>
          <w:szCs w:val="24"/>
          <w:vertAlign w:val="subscript"/>
        </w:rPr>
        <w:t>0</w:t>
      </w:r>
      <w:r>
        <w:rPr>
          <w:rFonts w:ascii="Times New Roman" w:hAnsi="Times New Roman" w:cs="Times New Roman"/>
          <w:sz w:val="24"/>
          <w:szCs w:val="24"/>
        </w:rPr>
        <w:t xml:space="preserve"> diterima, maka dapat disimpulkan bahwa data berdistribusi normal. Karena data berdistribusi normal maka dapat dianjutkan de</w:t>
      </w:r>
      <w:r w:rsidR="006707B2">
        <w:rPr>
          <w:rFonts w:ascii="Times New Roman" w:hAnsi="Times New Roman" w:cs="Times New Roman"/>
          <w:sz w:val="24"/>
          <w:szCs w:val="24"/>
        </w:rPr>
        <w:t>ngan uji homogenitas varians.  H</w:t>
      </w:r>
      <w:r>
        <w:rPr>
          <w:rFonts w:ascii="Times New Roman" w:hAnsi="Times New Roman" w:cs="Times New Roman"/>
          <w:sz w:val="24"/>
          <w:szCs w:val="24"/>
        </w:rPr>
        <w:t xml:space="preserve">asil uji homogenitas varians data motivasi belajar berdasarkan ketangguhan belajar siswa didapatkan hasil sig 0,529 atinya nilai tersebut lebih </w:t>
      </w:r>
      <w:r>
        <w:rPr>
          <w:rFonts w:ascii="Times New Roman" w:hAnsi="Times New Roman" w:cs="Times New Roman"/>
          <w:sz w:val="24"/>
          <w:szCs w:val="24"/>
        </w:rPr>
        <w:lastRenderedPageBreak/>
        <w:t xml:space="preserve">besar dari α (α = 0,05). Karena nilai </w:t>
      </w:r>
      <w:r>
        <w:rPr>
          <w:rFonts w:ascii="Times New Roman" w:hAnsi="Times New Roman" w:cs="Times New Roman"/>
          <w:i/>
          <w:sz w:val="24"/>
          <w:szCs w:val="24"/>
        </w:rPr>
        <w:t>p-value</w:t>
      </w:r>
      <w:r>
        <w:rPr>
          <w:rFonts w:ascii="Times New Roman" w:hAnsi="Times New Roman" w:cs="Times New Roman"/>
          <w:sz w:val="24"/>
          <w:szCs w:val="24"/>
        </w:rPr>
        <w:t xml:space="preserve"> &gt;  α, maka </w:t>
      </w:r>
      <w:r w:rsidRPr="00DE6D78">
        <w:rPr>
          <w:rFonts w:ascii="Times New Roman" w:hAnsi="Times New Roman" w:cs="Times New Roman"/>
          <w:sz w:val="24"/>
          <w:szCs w:val="24"/>
        </w:rPr>
        <w:t>H</w:t>
      </w:r>
      <w:r w:rsidRPr="00DE6D78">
        <w:rPr>
          <w:rFonts w:ascii="Times New Roman" w:hAnsi="Times New Roman" w:cs="Times New Roman"/>
          <w:sz w:val="24"/>
          <w:szCs w:val="24"/>
          <w:vertAlign w:val="subscript"/>
        </w:rPr>
        <w:t xml:space="preserve">0 </w:t>
      </w:r>
      <w:r w:rsidRPr="00DE6D78">
        <w:rPr>
          <w:rFonts w:ascii="Times New Roman" w:hAnsi="Times New Roman" w:cs="Times New Roman"/>
          <w:sz w:val="24"/>
          <w:szCs w:val="24"/>
        </w:rPr>
        <w:t>diterima</w:t>
      </w:r>
      <w:r>
        <w:rPr>
          <w:rFonts w:ascii="Times New Roman" w:hAnsi="Times New Roman" w:cs="Times New Roman"/>
          <w:sz w:val="24"/>
          <w:szCs w:val="24"/>
        </w:rPr>
        <w:t xml:space="preserve">. Dengan demikian, hasil pengujian dengan </w:t>
      </w:r>
      <w:r>
        <w:rPr>
          <w:rFonts w:ascii="Times New Roman" w:hAnsi="Times New Roman" w:cs="Times New Roman"/>
          <w:i/>
          <w:sz w:val="24"/>
          <w:szCs w:val="24"/>
        </w:rPr>
        <w:t>leaven’s test of equality of error varians</w:t>
      </w:r>
      <w:r>
        <w:rPr>
          <w:rFonts w:ascii="Times New Roman" w:hAnsi="Times New Roman" w:cs="Times New Roman"/>
          <w:sz w:val="24"/>
          <w:szCs w:val="24"/>
        </w:rPr>
        <w:t xml:space="preserve"> pada taraf kepercayaan 95% di ketahui bahwa data motivasi belajar berdasarkan ketangguhan belajar siswa adalah homogen. </w:t>
      </w:r>
    </w:p>
    <w:p w:rsidR="006707B2" w:rsidRDefault="004E3691" w:rsidP="006707B2">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Setelah dilakukan uji prasyrat yaitu uji normalitas  dengan hasil data berdistribusi normal dan uji homogenitas varians dengan hasil data kedua kelas homogen maka dapat dilanjutkan uji annova dua jalur.</w:t>
      </w:r>
      <w:r w:rsidR="006707B2">
        <w:rPr>
          <w:rFonts w:ascii="Times New Roman" w:hAnsi="Times New Roman" w:cs="Times New Roman"/>
          <w:sz w:val="24"/>
          <w:szCs w:val="24"/>
        </w:rPr>
        <w:t xml:space="preserve"> Adapun hasil annova dua jalur motivasi belajar siswa berdasarkan ketangguhan belajar siswa sebagai berikut:</w:t>
      </w:r>
    </w:p>
    <w:p w:rsidR="006707B2" w:rsidRPr="008313EC" w:rsidRDefault="006707B2" w:rsidP="006707B2">
      <w:pPr>
        <w:pStyle w:val="ListParagraph"/>
        <w:ind w:left="567"/>
        <w:jc w:val="center"/>
        <w:rPr>
          <w:rFonts w:ascii="Times New Roman" w:hAnsi="Times New Roman" w:cs="Times New Roman"/>
          <w:b/>
          <w:sz w:val="24"/>
          <w:szCs w:val="24"/>
        </w:rPr>
      </w:pPr>
      <w:r w:rsidRPr="008313EC">
        <w:rPr>
          <w:rFonts w:ascii="Times New Roman" w:hAnsi="Times New Roman" w:cs="Times New Roman"/>
          <w:b/>
          <w:sz w:val="24"/>
          <w:szCs w:val="24"/>
        </w:rPr>
        <w:t>Tabel</w:t>
      </w:r>
      <w:r>
        <w:rPr>
          <w:rFonts w:ascii="Times New Roman" w:hAnsi="Times New Roman" w:cs="Times New Roman"/>
          <w:b/>
          <w:sz w:val="24"/>
          <w:szCs w:val="24"/>
        </w:rPr>
        <w:t xml:space="preserve"> 6</w:t>
      </w:r>
    </w:p>
    <w:p w:rsidR="006707B2" w:rsidRDefault="006707B2" w:rsidP="006707B2">
      <w:pPr>
        <w:pStyle w:val="ListParagraph"/>
        <w:ind w:left="567"/>
        <w:jc w:val="center"/>
        <w:rPr>
          <w:rFonts w:ascii="Times New Roman" w:hAnsi="Times New Roman" w:cs="Times New Roman"/>
          <w:b/>
          <w:sz w:val="24"/>
          <w:szCs w:val="24"/>
        </w:rPr>
      </w:pPr>
      <w:r w:rsidRPr="008313EC">
        <w:rPr>
          <w:rFonts w:ascii="Times New Roman" w:hAnsi="Times New Roman" w:cs="Times New Roman"/>
          <w:b/>
          <w:sz w:val="24"/>
          <w:szCs w:val="24"/>
        </w:rPr>
        <w:t>Ann</w:t>
      </w:r>
      <w:r w:rsidRPr="008A455B">
        <w:rPr>
          <w:rFonts w:ascii="Times New Roman" w:hAnsi="Times New Roman" w:cs="Times New Roman"/>
          <w:b/>
          <w:szCs w:val="24"/>
        </w:rPr>
        <w:t>o</w:t>
      </w:r>
      <w:r w:rsidRPr="008313EC">
        <w:rPr>
          <w:rFonts w:ascii="Times New Roman" w:hAnsi="Times New Roman" w:cs="Times New Roman"/>
          <w:b/>
          <w:sz w:val="24"/>
          <w:szCs w:val="24"/>
        </w:rPr>
        <w:t>va Dua Jalur</w:t>
      </w:r>
    </w:p>
    <w:p w:rsidR="006707B2" w:rsidRPr="008313EC" w:rsidRDefault="006707B2" w:rsidP="006707B2">
      <w:pPr>
        <w:pStyle w:val="ListParagraph"/>
        <w:ind w:left="567"/>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3960000" cy="2141330"/>
            <wp:effectExtent l="19050" t="0" r="240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960000" cy="2141330"/>
                    </a:xfrm>
                    <a:prstGeom prst="rect">
                      <a:avLst/>
                    </a:prstGeom>
                    <a:noFill/>
                  </pic:spPr>
                </pic:pic>
              </a:graphicData>
            </a:graphic>
          </wp:inline>
        </w:drawing>
      </w:r>
    </w:p>
    <w:p w:rsidR="00D610DF" w:rsidRDefault="006707B2" w:rsidP="006707B2">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yang diperoleh, motivasi belajar siswa berdasarkan kelas  memperoleh nilai signifikan 0,025 &lt; p-value maka </w:t>
      </w:r>
      <w:r w:rsidRPr="00DE6D78">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ditolak. Artinya motivasi belajar siswa berdasarkan kategori kelas yang menerapkan model  </w:t>
      </w:r>
      <w:r w:rsidRPr="00811C8B">
        <w:rPr>
          <w:rFonts w:ascii="Times New Roman" w:hAnsi="Times New Roman" w:cs="Times New Roman"/>
          <w:i/>
          <w:sz w:val="24"/>
          <w:szCs w:val="24"/>
        </w:rPr>
        <w:t>Quantum Learning</w:t>
      </w:r>
      <w:r>
        <w:rPr>
          <w:rFonts w:ascii="Times New Roman" w:hAnsi="Times New Roman" w:cs="Times New Roman"/>
          <w:sz w:val="24"/>
          <w:szCs w:val="24"/>
        </w:rPr>
        <w:t xml:space="preserve"> lebih baik dari pada siswa yang menggunakan model pembelajaran ekspositori. </w:t>
      </w:r>
      <w:r w:rsidRPr="006707B2">
        <w:rPr>
          <w:rFonts w:ascii="Times New Roman" w:hAnsi="Times New Roman" w:cs="Times New Roman"/>
          <w:sz w:val="24"/>
          <w:szCs w:val="24"/>
        </w:rPr>
        <w:t>Sedangkan peningkatan motivasi belajar siswa dilihat berdasarkan kategori ketangguhan belajar memperoleh nilai signifikan 0,002 &lt; p-value sehingga H</w:t>
      </w:r>
      <w:r w:rsidRPr="006707B2">
        <w:rPr>
          <w:rFonts w:ascii="Times New Roman" w:hAnsi="Times New Roman" w:cs="Times New Roman"/>
          <w:sz w:val="24"/>
          <w:szCs w:val="24"/>
          <w:vertAlign w:val="subscript"/>
        </w:rPr>
        <w:t xml:space="preserve">0 </w:t>
      </w:r>
      <w:r w:rsidRPr="006707B2">
        <w:rPr>
          <w:rFonts w:ascii="Times New Roman" w:hAnsi="Times New Roman" w:cs="Times New Roman"/>
          <w:sz w:val="24"/>
          <w:szCs w:val="24"/>
        </w:rPr>
        <w:t xml:space="preserve">ditolak. Artinya motivasi belajar siswa yang menerapkan model  </w:t>
      </w:r>
      <w:r w:rsidRPr="006707B2">
        <w:rPr>
          <w:rFonts w:ascii="Times New Roman" w:hAnsi="Times New Roman" w:cs="Times New Roman"/>
          <w:i/>
          <w:sz w:val="24"/>
          <w:szCs w:val="24"/>
        </w:rPr>
        <w:t>Quantum Learning</w:t>
      </w:r>
      <w:r w:rsidRPr="006707B2">
        <w:rPr>
          <w:rFonts w:ascii="Times New Roman" w:hAnsi="Times New Roman" w:cs="Times New Roman"/>
          <w:sz w:val="24"/>
          <w:szCs w:val="24"/>
        </w:rPr>
        <w:t xml:space="preserve"> lebih baik dari pada siswa yang menggunakan model pembelajaran ekspositori</w:t>
      </w:r>
      <w:r w:rsidR="00457ED4">
        <w:rPr>
          <w:rFonts w:ascii="Times New Roman" w:hAnsi="Times New Roman" w:cs="Times New Roman"/>
          <w:sz w:val="24"/>
          <w:szCs w:val="24"/>
        </w:rPr>
        <w:t xml:space="preserve"> berdasarkan ketangguhan belajar</w:t>
      </w:r>
      <w:r w:rsidRPr="006707B2">
        <w:rPr>
          <w:rFonts w:ascii="Times New Roman" w:hAnsi="Times New Roman" w:cs="Times New Roman"/>
          <w:sz w:val="24"/>
          <w:szCs w:val="24"/>
        </w:rPr>
        <w:t>.</w:t>
      </w:r>
      <w:r w:rsidR="00457ED4">
        <w:rPr>
          <w:rFonts w:ascii="Times New Roman" w:hAnsi="Times New Roman" w:cs="Times New Roman"/>
          <w:sz w:val="24"/>
          <w:szCs w:val="24"/>
        </w:rPr>
        <w:t xml:space="preserve"> Hal ini sejalan dengan penelitian yang dilakukan oleh Cole, Field, dan Harris (dalam peter 2013:4) yang menemukan bahwa ketangguhan belajar secara keseluruhan berkaitan secara positif dengan motivasi belajar.</w:t>
      </w:r>
    </w:p>
    <w:p w:rsidR="006707B2" w:rsidRPr="006707B2" w:rsidRDefault="006707B2" w:rsidP="006707B2">
      <w:pPr>
        <w:pStyle w:val="ListParagraph"/>
        <w:numPr>
          <w:ilvl w:val="0"/>
          <w:numId w:val="28"/>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Korelasi Kemampuan Penalaran Matematis dan Motivasi Belajar Siswa </w:t>
      </w:r>
      <w:r w:rsidRPr="006707B2">
        <w:rPr>
          <w:rFonts w:ascii="Times New Roman" w:hAnsi="Times New Roman" w:cs="Times New Roman"/>
          <w:sz w:val="24"/>
          <w:szCs w:val="24"/>
        </w:rPr>
        <w:t xml:space="preserve">yang Menggunakan Metode </w:t>
      </w:r>
      <w:r w:rsidRPr="006707B2">
        <w:rPr>
          <w:rFonts w:ascii="Times New Roman" w:hAnsi="Times New Roman" w:cs="Times New Roman"/>
          <w:i/>
          <w:sz w:val="24"/>
          <w:szCs w:val="24"/>
        </w:rPr>
        <w:t>Quantum Learning</w:t>
      </w:r>
    </w:p>
    <w:p w:rsidR="006707B2" w:rsidRDefault="006707B2" w:rsidP="006707B2">
      <w:pPr>
        <w:pStyle w:val="ListParagraph"/>
        <w:spacing w:line="360" w:lineRule="auto"/>
        <w:ind w:left="0" w:firstLine="567"/>
        <w:jc w:val="both"/>
        <w:rPr>
          <w:rFonts w:ascii="Times New Roman" w:hAnsi="Times New Roman" w:cs="Times New Roman"/>
          <w:sz w:val="24"/>
          <w:szCs w:val="24"/>
        </w:rPr>
      </w:pPr>
      <w:r w:rsidRPr="006707B2">
        <w:rPr>
          <w:rFonts w:ascii="Times New Roman" w:hAnsi="Times New Roman" w:cs="Times New Roman"/>
          <w:sz w:val="24"/>
          <w:szCs w:val="24"/>
        </w:rPr>
        <w:t xml:space="preserve">Untuk mengetahui hubungan antara kemampuan penalaran dan yang menggunakan metode </w:t>
      </w:r>
      <w:r w:rsidRPr="006707B2">
        <w:rPr>
          <w:rFonts w:ascii="Times New Roman" w:hAnsi="Times New Roman" w:cs="Times New Roman"/>
          <w:i/>
          <w:sz w:val="24"/>
          <w:szCs w:val="24"/>
        </w:rPr>
        <w:t>Quantum Learning</w:t>
      </w:r>
      <w:r w:rsidRPr="006707B2">
        <w:rPr>
          <w:rFonts w:ascii="Times New Roman" w:hAnsi="Times New Roman" w:cs="Times New Roman"/>
          <w:sz w:val="24"/>
          <w:szCs w:val="24"/>
        </w:rPr>
        <w:t xml:space="preserve"> diakukan uji korelasi dengan Uji </w:t>
      </w:r>
      <w:r w:rsidRPr="006707B2">
        <w:rPr>
          <w:rFonts w:ascii="Times New Roman" w:hAnsi="Times New Roman" w:cs="Times New Roman"/>
          <w:i/>
          <w:sz w:val="24"/>
          <w:szCs w:val="24"/>
        </w:rPr>
        <w:t>Corelasi Bivariate</w:t>
      </w:r>
      <w:r w:rsidRPr="006707B2">
        <w:rPr>
          <w:rFonts w:ascii="Times New Roman" w:hAnsi="Times New Roman" w:cs="Times New Roman"/>
          <w:sz w:val="24"/>
          <w:szCs w:val="24"/>
        </w:rPr>
        <w:t xml:space="preserve"> melalui product momen person dengan bantuan </w:t>
      </w:r>
      <w:r w:rsidRPr="006707B2">
        <w:rPr>
          <w:rFonts w:ascii="Times New Roman" w:hAnsi="Times New Roman" w:cs="Times New Roman"/>
          <w:i/>
          <w:sz w:val="24"/>
          <w:szCs w:val="24"/>
        </w:rPr>
        <w:t>software</w:t>
      </w:r>
      <w:r w:rsidRPr="006707B2">
        <w:rPr>
          <w:rFonts w:ascii="Times New Roman" w:hAnsi="Times New Roman" w:cs="Times New Roman"/>
          <w:sz w:val="24"/>
          <w:szCs w:val="24"/>
        </w:rPr>
        <w:t xml:space="preserve"> SPSS 26. Dari hasil pengolahan data diperoleh hasil sebagai berikut:</w:t>
      </w:r>
    </w:p>
    <w:p w:rsidR="000D705E" w:rsidRDefault="000D705E" w:rsidP="006707B2">
      <w:pPr>
        <w:pStyle w:val="ListParagraph"/>
        <w:spacing w:line="360" w:lineRule="auto"/>
        <w:ind w:left="0" w:firstLine="567"/>
        <w:jc w:val="both"/>
        <w:rPr>
          <w:rFonts w:ascii="Times New Roman" w:hAnsi="Times New Roman" w:cs="Times New Roman"/>
          <w:sz w:val="24"/>
          <w:szCs w:val="24"/>
        </w:rPr>
      </w:pPr>
    </w:p>
    <w:p w:rsidR="006707B2" w:rsidRPr="006707B2" w:rsidRDefault="006707B2" w:rsidP="006707B2">
      <w:pPr>
        <w:jc w:val="center"/>
        <w:rPr>
          <w:rFonts w:ascii="Times New Roman" w:hAnsi="Times New Roman" w:cs="Times New Roman"/>
          <w:sz w:val="24"/>
          <w:szCs w:val="24"/>
        </w:rPr>
      </w:pPr>
      <w:r w:rsidRPr="006707B2">
        <w:rPr>
          <w:rFonts w:ascii="Times New Roman" w:hAnsi="Times New Roman" w:cs="Times New Roman"/>
          <w:b/>
          <w:sz w:val="24"/>
          <w:szCs w:val="24"/>
        </w:rPr>
        <w:lastRenderedPageBreak/>
        <w:t xml:space="preserve">Tabel </w:t>
      </w:r>
      <w:r>
        <w:rPr>
          <w:rFonts w:ascii="Times New Roman" w:hAnsi="Times New Roman" w:cs="Times New Roman"/>
          <w:b/>
          <w:sz w:val="24"/>
          <w:szCs w:val="24"/>
        </w:rPr>
        <w:t>7</w:t>
      </w:r>
    </w:p>
    <w:p w:rsidR="006707B2" w:rsidRPr="006707B2" w:rsidRDefault="006707B2" w:rsidP="006707B2">
      <w:pPr>
        <w:jc w:val="center"/>
        <w:rPr>
          <w:rFonts w:ascii="Times New Roman" w:hAnsi="Times New Roman" w:cs="Times New Roman"/>
          <w:b/>
          <w:i/>
          <w:sz w:val="24"/>
          <w:szCs w:val="24"/>
        </w:rPr>
      </w:pPr>
      <w:r w:rsidRPr="006707B2">
        <w:rPr>
          <w:rFonts w:ascii="Times New Roman" w:hAnsi="Times New Roman" w:cs="Times New Roman"/>
          <w:b/>
          <w:sz w:val="24"/>
          <w:szCs w:val="24"/>
        </w:rPr>
        <w:t xml:space="preserve">Hasil Uji Korelasi Kemampuan Penalaran Matematis dan Motivasi Belajar Siswa yang Menggunakan Metode </w:t>
      </w:r>
      <w:r w:rsidRPr="006707B2">
        <w:rPr>
          <w:rFonts w:ascii="Times New Roman" w:hAnsi="Times New Roman" w:cs="Times New Roman"/>
          <w:b/>
          <w:i/>
          <w:sz w:val="24"/>
          <w:szCs w:val="24"/>
        </w:rPr>
        <w:t>Quantum Learning</w:t>
      </w:r>
    </w:p>
    <w:p w:rsidR="006707B2" w:rsidRPr="006707B2" w:rsidRDefault="006707B2" w:rsidP="006707B2">
      <w:pPr>
        <w:pStyle w:val="ListParagraph"/>
        <w:ind w:left="927"/>
        <w:rPr>
          <w:rFonts w:ascii="Times New Roman" w:hAnsi="Times New Roman" w:cs="Times New Roman"/>
          <w:b/>
          <w:sz w:val="24"/>
          <w:szCs w:val="24"/>
        </w:rPr>
      </w:pPr>
      <w:r>
        <w:rPr>
          <w:rFonts w:ascii="Times New Roman" w:hAnsi="Times New Roman" w:cs="Times New Roman"/>
          <w:noProof/>
          <w:sz w:val="24"/>
          <w:szCs w:val="24"/>
          <w:lang w:eastAsia="id-ID"/>
        </w:rPr>
        <w:drawing>
          <wp:inline distT="0" distB="0" distL="0" distR="0">
            <wp:extent cx="4320000" cy="2067132"/>
            <wp:effectExtent l="19050" t="0" r="435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320000" cy="2067132"/>
                    </a:xfrm>
                    <a:prstGeom prst="rect">
                      <a:avLst/>
                    </a:prstGeom>
                    <a:noFill/>
                  </pic:spPr>
                </pic:pic>
              </a:graphicData>
            </a:graphic>
          </wp:inline>
        </w:drawing>
      </w:r>
    </w:p>
    <w:p w:rsidR="00457ED4" w:rsidRDefault="006707B2" w:rsidP="00457ED4">
      <w:pPr>
        <w:pStyle w:val="ListParagraph"/>
        <w:spacing w:line="360" w:lineRule="auto"/>
        <w:ind w:left="0" w:firstLine="567"/>
        <w:jc w:val="both"/>
        <w:rPr>
          <w:rFonts w:ascii="Times New Roman" w:hAnsi="Times New Roman" w:cs="Times New Roman"/>
          <w:sz w:val="24"/>
          <w:szCs w:val="24"/>
        </w:rPr>
      </w:pPr>
      <w:r w:rsidRPr="006707B2">
        <w:rPr>
          <w:rFonts w:ascii="Times New Roman" w:hAnsi="Times New Roman" w:cs="Times New Roman"/>
          <w:sz w:val="24"/>
          <w:szCs w:val="24"/>
        </w:rPr>
        <w:t xml:space="preserve">Berdasakan data pada tabel </w:t>
      </w:r>
      <w:r w:rsidR="000D705E">
        <w:rPr>
          <w:rFonts w:ascii="Times New Roman" w:hAnsi="Times New Roman" w:cs="Times New Roman"/>
          <w:sz w:val="24"/>
          <w:szCs w:val="24"/>
        </w:rPr>
        <w:t xml:space="preserve">7 </w:t>
      </w:r>
      <w:r w:rsidRPr="006707B2">
        <w:rPr>
          <w:rFonts w:ascii="Times New Roman" w:hAnsi="Times New Roman" w:cs="Times New Roman"/>
          <w:sz w:val="24"/>
          <w:szCs w:val="24"/>
        </w:rPr>
        <w:t xml:space="preserve">menunujukkan hasil signifikansi sebesar 0,028 &gt; 0,05 yang mengartikan bahwa terdapat korelasi antara kemampuan penalaran matematis dan motivasi belajar siswa yang menggunakan metode  </w:t>
      </w:r>
      <w:r w:rsidRPr="006707B2">
        <w:rPr>
          <w:rFonts w:ascii="Times New Roman" w:hAnsi="Times New Roman" w:cs="Times New Roman"/>
          <w:i/>
          <w:sz w:val="24"/>
          <w:szCs w:val="24"/>
        </w:rPr>
        <w:t>Quantum Learning</w:t>
      </w:r>
      <w:r w:rsidRPr="006707B2">
        <w:rPr>
          <w:rFonts w:ascii="Times New Roman" w:hAnsi="Times New Roman" w:cs="Times New Roman"/>
          <w:b/>
          <w:sz w:val="24"/>
          <w:szCs w:val="24"/>
        </w:rPr>
        <w:t xml:space="preserve"> </w:t>
      </w:r>
      <w:r w:rsidRPr="006707B2">
        <w:rPr>
          <w:rFonts w:ascii="Times New Roman" w:hAnsi="Times New Roman" w:cs="Times New Roman"/>
          <w:sz w:val="24"/>
          <w:szCs w:val="24"/>
        </w:rPr>
        <w:t xml:space="preserve">dan hasil </w:t>
      </w:r>
      <w:r w:rsidRPr="006707B2">
        <w:rPr>
          <w:rFonts w:ascii="Times New Roman" w:hAnsi="Times New Roman" w:cs="Times New Roman"/>
          <w:i/>
          <w:sz w:val="24"/>
          <w:szCs w:val="24"/>
        </w:rPr>
        <w:t>pearson corellation</w:t>
      </w:r>
      <w:r w:rsidRPr="006707B2">
        <w:rPr>
          <w:rFonts w:ascii="Times New Roman" w:hAnsi="Times New Roman" w:cs="Times New Roman"/>
          <w:sz w:val="24"/>
          <w:szCs w:val="24"/>
        </w:rPr>
        <w:t xml:space="preserve"> pada kedua variabel sebesar 0,416 yang mengartikan bahwa interprestasi dari kedua variabel tersebut sedang dan memiliki hubungan yang positif. </w:t>
      </w:r>
    </w:p>
    <w:p w:rsidR="00EE3A34" w:rsidRDefault="00457ED4" w:rsidP="00EE3A34">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penelitian ini diperoleh hubungan antara kemampuan penalaran dan motivasi belajar siswa tergolong pada kategori sedang dan memiliki hubungan yang positif, artinya jika semakin tinggi kemampuan penalaran matematis siswa maka semakin tinggi motivasi belajar siswa, dan sebaliknya jika kemampuan penalaran siswa semakin rendah maka motivasi belajar siswa juga semakin rendah. </w:t>
      </w:r>
      <w:r w:rsidRPr="00D63C8E">
        <w:rPr>
          <w:rFonts w:ascii="Times New Roman" w:hAnsi="Times New Roman" w:cs="Times New Roman"/>
          <w:sz w:val="24"/>
          <w:szCs w:val="24"/>
        </w:rPr>
        <w:t>Hal ini sejalan dengan penelitian yang dilakukan oleh  Hanifah dk</w:t>
      </w:r>
      <w:r>
        <w:rPr>
          <w:rFonts w:ascii="Times New Roman" w:hAnsi="Times New Roman" w:cs="Times New Roman"/>
          <w:sz w:val="24"/>
          <w:szCs w:val="24"/>
        </w:rPr>
        <w:t>k (2019:127) yang menyatakan bahwa h</w:t>
      </w:r>
      <w:r w:rsidRPr="00D63C8E">
        <w:rPr>
          <w:rFonts w:ascii="Times New Roman" w:hAnsi="Times New Roman" w:cs="Times New Roman"/>
          <w:sz w:val="24"/>
          <w:szCs w:val="24"/>
        </w:rPr>
        <w:t>asil penelitian menunjukkan adanya hubungan yang signifikan antara kemampuan penalaran matematis dengan motivasi belajar siswa dalam proses pembelajaran matematika.</w:t>
      </w:r>
    </w:p>
    <w:p w:rsidR="00EE3A34" w:rsidRPr="00EE3A34" w:rsidRDefault="00EE3A34" w:rsidP="00EE3A34">
      <w:pPr>
        <w:pStyle w:val="ListParagraph"/>
        <w:spacing w:line="360" w:lineRule="auto"/>
        <w:ind w:left="0" w:firstLine="567"/>
        <w:jc w:val="both"/>
        <w:rPr>
          <w:rFonts w:ascii="Times New Roman" w:hAnsi="Times New Roman" w:cs="Times New Roman"/>
          <w:sz w:val="24"/>
          <w:szCs w:val="24"/>
        </w:rPr>
      </w:pPr>
    </w:p>
    <w:p w:rsidR="006707B2" w:rsidRDefault="00732608" w:rsidP="00457ED4">
      <w:pPr>
        <w:pStyle w:val="ListParagraph"/>
        <w:spacing w:before="240" w:after="240" w:line="36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rsidR="00BC0C00" w:rsidRDefault="00457ED4" w:rsidP="00BC0C00">
      <w:pPr>
        <w:pStyle w:val="ListParagraph"/>
        <w:spacing w:before="240" w:after="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kesimpulan dari penelitian bahwa dengan menerapkan metode </w:t>
      </w:r>
      <w:r>
        <w:rPr>
          <w:rFonts w:ascii="Times New Roman" w:hAnsi="Times New Roman" w:cs="Times New Roman"/>
          <w:i/>
          <w:sz w:val="24"/>
          <w:szCs w:val="24"/>
        </w:rPr>
        <w:t xml:space="preserve">Quantum Learning </w:t>
      </w:r>
      <w:r>
        <w:rPr>
          <w:rFonts w:ascii="Times New Roman" w:hAnsi="Times New Roman" w:cs="Times New Roman"/>
          <w:sz w:val="24"/>
          <w:szCs w:val="24"/>
        </w:rPr>
        <w:t>dapat meningkatkan kemampuan penalaan matematis siswa</w:t>
      </w:r>
      <w:r w:rsidR="00A10CF1">
        <w:rPr>
          <w:rFonts w:ascii="Times New Roman" w:hAnsi="Times New Roman" w:cs="Times New Roman"/>
          <w:sz w:val="24"/>
          <w:szCs w:val="24"/>
        </w:rPr>
        <w:t>, d</w:t>
      </w:r>
      <w:r>
        <w:rPr>
          <w:rFonts w:ascii="Times New Roman" w:hAnsi="Times New Roman" w:cs="Times New Roman"/>
          <w:sz w:val="24"/>
          <w:szCs w:val="24"/>
        </w:rPr>
        <w:t xml:space="preserve">an berdasarkan ketangguhan belajar (tinggi, sedang, rendah) </w:t>
      </w:r>
      <w:r w:rsidR="00A10CF1">
        <w:rPr>
          <w:rFonts w:ascii="Times New Roman" w:hAnsi="Times New Roman" w:cs="Times New Roman"/>
          <w:sz w:val="24"/>
          <w:szCs w:val="24"/>
        </w:rPr>
        <w:t xml:space="preserve">siswa yang memperoleh metode </w:t>
      </w:r>
      <w:r w:rsidR="00A10CF1">
        <w:rPr>
          <w:rFonts w:ascii="Times New Roman" w:hAnsi="Times New Roman" w:cs="Times New Roman"/>
          <w:i/>
          <w:sz w:val="24"/>
          <w:szCs w:val="24"/>
        </w:rPr>
        <w:t xml:space="preserve">Quantum Learning </w:t>
      </w:r>
      <w:r w:rsidR="00A10CF1">
        <w:rPr>
          <w:rFonts w:ascii="Times New Roman" w:hAnsi="Times New Roman" w:cs="Times New Roman"/>
          <w:sz w:val="24"/>
          <w:szCs w:val="24"/>
        </w:rPr>
        <w:t xml:space="preserve">lebih baik dari siswa yang memperoleh pembelajaran ekspositori. Motivasi belajar siswa yang memperoleh metode </w:t>
      </w:r>
      <w:r w:rsidR="00A10CF1">
        <w:rPr>
          <w:rFonts w:ascii="Times New Roman" w:hAnsi="Times New Roman" w:cs="Times New Roman"/>
          <w:i/>
          <w:sz w:val="24"/>
          <w:szCs w:val="24"/>
        </w:rPr>
        <w:t xml:space="preserve">Quantum Learning </w:t>
      </w:r>
      <w:r w:rsidR="00A10CF1">
        <w:rPr>
          <w:rFonts w:ascii="Times New Roman" w:hAnsi="Times New Roman" w:cs="Times New Roman"/>
          <w:sz w:val="24"/>
          <w:szCs w:val="24"/>
        </w:rPr>
        <w:t xml:space="preserve">lebih tinggi dari siswa yang mempeoleh pembelajaran ekspositori berdasarkan ketangguhan belajar (tinggi, sedang, rendah). Terdapat hubungan yang positif antara kemampuan penalaran matematis dan motivasi belajar siswa yang memperoleh metode </w:t>
      </w:r>
      <w:r w:rsidR="00A10CF1">
        <w:rPr>
          <w:rFonts w:ascii="Times New Roman" w:hAnsi="Times New Roman" w:cs="Times New Roman"/>
          <w:i/>
          <w:sz w:val="24"/>
          <w:szCs w:val="24"/>
        </w:rPr>
        <w:t>Quantum Learning</w:t>
      </w:r>
      <w:r w:rsidR="00A10CF1">
        <w:rPr>
          <w:rFonts w:ascii="Times New Roman" w:hAnsi="Times New Roman" w:cs="Times New Roman"/>
          <w:sz w:val="24"/>
          <w:szCs w:val="24"/>
        </w:rPr>
        <w:t xml:space="preserve">. </w:t>
      </w:r>
    </w:p>
    <w:p w:rsidR="00AC5C3F" w:rsidRDefault="00AC5C3F" w:rsidP="00BC0C00">
      <w:pPr>
        <w:pStyle w:val="ListParagraph"/>
        <w:spacing w:before="240" w:after="240" w:line="360" w:lineRule="auto"/>
        <w:ind w:left="0" w:firstLine="567"/>
        <w:jc w:val="both"/>
        <w:rPr>
          <w:rFonts w:ascii="Times New Roman" w:hAnsi="Times New Roman" w:cs="Times New Roman"/>
          <w:sz w:val="24"/>
          <w:szCs w:val="24"/>
        </w:rPr>
      </w:pPr>
    </w:p>
    <w:p w:rsidR="00457ED4" w:rsidRDefault="00BC0C00" w:rsidP="00BC0C00">
      <w:pPr>
        <w:pStyle w:val="ListParagraph"/>
        <w:spacing w:before="240" w:after="240" w:line="360" w:lineRule="auto"/>
        <w:ind w:left="0"/>
        <w:jc w:val="both"/>
        <w:rPr>
          <w:rFonts w:ascii="Times New Roman" w:hAnsi="Times New Roman" w:cs="Times New Roman"/>
          <w:b/>
          <w:sz w:val="24"/>
          <w:szCs w:val="24"/>
        </w:rPr>
      </w:pPr>
      <w:r w:rsidRPr="00BC0C00">
        <w:rPr>
          <w:rFonts w:ascii="Times New Roman" w:hAnsi="Times New Roman" w:cs="Times New Roman"/>
          <w:b/>
          <w:sz w:val="24"/>
          <w:szCs w:val="24"/>
        </w:rPr>
        <w:lastRenderedPageBreak/>
        <w:t>DAFTAR PUSTAKA</w:t>
      </w:r>
    </w:p>
    <w:p w:rsidR="00EE3A34" w:rsidRDefault="00EE3A34" w:rsidP="00EE3A34">
      <w:pPr>
        <w:pStyle w:val="NormalWeb"/>
        <w:ind w:left="567" w:hanging="567"/>
      </w:pPr>
      <w:r>
        <w:t>Ast</w:t>
      </w:r>
      <w:r w:rsidR="00124563">
        <w:t>awan, Gede dan Ni Wayan, Rati</w:t>
      </w:r>
      <w:r>
        <w:t xml:space="preserve">. 2016. “Pengaruh Model Pembelajaran Kuantum Dan Teknik Merangkum Terhadap Penalaran Mahasiswa the Effect of Quantum Learning Model and Summarizing Techniqueson Student ’ S Reasoning.” </w:t>
      </w:r>
      <w:r>
        <w:rPr>
          <w:i/>
          <w:iCs/>
        </w:rPr>
        <w:t>Cakrawala Pendidikan</w:t>
      </w:r>
      <w:r>
        <w:t xml:space="preserve"> 3:330–38.</w:t>
      </w:r>
    </w:p>
    <w:p w:rsidR="00EE3A34" w:rsidRDefault="00EE3A34" w:rsidP="00EE3A34">
      <w:pPr>
        <w:pStyle w:val="NormalWeb"/>
        <w:ind w:left="567" w:hanging="567"/>
      </w:pPr>
      <w:r>
        <w:t xml:space="preserve">Astuti, Titin Puji, Rubhan Masykur, dan Dona Dinda Pratiwi. 2018. “Pengaruh Model Pembelajaran Tandur Terhadap Peningkatan Kemampuan Pemahaman Konsep Dan Penalaran Matematis Peserta Didik.” </w:t>
      </w:r>
      <w:r>
        <w:rPr>
          <w:i/>
          <w:iCs/>
        </w:rPr>
        <w:t>AKSIOMA: Jurnal Program Studi Pendidikan Matematika</w:t>
      </w:r>
      <w:r>
        <w:t xml:space="preserve"> 7(2):201. doi: 10.24127/ajpm.v7i2.1497.</w:t>
      </w:r>
    </w:p>
    <w:p w:rsidR="00EE3A34" w:rsidRDefault="00EE3A34" w:rsidP="00EE3A34">
      <w:pPr>
        <w:pStyle w:val="NormalWeb"/>
        <w:ind w:left="567" w:hanging="567"/>
      </w:pPr>
      <w:r>
        <w:t xml:space="preserve">Creed, Peter A., Elizabeth G. Conlon, dan Kamal Dhaliwal. 2013. “Revisiting the Academic Hardiness Scale: Revision and Revalidation.” </w:t>
      </w:r>
      <w:r>
        <w:rPr>
          <w:i/>
          <w:iCs/>
        </w:rPr>
        <w:t>Journal of Career Assessment</w:t>
      </w:r>
      <w:r>
        <w:t xml:space="preserve"> 21(4):537–54. doi: 10.1177/1069072712475285.</w:t>
      </w:r>
    </w:p>
    <w:p w:rsidR="00EE3A34" w:rsidRPr="002E4A48" w:rsidRDefault="00EE3A34" w:rsidP="00EE3A34">
      <w:pPr>
        <w:ind w:left="567" w:hanging="567"/>
        <w:jc w:val="both"/>
        <w:rPr>
          <w:rFonts w:ascii="Times New Roman" w:hAnsi="Times New Roman" w:cs="Times New Roman"/>
          <w:sz w:val="24"/>
          <w:szCs w:val="24"/>
        </w:rPr>
      </w:pPr>
      <w:r w:rsidRPr="002E4A48">
        <w:rPr>
          <w:rFonts w:ascii="Times New Roman" w:hAnsi="Times New Roman" w:cs="Times New Roman"/>
          <w:sz w:val="24"/>
          <w:szCs w:val="24"/>
        </w:rPr>
        <w:t>De Porter, B.</w:t>
      </w:r>
      <w:r>
        <w:rPr>
          <w:rFonts w:ascii="Times New Roman" w:hAnsi="Times New Roman" w:cs="Times New Roman"/>
          <w:sz w:val="24"/>
          <w:szCs w:val="24"/>
        </w:rPr>
        <w:t>, Reardon, M., &amp; Nourie, S. S. 2005</w:t>
      </w:r>
      <w:r w:rsidRPr="002E4A48">
        <w:rPr>
          <w:rFonts w:ascii="Times New Roman" w:hAnsi="Times New Roman" w:cs="Times New Roman"/>
          <w:sz w:val="24"/>
          <w:szCs w:val="24"/>
        </w:rPr>
        <w:t>. Quantum Teaching: Mempraktekkan Quantum Learning di Ruang – Ruang Kelas. Bandung: Kaifa.</w:t>
      </w:r>
    </w:p>
    <w:p w:rsidR="00EE3A34" w:rsidRDefault="00EE3A34" w:rsidP="00EE3A34">
      <w:pPr>
        <w:spacing w:before="240" w:after="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Depdiknas – Pusat Kurikulum – Balitang 2002. </w:t>
      </w:r>
      <w:r w:rsidRPr="006733D0">
        <w:rPr>
          <w:rFonts w:ascii="Times New Roman" w:hAnsi="Times New Roman" w:cs="Times New Roman"/>
          <w:i/>
          <w:sz w:val="24"/>
          <w:szCs w:val="24"/>
        </w:rPr>
        <w:t>“Kurikulum Berbasis Kompetensi Matapelajaran Matematika”</w:t>
      </w:r>
      <w:r>
        <w:rPr>
          <w:rFonts w:ascii="Times New Roman" w:hAnsi="Times New Roman" w:cs="Times New Roman"/>
          <w:sz w:val="24"/>
          <w:szCs w:val="24"/>
        </w:rPr>
        <w:t>. Jakarta</w:t>
      </w:r>
    </w:p>
    <w:p w:rsidR="00EE3A34" w:rsidRDefault="00EE3A34" w:rsidP="00EE3A34">
      <w:pPr>
        <w:pStyle w:val="NormalWeb"/>
        <w:ind w:left="567" w:hanging="567"/>
      </w:pPr>
      <w:r>
        <w:t xml:space="preserve">Hanifah, Agfie Nurani, Nurholipatus Sa’adah, dan Agung Dwi Sasongko. 2019. “Hubungan Kemampuan Penalaran Matematis dan Motivasi Belajar Siswa SMK Melalui Model Pembelajaran Hypnoteaching.” </w:t>
      </w:r>
      <w:r>
        <w:rPr>
          <w:i/>
          <w:iCs/>
        </w:rPr>
        <w:t>Teori dan Riset Matematika</w:t>
      </w:r>
      <w:r>
        <w:t xml:space="preserve"> 4(September):121–30.</w:t>
      </w:r>
    </w:p>
    <w:p w:rsidR="00EE3A34" w:rsidRPr="00BF32E9" w:rsidRDefault="00EE3A34" w:rsidP="00EE3A34">
      <w:pPr>
        <w:pStyle w:val="ListParagraph"/>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Indrawan.R dan Yaniawati.R.P. 2014</w:t>
      </w:r>
      <w:r w:rsidRPr="00BF32E9">
        <w:rPr>
          <w:rFonts w:ascii="Times New Roman" w:hAnsi="Times New Roman" w:cs="Times New Roman"/>
          <w:sz w:val="24"/>
          <w:szCs w:val="24"/>
        </w:rPr>
        <w:t>.</w:t>
      </w:r>
      <w:r>
        <w:rPr>
          <w:rFonts w:ascii="Times New Roman" w:hAnsi="Times New Roman" w:cs="Times New Roman"/>
          <w:sz w:val="24"/>
          <w:szCs w:val="24"/>
        </w:rPr>
        <w:t xml:space="preserve"> </w:t>
      </w:r>
      <w:r w:rsidRPr="00BF32E9">
        <w:rPr>
          <w:rFonts w:ascii="Times New Roman" w:hAnsi="Times New Roman" w:cs="Times New Roman"/>
          <w:i/>
          <w:sz w:val="24"/>
          <w:szCs w:val="24"/>
        </w:rPr>
        <w:t>Metodologi Penelitian.</w:t>
      </w:r>
      <w:r w:rsidRPr="00BF32E9">
        <w:rPr>
          <w:rFonts w:ascii="Times New Roman" w:hAnsi="Times New Roman" w:cs="Times New Roman"/>
          <w:sz w:val="24"/>
          <w:szCs w:val="24"/>
        </w:rPr>
        <w:t xml:space="preserve"> Bandung:PT Refika Aditama</w:t>
      </w:r>
    </w:p>
    <w:p w:rsidR="00EE3A34" w:rsidRDefault="00EE3A34" w:rsidP="00EE3A34">
      <w:pPr>
        <w:pStyle w:val="NormalWeb"/>
        <w:ind w:left="567" w:hanging="567"/>
      </w:pPr>
      <w:r>
        <w:t xml:space="preserve">Maddi, Salvatore R. 2002. “The story of hardiness: Twenty years of theorizing, research, and practice.” </w:t>
      </w:r>
      <w:r>
        <w:rPr>
          <w:i/>
          <w:iCs/>
        </w:rPr>
        <w:t>Consulting Psychology Journal: Practice and Research</w:t>
      </w:r>
      <w:r>
        <w:t xml:space="preserve"> 54(3):173–85. doi: 10.1037/1061-4087.54.3.175.</w:t>
      </w:r>
    </w:p>
    <w:p w:rsidR="00EE3A34" w:rsidRDefault="00EE3A34" w:rsidP="00EE3A34">
      <w:pPr>
        <w:pStyle w:val="NormalWeb"/>
        <w:ind w:left="567" w:hanging="567"/>
        <w:jc w:val="both"/>
      </w:pPr>
      <w:r>
        <w:t>Rosyida, Nopi 2013. “Hardiness dan Future Time Perspective Sebagai Prediktor Prestasi Akademis Mahasiswa: Daya Prediksi dan Akurasi Diagnostika”. Yogyakarta: Universitas Gadjah Mada</w:t>
      </w:r>
    </w:p>
    <w:p w:rsidR="00EE3A34" w:rsidRDefault="00EE3A34" w:rsidP="00EE3A34">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Sardiman A,M. 2014. </w:t>
      </w:r>
      <w:r>
        <w:rPr>
          <w:rFonts w:ascii="Times New Roman" w:hAnsi="Times New Roman" w:cs="Times New Roman"/>
          <w:i/>
          <w:sz w:val="24"/>
          <w:szCs w:val="24"/>
        </w:rPr>
        <w:t xml:space="preserve">“Interaksi dan Motivasi Belajar Mengajar”. </w:t>
      </w:r>
      <w:r>
        <w:rPr>
          <w:rFonts w:ascii="Times New Roman" w:hAnsi="Times New Roman" w:cs="Times New Roman"/>
          <w:sz w:val="24"/>
          <w:szCs w:val="24"/>
        </w:rPr>
        <w:t>Jakarta: CV Rajawali</w:t>
      </w:r>
    </w:p>
    <w:p w:rsidR="00EE3A34" w:rsidRDefault="00EE3A34" w:rsidP="00EE3A34">
      <w:pPr>
        <w:spacing w:before="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Shadiq, Fadjar. (2014). </w:t>
      </w:r>
      <w:r>
        <w:rPr>
          <w:rFonts w:ascii="Times New Roman" w:hAnsi="Times New Roman" w:cs="Times New Roman"/>
          <w:i/>
          <w:sz w:val="24"/>
          <w:szCs w:val="24"/>
        </w:rPr>
        <w:t>“Pembelajaran Matematika Cara Meningatkan Kemampuan Berfikir Siswa”.</w:t>
      </w:r>
      <w:r>
        <w:rPr>
          <w:rFonts w:ascii="Times New Roman" w:hAnsi="Times New Roman" w:cs="Times New Roman"/>
          <w:sz w:val="24"/>
          <w:szCs w:val="24"/>
        </w:rPr>
        <w:t xml:space="preserve"> Yogyakarta: GRAHA ILMU</w:t>
      </w:r>
    </w:p>
    <w:p w:rsidR="00EE3A34" w:rsidRDefault="00EE3A34" w:rsidP="00EE3A34">
      <w:pPr>
        <w:pStyle w:val="NormalWeb"/>
        <w:ind w:left="567" w:hanging="567"/>
        <w:jc w:val="both"/>
      </w:pPr>
      <w:r>
        <w:t xml:space="preserve">Sudarman, SW dan Vahlia Ira. 2016. </w:t>
      </w:r>
      <w:r>
        <w:rPr>
          <w:i/>
        </w:rPr>
        <w:t xml:space="preserve">“Efektifitas Penggunaan Metode Pembelajaran Quantum Learning Terhadap Kemampuan Pemahaman Konsep Matematis Mahasiswa” </w:t>
      </w:r>
      <w:r>
        <w:t>Jurnal Pendidikan Matematika Vol. 7, No 2, ISSN : 2086 – 5872</w:t>
      </w:r>
    </w:p>
    <w:p w:rsidR="00EE3A34" w:rsidRDefault="00EE3A34" w:rsidP="00EE3A34">
      <w:pPr>
        <w:pStyle w:val="NormalWeb"/>
        <w:ind w:left="567" w:hanging="567"/>
        <w:jc w:val="both"/>
      </w:pPr>
      <w:r>
        <w:t xml:space="preserve">Sugiyono. 2014. </w:t>
      </w:r>
      <w:r w:rsidRPr="00E43E75">
        <w:rPr>
          <w:i/>
        </w:rPr>
        <w:t>Metodologi Penelitian Kombinasi (Mix Methods).</w:t>
      </w:r>
      <w:r>
        <w:t xml:space="preserve"> Bandung: Alfabeta</w:t>
      </w:r>
    </w:p>
    <w:p w:rsidR="00EE3A34" w:rsidRDefault="00EE3A34" w:rsidP="00EE3A34">
      <w:pPr>
        <w:pStyle w:val="NormalWeb"/>
        <w:ind w:left="567" w:hanging="567"/>
        <w:jc w:val="both"/>
      </w:pPr>
      <w:r>
        <w:lastRenderedPageBreak/>
        <w:t xml:space="preserve">Sukamto. 2014. “Pembelajaran Matematika Strategi Quantum Learning Untuk Meningkatkan Motivasi Belajar Siswa.” </w:t>
      </w:r>
      <w:r>
        <w:rPr>
          <w:i/>
          <w:iCs/>
        </w:rPr>
        <w:t>Malih Peddas (Majalah Ilmiah Pendidikan Dasar)</w:t>
      </w:r>
      <w:r>
        <w:t xml:space="preserve"> 4(2):21–25. doi: 10.26877/malihpeddas.v4i2.535.</w:t>
      </w:r>
    </w:p>
    <w:p w:rsidR="00EE3A34" w:rsidRDefault="00EE3A34" w:rsidP="00EE3A34">
      <w:pPr>
        <w:pStyle w:val="NormalWeb"/>
        <w:ind w:left="567" w:hanging="567"/>
        <w:jc w:val="both"/>
      </w:pPr>
      <w:r>
        <w:t xml:space="preserve">Venkatesan, S. 2009. “Cognitive behavior group therapy in mathematics anxiety.” </w:t>
      </w:r>
      <w:r>
        <w:rPr>
          <w:i/>
          <w:iCs/>
        </w:rPr>
        <w:t>Journal of the Indian Academy of Applied Psychology</w:t>
      </w:r>
      <w:r>
        <w:t xml:space="preserve"> 35(2):299–303.</w:t>
      </w:r>
    </w:p>
    <w:p w:rsidR="00BC0C00" w:rsidRPr="00124563" w:rsidRDefault="00EE3A34" w:rsidP="00124563">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Woolfolk, Anita. 2009. </w:t>
      </w:r>
      <w:r>
        <w:rPr>
          <w:rFonts w:ascii="Times New Roman" w:hAnsi="Times New Roman" w:cs="Times New Roman"/>
          <w:i/>
          <w:sz w:val="24"/>
          <w:szCs w:val="24"/>
        </w:rPr>
        <w:t>“Education Psycology  Active Learning Edition”</w:t>
      </w:r>
      <w:r>
        <w:rPr>
          <w:rFonts w:ascii="Times New Roman" w:hAnsi="Times New Roman" w:cs="Times New Roman"/>
          <w:sz w:val="24"/>
          <w:szCs w:val="24"/>
        </w:rPr>
        <w:t xml:space="preserve"> Yogyakarta : Pustaka Pelajar</w:t>
      </w:r>
    </w:p>
    <w:sectPr w:rsidR="00BC0C00" w:rsidRPr="00124563" w:rsidSect="0088114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9F0" w:rsidRDefault="001E79F0" w:rsidP="00074999">
      <w:r>
        <w:separator/>
      </w:r>
    </w:p>
  </w:endnote>
  <w:endnote w:type="continuationSeparator" w:id="1">
    <w:p w:rsidR="001E79F0" w:rsidRDefault="001E79F0" w:rsidP="00074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264"/>
      <w:docPartObj>
        <w:docPartGallery w:val="Page Numbers (Bottom of Page)"/>
        <w:docPartUnique/>
      </w:docPartObj>
    </w:sdtPr>
    <w:sdtContent>
      <w:p w:rsidR="00457ED4" w:rsidRDefault="006C3645">
        <w:pPr>
          <w:pStyle w:val="Footer"/>
          <w:jc w:val="center"/>
        </w:pPr>
        <w:r w:rsidRPr="00331F25">
          <w:rPr>
            <w:rFonts w:ascii="Times New Roman" w:hAnsi="Times New Roman" w:cs="Times New Roman"/>
            <w:sz w:val="24"/>
          </w:rPr>
          <w:fldChar w:fldCharType="begin"/>
        </w:r>
        <w:r w:rsidR="00457ED4"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AC5C3F">
          <w:rPr>
            <w:rFonts w:ascii="Times New Roman" w:hAnsi="Times New Roman" w:cs="Times New Roman"/>
            <w:noProof/>
            <w:sz w:val="24"/>
          </w:rPr>
          <w:t>2</w:t>
        </w:r>
        <w:r w:rsidRPr="00331F25">
          <w:rPr>
            <w:rFonts w:ascii="Times New Roman" w:hAnsi="Times New Roman" w:cs="Times New Roman"/>
            <w:sz w:val="24"/>
          </w:rPr>
          <w:fldChar w:fldCharType="end"/>
        </w:r>
      </w:p>
    </w:sdtContent>
  </w:sdt>
  <w:p w:rsidR="00457ED4" w:rsidRDefault="00457E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262"/>
      <w:docPartObj>
        <w:docPartGallery w:val="Page Numbers (Bottom of Page)"/>
        <w:docPartUnique/>
      </w:docPartObj>
    </w:sdtPr>
    <w:sdtContent>
      <w:p w:rsidR="00457ED4" w:rsidRDefault="006C3645">
        <w:pPr>
          <w:pStyle w:val="Footer"/>
          <w:jc w:val="center"/>
        </w:pPr>
        <w:r w:rsidRPr="00331F25">
          <w:rPr>
            <w:rFonts w:ascii="Times New Roman" w:hAnsi="Times New Roman" w:cs="Times New Roman"/>
            <w:sz w:val="24"/>
          </w:rPr>
          <w:fldChar w:fldCharType="begin"/>
        </w:r>
        <w:r w:rsidR="00457ED4"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AC5C3F">
          <w:rPr>
            <w:rFonts w:ascii="Times New Roman" w:hAnsi="Times New Roman" w:cs="Times New Roman"/>
            <w:noProof/>
            <w:sz w:val="24"/>
          </w:rPr>
          <w:t>3</w:t>
        </w:r>
        <w:r w:rsidRPr="00331F25">
          <w:rPr>
            <w:rFonts w:ascii="Times New Roman" w:hAnsi="Times New Roman" w:cs="Times New Roman"/>
            <w:sz w:val="24"/>
          </w:rPr>
          <w:fldChar w:fldCharType="end"/>
        </w:r>
      </w:p>
    </w:sdtContent>
  </w:sdt>
  <w:p w:rsidR="00457ED4" w:rsidRDefault="00457E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259"/>
      <w:docPartObj>
        <w:docPartGallery w:val="Page Numbers (Bottom of Page)"/>
        <w:docPartUnique/>
      </w:docPartObj>
    </w:sdtPr>
    <w:sdtContent>
      <w:p w:rsidR="00457ED4" w:rsidRDefault="006C3645">
        <w:pPr>
          <w:pStyle w:val="Footer"/>
          <w:jc w:val="center"/>
        </w:pPr>
        <w:r w:rsidRPr="00331F25">
          <w:rPr>
            <w:rFonts w:ascii="Times New Roman" w:hAnsi="Times New Roman" w:cs="Times New Roman"/>
            <w:sz w:val="24"/>
          </w:rPr>
          <w:fldChar w:fldCharType="begin"/>
        </w:r>
        <w:r w:rsidR="00457ED4"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AC5C3F">
          <w:rPr>
            <w:rFonts w:ascii="Times New Roman" w:hAnsi="Times New Roman" w:cs="Times New Roman"/>
            <w:noProof/>
            <w:sz w:val="24"/>
          </w:rPr>
          <w:t>1</w:t>
        </w:r>
        <w:r w:rsidRPr="00331F25">
          <w:rPr>
            <w:rFonts w:ascii="Times New Roman" w:hAnsi="Times New Roman" w:cs="Times New Roman"/>
            <w:sz w:val="24"/>
          </w:rPr>
          <w:fldChar w:fldCharType="end"/>
        </w:r>
      </w:p>
    </w:sdtContent>
  </w:sdt>
  <w:p w:rsidR="00457ED4" w:rsidRDefault="00457E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9F0" w:rsidRDefault="001E79F0" w:rsidP="00074999">
      <w:r>
        <w:separator/>
      </w:r>
    </w:p>
  </w:footnote>
  <w:footnote w:type="continuationSeparator" w:id="1">
    <w:p w:rsidR="001E79F0" w:rsidRDefault="001E79F0" w:rsidP="00074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229"/>
    </w:tblGrid>
    <w:tr w:rsidR="00457ED4" w:rsidTr="005D7274">
      <w:tc>
        <w:tcPr>
          <w:tcW w:w="1951" w:type="dxa"/>
        </w:tcPr>
        <w:p w:rsidR="00457ED4" w:rsidRPr="00FC5C34" w:rsidRDefault="00457ED4" w:rsidP="00735D7E">
          <w:pPr>
            <w:pStyle w:val="Header"/>
            <w:rPr>
              <w:rFonts w:asciiTheme="majorHAnsi" w:hAnsiTheme="majorHAnsi" w:cs="Times New Roman"/>
              <w:color w:val="000000" w:themeColor="text1"/>
              <w:sz w:val="20"/>
              <w:szCs w:val="20"/>
            </w:rPr>
          </w:pPr>
        </w:p>
      </w:tc>
      <w:tc>
        <w:tcPr>
          <w:tcW w:w="7229" w:type="dxa"/>
        </w:tcPr>
        <w:p w:rsidR="00457ED4" w:rsidRPr="00714A83" w:rsidRDefault="00457ED4" w:rsidP="00735D7E">
          <w:pPr>
            <w:pStyle w:val="Header"/>
            <w:jc w:val="right"/>
            <w:rPr>
              <w:rFonts w:asciiTheme="majorHAnsi" w:hAnsiTheme="majorHAnsi" w:cs="Times New Roman"/>
              <w:sz w:val="20"/>
              <w:szCs w:val="20"/>
            </w:rPr>
          </w:pPr>
        </w:p>
      </w:tc>
    </w:tr>
  </w:tbl>
  <w:p w:rsidR="00457ED4" w:rsidRDefault="00457ED4" w:rsidP="004367A6">
    <w:pPr>
      <w:pStyle w:val="Header"/>
      <w:tabs>
        <w:tab w:val="clear" w:pos="4513"/>
        <w:tab w:val="clear" w:pos="9026"/>
        <w:tab w:val="left" w:pos="2415"/>
      </w:tabs>
      <w:jc w:val="both"/>
    </w:pPr>
  </w:p>
  <w:p w:rsidR="00457ED4" w:rsidRDefault="00457E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D4" w:rsidRDefault="00457ED4" w:rsidP="00331F25">
    <w:pPr>
      <w:pStyle w:val="Header"/>
      <w:rPr>
        <w:rFonts w:ascii="Times New Roman" w:hAnsi="Times New Roman" w:cs="Times New Roman"/>
      </w:rPr>
    </w:pPr>
  </w:p>
  <w:p w:rsidR="00457ED4" w:rsidRPr="0071266C" w:rsidRDefault="00457ED4" w:rsidP="00331F25">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2203769"/>
    <w:multiLevelType w:val="hybridMultilevel"/>
    <w:tmpl w:val="6230359C"/>
    <w:lvl w:ilvl="0" w:tplc="1962276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7">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3">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E9D3DAB"/>
    <w:multiLevelType w:val="hybridMultilevel"/>
    <w:tmpl w:val="711CD378"/>
    <w:lvl w:ilvl="0" w:tplc="EEFAA8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9"/>
  </w:num>
  <w:num w:numId="4">
    <w:abstractNumId w:val="26"/>
  </w:num>
  <w:num w:numId="5">
    <w:abstractNumId w:val="20"/>
  </w:num>
  <w:num w:numId="6">
    <w:abstractNumId w:val="28"/>
  </w:num>
  <w:num w:numId="7">
    <w:abstractNumId w:val="13"/>
  </w:num>
  <w:num w:numId="8">
    <w:abstractNumId w:val="14"/>
  </w:num>
  <w:num w:numId="9">
    <w:abstractNumId w:val="5"/>
  </w:num>
  <w:num w:numId="10">
    <w:abstractNumId w:val="15"/>
  </w:num>
  <w:num w:numId="11">
    <w:abstractNumId w:val="7"/>
  </w:num>
  <w:num w:numId="12">
    <w:abstractNumId w:val="19"/>
  </w:num>
  <w:num w:numId="13">
    <w:abstractNumId w:val="21"/>
  </w:num>
  <w:num w:numId="14">
    <w:abstractNumId w:val="6"/>
  </w:num>
  <w:num w:numId="15">
    <w:abstractNumId w:val="4"/>
  </w:num>
  <w:num w:numId="16">
    <w:abstractNumId w:val="8"/>
  </w:num>
  <w:num w:numId="17">
    <w:abstractNumId w:val="17"/>
  </w:num>
  <w:num w:numId="18">
    <w:abstractNumId w:val="0"/>
  </w:num>
  <w:num w:numId="19">
    <w:abstractNumId w:val="16"/>
  </w:num>
  <w:num w:numId="20">
    <w:abstractNumId w:val="3"/>
  </w:num>
  <w:num w:numId="21">
    <w:abstractNumId w:val="22"/>
  </w:num>
  <w:num w:numId="22">
    <w:abstractNumId w:val="12"/>
  </w:num>
  <w:num w:numId="23">
    <w:abstractNumId w:val="24"/>
  </w:num>
  <w:num w:numId="24">
    <w:abstractNumId w:val="10"/>
  </w:num>
  <w:num w:numId="25">
    <w:abstractNumId w:val="27"/>
  </w:num>
  <w:num w:numId="26">
    <w:abstractNumId w:val="23"/>
  </w:num>
  <w:num w:numId="27">
    <w:abstractNumId w:val="2"/>
  </w:num>
  <w:num w:numId="28">
    <w:abstractNumId w:val="2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2BDA"/>
    <w:rsid w:val="000A2F21"/>
    <w:rsid w:val="000A6EBA"/>
    <w:rsid w:val="000B02F3"/>
    <w:rsid w:val="000B2231"/>
    <w:rsid w:val="000B3E91"/>
    <w:rsid w:val="000D705E"/>
    <w:rsid w:val="000E0031"/>
    <w:rsid w:val="000E10C2"/>
    <w:rsid w:val="000E5E3F"/>
    <w:rsid w:val="000E5F16"/>
    <w:rsid w:val="000E7C91"/>
    <w:rsid w:val="000F4907"/>
    <w:rsid w:val="001014F4"/>
    <w:rsid w:val="00106A9F"/>
    <w:rsid w:val="00114CCA"/>
    <w:rsid w:val="001157CD"/>
    <w:rsid w:val="00123408"/>
    <w:rsid w:val="00124563"/>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4B07"/>
    <w:rsid w:val="001C0268"/>
    <w:rsid w:val="001C2D2A"/>
    <w:rsid w:val="001C3E31"/>
    <w:rsid w:val="001C53D2"/>
    <w:rsid w:val="001C653E"/>
    <w:rsid w:val="001C7242"/>
    <w:rsid w:val="001D1C4D"/>
    <w:rsid w:val="001D1E38"/>
    <w:rsid w:val="001D3AA1"/>
    <w:rsid w:val="001D41B1"/>
    <w:rsid w:val="001D4545"/>
    <w:rsid w:val="001E2370"/>
    <w:rsid w:val="001E24F9"/>
    <w:rsid w:val="001E79F0"/>
    <w:rsid w:val="001F11BB"/>
    <w:rsid w:val="001F3D29"/>
    <w:rsid w:val="001F47CE"/>
    <w:rsid w:val="001F5584"/>
    <w:rsid w:val="002007A4"/>
    <w:rsid w:val="00200C0D"/>
    <w:rsid w:val="00201C26"/>
    <w:rsid w:val="00202923"/>
    <w:rsid w:val="002031EA"/>
    <w:rsid w:val="00206277"/>
    <w:rsid w:val="00211404"/>
    <w:rsid w:val="00215B07"/>
    <w:rsid w:val="00216B81"/>
    <w:rsid w:val="00220021"/>
    <w:rsid w:val="002207D8"/>
    <w:rsid w:val="002225FB"/>
    <w:rsid w:val="002247F4"/>
    <w:rsid w:val="00250E69"/>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A4B10"/>
    <w:rsid w:val="002B0DF5"/>
    <w:rsid w:val="002B448E"/>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1D56"/>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A12FC"/>
    <w:rsid w:val="003A2324"/>
    <w:rsid w:val="003A2F0A"/>
    <w:rsid w:val="003A56C0"/>
    <w:rsid w:val="003A68D5"/>
    <w:rsid w:val="003A6C81"/>
    <w:rsid w:val="003B2B94"/>
    <w:rsid w:val="003B2D72"/>
    <w:rsid w:val="003B4877"/>
    <w:rsid w:val="003B7ACA"/>
    <w:rsid w:val="003C12F7"/>
    <w:rsid w:val="003C1ABA"/>
    <w:rsid w:val="003C2067"/>
    <w:rsid w:val="003C33A4"/>
    <w:rsid w:val="003D553A"/>
    <w:rsid w:val="003E012D"/>
    <w:rsid w:val="003E5367"/>
    <w:rsid w:val="003E6C77"/>
    <w:rsid w:val="00407DEC"/>
    <w:rsid w:val="00414F59"/>
    <w:rsid w:val="004153BC"/>
    <w:rsid w:val="00415BA9"/>
    <w:rsid w:val="0041619B"/>
    <w:rsid w:val="0041736E"/>
    <w:rsid w:val="004204D2"/>
    <w:rsid w:val="00420846"/>
    <w:rsid w:val="004244D9"/>
    <w:rsid w:val="00424ED1"/>
    <w:rsid w:val="00426F8D"/>
    <w:rsid w:val="00427824"/>
    <w:rsid w:val="0043085B"/>
    <w:rsid w:val="004367A6"/>
    <w:rsid w:val="0043704B"/>
    <w:rsid w:val="004372A5"/>
    <w:rsid w:val="00451384"/>
    <w:rsid w:val="00457533"/>
    <w:rsid w:val="00457ED4"/>
    <w:rsid w:val="0046509E"/>
    <w:rsid w:val="00465324"/>
    <w:rsid w:val="0047097F"/>
    <w:rsid w:val="00473058"/>
    <w:rsid w:val="00477767"/>
    <w:rsid w:val="00486BFB"/>
    <w:rsid w:val="004909E7"/>
    <w:rsid w:val="004A2B17"/>
    <w:rsid w:val="004A2C5B"/>
    <w:rsid w:val="004A3BD2"/>
    <w:rsid w:val="004A6C9E"/>
    <w:rsid w:val="004A741D"/>
    <w:rsid w:val="004C3A86"/>
    <w:rsid w:val="004C4471"/>
    <w:rsid w:val="004C6AF6"/>
    <w:rsid w:val="004D079D"/>
    <w:rsid w:val="004D5C40"/>
    <w:rsid w:val="004D76E5"/>
    <w:rsid w:val="004E11E7"/>
    <w:rsid w:val="004E3691"/>
    <w:rsid w:val="004E7276"/>
    <w:rsid w:val="004F1ED4"/>
    <w:rsid w:val="005003A0"/>
    <w:rsid w:val="00501E4C"/>
    <w:rsid w:val="005072B3"/>
    <w:rsid w:val="00512619"/>
    <w:rsid w:val="00520952"/>
    <w:rsid w:val="0052598A"/>
    <w:rsid w:val="00525AB0"/>
    <w:rsid w:val="00532A68"/>
    <w:rsid w:val="0053524A"/>
    <w:rsid w:val="005353E2"/>
    <w:rsid w:val="00540997"/>
    <w:rsid w:val="00543AAD"/>
    <w:rsid w:val="00546240"/>
    <w:rsid w:val="00552673"/>
    <w:rsid w:val="00552994"/>
    <w:rsid w:val="00554593"/>
    <w:rsid w:val="00560229"/>
    <w:rsid w:val="00563AD9"/>
    <w:rsid w:val="0056595D"/>
    <w:rsid w:val="0057152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32C6"/>
    <w:rsid w:val="005B4DC1"/>
    <w:rsid w:val="005C6C6F"/>
    <w:rsid w:val="005D3514"/>
    <w:rsid w:val="005D661E"/>
    <w:rsid w:val="005D7274"/>
    <w:rsid w:val="005E715B"/>
    <w:rsid w:val="005E72B3"/>
    <w:rsid w:val="005E790C"/>
    <w:rsid w:val="005F202C"/>
    <w:rsid w:val="00607B32"/>
    <w:rsid w:val="00611077"/>
    <w:rsid w:val="0061272E"/>
    <w:rsid w:val="00620A53"/>
    <w:rsid w:val="006236F9"/>
    <w:rsid w:val="00623FDE"/>
    <w:rsid w:val="00625244"/>
    <w:rsid w:val="00626ABB"/>
    <w:rsid w:val="00626D30"/>
    <w:rsid w:val="00631AE8"/>
    <w:rsid w:val="006426F3"/>
    <w:rsid w:val="00647CB2"/>
    <w:rsid w:val="00647F47"/>
    <w:rsid w:val="00654E29"/>
    <w:rsid w:val="00656ED8"/>
    <w:rsid w:val="00661FC6"/>
    <w:rsid w:val="00665E90"/>
    <w:rsid w:val="006707B2"/>
    <w:rsid w:val="00673094"/>
    <w:rsid w:val="00674D66"/>
    <w:rsid w:val="00676333"/>
    <w:rsid w:val="00680A5D"/>
    <w:rsid w:val="00683929"/>
    <w:rsid w:val="006A16F0"/>
    <w:rsid w:val="006A1AA7"/>
    <w:rsid w:val="006A4950"/>
    <w:rsid w:val="006A49F6"/>
    <w:rsid w:val="006A51D5"/>
    <w:rsid w:val="006B07AC"/>
    <w:rsid w:val="006B1268"/>
    <w:rsid w:val="006B2502"/>
    <w:rsid w:val="006B57E1"/>
    <w:rsid w:val="006C133B"/>
    <w:rsid w:val="006C2AA3"/>
    <w:rsid w:val="006C30CA"/>
    <w:rsid w:val="006C3645"/>
    <w:rsid w:val="006C491C"/>
    <w:rsid w:val="006C596F"/>
    <w:rsid w:val="006D2A16"/>
    <w:rsid w:val="006D3CE0"/>
    <w:rsid w:val="006D43D2"/>
    <w:rsid w:val="006D673B"/>
    <w:rsid w:val="006D72C3"/>
    <w:rsid w:val="006D74B1"/>
    <w:rsid w:val="006E1D1A"/>
    <w:rsid w:val="006E35B2"/>
    <w:rsid w:val="006E39F4"/>
    <w:rsid w:val="006F36E6"/>
    <w:rsid w:val="006F3A92"/>
    <w:rsid w:val="006F54F3"/>
    <w:rsid w:val="006F6C07"/>
    <w:rsid w:val="006F7F2C"/>
    <w:rsid w:val="0070224E"/>
    <w:rsid w:val="007068ED"/>
    <w:rsid w:val="00706ED0"/>
    <w:rsid w:val="00707C08"/>
    <w:rsid w:val="0071266C"/>
    <w:rsid w:val="00712784"/>
    <w:rsid w:val="00714A83"/>
    <w:rsid w:val="00716A31"/>
    <w:rsid w:val="007228BD"/>
    <w:rsid w:val="007269E5"/>
    <w:rsid w:val="00732608"/>
    <w:rsid w:val="00735D7E"/>
    <w:rsid w:val="00743B28"/>
    <w:rsid w:val="007452C3"/>
    <w:rsid w:val="0074550C"/>
    <w:rsid w:val="007457E6"/>
    <w:rsid w:val="00750D27"/>
    <w:rsid w:val="00757CA1"/>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B02"/>
    <w:rsid w:val="007D1E4D"/>
    <w:rsid w:val="007D2092"/>
    <w:rsid w:val="007D2D09"/>
    <w:rsid w:val="007D3FE3"/>
    <w:rsid w:val="007E1EC7"/>
    <w:rsid w:val="007E1F0C"/>
    <w:rsid w:val="007E2565"/>
    <w:rsid w:val="007E2B0E"/>
    <w:rsid w:val="007F2AC8"/>
    <w:rsid w:val="007F31A6"/>
    <w:rsid w:val="007F3967"/>
    <w:rsid w:val="00801D72"/>
    <w:rsid w:val="00803A40"/>
    <w:rsid w:val="00811FC5"/>
    <w:rsid w:val="0081426B"/>
    <w:rsid w:val="00825A17"/>
    <w:rsid w:val="00825ACE"/>
    <w:rsid w:val="008274EE"/>
    <w:rsid w:val="00827873"/>
    <w:rsid w:val="008324B2"/>
    <w:rsid w:val="008349D8"/>
    <w:rsid w:val="008363AD"/>
    <w:rsid w:val="0084328F"/>
    <w:rsid w:val="00847C71"/>
    <w:rsid w:val="0085098F"/>
    <w:rsid w:val="00850F83"/>
    <w:rsid w:val="00857F82"/>
    <w:rsid w:val="00860337"/>
    <w:rsid w:val="00860C31"/>
    <w:rsid w:val="00861011"/>
    <w:rsid w:val="008649D3"/>
    <w:rsid w:val="0086611F"/>
    <w:rsid w:val="008671BE"/>
    <w:rsid w:val="00880567"/>
    <w:rsid w:val="00881142"/>
    <w:rsid w:val="0088186A"/>
    <w:rsid w:val="0088254E"/>
    <w:rsid w:val="00883D8E"/>
    <w:rsid w:val="00886867"/>
    <w:rsid w:val="00892909"/>
    <w:rsid w:val="00895A50"/>
    <w:rsid w:val="008962E2"/>
    <w:rsid w:val="008A2DA9"/>
    <w:rsid w:val="008A7891"/>
    <w:rsid w:val="008B3354"/>
    <w:rsid w:val="008B7948"/>
    <w:rsid w:val="008C1195"/>
    <w:rsid w:val="008C20A7"/>
    <w:rsid w:val="008C3C26"/>
    <w:rsid w:val="008C4EC3"/>
    <w:rsid w:val="008D526A"/>
    <w:rsid w:val="008D7469"/>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7FC"/>
    <w:rsid w:val="00933CFE"/>
    <w:rsid w:val="00934769"/>
    <w:rsid w:val="00941C6D"/>
    <w:rsid w:val="00942A74"/>
    <w:rsid w:val="009445D6"/>
    <w:rsid w:val="00947F7F"/>
    <w:rsid w:val="009556F4"/>
    <w:rsid w:val="00962942"/>
    <w:rsid w:val="00973A2A"/>
    <w:rsid w:val="009756EF"/>
    <w:rsid w:val="009852F4"/>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43F"/>
    <w:rsid w:val="009E2131"/>
    <w:rsid w:val="009E350C"/>
    <w:rsid w:val="009E588E"/>
    <w:rsid w:val="009E70B0"/>
    <w:rsid w:val="009F0175"/>
    <w:rsid w:val="009F39A1"/>
    <w:rsid w:val="009F4040"/>
    <w:rsid w:val="00A074B6"/>
    <w:rsid w:val="00A10CF1"/>
    <w:rsid w:val="00A17FCE"/>
    <w:rsid w:val="00A2028A"/>
    <w:rsid w:val="00A2262F"/>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60E"/>
    <w:rsid w:val="00A96923"/>
    <w:rsid w:val="00AA0741"/>
    <w:rsid w:val="00AA4A00"/>
    <w:rsid w:val="00AA5BE1"/>
    <w:rsid w:val="00AA6F38"/>
    <w:rsid w:val="00AB32D4"/>
    <w:rsid w:val="00AB427C"/>
    <w:rsid w:val="00AC5C3F"/>
    <w:rsid w:val="00AD76C7"/>
    <w:rsid w:val="00AE1448"/>
    <w:rsid w:val="00AE17EF"/>
    <w:rsid w:val="00AE2344"/>
    <w:rsid w:val="00AE400B"/>
    <w:rsid w:val="00AE44FA"/>
    <w:rsid w:val="00AE5AB8"/>
    <w:rsid w:val="00AF696F"/>
    <w:rsid w:val="00B000EA"/>
    <w:rsid w:val="00B046B2"/>
    <w:rsid w:val="00B07DBF"/>
    <w:rsid w:val="00B10718"/>
    <w:rsid w:val="00B179FB"/>
    <w:rsid w:val="00B2393E"/>
    <w:rsid w:val="00B312BA"/>
    <w:rsid w:val="00B35FC0"/>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46E3"/>
    <w:rsid w:val="00B75DB7"/>
    <w:rsid w:val="00B83D49"/>
    <w:rsid w:val="00B85911"/>
    <w:rsid w:val="00B860C6"/>
    <w:rsid w:val="00B90AFD"/>
    <w:rsid w:val="00B94E60"/>
    <w:rsid w:val="00BA330A"/>
    <w:rsid w:val="00BA661C"/>
    <w:rsid w:val="00BA7DAA"/>
    <w:rsid w:val="00BB585C"/>
    <w:rsid w:val="00BB7A9C"/>
    <w:rsid w:val="00BC0C00"/>
    <w:rsid w:val="00BD0F5F"/>
    <w:rsid w:val="00BD16E2"/>
    <w:rsid w:val="00BD22A9"/>
    <w:rsid w:val="00BD24CD"/>
    <w:rsid w:val="00BE0D51"/>
    <w:rsid w:val="00BE1DD4"/>
    <w:rsid w:val="00BE20DE"/>
    <w:rsid w:val="00BE6834"/>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7605"/>
    <w:rsid w:val="00C51AC7"/>
    <w:rsid w:val="00C54EDC"/>
    <w:rsid w:val="00C575E2"/>
    <w:rsid w:val="00C57761"/>
    <w:rsid w:val="00C6050C"/>
    <w:rsid w:val="00C62B2C"/>
    <w:rsid w:val="00C6434C"/>
    <w:rsid w:val="00C82338"/>
    <w:rsid w:val="00C82BCC"/>
    <w:rsid w:val="00C84AEC"/>
    <w:rsid w:val="00C97DED"/>
    <w:rsid w:val="00CA0B4F"/>
    <w:rsid w:val="00CA239D"/>
    <w:rsid w:val="00CB2911"/>
    <w:rsid w:val="00CC0358"/>
    <w:rsid w:val="00CC4195"/>
    <w:rsid w:val="00CC65B7"/>
    <w:rsid w:val="00CC6B7C"/>
    <w:rsid w:val="00CD2514"/>
    <w:rsid w:val="00CD3984"/>
    <w:rsid w:val="00CD4817"/>
    <w:rsid w:val="00CD5735"/>
    <w:rsid w:val="00CF0315"/>
    <w:rsid w:val="00CF0383"/>
    <w:rsid w:val="00CF3D3B"/>
    <w:rsid w:val="00CF51D9"/>
    <w:rsid w:val="00D03C6B"/>
    <w:rsid w:val="00D07380"/>
    <w:rsid w:val="00D11B65"/>
    <w:rsid w:val="00D12778"/>
    <w:rsid w:val="00D27BA5"/>
    <w:rsid w:val="00D33383"/>
    <w:rsid w:val="00D355A5"/>
    <w:rsid w:val="00D37818"/>
    <w:rsid w:val="00D41F32"/>
    <w:rsid w:val="00D4278A"/>
    <w:rsid w:val="00D610DF"/>
    <w:rsid w:val="00D616DB"/>
    <w:rsid w:val="00D63E72"/>
    <w:rsid w:val="00D73CF2"/>
    <w:rsid w:val="00D75BAB"/>
    <w:rsid w:val="00D75EB3"/>
    <w:rsid w:val="00D8450C"/>
    <w:rsid w:val="00D85FA8"/>
    <w:rsid w:val="00D91240"/>
    <w:rsid w:val="00D92A08"/>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8046C"/>
    <w:rsid w:val="00E8127B"/>
    <w:rsid w:val="00E8609E"/>
    <w:rsid w:val="00E862FF"/>
    <w:rsid w:val="00E91A11"/>
    <w:rsid w:val="00E9433B"/>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3A34"/>
    <w:rsid w:val="00EE566A"/>
    <w:rsid w:val="00EE71A6"/>
    <w:rsid w:val="00EF27A5"/>
    <w:rsid w:val="00EF2AE2"/>
    <w:rsid w:val="00EF3524"/>
    <w:rsid w:val="00EF5BD8"/>
    <w:rsid w:val="00EF7C30"/>
    <w:rsid w:val="00F00544"/>
    <w:rsid w:val="00F0116F"/>
    <w:rsid w:val="00F03778"/>
    <w:rsid w:val="00F03FB7"/>
    <w:rsid w:val="00F120BB"/>
    <w:rsid w:val="00F12A8E"/>
    <w:rsid w:val="00F1749C"/>
    <w:rsid w:val="00F20EB4"/>
    <w:rsid w:val="00F2453F"/>
    <w:rsid w:val="00F246F1"/>
    <w:rsid w:val="00F26E78"/>
    <w:rsid w:val="00F35D84"/>
    <w:rsid w:val="00F361B0"/>
    <w:rsid w:val="00F47DAB"/>
    <w:rsid w:val="00F54AFB"/>
    <w:rsid w:val="00F55506"/>
    <w:rsid w:val="00F62A2C"/>
    <w:rsid w:val="00F65227"/>
    <w:rsid w:val="00F677A0"/>
    <w:rsid w:val="00F715FB"/>
    <w:rsid w:val="00F71926"/>
    <w:rsid w:val="00F73176"/>
    <w:rsid w:val="00F73594"/>
    <w:rsid w:val="00F73CE5"/>
    <w:rsid w:val="00F73FB8"/>
    <w:rsid w:val="00F74ED5"/>
    <w:rsid w:val="00F80F08"/>
    <w:rsid w:val="00F914C6"/>
    <w:rsid w:val="00F9209B"/>
    <w:rsid w:val="00F93D75"/>
    <w:rsid w:val="00F94EF7"/>
    <w:rsid w:val="00FA10DE"/>
    <w:rsid w:val="00FA25E5"/>
    <w:rsid w:val="00FA3257"/>
    <w:rsid w:val="00FB139F"/>
    <w:rsid w:val="00FB29B4"/>
    <w:rsid w:val="00FC1BA8"/>
    <w:rsid w:val="00FC5C34"/>
    <w:rsid w:val="00FC6626"/>
    <w:rsid w:val="00FC6C4B"/>
    <w:rsid w:val="00FD1257"/>
    <w:rsid w:val="00FD1575"/>
    <w:rsid w:val="00FD158B"/>
    <w:rsid w:val="00FD419E"/>
    <w:rsid w:val="00FD59BB"/>
    <w:rsid w:val="00FE0FDB"/>
    <w:rsid w:val="00FE13F5"/>
    <w:rsid w:val="00FE6FE1"/>
    <w:rsid w:val="00FF1716"/>
    <w:rsid w:val="00FF29A1"/>
    <w:rsid w:val="00FF35FB"/>
    <w:rsid w:val="00FF485C"/>
    <w:rsid w:val="00FF6F7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Medium Grid 1 - Accent 21,Body of text+1,Body of text+2,Body of text+3,List Paragraph11,HEADING 1"/>
    <w:basedOn w:val="Normal"/>
    <w:link w:val="ListParagraphChar"/>
    <w:uiPriority w:val="34"/>
    <w:qFormat/>
    <w:rsid w:val="001D41B1"/>
    <w:pPr>
      <w:ind w:left="720"/>
      <w:contextualSpacing/>
    </w:pPr>
  </w:style>
  <w:style w:type="paragraph" w:customStyle="1" w:styleId="Default">
    <w:name w:val="Default"/>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HEADING 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aliases w:val="Tabel"/>
    <w:basedOn w:val="TableNormal"/>
    <w:uiPriority w:val="59"/>
    <w:rsid w:val="00B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link w:val="NoSpacingChar"/>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3242EE"/>
    <w:rPr>
      <w:color w:val="605E5C"/>
      <w:shd w:val="clear" w:color="auto" w:fill="E1DFDD"/>
    </w:rPr>
  </w:style>
  <w:style w:type="character" w:customStyle="1" w:styleId="NoSpacingChar">
    <w:name w:val="No Spacing Char"/>
    <w:basedOn w:val="DefaultParagraphFont"/>
    <w:link w:val="NoSpacing"/>
    <w:uiPriority w:val="1"/>
    <w:locked/>
    <w:rsid w:val="005E7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3242E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7170775">
      <w:bodyDiv w:val="1"/>
      <w:marLeft w:val="0"/>
      <w:marRight w:val="0"/>
      <w:marTop w:val="0"/>
      <w:marBottom w:val="0"/>
      <w:divBdr>
        <w:top w:val="none" w:sz="0" w:space="0" w:color="auto"/>
        <w:left w:val="none" w:sz="0" w:space="0" w:color="auto"/>
        <w:bottom w:val="none" w:sz="0" w:space="0" w:color="auto"/>
        <w:right w:val="none" w:sz="0" w:space="0" w:color="auto"/>
      </w:divBdr>
    </w:div>
    <w:div w:id="1083338563">
      <w:bodyDiv w:val="1"/>
      <w:marLeft w:val="0"/>
      <w:marRight w:val="0"/>
      <w:marTop w:val="0"/>
      <w:marBottom w:val="0"/>
      <w:divBdr>
        <w:top w:val="none" w:sz="0" w:space="0" w:color="auto"/>
        <w:left w:val="none" w:sz="0" w:space="0" w:color="auto"/>
        <w:bottom w:val="none" w:sz="0" w:space="0" w:color="auto"/>
        <w:right w:val="none" w:sz="0" w:space="0" w:color="auto"/>
      </w:divBdr>
    </w:div>
    <w:div w:id="1285041403">
      <w:bodyDiv w:val="1"/>
      <w:marLeft w:val="0"/>
      <w:marRight w:val="0"/>
      <w:marTop w:val="0"/>
      <w:marBottom w:val="0"/>
      <w:divBdr>
        <w:top w:val="none" w:sz="0" w:space="0" w:color="auto"/>
        <w:left w:val="none" w:sz="0" w:space="0" w:color="auto"/>
        <w:bottom w:val="none" w:sz="0" w:space="0" w:color="auto"/>
        <w:right w:val="none" w:sz="0" w:space="0" w:color="auto"/>
      </w:divBdr>
    </w:div>
    <w:div w:id="1298144463">
      <w:bodyDiv w:val="1"/>
      <w:marLeft w:val="0"/>
      <w:marRight w:val="0"/>
      <w:marTop w:val="0"/>
      <w:marBottom w:val="0"/>
      <w:divBdr>
        <w:top w:val="none" w:sz="0" w:space="0" w:color="auto"/>
        <w:left w:val="none" w:sz="0" w:space="0" w:color="auto"/>
        <w:bottom w:val="none" w:sz="0" w:space="0" w:color="auto"/>
        <w:right w:val="none" w:sz="0" w:space="0" w:color="auto"/>
      </w:divBdr>
    </w:div>
    <w:div w:id="1355040802">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 w:id="16663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iagustinijamiati@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0AD7F222-20A4-419E-AAA6-A0382C50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14</Pages>
  <Words>4630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dc:creator>
  <cp:lastModifiedBy>SMK PGRI 2 KARAWANG</cp:lastModifiedBy>
  <cp:revision>16</cp:revision>
  <cp:lastPrinted>2016-11-19T07:16:00Z</cp:lastPrinted>
  <dcterms:created xsi:type="dcterms:W3CDTF">2020-11-09T15:13:00Z</dcterms:created>
  <dcterms:modified xsi:type="dcterms:W3CDTF">2020-11-10T08:31:00Z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53bb20ff-ce81-36d6-941f-0b1241920679</vt:lpwstr>
  </property>
  <property fmtid="{D5CDD505-2E9C-101B-9397-08002B2CF9AE}" pid="4" name="Mendeley Citation Style_1">
    <vt:lpwstr>http://www.zotero.org/styles/american-sociological-association</vt:lpwstr>
  </property>
</Properties>
</file>