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EFB6" w14:textId="0571CBB6" w:rsidR="001D41B1" w:rsidRPr="006C20F1" w:rsidRDefault="006C20F1" w:rsidP="00342CDC">
      <w:pPr>
        <w:pStyle w:val="ListParagraph"/>
        <w:ind w:left="0"/>
        <w:jc w:val="center"/>
        <w:rPr>
          <w:rFonts w:ascii="Palatino Linotype" w:hAnsi="Palatino Linotype" w:cs="Times New Roman"/>
          <w:b/>
          <w:sz w:val="28"/>
          <w:szCs w:val="28"/>
          <w:lang w:val="en-US"/>
        </w:rPr>
      </w:pPr>
      <w:r w:rsidRPr="006C20F1">
        <w:rPr>
          <w:rFonts w:ascii="Times New Roman" w:hAnsi="Times New Roman" w:cs="Times New Roman"/>
          <w:b/>
          <w:sz w:val="28"/>
          <w:szCs w:val="28"/>
        </w:rPr>
        <w:t>“Peningkatan Kemampuan Koneksi</w:t>
      </w:r>
      <w:r w:rsidRPr="006C20F1">
        <w:rPr>
          <w:rFonts w:ascii="Times New Roman" w:hAnsi="Times New Roman" w:cs="Times New Roman"/>
          <w:b/>
          <w:sz w:val="28"/>
          <w:szCs w:val="28"/>
          <w:lang w:val="en-US"/>
        </w:rPr>
        <w:t xml:space="preserve"> dan Representasi Matematis</w:t>
      </w:r>
      <w:r w:rsidRPr="006C20F1">
        <w:rPr>
          <w:rFonts w:ascii="Times New Roman" w:hAnsi="Times New Roman" w:cs="Times New Roman"/>
          <w:b/>
          <w:sz w:val="28"/>
          <w:szCs w:val="28"/>
        </w:rPr>
        <w:t xml:space="preserve"> </w:t>
      </w:r>
      <w:r w:rsidRPr="006C20F1">
        <w:rPr>
          <w:rFonts w:ascii="Times New Roman" w:hAnsi="Times New Roman" w:cs="Times New Roman"/>
          <w:b/>
          <w:sz w:val="28"/>
          <w:szCs w:val="28"/>
          <w:lang w:val="en-US"/>
        </w:rPr>
        <w:t>serta</w:t>
      </w:r>
      <w:r w:rsidRPr="006C20F1">
        <w:rPr>
          <w:rFonts w:ascii="Times New Roman" w:hAnsi="Times New Roman" w:cs="Times New Roman"/>
          <w:b/>
          <w:sz w:val="28"/>
          <w:szCs w:val="28"/>
        </w:rPr>
        <w:t xml:space="preserve"> Disposisi Matematis Siswa SMP dengan Model Pembelajaran </w:t>
      </w:r>
      <w:r w:rsidRPr="006C20F1">
        <w:rPr>
          <w:rFonts w:ascii="Times New Roman" w:hAnsi="Times New Roman" w:cs="Times New Roman"/>
          <w:b/>
          <w:i/>
          <w:sz w:val="28"/>
          <w:szCs w:val="28"/>
        </w:rPr>
        <w:t xml:space="preserve">Connecting, Organizing, Reflecting, Extending </w:t>
      </w:r>
      <w:r w:rsidRPr="006C20F1">
        <w:rPr>
          <w:rFonts w:ascii="Times New Roman" w:hAnsi="Times New Roman" w:cs="Times New Roman"/>
          <w:b/>
          <w:sz w:val="28"/>
          <w:szCs w:val="28"/>
        </w:rPr>
        <w:t xml:space="preserve">(CORE) </w:t>
      </w:r>
      <w:r w:rsidRPr="006C20F1">
        <w:rPr>
          <w:rFonts w:ascii="Times New Roman" w:hAnsi="Times New Roman" w:cs="Times New Roman"/>
          <w:b/>
          <w:i/>
          <w:sz w:val="28"/>
          <w:szCs w:val="28"/>
        </w:rPr>
        <w:t>”</w:t>
      </w:r>
    </w:p>
    <w:p w14:paraId="0A98C3E8" w14:textId="3B8A3E9D" w:rsidR="00E8046C" w:rsidRPr="00E45D2E"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617C045D" w:rsidR="00E8046C" w:rsidRPr="00E45D2E" w:rsidRDefault="006C20F1" w:rsidP="00342CDC">
      <w:pPr>
        <w:jc w:val="center"/>
        <w:rPr>
          <w:rFonts w:ascii="Palatino Linotype" w:hAnsi="Palatino Linotype" w:cs="Times New Roman"/>
          <w:bCs/>
          <w:sz w:val="24"/>
          <w:szCs w:val="24"/>
          <w:lang w:val="en-US"/>
        </w:rPr>
      </w:pPr>
      <w:r>
        <w:rPr>
          <w:rFonts w:ascii="Palatino Linotype" w:hAnsi="Palatino Linotype" w:cs="Times New Roman"/>
          <w:b/>
          <w:bCs/>
          <w:lang w:val="en-US"/>
        </w:rPr>
        <w:t>Adhitya Gilang Ramadhan</w:t>
      </w:r>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p>
    <w:p w14:paraId="1C2104B9" w14:textId="1A8D9231" w:rsidR="007E2B0E" w:rsidRDefault="006C20F1" w:rsidP="009B1C4B">
      <w:pPr>
        <w:jc w:val="center"/>
        <w:rPr>
          <w:rFonts w:ascii="Palatino Linotype" w:hAnsi="Palatino Linotype" w:cs="Times New Roman"/>
          <w:szCs w:val="24"/>
        </w:rPr>
      </w:pPr>
      <w:r>
        <w:rPr>
          <w:rFonts w:ascii="Palatino Linotype" w:hAnsi="Palatino Linotype" w:cs="Times New Roman"/>
          <w:szCs w:val="24"/>
          <w:vertAlign w:val="superscript"/>
        </w:rPr>
        <w:t>1,</w:t>
      </w:r>
      <w:r w:rsidR="00DA28C2" w:rsidRPr="00E45D2E">
        <w:rPr>
          <w:rFonts w:ascii="Palatino Linotype" w:hAnsi="Palatino Linotype" w:cs="Times New Roman"/>
          <w:szCs w:val="24"/>
          <w:lang w:val="en-US"/>
        </w:rPr>
        <w:t xml:space="preserve">Program Studi Magister Pendidikan Matematika, Universitas </w:t>
      </w:r>
      <w:r w:rsidR="003A12FC" w:rsidRPr="00E45D2E">
        <w:rPr>
          <w:rFonts w:ascii="Palatino Linotype" w:hAnsi="Palatino Linotype" w:cs="Times New Roman"/>
          <w:szCs w:val="24"/>
        </w:rPr>
        <w:t>Pasundan</w:t>
      </w:r>
      <w:r w:rsidR="00DA28C2" w:rsidRPr="00E45D2E">
        <w:rPr>
          <w:rFonts w:ascii="Palatino Linotype" w:hAnsi="Palatino Linotype" w:cs="Times New Roman"/>
          <w:szCs w:val="24"/>
          <w:lang w:val="en-US"/>
        </w:rPr>
        <w:t xml:space="preserve"> </w:t>
      </w:r>
    </w:p>
    <w:p w14:paraId="2FDB2E3F" w14:textId="2A2C2ACA" w:rsidR="00E8046C" w:rsidRPr="00E45D2E"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EF1DDC">
        <w:rPr>
          <w:rFonts w:ascii="Palatino Linotype" w:hAnsi="Palatino Linotype" w:cs="Times New Roman"/>
          <w:color w:val="000000" w:themeColor="text1"/>
          <w:lang w:val="en-US"/>
        </w:rPr>
        <w:t>adhityaramadhangilang@gma</w:t>
      </w:r>
      <w:bookmarkStart w:id="0" w:name="_GoBack"/>
      <w:bookmarkEnd w:id="0"/>
      <w:r w:rsidR="006C20F1">
        <w:rPr>
          <w:rFonts w:ascii="Palatino Linotype" w:hAnsi="Palatino Linotype" w:cs="Times New Roman"/>
          <w:color w:val="000000" w:themeColor="text1"/>
          <w:lang w:val="en-US"/>
        </w:rPr>
        <w:t>il.com</w:t>
      </w:r>
      <w:r w:rsidR="00B000EA" w:rsidRPr="00E45D2E">
        <w:rPr>
          <w:rFonts w:ascii="Palatino Linotype" w:hAnsi="Palatino Linotype" w:cs="Times New Roman"/>
          <w:color w:val="000000" w:themeColor="text1"/>
          <w:lang w:val="en-US"/>
        </w:rPr>
        <w:t xml:space="preserve"> </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1DCE9C35" w:rsidR="00E56114" w:rsidRPr="00E45D2E" w:rsidRDefault="00331F25" w:rsidP="00342CDC">
      <w:pPr>
        <w:pStyle w:val="ListParagraph"/>
        <w:ind w:left="0"/>
        <w:jc w:val="center"/>
        <w:rPr>
          <w:rFonts w:ascii="Palatino Linotype" w:hAnsi="Palatino Linotype" w:cs="Times New Roman"/>
          <w:b/>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423B5588" w14:textId="1E45383E" w:rsidR="00E45D2E" w:rsidRDefault="0006254B" w:rsidP="0006254B">
      <w:pPr>
        <w:ind w:left="567" w:right="567"/>
        <w:jc w:val="both"/>
        <w:rPr>
          <w:rFonts w:ascii="Palatino Linotype" w:eastAsia="Times New Roman" w:hAnsi="Palatino Linotype" w:cstheme="minorHAnsi"/>
          <w:color w:val="111111"/>
        </w:rPr>
      </w:pPr>
      <w:r w:rsidRPr="0006254B">
        <w:rPr>
          <w:rFonts w:ascii="Palatino Linotype" w:eastAsia="Times New Roman" w:hAnsi="Palatino Linotype" w:cstheme="minorHAnsi"/>
          <w:color w:val="111111"/>
        </w:rPr>
        <w:t xml:space="preserve">Kemampuan koneksi matematis, representasi matematis dan disposisi matematis siswa SMP relatif masih rendah. Salah satu model pembelajaran yang dapat digunakan untuk meningkatkan kemampuan koneksi matematis, representasi matematis dan disposisi matematis siswa SMP adalah model  CORE. Tujuan penelitian ini untuk: (1) Untuk mengetahui peningkatan kemampuan koneksi matematis siswa yang mendapatkan model pembelajar Connecting, Organizing, Reflecting, Extending (CORE) lebih baik dari pada yang mendapatkan pembelajaran konvensional (2) Untuk mengetahui peningkatan kemampuan representasi matematis siswa yang mendapatkan model pembelajar Connecting, Organizing, Reflecting, Extending (CORE) lebih baik dari pada yang mendapatkan pembelajaran konvensional (3) Untuk mengetahui disposisi matematis siswa yang menggunakan model pembelajaran Connecting, Organizing, Reflecting, Extending (CORE) dari pada siswa yang mendapatkan pembelajaran konvensional (4) Untuk mengetahui korelasi antara kemampuan koneksi, representasi dan disposisi matematis siswa. Penelitian ini menggunakan metode Penelitian ini menggunakan model campuran (Mixed Method) tipe embedded. Populasi dalam penelitian ini adalah seluruh siswa kelas VIII SMP 1 Pangalengan. Adapun sampel dari penelitian ini adalah siswa kelas VIII G  sebagai kelas eksperimen dan siswa kelas VIII J sebagai kelas kontrol. Instrumen yang digunakan adalah tes kemampuan koneksi dan representasi matematis siswa, angket disposisi matematis siswa, </w:t>
      </w:r>
      <w:r w:rsidRPr="0006254B">
        <w:rPr>
          <w:rFonts w:ascii="Times New Roman" w:hAnsi="Times New Roman" w:cs="Times New Roman"/>
          <w:sz w:val="24"/>
          <w:szCs w:val="24"/>
          <w:shd w:val="clear" w:color="auto" w:fill="FFFFFF"/>
        </w:rPr>
        <w:t>lembar observasi kegiatan pembelajaran dan pedoman wawancara</w:t>
      </w:r>
      <w:r w:rsidRPr="0006254B">
        <w:rPr>
          <w:rFonts w:ascii="Palatino Linotype" w:eastAsia="Times New Roman" w:hAnsi="Palatino Linotype" w:cstheme="minorHAnsi"/>
          <w:color w:val="111111"/>
        </w:rPr>
        <w:t xml:space="preserve">. Pengolahan dan analisis data menggunakan uji two Independent Sample t-Test dan uji Mann Whitney dengan bantuan software Microsoft Excel dan software IBM SPSS Statistic 25.0 for Window. Hasil penelitian menunjukkan bahwa: (1)Peningkatan kemampuan koneksi siswa yang memperoleh pembelajaran dengan CORE lebih baik daripada siswa yang memperoleh pembelajaran konvensional (2) Peningkatan kemampuan representasi matematis siswa yang memperoleh pembelajaran dengan CORE lebih baik daripada siswa yang memperoleh pembelajaran konvensional, (3) Disposisi matematis siswa yang memperoleh model pembelajaran CORE  lebih baik daripada siswa yang memperoleh model pembelajaran konvensional, (4) a. Terdapat hubungan antara kemampuan koneksi matematis siswa dengan kemampuan representasi matematis siswa yang menggunakan model pembelajaran CORE, b. Tidak terdapat hubungan antara kemampuan koneksi </w:t>
      </w:r>
      <w:r w:rsidRPr="0006254B">
        <w:rPr>
          <w:rFonts w:ascii="Palatino Linotype" w:eastAsia="Times New Roman" w:hAnsi="Palatino Linotype" w:cstheme="minorHAnsi"/>
          <w:color w:val="111111"/>
        </w:rPr>
        <w:lastRenderedPageBreak/>
        <w:t>matematis siswa dengan disposisi matematis matematis siswa yang menggunakan model pembelajaran CORE. c.Tidak terdapat hubungan antara kemampuan representasi matematis siswa dengan disposisi matematis matematis siswa yang menggunakan model pembelajaran CORE . Dengan demikian model CORE dapat dijadikan sebagai alternatif bagi guru dalam melaksanakan pembelajaran di kelas.</w:t>
      </w:r>
    </w:p>
    <w:p w14:paraId="2CBF4D68" w14:textId="3E3D2F48" w:rsidR="00FD59BB" w:rsidRPr="00E45D2E" w:rsidRDefault="00FD59BB" w:rsidP="0006254B">
      <w:pPr>
        <w:ind w:left="567" w:right="565"/>
        <w:jc w:val="both"/>
        <w:rPr>
          <w:rFonts w:ascii="Palatino Linotype" w:hAnsi="Palatino Linotype" w:cs="Times New Roman"/>
          <w:i/>
        </w:rPr>
      </w:pPr>
      <w:r w:rsidRPr="00E45D2E">
        <w:rPr>
          <w:rFonts w:ascii="Palatino Linotype" w:hAnsi="Palatino Linotype" w:cs="Times New Roman"/>
          <w:b/>
        </w:rPr>
        <w:t>Kata kunci</w:t>
      </w:r>
      <w:r w:rsidRPr="00E45D2E">
        <w:rPr>
          <w:rFonts w:ascii="Palatino Linotype" w:hAnsi="Palatino Linotype" w:cs="Times New Roman"/>
          <w:b/>
          <w:bCs/>
        </w:rPr>
        <w:t>:</w:t>
      </w:r>
      <w:r w:rsidRPr="00E45D2E">
        <w:rPr>
          <w:rFonts w:ascii="Palatino Linotype" w:hAnsi="Palatino Linotype" w:cs="Times New Roman"/>
        </w:rPr>
        <w:t xml:space="preserve"> </w:t>
      </w:r>
      <w:r w:rsidR="0006254B">
        <w:rPr>
          <w:rFonts w:ascii="Palatino Linotype" w:hAnsi="Palatino Linotype" w:cs="Times New Roman"/>
          <w:lang w:val="en-US"/>
        </w:rPr>
        <w:t>Disposisi Matematis, Koneksi Matematis, Model Pembelajaran CORE, Representasi Matematis</w:t>
      </w:r>
    </w:p>
    <w:p w14:paraId="42095C55" w14:textId="77777777" w:rsidR="00E8046C" w:rsidRPr="00E45D2E" w:rsidRDefault="00E8046C" w:rsidP="00342CDC">
      <w:pPr>
        <w:pStyle w:val="ListParagraph"/>
        <w:ind w:left="0"/>
        <w:jc w:val="both"/>
        <w:rPr>
          <w:rFonts w:ascii="Palatino Linotype" w:hAnsi="Palatino Linotype" w:cs="Times New Roman"/>
          <w:b/>
        </w:rPr>
      </w:pPr>
    </w:p>
    <w:p w14:paraId="7C2802A4" w14:textId="19399B4F" w:rsidR="00FD59BB" w:rsidRPr="00E45D2E" w:rsidRDefault="0043704B" w:rsidP="00342CDC">
      <w:pPr>
        <w:jc w:val="center"/>
        <w:rPr>
          <w:rFonts w:ascii="Palatino Linotype" w:hAnsi="Palatino Linotype" w:cs="Times New Roman"/>
          <w:b/>
        </w:rPr>
      </w:pPr>
      <w:r w:rsidRPr="00E45D2E">
        <w:rPr>
          <w:rFonts w:ascii="Palatino Linotype" w:hAnsi="Palatino Linotype" w:cs="Times New Roman"/>
          <w:b/>
        </w:rPr>
        <w:t>Abstract</w:t>
      </w:r>
      <w:r w:rsidR="00552673" w:rsidRPr="00E45D2E">
        <w:rPr>
          <w:rFonts w:ascii="Palatino Linotype" w:hAnsi="Palatino Linotype" w:cs="Times New Roman"/>
          <w:b/>
        </w:rPr>
        <w:t xml:space="preserve"> </w:t>
      </w:r>
    </w:p>
    <w:p w14:paraId="25FA3EA6" w14:textId="0EB00D25" w:rsidR="003B7ACA" w:rsidRPr="00E45D2E" w:rsidRDefault="00375C9B" w:rsidP="00342CDC">
      <w:pPr>
        <w:ind w:left="567" w:right="565"/>
        <w:jc w:val="both"/>
        <w:rPr>
          <w:rFonts w:ascii="Palatino Linotype" w:hAnsi="Palatino Linotype" w:cs="Times New Roman"/>
          <w:iCs/>
        </w:rPr>
      </w:pPr>
      <w:r w:rsidRPr="00375C9B">
        <w:rPr>
          <w:rFonts w:ascii="Palatino Linotype" w:hAnsi="Palatino Linotype" w:cs="Times New Roman"/>
          <w:iCs/>
          <w:lang w:val="en-US"/>
        </w:rPr>
        <w:t xml:space="preserve">The ability of mathematical connections, mathematical representation and mathematical disposition of junior high school students is relatively low. One learning model that </w:t>
      </w:r>
      <w:proofErr w:type="gramStart"/>
      <w:r w:rsidRPr="00375C9B">
        <w:rPr>
          <w:rFonts w:ascii="Palatino Linotype" w:hAnsi="Palatino Linotype" w:cs="Times New Roman"/>
          <w:iCs/>
          <w:lang w:val="en-US"/>
        </w:rPr>
        <w:t>can be used</w:t>
      </w:r>
      <w:proofErr w:type="gramEnd"/>
      <w:r w:rsidRPr="00375C9B">
        <w:rPr>
          <w:rFonts w:ascii="Palatino Linotype" w:hAnsi="Palatino Linotype" w:cs="Times New Roman"/>
          <w:iCs/>
          <w:lang w:val="en-US"/>
        </w:rPr>
        <w:t xml:space="preserve"> to improve mathematical connection skills, mathematical representation and mathematical disposition of junior high school students is the CORE model. </w:t>
      </w:r>
      <w:proofErr w:type="gramStart"/>
      <w:r w:rsidRPr="00375C9B">
        <w:rPr>
          <w:rFonts w:ascii="Palatino Linotype" w:hAnsi="Palatino Linotype" w:cs="Times New Roman"/>
          <w:iCs/>
          <w:lang w:val="en-US"/>
        </w:rPr>
        <w:t>The purpose of this study is to: (1) To find out the increase in mathematical connection ability of students who get the Connecting, Organizing, Reflecting, Extending (CORE) learner model better than those who get conventional learning (2) To find out the increase in mathematical representation ability of students who get the model Connecting, Organizing, Reflecting, Extending (CORE) learners are better than conventional learning (3) To find out the mathematical disposition of students who use the Connecting, Organizing, Reflecting, Extending (CORE) learning model than students who get conventional learning (4 ) To find out the correlation between students' connection skills, representation and mathematical disposition.</w:t>
      </w:r>
      <w:proofErr w:type="gramEnd"/>
      <w:r w:rsidRPr="00375C9B">
        <w:rPr>
          <w:rFonts w:ascii="Palatino Linotype" w:hAnsi="Palatino Linotype" w:cs="Times New Roman"/>
          <w:iCs/>
          <w:lang w:val="en-US"/>
        </w:rPr>
        <w:t xml:space="preserve"> This study uses the method </w:t>
      </w:r>
      <w:proofErr w:type="gramStart"/>
      <w:r w:rsidRPr="00375C9B">
        <w:rPr>
          <w:rFonts w:ascii="Palatino Linotype" w:hAnsi="Palatino Linotype" w:cs="Times New Roman"/>
          <w:iCs/>
          <w:lang w:val="en-US"/>
        </w:rPr>
        <w:t>This</w:t>
      </w:r>
      <w:proofErr w:type="gramEnd"/>
      <w:r w:rsidRPr="00375C9B">
        <w:rPr>
          <w:rFonts w:ascii="Palatino Linotype" w:hAnsi="Palatino Linotype" w:cs="Times New Roman"/>
          <w:iCs/>
          <w:lang w:val="en-US"/>
        </w:rPr>
        <w:t xml:space="preserve"> research uses a mixed type (Mixed Method) embedded type. The population in this study were all students of class VIII SMP 1 Pangalengan. The sample of this study was students of class VIII G as the experimental class and students of class VIII J as the control class. The instruments used were tests of connection ability and mathematical representation of students, students' mathematical disposition questionnaires, observation sheets of learning activities and interview guidelines. Data processing and analysis using two Independent Sample t-Test and Mann Whitney test with the help of Microsoft Excel software and IBM SPSS Statistics 25.0 for Window software. </w:t>
      </w:r>
      <w:proofErr w:type="gramStart"/>
      <w:r w:rsidRPr="00375C9B">
        <w:rPr>
          <w:rFonts w:ascii="Palatino Linotype" w:hAnsi="Palatino Linotype" w:cs="Times New Roman"/>
          <w:iCs/>
          <w:lang w:val="en-US"/>
        </w:rPr>
        <w:t>The results showed that: (1) Improvement of the connection skills of students who obtained learning with CORE were better than students who obtained conventional learning (2) Increased mathematical representation ability of students who obtained learning with CORE was better than students who obtained conventional learning, (3) Mathematical disposition of students who get the CORE learning model is better than students who get the conventional learning model, (4) a.</w:t>
      </w:r>
      <w:proofErr w:type="gramEnd"/>
      <w:r w:rsidRPr="00375C9B">
        <w:rPr>
          <w:rFonts w:ascii="Palatino Linotype" w:hAnsi="Palatino Linotype" w:cs="Times New Roman"/>
          <w:iCs/>
          <w:lang w:val="en-US"/>
        </w:rPr>
        <w:t xml:space="preserve"> There is a relationship between students 'mathematical connection abilities and students' mathematical representation abilities using the CORE learning model, b. </w:t>
      </w:r>
      <w:proofErr w:type="gramStart"/>
      <w:r w:rsidRPr="00375C9B">
        <w:rPr>
          <w:rFonts w:ascii="Palatino Linotype" w:hAnsi="Palatino Linotype" w:cs="Times New Roman"/>
          <w:iCs/>
          <w:lang w:val="en-US"/>
        </w:rPr>
        <w:t>There is no relationship between students' mathematical connection ability and mathematical disposition of students who use the CORE learning model.</w:t>
      </w:r>
      <w:proofErr w:type="gramEnd"/>
      <w:r w:rsidRPr="00375C9B">
        <w:rPr>
          <w:rFonts w:ascii="Palatino Linotype" w:hAnsi="Palatino Linotype" w:cs="Times New Roman"/>
          <w:iCs/>
          <w:lang w:val="en-US"/>
        </w:rPr>
        <w:t xml:space="preserve"> </w:t>
      </w:r>
      <w:proofErr w:type="gramStart"/>
      <w:r w:rsidRPr="00375C9B">
        <w:rPr>
          <w:rFonts w:ascii="Palatino Linotype" w:hAnsi="Palatino Linotype" w:cs="Times New Roman"/>
          <w:iCs/>
          <w:lang w:val="en-US"/>
        </w:rPr>
        <w:t>c. There is no relationship between students' mathematical representation ability and mathematical disposition of students who use the CORE learning model.</w:t>
      </w:r>
      <w:proofErr w:type="gramEnd"/>
      <w:r w:rsidRPr="00375C9B">
        <w:rPr>
          <w:rFonts w:ascii="Palatino Linotype" w:hAnsi="Palatino Linotype" w:cs="Times New Roman"/>
          <w:iCs/>
          <w:lang w:val="en-US"/>
        </w:rPr>
        <w:t xml:space="preserve"> </w:t>
      </w:r>
      <w:proofErr w:type="gramStart"/>
      <w:r w:rsidRPr="00375C9B">
        <w:rPr>
          <w:rFonts w:ascii="Palatino Linotype" w:hAnsi="Palatino Linotype" w:cs="Times New Roman"/>
          <w:iCs/>
          <w:lang w:val="en-US"/>
        </w:rPr>
        <w:t>Thus</w:t>
      </w:r>
      <w:proofErr w:type="gramEnd"/>
      <w:r w:rsidRPr="00375C9B">
        <w:rPr>
          <w:rFonts w:ascii="Palatino Linotype" w:hAnsi="Palatino Linotype" w:cs="Times New Roman"/>
          <w:iCs/>
          <w:lang w:val="en-US"/>
        </w:rPr>
        <w:t xml:space="preserve"> the CORE model can be used as an alternative for teachers in implementing learning in the classroom.</w:t>
      </w:r>
      <w:r w:rsidR="00B572C8" w:rsidRPr="00E45D2E">
        <w:rPr>
          <w:rFonts w:ascii="Palatino Linotype" w:hAnsi="Palatino Linotype" w:cs="Times New Roman"/>
          <w:iCs/>
          <w:lang w:val="en-US"/>
        </w:rPr>
        <w:t xml:space="preserve"> </w:t>
      </w:r>
    </w:p>
    <w:p w14:paraId="0C421D88" w14:textId="7D61AE9D" w:rsidR="00FD59BB" w:rsidRPr="00E45D2E" w:rsidRDefault="0043704B" w:rsidP="00342CDC">
      <w:pPr>
        <w:ind w:left="1701" w:right="565" w:hanging="1134"/>
        <w:jc w:val="both"/>
        <w:rPr>
          <w:rFonts w:ascii="Palatino Linotype" w:hAnsi="Palatino Linotype" w:cs="Times New Roman"/>
          <w:lang w:val="en-US"/>
        </w:rPr>
      </w:pPr>
      <w:r w:rsidRPr="00E45D2E">
        <w:rPr>
          <w:rFonts w:ascii="Palatino Linotype" w:hAnsi="Palatino Linotype" w:cs="Times New Roman"/>
          <w:b/>
        </w:rPr>
        <w:t>Keyword</w:t>
      </w:r>
      <w:r w:rsidRPr="00E45D2E">
        <w:rPr>
          <w:rFonts w:ascii="Palatino Linotype" w:hAnsi="Palatino Linotype" w:cs="Times New Roman"/>
          <w:b/>
          <w:lang w:val="en-US"/>
        </w:rPr>
        <w:t>s</w:t>
      </w:r>
      <w:r w:rsidR="00FD59BB" w:rsidRPr="00E45D2E">
        <w:rPr>
          <w:rFonts w:ascii="Palatino Linotype" w:hAnsi="Palatino Linotype" w:cs="Times New Roman"/>
          <w:b/>
        </w:rPr>
        <w:t>:</w:t>
      </w:r>
      <w:r w:rsidR="00D63E72" w:rsidRPr="00E45D2E">
        <w:rPr>
          <w:rFonts w:ascii="Palatino Linotype" w:hAnsi="Palatino Linotype" w:cs="Times New Roman"/>
          <w:b/>
        </w:rPr>
        <w:t xml:space="preserve"> </w:t>
      </w:r>
      <w:r w:rsidR="00B40237" w:rsidRPr="00B40237">
        <w:rPr>
          <w:rFonts w:ascii="Palatino Linotype" w:hAnsi="Palatino Linotype" w:cs="Times New Roman"/>
        </w:rPr>
        <w:t>Mathematical Disposition, Mathematical Connection, CORE Learning Model, Mathematical Representation</w:t>
      </w:r>
      <w:r w:rsidR="00B40237" w:rsidRPr="00B40237">
        <w:rPr>
          <w:rFonts w:ascii="Palatino Linotype" w:hAnsi="Palatino Linotype" w:cs="Times New Roman"/>
          <w:b/>
        </w:rPr>
        <w:t xml:space="preserve"> </w:t>
      </w:r>
    </w:p>
    <w:p w14:paraId="5F7398DC" w14:textId="77777777" w:rsidR="00043F33" w:rsidRPr="00E45D2E" w:rsidRDefault="00043F33" w:rsidP="00342CDC">
      <w:pPr>
        <w:ind w:left="1701" w:right="565" w:hanging="1134"/>
        <w:jc w:val="both"/>
        <w:rPr>
          <w:rFonts w:ascii="Palatino Linotype" w:hAnsi="Palatino Linotype" w:cs="Times New Roman"/>
          <w:sz w:val="20"/>
        </w:rPr>
      </w:pPr>
    </w:p>
    <w:p w14:paraId="70BC2170" w14:textId="77777777" w:rsidR="00B860C6" w:rsidRPr="00E45D2E" w:rsidRDefault="00B860C6" w:rsidP="00342CDC">
      <w:pPr>
        <w:ind w:left="1701" w:right="565" w:hanging="1134"/>
        <w:jc w:val="both"/>
        <w:rPr>
          <w:rFonts w:ascii="Palatino Linotype" w:hAnsi="Palatino Linotype" w:cs="Times New Roman"/>
          <w:sz w:val="20"/>
        </w:rPr>
      </w:pPr>
    </w:p>
    <w:p w14:paraId="7C5BA6A4" w14:textId="52C216A5" w:rsidR="00043F33" w:rsidRPr="00E45D2E" w:rsidRDefault="00B860C6" w:rsidP="00860337">
      <w:pPr>
        <w:ind w:right="565"/>
        <w:jc w:val="both"/>
        <w:rPr>
          <w:rFonts w:ascii="Palatino Linotype" w:hAnsi="Palatino Linotype" w:cs="Times New Roman"/>
          <w:sz w:val="20"/>
          <w:lang w:val="en-US"/>
        </w:rPr>
      </w:pPr>
      <w:r w:rsidRPr="00E45D2E">
        <w:rPr>
          <w:rFonts w:ascii="Palatino Linotype" w:hAnsi="Palatino Linotype" w:cs="Times New Roman"/>
          <w:sz w:val="20"/>
        </w:rPr>
        <w:t xml:space="preserve">Received: </w:t>
      </w:r>
      <w:r w:rsidR="00E45D2E">
        <w:rPr>
          <w:rFonts w:ascii="Palatino Linotype" w:hAnsi="Palatino Linotype" w:cs="Times New Roman"/>
          <w:sz w:val="20"/>
        </w:rPr>
        <w:t>Maret</w:t>
      </w:r>
      <w:r w:rsidR="007E1F0C" w:rsidRPr="00E45D2E">
        <w:rPr>
          <w:rFonts w:ascii="Palatino Linotype" w:hAnsi="Palatino Linotype" w:cs="Times New Roman"/>
          <w:sz w:val="20"/>
          <w:lang w:val="en-US"/>
        </w:rPr>
        <w:t xml:space="preserve"> 1</w:t>
      </w:r>
      <w:r w:rsidR="00E45D2E">
        <w:rPr>
          <w:rFonts w:ascii="Palatino Linotype" w:hAnsi="Palatino Linotype" w:cs="Times New Roman"/>
          <w:sz w:val="20"/>
        </w:rPr>
        <w:t>3</w:t>
      </w:r>
      <w:r w:rsidR="007E1F0C" w:rsidRPr="00E45D2E">
        <w:rPr>
          <w:rFonts w:ascii="Palatino Linotype" w:hAnsi="Palatino Linotype" w:cs="Times New Roman"/>
          <w:sz w:val="20"/>
          <w:lang w:val="en-US"/>
        </w:rPr>
        <w:t>,</w:t>
      </w:r>
      <w:r w:rsidR="00E45D2E">
        <w:rPr>
          <w:rFonts w:ascii="Palatino Linotype" w:hAnsi="Palatino Linotype" w:cs="Times New Roman"/>
          <w:sz w:val="20"/>
        </w:rPr>
        <w:t xml:space="preserve"> 2020</w:t>
      </w:r>
      <w:r w:rsidRPr="00E45D2E">
        <w:rPr>
          <w:rFonts w:ascii="Palatino Linotype" w:hAnsi="Palatino Linotype" w:cs="Times New Roman"/>
          <w:sz w:val="20"/>
        </w:rPr>
        <w:t xml:space="preserve"> / Accepted: </w:t>
      </w:r>
      <w:r w:rsidR="00E45D2E">
        <w:rPr>
          <w:rFonts w:ascii="Palatino Linotype" w:hAnsi="Palatino Linotype" w:cs="Times New Roman"/>
          <w:sz w:val="20"/>
        </w:rPr>
        <w:t>April</w:t>
      </w:r>
      <w:r w:rsidR="00E45D2E">
        <w:rPr>
          <w:rFonts w:ascii="Palatino Linotype" w:hAnsi="Palatino Linotype" w:cs="Times New Roman"/>
          <w:sz w:val="20"/>
          <w:lang w:val="en-US"/>
        </w:rPr>
        <w:t xml:space="preserve"> </w:t>
      </w:r>
      <w:r w:rsidR="00E45D2E">
        <w:rPr>
          <w:rFonts w:ascii="Palatino Linotype" w:hAnsi="Palatino Linotype" w:cs="Times New Roman"/>
          <w:sz w:val="20"/>
        </w:rPr>
        <w:t>04</w:t>
      </w:r>
      <w:r w:rsidR="007E1F0C" w:rsidRPr="00E45D2E">
        <w:rPr>
          <w:rFonts w:ascii="Palatino Linotype" w:hAnsi="Palatino Linotype" w:cs="Times New Roman"/>
          <w:sz w:val="20"/>
          <w:lang w:val="en-US"/>
        </w:rPr>
        <w:t>,</w:t>
      </w:r>
      <w:r w:rsidRPr="00E45D2E">
        <w:rPr>
          <w:rFonts w:ascii="Palatino Linotype" w:hAnsi="Palatino Linotype" w:cs="Times New Roman"/>
          <w:sz w:val="20"/>
        </w:rPr>
        <w:t xml:space="preserve"> 20</w:t>
      </w:r>
      <w:r w:rsidR="00E45D2E">
        <w:rPr>
          <w:rFonts w:ascii="Palatino Linotype" w:hAnsi="Palatino Linotype" w:cs="Times New Roman"/>
          <w:sz w:val="20"/>
        </w:rPr>
        <w:t>20</w:t>
      </w:r>
      <w:r w:rsidRPr="00E45D2E">
        <w:rPr>
          <w:rFonts w:ascii="Palatino Linotype" w:hAnsi="Palatino Linotype" w:cs="Times New Roman"/>
          <w:sz w:val="20"/>
        </w:rPr>
        <w:t xml:space="preserve"> / Published Online: </w:t>
      </w:r>
      <w:r w:rsidR="00E45D2E">
        <w:rPr>
          <w:rFonts w:ascii="Palatino Linotype" w:hAnsi="Palatino Linotype" w:cs="Times New Roman"/>
          <w:sz w:val="20"/>
        </w:rPr>
        <w:t>Mei</w:t>
      </w:r>
      <w:r w:rsidR="007E1F0C" w:rsidRPr="00E45D2E">
        <w:rPr>
          <w:rFonts w:ascii="Palatino Linotype" w:hAnsi="Palatino Linotype" w:cs="Times New Roman"/>
          <w:sz w:val="20"/>
          <w:lang w:val="en-US"/>
        </w:rPr>
        <w:t xml:space="preserve"> 31,</w:t>
      </w:r>
      <w:r w:rsidRPr="00E45D2E">
        <w:rPr>
          <w:rFonts w:ascii="Palatino Linotype" w:hAnsi="Palatino Linotype" w:cs="Times New Roman"/>
          <w:sz w:val="20"/>
        </w:rPr>
        <w:t xml:space="preserve"> 20</w:t>
      </w:r>
      <w:r w:rsidR="007E1F0C" w:rsidRPr="00E45D2E">
        <w:rPr>
          <w:rFonts w:ascii="Palatino Linotype" w:hAnsi="Palatino Linotype" w:cs="Times New Roman"/>
          <w:sz w:val="20"/>
          <w:lang w:val="en-US"/>
        </w:rPr>
        <w:t>20</w:t>
      </w:r>
    </w:p>
    <w:p w14:paraId="6314E394" w14:textId="77777777" w:rsidR="00043F33" w:rsidRPr="00E45D2E" w:rsidRDefault="00043F33" w:rsidP="00C6434C">
      <w:pPr>
        <w:pStyle w:val="ListParagraph"/>
        <w:spacing w:line="360" w:lineRule="auto"/>
        <w:ind w:left="0"/>
        <w:jc w:val="both"/>
        <w:rPr>
          <w:rFonts w:ascii="Palatino Linotype" w:hAnsi="Palatino Linotype" w:cs="Times New Roman"/>
          <w:b/>
          <w:sz w:val="24"/>
          <w:szCs w:val="24"/>
        </w:rPr>
      </w:pPr>
    </w:p>
    <w:p w14:paraId="336B844D" w14:textId="77777777" w:rsidR="00392B31" w:rsidRPr="00E45D2E" w:rsidRDefault="00392B31" w:rsidP="00C6434C">
      <w:pPr>
        <w:pStyle w:val="ListParagraph"/>
        <w:spacing w:line="360" w:lineRule="auto"/>
        <w:ind w:left="0"/>
        <w:jc w:val="both"/>
        <w:rPr>
          <w:rFonts w:ascii="Palatino Linotype" w:hAnsi="Palatino Linotype" w:cs="Times New Roman"/>
          <w:b/>
          <w:sz w:val="24"/>
          <w:szCs w:val="24"/>
        </w:rPr>
      </w:pPr>
    </w:p>
    <w:p w14:paraId="3EBF4827" w14:textId="4C573065"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t>Pendahuluan</w:t>
      </w:r>
      <w:r w:rsidRPr="00E45D2E">
        <w:rPr>
          <w:rFonts w:ascii="Palatino Linotype" w:hAnsi="Palatino Linotype" w:cs="Times New Roman"/>
          <w:b/>
          <w:lang w:val="en-US"/>
        </w:rPr>
        <w:t xml:space="preserve"> </w:t>
      </w:r>
    </w:p>
    <w:p w14:paraId="6490E47B" w14:textId="73E1371B" w:rsidR="00375C9B" w:rsidRDefault="00375C9B" w:rsidP="00375C9B">
      <w:pPr>
        <w:spacing w:line="360" w:lineRule="auto"/>
        <w:ind w:left="68" w:firstLine="358"/>
        <w:contextualSpacing/>
        <w:jc w:val="both"/>
        <w:rPr>
          <w:rFonts w:ascii="Times New Roman" w:hAnsi="Times New Roman" w:cs="Times New Roman"/>
          <w:sz w:val="24"/>
        </w:rPr>
      </w:pPr>
      <w:r>
        <w:rPr>
          <w:rFonts w:ascii="Times New Roman" w:hAnsi="Times New Roman" w:cs="Times New Roman"/>
          <w:sz w:val="24"/>
        </w:rPr>
        <w:t>Pendidikan mempunyai peranan penting dalam mempersiapkan sumber daya manusia yang berkualitas maka dari itu sudah sejak lama pemerintah telah melakukan berbagai macam uapaya dalam meningkatkan kualitas pendidikan di Indonesia tak terkecuali bagi pendidikan matematika, upaya tersebut dilakukan dengan cara, antara lain melalui pembaharuan kurikulum dan penyediaan perangkat pendukungnya seperti silabus, buku siswa, buku pedoman untuk guru, penyedian alat peraga, dan memberikan pelatihan bagi guru-guru matematika. Upaya nyata lainnya yaitu pada kurikulum 2013 pemerintah menggolongkan matematika sebagai mata pelajaran wajib yang harus diikuti oleh setiap siswa yang duduk di bangku sekolah dasar maupun menengah.</w:t>
      </w:r>
    </w:p>
    <w:p w14:paraId="259A2DE8" w14:textId="77777777" w:rsidR="00375C9B" w:rsidRDefault="00375C9B" w:rsidP="00375C9B">
      <w:pPr>
        <w:pStyle w:val="ListParagraph"/>
        <w:spacing w:line="360" w:lineRule="auto"/>
        <w:ind w:left="0" w:firstLine="720"/>
        <w:jc w:val="both"/>
        <w:rPr>
          <w:rFonts w:ascii="Times New Roman" w:hAnsi="Times New Roman" w:cs="Times New Roman"/>
          <w:sz w:val="24"/>
        </w:rPr>
      </w:pPr>
      <w:r w:rsidRPr="001461AF">
        <w:rPr>
          <w:rFonts w:ascii="Times New Roman" w:hAnsi="Times New Roman" w:cs="Times New Roman"/>
          <w:sz w:val="24"/>
        </w:rPr>
        <w:t>Pendidikan merupakan upaya sadar yang dilakukan agar peserta didik atau siswa dapat mencapai tujuan tertentu. Pendidikan sebagai suatu proses untuk menyiapkan generasi masa depan sehingga pelaksanaan pendidikan memegang peranan yang sangat penting bagi kelangsungan kehidupan manusia. Berawal dari kesuksesan di bidang pendidikan suatu bangsa menjadi maju. Melalui pendidikan sumber daya manusia yang berkualitas dicetak untuk menjadi penggerak kemajuan dan kemakmuran bangsa.</w:t>
      </w:r>
    </w:p>
    <w:p w14:paraId="26DFF45A" w14:textId="77777777" w:rsidR="00375C9B" w:rsidRPr="00B2330B" w:rsidRDefault="00375C9B" w:rsidP="00375C9B">
      <w:pPr>
        <w:pStyle w:val="ListParagraph"/>
        <w:spacing w:line="360" w:lineRule="auto"/>
        <w:ind w:left="0" w:firstLine="720"/>
        <w:jc w:val="both"/>
        <w:rPr>
          <w:rFonts w:ascii="Times New Roman" w:hAnsi="Times New Roman" w:cs="Times New Roman"/>
          <w:sz w:val="24"/>
        </w:rPr>
      </w:pPr>
      <w:r w:rsidRPr="00B2330B">
        <w:rPr>
          <w:rFonts w:ascii="Times New Roman" w:hAnsi="Times New Roman" w:cs="Times New Roman"/>
          <w:sz w:val="24"/>
        </w:rPr>
        <w:t>Pembelajaran adalah seperangkat peristiwa yang dirancang untuk menghasilkan belajar. Pembelajaran juga dapat didefinisikan sebagai kegiatan memilih, menetapkan dan mengembangkan metode untuk mencapai hasil pembelajaran yang diinginkan. Sehingga dapat disimpulkan bahwa pembelajaran adalah peristiwa memilih, menetapkan, dan mengembangkan metode untuk mencapai tujuan yang hendak dicapai. Pembelajaran memiliki tujuan diantaranya: (1) Agar siswa dapat mengatur waktu dan memusatkan perhatian pada tujuan yang ingin dicapai; (2) Guru dapat mengatur kegiatan instruksional, metode, strategi untuk mencapai tujuan tersebut; (3) Guru sebagai evaluator yang dapat menyusun tes sesuai apa yang harus dicapai oleh anak didik. Uraian mengenai pembelajaran diatas, mempengaruhi proses pembelajaran matematika disekolah.</w:t>
      </w:r>
    </w:p>
    <w:p w14:paraId="78ADD6B7" w14:textId="77777777" w:rsidR="00375C9B" w:rsidRPr="00B2330B" w:rsidRDefault="00375C9B" w:rsidP="00375C9B">
      <w:pPr>
        <w:pStyle w:val="ListParagraph"/>
        <w:spacing w:line="360" w:lineRule="auto"/>
        <w:ind w:left="0" w:firstLine="720"/>
        <w:jc w:val="both"/>
        <w:rPr>
          <w:rFonts w:ascii="Times New Roman" w:hAnsi="Times New Roman" w:cs="Times New Roman"/>
          <w:sz w:val="24"/>
        </w:rPr>
      </w:pPr>
      <w:r w:rsidRPr="00B2330B">
        <w:rPr>
          <w:rFonts w:ascii="Times New Roman" w:hAnsi="Times New Roman" w:cs="Times New Roman"/>
          <w:sz w:val="24"/>
        </w:rPr>
        <w:t xml:space="preserve">Pembelajaran matematika di sekolah tidak dapat dipisahkan dari definisi matematika. Berdasarkan Lampiran Permendikbud nomor 59 tahun 2014 matematika adalah ilmu universal </w:t>
      </w:r>
      <w:r w:rsidRPr="00B2330B">
        <w:rPr>
          <w:rFonts w:ascii="Times New Roman" w:hAnsi="Times New Roman" w:cs="Times New Roman"/>
          <w:sz w:val="24"/>
        </w:rPr>
        <w:lastRenderedPageBreak/>
        <w:t>yang berguna bagi kehidupan manusia, mendasari perkembangan teknologi modern, berperan dalam berbagai ilmu, dan memajukan daya piker manusia.</w:t>
      </w:r>
    </w:p>
    <w:p w14:paraId="40132942" w14:textId="77777777" w:rsidR="00375C9B" w:rsidRPr="00CF33A4" w:rsidRDefault="00375C9B" w:rsidP="00375C9B">
      <w:pPr>
        <w:pStyle w:val="ListParagraph"/>
        <w:spacing w:line="360" w:lineRule="auto"/>
        <w:ind w:left="0" w:firstLine="720"/>
        <w:jc w:val="both"/>
        <w:rPr>
          <w:rFonts w:ascii="Times New Roman" w:hAnsi="Times New Roman" w:cs="Times New Roman"/>
          <w:sz w:val="24"/>
        </w:rPr>
      </w:pPr>
      <w:r w:rsidRPr="00B40237">
        <w:rPr>
          <w:rFonts w:ascii="Times New Roman" w:hAnsi="Times New Roman" w:cs="Times New Roman"/>
          <w:sz w:val="24"/>
        </w:rPr>
        <w:t>Menurut Ruseffendi (2006)</w:t>
      </w:r>
      <w:r>
        <w:rPr>
          <w:rFonts w:ascii="Times New Roman" w:hAnsi="Times New Roman" w:cs="Times New Roman"/>
          <w:sz w:val="24"/>
        </w:rPr>
        <w:t>,</w:t>
      </w:r>
      <w:r w:rsidRPr="00B2330B">
        <w:rPr>
          <w:rFonts w:ascii="Times New Roman" w:hAnsi="Times New Roman" w:cs="Times New Roman"/>
          <w:sz w:val="24"/>
        </w:rPr>
        <w:t xml:space="preserve"> matematika diajarkan disekolah karena matematika berguna dalam memecahkan persoalan kehidupan sehari-hari dan persoalan lain. Saat guru memberikan soal cerita kepada siswa yang sederhana dan dirancang sedemikian rupa, membuat siswa dapat mengembangkan strategi dalam menyelesaikan masalah. Dalam Permendikbud nomor 59 tahun 2014 terdapat bebrerapa karakteristik matematika dalam proses pembelajaran yang berlangsung di sekolah sebagai berikut :</w:t>
      </w:r>
    </w:p>
    <w:p w14:paraId="3A22AFB4"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Objek yang dipelajari abstrak, yaitu sebagian besar yang dipelajari dalam matematika adalah angka atau bilangan yang secara nyata tidak ada atau merupakan hasil pemikiran otak manusia.</w:t>
      </w:r>
    </w:p>
    <w:p w14:paraId="5FBB675A"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Kebenarannya berdasarkan logika, yaitu kebenaran dalam matematika adalah kebenaran secara logika bukan empiris. Kebenaran matematika tidak dapat dibuktikan melalui eksperimen seperti dalam ilmu fisika</w:t>
      </w:r>
    </w:p>
    <w:p w14:paraId="3378D52B"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Ada keterkaitan antara materi yang satu dengan yang lainnnya, yaitu materi yang akan dipeljari harus memenuhi atau menguasai materi sebelumnya</w:t>
      </w:r>
    </w:p>
    <w:p w14:paraId="3D96948F"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Pembelajaran secara bertingkat dan kontinu, yaitu penyajian materi matematika disesuaikan dengan tingkat Pendidikan dan dilakukan secara terus-menerus.</w:t>
      </w:r>
    </w:p>
    <w:p w14:paraId="54CE05CB"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Menggunakan bahasa, symbol, yaitu penyampaian materi menggunakan simbol-simbol yang telah disepakati dan dipahami secara umum.</w:t>
      </w:r>
    </w:p>
    <w:p w14:paraId="7EC12066" w14:textId="77777777" w:rsidR="00375C9B" w:rsidRPr="00B2330B" w:rsidRDefault="00375C9B" w:rsidP="00375C9B">
      <w:pPr>
        <w:pStyle w:val="ListParagraph"/>
        <w:numPr>
          <w:ilvl w:val="0"/>
          <w:numId w:val="28"/>
        </w:numPr>
        <w:spacing w:line="360" w:lineRule="auto"/>
        <w:ind w:left="567" w:hanging="567"/>
        <w:jc w:val="both"/>
        <w:rPr>
          <w:rFonts w:ascii="Times New Roman" w:hAnsi="Times New Roman" w:cs="Times New Roman"/>
          <w:sz w:val="24"/>
        </w:rPr>
      </w:pPr>
      <w:r w:rsidRPr="00B2330B">
        <w:rPr>
          <w:rFonts w:ascii="Times New Roman" w:hAnsi="Times New Roman" w:cs="Times New Roman"/>
          <w:sz w:val="24"/>
        </w:rPr>
        <w:t>Diaplikasikan dibidang ilmu lain, maksudnya materi matematika banyak digunakan atau diaplikasikan dalam bidang ilmu lain.</w:t>
      </w:r>
    </w:p>
    <w:p w14:paraId="5204D939" w14:textId="77777777" w:rsidR="00375C9B" w:rsidRDefault="00375C9B" w:rsidP="00375C9B">
      <w:pPr>
        <w:pStyle w:val="ListParagraph"/>
        <w:spacing w:line="360" w:lineRule="auto"/>
        <w:ind w:left="0" w:firstLine="284"/>
        <w:jc w:val="both"/>
        <w:rPr>
          <w:rFonts w:ascii="Times New Roman" w:hAnsi="Times New Roman" w:cs="Times New Roman"/>
          <w:sz w:val="24"/>
        </w:rPr>
      </w:pPr>
      <w:r w:rsidRPr="00B2330B">
        <w:rPr>
          <w:rFonts w:ascii="Times New Roman" w:hAnsi="Times New Roman" w:cs="Times New Roman"/>
          <w:sz w:val="24"/>
        </w:rPr>
        <w:t>Berdasarkan karakteristik tersebut, matematika dapat membantu siswa untuk berpikir secara sistematis, melalui urutan-urutan yang teratur dan tertentu.</w:t>
      </w:r>
      <w:r>
        <w:rPr>
          <w:rFonts w:ascii="Times New Roman" w:hAnsi="Times New Roman" w:cs="Times New Roman"/>
          <w:sz w:val="24"/>
        </w:rPr>
        <w:t xml:space="preserve"> Matematika merupakan suatu ilmu yang terintegritas dengan baik antara konsepnya, dengan ilmu lain, maupun dengan kehidupan sehari-hari. Sebagai seorang pendidik, guru haruslah berperan untuk membimbing peserta didik dalam menerapkan konsep-konsep matematika dan kemampuan berpikir matematika yang telah mereka pelajari ke dalam masalah-masalah yang berkaitan atau dikenal dengan kemampuan koneksi matematis. </w:t>
      </w:r>
      <w:r w:rsidRPr="00B40237">
        <w:rPr>
          <w:rFonts w:ascii="Times New Roman" w:hAnsi="Times New Roman" w:cs="Times New Roman"/>
          <w:sz w:val="24"/>
        </w:rPr>
        <w:t xml:space="preserve">Bruner (dalam Ruseffendi, 2006:152) </w:t>
      </w:r>
      <w:r>
        <w:rPr>
          <w:rFonts w:ascii="Times New Roman" w:hAnsi="Times New Roman" w:cs="Times New Roman"/>
          <w:sz w:val="24"/>
        </w:rPr>
        <w:t>berpendapat,</w:t>
      </w:r>
    </w:p>
    <w:p w14:paraId="1F0E3667" w14:textId="77777777" w:rsidR="00375C9B" w:rsidRDefault="00375C9B" w:rsidP="00375C9B">
      <w:pPr>
        <w:pStyle w:val="ListParagraph"/>
        <w:spacing w:line="360" w:lineRule="auto"/>
        <w:ind w:left="567" w:right="616"/>
        <w:jc w:val="both"/>
        <w:rPr>
          <w:rFonts w:ascii="Times New Roman" w:hAnsi="Times New Roman" w:cs="Times New Roman"/>
          <w:sz w:val="24"/>
        </w:rPr>
      </w:pPr>
      <w:r>
        <w:rPr>
          <w:rFonts w:ascii="Times New Roman" w:hAnsi="Times New Roman" w:cs="Times New Roman"/>
          <w:sz w:val="24"/>
        </w:rPr>
        <w:t>Dalam matematika setiap konsep itu berkaitan dengan konsep lain, begitu pula antara yang lainnya misalnya antara dalil dan dalil, antara teori dan teori, antara topik dengan topik, antara cabang matematika (aljabar dan geometri misalnya). Oleh karena itu agar siswa dalam belajar matematika lebih berhasil siswa harus lebih banyak diberi kesempatan untuk melihat kaitan-kaitan itu.</w:t>
      </w:r>
    </w:p>
    <w:p w14:paraId="7F49C6F6" w14:textId="5F380DC2" w:rsidR="00375C9B" w:rsidRDefault="00375C9B" w:rsidP="00375C9B">
      <w:pPr>
        <w:pStyle w:val="ListParagraph"/>
        <w:spacing w:line="360" w:lineRule="auto"/>
        <w:ind w:left="0" w:right="49"/>
        <w:jc w:val="both"/>
        <w:rPr>
          <w:rFonts w:ascii="Times New Roman" w:hAnsi="Times New Roman" w:cs="Times New Roman"/>
          <w:sz w:val="24"/>
        </w:rPr>
      </w:pPr>
      <w:r>
        <w:rPr>
          <w:rFonts w:ascii="Times New Roman" w:hAnsi="Times New Roman" w:cs="Times New Roman"/>
          <w:sz w:val="24"/>
        </w:rPr>
        <w:lastRenderedPageBreak/>
        <w:t xml:space="preserve">         sedangkan </w:t>
      </w:r>
      <w:r w:rsidR="00B40237" w:rsidRPr="00B40237">
        <w:rPr>
          <w:rFonts w:ascii="Times New Roman" w:hAnsi="Times New Roman" w:cs="Times New Roman"/>
          <w:sz w:val="24"/>
        </w:rPr>
        <w:t>NCTM (Sugiharti, 2008</w:t>
      </w:r>
      <w:r w:rsidR="00B40237" w:rsidRPr="00B40237">
        <w:rPr>
          <w:rFonts w:ascii="Times New Roman" w:hAnsi="Times New Roman" w:cs="Times New Roman"/>
          <w:sz w:val="24"/>
          <w:lang w:val="en-US"/>
        </w:rPr>
        <w:t>:</w:t>
      </w:r>
      <w:r w:rsidRPr="00B40237">
        <w:rPr>
          <w:rFonts w:ascii="Times New Roman" w:hAnsi="Times New Roman" w:cs="Times New Roman"/>
          <w:sz w:val="24"/>
        </w:rPr>
        <w:t>2)</w:t>
      </w:r>
      <w:r w:rsidRPr="00B47254">
        <w:rPr>
          <w:rFonts w:ascii="Times New Roman" w:hAnsi="Times New Roman" w:cs="Times New Roman"/>
          <w:color w:val="FFC000"/>
          <w:sz w:val="24"/>
        </w:rPr>
        <w:t xml:space="preserve"> </w:t>
      </w:r>
      <w:r>
        <w:rPr>
          <w:rFonts w:ascii="Times New Roman" w:hAnsi="Times New Roman" w:cs="Times New Roman"/>
          <w:sz w:val="24"/>
        </w:rPr>
        <w:t xml:space="preserve">menjelaskan, “melalui koneksi matematika maka siswa akan memandang matematika sebagai suatu kesatuan yang utuh  bukan sebagai materi yang berdiri sendiri, serta siswa akan menyadari kegunaan dan manfaat matematika baik di sekolah maupun diluar sekolah”. Dari dua pernyataan diatas dapat ditarik kesimpulan bahwa kemampua koneksi matematis mempunyai peranan tersendiri yang memberikan kesempatan kepada siswa untuk melihat bahwa matematika adalah suatu ilmu yang terintegrasi dengan baik antara topiknya yang memiliki hubungan dengan disiplin ilmu lain maupun dengan kehidupan sehari-hari. Akan tetapi nyatanya kemampuna koneksi matematis siswa di Indonesia masih rendah, </w:t>
      </w:r>
      <w:r w:rsidR="00B40237" w:rsidRPr="00B40237">
        <w:rPr>
          <w:rFonts w:ascii="Times New Roman" w:hAnsi="Times New Roman" w:cs="Times New Roman"/>
          <w:sz w:val="24"/>
        </w:rPr>
        <w:t xml:space="preserve">Ruspiani (dalam Sholihah, </w:t>
      </w:r>
      <w:r w:rsidRPr="00B40237">
        <w:rPr>
          <w:rFonts w:ascii="Times New Roman" w:hAnsi="Times New Roman" w:cs="Times New Roman"/>
          <w:sz w:val="24"/>
        </w:rPr>
        <w:t>2012:3)</w:t>
      </w:r>
      <w:r w:rsidRPr="0016566D">
        <w:rPr>
          <w:rFonts w:ascii="Times New Roman" w:hAnsi="Times New Roman" w:cs="Times New Roman"/>
          <w:color w:val="FFC000"/>
          <w:sz w:val="24"/>
        </w:rPr>
        <w:t xml:space="preserve"> </w:t>
      </w:r>
      <w:r>
        <w:rPr>
          <w:rFonts w:ascii="Times New Roman" w:hAnsi="Times New Roman" w:cs="Times New Roman"/>
          <w:sz w:val="24"/>
        </w:rPr>
        <w:t xml:space="preserve">mengemukakan bahwa, “rerata kemampuan koneksi matematis siswa sekolah menengah masih rendah, nilai reratanya kurang dari 60 pada skor 100, yaitu sekitar 22,2% untuk koneksi matematika pada pokok bahasan lain, 44% untuk koneksi pada bidang studi lain dan 67,3% untuk koneksi pada kehidupan sehari-hari”. Selain itu </w:t>
      </w:r>
      <w:r w:rsidRPr="00B40237">
        <w:rPr>
          <w:rFonts w:ascii="Times New Roman" w:hAnsi="Times New Roman" w:cs="Times New Roman"/>
          <w:sz w:val="24"/>
        </w:rPr>
        <w:t xml:space="preserve">Fauzi (2011:113) </w:t>
      </w:r>
      <w:r>
        <w:rPr>
          <w:rFonts w:ascii="Times New Roman" w:hAnsi="Times New Roman" w:cs="Times New Roman"/>
          <w:sz w:val="24"/>
        </w:rPr>
        <w:t>menyimpulkan dalam penelitiannya,</w:t>
      </w:r>
    </w:p>
    <w:p w14:paraId="4C62B863" w14:textId="77777777" w:rsidR="00375C9B" w:rsidRDefault="00375C9B" w:rsidP="00375C9B">
      <w:pPr>
        <w:pStyle w:val="ListParagraph"/>
        <w:ind w:right="618"/>
        <w:jc w:val="both"/>
        <w:rPr>
          <w:rFonts w:ascii="Times New Roman" w:hAnsi="Times New Roman" w:cs="Times New Roman"/>
          <w:sz w:val="24"/>
        </w:rPr>
      </w:pPr>
      <w:r>
        <w:rPr>
          <w:rFonts w:ascii="Times New Roman" w:hAnsi="Times New Roman" w:cs="Times New Roman"/>
          <w:sz w:val="24"/>
        </w:rPr>
        <w:t>kemampuan koneksi matematis ketiga kelompok siswa masih rendah. Siswa yang mendapatkan pembelajaran dengan Pendekatan Metakognitif  Grup (PPMG) peningkatan kemampuan koneksi matematis siswa dalam kategori sedang, siswa yang mendapatkan pembelajaran dengan Pendekatan Metakognitif Klasikal (PPMK) peningkatan kemampuan koneksi matematis siswa dalam kategori rendah, sisswa yang mendapatkan pendekatan konvensional peningkatan kemampuan koneksi matematis siswa dalam kategori rendah.</w:t>
      </w:r>
    </w:p>
    <w:p w14:paraId="024892E6" w14:textId="77777777" w:rsidR="00375C9B" w:rsidRDefault="00375C9B" w:rsidP="00375C9B">
      <w:pPr>
        <w:pStyle w:val="ListParagraph"/>
        <w:spacing w:line="360" w:lineRule="auto"/>
        <w:ind w:left="0" w:right="4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memperhatikan dua hasil penelitian diatas setidaknya dapat memberikan gambaran bahwa kemungkinan yang menjadi masalah adalah kemampuan koneksi matematis siswa yang masih rendah. Hal ini terjadi dikarenakan masih adanya anggapan bahwa matematika hanya sebatas hapalan yang cukup dihapal saja tanpa memandang adanya kaitan dari materi tersebut dengan materi lainnya, ketika materi-materi matematika hanya di pandang sebagai sekumpulan keterampilan yang tidak berhubungan satu sama lain, maka pembelajaran matematika hanya sebagai sebuah pengembangan keterampilan belaka dan sudah pasti hasil belajar matematika akan menurun. Matematika seharusnya dipandang secara fleksibel dan dapat memahami hubungan serta keterkaitan antara ide atau gagasan-gagasan matematika yang satu dengan yang lainnya.</w:t>
      </w:r>
    </w:p>
    <w:p w14:paraId="3538285E" w14:textId="77777777" w:rsidR="00375C9B" w:rsidRPr="00495830" w:rsidRDefault="00375C9B" w:rsidP="00375C9B">
      <w:pPr>
        <w:spacing w:line="360" w:lineRule="auto"/>
        <w:ind w:right="49" w:firstLine="720"/>
        <w:jc w:val="both"/>
        <w:rPr>
          <w:rFonts w:ascii="Times New Roman" w:hAnsi="Times New Roman" w:cs="Times New Roman"/>
          <w:sz w:val="24"/>
        </w:rPr>
      </w:pPr>
      <w:r w:rsidRPr="00495830">
        <w:rPr>
          <w:rFonts w:ascii="Times New Roman" w:hAnsi="Times New Roman" w:cs="Times New Roman"/>
          <w:sz w:val="24"/>
        </w:rPr>
        <w:t xml:space="preserve">Selain itu, mata pelajaran matematika perlu diajarkan pada semua jenjang pendidikan karena ilmu matematika dapat mengembangkan kemampuan berbahasa matematika dalam mengkomunikasikan gagasan atau ide untuk menjelaskan suatu masalah. Sebagai mana yang terrantum dalam </w:t>
      </w:r>
      <w:r w:rsidRPr="00B40237">
        <w:rPr>
          <w:rFonts w:ascii="Times New Roman" w:hAnsi="Times New Roman" w:cs="Times New Roman"/>
          <w:sz w:val="24"/>
        </w:rPr>
        <w:t xml:space="preserve">Permendiknas (2006) </w:t>
      </w:r>
      <w:r w:rsidRPr="00495830">
        <w:rPr>
          <w:rFonts w:ascii="Times New Roman" w:hAnsi="Times New Roman" w:cs="Times New Roman"/>
          <w:sz w:val="24"/>
        </w:rPr>
        <w:t>standar isi untuk satuan dasar dan menengah yaitu mata pelajaran matematika bertujuan agar peserta didik menguasai kemampuan sebagai berikut :</w:t>
      </w:r>
    </w:p>
    <w:p w14:paraId="46717B70" w14:textId="77777777" w:rsidR="00375C9B" w:rsidRPr="00495830" w:rsidRDefault="00375C9B" w:rsidP="00375C9B">
      <w:pPr>
        <w:pStyle w:val="ListParagraph"/>
        <w:numPr>
          <w:ilvl w:val="0"/>
          <w:numId w:val="29"/>
        </w:numPr>
        <w:spacing w:line="360" w:lineRule="auto"/>
        <w:ind w:left="426" w:right="49"/>
        <w:jc w:val="both"/>
        <w:rPr>
          <w:rFonts w:ascii="Times New Roman" w:hAnsi="Times New Roman" w:cs="Times New Roman"/>
          <w:sz w:val="24"/>
        </w:rPr>
      </w:pPr>
      <w:r w:rsidRPr="00495830">
        <w:rPr>
          <w:rFonts w:ascii="Times New Roman" w:hAnsi="Times New Roman" w:cs="Times New Roman"/>
          <w:sz w:val="24"/>
        </w:rPr>
        <w:lastRenderedPageBreak/>
        <w:t>Memahami konsep matematika, menjelaskan keterkaitan antarkonsep dan mengaplikasikan konsep atau algoritma, secara luwes, akurat, efisien, dan tepat, dalam pemecahan masalah,</w:t>
      </w:r>
    </w:p>
    <w:p w14:paraId="0A9947A4" w14:textId="77777777" w:rsidR="00375C9B" w:rsidRPr="00495830" w:rsidRDefault="00375C9B" w:rsidP="00375C9B">
      <w:pPr>
        <w:pStyle w:val="ListParagraph"/>
        <w:numPr>
          <w:ilvl w:val="0"/>
          <w:numId w:val="29"/>
        </w:numPr>
        <w:spacing w:line="360" w:lineRule="auto"/>
        <w:ind w:left="426" w:right="49"/>
        <w:jc w:val="both"/>
        <w:rPr>
          <w:rFonts w:ascii="Times New Roman" w:hAnsi="Times New Roman" w:cs="Times New Roman"/>
          <w:sz w:val="24"/>
        </w:rPr>
      </w:pPr>
      <w:r w:rsidRPr="00495830">
        <w:rPr>
          <w:rFonts w:ascii="Times New Roman" w:hAnsi="Times New Roman" w:cs="Times New Roman"/>
          <w:sz w:val="24"/>
        </w:rPr>
        <w:t>Menggunakan penalaran pada pola dan sifat, melakukan manipulasi matematika dalam membuat generalisasi, menyusun bukti, atau menjelaskan gagasan dan pernyataan matematika,</w:t>
      </w:r>
    </w:p>
    <w:p w14:paraId="355E0AC9" w14:textId="77777777" w:rsidR="00375C9B" w:rsidRPr="00495830" w:rsidRDefault="00375C9B" w:rsidP="00375C9B">
      <w:pPr>
        <w:pStyle w:val="ListParagraph"/>
        <w:numPr>
          <w:ilvl w:val="0"/>
          <w:numId w:val="29"/>
        </w:numPr>
        <w:spacing w:line="360" w:lineRule="auto"/>
        <w:ind w:left="426" w:right="49"/>
        <w:jc w:val="both"/>
        <w:rPr>
          <w:rFonts w:ascii="Times New Roman" w:hAnsi="Times New Roman" w:cs="Times New Roman"/>
          <w:sz w:val="24"/>
        </w:rPr>
      </w:pPr>
      <w:r w:rsidRPr="00495830">
        <w:rPr>
          <w:rFonts w:ascii="Times New Roman" w:hAnsi="Times New Roman" w:cs="Times New Roman"/>
          <w:sz w:val="24"/>
        </w:rPr>
        <w:t>Memecahkan masalah yang meliputi kemampuan memahami masalah, merancang model matematika, menyelesaikan model dan menafsirkan solusi yang diperoleh</w:t>
      </w:r>
    </w:p>
    <w:p w14:paraId="73D0A14D" w14:textId="77777777" w:rsidR="00375C9B" w:rsidRDefault="00375C9B" w:rsidP="00375C9B">
      <w:pPr>
        <w:pStyle w:val="ListParagraph"/>
        <w:numPr>
          <w:ilvl w:val="0"/>
          <w:numId w:val="29"/>
        </w:numPr>
        <w:spacing w:line="360" w:lineRule="auto"/>
        <w:ind w:left="426" w:right="49"/>
        <w:jc w:val="both"/>
        <w:rPr>
          <w:rFonts w:ascii="Times New Roman" w:hAnsi="Times New Roman" w:cs="Times New Roman"/>
          <w:sz w:val="24"/>
        </w:rPr>
      </w:pPr>
      <w:r w:rsidRPr="00495830">
        <w:rPr>
          <w:rFonts w:ascii="Times New Roman" w:hAnsi="Times New Roman" w:cs="Times New Roman"/>
          <w:sz w:val="24"/>
        </w:rPr>
        <w:t>Memecahkan masalah yang meliputi kemampuan memahami masalah, merancang model matematika, menyelesaikan model dan menafsirkan solusi yang diperoleh</w:t>
      </w:r>
    </w:p>
    <w:p w14:paraId="25C8F079" w14:textId="5A5AD083" w:rsidR="00375C9B" w:rsidRPr="007D21FA" w:rsidRDefault="00375C9B" w:rsidP="00375C9B">
      <w:pPr>
        <w:pStyle w:val="ListParagraph"/>
        <w:spacing w:line="360" w:lineRule="auto"/>
        <w:ind w:left="426" w:right="49" w:firstLine="294"/>
        <w:jc w:val="both"/>
        <w:rPr>
          <w:rFonts w:ascii="Times New Roman" w:hAnsi="Times New Roman" w:cs="Times New Roman"/>
          <w:sz w:val="24"/>
        </w:rPr>
      </w:pPr>
      <w:r w:rsidRPr="007D21FA">
        <w:rPr>
          <w:rFonts w:ascii="Times New Roman" w:hAnsi="Times New Roman" w:cs="Times New Roman"/>
          <w:sz w:val="24"/>
        </w:rPr>
        <w:t xml:space="preserve">Becmark Internasional </w:t>
      </w:r>
      <w:r w:rsidRPr="00B40237">
        <w:rPr>
          <w:rFonts w:ascii="Times New Roman" w:hAnsi="Times New Roman" w:cs="Times New Roman"/>
          <w:sz w:val="24"/>
        </w:rPr>
        <w:t>(</w:t>
      </w:r>
      <w:r w:rsidR="00E159AE" w:rsidRPr="00B40237">
        <w:rPr>
          <w:rFonts w:ascii="Times New Roman" w:hAnsi="Times New Roman" w:cs="Times New Roman"/>
          <w:sz w:val="24"/>
          <w:lang w:val="en-US"/>
        </w:rPr>
        <w:t xml:space="preserve">dalam </w:t>
      </w:r>
      <w:r w:rsidR="00B40237" w:rsidRPr="00B40237">
        <w:rPr>
          <w:rFonts w:ascii="Times New Roman" w:hAnsi="Times New Roman" w:cs="Times New Roman"/>
          <w:sz w:val="24"/>
        </w:rPr>
        <w:t>Handayani, 2016</w:t>
      </w:r>
      <w:r w:rsidR="00B40237" w:rsidRPr="00B40237">
        <w:rPr>
          <w:rFonts w:ascii="Times New Roman" w:hAnsi="Times New Roman" w:cs="Times New Roman"/>
          <w:sz w:val="24"/>
          <w:lang w:val="en-US"/>
        </w:rPr>
        <w:t>:</w:t>
      </w:r>
      <w:r w:rsidRPr="00B40237">
        <w:rPr>
          <w:rFonts w:ascii="Times New Roman" w:hAnsi="Times New Roman" w:cs="Times New Roman"/>
          <w:sz w:val="24"/>
        </w:rPr>
        <w:t xml:space="preserve">2) </w:t>
      </w:r>
      <w:r w:rsidRPr="007D21FA">
        <w:rPr>
          <w:rFonts w:ascii="Times New Roman" w:hAnsi="Times New Roman" w:cs="Times New Roman"/>
          <w:sz w:val="24"/>
        </w:rPr>
        <w:t>mengemukakan hasil analisis TIMSS mengenai persentase capaian rata-rata kemampuan matematika siswa-siswa sebagai berikut:</w:t>
      </w:r>
    </w:p>
    <w:p w14:paraId="28BE2235" w14:textId="77777777" w:rsidR="00375C9B" w:rsidRPr="007D21FA" w:rsidRDefault="00375C9B" w:rsidP="00375C9B">
      <w:pPr>
        <w:pStyle w:val="ListParagraph"/>
        <w:ind w:left="425" w:right="51"/>
        <w:jc w:val="both"/>
        <w:rPr>
          <w:rFonts w:ascii="Times New Roman" w:hAnsi="Times New Roman" w:cs="Times New Roman"/>
          <w:sz w:val="24"/>
        </w:rPr>
      </w:pPr>
      <w:r w:rsidRPr="007D21FA">
        <w:rPr>
          <w:rFonts w:ascii="Times New Roman" w:hAnsi="Times New Roman" w:cs="Times New Roman"/>
          <w:sz w:val="24"/>
        </w:rPr>
        <w:t>Capaian rata-rata kemampuan matematika siswa-siswa Indonesia secara umum berada pada level rendah yaitu 43% (low international bechmark), berada di bawah median internasioanl yaitu 75% (intermediate international bechmark), tidak ada siswa Indonesia yang mencapai standar mahir, untuk level tinggi hanya mencapai 2%, sedangkan level menengah sebanyak 15%, dan secara kumulatif kemampuan matematika siswa Indonesia mencapai level rendah sebanyak 43% siswa kelas 8. Kemungkinan kesalahan siswa salah satunya yaitu kurangnya pemahaman siswa mengenai materi yang diberikan sehingga siswa kesulitan dalam menginterpretasikan data atau informasi dari soal tersebut. Maka dapat disimpulkan bahwa rendahnya prestasi matematika tersebut mencakup rendahnya beberapa kemampuan matematis termasuk kemampuan representasi matematis siswa.</w:t>
      </w:r>
    </w:p>
    <w:p w14:paraId="21331356" w14:textId="77777777" w:rsidR="00375C9B" w:rsidRPr="007D21FA" w:rsidRDefault="00375C9B" w:rsidP="00375C9B">
      <w:pPr>
        <w:spacing w:line="360" w:lineRule="auto"/>
        <w:ind w:right="49" w:firstLine="425"/>
        <w:jc w:val="both"/>
        <w:rPr>
          <w:rFonts w:ascii="Times New Roman" w:hAnsi="Times New Roman" w:cs="Times New Roman"/>
          <w:sz w:val="24"/>
        </w:rPr>
      </w:pPr>
      <w:r w:rsidRPr="00B40237">
        <w:rPr>
          <w:rFonts w:ascii="Times New Roman" w:hAnsi="Times New Roman" w:cs="Times New Roman"/>
          <w:sz w:val="24"/>
        </w:rPr>
        <w:t xml:space="preserve">Yusepa (2016) </w:t>
      </w:r>
      <w:r w:rsidRPr="007D21FA">
        <w:rPr>
          <w:rFonts w:ascii="Times New Roman" w:hAnsi="Times New Roman" w:cs="Times New Roman"/>
          <w:sz w:val="24"/>
        </w:rPr>
        <w:t>mengungkapkan salah satu tujuan belajar adalah siswa mampu menyelesaikan soal-soal kemampuan representasi matematis. Kesulitan siswa dalam menyelesaikan soal kemampuan represensati matematis dapat dilihat dari kesalahan-kesalahan siswa dalam menyelesaikan soal tes kemampuan representasi matematis tersebut. Jadi, kesalahan siswa menyelesaikan soal yang diberikan merupakan kesulitan siswa. Terkait kesulitan siswa khususnya dalam representasi matematis, Yusepa (2016) menarik kesimpulan dalam penelitiannya sebagai berikut.</w:t>
      </w:r>
    </w:p>
    <w:p w14:paraId="3F799A0B" w14:textId="77777777" w:rsidR="00375C9B" w:rsidRPr="007D21FA" w:rsidRDefault="00375C9B" w:rsidP="00375C9B">
      <w:pPr>
        <w:pStyle w:val="ListParagraph"/>
        <w:ind w:left="425" w:right="51"/>
        <w:jc w:val="both"/>
        <w:rPr>
          <w:rFonts w:ascii="Times New Roman" w:hAnsi="Times New Roman" w:cs="Times New Roman"/>
          <w:sz w:val="24"/>
        </w:rPr>
      </w:pPr>
      <w:r w:rsidRPr="007D21FA">
        <w:rPr>
          <w:rFonts w:ascii="Times New Roman" w:hAnsi="Times New Roman" w:cs="Times New Roman"/>
          <w:sz w:val="24"/>
        </w:rPr>
        <w:t>Siswa masih kesulitan dalam menyelesaikan soal kemampuan representasi matematis. Kesulitan siswa tersebut yaitu: 1) Kesulitan membuat model matematis; 2) Kesulitan menggunakan model matematika untuk menyelesaikan masalah matematis; dan 3) Kesulitan membuat gambar untuk memperjelas masalah. Penyebab kesalahan siswa dalam menyelesaikan soal representasi matematis tersebut adalah kurang cermat dalam membaca soal cerita, kelemahan dalam analisis masalah, kurang teliti, dan kesulitan menghubungkan antar konsep.</w:t>
      </w:r>
    </w:p>
    <w:p w14:paraId="37175CA2" w14:textId="4AEF5CA5" w:rsidR="00375C9B" w:rsidRPr="007D21FA" w:rsidRDefault="00375C9B" w:rsidP="00375C9B">
      <w:pPr>
        <w:spacing w:line="360" w:lineRule="auto"/>
        <w:ind w:right="49" w:firstLine="425"/>
        <w:jc w:val="both"/>
        <w:rPr>
          <w:rFonts w:ascii="Times New Roman" w:hAnsi="Times New Roman" w:cs="Times New Roman"/>
          <w:sz w:val="24"/>
        </w:rPr>
      </w:pPr>
      <w:r w:rsidRPr="007D21FA">
        <w:rPr>
          <w:rFonts w:ascii="Times New Roman" w:hAnsi="Times New Roman" w:cs="Times New Roman"/>
          <w:sz w:val="24"/>
        </w:rPr>
        <w:t xml:space="preserve">Selain kemampuan kognitif yang penting yang harus dimiliki siswa, kemampuan afektif juga penting untuk dimiliki siswa. Karena kemampuan afektif  merupakan kemampuan </w:t>
      </w:r>
      <w:r w:rsidRPr="007D21FA">
        <w:rPr>
          <w:rFonts w:ascii="Times New Roman" w:hAnsi="Times New Roman" w:cs="Times New Roman"/>
          <w:sz w:val="24"/>
        </w:rPr>
        <w:lastRenderedPageBreak/>
        <w:t>penunjang agar pendidikan Indonesia dapat lebih baik. Kurangnya minat dan kesungguhan siswa dalam belajar matematika Karena kurangnya pandangan terhadap pentingnya matematika dalam kehidupan sehari-hari, menjadikan sikap negative timbul dalam diri siswa. Bentuk sikap negative inilah yang menjadi penghambat keberhasilan siswa dalam pembelajaran matematika. Hal ini dapat dikatakan bahwa kemampuan disposisi matematisnya masih kurang, sehingga perlu ditumbuhkan sikap positif serta kebiasaan untuk melihat matematika sebagai sesuatu yang berguna dalam kehidupan sehari-hari. Kata diposisi (</w:t>
      </w:r>
      <w:r w:rsidRPr="007D21FA">
        <w:rPr>
          <w:rFonts w:ascii="Times New Roman" w:hAnsi="Times New Roman" w:cs="Times New Roman"/>
          <w:i/>
          <w:sz w:val="24"/>
        </w:rPr>
        <w:t xml:space="preserve">disposition) </w:t>
      </w:r>
      <w:r w:rsidRPr="007D21FA">
        <w:rPr>
          <w:rFonts w:ascii="Times New Roman" w:hAnsi="Times New Roman" w:cs="Times New Roman"/>
          <w:sz w:val="24"/>
        </w:rPr>
        <w:t xml:space="preserve">secara terminologi sepadan dengan sikap. Disposisi matematis memiliki pengertian yaitu sikap menghargai kegunaan matematika dalam kehidupan, sikap rasa ingin tahu, perhatian, dan minat dalam mempelajari matematika, serta sikap ulet dan percaya diri dalam pemecahan masalah menurut </w:t>
      </w:r>
      <w:r w:rsidRPr="00B40237">
        <w:rPr>
          <w:rFonts w:ascii="Times New Roman" w:hAnsi="Times New Roman" w:cs="Times New Roman"/>
          <w:sz w:val="24"/>
        </w:rPr>
        <w:t>Syaban (</w:t>
      </w:r>
      <w:r w:rsidR="00697C21" w:rsidRPr="00B40237">
        <w:rPr>
          <w:rFonts w:ascii="Times New Roman" w:hAnsi="Times New Roman" w:cs="Times New Roman"/>
          <w:sz w:val="24"/>
          <w:lang w:val="en-US"/>
        </w:rPr>
        <w:t>2009</w:t>
      </w:r>
      <w:r w:rsidRPr="00B40237">
        <w:rPr>
          <w:rFonts w:ascii="Times New Roman" w:hAnsi="Times New Roman" w:cs="Times New Roman"/>
          <w:sz w:val="24"/>
        </w:rPr>
        <w:t>).</w:t>
      </w:r>
    </w:p>
    <w:p w14:paraId="16497504" w14:textId="5FAAF3DC" w:rsidR="00375C9B" w:rsidRDefault="00375C9B" w:rsidP="00375C9B">
      <w:pPr>
        <w:spacing w:line="360" w:lineRule="auto"/>
        <w:ind w:firstLine="720"/>
        <w:jc w:val="both"/>
        <w:rPr>
          <w:rFonts w:ascii="Times New Roman" w:hAnsi="Times New Roman" w:cs="Times New Roman"/>
          <w:sz w:val="24"/>
        </w:rPr>
      </w:pPr>
      <w:r w:rsidRPr="001461AF">
        <w:rPr>
          <w:rFonts w:ascii="Times New Roman" w:hAnsi="Times New Roman" w:cs="Times New Roman"/>
          <w:sz w:val="24"/>
        </w:rPr>
        <w:t>Faktor lain penyebab sikap negatif siswa yaitu pemilihan model pembelajaran yang kurang tepat. Oleh karena itu, diperlukan model pembelajaran yang menyenangkan bagi siswa, agar dapat tercapainya tujuan pembelajaran yang telah ditentukan. Bagi guru yang biasanya hanya menggunakan strategi belajar dengan menggu</w:t>
      </w:r>
      <w:r w:rsidR="00E159AE">
        <w:rPr>
          <w:rFonts w:ascii="Times New Roman" w:hAnsi="Times New Roman" w:cs="Times New Roman"/>
          <w:sz w:val="24"/>
        </w:rPr>
        <w:t>nakan satu model. Maka guru bisa</w:t>
      </w:r>
      <w:r w:rsidRPr="001461AF">
        <w:rPr>
          <w:rFonts w:ascii="Times New Roman" w:hAnsi="Times New Roman" w:cs="Times New Roman"/>
          <w:sz w:val="24"/>
        </w:rPr>
        <w:t xml:space="preserve"> memilih model pembelajaran seperti apa yang cocok untuk digunakan dalam proses belajar mengajar pada siswanya agar tercapainya tujuan pembelajaran.</w:t>
      </w:r>
    </w:p>
    <w:p w14:paraId="1B1ADCD8" w14:textId="77777777" w:rsidR="00375C9B" w:rsidRPr="001461AF" w:rsidRDefault="00375C9B" w:rsidP="00375C9B">
      <w:pPr>
        <w:spacing w:line="360" w:lineRule="auto"/>
        <w:ind w:firstLine="720"/>
        <w:jc w:val="both"/>
        <w:rPr>
          <w:rFonts w:ascii="Times New Roman" w:hAnsi="Times New Roman" w:cs="Times New Roman"/>
          <w:sz w:val="24"/>
        </w:rPr>
      </w:pPr>
      <w:r w:rsidRPr="001461AF">
        <w:rPr>
          <w:rFonts w:ascii="Times New Roman" w:hAnsi="Times New Roman" w:cs="Times New Roman"/>
          <w:sz w:val="24"/>
        </w:rPr>
        <w:t>Model pembelajaran yang paling banyak digunakan yaitu model yang dalam pelaksanaannya menekankan kepada proses penyampaian materi secara verbal dari seorang guru kepada sekelompok siswa dengan maksud agar siswa dapat menguasai materi pelajaran secara optimal. Akan tetapi menggunakan model itu, siswa menjadi kurang aktif dalam proses pembelajaran. Guru yang pada awalnya berperan sebagai pemberi materi dalam pembelajaran matematika, mungkin akan lebih baik apabila siswa ikut berperan aktif dalam proses pembelajaran. Tidak tertutup kemungkinan, materi pelajaran dibawa oleh siswa, baik oleh perorangan atau oleh kelompok. Jadi guru dalam hal ini bertindak sebagai penasehat untuk melihat proses belajar mengajar tersebut, siswa aktif dalam proses pembelajaran.</w:t>
      </w:r>
    </w:p>
    <w:p w14:paraId="7096FB65" w14:textId="77777777" w:rsidR="00375C9B" w:rsidRDefault="00375C9B" w:rsidP="00375C9B">
      <w:pPr>
        <w:spacing w:line="360" w:lineRule="auto"/>
        <w:ind w:firstLine="720"/>
        <w:jc w:val="both"/>
        <w:rPr>
          <w:rFonts w:ascii="Times New Roman" w:hAnsi="Times New Roman" w:cs="Times New Roman"/>
          <w:sz w:val="24"/>
        </w:rPr>
      </w:pPr>
      <w:r w:rsidRPr="001461AF">
        <w:rPr>
          <w:rFonts w:ascii="Times New Roman" w:hAnsi="Times New Roman" w:cs="Times New Roman"/>
          <w:sz w:val="24"/>
        </w:rPr>
        <w:t xml:space="preserve">Salah satu model pembelajaran yang menjadikan siswa aktif adalah model </w:t>
      </w:r>
      <w:r w:rsidRPr="001461AF">
        <w:rPr>
          <w:rFonts w:ascii="Times New Roman" w:hAnsi="Times New Roman" w:cs="Times New Roman"/>
          <w:i/>
          <w:sz w:val="24"/>
        </w:rPr>
        <w:t xml:space="preserve">Connecting, Organizing, Reflecting, dan Extending </w:t>
      </w:r>
      <w:r w:rsidRPr="001461AF">
        <w:rPr>
          <w:rFonts w:ascii="Times New Roman" w:hAnsi="Times New Roman" w:cs="Times New Roman"/>
          <w:sz w:val="24"/>
        </w:rPr>
        <w:t xml:space="preserve">(CORE) merupakan sebuah model diskusi yang mencakup empat proses yaitu </w:t>
      </w:r>
      <w:r w:rsidRPr="001461AF">
        <w:rPr>
          <w:rFonts w:ascii="Times New Roman" w:hAnsi="Times New Roman" w:cs="Times New Roman"/>
          <w:i/>
          <w:sz w:val="24"/>
        </w:rPr>
        <w:t xml:space="preserve">Connecting, Organizing, Reflecting, dan Extending. </w:t>
      </w:r>
      <w:r w:rsidRPr="001461AF">
        <w:rPr>
          <w:rFonts w:ascii="Times New Roman" w:hAnsi="Times New Roman" w:cs="Times New Roman"/>
          <w:sz w:val="24"/>
        </w:rPr>
        <w:t xml:space="preserve">Dengan </w:t>
      </w:r>
      <w:r w:rsidRPr="001461AF">
        <w:rPr>
          <w:rFonts w:ascii="Times New Roman" w:hAnsi="Times New Roman" w:cs="Times New Roman"/>
          <w:i/>
          <w:sz w:val="24"/>
        </w:rPr>
        <w:t xml:space="preserve">Connecting </w:t>
      </w:r>
      <w:r w:rsidRPr="001461AF">
        <w:rPr>
          <w:rFonts w:ascii="Times New Roman" w:hAnsi="Times New Roman" w:cs="Times New Roman"/>
          <w:sz w:val="24"/>
        </w:rPr>
        <w:t xml:space="preserve">siswa diajak untuk menghubungkan pengetahuan baru yang akan dipelajari dengan pengetahuannya terdahulu. </w:t>
      </w:r>
      <w:r w:rsidRPr="001461AF">
        <w:rPr>
          <w:rFonts w:ascii="Times New Roman" w:hAnsi="Times New Roman" w:cs="Times New Roman"/>
          <w:i/>
          <w:sz w:val="24"/>
        </w:rPr>
        <w:t xml:space="preserve">Organizing </w:t>
      </w:r>
      <w:r w:rsidRPr="001461AF">
        <w:rPr>
          <w:rFonts w:ascii="Times New Roman" w:hAnsi="Times New Roman" w:cs="Times New Roman"/>
          <w:sz w:val="24"/>
        </w:rPr>
        <w:t xml:space="preserve"> membawa siswa untuk dapat mengorganisasikan pengetahuannya. Kemudian dengan </w:t>
      </w:r>
      <w:r w:rsidRPr="001461AF">
        <w:rPr>
          <w:rFonts w:ascii="Times New Roman" w:hAnsi="Times New Roman" w:cs="Times New Roman"/>
          <w:i/>
          <w:sz w:val="24"/>
        </w:rPr>
        <w:t>Reflecting</w:t>
      </w:r>
      <w:r w:rsidRPr="001461AF">
        <w:rPr>
          <w:rFonts w:ascii="Times New Roman" w:hAnsi="Times New Roman" w:cs="Times New Roman"/>
          <w:sz w:val="24"/>
        </w:rPr>
        <w:t xml:space="preserve"> siswa dilatih untuk dapat menjelaskan kembali informasi yang telah mereka dapatkan. Terakhir, yaitu </w:t>
      </w:r>
      <w:r w:rsidRPr="001461AF">
        <w:rPr>
          <w:rFonts w:ascii="Times New Roman" w:hAnsi="Times New Roman" w:cs="Times New Roman"/>
          <w:i/>
          <w:sz w:val="24"/>
        </w:rPr>
        <w:t>Extending</w:t>
      </w:r>
      <w:r w:rsidRPr="001461AF">
        <w:rPr>
          <w:rFonts w:ascii="Times New Roman" w:hAnsi="Times New Roman" w:cs="Times New Roman"/>
          <w:sz w:val="24"/>
        </w:rPr>
        <w:t xml:space="preserve"> diantaranya dengan kegiatan diskusi, pengetahuan siswa akan diperluas.</w:t>
      </w:r>
    </w:p>
    <w:p w14:paraId="6B3742FB" w14:textId="25D3122B" w:rsidR="00375C9B" w:rsidRDefault="00375C9B" w:rsidP="00375C9B">
      <w:pPr>
        <w:spacing w:line="360" w:lineRule="auto"/>
        <w:ind w:firstLine="720"/>
        <w:jc w:val="both"/>
        <w:rPr>
          <w:rFonts w:ascii="Times New Roman" w:hAnsi="Times New Roman" w:cs="Times New Roman"/>
          <w:i/>
          <w:sz w:val="24"/>
          <w:szCs w:val="24"/>
        </w:rPr>
      </w:pPr>
      <w:r w:rsidRPr="00282CB2">
        <w:rPr>
          <w:rFonts w:ascii="Times New Roman" w:hAnsi="Times New Roman" w:cs="Times New Roman"/>
          <w:sz w:val="24"/>
          <w:szCs w:val="24"/>
        </w:rPr>
        <w:lastRenderedPageBreak/>
        <w:t>Model pembelajaran CORE dapat menjembatani siswa untuk mengenali representasi ekuivalen dari konsep yang sama, mengenali hubungan prosedur matematika suatu representasi ke prosedur representasi lain yang ekuivalen, menggunakan dan menilai keterkitan antar topik matematika dan keterkaitan topik di luar matematika, dan menggunakan matematika dalam kehidupan sehari-hari, sehingga dapat mempengaruhi kemampuan koneksi matematis siswa. Oleh karena itu, peneliti tertarik melaksanakan suatu penelitian dengan judul “Peningkatan Kemampuan Koneksi</w:t>
      </w:r>
      <w:r>
        <w:rPr>
          <w:rFonts w:ascii="Times New Roman" w:hAnsi="Times New Roman" w:cs="Times New Roman"/>
          <w:sz w:val="24"/>
          <w:szCs w:val="24"/>
          <w:lang w:val="en-US"/>
        </w:rPr>
        <w:t xml:space="preserve"> dan Representasi Matematis</w:t>
      </w:r>
      <w:r w:rsidRPr="00282CB2">
        <w:rPr>
          <w:rFonts w:ascii="Times New Roman" w:hAnsi="Times New Roman" w:cs="Times New Roman"/>
          <w:sz w:val="24"/>
          <w:szCs w:val="24"/>
        </w:rPr>
        <w:t xml:space="preserve"> </w:t>
      </w:r>
      <w:r>
        <w:rPr>
          <w:rFonts w:ascii="Times New Roman" w:hAnsi="Times New Roman" w:cs="Times New Roman"/>
          <w:sz w:val="24"/>
          <w:szCs w:val="24"/>
          <w:lang w:val="en-US"/>
        </w:rPr>
        <w:t>serta</w:t>
      </w:r>
      <w:r>
        <w:rPr>
          <w:rFonts w:ascii="Times New Roman" w:hAnsi="Times New Roman" w:cs="Times New Roman"/>
          <w:sz w:val="24"/>
          <w:szCs w:val="24"/>
        </w:rPr>
        <w:t xml:space="preserve"> Disposisi Matematis Siswa SMP</w:t>
      </w:r>
      <w:r w:rsidRPr="00282CB2">
        <w:rPr>
          <w:rFonts w:ascii="Times New Roman" w:hAnsi="Times New Roman" w:cs="Times New Roman"/>
          <w:sz w:val="24"/>
          <w:szCs w:val="24"/>
        </w:rPr>
        <w:t xml:space="preserve"> dengan Model Pembelajaran </w:t>
      </w:r>
      <w:r w:rsidRPr="00282CB2">
        <w:rPr>
          <w:rFonts w:ascii="Times New Roman" w:hAnsi="Times New Roman" w:cs="Times New Roman"/>
          <w:i/>
          <w:sz w:val="24"/>
          <w:szCs w:val="24"/>
        </w:rPr>
        <w:t xml:space="preserve">Connecting, Organizing, Reflecting, Extending </w:t>
      </w:r>
      <w:r w:rsidRPr="00282CB2">
        <w:rPr>
          <w:rFonts w:ascii="Times New Roman" w:hAnsi="Times New Roman" w:cs="Times New Roman"/>
          <w:sz w:val="24"/>
          <w:szCs w:val="24"/>
        </w:rPr>
        <w:t xml:space="preserve">(CORE) </w:t>
      </w:r>
      <w:r>
        <w:rPr>
          <w:rFonts w:ascii="Times New Roman" w:hAnsi="Times New Roman" w:cs="Times New Roman"/>
          <w:i/>
          <w:sz w:val="24"/>
          <w:szCs w:val="24"/>
        </w:rPr>
        <w:t>”.</w:t>
      </w:r>
    </w:p>
    <w:p w14:paraId="6C4E6C3C" w14:textId="3E63290A" w:rsidR="00375C9B" w:rsidRPr="00375C9B" w:rsidRDefault="00375C9B" w:rsidP="00375C9B">
      <w:pPr>
        <w:pStyle w:val="ListParagraph"/>
        <w:spacing w:line="36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latar belakang masalah yang telah dikemukakan sebelumnya, maka masalah dalam penelitian ini dirumuskan sebagai berikut,</w:t>
      </w:r>
      <w:r>
        <w:rPr>
          <w:rFonts w:ascii="Times New Roman" w:hAnsi="Times New Roman" w:cs="Times New Roman"/>
          <w:color w:val="000000" w:themeColor="text1"/>
          <w:sz w:val="24"/>
          <w:szCs w:val="24"/>
          <w:lang w:val="en-US"/>
        </w:rPr>
        <w:t xml:space="preserve"> </w:t>
      </w:r>
      <w:r w:rsidRPr="00375C9B">
        <w:rPr>
          <w:rFonts w:ascii="Times New Roman" w:hAnsi="Times New Roman" w:cs="Times New Roman"/>
          <w:color w:val="000000" w:themeColor="text1"/>
          <w:sz w:val="24"/>
          <w:szCs w:val="24"/>
          <w:lang w:val="en-US"/>
        </w:rPr>
        <w:t xml:space="preserve">Apakah peningkatan kemampuan koneksi matematis siswa yang mendapatkan model pembelajar </w:t>
      </w:r>
      <w:r w:rsidRPr="00375C9B">
        <w:rPr>
          <w:rFonts w:ascii="Times New Roman" w:hAnsi="Times New Roman" w:cs="Times New Roman"/>
          <w:i/>
          <w:color w:val="000000" w:themeColor="text1"/>
          <w:sz w:val="24"/>
          <w:szCs w:val="24"/>
          <w:lang w:val="en-US"/>
        </w:rPr>
        <w:t>Connecting, Organizing, Reflecting, Extending (CORE)</w:t>
      </w:r>
      <w:r w:rsidRPr="00375C9B">
        <w:rPr>
          <w:rFonts w:ascii="Times New Roman" w:hAnsi="Times New Roman" w:cs="Times New Roman"/>
          <w:color w:val="000000" w:themeColor="text1"/>
          <w:sz w:val="24"/>
          <w:szCs w:val="24"/>
          <w:lang w:val="en-US"/>
        </w:rPr>
        <w:t xml:space="preserve"> lebih baik dari pada yang mendapatkan pembelajaran konvensional ?</w:t>
      </w:r>
      <w:r>
        <w:rPr>
          <w:rFonts w:ascii="Times New Roman" w:hAnsi="Times New Roman" w:cs="Times New Roman"/>
          <w:color w:val="000000" w:themeColor="text1"/>
          <w:sz w:val="24"/>
          <w:szCs w:val="24"/>
          <w:lang w:val="en-US"/>
        </w:rPr>
        <w:t xml:space="preserve">. </w:t>
      </w:r>
      <w:r w:rsidRPr="00375C9B">
        <w:rPr>
          <w:rFonts w:ascii="Times New Roman" w:hAnsi="Times New Roman" w:cs="Times New Roman"/>
          <w:color w:val="000000" w:themeColor="text1"/>
          <w:sz w:val="24"/>
          <w:szCs w:val="24"/>
          <w:lang w:val="en-US"/>
        </w:rPr>
        <w:t xml:space="preserve">Apakah peningkatan kemampuan representasi matematis siswa yang mendapatkan model pembelajar </w:t>
      </w:r>
      <w:r w:rsidRPr="00375C9B">
        <w:rPr>
          <w:rFonts w:ascii="Times New Roman" w:hAnsi="Times New Roman" w:cs="Times New Roman"/>
          <w:i/>
          <w:color w:val="000000" w:themeColor="text1"/>
          <w:sz w:val="24"/>
          <w:szCs w:val="24"/>
          <w:lang w:val="en-US"/>
        </w:rPr>
        <w:t>Connecting, Organizing, Reflecting, Extending (CORE)</w:t>
      </w:r>
      <w:r w:rsidRPr="00375C9B">
        <w:rPr>
          <w:rFonts w:ascii="Times New Roman" w:hAnsi="Times New Roman" w:cs="Times New Roman"/>
          <w:color w:val="000000" w:themeColor="text1"/>
          <w:sz w:val="24"/>
          <w:szCs w:val="24"/>
          <w:lang w:val="en-US"/>
        </w:rPr>
        <w:t xml:space="preserve"> lebih baik dari pada yang mendapatkan pembelajaran </w:t>
      </w:r>
      <w:proofErr w:type="gramStart"/>
      <w:r w:rsidRPr="00375C9B">
        <w:rPr>
          <w:rFonts w:ascii="Times New Roman" w:hAnsi="Times New Roman" w:cs="Times New Roman"/>
          <w:color w:val="000000" w:themeColor="text1"/>
          <w:sz w:val="24"/>
          <w:szCs w:val="24"/>
          <w:lang w:val="en-US"/>
        </w:rPr>
        <w:t>konvensional ?</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sidRPr="00375C9B">
        <w:rPr>
          <w:rFonts w:ascii="Times New Roman" w:hAnsi="Times New Roman" w:cs="Times New Roman"/>
          <w:color w:val="000000" w:themeColor="text1"/>
          <w:sz w:val="24"/>
          <w:szCs w:val="24"/>
        </w:rPr>
        <w:t xml:space="preserve">Bagaimana </w:t>
      </w:r>
      <w:r w:rsidRPr="00375C9B">
        <w:rPr>
          <w:rFonts w:ascii="Times New Roman" w:hAnsi="Times New Roman" w:cs="Times New Roman"/>
          <w:color w:val="000000" w:themeColor="text1"/>
          <w:sz w:val="24"/>
          <w:szCs w:val="24"/>
          <w:lang w:val="en-US"/>
        </w:rPr>
        <w:t>disposisi matematis</w:t>
      </w:r>
      <w:r w:rsidRPr="00375C9B">
        <w:rPr>
          <w:rFonts w:ascii="Times New Roman" w:hAnsi="Times New Roman" w:cs="Times New Roman"/>
          <w:color w:val="000000" w:themeColor="text1"/>
          <w:sz w:val="24"/>
          <w:szCs w:val="24"/>
        </w:rPr>
        <w:t xml:space="preserve"> siswa </w:t>
      </w:r>
      <w:r w:rsidRPr="00375C9B">
        <w:rPr>
          <w:rFonts w:ascii="Times New Roman" w:hAnsi="Times New Roman" w:cs="Times New Roman"/>
          <w:color w:val="000000" w:themeColor="text1"/>
          <w:sz w:val="24"/>
          <w:szCs w:val="24"/>
          <w:lang w:val="en-US"/>
        </w:rPr>
        <w:t xml:space="preserve">yang menggunakan model pembelajaran </w:t>
      </w:r>
      <w:r w:rsidRPr="00375C9B">
        <w:rPr>
          <w:rFonts w:ascii="Times New Roman" w:hAnsi="Times New Roman" w:cs="Times New Roman"/>
          <w:i/>
          <w:color w:val="000000" w:themeColor="text1"/>
          <w:sz w:val="24"/>
          <w:szCs w:val="24"/>
          <w:lang w:val="en-US"/>
        </w:rPr>
        <w:t xml:space="preserve">Connecting, Organizing, Reflecting, Extending (CORE) </w:t>
      </w:r>
      <w:r w:rsidRPr="00375C9B">
        <w:rPr>
          <w:rFonts w:ascii="Times New Roman" w:hAnsi="Times New Roman" w:cs="Times New Roman"/>
          <w:color w:val="000000" w:themeColor="text1"/>
          <w:sz w:val="24"/>
          <w:szCs w:val="24"/>
          <w:lang w:val="en-US"/>
        </w:rPr>
        <w:t>dari pada siswa yang mendapatkan pembelajaran konvensional ?</w:t>
      </w:r>
      <w:r>
        <w:rPr>
          <w:rFonts w:ascii="Times New Roman" w:hAnsi="Times New Roman" w:cs="Times New Roman"/>
          <w:color w:val="000000" w:themeColor="text1"/>
          <w:sz w:val="24"/>
          <w:szCs w:val="24"/>
          <w:lang w:val="en-US"/>
        </w:rPr>
        <w:t xml:space="preserve">. </w:t>
      </w:r>
      <w:r w:rsidRPr="00375C9B">
        <w:rPr>
          <w:rFonts w:ascii="Times New Roman" w:hAnsi="Times New Roman" w:cs="Times New Roman"/>
          <w:color w:val="000000" w:themeColor="text1"/>
          <w:sz w:val="24"/>
          <w:szCs w:val="24"/>
          <w:lang w:val="en-US"/>
        </w:rPr>
        <w:t xml:space="preserve">Apakah terdapat korelasi antara kemampuan koneksi, representasi dan disposisi matematis </w:t>
      </w:r>
      <w:proofErr w:type="gramStart"/>
      <w:r w:rsidRPr="00375C9B">
        <w:rPr>
          <w:rFonts w:ascii="Times New Roman" w:hAnsi="Times New Roman" w:cs="Times New Roman"/>
          <w:color w:val="000000" w:themeColor="text1"/>
          <w:sz w:val="24"/>
          <w:szCs w:val="24"/>
          <w:lang w:val="en-US"/>
        </w:rPr>
        <w:t>siswa ?</w:t>
      </w:r>
      <w:proofErr w:type="gramEnd"/>
    </w:p>
    <w:p w14:paraId="2D6CB099" w14:textId="77777777" w:rsidR="00375C9B" w:rsidRPr="000A3C06" w:rsidRDefault="00375C9B" w:rsidP="00375C9B">
      <w:pPr>
        <w:spacing w:line="360" w:lineRule="auto"/>
        <w:ind w:firstLine="720"/>
        <w:jc w:val="both"/>
        <w:rPr>
          <w:rFonts w:ascii="Times New Roman" w:hAnsi="Times New Roman" w:cs="Times New Roman"/>
          <w:i/>
          <w:sz w:val="24"/>
          <w:szCs w:val="24"/>
        </w:rPr>
      </w:pPr>
    </w:p>
    <w:p w14:paraId="4B3FD343" w14:textId="5F755161" w:rsidR="001D41B1" w:rsidRDefault="00CF0383" w:rsidP="00A70C05">
      <w:pPr>
        <w:spacing w:line="360" w:lineRule="auto"/>
        <w:ind w:firstLine="567"/>
        <w:jc w:val="both"/>
        <w:rPr>
          <w:rFonts w:ascii="Palatino Linotype" w:hAnsi="Palatino Linotype" w:cs="Times New Roman"/>
        </w:rPr>
      </w:pPr>
      <w:r w:rsidRPr="00A70C05">
        <w:rPr>
          <w:rFonts w:ascii="Palatino Linotype" w:hAnsi="Palatino Linotype" w:cs="Times New Roman"/>
          <w:lang w:val="en-US"/>
        </w:rPr>
        <w:t xml:space="preserve"> </w:t>
      </w:r>
    </w:p>
    <w:p w14:paraId="692C11A2" w14:textId="77777777" w:rsidR="00A70C05" w:rsidRPr="00A70C05" w:rsidRDefault="00A70C05" w:rsidP="00A70C05">
      <w:pPr>
        <w:spacing w:line="360" w:lineRule="auto"/>
        <w:ind w:firstLine="567"/>
        <w:jc w:val="both"/>
        <w:rPr>
          <w:rFonts w:ascii="Palatino Linotype" w:hAnsi="Palatino Linotype" w:cs="Times New Roman"/>
        </w:rPr>
      </w:pPr>
    </w:p>
    <w:p w14:paraId="7BA6F848" w14:textId="4B5E3B14" w:rsidR="00291E40" w:rsidRPr="00A70C05" w:rsidRDefault="004E7276" w:rsidP="00342CDC">
      <w:pPr>
        <w:spacing w:line="360" w:lineRule="auto"/>
        <w:jc w:val="both"/>
        <w:rPr>
          <w:rFonts w:ascii="Palatino Linotype" w:hAnsi="Palatino Linotype" w:cs="Times New Roman"/>
          <w:b/>
          <w:lang w:val="en-US"/>
        </w:rPr>
      </w:pPr>
      <w:r w:rsidRPr="00A70C05">
        <w:rPr>
          <w:rFonts w:ascii="Palatino Linotype" w:hAnsi="Palatino Linotype" w:cs="Times New Roman"/>
          <w:b/>
        </w:rPr>
        <w:t>Metod</w:t>
      </w:r>
      <w:r w:rsidRPr="00A70C05">
        <w:rPr>
          <w:rFonts w:ascii="Palatino Linotype" w:hAnsi="Palatino Linotype" w:cs="Times New Roman"/>
          <w:b/>
          <w:lang w:val="en-US"/>
        </w:rPr>
        <w:t xml:space="preserve">e </w:t>
      </w:r>
    </w:p>
    <w:p w14:paraId="03733FD3" w14:textId="20FB586A" w:rsidR="00A70C05" w:rsidRPr="00FE1E42" w:rsidRDefault="00FE1E42" w:rsidP="00A70C05">
      <w:pPr>
        <w:spacing w:line="360" w:lineRule="auto"/>
        <w:ind w:firstLine="567"/>
        <w:jc w:val="both"/>
        <w:rPr>
          <w:rFonts w:ascii="Palatino Linotype" w:eastAsia="Times New Roman" w:hAnsi="Palatino Linotype" w:cstheme="minorHAnsi"/>
          <w:color w:val="111111"/>
          <w:lang w:val="en-US"/>
        </w:rPr>
      </w:pPr>
      <w:r w:rsidRPr="00AE4882">
        <w:rPr>
          <w:rFonts w:ascii="Times New Roman" w:hAnsi="Times New Roman" w:cs="Times New Roman"/>
          <w:sz w:val="24"/>
          <w:szCs w:val="24"/>
          <w:lang w:val="de-DE"/>
        </w:rPr>
        <w:t xml:space="preserve">Penelitian ini menggunakan </w:t>
      </w:r>
      <w:r>
        <w:rPr>
          <w:rFonts w:ascii="Times New Roman" w:hAnsi="Times New Roman" w:cs="Times New Roman"/>
          <w:sz w:val="24"/>
          <w:szCs w:val="24"/>
          <w:lang w:val="de-DE"/>
        </w:rPr>
        <w:t>model</w:t>
      </w:r>
      <w:r w:rsidRPr="00AE4882">
        <w:rPr>
          <w:rFonts w:ascii="Times New Roman" w:hAnsi="Times New Roman" w:cs="Times New Roman"/>
          <w:sz w:val="24"/>
          <w:szCs w:val="24"/>
          <w:lang w:val="de-DE"/>
        </w:rPr>
        <w:t xml:space="preserve"> campuran (</w:t>
      </w:r>
      <w:r w:rsidRPr="00AE4882">
        <w:rPr>
          <w:rFonts w:ascii="Times New Roman" w:hAnsi="Times New Roman" w:cs="Times New Roman"/>
          <w:i/>
          <w:sz w:val="24"/>
          <w:szCs w:val="24"/>
          <w:lang w:val="de-DE"/>
        </w:rPr>
        <w:t>Mixed Method</w:t>
      </w:r>
      <w:r w:rsidRPr="00AE4882">
        <w:rPr>
          <w:rFonts w:ascii="Times New Roman" w:hAnsi="Times New Roman" w:cs="Times New Roman"/>
          <w:sz w:val="24"/>
          <w:szCs w:val="24"/>
          <w:lang w:val="de-DE"/>
        </w:rPr>
        <w:t xml:space="preserve">) tipe </w:t>
      </w:r>
      <w:r w:rsidRPr="00AE4882">
        <w:rPr>
          <w:rFonts w:ascii="Times New Roman" w:hAnsi="Times New Roman" w:cs="Times New Roman"/>
          <w:i/>
          <w:sz w:val="24"/>
          <w:szCs w:val="24"/>
          <w:lang w:val="de-DE"/>
        </w:rPr>
        <w:t>embedded</w:t>
      </w:r>
      <w:r w:rsidRPr="00AE4882">
        <w:rPr>
          <w:rFonts w:ascii="Times New Roman" w:hAnsi="Times New Roman" w:cs="Times New Roman"/>
          <w:sz w:val="24"/>
          <w:szCs w:val="24"/>
          <w:lang w:val="de-DE"/>
        </w:rPr>
        <w:t xml:space="preserve"> yaitu dengan mengkombinasikan penggunaan </w:t>
      </w:r>
      <w:r>
        <w:rPr>
          <w:rFonts w:ascii="Times New Roman" w:hAnsi="Times New Roman" w:cs="Times New Roman"/>
          <w:sz w:val="24"/>
          <w:szCs w:val="24"/>
          <w:lang w:val="de-DE"/>
        </w:rPr>
        <w:t>model</w:t>
      </w:r>
      <w:r w:rsidRPr="00AE4882">
        <w:rPr>
          <w:rFonts w:ascii="Times New Roman" w:hAnsi="Times New Roman" w:cs="Times New Roman"/>
          <w:sz w:val="24"/>
          <w:szCs w:val="24"/>
          <w:lang w:val="de-DE"/>
        </w:rPr>
        <w:t xml:space="preserve"> penelitian kuantitatif dan kualitatif bersama-sama </w:t>
      </w:r>
      <w:r w:rsidRPr="00B40237">
        <w:rPr>
          <w:rFonts w:ascii="Times New Roman" w:hAnsi="Times New Roman" w:cs="Times New Roman"/>
          <w:sz w:val="24"/>
          <w:szCs w:val="24"/>
          <w:lang w:val="de-DE"/>
        </w:rPr>
        <w:t>(Sugiyono, 2013).</w:t>
      </w:r>
      <w:r w:rsidRPr="00B40237">
        <w:rPr>
          <w:rFonts w:ascii="Times New Roman" w:hAnsi="Times New Roman" w:cs="Times New Roman"/>
          <w:sz w:val="24"/>
          <w:szCs w:val="24"/>
        </w:rPr>
        <w:t xml:space="preserve"> </w:t>
      </w:r>
      <w:r>
        <w:rPr>
          <w:rFonts w:ascii="Times New Roman" w:hAnsi="Times New Roman" w:cs="Times New Roman"/>
          <w:sz w:val="24"/>
          <w:szCs w:val="24"/>
        </w:rPr>
        <w:t>Model</w:t>
      </w:r>
      <w:r w:rsidRPr="00AE4882">
        <w:rPr>
          <w:rFonts w:ascii="Times New Roman" w:hAnsi="Times New Roman" w:cs="Times New Roman"/>
          <w:sz w:val="24"/>
          <w:szCs w:val="24"/>
        </w:rPr>
        <w:t xml:space="preserve"> penelitian model </w:t>
      </w:r>
      <w:r w:rsidRPr="00AE4882">
        <w:rPr>
          <w:rFonts w:ascii="Times New Roman" w:hAnsi="Times New Roman" w:cs="Times New Roman"/>
          <w:i/>
          <w:sz w:val="24"/>
          <w:szCs w:val="24"/>
        </w:rPr>
        <w:t>embedded</w:t>
      </w:r>
      <w:r w:rsidRPr="00AE4882">
        <w:rPr>
          <w:rFonts w:ascii="Times New Roman" w:hAnsi="Times New Roman" w:cs="Times New Roman"/>
          <w:sz w:val="24"/>
          <w:szCs w:val="24"/>
        </w:rPr>
        <w:t xml:space="preserve"> merupakan </w:t>
      </w:r>
      <w:r>
        <w:rPr>
          <w:rFonts w:ascii="Times New Roman" w:hAnsi="Times New Roman" w:cs="Times New Roman"/>
          <w:sz w:val="24"/>
          <w:szCs w:val="24"/>
        </w:rPr>
        <w:t>model</w:t>
      </w:r>
      <w:r w:rsidRPr="00AE4882">
        <w:rPr>
          <w:rFonts w:ascii="Times New Roman" w:hAnsi="Times New Roman" w:cs="Times New Roman"/>
          <w:sz w:val="24"/>
          <w:szCs w:val="24"/>
        </w:rPr>
        <w:t xml:space="preserve"> penelitian yang mengkombinasikan penggunaan </w:t>
      </w:r>
      <w:r>
        <w:rPr>
          <w:rFonts w:ascii="Times New Roman" w:hAnsi="Times New Roman" w:cs="Times New Roman"/>
          <w:sz w:val="24"/>
          <w:szCs w:val="24"/>
        </w:rPr>
        <w:t>model</w:t>
      </w:r>
      <w:r w:rsidRPr="00AE4882">
        <w:rPr>
          <w:rFonts w:ascii="Times New Roman" w:hAnsi="Times New Roman" w:cs="Times New Roman"/>
          <w:sz w:val="24"/>
          <w:szCs w:val="24"/>
        </w:rPr>
        <w:t xml:space="preserve"> penelitian kuantatif dan kualitatif secara simultan atau bersama-sama </w:t>
      </w:r>
      <w:r>
        <w:rPr>
          <w:rFonts w:ascii="Times New Roman" w:hAnsi="Times New Roman" w:cs="Times New Roman"/>
          <w:sz w:val="24"/>
          <w:szCs w:val="24"/>
        </w:rPr>
        <w:t xml:space="preserve">tetapi bobot modelnya berbeda. </w:t>
      </w:r>
      <w:r>
        <w:rPr>
          <w:rFonts w:ascii="Times New Roman" w:hAnsi="Times New Roman" w:cs="Times New Roman"/>
          <w:sz w:val="24"/>
        </w:rPr>
        <w:t>Model</w:t>
      </w:r>
      <w:r w:rsidRPr="00134B6B">
        <w:rPr>
          <w:rFonts w:ascii="Times New Roman" w:hAnsi="Times New Roman" w:cs="Times New Roman"/>
          <w:sz w:val="24"/>
        </w:rPr>
        <w:t xml:space="preserve"> ini sebenarnya merupakan penguatan saja dari proses penelitian yang menggunakan </w:t>
      </w:r>
      <w:r>
        <w:rPr>
          <w:rFonts w:ascii="Times New Roman" w:hAnsi="Times New Roman" w:cs="Times New Roman"/>
          <w:sz w:val="24"/>
        </w:rPr>
        <w:t>model</w:t>
      </w:r>
      <w:r w:rsidRPr="00134B6B">
        <w:rPr>
          <w:rFonts w:ascii="Times New Roman" w:hAnsi="Times New Roman" w:cs="Times New Roman"/>
          <w:sz w:val="24"/>
        </w:rPr>
        <w:t xml:space="preserve"> tunggal (kuantitatif dan kualitatif).</w:t>
      </w:r>
      <w:r>
        <w:rPr>
          <w:rFonts w:ascii="Times New Roman" w:hAnsi="Times New Roman" w:cs="Times New Roman"/>
          <w:sz w:val="24"/>
        </w:rPr>
        <w:t xml:space="preserve"> </w:t>
      </w:r>
      <w:r w:rsidRPr="00AE4882">
        <w:rPr>
          <w:rFonts w:ascii="Times New Roman" w:hAnsi="Times New Roman" w:cs="Times New Roman"/>
          <w:sz w:val="24"/>
          <w:szCs w:val="24"/>
        </w:rPr>
        <w:t xml:space="preserve">Penyisipan dilakukan pada bagian yang membutuhkan penguatan atau penegasan sehingga simpulan yang dihasilkan memiliki tingkat kepercayaan pemahaman yang lebih baik bila dibandingkan dengan hanya menggunakan satu pendekatan </w:t>
      </w:r>
      <w:r w:rsidRPr="00B40237">
        <w:rPr>
          <w:rFonts w:ascii="Times New Roman" w:hAnsi="Times New Roman" w:cs="Times New Roman"/>
          <w:sz w:val="24"/>
          <w:szCs w:val="24"/>
        </w:rPr>
        <w:t>saja (Indrawan dan Yaniawati, 2014).</w:t>
      </w:r>
      <w:r w:rsidRPr="00B40237">
        <w:rPr>
          <w:rFonts w:ascii="Times New Roman" w:hAnsi="Times New Roman" w:cs="Times New Roman"/>
          <w:sz w:val="24"/>
          <w:szCs w:val="24"/>
          <w:lang w:val="en-US"/>
        </w:rPr>
        <w:t xml:space="preserve"> </w:t>
      </w:r>
      <w:r w:rsidRPr="00FE1E42">
        <w:rPr>
          <w:rFonts w:ascii="Times New Roman" w:hAnsi="Times New Roman" w:cs="Times New Roman"/>
          <w:sz w:val="24"/>
          <w:szCs w:val="24"/>
          <w:lang w:val="en-US"/>
        </w:rPr>
        <w:t xml:space="preserve">Populasi dalam penelitian ini adalah seluruh siswa kelas VIII SMP 1 Pangalengan. Adapun sampel dari penelitian ini adalah siswa kelas VIII </w:t>
      </w:r>
      <w:proofErr w:type="gramStart"/>
      <w:r w:rsidRPr="00FE1E42">
        <w:rPr>
          <w:rFonts w:ascii="Times New Roman" w:hAnsi="Times New Roman" w:cs="Times New Roman"/>
          <w:sz w:val="24"/>
          <w:szCs w:val="24"/>
          <w:lang w:val="en-US"/>
        </w:rPr>
        <w:t>G  sebagai</w:t>
      </w:r>
      <w:proofErr w:type="gramEnd"/>
      <w:r w:rsidRPr="00FE1E42">
        <w:rPr>
          <w:rFonts w:ascii="Times New Roman" w:hAnsi="Times New Roman" w:cs="Times New Roman"/>
          <w:sz w:val="24"/>
          <w:szCs w:val="24"/>
          <w:lang w:val="en-US"/>
        </w:rPr>
        <w:t xml:space="preserve"> kelas eksperimen dan siswa kelas VIII J </w:t>
      </w:r>
      <w:r w:rsidRPr="00FE1E42">
        <w:rPr>
          <w:rFonts w:ascii="Times New Roman" w:hAnsi="Times New Roman" w:cs="Times New Roman"/>
          <w:sz w:val="24"/>
          <w:szCs w:val="24"/>
          <w:lang w:val="en-US"/>
        </w:rPr>
        <w:lastRenderedPageBreak/>
        <w:t>sebagai kelas kontrol. Instrumen yang digunakan adalah tes kemampuan koneksi dan representasi matematis siswa, angket disposisi matematis siswa, lembar observasi kegiatan pembelajaran dan pedoman wawancara.</w:t>
      </w:r>
    </w:p>
    <w:p w14:paraId="5CE06145" w14:textId="77777777" w:rsidR="00857F82" w:rsidRPr="00E45D2E" w:rsidRDefault="00857F82" w:rsidP="00342CDC">
      <w:pPr>
        <w:spacing w:line="360" w:lineRule="auto"/>
        <w:ind w:firstLine="567"/>
        <w:jc w:val="both"/>
        <w:rPr>
          <w:rFonts w:ascii="Palatino Linotype" w:hAnsi="Palatino Linotype" w:cs="Times New Roman"/>
          <w:sz w:val="24"/>
          <w:szCs w:val="24"/>
          <w:lang w:val="en-US"/>
        </w:rPr>
      </w:pPr>
    </w:p>
    <w:p w14:paraId="27007B05" w14:textId="008801BD" w:rsidR="002745E4" w:rsidRPr="00A70C05" w:rsidRDefault="00857F82" w:rsidP="00342CD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2F5DDE65" w14:textId="2850F3E4" w:rsidR="00A70C05" w:rsidRDefault="00B2556B" w:rsidP="00A70C05">
      <w:pPr>
        <w:spacing w:before="100" w:beforeAutospacing="1" w:after="100" w:afterAutospacing="1" w:line="360" w:lineRule="auto"/>
        <w:ind w:firstLine="567"/>
        <w:jc w:val="both"/>
        <w:rPr>
          <w:rFonts w:ascii="Palatino Linotype" w:eastAsia="Times New Roman" w:hAnsi="Palatino Linotype" w:cstheme="minorHAnsi"/>
          <w:bCs/>
          <w:color w:val="111111"/>
        </w:rPr>
      </w:pPr>
      <w:r w:rsidRPr="00B2556B">
        <w:rPr>
          <w:rFonts w:ascii="Palatino Linotype" w:eastAsia="Times New Roman" w:hAnsi="Palatino Linotype" w:cstheme="minorHAnsi"/>
          <w:bCs/>
          <w:color w:val="111111"/>
        </w:rPr>
        <w:t>Data yang diperoleh dari penelitian ini yakni tes kemampuan koneksi matematis</w:t>
      </w:r>
      <w:r w:rsidR="009E02D7">
        <w:rPr>
          <w:rFonts w:ascii="Palatino Linotype" w:eastAsia="Times New Roman" w:hAnsi="Palatino Linotype" w:cstheme="minorHAnsi"/>
          <w:bCs/>
          <w:color w:val="111111"/>
          <w:lang w:val="en-US"/>
        </w:rPr>
        <w:t xml:space="preserve"> yang dihitung menggunakan software </w:t>
      </w:r>
      <w:r w:rsidR="009E02D7" w:rsidRPr="009E02D7">
        <w:rPr>
          <w:rFonts w:ascii="Palatino Linotype" w:eastAsia="Times New Roman" w:hAnsi="Palatino Linotype" w:cstheme="minorHAnsi"/>
          <w:bCs/>
          <w:color w:val="111111"/>
          <w:lang w:val="en-US"/>
        </w:rPr>
        <w:t xml:space="preserve">program </w:t>
      </w:r>
      <w:r w:rsidR="009E02D7">
        <w:rPr>
          <w:rFonts w:ascii="Palatino Linotype" w:eastAsia="Times New Roman" w:hAnsi="Palatino Linotype" w:cstheme="minorHAnsi"/>
          <w:bCs/>
          <w:i/>
          <w:color w:val="111111"/>
          <w:lang w:val="en-US"/>
        </w:rPr>
        <w:t>SPSS 25</w:t>
      </w:r>
      <w:r w:rsidR="009E02D7" w:rsidRPr="009E02D7">
        <w:rPr>
          <w:rFonts w:ascii="Palatino Linotype" w:eastAsia="Times New Roman" w:hAnsi="Palatino Linotype" w:cstheme="minorHAnsi"/>
          <w:bCs/>
          <w:i/>
          <w:color w:val="111111"/>
          <w:lang w:val="en-US"/>
        </w:rPr>
        <w:t>.0 for windows</w:t>
      </w:r>
      <w:r w:rsidR="009E02D7" w:rsidRPr="009E02D7">
        <w:rPr>
          <w:rFonts w:ascii="Palatino Linotype" w:eastAsia="Times New Roman" w:hAnsi="Palatino Linotype" w:cstheme="minorHAnsi"/>
          <w:bCs/>
          <w:color w:val="111111"/>
          <w:lang w:val="en-US"/>
        </w:rPr>
        <w:t xml:space="preserve"> didapatkan hasil sebagai berikut</w:t>
      </w:r>
      <w:r w:rsidR="009E02D7">
        <w:rPr>
          <w:rFonts w:ascii="Palatino Linotype" w:eastAsia="Times New Roman" w:hAnsi="Palatino Linotype" w:cstheme="minorHAnsi"/>
          <w:bCs/>
          <w:color w:val="111111"/>
          <w:lang w:val="en-US"/>
        </w:rPr>
        <w:t xml:space="preserve">: </w:t>
      </w:r>
    </w:p>
    <w:p w14:paraId="451F182F" w14:textId="47D44B15" w:rsidR="00B2556B" w:rsidRPr="00B2556B" w:rsidRDefault="00B2556B" w:rsidP="00B2556B">
      <w:pPr>
        <w:ind w:left="142"/>
        <w:jc w:val="center"/>
        <w:rPr>
          <w:rFonts w:ascii="Palatino Linotype" w:hAnsi="Palatino Linotype" w:cs="Times New Roman"/>
          <w:lang w:val="en-US"/>
        </w:rPr>
      </w:pPr>
      <w:r w:rsidRPr="00106A9F">
        <w:rPr>
          <w:rFonts w:ascii="Palatino Linotype" w:hAnsi="Palatino Linotype" w:cs="Times New Roman"/>
          <w:b/>
          <w:bCs/>
        </w:rPr>
        <w:t>Tabel 1.</w:t>
      </w:r>
      <w:r w:rsidRPr="00106A9F">
        <w:rPr>
          <w:rFonts w:ascii="Palatino Linotype" w:hAnsi="Palatino Linotype" w:cs="Times New Roman"/>
        </w:rPr>
        <w:t xml:space="preserve"> </w:t>
      </w:r>
      <w:r>
        <w:rPr>
          <w:rFonts w:ascii="Palatino Linotype" w:hAnsi="Palatino Linotype" w:cs="Times New Roman"/>
          <w:lang w:val="en-US"/>
        </w:rPr>
        <w:t xml:space="preserve">Normalitas </w:t>
      </w:r>
      <w:r w:rsidRPr="00B2556B">
        <w:rPr>
          <w:rFonts w:ascii="Palatino Linotype" w:hAnsi="Palatino Linotype" w:cs="Times New Roman"/>
          <w:lang w:val="en-US"/>
        </w:rPr>
        <w:t>Distribusi Tes Awal</w:t>
      </w:r>
      <w:r w:rsidR="00B63A8F">
        <w:rPr>
          <w:rFonts w:ascii="Palatino Linotype" w:hAnsi="Palatino Linotype" w:cs="Times New Roman"/>
          <w:lang w:val="en-US"/>
        </w:rPr>
        <w:t xml:space="preserve"> Koneksi Matematis</w:t>
      </w:r>
      <w:r w:rsidRPr="00B2556B">
        <w:rPr>
          <w:rFonts w:ascii="Palatino Linotype" w:hAnsi="Palatino Linotype" w:cs="Times New Roman"/>
          <w:lang w:val="en-US"/>
        </w:rPr>
        <w:t xml:space="preserve"> (Pretes) </w:t>
      </w:r>
    </w:p>
    <w:p w14:paraId="51BC9221" w14:textId="73F78C8D" w:rsidR="00B2556B" w:rsidRPr="00B2556B" w:rsidRDefault="00B2556B" w:rsidP="00B2556B">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2556B" w:rsidRPr="00B2556B" w14:paraId="3A9870D5" w14:textId="77777777" w:rsidTr="00947862">
        <w:trPr>
          <w:jc w:val="center"/>
        </w:trPr>
        <w:tc>
          <w:tcPr>
            <w:tcW w:w="579" w:type="dxa"/>
          </w:tcPr>
          <w:p w14:paraId="6432CCBE" w14:textId="77777777" w:rsidR="00B2556B" w:rsidRPr="00B2556B" w:rsidRDefault="00B2556B"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BE56FEA" w14:textId="77777777" w:rsidR="00B2556B" w:rsidRPr="00B2556B" w:rsidRDefault="00B2556B"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7C032425" w14:textId="77777777" w:rsidR="00B2556B" w:rsidRPr="00B2556B" w:rsidRDefault="00B2556B"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1F8E8BDD" w14:textId="77777777" w:rsidR="00B2556B" w:rsidRPr="00B2556B" w:rsidRDefault="00B2556B"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2556B" w:rsidRPr="00B2556B" w14:paraId="6A2FC97D" w14:textId="77777777" w:rsidTr="00947862">
        <w:trPr>
          <w:jc w:val="center"/>
        </w:trPr>
        <w:tc>
          <w:tcPr>
            <w:tcW w:w="579" w:type="dxa"/>
          </w:tcPr>
          <w:p w14:paraId="052D632A" w14:textId="77777777" w:rsidR="00B2556B" w:rsidRPr="00B2556B" w:rsidRDefault="00B2556B"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3941F62F" w14:textId="77777777" w:rsidR="00B2556B" w:rsidRPr="00B2556B" w:rsidRDefault="00B2556B"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328E3E32" w14:textId="2F4AA169" w:rsidR="00B2556B"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bCs/>
                <w:color w:val="111111"/>
              </w:rPr>
              <w:t>0,294</w:t>
            </w:r>
          </w:p>
        </w:tc>
        <w:tc>
          <w:tcPr>
            <w:tcW w:w="2022" w:type="dxa"/>
          </w:tcPr>
          <w:p w14:paraId="15F4C4D4" w14:textId="63E010FD" w:rsidR="00B2556B" w:rsidRPr="00B2556B" w:rsidRDefault="00B2556B" w:rsidP="00947862">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B2556B" w:rsidRPr="00B2556B" w14:paraId="5C665272" w14:textId="77777777" w:rsidTr="00A23079">
        <w:trPr>
          <w:jc w:val="center"/>
        </w:trPr>
        <w:tc>
          <w:tcPr>
            <w:tcW w:w="579" w:type="dxa"/>
            <w:tcBorders>
              <w:bottom w:val="single" w:sz="4" w:space="0" w:color="auto"/>
            </w:tcBorders>
          </w:tcPr>
          <w:p w14:paraId="46519D65" w14:textId="77777777" w:rsidR="00B2556B" w:rsidRPr="00B2556B" w:rsidRDefault="00B2556B"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Borders>
              <w:bottom w:val="single" w:sz="4" w:space="0" w:color="auto"/>
            </w:tcBorders>
          </w:tcPr>
          <w:p w14:paraId="4410157D" w14:textId="77777777" w:rsidR="00B2556B" w:rsidRPr="00B2556B" w:rsidRDefault="00B2556B"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Borders>
              <w:bottom w:val="single" w:sz="4" w:space="0" w:color="auto"/>
            </w:tcBorders>
          </w:tcPr>
          <w:p w14:paraId="38154888" w14:textId="479A0DC0" w:rsidR="00B2556B"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bCs/>
                <w:color w:val="111111"/>
              </w:rPr>
              <w:t>0.283</w:t>
            </w:r>
          </w:p>
        </w:tc>
        <w:tc>
          <w:tcPr>
            <w:tcW w:w="2022" w:type="dxa"/>
            <w:tcBorders>
              <w:bottom w:val="single" w:sz="4" w:space="0" w:color="auto"/>
            </w:tcBorders>
          </w:tcPr>
          <w:p w14:paraId="238C675E" w14:textId="3694510A" w:rsidR="00B2556B" w:rsidRPr="00B2556B" w:rsidRDefault="00B2556B" w:rsidP="00947862">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781F1E6D" w14:textId="346EE8C2" w:rsidR="00B2556B" w:rsidRDefault="00B63A8F" w:rsidP="00B63A8F">
      <w:pPr>
        <w:spacing w:before="100" w:beforeAutospacing="1" w:after="100" w:afterAutospacing="1" w:line="360" w:lineRule="auto"/>
        <w:ind w:firstLine="567"/>
        <w:jc w:val="both"/>
        <w:rPr>
          <w:rFonts w:ascii="Palatino Linotype" w:eastAsia="Times New Roman" w:hAnsi="Palatino Linotype" w:cstheme="minorHAnsi"/>
          <w:bCs/>
          <w:color w:val="111111"/>
        </w:rPr>
      </w:pPr>
      <w:r w:rsidRPr="00B63A8F">
        <w:rPr>
          <w:rFonts w:ascii="Palatino Linotype" w:eastAsia="Times New Roman" w:hAnsi="Palatino Linotype" w:cstheme="minorHAnsi"/>
          <w:bCs/>
          <w:color w:val="111111"/>
        </w:rPr>
        <w:t>Berdasarkan hasil output uji normalitas dengan menggunakan uji Kolmogorov-Smirnov nilai signifikansi data nilai tes awal (pretes) untuk eksperimen adalah 0,294 dan kelas kontrol adalah 0.283. Karena nilai signifikansi kedua kelas lebih dari 0,05 maka dapat dikatakan bahwa kelas kontrol dan kelas eksperimen berdistribusi normal.</w:t>
      </w:r>
    </w:p>
    <w:p w14:paraId="45A1831E" w14:textId="72B8C4BB" w:rsidR="00B63A8F" w:rsidRPr="00B2556B" w:rsidRDefault="00B63A8F" w:rsidP="00B63A8F">
      <w:pPr>
        <w:ind w:left="142"/>
        <w:jc w:val="center"/>
        <w:rPr>
          <w:rFonts w:ascii="Palatino Linotype" w:hAnsi="Palatino Linotype" w:cs="Times New Roman"/>
          <w:lang w:val="en-US"/>
        </w:rPr>
      </w:pPr>
      <w:r>
        <w:rPr>
          <w:rFonts w:ascii="Palatino Linotype" w:hAnsi="Palatino Linotype" w:cs="Times New Roman"/>
          <w:b/>
          <w:bCs/>
        </w:rPr>
        <w:t>Tabel 2</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Homogenitas </w:t>
      </w:r>
      <w:r w:rsidRPr="00B2556B">
        <w:rPr>
          <w:rFonts w:ascii="Palatino Linotype" w:hAnsi="Palatino Linotype" w:cs="Times New Roman"/>
          <w:lang w:val="en-US"/>
        </w:rPr>
        <w:t>Distribusi Tes Awal</w:t>
      </w:r>
      <w:r>
        <w:rPr>
          <w:rFonts w:ascii="Palatino Linotype" w:hAnsi="Palatino Linotype" w:cs="Times New Roman"/>
          <w:lang w:val="en-US"/>
        </w:rPr>
        <w:t xml:space="preserve"> Koneksi Matematis</w:t>
      </w:r>
      <w:r w:rsidRPr="00B2556B">
        <w:rPr>
          <w:rFonts w:ascii="Palatino Linotype" w:hAnsi="Palatino Linotype" w:cs="Times New Roman"/>
          <w:lang w:val="en-US"/>
        </w:rPr>
        <w:t xml:space="preserve"> (Pretes) </w:t>
      </w:r>
    </w:p>
    <w:p w14:paraId="602FEFE3" w14:textId="77777777" w:rsidR="00B63A8F" w:rsidRPr="00B2556B" w:rsidRDefault="00B63A8F" w:rsidP="00B63A8F">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63A8F" w:rsidRPr="00B2556B" w14:paraId="1E0E38CB" w14:textId="77777777" w:rsidTr="00947862">
        <w:trPr>
          <w:jc w:val="center"/>
        </w:trPr>
        <w:tc>
          <w:tcPr>
            <w:tcW w:w="579" w:type="dxa"/>
          </w:tcPr>
          <w:p w14:paraId="2A12B713" w14:textId="77777777" w:rsidR="00B63A8F" w:rsidRPr="00B2556B" w:rsidRDefault="00B63A8F"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B06250D" w14:textId="77777777" w:rsidR="00B63A8F" w:rsidRPr="00B2556B" w:rsidRDefault="00B63A8F"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25C832B3"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0C4DC1BD"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63A8F" w:rsidRPr="00B2556B" w14:paraId="127BB85F" w14:textId="77777777" w:rsidTr="00947862">
        <w:trPr>
          <w:jc w:val="center"/>
        </w:trPr>
        <w:tc>
          <w:tcPr>
            <w:tcW w:w="579" w:type="dxa"/>
          </w:tcPr>
          <w:p w14:paraId="22A58203"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27984C2"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4AE6CDE2" w14:textId="4291DCB2" w:rsidR="00B63A8F"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bCs/>
                <w:color w:val="111111"/>
              </w:rPr>
              <w:t>0.64</w:t>
            </w:r>
          </w:p>
        </w:tc>
        <w:tc>
          <w:tcPr>
            <w:tcW w:w="2022" w:type="dxa"/>
          </w:tcPr>
          <w:p w14:paraId="137534EA" w14:textId="029A9641" w:rsidR="00B63A8F" w:rsidRPr="00B2556B" w:rsidRDefault="006E2EA4" w:rsidP="00947862">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B63A8F" w:rsidRPr="00B2556B" w14:paraId="3E8967F8" w14:textId="77777777" w:rsidTr="009E02D7">
        <w:trPr>
          <w:jc w:val="center"/>
        </w:trPr>
        <w:tc>
          <w:tcPr>
            <w:tcW w:w="579" w:type="dxa"/>
            <w:tcBorders>
              <w:bottom w:val="single" w:sz="4" w:space="0" w:color="auto"/>
            </w:tcBorders>
          </w:tcPr>
          <w:p w14:paraId="2F5CD34E"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Borders>
              <w:bottom w:val="single" w:sz="4" w:space="0" w:color="auto"/>
            </w:tcBorders>
          </w:tcPr>
          <w:p w14:paraId="1723130E"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Borders>
              <w:bottom w:val="single" w:sz="4" w:space="0" w:color="auto"/>
            </w:tcBorders>
          </w:tcPr>
          <w:p w14:paraId="379ED102" w14:textId="2A8D6050" w:rsidR="00B63A8F"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bCs/>
                <w:color w:val="111111"/>
              </w:rPr>
              <w:t>0.64</w:t>
            </w:r>
          </w:p>
        </w:tc>
        <w:tc>
          <w:tcPr>
            <w:tcW w:w="2022" w:type="dxa"/>
            <w:tcBorders>
              <w:bottom w:val="single" w:sz="4" w:space="0" w:color="auto"/>
            </w:tcBorders>
          </w:tcPr>
          <w:p w14:paraId="62C51A28" w14:textId="1702FF5B" w:rsidR="00B63A8F" w:rsidRPr="00B2556B" w:rsidRDefault="006E2EA4" w:rsidP="00947862">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1DE41F57" w14:textId="0D09D411" w:rsidR="00B63A8F" w:rsidRPr="00B63A8F" w:rsidRDefault="00B63A8F" w:rsidP="00B63A8F">
      <w:pPr>
        <w:spacing w:before="100" w:beforeAutospacing="1" w:after="100" w:afterAutospacing="1" w:line="360" w:lineRule="auto"/>
        <w:ind w:firstLine="567"/>
        <w:jc w:val="both"/>
        <w:rPr>
          <w:rFonts w:ascii="Palatino Linotype" w:eastAsia="Times New Roman" w:hAnsi="Palatino Linotype" w:cstheme="minorHAnsi"/>
          <w:bCs/>
          <w:color w:val="111111"/>
        </w:rPr>
      </w:pPr>
      <w:r w:rsidRPr="00B63A8F">
        <w:rPr>
          <w:rFonts w:ascii="Palatino Linotype" w:eastAsia="Times New Roman" w:hAnsi="Palatino Linotype" w:cstheme="minorHAnsi"/>
          <w:bCs/>
          <w:color w:val="111111"/>
        </w:rPr>
        <w:t>Berdasarkan hasil output uji homogenitas varians dengan mengg</w:t>
      </w:r>
      <w:r>
        <w:rPr>
          <w:rFonts w:ascii="Palatino Linotype" w:eastAsia="Times New Roman" w:hAnsi="Palatino Linotype" w:cstheme="minorHAnsi"/>
          <w:bCs/>
          <w:color w:val="111111"/>
        </w:rPr>
        <w:t>unakan uji Levene pada Tabel 2</w:t>
      </w:r>
      <w:r w:rsidRPr="00B63A8F">
        <w:rPr>
          <w:rFonts w:ascii="Palatino Linotype" w:eastAsia="Times New Roman" w:hAnsi="Palatino Linotype" w:cstheme="minorHAnsi"/>
          <w:bCs/>
          <w:color w:val="111111"/>
        </w:rPr>
        <w:t xml:space="preserve"> nilai signifikansinya adalah 0.64. Karena nilai signifikansinya lebih besar dari 0.05, maka dapat disimpulkan bahwa siswa kelas kontrol dan kelas eksperimen berasal dari populasi-populasi yang mempunyai varians yang sama, atau kedua kelas tersebut homogen.</w:t>
      </w:r>
    </w:p>
    <w:p w14:paraId="4E1CE78C" w14:textId="317132D3" w:rsidR="00B63A8F" w:rsidRPr="00B63A8F" w:rsidRDefault="00B63A8F" w:rsidP="00B63A8F">
      <w:pPr>
        <w:ind w:left="142"/>
        <w:jc w:val="center"/>
        <w:rPr>
          <w:rFonts w:ascii="Palatino Linotype" w:hAnsi="Palatino Linotype" w:cs="Times New Roman"/>
        </w:rPr>
      </w:pPr>
      <w:r>
        <w:rPr>
          <w:rFonts w:ascii="Palatino Linotype" w:hAnsi="Palatino Linotype" w:cs="Times New Roman"/>
          <w:b/>
          <w:bCs/>
        </w:rPr>
        <w:t>Tabel 3</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Hasil Pengujian Perbedaan Dua Rata-rata atau Uji-t Data Pretest Kemampuan Koneksi Matematis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63A8F" w:rsidRPr="00B2556B" w14:paraId="7F750469" w14:textId="77777777" w:rsidTr="009E02D7">
        <w:trPr>
          <w:jc w:val="center"/>
        </w:trPr>
        <w:tc>
          <w:tcPr>
            <w:tcW w:w="579" w:type="dxa"/>
          </w:tcPr>
          <w:p w14:paraId="2CE9DC99" w14:textId="77777777" w:rsidR="00B63A8F" w:rsidRPr="00B2556B" w:rsidRDefault="00B63A8F"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2C0B645" w14:textId="77777777" w:rsidR="00B63A8F" w:rsidRPr="00B2556B" w:rsidRDefault="00B63A8F"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561D42FE"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3B9FE084"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63A8F" w:rsidRPr="00B2556B" w14:paraId="764127DD" w14:textId="77777777" w:rsidTr="009E02D7">
        <w:trPr>
          <w:jc w:val="center"/>
        </w:trPr>
        <w:tc>
          <w:tcPr>
            <w:tcW w:w="579" w:type="dxa"/>
          </w:tcPr>
          <w:p w14:paraId="473735E4"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2C1B4E83"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2E9FB389" w14:textId="7A91B5D5" w:rsidR="00B63A8F"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color w:val="111111"/>
              </w:rPr>
              <w:t>0.203</w:t>
            </w:r>
          </w:p>
        </w:tc>
        <w:tc>
          <w:tcPr>
            <w:tcW w:w="2022" w:type="dxa"/>
          </w:tcPr>
          <w:p w14:paraId="3FB74E3C" w14:textId="7F01CCFD" w:rsidR="00B63A8F" w:rsidRPr="00B2556B" w:rsidRDefault="006E2EA4"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diterima</w:t>
            </w:r>
          </w:p>
        </w:tc>
      </w:tr>
      <w:tr w:rsidR="00B63A8F" w:rsidRPr="00B2556B" w14:paraId="598B1950" w14:textId="77777777" w:rsidTr="009E02D7">
        <w:trPr>
          <w:jc w:val="center"/>
        </w:trPr>
        <w:tc>
          <w:tcPr>
            <w:tcW w:w="579" w:type="dxa"/>
          </w:tcPr>
          <w:p w14:paraId="3CA341D8"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5E21DF59"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5482380A" w14:textId="48754A0B" w:rsidR="00B63A8F" w:rsidRPr="00B2556B" w:rsidRDefault="00B63A8F" w:rsidP="00947862">
            <w:pPr>
              <w:pStyle w:val="ListParagraph"/>
              <w:ind w:left="0"/>
              <w:jc w:val="center"/>
              <w:rPr>
                <w:rFonts w:ascii="Palatino Linotype" w:hAnsi="Palatino Linotype" w:cs="Times New Roman"/>
              </w:rPr>
            </w:pPr>
            <w:r w:rsidRPr="00B63A8F">
              <w:rPr>
                <w:rFonts w:ascii="Palatino Linotype" w:eastAsia="Times New Roman" w:hAnsi="Palatino Linotype" w:cstheme="minorHAnsi"/>
                <w:color w:val="111111"/>
              </w:rPr>
              <w:t>0.203</w:t>
            </w:r>
          </w:p>
        </w:tc>
        <w:tc>
          <w:tcPr>
            <w:tcW w:w="2022" w:type="dxa"/>
          </w:tcPr>
          <w:p w14:paraId="22ACC841" w14:textId="51AB81CC" w:rsidR="00B63A8F" w:rsidRPr="00B2556B" w:rsidRDefault="006E2EA4"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diterima</w:t>
            </w:r>
          </w:p>
        </w:tc>
      </w:tr>
    </w:tbl>
    <w:p w14:paraId="786FCB46" w14:textId="78312481" w:rsidR="00B2556B" w:rsidRDefault="00B63A8F" w:rsidP="00A70C05">
      <w:pPr>
        <w:spacing w:before="100" w:beforeAutospacing="1" w:after="100" w:afterAutospacing="1" w:line="360" w:lineRule="auto"/>
        <w:ind w:firstLine="567"/>
        <w:jc w:val="both"/>
        <w:rPr>
          <w:rFonts w:ascii="Palatino Linotype" w:eastAsia="Times New Roman" w:hAnsi="Palatino Linotype" w:cstheme="minorHAnsi"/>
          <w:color w:val="111111"/>
        </w:rPr>
      </w:pPr>
      <w:r>
        <w:rPr>
          <w:rFonts w:ascii="Palatino Linotype" w:eastAsia="Times New Roman" w:hAnsi="Palatino Linotype" w:cstheme="minorHAnsi"/>
          <w:color w:val="111111"/>
        </w:rPr>
        <w:lastRenderedPageBreak/>
        <w:t>Pada Tabel 3</w:t>
      </w:r>
      <w:r w:rsidRPr="00B63A8F">
        <w:rPr>
          <w:rFonts w:ascii="Palatino Linotype" w:eastAsia="Times New Roman" w:hAnsi="Palatino Linotype" w:cstheme="minorHAnsi"/>
          <w:color w:val="111111"/>
        </w:rPr>
        <w:t xml:space="preserve"> terlihat bahwa nilai signifikansi (sig.2-tailed) dengan uji-t adalah 0.203. Karena nilai probabilitasnya lebih besar dari 0,05 maka H0 diterima atau kemampuan Koneksi matematis siswa kelas eksperimen dan kelas kontrol pada tes awal (pretes) tidak berbeda secara signifikan</w:t>
      </w:r>
    </w:p>
    <w:p w14:paraId="3F676243" w14:textId="1126DF83" w:rsidR="006E2EA4" w:rsidRPr="00B2556B" w:rsidRDefault="00B63A8F" w:rsidP="00947862">
      <w:pPr>
        <w:ind w:left="142"/>
        <w:jc w:val="center"/>
        <w:rPr>
          <w:rFonts w:ascii="Palatino Linotype" w:hAnsi="Palatino Linotype" w:cs="Times New Roman"/>
          <w:lang w:val="en-US"/>
        </w:rPr>
      </w:pPr>
      <w:r>
        <w:rPr>
          <w:rFonts w:ascii="Palatino Linotype" w:hAnsi="Palatino Linotype" w:cs="Times New Roman"/>
          <w:b/>
          <w:bCs/>
        </w:rPr>
        <w:t>Tabel 4</w:t>
      </w:r>
      <w:r w:rsidRPr="00106A9F">
        <w:rPr>
          <w:rFonts w:ascii="Palatino Linotype" w:hAnsi="Palatino Linotype" w:cs="Times New Roman"/>
          <w:b/>
          <w:bCs/>
        </w:rPr>
        <w:t>.</w:t>
      </w:r>
      <w:r w:rsidRPr="00106A9F">
        <w:rPr>
          <w:rFonts w:ascii="Palatino Linotype" w:hAnsi="Palatino Linotype" w:cs="Times New Roman"/>
        </w:rPr>
        <w:t xml:space="preserve"> </w:t>
      </w:r>
      <w:r w:rsidR="006E2EA4" w:rsidRPr="00106A9F">
        <w:rPr>
          <w:rFonts w:ascii="Palatino Linotype" w:hAnsi="Palatino Linotype" w:cs="Times New Roman"/>
          <w:b/>
          <w:bCs/>
        </w:rPr>
        <w:t>.</w:t>
      </w:r>
      <w:r w:rsidR="006E2EA4" w:rsidRPr="00106A9F">
        <w:rPr>
          <w:rFonts w:ascii="Palatino Linotype" w:hAnsi="Palatino Linotype" w:cs="Times New Roman"/>
        </w:rPr>
        <w:t xml:space="preserve"> </w:t>
      </w:r>
      <w:r w:rsidR="006E2EA4">
        <w:rPr>
          <w:rFonts w:ascii="Palatino Linotype" w:hAnsi="Palatino Linotype" w:cs="Times New Roman"/>
          <w:lang w:val="en-US"/>
        </w:rPr>
        <w:t xml:space="preserve">Normalitas </w:t>
      </w:r>
      <w:r w:rsidR="006E2EA4" w:rsidRPr="00B2556B">
        <w:rPr>
          <w:rFonts w:ascii="Palatino Linotype" w:hAnsi="Palatino Linotype" w:cs="Times New Roman"/>
          <w:lang w:val="en-US"/>
        </w:rPr>
        <w:t>Distribusi Tes Awal</w:t>
      </w:r>
      <w:r w:rsidR="006E2EA4">
        <w:rPr>
          <w:rFonts w:ascii="Palatino Linotype" w:hAnsi="Palatino Linotype" w:cs="Times New Roman"/>
          <w:lang w:val="en-US"/>
        </w:rPr>
        <w:t xml:space="preserve"> Koneksi Matematis (Posttest</w:t>
      </w:r>
      <w:r w:rsidR="006E2EA4" w:rsidRPr="00B2556B">
        <w:rPr>
          <w:rFonts w:ascii="Palatino Linotype" w:hAnsi="Palatino Linotype" w:cs="Times New Roman"/>
          <w:lang w:val="en-US"/>
        </w:rPr>
        <w:t xml:space="preserve">) </w:t>
      </w:r>
    </w:p>
    <w:p w14:paraId="7C316D04" w14:textId="77777777" w:rsidR="006E2EA4" w:rsidRPr="00B2556B" w:rsidRDefault="006E2EA4" w:rsidP="006E2EA4">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63A8F" w:rsidRPr="00B2556B" w14:paraId="30F03A1B" w14:textId="77777777" w:rsidTr="00947862">
        <w:trPr>
          <w:jc w:val="center"/>
        </w:trPr>
        <w:tc>
          <w:tcPr>
            <w:tcW w:w="579" w:type="dxa"/>
          </w:tcPr>
          <w:p w14:paraId="05D7CC13" w14:textId="77777777" w:rsidR="00B63A8F" w:rsidRPr="00B2556B" w:rsidRDefault="00B63A8F"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42BCB8DD" w14:textId="77777777" w:rsidR="00B63A8F" w:rsidRPr="00B2556B" w:rsidRDefault="00B63A8F"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5D0CC675"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4E265DFB"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63A8F" w:rsidRPr="00B2556B" w14:paraId="4D53DCD2" w14:textId="77777777" w:rsidTr="00947862">
        <w:trPr>
          <w:jc w:val="center"/>
        </w:trPr>
        <w:tc>
          <w:tcPr>
            <w:tcW w:w="579" w:type="dxa"/>
          </w:tcPr>
          <w:p w14:paraId="0AF1E212"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7C7A9238"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05486BB4" w14:textId="6751DF2A" w:rsidR="00B63A8F" w:rsidRPr="00B2556B" w:rsidRDefault="006E2EA4"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46588785" w14:textId="77777777" w:rsidR="00B63A8F" w:rsidRPr="00B2556B" w:rsidRDefault="00B63A8F" w:rsidP="00947862">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B63A8F" w:rsidRPr="00B2556B" w14:paraId="2BBF87F8" w14:textId="77777777" w:rsidTr="00947862">
        <w:trPr>
          <w:jc w:val="center"/>
        </w:trPr>
        <w:tc>
          <w:tcPr>
            <w:tcW w:w="579" w:type="dxa"/>
          </w:tcPr>
          <w:p w14:paraId="254B4686"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53DD3B2D" w14:textId="77777777" w:rsidR="00B63A8F" w:rsidRPr="00B2556B" w:rsidRDefault="00B63A8F"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69340589" w14:textId="3E28ECD3" w:rsidR="00B63A8F" w:rsidRPr="00B2556B" w:rsidRDefault="006E2EA4"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0BC550F5"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105265EC" w14:textId="2281B87F" w:rsidR="00B63A8F" w:rsidRDefault="006E2EA4" w:rsidP="00A70C05">
      <w:pPr>
        <w:spacing w:before="100" w:beforeAutospacing="1" w:after="100" w:afterAutospacing="1" w:line="360" w:lineRule="auto"/>
        <w:ind w:firstLine="567"/>
        <w:jc w:val="both"/>
        <w:rPr>
          <w:rFonts w:ascii="Palatino Linotype" w:eastAsia="Times New Roman" w:hAnsi="Palatino Linotype" w:cstheme="minorHAnsi"/>
          <w:color w:val="111111"/>
        </w:rPr>
      </w:pPr>
      <w:r w:rsidRPr="006E2EA4">
        <w:rPr>
          <w:rFonts w:ascii="Palatino Linotype" w:eastAsia="Times New Roman" w:hAnsi="Palatino Linotype" w:cstheme="minorHAnsi"/>
          <w:color w:val="111111"/>
        </w:rPr>
        <w:t>Berdasarkan hasil output uji normalitas dengan menggunakan uji Kolmogorov-Smirnov nilai signifikansi data nilai tes awal (postest) untuk kelas kontrol adalah 0.200 dan kelas ekperimen adalah 0.200. Karena nilai signifikansi kedua kelas lebih dari 0,05, maka dapat dikatakan bahwa kelas kontrol dan kelas eksperimen berdistribusi normal.</w:t>
      </w:r>
    </w:p>
    <w:p w14:paraId="11B44B0F" w14:textId="0169A14E" w:rsidR="006E2EA4" w:rsidRPr="00B2556B" w:rsidRDefault="006E2EA4" w:rsidP="00436D58">
      <w:pPr>
        <w:ind w:left="142"/>
        <w:jc w:val="center"/>
        <w:rPr>
          <w:rFonts w:ascii="Palatino Linotype" w:hAnsi="Palatino Linotype" w:cs="Times New Roman"/>
          <w:lang w:val="en-US"/>
        </w:rPr>
      </w:pPr>
      <w:r>
        <w:rPr>
          <w:rFonts w:ascii="Palatino Linotype" w:hAnsi="Palatino Linotype" w:cs="Times New Roman"/>
          <w:b/>
          <w:bCs/>
        </w:rPr>
        <w:t>Tabel 5</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Homogenitas </w:t>
      </w:r>
      <w:r w:rsidRPr="00B2556B">
        <w:rPr>
          <w:rFonts w:ascii="Palatino Linotype" w:hAnsi="Palatino Linotype" w:cs="Times New Roman"/>
          <w:lang w:val="en-US"/>
        </w:rPr>
        <w:t>Distribusi Tes Awal</w:t>
      </w:r>
      <w:r>
        <w:rPr>
          <w:rFonts w:ascii="Palatino Linotype" w:hAnsi="Palatino Linotype" w:cs="Times New Roman"/>
          <w:lang w:val="en-US"/>
        </w:rPr>
        <w:t xml:space="preserve"> Koneksi Matematis (Posttest</w:t>
      </w:r>
      <w:r w:rsidRPr="00B2556B">
        <w:rPr>
          <w:rFonts w:ascii="Palatino Linotype" w:hAnsi="Palatino Linotype" w:cs="Times New Roman"/>
          <w:lang w:val="en-US"/>
        </w:rPr>
        <w:t xml:space="preserve">) </w:t>
      </w:r>
    </w:p>
    <w:p w14:paraId="4CB02723" w14:textId="77777777" w:rsidR="006E2EA4" w:rsidRPr="00B2556B" w:rsidRDefault="006E2EA4" w:rsidP="00436D58">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6E2EA4" w:rsidRPr="00B2556B" w14:paraId="23B496E4" w14:textId="77777777" w:rsidTr="00436D58">
        <w:trPr>
          <w:jc w:val="center"/>
        </w:trPr>
        <w:tc>
          <w:tcPr>
            <w:tcW w:w="579" w:type="dxa"/>
          </w:tcPr>
          <w:p w14:paraId="1CDA3565" w14:textId="77777777" w:rsidR="006E2EA4" w:rsidRPr="00B2556B" w:rsidRDefault="006E2EA4" w:rsidP="00436D5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A3F28B2" w14:textId="77777777" w:rsidR="006E2EA4" w:rsidRPr="00B2556B" w:rsidRDefault="006E2EA4" w:rsidP="00436D58">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64094007" w14:textId="77777777" w:rsidR="006E2EA4" w:rsidRPr="00B2556B" w:rsidRDefault="006E2EA4" w:rsidP="00436D5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51EA470D" w14:textId="77777777" w:rsidR="006E2EA4" w:rsidRPr="00B2556B" w:rsidRDefault="006E2EA4" w:rsidP="00436D5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6E2EA4" w:rsidRPr="00B2556B" w14:paraId="1321AB2A" w14:textId="77777777" w:rsidTr="00436D58">
        <w:trPr>
          <w:jc w:val="center"/>
        </w:trPr>
        <w:tc>
          <w:tcPr>
            <w:tcW w:w="579" w:type="dxa"/>
          </w:tcPr>
          <w:p w14:paraId="620D6226" w14:textId="77777777" w:rsidR="006E2EA4" w:rsidRPr="00B2556B" w:rsidRDefault="006E2EA4" w:rsidP="00436D5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367B23EC" w14:textId="77777777" w:rsidR="006E2EA4" w:rsidRPr="00B2556B" w:rsidRDefault="006E2EA4" w:rsidP="00436D58">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2D1DDF97" w14:textId="4D80BB03" w:rsidR="006E2EA4" w:rsidRPr="00B2556B" w:rsidRDefault="006E2EA4" w:rsidP="00436D58">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0.178</w:t>
            </w:r>
          </w:p>
        </w:tc>
        <w:tc>
          <w:tcPr>
            <w:tcW w:w="2022" w:type="dxa"/>
          </w:tcPr>
          <w:p w14:paraId="6E1768F0" w14:textId="42E4241C" w:rsidR="006E2EA4" w:rsidRPr="00B2556B" w:rsidRDefault="006E2EA4" w:rsidP="00436D58">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6E2EA4" w:rsidRPr="00B2556B" w14:paraId="00E5DB5E" w14:textId="77777777" w:rsidTr="00436D58">
        <w:trPr>
          <w:jc w:val="center"/>
        </w:trPr>
        <w:tc>
          <w:tcPr>
            <w:tcW w:w="579" w:type="dxa"/>
          </w:tcPr>
          <w:p w14:paraId="0DB013FF" w14:textId="77777777" w:rsidR="006E2EA4" w:rsidRPr="00B2556B" w:rsidRDefault="006E2EA4" w:rsidP="00436D58">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36FBD7C8" w14:textId="77777777" w:rsidR="006E2EA4" w:rsidRPr="00B2556B" w:rsidRDefault="006E2EA4" w:rsidP="00436D58">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7691EBB2" w14:textId="62B88A50" w:rsidR="006E2EA4" w:rsidRPr="00B2556B" w:rsidRDefault="006E2EA4" w:rsidP="00436D58">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0.178</w:t>
            </w:r>
          </w:p>
        </w:tc>
        <w:tc>
          <w:tcPr>
            <w:tcW w:w="2022" w:type="dxa"/>
          </w:tcPr>
          <w:p w14:paraId="570BF5E9" w14:textId="1A43EAB1" w:rsidR="006E2EA4" w:rsidRPr="00B2556B" w:rsidRDefault="006E2EA4" w:rsidP="00436D58">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0CD8404C" w14:textId="7C6CF36D" w:rsidR="006E2EA4" w:rsidRDefault="006E2EA4" w:rsidP="007B57A3">
      <w:pPr>
        <w:spacing w:before="100" w:beforeAutospacing="1" w:after="100" w:afterAutospacing="1" w:line="360" w:lineRule="auto"/>
        <w:ind w:firstLine="567"/>
        <w:jc w:val="both"/>
        <w:rPr>
          <w:rFonts w:ascii="Palatino Linotype" w:eastAsia="Times New Roman" w:hAnsi="Palatino Linotype" w:cstheme="minorHAnsi"/>
          <w:color w:val="111111"/>
        </w:rPr>
      </w:pPr>
      <w:r w:rsidRPr="006E2EA4">
        <w:rPr>
          <w:rFonts w:ascii="Palatino Linotype" w:eastAsia="Times New Roman" w:hAnsi="Palatino Linotype" w:cstheme="minorHAnsi"/>
          <w:color w:val="111111"/>
        </w:rPr>
        <w:t>Berdasarkan hasil output uji homogenitas varians dengan mengg</w:t>
      </w:r>
      <w:r>
        <w:rPr>
          <w:rFonts w:ascii="Palatino Linotype" w:eastAsia="Times New Roman" w:hAnsi="Palatino Linotype" w:cstheme="minorHAnsi"/>
          <w:color w:val="111111"/>
        </w:rPr>
        <w:t xml:space="preserve">unakan uji Levene pada Tabel </w:t>
      </w:r>
      <w:r>
        <w:rPr>
          <w:rFonts w:ascii="Palatino Linotype" w:eastAsia="Times New Roman" w:hAnsi="Palatino Linotype" w:cstheme="minorHAnsi"/>
          <w:color w:val="111111"/>
          <w:lang w:val="en-US"/>
        </w:rPr>
        <w:t xml:space="preserve">5 </w:t>
      </w:r>
      <w:r w:rsidRPr="006E2EA4">
        <w:rPr>
          <w:rFonts w:ascii="Palatino Linotype" w:eastAsia="Times New Roman" w:hAnsi="Palatino Linotype" w:cstheme="minorHAnsi"/>
          <w:color w:val="111111"/>
        </w:rPr>
        <w:t xml:space="preserve"> nilai signifikansinya adalah 0.178. Karena nilai signifikansinya lebih besar dari 0.05, maka dapat disimpulkan bahwa siswa kelas kontrol dan kelas eksperimen berasal dari populasi-populasi yang mempunyai varians yang sama, atau kedua kelas tersebut homogen.</w:t>
      </w:r>
    </w:p>
    <w:p w14:paraId="4305EFDA" w14:textId="5AE2DDB9" w:rsidR="006E2EA4" w:rsidRPr="006E2EA4" w:rsidRDefault="006E2EA4" w:rsidP="006E2EA4">
      <w:pPr>
        <w:ind w:left="142"/>
        <w:jc w:val="center"/>
        <w:rPr>
          <w:rFonts w:ascii="Palatino Linotype" w:hAnsi="Palatino Linotype" w:cs="Times New Roman"/>
          <w:lang w:val="en-US"/>
        </w:rPr>
      </w:pPr>
      <w:r>
        <w:rPr>
          <w:rFonts w:ascii="Palatino Linotype" w:hAnsi="Palatino Linotype" w:cs="Times New Roman"/>
          <w:b/>
          <w:bCs/>
        </w:rPr>
        <w:t>Tabel 6</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Hasil Pengujian Perbedaan Dua Rata-rata atau Uji-t Data Pretest Kemampuan Koneksi Matematis</w:t>
      </w:r>
      <w:r>
        <w:rPr>
          <w:rFonts w:ascii="Palatino Linotype" w:hAnsi="Palatino Linotype" w:cs="Times New Roman"/>
          <w:lang w:val="en-US"/>
        </w:rPr>
        <w:t xml:space="preserve"> (Posttest)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6E2EA4" w:rsidRPr="00B2556B" w14:paraId="52F1C4D2" w14:textId="77777777" w:rsidTr="00947862">
        <w:trPr>
          <w:jc w:val="center"/>
        </w:trPr>
        <w:tc>
          <w:tcPr>
            <w:tcW w:w="579" w:type="dxa"/>
          </w:tcPr>
          <w:p w14:paraId="55CF5629" w14:textId="77777777" w:rsidR="006E2EA4" w:rsidRPr="00B2556B" w:rsidRDefault="006E2EA4"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E29462E" w14:textId="77777777" w:rsidR="006E2EA4" w:rsidRPr="00B2556B" w:rsidRDefault="006E2EA4"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6075F9AC" w14:textId="77777777" w:rsidR="006E2EA4" w:rsidRPr="00B2556B" w:rsidRDefault="006E2EA4"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28F826B5" w14:textId="77777777" w:rsidR="006E2EA4" w:rsidRPr="00B2556B" w:rsidRDefault="006E2EA4"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6E2EA4" w:rsidRPr="00B2556B" w14:paraId="004DB131" w14:textId="77777777" w:rsidTr="00947862">
        <w:trPr>
          <w:jc w:val="center"/>
        </w:trPr>
        <w:tc>
          <w:tcPr>
            <w:tcW w:w="579" w:type="dxa"/>
          </w:tcPr>
          <w:p w14:paraId="201888AE" w14:textId="77777777" w:rsidR="006E2EA4" w:rsidRPr="00B2556B" w:rsidRDefault="006E2EA4"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68402D43" w14:textId="77777777" w:rsidR="006E2EA4" w:rsidRPr="00B2556B" w:rsidRDefault="006E2EA4"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01154A12" w14:textId="7F5675E8" w:rsidR="006E2EA4" w:rsidRPr="00B2556B" w:rsidRDefault="006E2EA4" w:rsidP="00947862">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0,000</w:t>
            </w:r>
          </w:p>
        </w:tc>
        <w:tc>
          <w:tcPr>
            <w:tcW w:w="2022" w:type="dxa"/>
          </w:tcPr>
          <w:p w14:paraId="28C74924" w14:textId="7F5C9DE6" w:rsidR="006E2EA4" w:rsidRPr="00B2556B" w:rsidRDefault="00277313"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H1</w:t>
            </w:r>
            <w:r w:rsidR="006E2EA4" w:rsidRPr="00B63A8F">
              <w:rPr>
                <w:rFonts w:ascii="Palatino Linotype" w:eastAsia="Times New Roman" w:hAnsi="Palatino Linotype" w:cstheme="minorHAnsi"/>
                <w:color w:val="111111"/>
              </w:rPr>
              <w:t xml:space="preserve"> diterima</w:t>
            </w:r>
          </w:p>
        </w:tc>
      </w:tr>
      <w:tr w:rsidR="006E2EA4" w:rsidRPr="00B2556B" w14:paraId="5934EC4E" w14:textId="77777777" w:rsidTr="00947862">
        <w:trPr>
          <w:jc w:val="center"/>
        </w:trPr>
        <w:tc>
          <w:tcPr>
            <w:tcW w:w="579" w:type="dxa"/>
          </w:tcPr>
          <w:p w14:paraId="3F934BE0" w14:textId="77777777" w:rsidR="006E2EA4" w:rsidRPr="00B2556B" w:rsidRDefault="006E2EA4"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10D2B2DF" w14:textId="77777777" w:rsidR="006E2EA4" w:rsidRPr="00B2556B" w:rsidRDefault="006E2EA4"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7E24E10F" w14:textId="04463006" w:rsidR="006E2EA4" w:rsidRPr="00B2556B" w:rsidRDefault="006E2EA4" w:rsidP="00947862">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0,000</w:t>
            </w:r>
          </w:p>
        </w:tc>
        <w:tc>
          <w:tcPr>
            <w:tcW w:w="2022" w:type="dxa"/>
          </w:tcPr>
          <w:p w14:paraId="67DB0AA9" w14:textId="096F8D1E" w:rsidR="006E2EA4" w:rsidRPr="00B2556B" w:rsidRDefault="00277313"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H1</w:t>
            </w:r>
            <w:r w:rsidR="006E2EA4" w:rsidRPr="00B63A8F">
              <w:rPr>
                <w:rFonts w:ascii="Palatino Linotype" w:eastAsia="Times New Roman" w:hAnsi="Palatino Linotype" w:cstheme="minorHAnsi"/>
                <w:color w:val="111111"/>
              </w:rPr>
              <w:t xml:space="preserve"> diterima</w:t>
            </w:r>
          </w:p>
        </w:tc>
      </w:tr>
    </w:tbl>
    <w:p w14:paraId="122B6D5C" w14:textId="0700471B" w:rsidR="006E2EA4" w:rsidRDefault="006E2EA4" w:rsidP="006E2EA4">
      <w:pPr>
        <w:spacing w:before="100" w:beforeAutospacing="1" w:after="100" w:afterAutospacing="1" w:line="360" w:lineRule="auto"/>
        <w:ind w:firstLine="567"/>
        <w:jc w:val="both"/>
        <w:rPr>
          <w:rFonts w:ascii="Palatino Linotype" w:eastAsia="Times New Roman" w:hAnsi="Palatino Linotype" w:cstheme="minorHAnsi"/>
          <w:color w:val="111111"/>
        </w:rPr>
      </w:pPr>
      <w:r>
        <w:rPr>
          <w:rFonts w:ascii="Palatino Linotype" w:eastAsia="Times New Roman" w:hAnsi="Palatino Linotype" w:cstheme="minorHAnsi"/>
          <w:color w:val="111111"/>
        </w:rPr>
        <w:t>Berdasarkan Tabel 6</w:t>
      </w:r>
      <w:r w:rsidRPr="006E2EA4">
        <w:rPr>
          <w:rFonts w:ascii="Palatino Linotype" w:eastAsia="Times New Roman" w:hAnsi="Palatino Linotype" w:cstheme="minorHAnsi"/>
          <w:color w:val="111111"/>
        </w:rPr>
        <w:t xml:space="preserve"> hasil pengujian perbedaan dua rata-rata data pretes dan postes menghasilkan koefisien sig </w:t>
      </w:r>
      <w:r>
        <w:rPr>
          <w:rFonts w:ascii="Palatino Linotype" w:eastAsia="Times New Roman" w:hAnsi="Palatino Linotype" w:cstheme="minorHAnsi"/>
          <w:color w:val="111111"/>
        </w:rPr>
        <w:t>sebesar 0,000 &lt; 0,05 sehingga H0 ditolak dan H</w:t>
      </w:r>
      <w:r w:rsidRPr="006E2EA4">
        <w:rPr>
          <w:rFonts w:ascii="Palatino Linotype" w:eastAsia="Times New Roman" w:hAnsi="Palatino Linotype" w:cstheme="minorHAnsi"/>
          <w:color w:val="111111"/>
        </w:rPr>
        <w:t>1</w:t>
      </w:r>
      <w:r>
        <w:rPr>
          <w:rFonts w:ascii="Palatino Linotype" w:eastAsia="Times New Roman" w:hAnsi="Palatino Linotype" w:cstheme="minorHAnsi"/>
          <w:color w:val="111111"/>
          <w:lang w:val="en-US"/>
        </w:rPr>
        <w:t xml:space="preserve"> </w:t>
      </w:r>
      <w:r w:rsidRPr="006E2EA4">
        <w:rPr>
          <w:rFonts w:ascii="Palatino Linotype" w:eastAsia="Times New Roman" w:hAnsi="Palatino Linotype" w:cstheme="minorHAnsi"/>
          <w:color w:val="111111"/>
        </w:rPr>
        <w:t>diterima. Dapat disimpulkan bahwa terdapat perbedaan kemampuan akhir Koneksi matematis siswa kelas eksperimen dengan kelas kontrol.</w:t>
      </w:r>
    </w:p>
    <w:p w14:paraId="79123DA9" w14:textId="249AEFF8" w:rsidR="00277313" w:rsidRPr="00277313" w:rsidRDefault="00277313" w:rsidP="00277313">
      <w:pPr>
        <w:ind w:left="142"/>
        <w:jc w:val="center"/>
        <w:rPr>
          <w:rFonts w:ascii="Palatino Linotype" w:hAnsi="Palatino Linotype" w:cs="Times New Roman"/>
          <w:lang w:val="en-US"/>
        </w:rPr>
      </w:pPr>
      <w:r>
        <w:rPr>
          <w:rFonts w:ascii="Palatino Linotype" w:hAnsi="Palatino Linotype" w:cs="Times New Roman"/>
          <w:b/>
          <w:bCs/>
        </w:rPr>
        <w:lastRenderedPageBreak/>
        <w:t>Tabel 7</w:t>
      </w:r>
      <w:r w:rsidRPr="00106A9F">
        <w:rPr>
          <w:rFonts w:ascii="Palatino Linotype" w:hAnsi="Palatino Linotype" w:cs="Times New Roman"/>
          <w:b/>
          <w:bCs/>
        </w:rPr>
        <w:t>.</w:t>
      </w:r>
      <w:r w:rsidRPr="00106A9F">
        <w:rPr>
          <w:rFonts w:ascii="Palatino Linotype" w:hAnsi="Palatino Linotype" w:cs="Times New Roman"/>
        </w:rPr>
        <w:t xml:space="preserve"> </w:t>
      </w:r>
      <w:r w:rsidRPr="00277313">
        <w:rPr>
          <w:rFonts w:ascii="Palatino Linotype" w:hAnsi="Palatino Linotype" w:cs="Times New Roman"/>
          <w:lang w:val="en-US"/>
        </w:rPr>
        <w:t>Uji Normalitas Distribusi N-Gain</w:t>
      </w:r>
      <w:r>
        <w:rPr>
          <w:rFonts w:ascii="Palatino Linotype" w:hAnsi="Palatino Linotype" w:cs="Times New Roman"/>
          <w:lang w:val="en-US"/>
        </w:rPr>
        <w:t xml:space="preserve"> Koneksi Matematis</w:t>
      </w:r>
    </w:p>
    <w:p w14:paraId="661B0A42" w14:textId="4BD476C1" w:rsidR="00277313" w:rsidRPr="00B2556B" w:rsidRDefault="00277313" w:rsidP="00277313">
      <w:pPr>
        <w:ind w:left="142"/>
        <w:jc w:val="center"/>
        <w:rPr>
          <w:rFonts w:ascii="Palatino Linotype" w:hAnsi="Palatino Linotype" w:cs="Times New Roman"/>
        </w:rPr>
      </w:pPr>
      <w:r w:rsidRPr="00277313">
        <w:rPr>
          <w:rFonts w:ascii="Palatino Linotype" w:hAnsi="Palatino Linotype" w:cs="Times New Roman"/>
          <w:lang w:val="en-US"/>
        </w:rPr>
        <w:t>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277313" w:rsidRPr="00B2556B" w14:paraId="68D3485D" w14:textId="77777777" w:rsidTr="00277313">
        <w:trPr>
          <w:jc w:val="center"/>
        </w:trPr>
        <w:tc>
          <w:tcPr>
            <w:tcW w:w="579" w:type="dxa"/>
          </w:tcPr>
          <w:p w14:paraId="36657FF6" w14:textId="77777777" w:rsidR="00277313" w:rsidRPr="00B2556B" w:rsidRDefault="00277313"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6EEACF1D" w14:textId="77777777" w:rsidR="00277313" w:rsidRPr="00B2556B" w:rsidRDefault="00277313"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41188811" w14:textId="77777777" w:rsidR="00277313" w:rsidRPr="00B2556B" w:rsidRDefault="0027731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6528C9D1" w14:textId="77777777" w:rsidR="00277313" w:rsidRPr="00B2556B" w:rsidRDefault="0027731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277313" w:rsidRPr="00B2556B" w14:paraId="7FBF3DDB" w14:textId="77777777" w:rsidTr="00277313">
        <w:trPr>
          <w:jc w:val="center"/>
        </w:trPr>
        <w:tc>
          <w:tcPr>
            <w:tcW w:w="579" w:type="dxa"/>
          </w:tcPr>
          <w:p w14:paraId="0C8C1824" w14:textId="77777777" w:rsidR="00277313" w:rsidRPr="00B2556B" w:rsidRDefault="00277313"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7586D652" w14:textId="77777777" w:rsidR="00277313" w:rsidRPr="00B2556B" w:rsidRDefault="0027731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50D8FF4D" w14:textId="67BB29A0" w:rsidR="00277313" w:rsidRPr="00B2556B" w:rsidRDefault="008765F3" w:rsidP="00947862">
            <w:pPr>
              <w:pStyle w:val="ListParagraph"/>
              <w:ind w:left="0"/>
              <w:jc w:val="center"/>
              <w:rPr>
                <w:rFonts w:ascii="Palatino Linotype" w:hAnsi="Palatino Linotype" w:cs="Times New Roman"/>
              </w:rPr>
            </w:pPr>
            <w:r w:rsidRPr="008765F3">
              <w:rPr>
                <w:rFonts w:ascii="Palatino Linotype" w:eastAsia="Times New Roman" w:hAnsi="Palatino Linotype" w:cstheme="minorHAnsi"/>
                <w:color w:val="111111"/>
              </w:rPr>
              <w:t>0,175</w:t>
            </w:r>
          </w:p>
        </w:tc>
        <w:tc>
          <w:tcPr>
            <w:tcW w:w="2022" w:type="dxa"/>
          </w:tcPr>
          <w:p w14:paraId="2FC6FC06" w14:textId="77777777" w:rsidR="00277313" w:rsidRPr="00B2556B" w:rsidRDefault="00277313" w:rsidP="00947862">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277313" w:rsidRPr="00B2556B" w14:paraId="1D7BEC85" w14:textId="77777777" w:rsidTr="00277313">
        <w:trPr>
          <w:jc w:val="center"/>
        </w:trPr>
        <w:tc>
          <w:tcPr>
            <w:tcW w:w="579" w:type="dxa"/>
          </w:tcPr>
          <w:p w14:paraId="66B4E5EE" w14:textId="77777777" w:rsidR="00277313" w:rsidRPr="00B2556B" w:rsidRDefault="00277313"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44E5C08A" w14:textId="77777777" w:rsidR="00277313" w:rsidRPr="00B2556B" w:rsidRDefault="0027731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D18493F" w14:textId="0F13949F" w:rsidR="00277313" w:rsidRPr="00B2556B" w:rsidRDefault="008765F3" w:rsidP="00947862">
            <w:pPr>
              <w:pStyle w:val="ListParagraph"/>
              <w:ind w:left="0"/>
              <w:jc w:val="center"/>
              <w:rPr>
                <w:rFonts w:ascii="Palatino Linotype" w:hAnsi="Palatino Linotype" w:cs="Times New Roman"/>
              </w:rPr>
            </w:pPr>
            <w:r w:rsidRPr="008765F3">
              <w:rPr>
                <w:rFonts w:ascii="Palatino Linotype" w:eastAsia="Times New Roman" w:hAnsi="Palatino Linotype" w:cstheme="minorHAnsi"/>
                <w:color w:val="111111"/>
              </w:rPr>
              <w:t>0,175</w:t>
            </w:r>
          </w:p>
        </w:tc>
        <w:tc>
          <w:tcPr>
            <w:tcW w:w="2022" w:type="dxa"/>
          </w:tcPr>
          <w:p w14:paraId="67BECAEE" w14:textId="77777777" w:rsidR="00277313" w:rsidRPr="00B2556B" w:rsidRDefault="00277313" w:rsidP="00947862">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30B47AB3" w14:textId="7E88298D" w:rsidR="00277313" w:rsidRDefault="008765F3" w:rsidP="008765F3">
      <w:pPr>
        <w:spacing w:before="100" w:beforeAutospacing="1" w:after="100" w:afterAutospacing="1" w:line="360" w:lineRule="auto"/>
        <w:ind w:firstLine="567"/>
        <w:jc w:val="both"/>
        <w:rPr>
          <w:rFonts w:ascii="Palatino Linotype" w:eastAsia="Times New Roman" w:hAnsi="Palatino Linotype" w:cstheme="minorHAnsi"/>
          <w:color w:val="111111"/>
        </w:rPr>
      </w:pPr>
      <w:r w:rsidRPr="008765F3">
        <w:rPr>
          <w:rFonts w:ascii="Palatino Linotype" w:eastAsia="Times New Roman" w:hAnsi="Palatino Linotype" w:cstheme="minorHAnsi"/>
          <w:color w:val="111111"/>
        </w:rPr>
        <w:t xml:space="preserve">Berdasarkan hasil output uji normalitas dengan menggunakan uji Shapiro-Wilk pada Tabel </w:t>
      </w:r>
      <w:r>
        <w:rPr>
          <w:rFonts w:ascii="Palatino Linotype" w:eastAsia="Times New Roman" w:hAnsi="Palatino Linotype" w:cstheme="minorHAnsi"/>
          <w:color w:val="111111"/>
          <w:lang w:val="en-US"/>
        </w:rPr>
        <w:t>7</w:t>
      </w:r>
      <w:r w:rsidRPr="008765F3">
        <w:rPr>
          <w:rFonts w:ascii="Palatino Linotype" w:eastAsia="Times New Roman" w:hAnsi="Palatino Linotype" w:cstheme="minorHAnsi"/>
          <w:color w:val="111111"/>
        </w:rPr>
        <w:t xml:space="preserve"> nilai signifikansi pada kolom signifikansi data n-gain kemampuan Koneksi matematis untuk kelas kontrol adalah 0,175 dan kelas eksperimen adalah 0,219. Karena nilai signifikansi kedua kelas lebih dari 0,05, maka dapat dikatakan bahwa kelas eksperimen dan kelas kontrol berdistribusi normal.</w:t>
      </w:r>
    </w:p>
    <w:p w14:paraId="455B7098" w14:textId="1C11E443" w:rsidR="008765F3" w:rsidRPr="008765F3" w:rsidRDefault="008765F3" w:rsidP="008765F3">
      <w:pPr>
        <w:ind w:left="142"/>
        <w:jc w:val="center"/>
        <w:rPr>
          <w:rFonts w:ascii="Palatino Linotype" w:hAnsi="Palatino Linotype" w:cs="Times New Roman"/>
          <w:lang w:val="en-US"/>
        </w:rPr>
      </w:pPr>
      <w:r>
        <w:rPr>
          <w:rFonts w:ascii="Palatino Linotype" w:hAnsi="Palatino Linotype" w:cs="Times New Roman"/>
          <w:b/>
          <w:bCs/>
        </w:rPr>
        <w:t>Tabel 8</w:t>
      </w:r>
      <w:r w:rsidRPr="00106A9F">
        <w:rPr>
          <w:rFonts w:ascii="Palatino Linotype" w:hAnsi="Palatino Linotype" w:cs="Times New Roman"/>
          <w:b/>
          <w:bCs/>
        </w:rPr>
        <w:t>.</w:t>
      </w:r>
      <w:r w:rsidRPr="00106A9F">
        <w:rPr>
          <w:rFonts w:ascii="Palatino Linotype" w:hAnsi="Palatino Linotype" w:cs="Times New Roman"/>
        </w:rPr>
        <w:t xml:space="preserve"> </w:t>
      </w:r>
      <w:r w:rsidRPr="008765F3">
        <w:rPr>
          <w:rFonts w:ascii="Palatino Linotype" w:hAnsi="Palatino Linotype" w:cs="Times New Roman"/>
          <w:lang w:val="en-US"/>
        </w:rPr>
        <w:t>Homogenitas Dua Varians N-Gain</w:t>
      </w:r>
      <w:r>
        <w:rPr>
          <w:rFonts w:ascii="Palatino Linotype" w:hAnsi="Palatino Linotype" w:cs="Times New Roman"/>
          <w:lang w:val="en-US"/>
        </w:rPr>
        <w:t xml:space="preserve"> Koneksi Matematis</w:t>
      </w:r>
    </w:p>
    <w:p w14:paraId="267517C1" w14:textId="5FFB3F4C" w:rsidR="008765F3" w:rsidRPr="00B2556B" w:rsidRDefault="008765F3" w:rsidP="008765F3">
      <w:pPr>
        <w:ind w:left="142"/>
        <w:jc w:val="center"/>
        <w:rPr>
          <w:rFonts w:ascii="Palatino Linotype" w:hAnsi="Palatino Linotype" w:cs="Times New Roman"/>
        </w:rPr>
      </w:pPr>
      <w:r w:rsidRPr="008765F3">
        <w:rPr>
          <w:rFonts w:ascii="Palatino Linotype" w:hAnsi="Palatino Linotype" w:cs="Times New Roman"/>
          <w:lang w:val="en-US"/>
        </w:rPr>
        <w:t>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8765F3" w:rsidRPr="00B2556B" w14:paraId="56914C88" w14:textId="77777777" w:rsidTr="007B57A3">
        <w:trPr>
          <w:jc w:val="center"/>
        </w:trPr>
        <w:tc>
          <w:tcPr>
            <w:tcW w:w="579" w:type="dxa"/>
          </w:tcPr>
          <w:p w14:paraId="751CFF9B" w14:textId="77777777" w:rsidR="008765F3" w:rsidRPr="00B2556B" w:rsidRDefault="008765F3"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486DBDC" w14:textId="77777777" w:rsidR="008765F3" w:rsidRPr="00B2556B" w:rsidRDefault="008765F3"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74AD7F2E" w14:textId="77777777" w:rsidR="008765F3" w:rsidRPr="00B2556B" w:rsidRDefault="008765F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3EF4F615" w14:textId="77777777" w:rsidR="008765F3" w:rsidRPr="00B2556B" w:rsidRDefault="008765F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8765F3" w:rsidRPr="00B2556B" w14:paraId="57DC8C3E" w14:textId="77777777" w:rsidTr="007B57A3">
        <w:trPr>
          <w:jc w:val="center"/>
        </w:trPr>
        <w:tc>
          <w:tcPr>
            <w:tcW w:w="579" w:type="dxa"/>
          </w:tcPr>
          <w:p w14:paraId="1F31F37F" w14:textId="77777777" w:rsidR="008765F3" w:rsidRPr="00B2556B" w:rsidRDefault="008765F3"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A570CCD" w14:textId="77777777" w:rsidR="008765F3" w:rsidRPr="00B2556B" w:rsidRDefault="008765F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5893011E" w14:textId="5628F3D2" w:rsidR="008765F3" w:rsidRPr="00B2556B" w:rsidRDefault="008765F3" w:rsidP="00947862">
            <w:pPr>
              <w:pStyle w:val="ListParagraph"/>
              <w:ind w:left="0"/>
              <w:jc w:val="center"/>
              <w:rPr>
                <w:rFonts w:ascii="Palatino Linotype" w:hAnsi="Palatino Linotype" w:cs="Times New Roman"/>
              </w:rPr>
            </w:pPr>
            <w:r>
              <w:rPr>
                <w:rFonts w:ascii="Times New Roman" w:hAnsi="Times New Roman" w:cs="Times New Roman"/>
                <w:sz w:val="24"/>
                <w:szCs w:val="24"/>
              </w:rPr>
              <w:t>0,</w:t>
            </w:r>
            <w:r>
              <w:rPr>
                <w:rFonts w:ascii="Times New Roman" w:hAnsi="Times New Roman" w:cs="Times New Roman"/>
                <w:sz w:val="24"/>
                <w:szCs w:val="24"/>
                <w:lang w:val="en-US"/>
              </w:rPr>
              <w:t>564</w:t>
            </w:r>
          </w:p>
        </w:tc>
        <w:tc>
          <w:tcPr>
            <w:tcW w:w="2022" w:type="dxa"/>
          </w:tcPr>
          <w:p w14:paraId="1A9EC447" w14:textId="77777777" w:rsidR="008765F3" w:rsidRPr="00B2556B" w:rsidRDefault="008765F3" w:rsidP="00947862">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8765F3" w:rsidRPr="00B2556B" w14:paraId="05E9D58B" w14:textId="77777777" w:rsidTr="007B57A3">
        <w:trPr>
          <w:jc w:val="center"/>
        </w:trPr>
        <w:tc>
          <w:tcPr>
            <w:tcW w:w="579" w:type="dxa"/>
          </w:tcPr>
          <w:p w14:paraId="42FD060F" w14:textId="77777777" w:rsidR="008765F3" w:rsidRPr="00B2556B" w:rsidRDefault="008765F3"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7FDE37A0" w14:textId="77777777" w:rsidR="008765F3" w:rsidRPr="00B2556B" w:rsidRDefault="008765F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0B08EE96" w14:textId="466544B6" w:rsidR="008765F3" w:rsidRPr="00B2556B" w:rsidRDefault="008765F3" w:rsidP="00947862">
            <w:pPr>
              <w:pStyle w:val="ListParagraph"/>
              <w:ind w:left="0"/>
              <w:jc w:val="center"/>
              <w:rPr>
                <w:rFonts w:ascii="Palatino Linotype" w:hAnsi="Palatino Linotype" w:cs="Times New Roman"/>
              </w:rPr>
            </w:pPr>
            <w:r>
              <w:rPr>
                <w:rFonts w:ascii="Times New Roman" w:hAnsi="Times New Roman" w:cs="Times New Roman"/>
                <w:sz w:val="24"/>
                <w:szCs w:val="24"/>
              </w:rPr>
              <w:t>0,</w:t>
            </w:r>
            <w:r>
              <w:rPr>
                <w:rFonts w:ascii="Times New Roman" w:hAnsi="Times New Roman" w:cs="Times New Roman"/>
                <w:sz w:val="24"/>
                <w:szCs w:val="24"/>
                <w:lang w:val="en-US"/>
              </w:rPr>
              <w:t>564</w:t>
            </w:r>
          </w:p>
        </w:tc>
        <w:tc>
          <w:tcPr>
            <w:tcW w:w="2022" w:type="dxa"/>
          </w:tcPr>
          <w:p w14:paraId="70B5B4E6" w14:textId="77777777" w:rsidR="008765F3" w:rsidRPr="00B2556B" w:rsidRDefault="008765F3" w:rsidP="00947862">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63214A8B" w14:textId="20245F83" w:rsidR="008765F3" w:rsidRDefault="008765F3" w:rsidP="007B57A3">
      <w:pPr>
        <w:spacing w:before="100" w:beforeAutospacing="1" w:after="100" w:afterAutospacing="1" w:line="360" w:lineRule="auto"/>
        <w:ind w:firstLine="567"/>
        <w:jc w:val="both"/>
        <w:rPr>
          <w:rFonts w:ascii="Times New Roman" w:hAnsi="Times New Roman" w:cs="Times New Roman"/>
          <w:sz w:val="24"/>
          <w:szCs w:val="24"/>
        </w:rPr>
      </w:pPr>
      <w:r w:rsidRPr="009708D3">
        <w:rPr>
          <w:rFonts w:ascii="Times New Roman" w:hAnsi="Times New Roman" w:cs="Times New Roman"/>
          <w:sz w:val="24"/>
          <w:szCs w:val="24"/>
        </w:rPr>
        <w:t xml:space="preserve">Berdasarkan hasil </w:t>
      </w:r>
      <w:r w:rsidRPr="009708D3">
        <w:rPr>
          <w:rFonts w:ascii="Times New Roman" w:hAnsi="Times New Roman" w:cs="Times New Roman"/>
          <w:i/>
          <w:sz w:val="24"/>
          <w:szCs w:val="24"/>
        </w:rPr>
        <w:t>output</w:t>
      </w:r>
      <w:r w:rsidRPr="009708D3">
        <w:rPr>
          <w:rFonts w:ascii="Times New Roman" w:hAnsi="Times New Roman" w:cs="Times New Roman"/>
          <w:sz w:val="24"/>
          <w:szCs w:val="24"/>
        </w:rPr>
        <w:t xml:space="preserve"> uji homogenitas varians dengan menggunakan uji </w:t>
      </w:r>
      <w:r w:rsidRPr="009708D3">
        <w:rPr>
          <w:rFonts w:ascii="Times New Roman" w:hAnsi="Times New Roman" w:cs="Times New Roman"/>
          <w:i/>
          <w:sz w:val="24"/>
          <w:szCs w:val="24"/>
        </w:rPr>
        <w:t xml:space="preserve">Levene </w:t>
      </w:r>
      <w:r>
        <w:rPr>
          <w:rFonts w:ascii="Times New Roman" w:hAnsi="Times New Roman" w:cs="Times New Roman"/>
          <w:sz w:val="24"/>
          <w:szCs w:val="24"/>
        </w:rPr>
        <w:t>pada Tabel 8</w:t>
      </w:r>
      <w:r w:rsidRPr="009708D3">
        <w:rPr>
          <w:rFonts w:ascii="Times New Roman" w:hAnsi="Times New Roman" w:cs="Times New Roman"/>
          <w:sz w:val="24"/>
          <w:szCs w:val="24"/>
        </w:rPr>
        <w:t xml:space="preserve"> ni</w:t>
      </w:r>
      <w:r>
        <w:rPr>
          <w:rFonts w:ascii="Times New Roman" w:hAnsi="Times New Roman" w:cs="Times New Roman"/>
          <w:sz w:val="24"/>
          <w:szCs w:val="24"/>
        </w:rPr>
        <w:t>lai signifikansinya adalah 0,</w:t>
      </w:r>
      <w:r>
        <w:rPr>
          <w:rFonts w:ascii="Times New Roman" w:hAnsi="Times New Roman" w:cs="Times New Roman"/>
          <w:sz w:val="24"/>
          <w:szCs w:val="24"/>
          <w:lang w:val="en-US"/>
        </w:rPr>
        <w:t>564</w:t>
      </w:r>
      <w:r w:rsidRPr="009708D3">
        <w:rPr>
          <w:rFonts w:ascii="Times New Roman" w:hAnsi="Times New Roman" w:cs="Times New Roman"/>
          <w:sz w:val="24"/>
          <w:szCs w:val="24"/>
        </w:rPr>
        <w:t>. Karena nilai signifikansinya lebih besar dari 0,05, maka dapat disimpulkan bahwa siswa eksperimen dan kelas kontrol mempunyai varians yang sama, atau</w:t>
      </w:r>
      <w:r w:rsidR="007B57A3">
        <w:rPr>
          <w:rFonts w:ascii="Times New Roman" w:hAnsi="Times New Roman" w:cs="Times New Roman"/>
          <w:sz w:val="24"/>
          <w:szCs w:val="24"/>
        </w:rPr>
        <w:t xml:space="preserve"> kedua kelas tersebut homogen.</w:t>
      </w:r>
    </w:p>
    <w:p w14:paraId="5DBA8876" w14:textId="3691EEC9" w:rsidR="008765F3" w:rsidRPr="008765F3" w:rsidRDefault="00947862" w:rsidP="008765F3">
      <w:pPr>
        <w:ind w:left="142"/>
        <w:jc w:val="center"/>
        <w:rPr>
          <w:rFonts w:ascii="Palatino Linotype" w:hAnsi="Palatino Linotype" w:cs="Times New Roman"/>
          <w:lang w:val="en-US"/>
        </w:rPr>
      </w:pPr>
      <w:r>
        <w:rPr>
          <w:rFonts w:ascii="Palatino Linotype" w:hAnsi="Palatino Linotype" w:cs="Times New Roman"/>
          <w:b/>
          <w:bCs/>
        </w:rPr>
        <w:t>Tabel 9</w:t>
      </w:r>
      <w:r w:rsidR="008765F3" w:rsidRPr="00106A9F">
        <w:rPr>
          <w:rFonts w:ascii="Palatino Linotype" w:hAnsi="Palatino Linotype" w:cs="Times New Roman"/>
          <w:b/>
          <w:bCs/>
        </w:rPr>
        <w:t>.</w:t>
      </w:r>
      <w:r w:rsidR="008765F3" w:rsidRPr="00106A9F">
        <w:rPr>
          <w:rFonts w:ascii="Palatino Linotype" w:hAnsi="Palatino Linotype" w:cs="Times New Roman"/>
        </w:rPr>
        <w:t xml:space="preserve"> </w:t>
      </w:r>
      <w:r w:rsidR="008765F3" w:rsidRPr="008765F3">
        <w:rPr>
          <w:rFonts w:ascii="Palatino Linotype" w:hAnsi="Palatino Linotype" w:cs="Times New Roman"/>
        </w:rPr>
        <w:t>Uji-t N-Gain</w:t>
      </w:r>
      <w:r w:rsidR="008765F3">
        <w:rPr>
          <w:rFonts w:ascii="Palatino Linotype" w:hAnsi="Palatino Linotype" w:cs="Times New Roman"/>
          <w:lang w:val="en-US"/>
        </w:rPr>
        <w:t xml:space="preserve"> Koneksi Matematis</w:t>
      </w:r>
    </w:p>
    <w:p w14:paraId="1CF9F77B" w14:textId="58120815" w:rsidR="008765F3" w:rsidRPr="006E2EA4" w:rsidRDefault="008765F3" w:rsidP="008765F3">
      <w:pPr>
        <w:ind w:left="142"/>
        <w:jc w:val="center"/>
        <w:rPr>
          <w:rFonts w:ascii="Palatino Linotype" w:hAnsi="Palatino Linotype" w:cs="Times New Roman"/>
          <w:lang w:val="en-US"/>
        </w:rPr>
      </w:pPr>
      <w:r w:rsidRPr="008765F3">
        <w:rPr>
          <w:rFonts w:ascii="Palatino Linotype" w:hAnsi="Palatino Linotype" w:cs="Times New Roman"/>
        </w:rPr>
        <w:t>Kelas Eksperimen dan Kelas Kontrol</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8765F3" w:rsidRPr="00B2556B" w14:paraId="4E5F6523" w14:textId="77777777" w:rsidTr="007B57A3">
        <w:trPr>
          <w:jc w:val="center"/>
        </w:trPr>
        <w:tc>
          <w:tcPr>
            <w:tcW w:w="579" w:type="dxa"/>
          </w:tcPr>
          <w:p w14:paraId="3C97ED32" w14:textId="77777777" w:rsidR="008765F3" w:rsidRPr="00B2556B" w:rsidRDefault="008765F3"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B7363E4" w14:textId="77777777" w:rsidR="008765F3" w:rsidRPr="00B2556B" w:rsidRDefault="008765F3"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04CBFBAC" w14:textId="77777777" w:rsidR="008765F3" w:rsidRPr="00B2556B" w:rsidRDefault="008765F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2082A0CC" w14:textId="77777777" w:rsidR="008765F3" w:rsidRPr="00B2556B" w:rsidRDefault="008765F3"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8765F3" w:rsidRPr="00B2556B" w14:paraId="69DB572C" w14:textId="77777777" w:rsidTr="007B57A3">
        <w:trPr>
          <w:jc w:val="center"/>
        </w:trPr>
        <w:tc>
          <w:tcPr>
            <w:tcW w:w="579" w:type="dxa"/>
          </w:tcPr>
          <w:p w14:paraId="3CB7BDF1" w14:textId="77777777" w:rsidR="008765F3" w:rsidRPr="00B2556B" w:rsidRDefault="008765F3"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6FFE924D" w14:textId="77777777" w:rsidR="008765F3" w:rsidRPr="00B2556B" w:rsidRDefault="008765F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143F8651" w14:textId="2C3D9483" w:rsidR="008765F3" w:rsidRPr="00B2556B" w:rsidRDefault="008765F3" w:rsidP="00947862">
            <w:pPr>
              <w:pStyle w:val="ListParagraph"/>
              <w:ind w:left="0"/>
              <w:jc w:val="center"/>
              <w:rPr>
                <w:rFonts w:ascii="Palatino Linotype" w:hAnsi="Palatino Linotype" w:cs="Times New Roman"/>
              </w:rPr>
            </w:pPr>
            <w:r w:rsidRPr="008765F3">
              <w:rPr>
                <w:rFonts w:ascii="Palatino Linotype" w:eastAsia="Times New Roman" w:hAnsi="Palatino Linotype" w:cstheme="minorHAnsi"/>
                <w:color w:val="111111"/>
              </w:rPr>
              <w:t>0,013</w:t>
            </w:r>
          </w:p>
        </w:tc>
        <w:tc>
          <w:tcPr>
            <w:tcW w:w="2022" w:type="dxa"/>
          </w:tcPr>
          <w:p w14:paraId="64108C18" w14:textId="77777777" w:rsidR="008765F3" w:rsidRPr="00B2556B" w:rsidRDefault="008765F3"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r w:rsidR="008765F3" w:rsidRPr="00B2556B" w14:paraId="2536C1A2" w14:textId="77777777" w:rsidTr="007B57A3">
        <w:trPr>
          <w:jc w:val="center"/>
        </w:trPr>
        <w:tc>
          <w:tcPr>
            <w:tcW w:w="579" w:type="dxa"/>
          </w:tcPr>
          <w:p w14:paraId="1EAC26C0" w14:textId="77777777" w:rsidR="008765F3" w:rsidRPr="00B2556B" w:rsidRDefault="008765F3"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4D575F94" w14:textId="77777777" w:rsidR="008765F3" w:rsidRPr="00B2556B" w:rsidRDefault="008765F3"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2BFA83B6" w14:textId="1C406F0C" w:rsidR="008765F3" w:rsidRPr="00B2556B" w:rsidRDefault="008765F3" w:rsidP="00947862">
            <w:pPr>
              <w:pStyle w:val="ListParagraph"/>
              <w:ind w:left="0"/>
              <w:jc w:val="center"/>
              <w:rPr>
                <w:rFonts w:ascii="Palatino Linotype" w:hAnsi="Palatino Linotype" w:cs="Times New Roman"/>
              </w:rPr>
            </w:pPr>
            <w:r w:rsidRPr="008765F3">
              <w:rPr>
                <w:rFonts w:ascii="Palatino Linotype" w:eastAsia="Times New Roman" w:hAnsi="Palatino Linotype" w:cstheme="minorHAnsi"/>
                <w:color w:val="111111"/>
              </w:rPr>
              <w:t>0,013</w:t>
            </w:r>
          </w:p>
        </w:tc>
        <w:tc>
          <w:tcPr>
            <w:tcW w:w="2022" w:type="dxa"/>
          </w:tcPr>
          <w:p w14:paraId="449BB9E1" w14:textId="77777777" w:rsidR="008765F3" w:rsidRPr="00B2556B" w:rsidRDefault="008765F3"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bl>
    <w:p w14:paraId="53EF4138" w14:textId="1787EC3F" w:rsidR="008765F3" w:rsidRDefault="008765F3" w:rsidP="008765F3">
      <w:pPr>
        <w:spacing w:before="100" w:beforeAutospacing="1" w:after="100" w:afterAutospacing="1" w:line="360" w:lineRule="auto"/>
        <w:ind w:firstLine="567"/>
        <w:jc w:val="both"/>
        <w:rPr>
          <w:rFonts w:ascii="Palatino Linotype" w:eastAsia="Times New Roman" w:hAnsi="Palatino Linotype" w:cstheme="minorHAnsi"/>
          <w:color w:val="111111"/>
        </w:rPr>
      </w:pPr>
      <w:r w:rsidRPr="008765F3">
        <w:rPr>
          <w:rFonts w:ascii="Palatino Linotype" w:eastAsia="Times New Roman" w:hAnsi="Palatino Linotype" w:cstheme="minorHAnsi"/>
          <w:color w:val="111111"/>
        </w:rPr>
        <w:t>Berdasarkan tabel hasil uji perbedaan dua rata-rata indeks gain kemampuan Koneksi matematis kelas eksperimen dan kelas kontrol didapatkan nilai sig 2-tailed sebesar 0,013 &lt; 0,05 maka H_0 ditolak dan H_1 diterima. Sehingga dapat disimpulkan bahwa peningkatan kemampuan Koneksi matematis yang mendapatkan pembelajaran model CORE</w:t>
      </w:r>
      <w:r w:rsidR="00947862">
        <w:rPr>
          <w:rFonts w:ascii="Palatino Linotype" w:eastAsia="Times New Roman" w:hAnsi="Palatino Linotype" w:cstheme="minorHAnsi"/>
          <w:color w:val="111111"/>
          <w:lang w:val="en-US"/>
        </w:rPr>
        <w:t xml:space="preserve"> </w:t>
      </w:r>
      <w:r w:rsidRPr="008765F3">
        <w:rPr>
          <w:rFonts w:ascii="Palatino Linotype" w:eastAsia="Times New Roman" w:hAnsi="Palatino Linotype" w:cstheme="minorHAnsi"/>
          <w:color w:val="111111"/>
        </w:rPr>
        <w:t>lebih baik dari pada siswa yang mendapatkan pembelajaran konvensional</w:t>
      </w:r>
    </w:p>
    <w:p w14:paraId="11F1FF13" w14:textId="63320288" w:rsidR="009E02D7" w:rsidRDefault="009E02D7" w:rsidP="009E02D7">
      <w:pPr>
        <w:spacing w:before="100" w:beforeAutospacing="1" w:after="100" w:afterAutospacing="1" w:line="360" w:lineRule="auto"/>
        <w:ind w:firstLine="567"/>
        <w:jc w:val="both"/>
        <w:rPr>
          <w:rFonts w:ascii="Palatino Linotype" w:eastAsia="Times New Roman" w:hAnsi="Palatino Linotype" w:cstheme="minorHAnsi"/>
          <w:bCs/>
          <w:color w:val="111111"/>
        </w:rPr>
      </w:pPr>
      <w:r>
        <w:rPr>
          <w:rFonts w:ascii="Palatino Linotype" w:eastAsia="Times New Roman" w:hAnsi="Palatino Linotype" w:cstheme="minorHAnsi"/>
          <w:bCs/>
          <w:color w:val="111111"/>
          <w:lang w:val="en-US"/>
        </w:rPr>
        <w:lastRenderedPageBreak/>
        <w:t xml:space="preserve">Adapun </w:t>
      </w:r>
      <w:r>
        <w:rPr>
          <w:rFonts w:ascii="Palatino Linotype" w:eastAsia="Times New Roman" w:hAnsi="Palatino Linotype" w:cstheme="minorHAnsi"/>
          <w:bCs/>
          <w:color w:val="111111"/>
        </w:rPr>
        <w:t>d</w:t>
      </w:r>
      <w:r w:rsidRPr="00B2556B">
        <w:rPr>
          <w:rFonts w:ascii="Palatino Linotype" w:eastAsia="Times New Roman" w:hAnsi="Palatino Linotype" w:cstheme="minorHAnsi"/>
          <w:bCs/>
          <w:color w:val="111111"/>
        </w:rPr>
        <w:t xml:space="preserve">ata yang diperoleh dari penelitian ini yakni tes kemampuan </w:t>
      </w:r>
      <w:r>
        <w:rPr>
          <w:rFonts w:ascii="Palatino Linotype" w:eastAsia="Times New Roman" w:hAnsi="Palatino Linotype" w:cstheme="minorHAnsi"/>
          <w:bCs/>
          <w:color w:val="111111"/>
          <w:lang w:val="en-US"/>
        </w:rPr>
        <w:t>representasi</w:t>
      </w:r>
      <w:r w:rsidRPr="00B2556B">
        <w:rPr>
          <w:rFonts w:ascii="Palatino Linotype" w:eastAsia="Times New Roman" w:hAnsi="Palatino Linotype" w:cstheme="minorHAnsi"/>
          <w:bCs/>
          <w:color w:val="111111"/>
        </w:rPr>
        <w:t xml:space="preserve"> matematis</w:t>
      </w:r>
      <w:r>
        <w:rPr>
          <w:rFonts w:ascii="Palatino Linotype" w:eastAsia="Times New Roman" w:hAnsi="Palatino Linotype" w:cstheme="minorHAnsi"/>
          <w:bCs/>
          <w:color w:val="111111"/>
          <w:lang w:val="en-US"/>
        </w:rPr>
        <w:t xml:space="preserve"> yang dihitung menggunakan software </w:t>
      </w:r>
      <w:r w:rsidRPr="009E02D7">
        <w:rPr>
          <w:rFonts w:ascii="Palatino Linotype" w:eastAsia="Times New Roman" w:hAnsi="Palatino Linotype" w:cstheme="minorHAnsi"/>
          <w:bCs/>
          <w:color w:val="111111"/>
          <w:lang w:val="en-US"/>
        </w:rPr>
        <w:t xml:space="preserve">program </w:t>
      </w:r>
      <w:r>
        <w:rPr>
          <w:rFonts w:ascii="Palatino Linotype" w:eastAsia="Times New Roman" w:hAnsi="Palatino Linotype" w:cstheme="minorHAnsi"/>
          <w:bCs/>
          <w:i/>
          <w:color w:val="111111"/>
          <w:lang w:val="en-US"/>
        </w:rPr>
        <w:t>SPSS 25</w:t>
      </w:r>
      <w:r w:rsidRPr="009E02D7">
        <w:rPr>
          <w:rFonts w:ascii="Palatino Linotype" w:eastAsia="Times New Roman" w:hAnsi="Palatino Linotype" w:cstheme="minorHAnsi"/>
          <w:bCs/>
          <w:i/>
          <w:color w:val="111111"/>
          <w:lang w:val="en-US"/>
        </w:rPr>
        <w:t>.0 for windows</w:t>
      </w:r>
      <w:r w:rsidRPr="009E02D7">
        <w:rPr>
          <w:rFonts w:ascii="Palatino Linotype" w:eastAsia="Times New Roman" w:hAnsi="Palatino Linotype" w:cstheme="minorHAnsi"/>
          <w:bCs/>
          <w:color w:val="111111"/>
          <w:lang w:val="en-US"/>
        </w:rPr>
        <w:t xml:space="preserve"> didapatkan hasil sebagai berikut</w:t>
      </w:r>
      <w:r>
        <w:rPr>
          <w:rFonts w:ascii="Palatino Linotype" w:eastAsia="Times New Roman" w:hAnsi="Palatino Linotype" w:cstheme="minorHAnsi"/>
          <w:bCs/>
          <w:color w:val="111111"/>
          <w:lang w:val="en-US"/>
        </w:rPr>
        <w:t xml:space="preserve">: </w:t>
      </w:r>
    </w:p>
    <w:p w14:paraId="3CA72573" w14:textId="43B889AC" w:rsidR="00947862" w:rsidRPr="00B2556B" w:rsidRDefault="00947862" w:rsidP="00947862">
      <w:pPr>
        <w:ind w:left="142"/>
        <w:jc w:val="center"/>
        <w:rPr>
          <w:rFonts w:ascii="Palatino Linotype" w:hAnsi="Palatino Linotype" w:cs="Times New Roman"/>
          <w:lang w:val="en-US"/>
        </w:rPr>
      </w:pPr>
      <w:r w:rsidRPr="00106A9F">
        <w:rPr>
          <w:rFonts w:ascii="Palatino Linotype" w:hAnsi="Palatino Linotype" w:cs="Times New Roman"/>
          <w:b/>
          <w:bCs/>
        </w:rPr>
        <w:t>Tabel 1</w:t>
      </w:r>
      <w:r>
        <w:rPr>
          <w:rFonts w:ascii="Palatino Linotype" w:hAnsi="Palatino Linotype" w:cs="Times New Roman"/>
          <w:b/>
          <w:bCs/>
          <w:lang w:val="en-US"/>
        </w:rPr>
        <w:t>0</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Normalitas </w:t>
      </w:r>
      <w:r w:rsidRPr="00B2556B">
        <w:rPr>
          <w:rFonts w:ascii="Palatino Linotype" w:hAnsi="Palatino Linotype" w:cs="Times New Roman"/>
          <w:lang w:val="en-US"/>
        </w:rPr>
        <w:t>Distribusi Tes Awal</w:t>
      </w:r>
      <w:r>
        <w:rPr>
          <w:rFonts w:ascii="Palatino Linotype" w:hAnsi="Palatino Linotype" w:cs="Times New Roman"/>
          <w:lang w:val="en-US"/>
        </w:rPr>
        <w:t xml:space="preserve"> Representasi Matematis</w:t>
      </w:r>
      <w:r w:rsidRPr="00B2556B">
        <w:rPr>
          <w:rFonts w:ascii="Palatino Linotype" w:hAnsi="Palatino Linotype" w:cs="Times New Roman"/>
          <w:lang w:val="en-US"/>
        </w:rPr>
        <w:t xml:space="preserve"> (Pretes) </w:t>
      </w:r>
    </w:p>
    <w:p w14:paraId="73546F89" w14:textId="77777777" w:rsidR="00947862" w:rsidRPr="00B2556B" w:rsidRDefault="00947862" w:rsidP="00947862">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947862" w:rsidRPr="00B2556B" w14:paraId="3E6CBE80" w14:textId="77777777" w:rsidTr="00947862">
        <w:trPr>
          <w:jc w:val="center"/>
        </w:trPr>
        <w:tc>
          <w:tcPr>
            <w:tcW w:w="579" w:type="dxa"/>
          </w:tcPr>
          <w:p w14:paraId="0947D4E8" w14:textId="77777777" w:rsidR="00947862" w:rsidRPr="00B2556B" w:rsidRDefault="00947862"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3BF7EC2" w14:textId="77777777" w:rsidR="00947862" w:rsidRPr="00B2556B" w:rsidRDefault="00947862"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046E8DFB"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20497DD3"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947862" w:rsidRPr="00B2556B" w14:paraId="29660521" w14:textId="77777777" w:rsidTr="00947862">
        <w:trPr>
          <w:jc w:val="center"/>
        </w:trPr>
        <w:tc>
          <w:tcPr>
            <w:tcW w:w="579" w:type="dxa"/>
          </w:tcPr>
          <w:p w14:paraId="6CD50CD7"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45A73DD"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5D1BC484" w14:textId="5F597175"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0.200</w:t>
            </w:r>
          </w:p>
        </w:tc>
        <w:tc>
          <w:tcPr>
            <w:tcW w:w="2022" w:type="dxa"/>
          </w:tcPr>
          <w:p w14:paraId="0D4EF6FD" w14:textId="77777777" w:rsidR="00947862" w:rsidRPr="00B2556B" w:rsidRDefault="00947862" w:rsidP="00947862">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947862" w:rsidRPr="00B2556B" w14:paraId="599A5D7E" w14:textId="77777777" w:rsidTr="00947862">
        <w:trPr>
          <w:jc w:val="center"/>
        </w:trPr>
        <w:tc>
          <w:tcPr>
            <w:tcW w:w="579" w:type="dxa"/>
            <w:tcBorders>
              <w:bottom w:val="single" w:sz="4" w:space="0" w:color="auto"/>
            </w:tcBorders>
          </w:tcPr>
          <w:p w14:paraId="49DF85D3"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Borders>
              <w:bottom w:val="single" w:sz="4" w:space="0" w:color="auto"/>
            </w:tcBorders>
          </w:tcPr>
          <w:p w14:paraId="1F1DCA65"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Borders>
              <w:bottom w:val="single" w:sz="4" w:space="0" w:color="auto"/>
            </w:tcBorders>
          </w:tcPr>
          <w:p w14:paraId="54EA36E4" w14:textId="3445133B"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0.164</w:t>
            </w:r>
          </w:p>
        </w:tc>
        <w:tc>
          <w:tcPr>
            <w:tcW w:w="2022" w:type="dxa"/>
            <w:tcBorders>
              <w:bottom w:val="single" w:sz="4" w:space="0" w:color="auto"/>
            </w:tcBorders>
          </w:tcPr>
          <w:p w14:paraId="3848BD7E"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2020D1B1" w14:textId="1BFC99A4" w:rsidR="009E02D7" w:rsidRDefault="00947862" w:rsidP="008765F3">
      <w:pPr>
        <w:spacing w:before="100" w:beforeAutospacing="1" w:after="100" w:afterAutospacing="1" w:line="360" w:lineRule="auto"/>
        <w:ind w:firstLine="567"/>
        <w:jc w:val="both"/>
        <w:rPr>
          <w:rFonts w:ascii="Palatino Linotype" w:eastAsia="Times New Roman" w:hAnsi="Palatino Linotype" w:cstheme="minorHAnsi"/>
          <w:color w:val="111111"/>
        </w:rPr>
      </w:pPr>
      <w:r w:rsidRPr="00947862">
        <w:rPr>
          <w:rFonts w:ascii="Palatino Linotype" w:eastAsia="Times New Roman" w:hAnsi="Palatino Linotype" w:cstheme="minorHAnsi"/>
          <w:color w:val="111111"/>
        </w:rPr>
        <w:t>Dari hasil pengolahan data tes awal dengan menggunakan Berdasarkan hasil output uji normalitas dengan menggunakan uji Kolmogorov-Smirnov nilai signifikansi data nilai tes awal (pretes) untuk kontrol adalah 0.164 dan kelas eksperimen adalah 0.200. Karena nilai signifikansi kedua kelas lebih dari 0,05 maka dapat dikatakan bahwa kelas kontrol dan kelas e</w:t>
      </w:r>
      <w:r>
        <w:rPr>
          <w:rFonts w:ascii="Palatino Linotype" w:eastAsia="Times New Roman" w:hAnsi="Palatino Linotype" w:cstheme="minorHAnsi"/>
          <w:color w:val="111111"/>
        </w:rPr>
        <w:t>ksperimen berdistribusi normal.</w:t>
      </w:r>
    </w:p>
    <w:p w14:paraId="75B71274" w14:textId="3AD044FC" w:rsidR="00947862" w:rsidRPr="00B2556B" w:rsidRDefault="00947862" w:rsidP="00947862">
      <w:pPr>
        <w:ind w:left="142"/>
        <w:jc w:val="center"/>
        <w:rPr>
          <w:rFonts w:ascii="Palatino Linotype" w:hAnsi="Palatino Linotype" w:cs="Times New Roman"/>
          <w:lang w:val="en-US"/>
        </w:rPr>
      </w:pPr>
      <w:r>
        <w:rPr>
          <w:rFonts w:ascii="Palatino Linotype" w:hAnsi="Palatino Linotype" w:cs="Times New Roman"/>
          <w:b/>
          <w:bCs/>
        </w:rPr>
        <w:t>Tabel 11</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Homogenitas </w:t>
      </w:r>
      <w:r w:rsidRPr="00B2556B">
        <w:rPr>
          <w:rFonts w:ascii="Palatino Linotype" w:hAnsi="Palatino Linotype" w:cs="Times New Roman"/>
          <w:lang w:val="en-US"/>
        </w:rPr>
        <w:t>Distribusi Tes Awal</w:t>
      </w:r>
      <w:r>
        <w:rPr>
          <w:rFonts w:ascii="Palatino Linotype" w:hAnsi="Palatino Linotype" w:cs="Times New Roman"/>
          <w:lang w:val="en-US"/>
        </w:rPr>
        <w:t xml:space="preserve"> Representasi Matematis</w:t>
      </w:r>
      <w:r w:rsidRPr="00B2556B">
        <w:rPr>
          <w:rFonts w:ascii="Palatino Linotype" w:hAnsi="Palatino Linotype" w:cs="Times New Roman"/>
          <w:lang w:val="en-US"/>
        </w:rPr>
        <w:t xml:space="preserve"> (Pretes) </w:t>
      </w:r>
    </w:p>
    <w:p w14:paraId="0B4BDAD0" w14:textId="77777777" w:rsidR="00947862" w:rsidRPr="00B2556B" w:rsidRDefault="00947862" w:rsidP="00947862">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947862" w:rsidRPr="00B2556B" w14:paraId="692E28BC" w14:textId="77777777" w:rsidTr="00947862">
        <w:trPr>
          <w:jc w:val="center"/>
        </w:trPr>
        <w:tc>
          <w:tcPr>
            <w:tcW w:w="579" w:type="dxa"/>
          </w:tcPr>
          <w:p w14:paraId="78161BFA" w14:textId="77777777" w:rsidR="00947862" w:rsidRPr="00B2556B" w:rsidRDefault="00947862"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33C2B6D" w14:textId="77777777" w:rsidR="00947862" w:rsidRPr="00B2556B" w:rsidRDefault="00947862"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365AB3C3"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50AF1E67"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947862" w:rsidRPr="00B2556B" w14:paraId="6DED703E" w14:textId="77777777" w:rsidTr="00947862">
        <w:trPr>
          <w:jc w:val="center"/>
        </w:trPr>
        <w:tc>
          <w:tcPr>
            <w:tcW w:w="579" w:type="dxa"/>
          </w:tcPr>
          <w:p w14:paraId="2ADDB3E7"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164B6536"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6576763F" w14:textId="5B0D3A4F"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0.135</w:t>
            </w:r>
          </w:p>
        </w:tc>
        <w:tc>
          <w:tcPr>
            <w:tcW w:w="2022" w:type="dxa"/>
          </w:tcPr>
          <w:p w14:paraId="0CA3407B" w14:textId="77777777" w:rsidR="00947862" w:rsidRPr="00B2556B" w:rsidRDefault="00947862" w:rsidP="00947862">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947862" w:rsidRPr="00B2556B" w14:paraId="48CB7385" w14:textId="77777777" w:rsidTr="00947862">
        <w:trPr>
          <w:jc w:val="center"/>
        </w:trPr>
        <w:tc>
          <w:tcPr>
            <w:tcW w:w="579" w:type="dxa"/>
            <w:tcBorders>
              <w:bottom w:val="single" w:sz="4" w:space="0" w:color="auto"/>
            </w:tcBorders>
          </w:tcPr>
          <w:p w14:paraId="48F7F841"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Borders>
              <w:bottom w:val="single" w:sz="4" w:space="0" w:color="auto"/>
            </w:tcBorders>
          </w:tcPr>
          <w:p w14:paraId="6BFBA7A8"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Borders>
              <w:bottom w:val="single" w:sz="4" w:space="0" w:color="auto"/>
            </w:tcBorders>
          </w:tcPr>
          <w:p w14:paraId="305BD443" w14:textId="6B5BE7C1"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0.135</w:t>
            </w:r>
          </w:p>
        </w:tc>
        <w:tc>
          <w:tcPr>
            <w:tcW w:w="2022" w:type="dxa"/>
            <w:tcBorders>
              <w:bottom w:val="single" w:sz="4" w:space="0" w:color="auto"/>
            </w:tcBorders>
          </w:tcPr>
          <w:p w14:paraId="4DEAEE79" w14:textId="77777777" w:rsidR="00947862" w:rsidRPr="00B2556B" w:rsidRDefault="00947862" w:rsidP="00947862">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449EF12F" w14:textId="476D9A53" w:rsidR="00947862" w:rsidRDefault="00947862" w:rsidP="008765F3">
      <w:pPr>
        <w:spacing w:before="100" w:beforeAutospacing="1" w:after="100" w:afterAutospacing="1" w:line="360" w:lineRule="auto"/>
        <w:ind w:firstLine="567"/>
        <w:jc w:val="both"/>
        <w:rPr>
          <w:rFonts w:ascii="Palatino Linotype" w:eastAsia="Times New Roman" w:hAnsi="Palatino Linotype" w:cstheme="minorHAnsi"/>
          <w:color w:val="111111"/>
        </w:rPr>
      </w:pPr>
      <w:r w:rsidRPr="00947862">
        <w:rPr>
          <w:rFonts w:ascii="Palatino Linotype" w:eastAsia="Times New Roman" w:hAnsi="Palatino Linotype" w:cstheme="minorHAnsi"/>
          <w:color w:val="111111"/>
        </w:rPr>
        <w:t xml:space="preserve">Berdasarkan hasil output uji homogenitas varians dengan menggunakan uji Levene pada Tabel </w:t>
      </w:r>
      <w:r>
        <w:rPr>
          <w:rFonts w:ascii="Palatino Linotype" w:eastAsia="Times New Roman" w:hAnsi="Palatino Linotype" w:cstheme="minorHAnsi"/>
          <w:color w:val="111111"/>
          <w:lang w:val="en-US"/>
        </w:rPr>
        <w:t>11</w:t>
      </w:r>
      <w:r w:rsidRPr="00947862">
        <w:rPr>
          <w:rFonts w:ascii="Palatino Linotype" w:eastAsia="Times New Roman" w:hAnsi="Palatino Linotype" w:cstheme="minorHAnsi"/>
          <w:color w:val="111111"/>
        </w:rPr>
        <w:t xml:space="preserve"> nilai signifikansinya adalah 0.135. Karena nilai signifikansinya lebih besar dari 0.05, maka dapat disimpulkan bahwa siswa kelas kontrol dan kelas eksperimen berasal dari populasi-populasi yang mempunyai varians yang sama, atau kedua kelas tersebut homogen</w:t>
      </w:r>
    </w:p>
    <w:p w14:paraId="0A6D1D12" w14:textId="7C7B3F07" w:rsidR="00947862" w:rsidRPr="00B63A8F" w:rsidRDefault="00947862" w:rsidP="00947862">
      <w:pPr>
        <w:ind w:left="142"/>
        <w:jc w:val="center"/>
        <w:rPr>
          <w:rFonts w:ascii="Palatino Linotype" w:hAnsi="Palatino Linotype" w:cs="Times New Roman"/>
        </w:rPr>
      </w:pPr>
      <w:r>
        <w:rPr>
          <w:rFonts w:ascii="Palatino Linotype" w:hAnsi="Palatino Linotype" w:cs="Times New Roman"/>
          <w:b/>
          <w:bCs/>
        </w:rPr>
        <w:t>Tabel 12</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Hasil Pengujian Perbedaan Dua Rata-rata atau Uji-t Data Pretest Kemampuan Koneksi Matematis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947862" w:rsidRPr="00B2556B" w14:paraId="2AB7D4A0" w14:textId="77777777" w:rsidTr="00947862">
        <w:trPr>
          <w:jc w:val="center"/>
        </w:trPr>
        <w:tc>
          <w:tcPr>
            <w:tcW w:w="579" w:type="dxa"/>
          </w:tcPr>
          <w:p w14:paraId="1700F982" w14:textId="77777777" w:rsidR="00947862" w:rsidRPr="00B2556B" w:rsidRDefault="00947862"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1B70AC06" w14:textId="77777777" w:rsidR="00947862" w:rsidRPr="00B2556B" w:rsidRDefault="00947862" w:rsidP="00947862">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4C8413B5"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01F4E312" w14:textId="77777777" w:rsidR="00947862" w:rsidRPr="00B2556B" w:rsidRDefault="00947862"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947862" w:rsidRPr="00B2556B" w14:paraId="74616A6F" w14:textId="77777777" w:rsidTr="00947862">
        <w:trPr>
          <w:jc w:val="center"/>
        </w:trPr>
        <w:tc>
          <w:tcPr>
            <w:tcW w:w="579" w:type="dxa"/>
          </w:tcPr>
          <w:p w14:paraId="6964C29C"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98ACC43"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3CCB0E44" w14:textId="1C08A915"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0.236</w:t>
            </w:r>
          </w:p>
        </w:tc>
        <w:tc>
          <w:tcPr>
            <w:tcW w:w="2022" w:type="dxa"/>
          </w:tcPr>
          <w:p w14:paraId="54EF1E12" w14:textId="77777777" w:rsidR="00947862" w:rsidRPr="00B2556B" w:rsidRDefault="00947862"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diterima</w:t>
            </w:r>
          </w:p>
        </w:tc>
      </w:tr>
      <w:tr w:rsidR="00947862" w:rsidRPr="00B2556B" w14:paraId="102860BA" w14:textId="77777777" w:rsidTr="00947862">
        <w:trPr>
          <w:jc w:val="center"/>
        </w:trPr>
        <w:tc>
          <w:tcPr>
            <w:tcW w:w="579" w:type="dxa"/>
          </w:tcPr>
          <w:p w14:paraId="583D129E" w14:textId="77777777" w:rsidR="00947862" w:rsidRPr="00B2556B" w:rsidRDefault="00947862" w:rsidP="00947862">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3A001FA0" w14:textId="77777777" w:rsidR="00947862" w:rsidRPr="00B2556B" w:rsidRDefault="00947862" w:rsidP="00947862">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1CA0A01" w14:textId="5BA37020" w:rsidR="00947862" w:rsidRPr="00B2556B" w:rsidRDefault="00947862" w:rsidP="00947862">
            <w:pPr>
              <w:pStyle w:val="ListParagraph"/>
              <w:ind w:left="0"/>
              <w:jc w:val="center"/>
              <w:rPr>
                <w:rFonts w:ascii="Palatino Linotype" w:hAnsi="Palatino Linotype" w:cs="Times New Roman"/>
              </w:rPr>
            </w:pPr>
            <w:r w:rsidRPr="00947862">
              <w:rPr>
                <w:rFonts w:ascii="Palatino Linotype" w:eastAsia="Times New Roman" w:hAnsi="Palatino Linotype" w:cstheme="minorHAnsi"/>
                <w:color w:val="111111"/>
              </w:rPr>
              <w:t>0.236</w:t>
            </w:r>
          </w:p>
        </w:tc>
        <w:tc>
          <w:tcPr>
            <w:tcW w:w="2022" w:type="dxa"/>
          </w:tcPr>
          <w:p w14:paraId="2EEE89C7" w14:textId="77777777" w:rsidR="00947862" w:rsidRPr="00B2556B" w:rsidRDefault="00947862" w:rsidP="00947862">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diterima</w:t>
            </w:r>
          </w:p>
        </w:tc>
      </w:tr>
    </w:tbl>
    <w:p w14:paraId="52C643C8" w14:textId="77777777" w:rsidR="00947862" w:rsidRPr="008765F3" w:rsidRDefault="00947862" w:rsidP="008765F3">
      <w:pPr>
        <w:spacing w:before="100" w:beforeAutospacing="1" w:after="100" w:afterAutospacing="1" w:line="360" w:lineRule="auto"/>
        <w:ind w:firstLine="567"/>
        <w:jc w:val="both"/>
        <w:rPr>
          <w:rFonts w:ascii="Palatino Linotype" w:eastAsia="Times New Roman" w:hAnsi="Palatino Linotype" w:cstheme="minorHAnsi"/>
          <w:color w:val="111111"/>
        </w:rPr>
      </w:pPr>
    </w:p>
    <w:p w14:paraId="15C528C5" w14:textId="5E469BEC" w:rsidR="00947862" w:rsidRDefault="00947862" w:rsidP="00947862">
      <w:pPr>
        <w:spacing w:line="360" w:lineRule="auto"/>
        <w:ind w:firstLine="567"/>
        <w:jc w:val="both"/>
        <w:rPr>
          <w:rFonts w:ascii="Palatino Linotype" w:eastAsia="Times New Roman" w:hAnsi="Palatino Linotype" w:cstheme="minorHAnsi"/>
          <w:color w:val="111111"/>
        </w:rPr>
      </w:pPr>
      <w:r w:rsidRPr="00947862">
        <w:rPr>
          <w:rFonts w:ascii="Palatino Linotype" w:eastAsia="Times New Roman" w:hAnsi="Palatino Linotype" w:cstheme="minorHAnsi"/>
          <w:color w:val="111111"/>
        </w:rPr>
        <w:t xml:space="preserve">Pada Tabel </w:t>
      </w:r>
      <w:r>
        <w:rPr>
          <w:rFonts w:ascii="Palatino Linotype" w:eastAsia="Times New Roman" w:hAnsi="Palatino Linotype" w:cstheme="minorHAnsi"/>
          <w:color w:val="111111"/>
          <w:lang w:val="en-US"/>
        </w:rPr>
        <w:t>12</w:t>
      </w:r>
      <w:r w:rsidRPr="00947862">
        <w:rPr>
          <w:rFonts w:ascii="Palatino Linotype" w:eastAsia="Times New Roman" w:hAnsi="Palatino Linotype" w:cstheme="minorHAnsi"/>
          <w:color w:val="111111"/>
        </w:rPr>
        <w:t xml:space="preserve"> terlihat bahwa nilai signifikansi (sig.2-tailed) dengan uji-t adalah 0.236. Karena nilai probabilitasnya lebih besar dari 0,05 maka H0 diterima atau kemampuan </w:t>
      </w:r>
      <w:r w:rsidRPr="00947862">
        <w:rPr>
          <w:rFonts w:ascii="Palatino Linotype" w:eastAsia="Times New Roman" w:hAnsi="Palatino Linotype" w:cstheme="minorHAnsi"/>
          <w:color w:val="111111"/>
        </w:rPr>
        <w:lastRenderedPageBreak/>
        <w:t>representasi matematis siswa kelas eksperimen dan kelas kontrol pada tes awal (pretes) tidak berbeda secara signifikan.</w:t>
      </w:r>
    </w:p>
    <w:p w14:paraId="55D8A704" w14:textId="77777777" w:rsidR="007B57A3" w:rsidRDefault="007B57A3" w:rsidP="00947862">
      <w:pPr>
        <w:spacing w:line="360" w:lineRule="auto"/>
        <w:ind w:firstLine="567"/>
        <w:jc w:val="both"/>
        <w:rPr>
          <w:rFonts w:ascii="Palatino Linotype" w:eastAsia="Times New Roman" w:hAnsi="Palatino Linotype" w:cstheme="minorHAnsi"/>
          <w:color w:val="111111"/>
        </w:rPr>
      </w:pPr>
    </w:p>
    <w:p w14:paraId="6A10B8E2" w14:textId="6D537699" w:rsidR="00436D58" w:rsidRPr="00B2556B" w:rsidRDefault="00436D58" w:rsidP="00436D58">
      <w:pPr>
        <w:ind w:left="142"/>
        <w:jc w:val="center"/>
        <w:rPr>
          <w:rFonts w:ascii="Palatino Linotype" w:hAnsi="Palatino Linotype" w:cs="Times New Roman"/>
          <w:lang w:val="en-US"/>
        </w:rPr>
      </w:pPr>
      <w:r>
        <w:rPr>
          <w:rFonts w:ascii="Palatino Linotype" w:hAnsi="Palatino Linotype" w:cs="Times New Roman"/>
          <w:b/>
          <w:bCs/>
        </w:rPr>
        <w:t>Tabel 13</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Normalitas Distribusi Tes Akhir Representasi Matematis (Posttest</w:t>
      </w:r>
      <w:r w:rsidRPr="00B2556B">
        <w:rPr>
          <w:rFonts w:ascii="Palatino Linotype" w:hAnsi="Palatino Linotype" w:cs="Times New Roman"/>
          <w:lang w:val="en-US"/>
        </w:rPr>
        <w:t xml:space="preserve">) </w:t>
      </w:r>
    </w:p>
    <w:p w14:paraId="1E91B1F6" w14:textId="77777777" w:rsidR="00436D58" w:rsidRPr="00B2556B" w:rsidRDefault="00436D58" w:rsidP="00436D58">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36D58" w:rsidRPr="00B2556B" w14:paraId="7C019A74" w14:textId="77777777" w:rsidTr="005D5323">
        <w:trPr>
          <w:jc w:val="center"/>
        </w:trPr>
        <w:tc>
          <w:tcPr>
            <w:tcW w:w="579" w:type="dxa"/>
          </w:tcPr>
          <w:p w14:paraId="5664E782" w14:textId="77777777" w:rsidR="00436D58" w:rsidRPr="00B2556B" w:rsidRDefault="00436D58"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8124874" w14:textId="77777777" w:rsidR="00436D58" w:rsidRPr="00B2556B" w:rsidRDefault="00436D58"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70728F5C"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75F2BB1F"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36D58" w:rsidRPr="00B2556B" w14:paraId="1DA39B01" w14:textId="77777777" w:rsidTr="005D5323">
        <w:trPr>
          <w:jc w:val="center"/>
        </w:trPr>
        <w:tc>
          <w:tcPr>
            <w:tcW w:w="579" w:type="dxa"/>
          </w:tcPr>
          <w:p w14:paraId="648F60A1"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6B7AF081"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666973E8" w14:textId="77777777" w:rsidR="00436D58" w:rsidRPr="00B2556B" w:rsidRDefault="00436D58"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76906C9C" w14:textId="77777777" w:rsidR="00436D58" w:rsidRPr="00B2556B" w:rsidRDefault="00436D58" w:rsidP="005D5323">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436D58" w:rsidRPr="00B2556B" w14:paraId="708DD674" w14:textId="77777777" w:rsidTr="005D5323">
        <w:trPr>
          <w:jc w:val="center"/>
        </w:trPr>
        <w:tc>
          <w:tcPr>
            <w:tcW w:w="579" w:type="dxa"/>
          </w:tcPr>
          <w:p w14:paraId="287E326E"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0C61813A"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13A74AB1" w14:textId="77777777" w:rsidR="00436D58" w:rsidRPr="00B2556B" w:rsidRDefault="00436D58"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13E919C2"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7CA2EB2D" w14:textId="77777777" w:rsidR="00436D58" w:rsidRDefault="00436D58" w:rsidP="00947862">
      <w:pPr>
        <w:spacing w:line="360" w:lineRule="auto"/>
        <w:ind w:firstLine="567"/>
        <w:jc w:val="both"/>
        <w:rPr>
          <w:rFonts w:ascii="Palatino Linotype" w:eastAsia="Times New Roman" w:hAnsi="Palatino Linotype" w:cstheme="minorHAnsi"/>
          <w:color w:val="111111"/>
        </w:rPr>
      </w:pPr>
    </w:p>
    <w:p w14:paraId="2D2EF677" w14:textId="42EEFFDD" w:rsidR="00436D58" w:rsidRDefault="00436D58" w:rsidP="00947862">
      <w:pPr>
        <w:spacing w:line="360" w:lineRule="auto"/>
        <w:ind w:firstLine="567"/>
        <w:jc w:val="both"/>
        <w:rPr>
          <w:rFonts w:ascii="Palatino Linotype" w:eastAsia="Times New Roman" w:hAnsi="Palatino Linotype" w:cstheme="minorHAnsi"/>
          <w:color w:val="111111"/>
        </w:rPr>
      </w:pPr>
      <w:r w:rsidRPr="00436D58">
        <w:rPr>
          <w:rFonts w:ascii="Palatino Linotype" w:eastAsia="Times New Roman" w:hAnsi="Palatino Linotype" w:cstheme="minorHAnsi"/>
          <w:color w:val="111111"/>
        </w:rPr>
        <w:t xml:space="preserve">Berdasarkan hasil output uji normalitas dengan menggunakan uji Kolmogorov-Smirnov nilai </w:t>
      </w:r>
      <w:r>
        <w:rPr>
          <w:rFonts w:ascii="Palatino Linotype" w:eastAsia="Times New Roman" w:hAnsi="Palatino Linotype" w:cstheme="minorHAnsi"/>
          <w:color w:val="111111"/>
        </w:rPr>
        <w:t>signifikansi data nilai tes akhir</w:t>
      </w:r>
      <w:r w:rsidRPr="00436D58">
        <w:rPr>
          <w:rFonts w:ascii="Palatino Linotype" w:eastAsia="Times New Roman" w:hAnsi="Palatino Linotype" w:cstheme="minorHAnsi"/>
          <w:color w:val="111111"/>
        </w:rPr>
        <w:t xml:space="preserve"> (postest) untuk kelas kontrol adalah 0.200 dan kelas ekperimen adalah 0.200. Karena nilai signifikansi kedua kelas lebih dari 0,05, maka dapat dikatakan bahwa kelas kontrol dan kelas eksperimen berdistribusi normal</w:t>
      </w:r>
    </w:p>
    <w:p w14:paraId="65DA9F78" w14:textId="77777777" w:rsidR="007B57A3" w:rsidRPr="00A6614D" w:rsidRDefault="007B57A3" w:rsidP="00947862">
      <w:pPr>
        <w:spacing w:line="360" w:lineRule="auto"/>
        <w:ind w:firstLine="567"/>
        <w:jc w:val="both"/>
        <w:rPr>
          <w:rFonts w:ascii="Palatino Linotype" w:eastAsia="Times New Roman" w:hAnsi="Palatino Linotype" w:cstheme="minorHAnsi"/>
          <w:color w:val="111111"/>
        </w:rPr>
      </w:pPr>
    </w:p>
    <w:p w14:paraId="3A343936" w14:textId="0181FFDB" w:rsidR="00436D58" w:rsidRPr="00B2556B" w:rsidRDefault="00436D58" w:rsidP="00436D58">
      <w:pPr>
        <w:ind w:left="142"/>
        <w:jc w:val="center"/>
        <w:rPr>
          <w:rFonts w:ascii="Palatino Linotype" w:hAnsi="Palatino Linotype" w:cs="Times New Roman"/>
          <w:lang w:val="en-US"/>
        </w:rPr>
      </w:pPr>
      <w:r>
        <w:rPr>
          <w:rFonts w:ascii="Palatino Linotype" w:hAnsi="Palatino Linotype" w:cs="Times New Roman"/>
          <w:b/>
          <w:bCs/>
        </w:rPr>
        <w:t>Tabel 14</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Homogenitas </w:t>
      </w:r>
      <w:r w:rsidRPr="00B2556B">
        <w:rPr>
          <w:rFonts w:ascii="Palatino Linotype" w:hAnsi="Palatino Linotype" w:cs="Times New Roman"/>
          <w:lang w:val="en-US"/>
        </w:rPr>
        <w:t>Distribusi Tes Awal</w:t>
      </w:r>
      <w:r>
        <w:rPr>
          <w:rFonts w:ascii="Palatino Linotype" w:hAnsi="Palatino Linotype" w:cs="Times New Roman"/>
          <w:lang w:val="en-US"/>
        </w:rPr>
        <w:t xml:space="preserve"> Representasi Matematis (Posttest</w:t>
      </w:r>
      <w:r w:rsidRPr="00B2556B">
        <w:rPr>
          <w:rFonts w:ascii="Palatino Linotype" w:hAnsi="Palatino Linotype" w:cs="Times New Roman"/>
          <w:lang w:val="en-US"/>
        </w:rPr>
        <w:t xml:space="preserve">) </w:t>
      </w:r>
    </w:p>
    <w:p w14:paraId="00839860" w14:textId="77777777" w:rsidR="00436D58" w:rsidRPr="00B2556B" w:rsidRDefault="00436D58" w:rsidP="00436D58">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36D58" w:rsidRPr="00B2556B" w14:paraId="1B000221" w14:textId="77777777" w:rsidTr="00447ADB">
        <w:trPr>
          <w:jc w:val="center"/>
        </w:trPr>
        <w:tc>
          <w:tcPr>
            <w:tcW w:w="579" w:type="dxa"/>
          </w:tcPr>
          <w:p w14:paraId="5379407D" w14:textId="77777777" w:rsidR="00436D58" w:rsidRPr="00B2556B" w:rsidRDefault="00436D58"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6DABDC4B" w14:textId="77777777" w:rsidR="00436D58" w:rsidRPr="00B2556B" w:rsidRDefault="00436D58"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752F093A"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2881EA23"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36D58" w:rsidRPr="00B2556B" w14:paraId="583F9EF7" w14:textId="77777777" w:rsidTr="00447ADB">
        <w:trPr>
          <w:jc w:val="center"/>
        </w:trPr>
        <w:tc>
          <w:tcPr>
            <w:tcW w:w="579" w:type="dxa"/>
          </w:tcPr>
          <w:p w14:paraId="6A5E756A"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4CB6403"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49C88E45" w14:textId="0D77EF28" w:rsidR="00436D58" w:rsidRPr="00B2556B" w:rsidRDefault="00436D58" w:rsidP="005D5323">
            <w:pPr>
              <w:pStyle w:val="ListParagraph"/>
              <w:ind w:left="0"/>
              <w:jc w:val="center"/>
              <w:rPr>
                <w:rFonts w:ascii="Palatino Linotype" w:hAnsi="Palatino Linotype" w:cs="Times New Roman"/>
              </w:rPr>
            </w:pPr>
            <w:r w:rsidRPr="00436D58">
              <w:rPr>
                <w:rFonts w:ascii="Palatino Linotype" w:eastAsia="Times New Roman" w:hAnsi="Palatino Linotype" w:cstheme="minorHAnsi"/>
                <w:color w:val="111111"/>
              </w:rPr>
              <w:t>0.121</w:t>
            </w:r>
          </w:p>
        </w:tc>
        <w:tc>
          <w:tcPr>
            <w:tcW w:w="2022" w:type="dxa"/>
          </w:tcPr>
          <w:p w14:paraId="2E06DC56" w14:textId="77777777" w:rsidR="00436D58" w:rsidRPr="00B2556B" w:rsidRDefault="00436D58" w:rsidP="005D5323">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436D58" w:rsidRPr="00B2556B" w14:paraId="63CFA113" w14:textId="77777777" w:rsidTr="00447ADB">
        <w:trPr>
          <w:jc w:val="center"/>
        </w:trPr>
        <w:tc>
          <w:tcPr>
            <w:tcW w:w="579" w:type="dxa"/>
          </w:tcPr>
          <w:p w14:paraId="1BC24DC3"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082DF820"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6694A5A3" w14:textId="517D8AD5" w:rsidR="00436D58" w:rsidRPr="00B2556B" w:rsidRDefault="00436D58" w:rsidP="005D5323">
            <w:pPr>
              <w:pStyle w:val="ListParagraph"/>
              <w:ind w:left="0"/>
              <w:jc w:val="center"/>
              <w:rPr>
                <w:rFonts w:ascii="Palatino Linotype" w:hAnsi="Palatino Linotype" w:cs="Times New Roman"/>
              </w:rPr>
            </w:pPr>
            <w:r w:rsidRPr="00436D58">
              <w:rPr>
                <w:rFonts w:ascii="Palatino Linotype" w:eastAsia="Times New Roman" w:hAnsi="Palatino Linotype" w:cstheme="minorHAnsi"/>
                <w:color w:val="111111"/>
              </w:rPr>
              <w:t>0.121</w:t>
            </w:r>
          </w:p>
        </w:tc>
        <w:tc>
          <w:tcPr>
            <w:tcW w:w="2022" w:type="dxa"/>
          </w:tcPr>
          <w:p w14:paraId="6FA33906" w14:textId="77777777" w:rsidR="00436D58" w:rsidRPr="00B2556B" w:rsidRDefault="00436D58" w:rsidP="005D5323">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3F92E168" w14:textId="77777777" w:rsidR="00436D58" w:rsidRDefault="00436D58" w:rsidP="00436D58">
      <w:pPr>
        <w:spacing w:line="360" w:lineRule="auto"/>
        <w:ind w:firstLine="567"/>
        <w:jc w:val="both"/>
        <w:rPr>
          <w:rFonts w:ascii="Palatino Linotype" w:eastAsia="Times New Roman" w:hAnsi="Palatino Linotype" w:cstheme="minorHAnsi"/>
          <w:color w:val="111111"/>
        </w:rPr>
      </w:pPr>
    </w:p>
    <w:p w14:paraId="5071CE73" w14:textId="400D1A7B" w:rsidR="00436D58" w:rsidRDefault="00436D58" w:rsidP="007B57A3">
      <w:pPr>
        <w:spacing w:line="360" w:lineRule="auto"/>
        <w:ind w:firstLine="567"/>
        <w:jc w:val="both"/>
        <w:rPr>
          <w:lang w:val="en-US"/>
        </w:rPr>
      </w:pPr>
      <w:r w:rsidRPr="00436D58">
        <w:rPr>
          <w:rFonts w:ascii="Palatino Linotype" w:eastAsia="Times New Roman" w:hAnsi="Palatino Linotype" w:cstheme="minorHAnsi"/>
          <w:color w:val="111111"/>
        </w:rPr>
        <w:t xml:space="preserve">Berdasarkan hasil output uji homogenitas varians dengan menggunakan uji Levene pada Tabel </w:t>
      </w:r>
      <w:r>
        <w:rPr>
          <w:rFonts w:ascii="Palatino Linotype" w:eastAsia="Times New Roman" w:hAnsi="Palatino Linotype" w:cstheme="minorHAnsi"/>
          <w:color w:val="111111"/>
          <w:lang w:val="en-US"/>
        </w:rPr>
        <w:t>14</w:t>
      </w:r>
      <w:r w:rsidRPr="00436D58">
        <w:rPr>
          <w:rFonts w:ascii="Palatino Linotype" w:eastAsia="Times New Roman" w:hAnsi="Palatino Linotype" w:cstheme="minorHAnsi"/>
          <w:color w:val="111111"/>
        </w:rPr>
        <w:t xml:space="preserve"> nilai signifikansinya adalah 0.121. Karena nilai signifikansinya lebih besar dari 0.05, maka dapat disimpulkan bahwa siswa kelas kontrol dan kelas eksperimen berasal dari populasi-populasi yang mempunyai varians yang sama, atau kedua kelas tersebut homogen</w:t>
      </w:r>
      <w:r w:rsidRPr="00947862">
        <w:t xml:space="preserve"> </w:t>
      </w:r>
      <w:r w:rsidR="007B57A3">
        <w:rPr>
          <w:lang w:val="en-US"/>
        </w:rPr>
        <w:t>.</w:t>
      </w:r>
    </w:p>
    <w:p w14:paraId="51BDC6F2" w14:textId="77777777" w:rsidR="007B57A3" w:rsidRPr="007B57A3" w:rsidRDefault="007B57A3" w:rsidP="007B57A3">
      <w:pPr>
        <w:spacing w:line="360" w:lineRule="auto"/>
        <w:ind w:firstLine="567"/>
        <w:jc w:val="both"/>
        <w:rPr>
          <w:rFonts w:ascii="Palatino Linotype" w:eastAsia="Times New Roman" w:hAnsi="Palatino Linotype" w:cstheme="minorHAnsi"/>
          <w:color w:val="111111"/>
          <w:lang w:val="en-US"/>
        </w:rPr>
      </w:pPr>
    </w:p>
    <w:p w14:paraId="4A9B9C56" w14:textId="743BC8E9" w:rsidR="00436D58" w:rsidRPr="006E2EA4" w:rsidRDefault="00436D58" w:rsidP="00436D58">
      <w:pPr>
        <w:ind w:left="142"/>
        <w:jc w:val="center"/>
        <w:rPr>
          <w:rFonts w:ascii="Palatino Linotype" w:hAnsi="Palatino Linotype" w:cs="Times New Roman"/>
          <w:lang w:val="en-US"/>
        </w:rPr>
      </w:pPr>
      <w:r>
        <w:rPr>
          <w:rFonts w:ascii="Palatino Linotype" w:hAnsi="Palatino Linotype" w:cs="Times New Roman"/>
          <w:b/>
          <w:bCs/>
        </w:rPr>
        <w:t>Tabel 15</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 xml:space="preserve">Hasil Pengujian Perbedaan Dua Rata-rata atau Uji-t Data Pretest Kemampuan </w:t>
      </w:r>
      <w:r>
        <w:rPr>
          <w:rFonts w:ascii="Palatino Linotype" w:hAnsi="Palatino Linotype" w:cs="Times New Roman"/>
          <w:lang w:val="en-US"/>
        </w:rPr>
        <w:t>Representasi</w:t>
      </w:r>
      <w:r w:rsidRPr="00B63A8F">
        <w:rPr>
          <w:rFonts w:ascii="Palatino Linotype" w:hAnsi="Palatino Linotype" w:cs="Times New Roman"/>
        </w:rPr>
        <w:t xml:space="preserve"> Matematis</w:t>
      </w:r>
      <w:r>
        <w:rPr>
          <w:rFonts w:ascii="Palatino Linotype" w:hAnsi="Palatino Linotype" w:cs="Times New Roman"/>
          <w:lang w:val="en-US"/>
        </w:rPr>
        <w:t xml:space="preserve"> (Posttest)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36D58" w:rsidRPr="00B2556B" w14:paraId="75B64333" w14:textId="77777777" w:rsidTr="005D5323">
        <w:trPr>
          <w:jc w:val="center"/>
        </w:trPr>
        <w:tc>
          <w:tcPr>
            <w:tcW w:w="579" w:type="dxa"/>
          </w:tcPr>
          <w:p w14:paraId="4EC96FD3" w14:textId="77777777" w:rsidR="00436D58" w:rsidRPr="00B2556B" w:rsidRDefault="00436D58"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0D3D0AA" w14:textId="77777777" w:rsidR="00436D58" w:rsidRPr="00B2556B" w:rsidRDefault="00436D58"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78F8C985"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7B57E342"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36D58" w:rsidRPr="00B2556B" w14:paraId="61CAF5DC" w14:textId="77777777" w:rsidTr="005D5323">
        <w:trPr>
          <w:jc w:val="center"/>
        </w:trPr>
        <w:tc>
          <w:tcPr>
            <w:tcW w:w="579" w:type="dxa"/>
          </w:tcPr>
          <w:p w14:paraId="6C3CEED7"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78A39CEC"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37C7FC73" w14:textId="77777777" w:rsidR="00436D58" w:rsidRPr="00B2556B" w:rsidRDefault="00436D58" w:rsidP="005D5323">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0,000</w:t>
            </w:r>
          </w:p>
        </w:tc>
        <w:tc>
          <w:tcPr>
            <w:tcW w:w="2022" w:type="dxa"/>
          </w:tcPr>
          <w:p w14:paraId="0E2CA537" w14:textId="77777777" w:rsidR="00436D58" w:rsidRPr="00B2556B" w:rsidRDefault="00436D58" w:rsidP="005D5323">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r w:rsidR="00436D58" w:rsidRPr="00B2556B" w14:paraId="44793817" w14:textId="77777777" w:rsidTr="005D5323">
        <w:trPr>
          <w:jc w:val="center"/>
        </w:trPr>
        <w:tc>
          <w:tcPr>
            <w:tcW w:w="579" w:type="dxa"/>
          </w:tcPr>
          <w:p w14:paraId="4246F2AE"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36D8DD6B"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8B33467" w14:textId="77777777" w:rsidR="00436D58" w:rsidRPr="00B2556B" w:rsidRDefault="00436D58" w:rsidP="005D5323">
            <w:pPr>
              <w:pStyle w:val="ListParagraph"/>
              <w:ind w:left="0"/>
              <w:jc w:val="center"/>
              <w:rPr>
                <w:rFonts w:ascii="Palatino Linotype" w:hAnsi="Palatino Linotype" w:cs="Times New Roman"/>
              </w:rPr>
            </w:pPr>
            <w:r w:rsidRPr="006E2EA4">
              <w:rPr>
                <w:rFonts w:ascii="Palatino Linotype" w:eastAsia="Times New Roman" w:hAnsi="Palatino Linotype" w:cstheme="minorHAnsi"/>
                <w:color w:val="111111"/>
              </w:rPr>
              <w:t>0,000</w:t>
            </w:r>
          </w:p>
        </w:tc>
        <w:tc>
          <w:tcPr>
            <w:tcW w:w="2022" w:type="dxa"/>
          </w:tcPr>
          <w:p w14:paraId="4DEE27C9" w14:textId="77777777" w:rsidR="00436D58" w:rsidRPr="00B2556B" w:rsidRDefault="00436D58"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bl>
    <w:p w14:paraId="19A0060C" w14:textId="252B2D90" w:rsidR="00947862" w:rsidRDefault="00947862" w:rsidP="002247F4">
      <w:pPr>
        <w:spacing w:line="360" w:lineRule="auto"/>
        <w:rPr>
          <w:rFonts w:ascii="Palatino Linotype" w:hAnsi="Palatino Linotype" w:cs="Times New Roman"/>
          <w:b/>
        </w:rPr>
      </w:pPr>
    </w:p>
    <w:p w14:paraId="047FB5EC" w14:textId="13A527BA" w:rsidR="00436D58" w:rsidRDefault="00436D58" w:rsidP="007B57A3">
      <w:pPr>
        <w:spacing w:line="360" w:lineRule="auto"/>
        <w:ind w:firstLine="720"/>
        <w:jc w:val="both"/>
        <w:rPr>
          <w:rFonts w:ascii="Palatino Linotype" w:eastAsia="Times New Roman" w:hAnsi="Palatino Linotype" w:cstheme="minorHAnsi"/>
          <w:bCs/>
          <w:color w:val="111111"/>
        </w:rPr>
      </w:pPr>
      <w:r>
        <w:rPr>
          <w:rFonts w:ascii="Palatino Linotype" w:eastAsia="Times New Roman" w:hAnsi="Palatino Linotype" w:cstheme="minorHAnsi"/>
          <w:bCs/>
          <w:color w:val="111111"/>
        </w:rPr>
        <w:t>Berdasarkan Tabel 15</w:t>
      </w:r>
      <w:r w:rsidRPr="00436D58">
        <w:rPr>
          <w:rFonts w:ascii="Palatino Linotype" w:eastAsia="Times New Roman" w:hAnsi="Palatino Linotype" w:cstheme="minorHAnsi"/>
          <w:bCs/>
          <w:color w:val="111111"/>
        </w:rPr>
        <w:t xml:space="preserve"> hasil pengujian perbedaan dua rata-rata data pretes dan postes menghasilkan koefisien sig sebesar 0,000 &lt; 0,05 sehingga H_0 ditolak dan H_1diterima. Dapat disimpulkan bahwa terdapat perbedaan kemampuan akhir Representasi matematis siswa kelas eksperimen dengan kelas kontrol.</w:t>
      </w:r>
    </w:p>
    <w:p w14:paraId="41F1C311" w14:textId="77777777" w:rsidR="007B57A3" w:rsidRDefault="007B57A3" w:rsidP="007B57A3">
      <w:pPr>
        <w:spacing w:line="360" w:lineRule="auto"/>
        <w:ind w:firstLine="720"/>
        <w:jc w:val="both"/>
        <w:rPr>
          <w:rFonts w:ascii="Palatino Linotype" w:hAnsi="Palatino Linotype" w:cs="Times New Roman"/>
          <w:b/>
        </w:rPr>
      </w:pPr>
    </w:p>
    <w:p w14:paraId="39560F0C" w14:textId="384366CB" w:rsidR="00436D58" w:rsidRPr="00277313" w:rsidRDefault="00436D58" w:rsidP="00436D58">
      <w:pPr>
        <w:ind w:left="142"/>
        <w:jc w:val="center"/>
        <w:rPr>
          <w:rFonts w:ascii="Palatino Linotype" w:hAnsi="Palatino Linotype" w:cs="Times New Roman"/>
          <w:lang w:val="en-US"/>
        </w:rPr>
      </w:pPr>
      <w:r>
        <w:rPr>
          <w:rFonts w:ascii="Palatino Linotype" w:hAnsi="Palatino Linotype" w:cs="Times New Roman"/>
          <w:b/>
          <w:bCs/>
        </w:rPr>
        <w:t xml:space="preserve">Tabel </w:t>
      </w:r>
      <w:r>
        <w:rPr>
          <w:rFonts w:ascii="Palatino Linotype" w:hAnsi="Palatino Linotype" w:cs="Times New Roman"/>
          <w:b/>
          <w:bCs/>
          <w:lang w:val="en-US"/>
        </w:rPr>
        <w:t>16</w:t>
      </w:r>
      <w:r w:rsidRPr="00106A9F">
        <w:rPr>
          <w:rFonts w:ascii="Palatino Linotype" w:hAnsi="Palatino Linotype" w:cs="Times New Roman"/>
          <w:b/>
          <w:bCs/>
        </w:rPr>
        <w:t>.</w:t>
      </w:r>
      <w:r w:rsidRPr="00106A9F">
        <w:rPr>
          <w:rFonts w:ascii="Palatino Linotype" w:hAnsi="Palatino Linotype" w:cs="Times New Roman"/>
        </w:rPr>
        <w:t xml:space="preserve"> </w:t>
      </w:r>
      <w:r w:rsidRPr="00277313">
        <w:rPr>
          <w:rFonts w:ascii="Palatino Linotype" w:hAnsi="Palatino Linotype" w:cs="Times New Roman"/>
          <w:lang w:val="en-US"/>
        </w:rPr>
        <w:t>Uji Normalitas Distribusi N-Gain</w:t>
      </w:r>
      <w:r>
        <w:rPr>
          <w:rFonts w:ascii="Palatino Linotype" w:hAnsi="Palatino Linotype" w:cs="Times New Roman"/>
          <w:lang w:val="en-US"/>
        </w:rPr>
        <w:t xml:space="preserve"> Representasi Matematis</w:t>
      </w:r>
    </w:p>
    <w:p w14:paraId="358C098A" w14:textId="77777777" w:rsidR="00436D58" w:rsidRPr="00B2556B" w:rsidRDefault="00436D58" w:rsidP="00436D58">
      <w:pPr>
        <w:ind w:left="142"/>
        <w:jc w:val="center"/>
        <w:rPr>
          <w:rFonts w:ascii="Palatino Linotype" w:hAnsi="Palatino Linotype" w:cs="Times New Roman"/>
        </w:rPr>
      </w:pPr>
      <w:r w:rsidRPr="00277313">
        <w:rPr>
          <w:rFonts w:ascii="Palatino Linotype" w:hAnsi="Palatino Linotype" w:cs="Times New Roman"/>
          <w:lang w:val="en-US"/>
        </w:rPr>
        <w:t>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36D58" w:rsidRPr="00B2556B" w14:paraId="4ABE1DC6" w14:textId="77777777" w:rsidTr="005D5323">
        <w:trPr>
          <w:jc w:val="center"/>
        </w:trPr>
        <w:tc>
          <w:tcPr>
            <w:tcW w:w="579" w:type="dxa"/>
          </w:tcPr>
          <w:p w14:paraId="5856C63A" w14:textId="77777777" w:rsidR="00436D58" w:rsidRPr="00B2556B" w:rsidRDefault="00436D58"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13FF89C5" w14:textId="77777777" w:rsidR="00436D58" w:rsidRPr="00B2556B" w:rsidRDefault="00436D58"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4D551738"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54689237"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36D58" w:rsidRPr="00B2556B" w14:paraId="27AAA93C" w14:textId="77777777" w:rsidTr="005D5323">
        <w:trPr>
          <w:jc w:val="center"/>
        </w:trPr>
        <w:tc>
          <w:tcPr>
            <w:tcW w:w="579" w:type="dxa"/>
          </w:tcPr>
          <w:p w14:paraId="7A890DF1"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76E8CEA8"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5C4D09D3" w14:textId="43364056" w:rsidR="00436D58" w:rsidRPr="00B2556B" w:rsidRDefault="00436D58" w:rsidP="005D5323">
            <w:pPr>
              <w:pStyle w:val="ListParagraph"/>
              <w:ind w:left="0"/>
              <w:jc w:val="center"/>
              <w:rPr>
                <w:rFonts w:ascii="Palatino Linotype" w:hAnsi="Palatino Linotype" w:cs="Times New Roman"/>
              </w:rPr>
            </w:pPr>
            <w:r w:rsidRPr="00436D58">
              <w:rPr>
                <w:rFonts w:ascii="Palatino Linotype" w:hAnsi="Palatino Linotype" w:cs="Times New Roman"/>
              </w:rPr>
              <w:t>0,200</w:t>
            </w:r>
          </w:p>
        </w:tc>
        <w:tc>
          <w:tcPr>
            <w:tcW w:w="2022" w:type="dxa"/>
          </w:tcPr>
          <w:p w14:paraId="127EDB2B" w14:textId="77777777" w:rsidR="00436D58" w:rsidRPr="00B2556B" w:rsidRDefault="00436D58" w:rsidP="005D5323">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436D58" w:rsidRPr="00B2556B" w14:paraId="32B926B7" w14:textId="77777777" w:rsidTr="005D5323">
        <w:trPr>
          <w:jc w:val="center"/>
        </w:trPr>
        <w:tc>
          <w:tcPr>
            <w:tcW w:w="579" w:type="dxa"/>
          </w:tcPr>
          <w:p w14:paraId="592B2781"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67976F5B"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797DAB0" w14:textId="4E46D497" w:rsidR="00436D58" w:rsidRPr="00B2556B" w:rsidRDefault="00436D58" w:rsidP="005D5323">
            <w:pPr>
              <w:pStyle w:val="ListParagraph"/>
              <w:ind w:left="0"/>
              <w:jc w:val="center"/>
              <w:rPr>
                <w:rFonts w:ascii="Palatino Linotype" w:hAnsi="Palatino Linotype" w:cs="Times New Roman"/>
              </w:rPr>
            </w:pPr>
            <w:r w:rsidRPr="00436D58">
              <w:rPr>
                <w:rFonts w:ascii="Palatino Linotype" w:hAnsi="Palatino Linotype" w:cs="Times New Roman"/>
              </w:rPr>
              <w:t>0,200</w:t>
            </w:r>
          </w:p>
        </w:tc>
        <w:tc>
          <w:tcPr>
            <w:tcW w:w="2022" w:type="dxa"/>
          </w:tcPr>
          <w:p w14:paraId="57AD699A"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6AC99C02" w14:textId="77777777" w:rsidR="00436D58" w:rsidRDefault="00436D58" w:rsidP="002247F4">
      <w:pPr>
        <w:spacing w:line="360" w:lineRule="auto"/>
        <w:rPr>
          <w:rFonts w:ascii="Palatino Linotype" w:hAnsi="Palatino Linotype" w:cs="Times New Roman"/>
          <w:b/>
        </w:rPr>
      </w:pPr>
    </w:p>
    <w:p w14:paraId="3FAF84BD" w14:textId="3B861A9D" w:rsidR="00436D58" w:rsidRDefault="00436D58" w:rsidP="007B57A3">
      <w:pPr>
        <w:spacing w:line="360" w:lineRule="auto"/>
        <w:ind w:firstLine="720"/>
        <w:jc w:val="both"/>
        <w:rPr>
          <w:rFonts w:ascii="Palatino Linotype" w:hAnsi="Palatino Linotype" w:cs="Times New Roman"/>
        </w:rPr>
      </w:pPr>
      <w:r w:rsidRPr="00436D58">
        <w:rPr>
          <w:rFonts w:ascii="Palatino Linotype" w:hAnsi="Palatino Linotype" w:cs="Times New Roman"/>
        </w:rPr>
        <w:t xml:space="preserve">Berdasarkan hasil output uji normalitas dengan menggunakan </w:t>
      </w:r>
      <w:r>
        <w:rPr>
          <w:rFonts w:ascii="Palatino Linotype" w:hAnsi="Palatino Linotype" w:cs="Times New Roman"/>
        </w:rPr>
        <w:t>uji Shapiro-Wilk pada Tabel 16</w:t>
      </w:r>
      <w:r w:rsidRPr="00436D58">
        <w:rPr>
          <w:rFonts w:ascii="Palatino Linotype" w:hAnsi="Palatino Linotype" w:cs="Times New Roman"/>
        </w:rPr>
        <w:t xml:space="preserve"> nilai signifikansi pada kolom signifikansi data n-gain kemampuan representasi matematis untuk kelas kontrol adalah 0,200 dan kelas eksperimen adalah 0,200. Karena nilai signifikansi kedua kelas lebih dari 0,05, maka dapat dikatakan bahwa kelas eksperimen dan kelas kontrol berdistribusi normal.</w:t>
      </w:r>
    </w:p>
    <w:p w14:paraId="22B7CB15" w14:textId="77777777" w:rsidR="007B57A3" w:rsidRPr="007B57A3" w:rsidRDefault="007B57A3" w:rsidP="007B57A3">
      <w:pPr>
        <w:spacing w:line="360" w:lineRule="auto"/>
        <w:ind w:firstLine="720"/>
        <w:jc w:val="both"/>
        <w:rPr>
          <w:rFonts w:ascii="Palatino Linotype" w:hAnsi="Palatino Linotype" w:cs="Times New Roman"/>
        </w:rPr>
      </w:pPr>
    </w:p>
    <w:p w14:paraId="77649AC3" w14:textId="1BB4F687" w:rsidR="00436D58" w:rsidRPr="008765F3" w:rsidRDefault="00436D58" w:rsidP="00436D58">
      <w:pPr>
        <w:ind w:left="142"/>
        <w:jc w:val="center"/>
        <w:rPr>
          <w:rFonts w:ascii="Palatino Linotype" w:hAnsi="Palatino Linotype" w:cs="Times New Roman"/>
          <w:lang w:val="en-US"/>
        </w:rPr>
      </w:pPr>
      <w:r>
        <w:rPr>
          <w:rFonts w:ascii="Palatino Linotype" w:hAnsi="Palatino Linotype" w:cs="Times New Roman"/>
          <w:b/>
          <w:bCs/>
        </w:rPr>
        <w:t>Tabel 17</w:t>
      </w:r>
      <w:r w:rsidRPr="00106A9F">
        <w:rPr>
          <w:rFonts w:ascii="Palatino Linotype" w:hAnsi="Palatino Linotype" w:cs="Times New Roman"/>
          <w:b/>
          <w:bCs/>
        </w:rPr>
        <w:t>.</w:t>
      </w:r>
      <w:r w:rsidRPr="00106A9F">
        <w:rPr>
          <w:rFonts w:ascii="Palatino Linotype" w:hAnsi="Palatino Linotype" w:cs="Times New Roman"/>
        </w:rPr>
        <w:t xml:space="preserve"> </w:t>
      </w:r>
      <w:r w:rsidRPr="008765F3">
        <w:rPr>
          <w:rFonts w:ascii="Palatino Linotype" w:hAnsi="Palatino Linotype" w:cs="Times New Roman"/>
          <w:lang w:val="en-US"/>
        </w:rPr>
        <w:t>Homogenitas Dua Varians N-Gain</w:t>
      </w:r>
      <w:r>
        <w:rPr>
          <w:rFonts w:ascii="Palatino Linotype" w:hAnsi="Palatino Linotype" w:cs="Times New Roman"/>
          <w:lang w:val="en-US"/>
        </w:rPr>
        <w:t xml:space="preserve"> Representasi Matematis</w:t>
      </w:r>
    </w:p>
    <w:p w14:paraId="6992202D" w14:textId="77777777" w:rsidR="00436D58" w:rsidRPr="00B2556B" w:rsidRDefault="00436D58" w:rsidP="00436D58">
      <w:pPr>
        <w:ind w:left="142"/>
        <w:jc w:val="center"/>
        <w:rPr>
          <w:rFonts w:ascii="Palatino Linotype" w:hAnsi="Palatino Linotype" w:cs="Times New Roman"/>
        </w:rPr>
      </w:pPr>
      <w:r w:rsidRPr="008765F3">
        <w:rPr>
          <w:rFonts w:ascii="Palatino Linotype" w:hAnsi="Palatino Linotype" w:cs="Times New Roman"/>
          <w:lang w:val="en-US"/>
        </w:rPr>
        <w:t>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36D58" w:rsidRPr="00B2556B" w14:paraId="0919C280" w14:textId="77777777" w:rsidTr="007B57A3">
        <w:trPr>
          <w:jc w:val="center"/>
        </w:trPr>
        <w:tc>
          <w:tcPr>
            <w:tcW w:w="579" w:type="dxa"/>
          </w:tcPr>
          <w:p w14:paraId="25E94992" w14:textId="77777777" w:rsidR="00436D58" w:rsidRPr="00B2556B" w:rsidRDefault="00436D58"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1B83D1C" w14:textId="77777777" w:rsidR="00436D58" w:rsidRPr="00B2556B" w:rsidRDefault="00436D58"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140D1133"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54598395" w14:textId="77777777" w:rsidR="00436D58" w:rsidRPr="00B2556B" w:rsidRDefault="00436D58"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36D58" w:rsidRPr="00B2556B" w14:paraId="3A3ECEB0" w14:textId="77777777" w:rsidTr="007B57A3">
        <w:trPr>
          <w:jc w:val="center"/>
        </w:trPr>
        <w:tc>
          <w:tcPr>
            <w:tcW w:w="579" w:type="dxa"/>
          </w:tcPr>
          <w:p w14:paraId="3C475409"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176FA534"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31217DC1" w14:textId="021E0201" w:rsidR="00436D58" w:rsidRPr="00B2556B" w:rsidRDefault="007B57A3" w:rsidP="005D5323">
            <w:pPr>
              <w:pStyle w:val="ListParagraph"/>
              <w:ind w:left="0"/>
              <w:jc w:val="center"/>
              <w:rPr>
                <w:rFonts w:ascii="Palatino Linotype" w:hAnsi="Palatino Linotype" w:cs="Times New Roman"/>
              </w:rPr>
            </w:pPr>
            <w:r w:rsidRPr="00436D58">
              <w:rPr>
                <w:rFonts w:ascii="Palatino Linotype" w:hAnsi="Palatino Linotype" w:cs="Times New Roman"/>
              </w:rPr>
              <w:t>0,332</w:t>
            </w:r>
          </w:p>
        </w:tc>
        <w:tc>
          <w:tcPr>
            <w:tcW w:w="2022" w:type="dxa"/>
          </w:tcPr>
          <w:p w14:paraId="6CE221FD" w14:textId="77777777" w:rsidR="00436D58" w:rsidRPr="00B2556B" w:rsidRDefault="00436D58" w:rsidP="005D5323">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436D58" w:rsidRPr="00B2556B" w14:paraId="426EDAB9" w14:textId="77777777" w:rsidTr="007B57A3">
        <w:trPr>
          <w:jc w:val="center"/>
        </w:trPr>
        <w:tc>
          <w:tcPr>
            <w:tcW w:w="579" w:type="dxa"/>
          </w:tcPr>
          <w:p w14:paraId="168BFF72" w14:textId="77777777" w:rsidR="00436D58" w:rsidRPr="00B2556B" w:rsidRDefault="00436D58"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13D37329" w14:textId="77777777" w:rsidR="00436D58" w:rsidRPr="00B2556B" w:rsidRDefault="00436D58"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1F5AEF5" w14:textId="52007E65" w:rsidR="00436D58" w:rsidRPr="00B2556B" w:rsidRDefault="007B57A3" w:rsidP="005D5323">
            <w:pPr>
              <w:pStyle w:val="ListParagraph"/>
              <w:ind w:left="0"/>
              <w:jc w:val="center"/>
              <w:rPr>
                <w:rFonts w:ascii="Palatino Linotype" w:hAnsi="Palatino Linotype" w:cs="Times New Roman"/>
              </w:rPr>
            </w:pPr>
            <w:r w:rsidRPr="00436D58">
              <w:rPr>
                <w:rFonts w:ascii="Palatino Linotype" w:hAnsi="Palatino Linotype" w:cs="Times New Roman"/>
              </w:rPr>
              <w:t>0,332</w:t>
            </w:r>
          </w:p>
        </w:tc>
        <w:tc>
          <w:tcPr>
            <w:tcW w:w="2022" w:type="dxa"/>
          </w:tcPr>
          <w:p w14:paraId="3945B649" w14:textId="77777777" w:rsidR="00436D58" w:rsidRPr="00B2556B" w:rsidRDefault="00436D58" w:rsidP="005D5323">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71421F87" w14:textId="77777777" w:rsidR="00436D58" w:rsidRPr="00436D58" w:rsidRDefault="00436D58" w:rsidP="00436D58">
      <w:pPr>
        <w:spacing w:line="360" w:lineRule="auto"/>
        <w:ind w:firstLine="720"/>
        <w:rPr>
          <w:rFonts w:ascii="Palatino Linotype" w:hAnsi="Palatino Linotype" w:cs="Times New Roman"/>
        </w:rPr>
      </w:pPr>
    </w:p>
    <w:p w14:paraId="63594E54" w14:textId="5B759B57" w:rsidR="007B57A3" w:rsidRPr="007B57A3" w:rsidRDefault="00436D58" w:rsidP="007B57A3">
      <w:pPr>
        <w:spacing w:line="360" w:lineRule="auto"/>
        <w:ind w:firstLine="720"/>
        <w:jc w:val="both"/>
        <w:rPr>
          <w:rFonts w:ascii="Palatino Linotype" w:hAnsi="Palatino Linotype" w:cs="Times New Roman"/>
        </w:rPr>
      </w:pPr>
      <w:r w:rsidRPr="00436D58">
        <w:rPr>
          <w:rFonts w:ascii="Palatino Linotype" w:hAnsi="Palatino Linotype" w:cs="Times New Roman"/>
        </w:rPr>
        <w:t xml:space="preserve">Berdasarkan hasil output uji homogenitas varians dengan menggunakan uji Levene pada Tabel </w:t>
      </w:r>
      <w:r w:rsidR="007B57A3">
        <w:rPr>
          <w:rFonts w:ascii="Palatino Linotype" w:hAnsi="Palatino Linotype" w:cs="Times New Roman"/>
          <w:lang w:val="en-US"/>
        </w:rPr>
        <w:t>17</w:t>
      </w:r>
      <w:r w:rsidRPr="00436D58">
        <w:rPr>
          <w:rFonts w:ascii="Palatino Linotype" w:hAnsi="Palatino Linotype" w:cs="Times New Roman"/>
        </w:rPr>
        <w:t xml:space="preserve"> nilai signifikansinya adalah 0,332. Karena nilai signifikansinya lebih besar dari 0,05, maka dapat disimpulkan bahwa siswa eksperimen dan kelas kontrol mempunyai varians yang sama, atau kedua kelas tersebut homogen.</w:t>
      </w:r>
    </w:p>
    <w:p w14:paraId="57A8E0A5" w14:textId="77777777" w:rsidR="007B57A3" w:rsidRDefault="007B57A3" w:rsidP="007B57A3">
      <w:pPr>
        <w:ind w:left="142"/>
        <w:jc w:val="center"/>
        <w:rPr>
          <w:rFonts w:ascii="Palatino Linotype" w:hAnsi="Palatino Linotype" w:cs="Times New Roman"/>
          <w:b/>
          <w:bCs/>
        </w:rPr>
      </w:pPr>
    </w:p>
    <w:p w14:paraId="7DD0EA59" w14:textId="2688581C" w:rsidR="007B57A3" w:rsidRPr="008765F3" w:rsidRDefault="007B57A3" w:rsidP="007B57A3">
      <w:pPr>
        <w:ind w:left="142"/>
        <w:jc w:val="center"/>
        <w:rPr>
          <w:rFonts w:ascii="Palatino Linotype" w:hAnsi="Palatino Linotype" w:cs="Times New Roman"/>
          <w:lang w:val="en-US"/>
        </w:rPr>
      </w:pPr>
      <w:r>
        <w:rPr>
          <w:rFonts w:ascii="Palatino Linotype" w:hAnsi="Palatino Linotype" w:cs="Times New Roman"/>
          <w:b/>
          <w:bCs/>
        </w:rPr>
        <w:t>Tabel 18</w:t>
      </w:r>
      <w:r w:rsidRPr="00106A9F">
        <w:rPr>
          <w:rFonts w:ascii="Palatino Linotype" w:hAnsi="Palatino Linotype" w:cs="Times New Roman"/>
          <w:b/>
          <w:bCs/>
        </w:rPr>
        <w:t>.</w:t>
      </w:r>
      <w:r w:rsidRPr="00106A9F">
        <w:rPr>
          <w:rFonts w:ascii="Palatino Linotype" w:hAnsi="Palatino Linotype" w:cs="Times New Roman"/>
        </w:rPr>
        <w:t xml:space="preserve"> </w:t>
      </w:r>
      <w:r w:rsidRPr="008765F3">
        <w:rPr>
          <w:rFonts w:ascii="Palatino Linotype" w:hAnsi="Palatino Linotype" w:cs="Times New Roman"/>
        </w:rPr>
        <w:t>Uji-t N-Gain</w:t>
      </w:r>
      <w:r>
        <w:rPr>
          <w:rFonts w:ascii="Palatino Linotype" w:hAnsi="Palatino Linotype" w:cs="Times New Roman"/>
          <w:lang w:val="en-US"/>
        </w:rPr>
        <w:t xml:space="preserve"> Koneksi Matematis</w:t>
      </w:r>
    </w:p>
    <w:p w14:paraId="52BB55B0" w14:textId="77777777" w:rsidR="007B57A3" w:rsidRPr="006E2EA4" w:rsidRDefault="007B57A3" w:rsidP="007B57A3">
      <w:pPr>
        <w:ind w:left="142"/>
        <w:jc w:val="center"/>
        <w:rPr>
          <w:rFonts w:ascii="Palatino Linotype" w:hAnsi="Palatino Linotype" w:cs="Times New Roman"/>
          <w:lang w:val="en-US"/>
        </w:rPr>
      </w:pPr>
      <w:r w:rsidRPr="008765F3">
        <w:rPr>
          <w:rFonts w:ascii="Palatino Linotype" w:hAnsi="Palatino Linotype" w:cs="Times New Roman"/>
        </w:rPr>
        <w:t>Kelas Eksperimen dan Kelas Kontrol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7B57A3" w:rsidRPr="00B2556B" w14:paraId="476550A2" w14:textId="77777777" w:rsidTr="007B57A3">
        <w:trPr>
          <w:jc w:val="center"/>
        </w:trPr>
        <w:tc>
          <w:tcPr>
            <w:tcW w:w="579" w:type="dxa"/>
          </w:tcPr>
          <w:p w14:paraId="77D3166D" w14:textId="77777777" w:rsidR="007B57A3" w:rsidRPr="00B2556B" w:rsidRDefault="007B57A3"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8105D76" w14:textId="77777777" w:rsidR="007B57A3" w:rsidRPr="00B2556B" w:rsidRDefault="007B57A3"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26DE8077" w14:textId="77777777" w:rsidR="007B57A3" w:rsidRPr="00B2556B" w:rsidRDefault="007B57A3"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40F30DCD" w14:textId="77777777" w:rsidR="007B57A3" w:rsidRPr="00B2556B" w:rsidRDefault="007B57A3"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7B57A3" w:rsidRPr="00B2556B" w14:paraId="6E2E136D" w14:textId="77777777" w:rsidTr="007B57A3">
        <w:trPr>
          <w:jc w:val="center"/>
        </w:trPr>
        <w:tc>
          <w:tcPr>
            <w:tcW w:w="579" w:type="dxa"/>
          </w:tcPr>
          <w:p w14:paraId="14D3248E" w14:textId="77777777" w:rsidR="007B57A3" w:rsidRPr="00B2556B" w:rsidRDefault="007B57A3"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032E1CED" w14:textId="77777777" w:rsidR="007B57A3" w:rsidRPr="00B2556B" w:rsidRDefault="007B57A3"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1B187290" w14:textId="7CE25DD3" w:rsidR="007B57A3" w:rsidRPr="00B2556B" w:rsidRDefault="007B57A3" w:rsidP="005D5323">
            <w:pPr>
              <w:pStyle w:val="ListParagraph"/>
              <w:ind w:left="0"/>
              <w:jc w:val="center"/>
              <w:rPr>
                <w:rFonts w:ascii="Palatino Linotype" w:hAnsi="Palatino Linotype" w:cs="Times New Roman"/>
              </w:rPr>
            </w:pPr>
            <w:r w:rsidRPr="007B57A3">
              <w:rPr>
                <w:rFonts w:ascii="Palatino Linotype" w:hAnsi="Palatino Linotype" w:cs="Times New Roman"/>
              </w:rPr>
              <w:t>0,004</w:t>
            </w:r>
          </w:p>
        </w:tc>
        <w:tc>
          <w:tcPr>
            <w:tcW w:w="2022" w:type="dxa"/>
          </w:tcPr>
          <w:p w14:paraId="13EFB637" w14:textId="77777777" w:rsidR="007B57A3" w:rsidRPr="00B2556B" w:rsidRDefault="007B57A3" w:rsidP="005D5323">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r w:rsidR="007B57A3" w:rsidRPr="00B2556B" w14:paraId="56A1A453" w14:textId="77777777" w:rsidTr="007B57A3">
        <w:trPr>
          <w:jc w:val="center"/>
        </w:trPr>
        <w:tc>
          <w:tcPr>
            <w:tcW w:w="579" w:type="dxa"/>
          </w:tcPr>
          <w:p w14:paraId="78AC2651" w14:textId="77777777" w:rsidR="007B57A3" w:rsidRPr="00B2556B" w:rsidRDefault="007B57A3"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7F46FD03" w14:textId="77777777" w:rsidR="007B57A3" w:rsidRPr="00B2556B" w:rsidRDefault="007B57A3"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61656B93" w14:textId="08DD40DD" w:rsidR="007B57A3" w:rsidRPr="00B2556B" w:rsidRDefault="007B57A3" w:rsidP="005D5323">
            <w:pPr>
              <w:pStyle w:val="ListParagraph"/>
              <w:ind w:left="0"/>
              <w:jc w:val="center"/>
              <w:rPr>
                <w:rFonts w:ascii="Palatino Linotype" w:hAnsi="Palatino Linotype" w:cs="Times New Roman"/>
              </w:rPr>
            </w:pPr>
            <w:r w:rsidRPr="007B57A3">
              <w:rPr>
                <w:rFonts w:ascii="Palatino Linotype" w:hAnsi="Palatino Linotype" w:cs="Times New Roman"/>
              </w:rPr>
              <w:t>0,004</w:t>
            </w:r>
          </w:p>
        </w:tc>
        <w:tc>
          <w:tcPr>
            <w:tcW w:w="2022" w:type="dxa"/>
          </w:tcPr>
          <w:p w14:paraId="0ADCE09D" w14:textId="77777777" w:rsidR="007B57A3" w:rsidRPr="00B2556B" w:rsidRDefault="007B57A3"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bl>
    <w:p w14:paraId="09A2C25B" w14:textId="3438322B" w:rsidR="007B57A3" w:rsidRDefault="007B57A3" w:rsidP="00436D58">
      <w:pPr>
        <w:spacing w:line="360" w:lineRule="auto"/>
        <w:ind w:firstLine="720"/>
        <w:rPr>
          <w:rFonts w:ascii="Palatino Linotype" w:hAnsi="Palatino Linotype" w:cs="Times New Roman"/>
        </w:rPr>
      </w:pPr>
    </w:p>
    <w:p w14:paraId="6AE95D68" w14:textId="3ED93D9B" w:rsidR="007B57A3" w:rsidRDefault="007B57A3" w:rsidP="007B57A3">
      <w:pPr>
        <w:spacing w:line="360" w:lineRule="auto"/>
        <w:ind w:firstLine="720"/>
        <w:jc w:val="both"/>
        <w:rPr>
          <w:rFonts w:ascii="Palatino Linotype" w:hAnsi="Palatino Linotype" w:cs="Times New Roman"/>
        </w:rPr>
      </w:pPr>
      <w:r w:rsidRPr="007B57A3">
        <w:rPr>
          <w:rFonts w:ascii="Palatino Linotype" w:hAnsi="Palatino Linotype" w:cs="Times New Roman"/>
        </w:rPr>
        <w:t>Berdasarkan tabel hasil uji perbedaan dua rata-rata indeks gain kemampuan Koneksi matematis kelas eksperimen dan kelas kontrol didapatkan nilai sig 2-tailed sebesar 0,004 &lt; 0,05 maka H_0 ditolak dan H_1 diterima. Sehingga dapat disimpulkan bahwa peningkatan kemampuan representasi matematis yang mendapatkan pembelajaran model CORE lebih baik dari pada siswa yang mendapatkan pembelajaran konvensional.</w:t>
      </w:r>
    </w:p>
    <w:p w14:paraId="670B7196" w14:textId="01494C91" w:rsidR="007B57A3" w:rsidRDefault="007B57A3" w:rsidP="00436D58">
      <w:pPr>
        <w:spacing w:line="360" w:lineRule="auto"/>
        <w:ind w:firstLine="720"/>
        <w:rPr>
          <w:rFonts w:ascii="Palatino Linotype" w:hAnsi="Palatino Linotype" w:cs="Times New Roman"/>
        </w:rPr>
      </w:pPr>
      <w:r w:rsidRPr="007B57A3">
        <w:rPr>
          <w:rFonts w:ascii="Palatino Linotype" w:hAnsi="Palatino Linotype" w:cs="Times New Roman"/>
        </w:rPr>
        <w:lastRenderedPageBreak/>
        <w:t>Adapun hasil pengolahan da</w:t>
      </w:r>
      <w:r>
        <w:rPr>
          <w:rFonts w:ascii="Palatino Linotype" w:hAnsi="Palatino Linotype" w:cs="Times New Roman"/>
        </w:rPr>
        <w:t xml:space="preserve">ta angket dengan program </w:t>
      </w:r>
      <w:r w:rsidRPr="007B57A3">
        <w:rPr>
          <w:rFonts w:ascii="Palatino Linotype" w:hAnsi="Palatino Linotype" w:cs="Times New Roman"/>
          <w:i/>
        </w:rPr>
        <w:t>SPSS 25.0 for windows</w:t>
      </w:r>
      <w:r w:rsidRPr="007B57A3">
        <w:rPr>
          <w:rFonts w:ascii="Palatino Linotype" w:hAnsi="Palatino Linotype" w:cs="Times New Roman"/>
        </w:rPr>
        <w:t xml:space="preserve"> adalah sebagai berikut.</w:t>
      </w:r>
    </w:p>
    <w:p w14:paraId="740AFD90" w14:textId="77777777" w:rsidR="007B57A3" w:rsidRDefault="007B57A3" w:rsidP="00436D58">
      <w:pPr>
        <w:spacing w:line="360" w:lineRule="auto"/>
        <w:ind w:firstLine="720"/>
        <w:rPr>
          <w:rFonts w:ascii="Palatino Linotype" w:hAnsi="Palatino Linotype" w:cs="Times New Roman"/>
        </w:rPr>
      </w:pPr>
    </w:p>
    <w:p w14:paraId="71E1F8FD" w14:textId="3681C0B7" w:rsidR="007B57A3" w:rsidRPr="00B2556B" w:rsidRDefault="007B57A3" w:rsidP="007B57A3">
      <w:pPr>
        <w:ind w:left="142"/>
        <w:jc w:val="center"/>
        <w:rPr>
          <w:rFonts w:ascii="Palatino Linotype" w:hAnsi="Palatino Linotype" w:cs="Times New Roman"/>
          <w:lang w:val="en-US"/>
        </w:rPr>
      </w:pPr>
      <w:r>
        <w:rPr>
          <w:rFonts w:ascii="Palatino Linotype" w:hAnsi="Palatino Linotype" w:cs="Times New Roman"/>
          <w:b/>
          <w:bCs/>
        </w:rPr>
        <w:t>Tabel 19</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Normalitas Distribusi Tes Skala Disposisi Matematis</w:t>
      </w:r>
      <w:r w:rsidRPr="00B2556B">
        <w:rPr>
          <w:rFonts w:ascii="Palatino Linotype" w:hAnsi="Palatino Linotype" w:cs="Times New Roman"/>
          <w:lang w:val="en-US"/>
        </w:rPr>
        <w:t xml:space="preserve"> </w:t>
      </w:r>
    </w:p>
    <w:p w14:paraId="0519FB73" w14:textId="77777777" w:rsidR="007B57A3" w:rsidRPr="00B2556B" w:rsidRDefault="007B57A3" w:rsidP="007B57A3">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7B57A3" w:rsidRPr="00B2556B" w14:paraId="5E67A1EA" w14:textId="77777777" w:rsidTr="005D5323">
        <w:trPr>
          <w:jc w:val="center"/>
        </w:trPr>
        <w:tc>
          <w:tcPr>
            <w:tcW w:w="579" w:type="dxa"/>
          </w:tcPr>
          <w:p w14:paraId="50D00FDE" w14:textId="77777777" w:rsidR="007B57A3" w:rsidRPr="00B2556B" w:rsidRDefault="007B57A3"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58FD8E1D" w14:textId="77777777" w:rsidR="007B57A3" w:rsidRPr="00B2556B" w:rsidRDefault="007B57A3"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1241DFE8" w14:textId="77777777" w:rsidR="007B57A3" w:rsidRPr="00B2556B" w:rsidRDefault="007B57A3"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043773F1" w14:textId="77777777" w:rsidR="007B57A3" w:rsidRPr="00B2556B" w:rsidRDefault="007B57A3"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7B57A3" w:rsidRPr="00B2556B" w14:paraId="47655736" w14:textId="77777777" w:rsidTr="005D5323">
        <w:trPr>
          <w:jc w:val="center"/>
        </w:trPr>
        <w:tc>
          <w:tcPr>
            <w:tcW w:w="579" w:type="dxa"/>
          </w:tcPr>
          <w:p w14:paraId="48BB8525" w14:textId="77777777" w:rsidR="007B57A3" w:rsidRPr="00B2556B" w:rsidRDefault="007B57A3"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CEFAEF0" w14:textId="77777777" w:rsidR="007B57A3" w:rsidRPr="00B2556B" w:rsidRDefault="007B57A3"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72170680" w14:textId="77777777" w:rsidR="007B57A3" w:rsidRPr="00B2556B" w:rsidRDefault="007B57A3"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78614A1E" w14:textId="77777777" w:rsidR="007B57A3" w:rsidRPr="00B2556B" w:rsidRDefault="007B57A3" w:rsidP="005D5323">
            <w:pPr>
              <w:pStyle w:val="ListParagraph"/>
              <w:ind w:left="0"/>
              <w:jc w:val="center"/>
              <w:rPr>
                <w:rFonts w:ascii="Palatino Linotype" w:hAnsi="Palatino Linotype" w:cs="Times New Roman"/>
                <w:lang w:val="en-US"/>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r w:rsidR="007B57A3" w:rsidRPr="00B2556B" w14:paraId="351849CB" w14:textId="77777777" w:rsidTr="005D5323">
        <w:trPr>
          <w:jc w:val="center"/>
        </w:trPr>
        <w:tc>
          <w:tcPr>
            <w:tcW w:w="579" w:type="dxa"/>
          </w:tcPr>
          <w:p w14:paraId="15CF8544" w14:textId="77777777" w:rsidR="007B57A3" w:rsidRPr="00B2556B" w:rsidRDefault="007B57A3"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55384297" w14:textId="77777777" w:rsidR="007B57A3" w:rsidRPr="00B2556B" w:rsidRDefault="007B57A3"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6A5F803B" w14:textId="77777777" w:rsidR="007B57A3" w:rsidRPr="00B2556B" w:rsidRDefault="007B57A3"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0.200</w:t>
            </w:r>
          </w:p>
        </w:tc>
        <w:tc>
          <w:tcPr>
            <w:tcW w:w="2022" w:type="dxa"/>
          </w:tcPr>
          <w:p w14:paraId="6CC74E6B" w14:textId="77777777" w:rsidR="007B57A3" w:rsidRPr="00B2556B" w:rsidRDefault="007B57A3" w:rsidP="005D5323">
            <w:pPr>
              <w:pStyle w:val="ListParagraph"/>
              <w:ind w:left="0"/>
              <w:jc w:val="center"/>
              <w:rPr>
                <w:rFonts w:ascii="Palatino Linotype" w:hAnsi="Palatino Linotype" w:cs="Times New Roman"/>
              </w:rPr>
            </w:pPr>
            <w:r w:rsidRPr="00B2556B">
              <w:rPr>
                <w:rFonts w:ascii="Palatino Linotype" w:hAnsi="Palatino Linotype" w:cs="Times New Roman"/>
                <w:lang w:val="en-US"/>
              </w:rPr>
              <w:t>Berdistribusi N</w:t>
            </w:r>
            <w:r>
              <w:rPr>
                <w:rFonts w:ascii="Palatino Linotype" w:hAnsi="Palatino Linotype" w:cs="Times New Roman"/>
                <w:lang w:val="en-US"/>
              </w:rPr>
              <w:t>orm</w:t>
            </w:r>
            <w:r w:rsidRPr="00B2556B">
              <w:rPr>
                <w:rFonts w:ascii="Palatino Linotype" w:hAnsi="Palatino Linotype" w:cs="Times New Roman"/>
                <w:lang w:val="en-US"/>
              </w:rPr>
              <w:t>al</w:t>
            </w:r>
          </w:p>
        </w:tc>
      </w:tr>
    </w:tbl>
    <w:p w14:paraId="0F9077F9" w14:textId="77777777" w:rsidR="007B57A3" w:rsidRDefault="007B57A3" w:rsidP="00436D58">
      <w:pPr>
        <w:spacing w:line="360" w:lineRule="auto"/>
        <w:ind w:firstLine="720"/>
        <w:rPr>
          <w:rFonts w:ascii="Palatino Linotype" w:hAnsi="Palatino Linotype" w:cs="Times New Roman"/>
        </w:rPr>
      </w:pPr>
    </w:p>
    <w:p w14:paraId="57C015A4" w14:textId="4B292F30" w:rsidR="007B57A3" w:rsidRDefault="007B57A3" w:rsidP="007B57A3">
      <w:pPr>
        <w:spacing w:line="360" w:lineRule="auto"/>
        <w:ind w:firstLine="720"/>
        <w:jc w:val="both"/>
        <w:rPr>
          <w:rFonts w:ascii="Palatino Linotype" w:hAnsi="Palatino Linotype" w:cs="Times New Roman"/>
        </w:rPr>
      </w:pPr>
      <w:r w:rsidRPr="007B57A3">
        <w:rPr>
          <w:rFonts w:ascii="Palatino Linotype" w:hAnsi="Palatino Linotype" w:cs="Times New Roman"/>
        </w:rPr>
        <w:t>Berdasarkan hasil output uji normalitas dengan menggunakan uji Kolmogorov-Smirnov nilai signifikansi data nilai tes untuk kelas kontrol adalah 0.200 dan kelas ekperimen adalah 0.200. Karena nilai signifikansi kedua kelas lebih dari 0,05, maka dapat dikatakan bahwa kelas kontrol dan kelas eksperimen berdistribusi normal.</w:t>
      </w:r>
    </w:p>
    <w:p w14:paraId="6C758402" w14:textId="77777777" w:rsidR="00447ADB" w:rsidRDefault="00447ADB" w:rsidP="00447ADB">
      <w:pPr>
        <w:ind w:left="142"/>
        <w:jc w:val="center"/>
        <w:rPr>
          <w:rFonts w:ascii="Palatino Linotype" w:hAnsi="Palatino Linotype" w:cs="Times New Roman"/>
          <w:b/>
          <w:bCs/>
        </w:rPr>
      </w:pPr>
    </w:p>
    <w:p w14:paraId="5F1C0F02" w14:textId="0515BC49" w:rsidR="00447ADB" w:rsidRPr="00B2556B" w:rsidRDefault="00447ADB" w:rsidP="00447ADB">
      <w:pPr>
        <w:ind w:left="142"/>
        <w:jc w:val="center"/>
        <w:rPr>
          <w:rFonts w:ascii="Palatino Linotype" w:hAnsi="Palatino Linotype" w:cs="Times New Roman"/>
          <w:lang w:val="en-US"/>
        </w:rPr>
      </w:pPr>
      <w:r>
        <w:rPr>
          <w:rFonts w:ascii="Palatino Linotype" w:hAnsi="Palatino Linotype" w:cs="Times New Roman"/>
          <w:b/>
          <w:bCs/>
        </w:rPr>
        <w:t>Tabel 20</w:t>
      </w:r>
      <w:r w:rsidRPr="00106A9F">
        <w:rPr>
          <w:rFonts w:ascii="Palatino Linotype" w:hAnsi="Palatino Linotype" w:cs="Times New Roman"/>
          <w:b/>
          <w:bCs/>
        </w:rPr>
        <w:t>.</w:t>
      </w:r>
      <w:r w:rsidRPr="00106A9F">
        <w:rPr>
          <w:rFonts w:ascii="Palatino Linotype" w:hAnsi="Palatino Linotype" w:cs="Times New Roman"/>
        </w:rPr>
        <w:t xml:space="preserve"> </w:t>
      </w:r>
      <w:r>
        <w:rPr>
          <w:rFonts w:ascii="Palatino Linotype" w:hAnsi="Palatino Linotype" w:cs="Times New Roman"/>
          <w:lang w:val="en-US"/>
        </w:rPr>
        <w:t xml:space="preserve">Homogenitas </w:t>
      </w:r>
      <w:r w:rsidRPr="00B2556B">
        <w:rPr>
          <w:rFonts w:ascii="Palatino Linotype" w:hAnsi="Palatino Linotype" w:cs="Times New Roman"/>
          <w:lang w:val="en-US"/>
        </w:rPr>
        <w:t xml:space="preserve">Distribusi Tes </w:t>
      </w:r>
      <w:r>
        <w:rPr>
          <w:rFonts w:ascii="Palatino Linotype" w:hAnsi="Palatino Linotype" w:cs="Times New Roman"/>
          <w:lang w:val="en-US"/>
        </w:rPr>
        <w:t>Skala Disposisi Matematis</w:t>
      </w:r>
      <w:r w:rsidRPr="00B2556B">
        <w:rPr>
          <w:rFonts w:ascii="Palatino Linotype" w:hAnsi="Palatino Linotype" w:cs="Times New Roman"/>
          <w:lang w:val="en-US"/>
        </w:rPr>
        <w:t xml:space="preserve"> </w:t>
      </w:r>
    </w:p>
    <w:p w14:paraId="5278967E" w14:textId="77777777" w:rsidR="00447ADB" w:rsidRPr="00B2556B" w:rsidRDefault="00447ADB" w:rsidP="00447ADB">
      <w:pPr>
        <w:ind w:left="142"/>
        <w:jc w:val="center"/>
        <w:rPr>
          <w:rFonts w:ascii="Palatino Linotype" w:hAnsi="Palatino Linotype" w:cs="Times New Roman"/>
        </w:rPr>
      </w:pPr>
      <w:r w:rsidRPr="00B2556B">
        <w:rPr>
          <w:rFonts w:ascii="Palatino Linotype" w:hAnsi="Palatino Linotype" w:cs="Times New Roman"/>
          <w:lang w:val="en-US"/>
        </w:rPr>
        <w:t>Kelas Eksperimen dan Kelas Kontrol</w:t>
      </w:r>
      <w:r w:rsidRPr="00106A9F">
        <w:rPr>
          <w:rFonts w:ascii="Palatino Linotype" w:hAnsi="Palatino Linotype" w:cs="Times New Roman"/>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47ADB" w:rsidRPr="00B2556B" w14:paraId="60F5E514" w14:textId="77777777" w:rsidTr="00447ADB">
        <w:trPr>
          <w:jc w:val="center"/>
        </w:trPr>
        <w:tc>
          <w:tcPr>
            <w:tcW w:w="579" w:type="dxa"/>
          </w:tcPr>
          <w:p w14:paraId="773246A6" w14:textId="77777777" w:rsidR="00447ADB" w:rsidRPr="00B2556B" w:rsidRDefault="00447ADB"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5ECD3734" w14:textId="77777777" w:rsidR="00447ADB" w:rsidRPr="00B2556B" w:rsidRDefault="00447ADB"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01CBAB1F" w14:textId="77777777" w:rsidR="00447ADB" w:rsidRPr="00B2556B" w:rsidRDefault="00447ADB"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7D7086F2" w14:textId="77777777" w:rsidR="00447ADB" w:rsidRPr="00B2556B" w:rsidRDefault="00447ADB"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47ADB" w:rsidRPr="00B2556B" w14:paraId="2A9FEF57" w14:textId="77777777" w:rsidTr="00447ADB">
        <w:trPr>
          <w:jc w:val="center"/>
        </w:trPr>
        <w:tc>
          <w:tcPr>
            <w:tcW w:w="579" w:type="dxa"/>
          </w:tcPr>
          <w:p w14:paraId="54622813" w14:textId="77777777" w:rsidR="00447ADB" w:rsidRPr="00B2556B" w:rsidRDefault="00447ADB"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4A84BC0" w14:textId="77777777" w:rsidR="00447ADB" w:rsidRPr="00B2556B" w:rsidRDefault="00447ADB"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576EDF56" w14:textId="339E57C2" w:rsidR="00447ADB" w:rsidRPr="00B2556B" w:rsidRDefault="00447ADB" w:rsidP="005D5323">
            <w:pPr>
              <w:pStyle w:val="ListParagraph"/>
              <w:ind w:left="0"/>
              <w:jc w:val="center"/>
              <w:rPr>
                <w:rFonts w:ascii="Palatino Linotype" w:hAnsi="Palatino Linotype" w:cs="Times New Roman"/>
              </w:rPr>
            </w:pPr>
            <w:r w:rsidRPr="00447ADB">
              <w:rPr>
                <w:rFonts w:ascii="Palatino Linotype" w:hAnsi="Palatino Linotype" w:cs="Times New Roman"/>
              </w:rPr>
              <w:t>0.795</w:t>
            </w:r>
          </w:p>
        </w:tc>
        <w:tc>
          <w:tcPr>
            <w:tcW w:w="2022" w:type="dxa"/>
          </w:tcPr>
          <w:p w14:paraId="537AD73C" w14:textId="77777777" w:rsidR="00447ADB" w:rsidRPr="00B2556B" w:rsidRDefault="00447ADB" w:rsidP="005D5323">
            <w:pPr>
              <w:pStyle w:val="ListParagraph"/>
              <w:ind w:left="0"/>
              <w:jc w:val="center"/>
              <w:rPr>
                <w:rFonts w:ascii="Palatino Linotype" w:hAnsi="Palatino Linotype" w:cs="Times New Roman"/>
                <w:lang w:val="en-US"/>
              </w:rPr>
            </w:pPr>
            <w:r>
              <w:rPr>
                <w:rFonts w:ascii="Palatino Linotype" w:hAnsi="Palatino Linotype" w:cs="Times New Roman"/>
                <w:lang w:val="en-US"/>
              </w:rPr>
              <w:t>Homogen</w:t>
            </w:r>
          </w:p>
        </w:tc>
      </w:tr>
      <w:tr w:rsidR="00447ADB" w:rsidRPr="00B2556B" w14:paraId="25D5CA07" w14:textId="77777777" w:rsidTr="00447ADB">
        <w:trPr>
          <w:jc w:val="center"/>
        </w:trPr>
        <w:tc>
          <w:tcPr>
            <w:tcW w:w="579" w:type="dxa"/>
          </w:tcPr>
          <w:p w14:paraId="54ADAE93" w14:textId="77777777" w:rsidR="00447ADB" w:rsidRPr="00B2556B" w:rsidRDefault="00447ADB"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260F32AB" w14:textId="77777777" w:rsidR="00447ADB" w:rsidRPr="00B2556B" w:rsidRDefault="00447ADB"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301787DD" w14:textId="540C3793" w:rsidR="00447ADB" w:rsidRPr="00B2556B" w:rsidRDefault="00447ADB" w:rsidP="005D5323">
            <w:pPr>
              <w:pStyle w:val="ListParagraph"/>
              <w:ind w:left="0"/>
              <w:jc w:val="center"/>
              <w:rPr>
                <w:rFonts w:ascii="Palatino Linotype" w:hAnsi="Palatino Linotype" w:cs="Times New Roman"/>
              </w:rPr>
            </w:pPr>
            <w:r w:rsidRPr="00447ADB">
              <w:rPr>
                <w:rFonts w:ascii="Palatino Linotype" w:hAnsi="Palatino Linotype" w:cs="Times New Roman"/>
              </w:rPr>
              <w:t>0.795</w:t>
            </w:r>
          </w:p>
        </w:tc>
        <w:tc>
          <w:tcPr>
            <w:tcW w:w="2022" w:type="dxa"/>
          </w:tcPr>
          <w:p w14:paraId="11C3F68A" w14:textId="77777777" w:rsidR="00447ADB" w:rsidRPr="00B2556B" w:rsidRDefault="00447ADB" w:rsidP="005D5323">
            <w:pPr>
              <w:pStyle w:val="ListParagraph"/>
              <w:ind w:left="0"/>
              <w:jc w:val="center"/>
              <w:rPr>
                <w:rFonts w:ascii="Palatino Linotype" w:hAnsi="Palatino Linotype" w:cs="Times New Roman"/>
              </w:rPr>
            </w:pPr>
            <w:r>
              <w:rPr>
                <w:rFonts w:ascii="Palatino Linotype" w:hAnsi="Palatino Linotype" w:cs="Times New Roman"/>
                <w:lang w:val="en-US"/>
              </w:rPr>
              <w:t>Homogen</w:t>
            </w:r>
          </w:p>
        </w:tc>
      </w:tr>
    </w:tbl>
    <w:p w14:paraId="18B109AE" w14:textId="77777777" w:rsidR="00447ADB" w:rsidRDefault="00447ADB" w:rsidP="007B57A3">
      <w:pPr>
        <w:spacing w:line="360" w:lineRule="auto"/>
        <w:ind w:firstLine="720"/>
        <w:jc w:val="both"/>
        <w:rPr>
          <w:rFonts w:ascii="Palatino Linotype" w:hAnsi="Palatino Linotype" w:cs="Times New Roman"/>
        </w:rPr>
      </w:pPr>
    </w:p>
    <w:p w14:paraId="06042A0B" w14:textId="45201F27" w:rsidR="00447ADB" w:rsidRDefault="00447ADB" w:rsidP="007B57A3">
      <w:pPr>
        <w:spacing w:line="360" w:lineRule="auto"/>
        <w:ind w:firstLine="720"/>
        <w:jc w:val="both"/>
        <w:rPr>
          <w:rFonts w:ascii="Palatino Linotype" w:hAnsi="Palatino Linotype" w:cs="Times New Roman"/>
        </w:rPr>
      </w:pPr>
      <w:r w:rsidRPr="00447ADB">
        <w:rPr>
          <w:rFonts w:ascii="Palatino Linotype" w:hAnsi="Palatino Linotype" w:cs="Times New Roman"/>
        </w:rPr>
        <w:t xml:space="preserve">Berdasarkan hasil output uji homogenitas varians dengan menggunakan uji Levene pada Tabel </w:t>
      </w:r>
      <w:r>
        <w:rPr>
          <w:rFonts w:ascii="Palatino Linotype" w:hAnsi="Palatino Linotype" w:cs="Times New Roman"/>
          <w:lang w:val="en-US"/>
        </w:rPr>
        <w:t>20</w:t>
      </w:r>
      <w:r w:rsidRPr="00447ADB">
        <w:rPr>
          <w:rFonts w:ascii="Palatino Linotype" w:hAnsi="Palatino Linotype" w:cs="Times New Roman"/>
        </w:rPr>
        <w:t xml:space="preserve"> nilai signifikansinya adalah 0.795. Karena nilai signifikansinya lebih besar dari 0.05, maka dapat disimpulkan bahwa siswa kelas kontrol dan kelas eksperimen berasal dari populasi-populasi yang mempunyai varians yang sama, atau kedua kelas tersebut homogen.</w:t>
      </w:r>
    </w:p>
    <w:p w14:paraId="5C2A8B87" w14:textId="77777777" w:rsidR="00447ADB" w:rsidRDefault="00447ADB" w:rsidP="00447ADB">
      <w:pPr>
        <w:ind w:left="142"/>
        <w:jc w:val="center"/>
        <w:rPr>
          <w:rFonts w:ascii="Palatino Linotype" w:hAnsi="Palatino Linotype" w:cs="Times New Roman"/>
          <w:b/>
          <w:bCs/>
        </w:rPr>
      </w:pPr>
    </w:p>
    <w:p w14:paraId="0A2C9ED8" w14:textId="1829716E" w:rsidR="00447ADB" w:rsidRPr="006E2EA4" w:rsidRDefault="00447ADB" w:rsidP="00447ADB">
      <w:pPr>
        <w:ind w:left="142"/>
        <w:jc w:val="center"/>
        <w:rPr>
          <w:rFonts w:ascii="Palatino Linotype" w:hAnsi="Palatino Linotype" w:cs="Times New Roman"/>
          <w:lang w:val="en-US"/>
        </w:rPr>
      </w:pPr>
      <w:r>
        <w:rPr>
          <w:rFonts w:ascii="Palatino Linotype" w:hAnsi="Palatino Linotype" w:cs="Times New Roman"/>
          <w:b/>
          <w:bCs/>
        </w:rPr>
        <w:t>Tabel 21</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 xml:space="preserve">Hasil Pengujian Perbedaan Dua Rata-rata atau Uji-t Data Pretest Kemampuan </w:t>
      </w:r>
      <w:r>
        <w:rPr>
          <w:rFonts w:ascii="Palatino Linotype" w:hAnsi="Palatino Linotype" w:cs="Times New Roman"/>
          <w:lang w:val="en-US"/>
        </w:rPr>
        <w:t>Representasi</w:t>
      </w:r>
      <w:r w:rsidRPr="00B63A8F">
        <w:rPr>
          <w:rFonts w:ascii="Palatino Linotype" w:hAnsi="Palatino Linotype" w:cs="Times New Roman"/>
        </w:rPr>
        <w:t xml:space="preserve"> Matematis</w:t>
      </w:r>
      <w:r>
        <w:rPr>
          <w:rFonts w:ascii="Palatino Linotype" w:hAnsi="Palatino Linotype" w:cs="Times New Roman"/>
          <w:lang w:val="en-US"/>
        </w:rPr>
        <w:t xml:space="preserve"> (Posttest)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447ADB" w:rsidRPr="00B2556B" w14:paraId="7295BB56" w14:textId="77777777" w:rsidTr="005D5323">
        <w:trPr>
          <w:jc w:val="center"/>
        </w:trPr>
        <w:tc>
          <w:tcPr>
            <w:tcW w:w="579" w:type="dxa"/>
          </w:tcPr>
          <w:p w14:paraId="6CD6856E" w14:textId="77777777" w:rsidR="00447ADB" w:rsidRPr="00B2556B" w:rsidRDefault="00447ADB"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CC9B94E" w14:textId="77777777" w:rsidR="00447ADB" w:rsidRPr="00B2556B" w:rsidRDefault="00447ADB" w:rsidP="005D5323">
            <w:pPr>
              <w:pStyle w:val="ListParagraph"/>
              <w:ind w:left="0"/>
              <w:rPr>
                <w:rFonts w:ascii="Palatino Linotype" w:hAnsi="Palatino Linotype" w:cs="Times New Roman"/>
                <w:b/>
                <w:bCs/>
                <w:lang w:val="en-US"/>
              </w:rPr>
            </w:pPr>
            <w:r w:rsidRPr="00B2556B">
              <w:rPr>
                <w:rFonts w:ascii="Palatino Linotype" w:hAnsi="Palatino Linotype" w:cs="Times New Roman"/>
                <w:b/>
                <w:bCs/>
                <w:lang w:val="en-US"/>
              </w:rPr>
              <w:t>Kelas</w:t>
            </w:r>
          </w:p>
        </w:tc>
        <w:tc>
          <w:tcPr>
            <w:tcW w:w="2022" w:type="dxa"/>
          </w:tcPr>
          <w:p w14:paraId="61D6D859" w14:textId="77777777" w:rsidR="00447ADB" w:rsidRPr="00B2556B" w:rsidRDefault="00447ADB"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Signifikansi</w:t>
            </w:r>
          </w:p>
        </w:tc>
        <w:tc>
          <w:tcPr>
            <w:tcW w:w="2022" w:type="dxa"/>
          </w:tcPr>
          <w:p w14:paraId="0A36C7A5" w14:textId="77777777" w:rsidR="00447ADB" w:rsidRPr="00B2556B" w:rsidRDefault="00447ADB" w:rsidP="005D5323">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447ADB" w:rsidRPr="00B2556B" w14:paraId="62472F82" w14:textId="77777777" w:rsidTr="005D5323">
        <w:trPr>
          <w:jc w:val="center"/>
        </w:trPr>
        <w:tc>
          <w:tcPr>
            <w:tcW w:w="579" w:type="dxa"/>
          </w:tcPr>
          <w:p w14:paraId="7540CD7F" w14:textId="77777777" w:rsidR="00447ADB" w:rsidRPr="00B2556B" w:rsidRDefault="00447ADB"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21879B2" w14:textId="77777777" w:rsidR="00447ADB" w:rsidRPr="00B2556B" w:rsidRDefault="00447ADB"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Eksperimen</w:t>
            </w:r>
          </w:p>
        </w:tc>
        <w:tc>
          <w:tcPr>
            <w:tcW w:w="2022" w:type="dxa"/>
          </w:tcPr>
          <w:p w14:paraId="1001858C" w14:textId="34E56916" w:rsidR="00447ADB" w:rsidRPr="00B2556B" w:rsidRDefault="00447ADB" w:rsidP="005D5323">
            <w:pPr>
              <w:pStyle w:val="ListParagraph"/>
              <w:ind w:left="0"/>
              <w:jc w:val="center"/>
              <w:rPr>
                <w:rFonts w:ascii="Palatino Linotype" w:hAnsi="Palatino Linotype" w:cs="Times New Roman"/>
              </w:rPr>
            </w:pPr>
            <w:r w:rsidRPr="00447ADB">
              <w:rPr>
                <w:rFonts w:ascii="Palatino Linotype" w:hAnsi="Palatino Linotype" w:cs="Times New Roman"/>
              </w:rPr>
              <w:t>0,032</w:t>
            </w:r>
          </w:p>
        </w:tc>
        <w:tc>
          <w:tcPr>
            <w:tcW w:w="2022" w:type="dxa"/>
          </w:tcPr>
          <w:p w14:paraId="256D0435" w14:textId="77777777" w:rsidR="00447ADB" w:rsidRPr="00B2556B" w:rsidRDefault="00447ADB" w:rsidP="005D5323">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r w:rsidR="00447ADB" w:rsidRPr="00B2556B" w14:paraId="52E0A1AF" w14:textId="77777777" w:rsidTr="005D5323">
        <w:trPr>
          <w:jc w:val="center"/>
        </w:trPr>
        <w:tc>
          <w:tcPr>
            <w:tcW w:w="579" w:type="dxa"/>
          </w:tcPr>
          <w:p w14:paraId="5FF6684A" w14:textId="77777777" w:rsidR="00447ADB" w:rsidRPr="00B2556B" w:rsidRDefault="00447ADB" w:rsidP="005D5323">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0B0BC577" w14:textId="77777777" w:rsidR="00447ADB" w:rsidRPr="00B2556B" w:rsidRDefault="00447ADB" w:rsidP="005D5323">
            <w:pPr>
              <w:pStyle w:val="ListParagraph"/>
              <w:ind w:left="0"/>
              <w:rPr>
                <w:rFonts w:ascii="Palatino Linotype" w:hAnsi="Palatino Linotype" w:cs="Times New Roman"/>
                <w:lang w:val="en-US"/>
              </w:rPr>
            </w:pPr>
            <w:r w:rsidRPr="00B2556B">
              <w:rPr>
                <w:rFonts w:ascii="Palatino Linotype" w:hAnsi="Palatino Linotype" w:cs="Times New Roman"/>
                <w:lang w:val="en-US"/>
              </w:rPr>
              <w:t>Kontrol</w:t>
            </w:r>
          </w:p>
        </w:tc>
        <w:tc>
          <w:tcPr>
            <w:tcW w:w="2022" w:type="dxa"/>
          </w:tcPr>
          <w:p w14:paraId="5DA30CE4" w14:textId="09B99557" w:rsidR="00447ADB" w:rsidRPr="00B2556B" w:rsidRDefault="00447ADB" w:rsidP="005D5323">
            <w:pPr>
              <w:pStyle w:val="ListParagraph"/>
              <w:ind w:left="0"/>
              <w:jc w:val="center"/>
              <w:rPr>
                <w:rFonts w:ascii="Palatino Linotype" w:hAnsi="Palatino Linotype" w:cs="Times New Roman"/>
              </w:rPr>
            </w:pPr>
            <w:r w:rsidRPr="00447ADB">
              <w:rPr>
                <w:rFonts w:ascii="Palatino Linotype" w:hAnsi="Palatino Linotype" w:cs="Times New Roman"/>
              </w:rPr>
              <w:t>0,032</w:t>
            </w:r>
          </w:p>
        </w:tc>
        <w:tc>
          <w:tcPr>
            <w:tcW w:w="2022" w:type="dxa"/>
          </w:tcPr>
          <w:p w14:paraId="53327C8A" w14:textId="77777777" w:rsidR="00447ADB" w:rsidRPr="00B2556B" w:rsidRDefault="00447ADB" w:rsidP="005D5323">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H1</w:t>
            </w:r>
            <w:r w:rsidRPr="00B63A8F">
              <w:rPr>
                <w:rFonts w:ascii="Palatino Linotype" w:eastAsia="Times New Roman" w:hAnsi="Palatino Linotype" w:cstheme="minorHAnsi"/>
                <w:color w:val="111111"/>
              </w:rPr>
              <w:t xml:space="preserve"> diterima</w:t>
            </w:r>
          </w:p>
        </w:tc>
      </w:tr>
    </w:tbl>
    <w:p w14:paraId="431006AD" w14:textId="77777777" w:rsidR="00447ADB" w:rsidRDefault="00447ADB" w:rsidP="007B57A3">
      <w:pPr>
        <w:spacing w:line="360" w:lineRule="auto"/>
        <w:ind w:firstLine="720"/>
        <w:jc w:val="both"/>
        <w:rPr>
          <w:rFonts w:ascii="Palatino Linotype" w:hAnsi="Palatino Linotype" w:cs="Times New Roman"/>
        </w:rPr>
      </w:pPr>
    </w:p>
    <w:p w14:paraId="7C57FD19" w14:textId="0CB1642A" w:rsidR="00447ADB" w:rsidRDefault="00447ADB" w:rsidP="007B57A3">
      <w:pPr>
        <w:spacing w:line="360" w:lineRule="auto"/>
        <w:ind w:firstLine="720"/>
        <w:jc w:val="both"/>
        <w:rPr>
          <w:rFonts w:ascii="Palatino Linotype" w:hAnsi="Palatino Linotype" w:cs="Times New Roman"/>
        </w:rPr>
      </w:pPr>
      <w:r w:rsidRPr="00447ADB">
        <w:rPr>
          <w:rFonts w:ascii="Palatino Linotype" w:hAnsi="Palatino Linotype" w:cs="Times New Roman"/>
        </w:rPr>
        <w:t xml:space="preserve">Berdasarkan Tabel </w:t>
      </w:r>
      <w:r>
        <w:rPr>
          <w:rFonts w:ascii="Palatino Linotype" w:hAnsi="Palatino Linotype" w:cs="Times New Roman"/>
          <w:lang w:val="en-US"/>
        </w:rPr>
        <w:t>21</w:t>
      </w:r>
      <w:r w:rsidRPr="00447ADB">
        <w:rPr>
          <w:rFonts w:ascii="Palatino Linotype" w:hAnsi="Palatino Linotype" w:cs="Times New Roman"/>
        </w:rPr>
        <w:t xml:space="preserve"> hasil pengujian perbedaan dua rata-rata data pretes dan postes menghasilkan koefisien sig sebesar 0,032 &lt; 0,05 sehingga H_0 ditolak dan H_1diterima. Dapat disimpulkan bahwa terdapat perbedaan kemampuan disposisi matematis siswa kelas eksperimen dengan kelas kontrol.</w:t>
      </w:r>
    </w:p>
    <w:p w14:paraId="0C5C4925" w14:textId="3418BF1A" w:rsidR="007A2A93" w:rsidRDefault="007A2A93" w:rsidP="007B57A3">
      <w:pPr>
        <w:spacing w:line="360" w:lineRule="auto"/>
        <w:ind w:firstLine="720"/>
        <w:jc w:val="both"/>
        <w:rPr>
          <w:rFonts w:ascii="Palatino Linotype" w:hAnsi="Palatino Linotype" w:cs="Times New Roman"/>
          <w:lang w:val="en-US"/>
        </w:rPr>
      </w:pPr>
      <w:r>
        <w:rPr>
          <w:rFonts w:ascii="Palatino Linotype" w:hAnsi="Palatino Linotype" w:cs="Times New Roman"/>
          <w:lang w:val="en-US"/>
        </w:rPr>
        <w:lastRenderedPageBreak/>
        <w:t xml:space="preserve">Setelah itu dilakukan </w:t>
      </w:r>
      <w:r w:rsidRPr="007A2A93">
        <w:rPr>
          <w:rFonts w:ascii="Palatino Linotype" w:hAnsi="Palatino Linotype" w:cs="Times New Roman"/>
        </w:rPr>
        <w:t>uji korelasi dalam penelitian ini me</w:t>
      </w:r>
      <w:r w:rsidR="00080C89">
        <w:rPr>
          <w:rFonts w:ascii="Palatino Linotype" w:hAnsi="Palatino Linotype" w:cs="Times New Roman"/>
        </w:rPr>
        <w:t xml:space="preserve">nggunakan uji korelasi Pearson antara </w:t>
      </w:r>
      <w:r w:rsidR="00080C89">
        <w:rPr>
          <w:rFonts w:ascii="Palatino Linotype" w:hAnsi="Palatino Linotype" w:cs="Times New Roman"/>
          <w:lang w:val="en-US"/>
        </w:rPr>
        <w:t>kemampuan koneksi matematis, representasi matematis dan disposisi matematis. Hasilnya bisa dilihat pada tabel berikut.</w:t>
      </w:r>
    </w:p>
    <w:p w14:paraId="5247B208" w14:textId="77777777" w:rsidR="00E04E9E" w:rsidRDefault="00E04E9E" w:rsidP="00E04E9E">
      <w:pPr>
        <w:ind w:left="142"/>
        <w:jc w:val="center"/>
        <w:rPr>
          <w:rFonts w:ascii="Palatino Linotype" w:hAnsi="Palatino Linotype" w:cs="Times New Roman"/>
          <w:b/>
          <w:bCs/>
        </w:rPr>
      </w:pPr>
    </w:p>
    <w:p w14:paraId="04255C03" w14:textId="3E1B2E1E" w:rsidR="00E04E9E" w:rsidRPr="006E2EA4" w:rsidRDefault="00E04E9E" w:rsidP="00E04E9E">
      <w:pPr>
        <w:ind w:left="142"/>
        <w:jc w:val="center"/>
        <w:rPr>
          <w:rFonts w:ascii="Palatino Linotype" w:hAnsi="Palatino Linotype" w:cs="Times New Roman"/>
          <w:lang w:val="en-US"/>
        </w:rPr>
      </w:pPr>
      <w:r>
        <w:rPr>
          <w:rFonts w:ascii="Palatino Linotype" w:hAnsi="Palatino Linotype" w:cs="Times New Roman"/>
          <w:b/>
          <w:bCs/>
        </w:rPr>
        <w:t>Tabel 2</w:t>
      </w:r>
      <w:r>
        <w:rPr>
          <w:rFonts w:ascii="Palatino Linotype" w:hAnsi="Palatino Linotype" w:cs="Times New Roman"/>
          <w:b/>
          <w:bCs/>
          <w:lang w:val="en-US"/>
        </w:rPr>
        <w:t>2</w:t>
      </w:r>
      <w:r w:rsidRPr="00106A9F">
        <w:rPr>
          <w:rFonts w:ascii="Palatino Linotype" w:hAnsi="Palatino Linotype" w:cs="Times New Roman"/>
          <w:b/>
          <w:bCs/>
        </w:rPr>
        <w:t>.</w:t>
      </w:r>
      <w:r w:rsidRPr="00106A9F">
        <w:rPr>
          <w:rFonts w:ascii="Palatino Linotype" w:hAnsi="Palatino Linotype" w:cs="Times New Roman"/>
        </w:rPr>
        <w:t xml:space="preserve"> </w:t>
      </w:r>
      <w:r w:rsidRPr="00E04E9E">
        <w:rPr>
          <w:rFonts w:ascii="Palatino Linotype" w:hAnsi="Palatino Linotype" w:cs="Times New Roman"/>
        </w:rPr>
        <w:t>Output Uji Korelasi Kemampuan Koneksi dan Representasi Matematis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65F659CC" w14:textId="77777777" w:rsidTr="005D5323">
        <w:trPr>
          <w:jc w:val="center"/>
        </w:trPr>
        <w:tc>
          <w:tcPr>
            <w:tcW w:w="579" w:type="dxa"/>
          </w:tcPr>
          <w:p w14:paraId="28478993"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5B75A5DE" w14:textId="78C0D0F6" w:rsidR="00E04E9E" w:rsidRPr="00B2556B" w:rsidRDefault="00E04E9E" w:rsidP="005D5323">
            <w:pPr>
              <w:pStyle w:val="ListParagraph"/>
              <w:ind w:left="0"/>
              <w:rPr>
                <w:rFonts w:ascii="Palatino Linotype" w:hAnsi="Palatino Linotype" w:cs="Times New Roman"/>
                <w:b/>
                <w:bCs/>
                <w:lang w:val="en-US"/>
              </w:rPr>
            </w:pPr>
            <w:r>
              <w:rPr>
                <w:rFonts w:ascii="Palatino Linotype" w:hAnsi="Palatino Linotype" w:cs="Times New Roman"/>
                <w:b/>
                <w:bCs/>
                <w:lang w:val="en-US"/>
              </w:rPr>
              <w:t>Kemampuan</w:t>
            </w:r>
          </w:p>
        </w:tc>
        <w:tc>
          <w:tcPr>
            <w:tcW w:w="2022" w:type="dxa"/>
          </w:tcPr>
          <w:p w14:paraId="4B690AD7" w14:textId="4F1A5C72"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17D1C81A" w14:textId="1AFC0BA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0B0A246E" w14:textId="77777777" w:rsidTr="005D5323">
        <w:trPr>
          <w:jc w:val="center"/>
        </w:trPr>
        <w:tc>
          <w:tcPr>
            <w:tcW w:w="579" w:type="dxa"/>
          </w:tcPr>
          <w:p w14:paraId="36DFC479"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18115DF" w14:textId="75285FB0" w:rsidR="00E04E9E" w:rsidRPr="00B2556B" w:rsidRDefault="00E04E9E" w:rsidP="005D5323">
            <w:pPr>
              <w:pStyle w:val="ListParagraph"/>
              <w:ind w:left="0"/>
              <w:rPr>
                <w:rFonts w:ascii="Palatino Linotype" w:hAnsi="Palatino Linotype" w:cs="Times New Roman"/>
                <w:lang w:val="en-US"/>
              </w:rPr>
            </w:pPr>
            <w:r>
              <w:rPr>
                <w:rFonts w:ascii="Palatino Linotype" w:hAnsi="Palatino Linotype" w:cs="Times New Roman"/>
                <w:lang w:val="en-US"/>
              </w:rPr>
              <w:t>Koneksi Matematis dan Representasi Matematis</w:t>
            </w:r>
          </w:p>
        </w:tc>
        <w:tc>
          <w:tcPr>
            <w:tcW w:w="2022" w:type="dxa"/>
          </w:tcPr>
          <w:p w14:paraId="1030E388" w14:textId="2A89E54B" w:rsidR="00E04E9E" w:rsidRPr="00B2556B" w:rsidRDefault="00E04E9E" w:rsidP="005D5323">
            <w:pPr>
              <w:pStyle w:val="ListParagraph"/>
              <w:ind w:left="0"/>
              <w:jc w:val="center"/>
              <w:rPr>
                <w:rFonts w:ascii="Palatino Linotype" w:hAnsi="Palatino Linotype" w:cs="Times New Roman"/>
              </w:rPr>
            </w:pPr>
            <w:r w:rsidRPr="00E04E9E">
              <w:rPr>
                <w:rFonts w:ascii="Palatino Linotype" w:hAnsi="Palatino Linotype" w:cs="Times New Roman"/>
                <w:lang w:val="en-US"/>
              </w:rPr>
              <w:t>0.994</w:t>
            </w:r>
          </w:p>
        </w:tc>
        <w:tc>
          <w:tcPr>
            <w:tcW w:w="2022" w:type="dxa"/>
          </w:tcPr>
          <w:p w14:paraId="3E9591E0" w14:textId="40AD5D6A"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0,000</w:t>
            </w:r>
          </w:p>
        </w:tc>
      </w:tr>
    </w:tbl>
    <w:p w14:paraId="492A6FA0" w14:textId="77777777" w:rsidR="00E04E9E" w:rsidRDefault="00E04E9E" w:rsidP="007B57A3">
      <w:pPr>
        <w:spacing w:line="360" w:lineRule="auto"/>
        <w:ind w:firstLine="720"/>
        <w:jc w:val="both"/>
        <w:rPr>
          <w:rFonts w:ascii="Palatino Linotype" w:hAnsi="Palatino Linotype" w:cs="Times New Roman"/>
          <w:lang w:val="en-US"/>
        </w:rPr>
      </w:pPr>
    </w:p>
    <w:p w14:paraId="34680A15" w14:textId="7231C6A4" w:rsidR="00080C89" w:rsidRDefault="00E04E9E" w:rsidP="007B57A3">
      <w:pPr>
        <w:spacing w:line="360" w:lineRule="auto"/>
        <w:ind w:firstLine="720"/>
        <w:jc w:val="both"/>
        <w:rPr>
          <w:rFonts w:ascii="Palatino Linotype" w:hAnsi="Palatino Linotype" w:cs="Times New Roman"/>
          <w:lang w:val="en-US"/>
        </w:rPr>
      </w:pPr>
      <w:r w:rsidRPr="00E04E9E">
        <w:rPr>
          <w:rFonts w:ascii="Palatino Linotype" w:hAnsi="Palatino Linotype" w:cs="Times New Roman"/>
          <w:lang w:val="en-US"/>
        </w:rPr>
        <w:t xml:space="preserve">Bedasarkan uji korelasi dengan menggunakan uji korelasi Pearson Product Moment pada Tabel </w:t>
      </w:r>
      <w:r>
        <w:rPr>
          <w:rFonts w:ascii="Palatino Linotype" w:hAnsi="Palatino Linotype" w:cs="Times New Roman"/>
          <w:lang w:val="en-US"/>
        </w:rPr>
        <w:t>22</w:t>
      </w:r>
      <w:r w:rsidRPr="00E04E9E">
        <w:rPr>
          <w:rFonts w:ascii="Palatino Linotype" w:hAnsi="Palatino Linotype" w:cs="Times New Roman"/>
          <w:lang w:val="en-US"/>
        </w:rPr>
        <w:t xml:space="preserve"> yang dilakukan kepada 37 objek penelitian dari kelas yang menggunakan model CORE dan kelas yang menggunakan model </w:t>
      </w:r>
      <w:r>
        <w:rPr>
          <w:rFonts w:ascii="Palatino Linotype" w:hAnsi="Palatino Linotype" w:cs="Times New Roman"/>
          <w:lang w:val="en-US"/>
        </w:rPr>
        <w:t>konvensional</w:t>
      </w:r>
      <w:r w:rsidRPr="00E04E9E">
        <w:rPr>
          <w:rFonts w:ascii="Palatino Linotype" w:hAnsi="Palatino Linotype" w:cs="Times New Roman"/>
          <w:lang w:val="en-US"/>
        </w:rPr>
        <w:t xml:space="preserve"> diperoleh nilai signifikansi adalah 0,000 &lt; 0,05 maka Ho diterima. Dapat sisimpulkan bahwa terdapat hubungan </w:t>
      </w:r>
      <w:proofErr w:type="gramStart"/>
      <w:r w:rsidRPr="00E04E9E">
        <w:rPr>
          <w:rFonts w:ascii="Palatino Linotype" w:hAnsi="Palatino Linotype" w:cs="Times New Roman"/>
          <w:lang w:val="en-US"/>
        </w:rPr>
        <w:t>antara  disposisi</w:t>
      </w:r>
      <w:proofErr w:type="gramEnd"/>
      <w:r w:rsidRPr="00E04E9E">
        <w:rPr>
          <w:rFonts w:ascii="Palatino Linotype" w:hAnsi="Palatino Linotype" w:cs="Times New Roman"/>
          <w:lang w:val="en-US"/>
        </w:rPr>
        <w:t xml:space="preserve"> matematis dengan kemampuan koneksi matematis  siswa. Dengan nilai korelasinya 0.994 dengan kriteria tinggi.</w:t>
      </w:r>
    </w:p>
    <w:p w14:paraId="0BDB3887" w14:textId="77777777" w:rsidR="00E04E9E" w:rsidRDefault="00E04E9E" w:rsidP="00E04E9E">
      <w:pPr>
        <w:ind w:left="142"/>
        <w:jc w:val="center"/>
        <w:rPr>
          <w:rFonts w:ascii="Palatino Linotype" w:hAnsi="Palatino Linotype" w:cs="Times New Roman"/>
          <w:b/>
          <w:bCs/>
        </w:rPr>
      </w:pPr>
    </w:p>
    <w:p w14:paraId="7B8EF42A" w14:textId="218918F5" w:rsidR="00E04E9E" w:rsidRPr="00E04E9E" w:rsidRDefault="00E04E9E" w:rsidP="00E04E9E">
      <w:pPr>
        <w:ind w:left="142"/>
        <w:jc w:val="center"/>
        <w:rPr>
          <w:rFonts w:ascii="Palatino Linotype" w:hAnsi="Palatino Linotype" w:cs="Times New Roman"/>
          <w:lang w:val="en-US"/>
        </w:rPr>
      </w:pPr>
      <w:r>
        <w:rPr>
          <w:rFonts w:ascii="Palatino Linotype" w:hAnsi="Palatino Linotype" w:cs="Times New Roman"/>
          <w:b/>
          <w:bCs/>
        </w:rPr>
        <w:t>Tabel 2</w:t>
      </w:r>
      <w:r>
        <w:rPr>
          <w:rFonts w:ascii="Palatino Linotype" w:hAnsi="Palatino Linotype" w:cs="Times New Roman"/>
          <w:b/>
          <w:bCs/>
          <w:lang w:val="en-US"/>
        </w:rPr>
        <w:t>3</w:t>
      </w:r>
      <w:r w:rsidRPr="00106A9F">
        <w:rPr>
          <w:rFonts w:ascii="Palatino Linotype" w:hAnsi="Palatino Linotype" w:cs="Times New Roman"/>
          <w:b/>
          <w:bCs/>
        </w:rPr>
        <w:t>.</w:t>
      </w:r>
      <w:r w:rsidRPr="00106A9F">
        <w:rPr>
          <w:rFonts w:ascii="Palatino Linotype" w:hAnsi="Palatino Linotype" w:cs="Times New Roman"/>
        </w:rPr>
        <w:t xml:space="preserve"> </w:t>
      </w:r>
      <w:r w:rsidRPr="00E04E9E">
        <w:rPr>
          <w:rFonts w:ascii="Palatino Linotype" w:hAnsi="Palatino Linotype" w:cs="Times New Roman"/>
        </w:rPr>
        <w:t xml:space="preserve">Output Uji Korelasi Kemampuan Koneksi dan </w:t>
      </w:r>
      <w:r>
        <w:rPr>
          <w:rFonts w:ascii="Palatino Linotype" w:hAnsi="Palatino Linotype" w:cs="Times New Roman"/>
          <w:lang w:val="en-US"/>
        </w:rPr>
        <w:t>Disposisi Matematis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70B33607" w14:textId="77777777" w:rsidTr="005D5323">
        <w:trPr>
          <w:jc w:val="center"/>
        </w:trPr>
        <w:tc>
          <w:tcPr>
            <w:tcW w:w="579" w:type="dxa"/>
          </w:tcPr>
          <w:p w14:paraId="3639E26C"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65B02A1D" w14:textId="77777777" w:rsidR="00E04E9E" w:rsidRPr="00B2556B" w:rsidRDefault="00E04E9E" w:rsidP="005D5323">
            <w:pPr>
              <w:pStyle w:val="ListParagraph"/>
              <w:ind w:left="0"/>
              <w:rPr>
                <w:rFonts w:ascii="Palatino Linotype" w:hAnsi="Palatino Linotype" w:cs="Times New Roman"/>
                <w:b/>
                <w:bCs/>
                <w:lang w:val="en-US"/>
              </w:rPr>
            </w:pPr>
            <w:r>
              <w:rPr>
                <w:rFonts w:ascii="Palatino Linotype" w:hAnsi="Palatino Linotype" w:cs="Times New Roman"/>
                <w:b/>
                <w:bCs/>
                <w:lang w:val="en-US"/>
              </w:rPr>
              <w:t>Kemampuan</w:t>
            </w:r>
          </w:p>
        </w:tc>
        <w:tc>
          <w:tcPr>
            <w:tcW w:w="2022" w:type="dxa"/>
          </w:tcPr>
          <w:p w14:paraId="324C956B"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3F0CFF84"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736C8C92" w14:textId="77777777" w:rsidTr="005D5323">
        <w:trPr>
          <w:jc w:val="center"/>
        </w:trPr>
        <w:tc>
          <w:tcPr>
            <w:tcW w:w="579" w:type="dxa"/>
          </w:tcPr>
          <w:p w14:paraId="262CAAE6"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1AA4F2E1" w14:textId="7DB26555" w:rsidR="00E04E9E" w:rsidRPr="00B2556B" w:rsidRDefault="00E04E9E" w:rsidP="00E04E9E">
            <w:pPr>
              <w:pStyle w:val="ListParagraph"/>
              <w:ind w:left="0"/>
              <w:rPr>
                <w:rFonts w:ascii="Palatino Linotype" w:hAnsi="Palatino Linotype" w:cs="Times New Roman"/>
                <w:lang w:val="en-US"/>
              </w:rPr>
            </w:pPr>
            <w:r>
              <w:rPr>
                <w:rFonts w:ascii="Palatino Linotype" w:hAnsi="Palatino Linotype" w:cs="Times New Roman"/>
                <w:lang w:val="en-US"/>
              </w:rPr>
              <w:t>Koneksi Matematis dan Disposisi Matematis</w:t>
            </w:r>
          </w:p>
        </w:tc>
        <w:tc>
          <w:tcPr>
            <w:tcW w:w="2022" w:type="dxa"/>
          </w:tcPr>
          <w:p w14:paraId="4506537E" w14:textId="6E782910" w:rsidR="00E04E9E" w:rsidRPr="00B2556B" w:rsidRDefault="00E04E9E" w:rsidP="005D5323">
            <w:pPr>
              <w:pStyle w:val="ListParagraph"/>
              <w:ind w:left="0"/>
              <w:jc w:val="center"/>
              <w:rPr>
                <w:rFonts w:ascii="Palatino Linotype" w:hAnsi="Palatino Linotype" w:cs="Times New Roman"/>
              </w:rPr>
            </w:pPr>
            <w:r>
              <w:rPr>
                <w:rFonts w:ascii="Palatino Linotype" w:hAnsi="Palatino Linotype" w:cs="Times New Roman"/>
                <w:lang w:val="en-US"/>
              </w:rPr>
              <w:t>0</w:t>
            </w:r>
            <w:r w:rsidRPr="00E04E9E">
              <w:rPr>
                <w:rFonts w:ascii="Palatino Linotype" w:hAnsi="Palatino Linotype" w:cs="Times New Roman"/>
                <w:lang w:val="en-US"/>
              </w:rPr>
              <w:t>.104</w:t>
            </w:r>
          </w:p>
        </w:tc>
        <w:tc>
          <w:tcPr>
            <w:tcW w:w="2022" w:type="dxa"/>
          </w:tcPr>
          <w:p w14:paraId="1EBDD3A1" w14:textId="653F2FBA"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0,542</w:t>
            </w:r>
          </w:p>
        </w:tc>
      </w:tr>
    </w:tbl>
    <w:p w14:paraId="120A5342" w14:textId="77777777" w:rsidR="00E04E9E" w:rsidRDefault="00E04E9E" w:rsidP="00E04E9E">
      <w:pPr>
        <w:spacing w:line="360" w:lineRule="auto"/>
        <w:ind w:firstLine="720"/>
        <w:jc w:val="both"/>
        <w:rPr>
          <w:rFonts w:ascii="Palatino Linotype" w:hAnsi="Palatino Linotype" w:cs="Times New Roman"/>
          <w:lang w:val="en-US"/>
        </w:rPr>
      </w:pPr>
    </w:p>
    <w:p w14:paraId="7A9E74E4" w14:textId="6FBCD6F9" w:rsidR="00E04E9E" w:rsidRDefault="00E04E9E" w:rsidP="00E04E9E">
      <w:pPr>
        <w:spacing w:line="360" w:lineRule="auto"/>
        <w:ind w:firstLine="720"/>
        <w:jc w:val="both"/>
        <w:rPr>
          <w:rFonts w:ascii="Palatino Linotype" w:hAnsi="Palatino Linotype" w:cs="Times New Roman"/>
          <w:lang w:val="en-US"/>
        </w:rPr>
      </w:pPr>
      <w:r w:rsidRPr="00E04E9E">
        <w:rPr>
          <w:rFonts w:ascii="Palatino Linotype" w:hAnsi="Palatino Linotype" w:cs="Times New Roman"/>
          <w:lang w:val="en-US"/>
        </w:rPr>
        <w:t xml:space="preserve">Bedasarkan uji korelasi dengan menggunakan uji korelasi Pearson Product Moment pada Tabel </w:t>
      </w:r>
      <w:r>
        <w:rPr>
          <w:rFonts w:ascii="Palatino Linotype" w:hAnsi="Palatino Linotype" w:cs="Times New Roman"/>
          <w:lang w:val="en-US"/>
        </w:rPr>
        <w:t>23</w:t>
      </w:r>
      <w:r w:rsidRPr="00E04E9E">
        <w:rPr>
          <w:rFonts w:ascii="Palatino Linotype" w:hAnsi="Palatino Linotype" w:cs="Times New Roman"/>
          <w:lang w:val="en-US"/>
        </w:rPr>
        <w:t xml:space="preserve"> yang dilakukan kepada 37 objek penelitian dari kelas yang menggunakan model CORE dan kelas yang menggunakan model konvensioan diperoleh nilai signifikansi adalah 0,542 &gt; 0,05 maka Ho diterima. </w:t>
      </w:r>
      <w:r>
        <w:rPr>
          <w:rFonts w:ascii="Palatino Linotype" w:hAnsi="Palatino Linotype" w:cs="Times New Roman"/>
          <w:lang w:val="en-US"/>
        </w:rPr>
        <w:t xml:space="preserve">Dengan nilai korelasinya 0.104. </w:t>
      </w:r>
      <w:r w:rsidRPr="00E04E9E">
        <w:rPr>
          <w:rFonts w:ascii="Palatino Linotype" w:hAnsi="Palatino Linotype" w:cs="Times New Roman"/>
          <w:lang w:val="en-US"/>
        </w:rPr>
        <w:t xml:space="preserve">Dapat sisimpulkan bahwa tidak terdapat hubungan </w:t>
      </w:r>
      <w:proofErr w:type="gramStart"/>
      <w:r w:rsidRPr="00E04E9E">
        <w:rPr>
          <w:rFonts w:ascii="Palatino Linotype" w:hAnsi="Palatino Linotype" w:cs="Times New Roman"/>
          <w:lang w:val="en-US"/>
        </w:rPr>
        <w:t>antara  disposisi</w:t>
      </w:r>
      <w:proofErr w:type="gramEnd"/>
      <w:r w:rsidRPr="00E04E9E">
        <w:rPr>
          <w:rFonts w:ascii="Palatino Linotype" w:hAnsi="Palatino Linotype" w:cs="Times New Roman"/>
          <w:lang w:val="en-US"/>
        </w:rPr>
        <w:t xml:space="preserve"> matematis dengan kemampuan koneksi matematis  siswa. </w:t>
      </w:r>
    </w:p>
    <w:p w14:paraId="424F7F37" w14:textId="77777777" w:rsidR="00E04E9E" w:rsidRDefault="00E04E9E" w:rsidP="00E04E9E">
      <w:pPr>
        <w:ind w:left="142"/>
        <w:jc w:val="center"/>
        <w:rPr>
          <w:rFonts w:ascii="Palatino Linotype" w:hAnsi="Palatino Linotype" w:cs="Times New Roman"/>
          <w:b/>
          <w:bCs/>
        </w:rPr>
      </w:pPr>
    </w:p>
    <w:p w14:paraId="42C64E28" w14:textId="5D1875C2" w:rsidR="00E04E9E" w:rsidRPr="00E04E9E" w:rsidRDefault="00E04E9E" w:rsidP="00E04E9E">
      <w:pPr>
        <w:ind w:left="142"/>
        <w:jc w:val="center"/>
        <w:rPr>
          <w:rFonts w:ascii="Palatino Linotype" w:hAnsi="Palatino Linotype" w:cs="Times New Roman"/>
          <w:lang w:val="en-US"/>
        </w:rPr>
      </w:pPr>
      <w:r>
        <w:rPr>
          <w:rFonts w:ascii="Palatino Linotype" w:hAnsi="Palatino Linotype" w:cs="Times New Roman"/>
          <w:b/>
          <w:bCs/>
        </w:rPr>
        <w:t>Tabel 2</w:t>
      </w:r>
      <w:r>
        <w:rPr>
          <w:rFonts w:ascii="Palatino Linotype" w:hAnsi="Palatino Linotype" w:cs="Times New Roman"/>
          <w:b/>
          <w:bCs/>
          <w:lang w:val="en-US"/>
        </w:rPr>
        <w:t>4</w:t>
      </w:r>
      <w:r w:rsidRPr="00106A9F">
        <w:rPr>
          <w:rFonts w:ascii="Palatino Linotype" w:hAnsi="Palatino Linotype" w:cs="Times New Roman"/>
          <w:b/>
          <w:bCs/>
        </w:rPr>
        <w:t>.</w:t>
      </w:r>
      <w:r w:rsidRPr="00106A9F">
        <w:rPr>
          <w:rFonts w:ascii="Palatino Linotype" w:hAnsi="Palatino Linotype" w:cs="Times New Roman"/>
        </w:rPr>
        <w:t xml:space="preserve"> </w:t>
      </w:r>
      <w:r w:rsidRPr="00E04E9E">
        <w:rPr>
          <w:rFonts w:ascii="Palatino Linotype" w:hAnsi="Palatino Linotype" w:cs="Times New Roman"/>
        </w:rPr>
        <w:t xml:space="preserve">Output Uji Korelasi Kemampuan </w:t>
      </w:r>
      <w:r>
        <w:rPr>
          <w:rFonts w:ascii="Palatino Linotype" w:hAnsi="Palatino Linotype" w:cs="Times New Roman"/>
          <w:lang w:val="en-US"/>
        </w:rPr>
        <w:t>Representasi</w:t>
      </w:r>
      <w:r w:rsidRPr="00E04E9E">
        <w:rPr>
          <w:rFonts w:ascii="Palatino Linotype" w:hAnsi="Palatino Linotype" w:cs="Times New Roman"/>
        </w:rPr>
        <w:t xml:space="preserve"> dan </w:t>
      </w:r>
      <w:r>
        <w:rPr>
          <w:rFonts w:ascii="Palatino Linotype" w:hAnsi="Palatino Linotype" w:cs="Times New Roman"/>
          <w:lang w:val="en-US"/>
        </w:rPr>
        <w:t>Disposisi Matematis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7A83832A" w14:textId="77777777" w:rsidTr="005D5323">
        <w:trPr>
          <w:jc w:val="center"/>
        </w:trPr>
        <w:tc>
          <w:tcPr>
            <w:tcW w:w="579" w:type="dxa"/>
          </w:tcPr>
          <w:p w14:paraId="4CB122FB"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4297D7D7" w14:textId="77777777" w:rsidR="00E04E9E" w:rsidRPr="00B2556B" w:rsidRDefault="00E04E9E" w:rsidP="005D5323">
            <w:pPr>
              <w:pStyle w:val="ListParagraph"/>
              <w:ind w:left="0"/>
              <w:rPr>
                <w:rFonts w:ascii="Palatino Linotype" w:hAnsi="Palatino Linotype" w:cs="Times New Roman"/>
                <w:b/>
                <w:bCs/>
                <w:lang w:val="en-US"/>
              </w:rPr>
            </w:pPr>
            <w:r>
              <w:rPr>
                <w:rFonts w:ascii="Palatino Linotype" w:hAnsi="Palatino Linotype" w:cs="Times New Roman"/>
                <w:b/>
                <w:bCs/>
                <w:lang w:val="en-US"/>
              </w:rPr>
              <w:t>Kemampuan</w:t>
            </w:r>
          </w:p>
        </w:tc>
        <w:tc>
          <w:tcPr>
            <w:tcW w:w="2022" w:type="dxa"/>
          </w:tcPr>
          <w:p w14:paraId="56403915"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78DABCA2"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7FEB205E" w14:textId="77777777" w:rsidTr="005D5323">
        <w:trPr>
          <w:jc w:val="center"/>
        </w:trPr>
        <w:tc>
          <w:tcPr>
            <w:tcW w:w="579" w:type="dxa"/>
          </w:tcPr>
          <w:p w14:paraId="224BED40"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55D987FD" w14:textId="1A7DDCD5" w:rsidR="00E04E9E" w:rsidRPr="00B2556B" w:rsidRDefault="00E04E9E" w:rsidP="005D5323">
            <w:pPr>
              <w:pStyle w:val="ListParagraph"/>
              <w:ind w:left="0"/>
              <w:rPr>
                <w:rFonts w:ascii="Palatino Linotype" w:hAnsi="Palatino Linotype" w:cs="Times New Roman"/>
                <w:lang w:val="en-US"/>
              </w:rPr>
            </w:pPr>
            <w:r>
              <w:rPr>
                <w:rFonts w:ascii="Palatino Linotype" w:hAnsi="Palatino Linotype" w:cs="Times New Roman"/>
                <w:lang w:val="en-US"/>
              </w:rPr>
              <w:t>Representasi Matematis dan Disposisi Matematis</w:t>
            </w:r>
          </w:p>
        </w:tc>
        <w:tc>
          <w:tcPr>
            <w:tcW w:w="2022" w:type="dxa"/>
          </w:tcPr>
          <w:p w14:paraId="1542E9A7" w14:textId="72AF0176" w:rsidR="00E04E9E" w:rsidRPr="00E04E9E" w:rsidRDefault="00E04E9E" w:rsidP="005D5323">
            <w:pPr>
              <w:pStyle w:val="ListParagraph"/>
              <w:ind w:left="0"/>
              <w:jc w:val="center"/>
              <w:rPr>
                <w:rFonts w:ascii="Palatino Linotype" w:hAnsi="Palatino Linotype" w:cs="Times New Roman"/>
                <w:lang w:val="en-US"/>
              </w:rPr>
            </w:pPr>
            <w:r>
              <w:rPr>
                <w:rFonts w:ascii="Palatino Linotype" w:hAnsi="Palatino Linotype" w:cs="Times New Roman"/>
                <w:lang w:val="en-US"/>
              </w:rPr>
              <w:t>0.100</w:t>
            </w:r>
          </w:p>
        </w:tc>
        <w:tc>
          <w:tcPr>
            <w:tcW w:w="2022" w:type="dxa"/>
          </w:tcPr>
          <w:p w14:paraId="430A5EFE" w14:textId="07B19D34"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0,556</w:t>
            </w:r>
          </w:p>
        </w:tc>
      </w:tr>
    </w:tbl>
    <w:p w14:paraId="2C4BF832" w14:textId="566826C8" w:rsidR="00E04E9E" w:rsidRDefault="00E04E9E" w:rsidP="00E04E9E">
      <w:pPr>
        <w:spacing w:line="360" w:lineRule="auto"/>
        <w:ind w:firstLine="720"/>
        <w:jc w:val="both"/>
        <w:rPr>
          <w:rFonts w:ascii="Palatino Linotype" w:hAnsi="Palatino Linotype" w:cs="Times New Roman"/>
          <w:lang w:val="en-US"/>
        </w:rPr>
      </w:pPr>
      <w:r w:rsidRPr="00E04E9E">
        <w:rPr>
          <w:rFonts w:ascii="Palatino Linotype" w:hAnsi="Palatino Linotype" w:cs="Times New Roman"/>
          <w:lang w:val="en-US"/>
        </w:rPr>
        <w:lastRenderedPageBreak/>
        <w:t xml:space="preserve">Bedasarkan uji korelasi dengan menggunakan uji korelasi Pearson Product Moment pada </w:t>
      </w:r>
      <w:r>
        <w:rPr>
          <w:rFonts w:ascii="Palatino Linotype" w:hAnsi="Palatino Linotype" w:cs="Times New Roman"/>
          <w:lang w:val="en-US"/>
        </w:rPr>
        <w:t>24</w:t>
      </w:r>
      <w:r w:rsidRPr="00E04E9E">
        <w:rPr>
          <w:rFonts w:ascii="Palatino Linotype" w:hAnsi="Palatino Linotype" w:cs="Times New Roman"/>
          <w:lang w:val="en-US"/>
        </w:rPr>
        <w:t xml:space="preserve"> yang dilakukan kepada 37 objek penelitian dari kelas yang menggunakan model CORE dan kelas yang menggunakan model konvensioan diperoleh nilai signifikansi adalah 0,556 &gt; 0,05 maka Ho diterima. </w:t>
      </w:r>
      <w:r>
        <w:rPr>
          <w:rFonts w:ascii="Palatino Linotype" w:hAnsi="Palatino Linotype" w:cs="Times New Roman"/>
          <w:lang w:val="en-US"/>
        </w:rPr>
        <w:t xml:space="preserve">Dengan nilai korelasinya 0.100. </w:t>
      </w:r>
      <w:r w:rsidRPr="00E04E9E">
        <w:rPr>
          <w:rFonts w:ascii="Palatino Linotype" w:hAnsi="Palatino Linotype" w:cs="Times New Roman"/>
          <w:lang w:val="en-US"/>
        </w:rPr>
        <w:t xml:space="preserve">Dapat sisimpulkan bahwa tidak terdapat hubungan </w:t>
      </w:r>
      <w:proofErr w:type="gramStart"/>
      <w:r w:rsidRPr="00E04E9E">
        <w:rPr>
          <w:rFonts w:ascii="Palatino Linotype" w:hAnsi="Palatino Linotype" w:cs="Times New Roman"/>
          <w:lang w:val="en-US"/>
        </w:rPr>
        <w:t>antara  disposisi</w:t>
      </w:r>
      <w:proofErr w:type="gramEnd"/>
      <w:r w:rsidRPr="00E04E9E">
        <w:rPr>
          <w:rFonts w:ascii="Palatino Linotype" w:hAnsi="Palatino Linotype" w:cs="Times New Roman"/>
          <w:lang w:val="en-US"/>
        </w:rPr>
        <w:t xml:space="preserve"> matematis dengan kemampuan representasi matematis  siswa.</w:t>
      </w:r>
    </w:p>
    <w:p w14:paraId="74A4ADFB" w14:textId="2135CA28" w:rsidR="00E04E9E" w:rsidRDefault="005D5323" w:rsidP="00E04E9E">
      <w:pPr>
        <w:spacing w:line="360" w:lineRule="auto"/>
        <w:ind w:firstLine="720"/>
        <w:jc w:val="both"/>
        <w:rPr>
          <w:rFonts w:ascii="Palatino Linotype" w:hAnsi="Palatino Linotype" w:cs="Times New Roman"/>
          <w:lang w:val="en-US"/>
        </w:rPr>
      </w:pPr>
      <w:r>
        <w:rPr>
          <w:rFonts w:ascii="Palatino Linotype" w:hAnsi="Palatino Linotype" w:cs="Times New Roman"/>
          <w:lang w:val="en-US"/>
        </w:rPr>
        <w:t>Selain hasil perhitungan kuantitatif ada juga hasil data kualitatif yaitu lembar observasi guru dan siswa yang bisa dilihat dalam tabel berikut.</w:t>
      </w:r>
    </w:p>
    <w:p w14:paraId="27991B94" w14:textId="4504725C" w:rsidR="005D5323" w:rsidRPr="005D5323" w:rsidRDefault="005D5323" w:rsidP="005D5323">
      <w:pPr>
        <w:spacing w:line="360" w:lineRule="auto"/>
        <w:ind w:firstLine="720"/>
        <w:jc w:val="center"/>
        <w:rPr>
          <w:rFonts w:ascii="Palatino Linotype" w:hAnsi="Palatino Linotype" w:cs="Times New Roman"/>
          <w:lang w:val="en-US"/>
        </w:rPr>
      </w:pPr>
      <w:r>
        <w:rPr>
          <w:rFonts w:ascii="Palatino Linotype" w:hAnsi="Palatino Linotype" w:cs="Times New Roman"/>
          <w:b/>
          <w:bCs/>
        </w:rPr>
        <w:t>Tabel 2</w:t>
      </w:r>
      <w:r>
        <w:rPr>
          <w:rFonts w:ascii="Palatino Linotype" w:hAnsi="Palatino Linotype" w:cs="Times New Roman"/>
          <w:b/>
          <w:bCs/>
          <w:lang w:val="en-US"/>
        </w:rPr>
        <w:t>5</w:t>
      </w:r>
      <w:r w:rsidRPr="00106A9F">
        <w:rPr>
          <w:rFonts w:ascii="Palatino Linotype" w:hAnsi="Palatino Linotype" w:cs="Times New Roman"/>
          <w:b/>
          <w:bCs/>
        </w:rPr>
        <w:t>.</w:t>
      </w:r>
      <w:r w:rsidRPr="00106A9F">
        <w:rPr>
          <w:rFonts w:ascii="Palatino Linotype" w:hAnsi="Palatino Linotype" w:cs="Times New Roman"/>
        </w:rPr>
        <w:t xml:space="preserve"> </w:t>
      </w:r>
      <w:proofErr w:type="gramStart"/>
      <w:r>
        <w:rPr>
          <w:rFonts w:ascii="Palatino Linotype" w:hAnsi="Palatino Linotype" w:cs="Times New Roman"/>
          <w:lang w:val="en-US"/>
        </w:rPr>
        <w:t>Hasil  Lembar</w:t>
      </w:r>
      <w:proofErr w:type="gramEnd"/>
      <w:r>
        <w:rPr>
          <w:rFonts w:ascii="Palatino Linotype" w:hAnsi="Palatino Linotype" w:cs="Times New Roman"/>
          <w:lang w:val="en-US"/>
        </w:rPr>
        <w:t xml:space="preserve"> Observasi Guru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
        <w:gridCol w:w="5124"/>
        <w:gridCol w:w="537"/>
        <w:gridCol w:w="192"/>
        <w:gridCol w:w="537"/>
        <w:gridCol w:w="197"/>
        <w:gridCol w:w="813"/>
        <w:gridCol w:w="995"/>
      </w:tblGrid>
      <w:tr w:rsidR="005D5323" w14:paraId="22670EAA" w14:textId="77777777" w:rsidTr="005D5323">
        <w:trPr>
          <w:trHeight w:val="206"/>
          <w:jc w:val="center"/>
        </w:trPr>
        <w:tc>
          <w:tcPr>
            <w:tcW w:w="0" w:type="auto"/>
            <w:vMerge w:val="restart"/>
            <w:shd w:val="clear" w:color="auto" w:fill="BEBEBE"/>
          </w:tcPr>
          <w:p w14:paraId="23EF1DB9" w14:textId="77777777" w:rsidR="005D5323" w:rsidRDefault="005D5323" w:rsidP="005D5323">
            <w:pPr>
              <w:pStyle w:val="TableParagraph"/>
              <w:spacing w:before="103"/>
              <w:ind w:left="191"/>
              <w:rPr>
                <w:b/>
                <w:sz w:val="18"/>
              </w:rPr>
            </w:pPr>
            <w:r>
              <w:rPr>
                <w:b/>
                <w:sz w:val="18"/>
              </w:rPr>
              <w:t>No.</w:t>
            </w:r>
          </w:p>
        </w:tc>
        <w:tc>
          <w:tcPr>
            <w:tcW w:w="0" w:type="auto"/>
            <w:vMerge w:val="restart"/>
            <w:shd w:val="clear" w:color="auto" w:fill="BEBEBE"/>
          </w:tcPr>
          <w:p w14:paraId="2753FD2D" w14:textId="77777777" w:rsidR="005D5323" w:rsidRDefault="005D5323" w:rsidP="005D5323">
            <w:pPr>
              <w:pStyle w:val="TableParagraph"/>
              <w:spacing w:before="103"/>
              <w:ind w:left="1111" w:right="1109"/>
              <w:jc w:val="center"/>
              <w:rPr>
                <w:b/>
                <w:sz w:val="18"/>
              </w:rPr>
            </w:pPr>
            <w:r>
              <w:rPr>
                <w:b/>
                <w:sz w:val="18"/>
              </w:rPr>
              <w:t>Pernyataan</w:t>
            </w:r>
          </w:p>
        </w:tc>
        <w:tc>
          <w:tcPr>
            <w:tcW w:w="0" w:type="auto"/>
            <w:gridSpan w:val="4"/>
            <w:shd w:val="clear" w:color="auto" w:fill="BEBEBE"/>
          </w:tcPr>
          <w:p w14:paraId="5C247F50" w14:textId="77777777" w:rsidR="005D5323" w:rsidRDefault="005D5323" w:rsidP="005D5323">
            <w:pPr>
              <w:pStyle w:val="TableParagraph"/>
              <w:spacing w:line="186" w:lineRule="exact"/>
              <w:ind w:left="602"/>
              <w:rPr>
                <w:b/>
                <w:sz w:val="18"/>
              </w:rPr>
            </w:pPr>
            <w:r>
              <w:rPr>
                <w:b/>
                <w:sz w:val="18"/>
              </w:rPr>
              <w:t>Pertemuan</w:t>
            </w:r>
          </w:p>
        </w:tc>
        <w:tc>
          <w:tcPr>
            <w:tcW w:w="0" w:type="auto"/>
            <w:vMerge w:val="restart"/>
            <w:shd w:val="clear" w:color="auto" w:fill="BEBEBE"/>
          </w:tcPr>
          <w:p w14:paraId="7F350357" w14:textId="77777777" w:rsidR="005D5323" w:rsidRDefault="005D5323" w:rsidP="005D5323">
            <w:pPr>
              <w:pStyle w:val="TableParagraph"/>
              <w:spacing w:line="202" w:lineRule="exact"/>
              <w:ind w:left="218"/>
              <w:rPr>
                <w:b/>
                <w:sz w:val="18"/>
              </w:rPr>
            </w:pPr>
            <w:r>
              <w:rPr>
                <w:b/>
                <w:sz w:val="18"/>
              </w:rPr>
              <w:t>Total</w:t>
            </w:r>
          </w:p>
          <w:p w14:paraId="2FCE144C" w14:textId="77777777" w:rsidR="005D5323" w:rsidRDefault="005D5323" w:rsidP="005D5323">
            <w:pPr>
              <w:pStyle w:val="TableParagraph"/>
              <w:spacing w:before="1" w:line="199" w:lineRule="exact"/>
              <w:ind w:left="238"/>
              <w:rPr>
                <w:b/>
                <w:sz w:val="18"/>
              </w:rPr>
            </w:pPr>
            <w:r>
              <w:rPr>
                <w:b/>
                <w:sz w:val="18"/>
              </w:rPr>
              <w:t>Skor</w:t>
            </w:r>
          </w:p>
        </w:tc>
        <w:tc>
          <w:tcPr>
            <w:tcW w:w="0" w:type="auto"/>
            <w:vMerge w:val="restart"/>
            <w:shd w:val="clear" w:color="auto" w:fill="BEBEBE"/>
          </w:tcPr>
          <w:p w14:paraId="0FED6C79" w14:textId="77777777" w:rsidR="005D5323" w:rsidRDefault="005D5323" w:rsidP="005D5323">
            <w:pPr>
              <w:pStyle w:val="TableParagraph"/>
              <w:spacing w:before="103"/>
              <w:ind w:left="102"/>
              <w:rPr>
                <w:b/>
                <w:sz w:val="18"/>
              </w:rPr>
            </w:pPr>
            <w:r>
              <w:rPr>
                <w:b/>
                <w:sz w:val="18"/>
              </w:rPr>
              <w:t>Persentase</w:t>
            </w:r>
          </w:p>
        </w:tc>
      </w:tr>
      <w:tr w:rsidR="005D5323" w14:paraId="080F1229" w14:textId="77777777" w:rsidTr="005D5323">
        <w:trPr>
          <w:trHeight w:val="206"/>
          <w:jc w:val="center"/>
        </w:trPr>
        <w:tc>
          <w:tcPr>
            <w:tcW w:w="0" w:type="auto"/>
            <w:vMerge/>
            <w:tcBorders>
              <w:top w:val="nil"/>
            </w:tcBorders>
            <w:shd w:val="clear" w:color="auto" w:fill="BEBEBE"/>
          </w:tcPr>
          <w:p w14:paraId="66AA45C7" w14:textId="77777777" w:rsidR="005D5323" w:rsidRDefault="005D5323" w:rsidP="005D5323">
            <w:pPr>
              <w:rPr>
                <w:sz w:val="2"/>
                <w:szCs w:val="2"/>
              </w:rPr>
            </w:pPr>
          </w:p>
        </w:tc>
        <w:tc>
          <w:tcPr>
            <w:tcW w:w="0" w:type="auto"/>
            <w:vMerge/>
            <w:tcBorders>
              <w:top w:val="nil"/>
            </w:tcBorders>
            <w:shd w:val="clear" w:color="auto" w:fill="BEBEBE"/>
          </w:tcPr>
          <w:p w14:paraId="2D43E213" w14:textId="77777777" w:rsidR="005D5323" w:rsidRDefault="005D5323" w:rsidP="005D5323">
            <w:pPr>
              <w:rPr>
                <w:sz w:val="2"/>
                <w:szCs w:val="2"/>
              </w:rPr>
            </w:pPr>
          </w:p>
        </w:tc>
        <w:tc>
          <w:tcPr>
            <w:tcW w:w="0" w:type="auto"/>
            <w:shd w:val="clear" w:color="auto" w:fill="BEBEBE"/>
          </w:tcPr>
          <w:p w14:paraId="2044B345" w14:textId="77777777" w:rsidR="005D5323" w:rsidRDefault="005D5323" w:rsidP="005D5323">
            <w:pPr>
              <w:pStyle w:val="TableParagraph"/>
              <w:spacing w:line="186" w:lineRule="exact"/>
              <w:ind w:left="202"/>
              <w:rPr>
                <w:b/>
                <w:sz w:val="18"/>
              </w:rPr>
            </w:pPr>
            <w:r>
              <w:rPr>
                <w:b/>
                <w:sz w:val="18"/>
              </w:rPr>
              <w:t>1</w:t>
            </w:r>
          </w:p>
        </w:tc>
        <w:tc>
          <w:tcPr>
            <w:tcW w:w="0" w:type="auto"/>
            <w:shd w:val="clear" w:color="auto" w:fill="BEBEBE"/>
          </w:tcPr>
          <w:p w14:paraId="069E12AB" w14:textId="77777777" w:rsidR="005D5323" w:rsidRDefault="005D5323" w:rsidP="005D5323">
            <w:pPr>
              <w:pStyle w:val="TableParagraph"/>
              <w:spacing w:line="186" w:lineRule="exact"/>
              <w:jc w:val="center"/>
              <w:rPr>
                <w:b/>
                <w:sz w:val="18"/>
              </w:rPr>
            </w:pPr>
            <w:r>
              <w:rPr>
                <w:b/>
                <w:sz w:val="18"/>
              </w:rPr>
              <w:t>2</w:t>
            </w:r>
          </w:p>
        </w:tc>
        <w:tc>
          <w:tcPr>
            <w:tcW w:w="0" w:type="auto"/>
            <w:shd w:val="clear" w:color="auto" w:fill="BEBEBE"/>
          </w:tcPr>
          <w:p w14:paraId="793EF13A" w14:textId="77777777" w:rsidR="005D5323" w:rsidRDefault="005D5323" w:rsidP="005D5323">
            <w:pPr>
              <w:pStyle w:val="TableParagraph"/>
              <w:spacing w:line="186" w:lineRule="exact"/>
              <w:ind w:left="203"/>
              <w:rPr>
                <w:b/>
                <w:sz w:val="18"/>
              </w:rPr>
            </w:pPr>
            <w:r>
              <w:rPr>
                <w:b/>
                <w:sz w:val="18"/>
              </w:rPr>
              <w:t>3</w:t>
            </w:r>
          </w:p>
        </w:tc>
        <w:tc>
          <w:tcPr>
            <w:tcW w:w="0" w:type="auto"/>
            <w:shd w:val="clear" w:color="auto" w:fill="BEBEBE"/>
          </w:tcPr>
          <w:p w14:paraId="7EB9265E" w14:textId="77777777" w:rsidR="005D5323" w:rsidRDefault="005D5323" w:rsidP="005D5323">
            <w:pPr>
              <w:pStyle w:val="TableParagraph"/>
              <w:spacing w:line="186" w:lineRule="exact"/>
              <w:jc w:val="center"/>
              <w:rPr>
                <w:b/>
                <w:sz w:val="18"/>
              </w:rPr>
            </w:pPr>
            <w:r>
              <w:rPr>
                <w:b/>
                <w:sz w:val="18"/>
              </w:rPr>
              <w:t>4</w:t>
            </w:r>
          </w:p>
        </w:tc>
        <w:tc>
          <w:tcPr>
            <w:tcW w:w="0" w:type="auto"/>
            <w:vMerge/>
            <w:tcBorders>
              <w:top w:val="nil"/>
            </w:tcBorders>
            <w:shd w:val="clear" w:color="auto" w:fill="BEBEBE"/>
          </w:tcPr>
          <w:p w14:paraId="2001DE5C" w14:textId="77777777" w:rsidR="005D5323" w:rsidRDefault="005D5323" w:rsidP="005D5323">
            <w:pPr>
              <w:rPr>
                <w:sz w:val="2"/>
                <w:szCs w:val="2"/>
              </w:rPr>
            </w:pPr>
          </w:p>
        </w:tc>
        <w:tc>
          <w:tcPr>
            <w:tcW w:w="0" w:type="auto"/>
            <w:vMerge/>
            <w:tcBorders>
              <w:top w:val="nil"/>
            </w:tcBorders>
            <w:shd w:val="clear" w:color="auto" w:fill="BEBEBE"/>
          </w:tcPr>
          <w:p w14:paraId="02BC2CCB" w14:textId="77777777" w:rsidR="005D5323" w:rsidRDefault="005D5323" w:rsidP="005D5323">
            <w:pPr>
              <w:rPr>
                <w:sz w:val="2"/>
                <w:szCs w:val="2"/>
              </w:rPr>
            </w:pPr>
          </w:p>
        </w:tc>
      </w:tr>
      <w:tr w:rsidR="005D5323" w14:paraId="063A73C8" w14:textId="77777777" w:rsidTr="005D5323">
        <w:trPr>
          <w:trHeight w:val="265"/>
          <w:jc w:val="center"/>
        </w:trPr>
        <w:tc>
          <w:tcPr>
            <w:tcW w:w="0" w:type="auto"/>
          </w:tcPr>
          <w:p w14:paraId="45385B08" w14:textId="77777777" w:rsidR="005D5323" w:rsidRDefault="005D5323" w:rsidP="005D5323">
            <w:pPr>
              <w:pStyle w:val="TableParagraph"/>
              <w:spacing w:line="206" w:lineRule="exact"/>
              <w:ind w:right="275"/>
              <w:jc w:val="right"/>
              <w:rPr>
                <w:b/>
                <w:sz w:val="18"/>
              </w:rPr>
            </w:pPr>
            <w:r>
              <w:rPr>
                <w:b/>
                <w:sz w:val="18"/>
              </w:rPr>
              <w:t>1</w:t>
            </w:r>
          </w:p>
        </w:tc>
        <w:tc>
          <w:tcPr>
            <w:tcW w:w="0" w:type="auto"/>
          </w:tcPr>
          <w:p w14:paraId="1E090BDA" w14:textId="77777777" w:rsidR="005D5323" w:rsidRDefault="005D5323" w:rsidP="005D5323">
            <w:pPr>
              <w:pStyle w:val="TableParagraph"/>
              <w:spacing w:line="226" w:lineRule="exact"/>
              <w:ind w:left="102"/>
              <w:rPr>
                <w:sz w:val="20"/>
              </w:rPr>
            </w:pPr>
            <w:r>
              <w:rPr>
                <w:sz w:val="20"/>
              </w:rPr>
              <w:t>Menyampaikan tujuan pembelajaran</w:t>
            </w:r>
          </w:p>
        </w:tc>
        <w:tc>
          <w:tcPr>
            <w:tcW w:w="0" w:type="auto"/>
          </w:tcPr>
          <w:p w14:paraId="5C187F76" w14:textId="77777777" w:rsidR="005D5323" w:rsidRDefault="005D5323" w:rsidP="005D5323">
            <w:pPr>
              <w:pStyle w:val="TableParagraph"/>
              <w:spacing w:before="12"/>
              <w:ind w:left="198"/>
              <w:rPr>
                <w:sz w:val="20"/>
              </w:rPr>
            </w:pPr>
            <w:r>
              <w:rPr>
                <w:sz w:val="20"/>
              </w:rPr>
              <w:t>3</w:t>
            </w:r>
          </w:p>
        </w:tc>
        <w:tc>
          <w:tcPr>
            <w:tcW w:w="0" w:type="auto"/>
          </w:tcPr>
          <w:p w14:paraId="32DEC6D5" w14:textId="77777777" w:rsidR="005D5323" w:rsidRDefault="005D5323" w:rsidP="005D5323">
            <w:pPr>
              <w:pStyle w:val="TableParagraph"/>
              <w:spacing w:before="12"/>
              <w:jc w:val="center"/>
              <w:rPr>
                <w:sz w:val="20"/>
              </w:rPr>
            </w:pPr>
            <w:r>
              <w:rPr>
                <w:sz w:val="20"/>
              </w:rPr>
              <w:t>4</w:t>
            </w:r>
          </w:p>
        </w:tc>
        <w:tc>
          <w:tcPr>
            <w:tcW w:w="0" w:type="auto"/>
          </w:tcPr>
          <w:p w14:paraId="277EA19D" w14:textId="77777777" w:rsidR="005D5323" w:rsidRDefault="005D5323" w:rsidP="005D5323">
            <w:pPr>
              <w:pStyle w:val="TableParagraph"/>
              <w:spacing w:before="12"/>
              <w:ind w:left="198"/>
              <w:rPr>
                <w:sz w:val="20"/>
              </w:rPr>
            </w:pPr>
            <w:r>
              <w:rPr>
                <w:sz w:val="20"/>
              </w:rPr>
              <w:t>4</w:t>
            </w:r>
          </w:p>
        </w:tc>
        <w:tc>
          <w:tcPr>
            <w:tcW w:w="0" w:type="auto"/>
          </w:tcPr>
          <w:p w14:paraId="400ABB68" w14:textId="77777777" w:rsidR="005D5323" w:rsidRDefault="005D5323" w:rsidP="005D5323">
            <w:pPr>
              <w:pStyle w:val="TableParagraph"/>
              <w:spacing w:before="12"/>
              <w:ind w:left="2"/>
              <w:jc w:val="center"/>
              <w:rPr>
                <w:sz w:val="20"/>
              </w:rPr>
            </w:pPr>
            <w:r>
              <w:rPr>
                <w:sz w:val="20"/>
              </w:rPr>
              <w:t>4</w:t>
            </w:r>
          </w:p>
        </w:tc>
        <w:tc>
          <w:tcPr>
            <w:tcW w:w="0" w:type="auto"/>
          </w:tcPr>
          <w:p w14:paraId="76C46789" w14:textId="77777777" w:rsidR="005D5323" w:rsidRDefault="005D5323" w:rsidP="005D5323">
            <w:pPr>
              <w:pStyle w:val="TableParagraph"/>
              <w:spacing w:before="12"/>
              <w:ind w:left="302" w:right="300"/>
              <w:jc w:val="center"/>
              <w:rPr>
                <w:sz w:val="20"/>
              </w:rPr>
            </w:pPr>
            <w:r>
              <w:rPr>
                <w:sz w:val="20"/>
              </w:rPr>
              <w:t>15</w:t>
            </w:r>
          </w:p>
        </w:tc>
        <w:tc>
          <w:tcPr>
            <w:tcW w:w="0" w:type="auto"/>
          </w:tcPr>
          <w:p w14:paraId="67C4DC0B" w14:textId="77777777" w:rsidR="005D5323" w:rsidRDefault="005D5323" w:rsidP="005D5323">
            <w:pPr>
              <w:pStyle w:val="TableParagraph"/>
              <w:spacing w:before="12"/>
              <w:ind w:left="307" w:right="311"/>
              <w:jc w:val="center"/>
              <w:rPr>
                <w:sz w:val="20"/>
              </w:rPr>
            </w:pPr>
            <w:r>
              <w:rPr>
                <w:sz w:val="20"/>
              </w:rPr>
              <w:t>75%</w:t>
            </w:r>
          </w:p>
        </w:tc>
      </w:tr>
      <w:tr w:rsidR="005D5323" w14:paraId="355853D1" w14:textId="77777777" w:rsidTr="005D5323">
        <w:trPr>
          <w:trHeight w:val="794"/>
          <w:jc w:val="center"/>
        </w:trPr>
        <w:tc>
          <w:tcPr>
            <w:tcW w:w="0" w:type="auto"/>
          </w:tcPr>
          <w:p w14:paraId="0B7874B6" w14:textId="77777777" w:rsidR="005D5323" w:rsidRDefault="005D5323" w:rsidP="005D5323">
            <w:pPr>
              <w:pStyle w:val="TableParagraph"/>
              <w:spacing w:line="202" w:lineRule="exact"/>
              <w:ind w:right="275"/>
              <w:jc w:val="right"/>
              <w:rPr>
                <w:b/>
                <w:sz w:val="18"/>
              </w:rPr>
            </w:pPr>
            <w:r>
              <w:rPr>
                <w:b/>
                <w:sz w:val="18"/>
              </w:rPr>
              <w:t>2</w:t>
            </w:r>
          </w:p>
        </w:tc>
        <w:tc>
          <w:tcPr>
            <w:tcW w:w="0" w:type="auto"/>
          </w:tcPr>
          <w:p w14:paraId="27220E4F" w14:textId="77777777" w:rsidR="005D5323" w:rsidRDefault="005D5323" w:rsidP="005D5323">
            <w:pPr>
              <w:pStyle w:val="TableParagraph"/>
              <w:spacing w:line="276" w:lineRule="auto"/>
              <w:ind w:left="102"/>
              <w:rPr>
                <w:sz w:val="20"/>
              </w:rPr>
            </w:pPr>
            <w:r>
              <w:rPr>
                <w:sz w:val="20"/>
              </w:rPr>
              <w:t>Memberikan apresiasi dan mengingatkan kembali materi</w:t>
            </w:r>
            <w:r>
              <w:rPr>
                <w:spacing w:val="-2"/>
                <w:sz w:val="20"/>
              </w:rPr>
              <w:t xml:space="preserve"> </w:t>
            </w:r>
            <w:r>
              <w:rPr>
                <w:spacing w:val="-5"/>
                <w:sz w:val="20"/>
              </w:rPr>
              <w:t>yang</w:t>
            </w:r>
          </w:p>
          <w:p w14:paraId="608BBC45" w14:textId="77777777" w:rsidR="005D5323" w:rsidRDefault="005D5323" w:rsidP="005D5323">
            <w:pPr>
              <w:pStyle w:val="TableParagraph"/>
              <w:spacing w:line="229" w:lineRule="exact"/>
              <w:ind w:left="102"/>
              <w:rPr>
                <w:sz w:val="20"/>
              </w:rPr>
            </w:pPr>
            <w:r>
              <w:rPr>
                <w:sz w:val="20"/>
              </w:rPr>
              <w:t>dipelajari dipertemuan</w:t>
            </w:r>
            <w:r>
              <w:rPr>
                <w:spacing w:val="-18"/>
                <w:sz w:val="20"/>
              </w:rPr>
              <w:t xml:space="preserve"> </w:t>
            </w:r>
            <w:r>
              <w:rPr>
                <w:sz w:val="20"/>
              </w:rPr>
              <w:t>sebelumnya</w:t>
            </w:r>
          </w:p>
        </w:tc>
        <w:tc>
          <w:tcPr>
            <w:tcW w:w="0" w:type="auto"/>
          </w:tcPr>
          <w:p w14:paraId="6BC29F85" w14:textId="77777777" w:rsidR="005D5323" w:rsidRDefault="005D5323" w:rsidP="005D5323">
            <w:pPr>
              <w:pStyle w:val="TableParagraph"/>
              <w:rPr>
                <w:b/>
                <w:sz w:val="24"/>
              </w:rPr>
            </w:pPr>
          </w:p>
          <w:p w14:paraId="246EA635" w14:textId="77777777" w:rsidR="005D5323" w:rsidRDefault="005D5323" w:rsidP="005D5323">
            <w:pPr>
              <w:pStyle w:val="TableParagraph"/>
              <w:ind w:left="198"/>
              <w:rPr>
                <w:sz w:val="20"/>
              </w:rPr>
            </w:pPr>
            <w:r>
              <w:rPr>
                <w:sz w:val="20"/>
              </w:rPr>
              <w:t>4</w:t>
            </w:r>
          </w:p>
        </w:tc>
        <w:tc>
          <w:tcPr>
            <w:tcW w:w="0" w:type="auto"/>
          </w:tcPr>
          <w:p w14:paraId="43EB0084" w14:textId="77777777" w:rsidR="005D5323" w:rsidRDefault="005D5323" w:rsidP="005D5323">
            <w:pPr>
              <w:pStyle w:val="TableParagraph"/>
              <w:rPr>
                <w:b/>
                <w:sz w:val="24"/>
              </w:rPr>
            </w:pPr>
          </w:p>
          <w:p w14:paraId="297FA9D0" w14:textId="77777777" w:rsidR="005D5323" w:rsidRDefault="005D5323" w:rsidP="005D5323">
            <w:pPr>
              <w:pStyle w:val="TableParagraph"/>
              <w:jc w:val="center"/>
              <w:rPr>
                <w:sz w:val="20"/>
              </w:rPr>
            </w:pPr>
            <w:r>
              <w:rPr>
                <w:sz w:val="20"/>
              </w:rPr>
              <w:t>3</w:t>
            </w:r>
          </w:p>
        </w:tc>
        <w:tc>
          <w:tcPr>
            <w:tcW w:w="0" w:type="auto"/>
          </w:tcPr>
          <w:p w14:paraId="21A24C95" w14:textId="77777777" w:rsidR="005D5323" w:rsidRDefault="005D5323" w:rsidP="005D5323">
            <w:pPr>
              <w:pStyle w:val="TableParagraph"/>
              <w:rPr>
                <w:b/>
                <w:sz w:val="24"/>
              </w:rPr>
            </w:pPr>
          </w:p>
          <w:p w14:paraId="6A60B68F" w14:textId="77777777" w:rsidR="005D5323" w:rsidRDefault="005D5323" w:rsidP="005D5323">
            <w:pPr>
              <w:pStyle w:val="TableParagraph"/>
              <w:ind w:left="198"/>
              <w:rPr>
                <w:sz w:val="20"/>
              </w:rPr>
            </w:pPr>
            <w:r>
              <w:rPr>
                <w:sz w:val="20"/>
              </w:rPr>
              <w:t>5</w:t>
            </w:r>
          </w:p>
        </w:tc>
        <w:tc>
          <w:tcPr>
            <w:tcW w:w="0" w:type="auto"/>
          </w:tcPr>
          <w:p w14:paraId="1B488243" w14:textId="77777777" w:rsidR="005D5323" w:rsidRDefault="005D5323" w:rsidP="005D5323">
            <w:pPr>
              <w:pStyle w:val="TableParagraph"/>
              <w:rPr>
                <w:b/>
                <w:sz w:val="24"/>
              </w:rPr>
            </w:pPr>
          </w:p>
          <w:p w14:paraId="47BA16E9" w14:textId="77777777" w:rsidR="005D5323" w:rsidRDefault="005D5323" w:rsidP="005D5323">
            <w:pPr>
              <w:pStyle w:val="TableParagraph"/>
              <w:ind w:left="2"/>
              <w:jc w:val="center"/>
              <w:rPr>
                <w:sz w:val="20"/>
              </w:rPr>
            </w:pPr>
            <w:r>
              <w:rPr>
                <w:sz w:val="20"/>
              </w:rPr>
              <w:t>4</w:t>
            </w:r>
          </w:p>
        </w:tc>
        <w:tc>
          <w:tcPr>
            <w:tcW w:w="0" w:type="auto"/>
          </w:tcPr>
          <w:p w14:paraId="490DC8ED" w14:textId="77777777" w:rsidR="005D5323" w:rsidRDefault="005D5323" w:rsidP="005D5323">
            <w:pPr>
              <w:pStyle w:val="TableParagraph"/>
              <w:rPr>
                <w:b/>
                <w:sz w:val="24"/>
              </w:rPr>
            </w:pPr>
          </w:p>
          <w:p w14:paraId="30E21599" w14:textId="77777777" w:rsidR="005D5323" w:rsidRDefault="005D5323" w:rsidP="005D5323">
            <w:pPr>
              <w:pStyle w:val="TableParagraph"/>
              <w:ind w:left="302" w:right="300"/>
              <w:jc w:val="center"/>
              <w:rPr>
                <w:sz w:val="20"/>
              </w:rPr>
            </w:pPr>
            <w:r>
              <w:rPr>
                <w:sz w:val="20"/>
              </w:rPr>
              <w:t>16</w:t>
            </w:r>
          </w:p>
        </w:tc>
        <w:tc>
          <w:tcPr>
            <w:tcW w:w="0" w:type="auto"/>
          </w:tcPr>
          <w:p w14:paraId="6C635ED4" w14:textId="77777777" w:rsidR="005D5323" w:rsidRDefault="005D5323" w:rsidP="005D5323">
            <w:pPr>
              <w:pStyle w:val="TableParagraph"/>
              <w:rPr>
                <w:b/>
                <w:sz w:val="24"/>
              </w:rPr>
            </w:pPr>
          </w:p>
          <w:p w14:paraId="3B39D976" w14:textId="77777777" w:rsidR="005D5323" w:rsidRDefault="005D5323" w:rsidP="005D5323">
            <w:pPr>
              <w:pStyle w:val="TableParagraph"/>
              <w:ind w:left="307" w:right="311"/>
              <w:jc w:val="center"/>
              <w:rPr>
                <w:sz w:val="20"/>
              </w:rPr>
            </w:pPr>
            <w:r>
              <w:rPr>
                <w:sz w:val="20"/>
              </w:rPr>
              <w:t>80%</w:t>
            </w:r>
          </w:p>
        </w:tc>
      </w:tr>
      <w:tr w:rsidR="005D5323" w14:paraId="3DD187A7" w14:textId="77777777" w:rsidTr="005D5323">
        <w:trPr>
          <w:trHeight w:val="525"/>
          <w:jc w:val="center"/>
        </w:trPr>
        <w:tc>
          <w:tcPr>
            <w:tcW w:w="0" w:type="auto"/>
          </w:tcPr>
          <w:p w14:paraId="18944B80" w14:textId="77777777" w:rsidR="005D5323" w:rsidRDefault="005D5323" w:rsidP="005D5323">
            <w:pPr>
              <w:pStyle w:val="TableParagraph"/>
              <w:spacing w:line="202" w:lineRule="exact"/>
              <w:ind w:right="275"/>
              <w:jc w:val="right"/>
              <w:rPr>
                <w:b/>
                <w:sz w:val="18"/>
              </w:rPr>
            </w:pPr>
            <w:r>
              <w:rPr>
                <w:b/>
                <w:sz w:val="18"/>
              </w:rPr>
              <w:t>3</w:t>
            </w:r>
          </w:p>
        </w:tc>
        <w:tc>
          <w:tcPr>
            <w:tcW w:w="0" w:type="auto"/>
          </w:tcPr>
          <w:p w14:paraId="0C21276C" w14:textId="77777777" w:rsidR="005D5323" w:rsidRDefault="005D5323" w:rsidP="005D5323">
            <w:pPr>
              <w:pStyle w:val="TableParagraph"/>
              <w:spacing w:line="222" w:lineRule="exact"/>
              <w:ind w:left="102"/>
              <w:rPr>
                <w:sz w:val="20"/>
              </w:rPr>
            </w:pPr>
            <w:r>
              <w:rPr>
                <w:sz w:val="20"/>
              </w:rPr>
              <w:t>Memotivasi siswa untuk aktif dalam</w:t>
            </w:r>
          </w:p>
          <w:p w14:paraId="6EF21D5E" w14:textId="77777777" w:rsidR="005D5323" w:rsidRDefault="005D5323" w:rsidP="005D5323">
            <w:pPr>
              <w:pStyle w:val="TableParagraph"/>
              <w:spacing w:before="34"/>
              <w:ind w:left="102"/>
              <w:rPr>
                <w:sz w:val="20"/>
              </w:rPr>
            </w:pPr>
            <w:r>
              <w:rPr>
                <w:sz w:val="20"/>
              </w:rPr>
              <w:t>kegiatan belajar</w:t>
            </w:r>
          </w:p>
        </w:tc>
        <w:tc>
          <w:tcPr>
            <w:tcW w:w="0" w:type="auto"/>
          </w:tcPr>
          <w:p w14:paraId="595D95C2" w14:textId="77777777" w:rsidR="005D5323" w:rsidRDefault="005D5323" w:rsidP="005D5323">
            <w:pPr>
              <w:pStyle w:val="TableParagraph"/>
              <w:spacing w:before="140"/>
              <w:ind w:left="198"/>
              <w:rPr>
                <w:sz w:val="20"/>
              </w:rPr>
            </w:pPr>
            <w:r>
              <w:rPr>
                <w:sz w:val="20"/>
              </w:rPr>
              <w:t>3</w:t>
            </w:r>
          </w:p>
        </w:tc>
        <w:tc>
          <w:tcPr>
            <w:tcW w:w="0" w:type="auto"/>
          </w:tcPr>
          <w:p w14:paraId="764721FE" w14:textId="77777777" w:rsidR="005D5323" w:rsidRDefault="005D5323" w:rsidP="005D5323">
            <w:pPr>
              <w:pStyle w:val="TableParagraph"/>
              <w:spacing w:before="140"/>
              <w:jc w:val="center"/>
              <w:rPr>
                <w:sz w:val="20"/>
              </w:rPr>
            </w:pPr>
            <w:r>
              <w:rPr>
                <w:sz w:val="20"/>
              </w:rPr>
              <w:t>3</w:t>
            </w:r>
          </w:p>
        </w:tc>
        <w:tc>
          <w:tcPr>
            <w:tcW w:w="0" w:type="auto"/>
          </w:tcPr>
          <w:p w14:paraId="21F00A68" w14:textId="77777777" w:rsidR="005D5323" w:rsidRDefault="005D5323" w:rsidP="005D5323">
            <w:pPr>
              <w:pStyle w:val="TableParagraph"/>
              <w:spacing w:before="140"/>
              <w:ind w:left="198"/>
              <w:rPr>
                <w:sz w:val="20"/>
              </w:rPr>
            </w:pPr>
            <w:r>
              <w:rPr>
                <w:sz w:val="20"/>
              </w:rPr>
              <w:t>5</w:t>
            </w:r>
          </w:p>
        </w:tc>
        <w:tc>
          <w:tcPr>
            <w:tcW w:w="0" w:type="auto"/>
          </w:tcPr>
          <w:p w14:paraId="10CBF873" w14:textId="77777777" w:rsidR="005D5323" w:rsidRDefault="005D5323" w:rsidP="005D5323">
            <w:pPr>
              <w:pStyle w:val="TableParagraph"/>
              <w:spacing w:before="140"/>
              <w:ind w:left="2"/>
              <w:jc w:val="center"/>
              <w:rPr>
                <w:sz w:val="20"/>
              </w:rPr>
            </w:pPr>
            <w:r>
              <w:rPr>
                <w:sz w:val="20"/>
              </w:rPr>
              <w:t>4</w:t>
            </w:r>
          </w:p>
        </w:tc>
        <w:tc>
          <w:tcPr>
            <w:tcW w:w="0" w:type="auto"/>
          </w:tcPr>
          <w:p w14:paraId="7C06FDE2" w14:textId="77777777" w:rsidR="005D5323" w:rsidRDefault="005D5323" w:rsidP="005D5323">
            <w:pPr>
              <w:pStyle w:val="TableParagraph"/>
              <w:spacing w:before="140"/>
              <w:ind w:left="302" w:right="300"/>
              <w:jc w:val="center"/>
              <w:rPr>
                <w:sz w:val="20"/>
              </w:rPr>
            </w:pPr>
            <w:r>
              <w:rPr>
                <w:sz w:val="20"/>
              </w:rPr>
              <w:t>15</w:t>
            </w:r>
          </w:p>
        </w:tc>
        <w:tc>
          <w:tcPr>
            <w:tcW w:w="0" w:type="auto"/>
          </w:tcPr>
          <w:p w14:paraId="3346CA74" w14:textId="77777777" w:rsidR="005D5323" w:rsidRDefault="005D5323" w:rsidP="005D5323">
            <w:pPr>
              <w:pStyle w:val="TableParagraph"/>
              <w:spacing w:before="140"/>
              <w:ind w:left="307" w:right="311"/>
              <w:jc w:val="center"/>
              <w:rPr>
                <w:sz w:val="20"/>
              </w:rPr>
            </w:pPr>
            <w:r>
              <w:rPr>
                <w:sz w:val="20"/>
              </w:rPr>
              <w:t>75%</w:t>
            </w:r>
          </w:p>
        </w:tc>
      </w:tr>
      <w:tr w:rsidR="005D5323" w14:paraId="426208D7" w14:textId="77777777" w:rsidTr="005D5323">
        <w:trPr>
          <w:trHeight w:val="525"/>
          <w:jc w:val="center"/>
        </w:trPr>
        <w:tc>
          <w:tcPr>
            <w:tcW w:w="0" w:type="auto"/>
          </w:tcPr>
          <w:p w14:paraId="516C50EB" w14:textId="143A4E0F" w:rsidR="005D5323" w:rsidRDefault="005D5323" w:rsidP="005D5323">
            <w:pPr>
              <w:pStyle w:val="TableParagraph"/>
              <w:spacing w:line="202" w:lineRule="exact"/>
              <w:ind w:right="275"/>
              <w:jc w:val="right"/>
              <w:rPr>
                <w:b/>
                <w:sz w:val="18"/>
              </w:rPr>
            </w:pPr>
            <w:r>
              <w:rPr>
                <w:b/>
                <w:sz w:val="18"/>
              </w:rPr>
              <w:t>4</w:t>
            </w:r>
          </w:p>
        </w:tc>
        <w:tc>
          <w:tcPr>
            <w:tcW w:w="0" w:type="auto"/>
          </w:tcPr>
          <w:p w14:paraId="1BD15B36" w14:textId="77777777" w:rsidR="005D5323" w:rsidRDefault="005D5323" w:rsidP="005D5323">
            <w:pPr>
              <w:pStyle w:val="TableParagraph"/>
              <w:spacing w:line="222" w:lineRule="exact"/>
              <w:ind w:left="102"/>
              <w:rPr>
                <w:sz w:val="20"/>
              </w:rPr>
            </w:pPr>
            <w:r>
              <w:rPr>
                <w:sz w:val="20"/>
              </w:rPr>
              <w:t>Memberikan refleksi terhadap</w:t>
            </w:r>
          </w:p>
          <w:p w14:paraId="43692807" w14:textId="49A4DE37" w:rsidR="005D5323" w:rsidRDefault="005D5323" w:rsidP="005D5323">
            <w:pPr>
              <w:pStyle w:val="TableParagraph"/>
              <w:spacing w:line="222" w:lineRule="exact"/>
              <w:ind w:left="102"/>
              <w:rPr>
                <w:sz w:val="20"/>
              </w:rPr>
            </w:pPr>
            <w:r>
              <w:rPr>
                <w:sz w:val="20"/>
              </w:rPr>
              <w:t>materi yang dipelajari</w:t>
            </w:r>
          </w:p>
        </w:tc>
        <w:tc>
          <w:tcPr>
            <w:tcW w:w="0" w:type="auto"/>
          </w:tcPr>
          <w:p w14:paraId="34317A85" w14:textId="54EDB547" w:rsidR="005D5323" w:rsidRDefault="005D5323" w:rsidP="005D5323">
            <w:pPr>
              <w:pStyle w:val="TableParagraph"/>
              <w:spacing w:before="140"/>
              <w:ind w:left="198"/>
              <w:rPr>
                <w:sz w:val="20"/>
              </w:rPr>
            </w:pPr>
            <w:r>
              <w:rPr>
                <w:sz w:val="20"/>
              </w:rPr>
              <w:t>2</w:t>
            </w:r>
          </w:p>
        </w:tc>
        <w:tc>
          <w:tcPr>
            <w:tcW w:w="0" w:type="auto"/>
          </w:tcPr>
          <w:p w14:paraId="69362252" w14:textId="3E5041B4" w:rsidR="005D5323" w:rsidRDefault="005D5323" w:rsidP="005D5323">
            <w:pPr>
              <w:pStyle w:val="TableParagraph"/>
              <w:spacing w:before="140"/>
              <w:jc w:val="center"/>
              <w:rPr>
                <w:sz w:val="20"/>
              </w:rPr>
            </w:pPr>
            <w:r>
              <w:rPr>
                <w:sz w:val="20"/>
              </w:rPr>
              <w:t>3</w:t>
            </w:r>
          </w:p>
        </w:tc>
        <w:tc>
          <w:tcPr>
            <w:tcW w:w="0" w:type="auto"/>
          </w:tcPr>
          <w:p w14:paraId="5CCF941B" w14:textId="27F57939" w:rsidR="005D5323" w:rsidRDefault="005D5323" w:rsidP="005D5323">
            <w:pPr>
              <w:pStyle w:val="TableParagraph"/>
              <w:spacing w:before="140"/>
              <w:ind w:left="198"/>
              <w:rPr>
                <w:sz w:val="20"/>
              </w:rPr>
            </w:pPr>
            <w:r>
              <w:rPr>
                <w:sz w:val="20"/>
              </w:rPr>
              <w:t>5</w:t>
            </w:r>
          </w:p>
        </w:tc>
        <w:tc>
          <w:tcPr>
            <w:tcW w:w="0" w:type="auto"/>
          </w:tcPr>
          <w:p w14:paraId="2271B45D" w14:textId="0F384997" w:rsidR="005D5323" w:rsidRDefault="005D5323" w:rsidP="005D5323">
            <w:pPr>
              <w:pStyle w:val="TableParagraph"/>
              <w:spacing w:before="140"/>
              <w:ind w:left="2"/>
              <w:jc w:val="center"/>
              <w:rPr>
                <w:sz w:val="20"/>
              </w:rPr>
            </w:pPr>
            <w:r>
              <w:rPr>
                <w:sz w:val="20"/>
              </w:rPr>
              <w:t>5</w:t>
            </w:r>
          </w:p>
        </w:tc>
        <w:tc>
          <w:tcPr>
            <w:tcW w:w="0" w:type="auto"/>
          </w:tcPr>
          <w:p w14:paraId="7F21247B" w14:textId="7D6BDD13" w:rsidR="005D5323" w:rsidRDefault="005D5323" w:rsidP="005D5323">
            <w:pPr>
              <w:pStyle w:val="TableParagraph"/>
              <w:spacing w:before="140"/>
              <w:ind w:left="302" w:right="300"/>
              <w:jc w:val="center"/>
              <w:rPr>
                <w:sz w:val="20"/>
              </w:rPr>
            </w:pPr>
            <w:r>
              <w:rPr>
                <w:sz w:val="20"/>
              </w:rPr>
              <w:t>15</w:t>
            </w:r>
          </w:p>
        </w:tc>
        <w:tc>
          <w:tcPr>
            <w:tcW w:w="0" w:type="auto"/>
          </w:tcPr>
          <w:p w14:paraId="35817493" w14:textId="2E0D1D16" w:rsidR="005D5323" w:rsidRDefault="005D5323" w:rsidP="005D5323">
            <w:pPr>
              <w:pStyle w:val="TableParagraph"/>
              <w:spacing w:before="140"/>
              <w:ind w:left="307" w:right="311"/>
              <w:jc w:val="center"/>
              <w:rPr>
                <w:sz w:val="20"/>
              </w:rPr>
            </w:pPr>
            <w:r>
              <w:rPr>
                <w:sz w:val="20"/>
              </w:rPr>
              <w:t>75%</w:t>
            </w:r>
          </w:p>
        </w:tc>
      </w:tr>
      <w:tr w:rsidR="005D5323" w14:paraId="1E1807FA" w14:textId="77777777" w:rsidTr="005D5323">
        <w:trPr>
          <w:trHeight w:val="525"/>
          <w:jc w:val="center"/>
        </w:trPr>
        <w:tc>
          <w:tcPr>
            <w:tcW w:w="0" w:type="auto"/>
          </w:tcPr>
          <w:p w14:paraId="0BEF55B6" w14:textId="4821A025" w:rsidR="005D5323" w:rsidRDefault="005D5323" w:rsidP="005D5323">
            <w:pPr>
              <w:pStyle w:val="TableParagraph"/>
              <w:spacing w:line="202" w:lineRule="exact"/>
              <w:ind w:right="275"/>
              <w:jc w:val="right"/>
              <w:rPr>
                <w:b/>
                <w:sz w:val="18"/>
              </w:rPr>
            </w:pPr>
            <w:r>
              <w:rPr>
                <w:b/>
                <w:sz w:val="18"/>
              </w:rPr>
              <w:t>5</w:t>
            </w:r>
          </w:p>
        </w:tc>
        <w:tc>
          <w:tcPr>
            <w:tcW w:w="0" w:type="auto"/>
          </w:tcPr>
          <w:p w14:paraId="4D098C66" w14:textId="77777777" w:rsidR="005D5323" w:rsidRDefault="005D5323" w:rsidP="005D5323">
            <w:pPr>
              <w:pStyle w:val="TableParagraph"/>
              <w:spacing w:line="222" w:lineRule="exact"/>
              <w:ind w:left="102"/>
              <w:rPr>
                <w:sz w:val="20"/>
              </w:rPr>
            </w:pPr>
            <w:r>
              <w:rPr>
                <w:sz w:val="20"/>
              </w:rPr>
              <w:t>Menyampaikan masalah yang</w:t>
            </w:r>
          </w:p>
          <w:p w14:paraId="77B7E0BC" w14:textId="025C008C" w:rsidR="005D5323" w:rsidRDefault="005D5323" w:rsidP="005D5323">
            <w:pPr>
              <w:pStyle w:val="TableParagraph"/>
              <w:spacing w:line="222" w:lineRule="exact"/>
              <w:ind w:left="102"/>
              <w:rPr>
                <w:sz w:val="20"/>
              </w:rPr>
            </w:pPr>
            <w:r>
              <w:rPr>
                <w:sz w:val="20"/>
              </w:rPr>
              <w:t>berhubungan dengan materi</w:t>
            </w:r>
          </w:p>
        </w:tc>
        <w:tc>
          <w:tcPr>
            <w:tcW w:w="0" w:type="auto"/>
          </w:tcPr>
          <w:p w14:paraId="64358049" w14:textId="1E8DA605" w:rsidR="005D5323" w:rsidRDefault="005D5323" w:rsidP="005D5323">
            <w:pPr>
              <w:pStyle w:val="TableParagraph"/>
              <w:spacing w:before="140"/>
              <w:ind w:left="198"/>
              <w:rPr>
                <w:sz w:val="20"/>
              </w:rPr>
            </w:pPr>
            <w:r>
              <w:rPr>
                <w:sz w:val="20"/>
              </w:rPr>
              <w:t>2</w:t>
            </w:r>
          </w:p>
        </w:tc>
        <w:tc>
          <w:tcPr>
            <w:tcW w:w="0" w:type="auto"/>
          </w:tcPr>
          <w:p w14:paraId="73875140" w14:textId="3B26D946" w:rsidR="005D5323" w:rsidRDefault="005D5323" w:rsidP="005D5323">
            <w:pPr>
              <w:pStyle w:val="TableParagraph"/>
              <w:spacing w:before="140"/>
              <w:jc w:val="center"/>
              <w:rPr>
                <w:sz w:val="20"/>
              </w:rPr>
            </w:pPr>
            <w:r>
              <w:rPr>
                <w:sz w:val="20"/>
              </w:rPr>
              <w:t>5</w:t>
            </w:r>
          </w:p>
        </w:tc>
        <w:tc>
          <w:tcPr>
            <w:tcW w:w="0" w:type="auto"/>
          </w:tcPr>
          <w:p w14:paraId="2944F133" w14:textId="5C6A1989" w:rsidR="005D5323" w:rsidRDefault="005D5323" w:rsidP="005D5323">
            <w:pPr>
              <w:pStyle w:val="TableParagraph"/>
              <w:spacing w:before="140"/>
              <w:ind w:left="198"/>
              <w:rPr>
                <w:sz w:val="20"/>
              </w:rPr>
            </w:pPr>
            <w:r>
              <w:rPr>
                <w:sz w:val="20"/>
              </w:rPr>
              <w:t>4</w:t>
            </w:r>
          </w:p>
        </w:tc>
        <w:tc>
          <w:tcPr>
            <w:tcW w:w="0" w:type="auto"/>
          </w:tcPr>
          <w:p w14:paraId="54E5E933" w14:textId="6D628511" w:rsidR="005D5323" w:rsidRDefault="005D5323" w:rsidP="005D5323">
            <w:pPr>
              <w:pStyle w:val="TableParagraph"/>
              <w:spacing w:before="140"/>
              <w:ind w:left="2"/>
              <w:jc w:val="center"/>
              <w:rPr>
                <w:sz w:val="20"/>
              </w:rPr>
            </w:pPr>
            <w:r>
              <w:rPr>
                <w:sz w:val="20"/>
              </w:rPr>
              <w:t>3</w:t>
            </w:r>
          </w:p>
        </w:tc>
        <w:tc>
          <w:tcPr>
            <w:tcW w:w="0" w:type="auto"/>
          </w:tcPr>
          <w:p w14:paraId="133021CC" w14:textId="7797D761" w:rsidR="005D5323" w:rsidRDefault="005D5323" w:rsidP="005D5323">
            <w:pPr>
              <w:pStyle w:val="TableParagraph"/>
              <w:spacing w:before="140"/>
              <w:ind w:left="302" w:right="300"/>
              <w:jc w:val="center"/>
              <w:rPr>
                <w:sz w:val="20"/>
              </w:rPr>
            </w:pPr>
            <w:r>
              <w:rPr>
                <w:sz w:val="20"/>
              </w:rPr>
              <w:t>14</w:t>
            </w:r>
          </w:p>
        </w:tc>
        <w:tc>
          <w:tcPr>
            <w:tcW w:w="0" w:type="auto"/>
          </w:tcPr>
          <w:p w14:paraId="388D4189" w14:textId="172EAE55" w:rsidR="005D5323" w:rsidRDefault="005D5323" w:rsidP="005D5323">
            <w:pPr>
              <w:pStyle w:val="TableParagraph"/>
              <w:spacing w:before="140"/>
              <w:ind w:left="307" w:right="311"/>
              <w:jc w:val="center"/>
              <w:rPr>
                <w:sz w:val="20"/>
              </w:rPr>
            </w:pPr>
            <w:r>
              <w:rPr>
                <w:sz w:val="20"/>
              </w:rPr>
              <w:t>70%</w:t>
            </w:r>
          </w:p>
        </w:tc>
      </w:tr>
      <w:tr w:rsidR="005D5323" w14:paraId="308A95B8" w14:textId="77777777" w:rsidTr="005D5323">
        <w:trPr>
          <w:trHeight w:val="525"/>
          <w:jc w:val="center"/>
        </w:trPr>
        <w:tc>
          <w:tcPr>
            <w:tcW w:w="0" w:type="auto"/>
          </w:tcPr>
          <w:p w14:paraId="67161962" w14:textId="74E2C3B9" w:rsidR="005D5323" w:rsidRDefault="005D5323" w:rsidP="005D5323">
            <w:pPr>
              <w:pStyle w:val="TableParagraph"/>
              <w:spacing w:line="202" w:lineRule="exact"/>
              <w:ind w:right="275"/>
              <w:jc w:val="right"/>
              <w:rPr>
                <w:b/>
                <w:sz w:val="18"/>
              </w:rPr>
            </w:pPr>
            <w:r>
              <w:rPr>
                <w:b/>
                <w:sz w:val="18"/>
              </w:rPr>
              <w:t>6</w:t>
            </w:r>
          </w:p>
        </w:tc>
        <w:tc>
          <w:tcPr>
            <w:tcW w:w="0" w:type="auto"/>
          </w:tcPr>
          <w:p w14:paraId="3A7B9009" w14:textId="77777777" w:rsidR="005D5323" w:rsidRDefault="005D5323" w:rsidP="005D5323">
            <w:pPr>
              <w:pStyle w:val="TableParagraph"/>
              <w:spacing w:line="227" w:lineRule="exact"/>
              <w:ind w:left="102"/>
              <w:rPr>
                <w:sz w:val="20"/>
              </w:rPr>
            </w:pPr>
            <w:r>
              <w:rPr>
                <w:sz w:val="20"/>
              </w:rPr>
              <w:t>Mengkondisikan siswa ke dalam</w:t>
            </w:r>
          </w:p>
          <w:p w14:paraId="55D8BB36" w14:textId="31517E9D" w:rsidR="005D5323" w:rsidRDefault="005D5323" w:rsidP="005D5323">
            <w:pPr>
              <w:pStyle w:val="TableParagraph"/>
              <w:spacing w:line="222" w:lineRule="exact"/>
              <w:ind w:left="102"/>
              <w:rPr>
                <w:sz w:val="20"/>
              </w:rPr>
            </w:pPr>
            <w:r>
              <w:rPr>
                <w:sz w:val="20"/>
              </w:rPr>
              <w:t>beberapa kelompok</w:t>
            </w:r>
          </w:p>
        </w:tc>
        <w:tc>
          <w:tcPr>
            <w:tcW w:w="0" w:type="auto"/>
          </w:tcPr>
          <w:p w14:paraId="7692F50F" w14:textId="1E73229B" w:rsidR="005D5323" w:rsidRDefault="005D5323" w:rsidP="005D5323">
            <w:pPr>
              <w:pStyle w:val="TableParagraph"/>
              <w:spacing w:before="140"/>
              <w:ind w:left="198"/>
              <w:rPr>
                <w:sz w:val="20"/>
              </w:rPr>
            </w:pPr>
            <w:r>
              <w:rPr>
                <w:sz w:val="20"/>
              </w:rPr>
              <w:t>3</w:t>
            </w:r>
          </w:p>
        </w:tc>
        <w:tc>
          <w:tcPr>
            <w:tcW w:w="0" w:type="auto"/>
          </w:tcPr>
          <w:p w14:paraId="7ED0369C" w14:textId="4203586B" w:rsidR="005D5323" w:rsidRDefault="005D5323" w:rsidP="005D5323">
            <w:pPr>
              <w:pStyle w:val="TableParagraph"/>
              <w:spacing w:before="140"/>
              <w:jc w:val="center"/>
              <w:rPr>
                <w:sz w:val="20"/>
              </w:rPr>
            </w:pPr>
            <w:r>
              <w:rPr>
                <w:sz w:val="20"/>
              </w:rPr>
              <w:t>4</w:t>
            </w:r>
          </w:p>
        </w:tc>
        <w:tc>
          <w:tcPr>
            <w:tcW w:w="0" w:type="auto"/>
          </w:tcPr>
          <w:p w14:paraId="14CBE9BF" w14:textId="1563DEFC" w:rsidR="005D5323" w:rsidRDefault="005D5323" w:rsidP="005D5323">
            <w:pPr>
              <w:pStyle w:val="TableParagraph"/>
              <w:spacing w:before="140"/>
              <w:ind w:left="198"/>
              <w:rPr>
                <w:sz w:val="20"/>
              </w:rPr>
            </w:pPr>
            <w:r>
              <w:rPr>
                <w:sz w:val="20"/>
              </w:rPr>
              <w:t>4</w:t>
            </w:r>
          </w:p>
        </w:tc>
        <w:tc>
          <w:tcPr>
            <w:tcW w:w="0" w:type="auto"/>
          </w:tcPr>
          <w:p w14:paraId="6DD30D97" w14:textId="336E226B" w:rsidR="005D5323" w:rsidRDefault="005D5323" w:rsidP="005D5323">
            <w:pPr>
              <w:pStyle w:val="TableParagraph"/>
              <w:spacing w:before="140"/>
              <w:ind w:left="2"/>
              <w:jc w:val="center"/>
              <w:rPr>
                <w:sz w:val="20"/>
              </w:rPr>
            </w:pPr>
            <w:r>
              <w:rPr>
                <w:sz w:val="20"/>
              </w:rPr>
              <w:t>4</w:t>
            </w:r>
          </w:p>
        </w:tc>
        <w:tc>
          <w:tcPr>
            <w:tcW w:w="0" w:type="auto"/>
          </w:tcPr>
          <w:p w14:paraId="54BD4574" w14:textId="232B378B" w:rsidR="005D5323" w:rsidRDefault="005D5323" w:rsidP="005D5323">
            <w:pPr>
              <w:pStyle w:val="TableParagraph"/>
              <w:spacing w:before="140"/>
              <w:ind w:left="302" w:right="300"/>
              <w:jc w:val="center"/>
              <w:rPr>
                <w:sz w:val="20"/>
              </w:rPr>
            </w:pPr>
            <w:r>
              <w:rPr>
                <w:sz w:val="20"/>
              </w:rPr>
              <w:t>15</w:t>
            </w:r>
          </w:p>
        </w:tc>
        <w:tc>
          <w:tcPr>
            <w:tcW w:w="0" w:type="auto"/>
          </w:tcPr>
          <w:p w14:paraId="7C1E46AF" w14:textId="4BFE8CB6" w:rsidR="005D5323" w:rsidRDefault="005D5323" w:rsidP="005D5323">
            <w:pPr>
              <w:pStyle w:val="TableParagraph"/>
              <w:spacing w:before="140"/>
              <w:ind w:left="307" w:right="311"/>
              <w:jc w:val="center"/>
              <w:rPr>
                <w:sz w:val="20"/>
              </w:rPr>
            </w:pPr>
            <w:r>
              <w:rPr>
                <w:sz w:val="20"/>
              </w:rPr>
              <w:t>75%</w:t>
            </w:r>
          </w:p>
        </w:tc>
      </w:tr>
      <w:tr w:rsidR="005D5323" w14:paraId="53747C17" w14:textId="77777777" w:rsidTr="005D5323">
        <w:trPr>
          <w:trHeight w:val="525"/>
          <w:jc w:val="center"/>
        </w:trPr>
        <w:tc>
          <w:tcPr>
            <w:tcW w:w="0" w:type="auto"/>
          </w:tcPr>
          <w:p w14:paraId="10B3A7E8" w14:textId="7F690B50" w:rsidR="005D5323" w:rsidRDefault="005D5323" w:rsidP="005D5323">
            <w:pPr>
              <w:pStyle w:val="TableParagraph"/>
              <w:spacing w:line="202" w:lineRule="exact"/>
              <w:ind w:right="275"/>
              <w:jc w:val="right"/>
              <w:rPr>
                <w:b/>
                <w:sz w:val="18"/>
              </w:rPr>
            </w:pPr>
            <w:r>
              <w:rPr>
                <w:b/>
                <w:sz w:val="18"/>
              </w:rPr>
              <w:t>7</w:t>
            </w:r>
          </w:p>
        </w:tc>
        <w:tc>
          <w:tcPr>
            <w:tcW w:w="0" w:type="auto"/>
          </w:tcPr>
          <w:p w14:paraId="573D24EE" w14:textId="7BE3FD29" w:rsidR="005D5323" w:rsidRDefault="005D5323" w:rsidP="005D5323">
            <w:pPr>
              <w:pStyle w:val="TableParagraph"/>
              <w:spacing w:line="222" w:lineRule="exact"/>
              <w:ind w:left="102"/>
              <w:rPr>
                <w:sz w:val="20"/>
              </w:rPr>
            </w:pPr>
            <w:r>
              <w:rPr>
                <w:sz w:val="20"/>
              </w:rPr>
              <w:t>Membagikan bahan ajar</w:t>
            </w:r>
          </w:p>
        </w:tc>
        <w:tc>
          <w:tcPr>
            <w:tcW w:w="0" w:type="auto"/>
          </w:tcPr>
          <w:p w14:paraId="5FBE9A65" w14:textId="74740CE5" w:rsidR="005D5323" w:rsidRDefault="005D5323" w:rsidP="005D5323">
            <w:pPr>
              <w:pStyle w:val="TableParagraph"/>
              <w:spacing w:before="140"/>
              <w:ind w:left="198"/>
              <w:rPr>
                <w:sz w:val="20"/>
              </w:rPr>
            </w:pPr>
            <w:r>
              <w:rPr>
                <w:sz w:val="20"/>
              </w:rPr>
              <w:t>4</w:t>
            </w:r>
          </w:p>
        </w:tc>
        <w:tc>
          <w:tcPr>
            <w:tcW w:w="0" w:type="auto"/>
          </w:tcPr>
          <w:p w14:paraId="2E361006" w14:textId="231FA8E6" w:rsidR="005D5323" w:rsidRDefault="005D5323" w:rsidP="005D5323">
            <w:pPr>
              <w:pStyle w:val="TableParagraph"/>
              <w:spacing w:before="140"/>
              <w:jc w:val="center"/>
              <w:rPr>
                <w:sz w:val="20"/>
              </w:rPr>
            </w:pPr>
            <w:r>
              <w:rPr>
                <w:sz w:val="20"/>
              </w:rPr>
              <w:t>4</w:t>
            </w:r>
          </w:p>
        </w:tc>
        <w:tc>
          <w:tcPr>
            <w:tcW w:w="0" w:type="auto"/>
          </w:tcPr>
          <w:p w14:paraId="6B118F44" w14:textId="109F5533" w:rsidR="005D5323" w:rsidRDefault="005D5323" w:rsidP="005D5323">
            <w:pPr>
              <w:pStyle w:val="TableParagraph"/>
              <w:spacing w:before="140"/>
              <w:ind w:left="198"/>
              <w:rPr>
                <w:sz w:val="20"/>
              </w:rPr>
            </w:pPr>
            <w:r>
              <w:rPr>
                <w:sz w:val="20"/>
              </w:rPr>
              <w:t>4</w:t>
            </w:r>
          </w:p>
        </w:tc>
        <w:tc>
          <w:tcPr>
            <w:tcW w:w="0" w:type="auto"/>
          </w:tcPr>
          <w:p w14:paraId="1BB222C9" w14:textId="4B94509B" w:rsidR="005D5323" w:rsidRDefault="005D5323" w:rsidP="005D5323">
            <w:pPr>
              <w:pStyle w:val="TableParagraph"/>
              <w:spacing w:before="140"/>
              <w:ind w:left="2"/>
              <w:jc w:val="center"/>
              <w:rPr>
                <w:sz w:val="20"/>
              </w:rPr>
            </w:pPr>
            <w:r>
              <w:rPr>
                <w:sz w:val="20"/>
              </w:rPr>
              <w:t>4</w:t>
            </w:r>
          </w:p>
        </w:tc>
        <w:tc>
          <w:tcPr>
            <w:tcW w:w="0" w:type="auto"/>
          </w:tcPr>
          <w:p w14:paraId="1BED2EE5" w14:textId="13E5244D" w:rsidR="005D5323" w:rsidRDefault="005D5323" w:rsidP="005D5323">
            <w:pPr>
              <w:pStyle w:val="TableParagraph"/>
              <w:spacing w:before="140"/>
              <w:ind w:left="302" w:right="300"/>
              <w:jc w:val="center"/>
              <w:rPr>
                <w:sz w:val="20"/>
              </w:rPr>
            </w:pPr>
            <w:r>
              <w:rPr>
                <w:sz w:val="20"/>
              </w:rPr>
              <w:t>16</w:t>
            </w:r>
          </w:p>
        </w:tc>
        <w:tc>
          <w:tcPr>
            <w:tcW w:w="0" w:type="auto"/>
          </w:tcPr>
          <w:p w14:paraId="752CD1AB" w14:textId="58AE5737" w:rsidR="005D5323" w:rsidRDefault="005D5323" w:rsidP="005D5323">
            <w:pPr>
              <w:pStyle w:val="TableParagraph"/>
              <w:spacing w:before="140"/>
              <w:ind w:left="307" w:right="311"/>
              <w:jc w:val="center"/>
              <w:rPr>
                <w:sz w:val="20"/>
              </w:rPr>
            </w:pPr>
            <w:r>
              <w:rPr>
                <w:sz w:val="20"/>
              </w:rPr>
              <w:t>80%</w:t>
            </w:r>
          </w:p>
        </w:tc>
      </w:tr>
      <w:tr w:rsidR="005D5323" w14:paraId="3FBF0ECD" w14:textId="77777777" w:rsidTr="005D5323">
        <w:trPr>
          <w:trHeight w:val="525"/>
          <w:jc w:val="center"/>
        </w:trPr>
        <w:tc>
          <w:tcPr>
            <w:tcW w:w="0" w:type="auto"/>
          </w:tcPr>
          <w:p w14:paraId="57F25DDD" w14:textId="3354D07E" w:rsidR="005D5323" w:rsidRDefault="005D5323" w:rsidP="005D5323">
            <w:pPr>
              <w:pStyle w:val="TableParagraph"/>
              <w:spacing w:line="202" w:lineRule="exact"/>
              <w:ind w:right="275"/>
              <w:jc w:val="right"/>
              <w:rPr>
                <w:b/>
                <w:sz w:val="18"/>
              </w:rPr>
            </w:pPr>
            <w:r>
              <w:rPr>
                <w:b/>
                <w:sz w:val="18"/>
              </w:rPr>
              <w:t>8</w:t>
            </w:r>
          </w:p>
        </w:tc>
        <w:tc>
          <w:tcPr>
            <w:tcW w:w="0" w:type="auto"/>
          </w:tcPr>
          <w:p w14:paraId="57CF40BF" w14:textId="77777777" w:rsidR="005D5323" w:rsidRDefault="005D5323" w:rsidP="005D5323">
            <w:pPr>
              <w:pStyle w:val="TableParagraph"/>
              <w:spacing w:line="222" w:lineRule="exact"/>
              <w:ind w:left="102"/>
              <w:rPr>
                <w:sz w:val="20"/>
              </w:rPr>
            </w:pPr>
            <w:r>
              <w:rPr>
                <w:sz w:val="20"/>
              </w:rPr>
              <w:t>Membimbing siswa dalam</w:t>
            </w:r>
          </w:p>
          <w:p w14:paraId="0807DC67" w14:textId="44F3CA76" w:rsidR="005D5323" w:rsidRDefault="005D5323" w:rsidP="005D5323">
            <w:pPr>
              <w:pStyle w:val="TableParagraph"/>
              <w:spacing w:line="222" w:lineRule="exact"/>
              <w:ind w:left="102"/>
              <w:rPr>
                <w:sz w:val="20"/>
              </w:rPr>
            </w:pPr>
            <w:r>
              <w:rPr>
                <w:sz w:val="20"/>
              </w:rPr>
              <w:t>menyelesaikan bahan ajar</w:t>
            </w:r>
          </w:p>
        </w:tc>
        <w:tc>
          <w:tcPr>
            <w:tcW w:w="0" w:type="auto"/>
          </w:tcPr>
          <w:p w14:paraId="309F0B39" w14:textId="57AAD9FF" w:rsidR="005D5323" w:rsidRDefault="005D5323" w:rsidP="005D5323">
            <w:pPr>
              <w:pStyle w:val="TableParagraph"/>
              <w:spacing w:before="140"/>
              <w:ind w:left="198"/>
              <w:rPr>
                <w:sz w:val="20"/>
              </w:rPr>
            </w:pPr>
            <w:r>
              <w:rPr>
                <w:sz w:val="20"/>
              </w:rPr>
              <w:t>2</w:t>
            </w:r>
          </w:p>
        </w:tc>
        <w:tc>
          <w:tcPr>
            <w:tcW w:w="0" w:type="auto"/>
          </w:tcPr>
          <w:p w14:paraId="607E5F33" w14:textId="5079F044" w:rsidR="005D5323" w:rsidRDefault="005D5323" w:rsidP="005D5323">
            <w:pPr>
              <w:pStyle w:val="TableParagraph"/>
              <w:spacing w:before="140"/>
              <w:jc w:val="center"/>
              <w:rPr>
                <w:sz w:val="20"/>
              </w:rPr>
            </w:pPr>
            <w:r>
              <w:rPr>
                <w:sz w:val="20"/>
              </w:rPr>
              <w:t>3</w:t>
            </w:r>
          </w:p>
        </w:tc>
        <w:tc>
          <w:tcPr>
            <w:tcW w:w="0" w:type="auto"/>
          </w:tcPr>
          <w:p w14:paraId="6B170B08" w14:textId="7103385E" w:rsidR="005D5323" w:rsidRDefault="005D5323" w:rsidP="005D5323">
            <w:pPr>
              <w:pStyle w:val="TableParagraph"/>
              <w:spacing w:before="140"/>
              <w:ind w:left="198"/>
              <w:rPr>
                <w:sz w:val="20"/>
              </w:rPr>
            </w:pPr>
            <w:r>
              <w:rPr>
                <w:sz w:val="20"/>
              </w:rPr>
              <w:t>4</w:t>
            </w:r>
          </w:p>
        </w:tc>
        <w:tc>
          <w:tcPr>
            <w:tcW w:w="0" w:type="auto"/>
          </w:tcPr>
          <w:p w14:paraId="6E0F1422" w14:textId="23965BEC" w:rsidR="005D5323" w:rsidRDefault="005D5323" w:rsidP="005D5323">
            <w:pPr>
              <w:pStyle w:val="TableParagraph"/>
              <w:spacing w:before="140"/>
              <w:ind w:left="2"/>
              <w:jc w:val="center"/>
              <w:rPr>
                <w:sz w:val="20"/>
              </w:rPr>
            </w:pPr>
            <w:r>
              <w:rPr>
                <w:sz w:val="20"/>
              </w:rPr>
              <w:t>4</w:t>
            </w:r>
          </w:p>
        </w:tc>
        <w:tc>
          <w:tcPr>
            <w:tcW w:w="0" w:type="auto"/>
          </w:tcPr>
          <w:p w14:paraId="538461A6" w14:textId="5A512441" w:rsidR="005D5323" w:rsidRDefault="005D5323" w:rsidP="005D5323">
            <w:pPr>
              <w:pStyle w:val="TableParagraph"/>
              <w:spacing w:before="140"/>
              <w:ind w:left="302" w:right="300"/>
              <w:jc w:val="center"/>
              <w:rPr>
                <w:sz w:val="20"/>
              </w:rPr>
            </w:pPr>
            <w:r>
              <w:rPr>
                <w:sz w:val="20"/>
              </w:rPr>
              <w:t>13</w:t>
            </w:r>
          </w:p>
        </w:tc>
        <w:tc>
          <w:tcPr>
            <w:tcW w:w="0" w:type="auto"/>
          </w:tcPr>
          <w:p w14:paraId="18A2FC8B" w14:textId="75E8C24D" w:rsidR="005D5323" w:rsidRDefault="005D5323" w:rsidP="005D5323">
            <w:pPr>
              <w:pStyle w:val="TableParagraph"/>
              <w:spacing w:before="140"/>
              <w:ind w:left="307" w:right="311"/>
              <w:jc w:val="center"/>
              <w:rPr>
                <w:sz w:val="20"/>
              </w:rPr>
            </w:pPr>
            <w:r>
              <w:rPr>
                <w:sz w:val="20"/>
              </w:rPr>
              <w:t>65%</w:t>
            </w:r>
          </w:p>
        </w:tc>
      </w:tr>
      <w:tr w:rsidR="005D5323" w14:paraId="51D20814" w14:textId="77777777" w:rsidTr="005D5323">
        <w:trPr>
          <w:trHeight w:val="525"/>
          <w:jc w:val="center"/>
        </w:trPr>
        <w:tc>
          <w:tcPr>
            <w:tcW w:w="0" w:type="auto"/>
          </w:tcPr>
          <w:p w14:paraId="74CB10A3" w14:textId="7D730B5D" w:rsidR="005D5323" w:rsidRDefault="005D5323" w:rsidP="005D5323">
            <w:pPr>
              <w:pStyle w:val="TableParagraph"/>
              <w:spacing w:line="202" w:lineRule="exact"/>
              <w:ind w:right="275"/>
              <w:jc w:val="right"/>
              <w:rPr>
                <w:b/>
                <w:sz w:val="18"/>
              </w:rPr>
            </w:pPr>
            <w:r>
              <w:rPr>
                <w:b/>
                <w:sz w:val="18"/>
              </w:rPr>
              <w:t>9</w:t>
            </w:r>
          </w:p>
        </w:tc>
        <w:tc>
          <w:tcPr>
            <w:tcW w:w="0" w:type="auto"/>
          </w:tcPr>
          <w:p w14:paraId="4187F7AE" w14:textId="77777777" w:rsidR="005D5323" w:rsidRDefault="005D5323" w:rsidP="005D5323">
            <w:pPr>
              <w:pStyle w:val="TableParagraph"/>
              <w:spacing w:line="276" w:lineRule="auto"/>
              <w:ind w:left="102" w:right="169"/>
              <w:rPr>
                <w:sz w:val="20"/>
              </w:rPr>
            </w:pPr>
            <w:r>
              <w:rPr>
                <w:sz w:val="20"/>
              </w:rPr>
              <w:t>Mendorong siswa dalam menyajikan hasil pekerjaan mereka</w:t>
            </w:r>
          </w:p>
          <w:p w14:paraId="2D4A3EB1" w14:textId="1835A2A8" w:rsidR="005D5323" w:rsidRDefault="005D5323" w:rsidP="005D5323">
            <w:pPr>
              <w:pStyle w:val="TableParagraph"/>
              <w:spacing w:line="222" w:lineRule="exact"/>
              <w:ind w:left="102"/>
              <w:rPr>
                <w:sz w:val="20"/>
              </w:rPr>
            </w:pPr>
            <w:r>
              <w:rPr>
                <w:sz w:val="20"/>
              </w:rPr>
              <w:t>di depan kelas</w:t>
            </w:r>
          </w:p>
        </w:tc>
        <w:tc>
          <w:tcPr>
            <w:tcW w:w="0" w:type="auto"/>
          </w:tcPr>
          <w:p w14:paraId="5CADD5B4" w14:textId="77777777" w:rsidR="005D5323" w:rsidRDefault="005D5323" w:rsidP="005D5323">
            <w:pPr>
              <w:pStyle w:val="TableParagraph"/>
              <w:rPr>
                <w:b/>
                <w:sz w:val="24"/>
              </w:rPr>
            </w:pPr>
          </w:p>
          <w:p w14:paraId="1453E159" w14:textId="13EC4FF5" w:rsidR="005D5323" w:rsidRDefault="005D5323" w:rsidP="005D5323">
            <w:pPr>
              <w:pStyle w:val="TableParagraph"/>
              <w:spacing w:before="140"/>
              <w:ind w:left="198"/>
              <w:rPr>
                <w:sz w:val="20"/>
              </w:rPr>
            </w:pPr>
            <w:r>
              <w:rPr>
                <w:sz w:val="20"/>
              </w:rPr>
              <w:t>3</w:t>
            </w:r>
          </w:p>
        </w:tc>
        <w:tc>
          <w:tcPr>
            <w:tcW w:w="0" w:type="auto"/>
          </w:tcPr>
          <w:p w14:paraId="6BC41D41" w14:textId="77777777" w:rsidR="005D5323" w:rsidRDefault="005D5323" w:rsidP="005D5323">
            <w:pPr>
              <w:pStyle w:val="TableParagraph"/>
              <w:rPr>
                <w:b/>
                <w:sz w:val="24"/>
              </w:rPr>
            </w:pPr>
          </w:p>
          <w:p w14:paraId="70F8CD06" w14:textId="5DA329BE" w:rsidR="005D5323" w:rsidRDefault="005D5323" w:rsidP="005D5323">
            <w:pPr>
              <w:pStyle w:val="TableParagraph"/>
              <w:spacing w:before="140"/>
              <w:jc w:val="center"/>
              <w:rPr>
                <w:sz w:val="20"/>
              </w:rPr>
            </w:pPr>
            <w:r>
              <w:rPr>
                <w:sz w:val="20"/>
              </w:rPr>
              <w:t>4</w:t>
            </w:r>
          </w:p>
        </w:tc>
        <w:tc>
          <w:tcPr>
            <w:tcW w:w="0" w:type="auto"/>
          </w:tcPr>
          <w:p w14:paraId="578543DA" w14:textId="77777777" w:rsidR="005D5323" w:rsidRDefault="005D5323" w:rsidP="005D5323">
            <w:pPr>
              <w:pStyle w:val="TableParagraph"/>
              <w:rPr>
                <w:b/>
                <w:sz w:val="24"/>
              </w:rPr>
            </w:pPr>
          </w:p>
          <w:p w14:paraId="13DE5A24" w14:textId="2E88D644" w:rsidR="005D5323" w:rsidRDefault="005D5323" w:rsidP="005D5323">
            <w:pPr>
              <w:pStyle w:val="TableParagraph"/>
              <w:spacing w:before="140"/>
              <w:ind w:left="198"/>
              <w:rPr>
                <w:sz w:val="20"/>
              </w:rPr>
            </w:pPr>
            <w:r>
              <w:rPr>
                <w:sz w:val="20"/>
              </w:rPr>
              <w:t>4</w:t>
            </w:r>
          </w:p>
        </w:tc>
        <w:tc>
          <w:tcPr>
            <w:tcW w:w="0" w:type="auto"/>
          </w:tcPr>
          <w:p w14:paraId="5290C0E6" w14:textId="77777777" w:rsidR="005D5323" w:rsidRDefault="005D5323" w:rsidP="005D5323">
            <w:pPr>
              <w:pStyle w:val="TableParagraph"/>
              <w:rPr>
                <w:b/>
                <w:sz w:val="24"/>
              </w:rPr>
            </w:pPr>
          </w:p>
          <w:p w14:paraId="5434CD66" w14:textId="16451B5D" w:rsidR="005D5323" w:rsidRDefault="005D5323" w:rsidP="005D5323">
            <w:pPr>
              <w:pStyle w:val="TableParagraph"/>
              <w:spacing w:before="140"/>
              <w:ind w:left="2"/>
              <w:jc w:val="center"/>
              <w:rPr>
                <w:sz w:val="20"/>
              </w:rPr>
            </w:pPr>
            <w:r>
              <w:rPr>
                <w:sz w:val="20"/>
              </w:rPr>
              <w:t>3</w:t>
            </w:r>
          </w:p>
        </w:tc>
        <w:tc>
          <w:tcPr>
            <w:tcW w:w="0" w:type="auto"/>
          </w:tcPr>
          <w:p w14:paraId="74377029" w14:textId="77777777" w:rsidR="005D5323" w:rsidRDefault="005D5323" w:rsidP="005D5323">
            <w:pPr>
              <w:pStyle w:val="TableParagraph"/>
              <w:rPr>
                <w:b/>
                <w:sz w:val="24"/>
              </w:rPr>
            </w:pPr>
          </w:p>
          <w:p w14:paraId="08B8B659" w14:textId="0DD6C9A3" w:rsidR="005D5323" w:rsidRDefault="005D5323" w:rsidP="005D5323">
            <w:pPr>
              <w:pStyle w:val="TableParagraph"/>
              <w:spacing w:before="140"/>
              <w:ind w:left="302" w:right="300"/>
              <w:jc w:val="center"/>
              <w:rPr>
                <w:sz w:val="20"/>
              </w:rPr>
            </w:pPr>
            <w:r>
              <w:rPr>
                <w:sz w:val="20"/>
              </w:rPr>
              <w:t>14</w:t>
            </w:r>
          </w:p>
        </w:tc>
        <w:tc>
          <w:tcPr>
            <w:tcW w:w="0" w:type="auto"/>
          </w:tcPr>
          <w:p w14:paraId="040225B2" w14:textId="77777777" w:rsidR="005D5323" w:rsidRDefault="005D5323" w:rsidP="005D5323">
            <w:pPr>
              <w:pStyle w:val="TableParagraph"/>
              <w:rPr>
                <w:b/>
                <w:sz w:val="24"/>
              </w:rPr>
            </w:pPr>
          </w:p>
          <w:p w14:paraId="31382436" w14:textId="616CC8F9" w:rsidR="005D5323" w:rsidRDefault="005D5323" w:rsidP="005D5323">
            <w:pPr>
              <w:pStyle w:val="TableParagraph"/>
              <w:spacing w:before="140"/>
              <w:ind w:left="307" w:right="311"/>
              <w:jc w:val="center"/>
              <w:rPr>
                <w:sz w:val="20"/>
              </w:rPr>
            </w:pPr>
            <w:r>
              <w:rPr>
                <w:sz w:val="20"/>
              </w:rPr>
              <w:t>70%</w:t>
            </w:r>
          </w:p>
        </w:tc>
      </w:tr>
      <w:tr w:rsidR="005D5323" w14:paraId="07197A65" w14:textId="77777777" w:rsidTr="005D5323">
        <w:trPr>
          <w:trHeight w:val="525"/>
          <w:jc w:val="center"/>
        </w:trPr>
        <w:tc>
          <w:tcPr>
            <w:tcW w:w="0" w:type="auto"/>
          </w:tcPr>
          <w:p w14:paraId="73816013" w14:textId="2566D1D9" w:rsidR="005D5323" w:rsidRDefault="005D5323" w:rsidP="005D5323">
            <w:pPr>
              <w:pStyle w:val="TableParagraph"/>
              <w:spacing w:line="202" w:lineRule="exact"/>
              <w:ind w:right="275"/>
              <w:jc w:val="right"/>
              <w:rPr>
                <w:b/>
                <w:sz w:val="18"/>
              </w:rPr>
            </w:pPr>
            <w:r>
              <w:rPr>
                <w:b/>
                <w:sz w:val="18"/>
              </w:rPr>
              <w:t>10</w:t>
            </w:r>
          </w:p>
        </w:tc>
        <w:tc>
          <w:tcPr>
            <w:tcW w:w="0" w:type="auto"/>
          </w:tcPr>
          <w:p w14:paraId="748D400E" w14:textId="77777777" w:rsidR="005D5323" w:rsidRDefault="005D5323" w:rsidP="005D5323">
            <w:pPr>
              <w:pStyle w:val="TableParagraph"/>
              <w:spacing w:line="227" w:lineRule="exact"/>
              <w:ind w:left="102"/>
              <w:rPr>
                <w:sz w:val="20"/>
              </w:rPr>
            </w:pPr>
            <w:r>
              <w:rPr>
                <w:sz w:val="20"/>
              </w:rPr>
              <w:t>Membimbing siswa supaya aktif</w:t>
            </w:r>
          </w:p>
          <w:p w14:paraId="454FB68F" w14:textId="69DF4B33" w:rsidR="005D5323" w:rsidRDefault="005D5323" w:rsidP="005D5323">
            <w:pPr>
              <w:pStyle w:val="TableParagraph"/>
              <w:spacing w:line="222" w:lineRule="exact"/>
              <w:ind w:left="102"/>
              <w:rPr>
                <w:sz w:val="20"/>
              </w:rPr>
            </w:pPr>
            <w:r>
              <w:rPr>
                <w:sz w:val="20"/>
              </w:rPr>
              <w:t>bertanya dan memberikan komentar serta pendapat</w:t>
            </w:r>
          </w:p>
        </w:tc>
        <w:tc>
          <w:tcPr>
            <w:tcW w:w="0" w:type="auto"/>
          </w:tcPr>
          <w:p w14:paraId="3654D5F2" w14:textId="77777777" w:rsidR="005D5323" w:rsidRDefault="005D5323" w:rsidP="005D5323">
            <w:pPr>
              <w:pStyle w:val="TableParagraph"/>
              <w:rPr>
                <w:b/>
                <w:sz w:val="24"/>
              </w:rPr>
            </w:pPr>
          </w:p>
          <w:p w14:paraId="1E1B56F4" w14:textId="6FA06666" w:rsidR="005D5323" w:rsidRDefault="005D5323" w:rsidP="005D5323">
            <w:pPr>
              <w:pStyle w:val="TableParagraph"/>
              <w:spacing w:before="140"/>
              <w:ind w:left="198"/>
              <w:rPr>
                <w:sz w:val="20"/>
              </w:rPr>
            </w:pPr>
            <w:r>
              <w:rPr>
                <w:sz w:val="20"/>
              </w:rPr>
              <w:t>3</w:t>
            </w:r>
          </w:p>
        </w:tc>
        <w:tc>
          <w:tcPr>
            <w:tcW w:w="0" w:type="auto"/>
          </w:tcPr>
          <w:p w14:paraId="77854DD0" w14:textId="77777777" w:rsidR="005D5323" w:rsidRDefault="005D5323" w:rsidP="005D5323">
            <w:pPr>
              <w:pStyle w:val="TableParagraph"/>
              <w:rPr>
                <w:b/>
                <w:sz w:val="24"/>
              </w:rPr>
            </w:pPr>
          </w:p>
          <w:p w14:paraId="19E3A1AA" w14:textId="50072105" w:rsidR="005D5323" w:rsidRDefault="005D5323" w:rsidP="005D5323">
            <w:pPr>
              <w:pStyle w:val="TableParagraph"/>
              <w:spacing w:before="140"/>
              <w:jc w:val="center"/>
              <w:rPr>
                <w:sz w:val="20"/>
              </w:rPr>
            </w:pPr>
            <w:r>
              <w:rPr>
                <w:sz w:val="20"/>
              </w:rPr>
              <w:t>5</w:t>
            </w:r>
          </w:p>
        </w:tc>
        <w:tc>
          <w:tcPr>
            <w:tcW w:w="0" w:type="auto"/>
          </w:tcPr>
          <w:p w14:paraId="3C8A8B6B" w14:textId="77777777" w:rsidR="005D5323" w:rsidRDefault="005D5323" w:rsidP="005D5323">
            <w:pPr>
              <w:pStyle w:val="TableParagraph"/>
              <w:rPr>
                <w:b/>
                <w:sz w:val="24"/>
              </w:rPr>
            </w:pPr>
          </w:p>
          <w:p w14:paraId="4CBDB420" w14:textId="2A13501B" w:rsidR="005D5323" w:rsidRDefault="005D5323" w:rsidP="005D5323">
            <w:pPr>
              <w:pStyle w:val="TableParagraph"/>
              <w:spacing w:before="140"/>
              <w:ind w:left="198"/>
              <w:rPr>
                <w:sz w:val="20"/>
              </w:rPr>
            </w:pPr>
            <w:r>
              <w:rPr>
                <w:sz w:val="20"/>
              </w:rPr>
              <w:t>5</w:t>
            </w:r>
          </w:p>
        </w:tc>
        <w:tc>
          <w:tcPr>
            <w:tcW w:w="0" w:type="auto"/>
          </w:tcPr>
          <w:p w14:paraId="41F4D32E" w14:textId="77777777" w:rsidR="005D5323" w:rsidRDefault="005D5323" w:rsidP="005D5323">
            <w:pPr>
              <w:pStyle w:val="TableParagraph"/>
              <w:rPr>
                <w:b/>
                <w:sz w:val="24"/>
              </w:rPr>
            </w:pPr>
          </w:p>
          <w:p w14:paraId="24B40066" w14:textId="68566E77" w:rsidR="005D5323" w:rsidRDefault="005D5323" w:rsidP="005D5323">
            <w:pPr>
              <w:pStyle w:val="TableParagraph"/>
              <w:spacing w:before="140"/>
              <w:ind w:left="2"/>
              <w:jc w:val="center"/>
              <w:rPr>
                <w:sz w:val="20"/>
              </w:rPr>
            </w:pPr>
            <w:r>
              <w:rPr>
                <w:sz w:val="20"/>
              </w:rPr>
              <w:t>4</w:t>
            </w:r>
          </w:p>
        </w:tc>
        <w:tc>
          <w:tcPr>
            <w:tcW w:w="0" w:type="auto"/>
          </w:tcPr>
          <w:p w14:paraId="56D8B481" w14:textId="77777777" w:rsidR="005D5323" w:rsidRDefault="005D5323" w:rsidP="005D5323">
            <w:pPr>
              <w:pStyle w:val="TableParagraph"/>
              <w:rPr>
                <w:b/>
                <w:sz w:val="24"/>
              </w:rPr>
            </w:pPr>
          </w:p>
          <w:p w14:paraId="28801B8D" w14:textId="52919A92" w:rsidR="005D5323" w:rsidRDefault="005D5323" w:rsidP="005D5323">
            <w:pPr>
              <w:pStyle w:val="TableParagraph"/>
              <w:spacing w:before="140"/>
              <w:ind w:left="302" w:right="300"/>
              <w:jc w:val="center"/>
              <w:rPr>
                <w:sz w:val="20"/>
              </w:rPr>
            </w:pPr>
            <w:r>
              <w:rPr>
                <w:sz w:val="20"/>
              </w:rPr>
              <w:t>17</w:t>
            </w:r>
          </w:p>
        </w:tc>
        <w:tc>
          <w:tcPr>
            <w:tcW w:w="0" w:type="auto"/>
          </w:tcPr>
          <w:p w14:paraId="36E3A77C" w14:textId="77777777" w:rsidR="005D5323" w:rsidRDefault="005D5323" w:rsidP="005D5323">
            <w:pPr>
              <w:pStyle w:val="TableParagraph"/>
              <w:rPr>
                <w:b/>
                <w:sz w:val="24"/>
              </w:rPr>
            </w:pPr>
          </w:p>
          <w:p w14:paraId="55ADC989" w14:textId="569D0EB8" w:rsidR="005D5323" w:rsidRDefault="005D5323" w:rsidP="005D5323">
            <w:pPr>
              <w:pStyle w:val="TableParagraph"/>
              <w:spacing w:before="140"/>
              <w:ind w:left="307" w:right="311"/>
              <w:jc w:val="center"/>
              <w:rPr>
                <w:sz w:val="20"/>
              </w:rPr>
            </w:pPr>
            <w:r>
              <w:rPr>
                <w:sz w:val="20"/>
              </w:rPr>
              <w:t>85%</w:t>
            </w:r>
          </w:p>
        </w:tc>
      </w:tr>
      <w:tr w:rsidR="005D5323" w14:paraId="098BAB8A" w14:textId="77777777" w:rsidTr="005D5323">
        <w:trPr>
          <w:trHeight w:val="525"/>
          <w:jc w:val="center"/>
        </w:trPr>
        <w:tc>
          <w:tcPr>
            <w:tcW w:w="0" w:type="auto"/>
          </w:tcPr>
          <w:p w14:paraId="3EB7D7FC" w14:textId="624A9E68" w:rsidR="005D5323" w:rsidRDefault="005D5323" w:rsidP="005D5323">
            <w:pPr>
              <w:pStyle w:val="TableParagraph"/>
              <w:spacing w:line="202" w:lineRule="exact"/>
              <w:ind w:right="275"/>
              <w:jc w:val="right"/>
              <w:rPr>
                <w:b/>
                <w:sz w:val="18"/>
              </w:rPr>
            </w:pPr>
            <w:r>
              <w:rPr>
                <w:b/>
                <w:sz w:val="18"/>
              </w:rPr>
              <w:t>11</w:t>
            </w:r>
          </w:p>
        </w:tc>
        <w:tc>
          <w:tcPr>
            <w:tcW w:w="0" w:type="auto"/>
          </w:tcPr>
          <w:p w14:paraId="2DE5BF48" w14:textId="63ABD565" w:rsidR="005D5323" w:rsidRDefault="005D5323" w:rsidP="005D5323">
            <w:pPr>
              <w:pStyle w:val="TableParagraph"/>
              <w:spacing w:line="222" w:lineRule="exact"/>
              <w:ind w:left="102"/>
              <w:rPr>
                <w:sz w:val="20"/>
              </w:rPr>
            </w:pPr>
            <w:r>
              <w:rPr>
                <w:sz w:val="20"/>
              </w:rPr>
              <w:t>Mengolah kelas dengan baik</w:t>
            </w:r>
          </w:p>
        </w:tc>
        <w:tc>
          <w:tcPr>
            <w:tcW w:w="0" w:type="auto"/>
          </w:tcPr>
          <w:p w14:paraId="61E7F3BD" w14:textId="522666D2" w:rsidR="005D5323" w:rsidRDefault="005D5323" w:rsidP="005D5323">
            <w:pPr>
              <w:pStyle w:val="TableParagraph"/>
              <w:spacing w:before="140"/>
              <w:ind w:left="198"/>
              <w:rPr>
                <w:sz w:val="20"/>
              </w:rPr>
            </w:pPr>
            <w:r>
              <w:rPr>
                <w:sz w:val="20"/>
              </w:rPr>
              <w:t>4</w:t>
            </w:r>
          </w:p>
        </w:tc>
        <w:tc>
          <w:tcPr>
            <w:tcW w:w="0" w:type="auto"/>
          </w:tcPr>
          <w:p w14:paraId="1A7E778C" w14:textId="26436C0B" w:rsidR="005D5323" w:rsidRDefault="005D5323" w:rsidP="005D5323">
            <w:pPr>
              <w:pStyle w:val="TableParagraph"/>
              <w:spacing w:before="140"/>
              <w:jc w:val="center"/>
              <w:rPr>
                <w:sz w:val="20"/>
              </w:rPr>
            </w:pPr>
            <w:r>
              <w:rPr>
                <w:sz w:val="20"/>
              </w:rPr>
              <w:t>4</w:t>
            </w:r>
          </w:p>
        </w:tc>
        <w:tc>
          <w:tcPr>
            <w:tcW w:w="0" w:type="auto"/>
          </w:tcPr>
          <w:p w14:paraId="00BD0031" w14:textId="0394AF1A" w:rsidR="005D5323" w:rsidRDefault="005D5323" w:rsidP="005D5323">
            <w:pPr>
              <w:pStyle w:val="TableParagraph"/>
              <w:spacing w:before="140"/>
              <w:ind w:left="198"/>
              <w:rPr>
                <w:sz w:val="20"/>
              </w:rPr>
            </w:pPr>
            <w:r>
              <w:rPr>
                <w:sz w:val="20"/>
              </w:rPr>
              <w:t>4</w:t>
            </w:r>
          </w:p>
        </w:tc>
        <w:tc>
          <w:tcPr>
            <w:tcW w:w="0" w:type="auto"/>
          </w:tcPr>
          <w:p w14:paraId="6DBD1278" w14:textId="7A0E2865" w:rsidR="005D5323" w:rsidRDefault="005D5323" w:rsidP="005D5323">
            <w:pPr>
              <w:pStyle w:val="TableParagraph"/>
              <w:spacing w:before="140"/>
              <w:ind w:left="2"/>
              <w:jc w:val="center"/>
              <w:rPr>
                <w:sz w:val="20"/>
              </w:rPr>
            </w:pPr>
            <w:r>
              <w:rPr>
                <w:sz w:val="20"/>
              </w:rPr>
              <w:t>4</w:t>
            </w:r>
          </w:p>
        </w:tc>
        <w:tc>
          <w:tcPr>
            <w:tcW w:w="0" w:type="auto"/>
          </w:tcPr>
          <w:p w14:paraId="097A680E" w14:textId="0C30B47D" w:rsidR="005D5323" w:rsidRDefault="005D5323" w:rsidP="005D5323">
            <w:pPr>
              <w:pStyle w:val="TableParagraph"/>
              <w:spacing w:before="140"/>
              <w:ind w:left="302" w:right="300"/>
              <w:jc w:val="center"/>
              <w:rPr>
                <w:sz w:val="20"/>
              </w:rPr>
            </w:pPr>
            <w:r>
              <w:rPr>
                <w:sz w:val="20"/>
              </w:rPr>
              <w:t>16</w:t>
            </w:r>
          </w:p>
        </w:tc>
        <w:tc>
          <w:tcPr>
            <w:tcW w:w="0" w:type="auto"/>
          </w:tcPr>
          <w:p w14:paraId="37F693AA" w14:textId="4388D462" w:rsidR="005D5323" w:rsidRDefault="005D5323" w:rsidP="005D5323">
            <w:pPr>
              <w:pStyle w:val="TableParagraph"/>
              <w:spacing w:before="140"/>
              <w:ind w:left="307" w:right="311"/>
              <w:jc w:val="center"/>
              <w:rPr>
                <w:sz w:val="20"/>
              </w:rPr>
            </w:pPr>
            <w:r>
              <w:rPr>
                <w:sz w:val="20"/>
              </w:rPr>
              <w:t>80%</w:t>
            </w:r>
          </w:p>
        </w:tc>
      </w:tr>
      <w:tr w:rsidR="005D5323" w14:paraId="729991FE" w14:textId="77777777" w:rsidTr="005D5323">
        <w:trPr>
          <w:trHeight w:val="525"/>
          <w:jc w:val="center"/>
        </w:trPr>
        <w:tc>
          <w:tcPr>
            <w:tcW w:w="0" w:type="auto"/>
          </w:tcPr>
          <w:p w14:paraId="05C24C9F" w14:textId="73489D8C" w:rsidR="005D5323" w:rsidRDefault="005D5323" w:rsidP="005D5323">
            <w:pPr>
              <w:pStyle w:val="TableParagraph"/>
              <w:spacing w:line="202" w:lineRule="exact"/>
              <w:ind w:right="275"/>
              <w:jc w:val="right"/>
              <w:rPr>
                <w:b/>
                <w:sz w:val="18"/>
              </w:rPr>
            </w:pPr>
            <w:r>
              <w:rPr>
                <w:b/>
                <w:sz w:val="18"/>
              </w:rPr>
              <w:t>12</w:t>
            </w:r>
          </w:p>
        </w:tc>
        <w:tc>
          <w:tcPr>
            <w:tcW w:w="0" w:type="auto"/>
          </w:tcPr>
          <w:p w14:paraId="43D0FDEB" w14:textId="77777777" w:rsidR="005D5323" w:rsidRDefault="005D5323" w:rsidP="005D5323">
            <w:pPr>
              <w:pStyle w:val="TableParagraph"/>
              <w:spacing w:line="222" w:lineRule="exact"/>
              <w:ind w:left="102"/>
              <w:rPr>
                <w:sz w:val="20"/>
              </w:rPr>
            </w:pPr>
            <w:r>
              <w:rPr>
                <w:sz w:val="20"/>
              </w:rPr>
              <w:t>Mendorong siswa menyelesaikan</w:t>
            </w:r>
          </w:p>
          <w:p w14:paraId="0A02257D" w14:textId="43A9F62A" w:rsidR="005D5323" w:rsidRDefault="005D5323" w:rsidP="005D5323">
            <w:pPr>
              <w:pStyle w:val="TableParagraph"/>
              <w:spacing w:line="222" w:lineRule="exact"/>
              <w:ind w:left="102"/>
              <w:rPr>
                <w:sz w:val="20"/>
              </w:rPr>
            </w:pPr>
            <w:r>
              <w:rPr>
                <w:sz w:val="20"/>
              </w:rPr>
              <w:t>persoalan dengan tepat</w:t>
            </w:r>
          </w:p>
        </w:tc>
        <w:tc>
          <w:tcPr>
            <w:tcW w:w="0" w:type="auto"/>
          </w:tcPr>
          <w:p w14:paraId="0F64E8F5" w14:textId="6A558245" w:rsidR="005D5323" w:rsidRDefault="005D5323" w:rsidP="005D5323">
            <w:pPr>
              <w:pStyle w:val="TableParagraph"/>
              <w:spacing w:before="140"/>
              <w:ind w:left="198"/>
              <w:rPr>
                <w:sz w:val="20"/>
              </w:rPr>
            </w:pPr>
            <w:r>
              <w:rPr>
                <w:sz w:val="20"/>
              </w:rPr>
              <w:t>3</w:t>
            </w:r>
          </w:p>
        </w:tc>
        <w:tc>
          <w:tcPr>
            <w:tcW w:w="0" w:type="auto"/>
          </w:tcPr>
          <w:p w14:paraId="2D49A97D" w14:textId="6D73892D" w:rsidR="005D5323" w:rsidRDefault="005D5323" w:rsidP="005D5323">
            <w:pPr>
              <w:pStyle w:val="TableParagraph"/>
              <w:spacing w:before="140"/>
              <w:jc w:val="center"/>
              <w:rPr>
                <w:sz w:val="20"/>
              </w:rPr>
            </w:pPr>
            <w:r>
              <w:rPr>
                <w:sz w:val="20"/>
              </w:rPr>
              <w:t>4</w:t>
            </w:r>
          </w:p>
        </w:tc>
        <w:tc>
          <w:tcPr>
            <w:tcW w:w="0" w:type="auto"/>
          </w:tcPr>
          <w:p w14:paraId="7DF7F9DF" w14:textId="046263B6" w:rsidR="005D5323" w:rsidRDefault="005D5323" w:rsidP="005D5323">
            <w:pPr>
              <w:pStyle w:val="TableParagraph"/>
              <w:spacing w:before="140"/>
              <w:ind w:left="198"/>
              <w:rPr>
                <w:sz w:val="20"/>
              </w:rPr>
            </w:pPr>
            <w:r>
              <w:rPr>
                <w:sz w:val="20"/>
              </w:rPr>
              <w:t>4</w:t>
            </w:r>
          </w:p>
        </w:tc>
        <w:tc>
          <w:tcPr>
            <w:tcW w:w="0" w:type="auto"/>
          </w:tcPr>
          <w:p w14:paraId="2D39DB92" w14:textId="4D97E102" w:rsidR="005D5323" w:rsidRDefault="005D5323" w:rsidP="005D5323">
            <w:pPr>
              <w:pStyle w:val="TableParagraph"/>
              <w:spacing w:before="140"/>
              <w:ind w:left="2"/>
              <w:jc w:val="center"/>
              <w:rPr>
                <w:sz w:val="20"/>
              </w:rPr>
            </w:pPr>
            <w:r>
              <w:rPr>
                <w:sz w:val="20"/>
              </w:rPr>
              <w:t>4</w:t>
            </w:r>
          </w:p>
        </w:tc>
        <w:tc>
          <w:tcPr>
            <w:tcW w:w="0" w:type="auto"/>
          </w:tcPr>
          <w:p w14:paraId="1FA937BF" w14:textId="569FE3CA" w:rsidR="005D5323" w:rsidRDefault="005D5323" w:rsidP="005D5323">
            <w:pPr>
              <w:pStyle w:val="TableParagraph"/>
              <w:spacing w:before="140"/>
              <w:ind w:left="302" w:right="300"/>
              <w:jc w:val="center"/>
              <w:rPr>
                <w:sz w:val="20"/>
              </w:rPr>
            </w:pPr>
            <w:r>
              <w:rPr>
                <w:sz w:val="20"/>
              </w:rPr>
              <w:t>15</w:t>
            </w:r>
          </w:p>
        </w:tc>
        <w:tc>
          <w:tcPr>
            <w:tcW w:w="0" w:type="auto"/>
          </w:tcPr>
          <w:p w14:paraId="39CC6DB5" w14:textId="4EF2A2F6" w:rsidR="005D5323" w:rsidRDefault="005D5323" w:rsidP="005D5323">
            <w:pPr>
              <w:pStyle w:val="TableParagraph"/>
              <w:spacing w:before="140"/>
              <w:ind w:left="307" w:right="311"/>
              <w:jc w:val="center"/>
              <w:rPr>
                <w:sz w:val="20"/>
              </w:rPr>
            </w:pPr>
            <w:r>
              <w:rPr>
                <w:sz w:val="20"/>
              </w:rPr>
              <w:t>75%</w:t>
            </w:r>
          </w:p>
        </w:tc>
      </w:tr>
      <w:tr w:rsidR="005D5323" w14:paraId="72795691" w14:textId="77777777" w:rsidTr="005D5323">
        <w:trPr>
          <w:trHeight w:val="525"/>
          <w:jc w:val="center"/>
        </w:trPr>
        <w:tc>
          <w:tcPr>
            <w:tcW w:w="0" w:type="auto"/>
          </w:tcPr>
          <w:p w14:paraId="4084FCA9" w14:textId="4D628465" w:rsidR="005D5323" w:rsidRDefault="005D5323" w:rsidP="005D5323">
            <w:pPr>
              <w:pStyle w:val="TableParagraph"/>
              <w:spacing w:line="202" w:lineRule="exact"/>
              <w:ind w:right="275"/>
              <w:jc w:val="right"/>
              <w:rPr>
                <w:b/>
                <w:sz w:val="18"/>
              </w:rPr>
            </w:pPr>
            <w:r>
              <w:rPr>
                <w:b/>
                <w:sz w:val="18"/>
              </w:rPr>
              <w:t>13</w:t>
            </w:r>
          </w:p>
        </w:tc>
        <w:tc>
          <w:tcPr>
            <w:tcW w:w="0" w:type="auto"/>
          </w:tcPr>
          <w:p w14:paraId="577DE60A" w14:textId="77777777" w:rsidR="005D5323" w:rsidRDefault="005D5323" w:rsidP="005D5323">
            <w:pPr>
              <w:pStyle w:val="TableParagraph"/>
              <w:spacing w:line="222" w:lineRule="exact"/>
              <w:ind w:left="102"/>
              <w:rPr>
                <w:sz w:val="20"/>
              </w:rPr>
            </w:pPr>
            <w:r>
              <w:rPr>
                <w:sz w:val="20"/>
              </w:rPr>
              <w:t>Menciptakan diskusi antara siswa</w:t>
            </w:r>
          </w:p>
          <w:p w14:paraId="48DDA66D" w14:textId="13EEF530" w:rsidR="005D5323" w:rsidRDefault="005D5323" w:rsidP="005D5323">
            <w:pPr>
              <w:pStyle w:val="TableParagraph"/>
              <w:spacing w:line="222" w:lineRule="exact"/>
              <w:ind w:left="102"/>
              <w:rPr>
                <w:sz w:val="20"/>
              </w:rPr>
            </w:pPr>
            <w:r>
              <w:rPr>
                <w:sz w:val="20"/>
              </w:rPr>
              <w:t>dengan siswa dalam kelompok</w:t>
            </w:r>
          </w:p>
        </w:tc>
        <w:tc>
          <w:tcPr>
            <w:tcW w:w="0" w:type="auto"/>
          </w:tcPr>
          <w:p w14:paraId="7A4684ED" w14:textId="5140E6F6" w:rsidR="005D5323" w:rsidRDefault="005D5323" w:rsidP="005D5323">
            <w:pPr>
              <w:pStyle w:val="TableParagraph"/>
              <w:spacing w:before="140"/>
              <w:ind w:left="198"/>
              <w:rPr>
                <w:sz w:val="20"/>
              </w:rPr>
            </w:pPr>
            <w:r>
              <w:rPr>
                <w:sz w:val="20"/>
              </w:rPr>
              <w:t>4</w:t>
            </w:r>
          </w:p>
        </w:tc>
        <w:tc>
          <w:tcPr>
            <w:tcW w:w="0" w:type="auto"/>
          </w:tcPr>
          <w:p w14:paraId="7E66766C" w14:textId="41E951DF" w:rsidR="005D5323" w:rsidRDefault="005D5323" w:rsidP="005D5323">
            <w:pPr>
              <w:pStyle w:val="TableParagraph"/>
              <w:spacing w:before="140"/>
              <w:jc w:val="center"/>
              <w:rPr>
                <w:sz w:val="20"/>
              </w:rPr>
            </w:pPr>
            <w:r>
              <w:rPr>
                <w:sz w:val="20"/>
              </w:rPr>
              <w:t>4</w:t>
            </w:r>
          </w:p>
        </w:tc>
        <w:tc>
          <w:tcPr>
            <w:tcW w:w="0" w:type="auto"/>
          </w:tcPr>
          <w:p w14:paraId="3BDA1707" w14:textId="2EF69E12" w:rsidR="005D5323" w:rsidRDefault="005D5323" w:rsidP="005D5323">
            <w:pPr>
              <w:pStyle w:val="TableParagraph"/>
              <w:spacing w:before="140"/>
              <w:ind w:left="198"/>
              <w:rPr>
                <w:sz w:val="20"/>
              </w:rPr>
            </w:pPr>
            <w:r>
              <w:rPr>
                <w:sz w:val="20"/>
              </w:rPr>
              <w:t>5</w:t>
            </w:r>
          </w:p>
        </w:tc>
        <w:tc>
          <w:tcPr>
            <w:tcW w:w="0" w:type="auto"/>
          </w:tcPr>
          <w:p w14:paraId="38B242E2" w14:textId="461AEC02" w:rsidR="005D5323" w:rsidRDefault="005D5323" w:rsidP="005D5323">
            <w:pPr>
              <w:pStyle w:val="TableParagraph"/>
              <w:spacing w:before="140"/>
              <w:ind w:left="2"/>
              <w:jc w:val="center"/>
              <w:rPr>
                <w:sz w:val="20"/>
              </w:rPr>
            </w:pPr>
            <w:r>
              <w:rPr>
                <w:sz w:val="20"/>
              </w:rPr>
              <w:t>4</w:t>
            </w:r>
          </w:p>
        </w:tc>
        <w:tc>
          <w:tcPr>
            <w:tcW w:w="0" w:type="auto"/>
          </w:tcPr>
          <w:p w14:paraId="29BC9BB0" w14:textId="11DCEFE8" w:rsidR="005D5323" w:rsidRDefault="005D5323" w:rsidP="005D5323">
            <w:pPr>
              <w:pStyle w:val="TableParagraph"/>
              <w:spacing w:before="140"/>
              <w:ind w:left="302" w:right="300"/>
              <w:jc w:val="center"/>
              <w:rPr>
                <w:sz w:val="20"/>
              </w:rPr>
            </w:pPr>
            <w:r>
              <w:rPr>
                <w:sz w:val="20"/>
              </w:rPr>
              <w:t>17</w:t>
            </w:r>
          </w:p>
        </w:tc>
        <w:tc>
          <w:tcPr>
            <w:tcW w:w="0" w:type="auto"/>
          </w:tcPr>
          <w:p w14:paraId="43AD82A2" w14:textId="63EC4F53" w:rsidR="005D5323" w:rsidRDefault="005D5323" w:rsidP="005D5323">
            <w:pPr>
              <w:pStyle w:val="TableParagraph"/>
              <w:spacing w:before="140"/>
              <w:ind w:left="307" w:right="311"/>
              <w:jc w:val="center"/>
              <w:rPr>
                <w:sz w:val="20"/>
              </w:rPr>
            </w:pPr>
            <w:r>
              <w:rPr>
                <w:sz w:val="20"/>
              </w:rPr>
              <w:t>85%</w:t>
            </w:r>
          </w:p>
        </w:tc>
      </w:tr>
      <w:tr w:rsidR="005D5323" w14:paraId="50D1541B" w14:textId="77777777" w:rsidTr="005D5323">
        <w:trPr>
          <w:trHeight w:val="525"/>
          <w:jc w:val="center"/>
        </w:trPr>
        <w:tc>
          <w:tcPr>
            <w:tcW w:w="0" w:type="auto"/>
          </w:tcPr>
          <w:p w14:paraId="1B6C85C7" w14:textId="7BAC1E42" w:rsidR="005D5323" w:rsidRDefault="005D5323" w:rsidP="005D5323">
            <w:pPr>
              <w:pStyle w:val="TableParagraph"/>
              <w:spacing w:line="202" w:lineRule="exact"/>
              <w:ind w:right="275"/>
              <w:jc w:val="right"/>
              <w:rPr>
                <w:b/>
                <w:sz w:val="18"/>
              </w:rPr>
            </w:pPr>
            <w:r>
              <w:rPr>
                <w:b/>
                <w:sz w:val="18"/>
              </w:rPr>
              <w:t>14</w:t>
            </w:r>
          </w:p>
        </w:tc>
        <w:tc>
          <w:tcPr>
            <w:tcW w:w="0" w:type="auto"/>
          </w:tcPr>
          <w:p w14:paraId="1511B487" w14:textId="77777777" w:rsidR="005D5323" w:rsidRDefault="005D5323" w:rsidP="005D5323">
            <w:pPr>
              <w:pStyle w:val="TableParagraph"/>
              <w:spacing w:line="226" w:lineRule="exact"/>
              <w:ind w:left="102"/>
              <w:rPr>
                <w:sz w:val="20"/>
              </w:rPr>
            </w:pPr>
            <w:r>
              <w:rPr>
                <w:sz w:val="20"/>
              </w:rPr>
              <w:t>Pengaturan waktu untuk</w:t>
            </w:r>
          </w:p>
          <w:p w14:paraId="2D54DD10" w14:textId="63475DE8" w:rsidR="005D5323" w:rsidRDefault="005D5323" w:rsidP="005D5323">
            <w:pPr>
              <w:pStyle w:val="TableParagraph"/>
              <w:spacing w:line="222" w:lineRule="exact"/>
              <w:ind w:left="102"/>
              <w:rPr>
                <w:sz w:val="20"/>
              </w:rPr>
            </w:pPr>
            <w:r>
              <w:rPr>
                <w:sz w:val="20"/>
              </w:rPr>
              <w:t>penyelesaian masalah</w:t>
            </w:r>
          </w:p>
        </w:tc>
        <w:tc>
          <w:tcPr>
            <w:tcW w:w="0" w:type="auto"/>
          </w:tcPr>
          <w:p w14:paraId="2BB18A60" w14:textId="43EA7655" w:rsidR="005D5323" w:rsidRDefault="005D5323" w:rsidP="005D5323">
            <w:pPr>
              <w:pStyle w:val="TableParagraph"/>
              <w:spacing w:before="140"/>
              <w:ind w:left="198"/>
              <w:rPr>
                <w:sz w:val="20"/>
              </w:rPr>
            </w:pPr>
            <w:r>
              <w:rPr>
                <w:sz w:val="20"/>
              </w:rPr>
              <w:t>3</w:t>
            </w:r>
          </w:p>
        </w:tc>
        <w:tc>
          <w:tcPr>
            <w:tcW w:w="0" w:type="auto"/>
          </w:tcPr>
          <w:p w14:paraId="55165D5D" w14:textId="14CA67AF" w:rsidR="005D5323" w:rsidRDefault="005D5323" w:rsidP="005D5323">
            <w:pPr>
              <w:pStyle w:val="TableParagraph"/>
              <w:spacing w:before="140"/>
              <w:jc w:val="center"/>
              <w:rPr>
                <w:sz w:val="20"/>
              </w:rPr>
            </w:pPr>
            <w:r>
              <w:rPr>
                <w:sz w:val="20"/>
              </w:rPr>
              <w:t>3</w:t>
            </w:r>
          </w:p>
        </w:tc>
        <w:tc>
          <w:tcPr>
            <w:tcW w:w="0" w:type="auto"/>
          </w:tcPr>
          <w:p w14:paraId="5608A67B" w14:textId="33F85F05" w:rsidR="005D5323" w:rsidRDefault="005D5323" w:rsidP="005D5323">
            <w:pPr>
              <w:pStyle w:val="TableParagraph"/>
              <w:spacing w:before="140"/>
              <w:ind w:left="198"/>
              <w:rPr>
                <w:sz w:val="20"/>
              </w:rPr>
            </w:pPr>
            <w:r>
              <w:rPr>
                <w:sz w:val="20"/>
              </w:rPr>
              <w:t>2</w:t>
            </w:r>
          </w:p>
        </w:tc>
        <w:tc>
          <w:tcPr>
            <w:tcW w:w="0" w:type="auto"/>
          </w:tcPr>
          <w:p w14:paraId="24E79387" w14:textId="5A62105E" w:rsidR="005D5323" w:rsidRDefault="005D5323" w:rsidP="005D5323">
            <w:pPr>
              <w:pStyle w:val="TableParagraph"/>
              <w:spacing w:before="140"/>
              <w:ind w:left="2"/>
              <w:jc w:val="center"/>
              <w:rPr>
                <w:sz w:val="20"/>
              </w:rPr>
            </w:pPr>
            <w:r>
              <w:rPr>
                <w:sz w:val="20"/>
              </w:rPr>
              <w:t>3</w:t>
            </w:r>
          </w:p>
        </w:tc>
        <w:tc>
          <w:tcPr>
            <w:tcW w:w="0" w:type="auto"/>
          </w:tcPr>
          <w:p w14:paraId="63136986" w14:textId="7F1ABFE9" w:rsidR="005D5323" w:rsidRDefault="005D5323" w:rsidP="005D5323">
            <w:pPr>
              <w:pStyle w:val="TableParagraph"/>
              <w:spacing w:before="140"/>
              <w:ind w:left="302" w:right="300"/>
              <w:jc w:val="center"/>
              <w:rPr>
                <w:sz w:val="20"/>
              </w:rPr>
            </w:pPr>
            <w:r>
              <w:rPr>
                <w:sz w:val="20"/>
              </w:rPr>
              <w:t>11</w:t>
            </w:r>
          </w:p>
        </w:tc>
        <w:tc>
          <w:tcPr>
            <w:tcW w:w="0" w:type="auto"/>
          </w:tcPr>
          <w:p w14:paraId="7AC41E74" w14:textId="40413EB6" w:rsidR="005D5323" w:rsidRDefault="005D5323" w:rsidP="005D5323">
            <w:pPr>
              <w:pStyle w:val="TableParagraph"/>
              <w:spacing w:before="140"/>
              <w:ind w:left="307" w:right="311"/>
              <w:jc w:val="center"/>
              <w:rPr>
                <w:sz w:val="20"/>
              </w:rPr>
            </w:pPr>
            <w:r>
              <w:rPr>
                <w:sz w:val="20"/>
              </w:rPr>
              <w:t>55%</w:t>
            </w:r>
          </w:p>
        </w:tc>
      </w:tr>
      <w:tr w:rsidR="005D5323" w14:paraId="05AF738B" w14:textId="77777777" w:rsidTr="005D5323">
        <w:trPr>
          <w:trHeight w:val="525"/>
          <w:jc w:val="center"/>
        </w:trPr>
        <w:tc>
          <w:tcPr>
            <w:tcW w:w="0" w:type="auto"/>
          </w:tcPr>
          <w:p w14:paraId="3A0B6FC8" w14:textId="220FA9B4" w:rsidR="005D5323" w:rsidRDefault="005D5323" w:rsidP="005D5323">
            <w:pPr>
              <w:pStyle w:val="TableParagraph"/>
              <w:spacing w:line="202" w:lineRule="exact"/>
              <w:ind w:right="275"/>
              <w:jc w:val="right"/>
              <w:rPr>
                <w:b/>
                <w:sz w:val="18"/>
              </w:rPr>
            </w:pPr>
            <w:r>
              <w:rPr>
                <w:b/>
                <w:sz w:val="18"/>
              </w:rPr>
              <w:t>15</w:t>
            </w:r>
          </w:p>
        </w:tc>
        <w:tc>
          <w:tcPr>
            <w:tcW w:w="0" w:type="auto"/>
          </w:tcPr>
          <w:p w14:paraId="4DEE3335" w14:textId="77777777" w:rsidR="005D5323" w:rsidRDefault="005D5323" w:rsidP="005D5323">
            <w:pPr>
              <w:pStyle w:val="TableParagraph"/>
              <w:spacing w:line="276" w:lineRule="auto"/>
              <w:ind w:left="102"/>
              <w:rPr>
                <w:sz w:val="20"/>
              </w:rPr>
            </w:pPr>
            <w:r>
              <w:rPr>
                <w:sz w:val="20"/>
              </w:rPr>
              <w:t>Menghargai setiap pertanyaan, komentar, dan pendapat yang</w:t>
            </w:r>
          </w:p>
          <w:p w14:paraId="63CC269E" w14:textId="462F69C5" w:rsidR="005D5323" w:rsidRDefault="005D5323" w:rsidP="005D5323">
            <w:pPr>
              <w:pStyle w:val="TableParagraph"/>
              <w:spacing w:line="222" w:lineRule="exact"/>
              <w:ind w:left="102"/>
              <w:rPr>
                <w:sz w:val="20"/>
              </w:rPr>
            </w:pPr>
            <w:r>
              <w:rPr>
                <w:sz w:val="20"/>
              </w:rPr>
              <w:t>disampaikan</w:t>
            </w:r>
          </w:p>
        </w:tc>
        <w:tc>
          <w:tcPr>
            <w:tcW w:w="0" w:type="auto"/>
          </w:tcPr>
          <w:p w14:paraId="23F98B87" w14:textId="77777777" w:rsidR="005D5323" w:rsidRDefault="005D5323" w:rsidP="005D5323">
            <w:pPr>
              <w:pStyle w:val="TableParagraph"/>
              <w:rPr>
                <w:b/>
                <w:sz w:val="24"/>
              </w:rPr>
            </w:pPr>
          </w:p>
          <w:p w14:paraId="29F268DF" w14:textId="376A6F2B" w:rsidR="005D5323" w:rsidRDefault="005D5323" w:rsidP="005D5323">
            <w:pPr>
              <w:pStyle w:val="TableParagraph"/>
              <w:spacing w:before="140"/>
              <w:ind w:left="198"/>
              <w:rPr>
                <w:sz w:val="20"/>
              </w:rPr>
            </w:pPr>
            <w:r>
              <w:rPr>
                <w:sz w:val="20"/>
              </w:rPr>
              <w:t>3</w:t>
            </w:r>
          </w:p>
        </w:tc>
        <w:tc>
          <w:tcPr>
            <w:tcW w:w="0" w:type="auto"/>
          </w:tcPr>
          <w:p w14:paraId="09379626" w14:textId="77777777" w:rsidR="005D5323" w:rsidRDefault="005D5323" w:rsidP="005D5323">
            <w:pPr>
              <w:pStyle w:val="TableParagraph"/>
              <w:rPr>
                <w:b/>
                <w:sz w:val="24"/>
              </w:rPr>
            </w:pPr>
          </w:p>
          <w:p w14:paraId="53ADF4F3" w14:textId="3487D4E5" w:rsidR="005D5323" w:rsidRDefault="005D5323" w:rsidP="005D5323">
            <w:pPr>
              <w:pStyle w:val="TableParagraph"/>
              <w:spacing w:before="140"/>
              <w:jc w:val="center"/>
              <w:rPr>
                <w:sz w:val="20"/>
              </w:rPr>
            </w:pPr>
            <w:r>
              <w:rPr>
                <w:sz w:val="20"/>
              </w:rPr>
              <w:t>3</w:t>
            </w:r>
          </w:p>
        </w:tc>
        <w:tc>
          <w:tcPr>
            <w:tcW w:w="0" w:type="auto"/>
          </w:tcPr>
          <w:p w14:paraId="59FF2BA8" w14:textId="77777777" w:rsidR="005D5323" w:rsidRDefault="005D5323" w:rsidP="005D5323">
            <w:pPr>
              <w:pStyle w:val="TableParagraph"/>
              <w:rPr>
                <w:b/>
                <w:sz w:val="24"/>
              </w:rPr>
            </w:pPr>
          </w:p>
          <w:p w14:paraId="539AE21F" w14:textId="2D3ABD66" w:rsidR="005D5323" w:rsidRDefault="005D5323" w:rsidP="005D5323">
            <w:pPr>
              <w:pStyle w:val="TableParagraph"/>
              <w:spacing w:before="140"/>
              <w:ind w:left="198"/>
              <w:rPr>
                <w:sz w:val="20"/>
              </w:rPr>
            </w:pPr>
            <w:r>
              <w:rPr>
                <w:sz w:val="20"/>
              </w:rPr>
              <w:t>4</w:t>
            </w:r>
          </w:p>
        </w:tc>
        <w:tc>
          <w:tcPr>
            <w:tcW w:w="0" w:type="auto"/>
          </w:tcPr>
          <w:p w14:paraId="4180C513" w14:textId="77777777" w:rsidR="005D5323" w:rsidRDefault="005D5323" w:rsidP="005D5323">
            <w:pPr>
              <w:pStyle w:val="TableParagraph"/>
              <w:rPr>
                <w:b/>
                <w:sz w:val="24"/>
              </w:rPr>
            </w:pPr>
          </w:p>
          <w:p w14:paraId="77E1A2EA" w14:textId="04154DA3" w:rsidR="005D5323" w:rsidRDefault="005D5323" w:rsidP="005D5323">
            <w:pPr>
              <w:pStyle w:val="TableParagraph"/>
              <w:spacing w:before="140"/>
              <w:ind w:left="2"/>
              <w:jc w:val="center"/>
              <w:rPr>
                <w:sz w:val="20"/>
              </w:rPr>
            </w:pPr>
            <w:r>
              <w:rPr>
                <w:sz w:val="20"/>
              </w:rPr>
              <w:t>4</w:t>
            </w:r>
          </w:p>
        </w:tc>
        <w:tc>
          <w:tcPr>
            <w:tcW w:w="0" w:type="auto"/>
          </w:tcPr>
          <w:p w14:paraId="405010A0" w14:textId="77777777" w:rsidR="005D5323" w:rsidRDefault="005D5323" w:rsidP="005D5323">
            <w:pPr>
              <w:pStyle w:val="TableParagraph"/>
              <w:rPr>
                <w:b/>
                <w:sz w:val="24"/>
              </w:rPr>
            </w:pPr>
          </w:p>
          <w:p w14:paraId="2633DB2D" w14:textId="5A9A9C9F" w:rsidR="005D5323" w:rsidRDefault="005D5323" w:rsidP="005D5323">
            <w:pPr>
              <w:pStyle w:val="TableParagraph"/>
              <w:spacing w:before="140"/>
              <w:ind w:left="302" w:right="300"/>
              <w:jc w:val="center"/>
              <w:rPr>
                <w:sz w:val="20"/>
              </w:rPr>
            </w:pPr>
            <w:r>
              <w:rPr>
                <w:sz w:val="20"/>
              </w:rPr>
              <w:t>14</w:t>
            </w:r>
          </w:p>
        </w:tc>
        <w:tc>
          <w:tcPr>
            <w:tcW w:w="0" w:type="auto"/>
          </w:tcPr>
          <w:p w14:paraId="78775913" w14:textId="77777777" w:rsidR="005D5323" w:rsidRDefault="005D5323" w:rsidP="005D5323">
            <w:pPr>
              <w:pStyle w:val="TableParagraph"/>
              <w:rPr>
                <w:b/>
                <w:sz w:val="24"/>
              </w:rPr>
            </w:pPr>
          </w:p>
          <w:p w14:paraId="2E6C240B" w14:textId="15A11B86" w:rsidR="005D5323" w:rsidRDefault="005D5323" w:rsidP="005D5323">
            <w:pPr>
              <w:pStyle w:val="TableParagraph"/>
              <w:spacing w:before="140"/>
              <w:ind w:left="307" w:right="311"/>
              <w:jc w:val="center"/>
              <w:rPr>
                <w:sz w:val="20"/>
              </w:rPr>
            </w:pPr>
            <w:r>
              <w:rPr>
                <w:sz w:val="20"/>
              </w:rPr>
              <w:t>70%</w:t>
            </w:r>
          </w:p>
        </w:tc>
      </w:tr>
      <w:tr w:rsidR="005D5323" w14:paraId="2BFB7AD7" w14:textId="77777777" w:rsidTr="005D5323">
        <w:trPr>
          <w:trHeight w:val="525"/>
          <w:jc w:val="center"/>
        </w:trPr>
        <w:tc>
          <w:tcPr>
            <w:tcW w:w="0" w:type="auto"/>
          </w:tcPr>
          <w:p w14:paraId="61733595" w14:textId="60A9B3A0" w:rsidR="005D5323" w:rsidRDefault="005D5323" w:rsidP="005D5323">
            <w:pPr>
              <w:pStyle w:val="TableParagraph"/>
              <w:spacing w:line="202" w:lineRule="exact"/>
              <w:ind w:right="275"/>
              <w:jc w:val="right"/>
              <w:rPr>
                <w:b/>
                <w:sz w:val="18"/>
              </w:rPr>
            </w:pPr>
            <w:r>
              <w:rPr>
                <w:b/>
                <w:sz w:val="18"/>
              </w:rPr>
              <w:t>16</w:t>
            </w:r>
          </w:p>
        </w:tc>
        <w:tc>
          <w:tcPr>
            <w:tcW w:w="0" w:type="auto"/>
          </w:tcPr>
          <w:p w14:paraId="1BDB90FD" w14:textId="695CFA0F" w:rsidR="005D5323" w:rsidRDefault="005D5323" w:rsidP="005D5323">
            <w:pPr>
              <w:pStyle w:val="TableParagraph"/>
              <w:spacing w:line="222" w:lineRule="exact"/>
              <w:ind w:left="102"/>
              <w:rPr>
                <w:sz w:val="20"/>
              </w:rPr>
            </w:pPr>
            <w:r>
              <w:rPr>
                <w:sz w:val="20"/>
              </w:rPr>
              <w:t>Melakukan refleksi terhadap siswa</w:t>
            </w:r>
          </w:p>
        </w:tc>
        <w:tc>
          <w:tcPr>
            <w:tcW w:w="0" w:type="auto"/>
          </w:tcPr>
          <w:p w14:paraId="5155F70D" w14:textId="2EF1F1BC" w:rsidR="005D5323" w:rsidRDefault="005D5323" w:rsidP="005D5323">
            <w:pPr>
              <w:pStyle w:val="TableParagraph"/>
              <w:spacing w:before="140"/>
              <w:ind w:left="198"/>
              <w:rPr>
                <w:sz w:val="20"/>
              </w:rPr>
            </w:pPr>
            <w:r>
              <w:rPr>
                <w:sz w:val="20"/>
              </w:rPr>
              <w:t>3</w:t>
            </w:r>
          </w:p>
        </w:tc>
        <w:tc>
          <w:tcPr>
            <w:tcW w:w="0" w:type="auto"/>
          </w:tcPr>
          <w:p w14:paraId="69F38FF4" w14:textId="12D37C70" w:rsidR="005D5323" w:rsidRDefault="005D5323" w:rsidP="005D5323">
            <w:pPr>
              <w:pStyle w:val="TableParagraph"/>
              <w:spacing w:before="140"/>
              <w:jc w:val="center"/>
              <w:rPr>
                <w:sz w:val="20"/>
              </w:rPr>
            </w:pPr>
            <w:r>
              <w:rPr>
                <w:sz w:val="20"/>
              </w:rPr>
              <w:t>3</w:t>
            </w:r>
          </w:p>
        </w:tc>
        <w:tc>
          <w:tcPr>
            <w:tcW w:w="0" w:type="auto"/>
          </w:tcPr>
          <w:p w14:paraId="3FE66280" w14:textId="56597E92" w:rsidR="005D5323" w:rsidRDefault="005D5323" w:rsidP="005D5323">
            <w:pPr>
              <w:pStyle w:val="TableParagraph"/>
              <w:spacing w:before="140"/>
              <w:ind w:left="198"/>
              <w:rPr>
                <w:sz w:val="20"/>
              </w:rPr>
            </w:pPr>
            <w:r>
              <w:rPr>
                <w:sz w:val="20"/>
              </w:rPr>
              <w:t>3</w:t>
            </w:r>
          </w:p>
        </w:tc>
        <w:tc>
          <w:tcPr>
            <w:tcW w:w="0" w:type="auto"/>
          </w:tcPr>
          <w:p w14:paraId="045DA0B2" w14:textId="4259957C" w:rsidR="005D5323" w:rsidRDefault="005D5323" w:rsidP="005D5323">
            <w:pPr>
              <w:pStyle w:val="TableParagraph"/>
              <w:spacing w:before="140"/>
              <w:ind w:left="2"/>
              <w:jc w:val="center"/>
              <w:rPr>
                <w:sz w:val="20"/>
              </w:rPr>
            </w:pPr>
            <w:r>
              <w:rPr>
                <w:sz w:val="20"/>
              </w:rPr>
              <w:t>4</w:t>
            </w:r>
          </w:p>
        </w:tc>
        <w:tc>
          <w:tcPr>
            <w:tcW w:w="0" w:type="auto"/>
          </w:tcPr>
          <w:p w14:paraId="16EA7820" w14:textId="01C885DA" w:rsidR="005D5323" w:rsidRDefault="005D5323" w:rsidP="005D5323">
            <w:pPr>
              <w:pStyle w:val="TableParagraph"/>
              <w:spacing w:before="140"/>
              <w:ind w:left="302" w:right="300"/>
              <w:jc w:val="center"/>
              <w:rPr>
                <w:sz w:val="20"/>
              </w:rPr>
            </w:pPr>
            <w:r>
              <w:rPr>
                <w:sz w:val="20"/>
              </w:rPr>
              <w:t>13</w:t>
            </w:r>
          </w:p>
        </w:tc>
        <w:tc>
          <w:tcPr>
            <w:tcW w:w="0" w:type="auto"/>
          </w:tcPr>
          <w:p w14:paraId="3C0F2497" w14:textId="04C39A78" w:rsidR="005D5323" w:rsidRDefault="005D5323" w:rsidP="005D5323">
            <w:pPr>
              <w:pStyle w:val="TableParagraph"/>
              <w:spacing w:before="140"/>
              <w:ind w:left="307" w:right="311"/>
              <w:jc w:val="center"/>
              <w:rPr>
                <w:sz w:val="20"/>
              </w:rPr>
            </w:pPr>
            <w:r>
              <w:rPr>
                <w:sz w:val="20"/>
              </w:rPr>
              <w:t>65%</w:t>
            </w:r>
          </w:p>
        </w:tc>
      </w:tr>
    </w:tbl>
    <w:p w14:paraId="73FA12D0" w14:textId="41590078" w:rsidR="005D5323" w:rsidRDefault="005D5323" w:rsidP="00E04E9E">
      <w:pPr>
        <w:spacing w:line="360" w:lineRule="auto"/>
        <w:ind w:firstLine="720"/>
        <w:jc w:val="both"/>
        <w:rPr>
          <w:rFonts w:ascii="Palatino Linotype" w:hAnsi="Palatino Linotype" w:cs="Times New Roman"/>
          <w:lang w:val="en-US"/>
        </w:rPr>
      </w:pPr>
      <w:r w:rsidRPr="005D5323">
        <w:rPr>
          <w:rFonts w:ascii="Palatino Linotype" w:hAnsi="Palatino Linotype" w:cs="Times New Roman"/>
          <w:lang w:val="en-US"/>
        </w:rPr>
        <w:lastRenderedPageBreak/>
        <w:t xml:space="preserve">Berdasarkan data hasil observasi aktivitas guru di atas, terdapat penilaian dengan skor idealnya adalah 20. Akan tetapi aktivitas guru belum sepenuhnya mencapai skor ideal. Pada pernyataan 10 tentang membimbing siswa supaya aktif bertanya yang dimana persentasenya mencapai 85% dengan total skor 17. Karena dalam pembelajaran menggunakan model CORE yang memfokuskan dalam memecahkan masalah membuat siswa aktif dalam bertanya. Tetapi, pada pernyataan 14 tentang pengaturan waktu untuk penyelesaian masalah, aktivitas guru mencapai persentase terendah yaitu mencapai 55%, hal ini diakibatkan karena ketidakefektifan dalam mengatur waktu sehingga dalam melakukan penyelesaian masalah tidak dapat terlaksanakan dengan baik. </w:t>
      </w:r>
      <w:proofErr w:type="gramStart"/>
      <w:r w:rsidRPr="005D5323">
        <w:rPr>
          <w:rFonts w:ascii="Palatino Linotype" w:hAnsi="Palatino Linotype" w:cs="Times New Roman"/>
          <w:lang w:val="en-US"/>
        </w:rPr>
        <w:t>dan</w:t>
      </w:r>
      <w:proofErr w:type="gramEnd"/>
      <w:r w:rsidRPr="005D5323">
        <w:rPr>
          <w:rFonts w:ascii="Palatino Linotype" w:hAnsi="Palatino Linotype" w:cs="Times New Roman"/>
          <w:lang w:val="en-US"/>
        </w:rPr>
        <w:t xml:space="preserve"> pernyataan 16 yaitu tentang refleksi menjadi terhambat karena kekurangan waktu untuk menyapaikan ke siswa.</w:t>
      </w:r>
    </w:p>
    <w:p w14:paraId="0E73C8B3" w14:textId="1C249410" w:rsidR="005D5323" w:rsidRDefault="005D5323" w:rsidP="005D5323">
      <w:pPr>
        <w:spacing w:line="360" w:lineRule="auto"/>
        <w:ind w:firstLine="720"/>
        <w:jc w:val="center"/>
        <w:rPr>
          <w:rFonts w:ascii="Palatino Linotype" w:hAnsi="Palatino Linotype" w:cs="Times New Roman"/>
          <w:lang w:val="en-US"/>
        </w:rPr>
      </w:pPr>
      <w:r>
        <w:rPr>
          <w:rFonts w:ascii="Palatino Linotype" w:hAnsi="Palatino Linotype" w:cs="Times New Roman"/>
          <w:b/>
          <w:bCs/>
        </w:rPr>
        <w:t>Tabel 2</w:t>
      </w:r>
      <w:r>
        <w:rPr>
          <w:rFonts w:ascii="Palatino Linotype" w:hAnsi="Palatino Linotype" w:cs="Times New Roman"/>
          <w:b/>
          <w:bCs/>
          <w:lang w:val="en-US"/>
        </w:rPr>
        <w:t>6</w:t>
      </w:r>
      <w:r w:rsidRPr="00106A9F">
        <w:rPr>
          <w:rFonts w:ascii="Palatino Linotype" w:hAnsi="Palatino Linotype" w:cs="Times New Roman"/>
          <w:b/>
          <w:bCs/>
        </w:rPr>
        <w:t>.</w:t>
      </w:r>
      <w:r w:rsidRPr="00106A9F">
        <w:rPr>
          <w:rFonts w:ascii="Palatino Linotype" w:hAnsi="Palatino Linotype" w:cs="Times New Roman"/>
        </w:rPr>
        <w:t xml:space="preserve"> </w:t>
      </w:r>
      <w:proofErr w:type="gramStart"/>
      <w:r>
        <w:rPr>
          <w:rFonts w:ascii="Palatino Linotype" w:hAnsi="Palatino Linotype" w:cs="Times New Roman"/>
          <w:lang w:val="en-US"/>
        </w:rPr>
        <w:t>Hasil  Lembar</w:t>
      </w:r>
      <w:proofErr w:type="gramEnd"/>
      <w:r>
        <w:rPr>
          <w:rFonts w:ascii="Palatino Linotype" w:hAnsi="Palatino Linotype" w:cs="Times New Roman"/>
          <w:lang w:val="en-US"/>
        </w:rPr>
        <w:t xml:space="preserve"> Observasi Siswa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3"/>
        <w:gridCol w:w="4689"/>
        <w:gridCol w:w="384"/>
        <w:gridCol w:w="384"/>
        <w:gridCol w:w="384"/>
        <w:gridCol w:w="384"/>
        <w:gridCol w:w="1038"/>
        <w:gridCol w:w="1114"/>
      </w:tblGrid>
      <w:tr w:rsidR="005D5323" w14:paraId="3263D961" w14:textId="77777777" w:rsidTr="005D5323">
        <w:trPr>
          <w:trHeight w:val="205"/>
        </w:trPr>
        <w:tc>
          <w:tcPr>
            <w:tcW w:w="0" w:type="auto"/>
            <w:vMerge w:val="restart"/>
            <w:shd w:val="clear" w:color="auto" w:fill="BEBEBE"/>
          </w:tcPr>
          <w:p w14:paraId="68E85FB0" w14:textId="77777777" w:rsidR="005D5323" w:rsidRDefault="005D5323" w:rsidP="005D5323">
            <w:pPr>
              <w:pStyle w:val="TableParagraph"/>
              <w:spacing w:before="106"/>
              <w:ind w:left="284"/>
              <w:rPr>
                <w:b/>
                <w:sz w:val="18"/>
              </w:rPr>
            </w:pPr>
            <w:r>
              <w:rPr>
                <w:b/>
                <w:sz w:val="18"/>
              </w:rPr>
              <w:t>No.</w:t>
            </w:r>
          </w:p>
        </w:tc>
        <w:tc>
          <w:tcPr>
            <w:tcW w:w="0" w:type="auto"/>
            <w:vMerge w:val="restart"/>
            <w:shd w:val="clear" w:color="auto" w:fill="BEBEBE"/>
          </w:tcPr>
          <w:p w14:paraId="35ABDF8B" w14:textId="77777777" w:rsidR="005D5323" w:rsidRDefault="005D5323" w:rsidP="005D5323">
            <w:pPr>
              <w:pStyle w:val="TableParagraph"/>
              <w:spacing w:before="106"/>
              <w:ind w:left="284" w:right="1109"/>
              <w:jc w:val="center"/>
              <w:rPr>
                <w:b/>
                <w:sz w:val="18"/>
              </w:rPr>
            </w:pPr>
            <w:r>
              <w:rPr>
                <w:b/>
                <w:sz w:val="18"/>
              </w:rPr>
              <w:t>Pernyataan</w:t>
            </w:r>
          </w:p>
        </w:tc>
        <w:tc>
          <w:tcPr>
            <w:tcW w:w="0" w:type="auto"/>
            <w:gridSpan w:val="4"/>
            <w:shd w:val="clear" w:color="auto" w:fill="BEBEBE"/>
          </w:tcPr>
          <w:p w14:paraId="1DABB3F6" w14:textId="77777777" w:rsidR="005D5323" w:rsidRDefault="005D5323" w:rsidP="005D5323">
            <w:pPr>
              <w:pStyle w:val="TableParagraph"/>
              <w:spacing w:line="186" w:lineRule="exact"/>
              <w:ind w:left="284"/>
              <w:rPr>
                <w:b/>
                <w:sz w:val="18"/>
              </w:rPr>
            </w:pPr>
            <w:r>
              <w:rPr>
                <w:b/>
                <w:sz w:val="18"/>
              </w:rPr>
              <w:t>Pertemuan</w:t>
            </w:r>
          </w:p>
        </w:tc>
        <w:tc>
          <w:tcPr>
            <w:tcW w:w="0" w:type="auto"/>
            <w:vMerge w:val="restart"/>
            <w:shd w:val="clear" w:color="auto" w:fill="BEBEBE"/>
          </w:tcPr>
          <w:p w14:paraId="5F239D63" w14:textId="77777777" w:rsidR="005D5323" w:rsidRDefault="005D5323" w:rsidP="005D5323">
            <w:pPr>
              <w:pStyle w:val="TableParagraph"/>
              <w:spacing w:before="4" w:line="204" w:lineRule="exact"/>
              <w:ind w:left="284" w:right="194" w:hanging="20"/>
              <w:rPr>
                <w:b/>
                <w:sz w:val="18"/>
              </w:rPr>
            </w:pPr>
            <w:r>
              <w:rPr>
                <w:b/>
                <w:sz w:val="18"/>
              </w:rPr>
              <w:t>Total Skor</w:t>
            </w:r>
          </w:p>
        </w:tc>
        <w:tc>
          <w:tcPr>
            <w:tcW w:w="0" w:type="auto"/>
            <w:vMerge w:val="restart"/>
            <w:shd w:val="clear" w:color="auto" w:fill="BEBEBE"/>
          </w:tcPr>
          <w:p w14:paraId="7459C191" w14:textId="77777777" w:rsidR="005D5323" w:rsidRDefault="005D5323" w:rsidP="005D5323">
            <w:pPr>
              <w:pStyle w:val="TableParagraph"/>
              <w:spacing w:before="106"/>
              <w:ind w:left="284"/>
              <w:rPr>
                <w:b/>
                <w:sz w:val="18"/>
              </w:rPr>
            </w:pPr>
            <w:r>
              <w:rPr>
                <w:b/>
                <w:sz w:val="18"/>
              </w:rPr>
              <w:t>Persentase</w:t>
            </w:r>
          </w:p>
        </w:tc>
      </w:tr>
      <w:tr w:rsidR="005D5323" w14:paraId="424C850C" w14:textId="77777777" w:rsidTr="005D5323">
        <w:trPr>
          <w:trHeight w:val="210"/>
        </w:trPr>
        <w:tc>
          <w:tcPr>
            <w:tcW w:w="0" w:type="auto"/>
            <w:vMerge/>
            <w:tcBorders>
              <w:top w:val="nil"/>
            </w:tcBorders>
            <w:shd w:val="clear" w:color="auto" w:fill="BEBEBE"/>
          </w:tcPr>
          <w:p w14:paraId="3B9721E6" w14:textId="77777777" w:rsidR="005D5323" w:rsidRDefault="005D5323" w:rsidP="005D5323">
            <w:pPr>
              <w:ind w:left="284"/>
              <w:rPr>
                <w:sz w:val="2"/>
                <w:szCs w:val="2"/>
              </w:rPr>
            </w:pPr>
          </w:p>
        </w:tc>
        <w:tc>
          <w:tcPr>
            <w:tcW w:w="0" w:type="auto"/>
            <w:vMerge/>
            <w:tcBorders>
              <w:top w:val="nil"/>
            </w:tcBorders>
            <w:shd w:val="clear" w:color="auto" w:fill="BEBEBE"/>
          </w:tcPr>
          <w:p w14:paraId="2FFC4F38" w14:textId="77777777" w:rsidR="005D5323" w:rsidRDefault="005D5323" w:rsidP="005D5323">
            <w:pPr>
              <w:ind w:left="284"/>
              <w:rPr>
                <w:sz w:val="2"/>
                <w:szCs w:val="2"/>
              </w:rPr>
            </w:pPr>
          </w:p>
        </w:tc>
        <w:tc>
          <w:tcPr>
            <w:tcW w:w="0" w:type="auto"/>
            <w:shd w:val="clear" w:color="auto" w:fill="BEBEBE"/>
          </w:tcPr>
          <w:p w14:paraId="7D77E8F0" w14:textId="77777777" w:rsidR="005D5323" w:rsidRDefault="005D5323" w:rsidP="005D5323">
            <w:pPr>
              <w:pStyle w:val="TableParagraph"/>
              <w:spacing w:line="190" w:lineRule="exact"/>
              <w:ind w:left="284"/>
              <w:rPr>
                <w:b/>
                <w:sz w:val="18"/>
              </w:rPr>
            </w:pPr>
            <w:r>
              <w:rPr>
                <w:b/>
                <w:sz w:val="18"/>
              </w:rPr>
              <w:t>1</w:t>
            </w:r>
          </w:p>
        </w:tc>
        <w:tc>
          <w:tcPr>
            <w:tcW w:w="0" w:type="auto"/>
            <w:shd w:val="clear" w:color="auto" w:fill="BEBEBE"/>
          </w:tcPr>
          <w:p w14:paraId="7C3037F8" w14:textId="77777777" w:rsidR="005D5323" w:rsidRDefault="005D5323" w:rsidP="005D5323">
            <w:pPr>
              <w:pStyle w:val="TableParagraph"/>
              <w:spacing w:line="190" w:lineRule="exact"/>
              <w:ind w:left="284"/>
              <w:jc w:val="center"/>
              <w:rPr>
                <w:b/>
                <w:sz w:val="18"/>
              </w:rPr>
            </w:pPr>
            <w:r>
              <w:rPr>
                <w:b/>
                <w:sz w:val="18"/>
              </w:rPr>
              <w:t>2</w:t>
            </w:r>
          </w:p>
        </w:tc>
        <w:tc>
          <w:tcPr>
            <w:tcW w:w="0" w:type="auto"/>
            <w:shd w:val="clear" w:color="auto" w:fill="BEBEBE"/>
          </w:tcPr>
          <w:p w14:paraId="60E01DCD" w14:textId="77777777" w:rsidR="005D5323" w:rsidRDefault="005D5323" w:rsidP="005D5323">
            <w:pPr>
              <w:pStyle w:val="TableParagraph"/>
              <w:spacing w:line="190" w:lineRule="exact"/>
              <w:ind w:left="284"/>
              <w:rPr>
                <w:b/>
                <w:sz w:val="18"/>
              </w:rPr>
            </w:pPr>
            <w:r>
              <w:rPr>
                <w:b/>
                <w:sz w:val="18"/>
              </w:rPr>
              <w:t>3</w:t>
            </w:r>
          </w:p>
        </w:tc>
        <w:tc>
          <w:tcPr>
            <w:tcW w:w="0" w:type="auto"/>
            <w:shd w:val="clear" w:color="auto" w:fill="BEBEBE"/>
          </w:tcPr>
          <w:p w14:paraId="10E4334B" w14:textId="77777777" w:rsidR="005D5323" w:rsidRDefault="005D5323" w:rsidP="005D5323">
            <w:pPr>
              <w:pStyle w:val="TableParagraph"/>
              <w:spacing w:line="190" w:lineRule="exact"/>
              <w:ind w:left="284"/>
              <w:jc w:val="center"/>
              <w:rPr>
                <w:b/>
                <w:sz w:val="18"/>
              </w:rPr>
            </w:pPr>
            <w:r>
              <w:rPr>
                <w:b/>
                <w:sz w:val="18"/>
              </w:rPr>
              <w:t>4</w:t>
            </w:r>
          </w:p>
        </w:tc>
        <w:tc>
          <w:tcPr>
            <w:tcW w:w="0" w:type="auto"/>
            <w:vMerge/>
            <w:tcBorders>
              <w:top w:val="nil"/>
            </w:tcBorders>
            <w:shd w:val="clear" w:color="auto" w:fill="BEBEBE"/>
          </w:tcPr>
          <w:p w14:paraId="1D90745A" w14:textId="77777777" w:rsidR="005D5323" w:rsidRDefault="005D5323" w:rsidP="005D5323">
            <w:pPr>
              <w:ind w:left="284"/>
              <w:rPr>
                <w:sz w:val="2"/>
                <w:szCs w:val="2"/>
              </w:rPr>
            </w:pPr>
          </w:p>
        </w:tc>
        <w:tc>
          <w:tcPr>
            <w:tcW w:w="0" w:type="auto"/>
            <w:vMerge/>
            <w:tcBorders>
              <w:top w:val="nil"/>
            </w:tcBorders>
            <w:shd w:val="clear" w:color="auto" w:fill="BEBEBE"/>
          </w:tcPr>
          <w:p w14:paraId="49CC6BB3" w14:textId="77777777" w:rsidR="005D5323" w:rsidRDefault="005D5323" w:rsidP="005D5323">
            <w:pPr>
              <w:ind w:left="284"/>
              <w:rPr>
                <w:sz w:val="2"/>
                <w:szCs w:val="2"/>
              </w:rPr>
            </w:pPr>
          </w:p>
        </w:tc>
      </w:tr>
      <w:tr w:rsidR="005D5323" w14:paraId="1D9EDC14" w14:textId="77777777" w:rsidTr="005D5323">
        <w:trPr>
          <w:trHeight w:val="790"/>
        </w:trPr>
        <w:tc>
          <w:tcPr>
            <w:tcW w:w="0" w:type="auto"/>
          </w:tcPr>
          <w:p w14:paraId="0C990118" w14:textId="77777777" w:rsidR="005D5323" w:rsidRDefault="005D5323" w:rsidP="005D5323">
            <w:pPr>
              <w:pStyle w:val="TableParagraph"/>
              <w:spacing w:line="202" w:lineRule="exact"/>
              <w:ind w:left="284"/>
              <w:jc w:val="center"/>
              <w:rPr>
                <w:b/>
                <w:sz w:val="18"/>
              </w:rPr>
            </w:pPr>
            <w:r>
              <w:rPr>
                <w:b/>
                <w:sz w:val="18"/>
              </w:rPr>
              <w:t>1</w:t>
            </w:r>
          </w:p>
        </w:tc>
        <w:tc>
          <w:tcPr>
            <w:tcW w:w="0" w:type="auto"/>
          </w:tcPr>
          <w:p w14:paraId="64CBA020" w14:textId="77777777" w:rsidR="005D5323" w:rsidRDefault="005D5323" w:rsidP="005D5323">
            <w:pPr>
              <w:pStyle w:val="TableParagraph"/>
              <w:spacing w:line="222" w:lineRule="exact"/>
              <w:ind w:left="284"/>
              <w:rPr>
                <w:sz w:val="20"/>
              </w:rPr>
            </w:pPr>
            <w:r>
              <w:rPr>
                <w:sz w:val="20"/>
              </w:rPr>
              <w:t>Memperhatikan materi pelajaran</w:t>
            </w:r>
          </w:p>
          <w:p w14:paraId="72CAE47B" w14:textId="77777777" w:rsidR="005D5323" w:rsidRDefault="005D5323" w:rsidP="005D5323">
            <w:pPr>
              <w:pStyle w:val="TableParagraph"/>
              <w:spacing w:before="4" w:line="260" w:lineRule="atLeast"/>
              <w:ind w:left="284"/>
              <w:rPr>
                <w:sz w:val="20"/>
              </w:rPr>
            </w:pPr>
            <w:r>
              <w:rPr>
                <w:sz w:val="20"/>
              </w:rPr>
              <w:t>dan masalah matematika yang diajukan guru</w:t>
            </w:r>
          </w:p>
        </w:tc>
        <w:tc>
          <w:tcPr>
            <w:tcW w:w="0" w:type="auto"/>
          </w:tcPr>
          <w:p w14:paraId="6CAC425C" w14:textId="77777777" w:rsidR="005D5323" w:rsidRDefault="005D5323" w:rsidP="005D5323">
            <w:pPr>
              <w:pStyle w:val="TableParagraph"/>
              <w:spacing w:before="6"/>
              <w:ind w:left="284"/>
              <w:rPr>
                <w:b/>
                <w:sz w:val="24"/>
              </w:rPr>
            </w:pPr>
          </w:p>
          <w:p w14:paraId="277AB10B" w14:textId="77777777" w:rsidR="005D5323" w:rsidRDefault="005D5323" w:rsidP="005D5323">
            <w:pPr>
              <w:pStyle w:val="TableParagraph"/>
              <w:spacing w:before="1"/>
              <w:ind w:left="284"/>
              <w:rPr>
                <w:sz w:val="18"/>
              </w:rPr>
            </w:pPr>
            <w:r>
              <w:rPr>
                <w:sz w:val="18"/>
              </w:rPr>
              <w:t>4</w:t>
            </w:r>
          </w:p>
        </w:tc>
        <w:tc>
          <w:tcPr>
            <w:tcW w:w="0" w:type="auto"/>
          </w:tcPr>
          <w:p w14:paraId="28E6C2F2" w14:textId="77777777" w:rsidR="005D5323" w:rsidRDefault="005D5323" w:rsidP="005D5323">
            <w:pPr>
              <w:pStyle w:val="TableParagraph"/>
              <w:spacing w:before="6"/>
              <w:ind w:left="284"/>
              <w:rPr>
                <w:b/>
                <w:sz w:val="24"/>
              </w:rPr>
            </w:pPr>
          </w:p>
          <w:p w14:paraId="37D1907C" w14:textId="77777777" w:rsidR="005D5323" w:rsidRDefault="005D5323" w:rsidP="005D5323">
            <w:pPr>
              <w:pStyle w:val="TableParagraph"/>
              <w:spacing w:before="1"/>
              <w:ind w:left="284"/>
              <w:jc w:val="center"/>
              <w:rPr>
                <w:sz w:val="18"/>
              </w:rPr>
            </w:pPr>
            <w:r>
              <w:rPr>
                <w:sz w:val="18"/>
              </w:rPr>
              <w:t>3</w:t>
            </w:r>
          </w:p>
        </w:tc>
        <w:tc>
          <w:tcPr>
            <w:tcW w:w="0" w:type="auto"/>
          </w:tcPr>
          <w:p w14:paraId="7DA0C554" w14:textId="77777777" w:rsidR="005D5323" w:rsidRDefault="005D5323" w:rsidP="005D5323">
            <w:pPr>
              <w:pStyle w:val="TableParagraph"/>
              <w:spacing w:before="6"/>
              <w:ind w:left="284"/>
              <w:rPr>
                <w:b/>
                <w:sz w:val="24"/>
              </w:rPr>
            </w:pPr>
          </w:p>
          <w:p w14:paraId="1BBF1104" w14:textId="77777777" w:rsidR="005D5323" w:rsidRDefault="005D5323" w:rsidP="005D5323">
            <w:pPr>
              <w:pStyle w:val="TableParagraph"/>
              <w:spacing w:before="1"/>
              <w:ind w:left="284"/>
              <w:rPr>
                <w:sz w:val="18"/>
              </w:rPr>
            </w:pPr>
            <w:r>
              <w:rPr>
                <w:sz w:val="18"/>
              </w:rPr>
              <w:t>3</w:t>
            </w:r>
          </w:p>
        </w:tc>
        <w:tc>
          <w:tcPr>
            <w:tcW w:w="0" w:type="auto"/>
          </w:tcPr>
          <w:p w14:paraId="0BFC96B4" w14:textId="77777777" w:rsidR="005D5323" w:rsidRDefault="005D5323" w:rsidP="005D5323">
            <w:pPr>
              <w:pStyle w:val="TableParagraph"/>
              <w:spacing w:before="6"/>
              <w:ind w:left="284"/>
              <w:rPr>
                <w:b/>
                <w:sz w:val="24"/>
              </w:rPr>
            </w:pPr>
          </w:p>
          <w:p w14:paraId="742E3F78" w14:textId="77777777" w:rsidR="005D5323" w:rsidRDefault="005D5323" w:rsidP="005D5323">
            <w:pPr>
              <w:pStyle w:val="TableParagraph"/>
              <w:spacing w:before="1"/>
              <w:ind w:left="284"/>
              <w:jc w:val="center"/>
              <w:rPr>
                <w:sz w:val="18"/>
              </w:rPr>
            </w:pPr>
            <w:r>
              <w:rPr>
                <w:sz w:val="18"/>
              </w:rPr>
              <w:t>3</w:t>
            </w:r>
          </w:p>
        </w:tc>
        <w:tc>
          <w:tcPr>
            <w:tcW w:w="0" w:type="auto"/>
          </w:tcPr>
          <w:p w14:paraId="2D45D4C2" w14:textId="77777777" w:rsidR="005D5323" w:rsidRDefault="005D5323" w:rsidP="005D5323">
            <w:pPr>
              <w:pStyle w:val="TableParagraph"/>
              <w:spacing w:before="6"/>
              <w:ind w:left="284"/>
              <w:rPr>
                <w:b/>
                <w:sz w:val="24"/>
              </w:rPr>
            </w:pPr>
          </w:p>
          <w:p w14:paraId="6AFFDB2F" w14:textId="77777777" w:rsidR="005D5323" w:rsidRDefault="005D5323" w:rsidP="005D5323">
            <w:pPr>
              <w:pStyle w:val="TableParagraph"/>
              <w:spacing w:before="1"/>
              <w:ind w:left="284" w:right="292"/>
              <w:jc w:val="center"/>
              <w:rPr>
                <w:sz w:val="18"/>
              </w:rPr>
            </w:pPr>
            <w:r>
              <w:rPr>
                <w:sz w:val="18"/>
              </w:rPr>
              <w:t>13</w:t>
            </w:r>
          </w:p>
        </w:tc>
        <w:tc>
          <w:tcPr>
            <w:tcW w:w="0" w:type="auto"/>
          </w:tcPr>
          <w:p w14:paraId="74888991" w14:textId="77777777" w:rsidR="005D5323" w:rsidRDefault="005D5323" w:rsidP="005D5323">
            <w:pPr>
              <w:pStyle w:val="TableParagraph"/>
              <w:spacing w:before="6"/>
              <w:ind w:left="284"/>
              <w:rPr>
                <w:b/>
                <w:sz w:val="24"/>
              </w:rPr>
            </w:pPr>
          </w:p>
          <w:p w14:paraId="3512644E" w14:textId="77777777" w:rsidR="005D5323" w:rsidRDefault="005D5323" w:rsidP="005D5323">
            <w:pPr>
              <w:pStyle w:val="TableParagraph"/>
              <w:spacing w:before="1"/>
              <w:ind w:left="284" w:right="341"/>
              <w:jc w:val="right"/>
              <w:rPr>
                <w:sz w:val="18"/>
              </w:rPr>
            </w:pPr>
            <w:r>
              <w:rPr>
                <w:sz w:val="18"/>
              </w:rPr>
              <w:t>65%</w:t>
            </w:r>
          </w:p>
        </w:tc>
      </w:tr>
      <w:tr w:rsidR="005D5323" w14:paraId="7631323A" w14:textId="77777777" w:rsidTr="005D5323">
        <w:trPr>
          <w:trHeight w:val="1058"/>
        </w:trPr>
        <w:tc>
          <w:tcPr>
            <w:tcW w:w="0" w:type="auto"/>
          </w:tcPr>
          <w:p w14:paraId="726DB9A3" w14:textId="77777777" w:rsidR="005D5323" w:rsidRDefault="005D5323" w:rsidP="005D5323">
            <w:pPr>
              <w:pStyle w:val="TableParagraph"/>
              <w:spacing w:line="206" w:lineRule="exact"/>
              <w:ind w:left="284"/>
              <w:jc w:val="center"/>
              <w:rPr>
                <w:b/>
                <w:sz w:val="18"/>
              </w:rPr>
            </w:pPr>
            <w:r>
              <w:rPr>
                <w:b/>
                <w:sz w:val="18"/>
              </w:rPr>
              <w:t>2</w:t>
            </w:r>
          </w:p>
        </w:tc>
        <w:tc>
          <w:tcPr>
            <w:tcW w:w="0" w:type="auto"/>
          </w:tcPr>
          <w:p w14:paraId="7677A244" w14:textId="77777777" w:rsidR="005D5323" w:rsidRDefault="005D5323" w:rsidP="005D5323">
            <w:pPr>
              <w:pStyle w:val="TableParagraph"/>
              <w:spacing w:line="276" w:lineRule="auto"/>
              <w:ind w:left="284" w:right="169"/>
              <w:rPr>
                <w:sz w:val="20"/>
              </w:rPr>
            </w:pPr>
            <w:r>
              <w:rPr>
                <w:sz w:val="20"/>
              </w:rPr>
              <w:t>Mengemukakan ide untuk menyelesaikan masalah yang diajukan guru dalam kelompok</w:t>
            </w:r>
          </w:p>
          <w:p w14:paraId="6698F4E0" w14:textId="77777777" w:rsidR="005D5323" w:rsidRDefault="005D5323" w:rsidP="005D5323">
            <w:pPr>
              <w:pStyle w:val="TableParagraph"/>
              <w:spacing w:line="229" w:lineRule="exact"/>
              <w:ind w:left="284"/>
              <w:rPr>
                <w:sz w:val="20"/>
              </w:rPr>
            </w:pPr>
            <w:r>
              <w:rPr>
                <w:sz w:val="20"/>
              </w:rPr>
              <w:t>ataupun kelas</w:t>
            </w:r>
          </w:p>
        </w:tc>
        <w:tc>
          <w:tcPr>
            <w:tcW w:w="0" w:type="auto"/>
          </w:tcPr>
          <w:p w14:paraId="14F71E0E" w14:textId="77777777" w:rsidR="005D5323" w:rsidRDefault="005D5323" w:rsidP="005D5323">
            <w:pPr>
              <w:pStyle w:val="TableParagraph"/>
              <w:ind w:left="284"/>
              <w:rPr>
                <w:b/>
                <w:sz w:val="20"/>
              </w:rPr>
            </w:pPr>
          </w:p>
          <w:p w14:paraId="6748A90B" w14:textId="77777777" w:rsidR="005D5323" w:rsidRDefault="005D5323" w:rsidP="005D5323">
            <w:pPr>
              <w:pStyle w:val="TableParagraph"/>
              <w:spacing w:before="5"/>
              <w:ind w:left="284"/>
              <w:rPr>
                <w:b/>
                <w:sz w:val="16"/>
              </w:rPr>
            </w:pPr>
          </w:p>
          <w:p w14:paraId="698A0068" w14:textId="77777777" w:rsidR="005D5323" w:rsidRDefault="005D5323" w:rsidP="005D5323">
            <w:pPr>
              <w:pStyle w:val="TableParagraph"/>
              <w:ind w:left="284"/>
              <w:rPr>
                <w:sz w:val="18"/>
              </w:rPr>
            </w:pPr>
            <w:r>
              <w:rPr>
                <w:sz w:val="18"/>
              </w:rPr>
              <w:t>2</w:t>
            </w:r>
          </w:p>
        </w:tc>
        <w:tc>
          <w:tcPr>
            <w:tcW w:w="0" w:type="auto"/>
          </w:tcPr>
          <w:p w14:paraId="6E3E87D2" w14:textId="77777777" w:rsidR="005D5323" w:rsidRDefault="005D5323" w:rsidP="005D5323">
            <w:pPr>
              <w:pStyle w:val="TableParagraph"/>
              <w:ind w:left="284"/>
              <w:rPr>
                <w:b/>
                <w:sz w:val="20"/>
              </w:rPr>
            </w:pPr>
          </w:p>
          <w:p w14:paraId="6FED6EA9" w14:textId="77777777" w:rsidR="005D5323" w:rsidRDefault="005D5323" w:rsidP="005D5323">
            <w:pPr>
              <w:pStyle w:val="TableParagraph"/>
              <w:spacing w:before="5"/>
              <w:ind w:left="284"/>
              <w:rPr>
                <w:b/>
                <w:sz w:val="16"/>
              </w:rPr>
            </w:pPr>
          </w:p>
          <w:p w14:paraId="02BB2E7A" w14:textId="77777777" w:rsidR="005D5323" w:rsidRDefault="005D5323" w:rsidP="005D5323">
            <w:pPr>
              <w:pStyle w:val="TableParagraph"/>
              <w:ind w:left="284"/>
              <w:jc w:val="center"/>
              <w:rPr>
                <w:sz w:val="18"/>
              </w:rPr>
            </w:pPr>
            <w:r>
              <w:rPr>
                <w:sz w:val="18"/>
              </w:rPr>
              <w:t>3</w:t>
            </w:r>
          </w:p>
        </w:tc>
        <w:tc>
          <w:tcPr>
            <w:tcW w:w="0" w:type="auto"/>
          </w:tcPr>
          <w:p w14:paraId="61F2B325" w14:textId="77777777" w:rsidR="005D5323" w:rsidRDefault="005D5323" w:rsidP="005D5323">
            <w:pPr>
              <w:pStyle w:val="TableParagraph"/>
              <w:ind w:left="284"/>
              <w:rPr>
                <w:b/>
                <w:sz w:val="20"/>
              </w:rPr>
            </w:pPr>
          </w:p>
          <w:p w14:paraId="36CF6E75" w14:textId="77777777" w:rsidR="005D5323" w:rsidRDefault="005D5323" w:rsidP="005D5323">
            <w:pPr>
              <w:pStyle w:val="TableParagraph"/>
              <w:spacing w:before="5"/>
              <w:ind w:left="284"/>
              <w:rPr>
                <w:b/>
                <w:sz w:val="16"/>
              </w:rPr>
            </w:pPr>
          </w:p>
          <w:p w14:paraId="4ECD4B14" w14:textId="77777777" w:rsidR="005D5323" w:rsidRDefault="005D5323" w:rsidP="005D5323">
            <w:pPr>
              <w:pStyle w:val="TableParagraph"/>
              <w:ind w:left="284"/>
              <w:rPr>
                <w:sz w:val="18"/>
              </w:rPr>
            </w:pPr>
            <w:r>
              <w:rPr>
                <w:sz w:val="18"/>
              </w:rPr>
              <w:t>3</w:t>
            </w:r>
          </w:p>
        </w:tc>
        <w:tc>
          <w:tcPr>
            <w:tcW w:w="0" w:type="auto"/>
          </w:tcPr>
          <w:p w14:paraId="34C63088" w14:textId="77777777" w:rsidR="005D5323" w:rsidRDefault="005D5323" w:rsidP="005D5323">
            <w:pPr>
              <w:pStyle w:val="TableParagraph"/>
              <w:ind w:left="284"/>
              <w:rPr>
                <w:b/>
                <w:sz w:val="20"/>
              </w:rPr>
            </w:pPr>
          </w:p>
          <w:p w14:paraId="3240AB52" w14:textId="77777777" w:rsidR="005D5323" w:rsidRDefault="005D5323" w:rsidP="005D5323">
            <w:pPr>
              <w:pStyle w:val="TableParagraph"/>
              <w:spacing w:before="5"/>
              <w:ind w:left="284"/>
              <w:rPr>
                <w:b/>
                <w:sz w:val="16"/>
              </w:rPr>
            </w:pPr>
          </w:p>
          <w:p w14:paraId="75F9416D" w14:textId="77777777" w:rsidR="005D5323" w:rsidRDefault="005D5323" w:rsidP="005D5323">
            <w:pPr>
              <w:pStyle w:val="TableParagraph"/>
              <w:ind w:left="284"/>
              <w:jc w:val="center"/>
              <w:rPr>
                <w:sz w:val="18"/>
              </w:rPr>
            </w:pPr>
            <w:r>
              <w:rPr>
                <w:sz w:val="18"/>
              </w:rPr>
              <w:t>3</w:t>
            </w:r>
          </w:p>
        </w:tc>
        <w:tc>
          <w:tcPr>
            <w:tcW w:w="0" w:type="auto"/>
          </w:tcPr>
          <w:p w14:paraId="764FEE3A" w14:textId="77777777" w:rsidR="005D5323" w:rsidRDefault="005D5323" w:rsidP="005D5323">
            <w:pPr>
              <w:pStyle w:val="TableParagraph"/>
              <w:ind w:left="284"/>
              <w:rPr>
                <w:b/>
                <w:sz w:val="20"/>
              </w:rPr>
            </w:pPr>
          </w:p>
          <w:p w14:paraId="73731C2E" w14:textId="77777777" w:rsidR="005D5323" w:rsidRDefault="005D5323" w:rsidP="005D5323">
            <w:pPr>
              <w:pStyle w:val="TableParagraph"/>
              <w:spacing w:before="5"/>
              <w:ind w:left="284"/>
              <w:rPr>
                <w:b/>
                <w:sz w:val="16"/>
              </w:rPr>
            </w:pPr>
          </w:p>
          <w:p w14:paraId="220D0D52" w14:textId="77777777" w:rsidR="005D5323" w:rsidRDefault="005D5323" w:rsidP="005D5323">
            <w:pPr>
              <w:pStyle w:val="TableParagraph"/>
              <w:ind w:left="284" w:right="292"/>
              <w:jc w:val="center"/>
              <w:rPr>
                <w:sz w:val="18"/>
              </w:rPr>
            </w:pPr>
            <w:r>
              <w:rPr>
                <w:sz w:val="18"/>
              </w:rPr>
              <w:t>11</w:t>
            </w:r>
          </w:p>
        </w:tc>
        <w:tc>
          <w:tcPr>
            <w:tcW w:w="0" w:type="auto"/>
          </w:tcPr>
          <w:p w14:paraId="69C4B8F6" w14:textId="77777777" w:rsidR="005D5323" w:rsidRDefault="005D5323" w:rsidP="005D5323">
            <w:pPr>
              <w:pStyle w:val="TableParagraph"/>
              <w:ind w:left="284"/>
              <w:rPr>
                <w:b/>
                <w:sz w:val="20"/>
              </w:rPr>
            </w:pPr>
          </w:p>
          <w:p w14:paraId="3AF89BB8" w14:textId="77777777" w:rsidR="005D5323" w:rsidRDefault="005D5323" w:rsidP="005D5323">
            <w:pPr>
              <w:pStyle w:val="TableParagraph"/>
              <w:spacing w:before="5"/>
              <w:ind w:left="284"/>
              <w:rPr>
                <w:b/>
                <w:sz w:val="16"/>
              </w:rPr>
            </w:pPr>
          </w:p>
          <w:p w14:paraId="6E7AC053" w14:textId="77777777" w:rsidR="005D5323" w:rsidRDefault="005D5323" w:rsidP="005D5323">
            <w:pPr>
              <w:pStyle w:val="TableParagraph"/>
              <w:ind w:left="284" w:right="341"/>
              <w:jc w:val="right"/>
              <w:rPr>
                <w:sz w:val="18"/>
              </w:rPr>
            </w:pPr>
            <w:r>
              <w:rPr>
                <w:sz w:val="18"/>
              </w:rPr>
              <w:t>55%</w:t>
            </w:r>
          </w:p>
        </w:tc>
      </w:tr>
      <w:tr w:rsidR="005D5323" w14:paraId="6DFCA557" w14:textId="77777777" w:rsidTr="005D5323">
        <w:trPr>
          <w:trHeight w:val="1058"/>
        </w:trPr>
        <w:tc>
          <w:tcPr>
            <w:tcW w:w="0" w:type="auto"/>
          </w:tcPr>
          <w:p w14:paraId="5860C17F" w14:textId="77777777" w:rsidR="005D5323" w:rsidRDefault="005D5323" w:rsidP="005D5323">
            <w:pPr>
              <w:pStyle w:val="TableParagraph"/>
              <w:spacing w:line="206" w:lineRule="exact"/>
              <w:ind w:left="284"/>
              <w:jc w:val="center"/>
              <w:rPr>
                <w:b/>
                <w:sz w:val="18"/>
              </w:rPr>
            </w:pPr>
            <w:r>
              <w:rPr>
                <w:b/>
                <w:sz w:val="18"/>
              </w:rPr>
              <w:t>3</w:t>
            </w:r>
          </w:p>
        </w:tc>
        <w:tc>
          <w:tcPr>
            <w:tcW w:w="0" w:type="auto"/>
          </w:tcPr>
          <w:p w14:paraId="12EC0AAB" w14:textId="77777777" w:rsidR="005D5323" w:rsidRDefault="005D5323" w:rsidP="005D5323">
            <w:pPr>
              <w:pStyle w:val="TableParagraph"/>
              <w:spacing w:line="276" w:lineRule="auto"/>
              <w:ind w:left="284"/>
              <w:rPr>
                <w:sz w:val="20"/>
              </w:rPr>
            </w:pPr>
            <w:r>
              <w:rPr>
                <w:sz w:val="20"/>
              </w:rPr>
              <w:t>Tanya jawab anatara siswa dan guru terhadap materi pelajaran, dan masalah matematika yang diajukan</w:t>
            </w:r>
          </w:p>
          <w:p w14:paraId="0461FA52" w14:textId="77777777" w:rsidR="005D5323" w:rsidRDefault="005D5323" w:rsidP="005D5323">
            <w:pPr>
              <w:pStyle w:val="TableParagraph"/>
              <w:spacing w:line="229" w:lineRule="exact"/>
              <w:ind w:left="284"/>
              <w:rPr>
                <w:sz w:val="20"/>
              </w:rPr>
            </w:pPr>
            <w:r>
              <w:rPr>
                <w:sz w:val="20"/>
              </w:rPr>
              <w:t>guru</w:t>
            </w:r>
          </w:p>
        </w:tc>
        <w:tc>
          <w:tcPr>
            <w:tcW w:w="0" w:type="auto"/>
          </w:tcPr>
          <w:p w14:paraId="3DCCD81B" w14:textId="77777777" w:rsidR="005D5323" w:rsidRDefault="005D5323" w:rsidP="005D5323">
            <w:pPr>
              <w:pStyle w:val="TableParagraph"/>
              <w:ind w:left="284"/>
              <w:rPr>
                <w:b/>
                <w:sz w:val="20"/>
              </w:rPr>
            </w:pPr>
          </w:p>
          <w:p w14:paraId="768B661D" w14:textId="77777777" w:rsidR="005D5323" w:rsidRDefault="005D5323" w:rsidP="005D5323">
            <w:pPr>
              <w:pStyle w:val="TableParagraph"/>
              <w:spacing w:before="4"/>
              <w:ind w:left="284"/>
              <w:rPr>
                <w:b/>
                <w:sz w:val="16"/>
              </w:rPr>
            </w:pPr>
          </w:p>
          <w:p w14:paraId="5CD94C5C" w14:textId="77777777" w:rsidR="005D5323" w:rsidRDefault="005D5323" w:rsidP="005D5323">
            <w:pPr>
              <w:pStyle w:val="TableParagraph"/>
              <w:spacing w:before="1"/>
              <w:ind w:left="284"/>
              <w:rPr>
                <w:sz w:val="18"/>
              </w:rPr>
            </w:pPr>
            <w:r>
              <w:rPr>
                <w:sz w:val="18"/>
              </w:rPr>
              <w:t>4</w:t>
            </w:r>
          </w:p>
        </w:tc>
        <w:tc>
          <w:tcPr>
            <w:tcW w:w="0" w:type="auto"/>
          </w:tcPr>
          <w:p w14:paraId="17535FEF" w14:textId="77777777" w:rsidR="005D5323" w:rsidRDefault="005D5323" w:rsidP="005D5323">
            <w:pPr>
              <w:pStyle w:val="TableParagraph"/>
              <w:ind w:left="284"/>
              <w:rPr>
                <w:b/>
                <w:sz w:val="20"/>
              </w:rPr>
            </w:pPr>
          </w:p>
          <w:p w14:paraId="7494069F" w14:textId="77777777" w:rsidR="005D5323" w:rsidRDefault="005D5323" w:rsidP="005D5323">
            <w:pPr>
              <w:pStyle w:val="TableParagraph"/>
              <w:spacing w:before="4"/>
              <w:ind w:left="284"/>
              <w:rPr>
                <w:b/>
                <w:sz w:val="16"/>
              </w:rPr>
            </w:pPr>
          </w:p>
          <w:p w14:paraId="6DCF07CE" w14:textId="77777777" w:rsidR="005D5323" w:rsidRDefault="005D5323" w:rsidP="005D5323">
            <w:pPr>
              <w:pStyle w:val="TableParagraph"/>
              <w:spacing w:before="1"/>
              <w:ind w:left="284"/>
              <w:jc w:val="center"/>
              <w:rPr>
                <w:sz w:val="18"/>
              </w:rPr>
            </w:pPr>
            <w:r>
              <w:rPr>
                <w:sz w:val="18"/>
              </w:rPr>
              <w:t>4</w:t>
            </w:r>
          </w:p>
        </w:tc>
        <w:tc>
          <w:tcPr>
            <w:tcW w:w="0" w:type="auto"/>
          </w:tcPr>
          <w:p w14:paraId="3A6B6864" w14:textId="77777777" w:rsidR="005D5323" w:rsidRDefault="005D5323" w:rsidP="005D5323">
            <w:pPr>
              <w:pStyle w:val="TableParagraph"/>
              <w:ind w:left="284"/>
              <w:rPr>
                <w:b/>
                <w:sz w:val="20"/>
              </w:rPr>
            </w:pPr>
          </w:p>
          <w:p w14:paraId="4590963A" w14:textId="77777777" w:rsidR="005D5323" w:rsidRDefault="005D5323" w:rsidP="005D5323">
            <w:pPr>
              <w:pStyle w:val="TableParagraph"/>
              <w:spacing w:before="4"/>
              <w:ind w:left="284"/>
              <w:rPr>
                <w:b/>
                <w:sz w:val="16"/>
              </w:rPr>
            </w:pPr>
          </w:p>
          <w:p w14:paraId="56DFF700" w14:textId="77777777" w:rsidR="005D5323" w:rsidRDefault="005D5323" w:rsidP="005D5323">
            <w:pPr>
              <w:pStyle w:val="TableParagraph"/>
              <w:spacing w:before="1"/>
              <w:ind w:left="284"/>
              <w:rPr>
                <w:sz w:val="18"/>
              </w:rPr>
            </w:pPr>
            <w:r>
              <w:rPr>
                <w:sz w:val="18"/>
              </w:rPr>
              <w:t>3</w:t>
            </w:r>
          </w:p>
        </w:tc>
        <w:tc>
          <w:tcPr>
            <w:tcW w:w="0" w:type="auto"/>
          </w:tcPr>
          <w:p w14:paraId="6913A339" w14:textId="77777777" w:rsidR="005D5323" w:rsidRDefault="005D5323" w:rsidP="005D5323">
            <w:pPr>
              <w:pStyle w:val="TableParagraph"/>
              <w:ind w:left="284"/>
              <w:rPr>
                <w:b/>
                <w:sz w:val="20"/>
              </w:rPr>
            </w:pPr>
          </w:p>
          <w:p w14:paraId="3169B4F3" w14:textId="77777777" w:rsidR="005D5323" w:rsidRDefault="005D5323" w:rsidP="005D5323">
            <w:pPr>
              <w:pStyle w:val="TableParagraph"/>
              <w:spacing w:before="4"/>
              <w:ind w:left="284"/>
              <w:rPr>
                <w:b/>
                <w:sz w:val="16"/>
              </w:rPr>
            </w:pPr>
          </w:p>
          <w:p w14:paraId="3F4F8FB1" w14:textId="77777777" w:rsidR="005D5323" w:rsidRDefault="005D5323" w:rsidP="005D5323">
            <w:pPr>
              <w:pStyle w:val="TableParagraph"/>
              <w:spacing w:before="1"/>
              <w:ind w:left="284"/>
              <w:jc w:val="center"/>
              <w:rPr>
                <w:sz w:val="18"/>
              </w:rPr>
            </w:pPr>
            <w:r>
              <w:rPr>
                <w:sz w:val="18"/>
              </w:rPr>
              <w:t>4</w:t>
            </w:r>
          </w:p>
        </w:tc>
        <w:tc>
          <w:tcPr>
            <w:tcW w:w="0" w:type="auto"/>
          </w:tcPr>
          <w:p w14:paraId="6A4842BA" w14:textId="77777777" w:rsidR="005D5323" w:rsidRDefault="005D5323" w:rsidP="005D5323">
            <w:pPr>
              <w:pStyle w:val="TableParagraph"/>
              <w:ind w:left="284"/>
              <w:rPr>
                <w:b/>
                <w:sz w:val="20"/>
              </w:rPr>
            </w:pPr>
          </w:p>
          <w:p w14:paraId="7134DA12" w14:textId="77777777" w:rsidR="005D5323" w:rsidRDefault="005D5323" w:rsidP="005D5323">
            <w:pPr>
              <w:pStyle w:val="TableParagraph"/>
              <w:spacing w:before="4"/>
              <w:ind w:left="284"/>
              <w:rPr>
                <w:b/>
                <w:sz w:val="16"/>
              </w:rPr>
            </w:pPr>
          </w:p>
          <w:p w14:paraId="139ED216" w14:textId="77777777" w:rsidR="005D5323" w:rsidRDefault="005D5323" w:rsidP="005D5323">
            <w:pPr>
              <w:pStyle w:val="TableParagraph"/>
              <w:spacing w:before="1"/>
              <w:ind w:left="284" w:right="292"/>
              <w:jc w:val="center"/>
              <w:rPr>
                <w:sz w:val="18"/>
              </w:rPr>
            </w:pPr>
            <w:r>
              <w:rPr>
                <w:sz w:val="18"/>
              </w:rPr>
              <w:t>15</w:t>
            </w:r>
          </w:p>
        </w:tc>
        <w:tc>
          <w:tcPr>
            <w:tcW w:w="0" w:type="auto"/>
          </w:tcPr>
          <w:p w14:paraId="4EEE5F0C" w14:textId="77777777" w:rsidR="005D5323" w:rsidRDefault="005D5323" w:rsidP="005D5323">
            <w:pPr>
              <w:pStyle w:val="TableParagraph"/>
              <w:ind w:left="284"/>
              <w:rPr>
                <w:b/>
                <w:sz w:val="20"/>
              </w:rPr>
            </w:pPr>
          </w:p>
          <w:p w14:paraId="29C12D05" w14:textId="77777777" w:rsidR="005D5323" w:rsidRDefault="005D5323" w:rsidP="005D5323">
            <w:pPr>
              <w:pStyle w:val="TableParagraph"/>
              <w:spacing w:before="4"/>
              <w:ind w:left="284"/>
              <w:rPr>
                <w:b/>
                <w:sz w:val="16"/>
              </w:rPr>
            </w:pPr>
          </w:p>
          <w:p w14:paraId="72E8F49A" w14:textId="77777777" w:rsidR="005D5323" w:rsidRDefault="005D5323" w:rsidP="005D5323">
            <w:pPr>
              <w:pStyle w:val="TableParagraph"/>
              <w:spacing w:before="1"/>
              <w:ind w:left="284" w:right="341"/>
              <w:jc w:val="right"/>
              <w:rPr>
                <w:sz w:val="18"/>
              </w:rPr>
            </w:pPr>
            <w:r>
              <w:rPr>
                <w:sz w:val="18"/>
              </w:rPr>
              <w:t>75%</w:t>
            </w:r>
          </w:p>
        </w:tc>
      </w:tr>
      <w:tr w:rsidR="005D5323" w14:paraId="34C57DE2" w14:textId="77777777" w:rsidTr="005D5323">
        <w:trPr>
          <w:trHeight w:val="1058"/>
        </w:trPr>
        <w:tc>
          <w:tcPr>
            <w:tcW w:w="0" w:type="auto"/>
          </w:tcPr>
          <w:p w14:paraId="105FDBF1" w14:textId="77777777" w:rsidR="005D5323" w:rsidRDefault="005D5323" w:rsidP="005D5323">
            <w:pPr>
              <w:pStyle w:val="TableParagraph"/>
              <w:spacing w:line="206" w:lineRule="exact"/>
              <w:ind w:left="284"/>
              <w:jc w:val="center"/>
              <w:rPr>
                <w:b/>
                <w:sz w:val="18"/>
              </w:rPr>
            </w:pPr>
            <w:r>
              <w:rPr>
                <w:b/>
                <w:sz w:val="18"/>
              </w:rPr>
              <w:t>4</w:t>
            </w:r>
          </w:p>
        </w:tc>
        <w:tc>
          <w:tcPr>
            <w:tcW w:w="0" w:type="auto"/>
          </w:tcPr>
          <w:p w14:paraId="48855E3A" w14:textId="77777777" w:rsidR="005D5323" w:rsidRDefault="005D5323" w:rsidP="005D5323">
            <w:pPr>
              <w:pStyle w:val="TableParagraph"/>
              <w:spacing w:line="276" w:lineRule="auto"/>
              <w:ind w:left="284" w:right="402"/>
              <w:rPr>
                <w:sz w:val="20"/>
              </w:rPr>
            </w:pPr>
            <w:r>
              <w:rPr>
                <w:sz w:val="20"/>
              </w:rPr>
              <w:t>Berdiskusi dengan teman sekelompoknya dalam menyelesaikan soal dalam bahan</w:t>
            </w:r>
          </w:p>
          <w:p w14:paraId="3F7CC152" w14:textId="77777777" w:rsidR="005D5323" w:rsidRDefault="005D5323" w:rsidP="005D5323">
            <w:pPr>
              <w:pStyle w:val="TableParagraph"/>
              <w:spacing w:line="229" w:lineRule="exact"/>
              <w:ind w:left="284"/>
              <w:rPr>
                <w:sz w:val="20"/>
              </w:rPr>
            </w:pPr>
            <w:r>
              <w:rPr>
                <w:sz w:val="20"/>
              </w:rPr>
              <w:t>ajar</w:t>
            </w:r>
          </w:p>
        </w:tc>
        <w:tc>
          <w:tcPr>
            <w:tcW w:w="0" w:type="auto"/>
          </w:tcPr>
          <w:p w14:paraId="30112FFF" w14:textId="77777777" w:rsidR="005D5323" w:rsidRDefault="005D5323" w:rsidP="005D5323">
            <w:pPr>
              <w:pStyle w:val="TableParagraph"/>
              <w:ind w:left="284"/>
              <w:rPr>
                <w:b/>
                <w:sz w:val="20"/>
              </w:rPr>
            </w:pPr>
          </w:p>
          <w:p w14:paraId="1E6B0EDF" w14:textId="77777777" w:rsidR="005D5323" w:rsidRDefault="005D5323" w:rsidP="005D5323">
            <w:pPr>
              <w:pStyle w:val="TableParagraph"/>
              <w:spacing w:before="5"/>
              <w:ind w:left="284"/>
              <w:rPr>
                <w:b/>
                <w:sz w:val="16"/>
              </w:rPr>
            </w:pPr>
          </w:p>
          <w:p w14:paraId="0C26548F" w14:textId="77777777" w:rsidR="005D5323" w:rsidRDefault="005D5323" w:rsidP="005D5323">
            <w:pPr>
              <w:pStyle w:val="TableParagraph"/>
              <w:ind w:left="284"/>
              <w:rPr>
                <w:sz w:val="18"/>
              </w:rPr>
            </w:pPr>
            <w:r>
              <w:rPr>
                <w:sz w:val="18"/>
              </w:rPr>
              <w:t>3</w:t>
            </w:r>
          </w:p>
        </w:tc>
        <w:tc>
          <w:tcPr>
            <w:tcW w:w="0" w:type="auto"/>
          </w:tcPr>
          <w:p w14:paraId="3586B9BB" w14:textId="77777777" w:rsidR="005D5323" w:rsidRDefault="005D5323" w:rsidP="005D5323">
            <w:pPr>
              <w:pStyle w:val="TableParagraph"/>
              <w:ind w:left="284"/>
              <w:rPr>
                <w:b/>
                <w:sz w:val="20"/>
              </w:rPr>
            </w:pPr>
          </w:p>
          <w:p w14:paraId="0C90153A" w14:textId="77777777" w:rsidR="005D5323" w:rsidRDefault="005D5323" w:rsidP="005D5323">
            <w:pPr>
              <w:pStyle w:val="TableParagraph"/>
              <w:spacing w:before="5"/>
              <w:ind w:left="284"/>
              <w:rPr>
                <w:b/>
                <w:sz w:val="16"/>
              </w:rPr>
            </w:pPr>
          </w:p>
          <w:p w14:paraId="0E8B00D4" w14:textId="77777777" w:rsidR="005D5323" w:rsidRDefault="005D5323" w:rsidP="005D5323">
            <w:pPr>
              <w:pStyle w:val="TableParagraph"/>
              <w:ind w:left="284"/>
              <w:jc w:val="center"/>
              <w:rPr>
                <w:sz w:val="18"/>
              </w:rPr>
            </w:pPr>
            <w:r>
              <w:rPr>
                <w:sz w:val="18"/>
              </w:rPr>
              <w:t>2</w:t>
            </w:r>
          </w:p>
        </w:tc>
        <w:tc>
          <w:tcPr>
            <w:tcW w:w="0" w:type="auto"/>
          </w:tcPr>
          <w:p w14:paraId="05AB85AF" w14:textId="77777777" w:rsidR="005D5323" w:rsidRDefault="005D5323" w:rsidP="005D5323">
            <w:pPr>
              <w:pStyle w:val="TableParagraph"/>
              <w:ind w:left="284"/>
              <w:rPr>
                <w:b/>
                <w:sz w:val="20"/>
              </w:rPr>
            </w:pPr>
          </w:p>
          <w:p w14:paraId="203434B0" w14:textId="77777777" w:rsidR="005D5323" w:rsidRDefault="005D5323" w:rsidP="005D5323">
            <w:pPr>
              <w:pStyle w:val="TableParagraph"/>
              <w:spacing w:before="5"/>
              <w:ind w:left="284"/>
              <w:rPr>
                <w:b/>
                <w:sz w:val="16"/>
              </w:rPr>
            </w:pPr>
          </w:p>
          <w:p w14:paraId="0DD5FA90" w14:textId="77777777" w:rsidR="005D5323" w:rsidRDefault="005D5323" w:rsidP="005D5323">
            <w:pPr>
              <w:pStyle w:val="TableParagraph"/>
              <w:ind w:left="284"/>
              <w:rPr>
                <w:sz w:val="18"/>
              </w:rPr>
            </w:pPr>
            <w:r>
              <w:rPr>
                <w:sz w:val="18"/>
              </w:rPr>
              <w:t>2</w:t>
            </w:r>
          </w:p>
        </w:tc>
        <w:tc>
          <w:tcPr>
            <w:tcW w:w="0" w:type="auto"/>
          </w:tcPr>
          <w:p w14:paraId="64FA29BF" w14:textId="77777777" w:rsidR="005D5323" w:rsidRDefault="005D5323" w:rsidP="005D5323">
            <w:pPr>
              <w:pStyle w:val="TableParagraph"/>
              <w:ind w:left="284"/>
              <w:rPr>
                <w:b/>
                <w:sz w:val="20"/>
              </w:rPr>
            </w:pPr>
          </w:p>
          <w:p w14:paraId="6C207082" w14:textId="77777777" w:rsidR="005D5323" w:rsidRDefault="005D5323" w:rsidP="005D5323">
            <w:pPr>
              <w:pStyle w:val="TableParagraph"/>
              <w:spacing w:before="5"/>
              <w:ind w:left="284"/>
              <w:rPr>
                <w:b/>
                <w:sz w:val="16"/>
              </w:rPr>
            </w:pPr>
          </w:p>
          <w:p w14:paraId="33890930" w14:textId="77777777" w:rsidR="005D5323" w:rsidRDefault="005D5323" w:rsidP="005D5323">
            <w:pPr>
              <w:pStyle w:val="TableParagraph"/>
              <w:ind w:left="284"/>
              <w:jc w:val="center"/>
              <w:rPr>
                <w:sz w:val="18"/>
              </w:rPr>
            </w:pPr>
            <w:r>
              <w:rPr>
                <w:sz w:val="18"/>
              </w:rPr>
              <w:t>3</w:t>
            </w:r>
          </w:p>
        </w:tc>
        <w:tc>
          <w:tcPr>
            <w:tcW w:w="0" w:type="auto"/>
          </w:tcPr>
          <w:p w14:paraId="2B3247E3" w14:textId="77777777" w:rsidR="005D5323" w:rsidRDefault="005D5323" w:rsidP="005D5323">
            <w:pPr>
              <w:pStyle w:val="TableParagraph"/>
              <w:ind w:left="284"/>
              <w:rPr>
                <w:b/>
                <w:sz w:val="20"/>
              </w:rPr>
            </w:pPr>
          </w:p>
          <w:p w14:paraId="42FC93F3" w14:textId="77777777" w:rsidR="005D5323" w:rsidRDefault="005D5323" w:rsidP="005D5323">
            <w:pPr>
              <w:pStyle w:val="TableParagraph"/>
              <w:spacing w:before="5"/>
              <w:ind w:left="284"/>
              <w:rPr>
                <w:b/>
                <w:sz w:val="16"/>
              </w:rPr>
            </w:pPr>
          </w:p>
          <w:p w14:paraId="6EC4ABDD" w14:textId="77777777" w:rsidR="005D5323" w:rsidRDefault="005D5323" w:rsidP="005D5323">
            <w:pPr>
              <w:pStyle w:val="TableParagraph"/>
              <w:ind w:left="284" w:right="292"/>
              <w:jc w:val="center"/>
              <w:rPr>
                <w:sz w:val="18"/>
              </w:rPr>
            </w:pPr>
            <w:r>
              <w:rPr>
                <w:sz w:val="18"/>
              </w:rPr>
              <w:t>10</w:t>
            </w:r>
          </w:p>
        </w:tc>
        <w:tc>
          <w:tcPr>
            <w:tcW w:w="0" w:type="auto"/>
          </w:tcPr>
          <w:p w14:paraId="0A022E48" w14:textId="77777777" w:rsidR="005D5323" w:rsidRDefault="005D5323" w:rsidP="005D5323">
            <w:pPr>
              <w:pStyle w:val="TableParagraph"/>
              <w:ind w:left="284"/>
              <w:rPr>
                <w:b/>
                <w:sz w:val="20"/>
              </w:rPr>
            </w:pPr>
          </w:p>
          <w:p w14:paraId="10B63057" w14:textId="77777777" w:rsidR="005D5323" w:rsidRDefault="005D5323" w:rsidP="005D5323">
            <w:pPr>
              <w:pStyle w:val="TableParagraph"/>
              <w:spacing w:before="5"/>
              <w:ind w:left="284"/>
              <w:rPr>
                <w:b/>
                <w:sz w:val="16"/>
              </w:rPr>
            </w:pPr>
          </w:p>
          <w:p w14:paraId="38692537" w14:textId="77777777" w:rsidR="005D5323" w:rsidRDefault="005D5323" w:rsidP="005D5323">
            <w:pPr>
              <w:pStyle w:val="TableParagraph"/>
              <w:ind w:left="284" w:right="341"/>
              <w:jc w:val="right"/>
              <w:rPr>
                <w:sz w:val="18"/>
              </w:rPr>
            </w:pPr>
            <w:r>
              <w:rPr>
                <w:sz w:val="18"/>
              </w:rPr>
              <w:t>50%</w:t>
            </w:r>
          </w:p>
        </w:tc>
      </w:tr>
      <w:tr w:rsidR="005D5323" w14:paraId="595C9066" w14:textId="77777777" w:rsidTr="005D5323">
        <w:trPr>
          <w:trHeight w:val="794"/>
        </w:trPr>
        <w:tc>
          <w:tcPr>
            <w:tcW w:w="0" w:type="auto"/>
          </w:tcPr>
          <w:p w14:paraId="177B04D8" w14:textId="77777777" w:rsidR="005D5323" w:rsidRDefault="005D5323" w:rsidP="005D5323">
            <w:pPr>
              <w:pStyle w:val="TableParagraph"/>
              <w:spacing w:line="206" w:lineRule="exact"/>
              <w:ind w:left="284"/>
              <w:jc w:val="center"/>
              <w:rPr>
                <w:b/>
                <w:sz w:val="18"/>
              </w:rPr>
            </w:pPr>
            <w:r>
              <w:rPr>
                <w:b/>
                <w:sz w:val="18"/>
              </w:rPr>
              <w:t>5</w:t>
            </w:r>
          </w:p>
        </w:tc>
        <w:tc>
          <w:tcPr>
            <w:tcW w:w="0" w:type="auto"/>
          </w:tcPr>
          <w:p w14:paraId="65759FB8" w14:textId="77777777" w:rsidR="005D5323" w:rsidRDefault="005D5323" w:rsidP="005D5323">
            <w:pPr>
              <w:pStyle w:val="TableParagraph"/>
              <w:spacing w:line="276" w:lineRule="auto"/>
              <w:ind w:left="284"/>
              <w:rPr>
                <w:sz w:val="20"/>
              </w:rPr>
            </w:pPr>
            <w:r>
              <w:rPr>
                <w:sz w:val="20"/>
              </w:rPr>
              <w:t>Menemukan jawaban dari permasalahan yang ada pada bahan</w:t>
            </w:r>
          </w:p>
          <w:p w14:paraId="6C7D3A18" w14:textId="77777777" w:rsidR="005D5323" w:rsidRDefault="005D5323" w:rsidP="005D5323">
            <w:pPr>
              <w:pStyle w:val="TableParagraph"/>
              <w:spacing w:line="229" w:lineRule="exact"/>
              <w:ind w:left="284"/>
              <w:rPr>
                <w:sz w:val="20"/>
              </w:rPr>
            </w:pPr>
            <w:r>
              <w:rPr>
                <w:sz w:val="20"/>
              </w:rPr>
              <w:t>ajar</w:t>
            </w:r>
          </w:p>
        </w:tc>
        <w:tc>
          <w:tcPr>
            <w:tcW w:w="0" w:type="auto"/>
          </w:tcPr>
          <w:p w14:paraId="1B2AAC46" w14:textId="77777777" w:rsidR="005D5323" w:rsidRDefault="005D5323" w:rsidP="005D5323">
            <w:pPr>
              <w:pStyle w:val="TableParagraph"/>
              <w:spacing w:before="10"/>
              <w:ind w:left="284"/>
              <w:rPr>
                <w:b/>
                <w:sz w:val="24"/>
              </w:rPr>
            </w:pPr>
          </w:p>
          <w:p w14:paraId="4F1FAF27" w14:textId="77777777" w:rsidR="005D5323" w:rsidRDefault="005D5323" w:rsidP="005D5323">
            <w:pPr>
              <w:pStyle w:val="TableParagraph"/>
              <w:spacing w:before="1"/>
              <w:ind w:left="284"/>
              <w:rPr>
                <w:sz w:val="18"/>
              </w:rPr>
            </w:pPr>
            <w:r>
              <w:rPr>
                <w:sz w:val="18"/>
              </w:rPr>
              <w:t>3</w:t>
            </w:r>
          </w:p>
        </w:tc>
        <w:tc>
          <w:tcPr>
            <w:tcW w:w="0" w:type="auto"/>
          </w:tcPr>
          <w:p w14:paraId="0D8F4E14" w14:textId="77777777" w:rsidR="005D5323" w:rsidRDefault="005D5323" w:rsidP="005D5323">
            <w:pPr>
              <w:pStyle w:val="TableParagraph"/>
              <w:spacing w:before="10"/>
              <w:ind w:left="284"/>
              <w:rPr>
                <w:b/>
                <w:sz w:val="24"/>
              </w:rPr>
            </w:pPr>
          </w:p>
          <w:p w14:paraId="4DB2FFC0" w14:textId="77777777" w:rsidR="005D5323" w:rsidRDefault="005D5323" w:rsidP="005D5323">
            <w:pPr>
              <w:pStyle w:val="TableParagraph"/>
              <w:spacing w:before="1"/>
              <w:ind w:left="284"/>
              <w:jc w:val="center"/>
              <w:rPr>
                <w:sz w:val="18"/>
              </w:rPr>
            </w:pPr>
            <w:r>
              <w:rPr>
                <w:sz w:val="18"/>
              </w:rPr>
              <w:t>3</w:t>
            </w:r>
          </w:p>
        </w:tc>
        <w:tc>
          <w:tcPr>
            <w:tcW w:w="0" w:type="auto"/>
          </w:tcPr>
          <w:p w14:paraId="670A4236" w14:textId="77777777" w:rsidR="005D5323" w:rsidRDefault="005D5323" w:rsidP="005D5323">
            <w:pPr>
              <w:pStyle w:val="TableParagraph"/>
              <w:spacing w:before="10"/>
              <w:ind w:left="284"/>
              <w:rPr>
                <w:b/>
                <w:sz w:val="24"/>
              </w:rPr>
            </w:pPr>
          </w:p>
          <w:p w14:paraId="0F9B0D2D" w14:textId="77777777" w:rsidR="005D5323" w:rsidRDefault="005D5323" w:rsidP="005D5323">
            <w:pPr>
              <w:pStyle w:val="TableParagraph"/>
              <w:spacing w:before="1"/>
              <w:ind w:left="284"/>
              <w:rPr>
                <w:sz w:val="18"/>
              </w:rPr>
            </w:pPr>
            <w:r>
              <w:rPr>
                <w:sz w:val="18"/>
              </w:rPr>
              <w:t>3</w:t>
            </w:r>
          </w:p>
        </w:tc>
        <w:tc>
          <w:tcPr>
            <w:tcW w:w="0" w:type="auto"/>
          </w:tcPr>
          <w:p w14:paraId="4A553EFB" w14:textId="77777777" w:rsidR="005D5323" w:rsidRDefault="005D5323" w:rsidP="005D5323">
            <w:pPr>
              <w:pStyle w:val="TableParagraph"/>
              <w:spacing w:before="10"/>
              <w:ind w:left="284"/>
              <w:rPr>
                <w:b/>
                <w:sz w:val="24"/>
              </w:rPr>
            </w:pPr>
          </w:p>
          <w:p w14:paraId="435DEF89" w14:textId="77777777" w:rsidR="005D5323" w:rsidRDefault="005D5323" w:rsidP="005D5323">
            <w:pPr>
              <w:pStyle w:val="TableParagraph"/>
              <w:spacing w:before="1"/>
              <w:ind w:left="284"/>
              <w:jc w:val="center"/>
              <w:rPr>
                <w:sz w:val="18"/>
              </w:rPr>
            </w:pPr>
            <w:r>
              <w:rPr>
                <w:sz w:val="18"/>
              </w:rPr>
              <w:t>3</w:t>
            </w:r>
          </w:p>
        </w:tc>
        <w:tc>
          <w:tcPr>
            <w:tcW w:w="0" w:type="auto"/>
          </w:tcPr>
          <w:p w14:paraId="05BB3822" w14:textId="77777777" w:rsidR="005D5323" w:rsidRDefault="005D5323" w:rsidP="005D5323">
            <w:pPr>
              <w:pStyle w:val="TableParagraph"/>
              <w:spacing w:before="10"/>
              <w:ind w:left="284"/>
              <w:rPr>
                <w:b/>
                <w:sz w:val="24"/>
              </w:rPr>
            </w:pPr>
          </w:p>
          <w:p w14:paraId="7A653043" w14:textId="77777777" w:rsidR="005D5323" w:rsidRDefault="005D5323" w:rsidP="005D5323">
            <w:pPr>
              <w:pStyle w:val="TableParagraph"/>
              <w:spacing w:before="1"/>
              <w:ind w:left="284" w:right="292"/>
              <w:jc w:val="center"/>
              <w:rPr>
                <w:sz w:val="18"/>
              </w:rPr>
            </w:pPr>
            <w:r>
              <w:rPr>
                <w:sz w:val="18"/>
              </w:rPr>
              <w:t>12</w:t>
            </w:r>
          </w:p>
        </w:tc>
        <w:tc>
          <w:tcPr>
            <w:tcW w:w="0" w:type="auto"/>
          </w:tcPr>
          <w:p w14:paraId="16F97839" w14:textId="77777777" w:rsidR="005D5323" w:rsidRDefault="005D5323" w:rsidP="005D5323">
            <w:pPr>
              <w:pStyle w:val="TableParagraph"/>
              <w:spacing w:before="10"/>
              <w:ind w:left="284"/>
              <w:rPr>
                <w:b/>
                <w:sz w:val="24"/>
              </w:rPr>
            </w:pPr>
          </w:p>
          <w:p w14:paraId="7B85DC2C" w14:textId="77777777" w:rsidR="005D5323" w:rsidRDefault="005D5323" w:rsidP="005D5323">
            <w:pPr>
              <w:pStyle w:val="TableParagraph"/>
              <w:spacing w:before="1"/>
              <w:ind w:left="284" w:right="341"/>
              <w:jc w:val="right"/>
              <w:rPr>
                <w:sz w:val="18"/>
              </w:rPr>
            </w:pPr>
            <w:r>
              <w:rPr>
                <w:sz w:val="18"/>
              </w:rPr>
              <w:t>60%</w:t>
            </w:r>
          </w:p>
        </w:tc>
      </w:tr>
      <w:tr w:rsidR="005D5323" w14:paraId="709254AE" w14:textId="77777777" w:rsidTr="005D5323">
        <w:trPr>
          <w:trHeight w:val="1058"/>
        </w:trPr>
        <w:tc>
          <w:tcPr>
            <w:tcW w:w="0" w:type="auto"/>
          </w:tcPr>
          <w:p w14:paraId="4F1C822E" w14:textId="77777777" w:rsidR="005D5323" w:rsidRDefault="005D5323" w:rsidP="005D5323">
            <w:pPr>
              <w:pStyle w:val="TableParagraph"/>
              <w:spacing w:line="206" w:lineRule="exact"/>
              <w:ind w:left="284"/>
              <w:jc w:val="center"/>
              <w:rPr>
                <w:b/>
                <w:sz w:val="18"/>
              </w:rPr>
            </w:pPr>
            <w:r>
              <w:rPr>
                <w:b/>
                <w:sz w:val="18"/>
              </w:rPr>
              <w:t>6</w:t>
            </w:r>
          </w:p>
        </w:tc>
        <w:tc>
          <w:tcPr>
            <w:tcW w:w="0" w:type="auto"/>
          </w:tcPr>
          <w:p w14:paraId="13BAF27C" w14:textId="77777777" w:rsidR="005D5323" w:rsidRDefault="005D5323" w:rsidP="005D5323">
            <w:pPr>
              <w:pStyle w:val="TableParagraph"/>
              <w:spacing w:line="276" w:lineRule="auto"/>
              <w:ind w:left="284"/>
              <w:rPr>
                <w:sz w:val="20"/>
              </w:rPr>
            </w:pPr>
            <w:r>
              <w:rPr>
                <w:sz w:val="20"/>
              </w:rPr>
              <w:t>Memberi komentar, tanggapan, pertanyaan, saran, kritikan terhadap penyelesaian yang diajukan siswa</w:t>
            </w:r>
          </w:p>
          <w:p w14:paraId="05F53560" w14:textId="77777777" w:rsidR="005D5323" w:rsidRDefault="005D5323" w:rsidP="005D5323">
            <w:pPr>
              <w:pStyle w:val="TableParagraph"/>
              <w:spacing w:line="229" w:lineRule="exact"/>
              <w:ind w:left="284"/>
              <w:rPr>
                <w:sz w:val="20"/>
              </w:rPr>
            </w:pPr>
            <w:r>
              <w:rPr>
                <w:sz w:val="20"/>
              </w:rPr>
              <w:t>lain</w:t>
            </w:r>
          </w:p>
        </w:tc>
        <w:tc>
          <w:tcPr>
            <w:tcW w:w="0" w:type="auto"/>
          </w:tcPr>
          <w:p w14:paraId="2B0D4B70" w14:textId="77777777" w:rsidR="005D5323" w:rsidRDefault="005D5323" w:rsidP="005D5323">
            <w:pPr>
              <w:pStyle w:val="TableParagraph"/>
              <w:ind w:left="284"/>
              <w:rPr>
                <w:b/>
                <w:sz w:val="20"/>
              </w:rPr>
            </w:pPr>
          </w:p>
          <w:p w14:paraId="3813DDEE" w14:textId="77777777" w:rsidR="005D5323" w:rsidRDefault="005D5323" w:rsidP="005D5323">
            <w:pPr>
              <w:pStyle w:val="TableParagraph"/>
              <w:spacing w:before="4"/>
              <w:ind w:left="284"/>
              <w:rPr>
                <w:b/>
                <w:sz w:val="16"/>
              </w:rPr>
            </w:pPr>
          </w:p>
          <w:p w14:paraId="6D35CFEC" w14:textId="77777777" w:rsidR="005D5323" w:rsidRDefault="005D5323" w:rsidP="005D5323">
            <w:pPr>
              <w:pStyle w:val="TableParagraph"/>
              <w:spacing w:before="1"/>
              <w:ind w:left="284"/>
              <w:rPr>
                <w:sz w:val="18"/>
              </w:rPr>
            </w:pPr>
            <w:r>
              <w:rPr>
                <w:sz w:val="18"/>
              </w:rPr>
              <w:t>4</w:t>
            </w:r>
          </w:p>
        </w:tc>
        <w:tc>
          <w:tcPr>
            <w:tcW w:w="0" w:type="auto"/>
          </w:tcPr>
          <w:p w14:paraId="4476701E" w14:textId="77777777" w:rsidR="005D5323" w:rsidRDefault="005D5323" w:rsidP="005D5323">
            <w:pPr>
              <w:pStyle w:val="TableParagraph"/>
              <w:ind w:left="284"/>
              <w:rPr>
                <w:b/>
                <w:sz w:val="20"/>
              </w:rPr>
            </w:pPr>
          </w:p>
          <w:p w14:paraId="0EB81195" w14:textId="77777777" w:rsidR="005D5323" w:rsidRDefault="005D5323" w:rsidP="005D5323">
            <w:pPr>
              <w:pStyle w:val="TableParagraph"/>
              <w:spacing w:before="4"/>
              <w:ind w:left="284"/>
              <w:rPr>
                <w:b/>
                <w:sz w:val="16"/>
              </w:rPr>
            </w:pPr>
          </w:p>
          <w:p w14:paraId="46873D12" w14:textId="77777777" w:rsidR="005D5323" w:rsidRDefault="005D5323" w:rsidP="005D5323">
            <w:pPr>
              <w:pStyle w:val="TableParagraph"/>
              <w:spacing w:before="1"/>
              <w:ind w:left="284"/>
              <w:jc w:val="center"/>
              <w:rPr>
                <w:sz w:val="18"/>
              </w:rPr>
            </w:pPr>
            <w:r>
              <w:rPr>
                <w:sz w:val="18"/>
              </w:rPr>
              <w:t>3</w:t>
            </w:r>
          </w:p>
        </w:tc>
        <w:tc>
          <w:tcPr>
            <w:tcW w:w="0" w:type="auto"/>
          </w:tcPr>
          <w:p w14:paraId="4D3EC15E" w14:textId="77777777" w:rsidR="005D5323" w:rsidRDefault="005D5323" w:rsidP="005D5323">
            <w:pPr>
              <w:pStyle w:val="TableParagraph"/>
              <w:ind w:left="284"/>
              <w:rPr>
                <w:b/>
                <w:sz w:val="20"/>
              </w:rPr>
            </w:pPr>
          </w:p>
          <w:p w14:paraId="7B8D0737" w14:textId="77777777" w:rsidR="005D5323" w:rsidRDefault="005D5323" w:rsidP="005D5323">
            <w:pPr>
              <w:pStyle w:val="TableParagraph"/>
              <w:spacing w:before="4"/>
              <w:ind w:left="284"/>
              <w:rPr>
                <w:b/>
                <w:sz w:val="16"/>
              </w:rPr>
            </w:pPr>
          </w:p>
          <w:p w14:paraId="6C5AC18A" w14:textId="77777777" w:rsidR="005D5323" w:rsidRDefault="005D5323" w:rsidP="005D5323">
            <w:pPr>
              <w:pStyle w:val="TableParagraph"/>
              <w:spacing w:before="1"/>
              <w:ind w:left="284"/>
              <w:rPr>
                <w:sz w:val="18"/>
              </w:rPr>
            </w:pPr>
            <w:r>
              <w:rPr>
                <w:sz w:val="18"/>
              </w:rPr>
              <w:t>3</w:t>
            </w:r>
          </w:p>
        </w:tc>
        <w:tc>
          <w:tcPr>
            <w:tcW w:w="0" w:type="auto"/>
          </w:tcPr>
          <w:p w14:paraId="70BFAF02" w14:textId="77777777" w:rsidR="005D5323" w:rsidRDefault="005D5323" w:rsidP="005D5323">
            <w:pPr>
              <w:pStyle w:val="TableParagraph"/>
              <w:ind w:left="284"/>
              <w:rPr>
                <w:b/>
                <w:sz w:val="20"/>
              </w:rPr>
            </w:pPr>
          </w:p>
          <w:p w14:paraId="04A9E4E1" w14:textId="77777777" w:rsidR="005D5323" w:rsidRDefault="005D5323" w:rsidP="005D5323">
            <w:pPr>
              <w:pStyle w:val="TableParagraph"/>
              <w:spacing w:before="4"/>
              <w:ind w:left="284"/>
              <w:rPr>
                <w:b/>
                <w:sz w:val="16"/>
              </w:rPr>
            </w:pPr>
          </w:p>
          <w:p w14:paraId="04BE36AD" w14:textId="77777777" w:rsidR="005D5323" w:rsidRDefault="005D5323" w:rsidP="005D5323">
            <w:pPr>
              <w:pStyle w:val="TableParagraph"/>
              <w:spacing w:before="1"/>
              <w:ind w:left="284"/>
              <w:jc w:val="center"/>
              <w:rPr>
                <w:sz w:val="18"/>
              </w:rPr>
            </w:pPr>
            <w:r>
              <w:rPr>
                <w:sz w:val="18"/>
              </w:rPr>
              <w:t>3</w:t>
            </w:r>
          </w:p>
        </w:tc>
        <w:tc>
          <w:tcPr>
            <w:tcW w:w="0" w:type="auto"/>
          </w:tcPr>
          <w:p w14:paraId="10444166" w14:textId="77777777" w:rsidR="005D5323" w:rsidRDefault="005D5323" w:rsidP="005D5323">
            <w:pPr>
              <w:pStyle w:val="TableParagraph"/>
              <w:ind w:left="284"/>
              <w:rPr>
                <w:b/>
                <w:sz w:val="20"/>
              </w:rPr>
            </w:pPr>
          </w:p>
          <w:p w14:paraId="258DA286" w14:textId="77777777" w:rsidR="005D5323" w:rsidRDefault="005D5323" w:rsidP="005D5323">
            <w:pPr>
              <w:pStyle w:val="TableParagraph"/>
              <w:spacing w:before="4"/>
              <w:ind w:left="284"/>
              <w:rPr>
                <w:b/>
                <w:sz w:val="16"/>
              </w:rPr>
            </w:pPr>
          </w:p>
          <w:p w14:paraId="45A0B88F" w14:textId="77777777" w:rsidR="005D5323" w:rsidRDefault="005D5323" w:rsidP="005D5323">
            <w:pPr>
              <w:pStyle w:val="TableParagraph"/>
              <w:spacing w:before="1"/>
              <w:ind w:left="284" w:right="292"/>
              <w:jc w:val="center"/>
              <w:rPr>
                <w:sz w:val="18"/>
              </w:rPr>
            </w:pPr>
            <w:r>
              <w:rPr>
                <w:sz w:val="18"/>
              </w:rPr>
              <w:t>13</w:t>
            </w:r>
          </w:p>
        </w:tc>
        <w:tc>
          <w:tcPr>
            <w:tcW w:w="0" w:type="auto"/>
          </w:tcPr>
          <w:p w14:paraId="41D52389" w14:textId="77777777" w:rsidR="005D5323" w:rsidRDefault="005D5323" w:rsidP="005D5323">
            <w:pPr>
              <w:pStyle w:val="TableParagraph"/>
              <w:ind w:left="284"/>
              <w:rPr>
                <w:b/>
                <w:sz w:val="20"/>
              </w:rPr>
            </w:pPr>
          </w:p>
          <w:p w14:paraId="28C11397" w14:textId="77777777" w:rsidR="005D5323" w:rsidRDefault="005D5323" w:rsidP="005D5323">
            <w:pPr>
              <w:pStyle w:val="TableParagraph"/>
              <w:spacing w:before="4"/>
              <w:ind w:left="284"/>
              <w:rPr>
                <w:b/>
                <w:sz w:val="16"/>
              </w:rPr>
            </w:pPr>
          </w:p>
          <w:p w14:paraId="12195303" w14:textId="77777777" w:rsidR="005D5323" w:rsidRDefault="005D5323" w:rsidP="005D5323">
            <w:pPr>
              <w:pStyle w:val="TableParagraph"/>
              <w:spacing w:before="1"/>
              <w:ind w:left="284" w:right="341"/>
              <w:jc w:val="right"/>
              <w:rPr>
                <w:sz w:val="18"/>
              </w:rPr>
            </w:pPr>
            <w:r>
              <w:rPr>
                <w:sz w:val="18"/>
              </w:rPr>
              <w:t>65%</w:t>
            </w:r>
          </w:p>
        </w:tc>
      </w:tr>
      <w:tr w:rsidR="005D5323" w14:paraId="567E4474" w14:textId="77777777" w:rsidTr="005D5323">
        <w:trPr>
          <w:trHeight w:val="266"/>
        </w:trPr>
        <w:tc>
          <w:tcPr>
            <w:tcW w:w="0" w:type="auto"/>
          </w:tcPr>
          <w:p w14:paraId="38C79910" w14:textId="77777777" w:rsidR="005D5323" w:rsidRDefault="005D5323" w:rsidP="005D5323">
            <w:pPr>
              <w:pStyle w:val="TableParagraph"/>
              <w:spacing w:line="206" w:lineRule="exact"/>
              <w:ind w:left="284"/>
              <w:jc w:val="center"/>
              <w:rPr>
                <w:b/>
                <w:sz w:val="18"/>
              </w:rPr>
            </w:pPr>
            <w:r>
              <w:rPr>
                <w:b/>
                <w:sz w:val="18"/>
              </w:rPr>
              <w:t>7</w:t>
            </w:r>
          </w:p>
        </w:tc>
        <w:tc>
          <w:tcPr>
            <w:tcW w:w="0" w:type="auto"/>
          </w:tcPr>
          <w:p w14:paraId="5C47CC68" w14:textId="77777777" w:rsidR="005D5323" w:rsidRDefault="005D5323" w:rsidP="005D5323">
            <w:pPr>
              <w:pStyle w:val="TableParagraph"/>
              <w:spacing w:line="226" w:lineRule="exact"/>
              <w:ind w:left="284"/>
              <w:rPr>
                <w:sz w:val="20"/>
              </w:rPr>
            </w:pPr>
            <w:r>
              <w:rPr>
                <w:sz w:val="20"/>
              </w:rPr>
              <w:t>Berada dalam tugas kelompok</w:t>
            </w:r>
          </w:p>
        </w:tc>
        <w:tc>
          <w:tcPr>
            <w:tcW w:w="0" w:type="auto"/>
          </w:tcPr>
          <w:p w14:paraId="4979AA91" w14:textId="77777777" w:rsidR="005D5323" w:rsidRDefault="005D5323" w:rsidP="005D5323">
            <w:pPr>
              <w:pStyle w:val="TableParagraph"/>
              <w:spacing w:before="23"/>
              <w:ind w:left="284"/>
              <w:rPr>
                <w:sz w:val="18"/>
              </w:rPr>
            </w:pPr>
            <w:r>
              <w:rPr>
                <w:sz w:val="18"/>
              </w:rPr>
              <w:t>3</w:t>
            </w:r>
          </w:p>
        </w:tc>
        <w:tc>
          <w:tcPr>
            <w:tcW w:w="0" w:type="auto"/>
          </w:tcPr>
          <w:p w14:paraId="5B914F05" w14:textId="77777777" w:rsidR="005D5323" w:rsidRDefault="005D5323" w:rsidP="005D5323">
            <w:pPr>
              <w:pStyle w:val="TableParagraph"/>
              <w:spacing w:before="23"/>
              <w:ind w:left="284"/>
              <w:jc w:val="center"/>
              <w:rPr>
                <w:sz w:val="18"/>
              </w:rPr>
            </w:pPr>
            <w:r>
              <w:rPr>
                <w:sz w:val="18"/>
              </w:rPr>
              <w:t>3</w:t>
            </w:r>
          </w:p>
        </w:tc>
        <w:tc>
          <w:tcPr>
            <w:tcW w:w="0" w:type="auto"/>
          </w:tcPr>
          <w:p w14:paraId="7091648E" w14:textId="77777777" w:rsidR="005D5323" w:rsidRDefault="005D5323" w:rsidP="005D5323">
            <w:pPr>
              <w:pStyle w:val="TableParagraph"/>
              <w:spacing w:before="23"/>
              <w:ind w:left="284"/>
              <w:rPr>
                <w:sz w:val="18"/>
              </w:rPr>
            </w:pPr>
            <w:r>
              <w:rPr>
                <w:sz w:val="18"/>
              </w:rPr>
              <w:t>3</w:t>
            </w:r>
          </w:p>
        </w:tc>
        <w:tc>
          <w:tcPr>
            <w:tcW w:w="0" w:type="auto"/>
          </w:tcPr>
          <w:p w14:paraId="14CB9173" w14:textId="77777777" w:rsidR="005D5323" w:rsidRDefault="005D5323" w:rsidP="005D5323">
            <w:pPr>
              <w:pStyle w:val="TableParagraph"/>
              <w:spacing w:before="23"/>
              <w:ind w:left="284"/>
              <w:jc w:val="center"/>
              <w:rPr>
                <w:sz w:val="18"/>
              </w:rPr>
            </w:pPr>
            <w:r>
              <w:rPr>
                <w:sz w:val="18"/>
              </w:rPr>
              <w:t>3</w:t>
            </w:r>
          </w:p>
        </w:tc>
        <w:tc>
          <w:tcPr>
            <w:tcW w:w="0" w:type="auto"/>
          </w:tcPr>
          <w:p w14:paraId="6097B7FA" w14:textId="77777777" w:rsidR="005D5323" w:rsidRDefault="005D5323" w:rsidP="005D5323">
            <w:pPr>
              <w:pStyle w:val="TableParagraph"/>
              <w:spacing w:before="23"/>
              <w:ind w:left="284" w:right="292"/>
              <w:jc w:val="center"/>
              <w:rPr>
                <w:sz w:val="18"/>
              </w:rPr>
            </w:pPr>
            <w:r>
              <w:rPr>
                <w:sz w:val="18"/>
              </w:rPr>
              <w:t>12</w:t>
            </w:r>
          </w:p>
        </w:tc>
        <w:tc>
          <w:tcPr>
            <w:tcW w:w="0" w:type="auto"/>
          </w:tcPr>
          <w:p w14:paraId="3779CB6F" w14:textId="77777777" w:rsidR="005D5323" w:rsidRDefault="005D5323" w:rsidP="005D5323">
            <w:pPr>
              <w:pStyle w:val="TableParagraph"/>
              <w:spacing w:before="23"/>
              <w:ind w:left="284" w:right="341"/>
              <w:jc w:val="right"/>
              <w:rPr>
                <w:sz w:val="18"/>
              </w:rPr>
            </w:pPr>
            <w:r>
              <w:rPr>
                <w:sz w:val="18"/>
              </w:rPr>
              <w:t>60%</w:t>
            </w:r>
          </w:p>
        </w:tc>
      </w:tr>
      <w:tr w:rsidR="005D5323" w14:paraId="168EE7E0" w14:textId="77777777" w:rsidTr="005D5323">
        <w:trPr>
          <w:trHeight w:val="793"/>
        </w:trPr>
        <w:tc>
          <w:tcPr>
            <w:tcW w:w="0" w:type="auto"/>
          </w:tcPr>
          <w:p w14:paraId="4514FBE5" w14:textId="77777777" w:rsidR="005D5323" w:rsidRDefault="005D5323" w:rsidP="005D5323">
            <w:pPr>
              <w:pStyle w:val="TableParagraph"/>
              <w:spacing w:line="202" w:lineRule="exact"/>
              <w:ind w:left="284"/>
              <w:jc w:val="center"/>
              <w:rPr>
                <w:b/>
                <w:sz w:val="18"/>
              </w:rPr>
            </w:pPr>
            <w:r>
              <w:rPr>
                <w:b/>
                <w:sz w:val="18"/>
              </w:rPr>
              <w:t>8</w:t>
            </w:r>
          </w:p>
        </w:tc>
        <w:tc>
          <w:tcPr>
            <w:tcW w:w="0" w:type="auto"/>
          </w:tcPr>
          <w:p w14:paraId="51104D4B" w14:textId="77777777" w:rsidR="005D5323" w:rsidRDefault="005D5323" w:rsidP="005D5323">
            <w:pPr>
              <w:pStyle w:val="TableParagraph"/>
              <w:spacing w:line="276" w:lineRule="auto"/>
              <w:ind w:left="284"/>
              <w:rPr>
                <w:sz w:val="20"/>
              </w:rPr>
            </w:pPr>
            <w:r>
              <w:rPr>
                <w:sz w:val="20"/>
              </w:rPr>
              <w:t>Mempertanyakan gagasan penyelesaian soal atau masalah bila</w:t>
            </w:r>
          </w:p>
          <w:p w14:paraId="79720C8F" w14:textId="77777777" w:rsidR="005D5323" w:rsidRDefault="005D5323" w:rsidP="005D5323">
            <w:pPr>
              <w:pStyle w:val="TableParagraph"/>
              <w:ind w:left="284"/>
              <w:rPr>
                <w:sz w:val="20"/>
              </w:rPr>
            </w:pPr>
            <w:r>
              <w:rPr>
                <w:sz w:val="20"/>
              </w:rPr>
              <w:t>mendapat kritikan dari siswa lain</w:t>
            </w:r>
          </w:p>
        </w:tc>
        <w:tc>
          <w:tcPr>
            <w:tcW w:w="0" w:type="auto"/>
          </w:tcPr>
          <w:p w14:paraId="2758D3BF" w14:textId="77777777" w:rsidR="005D5323" w:rsidRDefault="005D5323" w:rsidP="005D5323">
            <w:pPr>
              <w:pStyle w:val="TableParagraph"/>
              <w:spacing w:before="10"/>
              <w:ind w:left="284"/>
              <w:rPr>
                <w:b/>
                <w:sz w:val="24"/>
              </w:rPr>
            </w:pPr>
          </w:p>
          <w:p w14:paraId="15BFFB5D" w14:textId="77777777" w:rsidR="005D5323" w:rsidRDefault="005D5323" w:rsidP="005D5323">
            <w:pPr>
              <w:pStyle w:val="TableParagraph"/>
              <w:spacing w:before="1"/>
              <w:ind w:left="284"/>
              <w:rPr>
                <w:sz w:val="18"/>
              </w:rPr>
            </w:pPr>
            <w:r>
              <w:rPr>
                <w:sz w:val="18"/>
              </w:rPr>
              <w:t>4</w:t>
            </w:r>
          </w:p>
        </w:tc>
        <w:tc>
          <w:tcPr>
            <w:tcW w:w="0" w:type="auto"/>
          </w:tcPr>
          <w:p w14:paraId="011AE260" w14:textId="77777777" w:rsidR="005D5323" w:rsidRDefault="005D5323" w:rsidP="005D5323">
            <w:pPr>
              <w:pStyle w:val="TableParagraph"/>
              <w:spacing w:before="10"/>
              <w:ind w:left="284"/>
              <w:rPr>
                <w:b/>
                <w:sz w:val="24"/>
              </w:rPr>
            </w:pPr>
          </w:p>
          <w:p w14:paraId="7F6B2A34" w14:textId="77777777" w:rsidR="005D5323" w:rsidRDefault="005D5323" w:rsidP="005D5323">
            <w:pPr>
              <w:pStyle w:val="TableParagraph"/>
              <w:spacing w:before="1"/>
              <w:ind w:left="284"/>
              <w:jc w:val="center"/>
              <w:rPr>
                <w:sz w:val="18"/>
              </w:rPr>
            </w:pPr>
            <w:r>
              <w:rPr>
                <w:sz w:val="18"/>
              </w:rPr>
              <w:t>4</w:t>
            </w:r>
          </w:p>
        </w:tc>
        <w:tc>
          <w:tcPr>
            <w:tcW w:w="0" w:type="auto"/>
          </w:tcPr>
          <w:p w14:paraId="4D3F08F9" w14:textId="77777777" w:rsidR="005D5323" w:rsidRDefault="005D5323" w:rsidP="005D5323">
            <w:pPr>
              <w:pStyle w:val="TableParagraph"/>
              <w:spacing w:before="10"/>
              <w:ind w:left="284"/>
              <w:rPr>
                <w:b/>
                <w:sz w:val="24"/>
              </w:rPr>
            </w:pPr>
          </w:p>
          <w:p w14:paraId="0648160C" w14:textId="77777777" w:rsidR="005D5323" w:rsidRDefault="005D5323" w:rsidP="005D5323">
            <w:pPr>
              <w:pStyle w:val="TableParagraph"/>
              <w:spacing w:before="1"/>
              <w:ind w:left="284"/>
              <w:rPr>
                <w:sz w:val="18"/>
              </w:rPr>
            </w:pPr>
            <w:r>
              <w:rPr>
                <w:sz w:val="18"/>
              </w:rPr>
              <w:t>3</w:t>
            </w:r>
          </w:p>
        </w:tc>
        <w:tc>
          <w:tcPr>
            <w:tcW w:w="0" w:type="auto"/>
          </w:tcPr>
          <w:p w14:paraId="168278D1" w14:textId="77777777" w:rsidR="005D5323" w:rsidRDefault="005D5323" w:rsidP="005D5323">
            <w:pPr>
              <w:pStyle w:val="TableParagraph"/>
              <w:spacing w:before="10"/>
              <w:ind w:left="284"/>
              <w:rPr>
                <w:b/>
                <w:sz w:val="24"/>
              </w:rPr>
            </w:pPr>
          </w:p>
          <w:p w14:paraId="2661B515" w14:textId="77777777" w:rsidR="005D5323" w:rsidRDefault="005D5323" w:rsidP="005D5323">
            <w:pPr>
              <w:pStyle w:val="TableParagraph"/>
              <w:spacing w:before="1"/>
              <w:ind w:left="284"/>
              <w:jc w:val="center"/>
              <w:rPr>
                <w:sz w:val="18"/>
              </w:rPr>
            </w:pPr>
            <w:r>
              <w:rPr>
                <w:sz w:val="18"/>
              </w:rPr>
              <w:t>4</w:t>
            </w:r>
          </w:p>
        </w:tc>
        <w:tc>
          <w:tcPr>
            <w:tcW w:w="0" w:type="auto"/>
          </w:tcPr>
          <w:p w14:paraId="0D6CA13A" w14:textId="77777777" w:rsidR="005D5323" w:rsidRDefault="005D5323" w:rsidP="005D5323">
            <w:pPr>
              <w:pStyle w:val="TableParagraph"/>
              <w:spacing w:before="10"/>
              <w:ind w:left="284"/>
              <w:rPr>
                <w:b/>
                <w:sz w:val="24"/>
              </w:rPr>
            </w:pPr>
          </w:p>
          <w:p w14:paraId="1B71E332" w14:textId="77777777" w:rsidR="005D5323" w:rsidRDefault="005D5323" w:rsidP="005D5323">
            <w:pPr>
              <w:pStyle w:val="TableParagraph"/>
              <w:spacing w:before="1"/>
              <w:ind w:left="284" w:right="292"/>
              <w:jc w:val="center"/>
              <w:rPr>
                <w:sz w:val="18"/>
              </w:rPr>
            </w:pPr>
            <w:r>
              <w:rPr>
                <w:sz w:val="18"/>
              </w:rPr>
              <w:t>15</w:t>
            </w:r>
          </w:p>
        </w:tc>
        <w:tc>
          <w:tcPr>
            <w:tcW w:w="0" w:type="auto"/>
          </w:tcPr>
          <w:p w14:paraId="7B25C6AF" w14:textId="77777777" w:rsidR="005D5323" w:rsidRDefault="005D5323" w:rsidP="005D5323">
            <w:pPr>
              <w:pStyle w:val="TableParagraph"/>
              <w:spacing w:before="10"/>
              <w:ind w:left="284"/>
              <w:rPr>
                <w:b/>
                <w:sz w:val="24"/>
              </w:rPr>
            </w:pPr>
          </w:p>
          <w:p w14:paraId="73441963" w14:textId="77777777" w:rsidR="005D5323" w:rsidRDefault="005D5323" w:rsidP="005D5323">
            <w:pPr>
              <w:pStyle w:val="TableParagraph"/>
              <w:spacing w:before="1"/>
              <w:ind w:left="284" w:right="341"/>
              <w:jc w:val="right"/>
              <w:rPr>
                <w:sz w:val="18"/>
              </w:rPr>
            </w:pPr>
            <w:r>
              <w:rPr>
                <w:sz w:val="18"/>
              </w:rPr>
              <w:t>75%</w:t>
            </w:r>
          </w:p>
        </w:tc>
      </w:tr>
      <w:tr w:rsidR="005D5323" w14:paraId="0D83C1C2" w14:textId="77777777" w:rsidTr="005D5323">
        <w:trPr>
          <w:trHeight w:val="542"/>
        </w:trPr>
        <w:tc>
          <w:tcPr>
            <w:tcW w:w="0" w:type="auto"/>
          </w:tcPr>
          <w:p w14:paraId="03622810" w14:textId="77777777" w:rsidR="005D5323" w:rsidRDefault="005D5323" w:rsidP="005D5323">
            <w:pPr>
              <w:pStyle w:val="TableParagraph"/>
              <w:spacing w:line="202" w:lineRule="exact"/>
              <w:ind w:left="284"/>
              <w:jc w:val="center"/>
              <w:rPr>
                <w:b/>
                <w:sz w:val="18"/>
              </w:rPr>
            </w:pPr>
            <w:r>
              <w:rPr>
                <w:b/>
                <w:sz w:val="18"/>
              </w:rPr>
              <w:t>9</w:t>
            </w:r>
          </w:p>
        </w:tc>
        <w:tc>
          <w:tcPr>
            <w:tcW w:w="0" w:type="auto"/>
          </w:tcPr>
          <w:p w14:paraId="67A79D51" w14:textId="77777777" w:rsidR="005D5323" w:rsidRDefault="005D5323" w:rsidP="005D5323">
            <w:pPr>
              <w:pStyle w:val="TableParagraph"/>
              <w:spacing w:line="276" w:lineRule="auto"/>
              <w:ind w:left="284"/>
              <w:rPr>
                <w:sz w:val="20"/>
              </w:rPr>
            </w:pPr>
            <w:r>
              <w:rPr>
                <w:sz w:val="20"/>
              </w:rPr>
              <w:t>Membuat kesimpulan di akhir pembelajaran</w:t>
            </w:r>
          </w:p>
        </w:tc>
        <w:tc>
          <w:tcPr>
            <w:tcW w:w="0" w:type="auto"/>
          </w:tcPr>
          <w:p w14:paraId="244B0C69" w14:textId="77777777" w:rsidR="005D5323" w:rsidRDefault="005D5323" w:rsidP="005D5323">
            <w:pPr>
              <w:pStyle w:val="TableParagraph"/>
              <w:spacing w:before="159"/>
              <w:ind w:left="284"/>
              <w:rPr>
                <w:sz w:val="18"/>
              </w:rPr>
            </w:pPr>
            <w:r>
              <w:rPr>
                <w:sz w:val="18"/>
              </w:rPr>
              <w:t>3</w:t>
            </w:r>
          </w:p>
        </w:tc>
        <w:tc>
          <w:tcPr>
            <w:tcW w:w="0" w:type="auto"/>
          </w:tcPr>
          <w:p w14:paraId="6E27E5C5" w14:textId="77777777" w:rsidR="005D5323" w:rsidRDefault="005D5323" w:rsidP="005D5323">
            <w:pPr>
              <w:pStyle w:val="TableParagraph"/>
              <w:spacing w:before="159"/>
              <w:ind w:left="284"/>
              <w:jc w:val="center"/>
              <w:rPr>
                <w:sz w:val="18"/>
              </w:rPr>
            </w:pPr>
            <w:r>
              <w:rPr>
                <w:sz w:val="18"/>
              </w:rPr>
              <w:t>3</w:t>
            </w:r>
          </w:p>
        </w:tc>
        <w:tc>
          <w:tcPr>
            <w:tcW w:w="0" w:type="auto"/>
          </w:tcPr>
          <w:p w14:paraId="0BA6974D" w14:textId="77777777" w:rsidR="005D5323" w:rsidRDefault="005D5323" w:rsidP="005D5323">
            <w:pPr>
              <w:pStyle w:val="TableParagraph"/>
              <w:spacing w:before="159"/>
              <w:ind w:left="284"/>
              <w:rPr>
                <w:sz w:val="18"/>
              </w:rPr>
            </w:pPr>
            <w:r>
              <w:rPr>
                <w:sz w:val="18"/>
              </w:rPr>
              <w:t>3</w:t>
            </w:r>
          </w:p>
        </w:tc>
        <w:tc>
          <w:tcPr>
            <w:tcW w:w="0" w:type="auto"/>
          </w:tcPr>
          <w:p w14:paraId="11072BA2" w14:textId="77777777" w:rsidR="005D5323" w:rsidRDefault="005D5323" w:rsidP="005D5323">
            <w:pPr>
              <w:pStyle w:val="TableParagraph"/>
              <w:spacing w:before="159"/>
              <w:ind w:left="284"/>
              <w:jc w:val="center"/>
              <w:rPr>
                <w:sz w:val="18"/>
              </w:rPr>
            </w:pPr>
            <w:r>
              <w:rPr>
                <w:sz w:val="18"/>
              </w:rPr>
              <w:t>3</w:t>
            </w:r>
          </w:p>
        </w:tc>
        <w:tc>
          <w:tcPr>
            <w:tcW w:w="0" w:type="auto"/>
          </w:tcPr>
          <w:p w14:paraId="5B21A457" w14:textId="77777777" w:rsidR="005D5323" w:rsidRDefault="005D5323" w:rsidP="005D5323">
            <w:pPr>
              <w:pStyle w:val="TableParagraph"/>
              <w:spacing w:before="159"/>
              <w:ind w:left="284" w:right="292"/>
              <w:jc w:val="center"/>
              <w:rPr>
                <w:sz w:val="18"/>
              </w:rPr>
            </w:pPr>
            <w:r>
              <w:rPr>
                <w:sz w:val="18"/>
              </w:rPr>
              <w:t>12</w:t>
            </w:r>
          </w:p>
        </w:tc>
        <w:tc>
          <w:tcPr>
            <w:tcW w:w="0" w:type="auto"/>
          </w:tcPr>
          <w:p w14:paraId="34AA8A2D" w14:textId="77777777" w:rsidR="005D5323" w:rsidRDefault="005D5323" w:rsidP="005D5323">
            <w:pPr>
              <w:pStyle w:val="TableParagraph"/>
              <w:spacing w:before="159"/>
              <w:ind w:left="284" w:right="341"/>
              <w:jc w:val="right"/>
              <w:rPr>
                <w:sz w:val="18"/>
              </w:rPr>
            </w:pPr>
            <w:r>
              <w:rPr>
                <w:sz w:val="18"/>
              </w:rPr>
              <w:t>60%</w:t>
            </w:r>
          </w:p>
        </w:tc>
      </w:tr>
      <w:tr w:rsidR="005D5323" w14:paraId="4528619C" w14:textId="77777777" w:rsidTr="005D5323">
        <w:trPr>
          <w:trHeight w:val="526"/>
        </w:trPr>
        <w:tc>
          <w:tcPr>
            <w:tcW w:w="0" w:type="auto"/>
          </w:tcPr>
          <w:p w14:paraId="12ACE80D" w14:textId="77777777" w:rsidR="005D5323" w:rsidRDefault="005D5323" w:rsidP="005D5323">
            <w:pPr>
              <w:pStyle w:val="TableParagraph"/>
              <w:spacing w:line="202" w:lineRule="exact"/>
              <w:ind w:left="284" w:right="209"/>
              <w:jc w:val="center"/>
              <w:rPr>
                <w:b/>
                <w:sz w:val="18"/>
              </w:rPr>
            </w:pPr>
            <w:r>
              <w:rPr>
                <w:b/>
                <w:sz w:val="18"/>
              </w:rPr>
              <w:t>10</w:t>
            </w:r>
          </w:p>
        </w:tc>
        <w:tc>
          <w:tcPr>
            <w:tcW w:w="0" w:type="auto"/>
          </w:tcPr>
          <w:p w14:paraId="0E4EF386" w14:textId="77777777" w:rsidR="005D5323" w:rsidRDefault="005D5323" w:rsidP="005D5323">
            <w:pPr>
              <w:pStyle w:val="TableParagraph"/>
              <w:spacing w:line="222" w:lineRule="exact"/>
              <w:ind w:left="284"/>
              <w:rPr>
                <w:sz w:val="20"/>
              </w:rPr>
            </w:pPr>
            <w:r>
              <w:rPr>
                <w:sz w:val="20"/>
              </w:rPr>
              <w:t>Menulis hal-hal yang relevan</w:t>
            </w:r>
          </w:p>
          <w:p w14:paraId="05E10305" w14:textId="77777777" w:rsidR="005D5323" w:rsidRDefault="005D5323" w:rsidP="005D5323">
            <w:pPr>
              <w:pStyle w:val="TableParagraph"/>
              <w:spacing w:before="38"/>
              <w:ind w:left="284"/>
              <w:rPr>
                <w:sz w:val="20"/>
              </w:rPr>
            </w:pPr>
            <w:r>
              <w:rPr>
                <w:sz w:val="20"/>
              </w:rPr>
              <w:t>dengan pembelajaran</w:t>
            </w:r>
          </w:p>
        </w:tc>
        <w:tc>
          <w:tcPr>
            <w:tcW w:w="0" w:type="auto"/>
          </w:tcPr>
          <w:p w14:paraId="243D9828" w14:textId="77777777" w:rsidR="005D5323" w:rsidRDefault="005D5323" w:rsidP="005D5323">
            <w:pPr>
              <w:pStyle w:val="TableParagraph"/>
              <w:spacing w:before="155"/>
              <w:ind w:left="284"/>
              <w:rPr>
                <w:sz w:val="18"/>
              </w:rPr>
            </w:pPr>
            <w:r>
              <w:rPr>
                <w:sz w:val="18"/>
              </w:rPr>
              <w:t>3</w:t>
            </w:r>
          </w:p>
        </w:tc>
        <w:tc>
          <w:tcPr>
            <w:tcW w:w="0" w:type="auto"/>
          </w:tcPr>
          <w:p w14:paraId="6A02F8FE" w14:textId="77777777" w:rsidR="005D5323" w:rsidRDefault="005D5323" w:rsidP="005D5323">
            <w:pPr>
              <w:pStyle w:val="TableParagraph"/>
              <w:spacing w:before="155"/>
              <w:ind w:left="284"/>
              <w:jc w:val="center"/>
              <w:rPr>
                <w:sz w:val="18"/>
              </w:rPr>
            </w:pPr>
            <w:r>
              <w:rPr>
                <w:sz w:val="18"/>
              </w:rPr>
              <w:t>3</w:t>
            </w:r>
          </w:p>
        </w:tc>
        <w:tc>
          <w:tcPr>
            <w:tcW w:w="0" w:type="auto"/>
          </w:tcPr>
          <w:p w14:paraId="0F170689" w14:textId="77777777" w:rsidR="005D5323" w:rsidRDefault="005D5323" w:rsidP="005D5323">
            <w:pPr>
              <w:pStyle w:val="TableParagraph"/>
              <w:spacing w:before="155"/>
              <w:ind w:left="284"/>
              <w:rPr>
                <w:sz w:val="18"/>
              </w:rPr>
            </w:pPr>
            <w:r>
              <w:rPr>
                <w:sz w:val="18"/>
              </w:rPr>
              <w:t>3</w:t>
            </w:r>
          </w:p>
        </w:tc>
        <w:tc>
          <w:tcPr>
            <w:tcW w:w="0" w:type="auto"/>
          </w:tcPr>
          <w:p w14:paraId="01627C95" w14:textId="77777777" w:rsidR="005D5323" w:rsidRDefault="005D5323" w:rsidP="005D5323">
            <w:pPr>
              <w:pStyle w:val="TableParagraph"/>
              <w:spacing w:before="155"/>
              <w:ind w:left="284"/>
              <w:jc w:val="center"/>
              <w:rPr>
                <w:sz w:val="18"/>
              </w:rPr>
            </w:pPr>
            <w:r>
              <w:rPr>
                <w:sz w:val="18"/>
              </w:rPr>
              <w:t>3</w:t>
            </w:r>
          </w:p>
        </w:tc>
        <w:tc>
          <w:tcPr>
            <w:tcW w:w="0" w:type="auto"/>
          </w:tcPr>
          <w:p w14:paraId="3A520631" w14:textId="77777777" w:rsidR="005D5323" w:rsidRDefault="005D5323" w:rsidP="005D5323">
            <w:pPr>
              <w:pStyle w:val="TableParagraph"/>
              <w:spacing w:before="155"/>
              <w:ind w:left="284" w:right="292"/>
              <w:jc w:val="center"/>
              <w:rPr>
                <w:sz w:val="18"/>
              </w:rPr>
            </w:pPr>
            <w:r>
              <w:rPr>
                <w:sz w:val="18"/>
              </w:rPr>
              <w:t>12</w:t>
            </w:r>
          </w:p>
        </w:tc>
        <w:tc>
          <w:tcPr>
            <w:tcW w:w="0" w:type="auto"/>
          </w:tcPr>
          <w:p w14:paraId="77C46A21" w14:textId="77777777" w:rsidR="005D5323" w:rsidRDefault="005D5323" w:rsidP="005D5323">
            <w:pPr>
              <w:pStyle w:val="TableParagraph"/>
              <w:spacing w:before="155"/>
              <w:ind w:left="284" w:right="341"/>
              <w:jc w:val="right"/>
              <w:rPr>
                <w:sz w:val="18"/>
              </w:rPr>
            </w:pPr>
            <w:r>
              <w:rPr>
                <w:sz w:val="18"/>
              </w:rPr>
              <w:t>60%</w:t>
            </w:r>
          </w:p>
        </w:tc>
      </w:tr>
    </w:tbl>
    <w:p w14:paraId="556C4C50" w14:textId="6C0E1872" w:rsidR="005D5323" w:rsidRPr="005D5323" w:rsidRDefault="005D5323" w:rsidP="005D5323">
      <w:pPr>
        <w:spacing w:line="360" w:lineRule="auto"/>
        <w:ind w:firstLine="720"/>
        <w:jc w:val="both"/>
        <w:rPr>
          <w:rFonts w:ascii="Palatino Linotype" w:hAnsi="Palatino Linotype" w:cs="Times New Roman"/>
          <w:lang w:val="en-US"/>
        </w:rPr>
      </w:pPr>
      <w:r w:rsidRPr="005D5323">
        <w:rPr>
          <w:rFonts w:ascii="Palatino Linotype" w:hAnsi="Palatino Linotype" w:cs="Times New Roman"/>
          <w:lang w:val="en-US"/>
        </w:rPr>
        <w:lastRenderedPageBreak/>
        <w:t xml:space="preserve">Berdasarkan data hasil observasi aktivitas siswa di atas, terdapat penilaian dengan skor idealnya adalah 20. Akan tetapi aktivitas siswa belum sepenuhnya mencapai skor ideal. Bahkan terlihat pada tabel </w:t>
      </w:r>
      <w:r>
        <w:rPr>
          <w:rFonts w:ascii="Palatino Linotype" w:hAnsi="Palatino Linotype" w:cs="Times New Roman"/>
          <w:lang w:val="en-US"/>
        </w:rPr>
        <w:t>26</w:t>
      </w:r>
      <w:r w:rsidRPr="005D5323">
        <w:rPr>
          <w:rFonts w:ascii="Palatino Linotype" w:hAnsi="Palatino Linotype" w:cs="Times New Roman"/>
          <w:lang w:val="en-US"/>
        </w:rPr>
        <w:t xml:space="preserve"> bahwa aktivitas yang dominan dilakukan oleh siswa terdapat pada pernyataan nomor 3 dan 8 yaitu bertanya kepada guru jika ada hal yang kurang dimengerti tentang materi pelajaran serta mempertanyakan gagasan penyelesaian soal, yang dimana persentasenya mencapai 75% dengan skor 15. Karena dengan adanya pertanyaan baik dari siswa ke guru atau siswa ke siswa menyakan hal yang belum dimengerti sangat berguna bagi siswa dalam upaya menyelesaiakan suatu masalah. Sehingga siswa yang awalnya tidak mengerti dengan materi tersebut kemungkinan besar </w:t>
      </w:r>
      <w:proofErr w:type="gramStart"/>
      <w:r w:rsidRPr="005D5323">
        <w:rPr>
          <w:rFonts w:ascii="Palatino Linotype" w:hAnsi="Palatino Linotype" w:cs="Times New Roman"/>
          <w:lang w:val="en-US"/>
        </w:rPr>
        <w:t>akan</w:t>
      </w:r>
      <w:proofErr w:type="gramEnd"/>
      <w:r w:rsidRPr="005D5323">
        <w:rPr>
          <w:rFonts w:ascii="Palatino Linotype" w:hAnsi="Palatino Linotype" w:cs="Times New Roman"/>
          <w:lang w:val="en-US"/>
        </w:rPr>
        <w:t xml:space="preserve"> mengerti jika bertanya dan kegiatan dikelas kelihatan lebih aktif.</w:t>
      </w:r>
    </w:p>
    <w:p w14:paraId="4BD8B702" w14:textId="3851EEC3" w:rsidR="005D5323" w:rsidRDefault="005D5323" w:rsidP="005D5323">
      <w:pPr>
        <w:spacing w:line="360" w:lineRule="auto"/>
        <w:ind w:firstLine="720"/>
        <w:jc w:val="both"/>
        <w:rPr>
          <w:rFonts w:ascii="Palatino Linotype" w:hAnsi="Palatino Linotype" w:cs="Times New Roman"/>
          <w:lang w:val="en-US"/>
        </w:rPr>
      </w:pPr>
      <w:r>
        <w:rPr>
          <w:rFonts w:ascii="Palatino Linotype" w:hAnsi="Palatino Linotype" w:cs="Times New Roman"/>
          <w:lang w:val="en-US"/>
        </w:rPr>
        <w:t>Tabel</w:t>
      </w:r>
      <w:r w:rsidRPr="005D5323">
        <w:rPr>
          <w:rFonts w:ascii="Palatino Linotype" w:hAnsi="Palatino Linotype" w:cs="Times New Roman"/>
          <w:lang w:val="en-US"/>
        </w:rPr>
        <w:t xml:space="preserve"> di atas juga terlihat bahwa persentase aktivitas siswa mengalami penurunan dengan persentase mencapai 50% dengan skor 10. Aktivitas siswa yang mengalami penurunan adalah pernyataan nomor 4 yang dimana siswa kurang berdiskusi dengan teman sekelompoknya mengenai materi yang dipelajari. Penurunan ini disebabkan karena observer menilai bahwa siswa berdiskusi bukan mengenai materi pelajaran melainkan berdiskusi hal yang lain diluar materi pelajaran.</w:t>
      </w:r>
    </w:p>
    <w:p w14:paraId="245DEBEE" w14:textId="32EADB09" w:rsidR="002F1DF6" w:rsidRDefault="005D5323" w:rsidP="002F1DF6">
      <w:pPr>
        <w:spacing w:line="360" w:lineRule="auto"/>
        <w:ind w:firstLine="720"/>
        <w:jc w:val="both"/>
        <w:rPr>
          <w:rFonts w:ascii="Palatino Linotype" w:hAnsi="Palatino Linotype" w:cs="Times New Roman"/>
          <w:lang w:val="en-US"/>
        </w:rPr>
      </w:pPr>
      <w:r>
        <w:rPr>
          <w:rFonts w:ascii="Palatino Linotype" w:hAnsi="Palatino Linotype" w:cs="Times New Roman"/>
          <w:lang w:val="en-US"/>
        </w:rPr>
        <w:t>Langkah terakhir yaiut proses w</w:t>
      </w:r>
      <w:r w:rsidRPr="005D5323">
        <w:rPr>
          <w:rFonts w:ascii="Palatino Linotype" w:hAnsi="Palatino Linotype" w:cs="Times New Roman"/>
          <w:lang w:val="en-US"/>
        </w:rPr>
        <w:t xml:space="preserve">awancara dilakukan untuk menggali permasalahan yang ditemui siswa pada baik yang berkaitan dengan penggunaan model pembelajaran penemuan terbimbing, kemampuan koneksi matematis, kemampuan representasi matematis dan disposisi matematis siswa. Wawancara dilakukan dengan 10 orang siswa, pertanyaan yang diajukan sebanyak 7 pertanyaan. Berikut pertanyaan dan interpretasi jawaban siswa terhadap hasil wawancara di kelas eksperimen selengkapnya disajikan pada Tabel </w:t>
      </w:r>
      <w:r w:rsidR="002F1DF6">
        <w:rPr>
          <w:rFonts w:ascii="Palatino Linotype" w:hAnsi="Palatino Linotype" w:cs="Times New Roman"/>
          <w:lang w:val="en-US"/>
        </w:rPr>
        <w:t>27</w:t>
      </w:r>
      <w:r w:rsidRPr="005D5323">
        <w:rPr>
          <w:rFonts w:ascii="Palatino Linotype" w:hAnsi="Palatino Linotype" w:cs="Times New Roman"/>
          <w:lang w:val="en-US"/>
        </w:rPr>
        <w:t>.</w:t>
      </w:r>
    </w:p>
    <w:p w14:paraId="69B98ADB" w14:textId="77777777" w:rsidR="002F1DF6" w:rsidRDefault="002F1DF6" w:rsidP="002F1DF6">
      <w:pPr>
        <w:spacing w:line="360" w:lineRule="auto"/>
        <w:ind w:firstLine="720"/>
        <w:jc w:val="center"/>
        <w:rPr>
          <w:rFonts w:ascii="Palatino Linotype" w:hAnsi="Palatino Linotype" w:cs="Times New Roman"/>
          <w:b/>
          <w:bCs/>
        </w:rPr>
      </w:pPr>
    </w:p>
    <w:p w14:paraId="7807778B" w14:textId="77777777" w:rsidR="002F1DF6" w:rsidRDefault="002F1DF6" w:rsidP="002F1DF6">
      <w:pPr>
        <w:spacing w:line="360" w:lineRule="auto"/>
        <w:ind w:firstLine="720"/>
        <w:jc w:val="center"/>
        <w:rPr>
          <w:rFonts w:ascii="Palatino Linotype" w:hAnsi="Palatino Linotype" w:cs="Times New Roman"/>
          <w:b/>
          <w:bCs/>
        </w:rPr>
      </w:pPr>
    </w:p>
    <w:p w14:paraId="4A2491A2" w14:textId="77777777" w:rsidR="002F1DF6" w:rsidRDefault="002F1DF6" w:rsidP="002F1DF6">
      <w:pPr>
        <w:spacing w:line="360" w:lineRule="auto"/>
        <w:ind w:firstLine="720"/>
        <w:jc w:val="center"/>
        <w:rPr>
          <w:rFonts w:ascii="Palatino Linotype" w:hAnsi="Palatino Linotype" w:cs="Times New Roman"/>
          <w:b/>
          <w:bCs/>
        </w:rPr>
      </w:pPr>
    </w:p>
    <w:p w14:paraId="0B7FE440" w14:textId="77777777" w:rsidR="002F1DF6" w:rsidRDefault="002F1DF6" w:rsidP="002F1DF6">
      <w:pPr>
        <w:spacing w:line="360" w:lineRule="auto"/>
        <w:ind w:firstLine="720"/>
        <w:jc w:val="center"/>
        <w:rPr>
          <w:rFonts w:ascii="Palatino Linotype" w:hAnsi="Palatino Linotype" w:cs="Times New Roman"/>
          <w:b/>
          <w:bCs/>
        </w:rPr>
      </w:pPr>
    </w:p>
    <w:p w14:paraId="3E42432F" w14:textId="77777777" w:rsidR="002F1DF6" w:rsidRDefault="002F1DF6" w:rsidP="002F1DF6">
      <w:pPr>
        <w:spacing w:line="360" w:lineRule="auto"/>
        <w:ind w:firstLine="720"/>
        <w:jc w:val="center"/>
        <w:rPr>
          <w:rFonts w:ascii="Palatino Linotype" w:hAnsi="Palatino Linotype" w:cs="Times New Roman"/>
          <w:b/>
          <w:bCs/>
        </w:rPr>
      </w:pPr>
    </w:p>
    <w:p w14:paraId="7CA5F4E3" w14:textId="77777777" w:rsidR="002F1DF6" w:rsidRDefault="002F1DF6" w:rsidP="002F1DF6">
      <w:pPr>
        <w:spacing w:line="360" w:lineRule="auto"/>
        <w:ind w:firstLine="720"/>
        <w:jc w:val="center"/>
        <w:rPr>
          <w:rFonts w:ascii="Palatino Linotype" w:hAnsi="Palatino Linotype" w:cs="Times New Roman"/>
          <w:b/>
          <w:bCs/>
        </w:rPr>
      </w:pPr>
    </w:p>
    <w:p w14:paraId="6F9C5DDF" w14:textId="77777777" w:rsidR="002F1DF6" w:rsidRDefault="002F1DF6" w:rsidP="002F1DF6">
      <w:pPr>
        <w:spacing w:line="360" w:lineRule="auto"/>
        <w:ind w:firstLine="720"/>
        <w:jc w:val="center"/>
        <w:rPr>
          <w:rFonts w:ascii="Palatino Linotype" w:hAnsi="Palatino Linotype" w:cs="Times New Roman"/>
          <w:b/>
          <w:bCs/>
        </w:rPr>
      </w:pPr>
    </w:p>
    <w:p w14:paraId="560D9597" w14:textId="77777777" w:rsidR="002F1DF6" w:rsidRDefault="002F1DF6" w:rsidP="002F1DF6">
      <w:pPr>
        <w:spacing w:line="360" w:lineRule="auto"/>
        <w:ind w:firstLine="720"/>
        <w:jc w:val="center"/>
        <w:rPr>
          <w:rFonts w:ascii="Palatino Linotype" w:hAnsi="Palatino Linotype" w:cs="Times New Roman"/>
          <w:b/>
          <w:bCs/>
        </w:rPr>
      </w:pPr>
    </w:p>
    <w:p w14:paraId="6F8EC62C" w14:textId="77777777" w:rsidR="002F1DF6" w:rsidRDefault="002F1DF6" w:rsidP="002F1DF6">
      <w:pPr>
        <w:spacing w:line="360" w:lineRule="auto"/>
        <w:ind w:firstLine="720"/>
        <w:jc w:val="center"/>
        <w:rPr>
          <w:rFonts w:ascii="Palatino Linotype" w:hAnsi="Palatino Linotype" w:cs="Times New Roman"/>
          <w:b/>
          <w:bCs/>
        </w:rPr>
      </w:pPr>
    </w:p>
    <w:p w14:paraId="61E9CC91" w14:textId="310D8AB3" w:rsidR="002F1DF6" w:rsidRDefault="002F1DF6" w:rsidP="002F1DF6">
      <w:pPr>
        <w:spacing w:line="360" w:lineRule="auto"/>
        <w:ind w:firstLine="720"/>
        <w:jc w:val="center"/>
        <w:rPr>
          <w:rFonts w:ascii="Palatino Linotype" w:hAnsi="Palatino Linotype" w:cs="Times New Roman"/>
          <w:lang w:val="en-US"/>
        </w:rPr>
      </w:pPr>
      <w:r>
        <w:rPr>
          <w:rFonts w:ascii="Palatino Linotype" w:hAnsi="Palatino Linotype" w:cs="Times New Roman"/>
          <w:b/>
          <w:bCs/>
        </w:rPr>
        <w:lastRenderedPageBreak/>
        <w:t>Tabel 2</w:t>
      </w:r>
      <w:r>
        <w:rPr>
          <w:rFonts w:ascii="Palatino Linotype" w:hAnsi="Palatino Linotype" w:cs="Times New Roman"/>
          <w:b/>
          <w:bCs/>
          <w:lang w:val="en-US"/>
        </w:rPr>
        <w:t>7</w:t>
      </w:r>
      <w:r w:rsidRPr="00106A9F">
        <w:rPr>
          <w:rFonts w:ascii="Palatino Linotype" w:hAnsi="Palatino Linotype" w:cs="Times New Roman"/>
          <w:b/>
          <w:bCs/>
        </w:rPr>
        <w:t>.</w:t>
      </w:r>
      <w:r w:rsidRPr="00106A9F">
        <w:rPr>
          <w:rFonts w:ascii="Palatino Linotype" w:hAnsi="Palatino Linotype" w:cs="Times New Roman"/>
        </w:rPr>
        <w:t xml:space="preserve"> </w:t>
      </w:r>
      <w:proofErr w:type="gramStart"/>
      <w:r>
        <w:rPr>
          <w:rFonts w:ascii="Palatino Linotype" w:hAnsi="Palatino Linotype" w:cs="Times New Roman"/>
          <w:lang w:val="en-US"/>
        </w:rPr>
        <w:t>Hasil  Wawancara</w:t>
      </w:r>
      <w:proofErr w:type="gramEnd"/>
      <w:r>
        <w:rPr>
          <w:rFonts w:ascii="Palatino Linotype" w:hAnsi="Palatino Linotype" w:cs="Times New Roman"/>
          <w:lang w:val="en-US"/>
        </w:rPr>
        <w:t xml:space="preserve"> Siswa</w:t>
      </w:r>
    </w:p>
    <w:tbl>
      <w:tblPr>
        <w:tblStyle w:val="TableGrid"/>
        <w:tblW w:w="0" w:type="auto"/>
        <w:jc w:val="center"/>
        <w:tblLook w:val="04A0" w:firstRow="1" w:lastRow="0" w:firstColumn="1" w:lastColumn="0" w:noHBand="0" w:noVBand="1"/>
      </w:tblPr>
      <w:tblGrid>
        <w:gridCol w:w="461"/>
        <w:gridCol w:w="4368"/>
        <w:gridCol w:w="4231"/>
      </w:tblGrid>
      <w:tr w:rsidR="002F1DF6" w:rsidRPr="00AF557A" w14:paraId="4EE0516D" w14:textId="77777777" w:rsidTr="002F1DF6">
        <w:trPr>
          <w:cantSplit/>
          <w:trHeight w:val="12"/>
          <w:tblHeader/>
          <w:jc w:val="center"/>
        </w:trPr>
        <w:tc>
          <w:tcPr>
            <w:tcW w:w="0" w:type="auto"/>
            <w:vAlign w:val="center"/>
          </w:tcPr>
          <w:p w14:paraId="3DD717FB"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b/>
                <w:sz w:val="20"/>
                <w:szCs w:val="20"/>
                <w:lang w:val="en-US"/>
              </w:rPr>
            </w:pPr>
            <w:r w:rsidRPr="00AF557A">
              <w:rPr>
                <w:rFonts w:ascii="Times New Roman" w:hAnsi="Times New Roman" w:cs="Times New Roman"/>
                <w:b/>
                <w:sz w:val="20"/>
                <w:szCs w:val="20"/>
                <w:lang w:val="en-US"/>
              </w:rPr>
              <w:t>No</w:t>
            </w:r>
          </w:p>
        </w:tc>
        <w:tc>
          <w:tcPr>
            <w:tcW w:w="0" w:type="auto"/>
            <w:vAlign w:val="center"/>
          </w:tcPr>
          <w:p w14:paraId="7FBFD7B7"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b/>
                <w:sz w:val="20"/>
                <w:szCs w:val="20"/>
                <w:lang w:val="en-US"/>
              </w:rPr>
            </w:pPr>
            <w:r w:rsidRPr="00AF557A">
              <w:rPr>
                <w:rFonts w:ascii="Times New Roman" w:hAnsi="Times New Roman" w:cs="Times New Roman"/>
                <w:b/>
                <w:sz w:val="20"/>
                <w:szCs w:val="20"/>
                <w:lang w:val="en-US"/>
              </w:rPr>
              <w:t>Pertanyaan</w:t>
            </w:r>
          </w:p>
        </w:tc>
        <w:tc>
          <w:tcPr>
            <w:tcW w:w="0" w:type="auto"/>
            <w:vAlign w:val="center"/>
          </w:tcPr>
          <w:p w14:paraId="7DC37805"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b/>
                <w:sz w:val="20"/>
                <w:szCs w:val="20"/>
                <w:lang w:val="en-US"/>
              </w:rPr>
            </w:pPr>
            <w:r w:rsidRPr="00AF557A">
              <w:rPr>
                <w:rFonts w:ascii="Times New Roman" w:hAnsi="Times New Roman" w:cs="Times New Roman"/>
                <w:b/>
                <w:sz w:val="20"/>
                <w:szCs w:val="20"/>
                <w:lang w:val="en-US"/>
              </w:rPr>
              <w:t>Jawaban Siswa</w:t>
            </w:r>
          </w:p>
        </w:tc>
      </w:tr>
      <w:tr w:rsidR="002F1DF6" w:rsidRPr="00AF557A" w14:paraId="571CE60C" w14:textId="77777777" w:rsidTr="002F1DF6">
        <w:trPr>
          <w:cantSplit/>
          <w:trHeight w:val="12"/>
          <w:jc w:val="center"/>
        </w:trPr>
        <w:tc>
          <w:tcPr>
            <w:tcW w:w="0" w:type="auto"/>
          </w:tcPr>
          <w:p w14:paraId="0EA094F2"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1</w:t>
            </w:r>
          </w:p>
        </w:tc>
        <w:tc>
          <w:tcPr>
            <w:tcW w:w="0" w:type="auto"/>
          </w:tcPr>
          <w:p w14:paraId="417ED34B"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Bagaimana pendapat Anda terhadap pembelajaran matematika yang dilakukan secara berkelompok?</w:t>
            </w:r>
          </w:p>
        </w:tc>
        <w:tc>
          <w:tcPr>
            <w:tcW w:w="0" w:type="auto"/>
          </w:tcPr>
          <w:p w14:paraId="397CB3BF"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proofErr w:type="gramStart"/>
            <w:r w:rsidRPr="00AF557A">
              <w:rPr>
                <w:rFonts w:ascii="Times New Roman" w:hAnsi="Times New Roman" w:cs="Times New Roman"/>
                <w:sz w:val="20"/>
                <w:szCs w:val="20"/>
                <w:lang w:val="en-US"/>
              </w:rPr>
              <w:t>S1 :</w:t>
            </w:r>
            <w:proofErr w:type="gramEnd"/>
            <w:r w:rsidRPr="00AF557A">
              <w:rPr>
                <w:rFonts w:ascii="Times New Roman" w:hAnsi="Times New Roman" w:cs="Times New Roman"/>
                <w:sz w:val="20"/>
                <w:szCs w:val="20"/>
                <w:lang w:val="en-US"/>
              </w:rPr>
              <w:t xml:space="preserve"> Saya belum terbiasa belajar berkelompok tapi menyenangkan karna bisa lebih dekat dengan teman sekelas.</w:t>
            </w:r>
          </w:p>
          <w:p w14:paraId="00087584"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S2 : menurut saya belajar berkelompok kadang-kadang menyenangkan kadang-kadang tidak, tapi kalau kelompok belajar mengerjakan soalnya terasa mudah dan mengerti</w:t>
            </w:r>
          </w:p>
          <w:p w14:paraId="5F90F53C"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proofErr w:type="gramStart"/>
            <w:r w:rsidRPr="00AF557A">
              <w:rPr>
                <w:rFonts w:ascii="Times New Roman" w:hAnsi="Times New Roman" w:cs="Times New Roman"/>
                <w:sz w:val="20"/>
                <w:szCs w:val="20"/>
                <w:lang w:val="en-US"/>
              </w:rPr>
              <w:t>S3 :</w:t>
            </w:r>
            <w:proofErr w:type="gramEnd"/>
            <w:r w:rsidRPr="00AF557A">
              <w:rPr>
                <w:rFonts w:ascii="Times New Roman" w:hAnsi="Times New Roman" w:cs="Times New Roman"/>
                <w:sz w:val="20"/>
                <w:szCs w:val="20"/>
                <w:lang w:val="en-US"/>
              </w:rPr>
              <w:t xml:space="preserve"> belajar berkelompok itu menyenangkan karena jika saya tidak mengerti saya bisa menanyakannya kepada teman.</w:t>
            </w:r>
          </w:p>
        </w:tc>
      </w:tr>
      <w:tr w:rsidR="002F1DF6" w:rsidRPr="00AF557A" w14:paraId="04D6D68D" w14:textId="77777777" w:rsidTr="002F1DF6">
        <w:trPr>
          <w:cantSplit/>
          <w:trHeight w:val="12"/>
          <w:jc w:val="center"/>
        </w:trPr>
        <w:tc>
          <w:tcPr>
            <w:tcW w:w="0" w:type="auto"/>
          </w:tcPr>
          <w:p w14:paraId="0AB24D61"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 xml:space="preserve">2. </w:t>
            </w:r>
          </w:p>
        </w:tc>
        <w:tc>
          <w:tcPr>
            <w:tcW w:w="0" w:type="auto"/>
          </w:tcPr>
          <w:p w14:paraId="754F2EBE"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 xml:space="preserve">Dengan pemberian LKS berisi soal-soal kemampuan koneksi, representasi matematis apakah membuat kemampuan koneksi dan representasi Anda </w:t>
            </w:r>
            <w:proofErr w:type="gramStart"/>
            <w:r w:rsidRPr="00AF557A">
              <w:rPr>
                <w:rFonts w:ascii="Times New Roman" w:hAnsi="Times New Roman" w:cs="Times New Roman"/>
                <w:sz w:val="20"/>
                <w:szCs w:val="20"/>
                <w:lang w:val="en-US"/>
              </w:rPr>
              <w:t>meningkat ?</w:t>
            </w:r>
            <w:proofErr w:type="gramEnd"/>
          </w:p>
        </w:tc>
        <w:tc>
          <w:tcPr>
            <w:tcW w:w="0" w:type="auto"/>
          </w:tcPr>
          <w:p w14:paraId="79C12B2D"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proofErr w:type="gramStart"/>
            <w:r w:rsidRPr="00AF557A">
              <w:rPr>
                <w:rFonts w:ascii="Times New Roman" w:hAnsi="Times New Roman" w:cs="Times New Roman"/>
                <w:sz w:val="20"/>
                <w:szCs w:val="20"/>
                <w:lang w:val="en-US"/>
              </w:rPr>
              <w:t>S1 :</w:t>
            </w:r>
            <w:proofErr w:type="gramEnd"/>
            <w:r w:rsidRPr="00AF557A">
              <w:rPr>
                <w:rFonts w:ascii="Times New Roman" w:hAnsi="Times New Roman" w:cs="Times New Roman"/>
                <w:sz w:val="20"/>
                <w:szCs w:val="20"/>
                <w:lang w:val="en-US"/>
              </w:rPr>
              <w:t xml:space="preserve"> Saya suka pembelajaran menggunakan LKS karna memudahkan saya untuk mengisinya dan otomatis kemampuan komunikasi saya meningkat.</w:t>
            </w:r>
          </w:p>
          <w:p w14:paraId="02A25CCE"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S2: Iya bisa meningkat sedikit-sedikit</w:t>
            </w:r>
          </w:p>
          <w:p w14:paraId="29CEFD44"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S3 : Ya benar karena semua materi yang diberikan masuk ke otak</w:t>
            </w:r>
          </w:p>
        </w:tc>
      </w:tr>
      <w:tr w:rsidR="002F1DF6" w:rsidRPr="00AF557A" w14:paraId="582C8152" w14:textId="77777777" w:rsidTr="002F1DF6">
        <w:trPr>
          <w:cantSplit/>
          <w:trHeight w:val="12"/>
          <w:jc w:val="center"/>
        </w:trPr>
        <w:tc>
          <w:tcPr>
            <w:tcW w:w="0" w:type="auto"/>
          </w:tcPr>
          <w:p w14:paraId="40F19638"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3.</w:t>
            </w:r>
          </w:p>
        </w:tc>
        <w:tc>
          <w:tcPr>
            <w:tcW w:w="0" w:type="auto"/>
          </w:tcPr>
          <w:p w14:paraId="0F1CC8A0"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Setelah melaksanakan pembelajaran matematika dengan model ini, dapatkah anda melihat bahwa matematika merupakan pembelajaran yang ada kaitannya dengan kehidupan sehari-hari</w:t>
            </w:r>
          </w:p>
        </w:tc>
        <w:tc>
          <w:tcPr>
            <w:tcW w:w="0" w:type="auto"/>
          </w:tcPr>
          <w:p w14:paraId="5E495347"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S1 : Dapat karena ada materi matematika yang berkaitan dengan kehidupan sehari-hari</w:t>
            </w:r>
          </w:p>
          <w:p w14:paraId="3E0CAAA0"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proofErr w:type="gramStart"/>
            <w:r w:rsidRPr="00AF557A">
              <w:rPr>
                <w:rFonts w:ascii="Times New Roman" w:hAnsi="Times New Roman" w:cs="Times New Roman"/>
                <w:sz w:val="20"/>
                <w:szCs w:val="20"/>
                <w:lang w:val="en-US"/>
              </w:rPr>
              <w:t>S2 :</w:t>
            </w:r>
            <w:proofErr w:type="gramEnd"/>
            <w:r w:rsidRPr="00AF557A">
              <w:rPr>
                <w:rFonts w:ascii="Times New Roman" w:hAnsi="Times New Roman" w:cs="Times New Roman"/>
                <w:sz w:val="20"/>
                <w:szCs w:val="20"/>
                <w:lang w:val="en-US"/>
              </w:rPr>
              <w:t xml:space="preserve"> Ya, matematika merupakan pembelajaran yang ada kaitannya dengan kehidupan sehari-hari.</w:t>
            </w:r>
          </w:p>
          <w:p w14:paraId="06FAA22E"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S3 : karena di model matematika selalu memberikan contoh saat yang berkaitan dalam kehidpan sehari-hari yang sebelumnya tidak disadari</w:t>
            </w:r>
          </w:p>
        </w:tc>
      </w:tr>
      <w:tr w:rsidR="002F1DF6" w:rsidRPr="00AF557A" w14:paraId="1640CE23" w14:textId="77777777" w:rsidTr="002F1DF6">
        <w:trPr>
          <w:cantSplit/>
          <w:trHeight w:val="12"/>
          <w:jc w:val="center"/>
        </w:trPr>
        <w:tc>
          <w:tcPr>
            <w:tcW w:w="0" w:type="auto"/>
          </w:tcPr>
          <w:p w14:paraId="3E6A12FC"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4.</w:t>
            </w:r>
          </w:p>
        </w:tc>
        <w:tc>
          <w:tcPr>
            <w:tcW w:w="0" w:type="auto"/>
          </w:tcPr>
          <w:p w14:paraId="0667327B"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 xml:space="preserve">Apakah belajar   matematika dengan menggunakan model pembelajaran berkelompok merasa </w:t>
            </w:r>
            <w:proofErr w:type="gramStart"/>
            <w:r w:rsidRPr="00AF557A">
              <w:rPr>
                <w:rFonts w:ascii="Times New Roman" w:hAnsi="Times New Roman" w:cs="Times New Roman"/>
                <w:sz w:val="20"/>
                <w:szCs w:val="20"/>
                <w:lang w:val="en-US"/>
              </w:rPr>
              <w:t>disposisi  Anda</w:t>
            </w:r>
            <w:proofErr w:type="gramEnd"/>
            <w:r w:rsidRPr="00AF557A">
              <w:rPr>
                <w:rFonts w:ascii="Times New Roman" w:hAnsi="Times New Roman" w:cs="Times New Roman"/>
                <w:sz w:val="20"/>
                <w:szCs w:val="20"/>
                <w:lang w:val="en-US"/>
              </w:rPr>
              <w:t xml:space="preserve"> meningkat ? </w:t>
            </w:r>
          </w:p>
        </w:tc>
        <w:tc>
          <w:tcPr>
            <w:tcW w:w="0" w:type="auto"/>
          </w:tcPr>
          <w:p w14:paraId="40083F7F"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proofErr w:type="gramStart"/>
            <w:r w:rsidRPr="00AF557A">
              <w:rPr>
                <w:rFonts w:ascii="Times New Roman" w:hAnsi="Times New Roman" w:cs="Times New Roman"/>
                <w:sz w:val="20"/>
                <w:szCs w:val="20"/>
                <w:lang w:val="en-US"/>
              </w:rPr>
              <w:t>S1  :</w:t>
            </w:r>
            <w:proofErr w:type="gramEnd"/>
            <w:r w:rsidRPr="00AF557A">
              <w:rPr>
                <w:rFonts w:ascii="Times New Roman" w:hAnsi="Times New Roman" w:cs="Times New Roman"/>
                <w:sz w:val="20"/>
                <w:szCs w:val="20"/>
                <w:lang w:val="en-US"/>
              </w:rPr>
              <w:t xml:space="preserve"> iya karena model ini tidak biasa dilakukan biasanya hanya mendengarkan guru menerangkan.</w:t>
            </w:r>
          </w:p>
          <w:p w14:paraId="1778C86D"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S2 : termotivasi karena bisa lebih bekerjasama dengan teman</w:t>
            </w:r>
          </w:p>
          <w:p w14:paraId="0FADB68C"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S3 : termotivasi karena kalau saya tidak mengerti bisa bertanya kepada teman</w:t>
            </w:r>
          </w:p>
        </w:tc>
      </w:tr>
      <w:tr w:rsidR="002F1DF6" w:rsidRPr="00AF557A" w14:paraId="38CCE05A" w14:textId="77777777" w:rsidTr="002F1DF6">
        <w:trPr>
          <w:cantSplit/>
          <w:trHeight w:val="12"/>
          <w:jc w:val="center"/>
        </w:trPr>
        <w:tc>
          <w:tcPr>
            <w:tcW w:w="0" w:type="auto"/>
          </w:tcPr>
          <w:p w14:paraId="4F30CDCF"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5.</w:t>
            </w:r>
          </w:p>
        </w:tc>
        <w:tc>
          <w:tcPr>
            <w:tcW w:w="0" w:type="auto"/>
          </w:tcPr>
          <w:p w14:paraId="1E5467C7"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 xml:space="preserve">Apa yang membuat Anda semangat belajar </w:t>
            </w:r>
            <w:proofErr w:type="gramStart"/>
            <w:r w:rsidRPr="00AF557A">
              <w:rPr>
                <w:rFonts w:ascii="Times New Roman" w:hAnsi="Times New Roman" w:cs="Times New Roman"/>
                <w:sz w:val="20"/>
                <w:szCs w:val="20"/>
                <w:lang w:val="en-US"/>
              </w:rPr>
              <w:t>matematika ?</w:t>
            </w:r>
            <w:proofErr w:type="gramEnd"/>
            <w:r w:rsidRPr="00AF557A">
              <w:rPr>
                <w:rFonts w:ascii="Times New Roman" w:hAnsi="Times New Roman" w:cs="Times New Roman"/>
                <w:sz w:val="20"/>
                <w:szCs w:val="20"/>
                <w:lang w:val="en-US"/>
              </w:rPr>
              <w:t xml:space="preserve"> </w:t>
            </w:r>
          </w:p>
        </w:tc>
        <w:tc>
          <w:tcPr>
            <w:tcW w:w="0" w:type="auto"/>
          </w:tcPr>
          <w:p w14:paraId="271DEE26"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S1 : Karena matematika bisa di bilang mata pelajaran wajib</w:t>
            </w:r>
          </w:p>
          <w:p w14:paraId="4245EBC4"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S2 : Karena matematika berguna untuk sehari-hari</w:t>
            </w:r>
          </w:p>
          <w:p w14:paraId="0F728E61"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S3 : karena ingin mendapatkan nilai yang besar</w:t>
            </w:r>
          </w:p>
        </w:tc>
      </w:tr>
      <w:tr w:rsidR="002F1DF6" w:rsidRPr="00AF557A" w14:paraId="70DBE83A" w14:textId="77777777" w:rsidTr="002F1DF6">
        <w:trPr>
          <w:cantSplit/>
          <w:trHeight w:val="12"/>
          <w:jc w:val="center"/>
        </w:trPr>
        <w:tc>
          <w:tcPr>
            <w:tcW w:w="0" w:type="auto"/>
          </w:tcPr>
          <w:p w14:paraId="26C7B09E"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lastRenderedPageBreak/>
              <w:t>6.</w:t>
            </w:r>
          </w:p>
        </w:tc>
        <w:tc>
          <w:tcPr>
            <w:tcW w:w="0" w:type="auto"/>
          </w:tcPr>
          <w:p w14:paraId="55CF61A8"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Apakah di rumah sering belajar dengan orang tua?</w:t>
            </w:r>
          </w:p>
        </w:tc>
        <w:tc>
          <w:tcPr>
            <w:tcW w:w="0" w:type="auto"/>
          </w:tcPr>
          <w:p w14:paraId="0FE25615"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S1 : Tidak karena orang tua saya sibuk</w:t>
            </w:r>
          </w:p>
          <w:p w14:paraId="790D1441"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S2 : iya jika saya tidak bisa saya selalu belajar dengan orang tua</w:t>
            </w:r>
          </w:p>
          <w:p w14:paraId="05CEFD66" w14:textId="77777777" w:rsidR="002F1DF6" w:rsidRPr="00AF557A" w:rsidRDefault="002F1DF6" w:rsidP="00BA5B72">
            <w:pPr>
              <w:tabs>
                <w:tab w:val="left" w:pos="0"/>
                <w:tab w:val="left" w:pos="284"/>
                <w:tab w:val="left" w:pos="851"/>
                <w:tab w:val="left" w:pos="1418"/>
              </w:tabs>
              <w:spacing w:line="360" w:lineRule="auto"/>
              <w:jc w:val="both"/>
              <w:rPr>
                <w:rFonts w:ascii="Times New Roman" w:hAnsi="Times New Roman" w:cs="Times New Roman"/>
                <w:sz w:val="20"/>
                <w:szCs w:val="20"/>
                <w:lang w:val="en-US"/>
              </w:rPr>
            </w:pPr>
            <w:r w:rsidRPr="00AF557A">
              <w:rPr>
                <w:rFonts w:ascii="Times New Roman" w:hAnsi="Times New Roman" w:cs="Times New Roman"/>
                <w:sz w:val="20"/>
                <w:szCs w:val="20"/>
                <w:lang w:val="en-US"/>
              </w:rPr>
              <w:t>S3 : Tidak karena orang tua saya tidak bisa mengajarkan saya</w:t>
            </w:r>
          </w:p>
        </w:tc>
      </w:tr>
    </w:tbl>
    <w:p w14:paraId="3B1EE3FD" w14:textId="77777777" w:rsidR="002F1DF6" w:rsidRPr="005D5323" w:rsidRDefault="002F1DF6" w:rsidP="005D5323">
      <w:pPr>
        <w:spacing w:line="360" w:lineRule="auto"/>
        <w:ind w:firstLine="720"/>
        <w:jc w:val="both"/>
        <w:rPr>
          <w:rFonts w:ascii="Palatino Linotype" w:hAnsi="Palatino Linotype" w:cs="Times New Roman"/>
          <w:lang w:val="en-US"/>
        </w:rPr>
      </w:pPr>
    </w:p>
    <w:p w14:paraId="4734BA06" w14:textId="0A39EB1C"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r w:rsidR="006F7F2C" w:rsidRPr="00A6614D">
        <w:rPr>
          <w:rFonts w:ascii="Palatino Linotype" w:hAnsi="Palatino Linotype" w:cs="Times New Roman"/>
          <w:b/>
          <w:lang w:val="en-US"/>
        </w:rPr>
        <w:t xml:space="preserve"> </w:t>
      </w:r>
    </w:p>
    <w:p w14:paraId="0F50815E" w14:textId="746BA0B0" w:rsidR="00A6614D" w:rsidRPr="000356C4" w:rsidRDefault="000356C4" w:rsidP="000356C4">
      <w:pPr>
        <w:spacing w:line="360" w:lineRule="auto"/>
        <w:ind w:firstLine="567"/>
        <w:jc w:val="both"/>
        <w:rPr>
          <w:rFonts w:ascii="Palatino Linotype" w:eastAsia="Times New Roman" w:hAnsi="Palatino Linotype" w:cstheme="minorHAnsi"/>
          <w:bCs/>
          <w:color w:val="111111"/>
        </w:rPr>
      </w:pPr>
      <w:r w:rsidRPr="000356C4">
        <w:rPr>
          <w:rFonts w:ascii="Palatino Linotype" w:eastAsia="Times New Roman" w:hAnsi="Palatino Linotype" w:cstheme="minorHAnsi"/>
          <w:bCs/>
          <w:color w:val="111111"/>
        </w:rPr>
        <w:t>Berdasarkan hasil analisis data dan pengujian hipotesis, bahwa kemampuan koneksidan representasi matematis serta disposisi matematis siswa dilihat dari postes sangat berbeda baik siswa yang mendapatkan pembelajaran dengan model pembelajaran CORE maupun siswa yang memperoleh pembelajaran dengan metode ekspositori.</w:t>
      </w:r>
      <w:r>
        <w:rPr>
          <w:rFonts w:ascii="Palatino Linotype" w:eastAsia="Times New Roman" w:hAnsi="Palatino Linotype" w:cstheme="minorHAnsi"/>
          <w:bCs/>
          <w:color w:val="111111"/>
        </w:rPr>
        <w:t xml:space="preserve"> Maka dapat disimpulkan bahwa :</w:t>
      </w:r>
      <w:r>
        <w:rPr>
          <w:rFonts w:ascii="Palatino Linotype" w:eastAsia="Times New Roman" w:hAnsi="Palatino Linotype" w:cstheme="minorHAnsi"/>
          <w:bCs/>
          <w:color w:val="111111"/>
          <w:lang w:val="en-US"/>
        </w:rPr>
        <w:t xml:space="preserve"> </w:t>
      </w:r>
      <w:r w:rsidRPr="000356C4">
        <w:rPr>
          <w:rFonts w:ascii="Palatino Linotype" w:eastAsia="Times New Roman" w:hAnsi="Palatino Linotype" w:cstheme="minorHAnsi"/>
          <w:bCs/>
          <w:color w:val="111111"/>
        </w:rPr>
        <w:t>Peningkatan kemampuan koneksi siswa yang memperoleh pembelajaran dengan CORE lebih baik daripada siswa yang memperoleh pembelajaran konvensional. Peningkatan kemampuan representasi matematis siswa yang memperoleh pembelajaran dengan CORE lebih baik daripada siswa yang memperoleh pembelajaran konvensional.</w:t>
      </w:r>
      <w:r>
        <w:rPr>
          <w:rFonts w:ascii="Palatino Linotype" w:eastAsia="Times New Roman" w:hAnsi="Palatino Linotype" w:cstheme="minorHAnsi"/>
          <w:bCs/>
          <w:color w:val="111111"/>
          <w:lang w:val="en-US"/>
        </w:rPr>
        <w:t xml:space="preserve"> </w:t>
      </w:r>
      <w:r w:rsidRPr="000356C4">
        <w:rPr>
          <w:rFonts w:ascii="Palatino Linotype" w:eastAsia="Times New Roman" w:hAnsi="Palatino Linotype" w:cstheme="minorHAnsi"/>
          <w:bCs/>
          <w:color w:val="111111"/>
        </w:rPr>
        <w:t>Disposisi matematis siswa yang memperoleh model pembelajaran CORE  lebih baik daripada siswa yang memperoleh model pembelajaran konvensional.</w:t>
      </w:r>
      <w:r>
        <w:rPr>
          <w:rFonts w:ascii="Palatino Linotype" w:eastAsia="Times New Roman" w:hAnsi="Palatino Linotype" w:cstheme="minorHAnsi"/>
          <w:bCs/>
          <w:color w:val="111111"/>
          <w:lang w:val="en-US"/>
        </w:rPr>
        <w:t xml:space="preserve"> </w:t>
      </w:r>
      <w:r w:rsidRPr="000356C4">
        <w:rPr>
          <w:rFonts w:ascii="Palatino Linotype" w:eastAsia="Times New Roman" w:hAnsi="Palatino Linotype" w:cstheme="minorHAnsi"/>
          <w:bCs/>
          <w:color w:val="111111"/>
        </w:rPr>
        <w:t>Berdasarkan hasil penelitian untuk mengetahui hubungan kemampuan koneksi matematis, kemampuan representasi matematis dan disposisi matematis siswa, diperoleh:</w:t>
      </w:r>
      <w:r>
        <w:rPr>
          <w:rFonts w:ascii="Palatino Linotype" w:eastAsia="Times New Roman" w:hAnsi="Palatino Linotype" w:cstheme="minorHAnsi"/>
          <w:bCs/>
          <w:color w:val="111111"/>
          <w:lang w:val="en-US"/>
        </w:rPr>
        <w:t xml:space="preserve"> </w:t>
      </w:r>
      <w:r w:rsidRPr="000356C4">
        <w:rPr>
          <w:rFonts w:ascii="Palatino Linotype" w:eastAsia="Times New Roman" w:hAnsi="Palatino Linotype" w:cstheme="minorHAnsi"/>
          <w:bCs/>
          <w:color w:val="111111"/>
        </w:rPr>
        <w:t>Terdapat hubungan antara kemampuan koneksi matematis siswa dengan kemampuan representasi matematis siswa yang menggunakan model pembelajaran CORE. Tidak terdapat hubungan antara kemampuan koneksi matematis siswa dengan disposisi matematis matematis siswa yang menggunakan model pembelajaran CORE.</w:t>
      </w:r>
      <w:r>
        <w:rPr>
          <w:rFonts w:ascii="Palatino Linotype" w:eastAsia="Times New Roman" w:hAnsi="Palatino Linotype" w:cstheme="minorHAnsi"/>
          <w:bCs/>
          <w:color w:val="111111"/>
          <w:lang w:val="en-US"/>
        </w:rPr>
        <w:t xml:space="preserve"> </w:t>
      </w:r>
      <w:r w:rsidRPr="000356C4">
        <w:rPr>
          <w:rFonts w:ascii="Palatino Linotype" w:eastAsia="Times New Roman" w:hAnsi="Palatino Linotype" w:cstheme="minorHAnsi"/>
          <w:bCs/>
          <w:color w:val="111111"/>
        </w:rPr>
        <w:t>Tidak terdapat hubungan antara kemampuan representasi matematis siswa dengan disposisi matematis matematis siswa yang menggunakan model pembelajaran CORE.</w:t>
      </w:r>
      <w:r>
        <w:rPr>
          <w:rFonts w:ascii="Palatino Linotype" w:eastAsia="Times New Roman" w:hAnsi="Palatino Linotype" w:cstheme="minorHAnsi"/>
          <w:bCs/>
          <w:color w:val="111111"/>
          <w:lang w:val="en-US"/>
        </w:rPr>
        <w:t xml:space="preserve"> </w:t>
      </w:r>
      <w:r w:rsidR="00A6614D" w:rsidRPr="00A6614D">
        <w:rPr>
          <w:rFonts w:ascii="Palatino Linotype" w:eastAsia="Times New Roman" w:hAnsi="Palatino Linotype" w:cstheme="minorHAnsi"/>
          <w:bCs/>
          <w:color w:val="111111"/>
        </w:rPr>
        <w:t>Simpulan</w:t>
      </w:r>
      <w:r w:rsidR="00A6614D" w:rsidRPr="00A6614D">
        <w:rPr>
          <w:rFonts w:ascii="Palatino Linotype" w:hAnsi="Palatino Linotype"/>
        </w:rPr>
        <w:t xml:space="preserve"> berisi temuan penelitian yang berupa jawaban atas pertanyaan penelitian atau berupa intisari hasil pembahasan. Simpulan disajikan dalam bentuk paragraf, </w:t>
      </w:r>
      <w:r w:rsidR="00A6614D" w:rsidRPr="00A6614D">
        <w:rPr>
          <w:rFonts w:ascii="Palatino Linotype" w:eastAsia="Times New Roman" w:hAnsi="Palatino Linotype" w:cstheme="minorHAnsi"/>
          <w:color w:val="111111"/>
        </w:rPr>
        <w:t>tidak menggunakan numbering dan bullet.</w:t>
      </w:r>
      <w:r w:rsidR="00436D58" w:rsidRPr="00436D58">
        <w:t xml:space="preserve"> </w:t>
      </w:r>
    </w:p>
    <w:p w14:paraId="7DE7149A" w14:textId="08D5924C" w:rsidR="006F7F2C" w:rsidRDefault="006F7F2C" w:rsidP="00A6614D">
      <w:pPr>
        <w:spacing w:line="360" w:lineRule="auto"/>
        <w:jc w:val="both"/>
        <w:rPr>
          <w:rFonts w:ascii="Palatino Linotype" w:hAnsi="Palatino Linotype" w:cs="Times New Roman"/>
        </w:rPr>
      </w:pPr>
    </w:p>
    <w:p w14:paraId="045A32D9" w14:textId="633F170A" w:rsidR="00E159AE" w:rsidRDefault="00E159AE" w:rsidP="00A6614D">
      <w:pPr>
        <w:spacing w:line="360" w:lineRule="auto"/>
        <w:jc w:val="both"/>
        <w:rPr>
          <w:rFonts w:ascii="Palatino Linotype" w:hAnsi="Palatino Linotype" w:cs="Times New Roman"/>
        </w:rPr>
      </w:pPr>
    </w:p>
    <w:p w14:paraId="0663D6DE" w14:textId="2A5F0A2F" w:rsidR="00E159AE" w:rsidRDefault="00E159AE" w:rsidP="00A6614D">
      <w:pPr>
        <w:spacing w:line="360" w:lineRule="auto"/>
        <w:jc w:val="both"/>
        <w:rPr>
          <w:rFonts w:ascii="Palatino Linotype" w:hAnsi="Palatino Linotype" w:cs="Times New Roman"/>
        </w:rPr>
      </w:pPr>
    </w:p>
    <w:p w14:paraId="1B166A4B" w14:textId="77777777" w:rsidR="00E159AE" w:rsidRPr="00A6614D" w:rsidRDefault="00E159AE" w:rsidP="00A6614D">
      <w:pPr>
        <w:spacing w:line="360" w:lineRule="auto"/>
        <w:jc w:val="both"/>
        <w:rPr>
          <w:rFonts w:ascii="Palatino Linotype" w:hAnsi="Palatino Linotype" w:cs="Times New Roman"/>
        </w:rPr>
      </w:pPr>
    </w:p>
    <w:p w14:paraId="250E63D7" w14:textId="292334E2"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lastRenderedPageBreak/>
        <w:t>Referensi</w:t>
      </w:r>
      <w:r w:rsidR="00AB32D4" w:rsidRPr="00A6614D">
        <w:rPr>
          <w:rFonts w:ascii="Palatino Linotype" w:hAnsi="Palatino Linotype"/>
          <w:b/>
          <w:spacing w:val="-9"/>
          <w:sz w:val="22"/>
          <w:szCs w:val="22"/>
        </w:rPr>
        <w:t xml:space="preserve"> </w:t>
      </w:r>
    </w:p>
    <w:p w14:paraId="1AB2FCAA" w14:textId="737BDBB2" w:rsidR="0043793E" w:rsidRDefault="0043793E" w:rsidP="0043793E">
      <w:pPr>
        <w:spacing w:before="100" w:beforeAutospacing="1" w:after="100" w:afterAutospacing="1"/>
        <w:ind w:left="480" w:hanging="480"/>
        <w:rPr>
          <w:rFonts w:ascii="Times New Roman" w:eastAsia="Times New Roman" w:hAnsi="Times New Roman" w:cs="Times New Roman"/>
          <w:sz w:val="24"/>
          <w:szCs w:val="24"/>
          <w:lang w:val="en-US"/>
        </w:rPr>
      </w:pPr>
      <w:r w:rsidRPr="0016566D">
        <w:rPr>
          <w:rFonts w:ascii="Times New Roman" w:eastAsia="Times New Roman" w:hAnsi="Times New Roman" w:cs="Times New Roman"/>
          <w:sz w:val="24"/>
          <w:szCs w:val="24"/>
          <w:lang w:val="en-US"/>
        </w:rPr>
        <w:t xml:space="preserve">Fauzi, M. (2011). </w:t>
      </w:r>
      <w:r w:rsidRPr="0016566D">
        <w:rPr>
          <w:rFonts w:ascii="Times New Roman" w:eastAsia="Times New Roman" w:hAnsi="Times New Roman" w:cs="Times New Roman"/>
          <w:i/>
          <w:iCs/>
          <w:sz w:val="24"/>
          <w:szCs w:val="24"/>
          <w:lang w:val="en-US"/>
        </w:rPr>
        <w:t>Kemampuan Koneksi Matematis Siswa Dengan Pendekatan Pembelajaran Metakognitif Disekolah Menengah Pertama</w:t>
      </w:r>
      <w:r w:rsidRPr="0016566D">
        <w:rPr>
          <w:rFonts w:ascii="Times New Roman" w:eastAsia="Times New Roman" w:hAnsi="Times New Roman" w:cs="Times New Roman"/>
          <w:sz w:val="24"/>
          <w:szCs w:val="24"/>
          <w:lang w:val="en-US"/>
        </w:rPr>
        <w:t>.</w:t>
      </w:r>
    </w:p>
    <w:p w14:paraId="71A8222A" w14:textId="0BDA6099" w:rsidR="0043793E" w:rsidRDefault="0043793E" w:rsidP="0043793E">
      <w:pPr>
        <w:pStyle w:val="NormalWeb"/>
        <w:ind w:left="480" w:hanging="480"/>
      </w:pPr>
      <w:r>
        <w:t xml:space="preserve">Handayani, D. (2016). </w:t>
      </w:r>
      <w:r>
        <w:rPr>
          <w:i/>
          <w:iCs/>
        </w:rPr>
        <w:t>Pengaruh Pendekatan Pendidikan Matematika Realistik Indonesia (PMRI) Terhadap Kemampuan Representasi Matematis Siswa SMP</w:t>
      </w:r>
      <w:r>
        <w:t>. Universitas Pasundan.</w:t>
      </w:r>
    </w:p>
    <w:p w14:paraId="53B8858D" w14:textId="081E9213" w:rsidR="0043793E" w:rsidRDefault="0043793E" w:rsidP="0043793E">
      <w:pPr>
        <w:pStyle w:val="NormalWeb"/>
        <w:ind w:left="480" w:hanging="480"/>
      </w:pPr>
      <w:r>
        <w:t xml:space="preserve">Indrawan, R., &amp; Yaniwati, P. (2014). </w:t>
      </w:r>
      <w:r>
        <w:rPr>
          <w:i/>
          <w:iCs/>
        </w:rPr>
        <w:t>Metodologi Penelitian : Kuantitatif, Kualitatif, dan Campuran untuk Manajemen, Pembangunan, dan Pendidikan</w:t>
      </w:r>
      <w:r>
        <w:t>. Bandung: Refika Aditama.</w:t>
      </w:r>
    </w:p>
    <w:p w14:paraId="5C28E148" w14:textId="1FC94736" w:rsidR="0043793E" w:rsidRDefault="0043793E" w:rsidP="0043793E">
      <w:pPr>
        <w:spacing w:before="100" w:beforeAutospacing="1" w:after="100" w:afterAutospacing="1"/>
        <w:ind w:left="480" w:hanging="480"/>
        <w:rPr>
          <w:rFonts w:ascii="Times New Roman" w:eastAsia="Times New Roman" w:hAnsi="Times New Roman" w:cs="Times New Roman"/>
          <w:sz w:val="24"/>
          <w:szCs w:val="24"/>
          <w:lang w:val="en-US"/>
        </w:rPr>
      </w:pPr>
      <w:r w:rsidRPr="00B47254">
        <w:rPr>
          <w:rFonts w:ascii="Times New Roman" w:eastAsia="Times New Roman" w:hAnsi="Times New Roman" w:cs="Times New Roman"/>
          <w:sz w:val="24"/>
          <w:szCs w:val="24"/>
          <w:lang w:val="en-US"/>
        </w:rPr>
        <w:t>Ruseffendi, E</w:t>
      </w:r>
      <w:proofErr w:type="gramStart"/>
      <w:r w:rsidRPr="00B47254">
        <w:rPr>
          <w:rFonts w:ascii="Times New Roman" w:eastAsia="Times New Roman" w:hAnsi="Times New Roman" w:cs="Times New Roman"/>
          <w:sz w:val="24"/>
          <w:szCs w:val="24"/>
          <w:lang w:val="en-US"/>
        </w:rPr>
        <w:t>. .</w:t>
      </w:r>
      <w:proofErr w:type="gramEnd"/>
      <w:r w:rsidRPr="00B47254">
        <w:rPr>
          <w:rFonts w:ascii="Times New Roman" w:eastAsia="Times New Roman" w:hAnsi="Times New Roman" w:cs="Times New Roman"/>
          <w:sz w:val="24"/>
          <w:szCs w:val="24"/>
          <w:lang w:val="en-US"/>
        </w:rPr>
        <w:t xml:space="preserve"> (2006). </w:t>
      </w:r>
      <w:r w:rsidRPr="00B47254">
        <w:rPr>
          <w:rFonts w:ascii="Times New Roman" w:eastAsia="Times New Roman" w:hAnsi="Times New Roman" w:cs="Times New Roman"/>
          <w:i/>
          <w:iCs/>
          <w:sz w:val="24"/>
          <w:szCs w:val="24"/>
          <w:lang w:val="en-US"/>
        </w:rPr>
        <w:t>Pengantar Kepada Membantu Guru Mengembangkan Kompetensinya dalam Pengajaran Matematika untuk Meningkatkan CBSA</w:t>
      </w:r>
      <w:r w:rsidRPr="00B47254">
        <w:rPr>
          <w:rFonts w:ascii="Times New Roman" w:eastAsia="Times New Roman" w:hAnsi="Times New Roman" w:cs="Times New Roman"/>
          <w:sz w:val="24"/>
          <w:szCs w:val="24"/>
          <w:lang w:val="en-US"/>
        </w:rPr>
        <w:t>. Bandung: Tarsito.</w:t>
      </w:r>
    </w:p>
    <w:p w14:paraId="07BDA768" w14:textId="3482975A" w:rsidR="0043793E" w:rsidRDefault="0043793E" w:rsidP="0043793E">
      <w:pPr>
        <w:spacing w:before="100" w:beforeAutospacing="1" w:after="100" w:afterAutospacing="1"/>
        <w:ind w:left="480" w:hanging="480"/>
        <w:rPr>
          <w:rFonts w:ascii="Times New Roman" w:eastAsia="Times New Roman" w:hAnsi="Times New Roman" w:cs="Times New Roman"/>
          <w:sz w:val="24"/>
          <w:szCs w:val="24"/>
          <w:lang w:val="en-US"/>
        </w:rPr>
      </w:pPr>
      <w:r w:rsidRPr="0016566D">
        <w:rPr>
          <w:rFonts w:ascii="Times New Roman" w:eastAsia="Times New Roman" w:hAnsi="Times New Roman" w:cs="Times New Roman"/>
          <w:sz w:val="24"/>
          <w:szCs w:val="24"/>
          <w:lang w:val="en-US"/>
        </w:rPr>
        <w:t xml:space="preserve">Sholihah. (2012). </w:t>
      </w:r>
      <w:r w:rsidRPr="0016566D">
        <w:rPr>
          <w:rFonts w:ascii="Times New Roman" w:eastAsia="Times New Roman" w:hAnsi="Times New Roman" w:cs="Times New Roman"/>
          <w:i/>
          <w:iCs/>
          <w:sz w:val="24"/>
          <w:szCs w:val="24"/>
          <w:lang w:val="en-US"/>
        </w:rPr>
        <w:t>Pengaruh Model Pembelajaran Learning Cycle 7e terhadap Kemampuan Koneksi Matematis Siswa SMP</w:t>
      </w:r>
      <w:r w:rsidRPr="0016566D">
        <w:rPr>
          <w:rFonts w:ascii="Times New Roman" w:eastAsia="Times New Roman" w:hAnsi="Times New Roman" w:cs="Times New Roman"/>
          <w:sz w:val="24"/>
          <w:szCs w:val="24"/>
          <w:lang w:val="en-US"/>
        </w:rPr>
        <w:t>. Universitas Pasundan.</w:t>
      </w:r>
    </w:p>
    <w:p w14:paraId="27576CB0" w14:textId="1A14F46D" w:rsidR="0043793E" w:rsidRDefault="0043793E" w:rsidP="0043793E">
      <w:pPr>
        <w:spacing w:before="100" w:beforeAutospacing="1" w:after="100" w:afterAutospacing="1"/>
        <w:ind w:left="480" w:hanging="480"/>
        <w:rPr>
          <w:rFonts w:ascii="Times New Roman" w:eastAsia="Times New Roman" w:hAnsi="Times New Roman" w:cs="Times New Roman"/>
          <w:sz w:val="24"/>
          <w:szCs w:val="24"/>
          <w:lang w:val="en-US"/>
        </w:rPr>
      </w:pPr>
      <w:r w:rsidRPr="00B47254">
        <w:rPr>
          <w:rFonts w:ascii="Times New Roman" w:eastAsia="Times New Roman" w:hAnsi="Times New Roman" w:cs="Times New Roman"/>
          <w:sz w:val="24"/>
          <w:szCs w:val="24"/>
          <w:lang w:val="en-US"/>
        </w:rPr>
        <w:t xml:space="preserve">Sugiharti, S. (2008). </w:t>
      </w:r>
      <w:r w:rsidRPr="00B47254">
        <w:rPr>
          <w:rFonts w:ascii="Times New Roman" w:eastAsia="Times New Roman" w:hAnsi="Times New Roman" w:cs="Times New Roman"/>
          <w:i/>
          <w:iCs/>
          <w:sz w:val="24"/>
          <w:szCs w:val="24"/>
          <w:lang w:val="en-US"/>
        </w:rPr>
        <w:t>Pengaruh Penerapan Pembelajaran Berbasis Masalah Terhadap Kemampuan Koneksi Matematis</w:t>
      </w:r>
      <w:r w:rsidRPr="00B47254">
        <w:rPr>
          <w:rFonts w:ascii="Times New Roman" w:eastAsia="Times New Roman" w:hAnsi="Times New Roman" w:cs="Times New Roman"/>
          <w:sz w:val="24"/>
          <w:szCs w:val="24"/>
          <w:lang w:val="en-US"/>
        </w:rPr>
        <w:t>. Universitas Pasundan.</w:t>
      </w:r>
    </w:p>
    <w:p w14:paraId="30F1C9D9" w14:textId="10366AEC" w:rsidR="0043793E" w:rsidRPr="0043793E" w:rsidRDefault="0043793E" w:rsidP="0043793E">
      <w:pPr>
        <w:pStyle w:val="NormalWeb"/>
        <w:ind w:left="480" w:hanging="480"/>
      </w:pPr>
      <w:r>
        <w:t xml:space="preserve">Sugiyono. (2013). </w:t>
      </w:r>
      <w:r>
        <w:rPr>
          <w:i/>
          <w:iCs/>
        </w:rPr>
        <w:t>Metode Penelitian Kuantitatif dan Kualitatif dan R &amp; D</w:t>
      </w:r>
      <w:r>
        <w:t>. Bandung: Alfabeta.</w:t>
      </w:r>
    </w:p>
    <w:p w14:paraId="17D685F9" w14:textId="01B7774B" w:rsidR="0043793E" w:rsidRPr="0043793E" w:rsidRDefault="0043793E" w:rsidP="0043793E">
      <w:pPr>
        <w:pStyle w:val="NormalWeb"/>
        <w:ind w:left="480" w:hanging="480"/>
      </w:pPr>
      <w:r>
        <w:t xml:space="preserve">Syaban, M. (2009). </w:t>
      </w:r>
      <w:r>
        <w:rPr>
          <w:i/>
          <w:iCs/>
        </w:rPr>
        <w:t>Menumbuhkembangkan Daya dan Disposisi Matematis Siswa Sekolah Menengah Atas melalui Pembelajaran Investigasi</w:t>
      </w:r>
      <w:r>
        <w:t>.</w:t>
      </w:r>
    </w:p>
    <w:p w14:paraId="1CFB715D" w14:textId="421AD6E6" w:rsidR="003F5EA0" w:rsidRDefault="003F5EA0" w:rsidP="003F5EA0">
      <w:pPr>
        <w:pStyle w:val="NormalWeb"/>
        <w:ind w:left="480" w:hanging="480"/>
      </w:pPr>
      <w:r>
        <w:t xml:space="preserve">Yusepa, B. (2017). Analisis Kesulitan Siswa dalam Menyelesaikan Soal Kemampuan Representasi Matematis. </w:t>
      </w:r>
      <w:r>
        <w:rPr>
          <w:i/>
          <w:iCs/>
        </w:rPr>
        <w:t>Widya Sari</w:t>
      </w:r>
      <w:r>
        <w:t xml:space="preserve">, </w:t>
      </w:r>
      <w:r>
        <w:rPr>
          <w:i/>
          <w:iCs/>
        </w:rPr>
        <w:t>6</w:t>
      </w:r>
      <w:r>
        <w:t>, 18.</w:t>
      </w:r>
    </w:p>
    <w:p w14:paraId="06B26483" w14:textId="77777777" w:rsidR="00241889" w:rsidRDefault="00241889" w:rsidP="00697C21">
      <w:pPr>
        <w:pStyle w:val="NormalWeb"/>
        <w:ind w:left="480" w:hanging="480"/>
      </w:pPr>
    </w:p>
    <w:p w14:paraId="6D169876" w14:textId="77777777" w:rsidR="0016566D" w:rsidRPr="0016566D" w:rsidRDefault="0016566D" w:rsidP="0016566D">
      <w:pPr>
        <w:spacing w:before="100" w:beforeAutospacing="1" w:after="100" w:afterAutospacing="1"/>
        <w:ind w:left="480" w:hanging="480"/>
        <w:rPr>
          <w:rFonts w:ascii="Times New Roman" w:eastAsia="Times New Roman" w:hAnsi="Times New Roman" w:cs="Times New Roman"/>
          <w:sz w:val="24"/>
          <w:szCs w:val="24"/>
          <w:lang w:val="en-US"/>
        </w:rPr>
      </w:pPr>
    </w:p>
    <w:p w14:paraId="17B2E264" w14:textId="77777777" w:rsidR="0016566D" w:rsidRPr="0016566D" w:rsidRDefault="0016566D" w:rsidP="0016566D">
      <w:pPr>
        <w:spacing w:before="100" w:beforeAutospacing="1" w:after="100" w:afterAutospacing="1"/>
        <w:ind w:left="480" w:hanging="480"/>
        <w:rPr>
          <w:rFonts w:ascii="Times New Roman" w:eastAsia="Times New Roman" w:hAnsi="Times New Roman" w:cs="Times New Roman"/>
          <w:sz w:val="24"/>
          <w:szCs w:val="24"/>
          <w:lang w:val="en-US"/>
        </w:rPr>
      </w:pPr>
    </w:p>
    <w:p w14:paraId="54D87E98" w14:textId="77777777" w:rsidR="0016566D" w:rsidRPr="00B47254" w:rsidRDefault="0016566D" w:rsidP="00B47254">
      <w:pPr>
        <w:spacing w:before="100" w:beforeAutospacing="1" w:after="100" w:afterAutospacing="1"/>
        <w:ind w:left="480" w:hanging="480"/>
        <w:rPr>
          <w:rFonts w:ascii="Times New Roman" w:eastAsia="Times New Roman" w:hAnsi="Times New Roman" w:cs="Times New Roman"/>
          <w:sz w:val="24"/>
          <w:szCs w:val="24"/>
          <w:lang w:val="en-US"/>
        </w:rPr>
      </w:pPr>
    </w:p>
    <w:p w14:paraId="29F34ECC" w14:textId="77777777" w:rsidR="00B47254" w:rsidRPr="00B47254" w:rsidRDefault="00B47254" w:rsidP="00B47254">
      <w:pPr>
        <w:spacing w:before="100" w:beforeAutospacing="1" w:after="100" w:afterAutospacing="1"/>
        <w:ind w:left="480" w:hanging="480"/>
        <w:rPr>
          <w:rFonts w:ascii="Times New Roman" w:eastAsia="Times New Roman" w:hAnsi="Times New Roman" w:cs="Times New Roman"/>
          <w:sz w:val="24"/>
          <w:szCs w:val="24"/>
          <w:lang w:val="en-US"/>
        </w:rPr>
      </w:pPr>
    </w:p>
    <w:p w14:paraId="602715D2" w14:textId="77777777" w:rsidR="007457E6" w:rsidRPr="00106A9F" w:rsidRDefault="007457E6" w:rsidP="00342CDC">
      <w:pPr>
        <w:pStyle w:val="ListParagraph"/>
        <w:ind w:left="360"/>
        <w:jc w:val="both"/>
        <w:rPr>
          <w:rFonts w:ascii="Palatino Linotype" w:hAnsi="Palatino Linotype" w:cs="Times New Roman"/>
        </w:rPr>
      </w:pPr>
    </w:p>
    <w:p w14:paraId="69C84630" w14:textId="77777777" w:rsidR="007C70AB" w:rsidRPr="00106A9F" w:rsidRDefault="007C70AB" w:rsidP="00342CDC">
      <w:pPr>
        <w:jc w:val="both"/>
        <w:rPr>
          <w:rFonts w:ascii="Palatino Linotype" w:hAnsi="Palatino Linotype" w:cs="Times New Roman"/>
          <w:b/>
          <w:lang w:val="en-US"/>
        </w:rPr>
      </w:pPr>
    </w:p>
    <w:p w14:paraId="59F6F9C7" w14:textId="77777777" w:rsidR="007457E6" w:rsidRPr="00106A9F" w:rsidRDefault="007457E6" w:rsidP="00342CDC">
      <w:pPr>
        <w:ind w:left="567" w:hanging="567"/>
        <w:jc w:val="both"/>
        <w:rPr>
          <w:rFonts w:ascii="Palatino Linotype" w:hAnsi="Palatino Linotype" w:cs="Times New Roman"/>
          <w:lang w:val="en-US"/>
        </w:rPr>
      </w:pPr>
    </w:p>
    <w:p w14:paraId="72D93D14" w14:textId="77777777" w:rsidR="002C3705" w:rsidRPr="00106A9F" w:rsidRDefault="002C3705" w:rsidP="00342CDC">
      <w:pPr>
        <w:ind w:left="567" w:hanging="567"/>
        <w:jc w:val="both"/>
        <w:rPr>
          <w:rFonts w:ascii="Palatino Linotype" w:hAnsi="Palatino Linotype" w:cs="Times New Roman"/>
          <w:lang w:val="en-US"/>
        </w:rPr>
      </w:pPr>
    </w:p>
    <w:sectPr w:rsidR="002C3705" w:rsidRPr="00106A9F" w:rsidSect="00F94EF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F1E4" w14:textId="77777777" w:rsidR="007D3F0F" w:rsidRDefault="007D3F0F" w:rsidP="00074999">
      <w:r>
        <w:separator/>
      </w:r>
    </w:p>
  </w:endnote>
  <w:endnote w:type="continuationSeparator" w:id="0">
    <w:p w14:paraId="4EE072A7" w14:textId="77777777" w:rsidR="007D3F0F" w:rsidRDefault="007D3F0F"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64"/>
      <w:docPartObj>
        <w:docPartGallery w:val="Page Numbers (Bottom of Page)"/>
        <w:docPartUnique/>
      </w:docPartObj>
    </w:sdtPr>
    <w:sdtContent>
      <w:p w14:paraId="5B84DBEF" w14:textId="686E646F"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20</w:t>
        </w:r>
        <w:r w:rsidRPr="00331F25">
          <w:rPr>
            <w:rFonts w:ascii="Times New Roman" w:hAnsi="Times New Roman" w:cs="Times New Roman"/>
            <w:sz w:val="24"/>
          </w:rPr>
          <w:fldChar w:fldCharType="end"/>
        </w:r>
      </w:p>
    </w:sdtContent>
  </w:sdt>
  <w:p w14:paraId="12F64248" w14:textId="77777777" w:rsidR="00BA5B72" w:rsidRDefault="00BA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62"/>
      <w:docPartObj>
        <w:docPartGallery w:val="Page Numbers (Bottom of Page)"/>
        <w:docPartUnique/>
      </w:docPartObj>
    </w:sdtPr>
    <w:sdtContent>
      <w:p w14:paraId="6331E6C6" w14:textId="709D6253"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21</w:t>
        </w:r>
        <w:r w:rsidRPr="00331F25">
          <w:rPr>
            <w:rFonts w:ascii="Times New Roman" w:hAnsi="Times New Roman" w:cs="Times New Roman"/>
            <w:sz w:val="24"/>
          </w:rPr>
          <w:fldChar w:fldCharType="end"/>
        </w:r>
      </w:p>
    </w:sdtContent>
  </w:sdt>
  <w:p w14:paraId="0C6F333E" w14:textId="77777777" w:rsidR="00BA5B72" w:rsidRDefault="00BA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259"/>
      <w:docPartObj>
        <w:docPartGallery w:val="Page Numbers (Bottom of Page)"/>
        <w:docPartUnique/>
      </w:docPartObj>
    </w:sdtPr>
    <w:sdtContent>
      <w:p w14:paraId="462C6C37" w14:textId="24725C42"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BA5B72" w:rsidRDefault="00BA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75720" w14:textId="77777777" w:rsidR="007D3F0F" w:rsidRDefault="007D3F0F" w:rsidP="00074999">
      <w:r>
        <w:separator/>
      </w:r>
    </w:p>
  </w:footnote>
  <w:footnote w:type="continuationSeparator" w:id="0">
    <w:p w14:paraId="057D7F47" w14:textId="77777777" w:rsidR="007D3F0F" w:rsidRDefault="007D3F0F"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BA5B72" w14:paraId="3B46F60F" w14:textId="77777777" w:rsidTr="005D7274">
      <w:tc>
        <w:tcPr>
          <w:tcW w:w="1951" w:type="dxa"/>
        </w:tcPr>
        <w:p w14:paraId="6C26AE1A" w14:textId="34C8784F" w:rsidR="00BA5B72" w:rsidRPr="00FC5C34" w:rsidRDefault="00BA5B72" w:rsidP="00735D7E">
          <w:pPr>
            <w:pStyle w:val="Header"/>
            <w:rPr>
              <w:rFonts w:asciiTheme="majorHAnsi" w:hAnsiTheme="majorHAnsi" w:cs="Times New Roman"/>
              <w:color w:val="000000" w:themeColor="text1"/>
              <w:sz w:val="20"/>
              <w:szCs w:val="20"/>
            </w:rPr>
          </w:pPr>
        </w:p>
      </w:tc>
      <w:tc>
        <w:tcPr>
          <w:tcW w:w="7229" w:type="dxa"/>
        </w:tcPr>
        <w:p w14:paraId="22F20F70" w14:textId="0FB1D86D" w:rsidR="00BA5B72" w:rsidRPr="00714A83" w:rsidRDefault="00BA5B72" w:rsidP="00735D7E">
          <w:pPr>
            <w:pStyle w:val="Header"/>
            <w:jc w:val="right"/>
            <w:rPr>
              <w:rFonts w:asciiTheme="majorHAnsi" w:hAnsiTheme="majorHAnsi" w:cs="Times New Roman"/>
              <w:sz w:val="20"/>
              <w:szCs w:val="20"/>
            </w:rPr>
          </w:pPr>
        </w:p>
      </w:tc>
    </w:tr>
  </w:tbl>
  <w:p w14:paraId="2C5A6408" w14:textId="77777777" w:rsidR="00BA5B72" w:rsidRDefault="00BA5B72" w:rsidP="004367A6">
    <w:pPr>
      <w:pStyle w:val="Header"/>
      <w:tabs>
        <w:tab w:val="clear" w:pos="4513"/>
        <w:tab w:val="clear" w:pos="9026"/>
        <w:tab w:val="left" w:pos="2415"/>
      </w:tabs>
      <w:jc w:val="both"/>
    </w:pPr>
  </w:p>
  <w:p w14:paraId="22BC64CB" w14:textId="77777777" w:rsidR="00BA5B72" w:rsidRDefault="00BA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629"/>
    </w:tblGrid>
    <w:tr w:rsidR="00BA5B72" w14:paraId="5220475B" w14:textId="77777777" w:rsidTr="002F50C4">
      <w:tc>
        <w:tcPr>
          <w:tcW w:w="4643" w:type="dxa"/>
        </w:tcPr>
        <w:p w14:paraId="1F243DA1" w14:textId="01078531" w:rsidR="00BA5B72" w:rsidRPr="00F677A0" w:rsidRDefault="00BA5B72" w:rsidP="002F50C4">
          <w:pPr>
            <w:pStyle w:val="Header"/>
            <w:rPr>
              <w:rFonts w:ascii="Palatino Linotype" w:hAnsi="Palatino Linotype" w:cs="Aharoni"/>
            </w:rPr>
          </w:pPr>
          <w:r w:rsidRPr="00F677A0">
            <w:rPr>
              <w:rFonts w:ascii="Palatino Linotype" w:hAnsi="Palatino Linotype" w:cs="Aharoni"/>
            </w:rPr>
            <w:t>Jurnal PJME</w:t>
          </w:r>
        </w:p>
        <w:p w14:paraId="4C5D1B9C" w14:textId="395A1E6A" w:rsidR="00BA5B72" w:rsidRPr="008C1195" w:rsidRDefault="00BA5B72"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BA5B72" w:rsidRPr="00051636" w:rsidRDefault="00BA5B72"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BA5B72" w:rsidRPr="00F677A0" w:rsidRDefault="00BA5B72"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BA5B72" w:rsidRDefault="00BA5B72" w:rsidP="00331F25">
    <w:pPr>
      <w:pStyle w:val="Header"/>
      <w:rPr>
        <w:rFonts w:ascii="Times New Roman" w:hAnsi="Times New Roman" w:cs="Times New Roman"/>
      </w:rPr>
    </w:pPr>
  </w:p>
  <w:p w14:paraId="2B7A6E69" w14:textId="77777777" w:rsidR="00BA5B72" w:rsidRPr="0071266C" w:rsidRDefault="00BA5B72"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F1CF7"/>
    <w:multiLevelType w:val="hybridMultilevel"/>
    <w:tmpl w:val="F9DC2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09D022E"/>
    <w:multiLevelType w:val="hybridMultilevel"/>
    <w:tmpl w:val="A412B1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4"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8677749"/>
    <w:multiLevelType w:val="hybridMultilevel"/>
    <w:tmpl w:val="1314349E"/>
    <w:lvl w:ilvl="0" w:tplc="86A62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num>
  <w:num w:numId="4">
    <w:abstractNumId w:val="27"/>
  </w:num>
  <w:num w:numId="5">
    <w:abstractNumId w:val="20"/>
  </w:num>
  <w:num w:numId="6">
    <w:abstractNumId w:val="29"/>
  </w:num>
  <w:num w:numId="7">
    <w:abstractNumId w:val="13"/>
  </w:num>
  <w:num w:numId="8">
    <w:abstractNumId w:val="14"/>
  </w:num>
  <w:num w:numId="9">
    <w:abstractNumId w:val="4"/>
  </w:num>
  <w:num w:numId="10">
    <w:abstractNumId w:val="15"/>
  </w:num>
  <w:num w:numId="11">
    <w:abstractNumId w:val="6"/>
  </w:num>
  <w:num w:numId="12">
    <w:abstractNumId w:val="19"/>
  </w:num>
  <w:num w:numId="13">
    <w:abstractNumId w:val="22"/>
  </w:num>
  <w:num w:numId="14">
    <w:abstractNumId w:val="5"/>
  </w:num>
  <w:num w:numId="15">
    <w:abstractNumId w:val="3"/>
  </w:num>
  <w:num w:numId="16">
    <w:abstractNumId w:val="7"/>
  </w:num>
  <w:num w:numId="17">
    <w:abstractNumId w:val="17"/>
  </w:num>
  <w:num w:numId="18">
    <w:abstractNumId w:val="0"/>
  </w:num>
  <w:num w:numId="19">
    <w:abstractNumId w:val="16"/>
  </w:num>
  <w:num w:numId="20">
    <w:abstractNumId w:val="2"/>
  </w:num>
  <w:num w:numId="21">
    <w:abstractNumId w:val="23"/>
  </w:num>
  <w:num w:numId="22">
    <w:abstractNumId w:val="11"/>
  </w:num>
  <w:num w:numId="23">
    <w:abstractNumId w:val="25"/>
  </w:num>
  <w:num w:numId="24">
    <w:abstractNumId w:val="9"/>
  </w:num>
  <w:num w:numId="25">
    <w:abstractNumId w:val="28"/>
  </w:num>
  <w:num w:numId="26">
    <w:abstractNumId w:val="24"/>
  </w:num>
  <w:num w:numId="27">
    <w:abstractNumId w:val="1"/>
  </w:num>
  <w:num w:numId="28">
    <w:abstractNumId w:val="26"/>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6C4"/>
    <w:rsid w:val="00035DB4"/>
    <w:rsid w:val="00037089"/>
    <w:rsid w:val="000419D4"/>
    <w:rsid w:val="00042C99"/>
    <w:rsid w:val="00043F33"/>
    <w:rsid w:val="00044433"/>
    <w:rsid w:val="00047847"/>
    <w:rsid w:val="00051636"/>
    <w:rsid w:val="00060FF2"/>
    <w:rsid w:val="0006254B"/>
    <w:rsid w:val="00062DDB"/>
    <w:rsid w:val="000671D5"/>
    <w:rsid w:val="00067FB3"/>
    <w:rsid w:val="00074999"/>
    <w:rsid w:val="00080882"/>
    <w:rsid w:val="00080C89"/>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66D"/>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41889"/>
    <w:rsid w:val="00250E69"/>
    <w:rsid w:val="00272BB9"/>
    <w:rsid w:val="00273D3C"/>
    <w:rsid w:val="002745E4"/>
    <w:rsid w:val="002757A9"/>
    <w:rsid w:val="00277313"/>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1DF6"/>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75C9B"/>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3F5EA0"/>
    <w:rsid w:val="00407DEC"/>
    <w:rsid w:val="00414F59"/>
    <w:rsid w:val="004153BC"/>
    <w:rsid w:val="00415BA9"/>
    <w:rsid w:val="0041619B"/>
    <w:rsid w:val="0041736E"/>
    <w:rsid w:val="004204D2"/>
    <w:rsid w:val="00420846"/>
    <w:rsid w:val="004244D9"/>
    <w:rsid w:val="00424ED1"/>
    <w:rsid w:val="00426F8D"/>
    <w:rsid w:val="0043085B"/>
    <w:rsid w:val="004367A6"/>
    <w:rsid w:val="00436D58"/>
    <w:rsid w:val="0043704B"/>
    <w:rsid w:val="004372A5"/>
    <w:rsid w:val="0043793E"/>
    <w:rsid w:val="00447ADB"/>
    <w:rsid w:val="00451384"/>
    <w:rsid w:val="00457533"/>
    <w:rsid w:val="0046509E"/>
    <w:rsid w:val="00465324"/>
    <w:rsid w:val="0047097F"/>
    <w:rsid w:val="00473058"/>
    <w:rsid w:val="00486BFB"/>
    <w:rsid w:val="004909E7"/>
    <w:rsid w:val="00493D00"/>
    <w:rsid w:val="004A2B17"/>
    <w:rsid w:val="004A2C5B"/>
    <w:rsid w:val="004A3BD2"/>
    <w:rsid w:val="004A572C"/>
    <w:rsid w:val="004A6C9E"/>
    <w:rsid w:val="004A741D"/>
    <w:rsid w:val="004C3A86"/>
    <w:rsid w:val="004C4471"/>
    <w:rsid w:val="004D079D"/>
    <w:rsid w:val="004D5C40"/>
    <w:rsid w:val="004D76E5"/>
    <w:rsid w:val="004E11E7"/>
    <w:rsid w:val="004E7276"/>
    <w:rsid w:val="004F1ED4"/>
    <w:rsid w:val="005003A0"/>
    <w:rsid w:val="00501E4C"/>
    <w:rsid w:val="005072B3"/>
    <w:rsid w:val="00512619"/>
    <w:rsid w:val="00520952"/>
    <w:rsid w:val="0052598A"/>
    <w:rsid w:val="00525AB0"/>
    <w:rsid w:val="00532A68"/>
    <w:rsid w:val="0053524A"/>
    <w:rsid w:val="005353E2"/>
    <w:rsid w:val="00540997"/>
    <w:rsid w:val="0054264B"/>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5323"/>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97C21"/>
    <w:rsid w:val="006A16F0"/>
    <w:rsid w:val="006A1AA7"/>
    <w:rsid w:val="006A4950"/>
    <w:rsid w:val="006A49F6"/>
    <w:rsid w:val="006A51D5"/>
    <w:rsid w:val="006B07AC"/>
    <w:rsid w:val="006B1268"/>
    <w:rsid w:val="006B2502"/>
    <w:rsid w:val="006C133B"/>
    <w:rsid w:val="006C20F1"/>
    <w:rsid w:val="006C2AA3"/>
    <w:rsid w:val="006C30CA"/>
    <w:rsid w:val="006C491C"/>
    <w:rsid w:val="006C596F"/>
    <w:rsid w:val="006D2A16"/>
    <w:rsid w:val="006D3CE0"/>
    <w:rsid w:val="006D43D2"/>
    <w:rsid w:val="006D673B"/>
    <w:rsid w:val="006D72C3"/>
    <w:rsid w:val="006D74B1"/>
    <w:rsid w:val="006E1D1A"/>
    <w:rsid w:val="006E2EA4"/>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A2A93"/>
    <w:rsid w:val="007B03A1"/>
    <w:rsid w:val="007B0C2D"/>
    <w:rsid w:val="007B57A3"/>
    <w:rsid w:val="007B5C6E"/>
    <w:rsid w:val="007C0B53"/>
    <w:rsid w:val="007C1B7E"/>
    <w:rsid w:val="007C43FA"/>
    <w:rsid w:val="007C4DDA"/>
    <w:rsid w:val="007C6BA5"/>
    <w:rsid w:val="007C70AB"/>
    <w:rsid w:val="007C730E"/>
    <w:rsid w:val="007C767A"/>
    <w:rsid w:val="007D0BF0"/>
    <w:rsid w:val="007D1E4D"/>
    <w:rsid w:val="007D2092"/>
    <w:rsid w:val="007D2D09"/>
    <w:rsid w:val="007D3F0F"/>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765F3"/>
    <w:rsid w:val="00880567"/>
    <w:rsid w:val="0088186A"/>
    <w:rsid w:val="0088254E"/>
    <w:rsid w:val="00883D8E"/>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862"/>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2D7"/>
    <w:rsid w:val="009E043F"/>
    <w:rsid w:val="009E2131"/>
    <w:rsid w:val="009E350C"/>
    <w:rsid w:val="009E588E"/>
    <w:rsid w:val="009E70B0"/>
    <w:rsid w:val="009F0175"/>
    <w:rsid w:val="009F39A1"/>
    <w:rsid w:val="009F4040"/>
    <w:rsid w:val="00A074B6"/>
    <w:rsid w:val="00A17FCE"/>
    <w:rsid w:val="00A2028A"/>
    <w:rsid w:val="00A2262F"/>
    <w:rsid w:val="00A23079"/>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2556B"/>
    <w:rsid w:val="00B312BA"/>
    <w:rsid w:val="00B35FC0"/>
    <w:rsid w:val="00B40237"/>
    <w:rsid w:val="00B434F3"/>
    <w:rsid w:val="00B4623D"/>
    <w:rsid w:val="00B4636E"/>
    <w:rsid w:val="00B46E70"/>
    <w:rsid w:val="00B47254"/>
    <w:rsid w:val="00B47D24"/>
    <w:rsid w:val="00B51B28"/>
    <w:rsid w:val="00B537C0"/>
    <w:rsid w:val="00B53BF5"/>
    <w:rsid w:val="00B54F63"/>
    <w:rsid w:val="00B572C8"/>
    <w:rsid w:val="00B6151F"/>
    <w:rsid w:val="00B627E0"/>
    <w:rsid w:val="00B628EB"/>
    <w:rsid w:val="00B62915"/>
    <w:rsid w:val="00B63A8F"/>
    <w:rsid w:val="00B65396"/>
    <w:rsid w:val="00B664CE"/>
    <w:rsid w:val="00B66BE3"/>
    <w:rsid w:val="00B71726"/>
    <w:rsid w:val="00B746E3"/>
    <w:rsid w:val="00B75DB7"/>
    <w:rsid w:val="00B83D49"/>
    <w:rsid w:val="00B84DC3"/>
    <w:rsid w:val="00B85911"/>
    <w:rsid w:val="00B860C6"/>
    <w:rsid w:val="00B90AFD"/>
    <w:rsid w:val="00B94E60"/>
    <w:rsid w:val="00BA330A"/>
    <w:rsid w:val="00BA5B72"/>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17048"/>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04E9E"/>
    <w:rsid w:val="00E12A6F"/>
    <w:rsid w:val="00E14836"/>
    <w:rsid w:val="00E159AE"/>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1DDC"/>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1E42"/>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7AF0318F-418A-46B7-906F-487F6386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List Paragraph 1,paragraf 1,Body of text+1,Body of text+2,Body of text+3,List Paragraph11,Medium Grid 1 - Accent 21"/>
    <w:basedOn w:val="Normal"/>
    <w:link w:val="ListParagraphChar"/>
    <w:uiPriority w:val="1"/>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List Paragraph 1 Char,paragraf 1 Char,Body of text+1 Char,Body of text+2 Char,Body of text+3 Char,List Paragraph11 Char,Medium Grid 1 - Accent 21 Char"/>
    <w:link w:val="ListParagraph"/>
    <w:uiPriority w:val="1"/>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paragraph" w:customStyle="1" w:styleId="TableParagraph">
    <w:name w:val="Table Paragraph"/>
    <w:basedOn w:val="Normal"/>
    <w:uiPriority w:val="1"/>
    <w:qFormat/>
    <w:rsid w:val="005D5323"/>
    <w:pPr>
      <w:widowControl w:val="0"/>
      <w:autoSpaceDE w:val="0"/>
      <w:autoSpaceDN w:val="0"/>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8528">
      <w:bodyDiv w:val="1"/>
      <w:marLeft w:val="0"/>
      <w:marRight w:val="0"/>
      <w:marTop w:val="0"/>
      <w:marBottom w:val="0"/>
      <w:divBdr>
        <w:top w:val="none" w:sz="0" w:space="0" w:color="auto"/>
        <w:left w:val="none" w:sz="0" w:space="0" w:color="auto"/>
        <w:bottom w:val="none" w:sz="0" w:space="0" w:color="auto"/>
        <w:right w:val="none" w:sz="0" w:space="0" w:color="auto"/>
      </w:divBdr>
    </w:div>
    <w:div w:id="285039752">
      <w:bodyDiv w:val="1"/>
      <w:marLeft w:val="0"/>
      <w:marRight w:val="0"/>
      <w:marTop w:val="0"/>
      <w:marBottom w:val="0"/>
      <w:divBdr>
        <w:top w:val="none" w:sz="0" w:space="0" w:color="auto"/>
        <w:left w:val="none" w:sz="0" w:space="0" w:color="auto"/>
        <w:bottom w:val="none" w:sz="0" w:space="0" w:color="auto"/>
        <w:right w:val="none" w:sz="0" w:space="0" w:color="auto"/>
      </w:divBdr>
    </w:div>
    <w:div w:id="342977051">
      <w:bodyDiv w:val="1"/>
      <w:marLeft w:val="0"/>
      <w:marRight w:val="0"/>
      <w:marTop w:val="0"/>
      <w:marBottom w:val="0"/>
      <w:divBdr>
        <w:top w:val="none" w:sz="0" w:space="0" w:color="auto"/>
        <w:left w:val="none" w:sz="0" w:space="0" w:color="auto"/>
        <w:bottom w:val="none" w:sz="0" w:space="0" w:color="auto"/>
        <w:right w:val="none" w:sz="0" w:space="0" w:color="auto"/>
      </w:divBdr>
    </w:div>
    <w:div w:id="361589444">
      <w:bodyDiv w:val="1"/>
      <w:marLeft w:val="0"/>
      <w:marRight w:val="0"/>
      <w:marTop w:val="0"/>
      <w:marBottom w:val="0"/>
      <w:divBdr>
        <w:top w:val="none" w:sz="0" w:space="0" w:color="auto"/>
        <w:left w:val="none" w:sz="0" w:space="0" w:color="auto"/>
        <w:bottom w:val="none" w:sz="0" w:space="0" w:color="auto"/>
        <w:right w:val="none" w:sz="0" w:space="0" w:color="auto"/>
      </w:divBdr>
    </w:div>
    <w:div w:id="443113877">
      <w:bodyDiv w:val="1"/>
      <w:marLeft w:val="0"/>
      <w:marRight w:val="0"/>
      <w:marTop w:val="0"/>
      <w:marBottom w:val="0"/>
      <w:divBdr>
        <w:top w:val="none" w:sz="0" w:space="0" w:color="auto"/>
        <w:left w:val="none" w:sz="0" w:space="0" w:color="auto"/>
        <w:bottom w:val="none" w:sz="0" w:space="0" w:color="auto"/>
        <w:right w:val="none" w:sz="0" w:space="0" w:color="auto"/>
      </w:divBdr>
    </w:div>
    <w:div w:id="564796593">
      <w:bodyDiv w:val="1"/>
      <w:marLeft w:val="0"/>
      <w:marRight w:val="0"/>
      <w:marTop w:val="0"/>
      <w:marBottom w:val="0"/>
      <w:divBdr>
        <w:top w:val="none" w:sz="0" w:space="0" w:color="auto"/>
        <w:left w:val="none" w:sz="0" w:space="0" w:color="auto"/>
        <w:bottom w:val="none" w:sz="0" w:space="0" w:color="auto"/>
        <w:right w:val="none" w:sz="0" w:space="0" w:color="auto"/>
      </w:divBdr>
    </w:div>
    <w:div w:id="841744533">
      <w:bodyDiv w:val="1"/>
      <w:marLeft w:val="0"/>
      <w:marRight w:val="0"/>
      <w:marTop w:val="0"/>
      <w:marBottom w:val="0"/>
      <w:divBdr>
        <w:top w:val="none" w:sz="0" w:space="0" w:color="auto"/>
        <w:left w:val="none" w:sz="0" w:space="0" w:color="auto"/>
        <w:bottom w:val="none" w:sz="0" w:space="0" w:color="auto"/>
        <w:right w:val="none" w:sz="0" w:space="0" w:color="auto"/>
      </w:divBdr>
    </w:div>
    <w:div w:id="866214090">
      <w:bodyDiv w:val="1"/>
      <w:marLeft w:val="0"/>
      <w:marRight w:val="0"/>
      <w:marTop w:val="0"/>
      <w:marBottom w:val="0"/>
      <w:divBdr>
        <w:top w:val="none" w:sz="0" w:space="0" w:color="auto"/>
        <w:left w:val="none" w:sz="0" w:space="0" w:color="auto"/>
        <w:bottom w:val="none" w:sz="0" w:space="0" w:color="auto"/>
        <w:right w:val="none" w:sz="0" w:space="0" w:color="auto"/>
      </w:divBdr>
    </w:div>
    <w:div w:id="1315455028">
      <w:bodyDiv w:val="1"/>
      <w:marLeft w:val="0"/>
      <w:marRight w:val="0"/>
      <w:marTop w:val="0"/>
      <w:marBottom w:val="0"/>
      <w:divBdr>
        <w:top w:val="none" w:sz="0" w:space="0" w:color="auto"/>
        <w:left w:val="none" w:sz="0" w:space="0" w:color="auto"/>
        <w:bottom w:val="none" w:sz="0" w:space="0" w:color="auto"/>
        <w:right w:val="none" w:sz="0" w:space="0" w:color="auto"/>
      </w:divBdr>
    </w:div>
    <w:div w:id="1397820878">
      <w:bodyDiv w:val="1"/>
      <w:marLeft w:val="0"/>
      <w:marRight w:val="0"/>
      <w:marTop w:val="0"/>
      <w:marBottom w:val="0"/>
      <w:divBdr>
        <w:top w:val="none" w:sz="0" w:space="0" w:color="auto"/>
        <w:left w:val="none" w:sz="0" w:space="0" w:color="auto"/>
        <w:bottom w:val="none" w:sz="0" w:space="0" w:color="auto"/>
        <w:right w:val="none" w:sz="0" w:space="0" w:color="auto"/>
      </w:divBdr>
    </w:div>
    <w:div w:id="1493639673">
      <w:bodyDiv w:val="1"/>
      <w:marLeft w:val="0"/>
      <w:marRight w:val="0"/>
      <w:marTop w:val="0"/>
      <w:marBottom w:val="0"/>
      <w:divBdr>
        <w:top w:val="none" w:sz="0" w:space="0" w:color="auto"/>
        <w:left w:val="none" w:sz="0" w:space="0" w:color="auto"/>
        <w:bottom w:val="none" w:sz="0" w:space="0" w:color="auto"/>
        <w:right w:val="none" w:sz="0" w:space="0" w:color="auto"/>
      </w:divBdr>
    </w:div>
    <w:div w:id="1565068330">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2031642159">
      <w:bodyDiv w:val="1"/>
      <w:marLeft w:val="0"/>
      <w:marRight w:val="0"/>
      <w:marTop w:val="0"/>
      <w:marBottom w:val="0"/>
      <w:divBdr>
        <w:top w:val="none" w:sz="0" w:space="0" w:color="auto"/>
        <w:left w:val="none" w:sz="0" w:space="0" w:color="auto"/>
        <w:bottom w:val="none" w:sz="0" w:space="0" w:color="auto"/>
        <w:right w:val="none" w:sz="0" w:space="0" w:color="auto"/>
      </w:divBdr>
    </w:div>
    <w:div w:id="21001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D0A673F4-6ED2-47FA-A8E6-324B4805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6904</Words>
  <Characters>39358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10</cp:revision>
  <cp:lastPrinted>2016-11-19T07:16:00Z</cp:lastPrinted>
  <dcterms:created xsi:type="dcterms:W3CDTF">2020-04-30T08:06:00Z</dcterms:created>
  <dcterms:modified xsi:type="dcterms:W3CDTF">2020-04-30T15:37:00Z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9aa63939-1d37-36ab-8a8d-d62a49d65cb9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