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id-ID"/>
        </w:rPr>
        <w:id w:val="-1832668028"/>
        <w:docPartObj>
          <w:docPartGallery w:val="Bibliographies"/>
          <w:docPartUnique/>
        </w:docPartObj>
      </w:sdtPr>
      <w:sdtContent>
        <w:p w14:paraId="146FF33D" w14:textId="77777777" w:rsidR="00216E4D" w:rsidRDefault="00216E4D" w:rsidP="00216E4D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Cs w:val="24"/>
            </w:rPr>
            <w:t>DAFTAR PUSTAKA</w:t>
          </w:r>
        </w:p>
        <w:p w14:paraId="25D33903" w14:textId="77777777" w:rsidR="00216E4D" w:rsidRDefault="00216E4D" w:rsidP="00216E4D">
          <w:pPr>
            <w:rPr>
              <w:lang w:val="en-US"/>
            </w:rPr>
          </w:pPr>
        </w:p>
        <w:p w14:paraId="333EF75D" w14:textId="77777777" w:rsidR="00216E4D" w:rsidRDefault="00216E4D" w:rsidP="00216E4D">
          <w:pPr>
            <w:rPr>
              <w:rFonts w:ascii="Times New Roman" w:hAnsi="Times New Roman"/>
              <w:color w:val="000000" w:themeColor="text1"/>
              <w:sz w:val="24"/>
              <w:szCs w:val="24"/>
              <w:lang w:val="en-US"/>
            </w:rPr>
          </w:pPr>
        </w:p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111145805"/>
            <w:bibliography/>
          </w:sdtPr>
          <w:sdtContent>
            <w:p w14:paraId="11A48B5F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nstrText xml:space="preserve"> BIBLIOGRAPHY </w:instrTex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Abdullah, T. d. (2012).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Pemasaran.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Jarkata: PT Raja Grafindo Persada.</w:t>
              </w:r>
            </w:p>
            <w:p w14:paraId="70837428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Amstrong, P. K. (2014).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Principles of Marketing.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Jakarta: Erlangga.</w:t>
              </w:r>
            </w:p>
            <w:p w14:paraId="7E0C08A8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Armstrong, P. K. (2012).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Prinsip-prinsip Pemasaran.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Jarkata: Erlangga.</w:t>
              </w:r>
            </w:p>
            <w:p w14:paraId="2EB5050D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Husein, U. (2004).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Bandung: Pustaka.</w:t>
              </w:r>
            </w:p>
            <w:p w14:paraId="718F8C7A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Jakfar, K. &amp;. (2003).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Studi Kelayakan Bisnis.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Jakarta: Predana Media Grup.</w:t>
              </w:r>
            </w:p>
            <w:p w14:paraId="2B0D0C79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Keller, K. d. (2012).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Pemasaran Edisi 13 jilid 1 dan 2.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Jakarta: Erlangga.</w:t>
              </w:r>
            </w:p>
            <w:p w14:paraId="2EA44404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Keller, K. L. (2003).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Strategic Brand Management: Building, Measuring, and Managing Brand Equity. New Jersey.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New Jersey: NJ.</w:t>
              </w:r>
            </w:p>
            <w:p w14:paraId="6ED220EC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Keller, P. K. (2007).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Pemasaran 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Jakarta : Erlangga.</w:t>
              </w:r>
            </w:p>
            <w:p w14:paraId="0E45E4EA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Subroto, A. &amp;. (2011).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Pengaruh Perilaku Kepemimpinan Transformasi Dan Transaksional Terhadap Kebijakan Karyawan Lini Depan Perusahaan Jasa.</w:t>
              </w:r>
            </w:p>
            <w:p w14:paraId="2A6B9D21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Sugiyono. (2016).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Metode Penelitian Kuantitatif dan Kombinasi.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Bandung: Alfabeta.</w:t>
              </w:r>
            </w:p>
            <w:p w14:paraId="7D77D6B2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Sugiyono. (2017).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Metode Penelitian Bisnis.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Bandung: Alfabeta.</w:t>
              </w:r>
            </w:p>
            <w:p w14:paraId="79747773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Sunyoto, D. (2014).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Teori, Kuesiner &amp; Analisis Data Untuk Pemasaran .</w:t>
              </w:r>
            </w:p>
            <w:p w14:paraId="041782AC" w14:textId="77777777" w:rsidR="00216E4D" w:rsidRDefault="00216E4D" w:rsidP="00216E4D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Tjiptono, F. (2014). </w:t>
              </w:r>
              <w:r>
                <w:rPr>
                  <w:rFonts w:ascii="Times New Roman" w:hAnsi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Pemasaran Jasa, Prinsip, Penerapan dan Penelitian.</w:t>
              </w:r>
              <w:r>
                <w:rPr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 xml:space="preserve"> Yogyakarta: Andi Offset.</w:t>
              </w:r>
            </w:p>
            <w:p w14:paraId="14FCB8C2" w14:textId="77777777" w:rsidR="00216E4D" w:rsidRDefault="00216E4D" w:rsidP="00216E4D">
              <w:pPr>
                <w:spacing w:line="360" w:lineRule="auto"/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</w:pPr>
              <w:r>
                <w:rPr>
                  <w:rFonts w:ascii="Times New Roman" w:hAnsi="Times New Roman"/>
                  <w:b/>
                  <w:bCs/>
                  <w:noProof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FAB54FB" w14:textId="77777777" w:rsidR="00C27B61" w:rsidRDefault="00C27B61"/>
    <w:sectPr w:rsidR="00C27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4D"/>
    <w:rsid w:val="00216E4D"/>
    <w:rsid w:val="00C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D120"/>
  <w15:chartTrackingRefBased/>
  <w15:docId w15:val="{5D8856F5-6DE3-41E1-A922-57F72EE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4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E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E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 jaya</dc:creator>
  <cp:keywords/>
  <dc:description/>
  <cp:lastModifiedBy>hendra jaya</cp:lastModifiedBy>
  <cp:revision>1</cp:revision>
  <dcterms:created xsi:type="dcterms:W3CDTF">2020-10-24T20:32:00Z</dcterms:created>
  <dcterms:modified xsi:type="dcterms:W3CDTF">2020-10-24T20:33:00Z</dcterms:modified>
</cp:coreProperties>
</file>