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B7" w:rsidRDefault="005A66F0" w:rsidP="008B63B7">
      <w:pPr>
        <w:pStyle w:val="ListParagraph"/>
        <w:tabs>
          <w:tab w:val="center" w:pos="6930"/>
        </w:tabs>
        <w:spacing w:line="480" w:lineRule="auto"/>
        <w:ind w:left="0"/>
        <w:jc w:val="center"/>
        <w:rPr>
          <w:b/>
          <w:color w:val="000000" w:themeColor="text1"/>
          <w:lang w:val="id-ID"/>
        </w:rPr>
      </w:pPr>
      <w:r>
        <w:rPr>
          <w:b/>
          <w:noProof/>
          <w:color w:val="000000" w:themeColor="text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35pt;margin-top:-67.95pt;width:43.6pt;height:41.1pt;z-index:251657216" stroked="f">
            <v:textbox>
              <w:txbxContent>
                <w:p w:rsidR="008B63B7" w:rsidRDefault="008B63B7" w:rsidP="008B63B7"/>
              </w:txbxContent>
            </v:textbox>
          </v:shape>
        </w:pict>
      </w:r>
      <w:r w:rsidR="008B63B7" w:rsidRPr="00FF6106">
        <w:rPr>
          <w:b/>
          <w:color w:val="000000" w:themeColor="text1"/>
          <w:lang w:val="id-ID"/>
        </w:rPr>
        <w:t>DAFTAR PUSTAKA</w:t>
      </w:r>
    </w:p>
    <w:p w:rsidR="008B63B7" w:rsidRDefault="008B63B7" w:rsidP="008B63B7">
      <w:pPr>
        <w:pStyle w:val="ListParagraph"/>
        <w:tabs>
          <w:tab w:val="center" w:pos="6930"/>
        </w:tabs>
        <w:spacing w:line="480" w:lineRule="auto"/>
        <w:ind w:left="0"/>
        <w:jc w:val="center"/>
        <w:rPr>
          <w:b/>
          <w:color w:val="000000" w:themeColor="text1"/>
          <w:lang w:val="id-ID"/>
        </w:rPr>
      </w:pP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  <w:r>
        <w:rPr>
          <w:lang w:val="id-ID"/>
        </w:rPr>
        <w:t xml:space="preserve">Afriki, dkk., (2013). </w:t>
      </w:r>
      <w:r w:rsidRPr="00972E2E">
        <w:rPr>
          <w:i/>
          <w:lang w:val="id-ID"/>
        </w:rPr>
        <w:t>Tema 3 Peduli Terhadap Makhluk Hidup Buku Tematik Terpadu Kurikulum 2013 (Buku Guru SD/MI Kelas IV).</w:t>
      </w:r>
      <w:r>
        <w:rPr>
          <w:lang w:val="id-ID"/>
        </w:rPr>
        <w:t xml:space="preserve"> Jakarta: </w:t>
      </w:r>
      <w:r w:rsidRPr="00972E2E">
        <w:rPr>
          <w:lang w:val="id-ID"/>
        </w:rPr>
        <w:t>Pusat Kurikulum dan Perbukuan Kemdikbud, Balitbang, Kemdikbud</w:t>
      </w:r>
      <w:r>
        <w:rPr>
          <w:lang w:val="id-ID"/>
        </w:rPr>
        <w:t>.</w:t>
      </w:r>
    </w:p>
    <w:p w:rsidR="007B5019" w:rsidRDefault="007B5019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</w:p>
    <w:p w:rsidR="008B63B7" w:rsidRDefault="007B5019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  <w:proofErr w:type="spellStart"/>
      <w:proofErr w:type="gramStart"/>
      <w:r w:rsidRPr="00AB7D9A">
        <w:t>Arikunto</w:t>
      </w:r>
      <w:proofErr w:type="spellEnd"/>
      <w:r w:rsidRPr="00AB7D9A">
        <w:t>, S.</w:t>
      </w:r>
      <w:proofErr w:type="gramEnd"/>
      <w:r w:rsidRPr="00AB7D9A">
        <w:t xml:space="preserve">  </w:t>
      </w:r>
      <w:proofErr w:type="gramStart"/>
      <w:r w:rsidRPr="00AB7D9A">
        <w:t xml:space="preserve">(2006). </w:t>
      </w:r>
      <w:proofErr w:type="spellStart"/>
      <w:r w:rsidRPr="00AB7D9A">
        <w:rPr>
          <w:i/>
        </w:rPr>
        <w:t>Prosedur</w:t>
      </w:r>
      <w:proofErr w:type="spellEnd"/>
      <w:r w:rsidRPr="00AB7D9A">
        <w:rPr>
          <w:i/>
        </w:rPr>
        <w:t xml:space="preserve"> </w:t>
      </w:r>
      <w:proofErr w:type="spellStart"/>
      <w:r w:rsidRPr="00AB7D9A">
        <w:rPr>
          <w:i/>
        </w:rPr>
        <w:t>Penelitian</w:t>
      </w:r>
      <w:proofErr w:type="spellEnd"/>
      <w:r w:rsidRPr="00AB7D9A">
        <w:t>.</w:t>
      </w:r>
      <w:proofErr w:type="gramEnd"/>
      <w:r w:rsidRPr="00AB7D9A">
        <w:t xml:space="preserve"> </w:t>
      </w:r>
      <w:proofErr w:type="gramStart"/>
      <w:r w:rsidRPr="00AB7D9A">
        <w:t>Jakarta :</w:t>
      </w:r>
      <w:proofErr w:type="gramEnd"/>
      <w:r w:rsidRPr="00AB7D9A">
        <w:t xml:space="preserve"> </w:t>
      </w:r>
      <w:proofErr w:type="spellStart"/>
      <w:r w:rsidRPr="00AB7D9A">
        <w:t>Rineka</w:t>
      </w:r>
      <w:proofErr w:type="spellEnd"/>
      <w:r w:rsidRPr="00AB7D9A">
        <w:t xml:space="preserve"> </w:t>
      </w:r>
      <w:proofErr w:type="spellStart"/>
      <w:r w:rsidRPr="00AB7D9A">
        <w:t>Cipta</w:t>
      </w:r>
      <w:proofErr w:type="spellEnd"/>
      <w:r w:rsidRPr="00AB7D9A">
        <w:t>.</w:t>
      </w:r>
    </w:p>
    <w:p w:rsidR="00B50292" w:rsidRPr="00B50292" w:rsidRDefault="00B50292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</w:p>
    <w:p w:rsidR="007B5019" w:rsidRDefault="00B50292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  <w:r w:rsidRPr="004A7404">
        <w:rPr>
          <w:lang w:val="id-ID"/>
        </w:rPr>
        <w:t>Arikunto, S</w:t>
      </w:r>
      <w:r>
        <w:rPr>
          <w:lang w:val="id-ID"/>
        </w:rPr>
        <w:t>.</w:t>
      </w:r>
      <w:r w:rsidRPr="004A7404">
        <w:rPr>
          <w:lang w:val="id-ID"/>
        </w:rPr>
        <w:t>, Suhardjno dan Supardi</w:t>
      </w:r>
      <w:r>
        <w:rPr>
          <w:lang w:val="id-ID"/>
        </w:rPr>
        <w:t xml:space="preserve"> (2008). </w:t>
      </w:r>
      <w:r w:rsidRPr="00B50292">
        <w:rPr>
          <w:i/>
          <w:lang w:val="id-ID"/>
        </w:rPr>
        <w:t>Penelitian Tindakan Kelas</w:t>
      </w:r>
      <w:r>
        <w:rPr>
          <w:lang w:val="id-ID"/>
        </w:rPr>
        <w:t>. Jakarta: Bumi Aksara.</w:t>
      </w:r>
    </w:p>
    <w:p w:rsidR="00B50292" w:rsidRPr="007B5019" w:rsidRDefault="00B50292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  <w:r>
        <w:rPr>
          <w:lang w:val="id-ID"/>
        </w:rPr>
        <w:t xml:space="preserve">Armiza. (2007). </w:t>
      </w:r>
      <w:r w:rsidRPr="00B430EC">
        <w:rPr>
          <w:i/>
          <w:lang w:val="id-ID"/>
        </w:rPr>
        <w:t>Model Siklus Belajar Abduktif Empiris Untuk Meningkatkan Pemahan Konsep dan Keterampilan Berpikir Kritis</w:t>
      </w:r>
      <w:r>
        <w:rPr>
          <w:lang w:val="id-ID"/>
        </w:rPr>
        <w:t>. Makalah: Tidak diterbitkan.</w:t>
      </w: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  <w:r>
        <w:rPr>
          <w:lang w:val="id-ID"/>
        </w:rPr>
        <w:t xml:space="preserve">BNSP. (2006). </w:t>
      </w:r>
      <w:r w:rsidRPr="00FF6106">
        <w:rPr>
          <w:i/>
          <w:lang w:val="id-ID"/>
        </w:rPr>
        <w:t xml:space="preserve">Standar </w:t>
      </w:r>
      <w:r>
        <w:rPr>
          <w:i/>
          <w:lang w:val="id-ID"/>
        </w:rPr>
        <w:t>I</w:t>
      </w:r>
      <w:r w:rsidRPr="00FF6106">
        <w:rPr>
          <w:i/>
          <w:lang w:val="id-ID"/>
        </w:rPr>
        <w:t xml:space="preserve">si dan Standar Kompetensi Lulusan </w:t>
      </w:r>
      <w:r w:rsidRPr="00FF6106">
        <w:rPr>
          <w:i/>
        </w:rPr>
        <w:t>u</w:t>
      </w:r>
      <w:r w:rsidRPr="00FF6106">
        <w:rPr>
          <w:i/>
          <w:lang w:val="id-ID"/>
        </w:rPr>
        <w:t>ntuk Satuan Pendidikan Dasar SD/MI</w:t>
      </w:r>
      <w:r w:rsidRPr="00D423AD">
        <w:rPr>
          <w:lang w:val="id-ID"/>
        </w:rPr>
        <w:t xml:space="preserve"> </w:t>
      </w:r>
      <w:r>
        <w:rPr>
          <w:lang w:val="id-ID"/>
        </w:rPr>
        <w:t>. Jakarta: Depdiknas.</w:t>
      </w: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</w:p>
    <w:p w:rsidR="008B63B7" w:rsidRDefault="008B63B7" w:rsidP="008B63B7">
      <w:pPr>
        <w:ind w:left="900" w:hanging="900"/>
        <w:jc w:val="both"/>
        <w:rPr>
          <w:color w:val="000000"/>
          <w:lang w:val="id-ID"/>
        </w:rPr>
      </w:pPr>
      <w:proofErr w:type="spellStart"/>
      <w:r w:rsidRPr="00A72BBF">
        <w:rPr>
          <w:color w:val="000000"/>
        </w:rPr>
        <w:t>Dahar</w:t>
      </w:r>
      <w:proofErr w:type="spellEnd"/>
      <w:r w:rsidRPr="00A72BBF">
        <w:rPr>
          <w:color w:val="000000"/>
        </w:rPr>
        <w:t>, R</w:t>
      </w:r>
      <w:r w:rsidR="00775BFC">
        <w:rPr>
          <w:color w:val="000000"/>
          <w:lang w:val="id-ID"/>
        </w:rPr>
        <w:t>.</w:t>
      </w:r>
      <w:r w:rsidRPr="00A72BBF">
        <w:rPr>
          <w:color w:val="000000"/>
        </w:rPr>
        <w:t>W</w:t>
      </w:r>
      <w:r w:rsidR="00775BFC">
        <w:rPr>
          <w:color w:val="000000"/>
          <w:lang w:val="id-ID"/>
        </w:rPr>
        <w:t>.</w:t>
      </w:r>
      <w:r w:rsidRPr="00A72BBF">
        <w:rPr>
          <w:color w:val="000000"/>
        </w:rPr>
        <w:t xml:space="preserve"> (1996). </w:t>
      </w:r>
      <w:proofErr w:type="spellStart"/>
      <w:proofErr w:type="gramStart"/>
      <w:r w:rsidRPr="00154E82">
        <w:rPr>
          <w:i/>
          <w:color w:val="000000"/>
        </w:rPr>
        <w:t>Teori-teori</w:t>
      </w:r>
      <w:proofErr w:type="spellEnd"/>
      <w:r w:rsidRPr="00154E82">
        <w:rPr>
          <w:i/>
          <w:color w:val="000000"/>
        </w:rPr>
        <w:t xml:space="preserve"> </w:t>
      </w:r>
      <w:proofErr w:type="spellStart"/>
      <w:r w:rsidRPr="00154E82">
        <w:rPr>
          <w:i/>
          <w:color w:val="000000"/>
        </w:rPr>
        <w:t>Belajar</w:t>
      </w:r>
      <w:proofErr w:type="spellEnd"/>
      <w:r w:rsidRPr="00A72BBF">
        <w:rPr>
          <w:color w:val="000000"/>
        </w:rPr>
        <w:t>.</w:t>
      </w:r>
      <w:proofErr w:type="gramEnd"/>
      <w:r w:rsidRPr="00A72BBF">
        <w:rPr>
          <w:color w:val="00000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72BBF">
            <w:rPr>
              <w:color w:val="000000"/>
            </w:rPr>
            <w:t>Jakarta</w:t>
          </w:r>
        </w:smartTag>
      </w:smartTag>
      <w:r w:rsidRPr="00A72BBF">
        <w:rPr>
          <w:color w:val="000000"/>
        </w:rPr>
        <w:t xml:space="preserve">: </w:t>
      </w:r>
      <w:proofErr w:type="spellStart"/>
      <w:r w:rsidRPr="00A72BBF">
        <w:rPr>
          <w:color w:val="000000"/>
        </w:rPr>
        <w:t>Erlangga</w:t>
      </w:r>
      <w:proofErr w:type="spellEnd"/>
      <w:r w:rsidRPr="00A72BBF">
        <w:rPr>
          <w:color w:val="000000"/>
        </w:rPr>
        <w:t>.</w:t>
      </w:r>
    </w:p>
    <w:p w:rsidR="00A5168C" w:rsidRPr="00A5168C" w:rsidRDefault="00A5168C" w:rsidP="008B63B7">
      <w:pPr>
        <w:ind w:left="900" w:hanging="900"/>
        <w:jc w:val="both"/>
        <w:rPr>
          <w:color w:val="000000"/>
          <w:lang w:val="id-ID"/>
        </w:rPr>
      </w:pPr>
    </w:p>
    <w:p w:rsidR="00A5168C" w:rsidRDefault="00A5168C" w:rsidP="00A5168C">
      <w:pPr>
        <w:rPr>
          <w:lang w:val="id-ID"/>
        </w:rPr>
      </w:pPr>
      <w:proofErr w:type="spellStart"/>
      <w:r w:rsidRPr="00560BCB">
        <w:t>Darmojo</w:t>
      </w:r>
      <w:proofErr w:type="spellEnd"/>
      <w:r w:rsidRPr="00560BCB">
        <w:t xml:space="preserve">. </w:t>
      </w:r>
      <w:r>
        <w:rPr>
          <w:lang w:val="id-ID"/>
        </w:rPr>
        <w:t>(</w:t>
      </w:r>
      <w:r w:rsidRPr="00560BCB">
        <w:t>1993</w:t>
      </w:r>
      <w:r w:rsidRPr="00A5168C">
        <w:rPr>
          <w:i/>
          <w:lang w:val="id-ID"/>
        </w:rPr>
        <w:t>)</w:t>
      </w:r>
      <w:r w:rsidRPr="00A5168C">
        <w:rPr>
          <w:i/>
        </w:rPr>
        <w:t xml:space="preserve">. </w:t>
      </w:r>
      <w:proofErr w:type="spellStart"/>
      <w:r w:rsidRPr="00A5168C">
        <w:rPr>
          <w:i/>
        </w:rPr>
        <w:t>Pendidikan</w:t>
      </w:r>
      <w:proofErr w:type="spellEnd"/>
      <w:r w:rsidRPr="00A5168C">
        <w:rPr>
          <w:i/>
        </w:rPr>
        <w:t xml:space="preserve"> IPA SD</w:t>
      </w:r>
      <w:r w:rsidRPr="00560BCB">
        <w:t>. Semarang : PGSD UNNES.</w:t>
      </w:r>
    </w:p>
    <w:p w:rsidR="007E2682" w:rsidRPr="007E2682" w:rsidRDefault="007E2682" w:rsidP="00A5168C">
      <w:pPr>
        <w:rPr>
          <w:lang w:val="id-ID"/>
        </w:rPr>
      </w:pPr>
    </w:p>
    <w:p w:rsidR="008B63B7" w:rsidRDefault="007E2682" w:rsidP="008B63B7">
      <w:pPr>
        <w:ind w:left="900" w:hanging="900"/>
        <w:jc w:val="both"/>
        <w:rPr>
          <w:lang w:val="id-ID"/>
        </w:rPr>
      </w:pPr>
      <w:r w:rsidRPr="00FA6290">
        <w:rPr>
          <w:lang w:val="sv-SE"/>
        </w:rPr>
        <w:t>Depdikbud</w:t>
      </w:r>
      <w:r>
        <w:rPr>
          <w:lang w:val="id-ID"/>
        </w:rPr>
        <w:t>.(</w:t>
      </w:r>
      <w:r w:rsidRPr="00FA6290">
        <w:rPr>
          <w:lang w:val="sv-SE"/>
        </w:rPr>
        <w:t>1994</w:t>
      </w:r>
      <w:r>
        <w:rPr>
          <w:lang w:val="id-ID"/>
        </w:rPr>
        <w:t xml:space="preserve">). </w:t>
      </w:r>
      <w:r w:rsidRPr="007E2682">
        <w:rPr>
          <w:i/>
          <w:lang w:val="id-ID"/>
        </w:rPr>
        <w:t>Penilaian Hasil Belajar</w:t>
      </w:r>
      <w:r>
        <w:rPr>
          <w:lang w:val="id-ID"/>
        </w:rPr>
        <w:t>. Jakarta: Depdikbud, Dirjen Dikdasmen.</w:t>
      </w:r>
    </w:p>
    <w:p w:rsidR="007E2682" w:rsidRPr="00B24A9E" w:rsidRDefault="007E2682" w:rsidP="008B63B7">
      <w:pPr>
        <w:ind w:left="900" w:hanging="900"/>
        <w:jc w:val="both"/>
        <w:rPr>
          <w:color w:val="000000"/>
          <w:lang w:val="id-ID"/>
        </w:rPr>
      </w:pPr>
    </w:p>
    <w:p w:rsidR="008B63B7" w:rsidRDefault="008B63B7" w:rsidP="008B63B7">
      <w:pPr>
        <w:ind w:left="900" w:hanging="900"/>
        <w:jc w:val="both"/>
        <w:rPr>
          <w:lang w:val="id-ID"/>
        </w:rPr>
      </w:pPr>
      <w:proofErr w:type="spellStart"/>
      <w:r>
        <w:t>Corebima</w:t>
      </w:r>
      <w:proofErr w:type="spellEnd"/>
      <w:r>
        <w:rPr>
          <w:lang w:val="id-ID"/>
        </w:rPr>
        <w:t>, D.</w:t>
      </w:r>
      <w:r>
        <w:t xml:space="preserve"> (2002). </w:t>
      </w:r>
      <w:proofErr w:type="spellStart"/>
      <w:r>
        <w:rPr>
          <w:i/>
          <w:iCs/>
        </w:rPr>
        <w:t>Pelatihan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Terintegrasi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Berbasis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Kompetensi</w:t>
      </w:r>
      <w:proofErr w:type="spellEnd"/>
      <w:r>
        <w:rPr>
          <w:i/>
          <w:iCs/>
        </w:rPr>
        <w:t xml:space="preserve"> Guru Mata </w:t>
      </w:r>
      <w:proofErr w:type="spellStart"/>
      <w:r>
        <w:rPr>
          <w:i/>
          <w:iCs/>
        </w:rPr>
        <w:t>Pelajaran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Pengajaran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Berdasarkan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Masalah</w:t>
      </w:r>
      <w:proofErr w:type="spellEnd"/>
      <w:r>
        <w:rPr>
          <w:i/>
          <w:iCs/>
        </w:rPr>
        <w:t xml:space="preserve"> ( Problem Based </w:t>
      </w:r>
      <w:r>
        <w:rPr>
          <w:i/>
          <w:iCs/>
          <w:lang w:val="id-ID"/>
        </w:rPr>
        <w:t>Learning</w:t>
      </w:r>
      <w:r>
        <w:rPr>
          <w:i/>
          <w:iCs/>
        </w:rPr>
        <w:t>)</w:t>
      </w:r>
      <w:r>
        <w:t xml:space="preserve">. Jakarta: </w:t>
      </w:r>
      <w:proofErr w:type="spellStart"/>
      <w:r>
        <w:t>Depdiknas</w:t>
      </w:r>
      <w:proofErr w:type="spellEnd"/>
      <w:r>
        <w:t>.</w:t>
      </w:r>
    </w:p>
    <w:p w:rsidR="00A3129D" w:rsidRPr="00A3129D" w:rsidRDefault="00A3129D" w:rsidP="008B63B7">
      <w:pPr>
        <w:ind w:left="900" w:hanging="900"/>
        <w:jc w:val="both"/>
        <w:rPr>
          <w:lang w:val="id-ID"/>
        </w:rPr>
      </w:pPr>
    </w:p>
    <w:p w:rsidR="008B63B7" w:rsidRDefault="00A3129D" w:rsidP="00A3129D">
      <w:pPr>
        <w:ind w:left="900" w:hanging="900"/>
        <w:jc w:val="both"/>
        <w:rPr>
          <w:color w:val="000000"/>
          <w:lang w:val="id-ID"/>
        </w:rPr>
      </w:pPr>
      <w:r w:rsidRPr="00A3129D">
        <w:rPr>
          <w:color w:val="000000"/>
          <w:lang w:val="id-ID"/>
        </w:rPr>
        <w:t xml:space="preserve">Hermawan, </w:t>
      </w:r>
      <w:r>
        <w:rPr>
          <w:color w:val="000000"/>
          <w:lang w:val="id-ID"/>
        </w:rPr>
        <w:t>S</w:t>
      </w:r>
      <w:r w:rsidR="00775BFC">
        <w:rPr>
          <w:color w:val="000000"/>
          <w:lang w:val="id-ID"/>
        </w:rPr>
        <w:t>.</w:t>
      </w:r>
      <w:r w:rsidRPr="00A3129D">
        <w:rPr>
          <w:color w:val="000000"/>
          <w:lang w:val="id-ID"/>
        </w:rPr>
        <w:t xml:space="preserve"> (200</w:t>
      </w:r>
      <w:r>
        <w:rPr>
          <w:color w:val="000000"/>
          <w:lang w:val="id-ID"/>
        </w:rPr>
        <w:t>8</w:t>
      </w:r>
      <w:r w:rsidRPr="00A3129D">
        <w:rPr>
          <w:color w:val="000000"/>
          <w:lang w:val="id-ID"/>
        </w:rPr>
        <w:t>). Metode Penelitian Pendidikan Sekolah Dasar.</w:t>
      </w:r>
      <w:r>
        <w:rPr>
          <w:color w:val="000000"/>
          <w:lang w:val="id-ID"/>
        </w:rPr>
        <w:t xml:space="preserve"> </w:t>
      </w:r>
      <w:r w:rsidRPr="00A3129D">
        <w:rPr>
          <w:color w:val="000000"/>
          <w:lang w:val="id-ID"/>
        </w:rPr>
        <w:t>Bandung : UPI PRESS.</w:t>
      </w:r>
    </w:p>
    <w:p w:rsidR="00A3129D" w:rsidRPr="00633640" w:rsidRDefault="00A3129D" w:rsidP="00A3129D">
      <w:pPr>
        <w:ind w:left="900" w:hanging="900"/>
        <w:jc w:val="both"/>
        <w:rPr>
          <w:color w:val="000000"/>
          <w:lang w:val="id-ID"/>
        </w:rPr>
      </w:pP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noProof/>
          <w:lang w:val="id-ID"/>
        </w:rPr>
      </w:pPr>
      <w:r>
        <w:rPr>
          <w:noProof/>
          <w:lang w:val="id-ID"/>
        </w:rPr>
        <w:t xml:space="preserve">Kemdikbud. (2013). </w:t>
      </w:r>
      <w:r w:rsidRPr="00972E2E">
        <w:rPr>
          <w:i/>
          <w:noProof/>
          <w:lang w:val="id-ID"/>
        </w:rPr>
        <w:t>Kurikulum 2013</w:t>
      </w:r>
      <w:r>
        <w:rPr>
          <w:noProof/>
          <w:lang w:val="id-ID"/>
        </w:rPr>
        <w:t>. Jakarta: Kemdikbud.</w:t>
      </w: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noProof/>
          <w:lang w:val="id-ID"/>
        </w:rPr>
      </w:pP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  <w:r w:rsidRPr="00C040E0">
        <w:rPr>
          <w:noProof/>
        </w:rPr>
        <w:t xml:space="preserve">Nurjanah, </w:t>
      </w:r>
      <w:r>
        <w:rPr>
          <w:noProof/>
        </w:rPr>
        <w:t>S</w:t>
      </w:r>
      <w:r w:rsidR="00775BFC">
        <w:rPr>
          <w:noProof/>
          <w:lang w:val="id-ID"/>
        </w:rPr>
        <w:t>.</w:t>
      </w:r>
      <w:r w:rsidRPr="00C20F77">
        <w:rPr>
          <w:noProof/>
        </w:rPr>
        <w:t xml:space="preserve"> (20</w:t>
      </w:r>
      <w:r>
        <w:rPr>
          <w:noProof/>
        </w:rPr>
        <w:t xml:space="preserve">13. </w:t>
      </w:r>
      <w:proofErr w:type="spellStart"/>
      <w:r w:rsidRPr="00633640">
        <w:rPr>
          <w:i/>
        </w:rPr>
        <w:t>Meningkatkan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Pemahaman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Siswa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Tentang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Kegiatan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Menghasilkan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Barang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Melalui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Metode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Penugasan</w:t>
      </w:r>
      <w:proofErr w:type="spellEnd"/>
      <w:r w:rsidRPr="00633640">
        <w:rPr>
          <w:i/>
        </w:rPr>
        <w:t xml:space="preserve"> Di </w:t>
      </w:r>
      <w:proofErr w:type="spellStart"/>
      <w:r w:rsidRPr="00633640">
        <w:rPr>
          <w:i/>
        </w:rPr>
        <w:t>Sekolah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Dasar</w:t>
      </w:r>
      <w:proofErr w:type="spellEnd"/>
      <w:r w:rsidRPr="00633640">
        <w:rPr>
          <w:i/>
        </w:rPr>
        <w:t xml:space="preserve"> : PTK </w:t>
      </w:r>
      <w:proofErr w:type="spellStart"/>
      <w:r w:rsidRPr="00633640">
        <w:rPr>
          <w:i/>
        </w:rPr>
        <w:t>pada</w:t>
      </w:r>
      <w:proofErr w:type="spellEnd"/>
      <w:r w:rsidRPr="00633640">
        <w:rPr>
          <w:i/>
        </w:rPr>
        <w:t xml:space="preserve"> Mata </w:t>
      </w:r>
      <w:proofErr w:type="spellStart"/>
      <w:r w:rsidRPr="00633640">
        <w:rPr>
          <w:i/>
        </w:rPr>
        <w:t>Pelajaran</w:t>
      </w:r>
      <w:proofErr w:type="spellEnd"/>
      <w:r w:rsidRPr="00633640">
        <w:rPr>
          <w:i/>
        </w:rPr>
        <w:t xml:space="preserve"> IPS di </w:t>
      </w:r>
      <w:proofErr w:type="spellStart"/>
      <w:r w:rsidRPr="00633640">
        <w:rPr>
          <w:i/>
        </w:rPr>
        <w:t>Kelas</w:t>
      </w:r>
      <w:proofErr w:type="spellEnd"/>
      <w:r w:rsidRPr="00633640">
        <w:rPr>
          <w:i/>
        </w:rPr>
        <w:t xml:space="preserve"> IV </w:t>
      </w:r>
      <w:proofErr w:type="spellStart"/>
      <w:r w:rsidRPr="00633640">
        <w:rPr>
          <w:i/>
        </w:rPr>
        <w:t>Sekolah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Dasar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Negeri</w:t>
      </w:r>
      <w:proofErr w:type="spellEnd"/>
      <w:r w:rsidRPr="00633640">
        <w:rPr>
          <w:i/>
        </w:rPr>
        <w:t xml:space="preserve"> 2 </w:t>
      </w:r>
      <w:proofErr w:type="spellStart"/>
      <w:r w:rsidRPr="00633640">
        <w:rPr>
          <w:i/>
        </w:rPr>
        <w:t>Paledah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Kecamatan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Padaherang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Kabupaten</w:t>
      </w:r>
      <w:proofErr w:type="spellEnd"/>
      <w:r w:rsidRPr="00633640">
        <w:rPr>
          <w:i/>
        </w:rPr>
        <w:t xml:space="preserve"> </w:t>
      </w:r>
      <w:proofErr w:type="spellStart"/>
      <w:r w:rsidRPr="00633640">
        <w:rPr>
          <w:i/>
        </w:rPr>
        <w:t>Ciamis</w:t>
      </w:r>
      <w:proofErr w:type="spellEnd"/>
      <w:r w:rsidRPr="00633640">
        <w:rPr>
          <w:i/>
          <w:lang w:val="id-ID"/>
        </w:rPr>
        <w:t>.</w:t>
      </w:r>
      <w:r>
        <w:rPr>
          <w:lang w:val="id-ID"/>
        </w:rPr>
        <w:t>Skripsi Unpas Bandung: Tidak Diterbitkan.</w:t>
      </w: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</w:p>
    <w:p w:rsidR="008B63B7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  <w:r>
        <w:rPr>
          <w:lang w:val="id-ID"/>
        </w:rPr>
        <w:t xml:space="preserve">Redhana, I.W. dan Liliasari. (2000). Program Pembelajaran Berbasis Masalah Terbimbing Pada Topik Laju Reaksi. </w:t>
      </w:r>
      <w:r w:rsidRPr="00E30605">
        <w:rPr>
          <w:i/>
          <w:lang w:val="id-ID"/>
        </w:rPr>
        <w:t>Jurnal Penelitian Pendidikan IPA</w:t>
      </w:r>
      <w:r>
        <w:rPr>
          <w:lang w:val="id-ID"/>
        </w:rPr>
        <w:t>. III (2): 101-110.</w:t>
      </w:r>
    </w:p>
    <w:p w:rsidR="005960BB" w:rsidRDefault="005A66F0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028" type="#_x0000_t202" style="position:absolute;left:0;text-align:left;margin-left:171.6pt;margin-top:42.65pt;width:40.5pt;height:29.25pt;z-index:251658240" stroked="f">
            <v:textbox>
              <w:txbxContent>
                <w:p w:rsidR="007F11BD" w:rsidRPr="00B95A66" w:rsidRDefault="00B95A66" w:rsidP="007F11B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en-US"/>
                    </w:rPr>
                    <w:t>14</w:t>
                  </w:r>
                  <w:r>
                    <w:rPr>
                      <w:lang w:val="id-ID"/>
                    </w:rPr>
                    <w:t>7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960BB" w:rsidRDefault="005960BB" w:rsidP="005960BB">
      <w:pPr>
        <w:ind w:left="709" w:hanging="720"/>
        <w:jc w:val="both"/>
      </w:pPr>
      <w:proofErr w:type="spellStart"/>
      <w:r>
        <w:lastRenderedPageBreak/>
        <w:t>Ridwan</w:t>
      </w:r>
      <w:proofErr w:type="spellEnd"/>
      <w:r>
        <w:t>, S.  (200</w:t>
      </w:r>
      <w:r>
        <w:rPr>
          <w:lang w:val="id-ID"/>
        </w:rPr>
        <w:t>2</w:t>
      </w:r>
      <w:r>
        <w:t xml:space="preserve">).  </w:t>
      </w:r>
      <w:proofErr w:type="spellStart"/>
      <w:r>
        <w:rPr>
          <w:i/>
          <w:iCs/>
        </w:rPr>
        <w:t>Makalah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Tindakan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Kelas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Bagi</w:t>
      </w:r>
      <w:proofErr w:type="spellEnd"/>
      <w:r>
        <w:rPr>
          <w:i/>
          <w:iCs/>
        </w:rPr>
        <w:t xml:space="preserve"> Guru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Bandung</w:t>
          </w:r>
        </w:smartTag>
      </w:smartTag>
      <w:r>
        <w:t xml:space="preserve"> : UPI.</w:t>
      </w:r>
    </w:p>
    <w:p w:rsidR="008B63B7" w:rsidRPr="00633640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</w:p>
    <w:p w:rsidR="008B63B7" w:rsidRDefault="008B63B7" w:rsidP="008B63B7">
      <w:pPr>
        <w:ind w:left="900" w:hanging="900"/>
        <w:jc w:val="both"/>
      </w:pPr>
      <w:proofErr w:type="spellStart"/>
      <w:r>
        <w:t>Rustaman</w:t>
      </w:r>
      <w:proofErr w:type="spellEnd"/>
      <w:r>
        <w:t>, N</w:t>
      </w:r>
      <w:r w:rsidR="00775BFC">
        <w:rPr>
          <w:lang w:val="id-ID"/>
        </w:rPr>
        <w:t>.</w:t>
      </w:r>
      <w:r>
        <w:rPr>
          <w:lang w:val="id-ID"/>
        </w:rPr>
        <w:t>,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Andrian</w:t>
      </w:r>
      <w:proofErr w:type="spellEnd"/>
      <w:r>
        <w:t xml:space="preserve"> </w:t>
      </w:r>
      <w:proofErr w:type="spellStart"/>
      <w:r>
        <w:t>Rustaman</w:t>
      </w:r>
      <w:proofErr w:type="spellEnd"/>
      <w:r>
        <w:rPr>
          <w:lang w:val="id-ID"/>
        </w:rPr>
        <w:t>.</w:t>
      </w:r>
      <w:r>
        <w:t xml:space="preserve"> (1997). </w:t>
      </w:r>
      <w:proofErr w:type="spellStart"/>
      <w:r>
        <w:rPr>
          <w:i/>
          <w:iCs/>
        </w:rPr>
        <w:t>Pokok-pokok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Pengajaran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Kurikulum</w:t>
      </w:r>
      <w:proofErr w:type="spellEnd"/>
      <w:r>
        <w:rPr>
          <w:i/>
          <w:iCs/>
        </w:rPr>
        <w:t xml:space="preserve"> 1994</w:t>
      </w:r>
      <w:r>
        <w:t xml:space="preserve">. Jakarta: </w:t>
      </w:r>
      <w:proofErr w:type="spellStart"/>
      <w:r>
        <w:t>Depdikbud</w:t>
      </w:r>
      <w:proofErr w:type="spellEnd"/>
      <w:r>
        <w:t>.</w:t>
      </w:r>
    </w:p>
    <w:p w:rsidR="008B63B7" w:rsidRPr="00633640" w:rsidRDefault="008B63B7" w:rsidP="008B63B7">
      <w:pPr>
        <w:pStyle w:val="ListParagraph"/>
        <w:tabs>
          <w:tab w:val="center" w:pos="6930"/>
        </w:tabs>
        <w:ind w:left="709" w:hanging="709"/>
        <w:jc w:val="both"/>
        <w:rPr>
          <w:lang w:val="id-ID"/>
        </w:rPr>
      </w:pPr>
    </w:p>
    <w:p w:rsidR="008B63B7" w:rsidRDefault="008B63B7" w:rsidP="008B63B7">
      <w:pPr>
        <w:pStyle w:val="ListParagraph"/>
        <w:tabs>
          <w:tab w:val="center" w:pos="6930"/>
        </w:tabs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 xml:space="preserve">Sagala, S. (2006). </w:t>
      </w:r>
      <w:r w:rsidRPr="00733A9E">
        <w:rPr>
          <w:i/>
          <w:lang w:val="id-ID"/>
        </w:rPr>
        <w:t>Konsep dan Makna Pembelajaran</w:t>
      </w:r>
      <w:r>
        <w:rPr>
          <w:lang w:val="id-ID"/>
        </w:rPr>
        <w:t>. Bandung: Alfabeta.</w:t>
      </w:r>
    </w:p>
    <w:p w:rsidR="008B63B7" w:rsidRDefault="008B63B7" w:rsidP="008B63B7">
      <w:pPr>
        <w:pStyle w:val="ListParagraph"/>
        <w:tabs>
          <w:tab w:val="center" w:pos="6930"/>
        </w:tabs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 xml:space="preserve">Sudirman, dkk. (1990). </w:t>
      </w:r>
      <w:r w:rsidRPr="00207E32">
        <w:rPr>
          <w:i/>
          <w:lang w:val="id-ID"/>
        </w:rPr>
        <w:t>Ilmu Pendidikan</w:t>
      </w:r>
      <w:r>
        <w:rPr>
          <w:lang w:val="id-ID"/>
        </w:rPr>
        <w:t xml:space="preserve">. Bandung: Remaja Rosdakarya. </w:t>
      </w:r>
    </w:p>
    <w:p w:rsidR="007B5019" w:rsidRDefault="007B5019" w:rsidP="007B5019">
      <w:pPr>
        <w:ind w:left="900" w:hanging="900"/>
        <w:jc w:val="both"/>
        <w:rPr>
          <w:lang w:val="id-ID"/>
        </w:rPr>
      </w:pPr>
      <w:proofErr w:type="spellStart"/>
      <w:r>
        <w:t>Sugiyono</w:t>
      </w:r>
      <w:proofErr w:type="spellEnd"/>
      <w:r>
        <w:t xml:space="preserve"> (2000</w:t>
      </w:r>
      <w:r>
        <w:rPr>
          <w:i/>
          <w:iCs/>
        </w:rPr>
        <w:t xml:space="preserve">). </w:t>
      </w:r>
      <w:proofErr w:type="spellStart"/>
      <w:r>
        <w:rPr>
          <w:i/>
          <w:iCs/>
        </w:rPr>
        <w:t>Statistika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Bandung</w:t>
          </w:r>
        </w:smartTag>
      </w:smartTag>
      <w:r>
        <w:t xml:space="preserve"> : Alfa Beta.</w:t>
      </w:r>
    </w:p>
    <w:p w:rsidR="007B5019" w:rsidRPr="007B5019" w:rsidRDefault="007B5019" w:rsidP="007B5019">
      <w:pPr>
        <w:ind w:left="900" w:hanging="900"/>
        <w:jc w:val="both"/>
        <w:rPr>
          <w:lang w:val="id-ID"/>
        </w:rPr>
      </w:pPr>
    </w:p>
    <w:p w:rsidR="007B5019" w:rsidRDefault="007B5019" w:rsidP="007B5019">
      <w:pPr>
        <w:ind w:left="900" w:hanging="900"/>
        <w:jc w:val="both"/>
        <w:rPr>
          <w:lang w:val="id-ID"/>
        </w:rPr>
      </w:pPr>
      <w:proofErr w:type="spellStart"/>
      <w:r>
        <w:t>Sugiyono</w:t>
      </w:r>
      <w:proofErr w:type="spellEnd"/>
      <w:r>
        <w:t xml:space="preserve"> (200</w:t>
      </w:r>
      <w:r>
        <w:rPr>
          <w:lang w:val="id-ID"/>
        </w:rPr>
        <w:t>6</w:t>
      </w:r>
      <w:r>
        <w:rPr>
          <w:i/>
          <w:iCs/>
        </w:rPr>
        <w:t xml:space="preserve">). </w:t>
      </w:r>
      <w:r w:rsidR="00F37C38">
        <w:rPr>
          <w:i/>
          <w:iCs/>
          <w:lang w:val="id-ID"/>
        </w:rPr>
        <w:t>Memahami Penelitian Kualitatif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Bandung</w:t>
          </w:r>
        </w:smartTag>
      </w:smartTag>
      <w:r>
        <w:t xml:space="preserve"> : Alfa Beta.</w:t>
      </w:r>
    </w:p>
    <w:p w:rsidR="007B5019" w:rsidRDefault="007B5019" w:rsidP="007B5019">
      <w:pPr>
        <w:ind w:left="900" w:hanging="900"/>
        <w:jc w:val="both"/>
        <w:rPr>
          <w:lang w:val="id-ID"/>
        </w:rPr>
      </w:pPr>
    </w:p>
    <w:p w:rsidR="008B63B7" w:rsidRDefault="008B63B7" w:rsidP="006833DD">
      <w:pPr>
        <w:ind w:left="709" w:hanging="709"/>
        <w:jc w:val="both"/>
        <w:rPr>
          <w:lang w:val="id-ID"/>
        </w:rPr>
      </w:pPr>
      <w:r>
        <w:rPr>
          <w:lang w:val="id-ID"/>
        </w:rPr>
        <w:t>Syah, M</w:t>
      </w:r>
      <w:r w:rsidR="00775BFC">
        <w:rPr>
          <w:lang w:val="id-ID"/>
        </w:rPr>
        <w:t>.</w:t>
      </w:r>
      <w:r>
        <w:rPr>
          <w:lang w:val="id-ID"/>
        </w:rPr>
        <w:t xml:space="preserve"> (2002). </w:t>
      </w:r>
      <w:r w:rsidRPr="00071EBD">
        <w:rPr>
          <w:i/>
          <w:lang w:val="id-ID"/>
        </w:rPr>
        <w:t>Psikologi Pendidikan dengan Pendekatan Baru</w:t>
      </w:r>
      <w:r>
        <w:rPr>
          <w:lang w:val="id-ID"/>
        </w:rPr>
        <w:t>. Bandung: Rosda.</w:t>
      </w:r>
      <w:r w:rsidR="006833DD">
        <w:rPr>
          <w:lang w:val="id-ID"/>
        </w:rPr>
        <w:t xml:space="preserve"> </w:t>
      </w:r>
    </w:p>
    <w:p w:rsidR="00775BFC" w:rsidRDefault="00775BFC" w:rsidP="006833DD">
      <w:pPr>
        <w:ind w:left="709" w:hanging="709"/>
        <w:jc w:val="both"/>
        <w:rPr>
          <w:lang w:val="id-ID"/>
        </w:rPr>
      </w:pPr>
    </w:p>
    <w:p w:rsidR="00C46345" w:rsidRDefault="00C46345" w:rsidP="006833DD">
      <w:pPr>
        <w:ind w:left="709" w:hanging="709"/>
        <w:jc w:val="both"/>
        <w:rPr>
          <w:lang w:val="id-ID"/>
        </w:rPr>
      </w:pPr>
      <w:proofErr w:type="spellStart"/>
      <w:r>
        <w:t>Wiriaatmadja</w:t>
      </w:r>
      <w:proofErr w:type="spellEnd"/>
      <w:r>
        <w:t xml:space="preserve">, R. (2005).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Tindakan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Kelas</w:t>
      </w:r>
      <w:proofErr w:type="spellEnd"/>
      <w:r>
        <w:rPr>
          <w:i/>
          <w:iCs/>
        </w:rPr>
        <w:t>.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Bandung</w:t>
          </w:r>
        </w:smartTag>
      </w:smartTag>
      <w:r>
        <w:t xml:space="preserve"> : </w:t>
      </w:r>
      <w:proofErr w:type="spellStart"/>
      <w:r>
        <w:t>Remadja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sectPr w:rsidR="00C46345" w:rsidSect="00214255">
      <w:headerReference w:type="default" r:id="rId7"/>
      <w:pgSz w:w="11906" w:h="16838" w:code="9"/>
      <w:pgMar w:top="2268" w:right="1701" w:bottom="1701" w:left="2268" w:header="1134" w:footer="1134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F0" w:rsidRDefault="005A66F0" w:rsidP="005E4A74">
      <w:r>
        <w:separator/>
      </w:r>
    </w:p>
  </w:endnote>
  <w:endnote w:type="continuationSeparator" w:id="0">
    <w:p w:rsidR="005A66F0" w:rsidRDefault="005A66F0" w:rsidP="005E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F0" w:rsidRDefault="005A66F0" w:rsidP="005E4A74">
      <w:r>
        <w:separator/>
      </w:r>
    </w:p>
  </w:footnote>
  <w:footnote w:type="continuationSeparator" w:id="0">
    <w:p w:rsidR="005A66F0" w:rsidRDefault="005A66F0" w:rsidP="005E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9574"/>
      <w:docPartObj>
        <w:docPartGallery w:val="Page Numbers (Top of Page)"/>
        <w:docPartUnique/>
      </w:docPartObj>
    </w:sdtPr>
    <w:sdtEndPr/>
    <w:sdtContent>
      <w:p w:rsidR="00071EBD" w:rsidRDefault="00B95A66">
        <w:pPr>
          <w:pStyle w:val="Header"/>
          <w:jc w:val="right"/>
        </w:pPr>
        <w:r>
          <w:rPr>
            <w:lang w:val="id-ID"/>
          </w:rPr>
          <w:t>148</w:t>
        </w:r>
      </w:p>
    </w:sdtContent>
  </w:sdt>
  <w:p w:rsidR="00071EBD" w:rsidRDefault="005A6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B7"/>
    <w:rsid w:val="000417B0"/>
    <w:rsid w:val="00071280"/>
    <w:rsid w:val="00080AC8"/>
    <w:rsid w:val="00134FA6"/>
    <w:rsid w:val="002078B3"/>
    <w:rsid w:val="00214255"/>
    <w:rsid w:val="00425AAD"/>
    <w:rsid w:val="00430EAB"/>
    <w:rsid w:val="00483C5E"/>
    <w:rsid w:val="004B7802"/>
    <w:rsid w:val="0052476C"/>
    <w:rsid w:val="00560BCB"/>
    <w:rsid w:val="00561D19"/>
    <w:rsid w:val="005960BB"/>
    <w:rsid w:val="005A66F0"/>
    <w:rsid w:val="005E4A74"/>
    <w:rsid w:val="006833DD"/>
    <w:rsid w:val="006A612A"/>
    <w:rsid w:val="00775BFC"/>
    <w:rsid w:val="007916B9"/>
    <w:rsid w:val="007B5019"/>
    <w:rsid w:val="007E2682"/>
    <w:rsid w:val="007F11BD"/>
    <w:rsid w:val="008A6D1E"/>
    <w:rsid w:val="008B63B7"/>
    <w:rsid w:val="008B6B49"/>
    <w:rsid w:val="00940583"/>
    <w:rsid w:val="009C5976"/>
    <w:rsid w:val="00A3129D"/>
    <w:rsid w:val="00A5168C"/>
    <w:rsid w:val="00B20754"/>
    <w:rsid w:val="00B50292"/>
    <w:rsid w:val="00B536F5"/>
    <w:rsid w:val="00B95A66"/>
    <w:rsid w:val="00C277D9"/>
    <w:rsid w:val="00C46345"/>
    <w:rsid w:val="00C47CAF"/>
    <w:rsid w:val="00D44744"/>
    <w:rsid w:val="00DB565D"/>
    <w:rsid w:val="00DD0415"/>
    <w:rsid w:val="00E11753"/>
    <w:rsid w:val="00E47F55"/>
    <w:rsid w:val="00F37C38"/>
    <w:rsid w:val="00F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3B7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rsid w:val="008B6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6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3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5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A6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Pc</cp:lastModifiedBy>
  <cp:revision>13</cp:revision>
  <cp:lastPrinted>2014-09-07T14:44:00Z</cp:lastPrinted>
  <dcterms:created xsi:type="dcterms:W3CDTF">2014-07-16T17:45:00Z</dcterms:created>
  <dcterms:modified xsi:type="dcterms:W3CDTF">2014-09-07T14:45:00Z</dcterms:modified>
</cp:coreProperties>
</file>