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20" w:rsidRPr="00D16616" w:rsidRDefault="00371B20" w:rsidP="00371B20">
      <w:pPr>
        <w:spacing w:after="160" w:line="259" w:lineRule="auto"/>
        <w:jc w:val="center"/>
      </w:pPr>
      <w:r w:rsidRPr="00B11448">
        <w:rPr>
          <w:rFonts w:ascii="Times New Roman" w:hAnsi="Times New Roman"/>
          <w:b/>
          <w:color w:val="0D0D0D"/>
          <w:sz w:val="24"/>
          <w:szCs w:val="24"/>
        </w:rPr>
        <w:t>DAFTAR PUSTAKA</w:t>
      </w:r>
    </w:p>
    <w:p w:rsidR="00371B20" w:rsidRPr="00C26A2D" w:rsidRDefault="00371B20" w:rsidP="00371B20">
      <w:pPr>
        <w:spacing w:after="0" w:line="48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B11448">
        <w:rPr>
          <w:rFonts w:ascii="Times New Roman" w:hAnsi="Times New Roman"/>
          <w:b/>
          <w:color w:val="0D0D0D"/>
          <w:sz w:val="24"/>
          <w:szCs w:val="24"/>
        </w:rPr>
        <w:t>Buku</w:t>
      </w:r>
    </w:p>
    <w:p w:rsidR="00371B20" w:rsidRDefault="00371B20" w:rsidP="00371B20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5F3B">
        <w:rPr>
          <w:rFonts w:ascii="Times New Roman" w:hAnsi="Times New Roman"/>
          <w:sz w:val="24"/>
          <w:szCs w:val="24"/>
        </w:rPr>
        <w:t>Creswell, J.W. 2015. Research Design: Pendekatan Kualitatif, Kuantitatif, dan Metode Campuran. Yogyakarta: Pustaka Pelajar</w:t>
      </w:r>
      <w:r>
        <w:rPr>
          <w:rFonts w:ascii="Times New Roman" w:hAnsi="Times New Roman"/>
          <w:sz w:val="24"/>
          <w:szCs w:val="24"/>
        </w:rPr>
        <w:t>.</w:t>
      </w:r>
    </w:p>
    <w:p w:rsidR="00371B20" w:rsidRPr="00C76C3F" w:rsidRDefault="00371B20" w:rsidP="00371B20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David, R, Fred. 2010. </w:t>
      </w:r>
      <w:r>
        <w:rPr>
          <w:rFonts w:ascii="Times New Roman" w:hAnsi="Times New Roman"/>
          <w:i/>
          <w:sz w:val="24"/>
          <w:szCs w:val="24"/>
        </w:rPr>
        <w:t>Strategic Management</w:t>
      </w:r>
      <w:r>
        <w:rPr>
          <w:rFonts w:ascii="Times New Roman" w:hAnsi="Times New Roman"/>
          <w:sz w:val="24"/>
          <w:szCs w:val="24"/>
        </w:rPr>
        <w:t>. Jakarta: Salemba Empat.</w:t>
      </w:r>
    </w:p>
    <w:p w:rsidR="00371B20" w:rsidRDefault="00371B20" w:rsidP="00371B20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5F3B">
        <w:rPr>
          <w:rFonts w:ascii="Times New Roman" w:hAnsi="Times New Roman"/>
          <w:sz w:val="24"/>
          <w:szCs w:val="24"/>
        </w:rPr>
        <w:t>Handayaningrat, Soewarno. 1994. Pengantar Studi Ilmu Administrasi dan Manajemen. Jakarta: Haji Masagung</w:t>
      </w:r>
      <w:r>
        <w:rPr>
          <w:rFonts w:ascii="Times New Roman" w:hAnsi="Times New Roman"/>
          <w:sz w:val="24"/>
          <w:szCs w:val="24"/>
        </w:rPr>
        <w:t>.</w:t>
      </w:r>
    </w:p>
    <w:p w:rsidR="00371B20" w:rsidRDefault="00371B20" w:rsidP="00371B20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Hardiansyah. 2018. Kualitas Pelayanan Publik. Yogyakarta: Gava Media.</w:t>
      </w:r>
    </w:p>
    <w:p w:rsidR="00371B20" w:rsidRDefault="00371B20" w:rsidP="00371B20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Hunger, David and Thomas, L. Wheelen. 2003. Manajemen Strategis. Yogyakarta.</w:t>
      </w:r>
    </w:p>
    <w:p w:rsidR="00371B20" w:rsidRDefault="00371B20" w:rsidP="00371B2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05F3B">
        <w:rPr>
          <w:rFonts w:ascii="Times New Roman" w:hAnsi="Times New Roman"/>
          <w:sz w:val="24"/>
          <w:szCs w:val="24"/>
        </w:rPr>
        <w:t xml:space="preserve">Harbani, Pasolong. 2014. Teori Administrasi Publik. </w:t>
      </w:r>
      <w:proofErr w:type="gramStart"/>
      <w:r w:rsidRPr="00105F3B">
        <w:rPr>
          <w:rFonts w:ascii="Times New Roman" w:hAnsi="Times New Roman"/>
          <w:sz w:val="24"/>
          <w:szCs w:val="24"/>
        </w:rPr>
        <w:t>Bandung :</w:t>
      </w:r>
      <w:proofErr w:type="gramEnd"/>
      <w:r w:rsidRPr="00105F3B">
        <w:rPr>
          <w:rFonts w:ascii="Times New Roman" w:hAnsi="Times New Roman"/>
          <w:sz w:val="24"/>
          <w:szCs w:val="24"/>
        </w:rPr>
        <w:t xml:space="preserve"> CV. Alfabeta</w:t>
      </w:r>
      <w:r>
        <w:rPr>
          <w:rFonts w:ascii="Times New Roman" w:hAnsi="Times New Roman"/>
          <w:sz w:val="24"/>
          <w:szCs w:val="24"/>
        </w:rPr>
        <w:t>.</w:t>
      </w:r>
    </w:p>
    <w:p w:rsidR="00371B20" w:rsidRDefault="00371B20" w:rsidP="00371B20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5F3B">
        <w:rPr>
          <w:rFonts w:ascii="Times New Roman" w:hAnsi="Times New Roman"/>
          <w:sz w:val="24"/>
          <w:szCs w:val="24"/>
        </w:rPr>
        <w:t>Miles, Mattew B. dan A. Michael, Huberman. 2007. Analisis Data Kualitatif. Jakarta: UI Press</w:t>
      </w:r>
      <w:r>
        <w:rPr>
          <w:rFonts w:ascii="Times New Roman" w:hAnsi="Times New Roman"/>
          <w:sz w:val="24"/>
          <w:szCs w:val="24"/>
        </w:rPr>
        <w:t>.</w:t>
      </w:r>
    </w:p>
    <w:p w:rsidR="00371B20" w:rsidRDefault="00371B20" w:rsidP="00371B20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5F3B">
        <w:rPr>
          <w:rFonts w:ascii="Times New Roman" w:hAnsi="Times New Roman"/>
          <w:sz w:val="24"/>
          <w:szCs w:val="24"/>
        </w:rPr>
        <w:t>Moleong, Lexy J. 2013. Metodologi Penelitian Kualitatif. Bandung: PT. Remaja Rosdakarya</w:t>
      </w:r>
      <w:r>
        <w:rPr>
          <w:rFonts w:ascii="Times New Roman" w:hAnsi="Times New Roman"/>
          <w:sz w:val="24"/>
          <w:szCs w:val="24"/>
        </w:rPr>
        <w:t>.</w:t>
      </w:r>
    </w:p>
    <w:p w:rsidR="00371B20" w:rsidRDefault="00371B20" w:rsidP="00371B2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05F3B">
        <w:rPr>
          <w:rFonts w:ascii="Times New Roman" w:hAnsi="Times New Roman"/>
          <w:sz w:val="24"/>
          <w:szCs w:val="24"/>
        </w:rPr>
        <w:t>Nasution. 1996. Metodologi Penelitian Naturalistik Kualitatif. Bandung: Tarsito</w:t>
      </w:r>
      <w:r>
        <w:rPr>
          <w:rFonts w:ascii="Times New Roman" w:hAnsi="Times New Roman"/>
          <w:sz w:val="24"/>
          <w:szCs w:val="24"/>
        </w:rPr>
        <w:t>.</w:t>
      </w:r>
    </w:p>
    <w:p w:rsidR="00371B20" w:rsidRDefault="00371B20" w:rsidP="00371B2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Pearch, A. John and Robinson, B. Richard. 2011. </w:t>
      </w:r>
      <w:r w:rsidRPr="00C76C3F">
        <w:rPr>
          <w:rFonts w:ascii="Times New Roman" w:hAnsi="Times New Roman"/>
          <w:sz w:val="24"/>
          <w:szCs w:val="24"/>
        </w:rPr>
        <w:t xml:space="preserve">Manajemen Strategis – Formulasi, </w:t>
      </w:r>
    </w:p>
    <w:p w:rsidR="00371B20" w:rsidRPr="009D7C90" w:rsidRDefault="00371B20" w:rsidP="00371B20">
      <w:pPr>
        <w:spacing w:line="48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76C3F">
        <w:rPr>
          <w:rFonts w:ascii="Times New Roman" w:hAnsi="Times New Roman"/>
          <w:sz w:val="24"/>
          <w:szCs w:val="24"/>
        </w:rPr>
        <w:t>Implementasi,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C3F">
        <w:rPr>
          <w:rFonts w:ascii="Times New Roman" w:hAnsi="Times New Roman"/>
          <w:sz w:val="24"/>
          <w:szCs w:val="24"/>
        </w:rPr>
        <w:t>dan Pengendalian Edisi 10. Jakarta: Salemba Empat</w:t>
      </w:r>
    </w:p>
    <w:p w:rsidR="00371B20" w:rsidRPr="00371B20" w:rsidRDefault="00371B20" w:rsidP="00371B20">
      <w:pPr>
        <w:spacing w:line="480" w:lineRule="auto"/>
        <w:jc w:val="both"/>
        <w:rPr>
          <w:rFonts w:ascii="Times New Roman" w:hAnsi="Times New Roman"/>
          <w:sz w:val="24"/>
          <w:szCs w:val="24"/>
        </w:rPr>
        <w:sectPr w:rsidR="00371B20" w:rsidRPr="00371B20" w:rsidSect="00D64830">
          <w:footerReference w:type="first" r:id="rId6"/>
          <w:pgSz w:w="11906" w:h="16838"/>
          <w:pgMar w:top="2268" w:right="1701" w:bottom="1701" w:left="2268" w:header="709" w:footer="709" w:gutter="0"/>
          <w:pgNumType w:start="116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Satibi, Iwan. 2012. Manajemen Publik: Dalam Perspektif Teoritik dan Empirik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371B20" w:rsidRDefault="00371B20" w:rsidP="00371B20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Bandung: Unpas Press</w:t>
      </w:r>
    </w:p>
    <w:p w:rsidR="00371B20" w:rsidRPr="00C76C3F" w:rsidRDefault="00371B20" w:rsidP="00371B2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Siagian, P. Sondang. 2012. Manajemen Stratejik. Jakarta: PT. Bumi Aksara.</w:t>
      </w:r>
    </w:p>
    <w:p w:rsidR="00371B20" w:rsidRPr="003359D9" w:rsidRDefault="00371B20" w:rsidP="00371B2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05F3B">
        <w:rPr>
          <w:rFonts w:ascii="Times New Roman" w:hAnsi="Times New Roman"/>
          <w:sz w:val="24"/>
          <w:szCs w:val="24"/>
        </w:rPr>
        <w:t>Sodikin, Ikin. 2015. Reposisi Admin</w:t>
      </w:r>
      <w:r>
        <w:rPr>
          <w:rFonts w:ascii="Times New Roman" w:hAnsi="Times New Roman"/>
          <w:sz w:val="24"/>
          <w:szCs w:val="24"/>
        </w:rPr>
        <w:t>istrasi Negara. Bandung: CePLAS.</w:t>
      </w:r>
    </w:p>
    <w:p w:rsidR="00371B20" w:rsidRDefault="00371B20" w:rsidP="00371B20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5F3B">
        <w:rPr>
          <w:rFonts w:ascii="Times New Roman" w:hAnsi="Times New Roman"/>
          <w:sz w:val="24"/>
          <w:szCs w:val="24"/>
        </w:rPr>
        <w:t>Sugiyono. 2017. Metode Penelitian Kuantitatif Kualitatif dan R&amp;D. Bandung: Alfabeta.</w:t>
      </w:r>
    </w:p>
    <w:p w:rsidR="00371B20" w:rsidRDefault="00371B20" w:rsidP="00371B20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5F3B">
        <w:rPr>
          <w:rFonts w:ascii="Times New Roman" w:hAnsi="Times New Roman"/>
          <w:sz w:val="24"/>
          <w:szCs w:val="24"/>
        </w:rPr>
        <w:t>Ulbert, Silalahi. 2013. Studi Tentang Ilmu Administrasi. Bandung: Sinar baru Aglesindo.</w:t>
      </w:r>
    </w:p>
    <w:p w:rsidR="00371B20" w:rsidRPr="0043697C" w:rsidRDefault="00371B20" w:rsidP="00371B20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Umar, Husein. 2013. Desain Penelitian Manajemen Strategik. Jakarta: PT. Raja Grafindo.</w:t>
      </w:r>
    </w:p>
    <w:p w:rsidR="00371B20" w:rsidRPr="00B11448" w:rsidRDefault="00371B20" w:rsidP="00371B20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48"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371B20" w:rsidRPr="0043697C" w:rsidRDefault="00371B20" w:rsidP="00371B20">
      <w:pPr>
        <w:spacing w:before="120" w:line="480" w:lineRule="auto"/>
        <w:jc w:val="both"/>
        <w:rPr>
          <w:rFonts w:ascii="Times New Roman" w:hAnsi="Times New Roman"/>
          <w:sz w:val="24"/>
          <w:szCs w:val="24"/>
        </w:rPr>
      </w:pPr>
      <w:r w:rsidRPr="00B11448">
        <w:rPr>
          <w:rFonts w:ascii="Times New Roman" w:hAnsi="Times New Roman"/>
          <w:sz w:val="24"/>
          <w:szCs w:val="24"/>
        </w:rPr>
        <w:t xml:space="preserve">Undang-Undang </w:t>
      </w:r>
      <w:r>
        <w:rPr>
          <w:rFonts w:ascii="Times New Roman" w:hAnsi="Times New Roman"/>
          <w:sz w:val="24"/>
          <w:szCs w:val="24"/>
        </w:rPr>
        <w:t>N</w:t>
      </w:r>
      <w:r w:rsidRPr="009171D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mor 36 T</w:t>
      </w:r>
      <w:r w:rsidRPr="009171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hun 2009</w:t>
      </w:r>
    </w:p>
    <w:p w:rsidR="00371B20" w:rsidRDefault="00371B20" w:rsidP="00371B20">
      <w:pPr>
        <w:spacing w:before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Undang-Undang Dasar pasal 28 (H) ayat 1 </w:t>
      </w:r>
    </w:p>
    <w:p w:rsidR="00371B20" w:rsidRDefault="00371B20" w:rsidP="00371B20">
      <w:pPr>
        <w:spacing w:before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Peraturan Wali Kota Nomor 315 Tahun 2017</w:t>
      </w:r>
    </w:p>
    <w:p w:rsidR="00371B20" w:rsidRPr="0061434E" w:rsidRDefault="00371B20" w:rsidP="00371B20">
      <w:pPr>
        <w:spacing w:before="120" w:line="480" w:lineRule="auto"/>
        <w:jc w:val="both"/>
        <w:rPr>
          <w:rFonts w:ascii="Times New Roman" w:hAnsi="Times New Roman"/>
          <w:sz w:val="24"/>
          <w:szCs w:val="24"/>
        </w:rPr>
      </w:pPr>
      <w:r w:rsidRPr="00876522">
        <w:rPr>
          <w:rFonts w:ascii="Times New Roman" w:hAnsi="Times New Roman"/>
          <w:color w:val="0D0D0D" w:themeColor="text1" w:themeTint="F2"/>
          <w:sz w:val="24"/>
          <w:szCs w:val="24"/>
        </w:rPr>
        <w:t xml:space="preserve">Peraturan Daerah Kota Bandung Nomor 8 Tahun 2016 tentang Pembentukan dan Susunan Perangkat Daerah Kota Bandung </w:t>
      </w:r>
    </w:p>
    <w:p w:rsidR="00371B20" w:rsidRDefault="00371B20" w:rsidP="00371B20">
      <w:pPr>
        <w:spacing w:line="480" w:lineRule="auto"/>
        <w:jc w:val="both"/>
      </w:pPr>
      <w:r w:rsidRPr="00876522">
        <w:rPr>
          <w:rFonts w:ascii="Times New Roman" w:hAnsi="Times New Roman"/>
          <w:color w:val="0D0D0D" w:themeColor="text1" w:themeTint="F2"/>
          <w:sz w:val="24"/>
          <w:szCs w:val="24"/>
        </w:rPr>
        <w:t>Peraturan Walikota Bandung Nomor 1381 Tahun 2016</w:t>
      </w:r>
      <w:r>
        <w:t xml:space="preserve"> </w:t>
      </w:r>
      <w:r w:rsidRPr="00876522">
        <w:rPr>
          <w:rFonts w:ascii="Times New Roman" w:hAnsi="Times New Roman"/>
          <w:color w:val="0D0D0D" w:themeColor="text1" w:themeTint="F2"/>
          <w:sz w:val="24"/>
          <w:szCs w:val="24"/>
        </w:rPr>
        <w:t>tentang rincian Tugas Pokok, fungsi, Uraian Tugas, dan Tata Kerja Dinas Kesehatan Kota Bandung</w:t>
      </w:r>
    </w:p>
    <w:p w:rsidR="00371B20" w:rsidRDefault="00371B20" w:rsidP="00371B20">
      <w:pPr>
        <w:spacing w:line="48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Lakip Dinas Kesehatan Kota Bandung</w:t>
      </w:r>
    </w:p>
    <w:p w:rsidR="00F14EBB" w:rsidRPr="00371B20" w:rsidRDefault="00371B20" w:rsidP="00371B20">
      <w:pPr>
        <w:spacing w:line="480" w:lineRule="auto"/>
        <w:jc w:val="both"/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Renstra Dinas Kesehatan Kota Bandung</w:t>
      </w:r>
    </w:p>
    <w:sectPr w:rsidR="00F14EBB" w:rsidRPr="00371B20" w:rsidSect="00FE1C81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67" w:rsidRDefault="00405967">
      <w:pPr>
        <w:spacing w:after="0" w:line="240" w:lineRule="auto"/>
      </w:pPr>
      <w:r>
        <w:separator/>
      </w:r>
    </w:p>
  </w:endnote>
  <w:endnote w:type="continuationSeparator" w:id="0">
    <w:p w:rsidR="00405967" w:rsidRDefault="0040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40522"/>
      <w:docPartObj>
        <w:docPartGallery w:val="Page Numbers (Bottom of Page)"/>
        <w:docPartUnique/>
      </w:docPartObj>
    </w:sdtPr>
    <w:sdtContent>
      <w:p w:rsidR="00371B20" w:rsidRDefault="00371B20">
        <w:pPr>
          <w:pStyle w:val="Footer"/>
          <w:jc w:val="center"/>
        </w:pPr>
      </w:p>
    </w:sdtContent>
  </w:sdt>
  <w:p w:rsidR="00371B20" w:rsidRPr="004420C9" w:rsidRDefault="00371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81" w:rsidRDefault="00FE1C81">
    <w:pPr>
      <w:pStyle w:val="Footer"/>
      <w:jc w:val="center"/>
    </w:pPr>
  </w:p>
  <w:p w:rsidR="00FE1C81" w:rsidRDefault="00FE1C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67" w:rsidRDefault="00405967">
      <w:pPr>
        <w:spacing w:after="0" w:line="240" w:lineRule="auto"/>
      </w:pPr>
      <w:r>
        <w:separator/>
      </w:r>
    </w:p>
  </w:footnote>
  <w:footnote w:type="continuationSeparator" w:id="0">
    <w:p w:rsidR="00405967" w:rsidRDefault="0040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81" w:rsidRDefault="00FE1C81">
    <w:pPr>
      <w:pStyle w:val="Header"/>
      <w:jc w:val="right"/>
    </w:pPr>
  </w:p>
  <w:p w:rsidR="00FE1C81" w:rsidRDefault="00FE1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BB"/>
    <w:rsid w:val="00241366"/>
    <w:rsid w:val="00371B20"/>
    <w:rsid w:val="003901D6"/>
    <w:rsid w:val="00405967"/>
    <w:rsid w:val="00651E1C"/>
    <w:rsid w:val="00726EDB"/>
    <w:rsid w:val="007C5E20"/>
    <w:rsid w:val="00895E17"/>
    <w:rsid w:val="00977EA4"/>
    <w:rsid w:val="009D6F00"/>
    <w:rsid w:val="009D7C90"/>
    <w:rsid w:val="00C76C3F"/>
    <w:rsid w:val="00F14EBB"/>
    <w:rsid w:val="00F97830"/>
    <w:rsid w:val="00F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4F45"/>
  <w15:chartTrackingRefBased/>
  <w15:docId w15:val="{4607CA22-9E4B-47D2-A063-BD5518BC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2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EB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14EB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14EBB"/>
  </w:style>
  <w:style w:type="paragraph" w:styleId="Header">
    <w:name w:val="header"/>
    <w:basedOn w:val="Normal"/>
    <w:link w:val="HeaderChar"/>
    <w:uiPriority w:val="99"/>
    <w:unhideWhenUsed/>
    <w:rsid w:val="00726ED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2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Yonifa Oktaviani</dc:creator>
  <cp:keywords/>
  <dc:description/>
  <cp:lastModifiedBy>Yonifa Oktaviani</cp:lastModifiedBy>
  <cp:revision>8</cp:revision>
  <dcterms:created xsi:type="dcterms:W3CDTF">2020-02-13T15:08:00Z</dcterms:created>
  <dcterms:modified xsi:type="dcterms:W3CDTF">2020-10-23T08:11:00Z</dcterms:modified>
</cp:coreProperties>
</file>