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AF4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</w:p>
    <w:p w:rsidR="006B1AF4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</w:p>
    <w:p w:rsidR="006B1AF4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</w:p>
    <w:p w:rsidR="006B1AF4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</w:p>
    <w:p w:rsidR="006B1AF4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</w:p>
    <w:p w:rsidR="006B1AF4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</w:p>
    <w:p w:rsidR="006B1AF4" w:rsidRPr="00610D82" w:rsidRDefault="006B1AF4" w:rsidP="006B1AF4">
      <w:pPr>
        <w:jc w:val="center"/>
        <w:rPr>
          <w:rFonts w:ascii="Times New Roman" w:hAnsi="Times New Roman" w:cs="Times New Roman"/>
          <w:b/>
          <w:sz w:val="44"/>
        </w:rPr>
      </w:pPr>
      <w:r w:rsidRPr="00610D82">
        <w:rPr>
          <w:rFonts w:ascii="Times New Roman" w:hAnsi="Times New Roman" w:cs="Times New Roman"/>
          <w:b/>
          <w:sz w:val="44"/>
        </w:rPr>
        <w:t>LAMPIRAN - LAMPIRAN</w:t>
      </w: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</w:pPr>
    </w:p>
    <w:p w:rsidR="006B1AF4" w:rsidRPr="00610D82" w:rsidRDefault="006B1AF4" w:rsidP="006B1AF4">
      <w:pPr>
        <w:rPr>
          <w:rFonts w:ascii="Times New Roman" w:hAnsi="Times New Roman" w:cs="Times New Roman"/>
          <w:sz w:val="24"/>
        </w:rPr>
        <w:sectPr w:rsidR="006B1AF4" w:rsidRPr="00610D82" w:rsidSect="006B1AF4">
          <w:headerReference w:type="first" r:id="rId7"/>
          <w:footerReference w:type="first" r:id="rId8"/>
          <w:pgSz w:w="11907" w:h="16840" w:code="9"/>
          <w:pgMar w:top="2275" w:right="1699" w:bottom="1699" w:left="2275" w:header="720" w:footer="720" w:gutter="0"/>
          <w:pgNumType w:start="104"/>
          <w:cols w:space="720"/>
          <w:titlePg/>
          <w:docGrid w:linePitch="360"/>
        </w:sect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217CC7">
        <w:rPr>
          <w:rFonts w:ascii="Times New Roman" w:hAnsi="Times New Roman" w:cs="Times New Roman"/>
          <w:b/>
          <w:sz w:val="24"/>
        </w:rPr>
        <w:lastRenderedPageBreak/>
        <w:t>Lampiran 1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Keterangan Kampus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48250" cy="7124700"/>
            <wp:effectExtent l="0" t="0" r="0" b="0"/>
            <wp:docPr id="6" name="Picture 6" descr="SCAN008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8_page-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Keterangan Penelitian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48250" cy="7124700"/>
            <wp:effectExtent l="0" t="0" r="0" b="0"/>
            <wp:docPr id="5" name="Picture 5" descr="SCAN007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7_page-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F4" w:rsidRPr="00BA6651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it-IT"/>
        </w:rPr>
      </w:pPr>
      <w:r w:rsidRPr="00BA6651">
        <w:rPr>
          <w:rFonts w:ascii="Times New Roman" w:hAnsi="Times New Roman" w:cs="Times New Roman"/>
          <w:b/>
          <w:sz w:val="24"/>
          <w:lang w:val="it-IT"/>
        </w:rPr>
        <w:lastRenderedPageBreak/>
        <w:t>Lampiran 3</w:t>
      </w:r>
    </w:p>
    <w:p w:rsidR="006B1AF4" w:rsidRPr="006D3B7E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it-IT"/>
        </w:rPr>
      </w:pPr>
      <w:r w:rsidRPr="006D3B7E">
        <w:rPr>
          <w:rFonts w:ascii="Times New Roman" w:hAnsi="Times New Roman" w:cs="Times New Roman"/>
          <w:b/>
          <w:sz w:val="24"/>
          <w:lang w:val="it-IT"/>
        </w:rPr>
        <w:t>Kartu Disposisi dari Kecamatan Bojongloa K</w:t>
      </w:r>
      <w:r>
        <w:rPr>
          <w:rFonts w:ascii="Times New Roman" w:hAnsi="Times New Roman" w:cs="Times New Roman"/>
          <w:b/>
          <w:sz w:val="24"/>
          <w:lang w:val="it-IT"/>
        </w:rPr>
        <w:t>idul Kota Bandung</w:t>
      </w:r>
    </w:p>
    <w:p w:rsidR="006B1AF4" w:rsidRPr="006D3B7E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  <w:lang w:val="it-IT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5048250" cy="7124700"/>
            <wp:effectExtent l="0" t="0" r="0" b="0"/>
            <wp:docPr id="1" name="Picture 1" descr="SCAN006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6_page-0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F4" w:rsidRPr="00217CC7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4</w:t>
      </w:r>
    </w:p>
    <w:p w:rsidR="006B1AF4" w:rsidRPr="002F06ED" w:rsidRDefault="006B1AF4" w:rsidP="006B1AF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2F06ED">
        <w:rPr>
          <w:rFonts w:ascii="Times New Roman" w:hAnsi="Times New Roman" w:cs="Times New Roman"/>
          <w:b/>
          <w:sz w:val="24"/>
        </w:rPr>
        <w:t>ANGKET/KUISIONER</w:t>
      </w:r>
    </w:p>
    <w:p w:rsidR="006B1AF4" w:rsidRPr="002F06ED" w:rsidRDefault="006B1AF4" w:rsidP="00DF3787">
      <w:pPr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2F06ED">
        <w:rPr>
          <w:rFonts w:ascii="Times New Roman" w:hAnsi="Times New Roman" w:cs="Times New Roman"/>
          <w:sz w:val="24"/>
        </w:rPr>
        <w:t>Identitas Responden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  <w:lang w:val="it-IT"/>
        </w:rPr>
      </w:pPr>
      <w:r>
        <w:rPr>
          <w:rFonts w:ascii="Times New Roman" w:hAnsi="Times New Roman" w:cs="Times New Roman"/>
          <w:sz w:val="24"/>
          <w:lang w:val="it-IT"/>
        </w:rPr>
        <w:t>Nama</w:t>
      </w:r>
      <w:r>
        <w:rPr>
          <w:rFonts w:ascii="Times New Roman" w:hAnsi="Times New Roman" w:cs="Times New Roman"/>
          <w:sz w:val="24"/>
          <w:lang w:val="it-IT"/>
        </w:rPr>
        <w:tab/>
      </w:r>
      <w:r>
        <w:rPr>
          <w:rFonts w:ascii="Times New Roman" w:hAnsi="Times New Roman" w:cs="Times New Roman"/>
          <w:sz w:val="24"/>
          <w:lang w:val="it-IT"/>
        </w:rPr>
        <w:tab/>
      </w:r>
      <w:r w:rsidRPr="002F06ED">
        <w:rPr>
          <w:rFonts w:ascii="Times New Roman" w:hAnsi="Times New Roman" w:cs="Times New Roman"/>
          <w:sz w:val="24"/>
          <w:lang w:val="it-IT"/>
        </w:rPr>
        <w:t>:</w:t>
      </w:r>
    </w:p>
    <w:p w:rsidR="006B1AF4" w:rsidRPr="002F06ED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  <w:lang w:val="it-IT"/>
        </w:rPr>
      </w:pPr>
      <w:r>
        <w:rPr>
          <w:rFonts w:ascii="Times New Roman" w:hAnsi="Times New Roman" w:cs="Times New Roman"/>
          <w:sz w:val="24"/>
          <w:lang w:val="it-IT"/>
        </w:rPr>
        <w:t>Unit Kerja</w:t>
      </w:r>
      <w:r>
        <w:rPr>
          <w:rFonts w:ascii="Times New Roman" w:hAnsi="Times New Roman" w:cs="Times New Roman"/>
          <w:sz w:val="24"/>
          <w:lang w:val="it-IT"/>
        </w:rPr>
        <w:tab/>
        <w:t>:</w:t>
      </w:r>
    </w:p>
    <w:p w:rsidR="006B1AF4" w:rsidRPr="002F06ED" w:rsidRDefault="006B1AF4" w:rsidP="00DF3787">
      <w:pPr>
        <w:numPr>
          <w:ilvl w:val="0"/>
          <w:numId w:val="1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  <w:lang w:val="it-IT"/>
        </w:rPr>
      </w:pPr>
      <w:r w:rsidRPr="002F06ED">
        <w:rPr>
          <w:rFonts w:ascii="Times New Roman" w:hAnsi="Times New Roman" w:cs="Times New Roman"/>
          <w:sz w:val="24"/>
          <w:lang w:val="it-IT"/>
        </w:rPr>
        <w:t>Cara Pengisian</w:t>
      </w:r>
    </w:p>
    <w:p w:rsidR="006B1AF4" w:rsidRPr="002F06ED" w:rsidRDefault="006B1AF4" w:rsidP="00DF3787">
      <w:pPr>
        <w:numPr>
          <w:ilvl w:val="0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  <w:lang w:val="it-IT"/>
        </w:rPr>
      </w:pPr>
      <w:r>
        <w:rPr>
          <w:rFonts w:ascii="Times New Roman" w:hAnsi="Times New Roman" w:cs="Times New Roman"/>
          <w:sz w:val="24"/>
          <w:lang w:val="it-IT"/>
        </w:rPr>
        <w:t>Bacalah Pernyataan</w:t>
      </w:r>
      <w:r w:rsidRPr="002F06ED">
        <w:rPr>
          <w:rFonts w:ascii="Times New Roman" w:hAnsi="Times New Roman" w:cs="Times New Roman"/>
          <w:sz w:val="24"/>
          <w:lang w:val="it-IT"/>
        </w:rPr>
        <w:t xml:space="preserve"> dengan Teliti dan Benar.</w:t>
      </w:r>
    </w:p>
    <w:p w:rsidR="006B1AF4" w:rsidRPr="002F06ED" w:rsidRDefault="006B1AF4" w:rsidP="00DF3787">
      <w:pPr>
        <w:numPr>
          <w:ilvl w:val="0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Setiap Pernyataan</w:t>
      </w:r>
      <w:r w:rsidRPr="002F06ED">
        <w:rPr>
          <w:rFonts w:ascii="Times New Roman" w:hAnsi="Times New Roman" w:cs="Times New Roman"/>
          <w:sz w:val="24"/>
        </w:rPr>
        <w:t xml:space="preserve"> memlilki 5 (Lima) jawaban dan memil</w:t>
      </w:r>
      <w:r>
        <w:rPr>
          <w:rFonts w:ascii="Times New Roman" w:hAnsi="Times New Roman" w:cs="Times New Roman"/>
          <w:sz w:val="24"/>
        </w:rPr>
        <w:t>i</w:t>
      </w:r>
      <w:r w:rsidRPr="002F06ED">
        <w:rPr>
          <w:rFonts w:ascii="Times New Roman" w:hAnsi="Times New Roman" w:cs="Times New Roman"/>
          <w:sz w:val="24"/>
        </w:rPr>
        <w:t>ki jumlah skor.</w:t>
      </w:r>
    </w:p>
    <w:p w:rsidR="006B1AF4" w:rsidRPr="002F06ED" w:rsidRDefault="006B1AF4" w:rsidP="00DF3787">
      <w:pPr>
        <w:numPr>
          <w:ilvl w:val="0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Pernyataan</w:t>
      </w:r>
      <w:r w:rsidRPr="002F06ED">
        <w:rPr>
          <w:rFonts w:ascii="Times New Roman" w:hAnsi="Times New Roman" w:cs="Times New Roman"/>
          <w:sz w:val="24"/>
        </w:rPr>
        <w:t xml:space="preserve"> masing-masing memiliki indikator yang berbeda.</w:t>
      </w:r>
    </w:p>
    <w:p w:rsidR="006B1AF4" w:rsidRPr="002F06ED" w:rsidRDefault="006B1AF4" w:rsidP="00DF3787">
      <w:pPr>
        <w:numPr>
          <w:ilvl w:val="0"/>
          <w:numId w:val="2"/>
        </w:numPr>
        <w:spacing w:line="36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2F06ED">
        <w:rPr>
          <w:rFonts w:ascii="Times New Roman" w:hAnsi="Times New Roman" w:cs="Times New Roman"/>
          <w:sz w:val="24"/>
        </w:rPr>
        <w:t>Berilah tanda (√) pada setiap jawaban yang anda pilih.</w:t>
      </w:r>
    </w:p>
    <w:p w:rsidR="006B1AF4" w:rsidRPr="002F06ED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06ED">
        <w:rPr>
          <w:rFonts w:ascii="Times New Roman" w:hAnsi="Times New Roman" w:cs="Times New Roman"/>
          <w:sz w:val="24"/>
        </w:rPr>
        <w:t>Keterangan :</w:t>
      </w:r>
    </w:p>
    <w:p w:rsidR="006B1AF4" w:rsidRPr="002F06ED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06ED">
        <w:rPr>
          <w:rFonts w:ascii="Times New Roman" w:hAnsi="Times New Roman" w:cs="Times New Roman"/>
          <w:sz w:val="24"/>
        </w:rPr>
        <w:t>SS</w:t>
      </w:r>
      <w:r w:rsidRPr="002F06ED">
        <w:rPr>
          <w:rFonts w:ascii="Times New Roman" w:hAnsi="Times New Roman" w:cs="Times New Roman"/>
          <w:sz w:val="24"/>
        </w:rPr>
        <w:tab/>
        <w:t>= Sangat Setuju</w:t>
      </w:r>
      <w:r w:rsidRPr="002F06ED">
        <w:rPr>
          <w:rFonts w:ascii="Times New Roman" w:hAnsi="Times New Roman" w:cs="Times New Roman"/>
          <w:sz w:val="24"/>
        </w:rPr>
        <w:tab/>
      </w:r>
      <w:r w:rsidRPr="002F06ED">
        <w:rPr>
          <w:rFonts w:ascii="Times New Roman" w:hAnsi="Times New Roman" w:cs="Times New Roman"/>
          <w:sz w:val="24"/>
        </w:rPr>
        <w:tab/>
        <w:t>TS</w:t>
      </w:r>
      <w:r w:rsidRPr="002F06ED">
        <w:rPr>
          <w:rFonts w:ascii="Times New Roman" w:hAnsi="Times New Roman" w:cs="Times New Roman"/>
          <w:sz w:val="24"/>
        </w:rPr>
        <w:tab/>
        <w:t>= Tidak Setuju</w:t>
      </w:r>
    </w:p>
    <w:p w:rsidR="006B1AF4" w:rsidRPr="002F06ED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06ED">
        <w:rPr>
          <w:rFonts w:ascii="Times New Roman" w:hAnsi="Times New Roman" w:cs="Times New Roman"/>
          <w:sz w:val="24"/>
        </w:rPr>
        <w:t>S</w:t>
      </w:r>
      <w:r w:rsidRPr="002F06ED">
        <w:rPr>
          <w:rFonts w:ascii="Times New Roman" w:hAnsi="Times New Roman" w:cs="Times New Roman"/>
          <w:sz w:val="24"/>
        </w:rPr>
        <w:tab/>
        <w:t>= Setuju</w:t>
      </w:r>
      <w:r w:rsidRPr="002F06ED">
        <w:rPr>
          <w:rFonts w:ascii="Times New Roman" w:hAnsi="Times New Roman" w:cs="Times New Roman"/>
          <w:sz w:val="24"/>
        </w:rPr>
        <w:tab/>
      </w:r>
      <w:r w:rsidRPr="002F06ED">
        <w:rPr>
          <w:rFonts w:ascii="Times New Roman" w:hAnsi="Times New Roman" w:cs="Times New Roman"/>
          <w:sz w:val="24"/>
        </w:rPr>
        <w:tab/>
      </w:r>
      <w:r w:rsidRPr="002F06ED">
        <w:rPr>
          <w:rFonts w:ascii="Times New Roman" w:hAnsi="Times New Roman" w:cs="Times New Roman"/>
          <w:sz w:val="24"/>
        </w:rPr>
        <w:tab/>
        <w:t>STS</w:t>
      </w:r>
      <w:r w:rsidRPr="002F06ED">
        <w:rPr>
          <w:rFonts w:ascii="Times New Roman" w:hAnsi="Times New Roman" w:cs="Times New Roman"/>
          <w:sz w:val="24"/>
        </w:rPr>
        <w:tab/>
        <w:t>= Sangat Tidak Setuju</w:t>
      </w:r>
    </w:p>
    <w:p w:rsidR="006B1AF4" w:rsidRPr="002F06ED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2F06ED">
        <w:rPr>
          <w:rFonts w:ascii="Times New Roman" w:hAnsi="Times New Roman" w:cs="Times New Roman"/>
          <w:sz w:val="24"/>
        </w:rPr>
        <w:t>KS</w:t>
      </w:r>
      <w:r w:rsidRPr="002F06ED">
        <w:rPr>
          <w:rFonts w:ascii="Times New Roman" w:hAnsi="Times New Roman" w:cs="Times New Roman"/>
          <w:sz w:val="24"/>
        </w:rPr>
        <w:tab/>
        <w:t>= Kurang Setuju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3867"/>
        <w:gridCol w:w="719"/>
        <w:gridCol w:w="719"/>
        <w:gridCol w:w="720"/>
        <w:gridCol w:w="629"/>
        <w:gridCol w:w="644"/>
      </w:tblGrid>
      <w:tr w:rsidR="006B1AF4" w:rsidTr="002B5861">
        <w:tc>
          <w:tcPr>
            <w:tcW w:w="625" w:type="dxa"/>
            <w:tcBorders>
              <w:bottom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870" w:type="dxa"/>
            <w:tcBorders>
              <w:bottom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0" w:type="dxa"/>
            <w:tcBorders>
              <w:right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Skor</w:t>
            </w:r>
          </w:p>
        </w:tc>
        <w:tc>
          <w:tcPr>
            <w:tcW w:w="629" w:type="dxa"/>
            <w:tcBorders>
              <w:left w:val="nil"/>
              <w:right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44" w:type="dxa"/>
            <w:tcBorders>
              <w:left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1AF4" w:rsidTr="002B5861">
        <w:tc>
          <w:tcPr>
            <w:tcW w:w="625" w:type="dxa"/>
            <w:tcBorders>
              <w:top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3870" w:type="dxa"/>
            <w:tcBorders>
              <w:top w:val="nil"/>
            </w:tcBorders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Pertanyaan</w:t>
            </w:r>
          </w:p>
        </w:tc>
        <w:tc>
          <w:tcPr>
            <w:tcW w:w="720" w:type="dxa"/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720" w:type="dxa"/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720" w:type="dxa"/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KS</w:t>
            </w:r>
          </w:p>
        </w:tc>
        <w:tc>
          <w:tcPr>
            <w:tcW w:w="629" w:type="dxa"/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644" w:type="dxa"/>
          </w:tcPr>
          <w:p w:rsidR="006B1AF4" w:rsidRPr="00B218E7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870" w:type="dxa"/>
          </w:tcPr>
          <w:p w:rsidR="006B1AF4" w:rsidRPr="00F04529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Bagan</w:t>
            </w:r>
            <w:r w:rsidRPr="00F04529">
              <w:rPr>
                <w:rFonts w:ascii="Times New Roman" w:hAnsi="Times New Roman" w:cs="Times New Roman"/>
                <w:sz w:val="24"/>
              </w:rPr>
              <w:t xml:space="preserve"> organisasi yang memuat secara jelas tugas dan tanggung jawab dari masing-masing unit kerja.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F71830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87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 w:rsidRPr="00310C94">
              <w:rPr>
                <w:rFonts w:ascii="Times New Roman" w:hAnsi="Times New Roman" w:cs="Times New Roman"/>
                <w:sz w:val="24"/>
                <w:lang w:val="it-IT"/>
              </w:rPr>
              <w:t>Bagan organisasi belum sesuai dengan kondisi lingkungan kerja.</w:t>
            </w: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29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4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6530D">
              <w:rPr>
                <w:rFonts w:ascii="Times New Roman" w:hAnsi="Times New Roman" w:cs="Times New Roman"/>
                <w:sz w:val="24"/>
              </w:rPr>
              <w:t>Bukti permintaan pengeluaran biaya, bukti kas keluar dan formulir-formulir serta dokumen yang digunakan telah diberi nomor urut yang tercetak.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F71830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4.</w:t>
            </w:r>
          </w:p>
        </w:tc>
        <w:tc>
          <w:tcPr>
            <w:tcW w:w="387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 w:rsidRPr="003B6150">
              <w:rPr>
                <w:rFonts w:ascii="Times New Roman" w:hAnsi="Times New Roman" w:cs="Times New Roman"/>
                <w:sz w:val="24"/>
                <w:lang w:val="it-IT"/>
              </w:rPr>
              <w:t>Jabatan pegawai tidak sudah sesuai dengan pendidikan pegawai.</w:t>
            </w: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29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4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RPr="00C248BB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87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Bagan organisasi kurang berjalan dengan efektif.</w:t>
            </w: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Pr="00C248BB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0C3BAE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87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</w:rPr>
              <w:t>Sistem penilaian pegawai telah sesuai dengan prosedur yang ditetapkan.</w:t>
            </w:r>
          </w:p>
        </w:tc>
        <w:tc>
          <w:tcPr>
            <w:tcW w:w="72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29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4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RPr="00310C9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87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Setiap persetujuan transaksi-transaksi berdasarkan atas persetujuan pimpinan atau kepala bagian.</w:t>
            </w:r>
          </w:p>
        </w:tc>
        <w:tc>
          <w:tcPr>
            <w:tcW w:w="72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Pr="00310C9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35145E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870" w:type="dxa"/>
          </w:tcPr>
          <w:p w:rsidR="006B1AF4" w:rsidRPr="004D3980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</w:rPr>
              <w:t>Penyusunan program pelatihan kurang sesuai dengan kebutuhan pegawai.</w:t>
            </w:r>
          </w:p>
        </w:tc>
        <w:tc>
          <w:tcPr>
            <w:tcW w:w="720" w:type="dxa"/>
          </w:tcPr>
          <w:p w:rsidR="006B1AF4" w:rsidRPr="004D3980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4D3980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4D3980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29" w:type="dxa"/>
          </w:tcPr>
          <w:p w:rsidR="006B1AF4" w:rsidRPr="004D3980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4" w:type="dxa"/>
          </w:tcPr>
          <w:p w:rsidR="006B1AF4" w:rsidRPr="004D3980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Langkah – langkah dalam menyelesaikan pekerjaan tidak dilakukan sesuai dengan kebijakan yang telah ditentukan.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3870" w:type="dxa"/>
          </w:tcPr>
          <w:p w:rsidR="006B1AF4" w:rsidRPr="0016530D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Sistem pencatatan yang dilakukan terhadap transaksi – transaksi sudah dilakukan dengan baik.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Pengarsipan dokumen – dokumen yang bersangkutan dengan transaksi –transaksi kurang dilakukan dengan teratur.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3870" w:type="dxa"/>
          </w:tcPr>
          <w:p w:rsidR="006B1AF4" w:rsidRPr="0016530D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Bagan organisasi tidak kaku dan tidak membatasi pekerjaan.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Setiap pegawai pada tiap bagian ditempatkan sesuai dengan kemampuan dan kapabilitas pegawai.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Program pengembangan keahlian dan pengetahuan pegawai menunjang efektivitas kerja pegawai.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Pelaksanaan penilaian kinerja pegawai dilakukan dalam situasi yang nyaman.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Prosedur pencatatan kurang dilaksanakan dengan baik dan terperinci.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Pelimpahan wewenang diberikan</w:t>
            </w:r>
            <w:r w:rsidRPr="00310C94">
              <w:rPr>
                <w:rFonts w:ascii="Times New Roman" w:hAnsi="Times New Roman" w:cs="Times New Roman"/>
                <w:sz w:val="24"/>
              </w:rPr>
              <w:t xml:space="preserve"> kepada pegawai sesuai dengan prosedur dan kemampuan pegawai.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16530D">
              <w:rPr>
                <w:rFonts w:ascii="Times New Roman" w:hAnsi="Times New Roman" w:cs="Times New Roman"/>
                <w:sz w:val="24"/>
              </w:rPr>
              <w:t>Bukti permintaan pengeluaran biaya, bukti kas keluar dan formulir-formulir serta dokumen yang digunakan telah dipertanggungjawabkan sebagaimana mestinya.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Penggolongan data kurang dilaksanakan sesuai dengan prosedur yang ditetapkan.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Tugas dan fungsi setiap bagan telah ditetapkan dengan jelas.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02180F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21.</w:t>
            </w:r>
          </w:p>
        </w:tc>
        <w:tc>
          <w:tcPr>
            <w:tcW w:w="387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Setiap bagian dalam bagan organisasi tidak memiliki keterkaitan dalam proses kerja.</w:t>
            </w:r>
          </w:p>
        </w:tc>
        <w:tc>
          <w:tcPr>
            <w:tcW w:w="72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F71830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22.</w:t>
            </w:r>
          </w:p>
        </w:tc>
        <w:tc>
          <w:tcPr>
            <w:tcW w:w="387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 w:rsidRPr="004D3980">
              <w:rPr>
                <w:rFonts w:ascii="Times New Roman" w:hAnsi="Times New Roman" w:cs="Times New Roman"/>
                <w:sz w:val="24"/>
                <w:lang w:val="it-IT"/>
              </w:rPr>
              <w:t>Wewenang pegawai dibatasi dalam pengambilan keputusan.</w:t>
            </w:r>
          </w:p>
        </w:tc>
        <w:tc>
          <w:tcPr>
            <w:tcW w:w="72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29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4" w:type="dxa"/>
          </w:tcPr>
          <w:p w:rsidR="006B1AF4" w:rsidRPr="0002180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Deskripsi jabatan yang telah ditetapkan belum sesuai dengan kualifikasi pegawai.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24.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it-IT"/>
              </w:rPr>
              <w:t>Bagian – bagian yang ada dalam struktur organisasi sudah sesuai dengan kondisi saat ini dan sesuai dengan peraturan perundang – undangan.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Langkah-langkah yang dibutuhkan dalam menyelesaikan pekerjaan telah dilaksanakan dengan baik.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Mutu dan hasil kerja pegawai selalu memenuhi standar yang telah ditentukan.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A50945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27.</w:t>
            </w:r>
          </w:p>
        </w:tc>
        <w:tc>
          <w:tcPr>
            <w:tcW w:w="3870" w:type="dxa"/>
          </w:tcPr>
          <w:p w:rsidR="006B1AF4" w:rsidRPr="00A50945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Kurangnya ketempilan yang memadai sehingga membuat kejenuhan saat mengerjakan pekerjaan.</w:t>
            </w:r>
          </w:p>
        </w:tc>
        <w:tc>
          <w:tcPr>
            <w:tcW w:w="720" w:type="dxa"/>
          </w:tcPr>
          <w:p w:rsidR="006B1AF4" w:rsidRPr="00A50945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A50945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A50945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Pr="00A50945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Pr="00A50945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Pengaruh </w:t>
            </w:r>
            <w:r w:rsidRPr="008724E3">
              <w:rPr>
                <w:rFonts w:ascii="Times New Roman" w:hAnsi="Times New Roman" w:cs="Times New Roman"/>
                <w:i/>
                <w:sz w:val="24"/>
              </w:rPr>
              <w:t>deadline</w:t>
            </w:r>
            <w:r>
              <w:rPr>
                <w:rFonts w:ascii="Times New Roman" w:hAnsi="Times New Roman" w:cs="Times New Roman"/>
                <w:sz w:val="24"/>
              </w:rPr>
              <w:t xml:space="preserve"> membuat pegawai menjadi lebih giat bekerja.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 waktu yang diberikan kurang efisien.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30.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sangat menjaga ketepatan waktu bekerja.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F71830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31.</w:t>
            </w:r>
          </w:p>
        </w:tc>
        <w:tc>
          <w:tcPr>
            <w:tcW w:w="3870" w:type="dxa"/>
          </w:tcPr>
          <w:p w:rsidR="006B1AF4" w:rsidRPr="00B66F6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 w:rsidRPr="000B3C0B">
              <w:rPr>
                <w:rFonts w:ascii="Times New Roman" w:hAnsi="Times New Roman" w:cs="Times New Roman"/>
                <w:sz w:val="24"/>
                <w:lang w:val="it-IT"/>
              </w:rPr>
              <w:t>Pegawai kurang teliti dalam bekerja.</w:t>
            </w:r>
          </w:p>
        </w:tc>
        <w:tc>
          <w:tcPr>
            <w:tcW w:w="720" w:type="dxa"/>
          </w:tcPr>
          <w:p w:rsidR="006B1AF4" w:rsidRPr="00B66F6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B66F6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B66F6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29" w:type="dxa"/>
          </w:tcPr>
          <w:p w:rsidR="006B1AF4" w:rsidRPr="00B66F6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4" w:type="dxa"/>
          </w:tcPr>
          <w:p w:rsidR="006B1AF4" w:rsidRPr="00B66F6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32.</w:t>
            </w:r>
          </w:p>
        </w:tc>
        <w:tc>
          <w:tcPr>
            <w:tcW w:w="3870" w:type="dxa"/>
          </w:tcPr>
          <w:p w:rsidR="006B1AF4" w:rsidRPr="00CA112A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Pekerjaan dikerjakan dengan cepat.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33.</w:t>
            </w:r>
          </w:p>
        </w:tc>
        <w:tc>
          <w:tcPr>
            <w:tcW w:w="3870" w:type="dxa"/>
          </w:tcPr>
          <w:p w:rsidR="006B1AF4" w:rsidRPr="00CA112A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belum mengerjakan pekerjaan sesuai dengan kualitas kerja yang sudah ditetapkan.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34.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 waktu yang digunakan untuk menyelesaikan pekerjaan sesuai dengan standar yang telah ditentukan.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35.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Tingkat hasil kerja belum sesuai dengan yang diharapkan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36.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 tugas yang diberikan sudah sesuai dengan yang telah ditetapkan.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37.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Metode pelaksanaan kerja kurang tepat sehingga tidak efisien.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38.</w:t>
            </w:r>
          </w:p>
        </w:tc>
        <w:tc>
          <w:tcPr>
            <w:tcW w:w="3870" w:type="dxa"/>
          </w:tcPr>
          <w:p w:rsidR="006B1AF4" w:rsidRPr="00CA112A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CA112A">
              <w:rPr>
                <w:rFonts w:ascii="Times New Roman" w:hAnsi="Times New Roman" w:cs="Times New Roman"/>
                <w:sz w:val="24"/>
              </w:rPr>
              <w:t>ekerjaan pegawai telah sesuai dengan tar</w:t>
            </w:r>
            <w:r>
              <w:rPr>
                <w:rFonts w:ascii="Times New Roman" w:hAnsi="Times New Roman" w:cs="Times New Roman"/>
                <w:sz w:val="24"/>
              </w:rPr>
              <w:t>get yang ditentukan</w:t>
            </w:r>
            <w:r w:rsidRPr="00CA112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Dengan adanya </w:t>
            </w:r>
            <w:r w:rsidRPr="008724E3">
              <w:rPr>
                <w:rFonts w:ascii="Times New Roman" w:hAnsi="Times New Roman" w:cs="Times New Roman"/>
                <w:i/>
                <w:sz w:val="24"/>
              </w:rPr>
              <w:t>deadline</w:t>
            </w:r>
            <w:r>
              <w:rPr>
                <w:rFonts w:ascii="Times New Roman" w:hAnsi="Times New Roman" w:cs="Times New Roman"/>
                <w:sz w:val="24"/>
              </w:rPr>
              <w:t xml:space="preserve"> pegawai menjadi tidak fok</w:t>
            </w:r>
            <w:r w:rsidRPr="008724E3">
              <w:rPr>
                <w:rFonts w:ascii="Times New Roman" w:hAnsi="Times New Roman" w:cs="Times New Roman"/>
                <w:sz w:val="24"/>
              </w:rPr>
              <w:t>us</w:t>
            </w:r>
            <w:r>
              <w:rPr>
                <w:rFonts w:ascii="Times New Roman" w:hAnsi="Times New Roman" w:cs="Times New Roman"/>
                <w:sz w:val="24"/>
              </w:rPr>
              <w:t xml:space="preserve"> dan terburu – buru dalam mengerjakan pekerjaannya.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40.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memiliki keterampilan yang sangat baik dalam melaksanakan tugas.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41.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Hasil kerja belum sesuai dengan kondisi yang sebenarnya.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42.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Pekerjaan yang dilakukan tepat dengan tugas dan fungsi pegawai.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Karena mengerjakan pekerjaan dengan cepat, pekerjaan menjadi tidak rapi.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44.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47F4F">
              <w:rPr>
                <w:rFonts w:ascii="Times New Roman" w:hAnsi="Times New Roman" w:cs="Times New Roman"/>
                <w:sz w:val="24"/>
              </w:rPr>
              <w:t>Hasil pekerjaan pegawai telah sesuai dengan target yang diberikan.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diberikan tugas tambahan diluar jam kerja.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46.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mengerjakan pekerjaan sesuai dengan kondisi yang sebenarnya.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47.</w:t>
            </w:r>
          </w:p>
        </w:tc>
        <w:tc>
          <w:tcPr>
            <w:tcW w:w="3870" w:type="dxa"/>
          </w:tcPr>
          <w:p w:rsidR="006B1AF4" w:rsidRPr="00CA112A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Target kerja kurang penting, yang penting pekerjaan selesai.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48.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Hasil kerja pegawai memenuhi standar yang telah ditetapkan.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49.</w:t>
            </w:r>
          </w:p>
        </w:tc>
        <w:tc>
          <w:tcPr>
            <w:tcW w:w="387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mengerjakan pekerjaan dengan bersungguh – sungguh agar tidak terjadi kesalahan.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625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50.</w:t>
            </w:r>
          </w:p>
        </w:tc>
        <w:tc>
          <w:tcPr>
            <w:tcW w:w="3870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terkadang melebihi batas waktu dalam menyelesaikan pekerjaan.</w:t>
            </w: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2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4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Pr="00217CC7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  <w:r w:rsidRPr="00217CC7">
        <w:rPr>
          <w:rFonts w:ascii="Times New Roman" w:hAnsi="Times New Roman" w:cs="Times New Roman"/>
          <w:b/>
          <w:sz w:val="24"/>
        </w:rPr>
        <w:t xml:space="preserve"> </w:t>
      </w: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43A4A">
        <w:rPr>
          <w:rFonts w:ascii="Times New Roman" w:hAnsi="Times New Roman" w:cs="Times New Roman"/>
          <w:b/>
          <w:sz w:val="24"/>
        </w:rPr>
        <w:t>PEDOMAN WAWANCARA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bagan</w:t>
      </w:r>
      <w:r w:rsidRPr="00F04529">
        <w:rPr>
          <w:rFonts w:ascii="Times New Roman" w:hAnsi="Times New Roman" w:cs="Times New Roman"/>
          <w:sz w:val="24"/>
        </w:rPr>
        <w:t xml:space="preserve"> organisasi yang </w:t>
      </w:r>
      <w:r>
        <w:rPr>
          <w:rFonts w:ascii="Times New Roman" w:hAnsi="Times New Roman" w:cs="Times New Roman"/>
          <w:sz w:val="24"/>
        </w:rPr>
        <w:t>dibuat di kantor Saudara</w:t>
      </w:r>
      <w:r w:rsidRPr="00F04529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sudah </w:t>
      </w:r>
      <w:r w:rsidRPr="00F04529">
        <w:rPr>
          <w:rFonts w:ascii="Times New Roman" w:hAnsi="Times New Roman" w:cs="Times New Roman"/>
          <w:sz w:val="24"/>
        </w:rPr>
        <w:t>memuat secara jelas tugas dan tanggung jawab dari masing-masing unit kerja</w:t>
      </w:r>
      <w:r>
        <w:rPr>
          <w:rFonts w:ascii="Times New Roman" w:hAnsi="Times New Roman" w:cs="Times New Roman"/>
          <w:sz w:val="24"/>
        </w:rPr>
        <w:t>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b</w:t>
      </w:r>
      <w:r w:rsidRPr="00FD4684">
        <w:rPr>
          <w:rFonts w:ascii="Times New Roman" w:hAnsi="Times New Roman" w:cs="Times New Roman"/>
          <w:sz w:val="24"/>
        </w:rPr>
        <w:t>agian – bagian yang ada dalam struktur organisasi sudah sesuai dengan kondisi saat ini dan sesuai dengan peraturan perundang – undangan</w:t>
      </w:r>
      <w:r>
        <w:rPr>
          <w:rFonts w:ascii="Times New Roman" w:hAnsi="Times New Roman" w:cs="Times New Roman"/>
          <w:sz w:val="24"/>
        </w:rPr>
        <w:t>?</w:t>
      </w:r>
    </w:p>
    <w:p w:rsidR="006B1AF4" w:rsidRPr="00E5583D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E5583D">
        <w:rPr>
          <w:rFonts w:ascii="Times New Roman" w:hAnsi="Times New Roman" w:cs="Times New Roman"/>
          <w:sz w:val="24"/>
        </w:rPr>
        <w:t xml:space="preserve">Apakah </w:t>
      </w:r>
      <w:r>
        <w:rPr>
          <w:rFonts w:ascii="Times New Roman" w:hAnsi="Times New Roman" w:cs="Times New Roman"/>
          <w:sz w:val="24"/>
        </w:rPr>
        <w:t>pelimpahan wewenang diberikan</w:t>
      </w:r>
      <w:r w:rsidRPr="00310C94">
        <w:rPr>
          <w:rFonts w:ascii="Times New Roman" w:hAnsi="Times New Roman" w:cs="Times New Roman"/>
          <w:sz w:val="24"/>
        </w:rPr>
        <w:t xml:space="preserve"> kepada pegawai sesuai dengan</w:t>
      </w:r>
      <w:r>
        <w:rPr>
          <w:rFonts w:ascii="Times New Roman" w:hAnsi="Times New Roman" w:cs="Times New Roman"/>
          <w:sz w:val="24"/>
        </w:rPr>
        <w:t xml:space="preserve"> prosedur dan kemampuan pegawai</w:t>
      </w:r>
      <w:r w:rsidRPr="00E5583D">
        <w:rPr>
          <w:rFonts w:ascii="Times New Roman" w:hAnsi="Times New Roman" w:cs="Times New Roman"/>
          <w:sz w:val="24"/>
        </w:rPr>
        <w:t>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prosedur pencatatan sudah dilaksanakan dengan baik dan terperinci?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tugas dan fungsi setiap bagan telah ditetapkan dengan jelas?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langkah-langkah yang dibutuhkan dalam menyelesaikan pekerjaan telah dilaksanakan dengan baik?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setiap persetujuan transaksi-transaksi berdasarkan atas persetujuan pimpinan atau kepala bagian?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setiap pegawai pada tiap bagian ditempatkan sesuai dengan kemampuan dan kapabilitas pegawai?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pegawai mengerjakan pekerjaan dengan bersungguh – sungguh agar tidak terjadi kesalahan?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pekerjaan yang dilakukan tepat dengan tugas dan fungsi pegawai?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pegawai memiliki keterampilan yang sangat baik dalam melaksanakan tugas?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p</w:t>
      </w:r>
      <w:r w:rsidRPr="00CA112A">
        <w:rPr>
          <w:rFonts w:ascii="Times New Roman" w:hAnsi="Times New Roman" w:cs="Times New Roman"/>
          <w:sz w:val="24"/>
        </w:rPr>
        <w:t>ekerjaan pegawai telah sesuai dengan tar</w:t>
      </w:r>
      <w:r>
        <w:rPr>
          <w:rFonts w:ascii="Times New Roman" w:hAnsi="Times New Roman" w:cs="Times New Roman"/>
          <w:sz w:val="24"/>
        </w:rPr>
        <w:t>get yang ditentukan?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jumlah tugas yang diberikan sudah sesuai dengan yang telah ditetapkan?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jumlah waktu yang digunakan untuk menyelesaikan pekerjaan sesuai dengan standar yang telah ditentukan?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hasil kerja pegawai memenuhi standar yang telah ditetapkan?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Apakah pegawai mengerjakan pekerjaan sesuai dengan kondisi yang sebenarnya?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Apakah mutu dan hasil kerja pegawai selalu memenuhi standar yang telah ditentukan?</w:t>
      </w:r>
    </w:p>
    <w:p w:rsidR="006B1AF4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 saja hambatan dalam mengerjakan pekerjaan di Kantor Kecamatan Bojongloa Kidul Kota Bandung?</w:t>
      </w:r>
    </w:p>
    <w:p w:rsidR="006B1AF4" w:rsidRPr="007D27AF" w:rsidRDefault="006B1AF4" w:rsidP="00DF3787">
      <w:pPr>
        <w:pStyle w:val="ListParagraph"/>
        <w:numPr>
          <w:ilvl w:val="0"/>
          <w:numId w:val="3"/>
        </w:numPr>
        <w:spacing w:line="360" w:lineRule="auto"/>
        <w:ind w:left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Apa saja upaya yang dilakukan untuk mengatasi hambatan yang terjadi?</w:t>
      </w: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sz w:val="24"/>
        </w:rPr>
      </w:pPr>
    </w:p>
    <w:p w:rsidR="006B1AF4" w:rsidRPr="00217CC7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6</w:t>
      </w:r>
    </w:p>
    <w:p w:rsidR="006B1AF4" w:rsidRDefault="006B1AF4" w:rsidP="006B1AF4">
      <w:pPr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7D27AF">
        <w:rPr>
          <w:rFonts w:ascii="Times New Roman" w:hAnsi="Times New Roman" w:cs="Times New Roman"/>
          <w:b/>
          <w:sz w:val="24"/>
        </w:rPr>
        <w:t>PEDOMAN OBSERVASI</w:t>
      </w:r>
    </w:p>
    <w:p w:rsidR="006B1AF4" w:rsidRPr="00E10CC3" w:rsidRDefault="006B1AF4" w:rsidP="006B1A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>Keterangan :</w:t>
      </w:r>
    </w:p>
    <w:p w:rsidR="006B1AF4" w:rsidRPr="00E10CC3" w:rsidRDefault="006B1AF4" w:rsidP="006B1A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Sangat Baik</w:t>
      </w:r>
    </w:p>
    <w:p w:rsidR="006B1AF4" w:rsidRPr="00E10CC3" w:rsidRDefault="006B1AF4" w:rsidP="006B1A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Baik</w:t>
      </w:r>
    </w:p>
    <w:p w:rsidR="006B1AF4" w:rsidRPr="00E10CC3" w:rsidRDefault="006B1AF4" w:rsidP="006B1A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Cukup Baik</w:t>
      </w:r>
    </w:p>
    <w:p w:rsidR="006B1AF4" w:rsidRPr="00E10CC3" w:rsidRDefault="006B1AF4" w:rsidP="006B1A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Kurang Baik</w:t>
      </w:r>
    </w:p>
    <w:p w:rsidR="006B1AF4" w:rsidRPr="00E10CC3" w:rsidRDefault="006B1AF4" w:rsidP="006B1AF4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E10CC3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Tidak Baik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4094"/>
        <w:gridCol w:w="630"/>
        <w:gridCol w:w="630"/>
        <w:gridCol w:w="720"/>
        <w:gridCol w:w="630"/>
        <w:gridCol w:w="643"/>
      </w:tblGrid>
      <w:tr w:rsidR="006B1AF4" w:rsidTr="002B5861">
        <w:tc>
          <w:tcPr>
            <w:tcW w:w="576" w:type="dxa"/>
            <w:tcBorders>
              <w:bottom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099" w:type="dxa"/>
            <w:tcBorders>
              <w:bottom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30" w:type="dxa"/>
            <w:tcBorders>
              <w:right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30" w:type="dxa"/>
            <w:tcBorders>
              <w:left w:val="nil"/>
              <w:right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20" w:type="dxa"/>
            <w:tcBorders>
              <w:left w:val="nil"/>
              <w:right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Nilai</w:t>
            </w:r>
          </w:p>
        </w:tc>
        <w:tc>
          <w:tcPr>
            <w:tcW w:w="630" w:type="dxa"/>
            <w:tcBorders>
              <w:left w:val="nil"/>
              <w:right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43" w:type="dxa"/>
            <w:tcBorders>
              <w:left w:val="nil"/>
            </w:tcBorders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6B1AF4" w:rsidTr="002B5861">
        <w:tc>
          <w:tcPr>
            <w:tcW w:w="576" w:type="dxa"/>
            <w:tcBorders>
              <w:top w:val="nil"/>
            </w:tcBorders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099" w:type="dxa"/>
            <w:tcBorders>
              <w:top w:val="nil"/>
            </w:tcBorders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Pernyataan </w:t>
            </w:r>
          </w:p>
        </w:tc>
        <w:tc>
          <w:tcPr>
            <w:tcW w:w="630" w:type="dxa"/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</w:t>
            </w:r>
          </w:p>
        </w:tc>
        <w:tc>
          <w:tcPr>
            <w:tcW w:w="630" w:type="dxa"/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B</w:t>
            </w:r>
          </w:p>
        </w:tc>
        <w:tc>
          <w:tcPr>
            <w:tcW w:w="720" w:type="dxa"/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</w:t>
            </w:r>
          </w:p>
        </w:tc>
        <w:tc>
          <w:tcPr>
            <w:tcW w:w="630" w:type="dxa"/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</w:t>
            </w:r>
          </w:p>
        </w:tc>
        <w:tc>
          <w:tcPr>
            <w:tcW w:w="643" w:type="dxa"/>
          </w:tcPr>
          <w:p w:rsidR="006B1AF4" w:rsidRPr="00E10CC3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E</w:t>
            </w: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Pembagian organisasi jelas pembagiannya dan sesuai dengan kondisi serta peraturan perundang-undangan.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Pelimpahan wewenang diberikan</w:t>
            </w:r>
            <w:r w:rsidRPr="00310C94">
              <w:rPr>
                <w:rFonts w:ascii="Times New Roman" w:hAnsi="Times New Roman" w:cs="Times New Roman"/>
                <w:sz w:val="24"/>
              </w:rPr>
              <w:t xml:space="preserve"> kepada pegawai sesuai dengan prosedur dan kemampuan pegawai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Tugas dan fungsi setiap bagan telah ditetapkan dengan jelas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Setiap pegawai pada tiap bagian ditempatkan sesuai dengan kemampuan dan kapabilitas pegawai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Pegawai mengerjakan pekerjaan dengan bersungguh – sungguh agar tidak terjadi kesalahan.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6.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Pr="00CA112A">
              <w:rPr>
                <w:rFonts w:ascii="Times New Roman" w:hAnsi="Times New Roman" w:cs="Times New Roman"/>
                <w:sz w:val="24"/>
              </w:rPr>
              <w:t>ekerjaan pegawai telah sesuai dengan tar</w:t>
            </w:r>
            <w:r>
              <w:rPr>
                <w:rFonts w:ascii="Times New Roman" w:hAnsi="Times New Roman" w:cs="Times New Roman"/>
                <w:sz w:val="24"/>
              </w:rPr>
              <w:t>get yang ditentukan</w:t>
            </w:r>
            <w:r w:rsidRPr="00CA112A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Pekerjaan dilakukan dikerjakan dengan cepat.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4099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C47F4F">
              <w:rPr>
                <w:rFonts w:ascii="Times New Roman" w:hAnsi="Times New Roman" w:cs="Times New Roman"/>
                <w:sz w:val="24"/>
              </w:rPr>
              <w:t>Hasil pekerjaan pegawai telah ses</w:t>
            </w:r>
            <w:r>
              <w:rPr>
                <w:rFonts w:ascii="Times New Roman" w:hAnsi="Times New Roman" w:cs="Times New Roman"/>
                <w:sz w:val="24"/>
              </w:rPr>
              <w:t>uai dengan target yang sudah ditentukan</w:t>
            </w:r>
            <w:r w:rsidRPr="00C47F4F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4099" w:type="dxa"/>
          </w:tcPr>
          <w:p w:rsidR="006B1AF4" w:rsidRPr="00C47F4F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Pengarsipan dokumen – dokumen yang bersangkutan dengan transaksi –transaksi dilakukan dengan teratur.</w:t>
            </w: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F71830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4099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 w:rsidRPr="00BA62C1">
              <w:rPr>
                <w:rFonts w:ascii="Times New Roman" w:hAnsi="Times New Roman" w:cs="Times New Roman"/>
                <w:sz w:val="24"/>
                <w:lang w:val="it-IT"/>
              </w:rPr>
              <w:t>Semua pegawai mengerjakan tugasnya dengan teliti.</w:t>
            </w: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3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RPr="00BA62C1" w:rsidTr="002B5861">
        <w:tc>
          <w:tcPr>
            <w:tcW w:w="576" w:type="dxa"/>
          </w:tcPr>
          <w:p w:rsidR="006B1AF4" w:rsidRPr="00BA62C1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lang w:val="it-IT"/>
              </w:rPr>
              <w:t>11.</w:t>
            </w:r>
          </w:p>
        </w:tc>
        <w:tc>
          <w:tcPr>
            <w:tcW w:w="4099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lang w:val="it-IT"/>
              </w:rPr>
              <w:t>Sistem penilaian kinerja dilakukan secara berkala.</w:t>
            </w: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72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  <w:tc>
          <w:tcPr>
            <w:tcW w:w="643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lang w:val="it-IT"/>
              </w:rPr>
            </w:pPr>
          </w:p>
        </w:tc>
      </w:tr>
      <w:tr w:rsidR="006B1AF4" w:rsidRPr="00BA62C1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lang w:val="it-IT"/>
              </w:rPr>
              <w:t>12.</w:t>
            </w:r>
          </w:p>
        </w:tc>
        <w:tc>
          <w:tcPr>
            <w:tcW w:w="4099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BA62C1">
              <w:rPr>
                <w:rFonts w:ascii="Times New Roman" w:hAnsi="Times New Roman" w:cs="Times New Roman"/>
                <w:sz w:val="24"/>
              </w:rPr>
              <w:t>Sistem pengawasan yang dilakukan dengan optimal.</w:t>
            </w: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6B1AF4" w:rsidRPr="00BA62C1" w:rsidTr="002B5861">
        <w:tc>
          <w:tcPr>
            <w:tcW w:w="576" w:type="dxa"/>
          </w:tcPr>
          <w:p w:rsidR="006B1AF4" w:rsidRDefault="006B1AF4" w:rsidP="002B586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lang w:val="it-IT"/>
              </w:rPr>
              <w:t>13.</w:t>
            </w:r>
          </w:p>
        </w:tc>
        <w:tc>
          <w:tcPr>
            <w:tcW w:w="4099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Mengerjakan pekerjaan dengan sungguh-sungguh.</w:t>
            </w: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2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30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43" w:type="dxa"/>
          </w:tcPr>
          <w:p w:rsidR="006B1AF4" w:rsidRPr="00BA62C1" w:rsidRDefault="006B1AF4" w:rsidP="002B586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  <w:sectPr w:rsidR="006B1AF4" w:rsidSect="00DC7249">
          <w:headerReference w:type="default" r:id="rId12"/>
          <w:footerReference w:type="default" r:id="rId13"/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7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Hasil Hitung SPSS</w:t>
      </w:r>
    </w:p>
    <w:p w:rsidR="006B1AF4" w:rsidRPr="00217CC7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Tabel Skor Jawaban Angket Variabel Pengawasan Internal (X)</w:t>
      </w:r>
    </w:p>
    <w:tbl>
      <w:tblPr>
        <w:tblW w:w="12415" w:type="dxa"/>
        <w:tblLook w:val="04A0" w:firstRow="1" w:lastRow="0" w:firstColumn="1" w:lastColumn="0" w:noHBand="0" w:noVBand="1"/>
      </w:tblPr>
      <w:tblGrid>
        <w:gridCol w:w="1256"/>
        <w:gridCol w:w="326"/>
        <w:gridCol w:w="326"/>
        <w:gridCol w:w="326"/>
        <w:gridCol w:w="326"/>
        <w:gridCol w:w="326"/>
        <w:gridCol w:w="326"/>
        <w:gridCol w:w="326"/>
        <w:gridCol w:w="326"/>
        <w:gridCol w:w="326"/>
        <w:gridCol w:w="436"/>
        <w:gridCol w:w="436"/>
        <w:gridCol w:w="436"/>
        <w:gridCol w:w="437"/>
        <w:gridCol w:w="473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50"/>
        <w:gridCol w:w="436"/>
        <w:gridCol w:w="1094"/>
      </w:tblGrid>
      <w:tr w:rsidR="006B1AF4" w:rsidRPr="00650456" w:rsidTr="002B5861">
        <w:trPr>
          <w:trHeight w:val="300"/>
        </w:trPr>
        <w:tc>
          <w:tcPr>
            <w:tcW w:w="12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10065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 Item</w:t>
            </w:r>
          </w:p>
        </w:tc>
        <w:tc>
          <w:tcPr>
            <w:tcW w:w="109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65045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Responden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18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20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1094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(1)</w:t>
            </w:r>
          </w:p>
        </w:tc>
        <w:tc>
          <w:tcPr>
            <w:tcW w:w="3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3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(2)</w:t>
            </w: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4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(3)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77</w:t>
            </w:r>
          </w:p>
        </w:tc>
      </w:tr>
      <w:tr w:rsidR="006B1AF4" w:rsidRPr="00650456" w:rsidTr="002B5861">
        <w:trPr>
          <w:trHeight w:val="300"/>
        </w:trPr>
        <w:tc>
          <w:tcPr>
            <w:tcW w:w="1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</w:tr>
      <w:tr w:rsidR="006B1AF4" w:rsidRPr="00650456" w:rsidTr="002B5861">
        <w:trPr>
          <w:trHeight w:val="300"/>
        </w:trPr>
        <w:tc>
          <w:tcPr>
            <w:tcW w:w="1132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1AF4" w:rsidRPr="00650456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65045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Jumlah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B1AF4" w:rsidRPr="00DC4B85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C4B85">
              <w:rPr>
                <w:rFonts w:ascii="Times New Roman" w:eastAsia="Times New Roman" w:hAnsi="Times New Roman" w:cs="Times New Roman"/>
                <w:b/>
                <w:color w:val="000000"/>
              </w:rPr>
              <w:t>1447</w:t>
            </w:r>
          </w:p>
        </w:tc>
      </w:tr>
    </w:tbl>
    <w:p w:rsidR="006B1AF4" w:rsidRPr="0072634F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72634F">
        <w:rPr>
          <w:rFonts w:ascii="Times New Roman" w:hAnsi="Times New Roman" w:cs="Times New Roman"/>
          <w:b/>
          <w:sz w:val="24"/>
        </w:rPr>
        <w:lastRenderedPageBreak/>
        <w:t>Tabel Skor Jawaban Angket Variabel Efektivitas Kerja (Y)</w:t>
      </w:r>
    </w:p>
    <w:tbl>
      <w:tblPr>
        <w:tblW w:w="12856" w:type="dxa"/>
        <w:tblLook w:val="04A0" w:firstRow="1" w:lastRow="0" w:firstColumn="1" w:lastColumn="0" w:noHBand="0" w:noVBand="1"/>
      </w:tblPr>
      <w:tblGrid>
        <w:gridCol w:w="1279"/>
        <w:gridCol w:w="430"/>
        <w:gridCol w:w="430"/>
        <w:gridCol w:w="430"/>
        <w:gridCol w:w="430"/>
        <w:gridCol w:w="430"/>
        <w:gridCol w:w="430"/>
        <w:gridCol w:w="430"/>
        <w:gridCol w:w="430"/>
        <w:gridCol w:w="430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431"/>
        <w:gridCol w:w="811"/>
      </w:tblGrid>
      <w:tr w:rsidR="006B1AF4" w:rsidRPr="00CC3C5D" w:rsidTr="002B5861">
        <w:trPr>
          <w:trHeight w:val="300"/>
        </w:trPr>
        <w:tc>
          <w:tcPr>
            <w:tcW w:w="13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10723" w:type="dxa"/>
            <w:gridSpan w:val="2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No. Item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Responden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50</w:t>
            </w:r>
          </w:p>
        </w:tc>
        <w:tc>
          <w:tcPr>
            <w:tcW w:w="82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DC4B85" w:rsidRDefault="006B1AF4" w:rsidP="002B58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C4B85">
              <w:rPr>
                <w:rFonts w:ascii="Times New Roman" w:eastAsia="Times New Roman" w:hAnsi="Times New Roman" w:cs="Times New Roman"/>
                <w:b/>
                <w:color w:val="000000"/>
              </w:rPr>
              <w:t>Total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99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105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98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</w:tr>
      <w:tr w:rsidR="006B1AF4" w:rsidRPr="00CC3C5D" w:rsidTr="002B5861">
        <w:trPr>
          <w:trHeight w:val="300"/>
        </w:trPr>
        <w:tc>
          <w:tcPr>
            <w:tcW w:w="1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CC3C5D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CC3C5D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</w:tr>
      <w:tr w:rsidR="006B1AF4" w:rsidRPr="00CC3C5D" w:rsidTr="002B5861">
        <w:trPr>
          <w:trHeight w:val="300"/>
        </w:trPr>
        <w:tc>
          <w:tcPr>
            <w:tcW w:w="1203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1AF4" w:rsidRPr="00DC4B85" w:rsidRDefault="006B1AF4" w:rsidP="002B58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C4B85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Total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1AF4" w:rsidRPr="00DC4B85" w:rsidRDefault="006B1AF4" w:rsidP="002B586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DC4B85">
              <w:rPr>
                <w:rFonts w:ascii="Times New Roman" w:eastAsia="Times New Roman" w:hAnsi="Times New Roman" w:cs="Times New Roman"/>
                <w:b/>
                <w:color w:val="000000"/>
              </w:rPr>
              <w:t>1464</w:t>
            </w:r>
          </w:p>
        </w:tc>
      </w:tr>
    </w:tbl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Sumber : Hasil Penelitian Tahun 2020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Pr="0072634F" w:rsidRDefault="006B1AF4" w:rsidP="006B1AF4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72634F">
        <w:rPr>
          <w:rFonts w:ascii="Times New Roman" w:hAnsi="Times New Roman" w:cs="Times New Roman"/>
          <w:b/>
          <w:sz w:val="24"/>
        </w:rPr>
        <w:lastRenderedPageBreak/>
        <w:t xml:space="preserve">Hasil Hitung SPSS </w:t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1"/>
          <w:shd w:val="clear" w:color="auto" w:fill="FFFFFF"/>
        </w:rPr>
        <w:drawing>
          <wp:inline distT="0" distB="0" distL="0" distR="0" wp14:anchorId="6286A1D7" wp14:editId="61FBA9EB">
            <wp:extent cx="8044815" cy="4144488"/>
            <wp:effectExtent l="0" t="0" r="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833" cy="415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  <w:sectPr w:rsidR="006B1AF4" w:rsidSect="00CB43E5">
          <w:pgSz w:w="16840" w:h="11907" w:orient="landscape" w:code="9"/>
          <w:pgMar w:top="1699" w:right="1699" w:bottom="2275" w:left="2275" w:header="720" w:footer="720" w:gutter="0"/>
          <w:cols w:space="720"/>
          <w:docGrid w:linePitch="360"/>
        </w:sect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0"/>
        <w:gridCol w:w="1350"/>
        <w:gridCol w:w="2340"/>
        <w:gridCol w:w="1530"/>
        <w:gridCol w:w="1440"/>
      </w:tblGrid>
      <w:tr w:rsidR="006B1AF4" w:rsidRPr="00A21365" w:rsidTr="002B5861">
        <w:trPr>
          <w:cantSplit/>
        </w:trPr>
        <w:tc>
          <w:tcPr>
            <w:tcW w:w="792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B1AF4" w:rsidRPr="003C4998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3C4998">
              <w:rPr>
                <w:rFonts w:ascii="Times New Roman" w:hAnsi="Times New Roman" w:cs="Times New Roman"/>
                <w:b/>
                <w:bCs/>
                <w:color w:val="010205"/>
                <w:sz w:val="24"/>
              </w:rPr>
              <w:lastRenderedPageBreak/>
              <w:t>Correlations</w:t>
            </w:r>
          </w:p>
        </w:tc>
      </w:tr>
      <w:tr w:rsidR="006B1AF4" w:rsidRPr="00A21365" w:rsidTr="002B5861">
        <w:trPr>
          <w:cantSplit/>
        </w:trPr>
        <w:tc>
          <w:tcPr>
            <w:tcW w:w="49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Pengawasan Internal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Efektivitas Kerja</w:t>
            </w:r>
          </w:p>
        </w:tc>
      </w:tr>
      <w:tr w:rsidR="006B1AF4" w:rsidRPr="00A21365" w:rsidTr="002B5861">
        <w:trPr>
          <w:cantSplit/>
        </w:trPr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18"/>
              </w:rPr>
            </w:pPr>
            <w:bookmarkStart w:id="0" w:name="_GoBack" w:colFirst="5" w:colLast="5"/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Spearman's rho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Pengawasan Internal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Correlation Coefficient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.753</w:t>
            </w: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**</w:t>
            </w:r>
          </w:p>
        </w:tc>
      </w:tr>
      <w:bookmarkEnd w:id="0"/>
      <w:tr w:rsidR="006B1AF4" w:rsidRPr="00A21365" w:rsidTr="002B5861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24"/>
                <w:szCs w:val="18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 (2-tailed)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.001</w:t>
            </w:r>
          </w:p>
        </w:tc>
      </w:tr>
      <w:tr w:rsidR="006B1AF4" w:rsidRPr="00A21365" w:rsidTr="002B5861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24"/>
                <w:szCs w:val="18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6B1AF4" w:rsidRPr="00A21365" w:rsidTr="002B5861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24"/>
                <w:szCs w:val="18"/>
              </w:rPr>
            </w:pP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Efektivitas Kerja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Correlation Coefficient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.753</w:t>
            </w: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1.000</w:t>
            </w:r>
          </w:p>
        </w:tc>
      </w:tr>
      <w:tr w:rsidR="006B1AF4" w:rsidRPr="00A21365" w:rsidTr="002B5861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24"/>
                <w:szCs w:val="18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 (2-tailed)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6B1AF4" w:rsidRPr="00A21365" w:rsidTr="002B5861">
        <w:trPr>
          <w:cantSplit/>
        </w:trPr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10205"/>
                <w:sz w:val="24"/>
                <w:szCs w:val="18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276" w:lineRule="auto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</w:tr>
      <w:tr w:rsidR="006B1AF4" w:rsidRPr="00A21365" w:rsidTr="002B5861">
        <w:trPr>
          <w:cantSplit/>
        </w:trPr>
        <w:tc>
          <w:tcPr>
            <w:tcW w:w="7920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B1AF4" w:rsidRDefault="006B1AF4" w:rsidP="002B586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13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**. Correlation is significant at the 0.01 level (2-tailed).</w:t>
            </w:r>
          </w:p>
          <w:p w:rsidR="006B1AF4" w:rsidRPr="00A21365" w:rsidRDefault="006B1AF4" w:rsidP="002B5861">
            <w:pPr>
              <w:autoSpaceDE w:val="0"/>
              <w:autoSpaceDN w:val="0"/>
              <w:adjustRightInd w:val="0"/>
              <w:spacing w:after="0" w:line="360" w:lineRule="auto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Sumber : Hasil Penelitian Tahun 2020</w:t>
            </w:r>
          </w:p>
        </w:tc>
      </w:tr>
    </w:tbl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7650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90"/>
        <w:gridCol w:w="1024"/>
        <w:gridCol w:w="1086"/>
        <w:gridCol w:w="1469"/>
        <w:gridCol w:w="2281"/>
      </w:tblGrid>
      <w:tr w:rsidR="006B1AF4" w:rsidRPr="00EB3946" w:rsidTr="002B5861">
        <w:trPr>
          <w:cantSplit/>
        </w:trPr>
        <w:tc>
          <w:tcPr>
            <w:tcW w:w="76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B1AF4" w:rsidRPr="003C4998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3C4998">
              <w:rPr>
                <w:rFonts w:ascii="Times New Roman" w:hAnsi="Times New Roman" w:cs="Times New Roman"/>
                <w:b/>
                <w:bCs/>
                <w:color w:val="010205"/>
                <w:sz w:val="24"/>
              </w:rPr>
              <w:t>Model Summary</w:t>
            </w:r>
          </w:p>
        </w:tc>
      </w:tr>
      <w:tr w:rsidR="006B1AF4" w:rsidRPr="00EB3946" w:rsidTr="002B5861">
        <w:trPr>
          <w:cantSplit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Model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R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Adjusted R Square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Std. Error of the Estimate</w:t>
            </w:r>
          </w:p>
        </w:tc>
      </w:tr>
      <w:tr w:rsidR="006B1AF4" w:rsidRPr="00EB3946" w:rsidTr="002B5861">
        <w:trPr>
          <w:cantSplit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1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.866</w:t>
            </w:r>
            <w:r w:rsidRPr="00EB3946">
              <w:rPr>
                <w:rFonts w:ascii="Times New Roman" w:hAnsi="Times New Roman" w:cs="Times New Roman"/>
                <w:sz w:val="24"/>
                <w:szCs w:val="18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.750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.732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6.525</w:t>
            </w:r>
          </w:p>
        </w:tc>
      </w:tr>
      <w:tr w:rsidR="006B1AF4" w:rsidRPr="00EB3946" w:rsidTr="002B5861">
        <w:trPr>
          <w:cantSplit/>
        </w:trPr>
        <w:tc>
          <w:tcPr>
            <w:tcW w:w="76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EB3946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sz w:val="24"/>
                <w:szCs w:val="18"/>
              </w:rPr>
            </w:pPr>
            <w:r w:rsidRPr="00EB3946">
              <w:rPr>
                <w:rFonts w:ascii="Times New Roman" w:hAnsi="Times New Roman" w:cs="Times New Roman"/>
                <w:sz w:val="24"/>
                <w:szCs w:val="18"/>
              </w:rPr>
              <w:t>a. Predictors: (Constant), Pengawasan Internal</w:t>
            </w:r>
          </w:p>
        </w:tc>
      </w:tr>
    </w:tbl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tbl>
      <w:tblPr>
        <w:tblW w:w="7609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3"/>
        <w:gridCol w:w="1284"/>
        <w:gridCol w:w="1469"/>
        <w:gridCol w:w="1025"/>
        <w:gridCol w:w="1408"/>
        <w:gridCol w:w="1025"/>
        <w:gridCol w:w="1025"/>
      </w:tblGrid>
      <w:tr w:rsidR="006B1AF4" w:rsidRPr="007B4BCE" w:rsidTr="002B5861">
        <w:trPr>
          <w:cantSplit/>
        </w:trPr>
        <w:tc>
          <w:tcPr>
            <w:tcW w:w="76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B1AF4" w:rsidRPr="003C4998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10205"/>
              </w:rPr>
            </w:pPr>
            <w:r w:rsidRPr="003C4998">
              <w:rPr>
                <w:rFonts w:ascii="Times New Roman" w:hAnsi="Times New Roman" w:cs="Times New Roman"/>
                <w:b/>
                <w:bCs/>
                <w:color w:val="010205"/>
                <w:sz w:val="24"/>
              </w:rPr>
              <w:t>ANOVA</w:t>
            </w:r>
            <w:r w:rsidRPr="003C4998">
              <w:rPr>
                <w:rFonts w:ascii="Times New Roman" w:hAnsi="Times New Roman" w:cs="Times New Roman"/>
                <w:b/>
                <w:bCs/>
                <w:color w:val="010205"/>
                <w:sz w:val="24"/>
                <w:vertAlign w:val="superscript"/>
              </w:rPr>
              <w:t>a</w:t>
            </w:r>
          </w:p>
        </w:tc>
      </w:tr>
      <w:tr w:rsidR="006B1AF4" w:rsidRPr="007B4BCE" w:rsidTr="002B5861">
        <w:trPr>
          <w:cantSplit/>
        </w:trPr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Sum of Squares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Df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Mean Square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F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Sig.</w:t>
            </w:r>
          </w:p>
        </w:tc>
      </w:tr>
      <w:tr w:rsidR="006B1AF4" w:rsidRPr="007B4BCE" w:rsidTr="002B5861">
        <w:trPr>
          <w:cantSplit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Regression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1789.978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1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1789.978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42.045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.000</w:t>
            </w: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  <w:vertAlign w:val="superscript"/>
              </w:rPr>
              <w:t>b</w:t>
            </w:r>
          </w:p>
        </w:tc>
      </w:tr>
      <w:tr w:rsidR="006B1AF4" w:rsidRPr="007B4BCE" w:rsidTr="002B5861">
        <w:trPr>
          <w:cantSplit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Residual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596.022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14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42.573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1AF4" w:rsidRPr="007B4BCE" w:rsidTr="002B5861">
        <w:trPr>
          <w:cantSplit/>
        </w:trPr>
        <w:tc>
          <w:tcPr>
            <w:tcW w:w="3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2386.000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15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6B1AF4" w:rsidRPr="007B4BCE" w:rsidTr="002B5861">
        <w:trPr>
          <w:cantSplit/>
        </w:trPr>
        <w:tc>
          <w:tcPr>
            <w:tcW w:w="7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a. Dependent Variable: Efektivitas Kerja</w:t>
            </w:r>
          </w:p>
        </w:tc>
      </w:tr>
      <w:tr w:rsidR="006B1AF4" w:rsidRPr="007B4BCE" w:rsidTr="002B5861">
        <w:trPr>
          <w:cantSplit/>
        </w:trPr>
        <w:tc>
          <w:tcPr>
            <w:tcW w:w="760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1AF4" w:rsidRPr="007B4BCE" w:rsidRDefault="006B1AF4" w:rsidP="002B586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</w:pPr>
            <w:r w:rsidRPr="007B4BCE">
              <w:rPr>
                <w:rFonts w:ascii="Times New Roman" w:hAnsi="Times New Roman" w:cs="Times New Roman"/>
                <w:color w:val="000000" w:themeColor="text1"/>
                <w:sz w:val="24"/>
                <w:szCs w:val="18"/>
              </w:rPr>
              <w:t>b. Predictors: (Constant), Pengawasan Internal</w:t>
            </w:r>
          </w:p>
        </w:tc>
      </w:tr>
    </w:tbl>
    <w:p w:rsidR="006B1AF4" w:rsidRDefault="006B1AF4" w:rsidP="006B1AF4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562B87" w:rsidRPr="002B59E4" w:rsidRDefault="00562B87" w:rsidP="002B59E4"/>
    <w:sectPr w:rsidR="00562B87" w:rsidRPr="002B59E4" w:rsidSect="00FF2F5F">
      <w:headerReference w:type="default" r:id="rId15"/>
      <w:footerReference w:type="first" r:id="rId16"/>
      <w:pgSz w:w="11907" w:h="16840" w:code="9"/>
      <w:pgMar w:top="2268" w:right="1701" w:bottom="1701" w:left="2268" w:header="720" w:footer="720" w:gutter="0"/>
      <w:pgNumType w:start="10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3787" w:rsidRDefault="00DF3787" w:rsidP="00940758">
      <w:pPr>
        <w:spacing w:after="0" w:line="240" w:lineRule="auto"/>
      </w:pPr>
      <w:r>
        <w:separator/>
      </w:r>
    </w:p>
  </w:endnote>
  <w:endnote w:type="continuationSeparator" w:id="0">
    <w:p w:rsidR="00DF3787" w:rsidRDefault="00DF3787" w:rsidP="0094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660759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1AF4" w:rsidRDefault="006B1AF4">
        <w:pPr>
          <w:pStyle w:val="Footer"/>
          <w:jc w:val="center"/>
        </w:pPr>
        <w:r w:rsidRPr="006B1AF4">
          <w:rPr>
            <w:rFonts w:ascii="Times New Roman" w:hAnsi="Times New Roman" w:cs="Times New Roman"/>
            <w:sz w:val="24"/>
          </w:rPr>
          <w:fldChar w:fldCharType="begin"/>
        </w:r>
        <w:r w:rsidRPr="006B1AF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B1AF4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104</w:t>
        </w:r>
        <w:r w:rsidRPr="006B1AF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6B1AF4" w:rsidRDefault="006B1AF4" w:rsidP="006B1AF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1AF4" w:rsidRPr="00665E23" w:rsidRDefault="006B1AF4" w:rsidP="006B1AF4">
    <w:pPr>
      <w:pStyle w:val="Footer"/>
      <w:rPr>
        <w:rFonts w:ascii="Times New Roman" w:hAnsi="Times New Roman" w:cs="Times New Roman"/>
        <w:sz w:val="24"/>
      </w:rPr>
    </w:pPr>
  </w:p>
  <w:p w:rsidR="006B1AF4" w:rsidRDefault="006B1A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18303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7591" w:rsidRDefault="00AA7591" w:rsidP="006B1AF4">
        <w:pPr>
          <w:pStyle w:val="Footer"/>
        </w:pPr>
      </w:p>
    </w:sdtContent>
  </w:sdt>
  <w:p w:rsidR="00AA7591" w:rsidRDefault="00AA75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3787" w:rsidRDefault="00DF3787" w:rsidP="00940758">
      <w:pPr>
        <w:spacing w:after="0" w:line="240" w:lineRule="auto"/>
      </w:pPr>
      <w:r>
        <w:separator/>
      </w:r>
    </w:p>
  </w:footnote>
  <w:footnote w:type="continuationSeparator" w:id="0">
    <w:p w:rsidR="00DF3787" w:rsidRDefault="00DF3787" w:rsidP="009407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93422887"/>
      <w:docPartObj>
        <w:docPartGallery w:val="Page Numbers (Top of Page)"/>
        <w:docPartUnique/>
      </w:docPartObj>
    </w:sdtPr>
    <w:sdtEndPr>
      <w:rPr>
        <w:noProof/>
      </w:rPr>
    </w:sdtEndPr>
    <w:sdtContent>
      <w:p w:rsidR="006B1AF4" w:rsidRDefault="006B1AF4">
        <w:pPr>
          <w:pStyle w:val="Header"/>
          <w:jc w:val="right"/>
        </w:pPr>
        <w:r w:rsidRPr="006B1AF4">
          <w:rPr>
            <w:rFonts w:ascii="Times New Roman" w:hAnsi="Times New Roman" w:cs="Times New Roman"/>
            <w:sz w:val="24"/>
          </w:rPr>
          <w:t>121</w:t>
        </w:r>
      </w:p>
    </w:sdtContent>
  </w:sdt>
  <w:p w:rsidR="006B1AF4" w:rsidRDefault="006B1A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15284750"/>
      <w:docPartObj>
        <w:docPartGallery w:val="Page Numbers (Top of Page)"/>
        <w:docPartUnique/>
      </w:docPartObj>
    </w:sdtPr>
    <w:sdtEndPr>
      <w:rPr>
        <w:noProof/>
      </w:rPr>
    </w:sdtEndPr>
    <w:sdtContent>
      <w:p w:rsidR="006B1AF4" w:rsidRDefault="006B1AF4">
        <w:pPr>
          <w:pStyle w:val="Header"/>
          <w:jc w:val="right"/>
        </w:pPr>
        <w:r w:rsidRPr="006B1AF4">
          <w:rPr>
            <w:rFonts w:ascii="Times New Roman" w:hAnsi="Times New Roman" w:cs="Times New Roman"/>
            <w:sz w:val="24"/>
          </w:rPr>
          <w:fldChar w:fldCharType="begin"/>
        </w:r>
        <w:r w:rsidRPr="006B1AF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6B1AF4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120</w:t>
        </w:r>
        <w:r w:rsidRPr="006B1AF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6B1AF4" w:rsidRDefault="006B1AF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247900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AA7591" w:rsidRDefault="00AA7591">
        <w:pPr>
          <w:pStyle w:val="Header"/>
          <w:jc w:val="right"/>
        </w:pPr>
        <w:r w:rsidRPr="00940758">
          <w:rPr>
            <w:rFonts w:ascii="Times New Roman" w:hAnsi="Times New Roman" w:cs="Times New Roman"/>
            <w:sz w:val="24"/>
          </w:rPr>
          <w:fldChar w:fldCharType="begin"/>
        </w:r>
        <w:r w:rsidRPr="0094075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940758">
          <w:rPr>
            <w:rFonts w:ascii="Times New Roman" w:hAnsi="Times New Roman" w:cs="Times New Roman"/>
            <w:sz w:val="24"/>
          </w:rPr>
          <w:fldChar w:fldCharType="separate"/>
        </w:r>
        <w:r w:rsidR="00FF2F5F">
          <w:rPr>
            <w:rFonts w:ascii="Times New Roman" w:hAnsi="Times New Roman" w:cs="Times New Roman"/>
            <w:noProof/>
            <w:sz w:val="24"/>
          </w:rPr>
          <w:t>103</w:t>
        </w:r>
        <w:r w:rsidRPr="0094075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A7591" w:rsidRDefault="00AA759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916C8"/>
    <w:multiLevelType w:val="hybridMultilevel"/>
    <w:tmpl w:val="56206B8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AC4361C"/>
    <w:multiLevelType w:val="hybridMultilevel"/>
    <w:tmpl w:val="7DA460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212020"/>
    <w:multiLevelType w:val="hybridMultilevel"/>
    <w:tmpl w:val="5ABA2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58"/>
    <w:rsid w:val="000D4276"/>
    <w:rsid w:val="002B59E4"/>
    <w:rsid w:val="004D4A16"/>
    <w:rsid w:val="00562B87"/>
    <w:rsid w:val="006B1AF4"/>
    <w:rsid w:val="00874F4F"/>
    <w:rsid w:val="00940758"/>
    <w:rsid w:val="00AA7591"/>
    <w:rsid w:val="00B0736F"/>
    <w:rsid w:val="00CE441F"/>
    <w:rsid w:val="00DF3787"/>
    <w:rsid w:val="00FF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53C504"/>
  <w15:chartTrackingRefBased/>
  <w15:docId w15:val="{0FFE4E52-22DD-4862-855D-E233B7E2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591"/>
  </w:style>
  <w:style w:type="paragraph" w:styleId="Heading1">
    <w:name w:val="heading 1"/>
    <w:basedOn w:val="Normal"/>
    <w:next w:val="Normal"/>
    <w:link w:val="Heading1Char"/>
    <w:uiPriority w:val="9"/>
    <w:qFormat/>
    <w:rsid w:val="006B1A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075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7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075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4075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407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Paragraph">
    <w:name w:val="List Paragraph"/>
    <w:aliases w:val="kepala,skripsi,Body Text Char1,Char Char2,List Paragraph2,List Paragraph1,Char Char21"/>
    <w:basedOn w:val="Normal"/>
    <w:link w:val="ListParagraphChar"/>
    <w:uiPriority w:val="34"/>
    <w:qFormat/>
    <w:rsid w:val="00940758"/>
    <w:pPr>
      <w:ind w:left="720"/>
      <w:contextualSpacing/>
    </w:pPr>
  </w:style>
  <w:style w:type="character" w:customStyle="1" w:styleId="ListParagraphChar">
    <w:name w:val="List Paragraph Char"/>
    <w:aliases w:val="kepala Char,skripsi Char,Body Text Char1 Char,Char Char2 Char,List Paragraph2 Char,List Paragraph1 Char,Char Char21 Char"/>
    <w:basedOn w:val="DefaultParagraphFont"/>
    <w:link w:val="ListParagraph"/>
    <w:uiPriority w:val="34"/>
    <w:rsid w:val="00940758"/>
  </w:style>
  <w:style w:type="paragraph" w:styleId="BodyText">
    <w:name w:val="Body Text"/>
    <w:basedOn w:val="Normal"/>
    <w:link w:val="BodyTextChar"/>
    <w:uiPriority w:val="1"/>
    <w:qFormat/>
    <w:rsid w:val="009407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 w:eastAsia="id"/>
    </w:rPr>
  </w:style>
  <w:style w:type="character" w:customStyle="1" w:styleId="BodyTextChar">
    <w:name w:val="Body Text Char"/>
    <w:basedOn w:val="DefaultParagraphFont"/>
    <w:link w:val="BodyText"/>
    <w:uiPriority w:val="1"/>
    <w:rsid w:val="00940758"/>
    <w:rPr>
      <w:rFonts w:ascii="Times New Roman" w:eastAsia="Times New Roman" w:hAnsi="Times New Roman" w:cs="Times New Roman"/>
      <w:sz w:val="24"/>
      <w:szCs w:val="24"/>
      <w:lang w:val="id" w:eastAsia="id"/>
    </w:rPr>
  </w:style>
  <w:style w:type="table" w:styleId="TableGrid">
    <w:name w:val="Table Grid"/>
    <w:basedOn w:val="TableNormal"/>
    <w:uiPriority w:val="39"/>
    <w:qFormat/>
    <w:rsid w:val="00940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9407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id"/>
    </w:rPr>
  </w:style>
  <w:style w:type="paragraph" w:styleId="Header">
    <w:name w:val="header"/>
    <w:basedOn w:val="Normal"/>
    <w:link w:val="HeaderChar"/>
    <w:uiPriority w:val="99"/>
    <w:unhideWhenUsed/>
    <w:rsid w:val="00940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0758"/>
  </w:style>
  <w:style w:type="paragraph" w:styleId="Footer">
    <w:name w:val="footer"/>
    <w:basedOn w:val="Normal"/>
    <w:link w:val="FooterChar"/>
    <w:uiPriority w:val="99"/>
    <w:unhideWhenUsed/>
    <w:rsid w:val="009407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0758"/>
  </w:style>
  <w:style w:type="character" w:customStyle="1" w:styleId="Heading4Char">
    <w:name w:val="Heading 4 Char"/>
    <w:basedOn w:val="DefaultParagraphFont"/>
    <w:link w:val="Heading4"/>
    <w:uiPriority w:val="9"/>
    <w:rsid w:val="0094075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2">
    <w:name w:val="Table Grid2"/>
    <w:basedOn w:val="TableNormal"/>
    <w:next w:val="TableGrid"/>
    <w:uiPriority w:val="39"/>
    <w:rsid w:val="00AA759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6B1A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6B1AF4"/>
    <w:pPr>
      <w:spacing w:after="0" w:line="240" w:lineRule="auto"/>
    </w:pPr>
    <w:rPr>
      <w:rFonts w:eastAsia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1AF4"/>
    <w:rPr>
      <w:color w:val="808080"/>
    </w:rPr>
  </w:style>
  <w:style w:type="character" w:customStyle="1" w:styleId="hiddenspellerror">
    <w:name w:val="hiddenspellerror"/>
    <w:basedOn w:val="DefaultParagraphFont"/>
    <w:rsid w:val="006B1AF4"/>
  </w:style>
  <w:style w:type="paragraph" w:styleId="HTMLPreformatted">
    <w:name w:val="HTML Preformatted"/>
    <w:basedOn w:val="Normal"/>
    <w:link w:val="HTMLPreformattedChar"/>
    <w:uiPriority w:val="99"/>
    <w:unhideWhenUsed/>
    <w:rsid w:val="006B1AF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B1AF4"/>
    <w:rPr>
      <w:rFonts w:ascii="Courier New" w:eastAsia="Times New Roman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1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1644</Words>
  <Characters>9376</Characters>
  <Application>Microsoft Office Word</Application>
  <DocSecurity>0</DocSecurity>
  <Lines>78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TOSIBA</dc:creator>
  <cp:keywords/>
  <dc:description/>
  <cp:lastModifiedBy>TOSIBA</cp:lastModifiedBy>
  <cp:revision>2</cp:revision>
  <dcterms:created xsi:type="dcterms:W3CDTF">2020-10-23T04:01:00Z</dcterms:created>
  <dcterms:modified xsi:type="dcterms:W3CDTF">2020-10-23T04:01:00Z</dcterms:modified>
</cp:coreProperties>
</file>