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6CD" w:rsidRPr="00DB0C11" w:rsidRDefault="00B016CD" w:rsidP="00D24B8D">
      <w:pPr>
        <w:spacing w:after="0" w:line="240" w:lineRule="auto"/>
        <w:ind w:left="-630" w:right="-613" w:hanging="66"/>
        <w:jc w:val="center"/>
        <w:rPr>
          <w:rFonts w:ascii="Times New Roman" w:hAnsi="Times New Roman" w:cs="Times New Roman"/>
          <w:b/>
          <w:sz w:val="24"/>
          <w:szCs w:val="24"/>
        </w:rPr>
      </w:pPr>
      <w:r w:rsidRPr="00DB0C11">
        <w:rPr>
          <w:rFonts w:ascii="Times New Roman" w:hAnsi="Times New Roman" w:cs="Times New Roman"/>
          <w:b/>
          <w:sz w:val="24"/>
          <w:szCs w:val="24"/>
        </w:rPr>
        <w:t>MENINGKATKAN KEMAMPUAN PEMAHAMAN KONSEP DAN</w:t>
      </w:r>
    </w:p>
    <w:p w:rsidR="00B016CD" w:rsidRPr="00DB0C11" w:rsidRDefault="00B016CD" w:rsidP="00D24B8D">
      <w:pPr>
        <w:spacing w:after="0" w:line="240" w:lineRule="auto"/>
        <w:ind w:left="-630" w:right="-613" w:hanging="66"/>
        <w:jc w:val="center"/>
        <w:rPr>
          <w:rFonts w:ascii="Times New Roman" w:hAnsi="Times New Roman" w:cs="Times New Roman"/>
          <w:b/>
          <w:sz w:val="24"/>
          <w:szCs w:val="24"/>
        </w:rPr>
      </w:pPr>
      <w:r w:rsidRPr="00DB0C11">
        <w:rPr>
          <w:rFonts w:ascii="Times New Roman" w:hAnsi="Times New Roman" w:cs="Times New Roman"/>
          <w:b/>
          <w:sz w:val="24"/>
          <w:szCs w:val="24"/>
        </w:rPr>
        <w:t>PEMECAHAN MASALAH SERTA MOTIVASI BELAJAR SISWA</w:t>
      </w:r>
    </w:p>
    <w:p w:rsidR="00B016CD" w:rsidRPr="00DB0C11" w:rsidRDefault="00B016CD" w:rsidP="00D24B8D">
      <w:pPr>
        <w:spacing w:after="0" w:line="240" w:lineRule="auto"/>
        <w:ind w:left="-630" w:right="-613" w:hanging="66"/>
        <w:jc w:val="center"/>
        <w:rPr>
          <w:rFonts w:ascii="Times New Roman" w:hAnsi="Times New Roman" w:cs="Times New Roman"/>
          <w:b/>
          <w:sz w:val="24"/>
          <w:szCs w:val="24"/>
        </w:rPr>
      </w:pPr>
      <w:r w:rsidRPr="00DB0C11">
        <w:rPr>
          <w:rFonts w:ascii="Times New Roman" w:hAnsi="Times New Roman" w:cs="Times New Roman"/>
          <w:b/>
          <w:sz w:val="24"/>
          <w:szCs w:val="24"/>
        </w:rPr>
        <w:t xml:space="preserve">SEKOLAH MENENGAH PERTAMA MELALUI MODEL </w:t>
      </w:r>
      <w:r w:rsidRPr="00DB0C11">
        <w:rPr>
          <w:rFonts w:ascii="Times New Roman" w:hAnsi="Times New Roman" w:cs="Times New Roman"/>
          <w:b/>
          <w:i/>
          <w:sz w:val="24"/>
          <w:szCs w:val="24"/>
        </w:rPr>
        <w:t>GENIUS LEARNING.</w:t>
      </w:r>
    </w:p>
    <w:p w:rsidR="0097409A" w:rsidRPr="00DB0C11" w:rsidRDefault="0097409A" w:rsidP="00CA7AF5">
      <w:pPr>
        <w:spacing w:after="0" w:line="240" w:lineRule="auto"/>
        <w:jc w:val="center"/>
        <w:rPr>
          <w:rFonts w:ascii="Times New Roman" w:hAnsi="Times New Roman" w:cs="Times New Roman"/>
          <w:b/>
          <w:i/>
          <w:color w:val="FF0000"/>
          <w:sz w:val="24"/>
          <w:szCs w:val="24"/>
        </w:rPr>
      </w:pPr>
    </w:p>
    <w:p w:rsidR="0097409A" w:rsidRDefault="00CA7AF5" w:rsidP="0017257C">
      <w:pPr>
        <w:spacing w:after="0" w:line="240" w:lineRule="auto"/>
        <w:jc w:val="center"/>
        <w:rPr>
          <w:rFonts w:ascii="Times New Roman" w:eastAsiaTheme="minorEastAsia" w:hAnsi="Times New Roman" w:cs="Times New Roman"/>
          <w:b/>
          <w:bCs/>
          <w:sz w:val="24"/>
          <w:szCs w:val="24"/>
        </w:rPr>
      </w:pPr>
      <m:oMath>
        <m:sSup>
          <m:sSupPr>
            <m:ctrlPr>
              <w:rPr>
                <w:rFonts w:ascii="Cambria Math" w:hAnsi="Cambria Math" w:cs="Times New Roman"/>
                <w:b/>
                <w:bCs/>
                <w:i/>
                <w:sz w:val="24"/>
                <w:szCs w:val="24"/>
              </w:rPr>
            </m:ctrlPr>
          </m:sSupPr>
          <m:e>
            <m:r>
              <m:rPr>
                <m:sty m:val="b"/>
              </m:rPr>
              <w:rPr>
                <w:rFonts w:ascii="Cambria Math" w:hAnsi="Cambria Math" w:cs="Times New Roman"/>
                <w:sz w:val="24"/>
                <w:szCs w:val="24"/>
              </w:rPr>
              <m:t>Repi Pramuja Diansah</m:t>
            </m:r>
          </m:e>
          <m:sup>
            <m:r>
              <m:rPr>
                <m:sty m:val="bi"/>
              </m:rPr>
              <w:rPr>
                <w:rFonts w:ascii="Cambria Math" w:hAnsi="Cambria Math" w:cs="Times New Roman"/>
                <w:sz w:val="24"/>
                <w:szCs w:val="24"/>
              </w:rPr>
              <m:t>1</m:t>
            </m:r>
          </m:sup>
        </m:sSup>
      </m:oMath>
      <w:r w:rsidRPr="00CA7AF5">
        <w:rPr>
          <w:rFonts w:ascii="Times New Roman" w:eastAsiaTheme="minorEastAsia" w:hAnsi="Times New Roman" w:cs="Times New Roman"/>
          <w:b/>
          <w:bCs/>
          <w:sz w:val="24"/>
          <w:szCs w:val="24"/>
          <w:lang w:val="id-ID"/>
        </w:rPr>
        <w:t xml:space="preserve">, </w:t>
      </w:r>
      <m:oMath>
        <m:sSup>
          <m:sSupPr>
            <m:ctrlPr>
              <w:rPr>
                <w:rFonts w:ascii="Cambria Math" w:hAnsi="Cambria Math" w:cs="Times New Roman"/>
                <w:b/>
                <w:bCs/>
                <w:i/>
                <w:sz w:val="24"/>
                <w:szCs w:val="24"/>
              </w:rPr>
            </m:ctrlPr>
          </m:sSupPr>
          <m:e>
            <m:r>
              <m:rPr>
                <m:sty m:val="b"/>
              </m:rPr>
              <w:rPr>
                <w:rFonts w:ascii="Cambria Math" w:hAnsi="Cambria Math" w:cs="Times New Roman"/>
                <w:sz w:val="24"/>
                <w:szCs w:val="24"/>
                <w:u w:val="single"/>
                <w:lang w:val="id-ID"/>
              </w:rPr>
              <m:t xml:space="preserve"> Poppy Yaniawati</m:t>
            </m:r>
            <m:r>
              <m:rPr>
                <m:sty m:val="b"/>
              </m:rPr>
              <w:rPr>
                <w:rFonts w:ascii="Cambria Math" w:hAnsi="Cambria Math" w:cs="Times New Roman"/>
                <w:sz w:val="24"/>
                <w:szCs w:val="24"/>
                <w:lang w:val="id-ID"/>
              </w:rPr>
              <m:t xml:space="preserve"> </m:t>
            </m:r>
          </m:e>
          <m:sup>
            <m:r>
              <m:rPr>
                <m:sty m:val="bi"/>
              </m:rPr>
              <w:rPr>
                <w:rFonts w:ascii="Cambria Math" w:hAnsi="Cambria Math" w:cs="Times New Roman"/>
                <w:sz w:val="24"/>
                <w:szCs w:val="24"/>
              </w:rPr>
              <m:t>2</m:t>
            </m:r>
          </m:sup>
        </m:sSup>
      </m:oMath>
      <w:r w:rsidRPr="00CA7AF5">
        <w:rPr>
          <w:rFonts w:ascii="Times New Roman" w:hAnsi="Times New Roman" w:cs="Times New Roman"/>
          <w:b/>
          <w:bCs/>
          <w:sz w:val="24"/>
          <w:szCs w:val="24"/>
          <w:lang w:val="id-ID"/>
        </w:rPr>
        <w:t xml:space="preserve">, </w:t>
      </w:r>
      <m:oMath>
        <m:sSup>
          <m:sSupPr>
            <m:ctrlPr>
              <w:rPr>
                <w:rFonts w:ascii="Cambria Math" w:hAnsi="Cambria Math" w:cs="Times New Roman"/>
                <w:b/>
                <w:bCs/>
                <w:i/>
                <w:sz w:val="24"/>
                <w:szCs w:val="24"/>
              </w:rPr>
            </m:ctrlPr>
          </m:sSupPr>
          <m:e>
            <m:r>
              <m:rPr>
                <m:sty m:val="b"/>
              </m:rPr>
              <w:rPr>
                <w:rFonts w:ascii="Cambria Math" w:hAnsi="Cambria Math" w:cs="Times New Roman"/>
                <w:u w:val="single"/>
              </w:rPr>
              <m:t xml:space="preserve"> Rully Indrawan</m:t>
            </m:r>
          </m:e>
          <m:sup>
            <m:r>
              <m:rPr>
                <m:sty m:val="bi"/>
              </m:rPr>
              <w:rPr>
                <w:rFonts w:ascii="Cambria Math" w:hAnsi="Cambria Math" w:cs="Times New Roman"/>
                <w:sz w:val="24"/>
                <w:szCs w:val="24"/>
              </w:rPr>
              <m:t>3</m:t>
            </m:r>
          </m:sup>
        </m:sSup>
      </m:oMath>
    </w:p>
    <w:p w:rsidR="0017257C" w:rsidRDefault="0017257C" w:rsidP="0017257C">
      <w:pPr>
        <w:spacing w:after="0" w:line="240" w:lineRule="auto"/>
        <w:jc w:val="center"/>
        <w:rPr>
          <w:rFonts w:ascii="Times New Roman" w:eastAsiaTheme="minorEastAsia" w:hAnsi="Times New Roman" w:cs="Times New Roman"/>
          <w:b/>
          <w:bCs/>
          <w:sz w:val="24"/>
          <w:szCs w:val="24"/>
        </w:rPr>
      </w:pPr>
      <m:oMathPara>
        <m:oMath>
          <m:sSup>
            <m:sSupPr>
              <m:ctrlPr>
                <w:rPr>
                  <w:rFonts w:ascii="Cambria Math" w:hAnsi="Cambria Math" w:cs="Times New Roman"/>
                  <w:b/>
                  <w:bCs/>
                  <w:i/>
                  <w:sz w:val="24"/>
                  <w:szCs w:val="24"/>
                </w:rPr>
              </m:ctrlPr>
            </m:sSupPr>
            <m:e>
              <m:r>
                <m:rPr>
                  <m:sty m:val="b"/>
                </m:rPr>
                <w:rPr>
                  <w:rFonts w:ascii="Cambria Math" w:eastAsiaTheme="minorEastAsia" w:hAnsi="Cambria Math" w:cs="Times New Roman"/>
                  <w:sz w:val="24"/>
                  <w:szCs w:val="24"/>
                  <w:lang w:val="id-ID"/>
                </w:rPr>
                <m:t>Magister Pendidikan Matematika Pascasarjana Universitas Pasunda</m:t>
              </m:r>
              <m:r>
                <m:rPr>
                  <m:sty m:val="b"/>
                </m:rPr>
                <w:rPr>
                  <w:rFonts w:ascii="Cambria Math" w:hAnsi="Cambria Math" w:cs="Times New Roman"/>
                  <w:u w:val="single"/>
                </w:rPr>
                <m:t xml:space="preserve">  </m:t>
              </m:r>
              <m:r>
                <m:rPr>
                  <m:sty m:val="b"/>
                </m:rPr>
                <w:rPr>
                  <w:rFonts w:ascii="Cambria Math" w:hAnsi="Cambria Math" w:cs="Times New Roman"/>
                  <w:u w:val="single"/>
                </w:rPr>
                <m:t xml:space="preserve"> </m:t>
              </m:r>
            </m:e>
            <m:sup>
              <m:r>
                <m:rPr>
                  <m:sty m:val="bi"/>
                </m:rPr>
                <w:rPr>
                  <w:rFonts w:ascii="Cambria Math" w:hAnsi="Cambria Math" w:cs="Times New Roman"/>
                  <w:sz w:val="24"/>
                  <w:szCs w:val="24"/>
                </w:rPr>
                <m:t>1,2,3</m:t>
              </m:r>
            </m:sup>
          </m:sSup>
        </m:oMath>
      </m:oMathPara>
    </w:p>
    <w:p w:rsidR="0017257C" w:rsidRPr="0017257C" w:rsidRDefault="0017257C" w:rsidP="0017257C">
      <w:pPr>
        <w:spacing w:after="0" w:line="240" w:lineRule="auto"/>
        <w:jc w:val="center"/>
        <w:rPr>
          <w:rFonts w:ascii="Times New Roman" w:eastAsiaTheme="minorEastAsia" w:hAnsi="Times New Roman" w:cs="Times New Roman"/>
          <w:bCs/>
          <w:sz w:val="24"/>
          <w:szCs w:val="24"/>
        </w:rPr>
      </w:pPr>
      <w:r w:rsidRPr="0017257C">
        <w:rPr>
          <w:rFonts w:ascii="Times New Roman" w:eastAsiaTheme="minorEastAsia" w:hAnsi="Times New Roman" w:cs="Times New Roman"/>
          <w:bCs/>
          <w:sz w:val="24"/>
          <w:szCs w:val="24"/>
          <w:lang w:val="id-ID"/>
        </w:rPr>
        <w:t>Magister Pendidikan Matematika Pascasarjana Universitas Pasundan</w:t>
      </w:r>
    </w:p>
    <w:p w:rsidR="0097409A" w:rsidRPr="00DB0C11" w:rsidRDefault="0017257C" w:rsidP="0017257C">
      <w:pPr>
        <w:spacing w:after="0" w:line="240" w:lineRule="auto"/>
        <w:jc w:val="center"/>
        <w:rPr>
          <w:rFonts w:ascii="Times New Roman" w:hAnsi="Times New Roman" w:cs="Times New Roman"/>
          <w:bCs/>
          <w:color w:val="FF0000"/>
          <w:sz w:val="24"/>
          <w:szCs w:val="24"/>
        </w:rPr>
      </w:pPr>
      <w:r>
        <w:rPr>
          <w:lang w:val="id-ID"/>
        </w:rPr>
        <w:t xml:space="preserve">Email: </w:t>
      </w:r>
      <m:oMath>
        <m:sSup>
          <m:sSupPr>
            <m:ctrlPr>
              <w:rPr>
                <w:rFonts w:ascii="Cambria Math" w:hAnsi="Cambria Math"/>
                <w:i/>
                <w:lang w:val="id-ID"/>
              </w:rPr>
            </m:ctrlPr>
          </m:sSupPr>
          <m:e>
            <w:hyperlink r:id="rId8" w:history="1">
              <m:r>
                <m:rPr>
                  <m:sty m:val="p"/>
                </m:rPr>
                <w:rPr>
                  <w:rStyle w:val="Hyperlink"/>
                  <w:rFonts w:ascii="Cambria Math" w:hAnsi="Cambria Math" w:cs="Times New Roman"/>
                  <w:sz w:val="24"/>
                  <w:szCs w:val="24"/>
                </w:rPr>
                <m:t>refi.pramuja@gmail.com</m:t>
              </m:r>
            </w:hyperlink>
          </m:e>
          <m:sup>
            <m:r>
              <w:rPr>
                <w:rFonts w:ascii="Cambria Math" w:hAnsi="Cambria Math"/>
                <w:lang w:val="id-ID"/>
              </w:rPr>
              <m:t>1</m:t>
            </m:r>
          </m:sup>
        </m:sSup>
        <m:r>
          <w:rPr>
            <w:rFonts w:ascii="Cambria Math" w:hAnsi="Cambria Math"/>
            <w:lang w:val="id-ID"/>
          </w:rPr>
          <m:t>,</m:t>
        </m:r>
        <m:sSup>
          <m:sSupPr>
            <m:ctrlPr>
              <w:rPr>
                <w:rFonts w:ascii="Cambria Math" w:hAnsi="Cambria Math"/>
                <w:i/>
                <w:lang w:val="id-ID"/>
              </w:rPr>
            </m:ctrlPr>
          </m:sSupPr>
          <m:e>
            <m:r>
              <m:rPr>
                <m:sty m:val="p"/>
              </m:rPr>
              <w:rPr>
                <w:rFonts w:ascii="Cambria Math" w:hAnsi="Cambria Math"/>
                <w:color w:val="0070C0"/>
                <w:lang w:val="id-ID"/>
              </w:rPr>
              <m:t>poppyaniawati@gmail.com</m:t>
            </m:r>
          </m:e>
          <m:sup>
            <m:r>
              <w:rPr>
                <w:rFonts w:ascii="Cambria Math" w:hAnsi="Cambria Math"/>
                <w:lang w:val="id-ID"/>
              </w:rPr>
              <m:t>2</m:t>
            </m:r>
          </m:sup>
        </m:sSup>
        <m:r>
          <w:rPr>
            <w:rFonts w:ascii="Cambria Math" w:hAnsi="Cambria Math"/>
            <w:lang w:val="id-ID"/>
          </w:rPr>
          <m:t xml:space="preserve">, </m:t>
        </m:r>
        <m:sSup>
          <m:sSupPr>
            <m:ctrlPr>
              <w:rPr>
                <w:rFonts w:ascii="Cambria Math" w:hAnsi="Cambria Math"/>
                <w:i/>
                <w:lang w:val="id-ID"/>
              </w:rPr>
            </m:ctrlPr>
          </m:sSupPr>
          <m:e>
            <m:r>
              <m:rPr>
                <m:sty m:val="p"/>
              </m:rPr>
              <w:rPr>
                <w:rFonts w:ascii="Cambria Math" w:hAnsi="Cambria Math"/>
                <w:color w:val="0070C0"/>
                <w:lang w:val="id-ID"/>
              </w:rPr>
              <m:t>rully.indrawan@unpas.ac.id</m:t>
            </m:r>
          </m:e>
          <m:sup>
            <m:r>
              <w:rPr>
                <w:rFonts w:ascii="Cambria Math" w:hAnsi="Cambria Math"/>
                <w:lang w:val="id-ID"/>
              </w:rPr>
              <m:t>3</m:t>
            </m:r>
          </m:sup>
        </m:sSup>
      </m:oMath>
    </w:p>
    <w:p w:rsidR="00503B08" w:rsidRPr="00DB0C11" w:rsidRDefault="00B016CD" w:rsidP="00DB0C11">
      <w:pPr>
        <w:spacing w:line="360" w:lineRule="auto"/>
        <w:jc w:val="center"/>
        <w:rPr>
          <w:rFonts w:ascii="Times New Roman" w:hAnsi="Times New Roman" w:cs="Times New Roman"/>
          <w:bCs/>
          <w:sz w:val="24"/>
          <w:szCs w:val="24"/>
        </w:rPr>
      </w:pPr>
      <w:r w:rsidRPr="00DB0C11">
        <w:rPr>
          <w:rFonts w:ascii="Times New Roman" w:hAnsi="Times New Roman" w:cs="Times New Roman"/>
          <w:bCs/>
          <w:sz w:val="24"/>
          <w:szCs w:val="24"/>
        </w:rPr>
        <w:t>2020</w:t>
      </w:r>
    </w:p>
    <w:p w:rsidR="00B016CD" w:rsidRPr="00DB0C11" w:rsidRDefault="00B016CD" w:rsidP="00D24B8D">
      <w:pPr>
        <w:spacing w:after="0" w:line="240" w:lineRule="auto"/>
        <w:jc w:val="both"/>
        <w:rPr>
          <w:rFonts w:ascii="Times New Roman" w:hAnsi="Times New Roman" w:cs="Times New Roman"/>
          <w:sz w:val="24"/>
          <w:szCs w:val="24"/>
        </w:rPr>
      </w:pPr>
      <w:r w:rsidRPr="00DB0C11">
        <w:rPr>
          <w:rFonts w:ascii="Times New Roman" w:hAnsi="Times New Roman" w:cs="Times New Roman"/>
          <w:b/>
          <w:sz w:val="24"/>
          <w:szCs w:val="24"/>
        </w:rPr>
        <w:t>Abstrak:</w:t>
      </w:r>
      <w:r w:rsidRPr="00DB0C11">
        <w:rPr>
          <w:rFonts w:ascii="Times New Roman" w:hAnsi="Times New Roman" w:cs="Times New Roman"/>
          <w:sz w:val="24"/>
          <w:szCs w:val="24"/>
        </w:rPr>
        <w:t xml:space="preserve"> Pengembangan dalam pemilihan model pembelajaran meru</w:t>
      </w:r>
      <w:bookmarkStart w:id="0" w:name="_GoBack"/>
      <w:bookmarkEnd w:id="0"/>
      <w:r w:rsidRPr="00DB0C11">
        <w:rPr>
          <w:rFonts w:ascii="Times New Roman" w:hAnsi="Times New Roman" w:cs="Times New Roman"/>
          <w:sz w:val="24"/>
          <w:szCs w:val="24"/>
        </w:rPr>
        <w:t xml:space="preserve">pakan salah satu upaya untuk meningkatkan kemampuan matematis siswa, termasuk kemampuan pemahaman dan pemecahan masalah matematis siswa, serta membangun motivasi diri siswa. Diantara model pembelajaran yang dapat digunakan adalah model pembelajaran </w:t>
      </w:r>
      <w:r w:rsidRPr="00DB0C11">
        <w:rPr>
          <w:rFonts w:ascii="Times New Roman" w:hAnsi="Times New Roman" w:cs="Times New Roman"/>
          <w:i/>
          <w:sz w:val="24"/>
          <w:szCs w:val="24"/>
        </w:rPr>
        <w:t>Genius Learning.</w:t>
      </w:r>
      <w:r w:rsidRPr="00DB0C11">
        <w:rPr>
          <w:rFonts w:ascii="Times New Roman" w:hAnsi="Times New Roman" w:cs="Times New Roman"/>
          <w:sz w:val="24"/>
          <w:szCs w:val="24"/>
        </w:rPr>
        <w:t xml:space="preserve"> Penelitian ini bertujuan untuk mengetahui peningkatan kemampuan pemahaman dan pemecahan masalah matematis siswa serta pengembangan motivasi belajar dengan model pembelajaran </w:t>
      </w:r>
      <w:r w:rsidRPr="00DB0C11">
        <w:rPr>
          <w:rFonts w:ascii="Times New Roman" w:hAnsi="Times New Roman" w:cs="Times New Roman"/>
          <w:i/>
          <w:sz w:val="24"/>
          <w:szCs w:val="24"/>
        </w:rPr>
        <w:t>Genius Learning</w:t>
      </w:r>
      <w:r w:rsidRPr="00DB0C11">
        <w:rPr>
          <w:rFonts w:ascii="Times New Roman" w:hAnsi="Times New Roman" w:cs="Times New Roman"/>
          <w:sz w:val="24"/>
          <w:szCs w:val="24"/>
        </w:rPr>
        <w:t>.  Metode yang digunakan adalah metode penelitian campuran (</w:t>
      </w:r>
      <w:r w:rsidRPr="00DB0C11">
        <w:rPr>
          <w:rFonts w:ascii="Times New Roman" w:hAnsi="Times New Roman" w:cs="Times New Roman"/>
          <w:i/>
          <w:sz w:val="24"/>
          <w:szCs w:val="24"/>
        </w:rPr>
        <w:t>Mixed Method</w:t>
      </w:r>
      <w:r w:rsidRPr="00DB0C11">
        <w:rPr>
          <w:rFonts w:ascii="Times New Roman" w:hAnsi="Times New Roman" w:cs="Times New Roman"/>
          <w:sz w:val="24"/>
          <w:szCs w:val="24"/>
        </w:rPr>
        <w:t xml:space="preserve">) dengan </w:t>
      </w:r>
      <w:r w:rsidRPr="00DB0C11">
        <w:rPr>
          <w:rFonts w:ascii="Times New Roman" w:eastAsia="Calibri" w:hAnsi="Times New Roman" w:cs="Times New Roman"/>
          <w:sz w:val="24"/>
          <w:szCs w:val="24"/>
        </w:rPr>
        <w:t>kuasi eksperimen dan desain kelompok kontrol non-ekuivalen</w:t>
      </w:r>
      <w:r w:rsidRPr="00DB0C11">
        <w:rPr>
          <w:rFonts w:ascii="Times New Roman" w:hAnsi="Times New Roman" w:cs="Times New Roman"/>
          <w:i/>
          <w:sz w:val="24"/>
          <w:szCs w:val="24"/>
        </w:rPr>
        <w:t xml:space="preserve">. </w:t>
      </w:r>
      <w:r w:rsidRPr="00DB0C11">
        <w:rPr>
          <w:rFonts w:ascii="Times New Roman" w:hAnsi="Times New Roman" w:cs="Times New Roman"/>
          <w:sz w:val="24"/>
          <w:szCs w:val="24"/>
        </w:rPr>
        <w:t>Sampel penelitian dipilih adalah siswa kelas VIII MTs N 2 Bandung</w:t>
      </w:r>
      <w:r w:rsidRPr="00DB0C11">
        <w:rPr>
          <w:rFonts w:ascii="Times New Roman" w:hAnsi="Times New Roman" w:cs="Times New Roman"/>
          <w:i/>
          <w:sz w:val="24"/>
          <w:szCs w:val="24"/>
        </w:rPr>
        <w:t>.</w:t>
      </w:r>
      <w:r w:rsidRPr="00DB0C11">
        <w:rPr>
          <w:rFonts w:ascii="Times New Roman" w:hAnsi="Times New Roman" w:cs="Times New Roman"/>
          <w:sz w:val="24"/>
          <w:szCs w:val="24"/>
        </w:rPr>
        <w:t xml:space="preserve"> Instrumen penelitian yang digunakan adalah tes kemampuan pemahaman dan pemecahan masalah matematis masing-masing terdiri dari soal pretes dan postes serta angket motivasi belajar. Teknik analisis data meliputi 1) independent sample test untuk mengetahui perbedaan peningkatan kemampuan pemahaman dan pemecahan masalah matematis, 2) uji Mann-Whitney U untuk mendeskripsikan perbedaan kemamuan pemahaman dan pemecahan masalah matematis siswa serta motivasi belajar, 3) uji korelasi untuk mengetahui ada tidaknya korelasi antara variabel. Hasil penelitian yang dilakukan menunjukkan bahwa kemampuan pemahaman dan pemecahan masalah matematis siswa yang pembelajarannya dengan model </w:t>
      </w:r>
      <w:r w:rsidRPr="00DB0C11">
        <w:rPr>
          <w:rFonts w:ascii="Times New Roman" w:hAnsi="Times New Roman" w:cs="Times New Roman"/>
          <w:i/>
          <w:sz w:val="24"/>
          <w:szCs w:val="24"/>
        </w:rPr>
        <w:t>Genius Learning</w:t>
      </w:r>
      <w:r w:rsidRPr="00DB0C11">
        <w:rPr>
          <w:rFonts w:ascii="Times New Roman" w:hAnsi="Times New Roman" w:cs="Times New Roman"/>
          <w:sz w:val="24"/>
          <w:szCs w:val="24"/>
        </w:rPr>
        <w:t xml:space="preserve"> lebih baik dari pada siswa yang pembelajarannya dengan pembelajaran konvensional. Selain itu hasil penelitian ini juga menunjukkan bahwa terdapat korelasi antara kemampuan pemahaman dengan pemecahan masalah matematis, tetapi tidak terdapat korelasi antara kemampuan pemahaman dengan motivasi belajar</w:t>
      </w:r>
      <w:r w:rsidRPr="00DB0C11">
        <w:rPr>
          <w:rFonts w:ascii="Times New Roman" w:hAnsi="Times New Roman" w:cs="Times New Roman"/>
          <w:i/>
          <w:sz w:val="24"/>
          <w:szCs w:val="24"/>
        </w:rPr>
        <w:t xml:space="preserve"> </w:t>
      </w:r>
      <w:r w:rsidRPr="00DB0C11">
        <w:rPr>
          <w:rFonts w:ascii="Times New Roman" w:hAnsi="Times New Roman" w:cs="Times New Roman"/>
          <w:sz w:val="24"/>
          <w:szCs w:val="24"/>
        </w:rPr>
        <w:t>serta kemampuan pemecahan masalah matematis dengan motivasi belajar</w:t>
      </w:r>
      <w:r w:rsidRPr="00DB0C11">
        <w:rPr>
          <w:rFonts w:ascii="Times New Roman" w:hAnsi="Times New Roman" w:cs="Times New Roman"/>
          <w:i/>
          <w:sz w:val="24"/>
          <w:szCs w:val="24"/>
        </w:rPr>
        <w:t xml:space="preserve"> </w:t>
      </w:r>
      <w:r w:rsidRPr="00DB0C11">
        <w:rPr>
          <w:rFonts w:ascii="Times New Roman" w:hAnsi="Times New Roman" w:cs="Times New Roman"/>
          <w:sz w:val="24"/>
          <w:szCs w:val="24"/>
        </w:rPr>
        <w:t>siswa.</w:t>
      </w:r>
    </w:p>
    <w:p w:rsidR="00B016CD" w:rsidRPr="00DB0C11" w:rsidRDefault="00B016CD" w:rsidP="00D24B8D">
      <w:pPr>
        <w:spacing w:after="0" w:line="240" w:lineRule="auto"/>
        <w:jc w:val="both"/>
        <w:rPr>
          <w:rFonts w:ascii="Times New Roman" w:hAnsi="Times New Roman" w:cs="Times New Roman"/>
          <w:sz w:val="24"/>
          <w:szCs w:val="24"/>
        </w:rPr>
      </w:pPr>
    </w:p>
    <w:p w:rsidR="00B016CD" w:rsidRPr="00DB0C11" w:rsidRDefault="00B016CD" w:rsidP="00D24B8D">
      <w:pPr>
        <w:spacing w:after="0" w:line="240" w:lineRule="auto"/>
        <w:ind w:left="1350" w:hanging="1350"/>
        <w:jc w:val="both"/>
        <w:rPr>
          <w:rFonts w:ascii="Times New Roman" w:hAnsi="Times New Roman" w:cs="Times New Roman"/>
          <w:sz w:val="24"/>
          <w:szCs w:val="24"/>
        </w:rPr>
      </w:pPr>
      <w:r w:rsidRPr="00DB0C11">
        <w:rPr>
          <w:rFonts w:ascii="Times New Roman" w:hAnsi="Times New Roman" w:cs="Times New Roman"/>
          <w:b/>
          <w:sz w:val="24"/>
          <w:szCs w:val="24"/>
        </w:rPr>
        <w:t xml:space="preserve">Kata Kunci : </w:t>
      </w:r>
      <w:r w:rsidRPr="00DB0C11">
        <w:rPr>
          <w:rFonts w:ascii="Times New Roman" w:hAnsi="Times New Roman" w:cs="Times New Roman"/>
          <w:i/>
          <w:sz w:val="24"/>
          <w:szCs w:val="24"/>
        </w:rPr>
        <w:t xml:space="preserve">Kemampuan pemahaman, kemampuan pemecahan masalah, motivasi belajar, model pembelajaran Genius Learning. </w:t>
      </w:r>
    </w:p>
    <w:p w:rsidR="006163ED" w:rsidRPr="00DB0C11" w:rsidRDefault="006163ED" w:rsidP="00DB0C11">
      <w:pPr>
        <w:spacing w:after="0" w:line="360" w:lineRule="auto"/>
        <w:jc w:val="both"/>
        <w:rPr>
          <w:rFonts w:ascii="Times New Roman" w:hAnsi="Times New Roman" w:cs="Times New Roman"/>
          <w:b/>
          <w:color w:val="FF0000"/>
          <w:sz w:val="24"/>
          <w:szCs w:val="24"/>
        </w:rPr>
      </w:pPr>
    </w:p>
    <w:p w:rsidR="006163ED" w:rsidRPr="00DB0C11" w:rsidRDefault="006163ED" w:rsidP="00DB0C11">
      <w:pPr>
        <w:spacing w:after="0" w:line="360" w:lineRule="auto"/>
        <w:jc w:val="center"/>
        <w:rPr>
          <w:rFonts w:ascii="Times New Roman" w:hAnsi="Times New Roman" w:cs="Times New Roman"/>
          <w:b/>
          <w:color w:val="FF0000"/>
          <w:sz w:val="24"/>
          <w:szCs w:val="24"/>
        </w:rPr>
      </w:pPr>
    </w:p>
    <w:p w:rsidR="006163ED" w:rsidRPr="00DB0C11" w:rsidRDefault="006163ED" w:rsidP="00DB0C11">
      <w:pPr>
        <w:spacing w:after="0" w:line="360" w:lineRule="auto"/>
        <w:jc w:val="center"/>
        <w:rPr>
          <w:rFonts w:ascii="Times New Roman" w:hAnsi="Times New Roman" w:cs="Times New Roman"/>
          <w:b/>
          <w:color w:val="FF0000"/>
          <w:sz w:val="24"/>
          <w:szCs w:val="24"/>
        </w:rPr>
      </w:pPr>
    </w:p>
    <w:p w:rsidR="006163ED" w:rsidRPr="00DB0C11" w:rsidRDefault="006163ED" w:rsidP="00DB0C11">
      <w:pPr>
        <w:spacing w:after="0" w:line="360" w:lineRule="auto"/>
        <w:jc w:val="center"/>
        <w:rPr>
          <w:rFonts w:ascii="Times New Roman" w:hAnsi="Times New Roman" w:cs="Times New Roman"/>
          <w:b/>
          <w:color w:val="FF0000"/>
          <w:sz w:val="24"/>
          <w:szCs w:val="24"/>
        </w:rPr>
      </w:pPr>
    </w:p>
    <w:p w:rsidR="006163ED" w:rsidRPr="00DB0C11" w:rsidRDefault="006163ED" w:rsidP="00DB0C11">
      <w:pPr>
        <w:spacing w:after="0" w:line="360" w:lineRule="auto"/>
        <w:jc w:val="center"/>
        <w:rPr>
          <w:rFonts w:ascii="Times New Roman" w:hAnsi="Times New Roman" w:cs="Times New Roman"/>
          <w:b/>
          <w:color w:val="FF0000"/>
          <w:sz w:val="24"/>
          <w:szCs w:val="24"/>
        </w:rPr>
      </w:pPr>
    </w:p>
    <w:p w:rsidR="006163ED" w:rsidRPr="00DB0C11" w:rsidRDefault="006163ED" w:rsidP="00DB0C11">
      <w:pPr>
        <w:spacing w:after="0" w:line="360" w:lineRule="auto"/>
        <w:jc w:val="center"/>
        <w:rPr>
          <w:rFonts w:ascii="Times New Roman" w:hAnsi="Times New Roman" w:cs="Times New Roman"/>
          <w:b/>
          <w:color w:val="FF0000"/>
          <w:sz w:val="24"/>
          <w:szCs w:val="24"/>
        </w:rPr>
      </w:pPr>
    </w:p>
    <w:p w:rsidR="00B016CD" w:rsidRPr="00DB0C11" w:rsidRDefault="006163ED" w:rsidP="00D24B8D">
      <w:pPr>
        <w:spacing w:after="0" w:line="240" w:lineRule="auto"/>
        <w:jc w:val="both"/>
        <w:rPr>
          <w:rFonts w:ascii="Times New Roman" w:hAnsi="Times New Roman" w:cs="Times New Roman"/>
          <w:sz w:val="24"/>
          <w:szCs w:val="24"/>
        </w:rPr>
      </w:pPr>
      <w:r w:rsidRPr="00DB0C11">
        <w:rPr>
          <w:rFonts w:ascii="Times New Roman" w:hAnsi="Times New Roman" w:cs="Times New Roman"/>
          <w:b/>
          <w:sz w:val="24"/>
          <w:szCs w:val="24"/>
        </w:rPr>
        <w:lastRenderedPageBreak/>
        <w:t xml:space="preserve">Abstract: </w:t>
      </w:r>
      <w:r w:rsidR="00B016CD" w:rsidRPr="00DB0C11">
        <w:rPr>
          <w:rFonts w:ascii="Times New Roman" w:hAnsi="Times New Roman" w:cs="Times New Roman"/>
          <w:sz w:val="24"/>
          <w:szCs w:val="24"/>
        </w:rPr>
        <w:t>Development a selection of learning model is one of the efforts to improve students’ concept understanding, problem solving ability and learning motivation of mathematic in the class. Among learning model which could be used is Genius Learning. The purposes of this study are to find out the improvement of concept understanding and problem solving and development of student learning motivation with Genius Learning model. This research use Mixed Method with non-equivalent control group. The research samples are students of VIII class from MTs N 2 Bandung. Research instruments which are used involve ability test on concept understanding and problem solving each consists of pre-test and post-test questions along with learning motivation questionnaire. Data analysis technique involve 1) independent sample test to recognize differences of overall improvement of concept understanding  and problem solving, 2) Mann-Whitney U test to describe differences in concept understanding  and problem solving along with learning motivation between students, 3) correlation test to find out whether there are correlations between variables or not. The study showed that students who used Genius Learning model performed better concept understanding ability rather than students who used conventional learning. The same also applies for problem solving and learning motivation on students who used Genius Learning model, performed better than students who used conventional learning. This study also showed a correlation between concept understanding and problem solving, but there is no correlation between students’ concept understanding ability and learning motivation, also between students’ problem solving ability and learning motivation of mathematic.</w:t>
      </w:r>
    </w:p>
    <w:p w:rsidR="00B016CD" w:rsidRPr="00DB0C11" w:rsidRDefault="00B016CD" w:rsidP="00D24B8D">
      <w:pPr>
        <w:spacing w:after="0" w:line="240" w:lineRule="auto"/>
        <w:ind w:left="1350" w:hanging="1350"/>
        <w:jc w:val="both"/>
        <w:rPr>
          <w:rFonts w:ascii="Times New Roman" w:hAnsi="Times New Roman" w:cs="Times New Roman"/>
          <w:sz w:val="24"/>
          <w:szCs w:val="24"/>
        </w:rPr>
      </w:pPr>
    </w:p>
    <w:p w:rsidR="0097409A" w:rsidRPr="00DB0C11" w:rsidRDefault="00B016CD" w:rsidP="00D24B8D">
      <w:pPr>
        <w:spacing w:after="0" w:line="240" w:lineRule="auto"/>
        <w:jc w:val="both"/>
        <w:rPr>
          <w:rFonts w:ascii="Times New Roman" w:hAnsi="Times New Roman" w:cs="Times New Roman"/>
          <w:i/>
          <w:sz w:val="24"/>
          <w:szCs w:val="24"/>
        </w:rPr>
      </w:pPr>
      <w:r w:rsidRPr="00DB0C11">
        <w:rPr>
          <w:rFonts w:ascii="Times New Roman" w:hAnsi="Times New Roman" w:cs="Times New Roman"/>
          <w:b/>
          <w:sz w:val="24"/>
          <w:szCs w:val="24"/>
        </w:rPr>
        <w:t>Key words:</w:t>
      </w:r>
      <w:r w:rsidRPr="00DB0C11">
        <w:rPr>
          <w:rFonts w:ascii="Times New Roman" w:hAnsi="Times New Roman" w:cs="Times New Roman"/>
          <w:sz w:val="24"/>
          <w:szCs w:val="24"/>
        </w:rPr>
        <w:t xml:space="preserve"> </w:t>
      </w:r>
      <w:r w:rsidRPr="00DB0C11">
        <w:rPr>
          <w:rFonts w:ascii="Times New Roman" w:hAnsi="Times New Roman" w:cs="Times New Roman"/>
          <w:i/>
          <w:sz w:val="24"/>
          <w:szCs w:val="24"/>
        </w:rPr>
        <w:t>Concept understanding ability,</w:t>
      </w:r>
      <w:r w:rsidRPr="00DB0C11">
        <w:rPr>
          <w:rFonts w:ascii="Times New Roman" w:hAnsi="Times New Roman" w:cs="Times New Roman"/>
          <w:sz w:val="24"/>
          <w:szCs w:val="24"/>
        </w:rPr>
        <w:t xml:space="preserve"> problem solving</w:t>
      </w:r>
      <w:r w:rsidRPr="00DB0C11">
        <w:rPr>
          <w:rFonts w:ascii="Times New Roman" w:hAnsi="Times New Roman" w:cs="Times New Roman"/>
          <w:i/>
          <w:sz w:val="24"/>
          <w:szCs w:val="24"/>
        </w:rPr>
        <w:t xml:space="preserve"> ability, </w:t>
      </w:r>
      <w:r w:rsidRPr="00DB0C11">
        <w:rPr>
          <w:rFonts w:ascii="Times New Roman" w:hAnsi="Times New Roman" w:cs="Times New Roman"/>
          <w:sz w:val="24"/>
          <w:szCs w:val="24"/>
        </w:rPr>
        <w:t>learning motivation of mathematic</w:t>
      </w:r>
      <w:r w:rsidRPr="00DB0C11">
        <w:rPr>
          <w:rFonts w:ascii="Times New Roman" w:hAnsi="Times New Roman" w:cs="Times New Roman"/>
          <w:i/>
          <w:sz w:val="24"/>
          <w:szCs w:val="24"/>
        </w:rPr>
        <w:t>, and Genius Learning model.</w:t>
      </w:r>
    </w:p>
    <w:p w:rsidR="003F0221" w:rsidRDefault="003F0221" w:rsidP="00DB0C11">
      <w:pPr>
        <w:spacing w:after="0" w:line="360" w:lineRule="auto"/>
        <w:jc w:val="both"/>
        <w:rPr>
          <w:rFonts w:ascii="Times New Roman" w:hAnsi="Times New Roman" w:cs="Times New Roman"/>
          <w:color w:val="FF0000"/>
          <w:sz w:val="24"/>
          <w:szCs w:val="24"/>
        </w:rPr>
      </w:pPr>
    </w:p>
    <w:p w:rsidR="00D24B8D" w:rsidRPr="00DB0C11" w:rsidRDefault="00D24B8D" w:rsidP="00DB0C11">
      <w:pPr>
        <w:spacing w:after="0" w:line="360" w:lineRule="auto"/>
        <w:jc w:val="both"/>
        <w:rPr>
          <w:rFonts w:ascii="Times New Roman" w:hAnsi="Times New Roman" w:cs="Times New Roman"/>
          <w:color w:val="FF0000"/>
          <w:sz w:val="24"/>
          <w:szCs w:val="24"/>
        </w:rPr>
      </w:pPr>
    </w:p>
    <w:p w:rsidR="0097409A" w:rsidRPr="00DB0C11" w:rsidRDefault="00A750E8" w:rsidP="00DB0C11">
      <w:pPr>
        <w:spacing w:after="0" w:line="360" w:lineRule="auto"/>
        <w:rPr>
          <w:rFonts w:ascii="Times New Roman" w:hAnsi="Times New Roman" w:cs="Times New Roman"/>
          <w:b/>
          <w:sz w:val="24"/>
          <w:szCs w:val="24"/>
        </w:rPr>
      </w:pPr>
      <w:r w:rsidRPr="00DB0C11">
        <w:rPr>
          <w:rFonts w:ascii="Times New Roman" w:hAnsi="Times New Roman" w:cs="Times New Roman"/>
          <w:b/>
          <w:sz w:val="24"/>
          <w:szCs w:val="24"/>
        </w:rPr>
        <w:t>PENDAHULUAN</w:t>
      </w:r>
    </w:p>
    <w:p w:rsidR="004C772C" w:rsidRPr="00DB0C11" w:rsidRDefault="004C772C" w:rsidP="00DB0C11">
      <w:pPr>
        <w:pStyle w:val="ListParagraph"/>
        <w:spacing w:line="360" w:lineRule="auto"/>
        <w:ind w:left="0" w:firstLine="436"/>
        <w:jc w:val="both"/>
        <w:rPr>
          <w:rFonts w:ascii="Times New Roman" w:hAnsi="Times New Roman" w:cs="Times New Roman"/>
          <w:sz w:val="24"/>
          <w:szCs w:val="24"/>
        </w:rPr>
      </w:pPr>
      <w:r w:rsidRPr="00DB0C11">
        <w:rPr>
          <w:rFonts w:ascii="Times New Roman" w:hAnsi="Times New Roman" w:cs="Times New Roman"/>
          <w:sz w:val="24"/>
          <w:szCs w:val="24"/>
        </w:rPr>
        <w:t xml:space="preserve">Salah satu Pendidikan yang perlu di perhatikan adalah pendidikan dan pengajaran matematika di sekolah. Matematika merupakan salah satu ilmu yang sangat penting dalam perkembamngan ilmu pengetahuan dan teknologi. Oleh sebab itu, pelajaran matematika menjadi salah satu pelajaran wajib yang harus di pelajari oleh setiap siswa di berbagai jenjang Pendidikan baik itu tingkat dasar (SD), menengah maupun perkuliahan. Pentingnya sesorang belajar matematika tentunya tidak lepas karakteristik dan perannya dalam berbagai aspek kehidupan. Hal ini di perkuat oleh pernyataan Peterson (Berch dan Mazzoco, 2007) yang mengemukanan bahwa </w:t>
      </w:r>
      <w:r w:rsidRPr="00DB0C11">
        <w:rPr>
          <w:rFonts w:ascii="Times New Roman" w:hAnsi="Times New Roman" w:cs="Times New Roman"/>
          <w:i/>
          <w:sz w:val="24"/>
          <w:szCs w:val="24"/>
        </w:rPr>
        <w:t>“Math is indeed very useful and this important is acknowledged by education psychologist and policymakor and evidently even in childrent’s “Terature and in theater”.</w:t>
      </w:r>
      <w:r w:rsidRPr="00DB0C11">
        <w:rPr>
          <w:rFonts w:ascii="Times New Roman" w:hAnsi="Times New Roman" w:cs="Times New Roman"/>
          <w:sz w:val="24"/>
          <w:szCs w:val="24"/>
        </w:rPr>
        <w:t xml:space="preserve"> Pernyataan tersebut menyebutkan bahwa matematika sangat berguna dan penting sehingga wajib untuk di pelajari. Tak terkecuali sejalan </w:t>
      </w:r>
      <w:r w:rsidRPr="00DB0C11">
        <w:rPr>
          <w:rFonts w:ascii="Times New Roman" w:hAnsi="Times New Roman" w:cs="Times New Roman"/>
          <w:sz w:val="24"/>
          <w:szCs w:val="24"/>
        </w:rPr>
        <w:lastRenderedPageBreak/>
        <w:t xml:space="preserve">dengan pernyataan tersebut Russeffendi (1991) juga mengatakan bahwa matematika itu basic. Sebagai alat bantu, sebagai dasar ilmu untuk ilmuan, sebagai pembimbing pola pikir maupun sebagai pembentukan sikap. </w:t>
      </w:r>
    </w:p>
    <w:p w:rsidR="004C772C" w:rsidRPr="00DB0C11" w:rsidRDefault="004C772C" w:rsidP="00DB0C11">
      <w:pPr>
        <w:spacing w:line="360" w:lineRule="auto"/>
        <w:ind w:firstLine="425"/>
        <w:jc w:val="both"/>
        <w:rPr>
          <w:rFonts w:ascii="Times New Roman" w:hAnsi="Times New Roman" w:cs="Times New Roman"/>
          <w:sz w:val="24"/>
          <w:szCs w:val="24"/>
        </w:rPr>
      </w:pPr>
      <w:r w:rsidRPr="00DB0C11">
        <w:rPr>
          <w:rFonts w:ascii="Times New Roman" w:hAnsi="Times New Roman" w:cs="Times New Roman"/>
          <w:sz w:val="24"/>
          <w:szCs w:val="24"/>
        </w:rPr>
        <w:t>Pembelajaran matematika memiliki bertujuan untuk mengembangkan kemampuan kognitif dan mengembangkan kemampuan peserta didik yang dapat mendukung kemampuan berpikir logis terutama dalam memecahkan pemasalah yang komplek. Hal ini sejalan dengan permendiknas No.22 Tahun 2006 dalam sosialisasi KTSP Depdiknas (2009) yang menjelaskan dari tujuan pembelajaran matematika yang di dasarkan pada pentingnya pembelajaran matematika untuk di ajarkan kepada peserta didik sebagai berikut:</w:t>
      </w:r>
    </w:p>
    <w:p w:rsidR="004C772C" w:rsidRPr="00DB0C11" w:rsidRDefault="004C772C" w:rsidP="00A021EC">
      <w:pPr>
        <w:pStyle w:val="ListParagraph"/>
        <w:numPr>
          <w:ilvl w:val="0"/>
          <w:numId w:val="5"/>
        </w:numPr>
        <w:spacing w:after="0" w:line="360" w:lineRule="auto"/>
        <w:ind w:left="567"/>
        <w:jc w:val="both"/>
        <w:rPr>
          <w:rFonts w:ascii="Times New Roman" w:hAnsi="Times New Roman" w:cs="Times New Roman"/>
          <w:sz w:val="24"/>
          <w:szCs w:val="24"/>
        </w:rPr>
      </w:pPr>
      <w:r w:rsidRPr="00DB0C11">
        <w:rPr>
          <w:rFonts w:ascii="Times New Roman" w:hAnsi="Times New Roman" w:cs="Times New Roman"/>
          <w:sz w:val="24"/>
          <w:szCs w:val="24"/>
        </w:rPr>
        <w:t>Memahami konsep matematika, menjelaskan keterkaitan antar konsep dan mengaplikasikan antara konsep dengan algoritma secara luwes, akurat, efisien, dan tepat dalam pemecahan masalah.</w:t>
      </w:r>
    </w:p>
    <w:p w:rsidR="004C772C" w:rsidRPr="00DB0C11" w:rsidRDefault="004C772C" w:rsidP="00A021EC">
      <w:pPr>
        <w:pStyle w:val="ListParagraph"/>
        <w:numPr>
          <w:ilvl w:val="0"/>
          <w:numId w:val="5"/>
        </w:numPr>
        <w:spacing w:after="0" w:line="360" w:lineRule="auto"/>
        <w:ind w:left="567"/>
        <w:jc w:val="both"/>
        <w:rPr>
          <w:rFonts w:ascii="Times New Roman" w:hAnsi="Times New Roman" w:cs="Times New Roman"/>
          <w:sz w:val="24"/>
          <w:szCs w:val="24"/>
        </w:rPr>
      </w:pPr>
      <w:r w:rsidRPr="00DB0C11">
        <w:rPr>
          <w:rFonts w:ascii="Times New Roman" w:hAnsi="Times New Roman" w:cs="Times New Roman"/>
          <w:sz w:val="24"/>
          <w:szCs w:val="24"/>
        </w:rPr>
        <w:t>Mengubah penalaran pada pola dan sifat, melakukan manipulasi matematika dalam membuat generalisasi, menyusun bukti, atau menjelaskan gagasan dan pernyataan matematika.</w:t>
      </w:r>
    </w:p>
    <w:p w:rsidR="004C772C" w:rsidRPr="00DB0C11" w:rsidRDefault="004C772C" w:rsidP="00A021EC">
      <w:pPr>
        <w:pStyle w:val="ListParagraph"/>
        <w:numPr>
          <w:ilvl w:val="0"/>
          <w:numId w:val="5"/>
        </w:numPr>
        <w:spacing w:after="0" w:line="360" w:lineRule="auto"/>
        <w:ind w:left="567"/>
        <w:jc w:val="both"/>
        <w:rPr>
          <w:rFonts w:ascii="Times New Roman" w:hAnsi="Times New Roman" w:cs="Times New Roman"/>
          <w:sz w:val="24"/>
          <w:szCs w:val="24"/>
        </w:rPr>
      </w:pPr>
      <w:r w:rsidRPr="00DB0C11">
        <w:rPr>
          <w:rFonts w:ascii="Times New Roman" w:hAnsi="Times New Roman" w:cs="Times New Roman"/>
          <w:sz w:val="24"/>
          <w:szCs w:val="24"/>
        </w:rPr>
        <w:t>Memecahkan masalah yang meliputi kemapuan memahami masalah, merancang model matematika, menyelesaikan model matematika dan menafsirkan solusi yang di peroleh.</w:t>
      </w:r>
    </w:p>
    <w:p w:rsidR="004C772C" w:rsidRPr="00DB0C11" w:rsidRDefault="004C772C" w:rsidP="00A021EC">
      <w:pPr>
        <w:pStyle w:val="ListParagraph"/>
        <w:numPr>
          <w:ilvl w:val="0"/>
          <w:numId w:val="5"/>
        </w:numPr>
        <w:spacing w:after="0" w:line="360" w:lineRule="auto"/>
        <w:ind w:left="567"/>
        <w:jc w:val="both"/>
        <w:rPr>
          <w:rFonts w:ascii="Times New Roman" w:hAnsi="Times New Roman" w:cs="Times New Roman"/>
          <w:sz w:val="24"/>
          <w:szCs w:val="24"/>
        </w:rPr>
      </w:pPr>
      <w:r w:rsidRPr="00DB0C11">
        <w:rPr>
          <w:rFonts w:ascii="Times New Roman" w:hAnsi="Times New Roman" w:cs="Times New Roman"/>
          <w:sz w:val="24"/>
          <w:szCs w:val="24"/>
        </w:rPr>
        <w:t>Meng</w:t>
      </w:r>
      <w:r w:rsidRPr="00DB0C11">
        <w:rPr>
          <w:rFonts w:ascii="Times New Roman" w:hAnsi="Times New Roman" w:cs="Times New Roman"/>
          <w:sz w:val="24"/>
          <w:szCs w:val="24"/>
          <w:lang w:val="id-ID"/>
        </w:rPr>
        <w:t>k</w:t>
      </w:r>
      <w:r w:rsidRPr="00DB0C11">
        <w:rPr>
          <w:rFonts w:ascii="Times New Roman" w:hAnsi="Times New Roman" w:cs="Times New Roman"/>
          <w:sz w:val="24"/>
          <w:szCs w:val="24"/>
        </w:rPr>
        <w:t>omunikasikan gagasan dengan symbol, tabel, diagram, atau media lain untuk memperjelas kead</w:t>
      </w:r>
      <w:r w:rsidRPr="00DB0C11">
        <w:rPr>
          <w:rFonts w:ascii="Times New Roman" w:hAnsi="Times New Roman" w:cs="Times New Roman"/>
          <w:sz w:val="24"/>
          <w:szCs w:val="24"/>
          <w:lang w:val="id-ID"/>
        </w:rPr>
        <w:t>a</w:t>
      </w:r>
      <w:r w:rsidRPr="00DB0C11">
        <w:rPr>
          <w:rFonts w:ascii="Times New Roman" w:hAnsi="Times New Roman" w:cs="Times New Roman"/>
          <w:sz w:val="24"/>
          <w:szCs w:val="24"/>
        </w:rPr>
        <w:t>an dan masalah</w:t>
      </w:r>
    </w:p>
    <w:p w:rsidR="004C772C" w:rsidRPr="00DB0C11" w:rsidRDefault="004C772C" w:rsidP="00A021EC">
      <w:pPr>
        <w:pStyle w:val="ListParagraph"/>
        <w:numPr>
          <w:ilvl w:val="0"/>
          <w:numId w:val="5"/>
        </w:numPr>
        <w:spacing w:after="0" w:line="360" w:lineRule="auto"/>
        <w:ind w:left="567"/>
        <w:jc w:val="both"/>
        <w:rPr>
          <w:rFonts w:ascii="Times New Roman" w:hAnsi="Times New Roman" w:cs="Times New Roman"/>
          <w:sz w:val="24"/>
          <w:szCs w:val="24"/>
        </w:rPr>
      </w:pPr>
      <w:r w:rsidRPr="00DB0C11">
        <w:rPr>
          <w:rFonts w:ascii="Times New Roman" w:hAnsi="Times New Roman" w:cs="Times New Roman"/>
          <w:sz w:val="24"/>
          <w:szCs w:val="24"/>
        </w:rPr>
        <w:t>Memiliki sikap menghargai kegunaan matematika dalam kehidupan sehari-hari, yaitu memiliki rasa ingin tahu, perhatian dan minat dalam mempelajari pelajaran matematika, serta memilki sikap ulet serta percaya diri dalam menyelesaikan masalah matematika.</w:t>
      </w:r>
    </w:p>
    <w:p w:rsidR="004C772C" w:rsidRPr="00DB0C11" w:rsidRDefault="004C772C" w:rsidP="00DB0C11">
      <w:pPr>
        <w:pStyle w:val="ListParagraph"/>
        <w:spacing w:after="0" w:line="360" w:lineRule="auto"/>
        <w:ind w:left="567"/>
        <w:jc w:val="both"/>
        <w:rPr>
          <w:rFonts w:ascii="Times New Roman" w:hAnsi="Times New Roman" w:cs="Times New Roman"/>
          <w:sz w:val="24"/>
          <w:szCs w:val="24"/>
        </w:rPr>
      </w:pPr>
    </w:p>
    <w:p w:rsidR="004C772C" w:rsidRPr="00DB0C11" w:rsidRDefault="004C772C" w:rsidP="00DB0C11">
      <w:pPr>
        <w:spacing w:line="360" w:lineRule="auto"/>
        <w:ind w:firstLine="425"/>
        <w:jc w:val="both"/>
        <w:rPr>
          <w:rFonts w:ascii="Times New Roman" w:hAnsi="Times New Roman" w:cs="Times New Roman"/>
          <w:sz w:val="24"/>
          <w:szCs w:val="24"/>
        </w:rPr>
      </w:pPr>
      <w:r w:rsidRPr="00DB0C11">
        <w:rPr>
          <w:rFonts w:ascii="Times New Roman" w:hAnsi="Times New Roman" w:cs="Times New Roman"/>
          <w:sz w:val="24"/>
          <w:szCs w:val="24"/>
        </w:rPr>
        <w:t>Menyimak tujuan matematika di atas, hal ini mengatakan kepada para pendidik (Guru) matematika, bahwa setiap topik matematika yang diajarkan baik itu aljabar, geometri, statistik, kalkulus dan lain-lain, diharapkan apa yang diajarkan mampu meningkatkan kem</w:t>
      </w:r>
      <w:r w:rsidRPr="00DB0C11">
        <w:rPr>
          <w:rFonts w:ascii="Times New Roman" w:hAnsi="Times New Roman" w:cs="Times New Roman"/>
          <w:sz w:val="24"/>
          <w:szCs w:val="24"/>
          <w:lang w:val="id-ID"/>
        </w:rPr>
        <w:t>am</w:t>
      </w:r>
      <w:r w:rsidRPr="00DB0C11">
        <w:rPr>
          <w:rFonts w:ascii="Times New Roman" w:hAnsi="Times New Roman" w:cs="Times New Roman"/>
          <w:sz w:val="24"/>
          <w:szCs w:val="24"/>
        </w:rPr>
        <w:t xml:space="preserve">puan matematis, termasuk kemampuan memahami dan memecahkan masalah matematika serta memiliki motivasi terhadap matematika </w:t>
      </w:r>
      <w:r w:rsidRPr="00DB0C11">
        <w:rPr>
          <w:rFonts w:ascii="Times New Roman" w:hAnsi="Times New Roman" w:cs="Times New Roman"/>
          <w:sz w:val="24"/>
          <w:szCs w:val="24"/>
        </w:rPr>
        <w:lastRenderedPageBreak/>
        <w:t xml:space="preserve">yang baik dalam pembentukan keterampilan  untuk mengubah sikap dan prilaku dalam belajar matematika. </w:t>
      </w:r>
    </w:p>
    <w:p w:rsidR="004C772C" w:rsidRPr="00DB0C11" w:rsidRDefault="004C772C" w:rsidP="00DB0C11">
      <w:pPr>
        <w:spacing w:line="360" w:lineRule="auto"/>
        <w:ind w:firstLine="425"/>
        <w:jc w:val="both"/>
        <w:rPr>
          <w:rFonts w:ascii="Times New Roman" w:hAnsi="Times New Roman" w:cs="Times New Roman"/>
          <w:sz w:val="24"/>
          <w:szCs w:val="24"/>
        </w:rPr>
      </w:pPr>
      <w:r w:rsidRPr="00DB0C11">
        <w:rPr>
          <w:rFonts w:ascii="Times New Roman" w:hAnsi="Times New Roman" w:cs="Times New Roman"/>
          <w:sz w:val="24"/>
          <w:szCs w:val="24"/>
        </w:rPr>
        <w:t>Hasil survey TIMSS dan PISA yang rendah tersebut tentunya disebabkan oleh beberapa faktor. Studi dari Wardani dan Rumiati (2011, hlm. 1) menyatakan bahwa salah satu faktor penyebabnya antara lain siswa di Indonesia pada umumnya kurang terlatih dalam menyelesaikan soal-soal dengan karakteristik seperti soal-soal pada TIMSS dan PISA. Karakteristik soal-soal tes pada TIMSS dan PISA yang substansinya kontekstual, siswa dituntut menggunakan penalaran, argumentasi dan kreativitas menyelesaikannya yaitu soal-soal tes yang berbentuk pemecahan masalah. Siswa di Indonesia kurang terbiasa dalam menyelesaikan soal-soal pemecahan masalah, sebagaimana dikemukakan Kemendiknas (Amelia, 2012, hlm. 7) siswa kita lemah dalam mengerjakan soal-soal yang menuntut kemampuan pemecahan masalah, berargumentasi dan berkomunikasi.</w:t>
      </w:r>
    </w:p>
    <w:p w:rsidR="004C772C" w:rsidRPr="00DB0C11" w:rsidRDefault="004C772C" w:rsidP="00B77EF3">
      <w:pPr>
        <w:spacing w:line="360" w:lineRule="auto"/>
        <w:ind w:firstLine="425"/>
        <w:jc w:val="both"/>
        <w:rPr>
          <w:rFonts w:ascii="Times New Roman" w:hAnsi="Times New Roman" w:cs="Times New Roman"/>
          <w:sz w:val="24"/>
          <w:szCs w:val="24"/>
        </w:rPr>
      </w:pPr>
      <w:r w:rsidRPr="00DB0C11">
        <w:rPr>
          <w:rFonts w:ascii="Times New Roman" w:hAnsi="Times New Roman" w:cs="Times New Roman"/>
          <w:sz w:val="24"/>
          <w:szCs w:val="24"/>
        </w:rPr>
        <w:t xml:space="preserve">Uhti (2011) dan Husna (2013) mengungkapkan kemampuan pemecahan masalah siswa pada masing-masing siswa SMP yang mereka teliti masih lemah di kuasai oleh siswa. Kemampuan pemecahan masalah merupakan salah satu tujuan yang harus menjadi prioritas dalam pembelajaran matematika. Menurut Delvin (Kurniawan: 2010) menjelaskan bahwa kemampuan pemecahan masalah matematika merupakan unsur yang sangat penting dalam setiap jenjang pelajaran di setiap jenjang Pendidikan, serta menjadi kekuatan yang menjadi tujuan pembelajaran matematika pada level sekolah menengah dan memberikan peluang kepada siswa untuk dapat memecahkan permasalahan yang berkaitan dengan kehidupan sehari-hari baik lingkungan keluarga, masyarakat, dunia kerja atau pun pada disiplin dasar ilmu pengetahuan lainnya. </w:t>
      </w:r>
    </w:p>
    <w:p w:rsidR="004C772C" w:rsidRPr="00DB0C11" w:rsidRDefault="004C772C" w:rsidP="00DB0C11">
      <w:pPr>
        <w:spacing w:line="360" w:lineRule="auto"/>
        <w:ind w:firstLine="425"/>
        <w:jc w:val="both"/>
        <w:rPr>
          <w:rFonts w:ascii="Times New Roman" w:hAnsi="Times New Roman" w:cs="Times New Roman"/>
          <w:sz w:val="24"/>
          <w:szCs w:val="24"/>
        </w:rPr>
      </w:pPr>
      <w:r w:rsidRPr="00DB0C11">
        <w:rPr>
          <w:rFonts w:ascii="Times New Roman" w:hAnsi="Times New Roman" w:cs="Times New Roman"/>
          <w:sz w:val="24"/>
          <w:szCs w:val="24"/>
        </w:rPr>
        <w:t>Selain itu, Motivasi belajar menjadi salah satu faktor penentu yang mempengaruhi bangaimana sikap siswa dalam belajar. Seseorang yang memiliki motivasi tinggi cenderung memiliki sikap yang posif dalam belajar matematika. Mereka lebih semangat dan memiliki kemampuan yang tinggi dalam menghadapi setiap masalah. Semakin tinggi motivasi yang dimiliki siswa akan mendorong siswa siswa belajar lebih giat lagi dan frekuensi belaja</w:t>
      </w:r>
      <w:r w:rsidR="00425DB1" w:rsidRPr="00DB0C11">
        <w:rPr>
          <w:rFonts w:ascii="Times New Roman" w:hAnsi="Times New Roman" w:cs="Times New Roman"/>
          <w:sz w:val="24"/>
          <w:szCs w:val="24"/>
        </w:rPr>
        <w:t xml:space="preserve">rnya menjadi semakin meningkat. </w:t>
      </w:r>
      <w:r w:rsidRPr="00DB0C11">
        <w:rPr>
          <w:rFonts w:ascii="Times New Roman" w:hAnsi="Times New Roman" w:cs="Times New Roman"/>
          <w:sz w:val="24"/>
          <w:szCs w:val="24"/>
        </w:rPr>
        <w:t xml:space="preserve">Motivasi belajar tiap-tiap siswa tidak sama. Hal itu dipengaruhi oleh faktor cita-cita </w:t>
      </w:r>
      <w:r w:rsidRPr="00DB0C11">
        <w:rPr>
          <w:rFonts w:ascii="Times New Roman" w:hAnsi="Times New Roman" w:cs="Times New Roman"/>
          <w:sz w:val="24"/>
          <w:szCs w:val="24"/>
        </w:rPr>
        <w:lastRenderedPageBreak/>
        <w:t xml:space="preserve">atau aspirasi, kemampuan belajar, kondisi siswa, kondisi lingkungan sekolah, unsur-unsur dinamis dalam belajar dan upaya guru dalam membelajarkan siswa. Tidak terkecuali  pada motivasi belajar siswa terhadap pemecahan masalah, ada siswa yang motivasinya tinggi dan ada juga yang rendah. Hal tersebut akan sangat mempengaruhi aktivitas dan hasil belajarnya dalam mata pelajaran matematika. </w:t>
      </w:r>
    </w:p>
    <w:p w:rsidR="004C772C" w:rsidRPr="00DB0C11" w:rsidRDefault="004C772C" w:rsidP="00DB0C11">
      <w:pPr>
        <w:autoSpaceDE w:val="0"/>
        <w:autoSpaceDN w:val="0"/>
        <w:adjustRightInd w:val="0"/>
        <w:spacing w:line="360" w:lineRule="auto"/>
        <w:ind w:firstLine="425"/>
        <w:jc w:val="both"/>
        <w:rPr>
          <w:rFonts w:ascii="Times New Roman" w:hAnsi="Times New Roman" w:cs="Times New Roman"/>
          <w:sz w:val="24"/>
          <w:szCs w:val="24"/>
        </w:rPr>
      </w:pPr>
      <w:r w:rsidRPr="00DB0C11">
        <w:rPr>
          <w:rFonts w:ascii="Times New Roman" w:hAnsi="Times New Roman" w:cs="Times New Roman"/>
          <w:sz w:val="24"/>
          <w:szCs w:val="24"/>
        </w:rPr>
        <w:t xml:space="preserve">Hasil UN Matematika </w:t>
      </w:r>
      <w:r w:rsidR="00425DB1" w:rsidRPr="00DB0C11">
        <w:rPr>
          <w:rFonts w:ascii="Times New Roman" w:hAnsi="Times New Roman" w:cs="Times New Roman"/>
          <w:sz w:val="24"/>
          <w:szCs w:val="24"/>
        </w:rPr>
        <w:t xml:space="preserve">di MTsN 2 Bandung </w:t>
      </w:r>
      <w:r w:rsidRPr="00DB0C11">
        <w:rPr>
          <w:rFonts w:ascii="Times New Roman" w:hAnsi="Times New Roman" w:cs="Times New Roman"/>
          <w:sz w:val="24"/>
          <w:szCs w:val="24"/>
        </w:rPr>
        <w:t>untuk 3</w:t>
      </w:r>
      <w:r w:rsidRPr="00DB0C11">
        <w:rPr>
          <w:rFonts w:ascii="Times New Roman" w:hAnsi="Times New Roman" w:cs="Times New Roman"/>
          <w:sz w:val="24"/>
          <w:szCs w:val="24"/>
          <w:lang w:val="id-ID"/>
        </w:rPr>
        <w:t xml:space="preserve"> tahun 2015, 2016, dan 2017</w:t>
      </w:r>
      <w:r w:rsidR="00425DB1" w:rsidRPr="00DB0C11">
        <w:rPr>
          <w:rFonts w:ascii="Times New Roman" w:hAnsi="Times New Roman" w:cs="Times New Roman"/>
          <w:sz w:val="24"/>
          <w:szCs w:val="24"/>
        </w:rPr>
        <w:t xml:space="preserve"> diperoleh </w:t>
      </w:r>
      <w:r w:rsidRPr="00DB0C11">
        <w:rPr>
          <w:rFonts w:ascii="Times New Roman" w:hAnsi="Times New Roman" w:cs="Times New Roman"/>
          <w:sz w:val="24"/>
          <w:szCs w:val="24"/>
          <w:lang w:val="id-ID"/>
        </w:rPr>
        <w:t xml:space="preserve">nilai rata-rata </w:t>
      </w:r>
      <w:r w:rsidR="00425DB1" w:rsidRPr="00DB0C11">
        <w:rPr>
          <w:rFonts w:ascii="Times New Roman" w:hAnsi="Times New Roman" w:cs="Times New Roman"/>
          <w:sz w:val="24"/>
          <w:szCs w:val="24"/>
        </w:rPr>
        <w:t xml:space="preserve">matematika </w:t>
      </w:r>
      <w:r w:rsidRPr="00DB0C11">
        <w:rPr>
          <w:rFonts w:ascii="Times New Roman" w:hAnsi="Times New Roman" w:cs="Times New Roman"/>
          <w:sz w:val="24"/>
          <w:szCs w:val="24"/>
          <w:lang w:val="id-ID"/>
        </w:rPr>
        <w:t>sebesar 48,34 yang merupakan nilai terendah dari 3 matapelajaran lainnya seperti pelajaran bahasa indonesia sebesar 74,25, pelajaran bahasa Inggris sebesar 62,1 dan Ipa sebesar 56,98</w:t>
      </w:r>
      <w:r w:rsidRPr="00DB0C11">
        <w:rPr>
          <w:rFonts w:ascii="Times New Roman" w:hAnsi="Times New Roman" w:cs="Times New Roman"/>
          <w:sz w:val="24"/>
          <w:szCs w:val="24"/>
        </w:rPr>
        <w:t>. Hal ini menunjukkan bahwa adanya kesulitan dalam pembelajaran matematika terutama bagi siswa di</w:t>
      </w:r>
      <w:r w:rsidRPr="00DB0C11">
        <w:rPr>
          <w:rFonts w:ascii="Times New Roman" w:hAnsi="Times New Roman" w:cs="Times New Roman"/>
          <w:sz w:val="24"/>
          <w:szCs w:val="24"/>
          <w:lang w:val="id-ID"/>
        </w:rPr>
        <w:t xml:space="preserve"> Mts</w:t>
      </w:r>
      <w:r w:rsidRPr="00DB0C11">
        <w:rPr>
          <w:rFonts w:ascii="Times New Roman" w:hAnsi="Times New Roman" w:cs="Times New Roman"/>
          <w:sz w:val="24"/>
          <w:szCs w:val="24"/>
        </w:rPr>
        <w:t>.</w:t>
      </w:r>
      <w:r w:rsidRPr="00DB0C11">
        <w:rPr>
          <w:rFonts w:ascii="Times New Roman" w:hAnsi="Times New Roman" w:cs="Times New Roman"/>
          <w:sz w:val="24"/>
          <w:szCs w:val="24"/>
          <w:lang w:val="id-ID"/>
        </w:rPr>
        <w:t xml:space="preserve"> Negari 2 Bandung. </w:t>
      </w:r>
      <w:r w:rsidRPr="00DB0C11">
        <w:rPr>
          <w:rFonts w:ascii="Times New Roman" w:hAnsi="Times New Roman" w:cs="Times New Roman"/>
          <w:sz w:val="24"/>
          <w:szCs w:val="24"/>
        </w:rPr>
        <w:t xml:space="preserve"> Khususnya dalam kema</w:t>
      </w:r>
      <w:r w:rsidRPr="00DB0C11">
        <w:rPr>
          <w:rFonts w:ascii="Times New Roman" w:hAnsi="Times New Roman" w:cs="Times New Roman"/>
          <w:sz w:val="24"/>
          <w:szCs w:val="24"/>
          <w:lang w:val="id-ID"/>
        </w:rPr>
        <w:t>m</w:t>
      </w:r>
      <w:r w:rsidRPr="00DB0C11">
        <w:rPr>
          <w:rFonts w:ascii="Times New Roman" w:hAnsi="Times New Roman" w:cs="Times New Roman"/>
          <w:sz w:val="24"/>
          <w:szCs w:val="24"/>
        </w:rPr>
        <w:t xml:space="preserve">puan pemahaman konsep, </w:t>
      </w:r>
      <w:r w:rsidRPr="00DB0C11">
        <w:rPr>
          <w:rFonts w:ascii="Times New Roman" w:hAnsi="Times New Roman" w:cs="Times New Roman"/>
          <w:sz w:val="24"/>
          <w:szCs w:val="24"/>
          <w:lang w:val="id-ID"/>
        </w:rPr>
        <w:t>p</w:t>
      </w:r>
      <w:r w:rsidRPr="00DB0C11">
        <w:rPr>
          <w:rFonts w:ascii="Times New Roman" w:hAnsi="Times New Roman" w:cs="Times New Roman"/>
          <w:sz w:val="24"/>
          <w:szCs w:val="24"/>
        </w:rPr>
        <w:t>emecahan masalah dan motivasi belajar.</w:t>
      </w:r>
    </w:p>
    <w:p w:rsidR="004C772C" w:rsidRPr="00DB0C11" w:rsidRDefault="004C772C" w:rsidP="00B77EF3">
      <w:pPr>
        <w:spacing w:line="360" w:lineRule="auto"/>
        <w:ind w:firstLine="425"/>
        <w:jc w:val="both"/>
        <w:rPr>
          <w:rFonts w:ascii="Times New Roman" w:hAnsi="Times New Roman" w:cs="Times New Roman"/>
          <w:i/>
          <w:sz w:val="24"/>
          <w:szCs w:val="24"/>
        </w:rPr>
      </w:pPr>
      <w:r w:rsidRPr="00DB0C11">
        <w:rPr>
          <w:rFonts w:ascii="Times New Roman" w:hAnsi="Times New Roman" w:cs="Times New Roman"/>
          <w:sz w:val="24"/>
          <w:szCs w:val="24"/>
        </w:rPr>
        <w:t>Dari permasalahan</w:t>
      </w:r>
      <w:r w:rsidRPr="00DB0C11">
        <w:rPr>
          <w:rFonts w:ascii="Times New Roman" w:hAnsi="Times New Roman" w:cs="Times New Roman"/>
          <w:sz w:val="24"/>
          <w:szCs w:val="24"/>
          <w:lang w:val="id-ID"/>
        </w:rPr>
        <w:t>,</w:t>
      </w:r>
      <w:r w:rsidRPr="00DB0C11">
        <w:rPr>
          <w:rFonts w:ascii="Times New Roman" w:hAnsi="Times New Roman" w:cs="Times New Roman"/>
          <w:sz w:val="24"/>
          <w:szCs w:val="24"/>
        </w:rPr>
        <w:t xml:space="preserve"> peneliti tertarik untuk melakukan penelitian dengan Materi ajar Persamaan </w:t>
      </w:r>
      <w:r w:rsidRPr="00DB0C11">
        <w:rPr>
          <w:rFonts w:ascii="Times New Roman" w:hAnsi="Times New Roman" w:cs="Times New Roman"/>
          <w:sz w:val="24"/>
          <w:szCs w:val="24"/>
          <w:lang w:val="id-ID"/>
        </w:rPr>
        <w:t>G</w:t>
      </w:r>
      <w:r w:rsidRPr="00DB0C11">
        <w:rPr>
          <w:rFonts w:ascii="Times New Roman" w:hAnsi="Times New Roman" w:cs="Times New Roman"/>
          <w:sz w:val="24"/>
          <w:szCs w:val="24"/>
        </w:rPr>
        <w:t xml:space="preserve">aris Lurus. Materi persamaan garis lurus sampai saat ini masih menjadi materi yang sulit untuk dipelajari siswa. Retno Dewi Tanjungsari, dkk (2011). Menemukan kesulitan siswa dalam mempelajari persamaan garis lurus yang berupa (1) kesulitan dalam kemampuan menerjemahkan </w:t>
      </w:r>
      <w:r w:rsidRPr="00DB0C11">
        <w:rPr>
          <w:rFonts w:ascii="Times New Roman" w:hAnsi="Times New Roman" w:cs="Times New Roman"/>
          <w:i/>
          <w:sz w:val="24"/>
          <w:szCs w:val="24"/>
        </w:rPr>
        <w:t xml:space="preserve">(linguistic knowledge) </w:t>
      </w:r>
      <w:r w:rsidRPr="00DB0C11">
        <w:rPr>
          <w:rFonts w:ascii="Times New Roman" w:hAnsi="Times New Roman" w:cs="Times New Roman"/>
          <w:sz w:val="24"/>
          <w:szCs w:val="24"/>
        </w:rPr>
        <w:t xml:space="preserve">ditunjukkan dengan kesalahan dalam menafsirkan bahasa soal; (2) kesulitan dalam menggunakan prinsip termasuk didalamnya siswa tidak memahami variabel, kurangnya penguasaan dasar-dasar aljabar dan kurangnya kemampuan memahami </w:t>
      </w:r>
      <w:r w:rsidRPr="00DB0C11">
        <w:rPr>
          <w:rFonts w:ascii="Times New Roman" w:hAnsi="Times New Roman" w:cs="Times New Roman"/>
          <w:i/>
          <w:sz w:val="24"/>
          <w:szCs w:val="24"/>
        </w:rPr>
        <w:t>(schematic knowledge)</w:t>
      </w:r>
      <w:r w:rsidRPr="00DB0C11">
        <w:rPr>
          <w:rFonts w:ascii="Times New Roman" w:hAnsi="Times New Roman" w:cs="Times New Roman"/>
          <w:sz w:val="24"/>
          <w:szCs w:val="24"/>
        </w:rPr>
        <w:t xml:space="preserve"> yang ditunjukkan dengan kesalahan dalam mengubah bentuk persamaan, kesalahan dalam komputasi aljabar, kesulitan dalam menerapkan prinsip gradien tegak lurus dan kesalahan dalam operasi bilangan; (3) kesulitan dalam menggunakan konsep termasuk didalamnya ketidakmampuan untuk mengingat konsep, ketidakmampuan mendeduksi informasi berguna dari suatu konsep dan kurangnya kemampuan memahami </w:t>
      </w:r>
      <w:r w:rsidRPr="00DB0C11">
        <w:rPr>
          <w:rFonts w:ascii="Times New Roman" w:hAnsi="Times New Roman" w:cs="Times New Roman"/>
          <w:i/>
          <w:sz w:val="24"/>
          <w:szCs w:val="24"/>
        </w:rPr>
        <w:t xml:space="preserve">(schematic knowledge) </w:t>
      </w:r>
      <w:r w:rsidRPr="00DB0C11">
        <w:rPr>
          <w:rFonts w:ascii="Times New Roman" w:hAnsi="Times New Roman" w:cs="Times New Roman"/>
          <w:sz w:val="24"/>
          <w:szCs w:val="24"/>
        </w:rPr>
        <w:t xml:space="preserve">yang ditunjukkan dengan kurang lengkap dalam menuliskan rumus; dan (4) kesulitan dalam kemampuan algoritma termasuk didalamnya kurangnya kemampuan perencanaan </w:t>
      </w:r>
      <w:r w:rsidRPr="00DB0C11">
        <w:rPr>
          <w:rFonts w:ascii="Times New Roman" w:hAnsi="Times New Roman" w:cs="Times New Roman"/>
          <w:i/>
          <w:sz w:val="24"/>
          <w:szCs w:val="24"/>
        </w:rPr>
        <w:t>(strategy knowledge</w:t>
      </w:r>
      <w:r w:rsidRPr="00DB0C11">
        <w:rPr>
          <w:rFonts w:ascii="Times New Roman" w:hAnsi="Times New Roman" w:cs="Times New Roman"/>
          <w:sz w:val="24"/>
          <w:szCs w:val="24"/>
        </w:rPr>
        <w:t xml:space="preserve">) dan dalam kemampuan penyelesaian </w:t>
      </w:r>
      <w:r w:rsidRPr="00DB0C11">
        <w:rPr>
          <w:rFonts w:ascii="Times New Roman" w:hAnsi="Times New Roman" w:cs="Times New Roman"/>
          <w:i/>
          <w:sz w:val="24"/>
          <w:szCs w:val="24"/>
        </w:rPr>
        <w:t>(algorithmic knowledge)</w:t>
      </w:r>
      <w:r w:rsidRPr="00DB0C11">
        <w:rPr>
          <w:rFonts w:ascii="Times New Roman" w:hAnsi="Times New Roman" w:cs="Times New Roman"/>
          <w:sz w:val="24"/>
          <w:szCs w:val="24"/>
        </w:rPr>
        <w:t xml:space="preserve"> ditunjukkan dengan tidak mengerjakan soal, kurang langkah, belum selesai, kurangnya ketelitian siswa dalam mengerjakan. Salah satu </w:t>
      </w:r>
      <w:r w:rsidRPr="00DB0C11">
        <w:rPr>
          <w:rFonts w:ascii="Times New Roman" w:hAnsi="Times New Roman" w:cs="Times New Roman"/>
          <w:sz w:val="24"/>
          <w:szCs w:val="24"/>
        </w:rPr>
        <w:lastRenderedPageBreak/>
        <w:t xml:space="preserve">pembelajaran yang dapat diciptakan guna mendukung hal -hal yang telah diungkapkan adalah menggunakan model </w:t>
      </w:r>
      <w:r w:rsidRPr="00DB0C11">
        <w:rPr>
          <w:rFonts w:ascii="Times New Roman" w:hAnsi="Times New Roman" w:cs="Times New Roman"/>
          <w:i/>
          <w:sz w:val="24"/>
          <w:szCs w:val="24"/>
        </w:rPr>
        <w:t>Genius Learning.</w:t>
      </w:r>
    </w:p>
    <w:p w:rsidR="004C772C" w:rsidRPr="00DB0C11" w:rsidRDefault="004C772C" w:rsidP="00DB0C11">
      <w:pPr>
        <w:spacing w:line="360" w:lineRule="auto"/>
        <w:ind w:firstLine="425"/>
        <w:jc w:val="both"/>
        <w:rPr>
          <w:rFonts w:ascii="Times New Roman" w:hAnsi="Times New Roman" w:cs="Times New Roman"/>
          <w:sz w:val="24"/>
          <w:szCs w:val="24"/>
        </w:rPr>
      </w:pPr>
      <w:r w:rsidRPr="00DB0C11">
        <w:rPr>
          <w:rFonts w:ascii="Times New Roman" w:hAnsi="Times New Roman" w:cs="Times New Roman"/>
          <w:i/>
          <w:sz w:val="24"/>
          <w:szCs w:val="24"/>
        </w:rPr>
        <w:t xml:space="preserve">Genius Learning </w:t>
      </w:r>
      <w:r w:rsidRPr="00DB0C11">
        <w:rPr>
          <w:rFonts w:ascii="Times New Roman" w:hAnsi="Times New Roman" w:cs="Times New Roman"/>
          <w:sz w:val="24"/>
          <w:szCs w:val="24"/>
        </w:rPr>
        <w:t>adalah istilah yang digunakan untuk menjelaskan suatu rangkaian pendekatan praktis dalam upaya meningkatkan kemampuan pem</w:t>
      </w:r>
      <w:r w:rsidRPr="00DB0C11">
        <w:rPr>
          <w:rFonts w:ascii="Times New Roman" w:hAnsi="Times New Roman" w:cs="Times New Roman"/>
          <w:sz w:val="24"/>
          <w:szCs w:val="24"/>
          <w:lang w:val="id-ID"/>
        </w:rPr>
        <w:t>a</w:t>
      </w:r>
      <w:r w:rsidRPr="00DB0C11">
        <w:rPr>
          <w:rFonts w:ascii="Times New Roman" w:hAnsi="Times New Roman" w:cs="Times New Roman"/>
          <w:sz w:val="24"/>
          <w:szCs w:val="24"/>
        </w:rPr>
        <w:t>haman</w:t>
      </w:r>
      <w:r w:rsidRPr="00DB0C11">
        <w:rPr>
          <w:rFonts w:ascii="Times New Roman" w:hAnsi="Times New Roman" w:cs="Times New Roman"/>
          <w:sz w:val="24"/>
          <w:szCs w:val="24"/>
          <w:lang w:val="id-ID"/>
        </w:rPr>
        <w:t xml:space="preserve"> konsep</w:t>
      </w:r>
      <w:r w:rsidRPr="00DB0C11">
        <w:rPr>
          <w:rFonts w:ascii="Times New Roman" w:hAnsi="Times New Roman" w:cs="Times New Roman"/>
          <w:sz w:val="24"/>
          <w:szCs w:val="24"/>
        </w:rPr>
        <w:t xml:space="preserve"> dan pemecahan masalah. Upaya peningkatan ini dicapai dengan menggunakan 3 pengetahuan yang berasal dari berbagai disiplin ilmu seperti pengetahuan tentang cara kerja otak, cara kerja memori, motivasi, konsep diri, kepribadian, emosi, perasaan, pikiran, gaya belajar, </w:t>
      </w:r>
      <w:r w:rsidRPr="00DB0C11">
        <w:rPr>
          <w:rFonts w:ascii="Times New Roman" w:hAnsi="Times New Roman" w:cs="Times New Roman"/>
          <w:i/>
          <w:sz w:val="24"/>
          <w:szCs w:val="24"/>
        </w:rPr>
        <w:t>multiple intelligence</w:t>
      </w:r>
      <w:r w:rsidRPr="00DB0C11">
        <w:rPr>
          <w:rFonts w:ascii="Times New Roman" w:hAnsi="Times New Roman" w:cs="Times New Roman"/>
          <w:sz w:val="24"/>
          <w:szCs w:val="24"/>
        </w:rPr>
        <w:t xml:space="preserve"> atau kecerdasan jamak, teknik memori, teknik membaca, teknik mencatat, dan teknik belajar lainnya. Model Pembelajan </w:t>
      </w:r>
      <w:r w:rsidRPr="00DB0C11">
        <w:rPr>
          <w:rFonts w:ascii="Times New Roman" w:hAnsi="Times New Roman" w:cs="Times New Roman"/>
          <w:i/>
          <w:sz w:val="24"/>
          <w:szCs w:val="24"/>
        </w:rPr>
        <w:t>Genius Learning</w:t>
      </w:r>
      <w:r w:rsidRPr="00DB0C11">
        <w:rPr>
          <w:rFonts w:ascii="Times New Roman" w:hAnsi="Times New Roman" w:cs="Times New Roman"/>
          <w:sz w:val="24"/>
          <w:szCs w:val="24"/>
        </w:rPr>
        <w:t xml:space="preserve">  ini memiliki beberapa kelebihan diantaranya, (1) sangat menghargai adanya perbedaan kecerdasan yang dimiliki oleh setiap individu; (2) mengajak guru untuk berwawasan luas, hal ini dikarenakan semakin banyak pengetahuan yang dimiliki oleh guru maka akan semakin mudah bagi guru untuk mengoptimalkan proses pembelajaran; (3) sangat menghargai adanya perbedaan gaya belajar setiap siswa, sehingga guru bisa mencari solusi yang tepat dalam mencari metode pembelajaran yang sesuai; (4) sangat menghargai dan mempertimbangkan lingkungan dan masyarakat yang terlibat dalam proses pembelajaran; (5) merupakan salah satu strategi pembelajaran yang menjadikan siswa sebagai subyek pembelajaran (Rusdiana, 2013).</w:t>
      </w:r>
    </w:p>
    <w:p w:rsidR="004C772C" w:rsidRDefault="00425DB1" w:rsidP="00DB0C11">
      <w:pPr>
        <w:spacing w:line="360" w:lineRule="auto"/>
        <w:ind w:firstLine="425"/>
        <w:jc w:val="both"/>
        <w:rPr>
          <w:rFonts w:ascii="Times New Roman" w:hAnsi="Times New Roman" w:cs="Times New Roman"/>
          <w:i/>
          <w:sz w:val="24"/>
          <w:szCs w:val="24"/>
        </w:rPr>
      </w:pPr>
      <w:r w:rsidRPr="00DB0C11">
        <w:rPr>
          <w:rFonts w:ascii="Times New Roman" w:hAnsi="Times New Roman" w:cs="Times New Roman"/>
          <w:sz w:val="24"/>
          <w:szCs w:val="24"/>
        </w:rPr>
        <w:t xml:space="preserve">Model </w:t>
      </w:r>
      <w:r w:rsidR="004C772C" w:rsidRPr="00DB0C11">
        <w:rPr>
          <w:rFonts w:ascii="Times New Roman" w:hAnsi="Times New Roman" w:cs="Times New Roman"/>
          <w:i/>
          <w:sz w:val="24"/>
          <w:szCs w:val="24"/>
        </w:rPr>
        <w:t>genius learning</w:t>
      </w:r>
      <w:r w:rsidR="004C772C" w:rsidRPr="00DB0C11">
        <w:rPr>
          <w:rFonts w:ascii="Times New Roman" w:hAnsi="Times New Roman" w:cs="Times New Roman"/>
          <w:sz w:val="24"/>
          <w:szCs w:val="24"/>
        </w:rPr>
        <w:t xml:space="preserve"> akan membantu siswa untuk membahas materi pembelajaran matematika yang diajarkan. Pada akhirnya siswa lebih tertarik untuk mempelajari matematika, sehingga akan meningkatkan keaktifan belajar siswa. Berdasarkan latar belakang tersebut, penulis tertarik untuk meneliti tentang penerapan strategi genius learning dalam upaya meningkatkan kemapuan pemahamn konsep pemecahan masalah dan  motivasi  belajar matematika siswa. Berdasarkan masalah tersebut maka saya mengangkat judul “ Meningkatkan Kemampuan Pemahaman Konsep dan Pemecahan Masalah Serta Motivasi Belajar Siswa Sekolah Menegah Pertama Melalui Model </w:t>
      </w:r>
      <w:r w:rsidR="004C772C" w:rsidRPr="00DB0C11">
        <w:rPr>
          <w:rFonts w:ascii="Times New Roman" w:hAnsi="Times New Roman" w:cs="Times New Roman"/>
          <w:i/>
          <w:sz w:val="24"/>
          <w:szCs w:val="24"/>
        </w:rPr>
        <w:t>Genius Learning”.</w:t>
      </w:r>
    </w:p>
    <w:p w:rsidR="00F44881" w:rsidRDefault="00F44881" w:rsidP="00DB0C11">
      <w:pPr>
        <w:spacing w:after="0" w:line="360" w:lineRule="auto"/>
        <w:jc w:val="both"/>
        <w:rPr>
          <w:rFonts w:ascii="Times New Roman" w:hAnsi="Times New Roman" w:cs="Times New Roman"/>
          <w:b/>
          <w:color w:val="FF0000"/>
          <w:sz w:val="24"/>
          <w:szCs w:val="24"/>
        </w:rPr>
      </w:pPr>
    </w:p>
    <w:p w:rsidR="00B77EF3" w:rsidRDefault="00B77EF3" w:rsidP="00DB0C11">
      <w:pPr>
        <w:spacing w:after="0" w:line="360" w:lineRule="auto"/>
        <w:jc w:val="both"/>
        <w:rPr>
          <w:rFonts w:ascii="Times New Roman" w:hAnsi="Times New Roman" w:cs="Times New Roman"/>
          <w:b/>
          <w:color w:val="FF0000"/>
          <w:sz w:val="24"/>
          <w:szCs w:val="24"/>
        </w:rPr>
      </w:pPr>
    </w:p>
    <w:p w:rsidR="00475079" w:rsidRDefault="00475079" w:rsidP="00DB0C11">
      <w:pPr>
        <w:spacing w:after="0" w:line="360" w:lineRule="auto"/>
        <w:jc w:val="both"/>
        <w:rPr>
          <w:rFonts w:ascii="Times New Roman" w:hAnsi="Times New Roman" w:cs="Times New Roman"/>
          <w:b/>
          <w:color w:val="FF0000"/>
          <w:sz w:val="24"/>
          <w:szCs w:val="24"/>
        </w:rPr>
      </w:pPr>
    </w:p>
    <w:p w:rsidR="00D87075" w:rsidRPr="00475079" w:rsidRDefault="00D87075" w:rsidP="00DB0C11">
      <w:pPr>
        <w:spacing w:after="0" w:line="360" w:lineRule="auto"/>
        <w:jc w:val="both"/>
        <w:rPr>
          <w:rFonts w:ascii="Times New Roman" w:hAnsi="Times New Roman" w:cs="Times New Roman"/>
          <w:b/>
          <w:sz w:val="24"/>
          <w:szCs w:val="24"/>
        </w:rPr>
      </w:pPr>
      <w:r w:rsidRPr="00475079">
        <w:rPr>
          <w:rFonts w:ascii="Times New Roman" w:hAnsi="Times New Roman" w:cs="Times New Roman"/>
          <w:b/>
          <w:sz w:val="24"/>
          <w:szCs w:val="24"/>
        </w:rPr>
        <w:lastRenderedPageBreak/>
        <w:t>METODE</w:t>
      </w:r>
    </w:p>
    <w:p w:rsidR="00DB0C11" w:rsidRDefault="00DB0C11" w:rsidP="00DB0C11">
      <w:pPr>
        <w:pStyle w:val="ListParagraph"/>
        <w:spacing w:line="360" w:lineRule="auto"/>
        <w:ind w:left="0" w:firstLine="425"/>
        <w:jc w:val="both"/>
      </w:pPr>
      <w:r w:rsidRPr="00DB0C11">
        <w:rPr>
          <w:rFonts w:ascii="Times New Roman" w:hAnsi="Times New Roman" w:cs="Times New Roman"/>
          <w:sz w:val="24"/>
        </w:rPr>
        <w:t>Dalam penelitian ini pendekatan yang digunakan adalah pendekatan campuran (</w:t>
      </w:r>
      <w:r w:rsidRPr="00DB0C11">
        <w:rPr>
          <w:rFonts w:ascii="Times New Roman" w:hAnsi="Times New Roman" w:cs="Times New Roman"/>
          <w:i/>
          <w:sz w:val="24"/>
        </w:rPr>
        <w:t>mixed methods</w:t>
      </w:r>
      <w:r w:rsidRPr="00DB0C11">
        <w:rPr>
          <w:rFonts w:ascii="Times New Roman" w:hAnsi="Times New Roman" w:cs="Times New Roman"/>
          <w:sz w:val="24"/>
        </w:rPr>
        <w:t>). Metode yang digunakan dalam penelitian ini adalah metode penyisipan (</w:t>
      </w:r>
      <w:r w:rsidRPr="00DB0C11">
        <w:rPr>
          <w:rFonts w:ascii="Times New Roman" w:hAnsi="Times New Roman" w:cs="Times New Roman"/>
          <w:i/>
          <w:sz w:val="24"/>
        </w:rPr>
        <w:t>the embedded design).</w:t>
      </w:r>
      <w:r w:rsidRPr="00DB0C11">
        <w:rPr>
          <w:rFonts w:ascii="Times New Roman" w:hAnsi="Times New Roman" w:cs="Times New Roman"/>
          <w:sz w:val="24"/>
        </w:rPr>
        <w:t xml:space="preserve"> Menurut Indrawan dan Yaniawati (2014:84), metode ini merupakan penguatan dari proses penelitian yang menggunakan metode tunggal (kualitatif maupun kuantitatif), karena pada metode penyisipan peneliti hanya melakukan </w:t>
      </w:r>
      <w:r w:rsidRPr="00DB0C11">
        <w:rPr>
          <w:rFonts w:ascii="Times New Roman" w:hAnsi="Times New Roman" w:cs="Times New Roman"/>
          <w:i/>
          <w:sz w:val="24"/>
        </w:rPr>
        <w:t xml:space="preserve">mixedI </w:t>
      </w:r>
      <w:r w:rsidRPr="00DB0C11">
        <w:rPr>
          <w:rFonts w:ascii="Times New Roman" w:hAnsi="Times New Roman" w:cs="Times New Roman"/>
          <w:sz w:val="24"/>
        </w:rPr>
        <w:t>(campuran) pada bagian dengan pendekatan kualitatif pada penelitian yang berkarakter kuantitatif, demikian pula sebaliknya</w:t>
      </w:r>
      <w:r w:rsidRPr="00E84D8A">
        <w:t>.</w:t>
      </w:r>
    </w:p>
    <w:p w:rsidR="00DB0C11" w:rsidRDefault="00DB0C11" w:rsidP="00DB0C11">
      <w:pPr>
        <w:pStyle w:val="ListParagraph"/>
        <w:spacing w:line="480" w:lineRule="auto"/>
        <w:jc w:val="both"/>
      </w:pPr>
      <w:r w:rsidRPr="00DB0C11">
        <w:rPr>
          <w:rFonts w:ascii="Times New Roman" w:hAnsi="Times New Roman" w:cs="Times New Roman"/>
          <w:noProof/>
          <w:sz w:val="24"/>
          <w:lang w:val="id-ID" w:eastAsia="id-ID"/>
        </w:rPr>
        <mc:AlternateContent>
          <mc:Choice Requires="wps">
            <w:drawing>
              <wp:anchor distT="0" distB="0" distL="114300" distR="114300" simplePos="0" relativeHeight="251663360" behindDoc="0" locked="0" layoutInCell="1" allowOverlap="1" wp14:anchorId="340D3503" wp14:editId="79B788FB">
                <wp:simplePos x="0" y="0"/>
                <wp:positionH relativeFrom="column">
                  <wp:posOffset>669925</wp:posOffset>
                </wp:positionH>
                <wp:positionV relativeFrom="paragraph">
                  <wp:posOffset>208915</wp:posOffset>
                </wp:positionV>
                <wp:extent cx="3114675" cy="1457325"/>
                <wp:effectExtent l="0" t="0" r="28575" b="28575"/>
                <wp:wrapNone/>
                <wp:docPr id="41"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4675" cy="1457325"/>
                        </a:xfrm>
                        <a:prstGeom prst="roundRect">
                          <a:avLst/>
                        </a:prstGeom>
                        <a:solidFill>
                          <a:schemeClr val="bg1">
                            <a:lumMod val="65000"/>
                          </a:schemeClr>
                        </a:solidFill>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txbx>
                        <w:txbxContent>
                          <w:p w:rsidR="00CA7AF5" w:rsidRPr="00EA133B" w:rsidRDefault="00CA7AF5" w:rsidP="00DB0C11">
                            <w:pPr>
                              <w:ind w:left="142"/>
                              <w:jc w:val="center"/>
                            </w:pPr>
                            <w:r w:rsidRPr="00EA133B">
                              <w:t>Quantitative Design</w:t>
                            </w:r>
                          </w:p>
                          <w:p w:rsidR="00CA7AF5" w:rsidRPr="00EA133B" w:rsidRDefault="00CA7AF5" w:rsidP="00DB0C11">
                            <w:pPr>
                              <w:ind w:left="142"/>
                              <w:jc w:val="center"/>
                            </w:pPr>
                            <w:r w:rsidRPr="00EA133B">
                              <w:t>Quantitative Data</w:t>
                            </w:r>
                          </w:p>
                          <w:p w:rsidR="00CA7AF5" w:rsidRDefault="00CA7AF5" w:rsidP="00DB0C11">
                            <w:pPr>
                              <w:ind w:left="142"/>
                              <w:jc w:val="center"/>
                            </w:pPr>
                            <w:r w:rsidRPr="00EA133B">
                              <w:t>Data Collection and Analysis</w:t>
                            </w:r>
                          </w:p>
                          <w:p w:rsidR="00CA7AF5" w:rsidRDefault="00CA7AF5" w:rsidP="00DB0C11">
                            <w:pPr>
                              <w:ind w:left="142"/>
                              <w:jc w:val="center"/>
                            </w:pPr>
                          </w:p>
                          <w:p w:rsidR="00CA7AF5" w:rsidRPr="00EA133B" w:rsidRDefault="00CA7AF5" w:rsidP="00DB0C11">
                            <w:pPr>
                              <w:ind w:left="142"/>
                              <w:jc w:val="center"/>
                            </w:pPr>
                          </w:p>
                          <w:p w:rsidR="00CA7AF5" w:rsidRPr="00EA133B" w:rsidRDefault="00CA7AF5" w:rsidP="00DB0C11">
                            <w:pPr>
                              <w:ind w:left="142"/>
                              <w:jc w:val="center"/>
                            </w:pPr>
                          </w:p>
                          <w:p w:rsidR="00CA7AF5" w:rsidRPr="00EA133B" w:rsidRDefault="00CA7AF5" w:rsidP="00DB0C11">
                            <w:pPr>
                              <w:ind w:left="142"/>
                              <w:jc w:val="center"/>
                            </w:pPr>
                          </w:p>
                          <w:p w:rsidR="00CA7AF5" w:rsidRPr="00EA133B" w:rsidRDefault="00CA7AF5" w:rsidP="00DB0C11">
                            <w:pPr>
                              <w:ind w:left="14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0D3503" id="Rounded Rectangle 41" o:spid="_x0000_s1026" style="position:absolute;left:0;text-align:left;margin-left:52.75pt;margin-top:16.45pt;width:245.25pt;height:11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" fillcolor="#a5a5a5 [2092]" strokecolor="#5a5a5a [2109]" strokeweight="1pt">
                <v:stroke joinstyle="miter"/>
                <v:path arrowok="t"/>
                <v:textbox>
                  <w:txbxContent>
                    <w:p w:rsidR="00CA7AF5" w:rsidRPr="00EA133B" w:rsidRDefault="00CA7AF5" w:rsidP="00DB0C11">
                      <w:pPr>
                        <w:ind w:left="142"/>
                        <w:jc w:val="center"/>
                      </w:pPr>
                      <w:r w:rsidRPr="00EA133B">
                        <w:t>Quantitative Design</w:t>
                      </w:r>
                    </w:p>
                    <w:p w:rsidR="00CA7AF5" w:rsidRPr="00EA133B" w:rsidRDefault="00CA7AF5" w:rsidP="00DB0C11">
                      <w:pPr>
                        <w:ind w:left="142"/>
                        <w:jc w:val="center"/>
                      </w:pPr>
                      <w:r w:rsidRPr="00EA133B">
                        <w:t>Quantitative Data</w:t>
                      </w:r>
                    </w:p>
                    <w:p w:rsidR="00CA7AF5" w:rsidRDefault="00CA7AF5" w:rsidP="00DB0C11">
                      <w:pPr>
                        <w:ind w:left="142"/>
                        <w:jc w:val="center"/>
                      </w:pPr>
                      <w:r w:rsidRPr="00EA133B">
                        <w:t>Data Collection and Analysis</w:t>
                      </w:r>
                    </w:p>
                    <w:p w:rsidR="00CA7AF5" w:rsidRDefault="00CA7AF5" w:rsidP="00DB0C11">
                      <w:pPr>
                        <w:ind w:left="142"/>
                        <w:jc w:val="center"/>
                      </w:pPr>
                    </w:p>
                    <w:p w:rsidR="00CA7AF5" w:rsidRPr="00EA133B" w:rsidRDefault="00CA7AF5" w:rsidP="00DB0C11">
                      <w:pPr>
                        <w:ind w:left="142"/>
                        <w:jc w:val="center"/>
                      </w:pPr>
                    </w:p>
                    <w:p w:rsidR="00CA7AF5" w:rsidRPr="00EA133B" w:rsidRDefault="00CA7AF5" w:rsidP="00DB0C11">
                      <w:pPr>
                        <w:ind w:left="142"/>
                        <w:jc w:val="center"/>
                      </w:pPr>
                    </w:p>
                    <w:p w:rsidR="00CA7AF5" w:rsidRPr="00EA133B" w:rsidRDefault="00CA7AF5" w:rsidP="00DB0C11">
                      <w:pPr>
                        <w:ind w:left="142"/>
                        <w:jc w:val="center"/>
                      </w:pPr>
                    </w:p>
                    <w:p w:rsidR="00CA7AF5" w:rsidRPr="00EA133B" w:rsidRDefault="00CA7AF5" w:rsidP="00DB0C11">
                      <w:pPr>
                        <w:ind w:left="142"/>
                        <w:jc w:val="center"/>
                      </w:pPr>
                    </w:p>
                  </w:txbxContent>
                </v:textbox>
              </v:roundrect>
            </w:pict>
          </mc:Fallback>
        </mc:AlternateContent>
      </w:r>
      <w:r>
        <w:rPr>
          <w:noProof/>
          <w:lang w:val="id-ID" w:eastAsia="id-ID"/>
        </w:rPr>
        <mc:AlternateContent>
          <mc:Choice Requires="wps">
            <w:drawing>
              <wp:anchor distT="4294967295" distB="4294967295" distL="114300" distR="114300" simplePos="0" relativeHeight="251666432" behindDoc="0" locked="0" layoutInCell="1" allowOverlap="1" wp14:anchorId="08F84150" wp14:editId="36EE5DA6">
                <wp:simplePos x="0" y="0"/>
                <wp:positionH relativeFrom="column">
                  <wp:posOffset>3154680</wp:posOffset>
                </wp:positionH>
                <wp:positionV relativeFrom="paragraph">
                  <wp:posOffset>545465</wp:posOffset>
                </wp:positionV>
                <wp:extent cx="942975" cy="45085"/>
                <wp:effectExtent l="38100" t="76200" r="28575" b="107315"/>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42975" cy="45085"/>
                        </a:xfrm>
                        <a:prstGeom prst="straightConnector1">
                          <a:avLst/>
                        </a:prstGeom>
                        <a:ln>
                          <a:solidFill>
                            <a:schemeClr val="tx1">
                              <a:lumMod val="65000"/>
                              <a:lumOff val="35000"/>
                            </a:schemeClr>
                          </a:solidFill>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type w14:anchorId="048381B9" id="_x0000_t32" coordsize="21600,21600" o:spt="32" o:oned="t" path="m,l21600,21600e" filled="f">
                <v:path arrowok="t" fillok="f" o:connecttype="none"/>
                <o:lock v:ext="edit" shapetype="t"/>
              </v:shapetype>
              <v:shape id="Straight Arrow Connector 44" o:spid="_x0000_s1026" type="#_x0000_t32" style="position:absolute;margin-left:248.4pt;margin-top:42.95pt;width:74.25pt;height:3.55pt;flip: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" strokecolor="#5a5a5a [2109]" strokeweight="1pt">
                <v:stroke endarrow="open" joinstyle="miter"/>
                <o:lock v:ext="edit" shapetype="f"/>
              </v:shape>
            </w:pict>
          </mc:Fallback>
        </mc:AlternateContent>
      </w:r>
      <w:r>
        <w:rPr>
          <w:noProof/>
          <w:lang w:val="id-ID" w:eastAsia="id-ID"/>
        </w:rPr>
        <mc:AlternateContent>
          <mc:Choice Requires="wps">
            <w:drawing>
              <wp:anchor distT="0" distB="0" distL="114300" distR="114300" simplePos="0" relativeHeight="251664384" behindDoc="0" locked="0" layoutInCell="1" allowOverlap="1" wp14:anchorId="718B7CFF" wp14:editId="0F473EB9">
                <wp:simplePos x="0" y="0"/>
                <wp:positionH relativeFrom="column">
                  <wp:posOffset>821055</wp:posOffset>
                </wp:positionH>
                <wp:positionV relativeFrom="paragraph">
                  <wp:posOffset>74295</wp:posOffset>
                </wp:positionV>
                <wp:extent cx="2593340" cy="781050"/>
                <wp:effectExtent l="0" t="0" r="16510" b="19050"/>
                <wp:wrapNone/>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3340" cy="7810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CA7AF5" w:rsidRPr="00EA133B" w:rsidRDefault="00CA7AF5" w:rsidP="00DB0C11">
                            <w:pPr>
                              <w:jc w:val="center"/>
                            </w:pPr>
                            <w:r w:rsidRPr="00EA133B">
                              <w:t>Qualitative Data</w:t>
                            </w:r>
                          </w:p>
                          <w:p w:rsidR="00CA7AF5" w:rsidRPr="00EA133B" w:rsidRDefault="00CA7AF5" w:rsidP="00DB0C11">
                            <w:pPr>
                              <w:jc w:val="center"/>
                            </w:pPr>
                            <w:r w:rsidRPr="00EA133B">
                              <w:t>Collection and Analysis</w:t>
                            </w:r>
                          </w:p>
                          <w:p w:rsidR="00CA7AF5" w:rsidRPr="00EA133B" w:rsidRDefault="00CA7AF5" w:rsidP="00DB0C11">
                            <w:pPr>
                              <w:jc w:val="center"/>
                            </w:pPr>
                            <w:r w:rsidRPr="00EA133B">
                              <w:t>(before, during, or after)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8B7CFF" id="Rounded Rectangle 42" o:spid="_x0000_s1027" style="position:absolute;left:0;text-align:left;margin-left:64.65pt;margin-top:5.85pt;width:204.2pt;height: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" fillcolor="white [3201]" strokecolor="black [3200]" strokeweight="1pt">
                <v:stroke joinstyle="miter"/>
                <v:path arrowok="t"/>
                <v:textbox>
                  <w:txbxContent>
                    <w:p w:rsidR="00CA7AF5" w:rsidRPr="00EA133B" w:rsidRDefault="00CA7AF5" w:rsidP="00DB0C11">
                      <w:pPr>
                        <w:jc w:val="center"/>
                      </w:pPr>
                      <w:r w:rsidRPr="00EA133B">
                        <w:t>Qualitative Data</w:t>
                      </w:r>
                    </w:p>
                    <w:p w:rsidR="00CA7AF5" w:rsidRPr="00EA133B" w:rsidRDefault="00CA7AF5" w:rsidP="00DB0C11">
                      <w:pPr>
                        <w:jc w:val="center"/>
                      </w:pPr>
                      <w:r w:rsidRPr="00EA133B">
                        <w:t>Collection and Analysis</w:t>
                      </w:r>
                    </w:p>
                    <w:p w:rsidR="00CA7AF5" w:rsidRPr="00EA133B" w:rsidRDefault="00CA7AF5" w:rsidP="00DB0C11">
                      <w:pPr>
                        <w:jc w:val="center"/>
                      </w:pPr>
                      <w:r w:rsidRPr="00EA133B">
                        <w:t>(before, during, or after)</w:t>
                      </w:r>
                    </w:p>
                  </w:txbxContent>
                </v:textbox>
              </v:roundrect>
            </w:pict>
          </mc:Fallback>
        </mc:AlternateContent>
      </w:r>
      <w:r>
        <w:rPr>
          <w:noProof/>
          <w:lang w:val="id-ID" w:eastAsia="id-ID"/>
        </w:rPr>
        <mc:AlternateContent>
          <mc:Choice Requires="wps">
            <w:drawing>
              <wp:anchor distT="0" distB="0" distL="114300" distR="114300" simplePos="0" relativeHeight="251665408" behindDoc="0" locked="0" layoutInCell="1" allowOverlap="1" wp14:anchorId="13BB9078" wp14:editId="1DA2157A">
                <wp:simplePos x="0" y="0"/>
                <wp:positionH relativeFrom="column">
                  <wp:posOffset>3999865</wp:posOffset>
                </wp:positionH>
                <wp:positionV relativeFrom="paragraph">
                  <wp:posOffset>125730</wp:posOffset>
                </wp:positionV>
                <wp:extent cx="1295400" cy="762000"/>
                <wp:effectExtent l="0" t="0" r="0" b="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76200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CA7AF5" w:rsidRPr="0005348E" w:rsidRDefault="00CA7AF5" w:rsidP="00DB0C11">
                            <w:pPr>
                              <w:jc w:val="center"/>
                              <w:rPr>
                                <w:b/>
                                <w:color w:val="000000" w:themeColor="text1"/>
                                <w:sz w:val="28"/>
                                <w:szCs w:val="26"/>
                              </w:rPr>
                            </w:pPr>
                            <w:r w:rsidRPr="0005348E">
                              <w:rPr>
                                <w:b/>
                                <w:color w:val="000000" w:themeColor="text1"/>
                                <w:sz w:val="28"/>
                                <w:szCs w:val="26"/>
                              </w:rPr>
                              <w:t>Interpreta</w:t>
                            </w:r>
                            <w:r>
                              <w:rPr>
                                <w:b/>
                                <w:color w:val="000000" w:themeColor="text1"/>
                                <w:sz w:val="28"/>
                                <w:szCs w:val="26"/>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B9078" id="Rectangle 43" o:spid="_x0000_s1028" style="position:absolute;left:0;text-align:left;margin-left:314.95pt;margin-top:9.9pt;width:102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" fillcolor="white [3212]" strokecolor="white [3212]" strokeweight="1pt">
                <v:path arrowok="t"/>
                <v:textbox>
                  <w:txbxContent>
                    <w:p w:rsidR="00CA7AF5" w:rsidRPr="0005348E" w:rsidRDefault="00CA7AF5" w:rsidP="00DB0C11">
                      <w:pPr>
                        <w:jc w:val="center"/>
                        <w:rPr>
                          <w:b/>
                          <w:color w:val="000000" w:themeColor="text1"/>
                          <w:sz w:val="28"/>
                          <w:szCs w:val="26"/>
                        </w:rPr>
                      </w:pPr>
                      <w:r w:rsidRPr="0005348E">
                        <w:rPr>
                          <w:b/>
                          <w:color w:val="000000" w:themeColor="text1"/>
                          <w:sz w:val="28"/>
                          <w:szCs w:val="26"/>
                        </w:rPr>
                        <w:t>Interpreta</w:t>
                      </w:r>
                      <w:r>
                        <w:rPr>
                          <w:b/>
                          <w:color w:val="000000" w:themeColor="text1"/>
                          <w:sz w:val="28"/>
                          <w:szCs w:val="26"/>
                        </w:rPr>
                        <w:t>si</w:t>
                      </w:r>
                    </w:p>
                  </w:txbxContent>
                </v:textbox>
              </v:rect>
            </w:pict>
          </mc:Fallback>
        </mc:AlternateContent>
      </w:r>
    </w:p>
    <w:p w:rsidR="00DB0C11" w:rsidRDefault="00DB0C11" w:rsidP="00DB0C11">
      <w:pPr>
        <w:pStyle w:val="ListParagraph"/>
        <w:spacing w:line="480" w:lineRule="auto"/>
        <w:jc w:val="both"/>
      </w:pPr>
    </w:p>
    <w:p w:rsidR="00DB0C11" w:rsidRDefault="00DB0C11" w:rsidP="00DB0C11">
      <w:pPr>
        <w:pStyle w:val="ListParagraph"/>
        <w:spacing w:line="480" w:lineRule="auto"/>
        <w:jc w:val="both"/>
      </w:pPr>
    </w:p>
    <w:p w:rsidR="00DB0C11" w:rsidRPr="00E84D8A" w:rsidRDefault="00DB0C11" w:rsidP="00DB0C11">
      <w:pPr>
        <w:pStyle w:val="ListParagraph"/>
        <w:spacing w:line="480" w:lineRule="auto"/>
        <w:jc w:val="both"/>
      </w:pPr>
    </w:p>
    <w:p w:rsidR="00DB0C11" w:rsidRDefault="00DB0C11" w:rsidP="00DB0C11"/>
    <w:p w:rsidR="00DB0C11" w:rsidRDefault="00DB0C11" w:rsidP="00DB0C11">
      <w:pPr>
        <w:pStyle w:val="ListParagraph"/>
        <w:ind w:left="0"/>
        <w:jc w:val="center"/>
        <w:rPr>
          <w:b/>
        </w:rPr>
      </w:pPr>
      <w:r w:rsidRPr="00E84D8A">
        <w:rPr>
          <w:b/>
        </w:rPr>
        <w:t>Metode Penyisipan (</w:t>
      </w:r>
      <w:r w:rsidRPr="00E84D8A">
        <w:rPr>
          <w:b/>
          <w:i/>
        </w:rPr>
        <w:t>embedded design</w:t>
      </w:r>
      <w:r w:rsidRPr="00E84D8A">
        <w:rPr>
          <w:b/>
        </w:rPr>
        <w:t>)</w:t>
      </w:r>
    </w:p>
    <w:p w:rsidR="00DB0C11" w:rsidRDefault="00DB0C11" w:rsidP="00DB0C11">
      <w:pPr>
        <w:pStyle w:val="ListParagraph"/>
        <w:ind w:left="0"/>
        <w:jc w:val="center"/>
        <w:rPr>
          <w:b/>
        </w:rPr>
      </w:pPr>
    </w:p>
    <w:p w:rsidR="00DB0C11" w:rsidRPr="00DB0C11" w:rsidRDefault="00DB0C11" w:rsidP="00DB0C11">
      <w:pPr>
        <w:pStyle w:val="ListParagraph"/>
        <w:spacing w:line="360" w:lineRule="auto"/>
        <w:ind w:left="0" w:firstLine="720"/>
        <w:jc w:val="both"/>
        <w:rPr>
          <w:rFonts w:ascii="Times New Roman" w:hAnsi="Times New Roman" w:cs="Times New Roman"/>
          <w:b/>
          <w:sz w:val="24"/>
          <w:szCs w:val="24"/>
        </w:rPr>
      </w:pPr>
      <w:r w:rsidRPr="00DB0C11">
        <w:rPr>
          <w:rFonts w:ascii="Times New Roman" w:hAnsi="Times New Roman" w:cs="Times New Roman"/>
          <w:sz w:val="24"/>
          <w:szCs w:val="24"/>
        </w:rPr>
        <w:t>Desain penelitian kuantitatif yang digunakan dalam penelitian ini adalah,</w:t>
      </w:r>
    </w:p>
    <w:p w:rsidR="00DB0C11" w:rsidRPr="00DB0C11" w:rsidRDefault="00DB0C11" w:rsidP="00DB0C11">
      <w:pPr>
        <w:pStyle w:val="ListParagraph"/>
        <w:spacing w:line="360" w:lineRule="auto"/>
        <w:ind w:left="0"/>
        <w:jc w:val="center"/>
        <w:rPr>
          <w:rFonts w:ascii="Times New Roman" w:hAnsi="Times New Roman" w:cs="Times New Roman"/>
          <w:sz w:val="24"/>
          <w:szCs w:val="24"/>
        </w:rPr>
      </w:pPr>
      <w:r w:rsidRPr="00DB0C11">
        <w:rPr>
          <w:rFonts w:ascii="Times New Roman" w:hAnsi="Times New Roman" w:cs="Times New Roman"/>
          <w:sz w:val="24"/>
          <w:szCs w:val="24"/>
        </w:rPr>
        <w:t>A O  X</w:t>
      </w:r>
      <w:r w:rsidRPr="00DB0C11">
        <w:rPr>
          <w:rFonts w:ascii="Times New Roman" w:hAnsi="Times New Roman" w:cs="Times New Roman"/>
          <w:sz w:val="24"/>
          <w:szCs w:val="24"/>
          <w:vertAlign w:val="subscript"/>
        </w:rPr>
        <w:t xml:space="preserve"> </w:t>
      </w:r>
      <w:r w:rsidRPr="00DB0C11">
        <w:rPr>
          <w:rFonts w:ascii="Times New Roman" w:hAnsi="Times New Roman" w:cs="Times New Roman"/>
          <w:sz w:val="24"/>
          <w:szCs w:val="24"/>
        </w:rPr>
        <w:t xml:space="preserve"> O</w:t>
      </w:r>
    </w:p>
    <w:p w:rsidR="00DB0C11" w:rsidRDefault="00DB0C11" w:rsidP="00DB0C11">
      <w:pPr>
        <w:pStyle w:val="ListParagraph"/>
        <w:spacing w:line="360" w:lineRule="auto"/>
        <w:ind w:left="0"/>
        <w:jc w:val="center"/>
        <w:rPr>
          <w:rFonts w:ascii="Times New Roman" w:hAnsi="Times New Roman" w:cs="Times New Roman"/>
          <w:sz w:val="24"/>
          <w:szCs w:val="24"/>
        </w:rPr>
      </w:pPr>
      <w:r w:rsidRPr="00DB0C11">
        <w:rPr>
          <w:rFonts w:ascii="Times New Roman" w:hAnsi="Times New Roman" w:cs="Times New Roman"/>
          <w:sz w:val="24"/>
          <w:szCs w:val="24"/>
        </w:rPr>
        <w:t>A O      O</w:t>
      </w:r>
    </w:p>
    <w:p w:rsidR="00DB0C11" w:rsidRPr="00DB0C11" w:rsidRDefault="00DB0C11" w:rsidP="00DB0C11">
      <w:pPr>
        <w:pStyle w:val="ListParagraph"/>
        <w:spacing w:line="360" w:lineRule="auto"/>
        <w:ind w:left="4320" w:firstLine="720"/>
        <w:jc w:val="center"/>
        <w:rPr>
          <w:rFonts w:ascii="Times New Roman" w:hAnsi="Times New Roman" w:cs="Times New Roman"/>
          <w:sz w:val="24"/>
          <w:szCs w:val="24"/>
        </w:rPr>
      </w:pPr>
      <w:r w:rsidRPr="00DB0C11">
        <w:rPr>
          <w:rFonts w:ascii="Times New Roman" w:hAnsi="Times New Roman" w:cs="Times New Roman"/>
          <w:sz w:val="24"/>
          <w:szCs w:val="24"/>
        </w:rPr>
        <w:t>(Ruseffendi, 2005:51)</w:t>
      </w:r>
    </w:p>
    <w:p w:rsidR="00DB0C11" w:rsidRPr="00DB0C11" w:rsidRDefault="00DB0C11" w:rsidP="00DB0C11">
      <w:pPr>
        <w:pStyle w:val="ListParagraph"/>
        <w:spacing w:line="360" w:lineRule="auto"/>
        <w:ind w:left="993" w:hanging="294"/>
        <w:jc w:val="both"/>
        <w:rPr>
          <w:rFonts w:ascii="Times New Roman" w:hAnsi="Times New Roman" w:cs="Times New Roman"/>
          <w:sz w:val="24"/>
          <w:szCs w:val="24"/>
        </w:rPr>
      </w:pPr>
      <w:r w:rsidRPr="00DB0C11">
        <w:rPr>
          <w:rFonts w:ascii="Times New Roman" w:hAnsi="Times New Roman" w:cs="Times New Roman"/>
          <w:sz w:val="24"/>
          <w:szCs w:val="24"/>
        </w:rPr>
        <w:t xml:space="preserve">Keterangan: </w:t>
      </w:r>
    </w:p>
    <w:p w:rsidR="00DB0C11" w:rsidRPr="00DB0C11" w:rsidRDefault="00DB0C11" w:rsidP="00DB0C11">
      <w:pPr>
        <w:pStyle w:val="ListParagraph"/>
        <w:spacing w:line="360" w:lineRule="auto"/>
        <w:ind w:left="993" w:hanging="294"/>
        <w:jc w:val="both"/>
        <w:rPr>
          <w:rFonts w:ascii="Times New Roman" w:hAnsi="Times New Roman" w:cs="Times New Roman"/>
          <w:sz w:val="24"/>
          <w:szCs w:val="24"/>
        </w:rPr>
      </w:pPr>
      <w:r w:rsidRPr="00DB0C11">
        <w:rPr>
          <w:rFonts w:ascii="Times New Roman" w:hAnsi="Times New Roman" w:cs="Times New Roman"/>
          <w:sz w:val="24"/>
          <w:szCs w:val="24"/>
        </w:rPr>
        <w:t xml:space="preserve">A = Pengelompokan subjek secara purposive; </w:t>
      </w:r>
    </w:p>
    <w:p w:rsidR="00DB0C11" w:rsidRPr="00DB0C11" w:rsidRDefault="00DB0C11" w:rsidP="00DB0C11">
      <w:pPr>
        <w:pStyle w:val="ListParagraph"/>
        <w:spacing w:line="360" w:lineRule="auto"/>
        <w:ind w:left="993" w:hanging="294"/>
        <w:jc w:val="both"/>
        <w:rPr>
          <w:rFonts w:ascii="Times New Roman" w:hAnsi="Times New Roman" w:cs="Times New Roman"/>
          <w:sz w:val="24"/>
          <w:szCs w:val="24"/>
        </w:rPr>
      </w:pPr>
      <w:r w:rsidRPr="00DB0C11">
        <w:rPr>
          <w:rFonts w:ascii="Times New Roman" w:hAnsi="Times New Roman" w:cs="Times New Roman"/>
          <w:sz w:val="24"/>
          <w:szCs w:val="24"/>
        </w:rPr>
        <w:t xml:space="preserve">O = pretes dan postes, wawancara dan observasi; </w:t>
      </w:r>
    </w:p>
    <w:p w:rsidR="00DB0C11" w:rsidRPr="00DB0C11" w:rsidRDefault="00DB0C11" w:rsidP="00DB0C11">
      <w:pPr>
        <w:pStyle w:val="ListParagraph"/>
        <w:spacing w:line="360" w:lineRule="auto"/>
        <w:ind w:left="993" w:hanging="294"/>
        <w:jc w:val="both"/>
        <w:rPr>
          <w:rFonts w:ascii="Times New Roman" w:hAnsi="Times New Roman" w:cs="Times New Roman"/>
          <w:sz w:val="24"/>
          <w:szCs w:val="24"/>
        </w:rPr>
      </w:pPr>
      <w:r w:rsidRPr="00DB0C11">
        <w:rPr>
          <w:rFonts w:ascii="Times New Roman" w:hAnsi="Times New Roman" w:cs="Times New Roman"/>
          <w:sz w:val="24"/>
          <w:szCs w:val="24"/>
        </w:rPr>
        <w:t>X</w:t>
      </w:r>
      <w:r w:rsidRPr="00DB0C11">
        <w:rPr>
          <w:rFonts w:ascii="Times New Roman" w:hAnsi="Times New Roman" w:cs="Times New Roman"/>
          <w:sz w:val="24"/>
          <w:szCs w:val="24"/>
          <w:vertAlign w:val="subscript"/>
        </w:rPr>
        <w:t xml:space="preserve"> </w:t>
      </w:r>
      <w:r w:rsidRPr="00DB0C11">
        <w:rPr>
          <w:rFonts w:ascii="Times New Roman" w:hAnsi="Times New Roman" w:cs="Times New Roman"/>
          <w:sz w:val="24"/>
          <w:szCs w:val="24"/>
        </w:rPr>
        <w:t xml:space="preserve">= Pembelajaran matematika dengan </w:t>
      </w:r>
      <w:r w:rsidRPr="00DB0C11">
        <w:rPr>
          <w:rFonts w:ascii="Times New Roman" w:hAnsi="Times New Roman" w:cs="Times New Roman"/>
          <w:i/>
          <w:sz w:val="24"/>
          <w:szCs w:val="24"/>
        </w:rPr>
        <w:t>Genius Learning</w:t>
      </w:r>
      <w:r w:rsidRPr="00DB0C11">
        <w:rPr>
          <w:rFonts w:ascii="Times New Roman" w:hAnsi="Times New Roman" w:cs="Times New Roman"/>
          <w:sz w:val="24"/>
          <w:szCs w:val="24"/>
        </w:rPr>
        <w:t xml:space="preserve">; </w:t>
      </w:r>
    </w:p>
    <w:p w:rsidR="00DB0C11" w:rsidRPr="00DB0C11" w:rsidRDefault="00DB0C11" w:rsidP="00DB0C11">
      <w:pPr>
        <w:spacing w:line="360" w:lineRule="auto"/>
        <w:ind w:left="142" w:firstLine="425"/>
        <w:jc w:val="both"/>
        <w:rPr>
          <w:rFonts w:ascii="Times New Roman" w:hAnsi="Times New Roman" w:cs="Times New Roman"/>
          <w:sz w:val="24"/>
          <w:szCs w:val="24"/>
        </w:rPr>
      </w:pPr>
      <w:r w:rsidRPr="00DB0C11">
        <w:rPr>
          <w:rFonts w:ascii="Times New Roman" w:hAnsi="Times New Roman" w:cs="Times New Roman"/>
          <w:sz w:val="24"/>
          <w:szCs w:val="24"/>
        </w:rPr>
        <w:t>Penelitian ini melibatkan dua kelas yaitu kelas yang menggunakan</w:t>
      </w:r>
      <w:r w:rsidRPr="00DB0C11">
        <w:rPr>
          <w:rFonts w:ascii="Times New Roman" w:hAnsi="Times New Roman" w:cs="Times New Roman"/>
          <w:sz w:val="24"/>
          <w:szCs w:val="24"/>
          <w:lang w:val="id-ID"/>
        </w:rPr>
        <w:t xml:space="preserve"> </w:t>
      </w:r>
      <w:r w:rsidRPr="00DB0C11">
        <w:rPr>
          <w:rFonts w:ascii="Times New Roman" w:hAnsi="Times New Roman" w:cs="Times New Roman"/>
          <w:sz w:val="24"/>
          <w:szCs w:val="24"/>
        </w:rPr>
        <w:t>pembelajaran konvensional dan kelas yang menggunakan pembelajaran</w:t>
      </w:r>
      <w:r w:rsidRPr="00DB0C11">
        <w:rPr>
          <w:rFonts w:ascii="Times New Roman" w:hAnsi="Times New Roman" w:cs="Times New Roman"/>
          <w:sz w:val="24"/>
          <w:szCs w:val="24"/>
          <w:lang w:val="id-ID"/>
        </w:rPr>
        <w:t xml:space="preserve"> </w:t>
      </w:r>
      <w:r w:rsidRPr="00DB0C11">
        <w:rPr>
          <w:rFonts w:ascii="Times New Roman" w:hAnsi="Times New Roman" w:cs="Times New Roman"/>
          <w:i/>
          <w:sz w:val="24"/>
          <w:szCs w:val="24"/>
        </w:rPr>
        <w:t>Genius Learnig</w:t>
      </w:r>
      <w:r w:rsidRPr="00DB0C11">
        <w:rPr>
          <w:rFonts w:ascii="Times New Roman" w:hAnsi="Times New Roman" w:cs="Times New Roman"/>
          <w:sz w:val="24"/>
          <w:szCs w:val="24"/>
        </w:rPr>
        <w:t>. Sebelum mendapatkan perlakuan, dilakukan test awal</w:t>
      </w:r>
      <w:r w:rsidRPr="00DB0C11">
        <w:rPr>
          <w:rFonts w:ascii="Times New Roman" w:hAnsi="Times New Roman" w:cs="Times New Roman"/>
          <w:i/>
          <w:sz w:val="24"/>
          <w:szCs w:val="24"/>
        </w:rPr>
        <w:t xml:space="preserve"> </w:t>
      </w:r>
      <w:r w:rsidRPr="00DB0C11">
        <w:rPr>
          <w:rFonts w:ascii="Times New Roman" w:hAnsi="Times New Roman" w:cs="Times New Roman"/>
          <w:sz w:val="24"/>
          <w:szCs w:val="24"/>
        </w:rPr>
        <w:t>(pretes) dan setelah mendapatkan perlakuan dilakukan tes akhir</w:t>
      </w:r>
      <w:r w:rsidRPr="00DB0C11">
        <w:rPr>
          <w:rFonts w:ascii="Times New Roman" w:hAnsi="Times New Roman" w:cs="Times New Roman"/>
          <w:i/>
          <w:sz w:val="24"/>
          <w:szCs w:val="24"/>
        </w:rPr>
        <w:t xml:space="preserve"> </w:t>
      </w:r>
      <w:r w:rsidRPr="00DB0C11">
        <w:rPr>
          <w:rFonts w:ascii="Times New Roman" w:hAnsi="Times New Roman" w:cs="Times New Roman"/>
          <w:sz w:val="24"/>
          <w:szCs w:val="24"/>
        </w:rPr>
        <w:t xml:space="preserve">(postes). Tujuan dilaksanakan pretes dan postes adalah untuk melihat peningkatan kemampuan pemahaman, pemecahan masalah matematis siswa dan motivasi belajar untuk siswa yang diberikan pembelajaran </w:t>
      </w:r>
      <w:r w:rsidRPr="00DB0C11">
        <w:rPr>
          <w:rFonts w:ascii="Times New Roman" w:hAnsi="Times New Roman" w:cs="Times New Roman"/>
          <w:i/>
          <w:sz w:val="24"/>
          <w:szCs w:val="24"/>
        </w:rPr>
        <w:t>Genius Learning</w:t>
      </w:r>
      <w:r w:rsidRPr="00DB0C11">
        <w:rPr>
          <w:rFonts w:ascii="Times New Roman" w:hAnsi="Times New Roman" w:cs="Times New Roman"/>
          <w:sz w:val="24"/>
          <w:szCs w:val="24"/>
        </w:rPr>
        <w:t xml:space="preserve"> dengan pembelajaran konvensional untuk kedua kelas tersebut.</w:t>
      </w:r>
    </w:p>
    <w:p w:rsidR="00DB0C11" w:rsidRPr="00DB0C11" w:rsidRDefault="00DB0C11" w:rsidP="00A021EC">
      <w:pPr>
        <w:pStyle w:val="ListParagraph"/>
        <w:numPr>
          <w:ilvl w:val="0"/>
          <w:numId w:val="13"/>
        </w:numPr>
        <w:spacing w:after="0" w:line="360" w:lineRule="auto"/>
        <w:ind w:left="142" w:hanging="426"/>
        <w:jc w:val="both"/>
        <w:rPr>
          <w:rFonts w:ascii="Times New Roman" w:hAnsi="Times New Roman" w:cs="Times New Roman"/>
          <w:b/>
          <w:sz w:val="24"/>
          <w:szCs w:val="24"/>
        </w:rPr>
      </w:pPr>
      <w:r w:rsidRPr="00DB0C11">
        <w:rPr>
          <w:rFonts w:ascii="Times New Roman" w:hAnsi="Times New Roman" w:cs="Times New Roman"/>
          <w:b/>
          <w:sz w:val="24"/>
          <w:szCs w:val="24"/>
        </w:rPr>
        <w:lastRenderedPageBreak/>
        <w:t xml:space="preserve">Populasi </w:t>
      </w:r>
      <w:r w:rsidRPr="00DB0C11">
        <w:rPr>
          <w:rFonts w:ascii="Times New Roman" w:hAnsi="Times New Roman" w:cs="Times New Roman"/>
          <w:b/>
          <w:sz w:val="24"/>
          <w:szCs w:val="24"/>
          <w:lang w:val="id-ID"/>
        </w:rPr>
        <w:t>d</w:t>
      </w:r>
      <w:r w:rsidRPr="00DB0C11">
        <w:rPr>
          <w:rFonts w:ascii="Times New Roman" w:hAnsi="Times New Roman" w:cs="Times New Roman"/>
          <w:b/>
          <w:sz w:val="24"/>
          <w:szCs w:val="24"/>
        </w:rPr>
        <w:t>an Sampel</w:t>
      </w:r>
    </w:p>
    <w:p w:rsidR="00DB0C11" w:rsidRPr="00DB0C11" w:rsidRDefault="00DB0C11" w:rsidP="00DB0C11">
      <w:pPr>
        <w:pStyle w:val="ListParagraph"/>
        <w:spacing w:line="360" w:lineRule="auto"/>
        <w:ind w:left="142" w:firstLine="425"/>
        <w:jc w:val="both"/>
        <w:rPr>
          <w:rFonts w:ascii="Times New Roman" w:hAnsi="Times New Roman" w:cs="Times New Roman"/>
          <w:sz w:val="24"/>
          <w:szCs w:val="24"/>
        </w:rPr>
      </w:pPr>
      <w:r w:rsidRPr="00DB0C11">
        <w:rPr>
          <w:rFonts w:ascii="Times New Roman" w:hAnsi="Times New Roman" w:cs="Times New Roman"/>
          <w:sz w:val="24"/>
          <w:szCs w:val="24"/>
        </w:rPr>
        <w:t>Populasi dalam penelitian ini adalah seluruh siswa kelas VIII Mts.</w:t>
      </w:r>
      <w:r w:rsidRPr="00DB0C11">
        <w:rPr>
          <w:rFonts w:ascii="Times New Roman" w:hAnsi="Times New Roman" w:cs="Times New Roman"/>
          <w:sz w:val="24"/>
          <w:szCs w:val="24"/>
          <w:lang w:val="id-ID"/>
        </w:rPr>
        <w:t xml:space="preserve">2 </w:t>
      </w:r>
      <w:r w:rsidRPr="00DB0C11">
        <w:rPr>
          <w:rFonts w:ascii="Times New Roman" w:hAnsi="Times New Roman" w:cs="Times New Roman"/>
          <w:sz w:val="24"/>
          <w:szCs w:val="24"/>
        </w:rPr>
        <w:t xml:space="preserve">Kota Bandung, sedangkan sampelnya adalah 2 kelas VIII. Satu kelas sebagai kelas eksperimen dan satu kelas yang lain sebagai kelas kontrol. </w:t>
      </w:r>
    </w:p>
    <w:p w:rsidR="00DB0C11" w:rsidRDefault="00DB0C11" w:rsidP="00DB0C11">
      <w:pPr>
        <w:pStyle w:val="ListParagraph"/>
        <w:spacing w:line="360" w:lineRule="auto"/>
        <w:ind w:left="142" w:firstLine="425"/>
        <w:jc w:val="both"/>
        <w:rPr>
          <w:rFonts w:ascii="Times New Roman" w:hAnsi="Times New Roman" w:cs="Times New Roman"/>
          <w:sz w:val="24"/>
          <w:szCs w:val="24"/>
          <w:lang w:val="id-ID"/>
        </w:rPr>
      </w:pPr>
      <w:r w:rsidRPr="00DB0C11">
        <w:rPr>
          <w:rFonts w:ascii="Times New Roman" w:hAnsi="Times New Roman" w:cs="Times New Roman"/>
          <w:sz w:val="24"/>
          <w:szCs w:val="24"/>
          <w:lang w:val="id-ID"/>
        </w:rPr>
        <w:t xml:space="preserve">Pengambilan sampel dilakukan dengan teknik </w:t>
      </w:r>
      <w:r w:rsidRPr="00DB0C11">
        <w:rPr>
          <w:rFonts w:ascii="Times New Roman" w:hAnsi="Times New Roman" w:cs="Times New Roman"/>
          <w:i/>
          <w:sz w:val="24"/>
          <w:szCs w:val="24"/>
          <w:lang w:val="id-ID"/>
        </w:rPr>
        <w:t>purposive sampling</w:t>
      </w:r>
      <w:r w:rsidRPr="00DB0C11">
        <w:rPr>
          <w:rFonts w:ascii="Times New Roman" w:hAnsi="Times New Roman" w:cs="Times New Roman"/>
          <w:sz w:val="24"/>
          <w:szCs w:val="24"/>
          <w:lang w:val="id-ID"/>
        </w:rPr>
        <w:t xml:space="preserve">. Menurut Sugiono (2011:68), teknik </w:t>
      </w:r>
      <w:r w:rsidRPr="00DB0C11">
        <w:rPr>
          <w:rFonts w:ascii="Times New Roman" w:hAnsi="Times New Roman" w:cs="Times New Roman"/>
          <w:i/>
          <w:sz w:val="24"/>
          <w:szCs w:val="24"/>
          <w:lang w:val="id-ID"/>
        </w:rPr>
        <w:t>purposive sampling</w:t>
      </w:r>
      <w:r w:rsidRPr="00DB0C11">
        <w:rPr>
          <w:rFonts w:ascii="Times New Roman" w:hAnsi="Times New Roman" w:cs="Times New Roman"/>
          <w:sz w:val="24"/>
          <w:szCs w:val="24"/>
          <w:lang w:val="id-ID"/>
        </w:rPr>
        <w:t xml:space="preserve"> ini adalah teknik sampling yang digunakan peneliti jika peneliti mempunyai pertimbangan-pertimbangan tertentu. Tujuan dilakukan sampel seperti ini adalah agar penelitian dapat dilaksanakan secara efektif dan efesien terutama dalam hal pengawasan kondisi subjek penelitian, waktu penelitian yang ditetapkan, dan kondisi tempat penelitian serta prosedur perjanjian penelitian.</w:t>
      </w:r>
    </w:p>
    <w:p w:rsidR="00DB0C11" w:rsidRPr="00DB0C11" w:rsidRDefault="00DB0C11" w:rsidP="00DB0C11">
      <w:pPr>
        <w:pStyle w:val="ListParagraph"/>
        <w:spacing w:line="360" w:lineRule="auto"/>
        <w:ind w:left="142" w:firstLine="425"/>
        <w:jc w:val="both"/>
        <w:rPr>
          <w:rFonts w:ascii="Times New Roman" w:hAnsi="Times New Roman" w:cs="Times New Roman"/>
          <w:b/>
          <w:sz w:val="24"/>
          <w:szCs w:val="24"/>
        </w:rPr>
      </w:pPr>
    </w:p>
    <w:p w:rsidR="00DB0C11" w:rsidRPr="00DB0C11" w:rsidRDefault="00DB0C11" w:rsidP="00A021EC">
      <w:pPr>
        <w:pStyle w:val="ListParagraph"/>
        <w:numPr>
          <w:ilvl w:val="0"/>
          <w:numId w:val="13"/>
        </w:numPr>
        <w:spacing w:after="0" w:line="360" w:lineRule="auto"/>
        <w:ind w:left="142" w:hanging="426"/>
        <w:jc w:val="both"/>
        <w:rPr>
          <w:rFonts w:ascii="Times New Roman" w:hAnsi="Times New Roman" w:cs="Times New Roman"/>
          <w:b/>
          <w:sz w:val="24"/>
          <w:szCs w:val="24"/>
        </w:rPr>
      </w:pPr>
      <w:r w:rsidRPr="00DB0C11">
        <w:rPr>
          <w:rFonts w:ascii="Times New Roman" w:hAnsi="Times New Roman" w:cs="Times New Roman"/>
          <w:b/>
          <w:sz w:val="24"/>
          <w:szCs w:val="24"/>
          <w:lang w:val="id-ID"/>
        </w:rPr>
        <w:t>Teknik Pengumpulan Data</w:t>
      </w:r>
    </w:p>
    <w:p w:rsidR="00DB0C11" w:rsidRPr="00DB0C11" w:rsidRDefault="00DB0C11" w:rsidP="00A021EC">
      <w:pPr>
        <w:pStyle w:val="ListParagraph"/>
        <w:numPr>
          <w:ilvl w:val="0"/>
          <w:numId w:val="11"/>
        </w:numPr>
        <w:spacing w:after="0" w:line="360" w:lineRule="auto"/>
        <w:ind w:left="142" w:hanging="284"/>
        <w:jc w:val="both"/>
        <w:rPr>
          <w:rFonts w:ascii="Times New Roman" w:hAnsi="Times New Roman" w:cs="Times New Roman"/>
          <w:b/>
          <w:sz w:val="24"/>
          <w:szCs w:val="24"/>
        </w:rPr>
      </w:pPr>
      <w:r w:rsidRPr="00DB0C11">
        <w:rPr>
          <w:rFonts w:ascii="Times New Roman" w:hAnsi="Times New Roman" w:cs="Times New Roman"/>
          <w:sz w:val="24"/>
          <w:szCs w:val="24"/>
        </w:rPr>
        <w:t xml:space="preserve"> </w:t>
      </w:r>
      <w:r w:rsidRPr="00DB0C11">
        <w:rPr>
          <w:rFonts w:ascii="Times New Roman" w:hAnsi="Times New Roman" w:cs="Times New Roman"/>
          <w:b/>
          <w:sz w:val="24"/>
          <w:szCs w:val="24"/>
        </w:rPr>
        <w:t>Tes Kemampuan Pemahaman dan Pemecahan masalah Mathematis</w:t>
      </w:r>
    </w:p>
    <w:p w:rsidR="00DB0C11" w:rsidRPr="00DB0C11" w:rsidRDefault="00DB0C11" w:rsidP="00DB0C11">
      <w:pPr>
        <w:pStyle w:val="ListParagraph"/>
        <w:spacing w:line="360" w:lineRule="auto"/>
        <w:ind w:left="142" w:firstLine="425"/>
        <w:jc w:val="both"/>
        <w:rPr>
          <w:rFonts w:ascii="Times New Roman" w:hAnsi="Times New Roman" w:cs="Times New Roman"/>
          <w:sz w:val="24"/>
          <w:szCs w:val="24"/>
        </w:rPr>
      </w:pPr>
      <w:r w:rsidRPr="00DB0C11">
        <w:rPr>
          <w:rFonts w:ascii="Times New Roman" w:hAnsi="Times New Roman" w:cs="Times New Roman"/>
          <w:sz w:val="24"/>
          <w:szCs w:val="24"/>
        </w:rPr>
        <w:t>Instrumen tes ini digunakan untuk mengukur kemampuan pemahaman konsep  dan pemecahan masalah matematis siwa  pada kelas kontrol dan kelas eksperimen baik sebelum pembelajaran (pretest) maupun setelah pembelajaran (posttes). Instrumen tes ini terdiri dari soal – soal yang dapat mengukur tingkat kemampuan pemecahan masalah dan penalaran matematis siswa.</w:t>
      </w:r>
    </w:p>
    <w:p w:rsidR="00DB0C11" w:rsidRPr="00DB0C11" w:rsidRDefault="00DB0C11" w:rsidP="00DB0C11">
      <w:pPr>
        <w:pStyle w:val="ListParagraph"/>
        <w:spacing w:line="360" w:lineRule="auto"/>
        <w:ind w:left="142" w:firstLine="425"/>
        <w:jc w:val="both"/>
        <w:rPr>
          <w:rFonts w:ascii="Times New Roman" w:hAnsi="Times New Roman" w:cs="Times New Roman"/>
          <w:b/>
          <w:sz w:val="24"/>
          <w:szCs w:val="24"/>
        </w:rPr>
      </w:pPr>
      <w:r w:rsidRPr="00DB0C11">
        <w:rPr>
          <w:rFonts w:ascii="Times New Roman" w:hAnsi="Times New Roman" w:cs="Times New Roman"/>
          <w:sz w:val="24"/>
          <w:szCs w:val="24"/>
        </w:rPr>
        <w:t>Penyusunan soal diawali dengan pembuatan kisi-kisi instrumen yang mencakup kompetensi inti, kompetensi dasar, indikator pembelajaran dan indikator kemampuan yang diukur. Setelah menyusun kisi – kisi kemudian dilanjutkan dengan menyusun soal serta kunci jawaban.</w:t>
      </w:r>
      <w:r w:rsidRPr="00DB0C11">
        <w:rPr>
          <w:rFonts w:ascii="Times New Roman" w:hAnsi="Times New Roman" w:cs="Times New Roman"/>
          <w:sz w:val="24"/>
          <w:szCs w:val="24"/>
          <w:lang w:val="id-ID"/>
        </w:rPr>
        <w:t xml:space="preserve"> </w:t>
      </w:r>
    </w:p>
    <w:p w:rsidR="00B77EF3" w:rsidRDefault="00B77EF3" w:rsidP="00B77EF3">
      <w:pPr>
        <w:pStyle w:val="ListParagraph"/>
        <w:spacing w:after="0" w:line="360" w:lineRule="auto"/>
        <w:ind w:left="142"/>
        <w:jc w:val="both"/>
        <w:rPr>
          <w:rFonts w:ascii="Times New Roman" w:hAnsi="Times New Roman" w:cs="Times New Roman"/>
          <w:b/>
          <w:sz w:val="24"/>
          <w:szCs w:val="24"/>
        </w:rPr>
      </w:pPr>
    </w:p>
    <w:p w:rsidR="00DB0C11" w:rsidRPr="00DB0C11" w:rsidRDefault="00DB0C11" w:rsidP="00A021EC">
      <w:pPr>
        <w:pStyle w:val="ListParagraph"/>
        <w:numPr>
          <w:ilvl w:val="0"/>
          <w:numId w:val="13"/>
        </w:numPr>
        <w:spacing w:after="0" w:line="360" w:lineRule="auto"/>
        <w:ind w:left="142" w:hanging="426"/>
        <w:jc w:val="both"/>
        <w:rPr>
          <w:rFonts w:ascii="Times New Roman" w:hAnsi="Times New Roman" w:cs="Times New Roman"/>
          <w:b/>
          <w:sz w:val="24"/>
          <w:szCs w:val="24"/>
        </w:rPr>
      </w:pPr>
      <w:r w:rsidRPr="00DB0C11">
        <w:rPr>
          <w:rFonts w:ascii="Times New Roman" w:hAnsi="Times New Roman" w:cs="Times New Roman"/>
          <w:b/>
          <w:sz w:val="24"/>
          <w:szCs w:val="24"/>
        </w:rPr>
        <w:t>Pengolahan dan Analisis Data</w:t>
      </w:r>
      <w:r w:rsidRPr="00DB0C11">
        <w:rPr>
          <w:rFonts w:ascii="Times New Roman" w:hAnsi="Times New Roman" w:cs="Times New Roman"/>
          <w:b/>
          <w:sz w:val="24"/>
          <w:szCs w:val="24"/>
          <w:lang w:val="id-ID"/>
        </w:rPr>
        <w:t xml:space="preserve"> </w:t>
      </w:r>
      <w:r w:rsidRPr="00DB0C11">
        <w:rPr>
          <w:rFonts w:ascii="Times New Roman" w:hAnsi="Times New Roman" w:cs="Times New Roman"/>
          <w:b/>
          <w:sz w:val="24"/>
          <w:szCs w:val="24"/>
        </w:rPr>
        <w:t>Kuantitatif</w:t>
      </w:r>
    </w:p>
    <w:p w:rsidR="00DB0C11" w:rsidRPr="00DB0C11" w:rsidRDefault="00DB0C11" w:rsidP="00A021EC">
      <w:pPr>
        <w:pStyle w:val="ListParagraph"/>
        <w:numPr>
          <w:ilvl w:val="0"/>
          <w:numId w:val="14"/>
        </w:numPr>
        <w:spacing w:after="0" w:line="360" w:lineRule="auto"/>
        <w:ind w:left="142"/>
        <w:jc w:val="both"/>
        <w:rPr>
          <w:rFonts w:ascii="Times New Roman" w:hAnsi="Times New Roman" w:cs="Times New Roman"/>
          <w:sz w:val="24"/>
          <w:szCs w:val="24"/>
        </w:rPr>
      </w:pPr>
      <w:r w:rsidRPr="00DB0C11">
        <w:rPr>
          <w:rFonts w:ascii="Times New Roman" w:hAnsi="Times New Roman" w:cs="Times New Roman"/>
          <w:b/>
          <w:sz w:val="24"/>
          <w:szCs w:val="24"/>
        </w:rPr>
        <w:t>Analisis Data Tes Awal (Pretes) Pemahaman dan Pemecahan masalah matematik siswa.</w:t>
      </w:r>
    </w:p>
    <w:p w:rsidR="00DB0C11" w:rsidRDefault="00DB0C11" w:rsidP="00DB0C11">
      <w:pPr>
        <w:pStyle w:val="ListParagraph"/>
        <w:spacing w:line="360" w:lineRule="auto"/>
        <w:ind w:left="142" w:firstLine="567"/>
        <w:jc w:val="both"/>
        <w:rPr>
          <w:rFonts w:ascii="Times New Roman" w:hAnsi="Times New Roman" w:cs="Times New Roman"/>
          <w:sz w:val="24"/>
          <w:szCs w:val="24"/>
        </w:rPr>
      </w:pPr>
      <w:r w:rsidRPr="00DB0C11">
        <w:rPr>
          <w:rFonts w:ascii="Times New Roman" w:hAnsi="Times New Roman" w:cs="Times New Roman"/>
          <w:sz w:val="24"/>
          <w:szCs w:val="24"/>
        </w:rPr>
        <w:t xml:space="preserve"> Data pretest yang dihasilkan dari kelompok eksperimen dan kelompok kontrol, kemudian dilakukan pengolahan data untuk mengetahui apakah kemampuan awal pemahaman dan pemcahan masalah mathematic siswa kelompok eksperimen sama secara signifikan atau tidak dengan kemampuan </w:t>
      </w:r>
      <w:r w:rsidRPr="00DB0C11">
        <w:rPr>
          <w:rFonts w:ascii="Times New Roman" w:hAnsi="Times New Roman" w:cs="Times New Roman"/>
          <w:sz w:val="24"/>
          <w:szCs w:val="24"/>
        </w:rPr>
        <w:lastRenderedPageBreak/>
        <w:t>penalaran matematis kelompok kontrol. Data tersebut dianalisis dengan bantuan</w:t>
      </w:r>
      <w:r w:rsidRPr="00DB0C11">
        <w:rPr>
          <w:rFonts w:ascii="Times New Roman" w:hAnsi="Times New Roman" w:cs="Times New Roman"/>
          <w:sz w:val="24"/>
          <w:szCs w:val="24"/>
          <w:lang w:val="id-ID"/>
        </w:rPr>
        <w:t xml:space="preserve"> </w:t>
      </w:r>
      <w:r w:rsidRPr="00DB0C11">
        <w:rPr>
          <w:rFonts w:ascii="Times New Roman" w:hAnsi="Times New Roman" w:cs="Times New Roman"/>
          <w:i/>
          <w:sz w:val="24"/>
          <w:szCs w:val="24"/>
        </w:rPr>
        <w:t>software SPSS 20  for windows</w:t>
      </w:r>
      <w:r w:rsidRPr="00DB0C11">
        <w:rPr>
          <w:rFonts w:ascii="Times New Roman" w:hAnsi="Times New Roman" w:cs="Times New Roman"/>
          <w:sz w:val="24"/>
          <w:szCs w:val="24"/>
        </w:rPr>
        <w:t xml:space="preserve">, dengan langkah – langkah sebagai berikut : </w:t>
      </w:r>
    </w:p>
    <w:p w:rsidR="00F44881" w:rsidRPr="00DB0C11" w:rsidRDefault="00F44881" w:rsidP="00DB0C11">
      <w:pPr>
        <w:pStyle w:val="ListParagraph"/>
        <w:spacing w:line="360" w:lineRule="auto"/>
        <w:ind w:left="142" w:firstLine="567"/>
        <w:jc w:val="both"/>
        <w:rPr>
          <w:rFonts w:ascii="Times New Roman" w:hAnsi="Times New Roman" w:cs="Times New Roman"/>
          <w:sz w:val="24"/>
          <w:szCs w:val="24"/>
        </w:rPr>
      </w:pPr>
    </w:p>
    <w:p w:rsidR="00DB0C11" w:rsidRPr="00DB0C11" w:rsidRDefault="00DB0C11" w:rsidP="00A021EC">
      <w:pPr>
        <w:pStyle w:val="ListParagraph"/>
        <w:numPr>
          <w:ilvl w:val="0"/>
          <w:numId w:val="6"/>
        </w:numPr>
        <w:spacing w:after="0" w:line="360" w:lineRule="auto"/>
        <w:ind w:left="567" w:hanging="426"/>
        <w:jc w:val="both"/>
        <w:rPr>
          <w:rFonts w:ascii="Times New Roman" w:hAnsi="Times New Roman" w:cs="Times New Roman"/>
          <w:b/>
          <w:sz w:val="24"/>
          <w:szCs w:val="24"/>
        </w:rPr>
      </w:pPr>
      <w:r w:rsidRPr="00DB0C11">
        <w:rPr>
          <w:rFonts w:ascii="Times New Roman" w:hAnsi="Times New Roman" w:cs="Times New Roman"/>
          <w:b/>
          <w:sz w:val="24"/>
          <w:szCs w:val="24"/>
        </w:rPr>
        <w:t>Uji normalitas data</w:t>
      </w:r>
    </w:p>
    <w:p w:rsidR="00DB0C11" w:rsidRPr="00DB0C11" w:rsidRDefault="00DB0C11" w:rsidP="00DB0C11">
      <w:pPr>
        <w:spacing w:line="360" w:lineRule="auto"/>
        <w:ind w:left="567" w:firstLine="426"/>
        <w:jc w:val="both"/>
        <w:rPr>
          <w:rFonts w:ascii="Times New Roman" w:hAnsi="Times New Roman" w:cs="Times New Roman"/>
          <w:sz w:val="24"/>
          <w:szCs w:val="24"/>
        </w:rPr>
      </w:pPr>
      <w:r w:rsidRPr="00DB0C11">
        <w:rPr>
          <w:rFonts w:ascii="Times New Roman" w:hAnsi="Times New Roman" w:cs="Times New Roman"/>
          <w:sz w:val="24"/>
          <w:szCs w:val="24"/>
        </w:rPr>
        <w:t xml:space="preserve">Uji normalitas bertujuan untuk melihat apakah kedua kelompok sampel tersebut berdistribusi normal atau tidak. Uji normalitas pada penelitian ini menggunakan uji </w:t>
      </w:r>
      <w:r w:rsidRPr="00DB0C11">
        <w:rPr>
          <w:rFonts w:ascii="Times New Roman" w:hAnsi="Times New Roman" w:cs="Times New Roman"/>
          <w:i/>
          <w:sz w:val="24"/>
          <w:szCs w:val="24"/>
        </w:rPr>
        <w:t xml:space="preserve">Shapiro-Wilk </w:t>
      </w:r>
      <w:r w:rsidRPr="00DB0C11">
        <w:rPr>
          <w:rFonts w:ascii="Times New Roman" w:hAnsi="Times New Roman" w:cs="Times New Roman"/>
          <w:sz w:val="24"/>
          <w:szCs w:val="24"/>
        </w:rPr>
        <w:t xml:space="preserve">dengan taraf signifikansi </w:t>
      </w:r>
      <m:oMath>
        <m:r>
          <w:rPr>
            <w:rFonts w:ascii="Cambria Math" w:hAnsi="Cambria Math" w:cs="Times New Roman"/>
            <w:sz w:val="24"/>
            <w:szCs w:val="24"/>
          </w:rPr>
          <m:t xml:space="preserve"> =5%</m:t>
        </m:r>
      </m:oMath>
      <w:r w:rsidRPr="00DB0C11">
        <w:rPr>
          <w:rFonts w:ascii="Times New Roman" w:hAnsi="Times New Roman" w:cs="Times New Roman"/>
          <w:sz w:val="24"/>
          <w:szCs w:val="24"/>
        </w:rPr>
        <w:t xml:space="preserve"> </w:t>
      </w:r>
      <w:r w:rsidRPr="00DB0C11">
        <w:rPr>
          <w:rFonts w:ascii="Times New Roman" w:hAnsi="Times New Roman" w:cs="Times New Roman"/>
          <w:sz w:val="24"/>
          <w:szCs w:val="24"/>
          <w:lang w:val="id-ID"/>
        </w:rPr>
        <w:t>.</w:t>
      </w:r>
    </w:p>
    <w:p w:rsidR="00DB0C11" w:rsidRPr="00DB0C11" w:rsidRDefault="00DB0C11" w:rsidP="00DB0C11">
      <w:pPr>
        <w:spacing w:line="360" w:lineRule="auto"/>
        <w:ind w:left="142" w:firstLine="426"/>
        <w:jc w:val="both"/>
        <w:rPr>
          <w:rFonts w:ascii="Times New Roman" w:hAnsi="Times New Roman" w:cs="Times New Roman"/>
          <w:sz w:val="24"/>
          <w:szCs w:val="24"/>
        </w:rPr>
      </w:pPr>
      <w:r w:rsidRPr="00DB0C11">
        <w:rPr>
          <w:rFonts w:ascii="Times New Roman" w:hAnsi="Times New Roman" w:cs="Times New Roman"/>
          <w:sz w:val="24"/>
          <w:szCs w:val="24"/>
        </w:rPr>
        <w:t xml:space="preserve">Dengan taraf signifikansi </w:t>
      </w:r>
      <m:oMath>
        <m:r>
          <w:rPr>
            <w:rFonts w:ascii="Cambria Math" w:hAnsi="Cambria Math" w:cs="Times New Roman"/>
            <w:sz w:val="24"/>
            <w:szCs w:val="24"/>
          </w:rPr>
          <m:t>α=5%,</m:t>
        </m:r>
      </m:oMath>
      <w:r w:rsidRPr="00DB0C11">
        <w:rPr>
          <w:rFonts w:ascii="Times New Roman" w:hAnsi="Times New Roman" w:cs="Times New Roman"/>
          <w:sz w:val="24"/>
          <w:szCs w:val="24"/>
        </w:rPr>
        <w:t xml:space="preserve"> kriteria pengujiannya adalah sebagai berikut (Uyanto, 2006) :</w:t>
      </w:r>
    </w:p>
    <w:p w:rsidR="00DB0C11" w:rsidRPr="00DB0C11" w:rsidRDefault="00DB0C11" w:rsidP="00A021EC">
      <w:pPr>
        <w:pStyle w:val="ListParagraph"/>
        <w:numPr>
          <w:ilvl w:val="0"/>
          <w:numId w:val="3"/>
        </w:numPr>
        <w:spacing w:after="0" w:line="360" w:lineRule="auto"/>
        <w:ind w:left="851" w:hanging="425"/>
        <w:jc w:val="both"/>
        <w:rPr>
          <w:rFonts w:ascii="Times New Roman" w:hAnsi="Times New Roman" w:cs="Times New Roman"/>
          <w:sz w:val="24"/>
          <w:szCs w:val="24"/>
        </w:rPr>
      </w:pPr>
      <w:r w:rsidRPr="00DB0C11">
        <w:rPr>
          <w:rFonts w:ascii="Times New Roman" w:hAnsi="Times New Roman" w:cs="Times New Roman"/>
          <w:sz w:val="24"/>
          <w:szCs w:val="24"/>
        </w:rPr>
        <w:t xml:space="preserve">Jika nilai Sig. </w:t>
      </w:r>
      <w:r w:rsidRPr="00DB0C11">
        <w:rPr>
          <w:rFonts w:ascii="Times New Roman" w:hAnsi="Times New Roman" w:cs="Times New Roman"/>
          <w:i/>
          <w:sz w:val="24"/>
          <w:szCs w:val="24"/>
        </w:rPr>
        <w:t>(P-value)</w:t>
      </w:r>
      <w:r w:rsidRPr="00DB0C11">
        <w:rPr>
          <w:rFonts w:ascii="Times New Roman" w:hAnsi="Times New Roman" w:cs="Times New Roman"/>
          <w:sz w:val="24"/>
          <w:szCs w:val="24"/>
        </w:rPr>
        <w:t xml:space="preserve"> &lt; 0,05, maka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DB0C11">
        <w:rPr>
          <w:rFonts w:ascii="Times New Roman" w:hAnsi="Times New Roman" w:cs="Times New Roman"/>
          <w:sz w:val="24"/>
          <w:szCs w:val="24"/>
        </w:rPr>
        <w:t xml:space="preserve"> ditolak</w:t>
      </w:r>
    </w:p>
    <w:p w:rsidR="00DB0C11" w:rsidRPr="00DB0C11" w:rsidRDefault="00DB0C11" w:rsidP="00A021EC">
      <w:pPr>
        <w:pStyle w:val="ListParagraph"/>
        <w:numPr>
          <w:ilvl w:val="0"/>
          <w:numId w:val="3"/>
        </w:numPr>
        <w:spacing w:after="0" w:line="360" w:lineRule="auto"/>
        <w:ind w:left="851" w:hanging="425"/>
        <w:jc w:val="both"/>
        <w:rPr>
          <w:rFonts w:ascii="Times New Roman" w:hAnsi="Times New Roman" w:cs="Times New Roman"/>
          <w:sz w:val="24"/>
          <w:szCs w:val="24"/>
        </w:rPr>
      </w:pPr>
      <w:r w:rsidRPr="00DB0C11">
        <w:rPr>
          <w:rFonts w:ascii="Times New Roman" w:hAnsi="Times New Roman" w:cs="Times New Roman"/>
          <w:sz w:val="24"/>
          <w:szCs w:val="24"/>
        </w:rPr>
        <w:t xml:space="preserve">Jika nilai Sig. </w:t>
      </w:r>
      <w:r w:rsidRPr="00DB0C11">
        <w:rPr>
          <w:rFonts w:ascii="Times New Roman" w:hAnsi="Times New Roman" w:cs="Times New Roman"/>
          <w:i/>
          <w:sz w:val="24"/>
          <w:szCs w:val="24"/>
        </w:rPr>
        <w:t>(P-value)</w:t>
      </w:r>
      <w:r w:rsidRPr="00DB0C11">
        <w:rPr>
          <w:rFonts w:ascii="Times New Roman" w:hAnsi="Times New Roman" w:cs="Times New Roman"/>
          <w:sz w:val="24"/>
          <w:szCs w:val="24"/>
        </w:rPr>
        <w:t xml:space="preserve"> </w:t>
      </w:r>
      <m:oMath>
        <m:r>
          <w:rPr>
            <w:rFonts w:ascii="Cambria Math" w:hAnsi="Cambria Math" w:cs="Times New Roman"/>
            <w:sz w:val="24"/>
            <w:szCs w:val="24"/>
          </w:rPr>
          <m:t>≥</m:t>
        </m:r>
      </m:oMath>
      <w:r w:rsidRPr="00DB0C11">
        <w:rPr>
          <w:rFonts w:ascii="Times New Roman" w:hAnsi="Times New Roman" w:cs="Times New Roman"/>
          <w:sz w:val="24"/>
          <w:szCs w:val="24"/>
        </w:rPr>
        <w:t xml:space="preserve"> 0,05, maka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DB0C11">
        <w:rPr>
          <w:rFonts w:ascii="Times New Roman" w:hAnsi="Times New Roman" w:cs="Times New Roman"/>
          <w:sz w:val="24"/>
          <w:szCs w:val="24"/>
        </w:rPr>
        <w:t xml:space="preserve"> diterima</w:t>
      </w:r>
    </w:p>
    <w:p w:rsidR="00DB0C11" w:rsidRPr="00DB0C11" w:rsidRDefault="00DB0C11" w:rsidP="00DB0C11">
      <w:pPr>
        <w:spacing w:line="360" w:lineRule="auto"/>
        <w:ind w:left="142"/>
        <w:jc w:val="both"/>
        <w:rPr>
          <w:rFonts w:ascii="Times New Roman" w:hAnsi="Times New Roman" w:cs="Times New Roman"/>
          <w:sz w:val="24"/>
          <w:szCs w:val="24"/>
        </w:rPr>
      </w:pPr>
      <w:r w:rsidRPr="00DB0C11">
        <w:rPr>
          <w:rFonts w:ascii="Times New Roman" w:hAnsi="Times New Roman" w:cs="Times New Roman"/>
          <w:sz w:val="24"/>
          <w:szCs w:val="24"/>
        </w:rPr>
        <w:t>Bila data berdistribusi normal, maka akan dilanjutkan dengan uji homogenitas varians untuk mengetahui jenis statistik uji yang sesuai dengan uji perbedaan dua rata-rata. Bila data tidak berdistribusi normal, maka tidak perlu dilakukan uji homogenitas varians, tetapi langsung dilakukan uji perbedaan dua rata-rata menggunakan uji statistika non-parametrik.</w:t>
      </w:r>
    </w:p>
    <w:p w:rsidR="00DB0C11" w:rsidRPr="00DB0C11" w:rsidRDefault="00DB0C11" w:rsidP="00A021EC">
      <w:pPr>
        <w:pStyle w:val="ListParagraph"/>
        <w:numPr>
          <w:ilvl w:val="0"/>
          <w:numId w:val="6"/>
        </w:numPr>
        <w:spacing w:after="0" w:line="360" w:lineRule="auto"/>
        <w:ind w:left="567" w:hanging="426"/>
        <w:jc w:val="both"/>
        <w:rPr>
          <w:rFonts w:ascii="Times New Roman" w:hAnsi="Times New Roman" w:cs="Times New Roman"/>
          <w:b/>
          <w:sz w:val="24"/>
          <w:szCs w:val="24"/>
        </w:rPr>
      </w:pPr>
      <w:r w:rsidRPr="00DB0C11">
        <w:rPr>
          <w:rFonts w:ascii="Times New Roman" w:hAnsi="Times New Roman" w:cs="Times New Roman"/>
          <w:b/>
          <w:sz w:val="24"/>
          <w:szCs w:val="24"/>
        </w:rPr>
        <w:t>Uji Homogenitas</w:t>
      </w:r>
    </w:p>
    <w:p w:rsidR="00DB0C11" w:rsidRPr="00DB0C11" w:rsidRDefault="00DB0C11" w:rsidP="00DB0C11">
      <w:pPr>
        <w:spacing w:line="360" w:lineRule="auto"/>
        <w:ind w:left="284" w:firstLine="426"/>
        <w:jc w:val="both"/>
        <w:rPr>
          <w:rFonts w:ascii="Times New Roman" w:hAnsi="Times New Roman" w:cs="Times New Roman"/>
          <w:sz w:val="24"/>
          <w:szCs w:val="24"/>
        </w:rPr>
      </w:pPr>
      <w:r w:rsidRPr="00DB0C11">
        <w:rPr>
          <w:rFonts w:ascii="Times New Roman" w:hAnsi="Times New Roman" w:cs="Times New Roman"/>
          <w:sz w:val="24"/>
          <w:szCs w:val="24"/>
          <w:lang w:val="en-CA"/>
        </w:rPr>
        <w:t>Uji homogenitas digunakan untuk mengetahui apakah kedua kelompok sampel mempunyai varians yang sama atau tidak. Apabila kelompok mempunyai varians yang sama, maka kedua kelompok tersebut homogen. Uji homogenitas dilakukan dengan uji F.</w:t>
      </w:r>
    </w:p>
    <w:p w:rsidR="00DB0C11" w:rsidRPr="00DB0C11" w:rsidRDefault="00DB0C11" w:rsidP="00DB0C11">
      <w:pPr>
        <w:spacing w:line="360" w:lineRule="auto"/>
        <w:ind w:left="284" w:firstLine="426"/>
        <w:jc w:val="both"/>
        <w:rPr>
          <w:rFonts w:ascii="Times New Roman" w:hAnsi="Times New Roman" w:cs="Times New Roman"/>
          <w:sz w:val="24"/>
          <w:szCs w:val="24"/>
        </w:rPr>
      </w:pPr>
      <w:r w:rsidRPr="00DB0C11">
        <w:rPr>
          <w:rFonts w:ascii="Times New Roman" w:hAnsi="Times New Roman" w:cs="Times New Roman"/>
          <w:sz w:val="24"/>
          <w:szCs w:val="24"/>
        </w:rPr>
        <w:t xml:space="preserve">Dengan mengunakan taraf signifikansi </w:t>
      </w:r>
      <m:oMath>
        <m:r>
          <w:rPr>
            <w:rFonts w:ascii="Cambria Math" w:hAnsi="Cambria Math" w:cs="Times New Roman"/>
            <w:sz w:val="24"/>
            <w:szCs w:val="24"/>
          </w:rPr>
          <m:t>α=5%</m:t>
        </m:r>
      </m:oMath>
      <w:r w:rsidRPr="00DB0C11">
        <w:rPr>
          <w:rFonts w:ascii="Times New Roman" w:hAnsi="Times New Roman" w:cs="Times New Roman"/>
          <w:sz w:val="24"/>
          <w:szCs w:val="24"/>
        </w:rPr>
        <w:t>, kriteria pengujiannya adalah sebagai berikut (Santoso, 2001) :</w:t>
      </w:r>
    </w:p>
    <w:p w:rsidR="00DB0C11" w:rsidRPr="00DB0C11" w:rsidRDefault="00DB0C11" w:rsidP="00A021EC">
      <w:pPr>
        <w:pStyle w:val="ListParagraph"/>
        <w:numPr>
          <w:ilvl w:val="0"/>
          <w:numId w:val="2"/>
        </w:numPr>
        <w:spacing w:after="0" w:line="360" w:lineRule="auto"/>
        <w:ind w:left="1418" w:hanging="425"/>
        <w:jc w:val="both"/>
        <w:rPr>
          <w:rFonts w:ascii="Times New Roman" w:hAnsi="Times New Roman" w:cs="Times New Roman"/>
          <w:sz w:val="24"/>
          <w:szCs w:val="24"/>
        </w:rPr>
      </w:pPr>
      <w:r w:rsidRPr="00DB0C11">
        <w:rPr>
          <w:rFonts w:ascii="Times New Roman" w:hAnsi="Times New Roman" w:cs="Times New Roman"/>
          <w:sz w:val="24"/>
          <w:szCs w:val="24"/>
        </w:rPr>
        <w:t xml:space="preserve">Jika nilai Sig. &lt; 0,05; maka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DB0C11">
        <w:rPr>
          <w:rFonts w:ascii="Times New Roman" w:hAnsi="Times New Roman" w:cs="Times New Roman"/>
          <w:sz w:val="24"/>
          <w:szCs w:val="24"/>
        </w:rPr>
        <w:t xml:space="preserve"> ditolak</w:t>
      </w:r>
    </w:p>
    <w:p w:rsidR="00DB0C11" w:rsidRPr="00DB0C11" w:rsidRDefault="00DB0C11" w:rsidP="00A021EC">
      <w:pPr>
        <w:pStyle w:val="ListParagraph"/>
        <w:numPr>
          <w:ilvl w:val="0"/>
          <w:numId w:val="2"/>
        </w:numPr>
        <w:spacing w:after="0" w:line="360" w:lineRule="auto"/>
        <w:ind w:left="1418" w:hanging="425"/>
        <w:jc w:val="both"/>
        <w:rPr>
          <w:rFonts w:ascii="Times New Roman" w:hAnsi="Times New Roman" w:cs="Times New Roman"/>
          <w:sz w:val="24"/>
          <w:szCs w:val="24"/>
        </w:rPr>
      </w:pPr>
      <w:r w:rsidRPr="00DB0C11">
        <w:rPr>
          <w:rFonts w:ascii="Times New Roman" w:hAnsi="Times New Roman" w:cs="Times New Roman"/>
          <w:sz w:val="24"/>
          <w:szCs w:val="24"/>
        </w:rPr>
        <w:t xml:space="preserve">Jika nilai Sig </w:t>
      </w:r>
      <m:oMath>
        <m:r>
          <w:rPr>
            <w:rFonts w:ascii="Cambria Math" w:hAnsi="Cambria Math" w:cs="Times New Roman"/>
            <w:sz w:val="24"/>
            <w:szCs w:val="24"/>
          </w:rPr>
          <m:t>≥</m:t>
        </m:r>
      </m:oMath>
      <w:r w:rsidRPr="00DB0C11">
        <w:rPr>
          <w:rFonts w:ascii="Times New Roman" w:hAnsi="Times New Roman" w:cs="Times New Roman"/>
          <w:sz w:val="24"/>
          <w:szCs w:val="24"/>
        </w:rPr>
        <w:t xml:space="preserve"> 0,05; maka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DB0C11">
        <w:rPr>
          <w:rFonts w:ascii="Times New Roman" w:hAnsi="Times New Roman" w:cs="Times New Roman"/>
          <w:sz w:val="24"/>
          <w:szCs w:val="24"/>
        </w:rPr>
        <w:t xml:space="preserve"> diterima</w:t>
      </w:r>
    </w:p>
    <w:p w:rsidR="00DB0C11" w:rsidRPr="00DB0C11" w:rsidRDefault="00DB0C11" w:rsidP="00A021EC">
      <w:pPr>
        <w:pStyle w:val="ListParagraph"/>
        <w:numPr>
          <w:ilvl w:val="0"/>
          <w:numId w:val="6"/>
        </w:numPr>
        <w:spacing w:after="0" w:line="360" w:lineRule="auto"/>
        <w:ind w:left="567" w:hanging="426"/>
        <w:jc w:val="both"/>
        <w:rPr>
          <w:rFonts w:ascii="Times New Roman" w:hAnsi="Times New Roman" w:cs="Times New Roman"/>
          <w:b/>
          <w:sz w:val="24"/>
          <w:szCs w:val="24"/>
        </w:rPr>
      </w:pPr>
      <w:r w:rsidRPr="00DB0C11">
        <w:rPr>
          <w:rFonts w:ascii="Times New Roman" w:hAnsi="Times New Roman" w:cs="Times New Roman"/>
          <w:b/>
          <w:sz w:val="24"/>
          <w:szCs w:val="24"/>
        </w:rPr>
        <w:t>Uji Kesamaan dua rerata (Uji-t)</w:t>
      </w:r>
    </w:p>
    <w:p w:rsidR="00DB0C11" w:rsidRDefault="00DB0C11" w:rsidP="00DB0C11">
      <w:pPr>
        <w:spacing w:line="360" w:lineRule="auto"/>
        <w:ind w:left="284" w:firstLine="426"/>
        <w:jc w:val="both"/>
        <w:rPr>
          <w:rFonts w:ascii="Times New Roman" w:hAnsi="Times New Roman" w:cs="Times New Roman"/>
          <w:sz w:val="24"/>
          <w:szCs w:val="24"/>
        </w:rPr>
      </w:pPr>
      <w:r w:rsidRPr="00DB0C11">
        <w:rPr>
          <w:rFonts w:ascii="Times New Roman" w:hAnsi="Times New Roman" w:cs="Times New Roman"/>
          <w:sz w:val="24"/>
          <w:szCs w:val="24"/>
        </w:rPr>
        <w:t xml:space="preserve">Uji kesamaan dua rerata dilakukan pada data hasil tes awal untuk mengetahui apakah kelas eksperimen dan kelas kontrol memiliki rata-rata kemampuan awal yang sama atau tidak. Pengujian dilakukan dengan melakukan Uji-t menggunakan </w:t>
      </w:r>
      <w:r w:rsidRPr="00DB0C11">
        <w:rPr>
          <w:rFonts w:ascii="Times New Roman" w:hAnsi="Times New Roman" w:cs="Times New Roman"/>
          <w:i/>
          <w:sz w:val="24"/>
          <w:szCs w:val="24"/>
        </w:rPr>
        <w:t>Independnt Sampels T-test.</w:t>
      </w:r>
    </w:p>
    <w:p w:rsidR="00DB0C11" w:rsidRPr="00DB0C11" w:rsidRDefault="00DB0C11" w:rsidP="00DB0C11">
      <w:pPr>
        <w:spacing w:line="360" w:lineRule="auto"/>
        <w:ind w:left="284" w:firstLine="426"/>
        <w:jc w:val="both"/>
        <w:rPr>
          <w:rFonts w:ascii="Times New Roman" w:hAnsi="Times New Roman" w:cs="Times New Roman"/>
          <w:sz w:val="24"/>
          <w:szCs w:val="24"/>
        </w:rPr>
      </w:pPr>
      <w:r w:rsidRPr="00DB0C11">
        <w:rPr>
          <w:rFonts w:ascii="Times New Roman" w:hAnsi="Times New Roman" w:cs="Times New Roman"/>
          <w:sz w:val="24"/>
          <w:szCs w:val="24"/>
        </w:rPr>
        <w:lastRenderedPageBreak/>
        <w:t xml:space="preserve">Dengan mengunakan taraf signifikansi </w:t>
      </w:r>
      <m:oMath>
        <m:r>
          <w:rPr>
            <w:rFonts w:ascii="Cambria Math" w:hAnsi="Cambria Math" w:cs="Times New Roman"/>
            <w:sz w:val="24"/>
            <w:szCs w:val="24"/>
          </w:rPr>
          <m:t>α=5%</m:t>
        </m:r>
      </m:oMath>
      <w:r w:rsidRPr="00DB0C11">
        <w:rPr>
          <w:rFonts w:ascii="Times New Roman" w:hAnsi="Times New Roman" w:cs="Times New Roman"/>
          <w:sz w:val="24"/>
          <w:szCs w:val="24"/>
        </w:rPr>
        <w:t>, kriteria pengujiannya adalah sebagai berikut (Uyanto, 2006) :</w:t>
      </w:r>
    </w:p>
    <w:p w:rsidR="00DB0C11" w:rsidRPr="00DB0C11" w:rsidRDefault="00DB0C11" w:rsidP="00A021EC">
      <w:pPr>
        <w:pStyle w:val="ListParagraph"/>
        <w:numPr>
          <w:ilvl w:val="0"/>
          <w:numId w:val="2"/>
        </w:numPr>
        <w:spacing w:after="0" w:line="360" w:lineRule="auto"/>
        <w:ind w:left="1276" w:hanging="425"/>
        <w:contextualSpacing w:val="0"/>
        <w:jc w:val="both"/>
        <w:rPr>
          <w:rFonts w:ascii="Times New Roman" w:hAnsi="Times New Roman" w:cs="Times New Roman"/>
          <w:sz w:val="24"/>
          <w:szCs w:val="24"/>
        </w:rPr>
      </w:pPr>
      <w:r w:rsidRPr="00DB0C11">
        <w:rPr>
          <w:rFonts w:ascii="Times New Roman" w:hAnsi="Times New Roman" w:cs="Times New Roman"/>
          <w:sz w:val="24"/>
          <w:szCs w:val="24"/>
        </w:rPr>
        <w:t xml:space="preserve">Jika nilai Sig. &lt; 0,05; maka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DB0C11">
        <w:rPr>
          <w:rFonts w:ascii="Times New Roman" w:hAnsi="Times New Roman" w:cs="Times New Roman"/>
          <w:sz w:val="24"/>
          <w:szCs w:val="24"/>
        </w:rPr>
        <w:t xml:space="preserve"> ditolak</w:t>
      </w:r>
    </w:p>
    <w:p w:rsidR="00DB0C11" w:rsidRPr="00DB0C11" w:rsidRDefault="00DB0C11" w:rsidP="00A021EC">
      <w:pPr>
        <w:pStyle w:val="ListParagraph"/>
        <w:numPr>
          <w:ilvl w:val="0"/>
          <w:numId w:val="2"/>
        </w:numPr>
        <w:spacing w:after="0" w:line="360" w:lineRule="auto"/>
        <w:ind w:left="1276" w:hanging="425"/>
        <w:contextualSpacing w:val="0"/>
        <w:jc w:val="both"/>
        <w:rPr>
          <w:rFonts w:ascii="Times New Roman" w:hAnsi="Times New Roman" w:cs="Times New Roman"/>
          <w:sz w:val="24"/>
          <w:szCs w:val="24"/>
        </w:rPr>
      </w:pPr>
      <w:r w:rsidRPr="00DB0C11">
        <w:rPr>
          <w:rFonts w:ascii="Times New Roman" w:hAnsi="Times New Roman" w:cs="Times New Roman"/>
          <w:sz w:val="24"/>
          <w:szCs w:val="24"/>
        </w:rPr>
        <w:t xml:space="preserve">Jika nilai Sig </w:t>
      </w:r>
      <m:oMath>
        <m:r>
          <w:rPr>
            <w:rFonts w:ascii="Cambria Math" w:hAnsi="Cambria Math" w:cs="Times New Roman"/>
            <w:sz w:val="24"/>
            <w:szCs w:val="24"/>
          </w:rPr>
          <m:t>≥</m:t>
        </m:r>
      </m:oMath>
      <w:r w:rsidRPr="00DB0C11">
        <w:rPr>
          <w:rFonts w:ascii="Times New Roman" w:hAnsi="Times New Roman" w:cs="Times New Roman"/>
          <w:sz w:val="24"/>
          <w:szCs w:val="24"/>
        </w:rPr>
        <w:t xml:space="preserve"> 0,05; maka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DB0C11">
        <w:rPr>
          <w:rFonts w:ascii="Times New Roman" w:hAnsi="Times New Roman" w:cs="Times New Roman"/>
          <w:sz w:val="24"/>
          <w:szCs w:val="24"/>
        </w:rPr>
        <w:t xml:space="preserve"> diterima</w:t>
      </w:r>
    </w:p>
    <w:p w:rsidR="00DB0C11" w:rsidRPr="00DB0C11" w:rsidRDefault="00DB0C11" w:rsidP="00A021EC">
      <w:pPr>
        <w:pStyle w:val="ListParagraph"/>
        <w:numPr>
          <w:ilvl w:val="0"/>
          <w:numId w:val="14"/>
        </w:numPr>
        <w:spacing w:after="0" w:line="360" w:lineRule="auto"/>
        <w:ind w:left="284"/>
        <w:jc w:val="both"/>
        <w:rPr>
          <w:rFonts w:ascii="Times New Roman" w:hAnsi="Times New Roman" w:cs="Times New Roman"/>
          <w:b/>
          <w:sz w:val="24"/>
          <w:szCs w:val="24"/>
        </w:rPr>
      </w:pPr>
      <w:r w:rsidRPr="00DB0C11">
        <w:rPr>
          <w:rFonts w:ascii="Times New Roman" w:hAnsi="Times New Roman" w:cs="Times New Roman"/>
          <w:b/>
          <w:sz w:val="24"/>
          <w:szCs w:val="24"/>
        </w:rPr>
        <w:t>Analisis Data Tes Akhir (Posttes) Kemampuan Pemahaman dan pemecahan masalah mathematis.</w:t>
      </w:r>
    </w:p>
    <w:p w:rsidR="00DB0C11" w:rsidRPr="00DB0C11" w:rsidRDefault="00DB0C11" w:rsidP="00A021EC">
      <w:pPr>
        <w:pStyle w:val="ListParagraph"/>
        <w:numPr>
          <w:ilvl w:val="0"/>
          <w:numId w:val="7"/>
        </w:numPr>
        <w:spacing w:after="0" w:line="360" w:lineRule="auto"/>
        <w:ind w:left="1276" w:hanging="426"/>
        <w:jc w:val="both"/>
        <w:rPr>
          <w:rFonts w:ascii="Times New Roman" w:hAnsi="Times New Roman" w:cs="Times New Roman"/>
          <w:sz w:val="24"/>
          <w:szCs w:val="24"/>
        </w:rPr>
      </w:pPr>
      <w:r w:rsidRPr="00DB0C11">
        <w:rPr>
          <w:rFonts w:ascii="Times New Roman" w:hAnsi="Times New Roman" w:cs="Times New Roman"/>
          <w:sz w:val="24"/>
          <w:szCs w:val="24"/>
        </w:rPr>
        <w:t>Uji normalitas data</w:t>
      </w:r>
    </w:p>
    <w:p w:rsidR="00DB0C11" w:rsidRPr="00DB0C11" w:rsidRDefault="00DB0C11" w:rsidP="00DA71C1">
      <w:pPr>
        <w:spacing w:line="360" w:lineRule="auto"/>
        <w:ind w:left="284" w:firstLine="426"/>
        <w:jc w:val="both"/>
        <w:rPr>
          <w:rFonts w:ascii="Times New Roman" w:hAnsi="Times New Roman" w:cs="Times New Roman"/>
          <w:sz w:val="24"/>
          <w:szCs w:val="24"/>
        </w:rPr>
      </w:pPr>
      <w:r w:rsidRPr="00DB0C11">
        <w:rPr>
          <w:rFonts w:ascii="Times New Roman" w:hAnsi="Times New Roman" w:cs="Times New Roman"/>
          <w:sz w:val="24"/>
          <w:szCs w:val="24"/>
        </w:rPr>
        <w:t xml:space="preserve">Uji normalitas bertujuan untuk melihat apakah kedua kelompok sampel tersebut berdistribusi normal atau tidak. Uji normalitas pada penelitian ini menggunakan uji </w:t>
      </w:r>
      <w:r w:rsidRPr="00DB0C11">
        <w:rPr>
          <w:rFonts w:ascii="Times New Roman" w:hAnsi="Times New Roman" w:cs="Times New Roman"/>
          <w:i/>
          <w:sz w:val="24"/>
          <w:szCs w:val="24"/>
        </w:rPr>
        <w:t xml:space="preserve">Shapiro-Wilk </w:t>
      </w:r>
      <w:r w:rsidRPr="00DB0C11">
        <w:rPr>
          <w:rFonts w:ascii="Times New Roman" w:hAnsi="Times New Roman" w:cs="Times New Roman"/>
          <w:sz w:val="24"/>
          <w:szCs w:val="24"/>
        </w:rPr>
        <w:t xml:space="preserve">dengan taraf signifikansi </w:t>
      </w:r>
      <m:oMath>
        <m:r>
          <w:rPr>
            <w:rFonts w:ascii="Cambria Math" w:hAnsi="Cambria Math" w:cs="Times New Roman"/>
            <w:sz w:val="24"/>
            <w:szCs w:val="24"/>
          </w:rPr>
          <m:t>α =5%</m:t>
        </m:r>
      </m:oMath>
      <w:r w:rsidRPr="00DB0C11">
        <w:rPr>
          <w:rFonts w:ascii="Times New Roman" w:hAnsi="Times New Roman" w:cs="Times New Roman"/>
          <w:sz w:val="24"/>
          <w:szCs w:val="24"/>
          <w:lang w:val="id-ID"/>
        </w:rPr>
        <w:t>.</w:t>
      </w:r>
      <w:r w:rsidRPr="00DB0C11">
        <w:rPr>
          <w:rFonts w:ascii="Times New Roman" w:hAnsi="Times New Roman" w:cs="Times New Roman"/>
          <w:sz w:val="24"/>
          <w:szCs w:val="24"/>
        </w:rPr>
        <w:t xml:space="preserve"> </w:t>
      </w:r>
    </w:p>
    <w:p w:rsidR="00DB0C11" w:rsidRPr="00DB0C11" w:rsidRDefault="00DB0C11" w:rsidP="00DA71C1">
      <w:pPr>
        <w:spacing w:line="360" w:lineRule="auto"/>
        <w:ind w:left="284" w:firstLine="426"/>
        <w:jc w:val="both"/>
        <w:rPr>
          <w:rFonts w:ascii="Times New Roman" w:hAnsi="Times New Roman" w:cs="Times New Roman"/>
          <w:sz w:val="24"/>
          <w:szCs w:val="24"/>
        </w:rPr>
      </w:pPr>
      <w:r w:rsidRPr="00DB0C11">
        <w:rPr>
          <w:rFonts w:ascii="Times New Roman" w:hAnsi="Times New Roman" w:cs="Times New Roman"/>
          <w:sz w:val="24"/>
          <w:szCs w:val="24"/>
        </w:rPr>
        <w:t xml:space="preserve">Dengan taraf signifikansi </w:t>
      </w:r>
      <m:oMath>
        <m:r>
          <w:rPr>
            <w:rFonts w:ascii="Cambria Math" w:hAnsi="Cambria Math" w:cs="Times New Roman"/>
            <w:sz w:val="24"/>
            <w:szCs w:val="24"/>
          </w:rPr>
          <m:t>α=5%,</m:t>
        </m:r>
      </m:oMath>
      <w:r w:rsidRPr="00DB0C11">
        <w:rPr>
          <w:rFonts w:ascii="Times New Roman" w:hAnsi="Times New Roman" w:cs="Times New Roman"/>
          <w:sz w:val="24"/>
          <w:szCs w:val="24"/>
        </w:rPr>
        <w:t xml:space="preserve"> kriteria pengujiannya adalah sebagai berikut (Uyanto, 2006) :</w:t>
      </w:r>
    </w:p>
    <w:p w:rsidR="00DB0C11" w:rsidRPr="00DB0C11" w:rsidRDefault="00DB0C11" w:rsidP="00A021EC">
      <w:pPr>
        <w:pStyle w:val="ListParagraph"/>
        <w:numPr>
          <w:ilvl w:val="0"/>
          <w:numId w:val="3"/>
        </w:numPr>
        <w:spacing w:after="0" w:line="360" w:lineRule="auto"/>
        <w:ind w:left="1134" w:hanging="425"/>
        <w:jc w:val="both"/>
        <w:rPr>
          <w:rFonts w:ascii="Times New Roman" w:hAnsi="Times New Roman" w:cs="Times New Roman"/>
          <w:sz w:val="24"/>
          <w:szCs w:val="24"/>
        </w:rPr>
      </w:pPr>
      <w:r w:rsidRPr="00DB0C11">
        <w:rPr>
          <w:rFonts w:ascii="Times New Roman" w:hAnsi="Times New Roman" w:cs="Times New Roman"/>
          <w:sz w:val="24"/>
          <w:szCs w:val="24"/>
        </w:rPr>
        <w:t xml:space="preserve">Jika nilai Sig. </w:t>
      </w:r>
      <w:r w:rsidRPr="00DB0C11">
        <w:rPr>
          <w:rFonts w:ascii="Times New Roman" w:hAnsi="Times New Roman" w:cs="Times New Roman"/>
          <w:i/>
          <w:sz w:val="24"/>
          <w:szCs w:val="24"/>
        </w:rPr>
        <w:t>(P-value)</w:t>
      </w:r>
      <w:r w:rsidRPr="00DB0C11">
        <w:rPr>
          <w:rFonts w:ascii="Times New Roman" w:hAnsi="Times New Roman" w:cs="Times New Roman"/>
          <w:sz w:val="24"/>
          <w:szCs w:val="24"/>
        </w:rPr>
        <w:t xml:space="preserve"> &lt; 0,05, maka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DB0C11">
        <w:rPr>
          <w:rFonts w:ascii="Times New Roman" w:hAnsi="Times New Roman" w:cs="Times New Roman"/>
          <w:sz w:val="24"/>
          <w:szCs w:val="24"/>
        </w:rPr>
        <w:t xml:space="preserve"> ditolak</w:t>
      </w:r>
    </w:p>
    <w:p w:rsidR="00DB0C11" w:rsidRPr="00DB0C11" w:rsidRDefault="00DB0C11" w:rsidP="00A021EC">
      <w:pPr>
        <w:pStyle w:val="ListParagraph"/>
        <w:numPr>
          <w:ilvl w:val="0"/>
          <w:numId w:val="3"/>
        </w:numPr>
        <w:spacing w:after="0" w:line="360" w:lineRule="auto"/>
        <w:ind w:left="1134" w:hanging="425"/>
        <w:jc w:val="both"/>
        <w:rPr>
          <w:rFonts w:ascii="Times New Roman" w:hAnsi="Times New Roman" w:cs="Times New Roman"/>
          <w:sz w:val="24"/>
          <w:szCs w:val="24"/>
        </w:rPr>
      </w:pPr>
      <w:r w:rsidRPr="00DB0C11">
        <w:rPr>
          <w:rFonts w:ascii="Times New Roman" w:hAnsi="Times New Roman" w:cs="Times New Roman"/>
          <w:sz w:val="24"/>
          <w:szCs w:val="24"/>
        </w:rPr>
        <w:t xml:space="preserve">Jika nilai Sig. </w:t>
      </w:r>
      <w:r w:rsidRPr="00DB0C11">
        <w:rPr>
          <w:rFonts w:ascii="Times New Roman" w:hAnsi="Times New Roman" w:cs="Times New Roman"/>
          <w:i/>
          <w:sz w:val="24"/>
          <w:szCs w:val="24"/>
        </w:rPr>
        <w:t>(P-value)</w:t>
      </w:r>
      <w:r w:rsidRPr="00DB0C11">
        <w:rPr>
          <w:rFonts w:ascii="Times New Roman" w:hAnsi="Times New Roman" w:cs="Times New Roman"/>
          <w:sz w:val="24"/>
          <w:szCs w:val="24"/>
        </w:rPr>
        <w:t xml:space="preserve"> </w:t>
      </w:r>
      <m:oMath>
        <m:r>
          <w:rPr>
            <w:rFonts w:ascii="Cambria Math" w:hAnsi="Cambria Math" w:cs="Times New Roman"/>
            <w:sz w:val="24"/>
            <w:szCs w:val="24"/>
          </w:rPr>
          <m:t>≥</m:t>
        </m:r>
      </m:oMath>
      <w:r w:rsidRPr="00DB0C11">
        <w:rPr>
          <w:rFonts w:ascii="Times New Roman" w:hAnsi="Times New Roman" w:cs="Times New Roman"/>
          <w:sz w:val="24"/>
          <w:szCs w:val="24"/>
        </w:rPr>
        <w:t xml:space="preserve"> 0,05, maka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DB0C11">
        <w:rPr>
          <w:rFonts w:ascii="Times New Roman" w:hAnsi="Times New Roman" w:cs="Times New Roman"/>
          <w:sz w:val="24"/>
          <w:szCs w:val="24"/>
        </w:rPr>
        <w:t xml:space="preserve"> diterima</w:t>
      </w:r>
    </w:p>
    <w:p w:rsidR="00DB0C11" w:rsidRPr="00DB0C11" w:rsidRDefault="00DB0C11" w:rsidP="00DA71C1">
      <w:pPr>
        <w:spacing w:line="360" w:lineRule="auto"/>
        <w:ind w:left="284" w:firstLine="425"/>
        <w:jc w:val="both"/>
        <w:rPr>
          <w:rFonts w:ascii="Times New Roman" w:hAnsi="Times New Roman" w:cs="Times New Roman"/>
          <w:sz w:val="24"/>
          <w:szCs w:val="24"/>
        </w:rPr>
      </w:pPr>
      <w:r w:rsidRPr="00DB0C11">
        <w:rPr>
          <w:rFonts w:ascii="Times New Roman" w:hAnsi="Times New Roman" w:cs="Times New Roman"/>
          <w:sz w:val="24"/>
          <w:szCs w:val="24"/>
        </w:rPr>
        <w:t>Bila data berdistribusi normal, maka akan dilanjutkan dengan uji homogenitas varians untuk mengetahui jenis statistik uji yang sesuai dengan uji perbedaan dua rata-rata. Bila data tidak berdistribusi normal, maka tidak perlu dilakukan uji homogenitas varians, tetapi langsung dilakukan uji perbedaan dua rata-rata menggunakan uji statistika non-parametrik.</w:t>
      </w:r>
    </w:p>
    <w:p w:rsidR="00DB0C11" w:rsidRPr="00DB0C11" w:rsidRDefault="00DB0C11" w:rsidP="00A021EC">
      <w:pPr>
        <w:pStyle w:val="ListParagraph"/>
        <w:numPr>
          <w:ilvl w:val="0"/>
          <w:numId w:val="7"/>
        </w:numPr>
        <w:spacing w:after="0" w:line="360" w:lineRule="auto"/>
        <w:ind w:left="284" w:hanging="426"/>
        <w:jc w:val="both"/>
        <w:rPr>
          <w:rFonts w:ascii="Times New Roman" w:hAnsi="Times New Roman" w:cs="Times New Roman"/>
          <w:sz w:val="24"/>
          <w:szCs w:val="24"/>
        </w:rPr>
      </w:pPr>
      <w:r w:rsidRPr="00DB0C11">
        <w:rPr>
          <w:rFonts w:ascii="Times New Roman" w:hAnsi="Times New Roman" w:cs="Times New Roman"/>
          <w:sz w:val="24"/>
          <w:szCs w:val="24"/>
        </w:rPr>
        <w:t>Uji Homogenitas</w:t>
      </w:r>
    </w:p>
    <w:p w:rsidR="00DB0C11" w:rsidRPr="00DB0C11" w:rsidRDefault="00DB0C11" w:rsidP="00DA71C1">
      <w:pPr>
        <w:spacing w:line="360" w:lineRule="auto"/>
        <w:ind w:left="284" w:firstLine="426"/>
        <w:jc w:val="both"/>
        <w:rPr>
          <w:rFonts w:ascii="Times New Roman" w:hAnsi="Times New Roman" w:cs="Times New Roman"/>
          <w:sz w:val="24"/>
          <w:szCs w:val="24"/>
        </w:rPr>
      </w:pPr>
      <w:r w:rsidRPr="00DB0C11">
        <w:rPr>
          <w:rFonts w:ascii="Times New Roman" w:hAnsi="Times New Roman" w:cs="Times New Roman"/>
          <w:sz w:val="24"/>
          <w:szCs w:val="24"/>
          <w:lang w:val="en-CA"/>
        </w:rPr>
        <w:t>Uji homogenitas digunakan untuk mengetahui apakah kedua kelompok sampel mempunyai varians yang sama atau tidak. Apabila kelompok mempunyai varians yang sama, maka kedua kelompok tersebut homogen. Uji homogenitas dilakukan dengan uji F.</w:t>
      </w:r>
    </w:p>
    <w:p w:rsidR="00DB0C11" w:rsidRPr="00DB0C11" w:rsidRDefault="00DB0C11" w:rsidP="00DA71C1">
      <w:pPr>
        <w:spacing w:line="360" w:lineRule="auto"/>
        <w:ind w:left="284" w:firstLine="426"/>
        <w:jc w:val="both"/>
        <w:rPr>
          <w:rFonts w:ascii="Times New Roman" w:hAnsi="Times New Roman" w:cs="Times New Roman"/>
          <w:sz w:val="24"/>
          <w:szCs w:val="24"/>
        </w:rPr>
      </w:pPr>
      <w:r w:rsidRPr="00DB0C11">
        <w:rPr>
          <w:rFonts w:ascii="Times New Roman" w:hAnsi="Times New Roman" w:cs="Times New Roman"/>
          <w:sz w:val="24"/>
          <w:szCs w:val="24"/>
        </w:rPr>
        <w:t xml:space="preserve">Dengan mengunakan taraf signifikansi </w:t>
      </w:r>
      <m:oMath>
        <m:r>
          <w:rPr>
            <w:rFonts w:ascii="Cambria Math" w:hAnsi="Cambria Math" w:cs="Times New Roman"/>
            <w:sz w:val="24"/>
            <w:szCs w:val="24"/>
          </w:rPr>
          <m:t>α=5%</m:t>
        </m:r>
      </m:oMath>
      <w:r w:rsidRPr="00DB0C11">
        <w:rPr>
          <w:rFonts w:ascii="Times New Roman" w:hAnsi="Times New Roman" w:cs="Times New Roman"/>
          <w:sz w:val="24"/>
          <w:szCs w:val="24"/>
        </w:rPr>
        <w:t>, kriteria pengujiannya adalah sebagai berikut (Santoso, 2001) :</w:t>
      </w:r>
    </w:p>
    <w:p w:rsidR="00DB0C11" w:rsidRPr="00DB0C11" w:rsidRDefault="00DB0C11" w:rsidP="00A021EC">
      <w:pPr>
        <w:pStyle w:val="ListParagraph"/>
        <w:numPr>
          <w:ilvl w:val="0"/>
          <w:numId w:val="2"/>
        </w:numPr>
        <w:spacing w:after="0" w:line="360" w:lineRule="auto"/>
        <w:ind w:left="709" w:hanging="425"/>
        <w:jc w:val="both"/>
        <w:rPr>
          <w:rFonts w:ascii="Times New Roman" w:hAnsi="Times New Roman" w:cs="Times New Roman"/>
          <w:sz w:val="24"/>
          <w:szCs w:val="24"/>
        </w:rPr>
      </w:pPr>
      <w:r w:rsidRPr="00DB0C11">
        <w:rPr>
          <w:rFonts w:ascii="Times New Roman" w:hAnsi="Times New Roman" w:cs="Times New Roman"/>
          <w:sz w:val="24"/>
          <w:szCs w:val="24"/>
        </w:rPr>
        <w:t xml:space="preserve">Jika nilai Sig. &lt; 0,05; maka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DB0C11">
        <w:rPr>
          <w:rFonts w:ascii="Times New Roman" w:hAnsi="Times New Roman" w:cs="Times New Roman"/>
          <w:sz w:val="24"/>
          <w:szCs w:val="24"/>
        </w:rPr>
        <w:t xml:space="preserve"> ditolak</w:t>
      </w:r>
    </w:p>
    <w:p w:rsidR="00DB0C11" w:rsidRDefault="00DB0C11" w:rsidP="00A021EC">
      <w:pPr>
        <w:pStyle w:val="ListParagraph"/>
        <w:numPr>
          <w:ilvl w:val="0"/>
          <w:numId w:val="2"/>
        </w:numPr>
        <w:spacing w:after="0" w:line="360" w:lineRule="auto"/>
        <w:ind w:left="709" w:hanging="425"/>
        <w:jc w:val="both"/>
        <w:rPr>
          <w:rFonts w:ascii="Times New Roman" w:hAnsi="Times New Roman" w:cs="Times New Roman"/>
          <w:sz w:val="24"/>
          <w:szCs w:val="24"/>
        </w:rPr>
      </w:pPr>
      <w:r w:rsidRPr="00DB0C11">
        <w:rPr>
          <w:rFonts w:ascii="Times New Roman" w:hAnsi="Times New Roman" w:cs="Times New Roman"/>
          <w:sz w:val="24"/>
          <w:szCs w:val="24"/>
        </w:rPr>
        <w:t xml:space="preserve">Jika nilai Sig </w:t>
      </w:r>
      <m:oMath>
        <m:r>
          <w:rPr>
            <w:rFonts w:ascii="Cambria Math" w:hAnsi="Cambria Math" w:cs="Times New Roman"/>
            <w:sz w:val="24"/>
            <w:szCs w:val="24"/>
          </w:rPr>
          <m:t>≥</m:t>
        </m:r>
      </m:oMath>
      <w:r w:rsidRPr="00DB0C11">
        <w:rPr>
          <w:rFonts w:ascii="Times New Roman" w:hAnsi="Times New Roman" w:cs="Times New Roman"/>
          <w:sz w:val="24"/>
          <w:szCs w:val="24"/>
        </w:rPr>
        <w:t xml:space="preserve"> 0,05; maka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DB0C11">
        <w:rPr>
          <w:rFonts w:ascii="Times New Roman" w:hAnsi="Times New Roman" w:cs="Times New Roman"/>
          <w:sz w:val="24"/>
          <w:szCs w:val="24"/>
        </w:rPr>
        <w:t xml:space="preserve"> diterima</w:t>
      </w:r>
    </w:p>
    <w:p w:rsidR="00B77EF3" w:rsidRDefault="00B77EF3" w:rsidP="00B77EF3">
      <w:pPr>
        <w:spacing w:after="0" w:line="360" w:lineRule="auto"/>
        <w:jc w:val="both"/>
        <w:rPr>
          <w:rFonts w:ascii="Times New Roman" w:hAnsi="Times New Roman" w:cs="Times New Roman"/>
          <w:sz w:val="24"/>
          <w:szCs w:val="24"/>
        </w:rPr>
      </w:pPr>
    </w:p>
    <w:p w:rsidR="00B77EF3" w:rsidRPr="00B77EF3" w:rsidRDefault="00B77EF3" w:rsidP="00B77EF3">
      <w:pPr>
        <w:spacing w:after="0" w:line="360" w:lineRule="auto"/>
        <w:jc w:val="both"/>
        <w:rPr>
          <w:rFonts w:ascii="Times New Roman" w:hAnsi="Times New Roman" w:cs="Times New Roman"/>
          <w:sz w:val="24"/>
          <w:szCs w:val="24"/>
        </w:rPr>
      </w:pPr>
    </w:p>
    <w:p w:rsidR="00DB0C11" w:rsidRPr="00DB0C11" w:rsidRDefault="00DB0C11" w:rsidP="00A021EC">
      <w:pPr>
        <w:pStyle w:val="ListParagraph"/>
        <w:numPr>
          <w:ilvl w:val="0"/>
          <w:numId w:val="7"/>
        </w:numPr>
        <w:spacing w:after="0" w:line="360" w:lineRule="auto"/>
        <w:ind w:left="284" w:hanging="426"/>
        <w:jc w:val="both"/>
        <w:rPr>
          <w:rFonts w:ascii="Times New Roman" w:hAnsi="Times New Roman" w:cs="Times New Roman"/>
          <w:sz w:val="24"/>
          <w:szCs w:val="24"/>
        </w:rPr>
      </w:pPr>
      <w:r w:rsidRPr="00DB0C11">
        <w:rPr>
          <w:rFonts w:ascii="Times New Roman" w:hAnsi="Times New Roman" w:cs="Times New Roman"/>
          <w:sz w:val="24"/>
          <w:szCs w:val="24"/>
        </w:rPr>
        <w:lastRenderedPageBreak/>
        <w:t>Uji Kesamaan dua rerata (Uji-t)</w:t>
      </w:r>
    </w:p>
    <w:p w:rsidR="00DB0C11" w:rsidRPr="00DB0C11" w:rsidRDefault="00DB0C11" w:rsidP="00DA71C1">
      <w:pPr>
        <w:spacing w:line="360" w:lineRule="auto"/>
        <w:ind w:left="284" w:firstLine="425"/>
        <w:jc w:val="both"/>
        <w:rPr>
          <w:rFonts w:ascii="Times New Roman" w:hAnsi="Times New Roman" w:cs="Times New Roman"/>
          <w:i/>
          <w:sz w:val="24"/>
          <w:szCs w:val="24"/>
        </w:rPr>
      </w:pPr>
      <w:r w:rsidRPr="00DB0C11">
        <w:rPr>
          <w:rFonts w:ascii="Times New Roman" w:hAnsi="Times New Roman" w:cs="Times New Roman"/>
          <w:sz w:val="24"/>
          <w:szCs w:val="24"/>
        </w:rPr>
        <w:t xml:space="preserve">Uji kesamaan dua rerata dilakukan pada data hasil tes akhir untuk mengetahui apakah kelas eksperimen dan kelas kontrol memiliki rata-rata kemampuan akhir yang sama atau tidak. Pengujian dilakukan dengan melakukan Uji-t menggunakan </w:t>
      </w:r>
      <w:r w:rsidRPr="00DB0C11">
        <w:rPr>
          <w:rFonts w:ascii="Times New Roman" w:hAnsi="Times New Roman" w:cs="Times New Roman"/>
          <w:i/>
          <w:sz w:val="24"/>
          <w:szCs w:val="24"/>
        </w:rPr>
        <w:t>Independnt Sampels T-test.</w:t>
      </w:r>
    </w:p>
    <w:p w:rsidR="00DB0C11" w:rsidRPr="00DB0C11" w:rsidRDefault="00DB0C11" w:rsidP="00DA71C1">
      <w:pPr>
        <w:spacing w:line="360" w:lineRule="auto"/>
        <w:ind w:left="284" w:firstLine="425"/>
        <w:jc w:val="both"/>
        <w:rPr>
          <w:rFonts w:ascii="Times New Roman" w:hAnsi="Times New Roman" w:cs="Times New Roman"/>
          <w:i/>
          <w:sz w:val="24"/>
          <w:szCs w:val="24"/>
        </w:rPr>
      </w:pPr>
      <w:r w:rsidRPr="00DB0C11">
        <w:rPr>
          <w:rFonts w:ascii="Times New Roman" w:hAnsi="Times New Roman" w:cs="Times New Roman"/>
          <w:sz w:val="24"/>
          <w:szCs w:val="24"/>
        </w:rPr>
        <w:t xml:space="preserve">Dengan mengunakan taraf signifikansi </w:t>
      </w:r>
      <m:oMath>
        <m:r>
          <w:rPr>
            <w:rFonts w:ascii="Cambria Math" w:hAnsi="Cambria Math" w:cs="Times New Roman"/>
            <w:sz w:val="24"/>
            <w:szCs w:val="24"/>
          </w:rPr>
          <m:t>α=5%</m:t>
        </m:r>
      </m:oMath>
      <w:r w:rsidRPr="00DB0C11">
        <w:rPr>
          <w:rFonts w:ascii="Times New Roman" w:hAnsi="Times New Roman" w:cs="Times New Roman"/>
          <w:sz w:val="24"/>
          <w:szCs w:val="24"/>
        </w:rPr>
        <w:t>, kriteria pengujiannya adalah sebagai berikut (Uyanto, 2006) :</w:t>
      </w:r>
    </w:p>
    <w:p w:rsidR="00DB0C11" w:rsidRPr="00DB0C11" w:rsidRDefault="00DB0C11" w:rsidP="00A021EC">
      <w:pPr>
        <w:pStyle w:val="ListParagraph"/>
        <w:numPr>
          <w:ilvl w:val="0"/>
          <w:numId w:val="2"/>
        </w:numPr>
        <w:spacing w:after="0" w:line="360" w:lineRule="auto"/>
        <w:ind w:left="709" w:hanging="425"/>
        <w:contextualSpacing w:val="0"/>
        <w:jc w:val="both"/>
        <w:rPr>
          <w:rFonts w:ascii="Times New Roman" w:hAnsi="Times New Roman" w:cs="Times New Roman"/>
          <w:sz w:val="24"/>
          <w:szCs w:val="24"/>
        </w:rPr>
      </w:pPr>
      <w:r w:rsidRPr="00DB0C11">
        <w:rPr>
          <w:rFonts w:ascii="Times New Roman" w:hAnsi="Times New Roman" w:cs="Times New Roman"/>
          <w:sz w:val="24"/>
          <w:szCs w:val="24"/>
        </w:rPr>
        <w:t xml:space="preserve">Jika nilai Sig. &lt; 0,05; maka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DB0C11">
        <w:rPr>
          <w:rFonts w:ascii="Times New Roman" w:hAnsi="Times New Roman" w:cs="Times New Roman"/>
          <w:sz w:val="24"/>
          <w:szCs w:val="24"/>
        </w:rPr>
        <w:t xml:space="preserve"> ditolak</w:t>
      </w:r>
    </w:p>
    <w:p w:rsidR="00DB0C11" w:rsidRPr="00DB0C11" w:rsidRDefault="00DB0C11" w:rsidP="00A021EC">
      <w:pPr>
        <w:pStyle w:val="ListParagraph"/>
        <w:numPr>
          <w:ilvl w:val="0"/>
          <w:numId w:val="2"/>
        </w:numPr>
        <w:spacing w:after="0" w:line="360" w:lineRule="auto"/>
        <w:ind w:left="709" w:hanging="425"/>
        <w:contextualSpacing w:val="0"/>
        <w:jc w:val="both"/>
        <w:rPr>
          <w:rFonts w:ascii="Times New Roman" w:hAnsi="Times New Roman" w:cs="Times New Roman"/>
          <w:sz w:val="24"/>
          <w:szCs w:val="24"/>
        </w:rPr>
      </w:pPr>
      <w:r w:rsidRPr="00DB0C11">
        <w:rPr>
          <w:rFonts w:ascii="Times New Roman" w:hAnsi="Times New Roman" w:cs="Times New Roman"/>
          <w:sz w:val="24"/>
          <w:szCs w:val="24"/>
        </w:rPr>
        <w:t xml:space="preserve">Jika nilai Sig </w:t>
      </w:r>
      <m:oMath>
        <m:r>
          <w:rPr>
            <w:rFonts w:ascii="Cambria Math" w:hAnsi="Cambria Math" w:cs="Times New Roman"/>
            <w:sz w:val="24"/>
            <w:szCs w:val="24"/>
          </w:rPr>
          <m:t>≥</m:t>
        </m:r>
      </m:oMath>
      <w:r w:rsidRPr="00DB0C11">
        <w:rPr>
          <w:rFonts w:ascii="Times New Roman" w:hAnsi="Times New Roman" w:cs="Times New Roman"/>
          <w:sz w:val="24"/>
          <w:szCs w:val="24"/>
        </w:rPr>
        <w:t xml:space="preserve"> 0,05; maka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DB0C11">
        <w:rPr>
          <w:rFonts w:ascii="Times New Roman" w:hAnsi="Times New Roman" w:cs="Times New Roman"/>
          <w:sz w:val="24"/>
          <w:szCs w:val="24"/>
        </w:rPr>
        <w:t xml:space="preserve"> diterima</w:t>
      </w:r>
    </w:p>
    <w:p w:rsidR="00DB0C11" w:rsidRPr="00DB0C11" w:rsidRDefault="00DB0C11" w:rsidP="00A021EC">
      <w:pPr>
        <w:pStyle w:val="ListParagraph"/>
        <w:numPr>
          <w:ilvl w:val="0"/>
          <w:numId w:val="14"/>
        </w:numPr>
        <w:spacing w:after="0" w:line="360" w:lineRule="auto"/>
        <w:ind w:left="567"/>
        <w:jc w:val="both"/>
        <w:rPr>
          <w:rFonts w:ascii="Times New Roman" w:hAnsi="Times New Roman" w:cs="Times New Roman"/>
          <w:b/>
          <w:sz w:val="24"/>
          <w:szCs w:val="24"/>
        </w:rPr>
      </w:pPr>
      <w:r w:rsidRPr="00DB0C11">
        <w:rPr>
          <w:rFonts w:ascii="Times New Roman" w:hAnsi="Times New Roman" w:cs="Times New Roman"/>
          <w:b/>
          <w:sz w:val="24"/>
          <w:szCs w:val="24"/>
        </w:rPr>
        <w:t xml:space="preserve">Analisis </w:t>
      </w:r>
      <w:r w:rsidRPr="00DB0C11">
        <w:rPr>
          <w:rFonts w:ascii="Times New Roman" w:hAnsi="Times New Roman" w:cs="Times New Roman"/>
          <w:b/>
          <w:sz w:val="24"/>
          <w:szCs w:val="24"/>
          <w:lang w:val="id-ID"/>
        </w:rPr>
        <w:t>Skor Gain</w:t>
      </w:r>
    </w:p>
    <w:p w:rsidR="00DB0C11" w:rsidRPr="00DB0C11" w:rsidRDefault="00DB0C11" w:rsidP="00DA71C1">
      <w:pPr>
        <w:pStyle w:val="ListParagraph"/>
        <w:spacing w:line="360" w:lineRule="auto"/>
        <w:ind w:left="567" w:firstLine="425"/>
        <w:jc w:val="both"/>
        <w:rPr>
          <w:rFonts w:ascii="Times New Roman" w:hAnsi="Times New Roman" w:cs="Times New Roman"/>
          <w:b/>
          <w:sz w:val="24"/>
          <w:szCs w:val="24"/>
        </w:rPr>
      </w:pPr>
      <w:r w:rsidRPr="00DB0C11">
        <w:rPr>
          <w:rFonts w:ascii="Times New Roman" w:hAnsi="Times New Roman" w:cs="Times New Roman"/>
          <w:sz w:val="24"/>
          <w:szCs w:val="24"/>
        </w:rPr>
        <w:t xml:space="preserve">Analisis peningkatan kemampuan pemahaman dan pemecahan masalah matematis dilakukan dengan menganalisis skor </w:t>
      </w:r>
      <w:r w:rsidRPr="00DB0C11">
        <w:rPr>
          <w:rFonts w:ascii="Times New Roman" w:hAnsi="Times New Roman" w:cs="Times New Roman"/>
          <w:i/>
          <w:iCs/>
          <w:sz w:val="24"/>
          <w:szCs w:val="24"/>
        </w:rPr>
        <w:t>gain</w:t>
      </w:r>
      <w:r w:rsidRPr="00DB0C11">
        <w:rPr>
          <w:rFonts w:ascii="Times New Roman" w:hAnsi="Times New Roman" w:cs="Times New Roman"/>
          <w:sz w:val="24"/>
          <w:szCs w:val="24"/>
        </w:rPr>
        <w:t xml:space="preserve"> ternormalisasi. Analisis data skor </w:t>
      </w:r>
      <w:r w:rsidRPr="00DB0C11">
        <w:rPr>
          <w:rFonts w:ascii="Times New Roman" w:hAnsi="Times New Roman" w:cs="Times New Roman"/>
          <w:i/>
          <w:iCs/>
          <w:sz w:val="24"/>
          <w:szCs w:val="24"/>
        </w:rPr>
        <w:t>gain</w:t>
      </w:r>
      <w:r w:rsidRPr="00DB0C11">
        <w:rPr>
          <w:rFonts w:ascii="Times New Roman" w:hAnsi="Times New Roman" w:cs="Times New Roman"/>
          <w:sz w:val="24"/>
          <w:szCs w:val="24"/>
        </w:rPr>
        <w:t xml:space="preserve"> ternormalisasi dilakukan untuk menguji hipotesis, apakah peningkatan kemampuan pemahaman dan pemecahan masalah matematis kelompok eksperimen lebih baik dari kelompok kontrol atau tidak. </w:t>
      </w:r>
      <w:r w:rsidRPr="00DB0C11">
        <w:rPr>
          <w:rFonts w:ascii="Times New Roman" w:hAnsi="Times New Roman" w:cs="Times New Roman"/>
          <w:i/>
          <w:sz w:val="24"/>
          <w:szCs w:val="24"/>
        </w:rPr>
        <w:t>Gain</w:t>
      </w:r>
      <w:r w:rsidRPr="00DB0C11">
        <w:rPr>
          <w:rFonts w:ascii="Times New Roman" w:hAnsi="Times New Roman" w:cs="Times New Roman"/>
          <w:sz w:val="24"/>
          <w:szCs w:val="24"/>
        </w:rPr>
        <w:t xml:space="preserve"> yang dinormalisasi diperoleh dengan cara menghitung selisih antara skor </w:t>
      </w:r>
      <w:r w:rsidRPr="00DB0C11">
        <w:rPr>
          <w:rFonts w:ascii="Times New Roman" w:hAnsi="Times New Roman" w:cs="Times New Roman"/>
          <w:i/>
          <w:sz w:val="24"/>
          <w:szCs w:val="24"/>
        </w:rPr>
        <w:t>post-test</w:t>
      </w:r>
      <w:r w:rsidRPr="00DB0C11">
        <w:rPr>
          <w:rFonts w:ascii="Times New Roman" w:hAnsi="Times New Roman" w:cs="Times New Roman"/>
          <w:sz w:val="24"/>
          <w:szCs w:val="24"/>
        </w:rPr>
        <w:t xml:space="preserve"> (S</w:t>
      </w:r>
      <w:r w:rsidRPr="00DB0C11">
        <w:rPr>
          <w:rFonts w:ascii="Times New Roman" w:hAnsi="Times New Roman" w:cs="Times New Roman"/>
          <w:sz w:val="24"/>
          <w:szCs w:val="24"/>
          <w:vertAlign w:val="subscript"/>
        </w:rPr>
        <w:t>pos</w:t>
      </w:r>
      <w:r w:rsidRPr="00DB0C11">
        <w:rPr>
          <w:rFonts w:ascii="Times New Roman" w:hAnsi="Times New Roman" w:cs="Times New Roman"/>
          <w:sz w:val="24"/>
          <w:szCs w:val="24"/>
        </w:rPr>
        <w:t xml:space="preserve">) dengan skor </w:t>
      </w:r>
      <w:r w:rsidRPr="00DB0C11">
        <w:rPr>
          <w:rFonts w:ascii="Times New Roman" w:hAnsi="Times New Roman" w:cs="Times New Roman"/>
          <w:i/>
          <w:sz w:val="24"/>
          <w:szCs w:val="24"/>
        </w:rPr>
        <w:t>pre-test</w:t>
      </w:r>
      <w:r w:rsidRPr="00DB0C11">
        <w:rPr>
          <w:rFonts w:ascii="Times New Roman" w:hAnsi="Times New Roman" w:cs="Times New Roman"/>
          <w:sz w:val="24"/>
          <w:szCs w:val="24"/>
        </w:rPr>
        <w:t xml:space="preserve"> (S</w:t>
      </w:r>
      <w:r w:rsidRPr="00DB0C11">
        <w:rPr>
          <w:rFonts w:ascii="Times New Roman" w:hAnsi="Times New Roman" w:cs="Times New Roman"/>
          <w:sz w:val="24"/>
          <w:szCs w:val="24"/>
          <w:vertAlign w:val="subscript"/>
        </w:rPr>
        <w:t>pre</w:t>
      </w:r>
      <w:r w:rsidRPr="00DB0C11">
        <w:rPr>
          <w:rFonts w:ascii="Times New Roman" w:hAnsi="Times New Roman" w:cs="Times New Roman"/>
          <w:sz w:val="24"/>
          <w:szCs w:val="24"/>
        </w:rPr>
        <w:t xml:space="preserve">) dibagi oleh selisih antara skor maksimal dengan skor </w:t>
      </w:r>
      <w:r w:rsidRPr="00DB0C11">
        <w:rPr>
          <w:rFonts w:ascii="Times New Roman" w:hAnsi="Times New Roman" w:cs="Times New Roman"/>
          <w:i/>
          <w:sz w:val="24"/>
          <w:szCs w:val="24"/>
        </w:rPr>
        <w:t>pre-test</w:t>
      </w:r>
      <w:r w:rsidRPr="00DB0C11">
        <w:rPr>
          <w:rFonts w:ascii="Times New Roman" w:hAnsi="Times New Roman" w:cs="Times New Roman"/>
          <w:sz w:val="24"/>
          <w:szCs w:val="24"/>
        </w:rPr>
        <w:t>. Peningkatan yang terjadi, sebelum dan sesudah pembelajaran dihitung dengan rumus g-faktor (N-</w:t>
      </w:r>
      <w:r w:rsidRPr="00DB0C11">
        <w:rPr>
          <w:rFonts w:ascii="Times New Roman" w:hAnsi="Times New Roman" w:cs="Times New Roman"/>
          <w:i/>
          <w:sz w:val="24"/>
          <w:szCs w:val="24"/>
        </w:rPr>
        <w:t>Gain</w:t>
      </w:r>
      <w:r w:rsidRPr="00DB0C11">
        <w:rPr>
          <w:rFonts w:ascii="Times New Roman" w:hAnsi="Times New Roman" w:cs="Times New Roman"/>
          <w:sz w:val="24"/>
          <w:szCs w:val="24"/>
        </w:rPr>
        <w:t>) menurut Meltzer &amp; Hake (dalam Sari, 2003) dengan rumus:</w:t>
      </w:r>
    </w:p>
    <w:p w:rsidR="00DB0C11" w:rsidRPr="00DB0C11" w:rsidRDefault="00DB0C11" w:rsidP="00DB0C11">
      <w:pPr>
        <w:pStyle w:val="ListParagraph"/>
        <w:tabs>
          <w:tab w:val="left" w:pos="426"/>
        </w:tabs>
        <w:spacing w:line="360" w:lineRule="auto"/>
        <w:ind w:left="786"/>
        <w:jc w:val="both"/>
        <w:rPr>
          <w:rFonts w:ascii="Times New Roman" w:hAnsi="Times New Roman" w:cs="Times New Roman"/>
          <w:sz w:val="24"/>
          <w:szCs w:val="24"/>
        </w:rPr>
      </w:pPr>
      <w:r w:rsidRPr="00DB0C11">
        <w:rPr>
          <w:rFonts w:ascii="Times New Roman" w:hAnsi="Times New Roman" w:cs="Times New Roman"/>
          <w:sz w:val="24"/>
          <w:szCs w:val="24"/>
        </w:rPr>
        <w:object w:dxaOrig="16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42pt" o:ole="">
            <v:imagedata r:id="rId9" o:title=""/>
          </v:shape>
          <o:OLEObject Type="Embed" ProgID="Equation.3" ShapeID="_x0000_i1025" DrawAspect="Content" ObjectID="_1664352473" r:id="rId10"/>
        </w:object>
      </w:r>
    </w:p>
    <w:p w:rsidR="00DB0C11" w:rsidRPr="00DB0C11" w:rsidRDefault="00DB0C11" w:rsidP="00DB0C11">
      <w:pPr>
        <w:pStyle w:val="ListParagraph"/>
        <w:tabs>
          <w:tab w:val="left" w:pos="5432"/>
        </w:tabs>
        <w:spacing w:line="360" w:lineRule="auto"/>
        <w:ind w:left="786"/>
        <w:jc w:val="both"/>
        <w:rPr>
          <w:rFonts w:ascii="Times New Roman" w:hAnsi="Times New Roman" w:cs="Times New Roman"/>
          <w:sz w:val="24"/>
          <w:szCs w:val="24"/>
        </w:rPr>
      </w:pPr>
      <w:r w:rsidRPr="00DB0C11">
        <w:rPr>
          <w:rFonts w:ascii="Times New Roman" w:hAnsi="Times New Roman" w:cs="Times New Roman"/>
          <w:sz w:val="24"/>
          <w:szCs w:val="24"/>
        </w:rPr>
        <w:t>Keterangan:</w:t>
      </w:r>
      <w:r w:rsidRPr="00DB0C11">
        <w:rPr>
          <w:rFonts w:ascii="Times New Roman" w:hAnsi="Times New Roman" w:cs="Times New Roman"/>
          <w:sz w:val="24"/>
          <w:szCs w:val="24"/>
        </w:rPr>
        <w:tab/>
      </w:r>
    </w:p>
    <w:p w:rsidR="00DB0C11" w:rsidRPr="00DB0C11" w:rsidRDefault="00DB0C11" w:rsidP="00DA71C1">
      <w:pPr>
        <w:spacing w:after="0" w:line="240" w:lineRule="auto"/>
        <w:ind w:left="851" w:firstLine="425"/>
        <w:jc w:val="both"/>
        <w:rPr>
          <w:rFonts w:ascii="Times New Roman" w:hAnsi="Times New Roman" w:cs="Times New Roman"/>
          <w:sz w:val="24"/>
          <w:szCs w:val="24"/>
        </w:rPr>
      </w:pPr>
      <w:r w:rsidRPr="00DB0C11">
        <w:rPr>
          <w:rFonts w:ascii="Times New Roman" w:hAnsi="Times New Roman" w:cs="Times New Roman"/>
          <w:sz w:val="24"/>
          <w:szCs w:val="24"/>
        </w:rPr>
        <w:t>g</w:t>
      </w:r>
      <w:r w:rsidRPr="00DB0C11">
        <w:rPr>
          <w:rFonts w:ascii="Times New Roman" w:hAnsi="Times New Roman" w:cs="Times New Roman"/>
          <w:sz w:val="24"/>
          <w:szCs w:val="24"/>
        </w:rPr>
        <w:tab/>
      </w:r>
      <w:r w:rsidRPr="00DB0C11">
        <w:rPr>
          <w:rFonts w:ascii="Times New Roman" w:hAnsi="Times New Roman" w:cs="Times New Roman"/>
          <w:sz w:val="24"/>
          <w:szCs w:val="24"/>
        </w:rPr>
        <w:tab/>
        <w:t xml:space="preserve">: </w:t>
      </w:r>
      <w:r w:rsidRPr="00DB0C11">
        <w:rPr>
          <w:rFonts w:ascii="Times New Roman" w:hAnsi="Times New Roman" w:cs="Times New Roman"/>
          <w:i/>
          <w:sz w:val="24"/>
          <w:szCs w:val="24"/>
        </w:rPr>
        <w:t>gain</w:t>
      </w:r>
    </w:p>
    <w:p w:rsidR="00DB0C11" w:rsidRPr="00DB0C11" w:rsidRDefault="00DB0C11" w:rsidP="00DA71C1">
      <w:pPr>
        <w:spacing w:after="0" w:line="240" w:lineRule="auto"/>
        <w:ind w:left="851" w:firstLine="425"/>
        <w:jc w:val="both"/>
        <w:rPr>
          <w:rFonts w:ascii="Times New Roman" w:hAnsi="Times New Roman" w:cs="Times New Roman"/>
          <w:sz w:val="24"/>
          <w:szCs w:val="24"/>
        </w:rPr>
      </w:pPr>
      <w:r w:rsidRPr="00DB0C11">
        <w:rPr>
          <w:rFonts w:ascii="Times New Roman" w:hAnsi="Times New Roman" w:cs="Times New Roman"/>
          <w:sz w:val="24"/>
          <w:szCs w:val="24"/>
        </w:rPr>
        <w:t>S</w:t>
      </w:r>
      <w:r w:rsidRPr="00DB0C11">
        <w:rPr>
          <w:rFonts w:ascii="Times New Roman" w:hAnsi="Times New Roman" w:cs="Times New Roman"/>
          <w:sz w:val="24"/>
          <w:szCs w:val="24"/>
          <w:vertAlign w:val="subscript"/>
        </w:rPr>
        <w:t>pre</w:t>
      </w:r>
      <w:r w:rsidRPr="00DB0C11">
        <w:rPr>
          <w:rFonts w:ascii="Times New Roman" w:hAnsi="Times New Roman" w:cs="Times New Roman"/>
          <w:sz w:val="24"/>
          <w:szCs w:val="24"/>
        </w:rPr>
        <w:tab/>
        <w:t xml:space="preserve">: skor </w:t>
      </w:r>
      <w:r w:rsidRPr="00DB0C11">
        <w:rPr>
          <w:rFonts w:ascii="Times New Roman" w:hAnsi="Times New Roman" w:cs="Times New Roman"/>
          <w:i/>
          <w:sz w:val="24"/>
          <w:szCs w:val="24"/>
        </w:rPr>
        <w:t>pre-test</w:t>
      </w:r>
    </w:p>
    <w:p w:rsidR="00DB0C11" w:rsidRPr="00DB0C11" w:rsidRDefault="00DB0C11" w:rsidP="00DA71C1">
      <w:pPr>
        <w:spacing w:after="0" w:line="240" w:lineRule="auto"/>
        <w:ind w:left="851" w:firstLine="425"/>
        <w:jc w:val="both"/>
        <w:rPr>
          <w:rFonts w:ascii="Times New Roman" w:hAnsi="Times New Roman" w:cs="Times New Roman"/>
          <w:sz w:val="24"/>
          <w:szCs w:val="24"/>
        </w:rPr>
      </w:pPr>
      <w:r w:rsidRPr="00DB0C11">
        <w:rPr>
          <w:rFonts w:ascii="Times New Roman" w:hAnsi="Times New Roman" w:cs="Times New Roman"/>
          <w:sz w:val="24"/>
          <w:szCs w:val="24"/>
        </w:rPr>
        <w:t>S</w:t>
      </w:r>
      <w:r w:rsidRPr="00DB0C11">
        <w:rPr>
          <w:rFonts w:ascii="Times New Roman" w:hAnsi="Times New Roman" w:cs="Times New Roman"/>
          <w:sz w:val="24"/>
          <w:szCs w:val="24"/>
          <w:vertAlign w:val="subscript"/>
        </w:rPr>
        <w:t>pos</w:t>
      </w:r>
      <w:r w:rsidRPr="00DB0C11">
        <w:rPr>
          <w:rFonts w:ascii="Times New Roman" w:hAnsi="Times New Roman" w:cs="Times New Roman"/>
          <w:sz w:val="24"/>
          <w:szCs w:val="24"/>
        </w:rPr>
        <w:tab/>
        <w:t xml:space="preserve">: skor </w:t>
      </w:r>
      <w:r w:rsidRPr="00DB0C11">
        <w:rPr>
          <w:rFonts w:ascii="Times New Roman" w:hAnsi="Times New Roman" w:cs="Times New Roman"/>
          <w:i/>
          <w:sz w:val="24"/>
          <w:szCs w:val="24"/>
        </w:rPr>
        <w:t>post-test</w:t>
      </w:r>
    </w:p>
    <w:p w:rsidR="00DB0C11" w:rsidRPr="00DB0C11" w:rsidRDefault="00DB0C11" w:rsidP="00DA71C1">
      <w:pPr>
        <w:spacing w:after="0" w:line="240" w:lineRule="auto"/>
        <w:ind w:left="851" w:firstLine="425"/>
        <w:jc w:val="both"/>
        <w:rPr>
          <w:rFonts w:ascii="Times New Roman" w:hAnsi="Times New Roman" w:cs="Times New Roman"/>
          <w:sz w:val="24"/>
          <w:szCs w:val="24"/>
        </w:rPr>
      </w:pPr>
      <w:r w:rsidRPr="00DB0C11">
        <w:rPr>
          <w:rFonts w:ascii="Times New Roman" w:hAnsi="Times New Roman" w:cs="Times New Roman"/>
          <w:sz w:val="24"/>
          <w:szCs w:val="24"/>
        </w:rPr>
        <w:t>S</w:t>
      </w:r>
      <w:r w:rsidRPr="00DB0C11">
        <w:rPr>
          <w:rFonts w:ascii="Times New Roman" w:hAnsi="Times New Roman" w:cs="Times New Roman"/>
          <w:sz w:val="24"/>
          <w:szCs w:val="24"/>
          <w:vertAlign w:val="subscript"/>
        </w:rPr>
        <w:t>maks</w:t>
      </w:r>
      <w:r w:rsidRPr="00DB0C11">
        <w:rPr>
          <w:rFonts w:ascii="Times New Roman" w:hAnsi="Times New Roman" w:cs="Times New Roman"/>
          <w:sz w:val="24"/>
          <w:szCs w:val="24"/>
        </w:rPr>
        <w:tab/>
        <w:t>: skor maksimal</w:t>
      </w:r>
    </w:p>
    <w:p w:rsidR="00DB0C11" w:rsidRDefault="00DB0C11" w:rsidP="00DB0C11">
      <w:pPr>
        <w:spacing w:line="360" w:lineRule="auto"/>
        <w:ind w:left="851" w:firstLine="425"/>
        <w:jc w:val="both"/>
        <w:rPr>
          <w:rFonts w:ascii="Times New Roman" w:hAnsi="Times New Roman" w:cs="Times New Roman"/>
          <w:sz w:val="24"/>
          <w:szCs w:val="24"/>
        </w:rPr>
      </w:pPr>
      <w:r w:rsidRPr="00DB0C11">
        <w:rPr>
          <w:rFonts w:ascii="Times New Roman" w:hAnsi="Times New Roman" w:cs="Times New Roman"/>
          <w:sz w:val="24"/>
          <w:szCs w:val="24"/>
        </w:rPr>
        <w:t xml:space="preserve">Analisis data </w:t>
      </w:r>
      <w:r w:rsidRPr="00DB0C11">
        <w:rPr>
          <w:rFonts w:ascii="Times New Roman" w:hAnsi="Times New Roman" w:cs="Times New Roman"/>
          <w:i/>
          <w:iCs/>
          <w:sz w:val="24"/>
          <w:szCs w:val="24"/>
        </w:rPr>
        <w:t>gain</w:t>
      </w:r>
      <w:r w:rsidRPr="00DB0C11">
        <w:rPr>
          <w:rFonts w:ascii="Times New Roman" w:hAnsi="Times New Roman" w:cs="Times New Roman"/>
          <w:sz w:val="24"/>
          <w:szCs w:val="24"/>
        </w:rPr>
        <w:t xml:space="preserve"> ternormalisasi juga dilakukan untuk melihat kualitas peningkatan pemahaman dan pemcahan masalah matematis kelompok eksperimen dan kelompok kontrol. Kriteria skor </w:t>
      </w:r>
      <w:r w:rsidRPr="00DB0C11">
        <w:rPr>
          <w:rFonts w:ascii="Times New Roman" w:hAnsi="Times New Roman" w:cs="Times New Roman"/>
          <w:i/>
          <w:iCs/>
          <w:sz w:val="24"/>
          <w:szCs w:val="24"/>
        </w:rPr>
        <w:t xml:space="preserve">gain </w:t>
      </w:r>
      <w:r w:rsidRPr="00DB0C11">
        <w:rPr>
          <w:rFonts w:ascii="Times New Roman" w:hAnsi="Times New Roman" w:cs="Times New Roman"/>
          <w:sz w:val="24"/>
          <w:szCs w:val="24"/>
        </w:rPr>
        <w:t>ternormalisasi menurut Hake (</w:t>
      </w:r>
      <w:r w:rsidRPr="00DB0C11">
        <w:rPr>
          <w:rFonts w:ascii="Times New Roman" w:hAnsi="Times New Roman" w:cs="Times New Roman"/>
          <w:sz w:val="24"/>
          <w:szCs w:val="24"/>
          <w:lang w:val="id-ID"/>
        </w:rPr>
        <w:t>dalam Trisnawati, 2015: 76</w:t>
      </w:r>
      <w:r w:rsidRPr="00DB0C11">
        <w:rPr>
          <w:rFonts w:ascii="Times New Roman" w:hAnsi="Times New Roman" w:cs="Times New Roman"/>
          <w:sz w:val="24"/>
          <w:szCs w:val="24"/>
        </w:rPr>
        <w:t>) adalah sebagai berikut:</w:t>
      </w:r>
    </w:p>
    <w:p w:rsidR="00DB0C11" w:rsidRPr="00DB0C11" w:rsidRDefault="00B77EF3" w:rsidP="00B77EF3">
      <w:pPr>
        <w:pStyle w:val="ListParagraph"/>
        <w:tabs>
          <w:tab w:val="left" w:pos="0"/>
        </w:tabs>
        <w:spacing w:after="0" w:line="360" w:lineRule="auto"/>
        <w:ind w:left="786"/>
        <w:outlineLvl w:val="0"/>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Pr>
          <w:rFonts w:ascii="Times New Roman" w:hAnsi="Times New Roman" w:cs="Times New Roman"/>
          <w:b/>
          <w:bCs/>
          <w:sz w:val="24"/>
          <w:szCs w:val="24"/>
        </w:rPr>
        <w:tab/>
      </w:r>
      <w:r w:rsidR="00DB0C11" w:rsidRPr="00DB0C11">
        <w:rPr>
          <w:rFonts w:ascii="Times New Roman" w:hAnsi="Times New Roman" w:cs="Times New Roman"/>
          <w:b/>
          <w:bCs/>
          <w:sz w:val="24"/>
          <w:szCs w:val="24"/>
        </w:rPr>
        <w:t xml:space="preserve">Kriteria </w:t>
      </w:r>
      <w:r w:rsidR="00DB0C11" w:rsidRPr="00DB0C11">
        <w:rPr>
          <w:rFonts w:ascii="Times New Roman" w:hAnsi="Times New Roman" w:cs="Times New Roman"/>
          <w:b/>
          <w:bCs/>
          <w:i/>
          <w:sz w:val="24"/>
          <w:szCs w:val="24"/>
        </w:rPr>
        <w:t>Indeks  Gains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0"/>
        <w:gridCol w:w="1646"/>
      </w:tblGrid>
      <w:tr w:rsidR="00DB0C11" w:rsidRPr="00DB0C11" w:rsidTr="00DB0C11">
        <w:trPr>
          <w:trHeight w:val="305"/>
          <w:jc w:val="center"/>
        </w:trPr>
        <w:tc>
          <w:tcPr>
            <w:tcW w:w="1900" w:type="dxa"/>
            <w:shd w:val="clear" w:color="auto" w:fill="D9D9D9" w:themeFill="background1" w:themeFillShade="D9"/>
            <w:vAlign w:val="center"/>
          </w:tcPr>
          <w:p w:rsidR="00DB0C11" w:rsidRPr="00DB0C11" w:rsidRDefault="00DB0C11" w:rsidP="00DB0C11">
            <w:pPr>
              <w:tabs>
                <w:tab w:val="left" w:pos="16"/>
              </w:tabs>
              <w:spacing w:after="0" w:line="240" w:lineRule="auto"/>
              <w:ind w:left="16"/>
              <w:jc w:val="center"/>
              <w:rPr>
                <w:rFonts w:ascii="Times New Roman" w:hAnsi="Times New Roman" w:cs="Times New Roman"/>
                <w:sz w:val="24"/>
                <w:szCs w:val="24"/>
              </w:rPr>
            </w:pPr>
            <w:r w:rsidRPr="00DB0C11">
              <w:rPr>
                <w:rFonts w:ascii="Times New Roman" w:hAnsi="Times New Roman" w:cs="Times New Roman"/>
                <w:sz w:val="24"/>
                <w:szCs w:val="24"/>
              </w:rPr>
              <w:t>G</w:t>
            </w:r>
          </w:p>
        </w:tc>
        <w:tc>
          <w:tcPr>
            <w:tcW w:w="1646" w:type="dxa"/>
            <w:shd w:val="clear" w:color="auto" w:fill="D9D9D9" w:themeFill="background1" w:themeFillShade="D9"/>
            <w:vAlign w:val="center"/>
          </w:tcPr>
          <w:p w:rsidR="00DB0C11" w:rsidRPr="00DB0C11" w:rsidRDefault="00DB0C11" w:rsidP="00DB0C11">
            <w:pPr>
              <w:tabs>
                <w:tab w:val="left" w:pos="16"/>
              </w:tabs>
              <w:spacing w:after="0" w:line="240" w:lineRule="auto"/>
              <w:ind w:left="16"/>
              <w:jc w:val="center"/>
              <w:rPr>
                <w:rFonts w:ascii="Times New Roman" w:hAnsi="Times New Roman" w:cs="Times New Roman"/>
                <w:sz w:val="24"/>
                <w:szCs w:val="24"/>
              </w:rPr>
            </w:pPr>
            <w:r w:rsidRPr="00DB0C11">
              <w:rPr>
                <w:rFonts w:ascii="Times New Roman" w:hAnsi="Times New Roman" w:cs="Times New Roman"/>
                <w:sz w:val="24"/>
                <w:szCs w:val="24"/>
              </w:rPr>
              <w:t>Keterangan</w:t>
            </w:r>
          </w:p>
        </w:tc>
      </w:tr>
      <w:tr w:rsidR="00DB0C11" w:rsidRPr="00DB0C11" w:rsidTr="00DB0C11">
        <w:trPr>
          <w:trHeight w:val="375"/>
          <w:jc w:val="center"/>
        </w:trPr>
        <w:tc>
          <w:tcPr>
            <w:tcW w:w="1900" w:type="dxa"/>
            <w:vAlign w:val="center"/>
          </w:tcPr>
          <w:p w:rsidR="00DB0C11" w:rsidRPr="00DB0C11" w:rsidRDefault="00DB0C11" w:rsidP="00DB0C11">
            <w:pPr>
              <w:tabs>
                <w:tab w:val="left" w:pos="16"/>
              </w:tabs>
              <w:spacing w:after="0" w:line="240" w:lineRule="auto"/>
              <w:ind w:left="16"/>
              <w:jc w:val="center"/>
              <w:rPr>
                <w:rFonts w:ascii="Times New Roman" w:hAnsi="Times New Roman" w:cs="Times New Roman"/>
                <w:sz w:val="24"/>
                <w:szCs w:val="24"/>
              </w:rPr>
            </w:pPr>
            <w:r w:rsidRPr="00DB0C11">
              <w:rPr>
                <w:rFonts w:ascii="Times New Roman" w:hAnsi="Times New Roman" w:cs="Times New Roman"/>
                <w:position w:val="-10"/>
                <w:sz w:val="24"/>
                <w:szCs w:val="24"/>
              </w:rPr>
              <w:object w:dxaOrig="780" w:dyaOrig="320">
                <v:shape id="_x0000_i1026" type="#_x0000_t75" style="width:37.5pt;height:15.75pt" o:ole="">
                  <v:imagedata r:id="rId11" o:title=""/>
                </v:shape>
                <o:OLEObject Type="Embed" ProgID="Equation.3" ShapeID="_x0000_i1026" DrawAspect="Content" ObjectID="_1664352474" r:id="rId12"/>
              </w:object>
            </w:r>
          </w:p>
        </w:tc>
        <w:tc>
          <w:tcPr>
            <w:tcW w:w="1646" w:type="dxa"/>
            <w:vAlign w:val="center"/>
          </w:tcPr>
          <w:p w:rsidR="00DB0C11" w:rsidRPr="00DB0C11" w:rsidRDefault="00DB0C11" w:rsidP="00DB0C11">
            <w:pPr>
              <w:tabs>
                <w:tab w:val="left" w:pos="16"/>
              </w:tabs>
              <w:spacing w:after="0" w:line="240" w:lineRule="auto"/>
              <w:ind w:left="16"/>
              <w:jc w:val="center"/>
              <w:rPr>
                <w:rFonts w:ascii="Times New Roman" w:hAnsi="Times New Roman" w:cs="Times New Roman"/>
                <w:sz w:val="24"/>
                <w:szCs w:val="24"/>
              </w:rPr>
            </w:pPr>
            <w:r w:rsidRPr="00DB0C11">
              <w:rPr>
                <w:rFonts w:ascii="Times New Roman" w:hAnsi="Times New Roman" w:cs="Times New Roman"/>
                <w:sz w:val="24"/>
                <w:szCs w:val="24"/>
              </w:rPr>
              <w:t>Tinggi</w:t>
            </w:r>
          </w:p>
        </w:tc>
      </w:tr>
      <w:tr w:rsidR="00DB0C11" w:rsidRPr="00DB0C11" w:rsidTr="00DB0C11">
        <w:trPr>
          <w:trHeight w:val="262"/>
          <w:jc w:val="center"/>
        </w:trPr>
        <w:tc>
          <w:tcPr>
            <w:tcW w:w="1900" w:type="dxa"/>
            <w:vAlign w:val="center"/>
          </w:tcPr>
          <w:p w:rsidR="00DB0C11" w:rsidRPr="00DB0C11" w:rsidRDefault="00DB0C11" w:rsidP="00DB0C11">
            <w:pPr>
              <w:tabs>
                <w:tab w:val="left" w:pos="16"/>
              </w:tabs>
              <w:spacing w:after="0" w:line="240" w:lineRule="auto"/>
              <w:ind w:left="16"/>
              <w:jc w:val="center"/>
              <w:rPr>
                <w:rFonts w:ascii="Times New Roman" w:hAnsi="Times New Roman" w:cs="Times New Roman"/>
                <w:sz w:val="24"/>
                <w:szCs w:val="24"/>
              </w:rPr>
            </w:pPr>
            <w:r w:rsidRPr="00DB0C11">
              <w:rPr>
                <w:rFonts w:ascii="Times New Roman" w:hAnsi="Times New Roman" w:cs="Times New Roman"/>
                <w:position w:val="-10"/>
                <w:sz w:val="24"/>
                <w:szCs w:val="24"/>
              </w:rPr>
              <w:object w:dxaOrig="1300" w:dyaOrig="320">
                <v:shape id="_x0000_i1027" type="#_x0000_t75" style="width:64.5pt;height:15.75pt" o:ole="">
                  <v:imagedata r:id="rId13" o:title=""/>
                </v:shape>
                <o:OLEObject Type="Embed" ProgID="Equation.3" ShapeID="_x0000_i1027" DrawAspect="Content" ObjectID="_1664352475" r:id="rId14"/>
              </w:object>
            </w:r>
          </w:p>
        </w:tc>
        <w:tc>
          <w:tcPr>
            <w:tcW w:w="1646" w:type="dxa"/>
            <w:vAlign w:val="center"/>
          </w:tcPr>
          <w:p w:rsidR="00DB0C11" w:rsidRPr="00DB0C11" w:rsidRDefault="00DB0C11" w:rsidP="00DB0C11">
            <w:pPr>
              <w:tabs>
                <w:tab w:val="left" w:pos="16"/>
              </w:tabs>
              <w:spacing w:after="0" w:line="240" w:lineRule="auto"/>
              <w:ind w:left="16"/>
              <w:jc w:val="center"/>
              <w:rPr>
                <w:rFonts w:ascii="Times New Roman" w:hAnsi="Times New Roman" w:cs="Times New Roman"/>
                <w:sz w:val="24"/>
                <w:szCs w:val="24"/>
              </w:rPr>
            </w:pPr>
            <w:r w:rsidRPr="00DB0C11">
              <w:rPr>
                <w:rFonts w:ascii="Times New Roman" w:hAnsi="Times New Roman" w:cs="Times New Roman"/>
                <w:sz w:val="24"/>
                <w:szCs w:val="24"/>
              </w:rPr>
              <w:t>Sedang</w:t>
            </w:r>
          </w:p>
        </w:tc>
      </w:tr>
      <w:tr w:rsidR="00DB0C11" w:rsidRPr="00DB0C11" w:rsidTr="00DB0C11">
        <w:trPr>
          <w:trHeight w:val="368"/>
          <w:jc w:val="center"/>
        </w:trPr>
        <w:tc>
          <w:tcPr>
            <w:tcW w:w="1900" w:type="dxa"/>
            <w:vAlign w:val="center"/>
          </w:tcPr>
          <w:p w:rsidR="00DB0C11" w:rsidRPr="00DB0C11" w:rsidRDefault="00DB0C11" w:rsidP="00DB0C11">
            <w:pPr>
              <w:tabs>
                <w:tab w:val="left" w:pos="16"/>
              </w:tabs>
              <w:spacing w:after="0" w:line="240" w:lineRule="auto"/>
              <w:ind w:left="16"/>
              <w:jc w:val="center"/>
              <w:rPr>
                <w:rFonts w:ascii="Times New Roman" w:hAnsi="Times New Roman" w:cs="Times New Roman"/>
                <w:sz w:val="24"/>
                <w:szCs w:val="24"/>
              </w:rPr>
            </w:pPr>
            <w:r w:rsidRPr="00DB0C11">
              <w:rPr>
                <w:rFonts w:ascii="Times New Roman" w:hAnsi="Times New Roman" w:cs="Times New Roman"/>
                <w:position w:val="-10"/>
                <w:sz w:val="24"/>
                <w:szCs w:val="24"/>
              </w:rPr>
              <w:object w:dxaOrig="760" w:dyaOrig="320">
                <v:shape id="_x0000_i1028" type="#_x0000_t75" style="width:37.5pt;height:15.75pt" o:ole="">
                  <v:imagedata r:id="rId15" o:title=""/>
                </v:shape>
                <o:OLEObject Type="Embed" ProgID="Equation.3" ShapeID="_x0000_i1028" DrawAspect="Content" ObjectID="_1664352476" r:id="rId16"/>
              </w:object>
            </w:r>
          </w:p>
        </w:tc>
        <w:tc>
          <w:tcPr>
            <w:tcW w:w="1646" w:type="dxa"/>
            <w:vAlign w:val="center"/>
          </w:tcPr>
          <w:p w:rsidR="00DB0C11" w:rsidRPr="00DB0C11" w:rsidRDefault="00DB0C11" w:rsidP="00DB0C11">
            <w:pPr>
              <w:tabs>
                <w:tab w:val="left" w:pos="16"/>
              </w:tabs>
              <w:spacing w:after="0" w:line="240" w:lineRule="auto"/>
              <w:ind w:left="16"/>
              <w:jc w:val="center"/>
              <w:rPr>
                <w:rFonts w:ascii="Times New Roman" w:hAnsi="Times New Roman" w:cs="Times New Roman"/>
                <w:sz w:val="24"/>
                <w:szCs w:val="24"/>
              </w:rPr>
            </w:pPr>
            <w:r w:rsidRPr="00DB0C11">
              <w:rPr>
                <w:rFonts w:ascii="Times New Roman" w:hAnsi="Times New Roman" w:cs="Times New Roman"/>
                <w:sz w:val="24"/>
                <w:szCs w:val="24"/>
              </w:rPr>
              <w:t>Rendah</w:t>
            </w:r>
          </w:p>
        </w:tc>
      </w:tr>
    </w:tbl>
    <w:p w:rsidR="00DB0C11" w:rsidRPr="00DB0C11" w:rsidRDefault="00DB0C11" w:rsidP="00DB0C11">
      <w:pPr>
        <w:pStyle w:val="ListParagraph"/>
        <w:spacing w:line="360" w:lineRule="auto"/>
        <w:ind w:left="786"/>
        <w:jc w:val="both"/>
        <w:rPr>
          <w:rFonts w:ascii="Times New Roman" w:hAnsi="Times New Roman" w:cs="Times New Roman"/>
          <w:b/>
          <w:sz w:val="24"/>
          <w:szCs w:val="24"/>
        </w:rPr>
      </w:pPr>
    </w:p>
    <w:p w:rsidR="00DB0C11" w:rsidRPr="00DB0C11" w:rsidRDefault="00DB0C11" w:rsidP="00A021EC">
      <w:pPr>
        <w:pStyle w:val="ListParagraph"/>
        <w:numPr>
          <w:ilvl w:val="0"/>
          <w:numId w:val="12"/>
        </w:numPr>
        <w:spacing w:after="0" w:line="360" w:lineRule="auto"/>
        <w:ind w:left="567" w:hanging="426"/>
        <w:jc w:val="both"/>
        <w:rPr>
          <w:rFonts w:ascii="Times New Roman" w:hAnsi="Times New Roman" w:cs="Times New Roman"/>
          <w:b/>
          <w:sz w:val="24"/>
          <w:szCs w:val="24"/>
        </w:rPr>
      </w:pPr>
      <w:r w:rsidRPr="00DB0C11">
        <w:rPr>
          <w:rFonts w:ascii="Times New Roman" w:hAnsi="Times New Roman" w:cs="Times New Roman"/>
          <w:b/>
          <w:sz w:val="24"/>
          <w:szCs w:val="24"/>
        </w:rPr>
        <w:t>Statistik Deskriptif</w:t>
      </w:r>
    </w:p>
    <w:p w:rsidR="00DB0C11" w:rsidRPr="00DB0C11" w:rsidRDefault="00DB0C11" w:rsidP="00DB0C11">
      <w:pPr>
        <w:pStyle w:val="ListParagraph"/>
        <w:spacing w:line="360" w:lineRule="auto"/>
        <w:ind w:left="567"/>
        <w:jc w:val="both"/>
        <w:rPr>
          <w:rFonts w:ascii="Times New Roman" w:hAnsi="Times New Roman" w:cs="Times New Roman"/>
          <w:b/>
          <w:sz w:val="24"/>
          <w:szCs w:val="24"/>
        </w:rPr>
      </w:pPr>
      <w:r w:rsidRPr="00DB0C11">
        <w:rPr>
          <w:rFonts w:ascii="Times New Roman" w:hAnsi="Times New Roman" w:cs="Times New Roman"/>
          <w:sz w:val="24"/>
          <w:szCs w:val="24"/>
        </w:rPr>
        <w:t xml:space="preserve">Berdasarkan statistik deskriptif data gain diperoleh nilai maksimum, nilai minimum, rata-rata, simpangan baku, dan varians kelas eksperimen dan kelas kontrol dengan menggunakan program </w:t>
      </w:r>
      <w:r w:rsidRPr="00DB0C11">
        <w:rPr>
          <w:rFonts w:ascii="Times New Roman" w:hAnsi="Times New Roman" w:cs="Times New Roman"/>
          <w:i/>
          <w:sz w:val="24"/>
          <w:szCs w:val="24"/>
        </w:rPr>
        <w:t>software SPSS 20  for windows</w:t>
      </w:r>
    </w:p>
    <w:p w:rsidR="00DB0C11" w:rsidRPr="00DB0C11" w:rsidRDefault="00DB0C11" w:rsidP="00A021EC">
      <w:pPr>
        <w:pStyle w:val="ListParagraph"/>
        <w:numPr>
          <w:ilvl w:val="0"/>
          <w:numId w:val="12"/>
        </w:numPr>
        <w:spacing w:after="0" w:line="360" w:lineRule="auto"/>
        <w:ind w:left="567"/>
        <w:jc w:val="both"/>
        <w:rPr>
          <w:rFonts w:ascii="Times New Roman" w:hAnsi="Times New Roman" w:cs="Times New Roman"/>
          <w:b/>
          <w:sz w:val="24"/>
          <w:szCs w:val="24"/>
        </w:rPr>
      </w:pPr>
      <w:r w:rsidRPr="00DB0C11">
        <w:rPr>
          <w:rFonts w:ascii="Times New Roman" w:hAnsi="Times New Roman" w:cs="Times New Roman"/>
          <w:b/>
          <w:sz w:val="24"/>
          <w:szCs w:val="24"/>
        </w:rPr>
        <w:t>Uji Normalitas</w:t>
      </w:r>
    </w:p>
    <w:p w:rsidR="00DB0C11" w:rsidRPr="00DB0C11" w:rsidRDefault="00DB0C11" w:rsidP="00DB0C11">
      <w:pPr>
        <w:pStyle w:val="ListParagraph"/>
        <w:spacing w:line="360" w:lineRule="auto"/>
        <w:ind w:left="567" w:firstLine="196"/>
        <w:jc w:val="both"/>
        <w:rPr>
          <w:rFonts w:ascii="Times New Roman" w:hAnsi="Times New Roman" w:cs="Times New Roman"/>
          <w:b/>
          <w:sz w:val="24"/>
          <w:szCs w:val="24"/>
        </w:rPr>
      </w:pPr>
      <w:r w:rsidRPr="00DB0C11">
        <w:rPr>
          <w:rFonts w:ascii="Times New Roman" w:hAnsi="Times New Roman" w:cs="Times New Roman"/>
          <w:sz w:val="24"/>
          <w:szCs w:val="24"/>
        </w:rPr>
        <w:t xml:space="preserve">Menguji normalitas skor gain ternormalisasi kemampuan pemahaman dan pemecahan masalah matematis kelas eksperimen dan kelas kontrol dengan uji </w:t>
      </w:r>
      <w:r w:rsidRPr="00DB0C11">
        <w:rPr>
          <w:rFonts w:ascii="Times New Roman" w:hAnsi="Times New Roman" w:cs="Times New Roman"/>
          <w:i/>
          <w:sz w:val="24"/>
          <w:szCs w:val="24"/>
        </w:rPr>
        <w:t>Shapiro-Wilk</w:t>
      </w:r>
      <w:r w:rsidRPr="00DB0C11">
        <w:rPr>
          <w:rFonts w:ascii="Times New Roman" w:hAnsi="Times New Roman" w:cs="Times New Roman"/>
          <w:sz w:val="24"/>
          <w:szCs w:val="24"/>
        </w:rPr>
        <w:t xml:space="preserve"> dengan menggunakan program </w:t>
      </w:r>
      <w:r w:rsidRPr="00DB0C11">
        <w:rPr>
          <w:rFonts w:ascii="Times New Roman" w:hAnsi="Times New Roman" w:cs="Times New Roman"/>
          <w:i/>
          <w:sz w:val="24"/>
          <w:szCs w:val="24"/>
        </w:rPr>
        <w:t xml:space="preserve">software SPSS 20  for windows, </w:t>
      </w:r>
      <w:r w:rsidRPr="00DB0C11">
        <w:rPr>
          <w:rFonts w:ascii="Times New Roman" w:hAnsi="Times New Roman" w:cs="Times New Roman"/>
          <w:sz w:val="24"/>
          <w:szCs w:val="24"/>
        </w:rPr>
        <w:t>dengan kriteria pengujiannya yaitu sebagai berikut (Uyanto, 200</w:t>
      </w:r>
      <w:r w:rsidRPr="00DB0C11">
        <w:rPr>
          <w:rFonts w:ascii="Times New Roman" w:hAnsi="Times New Roman" w:cs="Times New Roman"/>
          <w:sz w:val="24"/>
          <w:szCs w:val="24"/>
          <w:lang w:val="id-ID"/>
        </w:rPr>
        <w:t>6</w:t>
      </w:r>
      <w:r w:rsidRPr="00DB0C11">
        <w:rPr>
          <w:rFonts w:ascii="Times New Roman" w:hAnsi="Times New Roman" w:cs="Times New Roman"/>
          <w:sz w:val="24"/>
          <w:szCs w:val="24"/>
        </w:rPr>
        <w:t>):</w:t>
      </w:r>
    </w:p>
    <w:p w:rsidR="00DB0C11" w:rsidRPr="00DB0C11" w:rsidRDefault="00DB0C11" w:rsidP="00A021EC">
      <w:pPr>
        <w:pStyle w:val="ListParagraph"/>
        <w:numPr>
          <w:ilvl w:val="0"/>
          <w:numId w:val="9"/>
        </w:numPr>
        <w:spacing w:after="200" w:line="360" w:lineRule="auto"/>
        <w:ind w:left="1134" w:hanging="425"/>
        <w:jc w:val="both"/>
        <w:rPr>
          <w:rFonts w:ascii="Times New Roman" w:hAnsi="Times New Roman" w:cs="Times New Roman"/>
          <w:sz w:val="24"/>
          <w:szCs w:val="24"/>
        </w:rPr>
      </w:pPr>
      <w:r w:rsidRPr="00DB0C11">
        <w:rPr>
          <w:rFonts w:ascii="Times New Roman" w:hAnsi="Times New Roman" w:cs="Times New Roman"/>
          <w:sz w:val="24"/>
          <w:szCs w:val="24"/>
        </w:rPr>
        <w:t xml:space="preserve">Jika nilai signifikan </w:t>
      </w:r>
      <m:oMath>
        <m:r>
          <w:rPr>
            <w:rFonts w:ascii="Cambria Math" w:hAnsi="Cambria Math" w:cs="Times New Roman"/>
            <w:sz w:val="24"/>
            <w:szCs w:val="24"/>
          </w:rPr>
          <m:t>≥</m:t>
        </m:r>
      </m:oMath>
      <w:r w:rsidRPr="00DB0C11">
        <w:rPr>
          <w:rFonts w:ascii="Times New Roman" w:eastAsiaTheme="minorEastAsia" w:hAnsi="Times New Roman" w:cs="Times New Roman"/>
          <w:sz w:val="24"/>
          <w:szCs w:val="24"/>
        </w:rPr>
        <w:t xml:space="preserve"> 0,05, maka sebaran skor gain ternormalisasi berdistribusi normal </w:t>
      </w:r>
    </w:p>
    <w:p w:rsidR="00DB0C11" w:rsidRPr="00DB0C11" w:rsidRDefault="00DB0C11" w:rsidP="00A021EC">
      <w:pPr>
        <w:pStyle w:val="ListParagraph"/>
        <w:numPr>
          <w:ilvl w:val="0"/>
          <w:numId w:val="9"/>
        </w:numPr>
        <w:spacing w:after="200" w:line="360" w:lineRule="auto"/>
        <w:ind w:left="1134" w:hanging="425"/>
        <w:jc w:val="both"/>
        <w:rPr>
          <w:rFonts w:ascii="Times New Roman" w:hAnsi="Times New Roman" w:cs="Times New Roman"/>
          <w:sz w:val="24"/>
          <w:szCs w:val="24"/>
        </w:rPr>
      </w:pPr>
      <w:r w:rsidRPr="00DB0C11">
        <w:rPr>
          <w:rFonts w:ascii="Times New Roman" w:hAnsi="Times New Roman" w:cs="Times New Roman"/>
          <w:sz w:val="24"/>
          <w:szCs w:val="24"/>
        </w:rPr>
        <w:t xml:space="preserve">Jika nilai signifikan </w:t>
      </w:r>
      <m:oMath>
        <m:r>
          <w:rPr>
            <w:rFonts w:ascii="Cambria Math" w:hAnsi="Cambria Math" w:cs="Times New Roman"/>
            <w:sz w:val="24"/>
            <w:szCs w:val="24"/>
          </w:rPr>
          <m:t>&lt;</m:t>
        </m:r>
      </m:oMath>
      <w:r w:rsidRPr="00DB0C11">
        <w:rPr>
          <w:rFonts w:ascii="Times New Roman" w:eastAsiaTheme="minorEastAsia" w:hAnsi="Times New Roman" w:cs="Times New Roman"/>
          <w:sz w:val="24"/>
          <w:szCs w:val="24"/>
        </w:rPr>
        <w:t xml:space="preserve"> 0,05, maka sebaran skor gain ternormalisasi tidak berdistribusi normal </w:t>
      </w:r>
    </w:p>
    <w:p w:rsidR="00DB0C11" w:rsidRPr="00DB0C11" w:rsidRDefault="00DB0C11" w:rsidP="00A021EC">
      <w:pPr>
        <w:pStyle w:val="ListParagraph"/>
        <w:numPr>
          <w:ilvl w:val="0"/>
          <w:numId w:val="12"/>
        </w:numPr>
        <w:spacing w:after="200" w:line="360" w:lineRule="auto"/>
        <w:ind w:left="567"/>
        <w:jc w:val="both"/>
        <w:rPr>
          <w:rFonts w:ascii="Times New Roman" w:hAnsi="Times New Roman" w:cs="Times New Roman"/>
          <w:b/>
          <w:sz w:val="24"/>
          <w:szCs w:val="24"/>
        </w:rPr>
      </w:pPr>
      <w:r w:rsidRPr="00DB0C11">
        <w:rPr>
          <w:rFonts w:ascii="Times New Roman" w:hAnsi="Times New Roman" w:cs="Times New Roman"/>
          <w:b/>
          <w:sz w:val="24"/>
          <w:szCs w:val="24"/>
        </w:rPr>
        <w:t>Uji Homogenitas</w:t>
      </w:r>
    </w:p>
    <w:p w:rsidR="00DB0C11" w:rsidRPr="00DB0C11" w:rsidRDefault="00DB0C11" w:rsidP="00DB0C11">
      <w:pPr>
        <w:spacing w:after="200" w:line="360" w:lineRule="auto"/>
        <w:ind w:left="567" w:firstLine="414"/>
        <w:jc w:val="both"/>
        <w:rPr>
          <w:rFonts w:ascii="Times New Roman" w:hAnsi="Times New Roman" w:cs="Times New Roman"/>
          <w:b/>
          <w:sz w:val="24"/>
          <w:szCs w:val="24"/>
        </w:rPr>
      </w:pPr>
      <w:r w:rsidRPr="00DB0C11">
        <w:rPr>
          <w:rFonts w:ascii="Times New Roman" w:hAnsi="Times New Roman" w:cs="Times New Roman"/>
          <w:sz w:val="24"/>
          <w:szCs w:val="24"/>
        </w:rPr>
        <w:t xml:space="preserve">Menguji homogenitas skor gain ternormalisasi kemampuan pemahaman dan pemecahan masalah matematis kelas eksperimen dan kelas kontrol dengan uji </w:t>
      </w:r>
      <w:r w:rsidRPr="00DB0C11">
        <w:rPr>
          <w:rFonts w:ascii="Times New Roman" w:hAnsi="Times New Roman" w:cs="Times New Roman"/>
          <w:i/>
          <w:sz w:val="24"/>
          <w:szCs w:val="24"/>
        </w:rPr>
        <w:t>Levence</w:t>
      </w:r>
      <w:r w:rsidRPr="00DB0C11">
        <w:rPr>
          <w:rFonts w:ascii="Times New Roman" w:hAnsi="Times New Roman" w:cs="Times New Roman"/>
          <w:sz w:val="24"/>
          <w:szCs w:val="24"/>
        </w:rPr>
        <w:t xml:space="preserve"> dengan menggunakan program </w:t>
      </w:r>
      <w:r w:rsidRPr="00DB0C11">
        <w:rPr>
          <w:rFonts w:ascii="Times New Roman" w:hAnsi="Times New Roman" w:cs="Times New Roman"/>
          <w:i/>
          <w:sz w:val="24"/>
          <w:szCs w:val="24"/>
        </w:rPr>
        <w:t xml:space="preserve">software SPSS 20  for windows. </w:t>
      </w:r>
      <w:r w:rsidRPr="00DB0C11">
        <w:rPr>
          <w:rFonts w:ascii="Times New Roman" w:hAnsi="Times New Roman" w:cs="Times New Roman"/>
          <w:sz w:val="24"/>
          <w:szCs w:val="24"/>
        </w:rPr>
        <w:t xml:space="preserve">Dengan mengunakan taraf signifikansi </w:t>
      </w:r>
      <m:oMath>
        <m:r>
          <w:rPr>
            <w:rFonts w:ascii="Cambria Math" w:hAnsi="Cambria Math" w:cs="Times New Roman"/>
            <w:sz w:val="24"/>
            <w:szCs w:val="24"/>
          </w:rPr>
          <m:t>α=5%</m:t>
        </m:r>
      </m:oMath>
      <w:r w:rsidRPr="00DB0C11">
        <w:rPr>
          <w:rFonts w:ascii="Times New Roman" w:hAnsi="Times New Roman" w:cs="Times New Roman"/>
          <w:sz w:val="24"/>
          <w:szCs w:val="24"/>
        </w:rPr>
        <w:t>, kriteria pengujiannya adalah sebagai berikut (Santoso, 2001) :</w:t>
      </w:r>
    </w:p>
    <w:p w:rsidR="00DB0C11" w:rsidRPr="00DB0C11" w:rsidRDefault="00DB0C11" w:rsidP="00A021EC">
      <w:pPr>
        <w:pStyle w:val="ListParagraph"/>
        <w:numPr>
          <w:ilvl w:val="2"/>
          <w:numId w:val="8"/>
        </w:numPr>
        <w:tabs>
          <w:tab w:val="left" w:pos="284"/>
        </w:tabs>
        <w:spacing w:after="0" w:line="360" w:lineRule="auto"/>
        <w:ind w:left="567" w:firstLine="0"/>
        <w:contextualSpacing w:val="0"/>
        <w:jc w:val="both"/>
        <w:rPr>
          <w:rFonts w:ascii="Times New Roman" w:hAnsi="Times New Roman" w:cs="Times New Roman"/>
          <w:sz w:val="24"/>
          <w:szCs w:val="24"/>
        </w:rPr>
      </w:pPr>
      <w:r w:rsidRPr="00DB0C11">
        <w:rPr>
          <w:rFonts w:ascii="Times New Roman" w:hAnsi="Times New Roman" w:cs="Times New Roman"/>
          <w:sz w:val="24"/>
          <w:szCs w:val="24"/>
        </w:rPr>
        <w:t xml:space="preserve"> Jika nilai Sig. &lt; 0,05; maka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DB0C11">
        <w:rPr>
          <w:rFonts w:ascii="Times New Roman" w:hAnsi="Times New Roman" w:cs="Times New Roman"/>
          <w:sz w:val="24"/>
          <w:szCs w:val="24"/>
        </w:rPr>
        <w:t xml:space="preserve"> ditolak.</w:t>
      </w:r>
    </w:p>
    <w:p w:rsidR="00DB0C11" w:rsidRPr="00DB0C11" w:rsidRDefault="00DB0C11" w:rsidP="00A021EC">
      <w:pPr>
        <w:pStyle w:val="ListParagraph"/>
        <w:numPr>
          <w:ilvl w:val="2"/>
          <w:numId w:val="8"/>
        </w:numPr>
        <w:tabs>
          <w:tab w:val="left" w:pos="284"/>
        </w:tabs>
        <w:spacing w:after="0" w:line="360" w:lineRule="auto"/>
        <w:ind w:left="567" w:firstLine="0"/>
        <w:contextualSpacing w:val="0"/>
        <w:jc w:val="both"/>
        <w:rPr>
          <w:rFonts w:ascii="Times New Roman" w:hAnsi="Times New Roman" w:cs="Times New Roman"/>
          <w:sz w:val="24"/>
          <w:szCs w:val="24"/>
        </w:rPr>
      </w:pPr>
      <w:r w:rsidRPr="00DB0C11">
        <w:rPr>
          <w:rFonts w:ascii="Times New Roman" w:hAnsi="Times New Roman" w:cs="Times New Roman"/>
          <w:sz w:val="24"/>
          <w:szCs w:val="24"/>
        </w:rPr>
        <w:t xml:space="preserve"> Jika nilai Sig </w:t>
      </w:r>
      <m:oMath>
        <m:r>
          <w:rPr>
            <w:rFonts w:ascii="Cambria Math" w:hAnsi="Cambria Math" w:cs="Times New Roman"/>
            <w:sz w:val="24"/>
            <w:szCs w:val="24"/>
          </w:rPr>
          <m:t>≥</m:t>
        </m:r>
      </m:oMath>
      <w:r w:rsidRPr="00DB0C11">
        <w:rPr>
          <w:rFonts w:ascii="Times New Roman" w:hAnsi="Times New Roman" w:cs="Times New Roman"/>
          <w:sz w:val="24"/>
          <w:szCs w:val="24"/>
        </w:rPr>
        <w:t xml:space="preserve"> 0,05; maka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DB0C11">
        <w:rPr>
          <w:rFonts w:ascii="Times New Roman" w:hAnsi="Times New Roman" w:cs="Times New Roman"/>
          <w:sz w:val="24"/>
          <w:szCs w:val="24"/>
        </w:rPr>
        <w:t xml:space="preserve"> diterima</w:t>
      </w:r>
    </w:p>
    <w:p w:rsidR="00DB0C11" w:rsidRPr="00DB0C11" w:rsidRDefault="00DB0C11" w:rsidP="00A021EC">
      <w:pPr>
        <w:pStyle w:val="ListParagraph"/>
        <w:numPr>
          <w:ilvl w:val="0"/>
          <w:numId w:val="12"/>
        </w:numPr>
        <w:spacing w:after="0" w:line="360" w:lineRule="auto"/>
        <w:ind w:left="567"/>
        <w:jc w:val="both"/>
        <w:rPr>
          <w:rFonts w:ascii="Times New Roman" w:hAnsi="Times New Roman" w:cs="Times New Roman"/>
          <w:b/>
          <w:sz w:val="24"/>
          <w:szCs w:val="24"/>
        </w:rPr>
      </w:pPr>
      <w:r w:rsidRPr="00DB0C11">
        <w:rPr>
          <w:rFonts w:ascii="Times New Roman" w:hAnsi="Times New Roman" w:cs="Times New Roman"/>
          <w:b/>
          <w:sz w:val="24"/>
          <w:szCs w:val="24"/>
        </w:rPr>
        <w:t xml:space="preserve">Uji kesamaan Dua Rerata (Uji-t) </w:t>
      </w:r>
    </w:p>
    <w:p w:rsidR="00DB0C11" w:rsidRPr="00DB0C11" w:rsidRDefault="00DB0C11" w:rsidP="00DB0C11">
      <w:pPr>
        <w:spacing w:line="360" w:lineRule="auto"/>
        <w:ind w:left="567" w:firstLine="360"/>
        <w:jc w:val="both"/>
        <w:rPr>
          <w:rFonts w:ascii="Times New Roman" w:hAnsi="Times New Roman" w:cs="Times New Roman"/>
          <w:b/>
          <w:sz w:val="24"/>
          <w:szCs w:val="24"/>
        </w:rPr>
      </w:pPr>
      <w:r w:rsidRPr="00DB0C11">
        <w:rPr>
          <w:rFonts w:ascii="Times New Roman" w:hAnsi="Times New Roman" w:cs="Times New Roman"/>
          <w:sz w:val="24"/>
          <w:szCs w:val="24"/>
        </w:rPr>
        <w:t xml:space="preserve">Uji kesamaan dua rerata (Uji-t) skor gain ternormalisasi kemampuan pemahaman dan pemecahan masalah matematis kelas eksperimen dan kelas kontrol melalui uji satu pihak. Kedua kelas berdistribusi normal dan homogen, maka dilakukan uji kesamaan dua rerata (Uji-t) melalui uji satu </w:t>
      </w:r>
      <w:r w:rsidRPr="00DB0C11">
        <w:rPr>
          <w:rFonts w:ascii="Times New Roman" w:hAnsi="Times New Roman" w:cs="Times New Roman"/>
          <w:sz w:val="24"/>
          <w:szCs w:val="24"/>
        </w:rPr>
        <w:lastRenderedPageBreak/>
        <w:t xml:space="preserve">pihak menggunakan </w:t>
      </w:r>
      <w:r w:rsidRPr="00DB0C11">
        <w:rPr>
          <w:rFonts w:ascii="Times New Roman" w:hAnsi="Times New Roman" w:cs="Times New Roman"/>
          <w:i/>
          <w:iCs/>
          <w:sz w:val="24"/>
          <w:szCs w:val="24"/>
        </w:rPr>
        <w:t>independent sample t-test</w:t>
      </w:r>
      <w:r w:rsidRPr="00DB0C11">
        <w:rPr>
          <w:rFonts w:ascii="Times New Roman" w:hAnsi="Times New Roman" w:cs="Times New Roman"/>
          <w:sz w:val="24"/>
          <w:szCs w:val="24"/>
        </w:rPr>
        <w:t xml:space="preserve">, dengan bantuan </w:t>
      </w:r>
      <w:r w:rsidRPr="00DB0C11">
        <w:rPr>
          <w:rFonts w:ascii="Times New Roman" w:hAnsi="Times New Roman" w:cs="Times New Roman"/>
          <w:i/>
          <w:sz w:val="24"/>
          <w:szCs w:val="24"/>
        </w:rPr>
        <w:t>software SPSS 20  for windows</w:t>
      </w:r>
      <w:r w:rsidRPr="00DB0C11">
        <w:rPr>
          <w:rFonts w:ascii="Times New Roman" w:hAnsi="Times New Roman" w:cs="Times New Roman"/>
          <w:i/>
          <w:iCs/>
          <w:sz w:val="24"/>
          <w:szCs w:val="24"/>
        </w:rPr>
        <w:t>.</w:t>
      </w:r>
      <w:r w:rsidRPr="00DB0C11">
        <w:rPr>
          <w:rFonts w:ascii="Times New Roman" w:hAnsi="Times New Roman" w:cs="Times New Roman"/>
          <w:sz w:val="24"/>
          <w:szCs w:val="24"/>
        </w:rPr>
        <w:t xml:space="preserve"> </w:t>
      </w:r>
      <w:r w:rsidRPr="00DB0C11">
        <w:rPr>
          <w:rFonts w:ascii="Times New Roman" w:hAnsi="Times New Roman" w:cs="Times New Roman"/>
          <w:iCs/>
          <w:sz w:val="24"/>
          <w:szCs w:val="24"/>
        </w:rPr>
        <w:t>Menurut Uyanto (200</w:t>
      </w:r>
      <w:r w:rsidRPr="00DB0C11">
        <w:rPr>
          <w:rFonts w:ascii="Times New Roman" w:hAnsi="Times New Roman" w:cs="Times New Roman"/>
          <w:iCs/>
          <w:sz w:val="24"/>
          <w:szCs w:val="24"/>
          <w:lang w:val="id-ID"/>
        </w:rPr>
        <w:t>6</w:t>
      </w:r>
      <w:r w:rsidRPr="00DB0C11">
        <w:rPr>
          <w:rFonts w:ascii="Times New Roman" w:hAnsi="Times New Roman" w:cs="Times New Roman"/>
          <w:iCs/>
          <w:sz w:val="24"/>
          <w:szCs w:val="24"/>
        </w:rPr>
        <w:t xml:space="preserve">), “Untuk melakukan uji hipotesis satu pihak nilai </w:t>
      </w:r>
      <w:r w:rsidRPr="00DB0C11">
        <w:rPr>
          <w:rFonts w:ascii="Times New Roman" w:hAnsi="Times New Roman" w:cs="Times New Roman"/>
          <w:i/>
          <w:iCs/>
          <w:sz w:val="24"/>
          <w:szCs w:val="24"/>
        </w:rPr>
        <w:t>sig.</w:t>
      </w:r>
      <w:r w:rsidRPr="00DB0C11">
        <w:rPr>
          <w:rFonts w:ascii="Times New Roman" w:hAnsi="Times New Roman" w:cs="Times New Roman"/>
          <w:iCs/>
          <w:sz w:val="24"/>
          <w:szCs w:val="24"/>
        </w:rPr>
        <w:t xml:space="preserve"> </w:t>
      </w:r>
      <w:r w:rsidRPr="00DB0C11">
        <w:rPr>
          <w:rFonts w:ascii="Times New Roman" w:hAnsi="Times New Roman" w:cs="Times New Roman"/>
          <w:i/>
          <w:iCs/>
          <w:sz w:val="24"/>
          <w:szCs w:val="24"/>
        </w:rPr>
        <w:t xml:space="preserve">(2-tailed) </w:t>
      </w:r>
      <w:r w:rsidRPr="00DB0C11">
        <w:rPr>
          <w:rFonts w:ascii="Times New Roman" w:hAnsi="Times New Roman" w:cs="Times New Roman"/>
          <w:iCs/>
          <w:sz w:val="24"/>
          <w:szCs w:val="24"/>
        </w:rPr>
        <w:t>harus dibagi dua”.</w:t>
      </w:r>
      <w:r w:rsidRPr="00DB0C11">
        <w:rPr>
          <w:rFonts w:ascii="Times New Roman" w:hAnsi="Times New Roman" w:cs="Times New Roman"/>
          <w:i/>
          <w:iCs/>
          <w:sz w:val="24"/>
          <w:szCs w:val="24"/>
        </w:rPr>
        <w:t xml:space="preserve"> </w:t>
      </w:r>
      <w:r w:rsidRPr="00DB0C11">
        <w:rPr>
          <w:rFonts w:ascii="Times New Roman" w:hAnsi="Times New Roman" w:cs="Times New Roman"/>
          <w:sz w:val="24"/>
          <w:szCs w:val="24"/>
        </w:rPr>
        <w:t>Dengan kriteria pengujian menurut Uyanto (200</w:t>
      </w:r>
      <w:r w:rsidRPr="00DB0C11">
        <w:rPr>
          <w:rFonts w:ascii="Times New Roman" w:hAnsi="Times New Roman" w:cs="Times New Roman"/>
          <w:sz w:val="24"/>
          <w:szCs w:val="24"/>
          <w:lang w:val="id-ID"/>
        </w:rPr>
        <w:t>6</w:t>
      </w:r>
      <w:r w:rsidRPr="00DB0C11">
        <w:rPr>
          <w:rFonts w:ascii="Times New Roman" w:hAnsi="Times New Roman" w:cs="Times New Roman"/>
          <w:sz w:val="24"/>
          <w:szCs w:val="24"/>
        </w:rPr>
        <w:t>),</w:t>
      </w:r>
    </w:p>
    <w:p w:rsidR="00DB0C11" w:rsidRPr="00DB0C11" w:rsidRDefault="00DB0C11" w:rsidP="00A021EC">
      <w:pPr>
        <w:pStyle w:val="ListParagraph"/>
        <w:numPr>
          <w:ilvl w:val="0"/>
          <w:numId w:val="10"/>
        </w:numPr>
        <w:spacing w:after="0" w:line="360" w:lineRule="auto"/>
        <w:ind w:left="1134" w:hanging="425"/>
        <w:jc w:val="both"/>
        <w:rPr>
          <w:rFonts w:ascii="Times New Roman" w:hAnsi="Times New Roman" w:cs="Times New Roman"/>
          <w:sz w:val="24"/>
          <w:szCs w:val="24"/>
        </w:rPr>
      </w:pPr>
      <w:r w:rsidRPr="00DB0C11">
        <w:rPr>
          <w:rFonts w:ascii="Times New Roman" w:hAnsi="Times New Roman" w:cs="Times New Roman"/>
          <w:sz w:val="24"/>
          <w:szCs w:val="24"/>
        </w:rPr>
        <w:t xml:space="preserve">Jika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DB0C11">
        <w:rPr>
          <w:rFonts w:ascii="Times New Roman" w:hAnsi="Times New Roman" w:cs="Times New Roman"/>
          <w:sz w:val="24"/>
          <w:szCs w:val="24"/>
        </w:rPr>
        <w:t xml:space="preserve"> nilai signifikasi ≥ 0,05, maka H</w:t>
      </w:r>
      <w:r w:rsidRPr="00DB0C11">
        <w:rPr>
          <w:rFonts w:ascii="Times New Roman" w:hAnsi="Times New Roman" w:cs="Times New Roman"/>
          <w:sz w:val="24"/>
          <w:szCs w:val="24"/>
          <w:vertAlign w:val="subscript"/>
        </w:rPr>
        <w:t>0</w:t>
      </w:r>
      <w:r w:rsidRPr="00DB0C11">
        <w:rPr>
          <w:rFonts w:ascii="Times New Roman" w:hAnsi="Times New Roman" w:cs="Times New Roman"/>
          <w:sz w:val="24"/>
          <w:szCs w:val="24"/>
        </w:rPr>
        <w:t xml:space="preserve"> diterima dan Ha ditolak.</w:t>
      </w:r>
    </w:p>
    <w:p w:rsidR="00DB0C11" w:rsidRPr="00DB0C11" w:rsidRDefault="00DB0C11" w:rsidP="00A021EC">
      <w:pPr>
        <w:pStyle w:val="ListParagraph"/>
        <w:numPr>
          <w:ilvl w:val="0"/>
          <w:numId w:val="10"/>
        </w:numPr>
        <w:spacing w:after="0" w:line="360" w:lineRule="auto"/>
        <w:ind w:left="1134" w:hanging="425"/>
        <w:jc w:val="both"/>
        <w:rPr>
          <w:rFonts w:ascii="Times New Roman" w:hAnsi="Times New Roman" w:cs="Times New Roman"/>
          <w:sz w:val="24"/>
          <w:szCs w:val="24"/>
        </w:rPr>
      </w:pPr>
      <w:r w:rsidRPr="00DB0C11">
        <w:rPr>
          <w:rFonts w:ascii="Times New Roman" w:hAnsi="Times New Roman" w:cs="Times New Roman"/>
          <w:sz w:val="24"/>
          <w:szCs w:val="24"/>
        </w:rPr>
        <w:t xml:space="preserve">Jika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DB0C11">
        <w:rPr>
          <w:rFonts w:ascii="Times New Roman" w:hAnsi="Times New Roman" w:cs="Times New Roman"/>
          <w:sz w:val="24"/>
          <w:szCs w:val="24"/>
        </w:rPr>
        <w:t xml:space="preserve"> nilai signifikasi &lt; 0,05, maka H</w:t>
      </w:r>
      <w:r w:rsidRPr="00DB0C11">
        <w:rPr>
          <w:rFonts w:ascii="Times New Roman" w:hAnsi="Times New Roman" w:cs="Times New Roman"/>
          <w:sz w:val="24"/>
          <w:szCs w:val="24"/>
          <w:vertAlign w:val="subscript"/>
        </w:rPr>
        <w:t>0</w:t>
      </w:r>
      <w:r w:rsidRPr="00DB0C11">
        <w:rPr>
          <w:rFonts w:ascii="Times New Roman" w:hAnsi="Times New Roman" w:cs="Times New Roman"/>
          <w:sz w:val="24"/>
          <w:szCs w:val="24"/>
        </w:rPr>
        <w:t xml:space="preserve"> ditolak dan Ha diterima.</w:t>
      </w:r>
    </w:p>
    <w:p w:rsidR="00DB0C11" w:rsidRPr="00DB0C11" w:rsidRDefault="00DB0C11" w:rsidP="00A021EC">
      <w:pPr>
        <w:pStyle w:val="ListParagraph"/>
        <w:numPr>
          <w:ilvl w:val="0"/>
          <w:numId w:val="12"/>
        </w:numPr>
        <w:spacing w:after="0" w:line="360" w:lineRule="auto"/>
        <w:ind w:left="567"/>
        <w:jc w:val="both"/>
        <w:rPr>
          <w:rFonts w:ascii="Times New Roman" w:hAnsi="Times New Roman" w:cs="Times New Roman"/>
          <w:b/>
          <w:sz w:val="24"/>
          <w:szCs w:val="24"/>
        </w:rPr>
      </w:pPr>
      <w:r w:rsidRPr="00DB0C11">
        <w:rPr>
          <w:rFonts w:ascii="Times New Roman" w:hAnsi="Times New Roman" w:cs="Times New Roman"/>
          <w:b/>
          <w:sz w:val="24"/>
          <w:szCs w:val="24"/>
        </w:rPr>
        <w:t xml:space="preserve">Uji </w:t>
      </w:r>
      <w:r w:rsidRPr="00DB0C11">
        <w:rPr>
          <w:rFonts w:ascii="Times New Roman" w:hAnsi="Times New Roman" w:cs="Times New Roman"/>
          <w:b/>
          <w:i/>
          <w:sz w:val="24"/>
          <w:szCs w:val="24"/>
        </w:rPr>
        <w:t>Kruskal Wallis</w:t>
      </w:r>
    </w:p>
    <w:p w:rsidR="00DB0C11" w:rsidRPr="00DB0C11" w:rsidRDefault="00DB0C11" w:rsidP="00DB0C11">
      <w:pPr>
        <w:spacing w:line="360" w:lineRule="auto"/>
        <w:ind w:left="567" w:firstLine="360"/>
        <w:jc w:val="both"/>
        <w:rPr>
          <w:rFonts w:ascii="Times New Roman" w:hAnsi="Times New Roman" w:cs="Times New Roman"/>
          <w:b/>
          <w:sz w:val="24"/>
          <w:szCs w:val="24"/>
        </w:rPr>
      </w:pPr>
      <w:r w:rsidRPr="00DB0C11">
        <w:rPr>
          <w:rFonts w:ascii="Times New Roman" w:hAnsi="Times New Roman" w:cs="Times New Roman"/>
          <w:sz w:val="24"/>
          <w:szCs w:val="24"/>
        </w:rPr>
        <w:t xml:space="preserve">Untuk mengetahui ada atau tidaknya perbedaan rata-rata siswa hitung dengan uji </w:t>
      </w:r>
      <w:r w:rsidRPr="00DB0C11">
        <w:rPr>
          <w:rFonts w:ascii="Times New Roman" w:hAnsi="Times New Roman" w:cs="Times New Roman"/>
          <w:i/>
          <w:sz w:val="24"/>
          <w:szCs w:val="24"/>
        </w:rPr>
        <w:t xml:space="preserve"> Kruskal Wallis</w:t>
      </w:r>
      <w:r w:rsidRPr="00DB0C11">
        <w:rPr>
          <w:rFonts w:ascii="Times New Roman" w:hAnsi="Times New Roman" w:cs="Times New Roman"/>
          <w:sz w:val="24"/>
          <w:szCs w:val="24"/>
        </w:rPr>
        <w:t xml:space="preserve"> dengan bantuan </w:t>
      </w:r>
      <w:r w:rsidRPr="00DB0C11">
        <w:rPr>
          <w:rFonts w:ascii="Times New Roman" w:hAnsi="Times New Roman" w:cs="Times New Roman"/>
          <w:i/>
          <w:iCs/>
          <w:sz w:val="24"/>
          <w:szCs w:val="24"/>
        </w:rPr>
        <w:t>software</w:t>
      </w:r>
      <w:r w:rsidRPr="00DB0C11">
        <w:rPr>
          <w:rFonts w:ascii="Times New Roman" w:hAnsi="Times New Roman" w:cs="Times New Roman"/>
          <w:sz w:val="24"/>
          <w:szCs w:val="24"/>
        </w:rPr>
        <w:t xml:space="preserve"> SPSS versi 20.0 </w:t>
      </w:r>
      <w:r w:rsidRPr="00DB0C11">
        <w:rPr>
          <w:rFonts w:ascii="Times New Roman" w:hAnsi="Times New Roman" w:cs="Times New Roman"/>
          <w:i/>
          <w:iCs/>
          <w:sz w:val="24"/>
          <w:szCs w:val="24"/>
        </w:rPr>
        <w:t xml:space="preserve">for windows. </w:t>
      </w:r>
      <w:r w:rsidRPr="00DB0C11">
        <w:rPr>
          <w:rFonts w:ascii="Times New Roman" w:hAnsi="Times New Roman" w:cs="Times New Roman"/>
          <w:sz w:val="24"/>
          <w:szCs w:val="24"/>
        </w:rPr>
        <w:t>Dengan kriteria pengujian menurut Uyanto (200</w:t>
      </w:r>
      <w:r w:rsidRPr="00DB0C11">
        <w:rPr>
          <w:rFonts w:ascii="Times New Roman" w:hAnsi="Times New Roman" w:cs="Times New Roman"/>
          <w:sz w:val="24"/>
          <w:szCs w:val="24"/>
          <w:lang w:val="id-ID"/>
        </w:rPr>
        <w:t>6</w:t>
      </w:r>
      <w:r w:rsidRPr="00DB0C11">
        <w:rPr>
          <w:rFonts w:ascii="Times New Roman" w:hAnsi="Times New Roman" w:cs="Times New Roman"/>
          <w:sz w:val="24"/>
          <w:szCs w:val="24"/>
        </w:rPr>
        <w:t>):</w:t>
      </w:r>
    </w:p>
    <w:p w:rsidR="00DB0C11" w:rsidRPr="00DB0C11" w:rsidRDefault="00DB0C11" w:rsidP="00A021EC">
      <w:pPr>
        <w:pStyle w:val="ListParagraph"/>
        <w:numPr>
          <w:ilvl w:val="0"/>
          <w:numId w:val="10"/>
        </w:numPr>
        <w:spacing w:after="0" w:line="360" w:lineRule="auto"/>
        <w:ind w:left="1134" w:hanging="425"/>
        <w:jc w:val="both"/>
        <w:rPr>
          <w:rFonts w:ascii="Times New Roman" w:hAnsi="Times New Roman" w:cs="Times New Roman"/>
          <w:b/>
          <w:sz w:val="24"/>
          <w:szCs w:val="24"/>
        </w:rPr>
      </w:pPr>
      <w:r w:rsidRPr="00DB0C11">
        <w:rPr>
          <w:rFonts w:ascii="Times New Roman" w:hAnsi="Times New Roman" w:cs="Times New Roman"/>
          <w:sz w:val="24"/>
          <w:szCs w:val="24"/>
        </w:rPr>
        <w:t>Jika asymp. sig. ≥ 0,05, maka H</w:t>
      </w:r>
      <w:r w:rsidRPr="00DB0C11">
        <w:rPr>
          <w:rFonts w:ascii="Times New Roman" w:hAnsi="Times New Roman" w:cs="Times New Roman"/>
          <w:sz w:val="24"/>
          <w:szCs w:val="24"/>
          <w:vertAlign w:val="subscript"/>
        </w:rPr>
        <w:t>0</w:t>
      </w:r>
      <w:r w:rsidRPr="00DB0C11">
        <w:rPr>
          <w:rFonts w:ascii="Times New Roman" w:hAnsi="Times New Roman" w:cs="Times New Roman"/>
          <w:sz w:val="24"/>
          <w:szCs w:val="24"/>
        </w:rPr>
        <w:t xml:space="preserve"> diterima dan Ha ditolak.</w:t>
      </w:r>
    </w:p>
    <w:p w:rsidR="00DB0C11" w:rsidRPr="00DB0C11" w:rsidRDefault="00DB0C11" w:rsidP="00A021EC">
      <w:pPr>
        <w:pStyle w:val="ListParagraph"/>
        <w:numPr>
          <w:ilvl w:val="0"/>
          <w:numId w:val="10"/>
        </w:numPr>
        <w:spacing w:after="0" w:line="360" w:lineRule="auto"/>
        <w:ind w:left="1134" w:hanging="425"/>
        <w:jc w:val="both"/>
        <w:rPr>
          <w:rFonts w:ascii="Times New Roman" w:hAnsi="Times New Roman" w:cs="Times New Roman"/>
          <w:b/>
          <w:sz w:val="24"/>
          <w:szCs w:val="24"/>
        </w:rPr>
      </w:pPr>
      <w:r w:rsidRPr="00DB0C11">
        <w:rPr>
          <w:rFonts w:ascii="Times New Roman" w:hAnsi="Times New Roman" w:cs="Times New Roman"/>
          <w:sz w:val="24"/>
          <w:szCs w:val="24"/>
        </w:rPr>
        <w:t>Jika asymp. sig. &lt; 0,05, maka H</w:t>
      </w:r>
      <w:r w:rsidRPr="00DB0C11">
        <w:rPr>
          <w:rFonts w:ascii="Times New Roman" w:hAnsi="Times New Roman" w:cs="Times New Roman"/>
          <w:sz w:val="24"/>
          <w:szCs w:val="24"/>
          <w:vertAlign w:val="subscript"/>
        </w:rPr>
        <w:t>0</w:t>
      </w:r>
      <w:r w:rsidRPr="00DB0C11">
        <w:rPr>
          <w:rFonts w:ascii="Times New Roman" w:hAnsi="Times New Roman" w:cs="Times New Roman"/>
          <w:sz w:val="24"/>
          <w:szCs w:val="24"/>
        </w:rPr>
        <w:t xml:space="preserve"> ditolak dan Ha diterima</w:t>
      </w:r>
    </w:p>
    <w:p w:rsidR="00DB0C11" w:rsidRPr="00DB0C11" w:rsidRDefault="00DB0C11" w:rsidP="00A021EC">
      <w:pPr>
        <w:pStyle w:val="ListParagraph"/>
        <w:numPr>
          <w:ilvl w:val="0"/>
          <w:numId w:val="14"/>
        </w:numPr>
        <w:spacing w:after="0" w:line="360" w:lineRule="auto"/>
        <w:ind w:left="567" w:hanging="426"/>
        <w:jc w:val="both"/>
        <w:rPr>
          <w:rFonts w:ascii="Times New Roman" w:hAnsi="Times New Roman" w:cs="Times New Roman"/>
          <w:b/>
          <w:sz w:val="24"/>
          <w:szCs w:val="24"/>
        </w:rPr>
      </w:pPr>
      <w:r w:rsidRPr="00DB0C11">
        <w:rPr>
          <w:rFonts w:ascii="Times New Roman" w:hAnsi="Times New Roman" w:cs="Times New Roman"/>
          <w:b/>
          <w:sz w:val="24"/>
          <w:szCs w:val="24"/>
        </w:rPr>
        <w:t xml:space="preserve">Analisis Data Angket  Motivasi Belajar </w:t>
      </w:r>
      <w:r w:rsidRPr="00DB0C11">
        <w:rPr>
          <w:rFonts w:ascii="Times New Roman" w:hAnsi="Times New Roman" w:cs="Times New Roman"/>
          <w:b/>
          <w:sz w:val="24"/>
          <w:szCs w:val="24"/>
          <w:lang w:val="id-ID"/>
        </w:rPr>
        <w:t xml:space="preserve">Matematis </w:t>
      </w:r>
      <w:r w:rsidRPr="00DB0C11">
        <w:rPr>
          <w:rFonts w:ascii="Times New Roman" w:hAnsi="Times New Roman" w:cs="Times New Roman"/>
          <w:b/>
          <w:sz w:val="24"/>
          <w:szCs w:val="24"/>
        </w:rPr>
        <w:t>Siswa</w:t>
      </w:r>
    </w:p>
    <w:p w:rsidR="00DB0C11" w:rsidRPr="00DB0C11" w:rsidRDefault="00DB0C11" w:rsidP="00DB0C11">
      <w:pPr>
        <w:pStyle w:val="ListParagraph"/>
        <w:spacing w:line="360" w:lineRule="auto"/>
        <w:ind w:left="567" w:firstLine="589"/>
        <w:jc w:val="both"/>
        <w:rPr>
          <w:rFonts w:ascii="Times New Roman" w:hAnsi="Times New Roman" w:cs="Times New Roman"/>
          <w:sz w:val="24"/>
          <w:szCs w:val="24"/>
        </w:rPr>
      </w:pPr>
      <w:r w:rsidRPr="00DB0C11">
        <w:rPr>
          <w:rFonts w:ascii="Times New Roman" w:hAnsi="Times New Roman" w:cs="Times New Roman"/>
          <w:sz w:val="24"/>
          <w:szCs w:val="24"/>
        </w:rPr>
        <w:t xml:space="preserve">Data motivasi belajar siswa diperoleh dari penyebaran skala </w:t>
      </w:r>
      <w:r w:rsidRPr="00DB0C11">
        <w:rPr>
          <w:rFonts w:ascii="Times New Roman" w:hAnsi="Times New Roman" w:cs="Times New Roman"/>
          <w:i/>
          <w:sz w:val="24"/>
          <w:szCs w:val="24"/>
        </w:rPr>
        <w:t>motivasi belajar</w:t>
      </w:r>
      <w:r w:rsidRPr="00DB0C11">
        <w:rPr>
          <w:rFonts w:ascii="Times New Roman" w:hAnsi="Times New Roman" w:cs="Times New Roman"/>
          <w:sz w:val="24"/>
          <w:szCs w:val="24"/>
          <w:lang w:val="id-ID"/>
        </w:rPr>
        <w:t xml:space="preserve"> </w:t>
      </w:r>
      <w:r w:rsidRPr="00DB0C11">
        <w:rPr>
          <w:rFonts w:ascii="Times New Roman" w:hAnsi="Times New Roman" w:cs="Times New Roman"/>
          <w:sz w:val="24"/>
          <w:szCs w:val="24"/>
        </w:rPr>
        <w:t xml:space="preserve">kepada siswa setelah semua kegiatan pembelajaran berakhir, baik pada kelas eksperimen maupun pada kelas kontrol. Analisis data hasil motivasi  menggunakan bantuan </w:t>
      </w:r>
      <w:r w:rsidRPr="00DB0C11">
        <w:rPr>
          <w:rFonts w:ascii="Times New Roman" w:hAnsi="Times New Roman" w:cs="Times New Roman"/>
          <w:i/>
          <w:sz w:val="24"/>
          <w:szCs w:val="24"/>
        </w:rPr>
        <w:t>software SPSS 20.0 for windows</w:t>
      </w:r>
      <w:r w:rsidRPr="00DB0C11">
        <w:rPr>
          <w:rFonts w:ascii="Times New Roman" w:hAnsi="Times New Roman" w:cs="Times New Roman"/>
          <w:sz w:val="24"/>
          <w:szCs w:val="24"/>
        </w:rPr>
        <w:t>.</w:t>
      </w:r>
    </w:p>
    <w:p w:rsidR="00DB0C11" w:rsidRPr="00DB0C11" w:rsidRDefault="00DB0C11" w:rsidP="00DB0C11">
      <w:pPr>
        <w:pStyle w:val="ListParagraph"/>
        <w:spacing w:line="360" w:lineRule="auto"/>
        <w:ind w:left="567" w:firstLine="589"/>
        <w:jc w:val="both"/>
        <w:rPr>
          <w:rFonts w:ascii="Times New Roman" w:hAnsi="Times New Roman" w:cs="Times New Roman"/>
          <w:sz w:val="24"/>
          <w:szCs w:val="24"/>
        </w:rPr>
      </w:pPr>
      <w:r w:rsidRPr="00DB0C11">
        <w:rPr>
          <w:rFonts w:ascii="Times New Roman" w:hAnsi="Times New Roman" w:cs="Times New Roman"/>
          <w:sz w:val="24"/>
          <w:szCs w:val="24"/>
        </w:rPr>
        <w:t xml:space="preserve">Skala Likert digunakan untuk mengukur motivasi belajar siswa. Perhitungan skor motivasi belajar siswa dilakukan dengan memberikan skor pada setiap jawaban siswa. Untuk menjawab rumusan masalah deskriptif, ditentukan skor ideal. Skor ideal adalah skor yang ditetapkan dengan asumsi bahwa setiap siswa pada setiap pernyataan memberi jawaban dengan skor tertinggi. Selanjutnya untuk menjawab rumusan masalah tersebut dapat dilakukan dengan cara membagi jumlah skor hasil penelitian dengan skor ideal sugiyono (2011). </w:t>
      </w:r>
    </w:p>
    <w:p w:rsidR="00DB0C11" w:rsidRPr="00DB0C11" w:rsidRDefault="00DB0C11" w:rsidP="00DB0C11">
      <w:pPr>
        <w:pStyle w:val="ListParagraph"/>
        <w:spacing w:line="360" w:lineRule="auto"/>
        <w:ind w:left="567" w:firstLine="589"/>
        <w:jc w:val="both"/>
        <w:rPr>
          <w:rFonts w:ascii="Times New Roman" w:hAnsi="Times New Roman" w:cs="Times New Roman"/>
          <w:sz w:val="24"/>
          <w:szCs w:val="24"/>
        </w:rPr>
      </w:pPr>
      <w:r w:rsidRPr="00DB0C11">
        <w:rPr>
          <w:rFonts w:ascii="Times New Roman" w:hAnsi="Times New Roman" w:cs="Times New Roman"/>
          <w:sz w:val="24"/>
          <w:szCs w:val="24"/>
        </w:rPr>
        <w:t xml:space="preserve">Untuk mengetahui apakah motivasi belajar siswa kelas eksperimen dan kontrol berbeda secara signifikan atau tidak, maka dilakukan uji hipotesis. motivasi belajar siswa dikatakan positif jika nilai rata-rata skor motivasi belajar untuk setiap butir pernyataan lebih besar dari skor netralnya. Sebaliknya skor motivasi belajar siswa dikatakan negatif jika nilai rata-rata skor motivasi belajar siswa untuk setiap butir pernyataan kurang dari skor </w:t>
      </w:r>
      <w:r w:rsidRPr="00DB0C11">
        <w:rPr>
          <w:rFonts w:ascii="Times New Roman" w:hAnsi="Times New Roman" w:cs="Times New Roman"/>
          <w:sz w:val="24"/>
          <w:szCs w:val="24"/>
        </w:rPr>
        <w:lastRenderedPageBreak/>
        <w:t>netralnya.</w:t>
      </w:r>
      <w:r w:rsidRPr="00DB0C11">
        <w:rPr>
          <w:rFonts w:ascii="Times New Roman" w:hAnsi="Times New Roman" w:cs="Times New Roman"/>
          <w:sz w:val="24"/>
          <w:szCs w:val="24"/>
          <w:lang w:val="id-ID"/>
        </w:rPr>
        <w:t xml:space="preserve"> </w:t>
      </w:r>
      <w:r w:rsidRPr="00DB0C11">
        <w:rPr>
          <w:rFonts w:ascii="Times New Roman" w:hAnsi="Times New Roman" w:cs="Times New Roman"/>
          <w:sz w:val="24"/>
          <w:szCs w:val="24"/>
        </w:rPr>
        <w:t>Uji perbedaan skor motivasi belajar dari kedua kelompok digunakan uji-t jika data berdistribusi normal, sedangkan jika data tidak berdistribusi normal menggunakan uji non parametrik Mnn-Whitney</w:t>
      </w:r>
    </w:p>
    <w:p w:rsidR="00DB0C11" w:rsidRPr="00DB0C11" w:rsidRDefault="00DB0C11" w:rsidP="00A021EC">
      <w:pPr>
        <w:pStyle w:val="ListParagraph"/>
        <w:numPr>
          <w:ilvl w:val="0"/>
          <w:numId w:val="14"/>
        </w:numPr>
        <w:spacing w:after="0" w:line="360" w:lineRule="auto"/>
        <w:ind w:left="567" w:hanging="426"/>
        <w:jc w:val="both"/>
        <w:rPr>
          <w:rFonts w:ascii="Times New Roman" w:hAnsi="Times New Roman" w:cs="Times New Roman"/>
          <w:b/>
          <w:sz w:val="24"/>
          <w:szCs w:val="24"/>
        </w:rPr>
      </w:pPr>
      <w:r w:rsidRPr="00DB0C11">
        <w:rPr>
          <w:rFonts w:ascii="Times New Roman" w:hAnsi="Times New Roman" w:cs="Times New Roman"/>
          <w:b/>
          <w:sz w:val="24"/>
          <w:szCs w:val="24"/>
          <w:lang w:val="id-ID"/>
        </w:rPr>
        <w:t>Analisis Korelasi</w:t>
      </w:r>
    </w:p>
    <w:p w:rsidR="00DB0C11" w:rsidRPr="00DB0C11" w:rsidRDefault="00DB0C11" w:rsidP="00DB0C11">
      <w:pPr>
        <w:pStyle w:val="ListParagraph"/>
        <w:spacing w:line="360" w:lineRule="auto"/>
        <w:ind w:left="567" w:firstLine="589"/>
        <w:jc w:val="both"/>
        <w:rPr>
          <w:rFonts w:ascii="Times New Roman" w:hAnsi="Times New Roman" w:cs="Times New Roman"/>
          <w:b/>
          <w:sz w:val="24"/>
          <w:szCs w:val="24"/>
        </w:rPr>
      </w:pPr>
      <w:r w:rsidRPr="00DB0C11">
        <w:rPr>
          <w:rFonts w:ascii="Times New Roman" w:hAnsi="Times New Roman" w:cs="Times New Roman"/>
          <w:sz w:val="24"/>
          <w:szCs w:val="24"/>
        </w:rPr>
        <w:t xml:space="preserve">Uji korelasi dilakukan untuk mengetahui apakah terdapat korelasi antara </w:t>
      </w:r>
      <w:r w:rsidRPr="00DB0C11">
        <w:rPr>
          <w:rFonts w:ascii="Times New Roman" w:hAnsi="Times New Roman" w:cs="Times New Roman"/>
          <w:sz w:val="24"/>
          <w:szCs w:val="24"/>
          <w:lang w:val="id-ID"/>
        </w:rPr>
        <w:t xml:space="preserve">kemampuan </w:t>
      </w:r>
      <w:r w:rsidRPr="00DB0C11">
        <w:rPr>
          <w:rFonts w:ascii="Times New Roman" w:hAnsi="Times New Roman" w:cs="Times New Roman"/>
          <w:sz w:val="24"/>
          <w:szCs w:val="24"/>
        </w:rPr>
        <w:t>pemahaman matematis dengan motivasi belajar siswa</w:t>
      </w:r>
      <w:r w:rsidRPr="00DB0C11">
        <w:rPr>
          <w:rFonts w:ascii="Times New Roman" w:hAnsi="Times New Roman" w:cs="Times New Roman"/>
          <w:sz w:val="24"/>
          <w:szCs w:val="24"/>
          <w:lang w:val="id-ID"/>
        </w:rPr>
        <w:t xml:space="preserve">, </w:t>
      </w:r>
      <w:r w:rsidRPr="00DB0C11">
        <w:rPr>
          <w:rFonts w:ascii="Times New Roman" w:hAnsi="Times New Roman" w:cs="Times New Roman"/>
          <w:sz w:val="24"/>
          <w:szCs w:val="24"/>
        </w:rPr>
        <w:t xml:space="preserve">korelasi antara </w:t>
      </w:r>
      <w:r w:rsidRPr="00DB0C11">
        <w:rPr>
          <w:rFonts w:ascii="Times New Roman" w:hAnsi="Times New Roman" w:cs="Times New Roman"/>
          <w:sz w:val="24"/>
          <w:szCs w:val="24"/>
          <w:lang w:val="id-ID"/>
        </w:rPr>
        <w:t xml:space="preserve">kemampuan </w:t>
      </w:r>
      <w:r w:rsidRPr="00DB0C11">
        <w:rPr>
          <w:rFonts w:ascii="Times New Roman" w:hAnsi="Times New Roman" w:cs="Times New Roman"/>
          <w:sz w:val="24"/>
          <w:szCs w:val="24"/>
        </w:rPr>
        <w:t xml:space="preserve">pemecahan masalah </w:t>
      </w:r>
      <w:r w:rsidRPr="00DB0C11">
        <w:rPr>
          <w:rFonts w:ascii="Times New Roman" w:hAnsi="Times New Roman" w:cs="Times New Roman"/>
          <w:sz w:val="24"/>
          <w:szCs w:val="24"/>
          <w:lang w:val="id-ID"/>
        </w:rPr>
        <w:t>matematis</w:t>
      </w:r>
      <w:r w:rsidRPr="00DB0C11">
        <w:rPr>
          <w:rFonts w:ascii="Times New Roman" w:hAnsi="Times New Roman" w:cs="Times New Roman"/>
          <w:sz w:val="24"/>
          <w:szCs w:val="24"/>
        </w:rPr>
        <w:t xml:space="preserve"> dengan motivasi belajar siswa</w:t>
      </w:r>
      <w:r w:rsidRPr="00DB0C11">
        <w:rPr>
          <w:rFonts w:ascii="Times New Roman" w:hAnsi="Times New Roman" w:cs="Times New Roman"/>
          <w:sz w:val="24"/>
          <w:szCs w:val="24"/>
          <w:lang w:val="id-ID"/>
        </w:rPr>
        <w:t xml:space="preserve">, </w:t>
      </w:r>
      <w:r w:rsidRPr="00DB0C11">
        <w:rPr>
          <w:rFonts w:ascii="Times New Roman" w:hAnsi="Times New Roman" w:cs="Times New Roman"/>
          <w:sz w:val="24"/>
          <w:szCs w:val="24"/>
        </w:rPr>
        <w:t xml:space="preserve"> </w:t>
      </w:r>
      <w:r w:rsidRPr="00DB0C11">
        <w:rPr>
          <w:rFonts w:ascii="Times New Roman" w:hAnsi="Times New Roman" w:cs="Times New Roman"/>
          <w:sz w:val="24"/>
          <w:szCs w:val="24"/>
          <w:lang w:val="id-ID"/>
        </w:rPr>
        <w:t xml:space="preserve">dan </w:t>
      </w:r>
      <w:r w:rsidRPr="00DB0C11">
        <w:rPr>
          <w:rFonts w:ascii="Times New Roman" w:hAnsi="Times New Roman" w:cs="Times New Roman"/>
          <w:sz w:val="24"/>
          <w:szCs w:val="24"/>
        </w:rPr>
        <w:t xml:space="preserve">korelasi antara </w:t>
      </w:r>
      <w:r w:rsidRPr="00DB0C11">
        <w:rPr>
          <w:rFonts w:ascii="Times New Roman" w:hAnsi="Times New Roman" w:cs="Times New Roman"/>
          <w:sz w:val="24"/>
          <w:szCs w:val="24"/>
          <w:lang w:val="id-ID"/>
        </w:rPr>
        <w:t>kemampuan pemecahan masalah</w:t>
      </w:r>
      <w:r w:rsidRPr="00DB0C11">
        <w:rPr>
          <w:rFonts w:ascii="Times New Roman" w:hAnsi="Times New Roman" w:cs="Times New Roman"/>
          <w:sz w:val="24"/>
          <w:szCs w:val="24"/>
        </w:rPr>
        <w:t xml:space="preserve"> dengan </w:t>
      </w:r>
      <w:r w:rsidRPr="00DB0C11">
        <w:rPr>
          <w:rFonts w:ascii="Times New Roman" w:hAnsi="Times New Roman" w:cs="Times New Roman"/>
          <w:sz w:val="24"/>
          <w:szCs w:val="24"/>
          <w:lang w:val="id-ID"/>
        </w:rPr>
        <w:t>kemampuan penalaran matematis</w:t>
      </w:r>
      <w:r w:rsidRPr="00DB0C11">
        <w:rPr>
          <w:rFonts w:ascii="Times New Roman" w:hAnsi="Times New Roman" w:cs="Times New Roman"/>
          <w:sz w:val="24"/>
          <w:szCs w:val="24"/>
        </w:rPr>
        <w:t xml:space="preserve"> siswa</w:t>
      </w:r>
      <w:r w:rsidRPr="00DB0C11">
        <w:rPr>
          <w:rFonts w:ascii="Times New Roman" w:hAnsi="Times New Roman" w:cs="Times New Roman"/>
          <w:sz w:val="24"/>
          <w:szCs w:val="24"/>
          <w:lang w:val="id-ID"/>
        </w:rPr>
        <w:t>.</w:t>
      </w:r>
    </w:p>
    <w:p w:rsidR="00DB0C11" w:rsidRPr="00DB0C11" w:rsidRDefault="00DB0C11" w:rsidP="00DB0C11">
      <w:pPr>
        <w:pStyle w:val="ListParagraph"/>
        <w:spacing w:line="360" w:lineRule="auto"/>
        <w:ind w:left="567" w:firstLine="589"/>
        <w:jc w:val="both"/>
        <w:rPr>
          <w:rFonts w:ascii="Times New Roman" w:hAnsi="Times New Roman" w:cs="Times New Roman"/>
          <w:sz w:val="24"/>
          <w:szCs w:val="24"/>
        </w:rPr>
      </w:pPr>
      <w:r w:rsidRPr="00DB0C11">
        <w:rPr>
          <w:rFonts w:ascii="Times New Roman" w:hAnsi="Times New Roman" w:cs="Times New Roman"/>
          <w:sz w:val="24"/>
          <w:szCs w:val="24"/>
        </w:rPr>
        <w:t>Dalam pembuktianya, perlu dihitung koefisisen korelasi antara kemampuan pemahaman matematis dan motivasi belajar siswa</w:t>
      </w:r>
      <w:r w:rsidRPr="00DB0C11">
        <w:rPr>
          <w:rFonts w:ascii="Times New Roman" w:hAnsi="Times New Roman" w:cs="Times New Roman"/>
          <w:sz w:val="24"/>
          <w:szCs w:val="24"/>
          <w:lang w:val="id-ID"/>
        </w:rPr>
        <w:t xml:space="preserve">, </w:t>
      </w:r>
      <w:r w:rsidRPr="00DB0C11">
        <w:rPr>
          <w:rFonts w:ascii="Times New Roman" w:hAnsi="Times New Roman" w:cs="Times New Roman"/>
          <w:sz w:val="24"/>
          <w:szCs w:val="24"/>
        </w:rPr>
        <w:t xml:space="preserve">kemampuan pemecahan masalah </w:t>
      </w:r>
      <w:r w:rsidRPr="00DB0C11">
        <w:rPr>
          <w:rFonts w:ascii="Times New Roman" w:hAnsi="Times New Roman" w:cs="Times New Roman"/>
          <w:sz w:val="24"/>
          <w:szCs w:val="24"/>
          <w:lang w:val="id-ID"/>
        </w:rPr>
        <w:t>matematis</w:t>
      </w:r>
      <w:r w:rsidRPr="00DB0C11">
        <w:rPr>
          <w:rFonts w:ascii="Times New Roman" w:hAnsi="Times New Roman" w:cs="Times New Roman"/>
          <w:sz w:val="24"/>
          <w:szCs w:val="24"/>
        </w:rPr>
        <w:t xml:space="preserve"> dan motivasi belajar siswa</w:t>
      </w:r>
      <w:r w:rsidRPr="00DB0C11">
        <w:rPr>
          <w:rFonts w:ascii="Times New Roman" w:hAnsi="Times New Roman" w:cs="Times New Roman"/>
          <w:sz w:val="24"/>
          <w:szCs w:val="24"/>
          <w:lang w:val="id-ID"/>
        </w:rPr>
        <w:t xml:space="preserve">, </w:t>
      </w:r>
      <w:r w:rsidRPr="00DB0C11">
        <w:rPr>
          <w:rFonts w:ascii="Times New Roman" w:hAnsi="Times New Roman" w:cs="Times New Roman"/>
          <w:sz w:val="24"/>
          <w:szCs w:val="24"/>
        </w:rPr>
        <w:t xml:space="preserve">kemampuan pemahaman dan kemampuan  pemecahan masalah </w:t>
      </w:r>
      <w:r w:rsidRPr="00DB0C11">
        <w:rPr>
          <w:rFonts w:ascii="Times New Roman" w:hAnsi="Times New Roman" w:cs="Times New Roman"/>
          <w:sz w:val="24"/>
          <w:szCs w:val="24"/>
          <w:lang w:val="id-ID"/>
        </w:rPr>
        <w:t>matematis</w:t>
      </w:r>
      <w:r w:rsidRPr="00DB0C11">
        <w:rPr>
          <w:rFonts w:ascii="Times New Roman" w:hAnsi="Times New Roman" w:cs="Times New Roman"/>
          <w:sz w:val="24"/>
          <w:szCs w:val="24"/>
        </w:rPr>
        <w:t xml:space="preserve"> siswa </w:t>
      </w:r>
      <w:r w:rsidRPr="00DB0C11">
        <w:rPr>
          <w:rFonts w:ascii="Times New Roman" w:hAnsi="Times New Roman" w:cs="Times New Roman"/>
          <w:sz w:val="24"/>
          <w:szCs w:val="24"/>
          <w:lang w:val="id-ID"/>
        </w:rPr>
        <w:t>serta</w:t>
      </w:r>
      <w:r w:rsidRPr="00DB0C11">
        <w:rPr>
          <w:rFonts w:ascii="Times New Roman" w:hAnsi="Times New Roman" w:cs="Times New Roman"/>
          <w:sz w:val="24"/>
          <w:szCs w:val="24"/>
        </w:rPr>
        <w:t xml:space="preserve"> diuji signifikan</w:t>
      </w:r>
      <w:r w:rsidRPr="00DB0C11">
        <w:rPr>
          <w:rFonts w:ascii="Times New Roman" w:hAnsi="Times New Roman" w:cs="Times New Roman"/>
          <w:sz w:val="24"/>
          <w:szCs w:val="24"/>
          <w:lang w:val="id-ID"/>
        </w:rPr>
        <w:t>n</w:t>
      </w:r>
      <w:r w:rsidRPr="00DB0C11">
        <w:rPr>
          <w:rFonts w:ascii="Times New Roman" w:hAnsi="Times New Roman" w:cs="Times New Roman"/>
          <w:sz w:val="24"/>
          <w:szCs w:val="24"/>
        </w:rPr>
        <w:t>ya.</w:t>
      </w:r>
    </w:p>
    <w:p w:rsidR="00DB0C11" w:rsidRPr="00DB0C11" w:rsidRDefault="00DB0C11" w:rsidP="00DB0C11">
      <w:pPr>
        <w:pStyle w:val="ListParagraph"/>
        <w:spacing w:line="360" w:lineRule="auto"/>
        <w:ind w:left="567" w:firstLine="589"/>
        <w:jc w:val="both"/>
        <w:rPr>
          <w:rFonts w:ascii="Times New Roman" w:hAnsi="Times New Roman" w:cs="Times New Roman"/>
          <w:b/>
          <w:sz w:val="24"/>
          <w:szCs w:val="24"/>
        </w:rPr>
      </w:pPr>
      <w:r w:rsidRPr="00DB0C11">
        <w:rPr>
          <w:rFonts w:ascii="Times New Roman" w:hAnsi="Times New Roman" w:cs="Times New Roman"/>
          <w:sz w:val="24"/>
          <w:szCs w:val="24"/>
        </w:rPr>
        <w:t>Dengan kriteria pengujian menurut Uyanto (2006:196)</w:t>
      </w:r>
      <w:r w:rsidRPr="00DB0C11">
        <w:rPr>
          <w:rFonts w:ascii="Times New Roman" w:hAnsi="Times New Roman" w:cs="Times New Roman"/>
          <w:sz w:val="24"/>
          <w:szCs w:val="24"/>
          <w:lang w:val="id-ID"/>
        </w:rPr>
        <w:t xml:space="preserve"> adalah sebagai berikut:</w:t>
      </w:r>
    </w:p>
    <w:p w:rsidR="00DB0C11" w:rsidRPr="00DB0C11" w:rsidRDefault="00DB0C11" w:rsidP="00A021EC">
      <w:pPr>
        <w:pStyle w:val="ListParagraph"/>
        <w:numPr>
          <w:ilvl w:val="0"/>
          <w:numId w:val="15"/>
        </w:numPr>
        <w:tabs>
          <w:tab w:val="left" w:pos="1843"/>
        </w:tabs>
        <w:spacing w:after="200" w:line="360" w:lineRule="auto"/>
        <w:ind w:left="993" w:hanging="426"/>
        <w:rPr>
          <w:rFonts w:ascii="Times New Roman" w:hAnsi="Times New Roman" w:cs="Times New Roman"/>
          <w:sz w:val="24"/>
          <w:szCs w:val="24"/>
        </w:rPr>
      </w:pPr>
      <w:r w:rsidRPr="00DB0C11">
        <w:rPr>
          <w:rFonts w:ascii="Times New Roman" w:hAnsi="Times New Roman" w:cs="Times New Roman"/>
          <w:sz w:val="24"/>
          <w:szCs w:val="24"/>
        </w:rPr>
        <w:t>Jika nilai signifikasi &gt; 0,05, maka H</w:t>
      </w:r>
      <w:r w:rsidRPr="00DB0C11">
        <w:rPr>
          <w:rFonts w:ascii="Times New Roman" w:hAnsi="Times New Roman" w:cs="Times New Roman"/>
          <w:sz w:val="24"/>
          <w:szCs w:val="24"/>
          <w:vertAlign w:val="subscript"/>
        </w:rPr>
        <w:t>0</w:t>
      </w:r>
      <w:r w:rsidRPr="00DB0C11">
        <w:rPr>
          <w:rFonts w:ascii="Times New Roman" w:hAnsi="Times New Roman" w:cs="Times New Roman"/>
          <w:sz w:val="24"/>
          <w:szCs w:val="24"/>
        </w:rPr>
        <w:t xml:space="preserve"> diterima dan H</w:t>
      </w:r>
      <w:r w:rsidRPr="00DB0C11">
        <w:rPr>
          <w:rFonts w:ascii="Times New Roman" w:hAnsi="Times New Roman" w:cs="Times New Roman"/>
          <w:sz w:val="24"/>
          <w:szCs w:val="24"/>
          <w:vertAlign w:val="subscript"/>
        </w:rPr>
        <w:t>a</w:t>
      </w:r>
      <w:r w:rsidRPr="00DB0C11">
        <w:rPr>
          <w:rFonts w:ascii="Times New Roman" w:hAnsi="Times New Roman" w:cs="Times New Roman"/>
          <w:sz w:val="24"/>
          <w:szCs w:val="24"/>
        </w:rPr>
        <w:t xml:space="preserve"> ditolak.</w:t>
      </w:r>
    </w:p>
    <w:p w:rsidR="00DB0C11" w:rsidRPr="00DB0C11" w:rsidRDefault="00DB0C11" w:rsidP="00A021EC">
      <w:pPr>
        <w:pStyle w:val="ListParagraph"/>
        <w:numPr>
          <w:ilvl w:val="0"/>
          <w:numId w:val="15"/>
        </w:numPr>
        <w:tabs>
          <w:tab w:val="left" w:pos="1843"/>
        </w:tabs>
        <w:spacing w:after="200" w:line="360" w:lineRule="auto"/>
        <w:ind w:left="993" w:hanging="426"/>
        <w:rPr>
          <w:rFonts w:ascii="Times New Roman" w:hAnsi="Times New Roman" w:cs="Times New Roman"/>
          <w:sz w:val="24"/>
          <w:szCs w:val="24"/>
        </w:rPr>
      </w:pPr>
      <w:r w:rsidRPr="00DB0C11">
        <w:rPr>
          <w:rFonts w:ascii="Times New Roman" w:hAnsi="Times New Roman" w:cs="Times New Roman"/>
          <w:sz w:val="24"/>
          <w:szCs w:val="24"/>
        </w:rPr>
        <w:t>Jika nilai signifikasi &lt; 0,05, maka H</w:t>
      </w:r>
      <w:r w:rsidRPr="00DB0C11">
        <w:rPr>
          <w:rFonts w:ascii="Times New Roman" w:hAnsi="Times New Roman" w:cs="Times New Roman"/>
          <w:sz w:val="24"/>
          <w:szCs w:val="24"/>
          <w:vertAlign w:val="subscript"/>
        </w:rPr>
        <w:t>0</w:t>
      </w:r>
      <w:r w:rsidRPr="00DB0C11">
        <w:rPr>
          <w:rFonts w:ascii="Times New Roman" w:hAnsi="Times New Roman" w:cs="Times New Roman"/>
          <w:sz w:val="24"/>
          <w:szCs w:val="24"/>
        </w:rPr>
        <w:t xml:space="preserve"> ditolak dan Ha diterima.</w:t>
      </w:r>
    </w:p>
    <w:p w:rsidR="00DB0C11" w:rsidRDefault="00DB0C11" w:rsidP="00DB0C11">
      <w:pPr>
        <w:pStyle w:val="ListParagraph"/>
        <w:spacing w:after="0" w:line="360" w:lineRule="auto"/>
        <w:ind w:left="567"/>
        <w:jc w:val="both"/>
        <w:rPr>
          <w:rFonts w:ascii="Times New Roman" w:hAnsi="Times New Roman" w:cs="Times New Roman"/>
          <w:b/>
          <w:sz w:val="24"/>
          <w:szCs w:val="24"/>
        </w:rPr>
      </w:pPr>
    </w:p>
    <w:p w:rsidR="00DB0C11" w:rsidRPr="00DB0C11" w:rsidRDefault="00DB0C11" w:rsidP="00A021EC">
      <w:pPr>
        <w:pStyle w:val="ListParagraph"/>
        <w:numPr>
          <w:ilvl w:val="0"/>
          <w:numId w:val="13"/>
        </w:numPr>
        <w:spacing w:after="0" w:line="360" w:lineRule="auto"/>
        <w:ind w:left="567" w:hanging="426"/>
        <w:jc w:val="both"/>
        <w:rPr>
          <w:rFonts w:ascii="Times New Roman" w:hAnsi="Times New Roman" w:cs="Times New Roman"/>
          <w:b/>
          <w:sz w:val="24"/>
          <w:szCs w:val="24"/>
        </w:rPr>
      </w:pPr>
      <w:r w:rsidRPr="00DB0C11">
        <w:rPr>
          <w:rFonts w:ascii="Times New Roman" w:hAnsi="Times New Roman" w:cs="Times New Roman"/>
          <w:b/>
          <w:sz w:val="24"/>
          <w:szCs w:val="24"/>
        </w:rPr>
        <w:t>Analisis data kualitatif</w:t>
      </w:r>
    </w:p>
    <w:p w:rsidR="00DB0C11" w:rsidRPr="00DB0C11" w:rsidRDefault="00DB0C11" w:rsidP="00DB0C11">
      <w:pPr>
        <w:pStyle w:val="ListParagraph"/>
        <w:spacing w:line="360" w:lineRule="auto"/>
        <w:ind w:left="567" w:firstLine="425"/>
        <w:jc w:val="both"/>
        <w:rPr>
          <w:rFonts w:ascii="Times New Roman" w:hAnsi="Times New Roman" w:cs="Times New Roman"/>
          <w:sz w:val="24"/>
          <w:szCs w:val="24"/>
        </w:rPr>
      </w:pPr>
      <w:r w:rsidRPr="00DB0C11">
        <w:rPr>
          <w:rFonts w:ascii="Times New Roman" w:hAnsi="Times New Roman" w:cs="Times New Roman"/>
          <w:sz w:val="24"/>
          <w:szCs w:val="24"/>
        </w:rPr>
        <w:t xml:space="preserve">Dalam analisis data kualitatif, teknik pengumpulan data yang akan dilakukan peneliti adalah teknik pengumpulan data yang bersifat menggabungkan berbagai teknik pengumpulan data dan sumber data yang telah ada yaitu teknik pengumpulan dan triangulasi. Tirangulasi yang akan dilakukan berupa triangulasi teknik, yakni peneliti melakukan pengumpulan data yang berbeda-beda untuk mendapatkan data dari sumber yang sama. Data yang diperoleh melalui analisis terhadap data yaitu wawancara dan observasi. </w:t>
      </w:r>
    </w:p>
    <w:p w:rsidR="00F44881" w:rsidRDefault="00F44881" w:rsidP="00DA71C1">
      <w:pPr>
        <w:widowControl w:val="0"/>
        <w:autoSpaceDE w:val="0"/>
        <w:autoSpaceDN w:val="0"/>
        <w:adjustRightInd w:val="0"/>
        <w:spacing w:line="360" w:lineRule="auto"/>
        <w:ind w:firstLine="720"/>
        <w:jc w:val="both"/>
        <w:rPr>
          <w:rFonts w:ascii="Times New Roman" w:hAnsi="Times New Roman" w:cs="Times New Roman"/>
          <w:color w:val="FF0000"/>
          <w:sz w:val="24"/>
          <w:szCs w:val="24"/>
        </w:rPr>
      </w:pPr>
    </w:p>
    <w:p w:rsidR="00B77EF3" w:rsidRDefault="00B77EF3" w:rsidP="00DA71C1">
      <w:pPr>
        <w:widowControl w:val="0"/>
        <w:autoSpaceDE w:val="0"/>
        <w:autoSpaceDN w:val="0"/>
        <w:adjustRightInd w:val="0"/>
        <w:spacing w:line="360" w:lineRule="auto"/>
        <w:ind w:firstLine="720"/>
        <w:jc w:val="both"/>
        <w:rPr>
          <w:rFonts w:ascii="Times New Roman" w:hAnsi="Times New Roman" w:cs="Times New Roman"/>
          <w:color w:val="FF0000"/>
          <w:sz w:val="24"/>
          <w:szCs w:val="24"/>
        </w:rPr>
      </w:pPr>
    </w:p>
    <w:p w:rsidR="00F70A14" w:rsidRDefault="00425DB1" w:rsidP="00DA71C1">
      <w:pPr>
        <w:widowControl w:val="0"/>
        <w:autoSpaceDE w:val="0"/>
        <w:autoSpaceDN w:val="0"/>
        <w:adjustRightInd w:val="0"/>
        <w:spacing w:line="360" w:lineRule="auto"/>
        <w:ind w:firstLine="720"/>
        <w:jc w:val="both"/>
        <w:rPr>
          <w:rFonts w:ascii="Times New Roman" w:hAnsi="Times New Roman" w:cs="Times New Roman"/>
          <w:b/>
          <w:color w:val="FF0000"/>
          <w:sz w:val="24"/>
          <w:szCs w:val="24"/>
        </w:rPr>
      </w:pPr>
      <w:r w:rsidRPr="00DB0C11">
        <w:rPr>
          <w:rFonts w:ascii="Times New Roman" w:hAnsi="Times New Roman" w:cs="Times New Roman"/>
          <w:color w:val="FF0000"/>
          <w:sz w:val="24"/>
          <w:szCs w:val="24"/>
        </w:rPr>
        <w:br/>
      </w:r>
      <w:r w:rsidR="000D4363" w:rsidRPr="00F44881">
        <w:rPr>
          <w:rFonts w:ascii="Times New Roman" w:hAnsi="Times New Roman" w:cs="Times New Roman"/>
          <w:b/>
          <w:sz w:val="24"/>
          <w:szCs w:val="24"/>
        </w:rPr>
        <w:lastRenderedPageBreak/>
        <w:t>HASIL PENELITIAN</w:t>
      </w:r>
      <w:r w:rsidR="009C6BC7" w:rsidRPr="00F44881">
        <w:rPr>
          <w:rFonts w:ascii="Times New Roman" w:hAnsi="Times New Roman" w:cs="Times New Roman"/>
          <w:b/>
          <w:sz w:val="24"/>
          <w:szCs w:val="24"/>
        </w:rPr>
        <w:t xml:space="preserve"> DAN PEMBAHASAN</w:t>
      </w:r>
    </w:p>
    <w:p w:rsidR="00D24B8D" w:rsidRPr="005B1348" w:rsidRDefault="00D24B8D" w:rsidP="00F44881">
      <w:pPr>
        <w:spacing w:line="360" w:lineRule="auto"/>
        <w:ind w:left="547"/>
        <w:jc w:val="center"/>
        <w:rPr>
          <w:rFonts w:ascii="Times New Roman" w:hAnsi="Times New Roman" w:cs="Times New Roman"/>
          <w:b/>
          <w:sz w:val="24"/>
          <w:szCs w:val="24"/>
          <w:lang w:val="id-ID"/>
        </w:rPr>
      </w:pPr>
      <w:r w:rsidRPr="005B1348">
        <w:rPr>
          <w:rFonts w:ascii="Times New Roman" w:hAnsi="Times New Roman" w:cs="Times New Roman"/>
          <w:b/>
          <w:sz w:val="24"/>
          <w:szCs w:val="24"/>
          <w:lang w:val="id-ID"/>
        </w:rPr>
        <w:t>Hasil Rerata Kemampuan Pemahaman</w:t>
      </w:r>
      <w:r w:rsidRPr="005B1348">
        <w:rPr>
          <w:rFonts w:ascii="Times New Roman" w:hAnsi="Times New Roman" w:cs="Times New Roman"/>
          <w:b/>
          <w:sz w:val="24"/>
          <w:szCs w:val="24"/>
        </w:rPr>
        <w:t xml:space="preserve"> </w:t>
      </w:r>
      <w:r w:rsidRPr="005B1348">
        <w:rPr>
          <w:rFonts w:ascii="Times New Roman" w:hAnsi="Times New Roman" w:cs="Times New Roman"/>
          <w:b/>
          <w:sz w:val="24"/>
          <w:szCs w:val="24"/>
          <w:lang w:val="id-ID"/>
        </w:rPr>
        <w:t xml:space="preserve">Konsep </w:t>
      </w:r>
      <w:r w:rsidRPr="005B1348">
        <w:rPr>
          <w:rFonts w:ascii="Times New Roman" w:hAnsi="Times New Roman" w:cs="Times New Roman"/>
          <w:b/>
          <w:sz w:val="24"/>
          <w:szCs w:val="24"/>
        </w:rPr>
        <w:t>Matemati</w:t>
      </w:r>
      <w:r w:rsidRPr="005B1348">
        <w:rPr>
          <w:rFonts w:ascii="Times New Roman" w:hAnsi="Times New Roman" w:cs="Times New Roman"/>
          <w:b/>
          <w:sz w:val="24"/>
          <w:szCs w:val="24"/>
          <w:lang w:val="id-ID"/>
        </w:rPr>
        <w:t>k</w:t>
      </w:r>
    </w:p>
    <w:tbl>
      <w:tblPr>
        <w:tblW w:w="9923" w:type="dxa"/>
        <w:tblInd w:w="-1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16"/>
        <w:gridCol w:w="1499"/>
        <w:gridCol w:w="518"/>
        <w:gridCol w:w="729"/>
        <w:gridCol w:w="859"/>
        <w:gridCol w:w="1134"/>
        <w:gridCol w:w="567"/>
        <w:gridCol w:w="993"/>
        <w:gridCol w:w="709"/>
        <w:gridCol w:w="870"/>
        <w:gridCol w:w="729"/>
      </w:tblGrid>
      <w:tr w:rsidR="00D24B8D" w:rsidRPr="00911C1F" w:rsidTr="00F44881">
        <w:trPr>
          <w:cantSplit/>
        </w:trPr>
        <w:tc>
          <w:tcPr>
            <w:tcW w:w="9923" w:type="dxa"/>
            <w:gridSpan w:val="11"/>
            <w:tcBorders>
              <w:top w:val="nil"/>
              <w:left w:val="nil"/>
              <w:bottom w:val="nil"/>
              <w:right w:val="nil"/>
            </w:tcBorders>
            <w:shd w:val="clear" w:color="auto" w:fill="FFFFFF"/>
          </w:tcPr>
          <w:p w:rsidR="00D24B8D" w:rsidRPr="00911C1F" w:rsidRDefault="00D24B8D" w:rsidP="00F44881">
            <w:pPr>
              <w:autoSpaceDE w:val="0"/>
              <w:autoSpaceDN w:val="0"/>
              <w:adjustRightInd w:val="0"/>
              <w:spacing w:line="240" w:lineRule="auto"/>
              <w:ind w:left="60" w:right="60"/>
              <w:rPr>
                <w:rFonts w:ascii="Times New Roman" w:hAnsi="Times New Roman" w:cs="Times New Roman"/>
                <w:sz w:val="20"/>
                <w:szCs w:val="20"/>
                <w:lang w:val="id-ID"/>
              </w:rPr>
            </w:pPr>
            <w:r w:rsidRPr="00911C1F">
              <w:rPr>
                <w:rFonts w:ascii="Times New Roman" w:hAnsi="Times New Roman" w:cs="Times New Roman"/>
                <w:b/>
                <w:bCs/>
                <w:sz w:val="20"/>
                <w:szCs w:val="20"/>
                <w:lang w:val="id-ID"/>
              </w:rPr>
              <w:t>Independent Samples Test</w:t>
            </w:r>
          </w:p>
        </w:tc>
      </w:tr>
      <w:tr w:rsidR="00D24B8D" w:rsidRPr="00911C1F" w:rsidTr="00F44881">
        <w:trPr>
          <w:cantSplit/>
        </w:trPr>
        <w:tc>
          <w:tcPr>
            <w:tcW w:w="2815" w:type="dxa"/>
            <w:gridSpan w:val="2"/>
            <w:vMerge w:val="restart"/>
            <w:tcBorders>
              <w:top w:val="single" w:sz="16" w:space="0" w:color="000000"/>
              <w:left w:val="single" w:sz="16" w:space="0" w:color="000000"/>
              <w:bottom w:val="nil"/>
              <w:right w:val="nil"/>
            </w:tcBorders>
            <w:shd w:val="clear" w:color="auto" w:fill="FFFFFF"/>
          </w:tcPr>
          <w:p w:rsidR="00D24B8D" w:rsidRPr="00911C1F" w:rsidRDefault="00D24B8D" w:rsidP="00F44881">
            <w:pPr>
              <w:autoSpaceDE w:val="0"/>
              <w:autoSpaceDN w:val="0"/>
              <w:adjustRightInd w:val="0"/>
              <w:spacing w:line="240" w:lineRule="auto"/>
              <w:ind w:left="60" w:right="60"/>
              <w:rPr>
                <w:rFonts w:ascii="Times New Roman" w:hAnsi="Times New Roman" w:cs="Times New Roman"/>
                <w:sz w:val="20"/>
                <w:szCs w:val="20"/>
                <w:lang w:val="id-ID"/>
              </w:rPr>
            </w:pPr>
          </w:p>
        </w:tc>
        <w:tc>
          <w:tcPr>
            <w:tcW w:w="1247" w:type="dxa"/>
            <w:gridSpan w:val="2"/>
            <w:tcBorders>
              <w:top w:val="single" w:sz="16" w:space="0" w:color="000000"/>
              <w:left w:val="single" w:sz="16" w:space="0" w:color="000000"/>
            </w:tcBorders>
            <w:shd w:val="clear" w:color="auto" w:fill="FFFFFF"/>
          </w:tcPr>
          <w:p w:rsidR="00D24B8D" w:rsidRPr="00911C1F" w:rsidRDefault="00D24B8D" w:rsidP="00F44881">
            <w:pPr>
              <w:autoSpaceDE w:val="0"/>
              <w:autoSpaceDN w:val="0"/>
              <w:adjustRightInd w:val="0"/>
              <w:spacing w:line="240" w:lineRule="auto"/>
              <w:ind w:left="60" w:right="60"/>
              <w:rPr>
                <w:rFonts w:ascii="Times New Roman" w:hAnsi="Times New Roman" w:cs="Times New Roman"/>
                <w:sz w:val="20"/>
                <w:szCs w:val="20"/>
                <w:lang w:val="id-ID"/>
              </w:rPr>
            </w:pPr>
            <w:r w:rsidRPr="00911C1F">
              <w:rPr>
                <w:rFonts w:ascii="Times New Roman" w:hAnsi="Times New Roman" w:cs="Times New Roman"/>
                <w:sz w:val="20"/>
                <w:szCs w:val="20"/>
                <w:lang w:val="id-ID"/>
              </w:rPr>
              <w:t>Levene's Test for Equality of Variances</w:t>
            </w:r>
          </w:p>
        </w:tc>
        <w:tc>
          <w:tcPr>
            <w:tcW w:w="5861" w:type="dxa"/>
            <w:gridSpan w:val="7"/>
            <w:tcBorders>
              <w:top w:val="single" w:sz="16" w:space="0" w:color="000000"/>
            </w:tcBorders>
            <w:shd w:val="clear" w:color="auto" w:fill="FFFFFF"/>
            <w:vAlign w:val="center"/>
          </w:tcPr>
          <w:p w:rsidR="00D24B8D" w:rsidRPr="00911C1F" w:rsidRDefault="00D24B8D" w:rsidP="00F44881">
            <w:pPr>
              <w:autoSpaceDE w:val="0"/>
              <w:autoSpaceDN w:val="0"/>
              <w:adjustRightInd w:val="0"/>
              <w:spacing w:line="240" w:lineRule="auto"/>
              <w:ind w:left="60" w:right="60"/>
              <w:jc w:val="center"/>
              <w:rPr>
                <w:rFonts w:ascii="Times New Roman" w:hAnsi="Times New Roman" w:cs="Times New Roman"/>
                <w:sz w:val="20"/>
                <w:szCs w:val="20"/>
                <w:lang w:val="id-ID"/>
              </w:rPr>
            </w:pPr>
            <w:r w:rsidRPr="00911C1F">
              <w:rPr>
                <w:rFonts w:ascii="Times New Roman" w:hAnsi="Times New Roman" w:cs="Times New Roman"/>
                <w:sz w:val="20"/>
                <w:szCs w:val="20"/>
                <w:lang w:val="id-ID"/>
              </w:rPr>
              <w:t>t-test for Equality of Means</w:t>
            </w:r>
          </w:p>
        </w:tc>
      </w:tr>
      <w:tr w:rsidR="00D24B8D" w:rsidRPr="00911C1F" w:rsidTr="00F44881">
        <w:trPr>
          <w:cantSplit/>
        </w:trPr>
        <w:tc>
          <w:tcPr>
            <w:tcW w:w="2815" w:type="dxa"/>
            <w:gridSpan w:val="2"/>
            <w:vMerge/>
            <w:tcBorders>
              <w:top w:val="single" w:sz="16" w:space="0" w:color="000000"/>
              <w:left w:val="single" w:sz="16" w:space="0" w:color="000000"/>
              <w:bottom w:val="nil"/>
              <w:right w:val="nil"/>
            </w:tcBorders>
            <w:shd w:val="clear" w:color="auto" w:fill="FFFFFF"/>
          </w:tcPr>
          <w:p w:rsidR="00D24B8D" w:rsidRPr="00911C1F" w:rsidRDefault="00D24B8D" w:rsidP="00F44881">
            <w:pPr>
              <w:autoSpaceDE w:val="0"/>
              <w:autoSpaceDN w:val="0"/>
              <w:adjustRightInd w:val="0"/>
              <w:spacing w:line="240" w:lineRule="auto"/>
              <w:rPr>
                <w:rFonts w:ascii="Times New Roman" w:hAnsi="Times New Roman" w:cs="Times New Roman"/>
                <w:sz w:val="20"/>
                <w:szCs w:val="20"/>
                <w:lang w:val="id-ID"/>
              </w:rPr>
            </w:pPr>
          </w:p>
        </w:tc>
        <w:tc>
          <w:tcPr>
            <w:tcW w:w="518" w:type="dxa"/>
            <w:vMerge w:val="restart"/>
            <w:tcBorders>
              <w:left w:val="single" w:sz="16" w:space="0" w:color="000000"/>
            </w:tcBorders>
            <w:shd w:val="clear" w:color="auto" w:fill="FFFFFF"/>
            <w:vAlign w:val="center"/>
          </w:tcPr>
          <w:p w:rsidR="00D24B8D" w:rsidRPr="00911C1F" w:rsidRDefault="00D24B8D" w:rsidP="00F44881">
            <w:pPr>
              <w:autoSpaceDE w:val="0"/>
              <w:autoSpaceDN w:val="0"/>
              <w:adjustRightInd w:val="0"/>
              <w:spacing w:line="240" w:lineRule="auto"/>
              <w:ind w:right="60"/>
              <w:jc w:val="center"/>
              <w:rPr>
                <w:rFonts w:ascii="Times New Roman" w:hAnsi="Times New Roman" w:cs="Times New Roman"/>
                <w:sz w:val="20"/>
                <w:szCs w:val="20"/>
                <w:lang w:val="id-ID"/>
              </w:rPr>
            </w:pPr>
            <w:r w:rsidRPr="00911C1F">
              <w:rPr>
                <w:rFonts w:ascii="Times New Roman" w:hAnsi="Times New Roman" w:cs="Times New Roman"/>
                <w:sz w:val="20"/>
                <w:szCs w:val="20"/>
                <w:lang w:val="id-ID"/>
              </w:rPr>
              <w:t>F</w:t>
            </w:r>
          </w:p>
        </w:tc>
        <w:tc>
          <w:tcPr>
            <w:tcW w:w="729" w:type="dxa"/>
            <w:vMerge w:val="restart"/>
            <w:shd w:val="clear" w:color="auto" w:fill="FFFFFF"/>
            <w:vAlign w:val="center"/>
          </w:tcPr>
          <w:p w:rsidR="00D24B8D" w:rsidRPr="00911C1F" w:rsidRDefault="00D24B8D" w:rsidP="00F44881">
            <w:pPr>
              <w:autoSpaceDE w:val="0"/>
              <w:autoSpaceDN w:val="0"/>
              <w:adjustRightInd w:val="0"/>
              <w:spacing w:line="240" w:lineRule="auto"/>
              <w:ind w:left="-22" w:right="60"/>
              <w:jc w:val="center"/>
              <w:rPr>
                <w:rFonts w:ascii="Times New Roman" w:hAnsi="Times New Roman" w:cs="Times New Roman"/>
                <w:sz w:val="20"/>
                <w:szCs w:val="20"/>
                <w:lang w:val="id-ID"/>
              </w:rPr>
            </w:pPr>
            <w:r w:rsidRPr="00911C1F">
              <w:rPr>
                <w:rFonts w:ascii="Times New Roman" w:hAnsi="Times New Roman" w:cs="Times New Roman"/>
                <w:sz w:val="20"/>
                <w:szCs w:val="20"/>
                <w:lang w:val="id-ID"/>
              </w:rPr>
              <w:t>Sig.</w:t>
            </w:r>
          </w:p>
        </w:tc>
        <w:tc>
          <w:tcPr>
            <w:tcW w:w="859" w:type="dxa"/>
            <w:vMerge w:val="restart"/>
            <w:shd w:val="clear" w:color="auto" w:fill="FFFFFF"/>
            <w:vAlign w:val="center"/>
          </w:tcPr>
          <w:p w:rsidR="00D24B8D" w:rsidRPr="00911C1F" w:rsidRDefault="00D24B8D" w:rsidP="00F44881">
            <w:pPr>
              <w:autoSpaceDE w:val="0"/>
              <w:autoSpaceDN w:val="0"/>
              <w:adjustRightInd w:val="0"/>
              <w:spacing w:line="240" w:lineRule="auto"/>
              <w:ind w:right="60"/>
              <w:jc w:val="center"/>
              <w:rPr>
                <w:rFonts w:ascii="Times New Roman" w:hAnsi="Times New Roman" w:cs="Times New Roman"/>
                <w:sz w:val="20"/>
                <w:szCs w:val="20"/>
                <w:lang w:val="id-ID"/>
              </w:rPr>
            </w:pPr>
            <w:r w:rsidRPr="00911C1F">
              <w:rPr>
                <w:rFonts w:ascii="Times New Roman" w:hAnsi="Times New Roman" w:cs="Times New Roman"/>
                <w:sz w:val="20"/>
                <w:szCs w:val="20"/>
                <w:lang w:val="id-ID"/>
              </w:rPr>
              <w:t>t</w:t>
            </w:r>
          </w:p>
        </w:tc>
        <w:tc>
          <w:tcPr>
            <w:tcW w:w="1134" w:type="dxa"/>
            <w:vMerge w:val="restart"/>
            <w:shd w:val="clear" w:color="auto" w:fill="FFFFFF"/>
            <w:vAlign w:val="center"/>
          </w:tcPr>
          <w:p w:rsidR="00D24B8D" w:rsidRPr="00911C1F" w:rsidRDefault="00D24B8D" w:rsidP="00F44881">
            <w:pPr>
              <w:autoSpaceDE w:val="0"/>
              <w:autoSpaceDN w:val="0"/>
              <w:adjustRightInd w:val="0"/>
              <w:spacing w:line="240" w:lineRule="auto"/>
              <w:ind w:left="-22" w:right="60"/>
              <w:jc w:val="center"/>
              <w:rPr>
                <w:rFonts w:ascii="Times New Roman" w:hAnsi="Times New Roman" w:cs="Times New Roman"/>
                <w:sz w:val="20"/>
                <w:szCs w:val="20"/>
                <w:lang w:val="id-ID"/>
              </w:rPr>
            </w:pPr>
            <w:r w:rsidRPr="00911C1F">
              <w:rPr>
                <w:rFonts w:ascii="Times New Roman" w:hAnsi="Times New Roman" w:cs="Times New Roman"/>
                <w:sz w:val="20"/>
                <w:szCs w:val="20"/>
                <w:lang w:val="id-ID"/>
              </w:rPr>
              <w:t>df</w:t>
            </w:r>
          </w:p>
        </w:tc>
        <w:tc>
          <w:tcPr>
            <w:tcW w:w="567" w:type="dxa"/>
            <w:vMerge w:val="restart"/>
            <w:shd w:val="clear" w:color="auto" w:fill="FFFFFF"/>
          </w:tcPr>
          <w:p w:rsidR="00D24B8D" w:rsidRPr="00911C1F" w:rsidRDefault="00D24B8D" w:rsidP="00F44881">
            <w:pPr>
              <w:autoSpaceDE w:val="0"/>
              <w:autoSpaceDN w:val="0"/>
              <w:adjustRightInd w:val="0"/>
              <w:spacing w:line="240" w:lineRule="auto"/>
              <w:ind w:left="-22" w:right="60"/>
              <w:jc w:val="center"/>
              <w:rPr>
                <w:rFonts w:ascii="Times New Roman" w:hAnsi="Times New Roman" w:cs="Times New Roman"/>
                <w:sz w:val="20"/>
                <w:szCs w:val="20"/>
                <w:lang w:val="id-ID"/>
              </w:rPr>
            </w:pPr>
            <w:r w:rsidRPr="00911C1F">
              <w:rPr>
                <w:rFonts w:ascii="Times New Roman" w:hAnsi="Times New Roman" w:cs="Times New Roman"/>
                <w:sz w:val="20"/>
                <w:szCs w:val="20"/>
                <w:lang w:val="id-ID"/>
              </w:rPr>
              <w:t>Sig. (2-tailed)</w:t>
            </w:r>
          </w:p>
        </w:tc>
        <w:tc>
          <w:tcPr>
            <w:tcW w:w="993" w:type="dxa"/>
            <w:vMerge w:val="restart"/>
            <w:shd w:val="clear" w:color="auto" w:fill="FFFFFF"/>
          </w:tcPr>
          <w:p w:rsidR="00D24B8D" w:rsidRPr="00911C1F" w:rsidRDefault="00D24B8D" w:rsidP="00F44881">
            <w:pPr>
              <w:autoSpaceDE w:val="0"/>
              <w:autoSpaceDN w:val="0"/>
              <w:adjustRightInd w:val="0"/>
              <w:spacing w:line="240" w:lineRule="auto"/>
              <w:ind w:left="-22" w:right="60"/>
              <w:jc w:val="center"/>
              <w:rPr>
                <w:rFonts w:ascii="Times New Roman" w:hAnsi="Times New Roman" w:cs="Times New Roman"/>
                <w:sz w:val="20"/>
                <w:szCs w:val="20"/>
                <w:lang w:val="id-ID"/>
              </w:rPr>
            </w:pPr>
            <w:r w:rsidRPr="00911C1F">
              <w:rPr>
                <w:rFonts w:ascii="Times New Roman" w:hAnsi="Times New Roman" w:cs="Times New Roman"/>
                <w:sz w:val="20"/>
                <w:szCs w:val="20"/>
                <w:lang w:val="id-ID"/>
              </w:rPr>
              <w:t>Mean Difference</w:t>
            </w:r>
          </w:p>
        </w:tc>
        <w:tc>
          <w:tcPr>
            <w:tcW w:w="709" w:type="dxa"/>
            <w:vMerge w:val="restart"/>
            <w:shd w:val="clear" w:color="auto" w:fill="FFFFFF"/>
          </w:tcPr>
          <w:p w:rsidR="00D24B8D" w:rsidRPr="00911C1F" w:rsidRDefault="00D24B8D" w:rsidP="00F44881">
            <w:pPr>
              <w:autoSpaceDE w:val="0"/>
              <w:autoSpaceDN w:val="0"/>
              <w:adjustRightInd w:val="0"/>
              <w:spacing w:line="240" w:lineRule="auto"/>
              <w:ind w:left="-22" w:right="60"/>
              <w:jc w:val="center"/>
              <w:rPr>
                <w:rFonts w:ascii="Times New Roman" w:hAnsi="Times New Roman" w:cs="Times New Roman"/>
                <w:sz w:val="20"/>
                <w:szCs w:val="20"/>
                <w:lang w:val="id-ID"/>
              </w:rPr>
            </w:pPr>
            <w:r w:rsidRPr="00911C1F">
              <w:rPr>
                <w:rFonts w:ascii="Times New Roman" w:hAnsi="Times New Roman" w:cs="Times New Roman"/>
                <w:sz w:val="20"/>
                <w:szCs w:val="20"/>
                <w:lang w:val="id-ID"/>
              </w:rPr>
              <w:t>Std. Error Difference</w:t>
            </w:r>
          </w:p>
        </w:tc>
        <w:tc>
          <w:tcPr>
            <w:tcW w:w="1599" w:type="dxa"/>
            <w:gridSpan w:val="2"/>
            <w:shd w:val="clear" w:color="auto" w:fill="FFFFFF"/>
          </w:tcPr>
          <w:p w:rsidR="00D24B8D" w:rsidRPr="00911C1F" w:rsidRDefault="00D24B8D" w:rsidP="00F44881">
            <w:pPr>
              <w:autoSpaceDE w:val="0"/>
              <w:autoSpaceDN w:val="0"/>
              <w:adjustRightInd w:val="0"/>
              <w:spacing w:line="240" w:lineRule="auto"/>
              <w:ind w:left="-22" w:right="60"/>
              <w:jc w:val="center"/>
              <w:rPr>
                <w:rFonts w:ascii="Times New Roman" w:hAnsi="Times New Roman" w:cs="Times New Roman"/>
                <w:sz w:val="20"/>
                <w:szCs w:val="20"/>
                <w:lang w:val="id-ID"/>
              </w:rPr>
            </w:pPr>
            <w:r w:rsidRPr="00911C1F">
              <w:rPr>
                <w:rFonts w:ascii="Times New Roman" w:hAnsi="Times New Roman" w:cs="Times New Roman"/>
                <w:sz w:val="20"/>
                <w:szCs w:val="20"/>
                <w:lang w:val="id-ID"/>
              </w:rPr>
              <w:t>95% Confidence Interval of the Difference</w:t>
            </w:r>
          </w:p>
        </w:tc>
      </w:tr>
      <w:tr w:rsidR="00D24B8D" w:rsidRPr="00911C1F" w:rsidTr="00F44881">
        <w:trPr>
          <w:cantSplit/>
        </w:trPr>
        <w:tc>
          <w:tcPr>
            <w:tcW w:w="2815" w:type="dxa"/>
            <w:gridSpan w:val="2"/>
            <w:vMerge/>
            <w:tcBorders>
              <w:top w:val="single" w:sz="16" w:space="0" w:color="000000"/>
              <w:left w:val="single" w:sz="16" w:space="0" w:color="000000"/>
              <w:bottom w:val="nil"/>
              <w:right w:val="nil"/>
            </w:tcBorders>
            <w:shd w:val="clear" w:color="auto" w:fill="FFFFFF"/>
          </w:tcPr>
          <w:p w:rsidR="00D24B8D" w:rsidRPr="00911C1F" w:rsidRDefault="00D24B8D" w:rsidP="00F44881">
            <w:pPr>
              <w:autoSpaceDE w:val="0"/>
              <w:autoSpaceDN w:val="0"/>
              <w:adjustRightInd w:val="0"/>
              <w:spacing w:line="240" w:lineRule="auto"/>
              <w:rPr>
                <w:rFonts w:ascii="Times New Roman" w:hAnsi="Times New Roman" w:cs="Times New Roman"/>
                <w:sz w:val="20"/>
                <w:szCs w:val="20"/>
                <w:lang w:val="id-ID"/>
              </w:rPr>
            </w:pPr>
          </w:p>
        </w:tc>
        <w:tc>
          <w:tcPr>
            <w:tcW w:w="518" w:type="dxa"/>
            <w:vMerge/>
            <w:tcBorders>
              <w:left w:val="single" w:sz="16" w:space="0" w:color="000000"/>
            </w:tcBorders>
            <w:shd w:val="clear" w:color="auto" w:fill="FFFFFF"/>
          </w:tcPr>
          <w:p w:rsidR="00D24B8D" w:rsidRPr="00911C1F" w:rsidRDefault="00D24B8D" w:rsidP="00F44881">
            <w:pPr>
              <w:autoSpaceDE w:val="0"/>
              <w:autoSpaceDN w:val="0"/>
              <w:adjustRightInd w:val="0"/>
              <w:spacing w:line="240" w:lineRule="auto"/>
              <w:jc w:val="center"/>
              <w:rPr>
                <w:rFonts w:ascii="Times New Roman" w:hAnsi="Times New Roman" w:cs="Times New Roman"/>
                <w:sz w:val="20"/>
                <w:szCs w:val="20"/>
                <w:lang w:val="id-ID"/>
              </w:rPr>
            </w:pPr>
          </w:p>
        </w:tc>
        <w:tc>
          <w:tcPr>
            <w:tcW w:w="729" w:type="dxa"/>
            <w:vMerge/>
            <w:shd w:val="clear" w:color="auto" w:fill="FFFFFF"/>
          </w:tcPr>
          <w:p w:rsidR="00D24B8D" w:rsidRPr="00911C1F" w:rsidRDefault="00D24B8D" w:rsidP="00F44881">
            <w:pPr>
              <w:autoSpaceDE w:val="0"/>
              <w:autoSpaceDN w:val="0"/>
              <w:adjustRightInd w:val="0"/>
              <w:spacing w:line="240" w:lineRule="auto"/>
              <w:ind w:left="-22" w:firstLine="629"/>
              <w:jc w:val="center"/>
              <w:rPr>
                <w:rFonts w:ascii="Times New Roman" w:hAnsi="Times New Roman" w:cs="Times New Roman"/>
                <w:sz w:val="20"/>
                <w:szCs w:val="20"/>
                <w:lang w:val="id-ID"/>
              </w:rPr>
            </w:pPr>
          </w:p>
        </w:tc>
        <w:tc>
          <w:tcPr>
            <w:tcW w:w="859" w:type="dxa"/>
            <w:vMerge/>
            <w:shd w:val="clear" w:color="auto" w:fill="FFFFFF"/>
          </w:tcPr>
          <w:p w:rsidR="00D24B8D" w:rsidRPr="00911C1F" w:rsidRDefault="00D24B8D" w:rsidP="00F44881">
            <w:pPr>
              <w:autoSpaceDE w:val="0"/>
              <w:autoSpaceDN w:val="0"/>
              <w:adjustRightInd w:val="0"/>
              <w:spacing w:line="240" w:lineRule="auto"/>
              <w:ind w:left="-22" w:firstLine="629"/>
              <w:jc w:val="center"/>
              <w:rPr>
                <w:rFonts w:ascii="Times New Roman" w:hAnsi="Times New Roman" w:cs="Times New Roman"/>
                <w:sz w:val="20"/>
                <w:szCs w:val="20"/>
                <w:lang w:val="id-ID"/>
              </w:rPr>
            </w:pPr>
          </w:p>
        </w:tc>
        <w:tc>
          <w:tcPr>
            <w:tcW w:w="1134" w:type="dxa"/>
            <w:vMerge/>
            <w:shd w:val="clear" w:color="auto" w:fill="FFFFFF"/>
          </w:tcPr>
          <w:p w:rsidR="00D24B8D" w:rsidRPr="00911C1F" w:rsidRDefault="00D24B8D" w:rsidP="00F44881">
            <w:pPr>
              <w:autoSpaceDE w:val="0"/>
              <w:autoSpaceDN w:val="0"/>
              <w:adjustRightInd w:val="0"/>
              <w:spacing w:line="240" w:lineRule="auto"/>
              <w:ind w:left="-22" w:firstLine="629"/>
              <w:jc w:val="center"/>
              <w:rPr>
                <w:rFonts w:ascii="Times New Roman" w:hAnsi="Times New Roman" w:cs="Times New Roman"/>
                <w:sz w:val="20"/>
                <w:szCs w:val="20"/>
                <w:lang w:val="id-ID"/>
              </w:rPr>
            </w:pPr>
          </w:p>
        </w:tc>
        <w:tc>
          <w:tcPr>
            <w:tcW w:w="567" w:type="dxa"/>
            <w:vMerge/>
            <w:shd w:val="clear" w:color="auto" w:fill="FFFFFF"/>
          </w:tcPr>
          <w:p w:rsidR="00D24B8D" w:rsidRPr="00911C1F" w:rsidRDefault="00D24B8D" w:rsidP="00F44881">
            <w:pPr>
              <w:autoSpaceDE w:val="0"/>
              <w:autoSpaceDN w:val="0"/>
              <w:adjustRightInd w:val="0"/>
              <w:spacing w:line="240" w:lineRule="auto"/>
              <w:ind w:left="-22" w:firstLine="629"/>
              <w:jc w:val="center"/>
              <w:rPr>
                <w:rFonts w:ascii="Times New Roman" w:hAnsi="Times New Roman" w:cs="Times New Roman"/>
                <w:sz w:val="20"/>
                <w:szCs w:val="20"/>
                <w:lang w:val="id-ID"/>
              </w:rPr>
            </w:pPr>
          </w:p>
        </w:tc>
        <w:tc>
          <w:tcPr>
            <w:tcW w:w="993" w:type="dxa"/>
            <w:vMerge/>
            <w:shd w:val="clear" w:color="auto" w:fill="FFFFFF"/>
          </w:tcPr>
          <w:p w:rsidR="00D24B8D" w:rsidRPr="00911C1F" w:rsidRDefault="00D24B8D" w:rsidP="00F44881">
            <w:pPr>
              <w:autoSpaceDE w:val="0"/>
              <w:autoSpaceDN w:val="0"/>
              <w:adjustRightInd w:val="0"/>
              <w:spacing w:line="240" w:lineRule="auto"/>
              <w:ind w:left="-22" w:firstLine="629"/>
              <w:jc w:val="center"/>
              <w:rPr>
                <w:rFonts w:ascii="Times New Roman" w:hAnsi="Times New Roman" w:cs="Times New Roman"/>
                <w:sz w:val="20"/>
                <w:szCs w:val="20"/>
                <w:lang w:val="id-ID"/>
              </w:rPr>
            </w:pPr>
          </w:p>
        </w:tc>
        <w:tc>
          <w:tcPr>
            <w:tcW w:w="709" w:type="dxa"/>
            <w:vMerge/>
            <w:shd w:val="clear" w:color="auto" w:fill="FFFFFF"/>
          </w:tcPr>
          <w:p w:rsidR="00D24B8D" w:rsidRPr="00911C1F" w:rsidRDefault="00D24B8D" w:rsidP="00F44881">
            <w:pPr>
              <w:autoSpaceDE w:val="0"/>
              <w:autoSpaceDN w:val="0"/>
              <w:adjustRightInd w:val="0"/>
              <w:spacing w:line="240" w:lineRule="auto"/>
              <w:ind w:left="-22" w:firstLine="629"/>
              <w:jc w:val="center"/>
              <w:rPr>
                <w:rFonts w:ascii="Times New Roman" w:hAnsi="Times New Roman" w:cs="Times New Roman"/>
                <w:sz w:val="20"/>
                <w:szCs w:val="20"/>
                <w:lang w:val="id-ID"/>
              </w:rPr>
            </w:pPr>
          </w:p>
        </w:tc>
        <w:tc>
          <w:tcPr>
            <w:tcW w:w="870" w:type="dxa"/>
            <w:tcBorders>
              <w:bottom w:val="single" w:sz="16" w:space="0" w:color="000000"/>
            </w:tcBorders>
            <w:shd w:val="clear" w:color="auto" w:fill="FFFFFF"/>
          </w:tcPr>
          <w:p w:rsidR="00D24B8D" w:rsidRPr="00911C1F" w:rsidRDefault="00D24B8D" w:rsidP="00F44881">
            <w:pPr>
              <w:autoSpaceDE w:val="0"/>
              <w:autoSpaceDN w:val="0"/>
              <w:adjustRightInd w:val="0"/>
              <w:spacing w:line="240" w:lineRule="auto"/>
              <w:ind w:left="-22" w:right="60"/>
              <w:jc w:val="center"/>
              <w:rPr>
                <w:rFonts w:ascii="Times New Roman" w:hAnsi="Times New Roman" w:cs="Times New Roman"/>
                <w:sz w:val="20"/>
                <w:szCs w:val="20"/>
                <w:lang w:val="id-ID"/>
              </w:rPr>
            </w:pPr>
            <w:r w:rsidRPr="00911C1F">
              <w:rPr>
                <w:rFonts w:ascii="Times New Roman" w:hAnsi="Times New Roman" w:cs="Times New Roman"/>
                <w:sz w:val="20"/>
                <w:szCs w:val="20"/>
                <w:lang w:val="id-ID"/>
              </w:rPr>
              <w:t>Lower</w:t>
            </w:r>
          </w:p>
        </w:tc>
        <w:tc>
          <w:tcPr>
            <w:tcW w:w="729" w:type="dxa"/>
            <w:tcBorders>
              <w:bottom w:val="single" w:sz="16" w:space="0" w:color="000000"/>
              <w:right w:val="single" w:sz="16" w:space="0" w:color="000000"/>
            </w:tcBorders>
            <w:shd w:val="clear" w:color="auto" w:fill="FFFFFF"/>
          </w:tcPr>
          <w:p w:rsidR="00D24B8D" w:rsidRPr="00911C1F" w:rsidRDefault="00D24B8D" w:rsidP="00F44881">
            <w:pPr>
              <w:autoSpaceDE w:val="0"/>
              <w:autoSpaceDN w:val="0"/>
              <w:adjustRightInd w:val="0"/>
              <w:spacing w:line="240" w:lineRule="auto"/>
              <w:ind w:left="-22" w:right="60"/>
              <w:jc w:val="center"/>
              <w:rPr>
                <w:rFonts w:ascii="Times New Roman" w:hAnsi="Times New Roman" w:cs="Times New Roman"/>
                <w:sz w:val="20"/>
                <w:szCs w:val="20"/>
                <w:lang w:val="id-ID"/>
              </w:rPr>
            </w:pPr>
            <w:r w:rsidRPr="00911C1F">
              <w:rPr>
                <w:rFonts w:ascii="Times New Roman" w:hAnsi="Times New Roman" w:cs="Times New Roman"/>
                <w:sz w:val="20"/>
                <w:szCs w:val="20"/>
                <w:lang w:val="id-ID"/>
              </w:rPr>
              <w:t>Upper</w:t>
            </w:r>
          </w:p>
        </w:tc>
      </w:tr>
      <w:tr w:rsidR="00D24B8D" w:rsidRPr="00911C1F" w:rsidTr="00F44881">
        <w:trPr>
          <w:cantSplit/>
        </w:trPr>
        <w:tc>
          <w:tcPr>
            <w:tcW w:w="1316" w:type="dxa"/>
            <w:vMerge w:val="restart"/>
            <w:tcBorders>
              <w:top w:val="single" w:sz="16" w:space="0" w:color="000000"/>
              <w:left w:val="single" w:sz="16" w:space="0" w:color="000000"/>
              <w:bottom w:val="single" w:sz="16" w:space="0" w:color="000000"/>
              <w:right w:val="nil"/>
            </w:tcBorders>
            <w:shd w:val="clear" w:color="auto" w:fill="FFFFFF"/>
            <w:vAlign w:val="center"/>
          </w:tcPr>
          <w:p w:rsidR="00D24B8D" w:rsidRPr="00911C1F" w:rsidRDefault="00D24B8D" w:rsidP="00F44881">
            <w:pPr>
              <w:autoSpaceDE w:val="0"/>
              <w:autoSpaceDN w:val="0"/>
              <w:adjustRightInd w:val="0"/>
              <w:spacing w:line="240" w:lineRule="auto"/>
              <w:ind w:left="60" w:right="60"/>
              <w:rPr>
                <w:rFonts w:ascii="Times New Roman" w:hAnsi="Times New Roman" w:cs="Times New Roman"/>
                <w:sz w:val="20"/>
                <w:szCs w:val="20"/>
                <w:lang w:val="id-ID"/>
              </w:rPr>
            </w:pPr>
            <w:r w:rsidRPr="00911C1F">
              <w:rPr>
                <w:rFonts w:ascii="Times New Roman" w:hAnsi="Times New Roman" w:cs="Times New Roman"/>
                <w:sz w:val="20"/>
                <w:szCs w:val="20"/>
                <w:lang w:val="id-ID"/>
              </w:rPr>
              <w:t>Pemahaman Konsep Matematik</w:t>
            </w:r>
          </w:p>
        </w:tc>
        <w:tc>
          <w:tcPr>
            <w:tcW w:w="1499" w:type="dxa"/>
            <w:tcBorders>
              <w:top w:val="single" w:sz="16" w:space="0" w:color="000000"/>
              <w:left w:val="nil"/>
              <w:bottom w:val="nil"/>
              <w:right w:val="single" w:sz="16" w:space="0" w:color="000000"/>
            </w:tcBorders>
            <w:shd w:val="clear" w:color="auto" w:fill="FFFFFF"/>
            <w:vAlign w:val="center"/>
          </w:tcPr>
          <w:p w:rsidR="00D24B8D" w:rsidRPr="00911C1F" w:rsidRDefault="00D24B8D" w:rsidP="00F44881">
            <w:pPr>
              <w:autoSpaceDE w:val="0"/>
              <w:autoSpaceDN w:val="0"/>
              <w:adjustRightInd w:val="0"/>
              <w:spacing w:line="240" w:lineRule="auto"/>
              <w:ind w:left="60" w:right="60"/>
              <w:rPr>
                <w:rFonts w:ascii="Times New Roman" w:hAnsi="Times New Roman" w:cs="Times New Roman"/>
                <w:sz w:val="20"/>
                <w:szCs w:val="20"/>
                <w:lang w:val="id-ID"/>
              </w:rPr>
            </w:pPr>
            <w:r w:rsidRPr="00911C1F">
              <w:rPr>
                <w:rFonts w:ascii="Times New Roman" w:hAnsi="Times New Roman" w:cs="Times New Roman"/>
                <w:sz w:val="20"/>
                <w:szCs w:val="20"/>
                <w:lang w:val="id-ID"/>
              </w:rPr>
              <w:t>Equal variances assumed</w:t>
            </w:r>
          </w:p>
        </w:tc>
        <w:tc>
          <w:tcPr>
            <w:tcW w:w="518" w:type="dxa"/>
            <w:tcBorders>
              <w:top w:val="single" w:sz="16" w:space="0" w:color="000000"/>
              <w:left w:val="single" w:sz="16" w:space="0" w:color="000000"/>
              <w:bottom w:val="nil"/>
            </w:tcBorders>
            <w:shd w:val="clear" w:color="auto" w:fill="FFFFFF"/>
            <w:vAlign w:val="center"/>
          </w:tcPr>
          <w:p w:rsidR="00D24B8D" w:rsidRPr="00911C1F" w:rsidRDefault="00D24B8D" w:rsidP="00F44881">
            <w:pPr>
              <w:autoSpaceDE w:val="0"/>
              <w:autoSpaceDN w:val="0"/>
              <w:adjustRightInd w:val="0"/>
              <w:spacing w:line="240" w:lineRule="auto"/>
              <w:ind w:left="60" w:right="60"/>
              <w:jc w:val="center"/>
              <w:rPr>
                <w:rFonts w:ascii="Times New Roman" w:hAnsi="Times New Roman" w:cs="Times New Roman"/>
                <w:sz w:val="20"/>
                <w:szCs w:val="20"/>
                <w:lang w:val="id-ID"/>
              </w:rPr>
            </w:pPr>
            <w:r w:rsidRPr="00911C1F">
              <w:rPr>
                <w:rFonts w:ascii="Times New Roman" w:hAnsi="Times New Roman" w:cs="Times New Roman"/>
                <w:sz w:val="20"/>
                <w:szCs w:val="20"/>
                <w:lang w:val="id-ID"/>
              </w:rPr>
              <w:t>312</w:t>
            </w:r>
          </w:p>
        </w:tc>
        <w:tc>
          <w:tcPr>
            <w:tcW w:w="729" w:type="dxa"/>
            <w:tcBorders>
              <w:top w:val="single" w:sz="16" w:space="0" w:color="000000"/>
              <w:bottom w:val="nil"/>
            </w:tcBorders>
            <w:shd w:val="clear" w:color="auto" w:fill="FFFFFF"/>
            <w:vAlign w:val="center"/>
          </w:tcPr>
          <w:p w:rsidR="00D24B8D" w:rsidRPr="00911C1F" w:rsidRDefault="00D24B8D" w:rsidP="00F44881">
            <w:pPr>
              <w:autoSpaceDE w:val="0"/>
              <w:autoSpaceDN w:val="0"/>
              <w:adjustRightInd w:val="0"/>
              <w:spacing w:line="240" w:lineRule="auto"/>
              <w:ind w:left="60" w:right="60"/>
              <w:jc w:val="center"/>
              <w:rPr>
                <w:rFonts w:ascii="Times New Roman" w:hAnsi="Times New Roman" w:cs="Times New Roman"/>
                <w:sz w:val="20"/>
                <w:szCs w:val="20"/>
                <w:lang w:val="id-ID"/>
              </w:rPr>
            </w:pPr>
            <w:r w:rsidRPr="00911C1F">
              <w:rPr>
                <w:rFonts w:ascii="Times New Roman" w:hAnsi="Times New Roman" w:cs="Times New Roman"/>
                <w:sz w:val="20"/>
                <w:szCs w:val="20"/>
                <w:lang w:val="id-ID"/>
              </w:rPr>
              <w:t>579</w:t>
            </w:r>
          </w:p>
        </w:tc>
        <w:tc>
          <w:tcPr>
            <w:tcW w:w="859" w:type="dxa"/>
            <w:tcBorders>
              <w:top w:val="single" w:sz="16" w:space="0" w:color="000000"/>
              <w:bottom w:val="nil"/>
            </w:tcBorders>
            <w:shd w:val="clear" w:color="auto" w:fill="FFFFFF"/>
            <w:vAlign w:val="center"/>
          </w:tcPr>
          <w:p w:rsidR="00D24B8D" w:rsidRPr="00911C1F" w:rsidRDefault="00D24B8D" w:rsidP="00F44881">
            <w:pPr>
              <w:autoSpaceDE w:val="0"/>
              <w:autoSpaceDN w:val="0"/>
              <w:adjustRightInd w:val="0"/>
              <w:spacing w:line="240" w:lineRule="auto"/>
              <w:ind w:left="60" w:right="60"/>
              <w:jc w:val="center"/>
              <w:rPr>
                <w:rFonts w:ascii="Times New Roman" w:hAnsi="Times New Roman" w:cs="Times New Roman"/>
                <w:sz w:val="20"/>
                <w:szCs w:val="20"/>
                <w:lang w:val="id-ID"/>
              </w:rPr>
            </w:pPr>
            <w:r w:rsidRPr="00911C1F">
              <w:rPr>
                <w:rFonts w:ascii="Times New Roman" w:hAnsi="Times New Roman" w:cs="Times New Roman"/>
                <w:sz w:val="20"/>
                <w:szCs w:val="20"/>
                <w:lang w:val="id-ID"/>
              </w:rPr>
              <w:t>-2,130</w:t>
            </w:r>
          </w:p>
        </w:tc>
        <w:tc>
          <w:tcPr>
            <w:tcW w:w="1134" w:type="dxa"/>
            <w:tcBorders>
              <w:top w:val="single" w:sz="16" w:space="0" w:color="000000"/>
              <w:bottom w:val="nil"/>
            </w:tcBorders>
            <w:shd w:val="clear" w:color="auto" w:fill="FFFFFF"/>
            <w:vAlign w:val="center"/>
          </w:tcPr>
          <w:p w:rsidR="00D24B8D" w:rsidRPr="00911C1F" w:rsidRDefault="00D24B8D" w:rsidP="00F44881">
            <w:pPr>
              <w:autoSpaceDE w:val="0"/>
              <w:autoSpaceDN w:val="0"/>
              <w:adjustRightInd w:val="0"/>
              <w:spacing w:line="240" w:lineRule="auto"/>
              <w:ind w:left="60" w:right="60"/>
              <w:jc w:val="center"/>
              <w:rPr>
                <w:rFonts w:ascii="Times New Roman" w:hAnsi="Times New Roman" w:cs="Times New Roman"/>
                <w:sz w:val="20"/>
                <w:szCs w:val="20"/>
                <w:lang w:val="id-ID"/>
              </w:rPr>
            </w:pPr>
            <w:r w:rsidRPr="00911C1F">
              <w:rPr>
                <w:rFonts w:ascii="Times New Roman" w:hAnsi="Times New Roman" w:cs="Times New Roman"/>
                <w:sz w:val="20"/>
                <w:szCs w:val="20"/>
                <w:lang w:val="id-ID"/>
              </w:rPr>
              <w:t>58</w:t>
            </w:r>
          </w:p>
        </w:tc>
        <w:tc>
          <w:tcPr>
            <w:tcW w:w="567" w:type="dxa"/>
            <w:tcBorders>
              <w:top w:val="single" w:sz="16" w:space="0" w:color="000000"/>
              <w:bottom w:val="nil"/>
            </w:tcBorders>
            <w:shd w:val="clear" w:color="auto" w:fill="FFFFFF"/>
            <w:vAlign w:val="center"/>
          </w:tcPr>
          <w:p w:rsidR="00D24B8D" w:rsidRPr="00911C1F" w:rsidRDefault="00D24B8D" w:rsidP="00F44881">
            <w:pPr>
              <w:autoSpaceDE w:val="0"/>
              <w:autoSpaceDN w:val="0"/>
              <w:adjustRightInd w:val="0"/>
              <w:spacing w:line="240" w:lineRule="auto"/>
              <w:ind w:left="60" w:right="60"/>
              <w:jc w:val="center"/>
              <w:rPr>
                <w:rFonts w:ascii="Times New Roman" w:hAnsi="Times New Roman" w:cs="Times New Roman"/>
                <w:sz w:val="20"/>
                <w:szCs w:val="20"/>
                <w:lang w:val="id-ID"/>
              </w:rPr>
            </w:pPr>
            <w:r w:rsidRPr="00911C1F">
              <w:rPr>
                <w:rFonts w:ascii="Times New Roman" w:hAnsi="Times New Roman" w:cs="Times New Roman"/>
                <w:sz w:val="20"/>
                <w:szCs w:val="20"/>
                <w:lang w:val="id-ID"/>
              </w:rPr>
              <w:t>037</w:t>
            </w:r>
          </w:p>
        </w:tc>
        <w:tc>
          <w:tcPr>
            <w:tcW w:w="993" w:type="dxa"/>
            <w:tcBorders>
              <w:top w:val="single" w:sz="16" w:space="0" w:color="000000"/>
              <w:bottom w:val="nil"/>
            </w:tcBorders>
            <w:shd w:val="clear" w:color="auto" w:fill="FFFFFF"/>
            <w:vAlign w:val="center"/>
          </w:tcPr>
          <w:p w:rsidR="00D24B8D" w:rsidRPr="00911C1F" w:rsidRDefault="00D24B8D" w:rsidP="00F44881">
            <w:pPr>
              <w:autoSpaceDE w:val="0"/>
              <w:autoSpaceDN w:val="0"/>
              <w:adjustRightInd w:val="0"/>
              <w:spacing w:line="240" w:lineRule="auto"/>
              <w:ind w:left="60" w:right="60"/>
              <w:jc w:val="center"/>
              <w:rPr>
                <w:rFonts w:ascii="Times New Roman" w:hAnsi="Times New Roman" w:cs="Times New Roman"/>
                <w:sz w:val="20"/>
                <w:szCs w:val="20"/>
                <w:lang w:val="id-ID"/>
              </w:rPr>
            </w:pPr>
            <w:r w:rsidRPr="00911C1F">
              <w:rPr>
                <w:rFonts w:ascii="Times New Roman" w:hAnsi="Times New Roman" w:cs="Times New Roman"/>
                <w:sz w:val="20"/>
                <w:szCs w:val="20"/>
                <w:lang w:val="id-ID"/>
              </w:rPr>
              <w:t>-2,233</w:t>
            </w:r>
          </w:p>
        </w:tc>
        <w:tc>
          <w:tcPr>
            <w:tcW w:w="709" w:type="dxa"/>
            <w:tcBorders>
              <w:top w:val="single" w:sz="16" w:space="0" w:color="000000"/>
              <w:bottom w:val="nil"/>
            </w:tcBorders>
            <w:shd w:val="clear" w:color="auto" w:fill="FFFFFF"/>
            <w:vAlign w:val="center"/>
          </w:tcPr>
          <w:p w:rsidR="00D24B8D" w:rsidRPr="00911C1F" w:rsidRDefault="00D24B8D" w:rsidP="00F44881">
            <w:pPr>
              <w:autoSpaceDE w:val="0"/>
              <w:autoSpaceDN w:val="0"/>
              <w:adjustRightInd w:val="0"/>
              <w:spacing w:line="240" w:lineRule="auto"/>
              <w:ind w:right="60"/>
              <w:jc w:val="center"/>
              <w:rPr>
                <w:rFonts w:ascii="Times New Roman" w:hAnsi="Times New Roman" w:cs="Times New Roman"/>
                <w:sz w:val="20"/>
                <w:szCs w:val="20"/>
                <w:lang w:val="id-ID"/>
              </w:rPr>
            </w:pPr>
            <w:r w:rsidRPr="00911C1F">
              <w:rPr>
                <w:rFonts w:ascii="Times New Roman" w:hAnsi="Times New Roman" w:cs="Times New Roman"/>
                <w:sz w:val="20"/>
                <w:szCs w:val="20"/>
                <w:lang w:val="id-ID"/>
              </w:rPr>
              <w:t>1,048</w:t>
            </w:r>
          </w:p>
        </w:tc>
        <w:tc>
          <w:tcPr>
            <w:tcW w:w="870" w:type="dxa"/>
            <w:tcBorders>
              <w:top w:val="single" w:sz="16" w:space="0" w:color="000000"/>
              <w:bottom w:val="nil"/>
            </w:tcBorders>
            <w:shd w:val="clear" w:color="auto" w:fill="FFFFFF"/>
            <w:vAlign w:val="center"/>
          </w:tcPr>
          <w:p w:rsidR="00D24B8D" w:rsidRPr="00911C1F" w:rsidRDefault="00D24B8D" w:rsidP="00F44881">
            <w:pPr>
              <w:autoSpaceDE w:val="0"/>
              <w:autoSpaceDN w:val="0"/>
              <w:adjustRightInd w:val="0"/>
              <w:spacing w:line="240" w:lineRule="auto"/>
              <w:ind w:left="60" w:right="60"/>
              <w:jc w:val="center"/>
              <w:rPr>
                <w:rFonts w:ascii="Times New Roman" w:hAnsi="Times New Roman" w:cs="Times New Roman"/>
                <w:sz w:val="20"/>
                <w:szCs w:val="20"/>
                <w:lang w:val="id-ID"/>
              </w:rPr>
            </w:pPr>
            <w:r w:rsidRPr="00911C1F">
              <w:rPr>
                <w:rFonts w:ascii="Times New Roman" w:hAnsi="Times New Roman" w:cs="Times New Roman"/>
                <w:sz w:val="20"/>
                <w:szCs w:val="20"/>
                <w:lang w:val="id-ID"/>
              </w:rPr>
              <w:t>-4,332</w:t>
            </w:r>
          </w:p>
        </w:tc>
        <w:tc>
          <w:tcPr>
            <w:tcW w:w="729" w:type="dxa"/>
            <w:tcBorders>
              <w:top w:val="single" w:sz="16" w:space="0" w:color="000000"/>
              <w:bottom w:val="nil"/>
              <w:right w:val="single" w:sz="16" w:space="0" w:color="000000"/>
            </w:tcBorders>
            <w:shd w:val="clear" w:color="auto" w:fill="FFFFFF"/>
            <w:vAlign w:val="center"/>
          </w:tcPr>
          <w:p w:rsidR="00D24B8D" w:rsidRPr="00911C1F" w:rsidRDefault="00D24B8D" w:rsidP="00F44881">
            <w:pPr>
              <w:autoSpaceDE w:val="0"/>
              <w:autoSpaceDN w:val="0"/>
              <w:adjustRightInd w:val="0"/>
              <w:spacing w:line="240" w:lineRule="auto"/>
              <w:ind w:left="60" w:right="60"/>
              <w:jc w:val="center"/>
              <w:rPr>
                <w:rFonts w:ascii="Times New Roman" w:hAnsi="Times New Roman" w:cs="Times New Roman"/>
                <w:sz w:val="20"/>
                <w:szCs w:val="20"/>
                <w:lang w:val="id-ID"/>
              </w:rPr>
            </w:pPr>
            <w:r w:rsidRPr="00911C1F">
              <w:rPr>
                <w:rFonts w:ascii="Times New Roman" w:hAnsi="Times New Roman" w:cs="Times New Roman"/>
                <w:sz w:val="20"/>
                <w:szCs w:val="20"/>
                <w:lang w:val="id-ID"/>
              </w:rPr>
              <w:t>-,135</w:t>
            </w:r>
          </w:p>
        </w:tc>
      </w:tr>
      <w:tr w:rsidR="00D24B8D" w:rsidRPr="00911C1F" w:rsidTr="00F44881">
        <w:trPr>
          <w:cantSplit/>
        </w:trPr>
        <w:tc>
          <w:tcPr>
            <w:tcW w:w="1316" w:type="dxa"/>
            <w:vMerge/>
            <w:tcBorders>
              <w:top w:val="single" w:sz="16" w:space="0" w:color="000000"/>
              <w:left w:val="single" w:sz="16" w:space="0" w:color="000000"/>
              <w:bottom w:val="single" w:sz="16" w:space="0" w:color="000000"/>
              <w:right w:val="nil"/>
            </w:tcBorders>
            <w:shd w:val="clear" w:color="auto" w:fill="FFFFFF"/>
            <w:vAlign w:val="center"/>
          </w:tcPr>
          <w:p w:rsidR="00D24B8D" w:rsidRPr="00911C1F" w:rsidRDefault="00D24B8D" w:rsidP="00F44881">
            <w:pPr>
              <w:autoSpaceDE w:val="0"/>
              <w:autoSpaceDN w:val="0"/>
              <w:adjustRightInd w:val="0"/>
              <w:spacing w:line="240" w:lineRule="auto"/>
              <w:rPr>
                <w:rFonts w:ascii="Times New Roman" w:hAnsi="Times New Roman" w:cs="Times New Roman"/>
                <w:sz w:val="20"/>
                <w:szCs w:val="20"/>
                <w:lang w:val="id-ID"/>
              </w:rPr>
            </w:pPr>
          </w:p>
        </w:tc>
        <w:tc>
          <w:tcPr>
            <w:tcW w:w="1499" w:type="dxa"/>
            <w:tcBorders>
              <w:top w:val="nil"/>
              <w:left w:val="nil"/>
              <w:bottom w:val="single" w:sz="16" w:space="0" w:color="000000"/>
              <w:right w:val="single" w:sz="16" w:space="0" w:color="000000"/>
            </w:tcBorders>
            <w:shd w:val="clear" w:color="auto" w:fill="FFFFFF"/>
            <w:vAlign w:val="center"/>
          </w:tcPr>
          <w:p w:rsidR="00D24B8D" w:rsidRPr="00911C1F" w:rsidRDefault="00D24B8D" w:rsidP="00F44881">
            <w:pPr>
              <w:autoSpaceDE w:val="0"/>
              <w:autoSpaceDN w:val="0"/>
              <w:adjustRightInd w:val="0"/>
              <w:spacing w:line="240" w:lineRule="auto"/>
              <w:ind w:left="60" w:right="60"/>
              <w:rPr>
                <w:rFonts w:ascii="Times New Roman" w:hAnsi="Times New Roman" w:cs="Times New Roman"/>
                <w:sz w:val="20"/>
                <w:szCs w:val="20"/>
                <w:lang w:val="id-ID"/>
              </w:rPr>
            </w:pPr>
            <w:r w:rsidRPr="00911C1F">
              <w:rPr>
                <w:rFonts w:ascii="Times New Roman" w:hAnsi="Times New Roman" w:cs="Times New Roman"/>
                <w:sz w:val="20"/>
                <w:szCs w:val="20"/>
                <w:lang w:val="id-ID"/>
              </w:rPr>
              <w:t>Equal variances not assumed</w:t>
            </w:r>
          </w:p>
        </w:tc>
        <w:tc>
          <w:tcPr>
            <w:tcW w:w="518" w:type="dxa"/>
            <w:tcBorders>
              <w:top w:val="nil"/>
              <w:left w:val="single" w:sz="16" w:space="0" w:color="000000"/>
              <w:bottom w:val="single" w:sz="16" w:space="0" w:color="000000"/>
            </w:tcBorders>
            <w:shd w:val="clear" w:color="auto" w:fill="FFFFFF"/>
          </w:tcPr>
          <w:p w:rsidR="00D24B8D" w:rsidRPr="00911C1F" w:rsidRDefault="00D24B8D" w:rsidP="00F44881">
            <w:pPr>
              <w:autoSpaceDE w:val="0"/>
              <w:autoSpaceDN w:val="0"/>
              <w:adjustRightInd w:val="0"/>
              <w:spacing w:line="240" w:lineRule="auto"/>
              <w:jc w:val="center"/>
              <w:rPr>
                <w:rFonts w:ascii="Times New Roman" w:hAnsi="Times New Roman" w:cs="Times New Roman"/>
                <w:sz w:val="20"/>
                <w:szCs w:val="20"/>
                <w:lang w:val="id-ID"/>
              </w:rPr>
            </w:pPr>
          </w:p>
        </w:tc>
        <w:tc>
          <w:tcPr>
            <w:tcW w:w="729" w:type="dxa"/>
            <w:tcBorders>
              <w:top w:val="nil"/>
              <w:bottom w:val="single" w:sz="16" w:space="0" w:color="000000"/>
            </w:tcBorders>
            <w:shd w:val="clear" w:color="auto" w:fill="FFFFFF"/>
          </w:tcPr>
          <w:p w:rsidR="00D24B8D" w:rsidRPr="00911C1F" w:rsidRDefault="00D24B8D" w:rsidP="00F44881">
            <w:pPr>
              <w:autoSpaceDE w:val="0"/>
              <w:autoSpaceDN w:val="0"/>
              <w:adjustRightInd w:val="0"/>
              <w:spacing w:line="240" w:lineRule="auto"/>
              <w:jc w:val="center"/>
              <w:rPr>
                <w:rFonts w:ascii="Times New Roman" w:hAnsi="Times New Roman" w:cs="Times New Roman"/>
                <w:sz w:val="20"/>
                <w:szCs w:val="20"/>
                <w:lang w:val="id-ID"/>
              </w:rPr>
            </w:pPr>
          </w:p>
        </w:tc>
        <w:tc>
          <w:tcPr>
            <w:tcW w:w="859" w:type="dxa"/>
            <w:tcBorders>
              <w:top w:val="nil"/>
              <w:bottom w:val="single" w:sz="16" w:space="0" w:color="000000"/>
            </w:tcBorders>
            <w:shd w:val="clear" w:color="auto" w:fill="FFFFFF"/>
            <w:vAlign w:val="center"/>
          </w:tcPr>
          <w:p w:rsidR="00D24B8D" w:rsidRPr="00911C1F" w:rsidRDefault="00D24B8D" w:rsidP="00F44881">
            <w:pPr>
              <w:autoSpaceDE w:val="0"/>
              <w:autoSpaceDN w:val="0"/>
              <w:adjustRightInd w:val="0"/>
              <w:spacing w:line="240" w:lineRule="auto"/>
              <w:ind w:left="60" w:right="60"/>
              <w:jc w:val="center"/>
              <w:rPr>
                <w:rFonts w:ascii="Times New Roman" w:hAnsi="Times New Roman" w:cs="Times New Roman"/>
                <w:sz w:val="20"/>
                <w:szCs w:val="20"/>
                <w:lang w:val="id-ID"/>
              </w:rPr>
            </w:pPr>
            <w:r w:rsidRPr="00911C1F">
              <w:rPr>
                <w:rFonts w:ascii="Times New Roman" w:hAnsi="Times New Roman" w:cs="Times New Roman"/>
                <w:sz w:val="20"/>
                <w:szCs w:val="20"/>
                <w:lang w:val="id-ID"/>
              </w:rPr>
              <w:t>-2,130</w:t>
            </w:r>
          </w:p>
        </w:tc>
        <w:tc>
          <w:tcPr>
            <w:tcW w:w="1134" w:type="dxa"/>
            <w:tcBorders>
              <w:top w:val="nil"/>
              <w:bottom w:val="single" w:sz="16" w:space="0" w:color="000000"/>
            </w:tcBorders>
            <w:shd w:val="clear" w:color="auto" w:fill="FFFFFF"/>
            <w:vAlign w:val="center"/>
          </w:tcPr>
          <w:p w:rsidR="00D24B8D" w:rsidRPr="00911C1F" w:rsidRDefault="00D24B8D" w:rsidP="00F44881">
            <w:pPr>
              <w:autoSpaceDE w:val="0"/>
              <w:autoSpaceDN w:val="0"/>
              <w:adjustRightInd w:val="0"/>
              <w:spacing w:line="240" w:lineRule="auto"/>
              <w:ind w:left="60" w:right="60"/>
              <w:jc w:val="center"/>
              <w:rPr>
                <w:rFonts w:ascii="Times New Roman" w:hAnsi="Times New Roman" w:cs="Times New Roman"/>
                <w:sz w:val="20"/>
                <w:szCs w:val="20"/>
                <w:lang w:val="id-ID"/>
              </w:rPr>
            </w:pPr>
            <w:r w:rsidRPr="00911C1F">
              <w:rPr>
                <w:rFonts w:ascii="Times New Roman" w:hAnsi="Times New Roman" w:cs="Times New Roman"/>
                <w:sz w:val="20"/>
                <w:szCs w:val="20"/>
                <w:lang w:val="id-ID"/>
              </w:rPr>
              <w:t>57,107</w:t>
            </w:r>
          </w:p>
        </w:tc>
        <w:tc>
          <w:tcPr>
            <w:tcW w:w="567" w:type="dxa"/>
            <w:tcBorders>
              <w:top w:val="nil"/>
              <w:bottom w:val="single" w:sz="16" w:space="0" w:color="000000"/>
            </w:tcBorders>
            <w:shd w:val="clear" w:color="auto" w:fill="FFFFFF"/>
            <w:vAlign w:val="center"/>
          </w:tcPr>
          <w:p w:rsidR="00D24B8D" w:rsidRPr="00911C1F" w:rsidRDefault="00D24B8D" w:rsidP="00F44881">
            <w:pPr>
              <w:autoSpaceDE w:val="0"/>
              <w:autoSpaceDN w:val="0"/>
              <w:adjustRightInd w:val="0"/>
              <w:spacing w:line="240" w:lineRule="auto"/>
              <w:ind w:left="60" w:right="60"/>
              <w:jc w:val="center"/>
              <w:rPr>
                <w:rFonts w:ascii="Times New Roman" w:hAnsi="Times New Roman" w:cs="Times New Roman"/>
                <w:sz w:val="20"/>
                <w:szCs w:val="20"/>
                <w:lang w:val="id-ID"/>
              </w:rPr>
            </w:pPr>
            <w:r w:rsidRPr="00911C1F">
              <w:rPr>
                <w:rFonts w:ascii="Times New Roman" w:hAnsi="Times New Roman" w:cs="Times New Roman"/>
                <w:sz w:val="20"/>
                <w:szCs w:val="20"/>
                <w:lang w:val="id-ID"/>
              </w:rPr>
              <w:t>037</w:t>
            </w:r>
          </w:p>
        </w:tc>
        <w:tc>
          <w:tcPr>
            <w:tcW w:w="993" w:type="dxa"/>
            <w:tcBorders>
              <w:top w:val="nil"/>
              <w:bottom w:val="single" w:sz="16" w:space="0" w:color="000000"/>
            </w:tcBorders>
            <w:shd w:val="clear" w:color="auto" w:fill="FFFFFF"/>
            <w:vAlign w:val="center"/>
          </w:tcPr>
          <w:p w:rsidR="00D24B8D" w:rsidRPr="00911C1F" w:rsidRDefault="00D24B8D" w:rsidP="00F44881">
            <w:pPr>
              <w:autoSpaceDE w:val="0"/>
              <w:autoSpaceDN w:val="0"/>
              <w:adjustRightInd w:val="0"/>
              <w:spacing w:line="240" w:lineRule="auto"/>
              <w:ind w:left="60" w:right="60"/>
              <w:jc w:val="center"/>
              <w:rPr>
                <w:rFonts w:ascii="Times New Roman" w:hAnsi="Times New Roman" w:cs="Times New Roman"/>
                <w:sz w:val="20"/>
                <w:szCs w:val="20"/>
                <w:lang w:val="id-ID"/>
              </w:rPr>
            </w:pPr>
            <w:r w:rsidRPr="00911C1F">
              <w:rPr>
                <w:rFonts w:ascii="Times New Roman" w:hAnsi="Times New Roman" w:cs="Times New Roman"/>
                <w:sz w:val="20"/>
                <w:szCs w:val="20"/>
                <w:lang w:val="id-ID"/>
              </w:rPr>
              <w:t>-2,233</w:t>
            </w:r>
          </w:p>
        </w:tc>
        <w:tc>
          <w:tcPr>
            <w:tcW w:w="709" w:type="dxa"/>
            <w:tcBorders>
              <w:top w:val="nil"/>
              <w:bottom w:val="single" w:sz="16" w:space="0" w:color="000000"/>
            </w:tcBorders>
            <w:shd w:val="clear" w:color="auto" w:fill="FFFFFF"/>
            <w:vAlign w:val="center"/>
          </w:tcPr>
          <w:p w:rsidR="00D24B8D" w:rsidRPr="00911C1F" w:rsidRDefault="00D24B8D" w:rsidP="00F44881">
            <w:pPr>
              <w:autoSpaceDE w:val="0"/>
              <w:autoSpaceDN w:val="0"/>
              <w:adjustRightInd w:val="0"/>
              <w:spacing w:line="240" w:lineRule="auto"/>
              <w:ind w:left="60" w:right="60"/>
              <w:jc w:val="center"/>
              <w:rPr>
                <w:rFonts w:ascii="Times New Roman" w:hAnsi="Times New Roman" w:cs="Times New Roman"/>
                <w:sz w:val="20"/>
                <w:szCs w:val="20"/>
                <w:lang w:val="id-ID"/>
              </w:rPr>
            </w:pPr>
            <w:r w:rsidRPr="00911C1F">
              <w:rPr>
                <w:rFonts w:ascii="Times New Roman" w:hAnsi="Times New Roman" w:cs="Times New Roman"/>
                <w:sz w:val="20"/>
                <w:szCs w:val="20"/>
                <w:lang w:val="id-ID"/>
              </w:rPr>
              <w:t>1,048</w:t>
            </w:r>
          </w:p>
        </w:tc>
        <w:tc>
          <w:tcPr>
            <w:tcW w:w="870" w:type="dxa"/>
            <w:tcBorders>
              <w:top w:val="nil"/>
              <w:bottom w:val="single" w:sz="16" w:space="0" w:color="000000"/>
            </w:tcBorders>
            <w:shd w:val="clear" w:color="auto" w:fill="FFFFFF"/>
            <w:vAlign w:val="center"/>
          </w:tcPr>
          <w:p w:rsidR="00D24B8D" w:rsidRPr="00911C1F" w:rsidRDefault="00D24B8D" w:rsidP="00F44881">
            <w:pPr>
              <w:autoSpaceDE w:val="0"/>
              <w:autoSpaceDN w:val="0"/>
              <w:adjustRightInd w:val="0"/>
              <w:spacing w:line="240" w:lineRule="auto"/>
              <w:ind w:left="60" w:right="60"/>
              <w:jc w:val="center"/>
              <w:rPr>
                <w:rFonts w:ascii="Times New Roman" w:hAnsi="Times New Roman" w:cs="Times New Roman"/>
                <w:sz w:val="20"/>
                <w:szCs w:val="20"/>
                <w:lang w:val="id-ID"/>
              </w:rPr>
            </w:pPr>
            <w:r w:rsidRPr="00911C1F">
              <w:rPr>
                <w:rFonts w:ascii="Times New Roman" w:hAnsi="Times New Roman" w:cs="Times New Roman"/>
                <w:sz w:val="20"/>
                <w:szCs w:val="20"/>
                <w:lang w:val="id-ID"/>
              </w:rPr>
              <w:t>-4,333</w:t>
            </w:r>
          </w:p>
        </w:tc>
        <w:tc>
          <w:tcPr>
            <w:tcW w:w="729" w:type="dxa"/>
            <w:tcBorders>
              <w:top w:val="nil"/>
              <w:bottom w:val="single" w:sz="16" w:space="0" w:color="000000"/>
              <w:right w:val="single" w:sz="16" w:space="0" w:color="000000"/>
            </w:tcBorders>
            <w:shd w:val="clear" w:color="auto" w:fill="FFFFFF"/>
            <w:vAlign w:val="center"/>
          </w:tcPr>
          <w:p w:rsidR="00D24B8D" w:rsidRPr="00911C1F" w:rsidRDefault="00D24B8D" w:rsidP="00F44881">
            <w:pPr>
              <w:autoSpaceDE w:val="0"/>
              <w:autoSpaceDN w:val="0"/>
              <w:adjustRightInd w:val="0"/>
              <w:spacing w:line="240" w:lineRule="auto"/>
              <w:ind w:left="60" w:right="60"/>
              <w:jc w:val="center"/>
              <w:rPr>
                <w:rFonts w:ascii="Times New Roman" w:hAnsi="Times New Roman" w:cs="Times New Roman"/>
                <w:sz w:val="20"/>
                <w:szCs w:val="20"/>
                <w:lang w:val="id-ID"/>
              </w:rPr>
            </w:pPr>
            <w:r w:rsidRPr="00911C1F">
              <w:rPr>
                <w:rFonts w:ascii="Times New Roman" w:hAnsi="Times New Roman" w:cs="Times New Roman"/>
                <w:sz w:val="20"/>
                <w:szCs w:val="20"/>
                <w:lang w:val="id-ID"/>
              </w:rPr>
              <w:t>-,134</w:t>
            </w:r>
          </w:p>
        </w:tc>
      </w:tr>
    </w:tbl>
    <w:p w:rsidR="00D24B8D" w:rsidRPr="005B1348" w:rsidRDefault="00D24B8D" w:rsidP="00F44881">
      <w:pPr>
        <w:pStyle w:val="NoSpacing"/>
        <w:spacing w:line="360" w:lineRule="auto"/>
        <w:ind w:firstLine="425"/>
        <w:jc w:val="both"/>
        <w:rPr>
          <w:rFonts w:ascii="Times New Roman" w:hAnsi="Times New Roman" w:cs="Times New Roman"/>
          <w:sz w:val="24"/>
          <w:szCs w:val="24"/>
          <w:lang w:val="en-US"/>
        </w:rPr>
      </w:pPr>
    </w:p>
    <w:p w:rsidR="00D24B8D" w:rsidRDefault="00D24B8D" w:rsidP="00F44881">
      <w:pPr>
        <w:pStyle w:val="NoSpacing"/>
        <w:spacing w:line="360" w:lineRule="auto"/>
        <w:ind w:firstLine="425"/>
        <w:jc w:val="both"/>
        <w:rPr>
          <w:rFonts w:ascii="Times New Roman" w:hAnsi="Times New Roman" w:cs="Times New Roman"/>
          <w:sz w:val="24"/>
          <w:szCs w:val="24"/>
          <w:lang w:val="en-US"/>
        </w:rPr>
      </w:pPr>
      <w:r w:rsidRPr="005B1348">
        <w:rPr>
          <w:rFonts w:ascii="Times New Roman" w:hAnsi="Times New Roman" w:cs="Times New Roman"/>
          <w:sz w:val="24"/>
          <w:szCs w:val="24"/>
          <w:lang w:val="en-US"/>
        </w:rPr>
        <w:t>Berdasarkan tabel di atas dapat dilihat bahwa nilai Sig. (</w:t>
      </w:r>
      <w:r w:rsidRPr="005B1348">
        <w:rPr>
          <w:rFonts w:ascii="Times New Roman" w:hAnsi="Times New Roman" w:cs="Times New Roman"/>
          <w:i/>
          <w:sz w:val="24"/>
          <w:szCs w:val="24"/>
          <w:lang w:val="en-US"/>
        </w:rPr>
        <w:t>p .</w:t>
      </w:r>
      <w:r w:rsidRPr="005B1348">
        <w:rPr>
          <w:rFonts w:ascii="Times New Roman" w:hAnsi="Times New Roman" w:cs="Times New Roman"/>
          <w:sz w:val="24"/>
          <w:szCs w:val="24"/>
        </w:rPr>
        <w:t xml:space="preserve"> 037</w:t>
      </w:r>
      <w:r w:rsidRPr="005B1348">
        <w:rPr>
          <w:rFonts w:ascii="Times New Roman" w:hAnsi="Times New Roman" w:cs="Times New Roman"/>
          <w:i/>
          <w:sz w:val="24"/>
          <w:szCs w:val="24"/>
          <w:lang w:val="en-US"/>
        </w:rPr>
        <w:t>)</w:t>
      </w:r>
      <w:r w:rsidRPr="005B1348">
        <w:rPr>
          <w:rFonts w:ascii="Times New Roman" w:hAnsi="Times New Roman" w:cs="Times New Roman"/>
          <w:sz w:val="24"/>
          <w:szCs w:val="24"/>
          <w:lang w:val="en-US"/>
        </w:rPr>
        <w:t>&lt;</w:t>
      </w:r>
      <m:oMath>
        <m:r>
          <w:rPr>
            <w:rFonts w:ascii="Cambria Math" w:hAnsi="Cambria Math" w:cs="Times New Roman"/>
            <w:sz w:val="24"/>
            <w:szCs w:val="24"/>
          </w:rPr>
          <m:t>α</m:t>
        </m:r>
      </m:oMath>
      <w:r w:rsidRPr="005B1348">
        <w:rPr>
          <w:rFonts w:ascii="Times New Roman" w:hAnsi="Times New Roman" w:cs="Times New Roman"/>
          <w:sz w:val="24"/>
          <w:szCs w:val="24"/>
        </w:rPr>
        <w:t xml:space="preserve"> (</w:t>
      </w:r>
      <m:oMath>
        <m:r>
          <w:rPr>
            <w:rFonts w:ascii="Cambria Math" w:hAnsi="Cambria Math" w:cs="Times New Roman"/>
            <w:sz w:val="24"/>
            <w:szCs w:val="24"/>
          </w:rPr>
          <m:t>α</m:t>
        </m:r>
      </m:oMath>
      <w:r w:rsidRPr="005B1348">
        <w:rPr>
          <w:rFonts w:ascii="Times New Roman" w:hAnsi="Times New Roman" w:cs="Times New Roman"/>
          <w:sz w:val="24"/>
          <w:szCs w:val="24"/>
        </w:rPr>
        <w:t xml:space="preserve"> = 0,05)</w:t>
      </w:r>
      <w:r w:rsidRPr="005B1348">
        <w:rPr>
          <w:rFonts w:ascii="Times New Roman" w:hAnsi="Times New Roman" w:cs="Times New Roman"/>
          <w:sz w:val="24"/>
          <w:szCs w:val="24"/>
          <w:lang w:val="en-US"/>
        </w:rPr>
        <w:t>, sehingga H</w:t>
      </w:r>
      <w:r w:rsidRPr="005B1348">
        <w:rPr>
          <w:rFonts w:ascii="Times New Roman" w:hAnsi="Times New Roman" w:cs="Times New Roman"/>
          <w:sz w:val="24"/>
          <w:szCs w:val="24"/>
          <w:vertAlign w:val="subscript"/>
          <w:lang w:val="en-US"/>
        </w:rPr>
        <w:t>0</w:t>
      </w:r>
      <w:r w:rsidRPr="005B1348">
        <w:rPr>
          <w:rFonts w:ascii="Times New Roman" w:hAnsi="Times New Roman" w:cs="Times New Roman"/>
          <w:sz w:val="24"/>
          <w:szCs w:val="24"/>
          <w:lang w:val="en-US"/>
        </w:rPr>
        <w:t xml:space="preserve"> ditolak. Hal ini menunjukkan bahwa </w:t>
      </w:r>
      <w:r w:rsidRPr="005B1348">
        <w:rPr>
          <w:rFonts w:ascii="Times New Roman" w:hAnsi="Times New Roman" w:cs="Times New Roman"/>
          <w:sz w:val="24"/>
          <w:szCs w:val="24"/>
        </w:rPr>
        <w:t xml:space="preserve">terdapat perbedaan </w:t>
      </w:r>
      <w:r w:rsidRPr="005B1348">
        <w:rPr>
          <w:rFonts w:ascii="Times New Roman" w:hAnsi="Times New Roman" w:cs="Times New Roman"/>
          <w:sz w:val="24"/>
          <w:szCs w:val="24"/>
          <w:lang w:val="en-US"/>
        </w:rPr>
        <w:t xml:space="preserve">kemampuan </w:t>
      </w:r>
      <w:r w:rsidRPr="005B1348">
        <w:rPr>
          <w:rFonts w:ascii="Times New Roman" w:hAnsi="Times New Roman" w:cs="Times New Roman"/>
          <w:sz w:val="24"/>
          <w:szCs w:val="24"/>
        </w:rPr>
        <w:t>pemahaman konsep matematis</w:t>
      </w:r>
      <w:r w:rsidRPr="005B1348">
        <w:rPr>
          <w:rFonts w:ascii="Times New Roman" w:hAnsi="Times New Roman" w:cs="Times New Roman"/>
          <w:sz w:val="24"/>
          <w:szCs w:val="24"/>
          <w:lang w:val="en-US"/>
        </w:rPr>
        <w:t xml:space="preserve"> </w:t>
      </w:r>
      <w:r w:rsidRPr="005B1348">
        <w:rPr>
          <w:rFonts w:ascii="Times New Roman" w:hAnsi="Times New Roman" w:cs="Times New Roman"/>
          <w:sz w:val="24"/>
          <w:szCs w:val="24"/>
        </w:rPr>
        <w:t xml:space="preserve">antara siswa yang </w:t>
      </w:r>
      <w:r w:rsidRPr="005B1348">
        <w:rPr>
          <w:rFonts w:ascii="Times New Roman" w:hAnsi="Times New Roman" w:cs="Times New Roman"/>
          <w:sz w:val="24"/>
          <w:szCs w:val="24"/>
          <w:lang w:val="en-US"/>
        </w:rPr>
        <w:t xml:space="preserve">pembelajarannya menggunakan </w:t>
      </w:r>
      <w:r w:rsidRPr="005B1348">
        <w:rPr>
          <w:rFonts w:ascii="Times New Roman" w:hAnsi="Times New Roman" w:cs="Times New Roman"/>
          <w:sz w:val="24"/>
          <w:szCs w:val="24"/>
        </w:rPr>
        <w:t>model pembelajaran</w:t>
      </w:r>
      <w:r w:rsidRPr="005B1348">
        <w:rPr>
          <w:rFonts w:ascii="Times New Roman" w:hAnsi="Times New Roman" w:cs="Times New Roman"/>
          <w:sz w:val="24"/>
          <w:szCs w:val="24"/>
          <w:lang w:val="en-US"/>
        </w:rPr>
        <w:t xml:space="preserve"> </w:t>
      </w:r>
      <w:r w:rsidRPr="005B1348">
        <w:rPr>
          <w:rFonts w:ascii="Times New Roman" w:hAnsi="Times New Roman" w:cs="Times New Roman"/>
          <w:i/>
          <w:sz w:val="24"/>
          <w:szCs w:val="24"/>
        </w:rPr>
        <w:t>Genius Learning</w:t>
      </w:r>
      <w:r w:rsidRPr="005B1348">
        <w:rPr>
          <w:rFonts w:ascii="Times New Roman" w:hAnsi="Times New Roman" w:cs="Times New Roman"/>
          <w:i/>
          <w:sz w:val="24"/>
          <w:szCs w:val="24"/>
          <w:lang w:val="en-US"/>
        </w:rPr>
        <w:t xml:space="preserve"> </w:t>
      </w:r>
      <w:r w:rsidRPr="005B1348">
        <w:rPr>
          <w:rFonts w:ascii="Times New Roman" w:hAnsi="Times New Roman" w:cs="Times New Roman"/>
          <w:sz w:val="24"/>
          <w:szCs w:val="24"/>
        </w:rPr>
        <w:t xml:space="preserve">dan siswa yang menggunakan pembelajaran </w:t>
      </w:r>
      <w:r w:rsidRPr="005B1348">
        <w:rPr>
          <w:rFonts w:ascii="Times New Roman" w:hAnsi="Times New Roman" w:cs="Times New Roman"/>
          <w:sz w:val="24"/>
          <w:szCs w:val="24"/>
          <w:lang w:val="en-US"/>
        </w:rPr>
        <w:t>konvensional.</w:t>
      </w:r>
    </w:p>
    <w:p w:rsidR="00D24B8D" w:rsidRPr="005B1348" w:rsidRDefault="00D24B8D" w:rsidP="00F44881">
      <w:pPr>
        <w:spacing w:line="240" w:lineRule="auto"/>
        <w:ind w:left="1276"/>
        <w:jc w:val="center"/>
        <w:rPr>
          <w:rFonts w:ascii="Times New Roman" w:hAnsi="Times New Roman" w:cs="Times New Roman"/>
          <w:b/>
          <w:sz w:val="24"/>
          <w:szCs w:val="24"/>
          <w:lang w:val="id-ID"/>
        </w:rPr>
      </w:pPr>
      <w:r w:rsidRPr="005B1348">
        <w:rPr>
          <w:rFonts w:ascii="Times New Roman" w:hAnsi="Times New Roman" w:cs="Times New Roman"/>
          <w:b/>
          <w:sz w:val="24"/>
          <w:szCs w:val="24"/>
          <w:lang w:val="id-ID"/>
        </w:rPr>
        <w:t xml:space="preserve">Hasil Rerata Kemampuan pemecahan masalah </w:t>
      </w:r>
      <w:r w:rsidRPr="005B1348">
        <w:rPr>
          <w:rFonts w:ascii="Times New Roman" w:hAnsi="Times New Roman" w:cs="Times New Roman"/>
          <w:b/>
          <w:sz w:val="24"/>
          <w:szCs w:val="24"/>
        </w:rPr>
        <w:t>Matemati</w:t>
      </w:r>
      <w:r w:rsidRPr="005B1348">
        <w:rPr>
          <w:rFonts w:ascii="Times New Roman" w:hAnsi="Times New Roman" w:cs="Times New Roman"/>
          <w:b/>
          <w:sz w:val="24"/>
          <w:szCs w:val="24"/>
          <w:lang w:val="id-ID"/>
        </w:rPr>
        <w:t>k</w:t>
      </w:r>
    </w:p>
    <w:tbl>
      <w:tblPr>
        <w:tblW w:w="10028" w:type="dxa"/>
        <w:tblInd w:w="-1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2"/>
        <w:gridCol w:w="1843"/>
        <w:gridCol w:w="849"/>
        <w:gridCol w:w="626"/>
        <w:gridCol w:w="20"/>
        <w:gridCol w:w="728"/>
        <w:gridCol w:w="23"/>
        <w:gridCol w:w="992"/>
        <w:gridCol w:w="729"/>
        <w:gridCol w:w="725"/>
        <w:gridCol w:w="24"/>
        <w:gridCol w:w="667"/>
        <w:gridCol w:w="24"/>
        <w:gridCol w:w="847"/>
        <w:gridCol w:w="24"/>
        <w:gridCol w:w="912"/>
        <w:gridCol w:w="23"/>
      </w:tblGrid>
      <w:tr w:rsidR="00D24B8D" w:rsidRPr="00911C1F" w:rsidTr="00F44881">
        <w:trPr>
          <w:cantSplit/>
        </w:trPr>
        <w:tc>
          <w:tcPr>
            <w:tcW w:w="10028" w:type="dxa"/>
            <w:gridSpan w:val="17"/>
            <w:tcBorders>
              <w:top w:val="nil"/>
              <w:left w:val="nil"/>
              <w:bottom w:val="nil"/>
              <w:right w:val="nil"/>
            </w:tcBorders>
            <w:shd w:val="clear" w:color="auto" w:fill="FFFFFF"/>
          </w:tcPr>
          <w:p w:rsidR="00D24B8D" w:rsidRPr="00911C1F" w:rsidRDefault="00D24B8D" w:rsidP="00F44881">
            <w:pPr>
              <w:autoSpaceDE w:val="0"/>
              <w:autoSpaceDN w:val="0"/>
              <w:adjustRightInd w:val="0"/>
              <w:spacing w:after="0" w:line="240" w:lineRule="auto"/>
              <w:ind w:left="60" w:right="60"/>
              <w:jc w:val="center"/>
              <w:rPr>
                <w:rFonts w:ascii="Times New Roman" w:hAnsi="Times New Roman" w:cs="Times New Roman"/>
                <w:i/>
                <w:sz w:val="20"/>
                <w:szCs w:val="24"/>
                <w:lang w:val="id-ID"/>
              </w:rPr>
            </w:pPr>
            <w:r w:rsidRPr="00911C1F">
              <w:rPr>
                <w:rFonts w:ascii="Times New Roman" w:hAnsi="Times New Roman" w:cs="Times New Roman"/>
                <w:bCs/>
                <w:i/>
                <w:sz w:val="20"/>
                <w:szCs w:val="24"/>
                <w:lang w:val="id-ID"/>
              </w:rPr>
              <w:t>Independent Samples Test</w:t>
            </w:r>
          </w:p>
        </w:tc>
      </w:tr>
      <w:tr w:rsidR="00D24B8D" w:rsidRPr="00911C1F" w:rsidTr="00F44881">
        <w:trPr>
          <w:cantSplit/>
        </w:trPr>
        <w:tc>
          <w:tcPr>
            <w:tcW w:w="2815" w:type="dxa"/>
            <w:gridSpan w:val="2"/>
            <w:vMerge w:val="restart"/>
            <w:tcBorders>
              <w:top w:val="single" w:sz="16" w:space="0" w:color="000000"/>
              <w:left w:val="single" w:sz="16" w:space="0" w:color="000000"/>
              <w:bottom w:val="nil"/>
              <w:right w:val="nil"/>
            </w:tcBorders>
            <w:shd w:val="clear" w:color="auto" w:fill="FFFFFF"/>
          </w:tcPr>
          <w:p w:rsidR="00D24B8D" w:rsidRPr="00911C1F" w:rsidRDefault="00D24B8D" w:rsidP="00F44881">
            <w:pPr>
              <w:autoSpaceDE w:val="0"/>
              <w:autoSpaceDN w:val="0"/>
              <w:adjustRightInd w:val="0"/>
              <w:spacing w:after="0" w:line="240" w:lineRule="auto"/>
              <w:ind w:left="60" w:right="60"/>
              <w:rPr>
                <w:rFonts w:ascii="Times New Roman" w:hAnsi="Times New Roman" w:cs="Times New Roman"/>
                <w:sz w:val="20"/>
                <w:szCs w:val="24"/>
                <w:lang w:val="id-ID"/>
              </w:rPr>
            </w:pPr>
          </w:p>
        </w:tc>
        <w:tc>
          <w:tcPr>
            <w:tcW w:w="1495" w:type="dxa"/>
            <w:gridSpan w:val="3"/>
            <w:tcBorders>
              <w:top w:val="single" w:sz="16" w:space="0" w:color="000000"/>
              <w:left w:val="single" w:sz="16" w:space="0" w:color="000000"/>
            </w:tcBorders>
            <w:shd w:val="clear" w:color="auto" w:fill="FFFFFF"/>
          </w:tcPr>
          <w:p w:rsidR="00D24B8D" w:rsidRPr="00911C1F" w:rsidRDefault="00D24B8D" w:rsidP="00F44881">
            <w:pPr>
              <w:autoSpaceDE w:val="0"/>
              <w:autoSpaceDN w:val="0"/>
              <w:adjustRightInd w:val="0"/>
              <w:spacing w:after="0" w:line="240" w:lineRule="auto"/>
              <w:ind w:left="60" w:right="60"/>
              <w:jc w:val="center"/>
              <w:rPr>
                <w:rFonts w:ascii="Times New Roman" w:hAnsi="Times New Roman" w:cs="Times New Roman"/>
                <w:sz w:val="20"/>
                <w:szCs w:val="24"/>
                <w:lang w:val="id-ID"/>
              </w:rPr>
            </w:pPr>
            <w:r w:rsidRPr="00911C1F">
              <w:rPr>
                <w:rFonts w:ascii="Times New Roman" w:hAnsi="Times New Roman" w:cs="Times New Roman"/>
                <w:sz w:val="20"/>
                <w:szCs w:val="24"/>
                <w:lang w:val="id-ID"/>
              </w:rPr>
              <w:t>Levene's Test for Equality of Variances</w:t>
            </w:r>
          </w:p>
        </w:tc>
        <w:tc>
          <w:tcPr>
            <w:tcW w:w="5718" w:type="dxa"/>
            <w:gridSpan w:val="12"/>
            <w:tcBorders>
              <w:top w:val="single" w:sz="16" w:space="0" w:color="000000"/>
            </w:tcBorders>
            <w:shd w:val="clear" w:color="auto" w:fill="FFFFFF"/>
            <w:vAlign w:val="center"/>
          </w:tcPr>
          <w:p w:rsidR="00D24B8D" w:rsidRPr="00911C1F" w:rsidRDefault="00D24B8D" w:rsidP="00F44881">
            <w:pPr>
              <w:autoSpaceDE w:val="0"/>
              <w:autoSpaceDN w:val="0"/>
              <w:adjustRightInd w:val="0"/>
              <w:spacing w:after="0" w:line="240" w:lineRule="auto"/>
              <w:ind w:left="60" w:right="60"/>
              <w:jc w:val="center"/>
              <w:rPr>
                <w:rFonts w:ascii="Times New Roman" w:hAnsi="Times New Roman" w:cs="Times New Roman"/>
                <w:sz w:val="20"/>
                <w:szCs w:val="24"/>
                <w:lang w:val="id-ID"/>
              </w:rPr>
            </w:pPr>
            <w:r w:rsidRPr="00911C1F">
              <w:rPr>
                <w:rFonts w:ascii="Times New Roman" w:hAnsi="Times New Roman" w:cs="Times New Roman"/>
                <w:sz w:val="20"/>
                <w:szCs w:val="24"/>
                <w:lang w:val="id-ID"/>
              </w:rPr>
              <w:t>t-test for Equality of Means</w:t>
            </w:r>
          </w:p>
        </w:tc>
      </w:tr>
      <w:tr w:rsidR="00D24B8D" w:rsidRPr="00911C1F" w:rsidTr="00F44881">
        <w:trPr>
          <w:gridAfter w:val="1"/>
          <w:wAfter w:w="23" w:type="dxa"/>
          <w:cantSplit/>
        </w:trPr>
        <w:tc>
          <w:tcPr>
            <w:tcW w:w="2815" w:type="dxa"/>
            <w:gridSpan w:val="2"/>
            <w:vMerge/>
            <w:tcBorders>
              <w:top w:val="single" w:sz="16" w:space="0" w:color="000000"/>
              <w:left w:val="single" w:sz="16" w:space="0" w:color="000000"/>
              <w:bottom w:val="nil"/>
              <w:right w:val="nil"/>
            </w:tcBorders>
            <w:shd w:val="clear" w:color="auto" w:fill="FFFFFF"/>
          </w:tcPr>
          <w:p w:rsidR="00D24B8D" w:rsidRPr="00911C1F" w:rsidRDefault="00D24B8D" w:rsidP="00F44881">
            <w:pPr>
              <w:autoSpaceDE w:val="0"/>
              <w:autoSpaceDN w:val="0"/>
              <w:adjustRightInd w:val="0"/>
              <w:spacing w:after="0" w:line="240" w:lineRule="auto"/>
              <w:rPr>
                <w:rFonts w:ascii="Times New Roman" w:hAnsi="Times New Roman" w:cs="Times New Roman"/>
                <w:sz w:val="20"/>
                <w:szCs w:val="24"/>
                <w:lang w:val="id-ID"/>
              </w:rPr>
            </w:pPr>
          </w:p>
        </w:tc>
        <w:tc>
          <w:tcPr>
            <w:tcW w:w="849" w:type="dxa"/>
            <w:vMerge w:val="restart"/>
            <w:tcBorders>
              <w:left w:val="single" w:sz="16" w:space="0" w:color="000000"/>
            </w:tcBorders>
            <w:shd w:val="clear" w:color="auto" w:fill="FFFFFF"/>
            <w:vAlign w:val="center"/>
          </w:tcPr>
          <w:p w:rsidR="00D24B8D" w:rsidRPr="00911C1F" w:rsidRDefault="00D24B8D" w:rsidP="00F44881">
            <w:pPr>
              <w:autoSpaceDE w:val="0"/>
              <w:autoSpaceDN w:val="0"/>
              <w:adjustRightInd w:val="0"/>
              <w:spacing w:after="0" w:line="240" w:lineRule="auto"/>
              <w:ind w:right="60"/>
              <w:jc w:val="center"/>
              <w:rPr>
                <w:rFonts w:ascii="Times New Roman" w:hAnsi="Times New Roman" w:cs="Times New Roman"/>
                <w:sz w:val="20"/>
                <w:szCs w:val="24"/>
                <w:lang w:val="id-ID"/>
              </w:rPr>
            </w:pPr>
            <w:r w:rsidRPr="00911C1F">
              <w:rPr>
                <w:rFonts w:ascii="Times New Roman" w:hAnsi="Times New Roman" w:cs="Times New Roman"/>
                <w:sz w:val="20"/>
                <w:szCs w:val="24"/>
                <w:lang w:val="id-ID"/>
              </w:rPr>
              <w:t>F</w:t>
            </w:r>
          </w:p>
        </w:tc>
        <w:tc>
          <w:tcPr>
            <w:tcW w:w="626" w:type="dxa"/>
            <w:vMerge w:val="restart"/>
            <w:shd w:val="clear" w:color="auto" w:fill="FFFFFF"/>
            <w:vAlign w:val="center"/>
          </w:tcPr>
          <w:p w:rsidR="00D24B8D" w:rsidRPr="00911C1F" w:rsidRDefault="00D24B8D" w:rsidP="00F44881">
            <w:pPr>
              <w:autoSpaceDE w:val="0"/>
              <w:autoSpaceDN w:val="0"/>
              <w:adjustRightInd w:val="0"/>
              <w:spacing w:after="0" w:line="240" w:lineRule="auto"/>
              <w:ind w:left="-24" w:right="60"/>
              <w:jc w:val="center"/>
              <w:rPr>
                <w:rFonts w:ascii="Times New Roman" w:hAnsi="Times New Roman" w:cs="Times New Roman"/>
                <w:sz w:val="20"/>
                <w:szCs w:val="24"/>
                <w:lang w:val="id-ID"/>
              </w:rPr>
            </w:pPr>
            <w:r w:rsidRPr="00911C1F">
              <w:rPr>
                <w:rFonts w:ascii="Times New Roman" w:hAnsi="Times New Roman" w:cs="Times New Roman"/>
                <w:sz w:val="20"/>
                <w:szCs w:val="24"/>
                <w:lang w:val="id-ID"/>
              </w:rPr>
              <w:t>iig.</w:t>
            </w:r>
          </w:p>
        </w:tc>
        <w:tc>
          <w:tcPr>
            <w:tcW w:w="748" w:type="dxa"/>
            <w:gridSpan w:val="2"/>
            <w:vMerge w:val="restart"/>
            <w:shd w:val="clear" w:color="auto" w:fill="FFFFFF"/>
            <w:vAlign w:val="center"/>
          </w:tcPr>
          <w:p w:rsidR="00D24B8D" w:rsidRPr="00911C1F" w:rsidRDefault="00D24B8D" w:rsidP="00F44881">
            <w:pPr>
              <w:autoSpaceDE w:val="0"/>
              <w:autoSpaceDN w:val="0"/>
              <w:adjustRightInd w:val="0"/>
              <w:spacing w:after="0" w:line="240" w:lineRule="auto"/>
              <w:ind w:left="60" w:right="60"/>
              <w:jc w:val="center"/>
              <w:rPr>
                <w:rFonts w:ascii="Times New Roman" w:hAnsi="Times New Roman" w:cs="Times New Roman"/>
                <w:sz w:val="20"/>
                <w:szCs w:val="24"/>
                <w:lang w:val="id-ID"/>
              </w:rPr>
            </w:pPr>
            <w:r w:rsidRPr="00911C1F">
              <w:rPr>
                <w:rFonts w:ascii="Times New Roman" w:hAnsi="Times New Roman" w:cs="Times New Roman"/>
                <w:sz w:val="20"/>
                <w:szCs w:val="24"/>
                <w:lang w:val="id-ID"/>
              </w:rPr>
              <w:t>t</w:t>
            </w:r>
          </w:p>
        </w:tc>
        <w:tc>
          <w:tcPr>
            <w:tcW w:w="1015" w:type="dxa"/>
            <w:gridSpan w:val="2"/>
            <w:vMerge w:val="restart"/>
            <w:shd w:val="clear" w:color="auto" w:fill="FFFFFF"/>
            <w:vAlign w:val="center"/>
          </w:tcPr>
          <w:p w:rsidR="00D24B8D" w:rsidRPr="00911C1F" w:rsidRDefault="00D24B8D" w:rsidP="00F44881">
            <w:pPr>
              <w:autoSpaceDE w:val="0"/>
              <w:autoSpaceDN w:val="0"/>
              <w:adjustRightInd w:val="0"/>
              <w:spacing w:after="0" w:line="240" w:lineRule="auto"/>
              <w:ind w:left="60" w:right="60" w:hanging="38"/>
              <w:jc w:val="center"/>
              <w:rPr>
                <w:rFonts w:ascii="Times New Roman" w:hAnsi="Times New Roman" w:cs="Times New Roman"/>
                <w:sz w:val="20"/>
                <w:szCs w:val="24"/>
                <w:lang w:val="id-ID"/>
              </w:rPr>
            </w:pPr>
            <w:r w:rsidRPr="00911C1F">
              <w:rPr>
                <w:rFonts w:ascii="Times New Roman" w:hAnsi="Times New Roman" w:cs="Times New Roman"/>
                <w:sz w:val="20"/>
                <w:szCs w:val="24"/>
                <w:lang w:val="id-ID"/>
              </w:rPr>
              <w:t>df</w:t>
            </w:r>
          </w:p>
        </w:tc>
        <w:tc>
          <w:tcPr>
            <w:tcW w:w="729" w:type="dxa"/>
            <w:vMerge w:val="restart"/>
            <w:shd w:val="clear" w:color="auto" w:fill="FFFFFF"/>
          </w:tcPr>
          <w:p w:rsidR="00D24B8D" w:rsidRPr="00911C1F" w:rsidRDefault="00D24B8D" w:rsidP="00F44881">
            <w:pPr>
              <w:autoSpaceDE w:val="0"/>
              <w:autoSpaceDN w:val="0"/>
              <w:adjustRightInd w:val="0"/>
              <w:spacing w:after="0" w:line="240" w:lineRule="auto"/>
              <w:ind w:left="60" w:right="60"/>
              <w:jc w:val="center"/>
              <w:rPr>
                <w:rFonts w:ascii="Times New Roman" w:hAnsi="Times New Roman" w:cs="Times New Roman"/>
                <w:sz w:val="20"/>
                <w:szCs w:val="24"/>
                <w:lang w:val="id-ID"/>
              </w:rPr>
            </w:pPr>
            <w:r w:rsidRPr="00911C1F">
              <w:rPr>
                <w:rFonts w:ascii="Times New Roman" w:hAnsi="Times New Roman" w:cs="Times New Roman"/>
                <w:sz w:val="20"/>
                <w:szCs w:val="24"/>
                <w:lang w:val="id-ID"/>
              </w:rPr>
              <w:t>Sig. (2-tailed)</w:t>
            </w:r>
          </w:p>
        </w:tc>
        <w:tc>
          <w:tcPr>
            <w:tcW w:w="749" w:type="dxa"/>
            <w:gridSpan w:val="2"/>
            <w:vMerge w:val="restart"/>
            <w:shd w:val="clear" w:color="auto" w:fill="FFFFFF"/>
          </w:tcPr>
          <w:p w:rsidR="00D24B8D" w:rsidRPr="00911C1F" w:rsidRDefault="00D24B8D" w:rsidP="00F44881">
            <w:pPr>
              <w:autoSpaceDE w:val="0"/>
              <w:autoSpaceDN w:val="0"/>
              <w:adjustRightInd w:val="0"/>
              <w:spacing w:after="0" w:line="240" w:lineRule="auto"/>
              <w:ind w:left="60" w:right="60"/>
              <w:jc w:val="center"/>
              <w:rPr>
                <w:rFonts w:ascii="Times New Roman" w:hAnsi="Times New Roman" w:cs="Times New Roman"/>
                <w:sz w:val="20"/>
                <w:szCs w:val="24"/>
                <w:lang w:val="id-ID"/>
              </w:rPr>
            </w:pPr>
            <w:r w:rsidRPr="00911C1F">
              <w:rPr>
                <w:rFonts w:ascii="Times New Roman" w:hAnsi="Times New Roman" w:cs="Times New Roman"/>
                <w:sz w:val="20"/>
                <w:szCs w:val="24"/>
                <w:lang w:val="id-ID"/>
              </w:rPr>
              <w:t>Mean Difference</w:t>
            </w:r>
          </w:p>
        </w:tc>
        <w:tc>
          <w:tcPr>
            <w:tcW w:w="691" w:type="dxa"/>
            <w:gridSpan w:val="2"/>
            <w:vMerge w:val="restart"/>
            <w:shd w:val="clear" w:color="auto" w:fill="FFFFFF"/>
          </w:tcPr>
          <w:p w:rsidR="00D24B8D" w:rsidRPr="00911C1F" w:rsidRDefault="00D24B8D" w:rsidP="00F44881">
            <w:pPr>
              <w:autoSpaceDE w:val="0"/>
              <w:autoSpaceDN w:val="0"/>
              <w:adjustRightInd w:val="0"/>
              <w:spacing w:after="0" w:line="240" w:lineRule="auto"/>
              <w:ind w:left="60" w:right="60"/>
              <w:jc w:val="center"/>
              <w:rPr>
                <w:rFonts w:ascii="Times New Roman" w:hAnsi="Times New Roman" w:cs="Times New Roman"/>
                <w:sz w:val="20"/>
                <w:szCs w:val="24"/>
                <w:lang w:val="id-ID"/>
              </w:rPr>
            </w:pPr>
            <w:r w:rsidRPr="00911C1F">
              <w:rPr>
                <w:rFonts w:ascii="Times New Roman" w:hAnsi="Times New Roman" w:cs="Times New Roman"/>
                <w:sz w:val="20"/>
                <w:szCs w:val="24"/>
                <w:lang w:val="id-ID"/>
              </w:rPr>
              <w:t>Std. Error Difference</w:t>
            </w:r>
          </w:p>
        </w:tc>
        <w:tc>
          <w:tcPr>
            <w:tcW w:w="1783" w:type="dxa"/>
            <w:gridSpan w:val="3"/>
            <w:shd w:val="clear" w:color="auto" w:fill="FFFFFF"/>
          </w:tcPr>
          <w:p w:rsidR="00D24B8D" w:rsidRPr="00911C1F" w:rsidRDefault="00D24B8D" w:rsidP="00F44881">
            <w:pPr>
              <w:autoSpaceDE w:val="0"/>
              <w:autoSpaceDN w:val="0"/>
              <w:adjustRightInd w:val="0"/>
              <w:spacing w:after="0" w:line="240" w:lineRule="auto"/>
              <w:ind w:left="60" w:right="60"/>
              <w:jc w:val="center"/>
              <w:rPr>
                <w:rFonts w:ascii="Times New Roman" w:hAnsi="Times New Roman" w:cs="Times New Roman"/>
                <w:sz w:val="20"/>
                <w:szCs w:val="24"/>
                <w:lang w:val="id-ID"/>
              </w:rPr>
            </w:pPr>
            <w:r w:rsidRPr="00911C1F">
              <w:rPr>
                <w:rFonts w:ascii="Times New Roman" w:hAnsi="Times New Roman" w:cs="Times New Roman"/>
                <w:sz w:val="20"/>
                <w:szCs w:val="24"/>
                <w:lang w:val="id-ID"/>
              </w:rPr>
              <w:t>95% Confidence Interval of the Difference</w:t>
            </w:r>
          </w:p>
        </w:tc>
      </w:tr>
      <w:tr w:rsidR="00D24B8D" w:rsidRPr="00911C1F" w:rsidTr="00F44881">
        <w:trPr>
          <w:gridAfter w:val="1"/>
          <w:wAfter w:w="23" w:type="dxa"/>
          <w:cantSplit/>
        </w:trPr>
        <w:tc>
          <w:tcPr>
            <w:tcW w:w="2815" w:type="dxa"/>
            <w:gridSpan w:val="2"/>
            <w:vMerge/>
            <w:tcBorders>
              <w:top w:val="single" w:sz="16" w:space="0" w:color="000000"/>
              <w:left w:val="single" w:sz="16" w:space="0" w:color="000000"/>
              <w:bottom w:val="nil"/>
              <w:right w:val="nil"/>
            </w:tcBorders>
            <w:shd w:val="clear" w:color="auto" w:fill="FFFFFF"/>
          </w:tcPr>
          <w:p w:rsidR="00D24B8D" w:rsidRPr="00911C1F" w:rsidRDefault="00D24B8D" w:rsidP="00F44881">
            <w:pPr>
              <w:autoSpaceDE w:val="0"/>
              <w:autoSpaceDN w:val="0"/>
              <w:adjustRightInd w:val="0"/>
              <w:spacing w:after="0" w:line="240" w:lineRule="auto"/>
              <w:rPr>
                <w:rFonts w:ascii="Times New Roman" w:hAnsi="Times New Roman" w:cs="Times New Roman"/>
                <w:sz w:val="20"/>
                <w:szCs w:val="24"/>
                <w:lang w:val="id-ID"/>
              </w:rPr>
            </w:pPr>
          </w:p>
        </w:tc>
        <w:tc>
          <w:tcPr>
            <w:tcW w:w="849" w:type="dxa"/>
            <w:vMerge/>
            <w:tcBorders>
              <w:left w:val="single" w:sz="16" w:space="0" w:color="000000"/>
            </w:tcBorders>
            <w:shd w:val="clear" w:color="auto" w:fill="FFFFFF"/>
          </w:tcPr>
          <w:p w:rsidR="00D24B8D" w:rsidRPr="00911C1F" w:rsidRDefault="00D24B8D" w:rsidP="00F44881">
            <w:pPr>
              <w:autoSpaceDE w:val="0"/>
              <w:autoSpaceDN w:val="0"/>
              <w:adjustRightInd w:val="0"/>
              <w:spacing w:after="0" w:line="240" w:lineRule="auto"/>
              <w:rPr>
                <w:rFonts w:ascii="Times New Roman" w:hAnsi="Times New Roman" w:cs="Times New Roman"/>
                <w:sz w:val="20"/>
                <w:szCs w:val="24"/>
                <w:lang w:val="id-ID"/>
              </w:rPr>
            </w:pPr>
          </w:p>
        </w:tc>
        <w:tc>
          <w:tcPr>
            <w:tcW w:w="626" w:type="dxa"/>
            <w:vMerge/>
            <w:shd w:val="clear" w:color="auto" w:fill="FFFFFF"/>
          </w:tcPr>
          <w:p w:rsidR="00D24B8D" w:rsidRPr="00911C1F" w:rsidRDefault="00D24B8D" w:rsidP="00F44881">
            <w:pPr>
              <w:autoSpaceDE w:val="0"/>
              <w:autoSpaceDN w:val="0"/>
              <w:adjustRightInd w:val="0"/>
              <w:spacing w:after="0" w:line="240" w:lineRule="auto"/>
              <w:jc w:val="center"/>
              <w:rPr>
                <w:rFonts w:ascii="Times New Roman" w:hAnsi="Times New Roman" w:cs="Times New Roman"/>
                <w:sz w:val="20"/>
                <w:szCs w:val="24"/>
                <w:lang w:val="id-ID"/>
              </w:rPr>
            </w:pPr>
          </w:p>
        </w:tc>
        <w:tc>
          <w:tcPr>
            <w:tcW w:w="748" w:type="dxa"/>
            <w:gridSpan w:val="2"/>
            <w:vMerge/>
            <w:shd w:val="clear" w:color="auto" w:fill="FFFFFF"/>
          </w:tcPr>
          <w:p w:rsidR="00D24B8D" w:rsidRPr="00911C1F" w:rsidRDefault="00D24B8D" w:rsidP="00F44881">
            <w:pPr>
              <w:autoSpaceDE w:val="0"/>
              <w:autoSpaceDN w:val="0"/>
              <w:adjustRightInd w:val="0"/>
              <w:spacing w:after="0" w:line="240" w:lineRule="auto"/>
              <w:jc w:val="center"/>
              <w:rPr>
                <w:rFonts w:ascii="Times New Roman" w:hAnsi="Times New Roman" w:cs="Times New Roman"/>
                <w:sz w:val="20"/>
                <w:szCs w:val="24"/>
                <w:lang w:val="id-ID"/>
              </w:rPr>
            </w:pPr>
          </w:p>
        </w:tc>
        <w:tc>
          <w:tcPr>
            <w:tcW w:w="1015" w:type="dxa"/>
            <w:gridSpan w:val="2"/>
            <w:vMerge/>
            <w:shd w:val="clear" w:color="auto" w:fill="FFFFFF"/>
          </w:tcPr>
          <w:p w:rsidR="00D24B8D" w:rsidRPr="00911C1F" w:rsidRDefault="00D24B8D" w:rsidP="00F44881">
            <w:pPr>
              <w:autoSpaceDE w:val="0"/>
              <w:autoSpaceDN w:val="0"/>
              <w:adjustRightInd w:val="0"/>
              <w:spacing w:after="0" w:line="240" w:lineRule="auto"/>
              <w:jc w:val="center"/>
              <w:rPr>
                <w:rFonts w:ascii="Times New Roman" w:hAnsi="Times New Roman" w:cs="Times New Roman"/>
                <w:sz w:val="20"/>
                <w:szCs w:val="24"/>
                <w:lang w:val="id-ID"/>
              </w:rPr>
            </w:pPr>
          </w:p>
        </w:tc>
        <w:tc>
          <w:tcPr>
            <w:tcW w:w="729" w:type="dxa"/>
            <w:vMerge/>
            <w:shd w:val="clear" w:color="auto" w:fill="FFFFFF"/>
          </w:tcPr>
          <w:p w:rsidR="00D24B8D" w:rsidRPr="00911C1F" w:rsidRDefault="00D24B8D" w:rsidP="00F44881">
            <w:pPr>
              <w:autoSpaceDE w:val="0"/>
              <w:autoSpaceDN w:val="0"/>
              <w:adjustRightInd w:val="0"/>
              <w:spacing w:after="0" w:line="240" w:lineRule="auto"/>
              <w:jc w:val="center"/>
              <w:rPr>
                <w:rFonts w:ascii="Times New Roman" w:hAnsi="Times New Roman" w:cs="Times New Roman"/>
                <w:sz w:val="20"/>
                <w:szCs w:val="24"/>
                <w:lang w:val="id-ID"/>
              </w:rPr>
            </w:pPr>
          </w:p>
        </w:tc>
        <w:tc>
          <w:tcPr>
            <w:tcW w:w="749" w:type="dxa"/>
            <w:gridSpan w:val="2"/>
            <w:vMerge/>
            <w:shd w:val="clear" w:color="auto" w:fill="FFFFFF"/>
          </w:tcPr>
          <w:p w:rsidR="00D24B8D" w:rsidRPr="00911C1F" w:rsidRDefault="00D24B8D" w:rsidP="00F44881">
            <w:pPr>
              <w:autoSpaceDE w:val="0"/>
              <w:autoSpaceDN w:val="0"/>
              <w:adjustRightInd w:val="0"/>
              <w:spacing w:after="0" w:line="240" w:lineRule="auto"/>
              <w:jc w:val="center"/>
              <w:rPr>
                <w:rFonts w:ascii="Times New Roman" w:hAnsi="Times New Roman" w:cs="Times New Roman"/>
                <w:sz w:val="20"/>
                <w:szCs w:val="24"/>
                <w:lang w:val="id-ID"/>
              </w:rPr>
            </w:pPr>
          </w:p>
        </w:tc>
        <w:tc>
          <w:tcPr>
            <w:tcW w:w="691" w:type="dxa"/>
            <w:gridSpan w:val="2"/>
            <w:vMerge/>
            <w:shd w:val="clear" w:color="auto" w:fill="FFFFFF"/>
          </w:tcPr>
          <w:p w:rsidR="00D24B8D" w:rsidRPr="00911C1F" w:rsidRDefault="00D24B8D" w:rsidP="00F44881">
            <w:pPr>
              <w:autoSpaceDE w:val="0"/>
              <w:autoSpaceDN w:val="0"/>
              <w:adjustRightInd w:val="0"/>
              <w:spacing w:after="0" w:line="240" w:lineRule="auto"/>
              <w:jc w:val="center"/>
              <w:rPr>
                <w:rFonts w:ascii="Times New Roman" w:hAnsi="Times New Roman" w:cs="Times New Roman"/>
                <w:sz w:val="20"/>
                <w:szCs w:val="24"/>
                <w:lang w:val="id-ID"/>
              </w:rPr>
            </w:pPr>
          </w:p>
        </w:tc>
        <w:tc>
          <w:tcPr>
            <w:tcW w:w="871" w:type="dxa"/>
            <w:gridSpan w:val="2"/>
            <w:tcBorders>
              <w:bottom w:val="single" w:sz="16" w:space="0" w:color="000000"/>
            </w:tcBorders>
            <w:shd w:val="clear" w:color="auto" w:fill="FFFFFF"/>
          </w:tcPr>
          <w:p w:rsidR="00D24B8D" w:rsidRPr="00911C1F" w:rsidRDefault="00D24B8D" w:rsidP="00F44881">
            <w:pPr>
              <w:autoSpaceDE w:val="0"/>
              <w:autoSpaceDN w:val="0"/>
              <w:adjustRightInd w:val="0"/>
              <w:spacing w:after="0" w:line="240" w:lineRule="auto"/>
              <w:ind w:left="60" w:right="60"/>
              <w:jc w:val="center"/>
              <w:rPr>
                <w:rFonts w:ascii="Times New Roman" w:hAnsi="Times New Roman" w:cs="Times New Roman"/>
                <w:sz w:val="20"/>
                <w:szCs w:val="24"/>
                <w:lang w:val="id-ID"/>
              </w:rPr>
            </w:pPr>
            <w:r w:rsidRPr="00911C1F">
              <w:rPr>
                <w:rFonts w:ascii="Times New Roman" w:hAnsi="Times New Roman" w:cs="Times New Roman"/>
                <w:sz w:val="20"/>
                <w:szCs w:val="24"/>
                <w:lang w:val="id-ID"/>
              </w:rPr>
              <w:t>Lower</w:t>
            </w:r>
          </w:p>
        </w:tc>
        <w:tc>
          <w:tcPr>
            <w:tcW w:w="912" w:type="dxa"/>
            <w:tcBorders>
              <w:bottom w:val="single" w:sz="16" w:space="0" w:color="000000"/>
              <w:right w:val="single" w:sz="16" w:space="0" w:color="000000"/>
            </w:tcBorders>
            <w:shd w:val="clear" w:color="auto" w:fill="FFFFFF"/>
          </w:tcPr>
          <w:p w:rsidR="00D24B8D" w:rsidRPr="00911C1F" w:rsidRDefault="00D24B8D" w:rsidP="00F44881">
            <w:pPr>
              <w:autoSpaceDE w:val="0"/>
              <w:autoSpaceDN w:val="0"/>
              <w:adjustRightInd w:val="0"/>
              <w:spacing w:after="0" w:line="240" w:lineRule="auto"/>
              <w:ind w:left="60" w:right="60"/>
              <w:jc w:val="center"/>
              <w:rPr>
                <w:rFonts w:ascii="Times New Roman" w:hAnsi="Times New Roman" w:cs="Times New Roman"/>
                <w:sz w:val="20"/>
                <w:szCs w:val="24"/>
                <w:lang w:val="id-ID"/>
              </w:rPr>
            </w:pPr>
            <w:r w:rsidRPr="00911C1F">
              <w:rPr>
                <w:rFonts w:ascii="Times New Roman" w:hAnsi="Times New Roman" w:cs="Times New Roman"/>
                <w:sz w:val="20"/>
                <w:szCs w:val="24"/>
                <w:lang w:val="id-ID"/>
              </w:rPr>
              <w:t>Upper</w:t>
            </w:r>
          </w:p>
        </w:tc>
      </w:tr>
      <w:tr w:rsidR="00D24B8D" w:rsidRPr="00911C1F" w:rsidTr="00F44881">
        <w:trPr>
          <w:gridAfter w:val="1"/>
          <w:wAfter w:w="23" w:type="dxa"/>
          <w:cantSplit/>
        </w:trPr>
        <w:tc>
          <w:tcPr>
            <w:tcW w:w="972" w:type="dxa"/>
            <w:vMerge w:val="restart"/>
            <w:tcBorders>
              <w:top w:val="single" w:sz="16" w:space="0" w:color="000000"/>
              <w:left w:val="single" w:sz="16" w:space="0" w:color="000000"/>
              <w:bottom w:val="single" w:sz="16" w:space="0" w:color="000000"/>
              <w:right w:val="nil"/>
            </w:tcBorders>
            <w:shd w:val="clear" w:color="auto" w:fill="FFFFFF"/>
            <w:vAlign w:val="center"/>
          </w:tcPr>
          <w:p w:rsidR="00D24B8D" w:rsidRPr="00911C1F" w:rsidRDefault="00D24B8D" w:rsidP="00F44881">
            <w:pPr>
              <w:autoSpaceDE w:val="0"/>
              <w:autoSpaceDN w:val="0"/>
              <w:adjustRightInd w:val="0"/>
              <w:spacing w:after="0" w:line="240" w:lineRule="auto"/>
              <w:ind w:left="60" w:right="60"/>
              <w:rPr>
                <w:rFonts w:ascii="Times New Roman" w:hAnsi="Times New Roman" w:cs="Times New Roman"/>
                <w:sz w:val="20"/>
                <w:szCs w:val="24"/>
                <w:lang w:val="id-ID"/>
              </w:rPr>
            </w:pPr>
            <w:r w:rsidRPr="00911C1F">
              <w:rPr>
                <w:rFonts w:ascii="Times New Roman" w:hAnsi="Times New Roman" w:cs="Times New Roman"/>
                <w:sz w:val="20"/>
                <w:szCs w:val="24"/>
                <w:lang w:val="id-ID"/>
              </w:rPr>
              <w:t>Pemecahan Masalah</w:t>
            </w:r>
          </w:p>
        </w:tc>
        <w:tc>
          <w:tcPr>
            <w:tcW w:w="1843" w:type="dxa"/>
            <w:tcBorders>
              <w:top w:val="single" w:sz="16" w:space="0" w:color="000000"/>
              <w:left w:val="nil"/>
              <w:bottom w:val="nil"/>
              <w:right w:val="single" w:sz="16" w:space="0" w:color="000000"/>
            </w:tcBorders>
            <w:shd w:val="clear" w:color="auto" w:fill="FFFFFF"/>
            <w:vAlign w:val="center"/>
          </w:tcPr>
          <w:p w:rsidR="00D24B8D" w:rsidRPr="00911C1F" w:rsidRDefault="00D24B8D" w:rsidP="00F44881">
            <w:pPr>
              <w:autoSpaceDE w:val="0"/>
              <w:autoSpaceDN w:val="0"/>
              <w:adjustRightInd w:val="0"/>
              <w:spacing w:after="0" w:line="240" w:lineRule="auto"/>
              <w:ind w:left="60" w:right="60"/>
              <w:rPr>
                <w:rFonts w:ascii="Times New Roman" w:hAnsi="Times New Roman" w:cs="Times New Roman"/>
                <w:sz w:val="20"/>
                <w:szCs w:val="24"/>
                <w:lang w:val="id-ID"/>
              </w:rPr>
            </w:pPr>
            <w:r w:rsidRPr="00911C1F">
              <w:rPr>
                <w:rFonts w:ascii="Times New Roman" w:hAnsi="Times New Roman" w:cs="Times New Roman"/>
                <w:sz w:val="20"/>
                <w:szCs w:val="24"/>
                <w:lang w:val="id-ID"/>
              </w:rPr>
              <w:t>Equal variances assumed</w:t>
            </w:r>
          </w:p>
        </w:tc>
        <w:tc>
          <w:tcPr>
            <w:tcW w:w="849" w:type="dxa"/>
            <w:tcBorders>
              <w:top w:val="single" w:sz="16" w:space="0" w:color="000000"/>
              <w:left w:val="single" w:sz="16" w:space="0" w:color="000000"/>
              <w:bottom w:val="nil"/>
            </w:tcBorders>
            <w:shd w:val="clear" w:color="auto" w:fill="FFFFFF"/>
            <w:vAlign w:val="center"/>
          </w:tcPr>
          <w:p w:rsidR="00D24B8D" w:rsidRPr="00911C1F" w:rsidRDefault="00D24B8D" w:rsidP="00F44881">
            <w:pPr>
              <w:autoSpaceDE w:val="0"/>
              <w:autoSpaceDN w:val="0"/>
              <w:adjustRightInd w:val="0"/>
              <w:spacing w:after="0" w:line="240" w:lineRule="auto"/>
              <w:ind w:left="60" w:right="60"/>
              <w:rPr>
                <w:rFonts w:ascii="Times New Roman" w:hAnsi="Times New Roman" w:cs="Times New Roman"/>
                <w:sz w:val="20"/>
                <w:szCs w:val="24"/>
                <w:lang w:val="id-ID"/>
              </w:rPr>
            </w:pPr>
            <w:r w:rsidRPr="00911C1F">
              <w:rPr>
                <w:rFonts w:ascii="Times New Roman" w:hAnsi="Times New Roman" w:cs="Times New Roman"/>
                <w:sz w:val="20"/>
                <w:szCs w:val="24"/>
                <w:lang w:val="id-ID"/>
              </w:rPr>
              <w:t>2,380</w:t>
            </w:r>
          </w:p>
        </w:tc>
        <w:tc>
          <w:tcPr>
            <w:tcW w:w="646" w:type="dxa"/>
            <w:gridSpan w:val="2"/>
            <w:tcBorders>
              <w:top w:val="single" w:sz="16" w:space="0" w:color="000000"/>
              <w:bottom w:val="nil"/>
            </w:tcBorders>
            <w:shd w:val="clear" w:color="auto" w:fill="FFFFFF"/>
            <w:vAlign w:val="center"/>
          </w:tcPr>
          <w:p w:rsidR="00D24B8D" w:rsidRPr="00911C1F" w:rsidRDefault="00D24B8D" w:rsidP="00F44881">
            <w:pPr>
              <w:autoSpaceDE w:val="0"/>
              <w:autoSpaceDN w:val="0"/>
              <w:adjustRightInd w:val="0"/>
              <w:spacing w:after="0" w:line="240" w:lineRule="auto"/>
              <w:ind w:left="60" w:right="60"/>
              <w:jc w:val="center"/>
              <w:rPr>
                <w:rFonts w:ascii="Times New Roman" w:hAnsi="Times New Roman" w:cs="Times New Roman"/>
                <w:sz w:val="20"/>
                <w:szCs w:val="24"/>
                <w:lang w:val="id-ID"/>
              </w:rPr>
            </w:pPr>
            <w:r w:rsidRPr="00911C1F">
              <w:rPr>
                <w:rFonts w:ascii="Times New Roman" w:hAnsi="Times New Roman" w:cs="Times New Roman"/>
                <w:sz w:val="20"/>
                <w:szCs w:val="24"/>
                <w:lang w:val="id-ID"/>
              </w:rPr>
              <w:t>128</w:t>
            </w:r>
          </w:p>
        </w:tc>
        <w:tc>
          <w:tcPr>
            <w:tcW w:w="751" w:type="dxa"/>
            <w:gridSpan w:val="2"/>
            <w:tcBorders>
              <w:top w:val="single" w:sz="16" w:space="0" w:color="000000"/>
              <w:bottom w:val="nil"/>
            </w:tcBorders>
            <w:shd w:val="clear" w:color="auto" w:fill="FFFFFF"/>
            <w:vAlign w:val="center"/>
          </w:tcPr>
          <w:p w:rsidR="00D24B8D" w:rsidRPr="00911C1F" w:rsidRDefault="00D24B8D" w:rsidP="00F44881">
            <w:pPr>
              <w:autoSpaceDE w:val="0"/>
              <w:autoSpaceDN w:val="0"/>
              <w:adjustRightInd w:val="0"/>
              <w:spacing w:after="0" w:line="240" w:lineRule="auto"/>
              <w:ind w:left="60" w:right="60"/>
              <w:jc w:val="center"/>
              <w:rPr>
                <w:rFonts w:ascii="Times New Roman" w:hAnsi="Times New Roman" w:cs="Times New Roman"/>
                <w:sz w:val="20"/>
                <w:szCs w:val="24"/>
                <w:lang w:val="id-ID"/>
              </w:rPr>
            </w:pPr>
            <w:r w:rsidRPr="00911C1F">
              <w:rPr>
                <w:rFonts w:ascii="Times New Roman" w:hAnsi="Times New Roman" w:cs="Times New Roman"/>
                <w:sz w:val="20"/>
                <w:szCs w:val="24"/>
                <w:lang w:val="id-ID"/>
              </w:rPr>
              <w:t>-2,502</w:t>
            </w:r>
          </w:p>
        </w:tc>
        <w:tc>
          <w:tcPr>
            <w:tcW w:w="992" w:type="dxa"/>
            <w:tcBorders>
              <w:top w:val="single" w:sz="16" w:space="0" w:color="000000"/>
              <w:bottom w:val="nil"/>
            </w:tcBorders>
            <w:shd w:val="clear" w:color="auto" w:fill="FFFFFF"/>
            <w:vAlign w:val="center"/>
          </w:tcPr>
          <w:p w:rsidR="00D24B8D" w:rsidRPr="00911C1F" w:rsidRDefault="00D24B8D" w:rsidP="00F44881">
            <w:pPr>
              <w:autoSpaceDE w:val="0"/>
              <w:autoSpaceDN w:val="0"/>
              <w:adjustRightInd w:val="0"/>
              <w:spacing w:after="0" w:line="240" w:lineRule="auto"/>
              <w:ind w:left="60" w:right="60"/>
              <w:jc w:val="center"/>
              <w:rPr>
                <w:rFonts w:ascii="Times New Roman" w:hAnsi="Times New Roman" w:cs="Times New Roman"/>
                <w:sz w:val="20"/>
                <w:szCs w:val="24"/>
                <w:lang w:val="id-ID"/>
              </w:rPr>
            </w:pPr>
            <w:r w:rsidRPr="00911C1F">
              <w:rPr>
                <w:rFonts w:ascii="Times New Roman" w:hAnsi="Times New Roman" w:cs="Times New Roman"/>
                <w:sz w:val="20"/>
                <w:szCs w:val="24"/>
                <w:lang w:val="id-ID"/>
              </w:rPr>
              <w:t>58</w:t>
            </w:r>
          </w:p>
        </w:tc>
        <w:tc>
          <w:tcPr>
            <w:tcW w:w="729" w:type="dxa"/>
            <w:tcBorders>
              <w:top w:val="single" w:sz="16" w:space="0" w:color="000000"/>
              <w:bottom w:val="nil"/>
            </w:tcBorders>
            <w:shd w:val="clear" w:color="auto" w:fill="FFFFFF"/>
            <w:vAlign w:val="center"/>
          </w:tcPr>
          <w:p w:rsidR="00D24B8D" w:rsidRPr="00911C1F" w:rsidRDefault="00D24B8D" w:rsidP="00F44881">
            <w:pPr>
              <w:autoSpaceDE w:val="0"/>
              <w:autoSpaceDN w:val="0"/>
              <w:adjustRightInd w:val="0"/>
              <w:spacing w:after="0" w:line="240" w:lineRule="auto"/>
              <w:ind w:left="60" w:right="60"/>
              <w:jc w:val="center"/>
              <w:rPr>
                <w:rFonts w:ascii="Times New Roman" w:hAnsi="Times New Roman" w:cs="Times New Roman"/>
                <w:sz w:val="20"/>
                <w:szCs w:val="24"/>
                <w:lang w:val="id-ID"/>
              </w:rPr>
            </w:pPr>
            <w:r w:rsidRPr="00911C1F">
              <w:rPr>
                <w:rFonts w:ascii="Times New Roman" w:hAnsi="Times New Roman" w:cs="Times New Roman"/>
                <w:sz w:val="20"/>
                <w:szCs w:val="24"/>
                <w:lang w:val="id-ID"/>
              </w:rPr>
              <w:t>,015</w:t>
            </w:r>
          </w:p>
        </w:tc>
        <w:tc>
          <w:tcPr>
            <w:tcW w:w="725" w:type="dxa"/>
            <w:tcBorders>
              <w:top w:val="single" w:sz="16" w:space="0" w:color="000000"/>
              <w:bottom w:val="nil"/>
            </w:tcBorders>
            <w:shd w:val="clear" w:color="auto" w:fill="FFFFFF"/>
            <w:vAlign w:val="center"/>
          </w:tcPr>
          <w:p w:rsidR="00D24B8D" w:rsidRPr="00911C1F" w:rsidRDefault="00D24B8D" w:rsidP="00F44881">
            <w:pPr>
              <w:autoSpaceDE w:val="0"/>
              <w:autoSpaceDN w:val="0"/>
              <w:adjustRightInd w:val="0"/>
              <w:spacing w:after="0" w:line="240" w:lineRule="auto"/>
              <w:ind w:left="60" w:right="60"/>
              <w:jc w:val="center"/>
              <w:rPr>
                <w:rFonts w:ascii="Times New Roman" w:hAnsi="Times New Roman" w:cs="Times New Roman"/>
                <w:sz w:val="20"/>
                <w:szCs w:val="24"/>
                <w:lang w:val="id-ID"/>
              </w:rPr>
            </w:pPr>
            <w:r w:rsidRPr="00911C1F">
              <w:rPr>
                <w:rFonts w:ascii="Times New Roman" w:hAnsi="Times New Roman" w:cs="Times New Roman"/>
                <w:sz w:val="20"/>
                <w:szCs w:val="24"/>
                <w:lang w:val="id-ID"/>
              </w:rPr>
              <w:t>-1,700</w:t>
            </w:r>
          </w:p>
        </w:tc>
        <w:tc>
          <w:tcPr>
            <w:tcW w:w="691" w:type="dxa"/>
            <w:gridSpan w:val="2"/>
            <w:tcBorders>
              <w:top w:val="single" w:sz="16" w:space="0" w:color="000000"/>
              <w:bottom w:val="nil"/>
            </w:tcBorders>
            <w:shd w:val="clear" w:color="auto" w:fill="FFFFFF"/>
            <w:vAlign w:val="center"/>
          </w:tcPr>
          <w:p w:rsidR="00D24B8D" w:rsidRPr="00911C1F" w:rsidRDefault="00D24B8D" w:rsidP="00F44881">
            <w:pPr>
              <w:autoSpaceDE w:val="0"/>
              <w:autoSpaceDN w:val="0"/>
              <w:adjustRightInd w:val="0"/>
              <w:spacing w:after="0" w:line="240" w:lineRule="auto"/>
              <w:ind w:left="60" w:right="60"/>
              <w:jc w:val="center"/>
              <w:rPr>
                <w:rFonts w:ascii="Times New Roman" w:hAnsi="Times New Roman" w:cs="Times New Roman"/>
                <w:sz w:val="20"/>
                <w:szCs w:val="24"/>
                <w:lang w:val="id-ID"/>
              </w:rPr>
            </w:pPr>
            <w:r w:rsidRPr="00911C1F">
              <w:rPr>
                <w:rFonts w:ascii="Times New Roman" w:hAnsi="Times New Roman" w:cs="Times New Roman"/>
                <w:sz w:val="20"/>
                <w:szCs w:val="24"/>
                <w:lang w:val="id-ID"/>
              </w:rPr>
              <w:t>,679</w:t>
            </w:r>
          </w:p>
        </w:tc>
        <w:tc>
          <w:tcPr>
            <w:tcW w:w="871" w:type="dxa"/>
            <w:gridSpan w:val="2"/>
            <w:tcBorders>
              <w:top w:val="single" w:sz="16" w:space="0" w:color="000000"/>
              <w:bottom w:val="nil"/>
            </w:tcBorders>
            <w:shd w:val="clear" w:color="auto" w:fill="FFFFFF"/>
            <w:vAlign w:val="center"/>
          </w:tcPr>
          <w:p w:rsidR="00D24B8D" w:rsidRPr="00911C1F" w:rsidRDefault="00D24B8D" w:rsidP="00F44881">
            <w:pPr>
              <w:autoSpaceDE w:val="0"/>
              <w:autoSpaceDN w:val="0"/>
              <w:adjustRightInd w:val="0"/>
              <w:spacing w:after="0" w:line="240" w:lineRule="auto"/>
              <w:ind w:left="60" w:right="60"/>
              <w:jc w:val="center"/>
              <w:rPr>
                <w:rFonts w:ascii="Times New Roman" w:hAnsi="Times New Roman" w:cs="Times New Roman"/>
                <w:sz w:val="20"/>
                <w:szCs w:val="24"/>
                <w:lang w:val="id-ID"/>
              </w:rPr>
            </w:pPr>
            <w:r w:rsidRPr="00911C1F">
              <w:rPr>
                <w:rFonts w:ascii="Times New Roman" w:hAnsi="Times New Roman" w:cs="Times New Roman"/>
                <w:sz w:val="20"/>
                <w:szCs w:val="24"/>
                <w:lang w:val="id-ID"/>
              </w:rPr>
              <w:t>-3,060</w:t>
            </w:r>
          </w:p>
        </w:tc>
        <w:tc>
          <w:tcPr>
            <w:tcW w:w="936" w:type="dxa"/>
            <w:gridSpan w:val="2"/>
            <w:tcBorders>
              <w:top w:val="single" w:sz="16" w:space="0" w:color="000000"/>
              <w:bottom w:val="nil"/>
              <w:right w:val="single" w:sz="16" w:space="0" w:color="000000"/>
            </w:tcBorders>
            <w:shd w:val="clear" w:color="auto" w:fill="FFFFFF"/>
            <w:vAlign w:val="center"/>
          </w:tcPr>
          <w:p w:rsidR="00D24B8D" w:rsidRPr="00911C1F" w:rsidRDefault="00D24B8D" w:rsidP="00F44881">
            <w:pPr>
              <w:autoSpaceDE w:val="0"/>
              <w:autoSpaceDN w:val="0"/>
              <w:adjustRightInd w:val="0"/>
              <w:spacing w:after="0" w:line="240" w:lineRule="auto"/>
              <w:ind w:left="60" w:right="60"/>
              <w:jc w:val="center"/>
              <w:rPr>
                <w:rFonts w:ascii="Times New Roman" w:hAnsi="Times New Roman" w:cs="Times New Roman"/>
                <w:sz w:val="20"/>
                <w:szCs w:val="24"/>
                <w:lang w:val="id-ID"/>
              </w:rPr>
            </w:pPr>
            <w:r w:rsidRPr="00911C1F">
              <w:rPr>
                <w:rFonts w:ascii="Times New Roman" w:hAnsi="Times New Roman" w:cs="Times New Roman"/>
                <w:sz w:val="20"/>
                <w:szCs w:val="24"/>
                <w:lang w:val="id-ID"/>
              </w:rPr>
              <w:t>-,340</w:t>
            </w:r>
          </w:p>
        </w:tc>
      </w:tr>
      <w:tr w:rsidR="00D24B8D" w:rsidRPr="00911C1F" w:rsidTr="00F44881">
        <w:trPr>
          <w:gridAfter w:val="1"/>
          <w:wAfter w:w="23" w:type="dxa"/>
          <w:cantSplit/>
        </w:trPr>
        <w:tc>
          <w:tcPr>
            <w:tcW w:w="972" w:type="dxa"/>
            <w:vMerge/>
            <w:tcBorders>
              <w:top w:val="single" w:sz="16" w:space="0" w:color="000000"/>
              <w:left w:val="single" w:sz="16" w:space="0" w:color="000000"/>
              <w:bottom w:val="single" w:sz="16" w:space="0" w:color="000000"/>
              <w:right w:val="nil"/>
            </w:tcBorders>
            <w:shd w:val="clear" w:color="auto" w:fill="FFFFFF"/>
            <w:vAlign w:val="center"/>
          </w:tcPr>
          <w:p w:rsidR="00D24B8D" w:rsidRPr="00911C1F" w:rsidRDefault="00D24B8D" w:rsidP="00F44881">
            <w:pPr>
              <w:autoSpaceDE w:val="0"/>
              <w:autoSpaceDN w:val="0"/>
              <w:adjustRightInd w:val="0"/>
              <w:spacing w:after="0" w:line="240" w:lineRule="auto"/>
              <w:rPr>
                <w:rFonts w:ascii="Times New Roman" w:hAnsi="Times New Roman" w:cs="Times New Roman"/>
                <w:sz w:val="20"/>
                <w:szCs w:val="24"/>
                <w:lang w:val="id-ID"/>
              </w:rPr>
            </w:pPr>
          </w:p>
        </w:tc>
        <w:tc>
          <w:tcPr>
            <w:tcW w:w="1843" w:type="dxa"/>
            <w:tcBorders>
              <w:top w:val="nil"/>
              <w:left w:val="nil"/>
              <w:bottom w:val="single" w:sz="16" w:space="0" w:color="000000"/>
              <w:right w:val="single" w:sz="16" w:space="0" w:color="000000"/>
            </w:tcBorders>
            <w:shd w:val="clear" w:color="auto" w:fill="FFFFFF"/>
            <w:vAlign w:val="center"/>
          </w:tcPr>
          <w:p w:rsidR="00D24B8D" w:rsidRPr="00911C1F" w:rsidRDefault="00D24B8D" w:rsidP="00F44881">
            <w:pPr>
              <w:autoSpaceDE w:val="0"/>
              <w:autoSpaceDN w:val="0"/>
              <w:adjustRightInd w:val="0"/>
              <w:spacing w:after="0" w:line="240" w:lineRule="auto"/>
              <w:ind w:left="60" w:right="60"/>
              <w:rPr>
                <w:rFonts w:ascii="Times New Roman" w:hAnsi="Times New Roman" w:cs="Times New Roman"/>
                <w:sz w:val="20"/>
                <w:szCs w:val="24"/>
                <w:lang w:val="id-ID"/>
              </w:rPr>
            </w:pPr>
            <w:r w:rsidRPr="00911C1F">
              <w:rPr>
                <w:rFonts w:ascii="Times New Roman" w:hAnsi="Times New Roman" w:cs="Times New Roman"/>
                <w:sz w:val="20"/>
                <w:szCs w:val="24"/>
                <w:lang w:val="id-ID"/>
              </w:rPr>
              <w:t>Equal variances not assumed</w:t>
            </w:r>
          </w:p>
        </w:tc>
        <w:tc>
          <w:tcPr>
            <w:tcW w:w="849" w:type="dxa"/>
            <w:tcBorders>
              <w:top w:val="nil"/>
              <w:left w:val="single" w:sz="16" w:space="0" w:color="000000"/>
              <w:bottom w:val="single" w:sz="16" w:space="0" w:color="000000"/>
            </w:tcBorders>
            <w:shd w:val="clear" w:color="auto" w:fill="FFFFFF"/>
          </w:tcPr>
          <w:p w:rsidR="00D24B8D" w:rsidRPr="00911C1F" w:rsidRDefault="00D24B8D" w:rsidP="00F44881">
            <w:pPr>
              <w:autoSpaceDE w:val="0"/>
              <w:autoSpaceDN w:val="0"/>
              <w:adjustRightInd w:val="0"/>
              <w:spacing w:after="0" w:line="240" w:lineRule="auto"/>
              <w:rPr>
                <w:rFonts w:ascii="Times New Roman" w:hAnsi="Times New Roman" w:cs="Times New Roman"/>
                <w:sz w:val="20"/>
                <w:szCs w:val="24"/>
                <w:lang w:val="id-ID"/>
              </w:rPr>
            </w:pPr>
          </w:p>
        </w:tc>
        <w:tc>
          <w:tcPr>
            <w:tcW w:w="646" w:type="dxa"/>
            <w:gridSpan w:val="2"/>
            <w:tcBorders>
              <w:top w:val="nil"/>
              <w:bottom w:val="single" w:sz="16" w:space="0" w:color="000000"/>
            </w:tcBorders>
            <w:shd w:val="clear" w:color="auto" w:fill="FFFFFF"/>
          </w:tcPr>
          <w:p w:rsidR="00D24B8D" w:rsidRPr="00911C1F" w:rsidRDefault="00D24B8D" w:rsidP="00F44881">
            <w:pPr>
              <w:autoSpaceDE w:val="0"/>
              <w:autoSpaceDN w:val="0"/>
              <w:adjustRightInd w:val="0"/>
              <w:spacing w:after="0" w:line="240" w:lineRule="auto"/>
              <w:jc w:val="center"/>
              <w:rPr>
                <w:rFonts w:ascii="Times New Roman" w:hAnsi="Times New Roman" w:cs="Times New Roman"/>
                <w:sz w:val="20"/>
                <w:szCs w:val="24"/>
                <w:lang w:val="id-ID"/>
              </w:rPr>
            </w:pPr>
          </w:p>
        </w:tc>
        <w:tc>
          <w:tcPr>
            <w:tcW w:w="751" w:type="dxa"/>
            <w:gridSpan w:val="2"/>
            <w:tcBorders>
              <w:top w:val="nil"/>
              <w:bottom w:val="single" w:sz="16" w:space="0" w:color="000000"/>
            </w:tcBorders>
            <w:shd w:val="clear" w:color="auto" w:fill="FFFFFF"/>
            <w:vAlign w:val="center"/>
          </w:tcPr>
          <w:p w:rsidR="00D24B8D" w:rsidRPr="00911C1F" w:rsidRDefault="00D24B8D" w:rsidP="00F44881">
            <w:pPr>
              <w:autoSpaceDE w:val="0"/>
              <w:autoSpaceDN w:val="0"/>
              <w:adjustRightInd w:val="0"/>
              <w:spacing w:after="0" w:line="240" w:lineRule="auto"/>
              <w:ind w:left="60" w:right="60"/>
              <w:jc w:val="center"/>
              <w:rPr>
                <w:rFonts w:ascii="Times New Roman" w:hAnsi="Times New Roman" w:cs="Times New Roman"/>
                <w:sz w:val="20"/>
                <w:szCs w:val="24"/>
                <w:lang w:val="id-ID"/>
              </w:rPr>
            </w:pPr>
            <w:r w:rsidRPr="00911C1F">
              <w:rPr>
                <w:rFonts w:ascii="Times New Roman" w:hAnsi="Times New Roman" w:cs="Times New Roman"/>
                <w:sz w:val="20"/>
                <w:szCs w:val="24"/>
                <w:lang w:val="id-ID"/>
              </w:rPr>
              <w:t>-2,502</w:t>
            </w:r>
          </w:p>
        </w:tc>
        <w:tc>
          <w:tcPr>
            <w:tcW w:w="992" w:type="dxa"/>
            <w:tcBorders>
              <w:top w:val="nil"/>
              <w:bottom w:val="single" w:sz="16" w:space="0" w:color="000000"/>
            </w:tcBorders>
            <w:shd w:val="clear" w:color="auto" w:fill="FFFFFF"/>
            <w:vAlign w:val="center"/>
          </w:tcPr>
          <w:p w:rsidR="00D24B8D" w:rsidRPr="00911C1F" w:rsidRDefault="00D24B8D" w:rsidP="00F44881">
            <w:pPr>
              <w:autoSpaceDE w:val="0"/>
              <w:autoSpaceDN w:val="0"/>
              <w:adjustRightInd w:val="0"/>
              <w:spacing w:after="0" w:line="240" w:lineRule="auto"/>
              <w:ind w:left="60" w:right="60"/>
              <w:jc w:val="center"/>
              <w:rPr>
                <w:rFonts w:ascii="Times New Roman" w:hAnsi="Times New Roman" w:cs="Times New Roman"/>
                <w:sz w:val="20"/>
                <w:szCs w:val="24"/>
                <w:lang w:val="id-ID"/>
              </w:rPr>
            </w:pPr>
            <w:r w:rsidRPr="00911C1F">
              <w:rPr>
                <w:rFonts w:ascii="Times New Roman" w:hAnsi="Times New Roman" w:cs="Times New Roman"/>
                <w:sz w:val="20"/>
                <w:szCs w:val="24"/>
                <w:lang w:val="id-ID"/>
              </w:rPr>
              <w:t>55,418</w:t>
            </w:r>
          </w:p>
        </w:tc>
        <w:tc>
          <w:tcPr>
            <w:tcW w:w="729" w:type="dxa"/>
            <w:tcBorders>
              <w:top w:val="nil"/>
              <w:bottom w:val="single" w:sz="16" w:space="0" w:color="000000"/>
            </w:tcBorders>
            <w:shd w:val="clear" w:color="auto" w:fill="FFFFFF"/>
            <w:vAlign w:val="center"/>
          </w:tcPr>
          <w:p w:rsidR="00D24B8D" w:rsidRPr="00911C1F" w:rsidRDefault="00D24B8D" w:rsidP="00F44881">
            <w:pPr>
              <w:autoSpaceDE w:val="0"/>
              <w:autoSpaceDN w:val="0"/>
              <w:adjustRightInd w:val="0"/>
              <w:spacing w:after="0" w:line="240" w:lineRule="auto"/>
              <w:ind w:left="60" w:right="60"/>
              <w:jc w:val="center"/>
              <w:rPr>
                <w:rFonts w:ascii="Times New Roman" w:hAnsi="Times New Roman" w:cs="Times New Roman"/>
                <w:sz w:val="20"/>
                <w:szCs w:val="24"/>
                <w:lang w:val="id-ID"/>
              </w:rPr>
            </w:pPr>
            <w:r w:rsidRPr="00911C1F">
              <w:rPr>
                <w:rFonts w:ascii="Times New Roman" w:hAnsi="Times New Roman" w:cs="Times New Roman"/>
                <w:sz w:val="20"/>
                <w:szCs w:val="24"/>
                <w:lang w:val="id-ID"/>
              </w:rPr>
              <w:t>,015</w:t>
            </w:r>
          </w:p>
        </w:tc>
        <w:tc>
          <w:tcPr>
            <w:tcW w:w="725" w:type="dxa"/>
            <w:tcBorders>
              <w:top w:val="nil"/>
              <w:bottom w:val="single" w:sz="16" w:space="0" w:color="000000"/>
            </w:tcBorders>
            <w:shd w:val="clear" w:color="auto" w:fill="FFFFFF"/>
            <w:vAlign w:val="center"/>
          </w:tcPr>
          <w:p w:rsidR="00D24B8D" w:rsidRPr="00911C1F" w:rsidRDefault="00D24B8D" w:rsidP="00F44881">
            <w:pPr>
              <w:autoSpaceDE w:val="0"/>
              <w:autoSpaceDN w:val="0"/>
              <w:adjustRightInd w:val="0"/>
              <w:spacing w:after="0" w:line="240" w:lineRule="auto"/>
              <w:ind w:left="60" w:right="60"/>
              <w:jc w:val="center"/>
              <w:rPr>
                <w:rFonts w:ascii="Times New Roman" w:hAnsi="Times New Roman" w:cs="Times New Roman"/>
                <w:sz w:val="20"/>
                <w:szCs w:val="24"/>
                <w:lang w:val="id-ID"/>
              </w:rPr>
            </w:pPr>
            <w:r w:rsidRPr="00911C1F">
              <w:rPr>
                <w:rFonts w:ascii="Times New Roman" w:hAnsi="Times New Roman" w:cs="Times New Roman"/>
                <w:sz w:val="20"/>
                <w:szCs w:val="24"/>
                <w:lang w:val="id-ID"/>
              </w:rPr>
              <w:t>-1,700</w:t>
            </w:r>
          </w:p>
        </w:tc>
        <w:tc>
          <w:tcPr>
            <w:tcW w:w="691" w:type="dxa"/>
            <w:gridSpan w:val="2"/>
            <w:tcBorders>
              <w:top w:val="nil"/>
              <w:bottom w:val="single" w:sz="16" w:space="0" w:color="000000"/>
            </w:tcBorders>
            <w:shd w:val="clear" w:color="auto" w:fill="FFFFFF"/>
            <w:vAlign w:val="center"/>
          </w:tcPr>
          <w:p w:rsidR="00D24B8D" w:rsidRPr="00911C1F" w:rsidRDefault="00D24B8D" w:rsidP="00F44881">
            <w:pPr>
              <w:autoSpaceDE w:val="0"/>
              <w:autoSpaceDN w:val="0"/>
              <w:adjustRightInd w:val="0"/>
              <w:spacing w:after="0" w:line="240" w:lineRule="auto"/>
              <w:ind w:left="60" w:right="60"/>
              <w:jc w:val="center"/>
              <w:rPr>
                <w:rFonts w:ascii="Times New Roman" w:hAnsi="Times New Roman" w:cs="Times New Roman"/>
                <w:sz w:val="20"/>
                <w:szCs w:val="24"/>
                <w:lang w:val="id-ID"/>
              </w:rPr>
            </w:pPr>
            <w:r w:rsidRPr="00911C1F">
              <w:rPr>
                <w:rFonts w:ascii="Times New Roman" w:hAnsi="Times New Roman" w:cs="Times New Roman"/>
                <w:sz w:val="20"/>
                <w:szCs w:val="24"/>
                <w:lang w:val="id-ID"/>
              </w:rPr>
              <w:t>,679</w:t>
            </w:r>
          </w:p>
        </w:tc>
        <w:tc>
          <w:tcPr>
            <w:tcW w:w="871" w:type="dxa"/>
            <w:gridSpan w:val="2"/>
            <w:tcBorders>
              <w:top w:val="nil"/>
              <w:bottom w:val="single" w:sz="16" w:space="0" w:color="000000"/>
            </w:tcBorders>
            <w:shd w:val="clear" w:color="auto" w:fill="FFFFFF"/>
            <w:vAlign w:val="center"/>
          </w:tcPr>
          <w:p w:rsidR="00D24B8D" w:rsidRPr="00911C1F" w:rsidRDefault="00D24B8D" w:rsidP="00F44881">
            <w:pPr>
              <w:autoSpaceDE w:val="0"/>
              <w:autoSpaceDN w:val="0"/>
              <w:adjustRightInd w:val="0"/>
              <w:spacing w:after="0" w:line="240" w:lineRule="auto"/>
              <w:ind w:left="60" w:right="60"/>
              <w:jc w:val="center"/>
              <w:rPr>
                <w:rFonts w:ascii="Times New Roman" w:hAnsi="Times New Roman" w:cs="Times New Roman"/>
                <w:sz w:val="20"/>
                <w:szCs w:val="24"/>
                <w:lang w:val="id-ID"/>
              </w:rPr>
            </w:pPr>
            <w:r w:rsidRPr="00911C1F">
              <w:rPr>
                <w:rFonts w:ascii="Times New Roman" w:hAnsi="Times New Roman" w:cs="Times New Roman"/>
                <w:sz w:val="20"/>
                <w:szCs w:val="24"/>
                <w:lang w:val="id-ID"/>
              </w:rPr>
              <w:t>-3,061</w:t>
            </w:r>
          </w:p>
        </w:tc>
        <w:tc>
          <w:tcPr>
            <w:tcW w:w="936" w:type="dxa"/>
            <w:gridSpan w:val="2"/>
            <w:tcBorders>
              <w:top w:val="nil"/>
              <w:bottom w:val="single" w:sz="16" w:space="0" w:color="000000"/>
              <w:right w:val="single" w:sz="16" w:space="0" w:color="000000"/>
            </w:tcBorders>
            <w:shd w:val="clear" w:color="auto" w:fill="FFFFFF"/>
            <w:vAlign w:val="center"/>
          </w:tcPr>
          <w:p w:rsidR="00D24B8D" w:rsidRPr="00911C1F" w:rsidRDefault="00D24B8D" w:rsidP="00F44881">
            <w:pPr>
              <w:autoSpaceDE w:val="0"/>
              <w:autoSpaceDN w:val="0"/>
              <w:adjustRightInd w:val="0"/>
              <w:spacing w:after="0" w:line="240" w:lineRule="auto"/>
              <w:ind w:left="60" w:right="60"/>
              <w:jc w:val="center"/>
              <w:rPr>
                <w:rFonts w:ascii="Times New Roman" w:hAnsi="Times New Roman" w:cs="Times New Roman"/>
                <w:sz w:val="20"/>
                <w:szCs w:val="24"/>
                <w:lang w:val="id-ID"/>
              </w:rPr>
            </w:pPr>
            <w:r w:rsidRPr="00911C1F">
              <w:rPr>
                <w:rFonts w:ascii="Times New Roman" w:hAnsi="Times New Roman" w:cs="Times New Roman"/>
                <w:sz w:val="20"/>
                <w:szCs w:val="24"/>
                <w:lang w:val="id-ID"/>
              </w:rPr>
              <w:t>-,339</w:t>
            </w:r>
          </w:p>
        </w:tc>
      </w:tr>
    </w:tbl>
    <w:p w:rsidR="00F44881" w:rsidRDefault="00F44881" w:rsidP="00F44881">
      <w:pPr>
        <w:pStyle w:val="NoSpacing"/>
        <w:spacing w:line="360" w:lineRule="auto"/>
        <w:ind w:firstLine="425"/>
        <w:jc w:val="both"/>
        <w:rPr>
          <w:rFonts w:ascii="Times New Roman" w:hAnsi="Times New Roman" w:cs="Times New Roman"/>
          <w:sz w:val="24"/>
          <w:szCs w:val="24"/>
          <w:lang w:val="en-US"/>
        </w:rPr>
      </w:pPr>
    </w:p>
    <w:p w:rsidR="00D24B8D" w:rsidRDefault="00D24B8D" w:rsidP="00F44881">
      <w:pPr>
        <w:pStyle w:val="NoSpacing"/>
        <w:spacing w:line="360" w:lineRule="auto"/>
        <w:ind w:firstLine="425"/>
        <w:jc w:val="both"/>
        <w:rPr>
          <w:rFonts w:ascii="Times New Roman" w:hAnsi="Times New Roman" w:cs="Times New Roman"/>
          <w:sz w:val="24"/>
          <w:szCs w:val="24"/>
          <w:lang w:val="en-US"/>
        </w:rPr>
      </w:pPr>
      <w:r w:rsidRPr="005B1348">
        <w:rPr>
          <w:rFonts w:ascii="Times New Roman" w:hAnsi="Times New Roman" w:cs="Times New Roman"/>
          <w:sz w:val="24"/>
          <w:szCs w:val="24"/>
          <w:lang w:val="en-US"/>
        </w:rPr>
        <w:t>Berdasarkan tabel di atas dapat dilihat bahwa nilai Sig. (</w:t>
      </w:r>
      <w:r w:rsidRPr="005B1348">
        <w:rPr>
          <w:rFonts w:ascii="Times New Roman" w:hAnsi="Times New Roman" w:cs="Times New Roman"/>
          <w:i/>
          <w:sz w:val="24"/>
          <w:szCs w:val="24"/>
          <w:lang w:val="en-US"/>
        </w:rPr>
        <w:t>p .</w:t>
      </w:r>
      <w:r w:rsidRPr="005B1348">
        <w:rPr>
          <w:rFonts w:ascii="Times New Roman" w:hAnsi="Times New Roman" w:cs="Times New Roman"/>
          <w:sz w:val="24"/>
          <w:szCs w:val="24"/>
        </w:rPr>
        <w:t xml:space="preserve"> 015</w:t>
      </w:r>
      <w:r w:rsidRPr="005B1348">
        <w:rPr>
          <w:rFonts w:ascii="Times New Roman" w:hAnsi="Times New Roman" w:cs="Times New Roman"/>
          <w:i/>
          <w:sz w:val="24"/>
          <w:szCs w:val="24"/>
          <w:lang w:val="en-US"/>
        </w:rPr>
        <w:t>)</w:t>
      </w:r>
      <w:r w:rsidRPr="005B1348">
        <w:rPr>
          <w:rFonts w:ascii="Times New Roman" w:hAnsi="Times New Roman" w:cs="Times New Roman"/>
          <w:sz w:val="24"/>
          <w:szCs w:val="24"/>
          <w:lang w:val="en-US"/>
        </w:rPr>
        <w:t>&lt;</w:t>
      </w:r>
      <m:oMath>
        <m:r>
          <w:rPr>
            <w:rFonts w:ascii="Cambria Math" w:hAnsi="Cambria Math" w:cs="Times New Roman"/>
            <w:sz w:val="24"/>
            <w:szCs w:val="24"/>
          </w:rPr>
          <m:t>α</m:t>
        </m:r>
      </m:oMath>
      <w:r w:rsidRPr="005B1348">
        <w:rPr>
          <w:rFonts w:ascii="Times New Roman" w:hAnsi="Times New Roman" w:cs="Times New Roman"/>
          <w:sz w:val="24"/>
          <w:szCs w:val="24"/>
        </w:rPr>
        <w:t xml:space="preserve"> (</w:t>
      </w:r>
      <m:oMath>
        <m:r>
          <w:rPr>
            <w:rFonts w:ascii="Cambria Math" w:hAnsi="Cambria Math" w:cs="Times New Roman"/>
            <w:sz w:val="24"/>
            <w:szCs w:val="24"/>
          </w:rPr>
          <m:t>α</m:t>
        </m:r>
      </m:oMath>
      <w:r w:rsidRPr="005B1348">
        <w:rPr>
          <w:rFonts w:ascii="Times New Roman" w:hAnsi="Times New Roman" w:cs="Times New Roman"/>
          <w:sz w:val="24"/>
          <w:szCs w:val="24"/>
        </w:rPr>
        <w:t xml:space="preserve"> = 0,05)</w:t>
      </w:r>
      <w:r w:rsidRPr="005B1348">
        <w:rPr>
          <w:rFonts w:ascii="Times New Roman" w:hAnsi="Times New Roman" w:cs="Times New Roman"/>
          <w:sz w:val="24"/>
          <w:szCs w:val="24"/>
          <w:lang w:val="en-US"/>
        </w:rPr>
        <w:t>, sehingga H</w:t>
      </w:r>
      <w:r w:rsidRPr="005B1348">
        <w:rPr>
          <w:rFonts w:ascii="Times New Roman" w:hAnsi="Times New Roman" w:cs="Times New Roman"/>
          <w:sz w:val="24"/>
          <w:szCs w:val="24"/>
          <w:vertAlign w:val="subscript"/>
          <w:lang w:val="en-US"/>
        </w:rPr>
        <w:t>0</w:t>
      </w:r>
      <w:r w:rsidRPr="005B1348">
        <w:rPr>
          <w:rFonts w:ascii="Times New Roman" w:hAnsi="Times New Roman" w:cs="Times New Roman"/>
          <w:sz w:val="24"/>
          <w:szCs w:val="24"/>
          <w:lang w:val="en-US"/>
        </w:rPr>
        <w:t xml:space="preserve"> ditolak. Hal ini menunjukkan bahwa </w:t>
      </w:r>
      <w:r w:rsidRPr="005B1348">
        <w:rPr>
          <w:rFonts w:ascii="Times New Roman" w:hAnsi="Times New Roman" w:cs="Times New Roman"/>
          <w:sz w:val="24"/>
          <w:szCs w:val="24"/>
        </w:rPr>
        <w:t xml:space="preserve">terdapat perbedaan </w:t>
      </w:r>
      <w:r w:rsidRPr="005B1348">
        <w:rPr>
          <w:rFonts w:ascii="Times New Roman" w:hAnsi="Times New Roman" w:cs="Times New Roman"/>
          <w:sz w:val="24"/>
          <w:szCs w:val="24"/>
          <w:lang w:val="en-US"/>
        </w:rPr>
        <w:t xml:space="preserve">kemampuan </w:t>
      </w:r>
      <w:r w:rsidRPr="005B1348">
        <w:rPr>
          <w:rFonts w:ascii="Times New Roman" w:hAnsi="Times New Roman" w:cs="Times New Roman"/>
          <w:sz w:val="24"/>
          <w:szCs w:val="24"/>
        </w:rPr>
        <w:t>pemecahan masalah matematis</w:t>
      </w:r>
      <w:r w:rsidRPr="005B1348">
        <w:rPr>
          <w:rFonts w:ascii="Times New Roman" w:hAnsi="Times New Roman" w:cs="Times New Roman"/>
          <w:sz w:val="24"/>
          <w:szCs w:val="24"/>
          <w:lang w:val="en-US"/>
        </w:rPr>
        <w:t xml:space="preserve"> </w:t>
      </w:r>
      <w:r w:rsidRPr="005B1348">
        <w:rPr>
          <w:rFonts w:ascii="Times New Roman" w:hAnsi="Times New Roman" w:cs="Times New Roman"/>
          <w:sz w:val="24"/>
          <w:szCs w:val="24"/>
        </w:rPr>
        <w:t xml:space="preserve">antara siswa yang </w:t>
      </w:r>
      <w:r w:rsidRPr="005B1348">
        <w:rPr>
          <w:rFonts w:ascii="Times New Roman" w:hAnsi="Times New Roman" w:cs="Times New Roman"/>
          <w:sz w:val="24"/>
          <w:szCs w:val="24"/>
          <w:lang w:val="en-US"/>
        </w:rPr>
        <w:t xml:space="preserve">pembelajarannya menggunakan </w:t>
      </w:r>
      <w:r w:rsidRPr="005B1348">
        <w:rPr>
          <w:rFonts w:ascii="Times New Roman" w:hAnsi="Times New Roman" w:cs="Times New Roman"/>
          <w:sz w:val="24"/>
          <w:szCs w:val="24"/>
        </w:rPr>
        <w:t>model pembelajaran</w:t>
      </w:r>
      <w:r w:rsidRPr="005B1348">
        <w:rPr>
          <w:rFonts w:ascii="Times New Roman" w:hAnsi="Times New Roman" w:cs="Times New Roman"/>
          <w:sz w:val="24"/>
          <w:szCs w:val="24"/>
          <w:lang w:val="en-US"/>
        </w:rPr>
        <w:t xml:space="preserve"> </w:t>
      </w:r>
      <w:r w:rsidRPr="005B1348">
        <w:rPr>
          <w:rFonts w:ascii="Times New Roman" w:hAnsi="Times New Roman" w:cs="Times New Roman"/>
          <w:i/>
          <w:sz w:val="24"/>
          <w:szCs w:val="24"/>
        </w:rPr>
        <w:t>Genius Learning</w:t>
      </w:r>
      <w:r w:rsidRPr="005B1348">
        <w:rPr>
          <w:rFonts w:ascii="Times New Roman" w:hAnsi="Times New Roman" w:cs="Times New Roman"/>
          <w:i/>
          <w:sz w:val="24"/>
          <w:szCs w:val="24"/>
          <w:lang w:val="en-US"/>
        </w:rPr>
        <w:t xml:space="preserve"> </w:t>
      </w:r>
      <w:r w:rsidRPr="005B1348">
        <w:rPr>
          <w:rFonts w:ascii="Times New Roman" w:hAnsi="Times New Roman" w:cs="Times New Roman"/>
          <w:sz w:val="24"/>
          <w:szCs w:val="24"/>
        </w:rPr>
        <w:t xml:space="preserve">dan siswa yang menggunakan pembelajaran </w:t>
      </w:r>
      <w:r w:rsidRPr="005B1348">
        <w:rPr>
          <w:rFonts w:ascii="Times New Roman" w:hAnsi="Times New Roman" w:cs="Times New Roman"/>
          <w:sz w:val="24"/>
          <w:szCs w:val="24"/>
          <w:lang w:val="en-US"/>
        </w:rPr>
        <w:t>konvensional.</w:t>
      </w:r>
    </w:p>
    <w:p w:rsidR="00F44881" w:rsidRPr="00475079" w:rsidRDefault="00D24B8D" w:rsidP="00A021EC">
      <w:pPr>
        <w:pStyle w:val="ListParagraph"/>
        <w:numPr>
          <w:ilvl w:val="0"/>
          <w:numId w:val="16"/>
        </w:numPr>
        <w:spacing w:after="0" w:line="360" w:lineRule="auto"/>
        <w:ind w:left="0"/>
        <w:jc w:val="both"/>
        <w:rPr>
          <w:rFonts w:ascii="Times New Roman" w:hAnsi="Times New Roman"/>
          <w:b/>
          <w:sz w:val="24"/>
        </w:rPr>
      </w:pPr>
      <w:r w:rsidRPr="00475079">
        <w:rPr>
          <w:rFonts w:ascii="Times New Roman" w:hAnsi="Times New Roman"/>
          <w:b/>
          <w:sz w:val="24"/>
        </w:rPr>
        <w:lastRenderedPageBreak/>
        <w:t xml:space="preserve">Korelasi antara Kemampuan </w:t>
      </w:r>
      <w:r w:rsidRPr="00475079">
        <w:rPr>
          <w:rFonts w:ascii="Times New Roman" w:hAnsi="Times New Roman"/>
          <w:b/>
          <w:sz w:val="24"/>
          <w:lang w:val="id-ID"/>
        </w:rPr>
        <w:t xml:space="preserve">Pemahaman Konsep matematik </w:t>
      </w:r>
      <w:r w:rsidRPr="00475079">
        <w:rPr>
          <w:rFonts w:ascii="Times New Roman" w:hAnsi="Times New Roman"/>
          <w:b/>
          <w:sz w:val="24"/>
        </w:rPr>
        <w:t xml:space="preserve">dan </w:t>
      </w:r>
      <w:r w:rsidRPr="00475079">
        <w:rPr>
          <w:rFonts w:ascii="Times New Roman" w:hAnsi="Times New Roman"/>
          <w:b/>
          <w:sz w:val="24"/>
          <w:lang w:val="id-ID"/>
        </w:rPr>
        <w:t xml:space="preserve">Pemecahan Masalah </w:t>
      </w:r>
      <w:r w:rsidRPr="00475079">
        <w:rPr>
          <w:rFonts w:ascii="Times New Roman" w:hAnsi="Times New Roman"/>
          <w:b/>
          <w:sz w:val="24"/>
        </w:rPr>
        <w:t xml:space="preserve"> Matematis </w:t>
      </w:r>
    </w:p>
    <w:p w:rsidR="00F44881" w:rsidRPr="00F44881" w:rsidRDefault="00F44881" w:rsidP="00F44881">
      <w:pPr>
        <w:pStyle w:val="ListParagraph"/>
        <w:spacing w:after="0" w:line="360" w:lineRule="auto"/>
        <w:ind w:left="0"/>
        <w:jc w:val="both"/>
        <w:rPr>
          <w:rFonts w:ascii="Times New Roman" w:hAnsi="Times New Roman"/>
          <w:b/>
        </w:rPr>
      </w:pPr>
    </w:p>
    <w:p w:rsidR="00D24B8D" w:rsidRPr="005B1348" w:rsidRDefault="00D24B8D" w:rsidP="00F44881">
      <w:pPr>
        <w:spacing w:line="360" w:lineRule="auto"/>
        <w:ind w:left="900"/>
        <w:jc w:val="center"/>
        <w:rPr>
          <w:rFonts w:ascii="Times New Roman" w:hAnsi="Times New Roman" w:cs="Times New Roman"/>
          <w:b/>
          <w:sz w:val="24"/>
          <w:szCs w:val="24"/>
        </w:rPr>
      </w:pPr>
      <w:r w:rsidRPr="005B1348">
        <w:rPr>
          <w:rFonts w:ascii="Times New Roman" w:hAnsi="Times New Roman" w:cs="Times New Roman"/>
          <w:b/>
          <w:sz w:val="24"/>
          <w:szCs w:val="24"/>
          <w:lang w:val="id-ID"/>
        </w:rPr>
        <w:t xml:space="preserve">Hasil Uji Korelasi Kemapuan Pemahaman Konsep Matematik dan Kemampuan Pemecahan Masalah </w:t>
      </w:r>
      <w:r w:rsidRPr="005B1348">
        <w:rPr>
          <w:rFonts w:ascii="Times New Roman" w:hAnsi="Times New Roman" w:cs="Times New Roman"/>
          <w:b/>
          <w:sz w:val="24"/>
          <w:szCs w:val="24"/>
        </w:rPr>
        <w:t>Matematik</w:t>
      </w:r>
    </w:p>
    <w:tbl>
      <w:tblPr>
        <w:tblW w:w="721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45"/>
        <w:gridCol w:w="2517"/>
        <w:gridCol w:w="1559"/>
        <w:gridCol w:w="790"/>
        <w:gridCol w:w="607"/>
      </w:tblGrid>
      <w:tr w:rsidR="00D24B8D" w:rsidRPr="00911C1F" w:rsidTr="00106557">
        <w:trPr>
          <w:gridAfter w:val="1"/>
          <w:wAfter w:w="607" w:type="dxa"/>
          <w:cantSplit/>
          <w:jc w:val="center"/>
        </w:trPr>
        <w:tc>
          <w:tcPr>
            <w:tcW w:w="6611" w:type="dxa"/>
            <w:gridSpan w:val="4"/>
            <w:tcBorders>
              <w:top w:val="nil"/>
              <w:left w:val="nil"/>
              <w:bottom w:val="nil"/>
              <w:right w:val="nil"/>
            </w:tcBorders>
            <w:shd w:val="clear" w:color="auto" w:fill="FFFFFF"/>
          </w:tcPr>
          <w:p w:rsidR="00D24B8D" w:rsidRPr="00911C1F" w:rsidRDefault="00D24B8D" w:rsidP="00F44881">
            <w:pPr>
              <w:autoSpaceDE w:val="0"/>
              <w:autoSpaceDN w:val="0"/>
              <w:adjustRightInd w:val="0"/>
              <w:spacing w:after="0" w:line="240" w:lineRule="auto"/>
              <w:ind w:left="60" w:right="60"/>
              <w:rPr>
                <w:rFonts w:ascii="Times New Roman" w:hAnsi="Times New Roman" w:cs="Times New Roman"/>
                <w:sz w:val="20"/>
                <w:szCs w:val="24"/>
                <w:lang w:val="id-ID"/>
              </w:rPr>
            </w:pPr>
            <w:r w:rsidRPr="00911C1F">
              <w:rPr>
                <w:rFonts w:ascii="Times New Roman" w:hAnsi="Times New Roman" w:cs="Times New Roman"/>
                <w:b/>
                <w:bCs/>
                <w:sz w:val="20"/>
                <w:szCs w:val="24"/>
                <w:lang w:val="id-ID"/>
              </w:rPr>
              <w:t>Correlations</w:t>
            </w:r>
          </w:p>
        </w:tc>
      </w:tr>
      <w:tr w:rsidR="00D24B8D" w:rsidRPr="00911C1F" w:rsidTr="00106557">
        <w:trPr>
          <w:cantSplit/>
          <w:jc w:val="center"/>
        </w:trPr>
        <w:tc>
          <w:tcPr>
            <w:tcW w:w="4262" w:type="dxa"/>
            <w:gridSpan w:val="2"/>
            <w:tcBorders>
              <w:top w:val="single" w:sz="16" w:space="0" w:color="000000"/>
              <w:left w:val="single" w:sz="16" w:space="0" w:color="000000"/>
              <w:bottom w:val="single" w:sz="16" w:space="0" w:color="000000"/>
              <w:right w:val="nil"/>
            </w:tcBorders>
            <w:shd w:val="clear" w:color="auto" w:fill="FFFFFF"/>
          </w:tcPr>
          <w:p w:rsidR="00D24B8D" w:rsidRPr="00911C1F" w:rsidRDefault="00D24B8D" w:rsidP="00F44881">
            <w:pPr>
              <w:autoSpaceDE w:val="0"/>
              <w:autoSpaceDN w:val="0"/>
              <w:adjustRightInd w:val="0"/>
              <w:spacing w:after="0" w:line="240" w:lineRule="auto"/>
              <w:ind w:right="60" w:hanging="39"/>
              <w:rPr>
                <w:rFonts w:ascii="Times New Roman" w:hAnsi="Times New Roman" w:cs="Times New Roman"/>
                <w:sz w:val="20"/>
                <w:szCs w:val="24"/>
                <w:lang w:val="id-ID"/>
              </w:rPr>
            </w:pPr>
          </w:p>
        </w:tc>
        <w:tc>
          <w:tcPr>
            <w:tcW w:w="1559" w:type="dxa"/>
            <w:tcBorders>
              <w:top w:val="single" w:sz="16" w:space="0" w:color="000000"/>
              <w:left w:val="single" w:sz="16" w:space="0" w:color="000000"/>
              <w:bottom w:val="single" w:sz="16" w:space="0" w:color="000000"/>
            </w:tcBorders>
            <w:shd w:val="clear" w:color="auto" w:fill="FFFFFF"/>
          </w:tcPr>
          <w:p w:rsidR="00D24B8D" w:rsidRPr="00911C1F" w:rsidRDefault="00D24B8D" w:rsidP="00F44881">
            <w:pPr>
              <w:autoSpaceDE w:val="0"/>
              <w:autoSpaceDN w:val="0"/>
              <w:adjustRightInd w:val="0"/>
              <w:spacing w:after="0" w:line="240" w:lineRule="auto"/>
              <w:ind w:right="60" w:hanging="39"/>
              <w:rPr>
                <w:rFonts w:ascii="Times New Roman" w:hAnsi="Times New Roman" w:cs="Times New Roman"/>
                <w:sz w:val="20"/>
                <w:szCs w:val="24"/>
                <w:lang w:val="id-ID"/>
              </w:rPr>
            </w:pPr>
            <w:r w:rsidRPr="00911C1F">
              <w:rPr>
                <w:rFonts w:ascii="Times New Roman" w:hAnsi="Times New Roman" w:cs="Times New Roman"/>
                <w:sz w:val="20"/>
                <w:szCs w:val="24"/>
                <w:lang w:val="id-ID"/>
              </w:rPr>
              <w:t>Pemahaman Konsep Matematika</w:t>
            </w:r>
          </w:p>
        </w:tc>
        <w:tc>
          <w:tcPr>
            <w:tcW w:w="1397" w:type="dxa"/>
            <w:gridSpan w:val="2"/>
            <w:tcBorders>
              <w:top w:val="single" w:sz="16" w:space="0" w:color="000000"/>
              <w:bottom w:val="single" w:sz="16" w:space="0" w:color="000000"/>
              <w:right w:val="single" w:sz="16" w:space="0" w:color="000000"/>
            </w:tcBorders>
            <w:shd w:val="clear" w:color="auto" w:fill="FFFFFF"/>
          </w:tcPr>
          <w:p w:rsidR="00D24B8D" w:rsidRPr="00911C1F" w:rsidRDefault="00D24B8D" w:rsidP="00F44881">
            <w:pPr>
              <w:autoSpaceDE w:val="0"/>
              <w:autoSpaceDN w:val="0"/>
              <w:adjustRightInd w:val="0"/>
              <w:spacing w:after="0" w:line="240" w:lineRule="auto"/>
              <w:ind w:right="60" w:hanging="39"/>
              <w:rPr>
                <w:rFonts w:ascii="Times New Roman" w:hAnsi="Times New Roman" w:cs="Times New Roman"/>
                <w:sz w:val="20"/>
                <w:szCs w:val="24"/>
                <w:lang w:val="id-ID"/>
              </w:rPr>
            </w:pPr>
            <w:r w:rsidRPr="00911C1F">
              <w:rPr>
                <w:rFonts w:ascii="Times New Roman" w:hAnsi="Times New Roman" w:cs="Times New Roman"/>
                <w:sz w:val="20"/>
                <w:szCs w:val="24"/>
                <w:lang w:val="id-ID"/>
              </w:rPr>
              <w:t>Pemecahan masalah matematika</w:t>
            </w:r>
          </w:p>
        </w:tc>
      </w:tr>
      <w:tr w:rsidR="00D24B8D" w:rsidRPr="00911C1F" w:rsidTr="00106557">
        <w:trPr>
          <w:cantSplit/>
          <w:jc w:val="center"/>
        </w:trPr>
        <w:tc>
          <w:tcPr>
            <w:tcW w:w="1745" w:type="dxa"/>
            <w:vMerge w:val="restart"/>
            <w:tcBorders>
              <w:top w:val="single" w:sz="16" w:space="0" w:color="000000"/>
              <w:left w:val="single" w:sz="16" w:space="0" w:color="000000"/>
              <w:bottom w:val="nil"/>
              <w:right w:val="single" w:sz="4" w:space="0" w:color="000000"/>
            </w:tcBorders>
            <w:shd w:val="clear" w:color="auto" w:fill="FFFFFF"/>
            <w:vAlign w:val="center"/>
          </w:tcPr>
          <w:p w:rsidR="00D24B8D" w:rsidRPr="00911C1F" w:rsidRDefault="00D24B8D" w:rsidP="00F44881">
            <w:pPr>
              <w:autoSpaceDE w:val="0"/>
              <w:autoSpaceDN w:val="0"/>
              <w:adjustRightInd w:val="0"/>
              <w:spacing w:after="0" w:line="240" w:lineRule="auto"/>
              <w:ind w:right="60" w:hanging="39"/>
              <w:rPr>
                <w:rFonts w:ascii="Times New Roman" w:hAnsi="Times New Roman" w:cs="Times New Roman"/>
                <w:sz w:val="20"/>
                <w:szCs w:val="24"/>
                <w:lang w:val="id-ID"/>
              </w:rPr>
            </w:pPr>
            <w:r w:rsidRPr="00911C1F">
              <w:rPr>
                <w:rFonts w:ascii="Times New Roman" w:hAnsi="Times New Roman" w:cs="Times New Roman"/>
                <w:sz w:val="20"/>
                <w:szCs w:val="24"/>
                <w:lang w:val="id-ID"/>
              </w:rPr>
              <w:t>Pemahaman Konsep Matematika</w:t>
            </w:r>
          </w:p>
        </w:tc>
        <w:tc>
          <w:tcPr>
            <w:tcW w:w="2517" w:type="dxa"/>
            <w:tcBorders>
              <w:top w:val="single" w:sz="16" w:space="0" w:color="000000"/>
              <w:left w:val="single" w:sz="4" w:space="0" w:color="000000"/>
              <w:bottom w:val="nil"/>
              <w:right w:val="single" w:sz="16" w:space="0" w:color="000000"/>
            </w:tcBorders>
            <w:shd w:val="clear" w:color="auto" w:fill="FFFFFF"/>
            <w:vAlign w:val="center"/>
          </w:tcPr>
          <w:p w:rsidR="00D24B8D" w:rsidRPr="00911C1F" w:rsidRDefault="00D24B8D" w:rsidP="00F44881">
            <w:pPr>
              <w:autoSpaceDE w:val="0"/>
              <w:autoSpaceDN w:val="0"/>
              <w:adjustRightInd w:val="0"/>
              <w:spacing w:after="0" w:line="240" w:lineRule="auto"/>
              <w:ind w:right="60"/>
              <w:jc w:val="center"/>
              <w:rPr>
                <w:rFonts w:ascii="Times New Roman" w:hAnsi="Times New Roman" w:cs="Times New Roman"/>
                <w:sz w:val="20"/>
                <w:szCs w:val="24"/>
                <w:lang w:val="id-ID"/>
              </w:rPr>
            </w:pPr>
            <w:r w:rsidRPr="00911C1F">
              <w:rPr>
                <w:rFonts w:ascii="Times New Roman" w:hAnsi="Times New Roman" w:cs="Times New Roman"/>
                <w:sz w:val="20"/>
                <w:szCs w:val="24"/>
                <w:lang w:val="id-ID"/>
              </w:rPr>
              <w:t>Pearson Correlation</w:t>
            </w:r>
          </w:p>
        </w:tc>
        <w:tc>
          <w:tcPr>
            <w:tcW w:w="1559" w:type="dxa"/>
            <w:tcBorders>
              <w:top w:val="single" w:sz="16" w:space="0" w:color="000000"/>
              <w:left w:val="single" w:sz="16" w:space="0" w:color="000000"/>
              <w:bottom w:val="nil"/>
            </w:tcBorders>
            <w:shd w:val="clear" w:color="auto" w:fill="FFFFFF"/>
            <w:vAlign w:val="center"/>
          </w:tcPr>
          <w:p w:rsidR="00D24B8D" w:rsidRPr="00911C1F" w:rsidRDefault="00D24B8D" w:rsidP="00F44881">
            <w:pPr>
              <w:autoSpaceDE w:val="0"/>
              <w:autoSpaceDN w:val="0"/>
              <w:adjustRightInd w:val="0"/>
              <w:spacing w:after="0" w:line="240" w:lineRule="auto"/>
              <w:ind w:right="60"/>
              <w:jc w:val="center"/>
              <w:rPr>
                <w:rFonts w:ascii="Times New Roman" w:hAnsi="Times New Roman" w:cs="Times New Roman"/>
                <w:sz w:val="20"/>
                <w:szCs w:val="24"/>
                <w:lang w:val="id-ID"/>
              </w:rPr>
            </w:pPr>
            <w:r w:rsidRPr="00911C1F">
              <w:rPr>
                <w:rFonts w:ascii="Times New Roman" w:hAnsi="Times New Roman" w:cs="Times New Roman"/>
                <w:sz w:val="20"/>
                <w:szCs w:val="24"/>
                <w:lang w:val="id-ID"/>
              </w:rPr>
              <w:t>1</w:t>
            </w:r>
          </w:p>
        </w:tc>
        <w:tc>
          <w:tcPr>
            <w:tcW w:w="1397" w:type="dxa"/>
            <w:gridSpan w:val="2"/>
            <w:tcBorders>
              <w:top w:val="single" w:sz="16" w:space="0" w:color="000000"/>
              <w:bottom w:val="nil"/>
              <w:right w:val="single" w:sz="16" w:space="0" w:color="000000"/>
            </w:tcBorders>
            <w:shd w:val="clear" w:color="auto" w:fill="FFFFFF"/>
            <w:vAlign w:val="center"/>
          </w:tcPr>
          <w:p w:rsidR="00D24B8D" w:rsidRPr="00911C1F" w:rsidRDefault="00D24B8D" w:rsidP="00F44881">
            <w:pPr>
              <w:autoSpaceDE w:val="0"/>
              <w:autoSpaceDN w:val="0"/>
              <w:adjustRightInd w:val="0"/>
              <w:spacing w:after="0" w:line="240" w:lineRule="auto"/>
              <w:ind w:right="60"/>
              <w:jc w:val="center"/>
              <w:rPr>
                <w:rFonts w:ascii="Times New Roman" w:hAnsi="Times New Roman" w:cs="Times New Roman"/>
                <w:sz w:val="20"/>
                <w:szCs w:val="24"/>
                <w:lang w:val="id-ID"/>
              </w:rPr>
            </w:pPr>
            <w:r w:rsidRPr="00911C1F">
              <w:rPr>
                <w:rFonts w:ascii="Times New Roman" w:hAnsi="Times New Roman" w:cs="Times New Roman"/>
                <w:sz w:val="20"/>
                <w:szCs w:val="24"/>
                <w:lang w:val="id-ID"/>
              </w:rPr>
              <w:t>,449</w:t>
            </w:r>
            <w:r w:rsidRPr="00911C1F">
              <w:rPr>
                <w:rFonts w:ascii="Times New Roman" w:hAnsi="Times New Roman" w:cs="Times New Roman"/>
                <w:sz w:val="20"/>
                <w:szCs w:val="24"/>
                <w:vertAlign w:val="superscript"/>
                <w:lang w:val="id-ID"/>
              </w:rPr>
              <w:t>*</w:t>
            </w:r>
          </w:p>
        </w:tc>
      </w:tr>
      <w:tr w:rsidR="00D24B8D" w:rsidRPr="00911C1F" w:rsidTr="00106557">
        <w:trPr>
          <w:cantSplit/>
          <w:jc w:val="center"/>
        </w:trPr>
        <w:tc>
          <w:tcPr>
            <w:tcW w:w="1745" w:type="dxa"/>
            <w:vMerge/>
            <w:tcBorders>
              <w:top w:val="single" w:sz="16" w:space="0" w:color="000000"/>
              <w:left w:val="single" w:sz="16" w:space="0" w:color="000000"/>
              <w:bottom w:val="nil"/>
              <w:right w:val="single" w:sz="4" w:space="0" w:color="000000"/>
            </w:tcBorders>
            <w:shd w:val="clear" w:color="auto" w:fill="FFFFFF"/>
            <w:vAlign w:val="center"/>
          </w:tcPr>
          <w:p w:rsidR="00D24B8D" w:rsidRPr="00911C1F" w:rsidRDefault="00D24B8D" w:rsidP="00F44881">
            <w:pPr>
              <w:autoSpaceDE w:val="0"/>
              <w:autoSpaceDN w:val="0"/>
              <w:adjustRightInd w:val="0"/>
              <w:spacing w:after="0" w:line="240" w:lineRule="auto"/>
              <w:ind w:hanging="39"/>
              <w:rPr>
                <w:rFonts w:ascii="Times New Roman" w:hAnsi="Times New Roman" w:cs="Times New Roman"/>
                <w:sz w:val="20"/>
                <w:szCs w:val="24"/>
                <w:lang w:val="id-ID"/>
              </w:rPr>
            </w:pPr>
          </w:p>
        </w:tc>
        <w:tc>
          <w:tcPr>
            <w:tcW w:w="2517" w:type="dxa"/>
            <w:tcBorders>
              <w:top w:val="nil"/>
              <w:left w:val="single" w:sz="4" w:space="0" w:color="000000"/>
              <w:bottom w:val="nil"/>
              <w:right w:val="single" w:sz="16" w:space="0" w:color="000000"/>
            </w:tcBorders>
            <w:shd w:val="clear" w:color="auto" w:fill="FFFFFF"/>
            <w:vAlign w:val="center"/>
          </w:tcPr>
          <w:p w:rsidR="00D24B8D" w:rsidRPr="00911C1F" w:rsidRDefault="00D24B8D" w:rsidP="00F44881">
            <w:pPr>
              <w:autoSpaceDE w:val="0"/>
              <w:autoSpaceDN w:val="0"/>
              <w:adjustRightInd w:val="0"/>
              <w:spacing w:after="0" w:line="240" w:lineRule="auto"/>
              <w:ind w:right="60"/>
              <w:jc w:val="center"/>
              <w:rPr>
                <w:rFonts w:ascii="Times New Roman" w:hAnsi="Times New Roman" w:cs="Times New Roman"/>
                <w:sz w:val="20"/>
                <w:szCs w:val="24"/>
                <w:lang w:val="id-ID"/>
              </w:rPr>
            </w:pPr>
            <w:r w:rsidRPr="00911C1F">
              <w:rPr>
                <w:rFonts w:ascii="Times New Roman" w:hAnsi="Times New Roman" w:cs="Times New Roman"/>
                <w:sz w:val="20"/>
                <w:szCs w:val="24"/>
                <w:lang w:val="id-ID"/>
              </w:rPr>
              <w:t>Sig. (2-tailed)</w:t>
            </w:r>
          </w:p>
        </w:tc>
        <w:tc>
          <w:tcPr>
            <w:tcW w:w="1559" w:type="dxa"/>
            <w:tcBorders>
              <w:top w:val="nil"/>
              <w:left w:val="single" w:sz="16" w:space="0" w:color="000000"/>
              <w:bottom w:val="nil"/>
            </w:tcBorders>
            <w:shd w:val="clear" w:color="auto" w:fill="FFFFFF"/>
          </w:tcPr>
          <w:p w:rsidR="00D24B8D" w:rsidRPr="00911C1F" w:rsidRDefault="00D24B8D" w:rsidP="00F44881">
            <w:pPr>
              <w:autoSpaceDE w:val="0"/>
              <w:autoSpaceDN w:val="0"/>
              <w:adjustRightInd w:val="0"/>
              <w:spacing w:after="0" w:line="240" w:lineRule="auto"/>
              <w:jc w:val="center"/>
              <w:rPr>
                <w:rFonts w:ascii="Times New Roman" w:hAnsi="Times New Roman" w:cs="Times New Roman"/>
                <w:sz w:val="20"/>
                <w:szCs w:val="24"/>
                <w:lang w:val="id-ID"/>
              </w:rPr>
            </w:pPr>
          </w:p>
        </w:tc>
        <w:tc>
          <w:tcPr>
            <w:tcW w:w="1397" w:type="dxa"/>
            <w:gridSpan w:val="2"/>
            <w:tcBorders>
              <w:top w:val="nil"/>
              <w:bottom w:val="nil"/>
              <w:right w:val="single" w:sz="16" w:space="0" w:color="000000"/>
            </w:tcBorders>
            <w:shd w:val="clear" w:color="auto" w:fill="FFFFFF"/>
            <w:vAlign w:val="center"/>
          </w:tcPr>
          <w:p w:rsidR="00D24B8D" w:rsidRPr="00911C1F" w:rsidRDefault="00D24B8D" w:rsidP="00F44881">
            <w:pPr>
              <w:autoSpaceDE w:val="0"/>
              <w:autoSpaceDN w:val="0"/>
              <w:adjustRightInd w:val="0"/>
              <w:spacing w:after="0" w:line="240" w:lineRule="auto"/>
              <w:ind w:right="60"/>
              <w:jc w:val="center"/>
              <w:rPr>
                <w:rFonts w:ascii="Times New Roman" w:hAnsi="Times New Roman" w:cs="Times New Roman"/>
                <w:sz w:val="20"/>
                <w:szCs w:val="24"/>
                <w:lang w:val="id-ID"/>
              </w:rPr>
            </w:pPr>
            <w:r w:rsidRPr="00911C1F">
              <w:rPr>
                <w:rFonts w:ascii="Times New Roman" w:hAnsi="Times New Roman" w:cs="Times New Roman"/>
                <w:sz w:val="20"/>
                <w:szCs w:val="24"/>
                <w:lang w:val="id-ID"/>
              </w:rPr>
              <w:t>,013</w:t>
            </w:r>
          </w:p>
        </w:tc>
      </w:tr>
      <w:tr w:rsidR="00D24B8D" w:rsidRPr="00911C1F" w:rsidTr="00106557">
        <w:trPr>
          <w:cantSplit/>
          <w:jc w:val="center"/>
        </w:trPr>
        <w:tc>
          <w:tcPr>
            <w:tcW w:w="1745" w:type="dxa"/>
            <w:vMerge/>
            <w:tcBorders>
              <w:top w:val="single" w:sz="16" w:space="0" w:color="000000"/>
              <w:left w:val="single" w:sz="16" w:space="0" w:color="000000"/>
              <w:bottom w:val="single" w:sz="4" w:space="0" w:color="000000"/>
              <w:right w:val="single" w:sz="4" w:space="0" w:color="000000"/>
            </w:tcBorders>
            <w:shd w:val="clear" w:color="auto" w:fill="FFFFFF"/>
            <w:vAlign w:val="center"/>
          </w:tcPr>
          <w:p w:rsidR="00D24B8D" w:rsidRPr="00911C1F" w:rsidRDefault="00D24B8D" w:rsidP="00F44881">
            <w:pPr>
              <w:autoSpaceDE w:val="0"/>
              <w:autoSpaceDN w:val="0"/>
              <w:adjustRightInd w:val="0"/>
              <w:spacing w:after="0" w:line="240" w:lineRule="auto"/>
              <w:ind w:hanging="39"/>
              <w:rPr>
                <w:rFonts w:ascii="Times New Roman" w:hAnsi="Times New Roman" w:cs="Times New Roman"/>
                <w:sz w:val="20"/>
                <w:szCs w:val="24"/>
                <w:lang w:val="id-ID"/>
              </w:rPr>
            </w:pPr>
          </w:p>
        </w:tc>
        <w:tc>
          <w:tcPr>
            <w:tcW w:w="2517" w:type="dxa"/>
            <w:tcBorders>
              <w:top w:val="nil"/>
              <w:left w:val="single" w:sz="4" w:space="0" w:color="000000"/>
              <w:bottom w:val="single" w:sz="4" w:space="0" w:color="000000"/>
              <w:right w:val="single" w:sz="16" w:space="0" w:color="000000"/>
            </w:tcBorders>
            <w:shd w:val="clear" w:color="auto" w:fill="FFFFFF"/>
            <w:vAlign w:val="center"/>
          </w:tcPr>
          <w:p w:rsidR="00D24B8D" w:rsidRPr="00911C1F" w:rsidRDefault="00D24B8D" w:rsidP="00F44881">
            <w:pPr>
              <w:autoSpaceDE w:val="0"/>
              <w:autoSpaceDN w:val="0"/>
              <w:adjustRightInd w:val="0"/>
              <w:spacing w:after="0" w:line="240" w:lineRule="auto"/>
              <w:ind w:right="60"/>
              <w:jc w:val="center"/>
              <w:rPr>
                <w:rFonts w:ascii="Times New Roman" w:hAnsi="Times New Roman" w:cs="Times New Roman"/>
                <w:sz w:val="20"/>
                <w:szCs w:val="24"/>
                <w:lang w:val="id-ID"/>
              </w:rPr>
            </w:pPr>
            <w:r w:rsidRPr="00911C1F">
              <w:rPr>
                <w:rFonts w:ascii="Times New Roman" w:hAnsi="Times New Roman" w:cs="Times New Roman"/>
                <w:sz w:val="20"/>
                <w:szCs w:val="24"/>
                <w:lang w:val="id-ID"/>
              </w:rPr>
              <w:t>N</w:t>
            </w:r>
          </w:p>
        </w:tc>
        <w:tc>
          <w:tcPr>
            <w:tcW w:w="1559" w:type="dxa"/>
            <w:tcBorders>
              <w:top w:val="nil"/>
              <w:left w:val="single" w:sz="16" w:space="0" w:color="000000"/>
              <w:bottom w:val="single" w:sz="4" w:space="0" w:color="000000"/>
            </w:tcBorders>
            <w:shd w:val="clear" w:color="auto" w:fill="FFFFFF"/>
            <w:vAlign w:val="center"/>
          </w:tcPr>
          <w:p w:rsidR="00D24B8D" w:rsidRPr="00911C1F" w:rsidRDefault="00D24B8D" w:rsidP="00F44881">
            <w:pPr>
              <w:autoSpaceDE w:val="0"/>
              <w:autoSpaceDN w:val="0"/>
              <w:adjustRightInd w:val="0"/>
              <w:spacing w:after="0" w:line="240" w:lineRule="auto"/>
              <w:ind w:right="60"/>
              <w:jc w:val="center"/>
              <w:rPr>
                <w:rFonts w:ascii="Times New Roman" w:hAnsi="Times New Roman" w:cs="Times New Roman"/>
                <w:sz w:val="20"/>
                <w:szCs w:val="24"/>
                <w:lang w:val="id-ID"/>
              </w:rPr>
            </w:pPr>
            <w:r w:rsidRPr="00911C1F">
              <w:rPr>
                <w:rFonts w:ascii="Times New Roman" w:hAnsi="Times New Roman" w:cs="Times New Roman"/>
                <w:sz w:val="20"/>
                <w:szCs w:val="24"/>
                <w:lang w:val="id-ID"/>
              </w:rPr>
              <w:t>30</w:t>
            </w:r>
          </w:p>
        </w:tc>
        <w:tc>
          <w:tcPr>
            <w:tcW w:w="1397" w:type="dxa"/>
            <w:gridSpan w:val="2"/>
            <w:tcBorders>
              <w:top w:val="nil"/>
              <w:bottom w:val="single" w:sz="4" w:space="0" w:color="000000"/>
              <w:right w:val="single" w:sz="16" w:space="0" w:color="000000"/>
            </w:tcBorders>
            <w:shd w:val="clear" w:color="auto" w:fill="FFFFFF"/>
            <w:vAlign w:val="center"/>
          </w:tcPr>
          <w:p w:rsidR="00D24B8D" w:rsidRPr="00911C1F" w:rsidRDefault="00D24B8D" w:rsidP="00F44881">
            <w:pPr>
              <w:autoSpaceDE w:val="0"/>
              <w:autoSpaceDN w:val="0"/>
              <w:adjustRightInd w:val="0"/>
              <w:spacing w:after="0" w:line="240" w:lineRule="auto"/>
              <w:ind w:right="60"/>
              <w:jc w:val="center"/>
              <w:rPr>
                <w:rFonts w:ascii="Times New Roman" w:hAnsi="Times New Roman" w:cs="Times New Roman"/>
                <w:sz w:val="20"/>
                <w:szCs w:val="24"/>
                <w:lang w:val="id-ID"/>
              </w:rPr>
            </w:pPr>
            <w:r w:rsidRPr="00911C1F">
              <w:rPr>
                <w:rFonts w:ascii="Times New Roman" w:hAnsi="Times New Roman" w:cs="Times New Roman"/>
                <w:sz w:val="20"/>
                <w:szCs w:val="24"/>
                <w:lang w:val="id-ID"/>
              </w:rPr>
              <w:t>30</w:t>
            </w:r>
          </w:p>
        </w:tc>
      </w:tr>
      <w:tr w:rsidR="00D24B8D" w:rsidRPr="00911C1F" w:rsidTr="00106557">
        <w:trPr>
          <w:cantSplit/>
          <w:jc w:val="center"/>
        </w:trPr>
        <w:tc>
          <w:tcPr>
            <w:tcW w:w="1745" w:type="dxa"/>
            <w:vMerge w:val="restart"/>
            <w:tcBorders>
              <w:top w:val="single" w:sz="4" w:space="0" w:color="000000"/>
              <w:left w:val="single" w:sz="16" w:space="0" w:color="000000"/>
              <w:bottom w:val="single" w:sz="16" w:space="0" w:color="000000"/>
              <w:right w:val="single" w:sz="4" w:space="0" w:color="000000"/>
            </w:tcBorders>
            <w:shd w:val="clear" w:color="auto" w:fill="FFFFFF"/>
            <w:vAlign w:val="center"/>
          </w:tcPr>
          <w:p w:rsidR="00D24B8D" w:rsidRPr="00911C1F" w:rsidRDefault="00D24B8D" w:rsidP="00F44881">
            <w:pPr>
              <w:autoSpaceDE w:val="0"/>
              <w:autoSpaceDN w:val="0"/>
              <w:adjustRightInd w:val="0"/>
              <w:spacing w:after="0" w:line="240" w:lineRule="auto"/>
              <w:ind w:right="60" w:hanging="39"/>
              <w:rPr>
                <w:rFonts w:ascii="Times New Roman" w:hAnsi="Times New Roman" w:cs="Times New Roman"/>
                <w:sz w:val="20"/>
                <w:szCs w:val="24"/>
                <w:lang w:val="id-ID"/>
              </w:rPr>
            </w:pPr>
            <w:r w:rsidRPr="00911C1F">
              <w:rPr>
                <w:rFonts w:ascii="Times New Roman" w:hAnsi="Times New Roman" w:cs="Times New Roman"/>
                <w:sz w:val="20"/>
                <w:szCs w:val="24"/>
                <w:lang w:val="id-ID"/>
              </w:rPr>
              <w:t>Pemecahan masalah matematika</w:t>
            </w:r>
          </w:p>
        </w:tc>
        <w:tc>
          <w:tcPr>
            <w:tcW w:w="2517" w:type="dxa"/>
            <w:tcBorders>
              <w:top w:val="single" w:sz="4" w:space="0" w:color="000000"/>
              <w:left w:val="single" w:sz="4" w:space="0" w:color="000000"/>
              <w:bottom w:val="nil"/>
              <w:right w:val="single" w:sz="16" w:space="0" w:color="000000"/>
            </w:tcBorders>
            <w:shd w:val="clear" w:color="auto" w:fill="FFFFFF"/>
            <w:vAlign w:val="center"/>
          </w:tcPr>
          <w:p w:rsidR="00D24B8D" w:rsidRPr="00911C1F" w:rsidRDefault="00D24B8D" w:rsidP="00F44881">
            <w:pPr>
              <w:autoSpaceDE w:val="0"/>
              <w:autoSpaceDN w:val="0"/>
              <w:adjustRightInd w:val="0"/>
              <w:spacing w:after="0" w:line="240" w:lineRule="auto"/>
              <w:ind w:right="60"/>
              <w:jc w:val="center"/>
              <w:rPr>
                <w:rFonts w:ascii="Times New Roman" w:hAnsi="Times New Roman" w:cs="Times New Roman"/>
                <w:sz w:val="20"/>
                <w:szCs w:val="24"/>
                <w:lang w:val="id-ID"/>
              </w:rPr>
            </w:pPr>
            <w:r w:rsidRPr="00911C1F">
              <w:rPr>
                <w:rFonts w:ascii="Times New Roman" w:hAnsi="Times New Roman" w:cs="Times New Roman"/>
                <w:sz w:val="20"/>
                <w:szCs w:val="24"/>
                <w:lang w:val="id-ID"/>
              </w:rPr>
              <w:t>Pearson Correlation</w:t>
            </w:r>
          </w:p>
        </w:tc>
        <w:tc>
          <w:tcPr>
            <w:tcW w:w="1559" w:type="dxa"/>
            <w:tcBorders>
              <w:top w:val="single" w:sz="4" w:space="0" w:color="000000"/>
              <w:left w:val="single" w:sz="16" w:space="0" w:color="000000"/>
              <w:bottom w:val="nil"/>
            </w:tcBorders>
            <w:shd w:val="clear" w:color="auto" w:fill="FFFFFF"/>
            <w:vAlign w:val="center"/>
          </w:tcPr>
          <w:p w:rsidR="00D24B8D" w:rsidRPr="00911C1F" w:rsidRDefault="00D24B8D" w:rsidP="00F44881">
            <w:pPr>
              <w:autoSpaceDE w:val="0"/>
              <w:autoSpaceDN w:val="0"/>
              <w:adjustRightInd w:val="0"/>
              <w:spacing w:after="0" w:line="240" w:lineRule="auto"/>
              <w:ind w:right="60"/>
              <w:jc w:val="center"/>
              <w:rPr>
                <w:rFonts w:ascii="Times New Roman" w:hAnsi="Times New Roman" w:cs="Times New Roman"/>
                <w:sz w:val="20"/>
                <w:szCs w:val="24"/>
                <w:lang w:val="id-ID"/>
              </w:rPr>
            </w:pPr>
            <w:r w:rsidRPr="00911C1F">
              <w:rPr>
                <w:rFonts w:ascii="Times New Roman" w:hAnsi="Times New Roman" w:cs="Times New Roman"/>
                <w:sz w:val="20"/>
                <w:szCs w:val="24"/>
                <w:lang w:val="id-ID"/>
              </w:rPr>
              <w:t>,449</w:t>
            </w:r>
            <w:r w:rsidRPr="00911C1F">
              <w:rPr>
                <w:rFonts w:ascii="Times New Roman" w:hAnsi="Times New Roman" w:cs="Times New Roman"/>
                <w:sz w:val="20"/>
                <w:szCs w:val="24"/>
                <w:vertAlign w:val="superscript"/>
                <w:lang w:val="id-ID"/>
              </w:rPr>
              <w:t>*</w:t>
            </w:r>
          </w:p>
        </w:tc>
        <w:tc>
          <w:tcPr>
            <w:tcW w:w="1397" w:type="dxa"/>
            <w:gridSpan w:val="2"/>
            <w:tcBorders>
              <w:top w:val="single" w:sz="4" w:space="0" w:color="000000"/>
              <w:bottom w:val="nil"/>
              <w:right w:val="single" w:sz="16" w:space="0" w:color="000000"/>
            </w:tcBorders>
            <w:shd w:val="clear" w:color="auto" w:fill="FFFFFF"/>
            <w:vAlign w:val="center"/>
          </w:tcPr>
          <w:p w:rsidR="00D24B8D" w:rsidRPr="00911C1F" w:rsidRDefault="00D24B8D" w:rsidP="00F44881">
            <w:pPr>
              <w:autoSpaceDE w:val="0"/>
              <w:autoSpaceDN w:val="0"/>
              <w:adjustRightInd w:val="0"/>
              <w:spacing w:after="0" w:line="240" w:lineRule="auto"/>
              <w:ind w:right="60"/>
              <w:jc w:val="center"/>
              <w:rPr>
                <w:rFonts w:ascii="Times New Roman" w:hAnsi="Times New Roman" w:cs="Times New Roman"/>
                <w:sz w:val="20"/>
                <w:szCs w:val="24"/>
                <w:lang w:val="id-ID"/>
              </w:rPr>
            </w:pPr>
            <w:r w:rsidRPr="00911C1F">
              <w:rPr>
                <w:rFonts w:ascii="Times New Roman" w:hAnsi="Times New Roman" w:cs="Times New Roman"/>
                <w:sz w:val="20"/>
                <w:szCs w:val="24"/>
                <w:lang w:val="id-ID"/>
              </w:rPr>
              <w:t>1</w:t>
            </w:r>
          </w:p>
        </w:tc>
      </w:tr>
      <w:tr w:rsidR="00D24B8D" w:rsidRPr="00911C1F" w:rsidTr="00106557">
        <w:trPr>
          <w:cantSplit/>
          <w:jc w:val="center"/>
        </w:trPr>
        <w:tc>
          <w:tcPr>
            <w:tcW w:w="1745" w:type="dxa"/>
            <w:vMerge/>
            <w:tcBorders>
              <w:top w:val="nil"/>
              <w:left w:val="single" w:sz="16" w:space="0" w:color="000000"/>
              <w:bottom w:val="single" w:sz="16" w:space="0" w:color="000000"/>
              <w:right w:val="single" w:sz="4" w:space="0" w:color="000000"/>
            </w:tcBorders>
            <w:shd w:val="clear" w:color="auto" w:fill="FFFFFF"/>
            <w:vAlign w:val="center"/>
          </w:tcPr>
          <w:p w:rsidR="00D24B8D" w:rsidRPr="00911C1F" w:rsidRDefault="00D24B8D" w:rsidP="00F44881">
            <w:pPr>
              <w:autoSpaceDE w:val="0"/>
              <w:autoSpaceDN w:val="0"/>
              <w:adjustRightInd w:val="0"/>
              <w:spacing w:after="0" w:line="240" w:lineRule="auto"/>
              <w:ind w:hanging="39"/>
              <w:rPr>
                <w:rFonts w:ascii="Times New Roman" w:hAnsi="Times New Roman" w:cs="Times New Roman"/>
                <w:sz w:val="20"/>
                <w:szCs w:val="24"/>
                <w:lang w:val="id-ID"/>
              </w:rPr>
            </w:pPr>
          </w:p>
        </w:tc>
        <w:tc>
          <w:tcPr>
            <w:tcW w:w="2517" w:type="dxa"/>
            <w:tcBorders>
              <w:top w:val="nil"/>
              <w:left w:val="single" w:sz="4" w:space="0" w:color="000000"/>
              <w:bottom w:val="nil"/>
              <w:right w:val="single" w:sz="16" w:space="0" w:color="000000"/>
            </w:tcBorders>
            <w:shd w:val="clear" w:color="auto" w:fill="FFFFFF"/>
            <w:vAlign w:val="center"/>
          </w:tcPr>
          <w:p w:rsidR="00D24B8D" w:rsidRPr="00911C1F" w:rsidRDefault="00D24B8D" w:rsidP="00F44881">
            <w:pPr>
              <w:autoSpaceDE w:val="0"/>
              <w:autoSpaceDN w:val="0"/>
              <w:adjustRightInd w:val="0"/>
              <w:spacing w:after="0" w:line="240" w:lineRule="auto"/>
              <w:ind w:right="60"/>
              <w:jc w:val="center"/>
              <w:rPr>
                <w:rFonts w:ascii="Times New Roman" w:hAnsi="Times New Roman" w:cs="Times New Roman"/>
                <w:sz w:val="20"/>
                <w:szCs w:val="24"/>
                <w:lang w:val="id-ID"/>
              </w:rPr>
            </w:pPr>
            <w:r w:rsidRPr="00911C1F">
              <w:rPr>
                <w:rFonts w:ascii="Times New Roman" w:hAnsi="Times New Roman" w:cs="Times New Roman"/>
                <w:sz w:val="20"/>
                <w:szCs w:val="24"/>
                <w:lang w:val="id-ID"/>
              </w:rPr>
              <w:t>Sig. (2-tailed)</w:t>
            </w:r>
          </w:p>
        </w:tc>
        <w:tc>
          <w:tcPr>
            <w:tcW w:w="1559" w:type="dxa"/>
            <w:tcBorders>
              <w:top w:val="nil"/>
              <w:left w:val="single" w:sz="16" w:space="0" w:color="000000"/>
              <w:bottom w:val="nil"/>
            </w:tcBorders>
            <w:shd w:val="clear" w:color="auto" w:fill="FFFFFF"/>
            <w:vAlign w:val="center"/>
          </w:tcPr>
          <w:p w:rsidR="00D24B8D" w:rsidRPr="00911C1F" w:rsidRDefault="00D24B8D" w:rsidP="00F44881">
            <w:pPr>
              <w:autoSpaceDE w:val="0"/>
              <w:autoSpaceDN w:val="0"/>
              <w:adjustRightInd w:val="0"/>
              <w:spacing w:after="0" w:line="240" w:lineRule="auto"/>
              <w:ind w:right="60"/>
              <w:jc w:val="center"/>
              <w:rPr>
                <w:rFonts w:ascii="Times New Roman" w:hAnsi="Times New Roman" w:cs="Times New Roman"/>
                <w:sz w:val="20"/>
                <w:szCs w:val="24"/>
                <w:lang w:val="id-ID"/>
              </w:rPr>
            </w:pPr>
            <w:r w:rsidRPr="00911C1F">
              <w:rPr>
                <w:rFonts w:ascii="Times New Roman" w:hAnsi="Times New Roman" w:cs="Times New Roman"/>
                <w:sz w:val="20"/>
                <w:szCs w:val="24"/>
                <w:lang w:val="id-ID"/>
              </w:rPr>
              <w:t>,013</w:t>
            </w:r>
          </w:p>
        </w:tc>
        <w:tc>
          <w:tcPr>
            <w:tcW w:w="1397" w:type="dxa"/>
            <w:gridSpan w:val="2"/>
            <w:tcBorders>
              <w:top w:val="nil"/>
              <w:bottom w:val="nil"/>
              <w:right w:val="single" w:sz="16" w:space="0" w:color="000000"/>
            </w:tcBorders>
            <w:shd w:val="clear" w:color="auto" w:fill="FFFFFF"/>
          </w:tcPr>
          <w:p w:rsidR="00D24B8D" w:rsidRPr="00911C1F" w:rsidRDefault="00D24B8D" w:rsidP="00F44881">
            <w:pPr>
              <w:autoSpaceDE w:val="0"/>
              <w:autoSpaceDN w:val="0"/>
              <w:adjustRightInd w:val="0"/>
              <w:spacing w:after="0" w:line="240" w:lineRule="auto"/>
              <w:jc w:val="center"/>
              <w:rPr>
                <w:rFonts w:ascii="Times New Roman" w:hAnsi="Times New Roman" w:cs="Times New Roman"/>
                <w:sz w:val="20"/>
                <w:szCs w:val="24"/>
                <w:lang w:val="id-ID"/>
              </w:rPr>
            </w:pPr>
          </w:p>
        </w:tc>
      </w:tr>
      <w:tr w:rsidR="00D24B8D" w:rsidRPr="00911C1F" w:rsidTr="00106557">
        <w:trPr>
          <w:cantSplit/>
          <w:jc w:val="center"/>
        </w:trPr>
        <w:tc>
          <w:tcPr>
            <w:tcW w:w="1745" w:type="dxa"/>
            <w:vMerge/>
            <w:tcBorders>
              <w:top w:val="nil"/>
              <w:left w:val="single" w:sz="16" w:space="0" w:color="000000"/>
              <w:bottom w:val="single" w:sz="16" w:space="0" w:color="000000"/>
              <w:right w:val="single" w:sz="4" w:space="0" w:color="000000"/>
            </w:tcBorders>
            <w:shd w:val="clear" w:color="auto" w:fill="FFFFFF"/>
            <w:vAlign w:val="center"/>
          </w:tcPr>
          <w:p w:rsidR="00D24B8D" w:rsidRPr="00911C1F" w:rsidRDefault="00D24B8D" w:rsidP="00F44881">
            <w:pPr>
              <w:autoSpaceDE w:val="0"/>
              <w:autoSpaceDN w:val="0"/>
              <w:adjustRightInd w:val="0"/>
              <w:spacing w:after="0" w:line="240" w:lineRule="auto"/>
              <w:ind w:hanging="39"/>
              <w:rPr>
                <w:rFonts w:ascii="Times New Roman" w:hAnsi="Times New Roman" w:cs="Times New Roman"/>
                <w:sz w:val="20"/>
                <w:szCs w:val="24"/>
                <w:lang w:val="id-ID"/>
              </w:rPr>
            </w:pPr>
          </w:p>
        </w:tc>
        <w:tc>
          <w:tcPr>
            <w:tcW w:w="2517" w:type="dxa"/>
            <w:tcBorders>
              <w:top w:val="nil"/>
              <w:left w:val="single" w:sz="4" w:space="0" w:color="000000"/>
              <w:bottom w:val="single" w:sz="16" w:space="0" w:color="000000"/>
              <w:right w:val="single" w:sz="16" w:space="0" w:color="000000"/>
            </w:tcBorders>
            <w:shd w:val="clear" w:color="auto" w:fill="FFFFFF"/>
            <w:vAlign w:val="center"/>
          </w:tcPr>
          <w:p w:rsidR="00D24B8D" w:rsidRPr="00911C1F" w:rsidRDefault="00D24B8D" w:rsidP="00F44881">
            <w:pPr>
              <w:autoSpaceDE w:val="0"/>
              <w:autoSpaceDN w:val="0"/>
              <w:adjustRightInd w:val="0"/>
              <w:spacing w:after="0" w:line="240" w:lineRule="auto"/>
              <w:ind w:right="60"/>
              <w:jc w:val="center"/>
              <w:rPr>
                <w:rFonts w:ascii="Times New Roman" w:hAnsi="Times New Roman" w:cs="Times New Roman"/>
                <w:sz w:val="20"/>
                <w:szCs w:val="24"/>
                <w:lang w:val="id-ID"/>
              </w:rPr>
            </w:pPr>
            <w:r w:rsidRPr="00911C1F">
              <w:rPr>
                <w:rFonts w:ascii="Times New Roman" w:hAnsi="Times New Roman" w:cs="Times New Roman"/>
                <w:sz w:val="20"/>
                <w:szCs w:val="24"/>
                <w:lang w:val="id-ID"/>
              </w:rPr>
              <w:t>N</w:t>
            </w:r>
          </w:p>
        </w:tc>
        <w:tc>
          <w:tcPr>
            <w:tcW w:w="1559" w:type="dxa"/>
            <w:tcBorders>
              <w:top w:val="nil"/>
              <w:left w:val="single" w:sz="16" w:space="0" w:color="000000"/>
              <w:bottom w:val="single" w:sz="16" w:space="0" w:color="000000"/>
            </w:tcBorders>
            <w:shd w:val="clear" w:color="auto" w:fill="FFFFFF"/>
            <w:vAlign w:val="center"/>
          </w:tcPr>
          <w:p w:rsidR="00D24B8D" w:rsidRPr="00911C1F" w:rsidRDefault="00D24B8D" w:rsidP="00F44881">
            <w:pPr>
              <w:autoSpaceDE w:val="0"/>
              <w:autoSpaceDN w:val="0"/>
              <w:adjustRightInd w:val="0"/>
              <w:spacing w:after="0" w:line="240" w:lineRule="auto"/>
              <w:ind w:right="60"/>
              <w:jc w:val="center"/>
              <w:rPr>
                <w:rFonts w:ascii="Times New Roman" w:hAnsi="Times New Roman" w:cs="Times New Roman"/>
                <w:sz w:val="20"/>
                <w:szCs w:val="24"/>
                <w:lang w:val="id-ID"/>
              </w:rPr>
            </w:pPr>
            <w:r w:rsidRPr="00911C1F">
              <w:rPr>
                <w:rFonts w:ascii="Times New Roman" w:hAnsi="Times New Roman" w:cs="Times New Roman"/>
                <w:sz w:val="20"/>
                <w:szCs w:val="24"/>
                <w:lang w:val="id-ID"/>
              </w:rPr>
              <w:t>30</w:t>
            </w:r>
          </w:p>
        </w:tc>
        <w:tc>
          <w:tcPr>
            <w:tcW w:w="1397" w:type="dxa"/>
            <w:gridSpan w:val="2"/>
            <w:tcBorders>
              <w:top w:val="nil"/>
              <w:bottom w:val="single" w:sz="16" w:space="0" w:color="000000"/>
              <w:right w:val="single" w:sz="16" w:space="0" w:color="000000"/>
            </w:tcBorders>
            <w:shd w:val="clear" w:color="auto" w:fill="FFFFFF"/>
            <w:vAlign w:val="center"/>
          </w:tcPr>
          <w:p w:rsidR="00D24B8D" w:rsidRPr="00911C1F" w:rsidRDefault="00D24B8D" w:rsidP="00F44881">
            <w:pPr>
              <w:autoSpaceDE w:val="0"/>
              <w:autoSpaceDN w:val="0"/>
              <w:adjustRightInd w:val="0"/>
              <w:spacing w:after="0" w:line="240" w:lineRule="auto"/>
              <w:ind w:right="60"/>
              <w:jc w:val="center"/>
              <w:rPr>
                <w:rFonts w:ascii="Times New Roman" w:hAnsi="Times New Roman" w:cs="Times New Roman"/>
                <w:sz w:val="20"/>
                <w:szCs w:val="24"/>
                <w:lang w:val="id-ID"/>
              </w:rPr>
            </w:pPr>
            <w:r w:rsidRPr="00911C1F">
              <w:rPr>
                <w:rFonts w:ascii="Times New Roman" w:hAnsi="Times New Roman" w:cs="Times New Roman"/>
                <w:sz w:val="20"/>
                <w:szCs w:val="24"/>
                <w:lang w:val="id-ID"/>
              </w:rPr>
              <w:t>30</w:t>
            </w:r>
          </w:p>
        </w:tc>
      </w:tr>
      <w:tr w:rsidR="00D24B8D" w:rsidRPr="00911C1F" w:rsidTr="00106557">
        <w:trPr>
          <w:gridAfter w:val="1"/>
          <w:wAfter w:w="607" w:type="dxa"/>
          <w:cantSplit/>
          <w:jc w:val="center"/>
        </w:trPr>
        <w:tc>
          <w:tcPr>
            <w:tcW w:w="6611" w:type="dxa"/>
            <w:gridSpan w:val="4"/>
            <w:tcBorders>
              <w:top w:val="nil"/>
              <w:left w:val="nil"/>
              <w:bottom w:val="nil"/>
              <w:right w:val="nil"/>
            </w:tcBorders>
            <w:shd w:val="clear" w:color="auto" w:fill="FFFFFF"/>
          </w:tcPr>
          <w:p w:rsidR="00D24B8D" w:rsidRPr="00911C1F" w:rsidRDefault="00D24B8D" w:rsidP="00F44881">
            <w:pPr>
              <w:autoSpaceDE w:val="0"/>
              <w:autoSpaceDN w:val="0"/>
              <w:adjustRightInd w:val="0"/>
              <w:spacing w:after="0" w:line="240" w:lineRule="auto"/>
              <w:ind w:right="60"/>
              <w:rPr>
                <w:rFonts w:ascii="Times New Roman" w:hAnsi="Times New Roman" w:cs="Times New Roman"/>
                <w:sz w:val="20"/>
                <w:szCs w:val="24"/>
                <w:lang w:val="id-ID"/>
              </w:rPr>
            </w:pPr>
            <w:r w:rsidRPr="00911C1F">
              <w:rPr>
                <w:rFonts w:ascii="Times New Roman" w:hAnsi="Times New Roman" w:cs="Times New Roman"/>
                <w:sz w:val="20"/>
                <w:szCs w:val="24"/>
                <w:lang w:val="id-ID"/>
              </w:rPr>
              <w:t>*. Correlation is significant at the 0.05 level (2-tailed).</w:t>
            </w:r>
          </w:p>
        </w:tc>
      </w:tr>
    </w:tbl>
    <w:p w:rsidR="00475079" w:rsidRDefault="00475079" w:rsidP="00475079">
      <w:pPr>
        <w:pStyle w:val="NoSpacing"/>
        <w:spacing w:line="360" w:lineRule="auto"/>
        <w:ind w:left="142" w:firstLine="578"/>
        <w:jc w:val="both"/>
        <w:rPr>
          <w:rFonts w:ascii="Times New Roman" w:hAnsi="Times New Roman" w:cs="Times New Roman"/>
          <w:sz w:val="24"/>
          <w:szCs w:val="24"/>
          <w:lang w:val="en-US"/>
        </w:rPr>
      </w:pPr>
    </w:p>
    <w:p w:rsidR="00D24B8D" w:rsidRDefault="00D24B8D" w:rsidP="00475079">
      <w:pPr>
        <w:pStyle w:val="NoSpacing"/>
        <w:spacing w:line="360" w:lineRule="auto"/>
        <w:ind w:left="142" w:firstLine="578"/>
        <w:jc w:val="both"/>
        <w:rPr>
          <w:rFonts w:ascii="Times New Roman" w:hAnsi="Times New Roman" w:cs="Times New Roman"/>
          <w:i/>
          <w:sz w:val="24"/>
          <w:szCs w:val="24"/>
        </w:rPr>
      </w:pPr>
      <w:r w:rsidRPr="005B1348">
        <w:rPr>
          <w:rFonts w:ascii="Times New Roman" w:hAnsi="Times New Roman" w:cs="Times New Roman"/>
          <w:sz w:val="24"/>
          <w:szCs w:val="24"/>
          <w:lang w:val="en-US"/>
        </w:rPr>
        <w:t>Berdasarkan tabel di atas dapat dilihat bahwa nilai Sig. (</w:t>
      </w:r>
      <w:r w:rsidRPr="005B1348">
        <w:rPr>
          <w:rFonts w:ascii="Times New Roman" w:hAnsi="Times New Roman" w:cs="Times New Roman"/>
          <w:i/>
          <w:sz w:val="24"/>
          <w:szCs w:val="24"/>
          <w:lang w:val="en-US"/>
        </w:rPr>
        <w:t>p .0,013)</w:t>
      </w:r>
      <w:r w:rsidRPr="005B1348">
        <w:rPr>
          <w:rFonts w:ascii="Times New Roman" w:hAnsi="Times New Roman" w:cs="Times New Roman"/>
          <w:i/>
          <w:sz w:val="24"/>
          <w:szCs w:val="24"/>
        </w:rPr>
        <w:t xml:space="preserve"> </w:t>
      </w:r>
      <w:r w:rsidRPr="005B1348">
        <w:rPr>
          <w:rFonts w:ascii="Times New Roman" w:hAnsi="Times New Roman" w:cs="Times New Roman"/>
          <w:sz w:val="24"/>
          <w:szCs w:val="24"/>
          <w:lang w:val="en-US"/>
        </w:rPr>
        <w:t xml:space="preserve">&lt; </w:t>
      </w:r>
      <m:oMath>
        <m:r>
          <w:rPr>
            <w:rFonts w:ascii="Cambria Math" w:hAnsi="Cambria Math" w:cs="Times New Roman"/>
            <w:sz w:val="24"/>
            <w:szCs w:val="24"/>
          </w:rPr>
          <m:t>α</m:t>
        </m:r>
      </m:oMath>
      <w:r w:rsidRPr="005B1348">
        <w:rPr>
          <w:rFonts w:ascii="Times New Roman" w:hAnsi="Times New Roman" w:cs="Times New Roman"/>
          <w:sz w:val="24"/>
          <w:szCs w:val="24"/>
        </w:rPr>
        <w:t xml:space="preserve"> (</w:t>
      </w:r>
      <m:oMath>
        <m:r>
          <w:rPr>
            <w:rFonts w:ascii="Cambria Math" w:hAnsi="Cambria Math" w:cs="Times New Roman"/>
            <w:sz w:val="24"/>
            <w:szCs w:val="24"/>
          </w:rPr>
          <m:t>α</m:t>
        </m:r>
      </m:oMath>
      <w:r w:rsidRPr="005B1348">
        <w:rPr>
          <w:rFonts w:ascii="Times New Roman" w:hAnsi="Times New Roman" w:cs="Times New Roman"/>
          <w:sz w:val="24"/>
          <w:szCs w:val="24"/>
        </w:rPr>
        <w:t xml:space="preserve"> = 0,05)</w:t>
      </w:r>
      <w:r w:rsidRPr="005B1348">
        <w:rPr>
          <w:rFonts w:ascii="Times New Roman" w:hAnsi="Times New Roman" w:cs="Times New Roman"/>
          <w:sz w:val="24"/>
          <w:szCs w:val="24"/>
          <w:lang w:val="en-US"/>
        </w:rPr>
        <w:t>, sehingga H</w:t>
      </w:r>
      <w:r w:rsidRPr="005B1348">
        <w:rPr>
          <w:rFonts w:ascii="Times New Roman" w:hAnsi="Times New Roman" w:cs="Times New Roman"/>
          <w:sz w:val="24"/>
          <w:szCs w:val="24"/>
          <w:vertAlign w:val="subscript"/>
          <w:lang w:val="en-US"/>
        </w:rPr>
        <w:t>0</w:t>
      </w:r>
      <w:r w:rsidRPr="005B1348">
        <w:rPr>
          <w:rFonts w:ascii="Times New Roman" w:hAnsi="Times New Roman" w:cs="Times New Roman"/>
          <w:sz w:val="24"/>
          <w:szCs w:val="24"/>
          <w:lang w:val="en-US"/>
        </w:rPr>
        <w:t xml:space="preserve"> diterima. Artinya terdapat</w:t>
      </w:r>
      <w:r w:rsidRPr="005B1348">
        <w:rPr>
          <w:rFonts w:ascii="Times New Roman" w:hAnsi="Times New Roman" w:cs="Times New Roman"/>
          <w:sz w:val="24"/>
          <w:szCs w:val="24"/>
        </w:rPr>
        <w:t xml:space="preserve"> </w:t>
      </w:r>
      <w:r w:rsidRPr="005B1348">
        <w:rPr>
          <w:rFonts w:ascii="Times New Roman" w:hAnsi="Times New Roman" w:cs="Times New Roman"/>
          <w:sz w:val="24"/>
          <w:szCs w:val="24"/>
          <w:lang w:val="en-US"/>
        </w:rPr>
        <w:t xml:space="preserve">korelasi antara kemampuan </w:t>
      </w:r>
      <w:r w:rsidRPr="005B1348">
        <w:rPr>
          <w:rFonts w:ascii="Times New Roman" w:hAnsi="Times New Roman" w:cs="Times New Roman"/>
          <w:sz w:val="24"/>
          <w:szCs w:val="24"/>
        </w:rPr>
        <w:t xml:space="preserve">pemahaman Konsep matematika </w:t>
      </w:r>
      <w:r w:rsidRPr="005B1348">
        <w:rPr>
          <w:rFonts w:ascii="Times New Roman" w:hAnsi="Times New Roman" w:cs="Times New Roman"/>
          <w:sz w:val="24"/>
          <w:szCs w:val="24"/>
          <w:lang w:val="en-US"/>
        </w:rPr>
        <w:t xml:space="preserve">dan pemecahan masalah  pada pembelajaran dengan </w:t>
      </w:r>
      <w:r w:rsidRPr="005B1348">
        <w:rPr>
          <w:rFonts w:ascii="Times New Roman" w:hAnsi="Times New Roman" w:cs="Times New Roman"/>
          <w:sz w:val="24"/>
          <w:szCs w:val="24"/>
        </w:rPr>
        <w:t xml:space="preserve">model pembelajaran </w:t>
      </w:r>
      <w:r w:rsidRPr="005B1348">
        <w:rPr>
          <w:rFonts w:ascii="Times New Roman" w:hAnsi="Times New Roman" w:cs="Times New Roman"/>
          <w:i/>
          <w:sz w:val="24"/>
          <w:szCs w:val="24"/>
        </w:rPr>
        <w:t>Genius Learning.</w:t>
      </w:r>
    </w:p>
    <w:p w:rsidR="00D24B8D" w:rsidRPr="005B1348" w:rsidRDefault="00D24B8D" w:rsidP="00F44881">
      <w:pPr>
        <w:pStyle w:val="NoSpacing"/>
        <w:spacing w:line="360" w:lineRule="auto"/>
        <w:ind w:left="851"/>
        <w:jc w:val="both"/>
        <w:rPr>
          <w:rFonts w:ascii="Times New Roman" w:hAnsi="Times New Roman" w:cs="Times New Roman"/>
          <w:i/>
          <w:sz w:val="24"/>
          <w:szCs w:val="24"/>
        </w:rPr>
      </w:pPr>
    </w:p>
    <w:p w:rsidR="00D24B8D" w:rsidRPr="005B1348" w:rsidRDefault="00D24B8D" w:rsidP="00A021EC">
      <w:pPr>
        <w:pStyle w:val="NoSpacing"/>
        <w:numPr>
          <w:ilvl w:val="0"/>
          <w:numId w:val="16"/>
        </w:numPr>
        <w:spacing w:line="360" w:lineRule="auto"/>
        <w:ind w:left="0"/>
        <w:jc w:val="both"/>
        <w:rPr>
          <w:rFonts w:ascii="Times New Roman" w:hAnsi="Times New Roman" w:cs="Times New Roman"/>
          <w:i/>
          <w:sz w:val="24"/>
          <w:szCs w:val="24"/>
        </w:rPr>
      </w:pPr>
      <w:r w:rsidRPr="005B1348">
        <w:rPr>
          <w:rFonts w:ascii="Times New Roman" w:hAnsi="Times New Roman" w:cs="Times New Roman"/>
          <w:b/>
          <w:sz w:val="24"/>
          <w:szCs w:val="24"/>
        </w:rPr>
        <w:t>Korelasi antara Kemampuan pemahaman Konsep Matematis dengan motivasi belajar matematik</w:t>
      </w:r>
      <w:r w:rsidRPr="005B1348">
        <w:rPr>
          <w:rFonts w:ascii="Times New Roman" w:hAnsi="Times New Roman" w:cs="Times New Roman"/>
          <w:b/>
          <w:i/>
          <w:sz w:val="24"/>
          <w:szCs w:val="24"/>
        </w:rPr>
        <w:t xml:space="preserve"> </w:t>
      </w:r>
      <w:r w:rsidRPr="005B1348">
        <w:rPr>
          <w:rFonts w:ascii="Times New Roman" w:hAnsi="Times New Roman" w:cs="Times New Roman"/>
          <w:b/>
          <w:sz w:val="24"/>
          <w:szCs w:val="24"/>
        </w:rPr>
        <w:t xml:space="preserve"> Siswa</w:t>
      </w:r>
    </w:p>
    <w:p w:rsidR="00D24B8D" w:rsidRPr="005B1348" w:rsidRDefault="00D24B8D" w:rsidP="00F44881">
      <w:pPr>
        <w:pStyle w:val="ListParagraph"/>
        <w:spacing w:line="360" w:lineRule="auto"/>
        <w:ind w:left="0"/>
        <w:jc w:val="center"/>
        <w:rPr>
          <w:rFonts w:ascii="Times New Roman" w:hAnsi="Times New Roman"/>
          <w:b/>
          <w:lang w:eastAsia="id-ID"/>
        </w:rPr>
      </w:pPr>
      <w:r w:rsidRPr="005B1348">
        <w:rPr>
          <w:rFonts w:ascii="Times New Roman" w:hAnsi="Times New Roman"/>
          <w:b/>
          <w:lang w:eastAsia="id-ID"/>
        </w:rPr>
        <w:t>Hasil Uji Korelasi</w:t>
      </w:r>
    </w:p>
    <w:p w:rsidR="00D24B8D" w:rsidRPr="005B1348" w:rsidRDefault="00D24B8D" w:rsidP="00F44881">
      <w:pPr>
        <w:pStyle w:val="ListParagraph"/>
        <w:spacing w:line="360" w:lineRule="auto"/>
        <w:ind w:left="0"/>
        <w:jc w:val="center"/>
        <w:rPr>
          <w:rFonts w:ascii="Times New Roman" w:hAnsi="Times New Roman"/>
          <w:b/>
        </w:rPr>
      </w:pPr>
      <w:r w:rsidRPr="005B1348">
        <w:rPr>
          <w:rFonts w:ascii="Times New Roman" w:hAnsi="Times New Roman"/>
          <w:b/>
          <w:lang w:eastAsia="id-ID"/>
        </w:rPr>
        <w:t>Antara Kemampuan Pemahaman</w:t>
      </w:r>
      <w:r w:rsidRPr="005B1348">
        <w:rPr>
          <w:rFonts w:ascii="Times New Roman" w:hAnsi="Times New Roman"/>
          <w:b/>
          <w:lang w:val="id-ID" w:eastAsia="id-ID"/>
        </w:rPr>
        <w:t xml:space="preserve"> Konsep </w:t>
      </w:r>
      <w:r w:rsidRPr="005B1348">
        <w:rPr>
          <w:rFonts w:ascii="Times New Roman" w:hAnsi="Times New Roman"/>
          <w:b/>
          <w:lang w:eastAsia="id-ID"/>
        </w:rPr>
        <w:t xml:space="preserve">  dan </w:t>
      </w:r>
      <w:r w:rsidRPr="005B1348">
        <w:rPr>
          <w:rFonts w:ascii="Times New Roman" w:hAnsi="Times New Roman"/>
          <w:b/>
        </w:rPr>
        <w:t>Motivasi Belajar</w:t>
      </w:r>
      <w:r w:rsidRPr="005B1348">
        <w:rPr>
          <w:rFonts w:ascii="Times New Roman" w:hAnsi="Times New Roman"/>
          <w:b/>
          <w:i/>
        </w:rPr>
        <w:t xml:space="preserve">  </w:t>
      </w:r>
      <w:r w:rsidRPr="005B1348">
        <w:rPr>
          <w:rFonts w:ascii="Times New Roman" w:hAnsi="Times New Roman"/>
          <w:b/>
        </w:rPr>
        <w:t>Siswa</w:t>
      </w:r>
    </w:p>
    <w:tbl>
      <w:tblPr>
        <w:tblW w:w="8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59"/>
        <w:gridCol w:w="2561"/>
        <w:gridCol w:w="1455"/>
        <w:gridCol w:w="1985"/>
      </w:tblGrid>
      <w:tr w:rsidR="00D24B8D" w:rsidRPr="00F44881" w:rsidTr="00F44881">
        <w:trPr>
          <w:cantSplit/>
        </w:trPr>
        <w:tc>
          <w:tcPr>
            <w:tcW w:w="8260" w:type="dxa"/>
            <w:gridSpan w:val="4"/>
            <w:tcBorders>
              <w:top w:val="nil"/>
              <w:left w:val="nil"/>
              <w:bottom w:val="nil"/>
              <w:right w:val="nil"/>
            </w:tcBorders>
            <w:shd w:val="clear" w:color="auto" w:fill="FFFFFF"/>
          </w:tcPr>
          <w:p w:rsidR="00D24B8D" w:rsidRPr="00F44881" w:rsidRDefault="00D24B8D" w:rsidP="00F44881">
            <w:pPr>
              <w:autoSpaceDE w:val="0"/>
              <w:autoSpaceDN w:val="0"/>
              <w:adjustRightInd w:val="0"/>
              <w:spacing w:after="0" w:line="240" w:lineRule="auto"/>
              <w:ind w:left="60" w:right="60"/>
              <w:rPr>
                <w:rFonts w:ascii="Times New Roman" w:hAnsi="Times New Roman" w:cs="Times New Roman"/>
                <w:sz w:val="20"/>
                <w:szCs w:val="24"/>
                <w:lang w:val="id-ID"/>
              </w:rPr>
            </w:pPr>
            <w:r w:rsidRPr="00F44881">
              <w:rPr>
                <w:rFonts w:ascii="Times New Roman" w:hAnsi="Times New Roman" w:cs="Times New Roman"/>
                <w:b/>
                <w:bCs/>
                <w:sz w:val="20"/>
                <w:szCs w:val="24"/>
                <w:lang w:val="id-ID"/>
              </w:rPr>
              <w:t>Correlations</w:t>
            </w:r>
          </w:p>
        </w:tc>
      </w:tr>
      <w:tr w:rsidR="00D24B8D" w:rsidRPr="00F44881" w:rsidTr="00F44881">
        <w:trPr>
          <w:cantSplit/>
        </w:trPr>
        <w:tc>
          <w:tcPr>
            <w:tcW w:w="4820" w:type="dxa"/>
            <w:gridSpan w:val="2"/>
            <w:tcBorders>
              <w:top w:val="single" w:sz="16" w:space="0" w:color="000000"/>
              <w:left w:val="single" w:sz="16" w:space="0" w:color="000000"/>
              <w:bottom w:val="single" w:sz="16" w:space="0" w:color="000000"/>
              <w:right w:val="nil"/>
            </w:tcBorders>
            <w:shd w:val="clear" w:color="auto" w:fill="FFFFFF"/>
          </w:tcPr>
          <w:p w:rsidR="00D24B8D" w:rsidRPr="00F44881" w:rsidRDefault="00D24B8D" w:rsidP="00F44881">
            <w:pPr>
              <w:autoSpaceDE w:val="0"/>
              <w:autoSpaceDN w:val="0"/>
              <w:adjustRightInd w:val="0"/>
              <w:spacing w:after="0" w:line="240" w:lineRule="auto"/>
              <w:ind w:left="60" w:right="60"/>
              <w:rPr>
                <w:rFonts w:ascii="Times New Roman" w:hAnsi="Times New Roman" w:cs="Times New Roman"/>
                <w:sz w:val="20"/>
                <w:szCs w:val="24"/>
                <w:lang w:val="id-ID"/>
              </w:rPr>
            </w:pPr>
          </w:p>
        </w:tc>
        <w:tc>
          <w:tcPr>
            <w:tcW w:w="1455" w:type="dxa"/>
            <w:tcBorders>
              <w:top w:val="single" w:sz="16" w:space="0" w:color="000000"/>
              <w:left w:val="single" w:sz="16" w:space="0" w:color="000000"/>
              <w:bottom w:val="single" w:sz="16" w:space="0" w:color="000000"/>
            </w:tcBorders>
            <w:shd w:val="clear" w:color="auto" w:fill="FFFFFF"/>
          </w:tcPr>
          <w:p w:rsidR="00D24B8D" w:rsidRPr="00F44881" w:rsidRDefault="00D24B8D" w:rsidP="00F44881">
            <w:pPr>
              <w:autoSpaceDE w:val="0"/>
              <w:autoSpaceDN w:val="0"/>
              <w:adjustRightInd w:val="0"/>
              <w:spacing w:after="0" w:line="240" w:lineRule="auto"/>
              <w:ind w:left="60" w:right="60"/>
              <w:rPr>
                <w:rFonts w:ascii="Times New Roman" w:hAnsi="Times New Roman" w:cs="Times New Roman"/>
                <w:sz w:val="20"/>
                <w:szCs w:val="24"/>
                <w:lang w:val="id-ID"/>
              </w:rPr>
            </w:pPr>
            <w:r w:rsidRPr="00F44881">
              <w:rPr>
                <w:rFonts w:ascii="Times New Roman" w:hAnsi="Times New Roman" w:cs="Times New Roman"/>
                <w:sz w:val="20"/>
                <w:szCs w:val="24"/>
                <w:lang w:val="id-ID"/>
              </w:rPr>
              <w:t>Motivasi Belajar</w:t>
            </w:r>
          </w:p>
        </w:tc>
        <w:tc>
          <w:tcPr>
            <w:tcW w:w="1985" w:type="dxa"/>
            <w:tcBorders>
              <w:top w:val="single" w:sz="16" w:space="0" w:color="000000"/>
              <w:bottom w:val="single" w:sz="16" w:space="0" w:color="000000"/>
              <w:right w:val="single" w:sz="16" w:space="0" w:color="000000"/>
            </w:tcBorders>
            <w:shd w:val="clear" w:color="auto" w:fill="FFFFFF"/>
          </w:tcPr>
          <w:p w:rsidR="00D24B8D" w:rsidRPr="00F44881" w:rsidRDefault="00D24B8D" w:rsidP="00F44881">
            <w:pPr>
              <w:autoSpaceDE w:val="0"/>
              <w:autoSpaceDN w:val="0"/>
              <w:adjustRightInd w:val="0"/>
              <w:spacing w:after="0" w:line="240" w:lineRule="auto"/>
              <w:ind w:left="60" w:right="60"/>
              <w:rPr>
                <w:rFonts w:ascii="Times New Roman" w:hAnsi="Times New Roman" w:cs="Times New Roman"/>
                <w:sz w:val="20"/>
                <w:szCs w:val="24"/>
                <w:lang w:val="id-ID"/>
              </w:rPr>
            </w:pPr>
            <w:r w:rsidRPr="00F44881">
              <w:rPr>
                <w:rFonts w:ascii="Times New Roman" w:hAnsi="Times New Roman" w:cs="Times New Roman"/>
                <w:sz w:val="20"/>
                <w:szCs w:val="24"/>
                <w:lang w:val="id-ID"/>
              </w:rPr>
              <w:t>Pemahaman Matematik</w:t>
            </w:r>
          </w:p>
        </w:tc>
      </w:tr>
      <w:tr w:rsidR="00D24B8D" w:rsidRPr="00F44881" w:rsidTr="00F44881">
        <w:trPr>
          <w:cantSplit/>
        </w:trPr>
        <w:tc>
          <w:tcPr>
            <w:tcW w:w="2259" w:type="dxa"/>
            <w:vMerge w:val="restart"/>
            <w:tcBorders>
              <w:top w:val="single" w:sz="16" w:space="0" w:color="000000"/>
              <w:left w:val="single" w:sz="16" w:space="0" w:color="000000"/>
              <w:bottom w:val="nil"/>
              <w:right w:val="single" w:sz="4" w:space="0" w:color="000000"/>
            </w:tcBorders>
            <w:shd w:val="clear" w:color="auto" w:fill="FFFFFF"/>
            <w:vAlign w:val="center"/>
          </w:tcPr>
          <w:p w:rsidR="00D24B8D" w:rsidRPr="00F44881" w:rsidRDefault="00D24B8D" w:rsidP="00F44881">
            <w:pPr>
              <w:autoSpaceDE w:val="0"/>
              <w:autoSpaceDN w:val="0"/>
              <w:adjustRightInd w:val="0"/>
              <w:spacing w:after="0" w:line="240" w:lineRule="auto"/>
              <w:ind w:left="60" w:right="60"/>
              <w:rPr>
                <w:rFonts w:ascii="Times New Roman" w:hAnsi="Times New Roman" w:cs="Times New Roman"/>
                <w:sz w:val="20"/>
                <w:szCs w:val="24"/>
                <w:lang w:val="id-ID"/>
              </w:rPr>
            </w:pPr>
            <w:r w:rsidRPr="00F44881">
              <w:rPr>
                <w:rFonts w:ascii="Times New Roman" w:hAnsi="Times New Roman" w:cs="Times New Roman"/>
                <w:sz w:val="20"/>
                <w:szCs w:val="24"/>
                <w:lang w:val="id-ID"/>
              </w:rPr>
              <w:t>Motivasi Belajar</w:t>
            </w:r>
          </w:p>
        </w:tc>
        <w:tc>
          <w:tcPr>
            <w:tcW w:w="2561" w:type="dxa"/>
            <w:tcBorders>
              <w:top w:val="single" w:sz="16" w:space="0" w:color="000000"/>
              <w:left w:val="single" w:sz="4" w:space="0" w:color="000000"/>
              <w:bottom w:val="nil"/>
              <w:right w:val="single" w:sz="16" w:space="0" w:color="000000"/>
            </w:tcBorders>
            <w:shd w:val="clear" w:color="auto" w:fill="FFFFFF"/>
            <w:vAlign w:val="center"/>
          </w:tcPr>
          <w:p w:rsidR="00D24B8D" w:rsidRPr="00F44881" w:rsidRDefault="00D24B8D" w:rsidP="00F44881">
            <w:pPr>
              <w:autoSpaceDE w:val="0"/>
              <w:autoSpaceDN w:val="0"/>
              <w:adjustRightInd w:val="0"/>
              <w:spacing w:after="0" w:line="240" w:lineRule="auto"/>
              <w:ind w:left="60" w:right="60"/>
              <w:rPr>
                <w:rFonts w:ascii="Times New Roman" w:hAnsi="Times New Roman" w:cs="Times New Roman"/>
                <w:sz w:val="20"/>
                <w:szCs w:val="24"/>
                <w:lang w:val="id-ID"/>
              </w:rPr>
            </w:pPr>
            <w:r w:rsidRPr="00F44881">
              <w:rPr>
                <w:rFonts w:ascii="Times New Roman" w:hAnsi="Times New Roman" w:cs="Times New Roman"/>
                <w:sz w:val="20"/>
                <w:szCs w:val="24"/>
                <w:lang w:val="id-ID"/>
              </w:rPr>
              <w:t>Pearson Correlation</w:t>
            </w:r>
          </w:p>
        </w:tc>
        <w:tc>
          <w:tcPr>
            <w:tcW w:w="1455" w:type="dxa"/>
            <w:tcBorders>
              <w:top w:val="single" w:sz="16" w:space="0" w:color="000000"/>
              <w:left w:val="single" w:sz="16" w:space="0" w:color="000000"/>
              <w:bottom w:val="nil"/>
            </w:tcBorders>
            <w:shd w:val="clear" w:color="auto" w:fill="FFFFFF"/>
            <w:vAlign w:val="center"/>
          </w:tcPr>
          <w:p w:rsidR="00D24B8D" w:rsidRPr="00F44881" w:rsidRDefault="00D24B8D" w:rsidP="00F44881">
            <w:pPr>
              <w:autoSpaceDE w:val="0"/>
              <w:autoSpaceDN w:val="0"/>
              <w:adjustRightInd w:val="0"/>
              <w:spacing w:after="0" w:line="240" w:lineRule="auto"/>
              <w:ind w:left="60" w:right="60"/>
              <w:jc w:val="center"/>
              <w:rPr>
                <w:rFonts w:ascii="Times New Roman" w:hAnsi="Times New Roman" w:cs="Times New Roman"/>
                <w:sz w:val="20"/>
                <w:szCs w:val="24"/>
                <w:lang w:val="id-ID"/>
              </w:rPr>
            </w:pPr>
            <w:r w:rsidRPr="00F44881">
              <w:rPr>
                <w:rFonts w:ascii="Times New Roman" w:hAnsi="Times New Roman" w:cs="Times New Roman"/>
                <w:sz w:val="20"/>
                <w:szCs w:val="24"/>
                <w:lang w:val="id-ID"/>
              </w:rPr>
              <w:t>1</w:t>
            </w:r>
          </w:p>
        </w:tc>
        <w:tc>
          <w:tcPr>
            <w:tcW w:w="1985" w:type="dxa"/>
            <w:tcBorders>
              <w:top w:val="single" w:sz="16" w:space="0" w:color="000000"/>
              <w:bottom w:val="nil"/>
              <w:right w:val="single" w:sz="16" w:space="0" w:color="000000"/>
            </w:tcBorders>
            <w:shd w:val="clear" w:color="auto" w:fill="FFFFFF"/>
            <w:vAlign w:val="center"/>
          </w:tcPr>
          <w:p w:rsidR="00D24B8D" w:rsidRPr="00F44881" w:rsidRDefault="00D24B8D" w:rsidP="00F44881">
            <w:pPr>
              <w:autoSpaceDE w:val="0"/>
              <w:autoSpaceDN w:val="0"/>
              <w:adjustRightInd w:val="0"/>
              <w:spacing w:after="0" w:line="240" w:lineRule="auto"/>
              <w:ind w:left="60" w:right="60"/>
              <w:jc w:val="center"/>
              <w:rPr>
                <w:rFonts w:ascii="Times New Roman" w:hAnsi="Times New Roman" w:cs="Times New Roman"/>
                <w:sz w:val="20"/>
                <w:szCs w:val="24"/>
                <w:lang w:val="id-ID"/>
              </w:rPr>
            </w:pPr>
            <w:r w:rsidRPr="00F44881">
              <w:rPr>
                <w:rFonts w:ascii="Times New Roman" w:hAnsi="Times New Roman" w:cs="Times New Roman"/>
                <w:sz w:val="20"/>
                <w:szCs w:val="24"/>
                <w:lang w:val="id-ID"/>
              </w:rPr>
              <w:t>,377</w:t>
            </w:r>
            <w:r w:rsidRPr="00F44881">
              <w:rPr>
                <w:rFonts w:ascii="Times New Roman" w:hAnsi="Times New Roman" w:cs="Times New Roman"/>
                <w:sz w:val="20"/>
                <w:szCs w:val="24"/>
                <w:vertAlign w:val="superscript"/>
                <w:lang w:val="id-ID"/>
              </w:rPr>
              <w:t>*</w:t>
            </w:r>
          </w:p>
        </w:tc>
      </w:tr>
      <w:tr w:rsidR="00D24B8D" w:rsidRPr="00F44881" w:rsidTr="00F44881">
        <w:trPr>
          <w:cantSplit/>
        </w:trPr>
        <w:tc>
          <w:tcPr>
            <w:tcW w:w="2259" w:type="dxa"/>
            <w:vMerge/>
            <w:tcBorders>
              <w:top w:val="single" w:sz="16" w:space="0" w:color="000000"/>
              <w:left w:val="single" w:sz="16" w:space="0" w:color="000000"/>
              <w:bottom w:val="nil"/>
              <w:right w:val="single" w:sz="4" w:space="0" w:color="000000"/>
            </w:tcBorders>
            <w:shd w:val="clear" w:color="auto" w:fill="FFFFFF"/>
            <w:vAlign w:val="center"/>
          </w:tcPr>
          <w:p w:rsidR="00D24B8D" w:rsidRPr="00F44881" w:rsidRDefault="00D24B8D" w:rsidP="00F44881">
            <w:pPr>
              <w:autoSpaceDE w:val="0"/>
              <w:autoSpaceDN w:val="0"/>
              <w:adjustRightInd w:val="0"/>
              <w:spacing w:after="0" w:line="240" w:lineRule="auto"/>
              <w:rPr>
                <w:rFonts w:ascii="Times New Roman" w:hAnsi="Times New Roman" w:cs="Times New Roman"/>
                <w:sz w:val="20"/>
                <w:szCs w:val="24"/>
                <w:lang w:val="id-ID"/>
              </w:rPr>
            </w:pPr>
          </w:p>
        </w:tc>
        <w:tc>
          <w:tcPr>
            <w:tcW w:w="2561" w:type="dxa"/>
            <w:tcBorders>
              <w:top w:val="nil"/>
              <w:left w:val="single" w:sz="4" w:space="0" w:color="000000"/>
              <w:bottom w:val="nil"/>
              <w:right w:val="single" w:sz="16" w:space="0" w:color="000000"/>
            </w:tcBorders>
            <w:shd w:val="clear" w:color="auto" w:fill="FFFFFF"/>
            <w:vAlign w:val="center"/>
          </w:tcPr>
          <w:p w:rsidR="00D24B8D" w:rsidRPr="00F44881" w:rsidRDefault="00D24B8D" w:rsidP="00F44881">
            <w:pPr>
              <w:autoSpaceDE w:val="0"/>
              <w:autoSpaceDN w:val="0"/>
              <w:adjustRightInd w:val="0"/>
              <w:spacing w:after="0" w:line="240" w:lineRule="auto"/>
              <w:ind w:left="60" w:right="60"/>
              <w:rPr>
                <w:rFonts w:ascii="Times New Roman" w:hAnsi="Times New Roman" w:cs="Times New Roman"/>
                <w:sz w:val="20"/>
                <w:szCs w:val="24"/>
                <w:lang w:val="id-ID"/>
              </w:rPr>
            </w:pPr>
            <w:r w:rsidRPr="00F44881">
              <w:rPr>
                <w:rFonts w:ascii="Times New Roman" w:hAnsi="Times New Roman" w:cs="Times New Roman"/>
                <w:sz w:val="20"/>
                <w:szCs w:val="24"/>
                <w:lang w:val="id-ID"/>
              </w:rPr>
              <w:t>Sig. (2-tailed)</w:t>
            </w:r>
          </w:p>
        </w:tc>
        <w:tc>
          <w:tcPr>
            <w:tcW w:w="1455" w:type="dxa"/>
            <w:tcBorders>
              <w:top w:val="nil"/>
              <w:left w:val="single" w:sz="16" w:space="0" w:color="000000"/>
              <w:bottom w:val="nil"/>
            </w:tcBorders>
            <w:shd w:val="clear" w:color="auto" w:fill="FFFFFF"/>
          </w:tcPr>
          <w:p w:rsidR="00D24B8D" w:rsidRPr="00F44881" w:rsidRDefault="00D24B8D" w:rsidP="00F44881">
            <w:pPr>
              <w:autoSpaceDE w:val="0"/>
              <w:autoSpaceDN w:val="0"/>
              <w:adjustRightInd w:val="0"/>
              <w:spacing w:after="0" w:line="240" w:lineRule="auto"/>
              <w:jc w:val="center"/>
              <w:rPr>
                <w:rFonts w:ascii="Times New Roman" w:hAnsi="Times New Roman" w:cs="Times New Roman"/>
                <w:sz w:val="20"/>
                <w:szCs w:val="24"/>
                <w:lang w:val="id-ID"/>
              </w:rPr>
            </w:pPr>
          </w:p>
        </w:tc>
        <w:tc>
          <w:tcPr>
            <w:tcW w:w="1985" w:type="dxa"/>
            <w:tcBorders>
              <w:top w:val="nil"/>
              <w:bottom w:val="nil"/>
              <w:right w:val="single" w:sz="16" w:space="0" w:color="000000"/>
            </w:tcBorders>
            <w:shd w:val="clear" w:color="auto" w:fill="FFFFFF"/>
            <w:vAlign w:val="center"/>
          </w:tcPr>
          <w:p w:rsidR="00D24B8D" w:rsidRPr="00F44881" w:rsidRDefault="00D24B8D" w:rsidP="00F44881">
            <w:pPr>
              <w:autoSpaceDE w:val="0"/>
              <w:autoSpaceDN w:val="0"/>
              <w:adjustRightInd w:val="0"/>
              <w:spacing w:after="0" w:line="240" w:lineRule="auto"/>
              <w:ind w:left="60" w:right="60"/>
              <w:jc w:val="center"/>
              <w:rPr>
                <w:rFonts w:ascii="Times New Roman" w:hAnsi="Times New Roman" w:cs="Times New Roman"/>
                <w:sz w:val="20"/>
                <w:szCs w:val="24"/>
                <w:lang w:val="id-ID"/>
              </w:rPr>
            </w:pPr>
            <w:r w:rsidRPr="00F44881">
              <w:rPr>
                <w:rFonts w:ascii="Times New Roman" w:hAnsi="Times New Roman" w:cs="Times New Roman"/>
                <w:sz w:val="20"/>
                <w:szCs w:val="24"/>
                <w:lang w:val="id-ID"/>
              </w:rPr>
              <w:t>,040</w:t>
            </w:r>
          </w:p>
        </w:tc>
      </w:tr>
      <w:tr w:rsidR="00D24B8D" w:rsidRPr="00F44881" w:rsidTr="00F44881">
        <w:trPr>
          <w:cantSplit/>
        </w:trPr>
        <w:tc>
          <w:tcPr>
            <w:tcW w:w="2259" w:type="dxa"/>
            <w:vMerge/>
            <w:tcBorders>
              <w:top w:val="single" w:sz="16" w:space="0" w:color="000000"/>
              <w:left w:val="single" w:sz="16" w:space="0" w:color="000000"/>
              <w:bottom w:val="single" w:sz="4" w:space="0" w:color="000000"/>
              <w:right w:val="single" w:sz="4" w:space="0" w:color="000000"/>
            </w:tcBorders>
            <w:shd w:val="clear" w:color="auto" w:fill="FFFFFF"/>
            <w:vAlign w:val="center"/>
          </w:tcPr>
          <w:p w:rsidR="00D24B8D" w:rsidRPr="00F44881" w:rsidRDefault="00D24B8D" w:rsidP="00F44881">
            <w:pPr>
              <w:autoSpaceDE w:val="0"/>
              <w:autoSpaceDN w:val="0"/>
              <w:adjustRightInd w:val="0"/>
              <w:spacing w:after="0" w:line="240" w:lineRule="auto"/>
              <w:rPr>
                <w:rFonts w:ascii="Times New Roman" w:hAnsi="Times New Roman" w:cs="Times New Roman"/>
                <w:sz w:val="20"/>
                <w:szCs w:val="24"/>
                <w:lang w:val="id-ID"/>
              </w:rPr>
            </w:pPr>
          </w:p>
        </w:tc>
        <w:tc>
          <w:tcPr>
            <w:tcW w:w="2561" w:type="dxa"/>
            <w:tcBorders>
              <w:top w:val="nil"/>
              <w:left w:val="single" w:sz="4" w:space="0" w:color="000000"/>
              <w:bottom w:val="single" w:sz="4" w:space="0" w:color="000000"/>
              <w:right w:val="single" w:sz="16" w:space="0" w:color="000000"/>
            </w:tcBorders>
            <w:shd w:val="clear" w:color="auto" w:fill="FFFFFF"/>
            <w:vAlign w:val="center"/>
          </w:tcPr>
          <w:p w:rsidR="00D24B8D" w:rsidRPr="00F44881" w:rsidRDefault="00D24B8D" w:rsidP="00F44881">
            <w:pPr>
              <w:autoSpaceDE w:val="0"/>
              <w:autoSpaceDN w:val="0"/>
              <w:adjustRightInd w:val="0"/>
              <w:spacing w:after="0" w:line="240" w:lineRule="auto"/>
              <w:ind w:left="60" w:right="60"/>
              <w:rPr>
                <w:rFonts w:ascii="Times New Roman" w:hAnsi="Times New Roman" w:cs="Times New Roman"/>
                <w:sz w:val="20"/>
                <w:szCs w:val="24"/>
                <w:lang w:val="id-ID"/>
              </w:rPr>
            </w:pPr>
            <w:r w:rsidRPr="00F44881">
              <w:rPr>
                <w:rFonts w:ascii="Times New Roman" w:hAnsi="Times New Roman" w:cs="Times New Roman"/>
                <w:sz w:val="20"/>
                <w:szCs w:val="24"/>
                <w:lang w:val="id-ID"/>
              </w:rPr>
              <w:t>N</w:t>
            </w:r>
          </w:p>
        </w:tc>
        <w:tc>
          <w:tcPr>
            <w:tcW w:w="1455" w:type="dxa"/>
            <w:tcBorders>
              <w:top w:val="nil"/>
              <w:left w:val="single" w:sz="16" w:space="0" w:color="000000"/>
              <w:bottom w:val="single" w:sz="4" w:space="0" w:color="000000"/>
            </w:tcBorders>
            <w:shd w:val="clear" w:color="auto" w:fill="FFFFFF"/>
            <w:vAlign w:val="center"/>
          </w:tcPr>
          <w:p w:rsidR="00D24B8D" w:rsidRPr="00F44881" w:rsidRDefault="00D24B8D" w:rsidP="00F44881">
            <w:pPr>
              <w:autoSpaceDE w:val="0"/>
              <w:autoSpaceDN w:val="0"/>
              <w:adjustRightInd w:val="0"/>
              <w:spacing w:after="0" w:line="240" w:lineRule="auto"/>
              <w:ind w:left="60" w:right="60"/>
              <w:jc w:val="center"/>
              <w:rPr>
                <w:rFonts w:ascii="Times New Roman" w:hAnsi="Times New Roman" w:cs="Times New Roman"/>
                <w:sz w:val="20"/>
                <w:szCs w:val="24"/>
                <w:lang w:val="id-ID"/>
              </w:rPr>
            </w:pPr>
            <w:r w:rsidRPr="00F44881">
              <w:rPr>
                <w:rFonts w:ascii="Times New Roman" w:hAnsi="Times New Roman" w:cs="Times New Roman"/>
                <w:sz w:val="20"/>
                <w:szCs w:val="24"/>
                <w:lang w:val="id-ID"/>
              </w:rPr>
              <w:t>30</w:t>
            </w:r>
          </w:p>
        </w:tc>
        <w:tc>
          <w:tcPr>
            <w:tcW w:w="1985" w:type="dxa"/>
            <w:tcBorders>
              <w:top w:val="nil"/>
              <w:bottom w:val="single" w:sz="4" w:space="0" w:color="000000"/>
              <w:right w:val="single" w:sz="16" w:space="0" w:color="000000"/>
            </w:tcBorders>
            <w:shd w:val="clear" w:color="auto" w:fill="FFFFFF"/>
            <w:vAlign w:val="center"/>
          </w:tcPr>
          <w:p w:rsidR="00D24B8D" w:rsidRPr="00F44881" w:rsidRDefault="00D24B8D" w:rsidP="00F44881">
            <w:pPr>
              <w:autoSpaceDE w:val="0"/>
              <w:autoSpaceDN w:val="0"/>
              <w:adjustRightInd w:val="0"/>
              <w:spacing w:after="0" w:line="240" w:lineRule="auto"/>
              <w:ind w:left="60" w:right="60"/>
              <w:jc w:val="center"/>
              <w:rPr>
                <w:rFonts w:ascii="Times New Roman" w:hAnsi="Times New Roman" w:cs="Times New Roman"/>
                <w:sz w:val="20"/>
                <w:szCs w:val="24"/>
                <w:lang w:val="id-ID"/>
              </w:rPr>
            </w:pPr>
            <w:r w:rsidRPr="00F44881">
              <w:rPr>
                <w:rFonts w:ascii="Times New Roman" w:hAnsi="Times New Roman" w:cs="Times New Roman"/>
                <w:sz w:val="20"/>
                <w:szCs w:val="24"/>
                <w:lang w:val="id-ID"/>
              </w:rPr>
              <w:t>30</w:t>
            </w:r>
          </w:p>
        </w:tc>
      </w:tr>
      <w:tr w:rsidR="00D24B8D" w:rsidRPr="00F44881" w:rsidTr="00F44881">
        <w:trPr>
          <w:cantSplit/>
        </w:trPr>
        <w:tc>
          <w:tcPr>
            <w:tcW w:w="2259" w:type="dxa"/>
            <w:vMerge w:val="restart"/>
            <w:tcBorders>
              <w:top w:val="single" w:sz="4" w:space="0" w:color="000000"/>
              <w:left w:val="single" w:sz="16" w:space="0" w:color="000000"/>
              <w:bottom w:val="single" w:sz="16" w:space="0" w:color="000000"/>
              <w:right w:val="single" w:sz="4" w:space="0" w:color="000000"/>
            </w:tcBorders>
            <w:shd w:val="clear" w:color="auto" w:fill="FFFFFF"/>
            <w:vAlign w:val="center"/>
          </w:tcPr>
          <w:p w:rsidR="00D24B8D" w:rsidRPr="00F44881" w:rsidRDefault="00D24B8D" w:rsidP="00F44881">
            <w:pPr>
              <w:autoSpaceDE w:val="0"/>
              <w:autoSpaceDN w:val="0"/>
              <w:adjustRightInd w:val="0"/>
              <w:spacing w:after="0" w:line="240" w:lineRule="auto"/>
              <w:ind w:left="60" w:right="60"/>
              <w:rPr>
                <w:rFonts w:ascii="Times New Roman" w:hAnsi="Times New Roman" w:cs="Times New Roman"/>
                <w:sz w:val="20"/>
                <w:szCs w:val="24"/>
                <w:lang w:val="id-ID"/>
              </w:rPr>
            </w:pPr>
            <w:r w:rsidRPr="00F44881">
              <w:rPr>
                <w:rFonts w:ascii="Times New Roman" w:hAnsi="Times New Roman" w:cs="Times New Roman"/>
                <w:sz w:val="20"/>
                <w:szCs w:val="24"/>
                <w:lang w:val="id-ID"/>
              </w:rPr>
              <w:t>Pemahaman Matematik</w:t>
            </w:r>
          </w:p>
        </w:tc>
        <w:tc>
          <w:tcPr>
            <w:tcW w:w="2561" w:type="dxa"/>
            <w:tcBorders>
              <w:top w:val="single" w:sz="4" w:space="0" w:color="000000"/>
              <w:left w:val="single" w:sz="4" w:space="0" w:color="000000"/>
              <w:bottom w:val="nil"/>
              <w:right w:val="single" w:sz="16" w:space="0" w:color="000000"/>
            </w:tcBorders>
            <w:shd w:val="clear" w:color="auto" w:fill="FFFFFF"/>
            <w:vAlign w:val="center"/>
          </w:tcPr>
          <w:p w:rsidR="00D24B8D" w:rsidRPr="00F44881" w:rsidRDefault="00D24B8D" w:rsidP="00F44881">
            <w:pPr>
              <w:autoSpaceDE w:val="0"/>
              <w:autoSpaceDN w:val="0"/>
              <w:adjustRightInd w:val="0"/>
              <w:spacing w:after="0" w:line="240" w:lineRule="auto"/>
              <w:ind w:left="60" w:right="60"/>
              <w:rPr>
                <w:rFonts w:ascii="Times New Roman" w:hAnsi="Times New Roman" w:cs="Times New Roman"/>
                <w:sz w:val="20"/>
                <w:szCs w:val="24"/>
                <w:lang w:val="id-ID"/>
              </w:rPr>
            </w:pPr>
            <w:r w:rsidRPr="00F44881">
              <w:rPr>
                <w:rFonts w:ascii="Times New Roman" w:hAnsi="Times New Roman" w:cs="Times New Roman"/>
                <w:sz w:val="20"/>
                <w:szCs w:val="24"/>
                <w:lang w:val="id-ID"/>
              </w:rPr>
              <w:t>Pearson Correlation</w:t>
            </w:r>
          </w:p>
        </w:tc>
        <w:tc>
          <w:tcPr>
            <w:tcW w:w="1455" w:type="dxa"/>
            <w:tcBorders>
              <w:top w:val="single" w:sz="4" w:space="0" w:color="000000"/>
              <w:left w:val="single" w:sz="16" w:space="0" w:color="000000"/>
              <w:bottom w:val="nil"/>
            </w:tcBorders>
            <w:shd w:val="clear" w:color="auto" w:fill="FFFFFF"/>
            <w:vAlign w:val="center"/>
          </w:tcPr>
          <w:p w:rsidR="00D24B8D" w:rsidRPr="00F44881" w:rsidRDefault="00D24B8D" w:rsidP="00F44881">
            <w:pPr>
              <w:autoSpaceDE w:val="0"/>
              <w:autoSpaceDN w:val="0"/>
              <w:adjustRightInd w:val="0"/>
              <w:spacing w:after="0" w:line="240" w:lineRule="auto"/>
              <w:ind w:left="60" w:right="60"/>
              <w:jc w:val="center"/>
              <w:rPr>
                <w:rFonts w:ascii="Times New Roman" w:hAnsi="Times New Roman" w:cs="Times New Roman"/>
                <w:sz w:val="20"/>
                <w:szCs w:val="24"/>
                <w:lang w:val="id-ID"/>
              </w:rPr>
            </w:pPr>
            <w:r w:rsidRPr="00F44881">
              <w:rPr>
                <w:rFonts w:ascii="Times New Roman" w:hAnsi="Times New Roman" w:cs="Times New Roman"/>
                <w:sz w:val="20"/>
                <w:szCs w:val="24"/>
                <w:lang w:val="id-ID"/>
              </w:rPr>
              <w:t>,377</w:t>
            </w:r>
            <w:r w:rsidRPr="00F44881">
              <w:rPr>
                <w:rFonts w:ascii="Times New Roman" w:hAnsi="Times New Roman" w:cs="Times New Roman"/>
                <w:sz w:val="20"/>
                <w:szCs w:val="24"/>
                <w:vertAlign w:val="superscript"/>
                <w:lang w:val="id-ID"/>
              </w:rPr>
              <w:t>*</w:t>
            </w:r>
          </w:p>
        </w:tc>
        <w:tc>
          <w:tcPr>
            <w:tcW w:w="1985" w:type="dxa"/>
            <w:tcBorders>
              <w:top w:val="single" w:sz="4" w:space="0" w:color="000000"/>
              <w:bottom w:val="nil"/>
              <w:right w:val="single" w:sz="16" w:space="0" w:color="000000"/>
            </w:tcBorders>
            <w:shd w:val="clear" w:color="auto" w:fill="FFFFFF"/>
            <w:vAlign w:val="center"/>
          </w:tcPr>
          <w:p w:rsidR="00D24B8D" w:rsidRPr="00F44881" w:rsidRDefault="00D24B8D" w:rsidP="00F44881">
            <w:pPr>
              <w:autoSpaceDE w:val="0"/>
              <w:autoSpaceDN w:val="0"/>
              <w:adjustRightInd w:val="0"/>
              <w:spacing w:after="0" w:line="240" w:lineRule="auto"/>
              <w:ind w:left="60" w:right="60"/>
              <w:jc w:val="center"/>
              <w:rPr>
                <w:rFonts w:ascii="Times New Roman" w:hAnsi="Times New Roman" w:cs="Times New Roman"/>
                <w:sz w:val="20"/>
                <w:szCs w:val="24"/>
                <w:lang w:val="id-ID"/>
              </w:rPr>
            </w:pPr>
            <w:r w:rsidRPr="00F44881">
              <w:rPr>
                <w:rFonts w:ascii="Times New Roman" w:hAnsi="Times New Roman" w:cs="Times New Roman"/>
                <w:sz w:val="20"/>
                <w:szCs w:val="24"/>
                <w:lang w:val="id-ID"/>
              </w:rPr>
              <w:t>1</w:t>
            </w:r>
          </w:p>
        </w:tc>
      </w:tr>
      <w:tr w:rsidR="00D24B8D" w:rsidRPr="00F44881" w:rsidTr="00F44881">
        <w:trPr>
          <w:cantSplit/>
        </w:trPr>
        <w:tc>
          <w:tcPr>
            <w:tcW w:w="2259" w:type="dxa"/>
            <w:vMerge/>
            <w:tcBorders>
              <w:top w:val="nil"/>
              <w:left w:val="single" w:sz="16" w:space="0" w:color="000000"/>
              <w:bottom w:val="single" w:sz="16" w:space="0" w:color="000000"/>
              <w:right w:val="single" w:sz="4" w:space="0" w:color="000000"/>
            </w:tcBorders>
            <w:shd w:val="clear" w:color="auto" w:fill="FFFFFF"/>
            <w:vAlign w:val="center"/>
          </w:tcPr>
          <w:p w:rsidR="00D24B8D" w:rsidRPr="00F44881" w:rsidRDefault="00D24B8D" w:rsidP="00F44881">
            <w:pPr>
              <w:autoSpaceDE w:val="0"/>
              <w:autoSpaceDN w:val="0"/>
              <w:adjustRightInd w:val="0"/>
              <w:spacing w:after="0" w:line="240" w:lineRule="auto"/>
              <w:rPr>
                <w:rFonts w:ascii="Times New Roman" w:hAnsi="Times New Roman" w:cs="Times New Roman"/>
                <w:sz w:val="20"/>
                <w:szCs w:val="24"/>
                <w:lang w:val="id-ID"/>
              </w:rPr>
            </w:pPr>
          </w:p>
        </w:tc>
        <w:tc>
          <w:tcPr>
            <w:tcW w:w="2561" w:type="dxa"/>
            <w:tcBorders>
              <w:top w:val="nil"/>
              <w:left w:val="single" w:sz="4" w:space="0" w:color="000000"/>
              <w:bottom w:val="nil"/>
              <w:right w:val="single" w:sz="16" w:space="0" w:color="000000"/>
            </w:tcBorders>
            <w:shd w:val="clear" w:color="auto" w:fill="FFFFFF"/>
            <w:vAlign w:val="center"/>
          </w:tcPr>
          <w:p w:rsidR="00D24B8D" w:rsidRPr="00F44881" w:rsidRDefault="00D24B8D" w:rsidP="00F44881">
            <w:pPr>
              <w:autoSpaceDE w:val="0"/>
              <w:autoSpaceDN w:val="0"/>
              <w:adjustRightInd w:val="0"/>
              <w:spacing w:after="0" w:line="240" w:lineRule="auto"/>
              <w:ind w:left="60" w:right="60"/>
              <w:rPr>
                <w:rFonts w:ascii="Times New Roman" w:hAnsi="Times New Roman" w:cs="Times New Roman"/>
                <w:sz w:val="20"/>
                <w:szCs w:val="24"/>
                <w:lang w:val="id-ID"/>
              </w:rPr>
            </w:pPr>
            <w:r w:rsidRPr="00F44881">
              <w:rPr>
                <w:rFonts w:ascii="Times New Roman" w:hAnsi="Times New Roman" w:cs="Times New Roman"/>
                <w:sz w:val="20"/>
                <w:szCs w:val="24"/>
                <w:lang w:val="id-ID"/>
              </w:rPr>
              <w:t>Sig. (2-tailed)</w:t>
            </w:r>
          </w:p>
        </w:tc>
        <w:tc>
          <w:tcPr>
            <w:tcW w:w="1455" w:type="dxa"/>
            <w:tcBorders>
              <w:top w:val="nil"/>
              <w:left w:val="single" w:sz="16" w:space="0" w:color="000000"/>
              <w:bottom w:val="nil"/>
            </w:tcBorders>
            <w:shd w:val="clear" w:color="auto" w:fill="FFFFFF"/>
            <w:vAlign w:val="center"/>
          </w:tcPr>
          <w:p w:rsidR="00D24B8D" w:rsidRPr="00F44881" w:rsidRDefault="00D24B8D" w:rsidP="00F44881">
            <w:pPr>
              <w:autoSpaceDE w:val="0"/>
              <w:autoSpaceDN w:val="0"/>
              <w:adjustRightInd w:val="0"/>
              <w:spacing w:after="0" w:line="240" w:lineRule="auto"/>
              <w:ind w:left="60" w:right="60"/>
              <w:jc w:val="center"/>
              <w:rPr>
                <w:rFonts w:ascii="Times New Roman" w:hAnsi="Times New Roman" w:cs="Times New Roman"/>
                <w:sz w:val="20"/>
                <w:szCs w:val="24"/>
                <w:lang w:val="id-ID"/>
              </w:rPr>
            </w:pPr>
            <w:r w:rsidRPr="00F44881">
              <w:rPr>
                <w:rFonts w:ascii="Times New Roman" w:hAnsi="Times New Roman" w:cs="Times New Roman"/>
                <w:sz w:val="20"/>
                <w:szCs w:val="24"/>
                <w:lang w:val="id-ID"/>
              </w:rPr>
              <w:t>,040</w:t>
            </w:r>
          </w:p>
        </w:tc>
        <w:tc>
          <w:tcPr>
            <w:tcW w:w="1985" w:type="dxa"/>
            <w:tcBorders>
              <w:top w:val="nil"/>
              <w:bottom w:val="nil"/>
              <w:right w:val="single" w:sz="16" w:space="0" w:color="000000"/>
            </w:tcBorders>
            <w:shd w:val="clear" w:color="auto" w:fill="FFFFFF"/>
          </w:tcPr>
          <w:p w:rsidR="00D24B8D" w:rsidRPr="00F44881" w:rsidRDefault="00D24B8D" w:rsidP="00F44881">
            <w:pPr>
              <w:autoSpaceDE w:val="0"/>
              <w:autoSpaceDN w:val="0"/>
              <w:adjustRightInd w:val="0"/>
              <w:spacing w:after="0" w:line="240" w:lineRule="auto"/>
              <w:jc w:val="center"/>
              <w:rPr>
                <w:rFonts w:ascii="Times New Roman" w:hAnsi="Times New Roman" w:cs="Times New Roman"/>
                <w:sz w:val="20"/>
                <w:szCs w:val="24"/>
                <w:lang w:val="id-ID"/>
              </w:rPr>
            </w:pPr>
          </w:p>
        </w:tc>
      </w:tr>
      <w:tr w:rsidR="00D24B8D" w:rsidRPr="00F44881" w:rsidTr="00F44881">
        <w:trPr>
          <w:cantSplit/>
        </w:trPr>
        <w:tc>
          <w:tcPr>
            <w:tcW w:w="2259" w:type="dxa"/>
            <w:vMerge/>
            <w:tcBorders>
              <w:top w:val="nil"/>
              <w:left w:val="single" w:sz="16" w:space="0" w:color="000000"/>
              <w:bottom w:val="single" w:sz="16" w:space="0" w:color="000000"/>
              <w:right w:val="single" w:sz="4" w:space="0" w:color="000000"/>
            </w:tcBorders>
            <w:shd w:val="clear" w:color="auto" w:fill="FFFFFF"/>
            <w:vAlign w:val="center"/>
          </w:tcPr>
          <w:p w:rsidR="00D24B8D" w:rsidRPr="00F44881" w:rsidRDefault="00D24B8D" w:rsidP="00F44881">
            <w:pPr>
              <w:autoSpaceDE w:val="0"/>
              <w:autoSpaceDN w:val="0"/>
              <w:adjustRightInd w:val="0"/>
              <w:spacing w:after="0" w:line="240" w:lineRule="auto"/>
              <w:rPr>
                <w:rFonts w:ascii="Times New Roman" w:hAnsi="Times New Roman" w:cs="Times New Roman"/>
                <w:sz w:val="20"/>
                <w:szCs w:val="24"/>
                <w:lang w:val="id-ID"/>
              </w:rPr>
            </w:pPr>
          </w:p>
        </w:tc>
        <w:tc>
          <w:tcPr>
            <w:tcW w:w="2561" w:type="dxa"/>
            <w:tcBorders>
              <w:top w:val="nil"/>
              <w:left w:val="single" w:sz="4" w:space="0" w:color="000000"/>
              <w:bottom w:val="single" w:sz="16" w:space="0" w:color="000000"/>
              <w:right w:val="single" w:sz="16" w:space="0" w:color="000000"/>
            </w:tcBorders>
            <w:shd w:val="clear" w:color="auto" w:fill="FFFFFF"/>
            <w:vAlign w:val="center"/>
          </w:tcPr>
          <w:p w:rsidR="00D24B8D" w:rsidRPr="00F44881" w:rsidRDefault="00D24B8D" w:rsidP="00F44881">
            <w:pPr>
              <w:autoSpaceDE w:val="0"/>
              <w:autoSpaceDN w:val="0"/>
              <w:adjustRightInd w:val="0"/>
              <w:spacing w:after="0" w:line="240" w:lineRule="auto"/>
              <w:ind w:left="60" w:right="60"/>
              <w:rPr>
                <w:rFonts w:ascii="Times New Roman" w:hAnsi="Times New Roman" w:cs="Times New Roman"/>
                <w:sz w:val="20"/>
                <w:szCs w:val="24"/>
                <w:lang w:val="id-ID"/>
              </w:rPr>
            </w:pPr>
            <w:r w:rsidRPr="00F44881">
              <w:rPr>
                <w:rFonts w:ascii="Times New Roman" w:hAnsi="Times New Roman" w:cs="Times New Roman"/>
                <w:sz w:val="20"/>
                <w:szCs w:val="24"/>
                <w:lang w:val="id-ID"/>
              </w:rPr>
              <w:t>N</w:t>
            </w:r>
          </w:p>
        </w:tc>
        <w:tc>
          <w:tcPr>
            <w:tcW w:w="1455" w:type="dxa"/>
            <w:tcBorders>
              <w:top w:val="nil"/>
              <w:left w:val="single" w:sz="16" w:space="0" w:color="000000"/>
              <w:bottom w:val="single" w:sz="16" w:space="0" w:color="000000"/>
            </w:tcBorders>
            <w:shd w:val="clear" w:color="auto" w:fill="FFFFFF"/>
            <w:vAlign w:val="center"/>
          </w:tcPr>
          <w:p w:rsidR="00D24B8D" w:rsidRPr="00F44881" w:rsidRDefault="00D24B8D" w:rsidP="00F44881">
            <w:pPr>
              <w:autoSpaceDE w:val="0"/>
              <w:autoSpaceDN w:val="0"/>
              <w:adjustRightInd w:val="0"/>
              <w:spacing w:after="0" w:line="240" w:lineRule="auto"/>
              <w:ind w:left="60" w:right="60"/>
              <w:jc w:val="center"/>
              <w:rPr>
                <w:rFonts w:ascii="Times New Roman" w:hAnsi="Times New Roman" w:cs="Times New Roman"/>
                <w:sz w:val="20"/>
                <w:szCs w:val="24"/>
                <w:lang w:val="id-ID"/>
              </w:rPr>
            </w:pPr>
            <w:r w:rsidRPr="00F44881">
              <w:rPr>
                <w:rFonts w:ascii="Times New Roman" w:hAnsi="Times New Roman" w:cs="Times New Roman"/>
                <w:sz w:val="20"/>
                <w:szCs w:val="24"/>
                <w:lang w:val="id-ID"/>
              </w:rPr>
              <w:t>30</w:t>
            </w:r>
          </w:p>
        </w:tc>
        <w:tc>
          <w:tcPr>
            <w:tcW w:w="1985" w:type="dxa"/>
            <w:tcBorders>
              <w:top w:val="nil"/>
              <w:bottom w:val="single" w:sz="16" w:space="0" w:color="000000"/>
              <w:right w:val="single" w:sz="16" w:space="0" w:color="000000"/>
            </w:tcBorders>
            <w:shd w:val="clear" w:color="auto" w:fill="FFFFFF"/>
            <w:vAlign w:val="center"/>
          </w:tcPr>
          <w:p w:rsidR="00D24B8D" w:rsidRPr="00F44881" w:rsidRDefault="00D24B8D" w:rsidP="00F44881">
            <w:pPr>
              <w:autoSpaceDE w:val="0"/>
              <w:autoSpaceDN w:val="0"/>
              <w:adjustRightInd w:val="0"/>
              <w:spacing w:after="0" w:line="240" w:lineRule="auto"/>
              <w:ind w:left="60" w:right="60"/>
              <w:jc w:val="center"/>
              <w:rPr>
                <w:rFonts w:ascii="Times New Roman" w:hAnsi="Times New Roman" w:cs="Times New Roman"/>
                <w:sz w:val="20"/>
                <w:szCs w:val="24"/>
                <w:lang w:val="id-ID"/>
              </w:rPr>
            </w:pPr>
            <w:r w:rsidRPr="00F44881">
              <w:rPr>
                <w:rFonts w:ascii="Times New Roman" w:hAnsi="Times New Roman" w:cs="Times New Roman"/>
                <w:sz w:val="20"/>
                <w:szCs w:val="24"/>
                <w:lang w:val="id-ID"/>
              </w:rPr>
              <w:t>30</w:t>
            </w:r>
          </w:p>
        </w:tc>
      </w:tr>
      <w:tr w:rsidR="00D24B8D" w:rsidRPr="00F44881" w:rsidTr="00F44881">
        <w:trPr>
          <w:cantSplit/>
        </w:trPr>
        <w:tc>
          <w:tcPr>
            <w:tcW w:w="8260" w:type="dxa"/>
            <w:gridSpan w:val="4"/>
            <w:tcBorders>
              <w:top w:val="nil"/>
              <w:left w:val="nil"/>
              <w:bottom w:val="nil"/>
              <w:right w:val="nil"/>
            </w:tcBorders>
            <w:shd w:val="clear" w:color="auto" w:fill="FFFFFF"/>
          </w:tcPr>
          <w:p w:rsidR="00D24B8D" w:rsidRPr="00F44881" w:rsidRDefault="00D24B8D" w:rsidP="00F44881">
            <w:pPr>
              <w:autoSpaceDE w:val="0"/>
              <w:autoSpaceDN w:val="0"/>
              <w:adjustRightInd w:val="0"/>
              <w:spacing w:after="0" w:line="240" w:lineRule="auto"/>
              <w:ind w:left="60" w:right="60"/>
              <w:rPr>
                <w:rFonts w:ascii="Times New Roman" w:hAnsi="Times New Roman" w:cs="Times New Roman"/>
                <w:sz w:val="20"/>
                <w:szCs w:val="24"/>
                <w:lang w:val="id-ID"/>
              </w:rPr>
            </w:pPr>
            <w:r w:rsidRPr="00F44881">
              <w:rPr>
                <w:rFonts w:ascii="Times New Roman" w:hAnsi="Times New Roman" w:cs="Times New Roman"/>
                <w:sz w:val="20"/>
                <w:szCs w:val="24"/>
                <w:lang w:val="id-ID"/>
              </w:rPr>
              <w:t>*. Correlation is significant at the 0.05 level (2-tailed).</w:t>
            </w:r>
          </w:p>
        </w:tc>
      </w:tr>
    </w:tbl>
    <w:p w:rsidR="00D24B8D" w:rsidRPr="005B1348" w:rsidRDefault="00D24B8D" w:rsidP="00F44881">
      <w:pPr>
        <w:pStyle w:val="NoSpacing"/>
        <w:spacing w:line="360" w:lineRule="auto"/>
        <w:jc w:val="both"/>
        <w:rPr>
          <w:rFonts w:ascii="Times New Roman" w:hAnsi="Times New Roman" w:cs="Times New Roman"/>
          <w:sz w:val="24"/>
          <w:szCs w:val="24"/>
          <w:lang w:val="en-US"/>
        </w:rPr>
      </w:pPr>
    </w:p>
    <w:p w:rsidR="00D24B8D" w:rsidRDefault="00D24B8D" w:rsidP="00F44881">
      <w:pPr>
        <w:pStyle w:val="NoSpacing"/>
        <w:spacing w:line="360" w:lineRule="auto"/>
        <w:ind w:left="426" w:firstLine="425"/>
        <w:jc w:val="both"/>
        <w:rPr>
          <w:rFonts w:ascii="Times New Roman" w:hAnsi="Times New Roman" w:cs="Times New Roman"/>
          <w:sz w:val="24"/>
          <w:szCs w:val="24"/>
          <w:lang w:val="en-US"/>
        </w:rPr>
      </w:pPr>
      <w:r w:rsidRPr="005B1348">
        <w:rPr>
          <w:rFonts w:ascii="Times New Roman" w:hAnsi="Times New Roman" w:cs="Times New Roman"/>
          <w:sz w:val="24"/>
          <w:szCs w:val="24"/>
          <w:lang w:val="en-US"/>
        </w:rPr>
        <w:t>Berdasarkan tabel di atas dapat dilihat bahwa nilai Sig. (</w:t>
      </w:r>
      <w:r w:rsidRPr="005B1348">
        <w:rPr>
          <w:rFonts w:ascii="Times New Roman" w:hAnsi="Times New Roman" w:cs="Times New Roman"/>
          <w:i/>
          <w:sz w:val="24"/>
          <w:szCs w:val="24"/>
          <w:lang w:val="en-US"/>
        </w:rPr>
        <w:t>p .</w:t>
      </w:r>
      <w:r w:rsidRPr="005B1348">
        <w:rPr>
          <w:rFonts w:ascii="Times New Roman" w:hAnsi="Times New Roman" w:cs="Times New Roman"/>
          <w:i/>
          <w:sz w:val="24"/>
          <w:szCs w:val="24"/>
        </w:rPr>
        <w:t>040</w:t>
      </w:r>
      <w:r w:rsidRPr="005B1348">
        <w:rPr>
          <w:rFonts w:ascii="Times New Roman" w:hAnsi="Times New Roman" w:cs="Times New Roman"/>
          <w:i/>
          <w:sz w:val="24"/>
          <w:szCs w:val="24"/>
          <w:lang w:val="en-US"/>
        </w:rPr>
        <w:t>)</w:t>
      </w:r>
      <w:r w:rsidRPr="005B1348">
        <w:rPr>
          <w:rFonts w:ascii="Times New Roman" w:hAnsi="Times New Roman" w:cs="Times New Roman"/>
          <w:i/>
          <w:sz w:val="24"/>
          <w:szCs w:val="24"/>
        </w:rPr>
        <w:t xml:space="preserve"> </w:t>
      </w:r>
      <w:r w:rsidRPr="005B1348">
        <w:rPr>
          <w:rFonts w:ascii="Times New Roman" w:hAnsi="Times New Roman" w:cs="Times New Roman"/>
          <w:sz w:val="24"/>
          <w:szCs w:val="24"/>
          <w:lang w:val="en-US"/>
        </w:rPr>
        <w:t xml:space="preserve">&lt; </w:t>
      </w:r>
      <m:oMath>
        <m:r>
          <w:rPr>
            <w:rFonts w:ascii="Cambria Math" w:hAnsi="Cambria Math" w:cs="Times New Roman"/>
            <w:sz w:val="24"/>
            <w:szCs w:val="24"/>
          </w:rPr>
          <m:t>α</m:t>
        </m:r>
      </m:oMath>
      <w:r w:rsidRPr="005B1348">
        <w:rPr>
          <w:rFonts w:ascii="Times New Roman" w:hAnsi="Times New Roman" w:cs="Times New Roman"/>
          <w:sz w:val="24"/>
          <w:szCs w:val="24"/>
        </w:rPr>
        <w:t xml:space="preserve"> (</w:t>
      </w:r>
      <m:oMath>
        <m:r>
          <w:rPr>
            <w:rFonts w:ascii="Cambria Math" w:hAnsi="Cambria Math" w:cs="Times New Roman"/>
            <w:sz w:val="24"/>
            <w:szCs w:val="24"/>
          </w:rPr>
          <m:t>α</m:t>
        </m:r>
      </m:oMath>
      <w:r w:rsidRPr="005B1348">
        <w:rPr>
          <w:rFonts w:ascii="Times New Roman" w:hAnsi="Times New Roman" w:cs="Times New Roman"/>
          <w:sz w:val="24"/>
          <w:szCs w:val="24"/>
        </w:rPr>
        <w:t xml:space="preserve"> = 0,05)</w:t>
      </w:r>
      <w:r w:rsidRPr="005B1348">
        <w:rPr>
          <w:rFonts w:ascii="Times New Roman" w:hAnsi="Times New Roman" w:cs="Times New Roman"/>
          <w:sz w:val="24"/>
          <w:szCs w:val="24"/>
          <w:lang w:val="en-US"/>
        </w:rPr>
        <w:t>, sehingga H</w:t>
      </w:r>
      <w:r w:rsidRPr="005B1348">
        <w:rPr>
          <w:rFonts w:ascii="Times New Roman" w:hAnsi="Times New Roman" w:cs="Times New Roman"/>
          <w:sz w:val="24"/>
          <w:szCs w:val="24"/>
          <w:vertAlign w:val="subscript"/>
          <w:lang w:val="en-US"/>
        </w:rPr>
        <w:t>0</w:t>
      </w:r>
      <w:r w:rsidRPr="005B1348">
        <w:rPr>
          <w:rFonts w:ascii="Times New Roman" w:hAnsi="Times New Roman" w:cs="Times New Roman"/>
          <w:sz w:val="24"/>
          <w:szCs w:val="24"/>
          <w:lang w:val="en-US"/>
        </w:rPr>
        <w:t xml:space="preserve"> ditolak. Artinya terdapat korelasi antara kemampuan </w:t>
      </w:r>
      <w:r w:rsidRPr="005B1348">
        <w:rPr>
          <w:rFonts w:ascii="Times New Roman" w:hAnsi="Times New Roman" w:cs="Times New Roman"/>
          <w:sz w:val="24"/>
          <w:szCs w:val="24"/>
        </w:rPr>
        <w:lastRenderedPageBreak/>
        <w:t xml:space="preserve">pemahaman konsep matematis </w:t>
      </w:r>
      <w:r w:rsidRPr="005B1348">
        <w:rPr>
          <w:rFonts w:ascii="Times New Roman" w:hAnsi="Times New Roman" w:cs="Times New Roman"/>
          <w:sz w:val="24"/>
          <w:szCs w:val="24"/>
          <w:lang w:val="en-US"/>
        </w:rPr>
        <w:t xml:space="preserve"> dan </w:t>
      </w:r>
      <w:r w:rsidRPr="005B1348">
        <w:rPr>
          <w:rFonts w:ascii="Times New Roman" w:hAnsi="Times New Roman" w:cs="Times New Roman"/>
          <w:sz w:val="24"/>
          <w:szCs w:val="24"/>
        </w:rPr>
        <w:t>motivasi belajar</w:t>
      </w:r>
      <w:r w:rsidRPr="005B1348">
        <w:rPr>
          <w:rFonts w:ascii="Times New Roman" w:hAnsi="Times New Roman" w:cs="Times New Roman"/>
          <w:i/>
          <w:sz w:val="24"/>
          <w:szCs w:val="24"/>
        </w:rPr>
        <w:t xml:space="preserve"> </w:t>
      </w:r>
      <w:r w:rsidRPr="005B1348">
        <w:rPr>
          <w:rFonts w:ascii="Times New Roman" w:hAnsi="Times New Roman" w:cs="Times New Roman"/>
          <w:sz w:val="24"/>
          <w:szCs w:val="24"/>
          <w:lang w:val="en-US"/>
        </w:rPr>
        <w:t xml:space="preserve">pada pembelajaran dengan </w:t>
      </w:r>
      <w:r w:rsidRPr="005B1348">
        <w:rPr>
          <w:rFonts w:ascii="Times New Roman" w:hAnsi="Times New Roman" w:cs="Times New Roman"/>
          <w:sz w:val="24"/>
          <w:szCs w:val="24"/>
        </w:rPr>
        <w:t xml:space="preserve">model pembelajaran </w:t>
      </w:r>
      <w:r w:rsidRPr="005B1348">
        <w:rPr>
          <w:rFonts w:ascii="Times New Roman" w:hAnsi="Times New Roman" w:cs="Times New Roman"/>
          <w:i/>
          <w:sz w:val="24"/>
          <w:szCs w:val="24"/>
        </w:rPr>
        <w:t>Genius Learning</w:t>
      </w:r>
      <w:r w:rsidRPr="005B1348">
        <w:rPr>
          <w:rFonts w:ascii="Times New Roman" w:hAnsi="Times New Roman" w:cs="Times New Roman"/>
          <w:i/>
          <w:sz w:val="24"/>
          <w:szCs w:val="24"/>
          <w:lang w:val="en-US"/>
        </w:rPr>
        <w:t>.</w:t>
      </w:r>
      <w:r w:rsidRPr="005B1348">
        <w:rPr>
          <w:rFonts w:ascii="Times New Roman" w:hAnsi="Times New Roman" w:cs="Times New Roman"/>
          <w:sz w:val="24"/>
          <w:szCs w:val="24"/>
          <w:lang w:val="en-US"/>
        </w:rPr>
        <w:t xml:space="preserve"> </w:t>
      </w:r>
    </w:p>
    <w:p w:rsidR="00F44881" w:rsidRPr="005B1348" w:rsidRDefault="00F44881" w:rsidP="00F44881">
      <w:pPr>
        <w:pStyle w:val="NoSpacing"/>
        <w:spacing w:line="360" w:lineRule="auto"/>
        <w:ind w:left="426" w:firstLine="425"/>
        <w:jc w:val="both"/>
        <w:rPr>
          <w:rFonts w:ascii="Times New Roman" w:hAnsi="Times New Roman" w:cs="Times New Roman"/>
          <w:sz w:val="24"/>
          <w:szCs w:val="24"/>
          <w:lang w:val="en-US"/>
        </w:rPr>
      </w:pPr>
    </w:p>
    <w:p w:rsidR="00D24B8D" w:rsidRPr="005B1348" w:rsidRDefault="00D24B8D" w:rsidP="00A021EC">
      <w:pPr>
        <w:pStyle w:val="ListParagraph"/>
        <w:numPr>
          <w:ilvl w:val="0"/>
          <w:numId w:val="16"/>
        </w:numPr>
        <w:spacing w:after="0" w:line="360" w:lineRule="auto"/>
        <w:ind w:left="142"/>
        <w:jc w:val="both"/>
        <w:rPr>
          <w:rFonts w:ascii="Times New Roman" w:hAnsi="Times New Roman"/>
          <w:b/>
        </w:rPr>
      </w:pPr>
      <w:r w:rsidRPr="005B1348">
        <w:rPr>
          <w:rFonts w:ascii="Times New Roman" w:hAnsi="Times New Roman"/>
          <w:b/>
        </w:rPr>
        <w:t xml:space="preserve">Korelasi antara Kemampuan </w:t>
      </w:r>
      <w:r w:rsidRPr="005B1348">
        <w:rPr>
          <w:rFonts w:ascii="Times New Roman" w:hAnsi="Times New Roman"/>
          <w:b/>
          <w:lang w:val="id-ID"/>
        </w:rPr>
        <w:t xml:space="preserve">Pemecahan Masalah </w:t>
      </w:r>
      <w:r w:rsidRPr="005B1348">
        <w:rPr>
          <w:rFonts w:ascii="Times New Roman" w:hAnsi="Times New Roman"/>
          <w:b/>
        </w:rPr>
        <w:t xml:space="preserve">Matematis dan </w:t>
      </w:r>
      <w:r w:rsidRPr="005B1348">
        <w:rPr>
          <w:rFonts w:ascii="Times New Roman" w:hAnsi="Times New Roman"/>
          <w:b/>
          <w:lang w:val="id-ID"/>
        </w:rPr>
        <w:t>Motivasi Belajar</w:t>
      </w:r>
      <w:r w:rsidRPr="005B1348">
        <w:rPr>
          <w:rFonts w:ascii="Times New Roman" w:hAnsi="Times New Roman"/>
          <w:b/>
          <w:i/>
          <w:lang w:val="id-ID"/>
        </w:rPr>
        <w:t xml:space="preserve"> </w:t>
      </w:r>
      <w:r w:rsidRPr="005B1348">
        <w:rPr>
          <w:rFonts w:ascii="Times New Roman" w:hAnsi="Times New Roman"/>
          <w:b/>
        </w:rPr>
        <w:t>Siswa</w:t>
      </w:r>
    </w:p>
    <w:p w:rsidR="00D24B8D" w:rsidRPr="005B1348" w:rsidRDefault="00D24B8D" w:rsidP="00475079">
      <w:pPr>
        <w:pStyle w:val="ListParagraph"/>
        <w:spacing w:after="0" w:line="360" w:lineRule="auto"/>
        <w:ind w:left="0"/>
        <w:jc w:val="center"/>
        <w:rPr>
          <w:rFonts w:ascii="Times New Roman" w:hAnsi="Times New Roman"/>
          <w:b/>
          <w:lang w:eastAsia="id-ID"/>
        </w:rPr>
      </w:pPr>
      <w:r w:rsidRPr="005B1348">
        <w:rPr>
          <w:rFonts w:ascii="Times New Roman" w:hAnsi="Times New Roman"/>
          <w:b/>
          <w:lang w:eastAsia="id-ID"/>
        </w:rPr>
        <w:t>Hasil Uji Korelasi</w:t>
      </w:r>
    </w:p>
    <w:p w:rsidR="00D24B8D" w:rsidRPr="005B1348" w:rsidRDefault="00D24B8D" w:rsidP="00475079">
      <w:pPr>
        <w:spacing w:after="0" w:line="360" w:lineRule="auto"/>
        <w:jc w:val="center"/>
        <w:rPr>
          <w:rFonts w:ascii="Times New Roman" w:hAnsi="Times New Roman" w:cs="Times New Roman"/>
          <w:b/>
          <w:sz w:val="24"/>
          <w:szCs w:val="24"/>
        </w:rPr>
      </w:pPr>
      <w:r w:rsidRPr="005B1348">
        <w:rPr>
          <w:rFonts w:ascii="Times New Roman" w:hAnsi="Times New Roman" w:cs="Times New Roman"/>
          <w:b/>
          <w:sz w:val="24"/>
          <w:szCs w:val="24"/>
          <w:lang w:eastAsia="id-ID"/>
        </w:rPr>
        <w:t xml:space="preserve">Antara Kemampuan Pemecahan masalah dan Motivasi Belajar </w:t>
      </w:r>
      <w:r w:rsidRPr="005B1348">
        <w:rPr>
          <w:rFonts w:ascii="Times New Roman" w:hAnsi="Times New Roman" w:cs="Times New Roman"/>
          <w:b/>
          <w:sz w:val="24"/>
          <w:szCs w:val="24"/>
        </w:rPr>
        <w:t>Siswa</w:t>
      </w:r>
    </w:p>
    <w:tbl>
      <w:tblPr>
        <w:tblW w:w="77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47"/>
        <w:gridCol w:w="2517"/>
        <w:gridCol w:w="1701"/>
        <w:gridCol w:w="1445"/>
      </w:tblGrid>
      <w:tr w:rsidR="00D24B8D" w:rsidRPr="00F44881" w:rsidTr="00106557">
        <w:trPr>
          <w:cantSplit/>
          <w:jc w:val="center"/>
        </w:trPr>
        <w:tc>
          <w:tcPr>
            <w:tcW w:w="7710" w:type="dxa"/>
            <w:gridSpan w:val="4"/>
            <w:tcBorders>
              <w:top w:val="nil"/>
              <w:left w:val="nil"/>
              <w:bottom w:val="nil"/>
              <w:right w:val="nil"/>
            </w:tcBorders>
            <w:shd w:val="clear" w:color="auto" w:fill="FFFFFF"/>
          </w:tcPr>
          <w:p w:rsidR="00D24B8D" w:rsidRPr="00F44881" w:rsidRDefault="00D24B8D" w:rsidP="00F44881">
            <w:pPr>
              <w:autoSpaceDE w:val="0"/>
              <w:autoSpaceDN w:val="0"/>
              <w:adjustRightInd w:val="0"/>
              <w:spacing w:after="0" w:line="240" w:lineRule="auto"/>
              <w:ind w:left="60" w:right="60"/>
              <w:rPr>
                <w:rFonts w:ascii="Times New Roman" w:hAnsi="Times New Roman" w:cs="Times New Roman"/>
                <w:sz w:val="20"/>
                <w:szCs w:val="24"/>
                <w:lang w:val="id-ID"/>
              </w:rPr>
            </w:pPr>
            <w:r w:rsidRPr="00F44881">
              <w:rPr>
                <w:rFonts w:ascii="Times New Roman" w:hAnsi="Times New Roman" w:cs="Times New Roman"/>
                <w:b/>
                <w:bCs/>
                <w:sz w:val="20"/>
                <w:szCs w:val="24"/>
                <w:lang w:val="id-ID"/>
              </w:rPr>
              <w:t>Correlations</w:t>
            </w:r>
          </w:p>
        </w:tc>
      </w:tr>
      <w:tr w:rsidR="00D24B8D" w:rsidRPr="00F44881" w:rsidTr="00106557">
        <w:trPr>
          <w:cantSplit/>
          <w:jc w:val="center"/>
        </w:trPr>
        <w:tc>
          <w:tcPr>
            <w:tcW w:w="4564" w:type="dxa"/>
            <w:gridSpan w:val="2"/>
            <w:tcBorders>
              <w:top w:val="single" w:sz="16" w:space="0" w:color="000000"/>
              <w:left w:val="single" w:sz="16" w:space="0" w:color="000000"/>
              <w:bottom w:val="single" w:sz="16" w:space="0" w:color="000000"/>
              <w:right w:val="nil"/>
            </w:tcBorders>
            <w:shd w:val="clear" w:color="auto" w:fill="FFFFFF"/>
          </w:tcPr>
          <w:p w:rsidR="00D24B8D" w:rsidRPr="00F44881" w:rsidRDefault="00D24B8D" w:rsidP="00F44881">
            <w:pPr>
              <w:autoSpaceDE w:val="0"/>
              <w:autoSpaceDN w:val="0"/>
              <w:adjustRightInd w:val="0"/>
              <w:spacing w:after="0" w:line="240" w:lineRule="auto"/>
              <w:ind w:left="60" w:right="60"/>
              <w:rPr>
                <w:rFonts w:ascii="Times New Roman" w:hAnsi="Times New Roman" w:cs="Times New Roman"/>
                <w:sz w:val="20"/>
                <w:szCs w:val="24"/>
                <w:lang w:val="id-ID"/>
              </w:rPr>
            </w:pPr>
          </w:p>
        </w:tc>
        <w:tc>
          <w:tcPr>
            <w:tcW w:w="1701" w:type="dxa"/>
            <w:tcBorders>
              <w:top w:val="single" w:sz="16" w:space="0" w:color="000000"/>
              <w:left w:val="single" w:sz="16" w:space="0" w:color="000000"/>
              <w:bottom w:val="single" w:sz="16" w:space="0" w:color="000000"/>
            </w:tcBorders>
            <w:shd w:val="clear" w:color="auto" w:fill="FFFFFF"/>
          </w:tcPr>
          <w:p w:rsidR="00D24B8D" w:rsidRPr="00F44881" w:rsidRDefault="00D24B8D" w:rsidP="00F44881">
            <w:pPr>
              <w:autoSpaceDE w:val="0"/>
              <w:autoSpaceDN w:val="0"/>
              <w:adjustRightInd w:val="0"/>
              <w:spacing w:after="0" w:line="240" w:lineRule="auto"/>
              <w:ind w:left="60" w:right="60"/>
              <w:rPr>
                <w:rFonts w:ascii="Times New Roman" w:hAnsi="Times New Roman" w:cs="Times New Roman"/>
                <w:sz w:val="20"/>
                <w:szCs w:val="24"/>
                <w:lang w:val="id-ID"/>
              </w:rPr>
            </w:pPr>
            <w:r w:rsidRPr="00F44881">
              <w:rPr>
                <w:rFonts w:ascii="Times New Roman" w:hAnsi="Times New Roman" w:cs="Times New Roman"/>
                <w:sz w:val="20"/>
                <w:szCs w:val="24"/>
                <w:lang w:val="id-ID"/>
              </w:rPr>
              <w:t>Motivasi Belajar</w:t>
            </w:r>
          </w:p>
        </w:tc>
        <w:tc>
          <w:tcPr>
            <w:tcW w:w="1445" w:type="dxa"/>
            <w:tcBorders>
              <w:top w:val="single" w:sz="16" w:space="0" w:color="000000"/>
              <w:bottom w:val="single" w:sz="16" w:space="0" w:color="000000"/>
              <w:right w:val="single" w:sz="16" w:space="0" w:color="000000"/>
            </w:tcBorders>
            <w:shd w:val="clear" w:color="auto" w:fill="FFFFFF"/>
          </w:tcPr>
          <w:p w:rsidR="00D24B8D" w:rsidRPr="00F44881" w:rsidRDefault="00D24B8D" w:rsidP="00F44881">
            <w:pPr>
              <w:autoSpaceDE w:val="0"/>
              <w:autoSpaceDN w:val="0"/>
              <w:adjustRightInd w:val="0"/>
              <w:spacing w:after="0" w:line="240" w:lineRule="auto"/>
              <w:ind w:left="60" w:right="60"/>
              <w:rPr>
                <w:rFonts w:ascii="Times New Roman" w:hAnsi="Times New Roman" w:cs="Times New Roman"/>
                <w:sz w:val="20"/>
                <w:szCs w:val="24"/>
                <w:lang w:val="id-ID"/>
              </w:rPr>
            </w:pPr>
            <w:r w:rsidRPr="00F44881">
              <w:rPr>
                <w:rFonts w:ascii="Times New Roman" w:hAnsi="Times New Roman" w:cs="Times New Roman"/>
                <w:sz w:val="20"/>
                <w:szCs w:val="24"/>
                <w:lang w:val="id-ID"/>
              </w:rPr>
              <w:t>Pemecahan Masalah</w:t>
            </w:r>
          </w:p>
        </w:tc>
      </w:tr>
      <w:tr w:rsidR="00D24B8D" w:rsidRPr="00F44881" w:rsidTr="00106557">
        <w:trPr>
          <w:cantSplit/>
          <w:jc w:val="center"/>
        </w:trPr>
        <w:tc>
          <w:tcPr>
            <w:tcW w:w="2047" w:type="dxa"/>
            <w:vMerge w:val="restart"/>
            <w:tcBorders>
              <w:top w:val="single" w:sz="16" w:space="0" w:color="000000"/>
              <w:left w:val="single" w:sz="16" w:space="0" w:color="000000"/>
              <w:bottom w:val="nil"/>
              <w:right w:val="single" w:sz="4" w:space="0" w:color="000000"/>
            </w:tcBorders>
            <w:shd w:val="clear" w:color="auto" w:fill="FFFFFF"/>
            <w:vAlign w:val="center"/>
          </w:tcPr>
          <w:p w:rsidR="00D24B8D" w:rsidRPr="00F44881" w:rsidRDefault="00D24B8D" w:rsidP="00F44881">
            <w:pPr>
              <w:autoSpaceDE w:val="0"/>
              <w:autoSpaceDN w:val="0"/>
              <w:adjustRightInd w:val="0"/>
              <w:spacing w:after="0" w:line="240" w:lineRule="auto"/>
              <w:ind w:left="60" w:right="60"/>
              <w:rPr>
                <w:rFonts w:ascii="Times New Roman" w:hAnsi="Times New Roman" w:cs="Times New Roman"/>
                <w:sz w:val="20"/>
                <w:szCs w:val="24"/>
                <w:lang w:val="id-ID"/>
              </w:rPr>
            </w:pPr>
            <w:r w:rsidRPr="00F44881">
              <w:rPr>
                <w:rFonts w:ascii="Times New Roman" w:hAnsi="Times New Roman" w:cs="Times New Roman"/>
                <w:sz w:val="20"/>
                <w:szCs w:val="24"/>
                <w:lang w:val="id-ID"/>
              </w:rPr>
              <w:t>Motivasi Belajar</w:t>
            </w:r>
          </w:p>
        </w:tc>
        <w:tc>
          <w:tcPr>
            <w:tcW w:w="2517" w:type="dxa"/>
            <w:tcBorders>
              <w:top w:val="single" w:sz="16" w:space="0" w:color="000000"/>
              <w:left w:val="single" w:sz="4" w:space="0" w:color="000000"/>
              <w:bottom w:val="nil"/>
              <w:right w:val="single" w:sz="16" w:space="0" w:color="000000"/>
            </w:tcBorders>
            <w:shd w:val="clear" w:color="auto" w:fill="FFFFFF"/>
            <w:vAlign w:val="center"/>
          </w:tcPr>
          <w:p w:rsidR="00D24B8D" w:rsidRPr="00F44881" w:rsidRDefault="00D24B8D" w:rsidP="00F44881">
            <w:pPr>
              <w:autoSpaceDE w:val="0"/>
              <w:autoSpaceDN w:val="0"/>
              <w:adjustRightInd w:val="0"/>
              <w:spacing w:after="0" w:line="240" w:lineRule="auto"/>
              <w:ind w:left="60" w:right="60"/>
              <w:rPr>
                <w:rFonts w:ascii="Times New Roman" w:hAnsi="Times New Roman" w:cs="Times New Roman"/>
                <w:sz w:val="20"/>
                <w:szCs w:val="24"/>
                <w:lang w:val="id-ID"/>
              </w:rPr>
            </w:pPr>
            <w:r w:rsidRPr="00F44881">
              <w:rPr>
                <w:rFonts w:ascii="Times New Roman" w:hAnsi="Times New Roman" w:cs="Times New Roman"/>
                <w:sz w:val="20"/>
                <w:szCs w:val="24"/>
                <w:lang w:val="id-ID"/>
              </w:rPr>
              <w:t>Pearson Correlation</w:t>
            </w:r>
          </w:p>
        </w:tc>
        <w:tc>
          <w:tcPr>
            <w:tcW w:w="1701" w:type="dxa"/>
            <w:tcBorders>
              <w:top w:val="single" w:sz="16" w:space="0" w:color="000000"/>
              <w:left w:val="single" w:sz="16" w:space="0" w:color="000000"/>
              <w:bottom w:val="nil"/>
            </w:tcBorders>
            <w:shd w:val="clear" w:color="auto" w:fill="FFFFFF"/>
            <w:vAlign w:val="center"/>
          </w:tcPr>
          <w:p w:rsidR="00D24B8D" w:rsidRPr="00F44881" w:rsidRDefault="00D24B8D" w:rsidP="00F44881">
            <w:pPr>
              <w:autoSpaceDE w:val="0"/>
              <w:autoSpaceDN w:val="0"/>
              <w:adjustRightInd w:val="0"/>
              <w:spacing w:after="0" w:line="240" w:lineRule="auto"/>
              <w:ind w:left="60" w:right="60"/>
              <w:jc w:val="center"/>
              <w:rPr>
                <w:rFonts w:ascii="Times New Roman" w:hAnsi="Times New Roman" w:cs="Times New Roman"/>
                <w:sz w:val="20"/>
                <w:szCs w:val="24"/>
                <w:lang w:val="id-ID"/>
              </w:rPr>
            </w:pPr>
            <w:r w:rsidRPr="00F44881">
              <w:rPr>
                <w:rFonts w:ascii="Times New Roman" w:hAnsi="Times New Roman" w:cs="Times New Roman"/>
                <w:sz w:val="20"/>
                <w:szCs w:val="24"/>
                <w:lang w:val="id-ID"/>
              </w:rPr>
              <w:t>1</w:t>
            </w:r>
          </w:p>
        </w:tc>
        <w:tc>
          <w:tcPr>
            <w:tcW w:w="1445" w:type="dxa"/>
            <w:tcBorders>
              <w:top w:val="single" w:sz="16" w:space="0" w:color="000000"/>
              <w:bottom w:val="nil"/>
              <w:right w:val="single" w:sz="16" w:space="0" w:color="000000"/>
            </w:tcBorders>
            <w:shd w:val="clear" w:color="auto" w:fill="FFFFFF"/>
            <w:vAlign w:val="center"/>
          </w:tcPr>
          <w:p w:rsidR="00D24B8D" w:rsidRPr="00F44881" w:rsidRDefault="00D24B8D" w:rsidP="00F44881">
            <w:pPr>
              <w:autoSpaceDE w:val="0"/>
              <w:autoSpaceDN w:val="0"/>
              <w:adjustRightInd w:val="0"/>
              <w:spacing w:after="0" w:line="240" w:lineRule="auto"/>
              <w:ind w:left="60" w:right="60"/>
              <w:jc w:val="center"/>
              <w:rPr>
                <w:rFonts w:ascii="Times New Roman" w:hAnsi="Times New Roman" w:cs="Times New Roman"/>
                <w:sz w:val="20"/>
                <w:szCs w:val="24"/>
                <w:lang w:val="id-ID"/>
              </w:rPr>
            </w:pPr>
            <w:r w:rsidRPr="00F44881">
              <w:rPr>
                <w:rFonts w:ascii="Times New Roman" w:hAnsi="Times New Roman" w:cs="Times New Roman"/>
                <w:sz w:val="20"/>
                <w:szCs w:val="24"/>
                <w:lang w:val="id-ID"/>
              </w:rPr>
              <w:t>,148</w:t>
            </w:r>
          </w:p>
        </w:tc>
      </w:tr>
      <w:tr w:rsidR="00D24B8D" w:rsidRPr="00F44881" w:rsidTr="00106557">
        <w:trPr>
          <w:cantSplit/>
          <w:jc w:val="center"/>
        </w:trPr>
        <w:tc>
          <w:tcPr>
            <w:tcW w:w="2047" w:type="dxa"/>
            <w:vMerge/>
            <w:tcBorders>
              <w:top w:val="single" w:sz="16" w:space="0" w:color="000000"/>
              <w:left w:val="single" w:sz="16" w:space="0" w:color="000000"/>
              <w:bottom w:val="nil"/>
              <w:right w:val="single" w:sz="4" w:space="0" w:color="000000"/>
            </w:tcBorders>
            <w:shd w:val="clear" w:color="auto" w:fill="FFFFFF"/>
            <w:vAlign w:val="center"/>
          </w:tcPr>
          <w:p w:rsidR="00D24B8D" w:rsidRPr="00F44881" w:rsidRDefault="00D24B8D" w:rsidP="00F44881">
            <w:pPr>
              <w:autoSpaceDE w:val="0"/>
              <w:autoSpaceDN w:val="0"/>
              <w:adjustRightInd w:val="0"/>
              <w:spacing w:after="0" w:line="240" w:lineRule="auto"/>
              <w:rPr>
                <w:rFonts w:ascii="Times New Roman" w:hAnsi="Times New Roman" w:cs="Times New Roman"/>
                <w:sz w:val="20"/>
                <w:szCs w:val="24"/>
                <w:lang w:val="id-ID"/>
              </w:rPr>
            </w:pPr>
          </w:p>
        </w:tc>
        <w:tc>
          <w:tcPr>
            <w:tcW w:w="2517" w:type="dxa"/>
            <w:tcBorders>
              <w:top w:val="nil"/>
              <w:left w:val="single" w:sz="4" w:space="0" w:color="000000"/>
              <w:bottom w:val="nil"/>
              <w:right w:val="single" w:sz="16" w:space="0" w:color="000000"/>
            </w:tcBorders>
            <w:shd w:val="clear" w:color="auto" w:fill="FFFFFF"/>
            <w:vAlign w:val="center"/>
          </w:tcPr>
          <w:p w:rsidR="00D24B8D" w:rsidRPr="00F44881" w:rsidRDefault="00D24B8D" w:rsidP="00F44881">
            <w:pPr>
              <w:autoSpaceDE w:val="0"/>
              <w:autoSpaceDN w:val="0"/>
              <w:adjustRightInd w:val="0"/>
              <w:spacing w:after="0" w:line="240" w:lineRule="auto"/>
              <w:ind w:left="60" w:right="60"/>
              <w:rPr>
                <w:rFonts w:ascii="Times New Roman" w:hAnsi="Times New Roman" w:cs="Times New Roman"/>
                <w:sz w:val="20"/>
                <w:szCs w:val="24"/>
                <w:lang w:val="id-ID"/>
              </w:rPr>
            </w:pPr>
            <w:r w:rsidRPr="00F44881">
              <w:rPr>
                <w:rFonts w:ascii="Times New Roman" w:hAnsi="Times New Roman" w:cs="Times New Roman"/>
                <w:sz w:val="20"/>
                <w:szCs w:val="24"/>
                <w:lang w:val="id-ID"/>
              </w:rPr>
              <w:t>Sig. (2-tailed)</w:t>
            </w:r>
          </w:p>
        </w:tc>
        <w:tc>
          <w:tcPr>
            <w:tcW w:w="1701" w:type="dxa"/>
            <w:tcBorders>
              <w:top w:val="nil"/>
              <w:left w:val="single" w:sz="16" w:space="0" w:color="000000"/>
              <w:bottom w:val="nil"/>
            </w:tcBorders>
            <w:shd w:val="clear" w:color="auto" w:fill="FFFFFF"/>
          </w:tcPr>
          <w:p w:rsidR="00D24B8D" w:rsidRPr="00F44881" w:rsidRDefault="00D24B8D" w:rsidP="00F44881">
            <w:pPr>
              <w:autoSpaceDE w:val="0"/>
              <w:autoSpaceDN w:val="0"/>
              <w:adjustRightInd w:val="0"/>
              <w:spacing w:after="0" w:line="240" w:lineRule="auto"/>
              <w:jc w:val="center"/>
              <w:rPr>
                <w:rFonts w:ascii="Times New Roman" w:hAnsi="Times New Roman" w:cs="Times New Roman"/>
                <w:sz w:val="20"/>
                <w:szCs w:val="24"/>
                <w:lang w:val="id-ID"/>
              </w:rPr>
            </w:pPr>
          </w:p>
        </w:tc>
        <w:tc>
          <w:tcPr>
            <w:tcW w:w="1445" w:type="dxa"/>
            <w:tcBorders>
              <w:top w:val="nil"/>
              <w:bottom w:val="nil"/>
              <w:right w:val="single" w:sz="16" w:space="0" w:color="000000"/>
            </w:tcBorders>
            <w:shd w:val="clear" w:color="auto" w:fill="FFFFFF"/>
            <w:vAlign w:val="center"/>
          </w:tcPr>
          <w:p w:rsidR="00D24B8D" w:rsidRPr="00F44881" w:rsidRDefault="00D24B8D" w:rsidP="00F44881">
            <w:pPr>
              <w:autoSpaceDE w:val="0"/>
              <w:autoSpaceDN w:val="0"/>
              <w:adjustRightInd w:val="0"/>
              <w:spacing w:after="0" w:line="240" w:lineRule="auto"/>
              <w:ind w:left="60" w:right="60"/>
              <w:jc w:val="center"/>
              <w:rPr>
                <w:rFonts w:ascii="Times New Roman" w:hAnsi="Times New Roman" w:cs="Times New Roman"/>
                <w:sz w:val="20"/>
                <w:szCs w:val="24"/>
                <w:lang w:val="id-ID"/>
              </w:rPr>
            </w:pPr>
            <w:r w:rsidRPr="00F44881">
              <w:rPr>
                <w:rFonts w:ascii="Times New Roman" w:hAnsi="Times New Roman" w:cs="Times New Roman"/>
                <w:sz w:val="20"/>
                <w:szCs w:val="24"/>
                <w:lang w:val="id-ID"/>
              </w:rPr>
              <w:t>,435</w:t>
            </w:r>
          </w:p>
        </w:tc>
      </w:tr>
      <w:tr w:rsidR="00D24B8D" w:rsidRPr="00F44881" w:rsidTr="00106557">
        <w:trPr>
          <w:cantSplit/>
          <w:jc w:val="center"/>
        </w:trPr>
        <w:tc>
          <w:tcPr>
            <w:tcW w:w="2047" w:type="dxa"/>
            <w:vMerge/>
            <w:tcBorders>
              <w:top w:val="single" w:sz="16" w:space="0" w:color="000000"/>
              <w:left w:val="single" w:sz="16" w:space="0" w:color="000000"/>
              <w:bottom w:val="single" w:sz="4" w:space="0" w:color="000000"/>
              <w:right w:val="single" w:sz="4" w:space="0" w:color="000000"/>
            </w:tcBorders>
            <w:shd w:val="clear" w:color="auto" w:fill="FFFFFF"/>
            <w:vAlign w:val="center"/>
          </w:tcPr>
          <w:p w:rsidR="00D24B8D" w:rsidRPr="00F44881" w:rsidRDefault="00D24B8D" w:rsidP="00F44881">
            <w:pPr>
              <w:autoSpaceDE w:val="0"/>
              <w:autoSpaceDN w:val="0"/>
              <w:adjustRightInd w:val="0"/>
              <w:spacing w:after="0" w:line="240" w:lineRule="auto"/>
              <w:rPr>
                <w:rFonts w:ascii="Times New Roman" w:hAnsi="Times New Roman" w:cs="Times New Roman"/>
                <w:sz w:val="20"/>
                <w:szCs w:val="24"/>
                <w:lang w:val="id-ID"/>
              </w:rPr>
            </w:pPr>
          </w:p>
        </w:tc>
        <w:tc>
          <w:tcPr>
            <w:tcW w:w="2517" w:type="dxa"/>
            <w:tcBorders>
              <w:top w:val="nil"/>
              <w:left w:val="single" w:sz="4" w:space="0" w:color="000000"/>
              <w:bottom w:val="single" w:sz="4" w:space="0" w:color="000000"/>
              <w:right w:val="single" w:sz="16" w:space="0" w:color="000000"/>
            </w:tcBorders>
            <w:shd w:val="clear" w:color="auto" w:fill="FFFFFF"/>
            <w:vAlign w:val="center"/>
          </w:tcPr>
          <w:p w:rsidR="00D24B8D" w:rsidRPr="00F44881" w:rsidRDefault="00D24B8D" w:rsidP="00F44881">
            <w:pPr>
              <w:autoSpaceDE w:val="0"/>
              <w:autoSpaceDN w:val="0"/>
              <w:adjustRightInd w:val="0"/>
              <w:spacing w:after="0" w:line="240" w:lineRule="auto"/>
              <w:ind w:left="60" w:right="60"/>
              <w:rPr>
                <w:rFonts w:ascii="Times New Roman" w:hAnsi="Times New Roman" w:cs="Times New Roman"/>
                <w:sz w:val="20"/>
                <w:szCs w:val="24"/>
                <w:lang w:val="id-ID"/>
              </w:rPr>
            </w:pPr>
            <w:r w:rsidRPr="00F44881">
              <w:rPr>
                <w:rFonts w:ascii="Times New Roman" w:hAnsi="Times New Roman" w:cs="Times New Roman"/>
                <w:sz w:val="20"/>
                <w:szCs w:val="24"/>
                <w:lang w:val="id-ID"/>
              </w:rPr>
              <w:t>N</w:t>
            </w:r>
          </w:p>
        </w:tc>
        <w:tc>
          <w:tcPr>
            <w:tcW w:w="1701" w:type="dxa"/>
            <w:tcBorders>
              <w:top w:val="nil"/>
              <w:left w:val="single" w:sz="16" w:space="0" w:color="000000"/>
              <w:bottom w:val="single" w:sz="4" w:space="0" w:color="000000"/>
            </w:tcBorders>
            <w:shd w:val="clear" w:color="auto" w:fill="FFFFFF"/>
            <w:vAlign w:val="center"/>
          </w:tcPr>
          <w:p w:rsidR="00D24B8D" w:rsidRPr="00F44881" w:rsidRDefault="00D24B8D" w:rsidP="00F44881">
            <w:pPr>
              <w:autoSpaceDE w:val="0"/>
              <w:autoSpaceDN w:val="0"/>
              <w:adjustRightInd w:val="0"/>
              <w:spacing w:after="0" w:line="240" w:lineRule="auto"/>
              <w:ind w:left="60" w:right="60"/>
              <w:jc w:val="center"/>
              <w:rPr>
                <w:rFonts w:ascii="Times New Roman" w:hAnsi="Times New Roman" w:cs="Times New Roman"/>
                <w:sz w:val="20"/>
                <w:szCs w:val="24"/>
                <w:lang w:val="id-ID"/>
              </w:rPr>
            </w:pPr>
            <w:r w:rsidRPr="00F44881">
              <w:rPr>
                <w:rFonts w:ascii="Times New Roman" w:hAnsi="Times New Roman" w:cs="Times New Roman"/>
                <w:sz w:val="20"/>
                <w:szCs w:val="24"/>
                <w:lang w:val="id-ID"/>
              </w:rPr>
              <w:t>30</w:t>
            </w:r>
          </w:p>
        </w:tc>
        <w:tc>
          <w:tcPr>
            <w:tcW w:w="1445" w:type="dxa"/>
            <w:tcBorders>
              <w:top w:val="nil"/>
              <w:bottom w:val="single" w:sz="4" w:space="0" w:color="000000"/>
              <w:right w:val="single" w:sz="16" w:space="0" w:color="000000"/>
            </w:tcBorders>
            <w:shd w:val="clear" w:color="auto" w:fill="FFFFFF"/>
            <w:vAlign w:val="center"/>
          </w:tcPr>
          <w:p w:rsidR="00D24B8D" w:rsidRPr="00F44881" w:rsidRDefault="00D24B8D" w:rsidP="00F44881">
            <w:pPr>
              <w:autoSpaceDE w:val="0"/>
              <w:autoSpaceDN w:val="0"/>
              <w:adjustRightInd w:val="0"/>
              <w:spacing w:after="0" w:line="240" w:lineRule="auto"/>
              <w:ind w:left="60" w:right="60"/>
              <w:jc w:val="center"/>
              <w:rPr>
                <w:rFonts w:ascii="Times New Roman" w:hAnsi="Times New Roman" w:cs="Times New Roman"/>
                <w:sz w:val="20"/>
                <w:szCs w:val="24"/>
                <w:lang w:val="id-ID"/>
              </w:rPr>
            </w:pPr>
            <w:r w:rsidRPr="00F44881">
              <w:rPr>
                <w:rFonts w:ascii="Times New Roman" w:hAnsi="Times New Roman" w:cs="Times New Roman"/>
                <w:sz w:val="20"/>
                <w:szCs w:val="24"/>
                <w:lang w:val="id-ID"/>
              </w:rPr>
              <w:t>30</w:t>
            </w:r>
          </w:p>
        </w:tc>
      </w:tr>
      <w:tr w:rsidR="00D24B8D" w:rsidRPr="00F44881" w:rsidTr="00106557">
        <w:trPr>
          <w:cantSplit/>
          <w:jc w:val="center"/>
        </w:trPr>
        <w:tc>
          <w:tcPr>
            <w:tcW w:w="2047" w:type="dxa"/>
            <w:vMerge w:val="restart"/>
            <w:tcBorders>
              <w:top w:val="single" w:sz="4" w:space="0" w:color="000000"/>
              <w:left w:val="single" w:sz="16" w:space="0" w:color="000000"/>
              <w:bottom w:val="single" w:sz="16" w:space="0" w:color="000000"/>
              <w:right w:val="single" w:sz="4" w:space="0" w:color="000000"/>
            </w:tcBorders>
            <w:shd w:val="clear" w:color="auto" w:fill="FFFFFF"/>
            <w:vAlign w:val="center"/>
          </w:tcPr>
          <w:p w:rsidR="00D24B8D" w:rsidRPr="00F44881" w:rsidRDefault="00D24B8D" w:rsidP="00F44881">
            <w:pPr>
              <w:autoSpaceDE w:val="0"/>
              <w:autoSpaceDN w:val="0"/>
              <w:adjustRightInd w:val="0"/>
              <w:spacing w:after="0" w:line="240" w:lineRule="auto"/>
              <w:ind w:left="60" w:right="60"/>
              <w:rPr>
                <w:rFonts w:ascii="Times New Roman" w:hAnsi="Times New Roman" w:cs="Times New Roman"/>
                <w:sz w:val="20"/>
                <w:szCs w:val="24"/>
                <w:lang w:val="id-ID"/>
              </w:rPr>
            </w:pPr>
            <w:r w:rsidRPr="00F44881">
              <w:rPr>
                <w:rFonts w:ascii="Times New Roman" w:hAnsi="Times New Roman" w:cs="Times New Roman"/>
                <w:sz w:val="20"/>
                <w:szCs w:val="24"/>
                <w:lang w:val="id-ID"/>
              </w:rPr>
              <w:t>Pemecahan Masalah</w:t>
            </w:r>
          </w:p>
        </w:tc>
        <w:tc>
          <w:tcPr>
            <w:tcW w:w="2517" w:type="dxa"/>
            <w:tcBorders>
              <w:top w:val="single" w:sz="4" w:space="0" w:color="000000"/>
              <w:left w:val="single" w:sz="4" w:space="0" w:color="000000"/>
              <w:bottom w:val="nil"/>
              <w:right w:val="single" w:sz="16" w:space="0" w:color="000000"/>
            </w:tcBorders>
            <w:shd w:val="clear" w:color="auto" w:fill="FFFFFF"/>
            <w:vAlign w:val="center"/>
          </w:tcPr>
          <w:p w:rsidR="00D24B8D" w:rsidRPr="00F44881" w:rsidRDefault="00D24B8D" w:rsidP="00F44881">
            <w:pPr>
              <w:autoSpaceDE w:val="0"/>
              <w:autoSpaceDN w:val="0"/>
              <w:adjustRightInd w:val="0"/>
              <w:spacing w:after="0" w:line="240" w:lineRule="auto"/>
              <w:ind w:left="60" w:right="60"/>
              <w:rPr>
                <w:rFonts w:ascii="Times New Roman" w:hAnsi="Times New Roman" w:cs="Times New Roman"/>
                <w:sz w:val="20"/>
                <w:szCs w:val="24"/>
                <w:lang w:val="id-ID"/>
              </w:rPr>
            </w:pPr>
            <w:r w:rsidRPr="00F44881">
              <w:rPr>
                <w:rFonts w:ascii="Times New Roman" w:hAnsi="Times New Roman" w:cs="Times New Roman"/>
                <w:sz w:val="20"/>
                <w:szCs w:val="24"/>
                <w:lang w:val="id-ID"/>
              </w:rPr>
              <w:t>Pearson Correlation</w:t>
            </w:r>
          </w:p>
        </w:tc>
        <w:tc>
          <w:tcPr>
            <w:tcW w:w="1701" w:type="dxa"/>
            <w:tcBorders>
              <w:top w:val="single" w:sz="4" w:space="0" w:color="000000"/>
              <w:left w:val="single" w:sz="16" w:space="0" w:color="000000"/>
              <w:bottom w:val="nil"/>
            </w:tcBorders>
            <w:shd w:val="clear" w:color="auto" w:fill="FFFFFF"/>
            <w:vAlign w:val="center"/>
          </w:tcPr>
          <w:p w:rsidR="00D24B8D" w:rsidRPr="00F44881" w:rsidRDefault="00D24B8D" w:rsidP="00F44881">
            <w:pPr>
              <w:autoSpaceDE w:val="0"/>
              <w:autoSpaceDN w:val="0"/>
              <w:adjustRightInd w:val="0"/>
              <w:spacing w:after="0" w:line="240" w:lineRule="auto"/>
              <w:ind w:left="60" w:right="60"/>
              <w:jc w:val="center"/>
              <w:rPr>
                <w:rFonts w:ascii="Times New Roman" w:hAnsi="Times New Roman" w:cs="Times New Roman"/>
                <w:sz w:val="20"/>
                <w:szCs w:val="24"/>
                <w:lang w:val="id-ID"/>
              </w:rPr>
            </w:pPr>
            <w:r w:rsidRPr="00F44881">
              <w:rPr>
                <w:rFonts w:ascii="Times New Roman" w:hAnsi="Times New Roman" w:cs="Times New Roman"/>
                <w:sz w:val="20"/>
                <w:szCs w:val="24"/>
                <w:lang w:val="id-ID"/>
              </w:rPr>
              <w:t>,148</w:t>
            </w:r>
          </w:p>
        </w:tc>
        <w:tc>
          <w:tcPr>
            <w:tcW w:w="1445" w:type="dxa"/>
            <w:tcBorders>
              <w:top w:val="single" w:sz="4" w:space="0" w:color="000000"/>
              <w:bottom w:val="nil"/>
              <w:right w:val="single" w:sz="16" w:space="0" w:color="000000"/>
            </w:tcBorders>
            <w:shd w:val="clear" w:color="auto" w:fill="FFFFFF"/>
            <w:vAlign w:val="center"/>
          </w:tcPr>
          <w:p w:rsidR="00D24B8D" w:rsidRPr="00F44881" w:rsidRDefault="00D24B8D" w:rsidP="00F44881">
            <w:pPr>
              <w:autoSpaceDE w:val="0"/>
              <w:autoSpaceDN w:val="0"/>
              <w:adjustRightInd w:val="0"/>
              <w:spacing w:after="0" w:line="240" w:lineRule="auto"/>
              <w:ind w:left="60" w:right="60"/>
              <w:jc w:val="center"/>
              <w:rPr>
                <w:rFonts w:ascii="Times New Roman" w:hAnsi="Times New Roman" w:cs="Times New Roman"/>
                <w:sz w:val="20"/>
                <w:szCs w:val="24"/>
                <w:lang w:val="id-ID"/>
              </w:rPr>
            </w:pPr>
            <w:r w:rsidRPr="00F44881">
              <w:rPr>
                <w:rFonts w:ascii="Times New Roman" w:hAnsi="Times New Roman" w:cs="Times New Roman"/>
                <w:sz w:val="20"/>
                <w:szCs w:val="24"/>
                <w:lang w:val="id-ID"/>
              </w:rPr>
              <w:t>1</w:t>
            </w:r>
          </w:p>
        </w:tc>
      </w:tr>
      <w:tr w:rsidR="00D24B8D" w:rsidRPr="00F44881" w:rsidTr="00106557">
        <w:trPr>
          <w:cantSplit/>
          <w:jc w:val="center"/>
        </w:trPr>
        <w:tc>
          <w:tcPr>
            <w:tcW w:w="2047" w:type="dxa"/>
            <w:vMerge/>
            <w:tcBorders>
              <w:top w:val="nil"/>
              <w:left w:val="single" w:sz="16" w:space="0" w:color="000000"/>
              <w:bottom w:val="single" w:sz="4" w:space="0" w:color="000000"/>
              <w:right w:val="single" w:sz="4" w:space="0" w:color="000000"/>
            </w:tcBorders>
            <w:shd w:val="clear" w:color="auto" w:fill="FFFFFF"/>
            <w:vAlign w:val="center"/>
          </w:tcPr>
          <w:p w:rsidR="00D24B8D" w:rsidRPr="00F44881" w:rsidRDefault="00D24B8D" w:rsidP="00F44881">
            <w:pPr>
              <w:autoSpaceDE w:val="0"/>
              <w:autoSpaceDN w:val="0"/>
              <w:adjustRightInd w:val="0"/>
              <w:spacing w:after="0" w:line="240" w:lineRule="auto"/>
              <w:rPr>
                <w:rFonts w:ascii="Times New Roman" w:hAnsi="Times New Roman" w:cs="Times New Roman"/>
                <w:sz w:val="20"/>
                <w:szCs w:val="24"/>
                <w:lang w:val="id-ID"/>
              </w:rPr>
            </w:pPr>
          </w:p>
        </w:tc>
        <w:tc>
          <w:tcPr>
            <w:tcW w:w="2517" w:type="dxa"/>
            <w:tcBorders>
              <w:top w:val="nil"/>
              <w:left w:val="single" w:sz="4" w:space="0" w:color="000000"/>
              <w:bottom w:val="nil"/>
              <w:right w:val="single" w:sz="16" w:space="0" w:color="000000"/>
            </w:tcBorders>
            <w:shd w:val="clear" w:color="auto" w:fill="FFFFFF"/>
            <w:vAlign w:val="center"/>
          </w:tcPr>
          <w:p w:rsidR="00D24B8D" w:rsidRPr="00F44881" w:rsidRDefault="00D24B8D" w:rsidP="00F44881">
            <w:pPr>
              <w:autoSpaceDE w:val="0"/>
              <w:autoSpaceDN w:val="0"/>
              <w:adjustRightInd w:val="0"/>
              <w:spacing w:after="0" w:line="240" w:lineRule="auto"/>
              <w:ind w:left="60" w:right="60"/>
              <w:rPr>
                <w:rFonts w:ascii="Times New Roman" w:hAnsi="Times New Roman" w:cs="Times New Roman"/>
                <w:sz w:val="20"/>
                <w:szCs w:val="24"/>
                <w:lang w:val="id-ID"/>
              </w:rPr>
            </w:pPr>
            <w:r w:rsidRPr="00F44881">
              <w:rPr>
                <w:rFonts w:ascii="Times New Roman" w:hAnsi="Times New Roman" w:cs="Times New Roman"/>
                <w:sz w:val="20"/>
                <w:szCs w:val="24"/>
                <w:lang w:val="id-ID"/>
              </w:rPr>
              <w:t>Sig. (2-tailed)</w:t>
            </w:r>
          </w:p>
        </w:tc>
        <w:tc>
          <w:tcPr>
            <w:tcW w:w="1701" w:type="dxa"/>
            <w:tcBorders>
              <w:top w:val="nil"/>
              <w:left w:val="single" w:sz="16" w:space="0" w:color="000000"/>
              <w:bottom w:val="nil"/>
            </w:tcBorders>
            <w:shd w:val="clear" w:color="auto" w:fill="FFFFFF"/>
            <w:vAlign w:val="center"/>
          </w:tcPr>
          <w:p w:rsidR="00D24B8D" w:rsidRPr="00F44881" w:rsidRDefault="00D24B8D" w:rsidP="00F44881">
            <w:pPr>
              <w:autoSpaceDE w:val="0"/>
              <w:autoSpaceDN w:val="0"/>
              <w:adjustRightInd w:val="0"/>
              <w:spacing w:after="0" w:line="240" w:lineRule="auto"/>
              <w:ind w:left="60" w:right="60"/>
              <w:jc w:val="center"/>
              <w:rPr>
                <w:rFonts w:ascii="Times New Roman" w:hAnsi="Times New Roman" w:cs="Times New Roman"/>
                <w:sz w:val="20"/>
                <w:szCs w:val="24"/>
                <w:lang w:val="id-ID"/>
              </w:rPr>
            </w:pPr>
            <w:r w:rsidRPr="00F44881">
              <w:rPr>
                <w:rFonts w:ascii="Times New Roman" w:hAnsi="Times New Roman" w:cs="Times New Roman"/>
                <w:sz w:val="20"/>
                <w:szCs w:val="24"/>
                <w:lang w:val="id-ID"/>
              </w:rPr>
              <w:t>,435</w:t>
            </w:r>
          </w:p>
        </w:tc>
        <w:tc>
          <w:tcPr>
            <w:tcW w:w="1445" w:type="dxa"/>
            <w:tcBorders>
              <w:top w:val="nil"/>
              <w:bottom w:val="nil"/>
              <w:right w:val="single" w:sz="16" w:space="0" w:color="000000"/>
            </w:tcBorders>
            <w:shd w:val="clear" w:color="auto" w:fill="FFFFFF"/>
          </w:tcPr>
          <w:p w:rsidR="00D24B8D" w:rsidRPr="00F44881" w:rsidRDefault="00D24B8D" w:rsidP="00F44881">
            <w:pPr>
              <w:autoSpaceDE w:val="0"/>
              <w:autoSpaceDN w:val="0"/>
              <w:adjustRightInd w:val="0"/>
              <w:spacing w:after="0" w:line="240" w:lineRule="auto"/>
              <w:jc w:val="center"/>
              <w:rPr>
                <w:rFonts w:ascii="Times New Roman" w:hAnsi="Times New Roman" w:cs="Times New Roman"/>
                <w:sz w:val="20"/>
                <w:szCs w:val="24"/>
                <w:lang w:val="id-ID"/>
              </w:rPr>
            </w:pPr>
          </w:p>
        </w:tc>
      </w:tr>
      <w:tr w:rsidR="00D24B8D" w:rsidRPr="00F44881" w:rsidTr="00106557">
        <w:trPr>
          <w:cantSplit/>
          <w:jc w:val="center"/>
        </w:trPr>
        <w:tc>
          <w:tcPr>
            <w:tcW w:w="2047" w:type="dxa"/>
            <w:tcBorders>
              <w:top w:val="single" w:sz="4" w:space="0" w:color="000000"/>
              <w:left w:val="single" w:sz="16" w:space="0" w:color="000000"/>
              <w:bottom w:val="single" w:sz="16" w:space="0" w:color="000000"/>
              <w:right w:val="single" w:sz="4" w:space="0" w:color="000000"/>
            </w:tcBorders>
            <w:shd w:val="clear" w:color="auto" w:fill="FFFFFF"/>
            <w:vAlign w:val="center"/>
          </w:tcPr>
          <w:p w:rsidR="00D24B8D" w:rsidRPr="00F44881" w:rsidRDefault="00D24B8D" w:rsidP="00F44881">
            <w:pPr>
              <w:autoSpaceDE w:val="0"/>
              <w:autoSpaceDN w:val="0"/>
              <w:adjustRightInd w:val="0"/>
              <w:spacing w:after="0" w:line="240" w:lineRule="auto"/>
              <w:rPr>
                <w:rFonts w:ascii="Times New Roman" w:hAnsi="Times New Roman" w:cs="Times New Roman"/>
                <w:sz w:val="20"/>
                <w:szCs w:val="24"/>
                <w:lang w:val="id-ID"/>
              </w:rPr>
            </w:pPr>
          </w:p>
        </w:tc>
        <w:tc>
          <w:tcPr>
            <w:tcW w:w="2517" w:type="dxa"/>
            <w:tcBorders>
              <w:top w:val="single" w:sz="4" w:space="0" w:color="000000"/>
              <w:left w:val="single" w:sz="4" w:space="0" w:color="000000"/>
              <w:bottom w:val="single" w:sz="16" w:space="0" w:color="000000"/>
              <w:right w:val="single" w:sz="16" w:space="0" w:color="000000"/>
            </w:tcBorders>
            <w:shd w:val="clear" w:color="auto" w:fill="FFFFFF"/>
            <w:vAlign w:val="center"/>
          </w:tcPr>
          <w:p w:rsidR="00D24B8D" w:rsidRPr="00F44881" w:rsidRDefault="00D24B8D" w:rsidP="00F44881">
            <w:pPr>
              <w:autoSpaceDE w:val="0"/>
              <w:autoSpaceDN w:val="0"/>
              <w:adjustRightInd w:val="0"/>
              <w:spacing w:after="0" w:line="240" w:lineRule="auto"/>
              <w:ind w:left="60" w:right="60"/>
              <w:rPr>
                <w:rFonts w:ascii="Times New Roman" w:hAnsi="Times New Roman" w:cs="Times New Roman"/>
                <w:sz w:val="20"/>
                <w:szCs w:val="24"/>
                <w:lang w:val="id-ID"/>
              </w:rPr>
            </w:pPr>
            <w:r w:rsidRPr="00F44881">
              <w:rPr>
                <w:rFonts w:ascii="Times New Roman" w:hAnsi="Times New Roman" w:cs="Times New Roman"/>
                <w:sz w:val="20"/>
                <w:szCs w:val="24"/>
                <w:lang w:val="id-ID"/>
              </w:rPr>
              <w:t>N</w:t>
            </w:r>
          </w:p>
        </w:tc>
        <w:tc>
          <w:tcPr>
            <w:tcW w:w="1701" w:type="dxa"/>
            <w:tcBorders>
              <w:top w:val="single" w:sz="4" w:space="0" w:color="000000"/>
              <w:left w:val="single" w:sz="16" w:space="0" w:color="000000"/>
              <w:bottom w:val="single" w:sz="16" w:space="0" w:color="000000"/>
            </w:tcBorders>
            <w:shd w:val="clear" w:color="auto" w:fill="FFFFFF"/>
            <w:vAlign w:val="center"/>
          </w:tcPr>
          <w:p w:rsidR="00D24B8D" w:rsidRPr="00F44881" w:rsidRDefault="00D24B8D" w:rsidP="00F44881">
            <w:pPr>
              <w:autoSpaceDE w:val="0"/>
              <w:autoSpaceDN w:val="0"/>
              <w:adjustRightInd w:val="0"/>
              <w:spacing w:after="0" w:line="240" w:lineRule="auto"/>
              <w:ind w:left="60" w:right="60"/>
              <w:jc w:val="center"/>
              <w:rPr>
                <w:rFonts w:ascii="Times New Roman" w:hAnsi="Times New Roman" w:cs="Times New Roman"/>
                <w:sz w:val="20"/>
                <w:szCs w:val="24"/>
                <w:lang w:val="id-ID"/>
              </w:rPr>
            </w:pPr>
            <w:r w:rsidRPr="00F44881">
              <w:rPr>
                <w:rFonts w:ascii="Times New Roman" w:hAnsi="Times New Roman" w:cs="Times New Roman"/>
                <w:sz w:val="20"/>
                <w:szCs w:val="24"/>
                <w:lang w:val="id-ID"/>
              </w:rPr>
              <w:t>30</w:t>
            </w:r>
          </w:p>
        </w:tc>
        <w:tc>
          <w:tcPr>
            <w:tcW w:w="1445" w:type="dxa"/>
            <w:tcBorders>
              <w:top w:val="single" w:sz="4" w:space="0" w:color="000000"/>
              <w:bottom w:val="single" w:sz="16" w:space="0" w:color="000000"/>
              <w:right w:val="single" w:sz="16" w:space="0" w:color="000000"/>
            </w:tcBorders>
            <w:shd w:val="clear" w:color="auto" w:fill="FFFFFF"/>
            <w:vAlign w:val="center"/>
          </w:tcPr>
          <w:p w:rsidR="00D24B8D" w:rsidRPr="00F44881" w:rsidRDefault="00D24B8D" w:rsidP="00F44881">
            <w:pPr>
              <w:autoSpaceDE w:val="0"/>
              <w:autoSpaceDN w:val="0"/>
              <w:adjustRightInd w:val="0"/>
              <w:spacing w:after="0" w:line="240" w:lineRule="auto"/>
              <w:ind w:left="60" w:right="60"/>
              <w:jc w:val="center"/>
              <w:rPr>
                <w:rFonts w:ascii="Times New Roman" w:hAnsi="Times New Roman" w:cs="Times New Roman"/>
                <w:sz w:val="20"/>
                <w:szCs w:val="24"/>
                <w:lang w:val="id-ID"/>
              </w:rPr>
            </w:pPr>
            <w:r w:rsidRPr="00F44881">
              <w:rPr>
                <w:rFonts w:ascii="Times New Roman" w:hAnsi="Times New Roman" w:cs="Times New Roman"/>
                <w:sz w:val="20"/>
                <w:szCs w:val="24"/>
                <w:lang w:val="id-ID"/>
              </w:rPr>
              <w:t>30</w:t>
            </w:r>
          </w:p>
        </w:tc>
      </w:tr>
    </w:tbl>
    <w:p w:rsidR="00D24B8D" w:rsidRPr="00F44881" w:rsidRDefault="00D24B8D" w:rsidP="00F44881">
      <w:pPr>
        <w:pStyle w:val="ListParagraph"/>
        <w:spacing w:line="360" w:lineRule="auto"/>
        <w:ind w:left="0" w:firstLine="567"/>
        <w:jc w:val="both"/>
        <w:rPr>
          <w:rFonts w:ascii="Times New Roman" w:hAnsi="Times New Roman" w:cs="Times New Roman"/>
          <w:i/>
          <w:sz w:val="24"/>
          <w:szCs w:val="24"/>
        </w:rPr>
      </w:pPr>
      <w:r w:rsidRPr="00F44881">
        <w:rPr>
          <w:rFonts w:ascii="Times New Roman" w:hAnsi="Times New Roman" w:cs="Times New Roman"/>
          <w:sz w:val="24"/>
          <w:szCs w:val="24"/>
        </w:rPr>
        <w:t>Berdasarkan tabel di atas dapat dilihat bahwa nilai Sig. (</w:t>
      </w:r>
      <w:r w:rsidRPr="00F44881">
        <w:rPr>
          <w:rFonts w:ascii="Times New Roman" w:hAnsi="Times New Roman" w:cs="Times New Roman"/>
          <w:i/>
          <w:sz w:val="24"/>
          <w:szCs w:val="24"/>
        </w:rPr>
        <w:t>p .435 )</w:t>
      </w:r>
      <w:r w:rsidRPr="00F44881">
        <w:rPr>
          <w:rFonts w:ascii="Times New Roman" w:hAnsi="Times New Roman" w:cs="Times New Roman"/>
          <w:sz w:val="24"/>
          <w:szCs w:val="24"/>
        </w:rPr>
        <w:t>&gt;</w:t>
      </w:r>
      <m:oMath>
        <m:r>
          <w:rPr>
            <w:rFonts w:ascii="Cambria Math" w:hAnsi="Cambria Math" w:cs="Times New Roman"/>
            <w:sz w:val="24"/>
            <w:szCs w:val="24"/>
          </w:rPr>
          <m:t>α</m:t>
        </m:r>
      </m:oMath>
      <w:r w:rsidRPr="00F44881">
        <w:rPr>
          <w:rFonts w:ascii="Times New Roman" w:hAnsi="Times New Roman" w:cs="Times New Roman"/>
          <w:sz w:val="24"/>
          <w:szCs w:val="24"/>
        </w:rPr>
        <w:t xml:space="preserve"> (</w:t>
      </w:r>
      <m:oMath>
        <m:r>
          <w:rPr>
            <w:rFonts w:ascii="Cambria Math" w:hAnsi="Cambria Math" w:cs="Times New Roman"/>
            <w:sz w:val="24"/>
            <w:szCs w:val="24"/>
          </w:rPr>
          <m:t>α</m:t>
        </m:r>
      </m:oMath>
      <w:r w:rsidRPr="00F44881">
        <w:rPr>
          <w:rFonts w:ascii="Times New Roman" w:hAnsi="Times New Roman" w:cs="Times New Roman"/>
          <w:sz w:val="24"/>
          <w:szCs w:val="24"/>
        </w:rPr>
        <w:t xml:space="preserve"> = 0,05), sehingga H</w:t>
      </w:r>
      <w:r w:rsidRPr="00F44881">
        <w:rPr>
          <w:rFonts w:ascii="Times New Roman" w:hAnsi="Times New Roman" w:cs="Times New Roman"/>
          <w:sz w:val="24"/>
          <w:szCs w:val="24"/>
          <w:vertAlign w:val="subscript"/>
        </w:rPr>
        <w:t>0</w:t>
      </w:r>
      <w:r w:rsidRPr="00F44881">
        <w:rPr>
          <w:rFonts w:ascii="Times New Roman" w:hAnsi="Times New Roman" w:cs="Times New Roman"/>
          <w:sz w:val="24"/>
          <w:szCs w:val="24"/>
        </w:rPr>
        <w:t xml:space="preserve"> diterima. Artinya tidak terdapat korelasi antara kemampuan </w:t>
      </w:r>
      <w:r w:rsidRPr="00F44881">
        <w:rPr>
          <w:rFonts w:ascii="Times New Roman" w:hAnsi="Times New Roman" w:cs="Times New Roman"/>
          <w:sz w:val="24"/>
          <w:szCs w:val="24"/>
          <w:lang w:val="id-ID"/>
        </w:rPr>
        <w:t xml:space="preserve">pemecahan masalah </w:t>
      </w:r>
      <w:r w:rsidRPr="00F44881">
        <w:rPr>
          <w:rFonts w:ascii="Times New Roman" w:hAnsi="Times New Roman" w:cs="Times New Roman"/>
          <w:sz w:val="24"/>
          <w:szCs w:val="24"/>
        </w:rPr>
        <w:t xml:space="preserve">dan </w:t>
      </w:r>
      <w:r w:rsidRPr="00F44881">
        <w:rPr>
          <w:rFonts w:ascii="Times New Roman" w:hAnsi="Times New Roman" w:cs="Times New Roman"/>
          <w:sz w:val="24"/>
          <w:szCs w:val="24"/>
          <w:lang w:val="id-ID"/>
        </w:rPr>
        <w:t xml:space="preserve">motivasi belajar </w:t>
      </w:r>
      <w:r w:rsidRPr="00F44881">
        <w:rPr>
          <w:rFonts w:ascii="Times New Roman" w:hAnsi="Times New Roman" w:cs="Times New Roman"/>
          <w:sz w:val="24"/>
          <w:szCs w:val="24"/>
        </w:rPr>
        <w:t xml:space="preserve">pada pembelajaran dengan </w:t>
      </w:r>
      <w:r w:rsidRPr="00F44881">
        <w:rPr>
          <w:rFonts w:ascii="Times New Roman" w:hAnsi="Times New Roman" w:cs="Times New Roman"/>
          <w:sz w:val="24"/>
          <w:szCs w:val="24"/>
          <w:lang w:val="id-ID"/>
        </w:rPr>
        <w:t xml:space="preserve">model </w:t>
      </w:r>
      <w:r w:rsidRPr="00F44881">
        <w:rPr>
          <w:rFonts w:ascii="Times New Roman" w:hAnsi="Times New Roman" w:cs="Times New Roman"/>
          <w:i/>
          <w:sz w:val="24"/>
          <w:szCs w:val="24"/>
          <w:lang w:val="id-ID"/>
        </w:rPr>
        <w:t>Genius Learning</w:t>
      </w:r>
      <w:r w:rsidRPr="00F44881">
        <w:rPr>
          <w:rFonts w:ascii="Times New Roman" w:hAnsi="Times New Roman" w:cs="Times New Roman"/>
          <w:i/>
          <w:sz w:val="24"/>
          <w:szCs w:val="24"/>
        </w:rPr>
        <w:t>.</w:t>
      </w:r>
    </w:p>
    <w:p w:rsidR="00F44881" w:rsidRPr="00F44881" w:rsidRDefault="00F44881" w:rsidP="00F44881">
      <w:pPr>
        <w:pStyle w:val="ListParagraph"/>
        <w:spacing w:line="360" w:lineRule="auto"/>
        <w:ind w:left="851" w:firstLine="567"/>
        <w:jc w:val="both"/>
        <w:rPr>
          <w:rFonts w:ascii="Times New Roman" w:hAnsi="Times New Roman" w:cs="Times New Roman"/>
          <w:i/>
          <w:sz w:val="24"/>
          <w:szCs w:val="24"/>
        </w:rPr>
      </w:pPr>
    </w:p>
    <w:p w:rsidR="00D24B8D" w:rsidRPr="00F44881" w:rsidRDefault="00D24B8D" w:rsidP="00A021EC">
      <w:pPr>
        <w:pStyle w:val="ListParagraph"/>
        <w:numPr>
          <w:ilvl w:val="0"/>
          <w:numId w:val="4"/>
        </w:numPr>
        <w:spacing w:after="0" w:line="360" w:lineRule="auto"/>
        <w:ind w:left="426" w:hanging="426"/>
        <w:rPr>
          <w:rFonts w:ascii="Times New Roman" w:hAnsi="Times New Roman" w:cs="Times New Roman"/>
          <w:b/>
          <w:i/>
          <w:sz w:val="24"/>
          <w:szCs w:val="24"/>
        </w:rPr>
      </w:pPr>
      <w:r w:rsidRPr="00F44881">
        <w:rPr>
          <w:rFonts w:ascii="Times New Roman" w:hAnsi="Times New Roman" w:cs="Times New Roman"/>
          <w:b/>
          <w:sz w:val="24"/>
          <w:szCs w:val="24"/>
          <w:lang w:val="id-ID"/>
        </w:rPr>
        <w:t>Analisis Data Kualitatif</w:t>
      </w:r>
    </w:p>
    <w:p w:rsidR="00D24B8D" w:rsidRPr="00F44881" w:rsidRDefault="00D24B8D" w:rsidP="00A021EC">
      <w:pPr>
        <w:pStyle w:val="ListParagraph"/>
        <w:numPr>
          <w:ilvl w:val="0"/>
          <w:numId w:val="17"/>
        </w:numPr>
        <w:spacing w:after="0" w:line="360" w:lineRule="auto"/>
        <w:ind w:left="426" w:hanging="426"/>
        <w:jc w:val="both"/>
        <w:rPr>
          <w:rFonts w:ascii="Times New Roman" w:hAnsi="Times New Roman" w:cs="Times New Roman"/>
          <w:b/>
          <w:sz w:val="24"/>
          <w:szCs w:val="24"/>
        </w:rPr>
      </w:pPr>
      <w:r w:rsidRPr="00F44881">
        <w:rPr>
          <w:rFonts w:ascii="Times New Roman" w:hAnsi="Times New Roman" w:cs="Times New Roman"/>
          <w:b/>
          <w:sz w:val="24"/>
          <w:szCs w:val="24"/>
        </w:rPr>
        <w:t>Motivasi Belajar Matematika Siswa</w:t>
      </w:r>
    </w:p>
    <w:p w:rsidR="00475079" w:rsidRDefault="00D24B8D" w:rsidP="00475079">
      <w:pPr>
        <w:pStyle w:val="ListParagraph"/>
        <w:spacing w:line="360" w:lineRule="auto"/>
        <w:ind w:left="426" w:firstLine="589"/>
        <w:jc w:val="both"/>
        <w:rPr>
          <w:rFonts w:ascii="Times New Roman" w:hAnsi="Times New Roman" w:cs="Times New Roman"/>
          <w:sz w:val="24"/>
          <w:szCs w:val="24"/>
        </w:rPr>
      </w:pPr>
      <w:r w:rsidRPr="00F44881">
        <w:rPr>
          <w:rFonts w:ascii="Times New Roman" w:hAnsi="Times New Roman" w:cs="Times New Roman"/>
          <w:sz w:val="24"/>
          <w:szCs w:val="24"/>
          <w:lang w:val="id-ID"/>
        </w:rPr>
        <w:t xml:space="preserve">Untuk menentukan gambaran motivasi belajar matematika siswa setelah peoses pembelajaran selesai, </w:t>
      </w:r>
      <w:r w:rsidRPr="00F44881">
        <w:rPr>
          <w:rFonts w:ascii="Times New Roman" w:hAnsi="Times New Roman" w:cs="Times New Roman"/>
          <w:sz w:val="24"/>
          <w:szCs w:val="24"/>
        </w:rPr>
        <w:t>yang mencakup indicator</w:t>
      </w:r>
      <w:r w:rsidRPr="00F44881">
        <w:rPr>
          <w:rFonts w:ascii="Times New Roman" w:hAnsi="Times New Roman" w:cs="Times New Roman"/>
          <w:sz w:val="24"/>
          <w:szCs w:val="24"/>
          <w:lang w:val="id-ID"/>
        </w:rPr>
        <w:t xml:space="preserve"> </w:t>
      </w:r>
      <w:r w:rsidRPr="00F44881">
        <w:rPr>
          <w:rFonts w:ascii="Times New Roman" w:hAnsi="Times New Roman" w:cs="Times New Roman"/>
          <w:sz w:val="24"/>
          <w:szCs w:val="24"/>
        </w:rPr>
        <w:t>Adanya hasrat dan keinginan berhasil</w:t>
      </w:r>
      <w:r w:rsidRPr="00F44881">
        <w:rPr>
          <w:rFonts w:ascii="Times New Roman" w:hAnsi="Times New Roman" w:cs="Times New Roman"/>
          <w:sz w:val="24"/>
          <w:szCs w:val="24"/>
          <w:lang w:val="id-ID"/>
        </w:rPr>
        <w:t xml:space="preserve">, </w:t>
      </w:r>
      <w:r w:rsidRPr="00F44881">
        <w:rPr>
          <w:rFonts w:ascii="Times New Roman" w:hAnsi="Times New Roman" w:cs="Times New Roman"/>
          <w:sz w:val="24"/>
          <w:szCs w:val="24"/>
        </w:rPr>
        <w:t>Adanya dorongan dan kebutuhan dalam belajar</w:t>
      </w:r>
      <w:r w:rsidRPr="00F44881">
        <w:rPr>
          <w:rFonts w:ascii="Times New Roman" w:hAnsi="Times New Roman" w:cs="Times New Roman"/>
          <w:sz w:val="24"/>
          <w:szCs w:val="24"/>
          <w:lang w:val="id-ID"/>
        </w:rPr>
        <w:t xml:space="preserve">, </w:t>
      </w:r>
      <w:r w:rsidRPr="00F44881">
        <w:rPr>
          <w:rFonts w:ascii="Times New Roman" w:hAnsi="Times New Roman" w:cs="Times New Roman"/>
          <w:sz w:val="24"/>
          <w:szCs w:val="24"/>
        </w:rPr>
        <w:t>Adanya harapan dan cita – cita masa depan</w:t>
      </w:r>
      <w:r w:rsidRPr="00F44881">
        <w:rPr>
          <w:rFonts w:ascii="Times New Roman" w:hAnsi="Times New Roman" w:cs="Times New Roman"/>
          <w:sz w:val="24"/>
          <w:szCs w:val="24"/>
          <w:lang w:val="id-ID"/>
        </w:rPr>
        <w:t xml:space="preserve">, </w:t>
      </w:r>
      <w:r w:rsidRPr="00F44881">
        <w:rPr>
          <w:rFonts w:ascii="Times New Roman" w:hAnsi="Times New Roman" w:cs="Times New Roman"/>
          <w:sz w:val="24"/>
          <w:szCs w:val="24"/>
        </w:rPr>
        <w:t>Adanya penghargaan dalam belajar</w:t>
      </w:r>
      <w:r w:rsidRPr="00F44881">
        <w:rPr>
          <w:rFonts w:ascii="Times New Roman" w:hAnsi="Times New Roman" w:cs="Times New Roman"/>
          <w:sz w:val="24"/>
          <w:szCs w:val="24"/>
          <w:lang w:val="id-ID"/>
        </w:rPr>
        <w:t xml:space="preserve"> dan </w:t>
      </w:r>
      <w:r w:rsidRPr="00F44881">
        <w:rPr>
          <w:rFonts w:ascii="Times New Roman" w:hAnsi="Times New Roman" w:cs="Times New Roman"/>
          <w:sz w:val="24"/>
          <w:szCs w:val="24"/>
        </w:rPr>
        <w:t>Adanya kegiatan yang menarik dalam belajar</w:t>
      </w:r>
      <w:r w:rsidRPr="00F44881">
        <w:rPr>
          <w:rFonts w:ascii="Times New Roman" w:hAnsi="Times New Roman" w:cs="Times New Roman"/>
          <w:sz w:val="24"/>
          <w:szCs w:val="24"/>
          <w:lang w:val="id-ID"/>
        </w:rPr>
        <w:t xml:space="preserve">, </w:t>
      </w:r>
      <w:r w:rsidRPr="00F44881">
        <w:rPr>
          <w:rFonts w:ascii="Times New Roman" w:hAnsi="Times New Roman" w:cs="Times New Roman"/>
          <w:sz w:val="24"/>
          <w:szCs w:val="24"/>
          <w:lang w:eastAsia="id-ID"/>
        </w:rPr>
        <w:t xml:space="preserve"> menujukkan rata-rata skor sebesar 3,18 &gt; dari skor netral yang menunjukan motivasi </w:t>
      </w:r>
      <w:r w:rsidRPr="00F44881">
        <w:rPr>
          <w:rFonts w:ascii="Times New Roman" w:hAnsi="Times New Roman" w:cs="Times New Roman"/>
          <w:sz w:val="24"/>
          <w:szCs w:val="24"/>
        </w:rPr>
        <w:t>siswa selama proses pembelajaran</w:t>
      </w:r>
      <w:r w:rsidRPr="00F44881">
        <w:rPr>
          <w:rFonts w:ascii="Times New Roman" w:hAnsi="Times New Roman" w:cs="Times New Roman"/>
          <w:sz w:val="24"/>
          <w:szCs w:val="24"/>
          <w:lang w:val="id-ID"/>
        </w:rPr>
        <w:t xml:space="preserve"> dengan </w:t>
      </w:r>
      <w:r w:rsidRPr="00F44881">
        <w:rPr>
          <w:rFonts w:ascii="Times New Roman" w:hAnsi="Times New Roman" w:cs="Times New Roman"/>
          <w:i/>
          <w:sz w:val="24"/>
          <w:szCs w:val="24"/>
          <w:lang w:val="id-ID"/>
        </w:rPr>
        <w:t>model Genius learning</w:t>
      </w:r>
      <w:r w:rsidRPr="00F44881">
        <w:rPr>
          <w:rFonts w:ascii="Times New Roman" w:hAnsi="Times New Roman" w:cs="Times New Roman"/>
          <w:sz w:val="24"/>
          <w:szCs w:val="24"/>
          <w:lang w:val="id-ID"/>
        </w:rPr>
        <w:t xml:space="preserve"> </w:t>
      </w:r>
      <w:r w:rsidRPr="00F44881">
        <w:rPr>
          <w:rFonts w:ascii="Times New Roman" w:hAnsi="Times New Roman" w:cs="Times New Roman"/>
          <w:sz w:val="24"/>
          <w:szCs w:val="24"/>
        </w:rPr>
        <w:t xml:space="preserve"> memiliki respon yang positif. </w:t>
      </w:r>
    </w:p>
    <w:p w:rsidR="00D24B8D" w:rsidRPr="00475079" w:rsidRDefault="00D24B8D" w:rsidP="00475079">
      <w:pPr>
        <w:pStyle w:val="ListParagraph"/>
        <w:spacing w:line="360" w:lineRule="auto"/>
        <w:ind w:left="426" w:firstLine="589"/>
        <w:jc w:val="both"/>
        <w:rPr>
          <w:rFonts w:ascii="Times New Roman" w:hAnsi="Times New Roman" w:cs="Times New Roman"/>
          <w:sz w:val="24"/>
          <w:szCs w:val="24"/>
        </w:rPr>
      </w:pPr>
      <w:r w:rsidRPr="00F44881">
        <w:rPr>
          <w:rFonts w:ascii="Times New Roman" w:hAnsi="Times New Roman" w:cs="Times New Roman"/>
          <w:sz w:val="24"/>
          <w:szCs w:val="24"/>
          <w:lang w:val="id-ID"/>
        </w:rPr>
        <w:t xml:space="preserve">Dari sekian uraian diatas dan mengacu pada  </w:t>
      </w:r>
      <w:r w:rsidRPr="00F44881">
        <w:rPr>
          <w:rFonts w:ascii="Times New Roman" w:hAnsi="Times New Roman" w:cs="Times New Roman"/>
          <w:sz w:val="24"/>
          <w:szCs w:val="24"/>
        </w:rPr>
        <w:t xml:space="preserve">data yang diperoleh dalam peneilitian ini menunjukkan bahwa terdapat perbedaan peningkatan kemampuan pemecahan masalah matematis antara siswa yang pembelajarannya menggunakan model pembelajaran </w:t>
      </w:r>
      <w:r w:rsidRPr="00F44881">
        <w:rPr>
          <w:rFonts w:ascii="Times New Roman" w:hAnsi="Times New Roman" w:cs="Times New Roman"/>
          <w:i/>
          <w:sz w:val="24"/>
          <w:szCs w:val="24"/>
        </w:rPr>
        <w:t xml:space="preserve">genius learining </w:t>
      </w:r>
      <w:r w:rsidRPr="00F44881">
        <w:rPr>
          <w:rFonts w:ascii="Times New Roman" w:hAnsi="Times New Roman" w:cs="Times New Roman"/>
          <w:sz w:val="24"/>
          <w:szCs w:val="24"/>
        </w:rPr>
        <w:t xml:space="preserve">dan siswa yang menggunakan pembelajaran konvensional. Pada pula oleh pembelajaran yang memungkinkan siswa dalam mengkonstruksi sendiri </w:t>
      </w:r>
      <w:r w:rsidRPr="00F44881">
        <w:rPr>
          <w:rFonts w:ascii="Times New Roman" w:hAnsi="Times New Roman" w:cs="Times New Roman"/>
          <w:sz w:val="24"/>
          <w:szCs w:val="24"/>
        </w:rPr>
        <w:lastRenderedPageBreak/>
        <w:t xml:space="preserve">pengetahuannya, selanjutnya melalui konjektur siswa memperoleh kesimpulan yang diharapkan. Meskipun masih terdapat siswa yang terbiasa bersikap pasif dan sedikit kekurang telitian dalam membaca soal. Hal ini terlihat pada soal </w:t>
      </w:r>
    </w:p>
    <w:p w:rsidR="00D24B8D" w:rsidRPr="00F44881" w:rsidRDefault="00D24B8D" w:rsidP="00A021EC">
      <w:pPr>
        <w:pStyle w:val="ListParagraph"/>
        <w:numPr>
          <w:ilvl w:val="0"/>
          <w:numId w:val="17"/>
        </w:numPr>
        <w:autoSpaceDE w:val="0"/>
        <w:autoSpaceDN w:val="0"/>
        <w:adjustRightInd w:val="0"/>
        <w:spacing w:after="0" w:line="360" w:lineRule="auto"/>
        <w:ind w:left="426"/>
        <w:jc w:val="both"/>
        <w:rPr>
          <w:rFonts w:ascii="Times New Roman" w:hAnsi="Times New Roman" w:cs="Times New Roman"/>
          <w:b/>
          <w:sz w:val="24"/>
          <w:szCs w:val="24"/>
          <w:lang w:val="id-ID"/>
        </w:rPr>
      </w:pPr>
      <w:r w:rsidRPr="00F44881">
        <w:rPr>
          <w:rFonts w:ascii="Times New Roman" w:hAnsi="Times New Roman" w:cs="Times New Roman"/>
          <w:b/>
          <w:sz w:val="24"/>
          <w:szCs w:val="24"/>
          <w:lang w:val="id-ID"/>
        </w:rPr>
        <w:t>Korelasi Antara Kemampuan Pemahaman Konsep Dan Pemecahan Masalah</w:t>
      </w:r>
    </w:p>
    <w:p w:rsidR="00D24B8D" w:rsidRPr="00F44881" w:rsidRDefault="00D24B8D" w:rsidP="00F44881">
      <w:pPr>
        <w:pStyle w:val="ListParagraph"/>
        <w:autoSpaceDE w:val="0"/>
        <w:autoSpaceDN w:val="0"/>
        <w:adjustRightInd w:val="0"/>
        <w:spacing w:line="360" w:lineRule="auto"/>
        <w:ind w:left="284" w:firstLine="533"/>
        <w:jc w:val="both"/>
        <w:rPr>
          <w:rFonts w:ascii="Times New Roman" w:hAnsi="Times New Roman" w:cs="Times New Roman"/>
          <w:sz w:val="24"/>
          <w:szCs w:val="24"/>
        </w:rPr>
      </w:pPr>
      <w:r w:rsidRPr="00F44881">
        <w:rPr>
          <w:rFonts w:ascii="Times New Roman" w:hAnsi="Times New Roman" w:cs="Times New Roman"/>
          <w:sz w:val="24"/>
          <w:szCs w:val="24"/>
        </w:rPr>
        <w:t xml:space="preserve">Berdasarkan uji Spearman diperoleh kesimpulan bahwa terdapat hubungan antara kemampuan </w:t>
      </w:r>
      <w:r w:rsidRPr="00F44881">
        <w:rPr>
          <w:rFonts w:ascii="Times New Roman" w:hAnsi="Times New Roman" w:cs="Times New Roman"/>
          <w:sz w:val="24"/>
          <w:szCs w:val="24"/>
          <w:lang w:val="id-ID"/>
        </w:rPr>
        <w:t xml:space="preserve">pemahaman konsep </w:t>
      </w:r>
      <w:r w:rsidRPr="00F44881">
        <w:rPr>
          <w:rFonts w:ascii="Times New Roman" w:hAnsi="Times New Roman" w:cs="Times New Roman"/>
          <w:sz w:val="24"/>
          <w:szCs w:val="24"/>
        </w:rPr>
        <w:t xml:space="preserve">dan pemecahan masalah matematis siswa pada pembelajaran </w:t>
      </w:r>
      <w:r w:rsidRPr="00F44881">
        <w:rPr>
          <w:rFonts w:ascii="Times New Roman" w:hAnsi="Times New Roman" w:cs="Times New Roman"/>
          <w:bCs/>
          <w:noProof/>
          <w:sz w:val="24"/>
          <w:szCs w:val="24"/>
          <w:lang w:val="id-ID"/>
        </w:rPr>
        <w:t xml:space="preserve">dengan model </w:t>
      </w:r>
      <w:r w:rsidRPr="00F44881">
        <w:rPr>
          <w:rFonts w:ascii="Times New Roman" w:hAnsi="Times New Roman" w:cs="Times New Roman"/>
          <w:bCs/>
          <w:i/>
          <w:noProof/>
          <w:sz w:val="24"/>
          <w:szCs w:val="24"/>
          <w:lang w:val="id-ID"/>
        </w:rPr>
        <w:t>genius learing</w:t>
      </w:r>
      <w:r w:rsidRPr="00F44881">
        <w:rPr>
          <w:rFonts w:ascii="Times New Roman" w:hAnsi="Times New Roman" w:cs="Times New Roman"/>
          <w:sz w:val="24"/>
          <w:szCs w:val="24"/>
        </w:rPr>
        <w:t>. Hal ini menunjukkan korelasi yang searah. Dengan kata lain, apabila kemampuan</w:t>
      </w:r>
      <w:r w:rsidRPr="00F44881">
        <w:rPr>
          <w:rFonts w:ascii="Times New Roman" w:hAnsi="Times New Roman" w:cs="Times New Roman"/>
          <w:sz w:val="24"/>
          <w:szCs w:val="24"/>
          <w:lang w:val="id-ID"/>
        </w:rPr>
        <w:t xml:space="preserve"> pemahaman konsep </w:t>
      </w:r>
      <w:r w:rsidRPr="00F44881">
        <w:rPr>
          <w:rFonts w:ascii="Times New Roman" w:hAnsi="Times New Roman" w:cs="Times New Roman"/>
          <w:sz w:val="24"/>
          <w:szCs w:val="24"/>
        </w:rPr>
        <w:t xml:space="preserve"> matematis siswa kelas dengan pembelajaran</w:t>
      </w:r>
      <w:r w:rsidRPr="00F44881">
        <w:rPr>
          <w:rFonts w:ascii="Times New Roman" w:hAnsi="Times New Roman" w:cs="Times New Roman"/>
          <w:bCs/>
          <w:i/>
          <w:noProof/>
          <w:sz w:val="24"/>
          <w:szCs w:val="24"/>
        </w:rPr>
        <w:t xml:space="preserve"> </w:t>
      </w:r>
      <w:r w:rsidRPr="00F44881">
        <w:rPr>
          <w:rFonts w:ascii="Times New Roman" w:hAnsi="Times New Roman" w:cs="Times New Roman"/>
          <w:bCs/>
          <w:noProof/>
          <w:sz w:val="24"/>
          <w:szCs w:val="24"/>
          <w:lang w:val="id-ID"/>
        </w:rPr>
        <w:t xml:space="preserve">model </w:t>
      </w:r>
      <w:r w:rsidRPr="00F44881">
        <w:rPr>
          <w:rFonts w:ascii="Times New Roman" w:hAnsi="Times New Roman" w:cs="Times New Roman"/>
          <w:bCs/>
          <w:i/>
          <w:noProof/>
          <w:sz w:val="24"/>
          <w:szCs w:val="24"/>
          <w:lang w:val="id-ID"/>
        </w:rPr>
        <w:t>genius learning</w:t>
      </w:r>
      <w:r w:rsidRPr="00F44881">
        <w:rPr>
          <w:rFonts w:ascii="Times New Roman" w:hAnsi="Times New Roman" w:cs="Times New Roman"/>
          <w:bCs/>
          <w:noProof/>
          <w:sz w:val="24"/>
          <w:szCs w:val="24"/>
          <w:lang w:val="id-ID"/>
        </w:rPr>
        <w:t xml:space="preserve"> </w:t>
      </w:r>
      <w:r w:rsidRPr="00F44881">
        <w:rPr>
          <w:rFonts w:ascii="Times New Roman" w:hAnsi="Times New Roman" w:cs="Times New Roman"/>
          <w:sz w:val="24"/>
          <w:szCs w:val="24"/>
        </w:rPr>
        <w:t>pada saat postes tinggi, maka kemampuan pemecahan masalah  matematis siswa juga tinggi, begitu juga sebaliknya.</w:t>
      </w:r>
    </w:p>
    <w:p w:rsidR="00D24B8D" w:rsidRPr="00F44881" w:rsidRDefault="00D24B8D" w:rsidP="00F44881">
      <w:pPr>
        <w:pStyle w:val="ListParagraph"/>
        <w:autoSpaceDE w:val="0"/>
        <w:autoSpaceDN w:val="0"/>
        <w:adjustRightInd w:val="0"/>
        <w:spacing w:line="360" w:lineRule="auto"/>
        <w:ind w:left="284" w:firstLine="533"/>
        <w:jc w:val="both"/>
        <w:rPr>
          <w:rFonts w:ascii="Times New Roman" w:hAnsi="Times New Roman" w:cs="Times New Roman"/>
          <w:sz w:val="24"/>
          <w:szCs w:val="24"/>
        </w:rPr>
      </w:pPr>
      <w:r w:rsidRPr="00F44881">
        <w:rPr>
          <w:rFonts w:ascii="Times New Roman" w:hAnsi="Times New Roman" w:cs="Times New Roman"/>
          <w:sz w:val="24"/>
          <w:szCs w:val="24"/>
        </w:rPr>
        <w:t>Dengan</w:t>
      </w:r>
      <w:r w:rsidRPr="00F44881">
        <w:rPr>
          <w:rFonts w:ascii="Times New Roman" w:hAnsi="Times New Roman" w:cs="Times New Roman"/>
          <w:sz w:val="24"/>
          <w:szCs w:val="24"/>
          <w:lang w:val="id-ID"/>
        </w:rPr>
        <w:t xml:space="preserve"> model</w:t>
      </w:r>
      <w:r w:rsidRPr="00F44881">
        <w:rPr>
          <w:rFonts w:ascii="Times New Roman" w:hAnsi="Times New Roman" w:cs="Times New Roman"/>
          <w:sz w:val="24"/>
          <w:szCs w:val="24"/>
        </w:rPr>
        <w:t xml:space="preserve"> pembelajaran</w:t>
      </w:r>
      <w:r w:rsidRPr="00F44881">
        <w:rPr>
          <w:rFonts w:ascii="Times New Roman" w:hAnsi="Times New Roman" w:cs="Times New Roman"/>
          <w:sz w:val="24"/>
          <w:szCs w:val="24"/>
          <w:lang w:val="id-ID"/>
        </w:rPr>
        <w:t xml:space="preserve"> </w:t>
      </w:r>
      <w:r w:rsidRPr="00F44881">
        <w:rPr>
          <w:rFonts w:ascii="Times New Roman" w:hAnsi="Times New Roman" w:cs="Times New Roman"/>
          <w:i/>
          <w:sz w:val="24"/>
          <w:szCs w:val="24"/>
          <w:lang w:val="id-ID"/>
        </w:rPr>
        <w:t>genius learning</w:t>
      </w:r>
      <w:r w:rsidRPr="00F44881">
        <w:rPr>
          <w:rFonts w:ascii="Times New Roman" w:hAnsi="Times New Roman" w:cs="Times New Roman"/>
          <w:bCs/>
          <w:i/>
          <w:noProof/>
          <w:sz w:val="24"/>
          <w:szCs w:val="24"/>
        </w:rPr>
        <w:t xml:space="preserve"> </w:t>
      </w:r>
      <w:r w:rsidRPr="00F44881">
        <w:rPr>
          <w:rFonts w:ascii="Times New Roman" w:hAnsi="Times New Roman" w:cs="Times New Roman"/>
          <w:sz w:val="24"/>
          <w:szCs w:val="24"/>
        </w:rPr>
        <w:t>memungkinkan siswa untuk</w:t>
      </w:r>
      <w:r w:rsidRPr="00F44881">
        <w:rPr>
          <w:rFonts w:ascii="Times New Roman" w:hAnsi="Times New Roman" w:cs="Times New Roman"/>
          <w:sz w:val="24"/>
          <w:szCs w:val="24"/>
          <w:shd w:val="clear" w:color="auto" w:fill="FFFFFF"/>
          <w:lang w:val="id-ID"/>
        </w:rPr>
        <w:t xml:space="preserve"> bisa berkolaborasi dengan anggota kelompoknya sehingga bisa saling berbagi ide dan gagasan</w:t>
      </w:r>
      <w:r w:rsidRPr="00F44881">
        <w:rPr>
          <w:rFonts w:ascii="Times New Roman" w:hAnsi="Times New Roman" w:cs="Times New Roman"/>
          <w:sz w:val="24"/>
          <w:szCs w:val="24"/>
          <w:shd w:val="clear" w:color="auto" w:fill="FFFFFF"/>
        </w:rPr>
        <w:t xml:space="preserve">, kemudian menguji ide tersebut sebelum siswa diharapkan </w:t>
      </w:r>
      <w:r w:rsidRPr="00F44881">
        <w:rPr>
          <w:rFonts w:ascii="Times New Roman" w:hAnsi="Times New Roman" w:cs="Times New Roman"/>
          <w:sz w:val="24"/>
          <w:szCs w:val="24"/>
          <w:shd w:val="clear" w:color="auto" w:fill="FFFFFF"/>
          <w:lang w:val="id-ID"/>
        </w:rPr>
        <w:t xml:space="preserve"> mampu menjelaskan ide yang d peroleh di depan kelas, siswa mencatat dan saling menanggapi kemudian siswa d harapkan mamapu membuat sebuag kesimpulan melalui sebuah tulisan</w:t>
      </w:r>
      <w:r w:rsidRPr="00F44881">
        <w:rPr>
          <w:rFonts w:ascii="Times New Roman" w:hAnsi="Times New Roman" w:cs="Times New Roman"/>
          <w:sz w:val="24"/>
          <w:szCs w:val="24"/>
          <w:shd w:val="clear" w:color="auto" w:fill="FFFFFF"/>
        </w:rPr>
        <w:t>. Alur kemajuan</w:t>
      </w:r>
      <w:r w:rsidRPr="00F44881">
        <w:rPr>
          <w:rFonts w:ascii="Times New Roman" w:hAnsi="Times New Roman" w:cs="Times New Roman"/>
          <w:sz w:val="24"/>
          <w:szCs w:val="24"/>
          <w:shd w:val="clear" w:color="auto" w:fill="FFFFFF"/>
          <w:lang w:val="id-ID"/>
        </w:rPr>
        <w:t xml:space="preserve"> model </w:t>
      </w:r>
      <w:r w:rsidRPr="00F44881">
        <w:rPr>
          <w:rFonts w:ascii="Times New Roman" w:hAnsi="Times New Roman" w:cs="Times New Roman"/>
          <w:sz w:val="24"/>
          <w:szCs w:val="24"/>
          <w:shd w:val="clear" w:color="auto" w:fill="FFFFFF"/>
        </w:rPr>
        <w:t xml:space="preserve"> </w:t>
      </w:r>
      <w:r w:rsidRPr="00F44881">
        <w:rPr>
          <w:rFonts w:ascii="Times New Roman" w:hAnsi="Times New Roman" w:cs="Times New Roman"/>
          <w:i/>
          <w:sz w:val="24"/>
          <w:szCs w:val="24"/>
          <w:shd w:val="clear" w:color="auto" w:fill="FFFFFF"/>
        </w:rPr>
        <w:t>genius learning</w:t>
      </w:r>
      <w:r w:rsidRPr="00F44881">
        <w:rPr>
          <w:rFonts w:ascii="Times New Roman" w:hAnsi="Times New Roman" w:cs="Times New Roman"/>
          <w:sz w:val="24"/>
          <w:szCs w:val="24"/>
          <w:shd w:val="clear" w:color="auto" w:fill="FFFFFF"/>
        </w:rPr>
        <w:t xml:space="preserve"> yang dimulai dari </w:t>
      </w:r>
      <w:r w:rsidRPr="00F44881">
        <w:rPr>
          <w:rFonts w:ascii="Times New Roman" w:hAnsi="Times New Roman" w:cs="Times New Roman"/>
          <w:sz w:val="24"/>
          <w:szCs w:val="24"/>
          <w:shd w:val="clear" w:color="auto" w:fill="FFFFFF"/>
          <w:lang w:val="id-ID"/>
        </w:rPr>
        <w:t xml:space="preserve">mengkondisikan suasana belajar yang kondusif, </w:t>
      </w:r>
      <w:r w:rsidRPr="00F44881">
        <w:rPr>
          <w:rFonts w:ascii="Times New Roman" w:hAnsi="Times New Roman" w:cs="Times New Roman"/>
          <w:sz w:val="24"/>
          <w:szCs w:val="24"/>
          <w:shd w:val="clear" w:color="auto" w:fill="FFFFFF"/>
        </w:rPr>
        <w:t xml:space="preserve">keterlibatan siswa dalam berpikir atau berdialog reflektif dengan dirinya sendiri,selain itu, </w:t>
      </w:r>
      <w:r w:rsidRPr="00F44881">
        <w:rPr>
          <w:rFonts w:ascii="Times New Roman" w:hAnsi="Times New Roman" w:cs="Times New Roman"/>
          <w:sz w:val="24"/>
          <w:szCs w:val="24"/>
          <w:shd w:val="clear" w:color="auto" w:fill="FFFFFF"/>
          <w:lang w:val="id-ID"/>
        </w:rPr>
        <w:t xml:space="preserve">dengan model </w:t>
      </w:r>
      <w:r w:rsidRPr="00F44881">
        <w:rPr>
          <w:rFonts w:ascii="Times New Roman" w:hAnsi="Times New Roman" w:cs="Times New Roman"/>
          <w:i/>
          <w:sz w:val="24"/>
          <w:szCs w:val="24"/>
          <w:shd w:val="clear" w:color="auto" w:fill="FFFFFF"/>
          <w:lang w:val="id-ID"/>
        </w:rPr>
        <w:t xml:space="preserve">genius learning </w:t>
      </w:r>
      <w:r w:rsidRPr="00F44881">
        <w:rPr>
          <w:rFonts w:ascii="Times New Roman" w:hAnsi="Times New Roman" w:cs="Times New Roman"/>
          <w:sz w:val="24"/>
          <w:szCs w:val="24"/>
        </w:rPr>
        <w:t xml:space="preserve">memungkinkan siswa dalam mengkonstruksi sendiri pengetahuannya. Kemampuan </w:t>
      </w:r>
      <w:r w:rsidRPr="00F44881">
        <w:rPr>
          <w:rFonts w:ascii="Times New Roman" w:hAnsi="Times New Roman" w:cs="Times New Roman"/>
          <w:sz w:val="24"/>
          <w:szCs w:val="24"/>
          <w:lang w:val="id-ID"/>
        </w:rPr>
        <w:t xml:space="preserve">pemahaman konsep </w:t>
      </w:r>
      <w:r w:rsidRPr="00F44881">
        <w:rPr>
          <w:rFonts w:ascii="Times New Roman" w:hAnsi="Times New Roman" w:cs="Times New Roman"/>
          <w:sz w:val="24"/>
          <w:szCs w:val="24"/>
        </w:rPr>
        <w:t xml:space="preserve">dan </w:t>
      </w:r>
      <w:r w:rsidRPr="00F44881">
        <w:rPr>
          <w:rFonts w:ascii="Times New Roman" w:hAnsi="Times New Roman" w:cs="Times New Roman"/>
          <w:sz w:val="24"/>
          <w:szCs w:val="24"/>
          <w:lang w:val="id-ID"/>
        </w:rPr>
        <w:t xml:space="preserve"> pemecahan masalah </w:t>
      </w:r>
      <w:r w:rsidRPr="00F44881">
        <w:rPr>
          <w:rFonts w:ascii="Times New Roman" w:hAnsi="Times New Roman" w:cs="Times New Roman"/>
          <w:sz w:val="24"/>
          <w:szCs w:val="24"/>
        </w:rPr>
        <w:t xml:space="preserve">matematis siswa diperlukan untuk dapat memikirkan, mengkomunikasikan dan menuliskan konsep yang dipelajari terutama dalam membuat konjektur dan model matematika untuk mendapatkan kesimpulan yang diharapkan. Sehingga kemampuan </w:t>
      </w:r>
      <w:r w:rsidRPr="00F44881">
        <w:rPr>
          <w:rFonts w:ascii="Times New Roman" w:hAnsi="Times New Roman" w:cs="Times New Roman"/>
          <w:sz w:val="24"/>
          <w:szCs w:val="24"/>
          <w:lang w:val="id-ID"/>
        </w:rPr>
        <w:t xml:space="preserve">pemahaman konsep </w:t>
      </w:r>
      <w:r w:rsidRPr="00F44881">
        <w:rPr>
          <w:rFonts w:ascii="Times New Roman" w:hAnsi="Times New Roman" w:cs="Times New Roman"/>
          <w:sz w:val="24"/>
          <w:szCs w:val="24"/>
        </w:rPr>
        <w:t xml:space="preserve">dan </w:t>
      </w:r>
      <w:r w:rsidRPr="00F44881">
        <w:rPr>
          <w:rFonts w:ascii="Times New Roman" w:hAnsi="Times New Roman" w:cs="Times New Roman"/>
          <w:sz w:val="24"/>
          <w:szCs w:val="24"/>
          <w:lang w:val="id-ID"/>
        </w:rPr>
        <w:t xml:space="preserve">pemecahan masalah </w:t>
      </w:r>
      <w:r w:rsidRPr="00F44881">
        <w:rPr>
          <w:rFonts w:ascii="Times New Roman" w:hAnsi="Times New Roman" w:cs="Times New Roman"/>
          <w:sz w:val="24"/>
          <w:szCs w:val="24"/>
        </w:rPr>
        <w:t>matematis siswa dalam pembelajaran ini akan saling berkaitan satu sama lainnya.</w:t>
      </w:r>
    </w:p>
    <w:p w:rsidR="00D24B8D" w:rsidRPr="00F44881" w:rsidRDefault="00D24B8D" w:rsidP="00A021EC">
      <w:pPr>
        <w:pStyle w:val="ListParagraph"/>
        <w:numPr>
          <w:ilvl w:val="0"/>
          <w:numId w:val="17"/>
        </w:numPr>
        <w:autoSpaceDE w:val="0"/>
        <w:autoSpaceDN w:val="0"/>
        <w:adjustRightInd w:val="0"/>
        <w:spacing w:after="0" w:line="360" w:lineRule="auto"/>
        <w:ind w:left="284" w:hanging="426"/>
        <w:jc w:val="both"/>
        <w:rPr>
          <w:rFonts w:ascii="Times New Roman" w:hAnsi="Times New Roman" w:cs="Times New Roman"/>
          <w:b/>
          <w:sz w:val="24"/>
          <w:szCs w:val="24"/>
          <w:lang w:val="id-ID"/>
        </w:rPr>
      </w:pPr>
      <w:r w:rsidRPr="00F44881">
        <w:rPr>
          <w:rFonts w:ascii="Times New Roman" w:hAnsi="Times New Roman" w:cs="Times New Roman"/>
          <w:b/>
          <w:sz w:val="24"/>
          <w:szCs w:val="24"/>
          <w:lang w:val="id-ID"/>
        </w:rPr>
        <w:t>Motivasi Belajar Matematika Siswa</w:t>
      </w:r>
    </w:p>
    <w:p w:rsidR="00D24B8D" w:rsidRPr="00F44881" w:rsidRDefault="00D24B8D" w:rsidP="00F44881">
      <w:pPr>
        <w:pStyle w:val="ListParagraph"/>
        <w:autoSpaceDE w:val="0"/>
        <w:autoSpaceDN w:val="0"/>
        <w:adjustRightInd w:val="0"/>
        <w:spacing w:line="360" w:lineRule="auto"/>
        <w:ind w:left="284" w:firstLine="567"/>
        <w:jc w:val="both"/>
        <w:rPr>
          <w:rFonts w:ascii="Times New Roman" w:hAnsi="Times New Roman" w:cs="Times New Roman"/>
          <w:sz w:val="24"/>
          <w:szCs w:val="24"/>
          <w:lang w:val="id-ID"/>
        </w:rPr>
      </w:pPr>
      <w:r w:rsidRPr="00F44881">
        <w:rPr>
          <w:rFonts w:ascii="Times New Roman" w:hAnsi="Times New Roman" w:cs="Times New Roman"/>
          <w:sz w:val="24"/>
          <w:szCs w:val="24"/>
          <w:lang w:val="id-ID"/>
        </w:rPr>
        <w:t xml:space="preserve">Pada penelitian ini, peneliti mengamati tidak hanya kemapuan pemahaman dan pemecahan masalah matatis siswa tetapi selama proses pemebalajaran penelitian ini juga pneliti mengukur sejauhmana motivasi siswa Mts N 2 Bandung dalam belajar matematika setelah rangkaian proses belajar di lakukan. </w:t>
      </w:r>
    </w:p>
    <w:p w:rsidR="00D24B8D" w:rsidRPr="00F44881" w:rsidRDefault="00D24B8D" w:rsidP="00F44881">
      <w:pPr>
        <w:pStyle w:val="ListParagraph"/>
        <w:autoSpaceDE w:val="0"/>
        <w:autoSpaceDN w:val="0"/>
        <w:adjustRightInd w:val="0"/>
        <w:spacing w:line="360" w:lineRule="auto"/>
        <w:ind w:left="284" w:firstLine="567"/>
        <w:jc w:val="both"/>
        <w:rPr>
          <w:rFonts w:ascii="Times New Roman" w:hAnsi="Times New Roman" w:cs="Times New Roman"/>
          <w:sz w:val="24"/>
          <w:szCs w:val="24"/>
        </w:rPr>
      </w:pPr>
      <w:r w:rsidRPr="00F44881">
        <w:rPr>
          <w:rFonts w:ascii="Times New Roman" w:hAnsi="Times New Roman" w:cs="Times New Roman"/>
          <w:sz w:val="24"/>
          <w:szCs w:val="24"/>
        </w:rPr>
        <w:lastRenderedPageBreak/>
        <w:t xml:space="preserve">Dalam pembelajaran </w:t>
      </w:r>
      <w:r w:rsidRPr="00F44881">
        <w:rPr>
          <w:rFonts w:ascii="Times New Roman" w:hAnsi="Times New Roman" w:cs="Times New Roman"/>
          <w:sz w:val="24"/>
          <w:szCs w:val="24"/>
          <w:lang w:val="id-ID"/>
        </w:rPr>
        <w:t xml:space="preserve">dengan model </w:t>
      </w:r>
      <w:r w:rsidRPr="00F44881">
        <w:rPr>
          <w:rFonts w:ascii="Times New Roman" w:hAnsi="Times New Roman" w:cs="Times New Roman"/>
          <w:i/>
          <w:sz w:val="24"/>
          <w:szCs w:val="24"/>
          <w:lang w:val="id-ID"/>
        </w:rPr>
        <w:t>genius learning</w:t>
      </w:r>
      <w:r w:rsidRPr="00F44881">
        <w:rPr>
          <w:rFonts w:ascii="Times New Roman" w:hAnsi="Times New Roman" w:cs="Times New Roman"/>
          <w:sz w:val="24"/>
          <w:szCs w:val="24"/>
          <w:lang w:val="id-ID"/>
        </w:rPr>
        <w:t xml:space="preserve"> terhadap siswa, seluruh aktifitas difokuskan untuk </w:t>
      </w:r>
      <w:r w:rsidRPr="00F44881">
        <w:rPr>
          <w:rFonts w:ascii="Times New Roman" w:hAnsi="Times New Roman" w:cs="Times New Roman"/>
          <w:sz w:val="24"/>
          <w:szCs w:val="24"/>
        </w:rPr>
        <w:t xml:space="preserve">membangun pengetahuan konsep </w:t>
      </w:r>
      <w:r w:rsidRPr="00F44881">
        <w:rPr>
          <w:rFonts w:ascii="Times New Roman" w:hAnsi="Times New Roman" w:cs="Times New Roman"/>
          <w:sz w:val="24"/>
          <w:szCs w:val="24"/>
          <w:lang w:val="id-ID"/>
        </w:rPr>
        <w:t xml:space="preserve">matematika dan pemecahan masalah matematika </w:t>
      </w:r>
      <w:r w:rsidRPr="00F44881">
        <w:rPr>
          <w:rFonts w:ascii="Times New Roman" w:hAnsi="Times New Roman" w:cs="Times New Roman"/>
          <w:sz w:val="24"/>
          <w:szCs w:val="24"/>
        </w:rPr>
        <w:t xml:space="preserve">yang diberikan, sehingga dapat  membangun rasa percaya diri </w:t>
      </w:r>
      <w:r w:rsidRPr="00F44881">
        <w:rPr>
          <w:rFonts w:ascii="Times New Roman" w:hAnsi="Times New Roman" w:cs="Times New Roman"/>
          <w:sz w:val="24"/>
          <w:szCs w:val="24"/>
          <w:lang w:val="id-ID"/>
        </w:rPr>
        <w:t xml:space="preserve">serta motivasi dalam belajar matematika </w:t>
      </w:r>
      <w:r w:rsidRPr="00F44881">
        <w:rPr>
          <w:rFonts w:ascii="Times New Roman" w:hAnsi="Times New Roman" w:cs="Times New Roman"/>
          <w:sz w:val="24"/>
          <w:szCs w:val="24"/>
        </w:rPr>
        <w:t xml:space="preserve">siswa. Siswa </w:t>
      </w:r>
      <w:r w:rsidRPr="00F44881">
        <w:rPr>
          <w:rFonts w:ascii="Times New Roman" w:hAnsi="Times New Roman" w:cs="Times New Roman"/>
          <w:sz w:val="24"/>
          <w:szCs w:val="24"/>
          <w:lang w:val="id-ID"/>
        </w:rPr>
        <w:t xml:space="preserve">berdiskusi dalam kelompok untul bisa </w:t>
      </w:r>
      <w:r w:rsidRPr="00F44881">
        <w:rPr>
          <w:rFonts w:ascii="Times New Roman" w:hAnsi="Times New Roman" w:cs="Times New Roman"/>
          <w:sz w:val="24"/>
          <w:szCs w:val="24"/>
        </w:rPr>
        <w:t xml:space="preserve">berpikir lebih variatif dan berbeda dari biasanya, dengan demikian </w:t>
      </w:r>
      <w:r w:rsidRPr="00F44881">
        <w:rPr>
          <w:rFonts w:ascii="Times New Roman" w:hAnsi="Times New Roman" w:cs="Times New Roman"/>
          <w:sz w:val="24"/>
          <w:szCs w:val="24"/>
          <w:lang w:val="id-ID"/>
        </w:rPr>
        <w:t xml:space="preserve">diharapkan </w:t>
      </w:r>
      <w:r w:rsidRPr="00F44881">
        <w:rPr>
          <w:rFonts w:ascii="Times New Roman" w:hAnsi="Times New Roman" w:cs="Times New Roman"/>
          <w:sz w:val="24"/>
          <w:szCs w:val="24"/>
        </w:rPr>
        <w:t xml:space="preserve">siswa mampu mengeksplorasi pemikiran dalam memahami permasalahan. Namun </w:t>
      </w:r>
      <w:r w:rsidRPr="00F44881">
        <w:rPr>
          <w:rFonts w:ascii="Times New Roman" w:hAnsi="Times New Roman" w:cs="Times New Roman"/>
          <w:sz w:val="24"/>
          <w:szCs w:val="24"/>
          <w:lang w:val="id-ID"/>
        </w:rPr>
        <w:t xml:space="preserve">meskipun demikian, </w:t>
      </w:r>
      <w:r w:rsidRPr="00F44881">
        <w:rPr>
          <w:rFonts w:ascii="Times New Roman" w:hAnsi="Times New Roman" w:cs="Times New Roman"/>
          <w:sz w:val="24"/>
          <w:szCs w:val="24"/>
        </w:rPr>
        <w:t>masih ada beberapa siswa yang belum mandiri dalam memahami suatu permasalahan matematika sehingga menyulitkan mereka menafsirkan model matematika yang tepat dan sesuai dalam menyelesaikan permasalahan,</w:t>
      </w:r>
      <w:r w:rsidRPr="00F44881">
        <w:rPr>
          <w:rFonts w:ascii="Times New Roman" w:hAnsi="Times New Roman" w:cs="Times New Roman"/>
          <w:sz w:val="24"/>
          <w:szCs w:val="24"/>
          <w:lang w:val="id-ID"/>
        </w:rPr>
        <w:t xml:space="preserve"> untuk itu peneliti memberikan masukan dengan memotivasi siswa tentang pentingnya belajar matematika untuk masa yang akan datang terutama menghadapi ujian tengah semenster yang akan dilakukan pada bulan November 2019 setelah penelitian selesai.</w:t>
      </w:r>
      <w:r w:rsidRPr="00F44881">
        <w:rPr>
          <w:rFonts w:ascii="Times New Roman" w:hAnsi="Times New Roman" w:cs="Times New Roman"/>
          <w:sz w:val="24"/>
          <w:szCs w:val="24"/>
        </w:rPr>
        <w:t xml:space="preserve"> pada proses pertemuan selanjutnya ternyata secara perlahan siswa mulai menunjukkan</w:t>
      </w:r>
      <w:r w:rsidRPr="00F44881">
        <w:rPr>
          <w:rFonts w:ascii="Times New Roman" w:hAnsi="Times New Roman" w:cs="Times New Roman"/>
          <w:sz w:val="24"/>
          <w:szCs w:val="24"/>
          <w:lang w:val="id-ID"/>
        </w:rPr>
        <w:t xml:space="preserve"> adanya kringinan atau motivasi</w:t>
      </w:r>
      <w:r w:rsidRPr="00F44881">
        <w:rPr>
          <w:rFonts w:ascii="Times New Roman" w:hAnsi="Times New Roman" w:cs="Times New Roman"/>
          <w:sz w:val="24"/>
          <w:szCs w:val="24"/>
        </w:rPr>
        <w:t xml:space="preserve"> </w:t>
      </w:r>
      <w:r w:rsidRPr="00F44881">
        <w:rPr>
          <w:rFonts w:ascii="Times New Roman" w:hAnsi="Times New Roman" w:cs="Times New Roman"/>
          <w:sz w:val="24"/>
          <w:szCs w:val="24"/>
          <w:lang w:val="id-ID"/>
        </w:rPr>
        <w:t xml:space="preserve">belajar matematika hal ini terlihat dari sikap </w:t>
      </w:r>
      <w:r w:rsidRPr="00F44881">
        <w:rPr>
          <w:rFonts w:ascii="Times New Roman" w:hAnsi="Times New Roman" w:cs="Times New Roman"/>
          <w:sz w:val="24"/>
          <w:szCs w:val="24"/>
        </w:rPr>
        <w:t xml:space="preserve">dalam menjawab soal secara mandiri tanpa bantuan guru sepenuhnya. Selanjutnya siswa mulai aktif mengkomunikasikan pendapat sesama teman dalam berkelompok. Secara keseluruhan pembelajaran ini memberikan dampak yang cukup positif terhadap </w:t>
      </w:r>
      <w:r w:rsidRPr="00F44881">
        <w:rPr>
          <w:rFonts w:ascii="Times New Roman" w:hAnsi="Times New Roman" w:cs="Times New Roman"/>
          <w:i/>
          <w:iCs/>
          <w:sz w:val="24"/>
          <w:szCs w:val="24"/>
          <w:lang w:val="id-ID"/>
        </w:rPr>
        <w:t xml:space="preserve">motivasi belajar matematika </w:t>
      </w:r>
      <w:r w:rsidRPr="00F44881">
        <w:rPr>
          <w:rFonts w:ascii="Times New Roman" w:hAnsi="Times New Roman" w:cs="Times New Roman"/>
          <w:sz w:val="24"/>
          <w:szCs w:val="24"/>
        </w:rPr>
        <w:t>siswa.</w:t>
      </w:r>
    </w:p>
    <w:p w:rsidR="00D24B8D" w:rsidRPr="00F44881" w:rsidRDefault="00D24B8D" w:rsidP="00F44881">
      <w:pPr>
        <w:pStyle w:val="ListParagraph"/>
        <w:autoSpaceDE w:val="0"/>
        <w:autoSpaceDN w:val="0"/>
        <w:adjustRightInd w:val="0"/>
        <w:spacing w:line="360" w:lineRule="auto"/>
        <w:ind w:left="284" w:firstLine="567"/>
        <w:jc w:val="both"/>
        <w:rPr>
          <w:rFonts w:ascii="Times New Roman" w:hAnsi="Times New Roman" w:cs="Times New Roman"/>
          <w:sz w:val="24"/>
          <w:szCs w:val="24"/>
        </w:rPr>
      </w:pPr>
      <w:r w:rsidRPr="00F44881">
        <w:rPr>
          <w:rFonts w:ascii="Times New Roman" w:hAnsi="Times New Roman" w:cs="Times New Roman"/>
          <w:sz w:val="24"/>
          <w:szCs w:val="24"/>
        </w:rPr>
        <w:t xml:space="preserve">Namun demikian, pada studi ini diperoleh bahwa </w:t>
      </w:r>
      <w:r w:rsidRPr="00F44881">
        <w:rPr>
          <w:rFonts w:ascii="Times New Roman" w:hAnsi="Times New Roman" w:cs="Times New Roman"/>
          <w:i/>
          <w:sz w:val="24"/>
          <w:szCs w:val="24"/>
          <w:lang w:val="id-ID"/>
        </w:rPr>
        <w:t xml:space="preserve">Motivasi belajar matematika </w:t>
      </w:r>
      <w:r w:rsidRPr="00F44881">
        <w:rPr>
          <w:rFonts w:ascii="Times New Roman" w:hAnsi="Times New Roman" w:cs="Times New Roman"/>
          <w:sz w:val="24"/>
          <w:szCs w:val="24"/>
        </w:rPr>
        <w:t xml:space="preserve">siswa tersebut tidak berkorelasi dengan kemampuan pemecahan masalah matematik siswa. Hal ini terlihat dari hasil uji korelasi Spearman yang menunjukkan bahwa </w:t>
      </w:r>
      <w:r w:rsidRPr="00F44881">
        <w:rPr>
          <w:rFonts w:ascii="Times New Roman" w:hAnsi="Times New Roman" w:cs="Times New Roman"/>
          <w:i/>
          <w:sz w:val="24"/>
          <w:szCs w:val="24"/>
          <w:lang w:val="id-ID"/>
        </w:rPr>
        <w:t xml:space="preserve">skor motivasi </w:t>
      </w:r>
      <w:r w:rsidRPr="00F44881">
        <w:rPr>
          <w:rFonts w:ascii="Times New Roman" w:hAnsi="Times New Roman" w:cs="Times New Roman"/>
          <w:sz w:val="24"/>
          <w:szCs w:val="24"/>
        </w:rPr>
        <w:t xml:space="preserve">siswa secara keseluruhan tidak berkorelasi dengan kemampuan </w:t>
      </w:r>
      <w:r w:rsidRPr="00F44881">
        <w:rPr>
          <w:rFonts w:ascii="Times New Roman" w:hAnsi="Times New Roman" w:cs="Times New Roman"/>
          <w:sz w:val="24"/>
          <w:szCs w:val="24"/>
          <w:lang w:val="id-ID"/>
        </w:rPr>
        <w:t>skore pemecahan masalah matematis siswa</w:t>
      </w:r>
      <w:r w:rsidRPr="00F44881">
        <w:rPr>
          <w:rFonts w:ascii="Times New Roman" w:hAnsi="Times New Roman" w:cs="Times New Roman"/>
          <w:sz w:val="24"/>
          <w:szCs w:val="24"/>
        </w:rPr>
        <w:t xml:space="preserve">. Karena </w:t>
      </w:r>
      <w:r w:rsidRPr="00F44881">
        <w:rPr>
          <w:rFonts w:ascii="Times New Roman" w:hAnsi="Times New Roman" w:cs="Times New Roman"/>
          <w:i/>
          <w:sz w:val="24"/>
          <w:szCs w:val="24"/>
          <w:lang w:val="id-ID"/>
        </w:rPr>
        <w:t xml:space="preserve">skor motivasi belajar matematis </w:t>
      </w:r>
      <w:r w:rsidRPr="00F44881">
        <w:rPr>
          <w:rFonts w:ascii="Times New Roman" w:hAnsi="Times New Roman" w:cs="Times New Roman"/>
          <w:sz w:val="24"/>
          <w:szCs w:val="24"/>
        </w:rPr>
        <w:t xml:space="preserve">siswa tidak berkorelasi dengan kemampuan </w:t>
      </w:r>
      <w:r w:rsidRPr="00F44881">
        <w:rPr>
          <w:rFonts w:ascii="Times New Roman" w:hAnsi="Times New Roman" w:cs="Times New Roman"/>
          <w:sz w:val="24"/>
          <w:szCs w:val="24"/>
          <w:lang w:val="id-ID"/>
        </w:rPr>
        <w:t>pemecahan masalah</w:t>
      </w:r>
      <w:r w:rsidRPr="00F44881">
        <w:rPr>
          <w:rFonts w:ascii="Times New Roman" w:hAnsi="Times New Roman" w:cs="Times New Roman"/>
          <w:sz w:val="24"/>
          <w:szCs w:val="24"/>
        </w:rPr>
        <w:t>, dengan kata lain apabila</w:t>
      </w:r>
      <w:r w:rsidRPr="00F44881">
        <w:rPr>
          <w:rFonts w:ascii="Times New Roman" w:hAnsi="Times New Roman" w:cs="Times New Roman"/>
          <w:sz w:val="24"/>
          <w:szCs w:val="24"/>
          <w:lang w:val="id-ID"/>
        </w:rPr>
        <w:t xml:space="preserve"> kemapuan pemecahan masalah dengan menggunakan model </w:t>
      </w:r>
      <w:r w:rsidRPr="00F44881">
        <w:rPr>
          <w:rFonts w:ascii="Times New Roman" w:hAnsi="Times New Roman" w:cs="Times New Roman"/>
          <w:i/>
          <w:sz w:val="24"/>
          <w:szCs w:val="24"/>
          <w:lang w:val="id-ID"/>
        </w:rPr>
        <w:t>genius learning</w:t>
      </w:r>
      <w:r w:rsidRPr="00F44881">
        <w:rPr>
          <w:rFonts w:ascii="Times New Roman" w:hAnsi="Times New Roman" w:cs="Times New Roman"/>
          <w:sz w:val="24"/>
          <w:szCs w:val="24"/>
          <w:lang w:val="id-ID"/>
        </w:rPr>
        <w:t xml:space="preserve"> tinggi, </w:t>
      </w:r>
      <w:r w:rsidRPr="00F44881">
        <w:rPr>
          <w:rFonts w:ascii="Times New Roman" w:hAnsi="Times New Roman" w:cs="Times New Roman"/>
          <w:sz w:val="24"/>
          <w:szCs w:val="24"/>
        </w:rPr>
        <w:t xml:space="preserve">maka </w:t>
      </w:r>
      <w:r w:rsidRPr="00F44881">
        <w:rPr>
          <w:rFonts w:ascii="Times New Roman" w:hAnsi="Times New Roman" w:cs="Times New Roman"/>
          <w:i/>
          <w:sz w:val="24"/>
          <w:szCs w:val="24"/>
          <w:lang w:val="id-ID"/>
        </w:rPr>
        <w:t xml:space="preserve">motivasi belajar matematis </w:t>
      </w:r>
      <w:r w:rsidRPr="00F44881">
        <w:rPr>
          <w:rFonts w:ascii="Times New Roman" w:hAnsi="Times New Roman" w:cs="Times New Roman"/>
          <w:sz w:val="24"/>
          <w:szCs w:val="24"/>
        </w:rPr>
        <w:t>siswa belum tentu baik, begitu juga sebaliknya.</w:t>
      </w:r>
    </w:p>
    <w:p w:rsidR="00D24B8D" w:rsidRPr="00F44881" w:rsidRDefault="00D24B8D" w:rsidP="00F44881">
      <w:pPr>
        <w:pStyle w:val="ListParagraph"/>
        <w:autoSpaceDE w:val="0"/>
        <w:autoSpaceDN w:val="0"/>
        <w:adjustRightInd w:val="0"/>
        <w:spacing w:line="360" w:lineRule="auto"/>
        <w:ind w:left="284" w:firstLine="567"/>
        <w:jc w:val="both"/>
        <w:rPr>
          <w:rFonts w:ascii="Times New Roman" w:hAnsi="Times New Roman" w:cs="Times New Roman"/>
          <w:b/>
          <w:sz w:val="24"/>
          <w:szCs w:val="24"/>
          <w:lang w:val="id-ID"/>
        </w:rPr>
      </w:pPr>
      <w:r w:rsidRPr="00F44881">
        <w:rPr>
          <w:rFonts w:ascii="Times New Roman" w:hAnsi="Times New Roman" w:cs="Times New Roman"/>
          <w:sz w:val="24"/>
          <w:szCs w:val="24"/>
        </w:rPr>
        <w:t xml:space="preserve">Faktor penyebabnya adalah bahwa indikator </w:t>
      </w:r>
      <w:r w:rsidRPr="00F44881">
        <w:rPr>
          <w:rFonts w:ascii="Times New Roman" w:hAnsi="Times New Roman" w:cs="Times New Roman"/>
          <w:sz w:val="24"/>
          <w:szCs w:val="24"/>
          <w:lang w:val="id-ID"/>
        </w:rPr>
        <w:t xml:space="preserve">motivasi belajar matematika </w:t>
      </w:r>
      <w:r w:rsidRPr="00F44881">
        <w:rPr>
          <w:rFonts w:ascii="Times New Roman" w:hAnsi="Times New Roman" w:cs="Times New Roman"/>
          <w:sz w:val="24"/>
          <w:szCs w:val="24"/>
        </w:rPr>
        <w:t xml:space="preserve">Adanya hasrat dan keinginan berhasil, Adanya dorongan dan kebutuhan dalam belajar, Adanya harapan dan cita – cita masa depan, Adanya penghargaan dalam belajar, Adanya kegiatan yang menarik dalam belajar, Adanya lingkungan </w:t>
      </w:r>
      <w:r w:rsidRPr="00F44881">
        <w:rPr>
          <w:rFonts w:ascii="Times New Roman" w:hAnsi="Times New Roman" w:cs="Times New Roman"/>
          <w:sz w:val="24"/>
          <w:szCs w:val="24"/>
        </w:rPr>
        <w:lastRenderedPageBreak/>
        <w:t xml:space="preserve">belajar yang kondusif sehingga memungkinkan peserta didik dapat belajar dengan baik. Indikator ini </w:t>
      </w:r>
      <w:r w:rsidRPr="00F44881">
        <w:rPr>
          <w:rFonts w:ascii="Times New Roman" w:hAnsi="Times New Roman" w:cs="Times New Roman"/>
          <w:sz w:val="24"/>
          <w:szCs w:val="24"/>
          <w:lang w:eastAsia="id-ID"/>
        </w:rPr>
        <w:t xml:space="preserve">tidak selalu berhubungan dengan </w:t>
      </w:r>
      <w:r w:rsidRPr="00F44881">
        <w:rPr>
          <w:rFonts w:ascii="Times New Roman" w:hAnsi="Times New Roman" w:cs="Times New Roman"/>
          <w:sz w:val="24"/>
          <w:szCs w:val="24"/>
        </w:rPr>
        <w:t xml:space="preserve">kemampuan </w:t>
      </w:r>
      <w:r w:rsidRPr="00F44881">
        <w:rPr>
          <w:rFonts w:ascii="Times New Roman" w:hAnsi="Times New Roman" w:cs="Times New Roman"/>
          <w:sz w:val="24"/>
          <w:szCs w:val="24"/>
          <w:lang w:val="id-ID"/>
        </w:rPr>
        <w:t>pemecahan masalah matematik siswa</w:t>
      </w:r>
      <w:r w:rsidRPr="00F44881">
        <w:rPr>
          <w:rFonts w:ascii="Times New Roman" w:hAnsi="Times New Roman" w:cs="Times New Roman"/>
          <w:sz w:val="24"/>
          <w:szCs w:val="24"/>
        </w:rPr>
        <w:t xml:space="preserve">. </w:t>
      </w:r>
      <w:r w:rsidRPr="00F44881">
        <w:rPr>
          <w:rFonts w:ascii="Times New Roman" w:hAnsi="Times New Roman" w:cs="Times New Roman"/>
          <w:sz w:val="24"/>
          <w:szCs w:val="24"/>
          <w:lang w:val="de-DE" w:eastAsia="id-ID"/>
        </w:rPr>
        <w:t xml:space="preserve">Artinya kemampuan matematis siswa bukan satu-satunya faktor yang dapat meningkatkan </w:t>
      </w:r>
      <w:r w:rsidRPr="00F44881">
        <w:rPr>
          <w:rFonts w:ascii="Times New Roman" w:hAnsi="Times New Roman" w:cs="Times New Roman"/>
          <w:i/>
          <w:sz w:val="24"/>
          <w:szCs w:val="24"/>
          <w:lang w:val="id-ID"/>
        </w:rPr>
        <w:t xml:space="preserve">motivasi belajar </w:t>
      </w:r>
      <w:r w:rsidRPr="00F44881">
        <w:rPr>
          <w:rFonts w:ascii="Times New Roman" w:hAnsi="Times New Roman" w:cs="Times New Roman"/>
          <w:sz w:val="24"/>
          <w:szCs w:val="24"/>
        </w:rPr>
        <w:t>siswa</w:t>
      </w:r>
      <w:r w:rsidRPr="00F44881">
        <w:rPr>
          <w:rFonts w:ascii="Times New Roman" w:hAnsi="Times New Roman" w:cs="Times New Roman"/>
          <w:sz w:val="24"/>
          <w:szCs w:val="24"/>
          <w:lang w:val="id-ID"/>
        </w:rPr>
        <w:t xml:space="preserve"> dan begitu juga sebailiknya kempuan pemecahan masalah juga bukan satu-satunya hal yang bisameningkatkan motivasi belajar</w:t>
      </w:r>
      <w:r w:rsidRPr="00F44881">
        <w:rPr>
          <w:rFonts w:ascii="Times New Roman" w:hAnsi="Times New Roman" w:cs="Times New Roman"/>
          <w:sz w:val="24"/>
          <w:szCs w:val="24"/>
        </w:rPr>
        <w:t>. Menurut Dimyati dan Mudjiono (1994:89-92) ada beberapa faktor yang mempengaruhi motivasi belajar sperti cita-cita atau aspirasi siswa, kemampuan belajar</w:t>
      </w:r>
      <w:r w:rsidRPr="00F44881">
        <w:rPr>
          <w:rFonts w:ascii="Times New Roman" w:hAnsi="Times New Roman" w:cs="Times New Roman"/>
          <w:sz w:val="24"/>
          <w:szCs w:val="24"/>
          <w:lang w:val="id-ID"/>
        </w:rPr>
        <w:t xml:space="preserve"> siswa, </w:t>
      </w:r>
      <w:r w:rsidRPr="00F44881">
        <w:rPr>
          <w:rFonts w:ascii="Times New Roman" w:hAnsi="Times New Roman" w:cs="Times New Roman"/>
          <w:sz w:val="24"/>
          <w:szCs w:val="24"/>
        </w:rPr>
        <w:t xml:space="preserve"> kondisi jasmanani dan rohani Siswa, kondisi lingkungan kelas, unsur-unsur dinamis dalam </w:t>
      </w:r>
      <w:r w:rsidRPr="00F44881">
        <w:rPr>
          <w:rFonts w:ascii="Times New Roman" w:hAnsi="Times New Roman" w:cs="Times New Roman"/>
          <w:sz w:val="24"/>
          <w:szCs w:val="24"/>
          <w:lang w:val="id-ID"/>
        </w:rPr>
        <w:t xml:space="preserve">dan </w:t>
      </w:r>
      <w:r w:rsidRPr="00F44881">
        <w:rPr>
          <w:rFonts w:ascii="Times New Roman" w:hAnsi="Times New Roman" w:cs="Times New Roman"/>
          <w:sz w:val="24"/>
          <w:szCs w:val="24"/>
        </w:rPr>
        <w:t xml:space="preserve">upaya guru dalam </w:t>
      </w:r>
      <w:r w:rsidRPr="00F44881">
        <w:rPr>
          <w:rFonts w:ascii="Times New Roman" w:hAnsi="Times New Roman" w:cs="Times New Roman"/>
          <w:sz w:val="24"/>
          <w:szCs w:val="24"/>
          <w:lang w:val="id-ID"/>
        </w:rPr>
        <w:t xml:space="preserve">mengajar.kemudiann </w:t>
      </w:r>
      <w:r w:rsidRPr="00F44881">
        <w:rPr>
          <w:rFonts w:ascii="Times New Roman" w:hAnsi="Times New Roman" w:cs="Times New Roman"/>
          <w:sz w:val="24"/>
          <w:szCs w:val="24"/>
        </w:rPr>
        <w:t>Menurut Hendra Surya (2009: 66-73) bahwa selain aspek teknis yang meliputi kemampuan mengarahkan pikiran dan kemampuan melakukan sesuatu dengan cara yang benar, ada aspek psikologis yang dapat mempengaruhi</w:t>
      </w:r>
      <w:r w:rsidRPr="00F44881">
        <w:rPr>
          <w:rFonts w:ascii="Times New Roman" w:hAnsi="Times New Roman" w:cs="Times New Roman"/>
          <w:sz w:val="24"/>
          <w:szCs w:val="24"/>
          <w:lang w:val="id-ID"/>
        </w:rPr>
        <w:t xml:space="preserve"> hubungan antara motivasi dan pemecahan masalah</w:t>
      </w:r>
      <w:r w:rsidRPr="00F44881">
        <w:rPr>
          <w:rFonts w:ascii="Times New Roman" w:hAnsi="Times New Roman" w:cs="Times New Roman"/>
          <w:sz w:val="24"/>
          <w:szCs w:val="24"/>
        </w:rPr>
        <w:t xml:space="preserve">. Dalam hal ini karena yang diteliti adalah siswa </w:t>
      </w:r>
      <w:r w:rsidRPr="00F44881">
        <w:rPr>
          <w:rFonts w:ascii="Times New Roman" w:hAnsi="Times New Roman" w:cs="Times New Roman"/>
          <w:sz w:val="24"/>
          <w:szCs w:val="24"/>
          <w:lang w:val="id-ID"/>
        </w:rPr>
        <w:t xml:space="preserve">SMP/Mts. </w:t>
      </w:r>
      <w:r w:rsidRPr="00F44881">
        <w:rPr>
          <w:rFonts w:ascii="Times New Roman" w:hAnsi="Times New Roman" w:cs="Times New Roman"/>
          <w:sz w:val="24"/>
          <w:szCs w:val="24"/>
        </w:rPr>
        <w:t>kelas VIII yang masih mengalami</w:t>
      </w:r>
      <w:r w:rsidRPr="00F44881">
        <w:rPr>
          <w:rFonts w:ascii="Times New Roman" w:hAnsi="Times New Roman" w:cs="Times New Roman"/>
          <w:sz w:val="24"/>
          <w:szCs w:val="24"/>
          <w:lang w:val="id-ID"/>
        </w:rPr>
        <w:t xml:space="preserve"> labil dalam bersikap</w:t>
      </w:r>
      <w:r w:rsidRPr="00F44881">
        <w:rPr>
          <w:rFonts w:ascii="Times New Roman" w:hAnsi="Times New Roman" w:cs="Times New Roman"/>
          <w:sz w:val="24"/>
          <w:szCs w:val="24"/>
        </w:rPr>
        <w:t>, tentunya</w:t>
      </w:r>
      <w:r w:rsidRPr="00F44881">
        <w:rPr>
          <w:rFonts w:ascii="Times New Roman" w:hAnsi="Times New Roman" w:cs="Times New Roman"/>
          <w:sz w:val="24"/>
          <w:szCs w:val="24"/>
          <w:lang w:val="id-ID"/>
        </w:rPr>
        <w:t xml:space="preserve"> mempengaruhi </w:t>
      </w:r>
      <w:r w:rsidRPr="00F44881">
        <w:rPr>
          <w:rFonts w:ascii="Times New Roman" w:hAnsi="Times New Roman" w:cs="Times New Roman"/>
          <w:sz w:val="24"/>
          <w:szCs w:val="24"/>
        </w:rPr>
        <w:t xml:space="preserve"> psikologis dan perubahan cara berfikir berkaitan pula dengan baik tidaknya</w:t>
      </w:r>
      <w:r w:rsidRPr="00F44881">
        <w:rPr>
          <w:rFonts w:ascii="Times New Roman" w:hAnsi="Times New Roman" w:cs="Times New Roman"/>
          <w:sz w:val="24"/>
          <w:szCs w:val="24"/>
          <w:lang w:val="id-ID"/>
        </w:rPr>
        <w:t xml:space="preserve"> motivasi dan kemapuan pemecahan masalah</w:t>
      </w:r>
      <w:r w:rsidRPr="00F44881">
        <w:rPr>
          <w:rFonts w:ascii="Times New Roman" w:hAnsi="Times New Roman" w:cs="Times New Roman"/>
          <w:sz w:val="24"/>
          <w:szCs w:val="24"/>
        </w:rPr>
        <w:t>.</w:t>
      </w:r>
    </w:p>
    <w:p w:rsidR="00D24B8D" w:rsidRDefault="00D24B8D" w:rsidP="00D24B8D">
      <w:pPr>
        <w:ind w:left="851" w:firstLine="425"/>
        <w:rPr>
          <w:rFonts w:ascii="Times New Roman" w:hAnsi="Times New Roman" w:cs="Times New Roman"/>
          <w:sz w:val="24"/>
          <w:szCs w:val="24"/>
        </w:rPr>
      </w:pPr>
    </w:p>
    <w:p w:rsidR="00955C48" w:rsidRPr="00475079" w:rsidRDefault="00955C48" w:rsidP="00475079">
      <w:pPr>
        <w:spacing w:after="0" w:line="360" w:lineRule="auto"/>
        <w:jc w:val="both"/>
        <w:rPr>
          <w:rFonts w:ascii="Times New Roman" w:hAnsi="Times New Roman" w:cs="Times New Roman"/>
          <w:b/>
          <w:sz w:val="24"/>
          <w:szCs w:val="24"/>
        </w:rPr>
      </w:pPr>
      <w:r w:rsidRPr="00475079">
        <w:rPr>
          <w:rFonts w:ascii="Times New Roman" w:hAnsi="Times New Roman" w:cs="Times New Roman"/>
          <w:b/>
          <w:sz w:val="24"/>
          <w:szCs w:val="24"/>
        </w:rPr>
        <w:t>SIMPULAN</w:t>
      </w:r>
    </w:p>
    <w:p w:rsidR="00955C48" w:rsidRPr="00475079" w:rsidRDefault="00955C48" w:rsidP="00475079">
      <w:pPr>
        <w:spacing w:after="0" w:line="360" w:lineRule="auto"/>
        <w:ind w:firstLine="720"/>
        <w:jc w:val="both"/>
        <w:rPr>
          <w:rFonts w:ascii="Times New Roman" w:hAnsi="Times New Roman" w:cs="Times New Roman"/>
          <w:sz w:val="24"/>
          <w:szCs w:val="24"/>
        </w:rPr>
      </w:pPr>
      <w:r w:rsidRPr="00475079">
        <w:rPr>
          <w:rFonts w:ascii="Times New Roman" w:hAnsi="Times New Roman" w:cs="Times New Roman"/>
          <w:sz w:val="24"/>
          <w:szCs w:val="24"/>
        </w:rPr>
        <w:t>Berdasarkan hasil pengolahan data serta pembahasan terhadap hasil-hasil penelitian sebagaimana yang diuraikan di atas diperoleh kesimpulan sebagai berikut:</w:t>
      </w:r>
    </w:p>
    <w:p w:rsidR="00475079" w:rsidRPr="00475079" w:rsidRDefault="00475079" w:rsidP="00A021EC">
      <w:pPr>
        <w:pStyle w:val="NoSpacing"/>
        <w:widowControl w:val="0"/>
        <w:numPr>
          <w:ilvl w:val="3"/>
          <w:numId w:val="1"/>
        </w:numPr>
        <w:tabs>
          <w:tab w:val="clear" w:pos="2880"/>
        </w:tabs>
        <w:autoSpaceDE w:val="0"/>
        <w:autoSpaceDN w:val="0"/>
        <w:adjustRightInd w:val="0"/>
        <w:spacing w:line="360" w:lineRule="auto"/>
        <w:ind w:left="567" w:hanging="425"/>
        <w:jc w:val="both"/>
        <w:rPr>
          <w:rFonts w:ascii="Times New Roman" w:eastAsia="Times New Roman" w:hAnsi="Times New Roman" w:cs="Times New Roman"/>
          <w:sz w:val="24"/>
          <w:szCs w:val="24"/>
        </w:rPr>
      </w:pPr>
      <w:r w:rsidRPr="00475079">
        <w:rPr>
          <w:rFonts w:ascii="Times New Roman" w:hAnsi="Times New Roman" w:cs="Times New Roman"/>
          <w:sz w:val="24"/>
          <w:szCs w:val="24"/>
          <w:lang w:val="en-US"/>
        </w:rPr>
        <w:t>Peningkatan ke</w:t>
      </w:r>
      <w:r w:rsidRPr="00475079">
        <w:rPr>
          <w:rFonts w:ascii="Times New Roman" w:hAnsi="Times New Roman" w:cs="Times New Roman"/>
          <w:sz w:val="24"/>
          <w:szCs w:val="24"/>
        </w:rPr>
        <w:t>mampuan pemahaman konsep matemati</w:t>
      </w:r>
      <w:r w:rsidRPr="00475079">
        <w:rPr>
          <w:rFonts w:ascii="Times New Roman" w:hAnsi="Times New Roman" w:cs="Times New Roman"/>
          <w:sz w:val="24"/>
          <w:szCs w:val="24"/>
          <w:lang w:val="en-US"/>
        </w:rPr>
        <w:t>s</w:t>
      </w:r>
      <w:r w:rsidRPr="00475079">
        <w:rPr>
          <w:rFonts w:ascii="Times New Roman" w:hAnsi="Times New Roman" w:cs="Times New Roman"/>
          <w:sz w:val="24"/>
          <w:szCs w:val="24"/>
        </w:rPr>
        <w:t xml:space="preserve"> siswa dengan menggunakan model pembelajaran </w:t>
      </w:r>
      <w:r w:rsidRPr="00475079">
        <w:rPr>
          <w:rFonts w:ascii="Times New Roman" w:hAnsi="Times New Roman" w:cs="Times New Roman"/>
          <w:bCs/>
          <w:i/>
          <w:noProof/>
          <w:sz w:val="24"/>
          <w:szCs w:val="24"/>
          <w:lang w:eastAsia="en-GB"/>
        </w:rPr>
        <w:t>Gemius Learning</w:t>
      </w:r>
      <w:r w:rsidRPr="00475079">
        <w:rPr>
          <w:rFonts w:ascii="Times New Roman" w:hAnsi="Times New Roman" w:cs="Times New Roman"/>
          <w:bCs/>
          <w:i/>
          <w:noProof/>
          <w:sz w:val="24"/>
          <w:szCs w:val="24"/>
          <w:lang w:val="en-GB" w:eastAsia="en-GB"/>
        </w:rPr>
        <w:t xml:space="preserve"> </w:t>
      </w:r>
      <w:r w:rsidRPr="00475079">
        <w:rPr>
          <w:rFonts w:ascii="Times New Roman" w:hAnsi="Times New Roman" w:cs="Times New Roman"/>
          <w:bCs/>
          <w:noProof/>
          <w:sz w:val="24"/>
          <w:szCs w:val="24"/>
          <w:lang w:val="en-GB" w:eastAsia="en-GB"/>
        </w:rPr>
        <w:t>lebih baik daripada pembelajaran kovensional</w:t>
      </w:r>
      <w:r w:rsidRPr="00475079">
        <w:rPr>
          <w:rFonts w:ascii="Times New Roman" w:hAnsi="Times New Roman" w:cs="Times New Roman"/>
          <w:sz w:val="24"/>
          <w:szCs w:val="24"/>
          <w:lang w:val="sv-SE"/>
        </w:rPr>
        <w:t>.</w:t>
      </w:r>
    </w:p>
    <w:p w:rsidR="00475079" w:rsidRPr="00475079" w:rsidRDefault="00475079" w:rsidP="00A021EC">
      <w:pPr>
        <w:pStyle w:val="NoSpacing"/>
        <w:widowControl w:val="0"/>
        <w:numPr>
          <w:ilvl w:val="3"/>
          <w:numId w:val="1"/>
        </w:numPr>
        <w:tabs>
          <w:tab w:val="clear" w:pos="2880"/>
        </w:tabs>
        <w:autoSpaceDE w:val="0"/>
        <w:autoSpaceDN w:val="0"/>
        <w:adjustRightInd w:val="0"/>
        <w:spacing w:line="360" w:lineRule="auto"/>
        <w:ind w:left="567" w:hanging="425"/>
        <w:jc w:val="both"/>
        <w:rPr>
          <w:rFonts w:ascii="Times New Roman" w:eastAsia="Times New Roman" w:hAnsi="Times New Roman" w:cs="Times New Roman"/>
          <w:sz w:val="24"/>
          <w:szCs w:val="24"/>
        </w:rPr>
      </w:pPr>
      <w:r w:rsidRPr="00475079">
        <w:rPr>
          <w:rFonts w:ascii="Times New Roman" w:hAnsi="Times New Roman" w:cs="Times New Roman"/>
          <w:sz w:val="24"/>
          <w:szCs w:val="24"/>
          <w:lang w:val="en-US"/>
        </w:rPr>
        <w:t>Peningkatan</w:t>
      </w:r>
      <w:r w:rsidRPr="00475079">
        <w:rPr>
          <w:rFonts w:ascii="Times New Roman" w:hAnsi="Times New Roman" w:cs="Times New Roman"/>
          <w:sz w:val="24"/>
          <w:szCs w:val="24"/>
        </w:rPr>
        <w:t xml:space="preserve"> </w:t>
      </w:r>
      <w:r w:rsidRPr="00475079">
        <w:rPr>
          <w:rFonts w:ascii="Times New Roman" w:hAnsi="Times New Roman" w:cs="Times New Roman"/>
          <w:sz w:val="24"/>
          <w:szCs w:val="24"/>
          <w:lang w:val="en-US"/>
        </w:rPr>
        <w:t>k</w:t>
      </w:r>
      <w:r w:rsidRPr="00475079">
        <w:rPr>
          <w:rFonts w:ascii="Times New Roman" w:hAnsi="Times New Roman" w:cs="Times New Roman"/>
          <w:sz w:val="24"/>
          <w:szCs w:val="24"/>
        </w:rPr>
        <w:t>emampuan Pemecahan masalah matemati</w:t>
      </w:r>
      <w:r w:rsidRPr="00475079">
        <w:rPr>
          <w:rFonts w:ascii="Times New Roman" w:hAnsi="Times New Roman" w:cs="Times New Roman"/>
          <w:sz w:val="24"/>
          <w:szCs w:val="24"/>
          <w:lang w:val="en-US"/>
        </w:rPr>
        <w:t>s</w:t>
      </w:r>
      <w:r w:rsidRPr="00475079">
        <w:rPr>
          <w:rFonts w:ascii="Times New Roman" w:hAnsi="Times New Roman" w:cs="Times New Roman"/>
          <w:sz w:val="24"/>
          <w:szCs w:val="24"/>
        </w:rPr>
        <w:t xml:space="preserve"> siswa dengan menggunakan model  pembelajaran </w:t>
      </w:r>
      <w:r w:rsidRPr="00475079">
        <w:rPr>
          <w:rFonts w:ascii="Times New Roman" w:hAnsi="Times New Roman" w:cs="Times New Roman"/>
          <w:bCs/>
          <w:i/>
          <w:noProof/>
          <w:sz w:val="24"/>
          <w:szCs w:val="24"/>
          <w:lang w:val="en-GB" w:eastAsia="en-GB"/>
        </w:rPr>
        <w:t>Genius learning</w:t>
      </w:r>
      <w:r w:rsidRPr="00475079">
        <w:rPr>
          <w:rFonts w:ascii="Times New Roman" w:hAnsi="Times New Roman" w:cs="Times New Roman"/>
          <w:bCs/>
          <w:i/>
          <w:noProof/>
          <w:sz w:val="24"/>
          <w:szCs w:val="24"/>
          <w:lang w:eastAsia="en-GB"/>
        </w:rPr>
        <w:t xml:space="preserve"> </w:t>
      </w:r>
      <w:r w:rsidRPr="00475079">
        <w:rPr>
          <w:rFonts w:ascii="Times New Roman" w:hAnsi="Times New Roman" w:cs="Times New Roman"/>
          <w:bCs/>
          <w:noProof/>
          <w:sz w:val="24"/>
          <w:szCs w:val="24"/>
          <w:lang w:val="en-GB" w:eastAsia="en-GB"/>
        </w:rPr>
        <w:t>lebih baik daripada pembelajaran kovensional</w:t>
      </w:r>
      <w:r w:rsidRPr="00475079">
        <w:rPr>
          <w:rFonts w:ascii="Times New Roman" w:hAnsi="Times New Roman" w:cs="Times New Roman"/>
          <w:sz w:val="24"/>
          <w:szCs w:val="24"/>
          <w:lang w:val="sv-SE"/>
        </w:rPr>
        <w:t>.</w:t>
      </w:r>
      <w:r w:rsidRPr="00475079">
        <w:rPr>
          <w:rFonts w:ascii="Times New Roman" w:hAnsi="Times New Roman" w:cs="Times New Roman"/>
          <w:sz w:val="24"/>
          <w:szCs w:val="24"/>
        </w:rPr>
        <w:t xml:space="preserve"> </w:t>
      </w:r>
    </w:p>
    <w:p w:rsidR="00475079" w:rsidRPr="00475079" w:rsidRDefault="00475079" w:rsidP="00A021EC">
      <w:pPr>
        <w:pStyle w:val="NoSpacing"/>
        <w:widowControl w:val="0"/>
        <w:numPr>
          <w:ilvl w:val="3"/>
          <w:numId w:val="1"/>
        </w:numPr>
        <w:tabs>
          <w:tab w:val="clear" w:pos="2880"/>
        </w:tabs>
        <w:autoSpaceDE w:val="0"/>
        <w:autoSpaceDN w:val="0"/>
        <w:adjustRightInd w:val="0"/>
        <w:spacing w:line="360" w:lineRule="auto"/>
        <w:ind w:left="567" w:hanging="425"/>
        <w:jc w:val="both"/>
        <w:rPr>
          <w:rFonts w:ascii="Times New Roman" w:eastAsia="Times New Roman" w:hAnsi="Times New Roman" w:cs="Times New Roman"/>
          <w:sz w:val="24"/>
          <w:szCs w:val="24"/>
        </w:rPr>
      </w:pPr>
      <w:r w:rsidRPr="00475079">
        <w:rPr>
          <w:rFonts w:ascii="Times New Roman" w:hAnsi="Times New Roman" w:cs="Times New Roman"/>
          <w:sz w:val="24"/>
          <w:szCs w:val="24"/>
        </w:rPr>
        <w:t xml:space="preserve">Motivasi Belajar  yang meliputi </w:t>
      </w:r>
      <w:r w:rsidRPr="00475079">
        <w:rPr>
          <w:rFonts w:ascii="Times New Roman" w:hAnsi="Times New Roman" w:cs="Times New Roman"/>
          <w:sz w:val="24"/>
          <w:szCs w:val="24"/>
          <w:lang w:val="en-US"/>
        </w:rPr>
        <w:t>indicator:</w:t>
      </w:r>
      <w:r w:rsidRPr="00475079">
        <w:rPr>
          <w:rFonts w:ascii="Times New Roman" w:hAnsi="Times New Roman" w:cs="Times New Roman"/>
          <w:sz w:val="24"/>
          <w:szCs w:val="24"/>
        </w:rPr>
        <w:t xml:space="preserve"> </w:t>
      </w:r>
      <w:r w:rsidRPr="00475079">
        <w:rPr>
          <w:rFonts w:ascii="Times New Roman" w:hAnsi="Times New Roman"/>
          <w:sz w:val="24"/>
          <w:szCs w:val="24"/>
        </w:rPr>
        <w:t xml:space="preserve">Adanya hasrat dan keinginan berhasil, Adanya dorongan dan kebutuhan dalam belajar,  Adanya harapan dan cita – cita masa depan,  Adanya penghargaan dalam belajar,  Adanya kegiatan yang menarik dalam belajar, </w:t>
      </w:r>
      <w:r w:rsidRPr="00475079">
        <w:rPr>
          <w:rFonts w:ascii="Times New Roman" w:eastAsia="Times New Roman" w:hAnsi="Times New Roman" w:cs="Times New Roman"/>
          <w:sz w:val="24"/>
          <w:szCs w:val="24"/>
        </w:rPr>
        <w:t xml:space="preserve"> </w:t>
      </w:r>
      <w:r w:rsidRPr="00475079">
        <w:rPr>
          <w:rFonts w:ascii="Times New Roman" w:hAnsi="Times New Roman"/>
          <w:sz w:val="24"/>
          <w:szCs w:val="24"/>
        </w:rPr>
        <w:t xml:space="preserve">Adanya lingkungan belajar yang </w:t>
      </w:r>
      <w:r w:rsidRPr="00475079">
        <w:rPr>
          <w:rFonts w:ascii="Times New Roman" w:hAnsi="Times New Roman"/>
          <w:sz w:val="24"/>
          <w:szCs w:val="24"/>
        </w:rPr>
        <w:lastRenderedPageBreak/>
        <w:t>kondusif sehingga memungkinkan peserta didik dapat belajar dengan baik</w:t>
      </w:r>
      <w:r w:rsidRPr="00475079">
        <w:rPr>
          <w:rFonts w:ascii="Times New Roman" w:eastAsia="Times New Roman" w:hAnsi="Times New Roman" w:cs="Times New Roman"/>
          <w:sz w:val="24"/>
          <w:szCs w:val="24"/>
        </w:rPr>
        <w:t xml:space="preserve"> </w:t>
      </w:r>
      <w:r w:rsidRPr="00475079">
        <w:rPr>
          <w:rFonts w:ascii="Times New Roman" w:hAnsi="Times New Roman" w:cs="Times New Roman"/>
          <w:sz w:val="24"/>
          <w:szCs w:val="24"/>
        </w:rPr>
        <w:t xml:space="preserve">dengan menggunakan model pembelajaran </w:t>
      </w:r>
      <w:r w:rsidRPr="00475079">
        <w:rPr>
          <w:rFonts w:ascii="Times New Roman" w:hAnsi="Times New Roman" w:cs="Times New Roman"/>
          <w:bCs/>
          <w:i/>
          <w:noProof/>
          <w:sz w:val="24"/>
          <w:szCs w:val="24"/>
          <w:lang w:eastAsia="en-GB"/>
        </w:rPr>
        <w:t>Genius Learning</w:t>
      </w:r>
      <w:r w:rsidRPr="00475079">
        <w:rPr>
          <w:rFonts w:ascii="Times New Roman" w:hAnsi="Times New Roman" w:cs="Times New Roman"/>
          <w:bCs/>
          <w:noProof/>
          <w:sz w:val="24"/>
          <w:szCs w:val="24"/>
          <w:lang w:val="en-GB" w:eastAsia="en-GB"/>
        </w:rPr>
        <w:t xml:space="preserve"> lebih baik daripada pembelajaran kovensional</w:t>
      </w:r>
      <w:r w:rsidRPr="00475079">
        <w:rPr>
          <w:rFonts w:ascii="Times New Roman" w:hAnsi="Times New Roman" w:cs="Times New Roman"/>
          <w:sz w:val="24"/>
          <w:szCs w:val="24"/>
          <w:lang w:val="sv-SE"/>
        </w:rPr>
        <w:t xml:space="preserve">. Pada pembelajaran konvensional cenderung tidak terdapat dinamika dan keaktifan siswa, berbeda dengan kelas </w:t>
      </w:r>
      <w:r w:rsidRPr="00475079">
        <w:rPr>
          <w:rFonts w:ascii="Times New Roman" w:hAnsi="Times New Roman" w:cs="Times New Roman"/>
          <w:sz w:val="24"/>
          <w:szCs w:val="24"/>
          <w:lang w:val="en-US"/>
        </w:rPr>
        <w:t>yang</w:t>
      </w:r>
      <w:r w:rsidRPr="00475079">
        <w:rPr>
          <w:rFonts w:ascii="Times New Roman" w:hAnsi="Times New Roman" w:cs="Times New Roman"/>
          <w:sz w:val="24"/>
          <w:szCs w:val="24"/>
        </w:rPr>
        <w:t xml:space="preserve"> menggunakan model pembelajaran </w:t>
      </w:r>
      <w:r w:rsidRPr="00475079">
        <w:rPr>
          <w:rFonts w:ascii="Times New Roman" w:hAnsi="Times New Roman" w:cs="Times New Roman"/>
          <w:bCs/>
          <w:i/>
          <w:noProof/>
          <w:sz w:val="24"/>
          <w:szCs w:val="24"/>
          <w:lang w:eastAsia="en-GB"/>
        </w:rPr>
        <w:t>Genius Learning</w:t>
      </w:r>
      <w:r w:rsidRPr="00475079">
        <w:rPr>
          <w:rFonts w:ascii="Times New Roman" w:hAnsi="Times New Roman" w:cs="Times New Roman"/>
          <w:sz w:val="24"/>
          <w:szCs w:val="24"/>
          <w:lang w:val="sv-SE"/>
        </w:rPr>
        <w:t xml:space="preserve">. Keaktifan siswa dan </w:t>
      </w:r>
      <w:r w:rsidRPr="00475079">
        <w:rPr>
          <w:rFonts w:ascii="Times New Roman" w:hAnsi="Times New Roman" w:cs="Times New Roman"/>
          <w:i/>
          <w:sz w:val="24"/>
          <w:szCs w:val="24"/>
        </w:rPr>
        <w:t xml:space="preserve">motivasi belajar matematika </w:t>
      </w:r>
      <w:r w:rsidRPr="00475079">
        <w:rPr>
          <w:rFonts w:ascii="Times New Roman" w:hAnsi="Times New Roman"/>
          <w:sz w:val="24"/>
          <w:szCs w:val="24"/>
          <w:lang w:val="en-US"/>
        </w:rPr>
        <w:t>siswa dapat terlatih untuk berkembang</w:t>
      </w:r>
      <w:r w:rsidRPr="00475079">
        <w:rPr>
          <w:rFonts w:ascii="Times New Roman" w:hAnsi="Times New Roman" w:cs="Times New Roman"/>
          <w:bCs/>
          <w:i/>
          <w:noProof/>
          <w:sz w:val="24"/>
          <w:szCs w:val="24"/>
          <w:lang w:val="en-GB" w:eastAsia="en-GB"/>
        </w:rPr>
        <w:t xml:space="preserve"> </w:t>
      </w:r>
      <w:r w:rsidRPr="00475079">
        <w:rPr>
          <w:rFonts w:ascii="Times New Roman" w:hAnsi="Times New Roman" w:cs="Times New Roman"/>
          <w:bCs/>
          <w:noProof/>
          <w:sz w:val="24"/>
          <w:szCs w:val="24"/>
          <w:lang w:val="en-GB" w:eastAsia="en-GB"/>
        </w:rPr>
        <w:t>dengan</w:t>
      </w:r>
      <w:r w:rsidRPr="00475079">
        <w:rPr>
          <w:rFonts w:ascii="Times New Roman" w:hAnsi="Times New Roman" w:cs="Times New Roman"/>
          <w:bCs/>
          <w:i/>
          <w:noProof/>
          <w:sz w:val="24"/>
          <w:szCs w:val="24"/>
          <w:lang w:val="en-GB" w:eastAsia="en-GB"/>
        </w:rPr>
        <w:t xml:space="preserve"> </w:t>
      </w:r>
      <w:r w:rsidRPr="00475079">
        <w:rPr>
          <w:rFonts w:ascii="Times New Roman" w:hAnsi="Times New Roman" w:cs="Times New Roman"/>
          <w:bCs/>
          <w:noProof/>
          <w:sz w:val="24"/>
          <w:szCs w:val="24"/>
          <w:lang w:val="en-GB" w:eastAsia="en-GB"/>
        </w:rPr>
        <w:t>adanya</w:t>
      </w:r>
      <w:r w:rsidRPr="00475079">
        <w:rPr>
          <w:rFonts w:ascii="Times New Roman" w:hAnsi="Times New Roman" w:cs="Times New Roman"/>
          <w:bCs/>
          <w:i/>
          <w:noProof/>
          <w:sz w:val="24"/>
          <w:szCs w:val="24"/>
          <w:lang w:val="en-GB" w:eastAsia="en-GB"/>
        </w:rPr>
        <w:t xml:space="preserve"> </w:t>
      </w:r>
      <w:r w:rsidRPr="00475079">
        <w:rPr>
          <w:rFonts w:ascii="Times New Roman" w:hAnsi="Times New Roman" w:cs="Times New Roman"/>
          <w:sz w:val="24"/>
          <w:szCs w:val="24"/>
          <w:lang w:val="en-US"/>
        </w:rPr>
        <w:t xml:space="preserve">interaksi siswa, </w:t>
      </w:r>
      <w:r w:rsidRPr="00475079">
        <w:rPr>
          <w:rFonts w:ascii="Times New Roman" w:hAnsi="Times New Roman" w:cs="Times New Roman"/>
          <w:sz w:val="24"/>
          <w:szCs w:val="24"/>
        </w:rPr>
        <w:t>pengetahuan konsep dan cara-cara sendiri yang diperlukan dalam menyelesaikan masalah</w:t>
      </w:r>
      <w:r w:rsidRPr="00475079">
        <w:rPr>
          <w:rFonts w:ascii="Times New Roman" w:hAnsi="Times New Roman" w:cs="Times New Roman"/>
          <w:sz w:val="24"/>
          <w:szCs w:val="24"/>
          <w:lang w:val="en-US"/>
        </w:rPr>
        <w:t>, serta s</w:t>
      </w:r>
      <w:r w:rsidRPr="00475079">
        <w:rPr>
          <w:rFonts w:ascii="Times New Roman" w:hAnsi="Times New Roman" w:cs="Times New Roman"/>
          <w:sz w:val="24"/>
          <w:szCs w:val="24"/>
        </w:rPr>
        <w:t>iswa juga dituntut untuk berpikir lebih variatif dan berbeda dari biasanya</w:t>
      </w:r>
      <w:r w:rsidRPr="00475079">
        <w:rPr>
          <w:rFonts w:ascii="Times New Roman" w:hAnsi="Times New Roman" w:cs="Times New Roman"/>
          <w:sz w:val="24"/>
          <w:szCs w:val="24"/>
          <w:lang w:val="en-US"/>
        </w:rPr>
        <w:t>.</w:t>
      </w:r>
    </w:p>
    <w:p w:rsidR="00475079" w:rsidRPr="00475079" w:rsidRDefault="00475079" w:rsidP="00A021EC">
      <w:pPr>
        <w:pStyle w:val="NoSpacing"/>
        <w:widowControl w:val="0"/>
        <w:numPr>
          <w:ilvl w:val="3"/>
          <w:numId w:val="1"/>
        </w:numPr>
        <w:tabs>
          <w:tab w:val="clear" w:pos="2880"/>
        </w:tabs>
        <w:autoSpaceDE w:val="0"/>
        <w:autoSpaceDN w:val="0"/>
        <w:adjustRightInd w:val="0"/>
        <w:spacing w:line="360" w:lineRule="auto"/>
        <w:ind w:left="567" w:hanging="425"/>
        <w:jc w:val="both"/>
        <w:rPr>
          <w:rFonts w:ascii="Times New Roman" w:eastAsia="Times New Roman" w:hAnsi="Times New Roman" w:cs="Times New Roman"/>
          <w:sz w:val="24"/>
          <w:szCs w:val="24"/>
        </w:rPr>
      </w:pPr>
      <w:r w:rsidRPr="00475079">
        <w:rPr>
          <w:rFonts w:ascii="Times New Roman" w:hAnsi="Times New Roman" w:cs="Times New Roman"/>
          <w:bCs/>
          <w:noProof/>
          <w:sz w:val="24"/>
          <w:szCs w:val="24"/>
          <w:lang w:val="en-GB" w:eastAsia="en-GB"/>
        </w:rPr>
        <w:t xml:space="preserve">Terdapat korelasi yang signifikan antara kemampuan </w:t>
      </w:r>
      <w:r w:rsidRPr="00475079">
        <w:rPr>
          <w:rFonts w:ascii="Times New Roman" w:hAnsi="Times New Roman" w:cs="Times New Roman"/>
          <w:bCs/>
          <w:noProof/>
          <w:sz w:val="24"/>
          <w:szCs w:val="24"/>
          <w:lang w:eastAsia="en-GB"/>
        </w:rPr>
        <w:t xml:space="preserve">pemahaman </w:t>
      </w:r>
      <w:r w:rsidRPr="00475079">
        <w:rPr>
          <w:rFonts w:ascii="Times New Roman" w:hAnsi="Times New Roman" w:cs="Times New Roman"/>
          <w:bCs/>
          <w:noProof/>
          <w:sz w:val="24"/>
          <w:szCs w:val="24"/>
          <w:lang w:val="en-GB" w:eastAsia="en-GB"/>
        </w:rPr>
        <w:t>dan pemecahan matematis</w:t>
      </w:r>
      <w:r w:rsidRPr="00475079">
        <w:rPr>
          <w:rFonts w:ascii="Times New Roman" w:hAnsi="Times New Roman" w:cs="Times New Roman"/>
          <w:sz w:val="24"/>
          <w:szCs w:val="24"/>
        </w:rPr>
        <w:t xml:space="preserve"> siswa dengan model pembelajaran</w:t>
      </w:r>
      <w:r w:rsidRPr="00475079">
        <w:rPr>
          <w:rFonts w:ascii="Times New Roman" w:hAnsi="Times New Roman" w:cs="Times New Roman"/>
          <w:bCs/>
          <w:i/>
          <w:noProof/>
          <w:sz w:val="24"/>
          <w:szCs w:val="24"/>
          <w:lang w:val="en-GB" w:eastAsia="en-GB"/>
        </w:rPr>
        <w:t xml:space="preserve"> Genius Learning.</w:t>
      </w:r>
    </w:p>
    <w:p w:rsidR="00475079" w:rsidRPr="00475079" w:rsidRDefault="00475079" w:rsidP="00A021EC">
      <w:pPr>
        <w:pStyle w:val="NoSpacing"/>
        <w:widowControl w:val="0"/>
        <w:numPr>
          <w:ilvl w:val="3"/>
          <w:numId w:val="1"/>
        </w:numPr>
        <w:tabs>
          <w:tab w:val="clear" w:pos="2880"/>
        </w:tabs>
        <w:autoSpaceDE w:val="0"/>
        <w:autoSpaceDN w:val="0"/>
        <w:adjustRightInd w:val="0"/>
        <w:spacing w:line="360" w:lineRule="auto"/>
        <w:ind w:left="567" w:hanging="425"/>
        <w:jc w:val="both"/>
        <w:rPr>
          <w:rFonts w:ascii="Times New Roman" w:eastAsia="Times New Roman" w:hAnsi="Times New Roman" w:cs="Times New Roman"/>
          <w:sz w:val="24"/>
          <w:szCs w:val="24"/>
        </w:rPr>
      </w:pPr>
      <w:r w:rsidRPr="00475079">
        <w:rPr>
          <w:rFonts w:ascii="Times New Roman" w:hAnsi="Times New Roman" w:cs="Times New Roman"/>
          <w:bCs/>
          <w:noProof/>
          <w:sz w:val="24"/>
          <w:szCs w:val="24"/>
          <w:lang w:val="en-GB" w:eastAsia="en-GB"/>
        </w:rPr>
        <w:t xml:space="preserve">Terdapat korelasi antara kemampuan pemahaman konsep  matematis dan </w:t>
      </w:r>
      <w:r w:rsidRPr="00475079">
        <w:rPr>
          <w:rFonts w:ascii="Times New Roman" w:hAnsi="Times New Roman" w:cs="Times New Roman"/>
          <w:sz w:val="24"/>
          <w:szCs w:val="24"/>
        </w:rPr>
        <w:t>motivasi Belajar  siswa dengan model pembelajaran</w:t>
      </w:r>
      <w:r w:rsidRPr="00475079">
        <w:rPr>
          <w:rFonts w:ascii="Times New Roman" w:hAnsi="Times New Roman" w:cs="Times New Roman"/>
          <w:bCs/>
          <w:i/>
          <w:noProof/>
          <w:sz w:val="24"/>
          <w:szCs w:val="24"/>
          <w:lang w:val="en-GB" w:eastAsia="en-GB"/>
        </w:rPr>
        <w:t xml:space="preserve"> </w:t>
      </w:r>
      <w:r w:rsidRPr="00475079">
        <w:rPr>
          <w:rFonts w:ascii="Times New Roman" w:hAnsi="Times New Roman" w:cs="Times New Roman"/>
          <w:bCs/>
          <w:i/>
          <w:noProof/>
          <w:sz w:val="24"/>
          <w:szCs w:val="24"/>
          <w:lang w:eastAsia="en-GB"/>
        </w:rPr>
        <w:t>Genius Learning</w:t>
      </w:r>
    </w:p>
    <w:p w:rsidR="00475079" w:rsidRPr="00475079" w:rsidRDefault="00475079" w:rsidP="00A021EC">
      <w:pPr>
        <w:pStyle w:val="NoSpacing"/>
        <w:widowControl w:val="0"/>
        <w:numPr>
          <w:ilvl w:val="3"/>
          <w:numId w:val="1"/>
        </w:numPr>
        <w:tabs>
          <w:tab w:val="clear" w:pos="2880"/>
        </w:tabs>
        <w:autoSpaceDE w:val="0"/>
        <w:autoSpaceDN w:val="0"/>
        <w:adjustRightInd w:val="0"/>
        <w:spacing w:line="360" w:lineRule="auto"/>
        <w:ind w:left="567" w:hanging="425"/>
        <w:jc w:val="both"/>
        <w:rPr>
          <w:rFonts w:ascii="Times New Roman" w:eastAsia="Times New Roman" w:hAnsi="Times New Roman" w:cs="Times New Roman"/>
          <w:sz w:val="24"/>
          <w:szCs w:val="24"/>
        </w:rPr>
      </w:pPr>
      <w:r w:rsidRPr="00475079">
        <w:rPr>
          <w:rFonts w:ascii="Times New Roman" w:hAnsi="Times New Roman" w:cs="Times New Roman"/>
          <w:bCs/>
          <w:noProof/>
          <w:sz w:val="24"/>
          <w:szCs w:val="24"/>
          <w:lang w:val="en-GB" w:eastAsia="en-GB"/>
        </w:rPr>
        <w:t xml:space="preserve">Tidak terdapat korelasi antara kemampuan pemecahan masalah matematis dan </w:t>
      </w:r>
      <w:r w:rsidRPr="00475079">
        <w:rPr>
          <w:rFonts w:ascii="Times New Roman" w:hAnsi="Times New Roman" w:cs="Times New Roman"/>
          <w:sz w:val="24"/>
          <w:szCs w:val="24"/>
        </w:rPr>
        <w:t>motivasi belajar siswa dengan model pembelajaran</w:t>
      </w:r>
      <w:r w:rsidRPr="00475079">
        <w:rPr>
          <w:rFonts w:ascii="Times New Roman" w:hAnsi="Times New Roman" w:cs="Times New Roman"/>
          <w:bCs/>
          <w:i/>
          <w:noProof/>
          <w:sz w:val="24"/>
          <w:szCs w:val="24"/>
          <w:lang w:eastAsia="en-GB"/>
        </w:rPr>
        <w:t xml:space="preserve"> Genius Learning</w:t>
      </w:r>
      <w:r w:rsidRPr="00475079">
        <w:rPr>
          <w:rFonts w:ascii="Times New Roman" w:hAnsi="Times New Roman" w:cs="Times New Roman"/>
          <w:bCs/>
          <w:noProof/>
          <w:sz w:val="24"/>
          <w:szCs w:val="24"/>
          <w:lang w:val="en-GB" w:eastAsia="en-GB"/>
        </w:rPr>
        <w:t>.</w:t>
      </w:r>
    </w:p>
    <w:p w:rsidR="00955C48" w:rsidRDefault="00955C48" w:rsidP="00DB0C11">
      <w:pPr>
        <w:pStyle w:val="ListParagraph"/>
        <w:spacing w:line="360" w:lineRule="auto"/>
        <w:ind w:left="0"/>
        <w:jc w:val="center"/>
        <w:rPr>
          <w:rFonts w:ascii="Times New Roman" w:hAnsi="Times New Roman" w:cs="Times New Roman"/>
          <w:b/>
          <w:color w:val="FF0000"/>
          <w:sz w:val="24"/>
          <w:szCs w:val="24"/>
        </w:rPr>
      </w:pPr>
    </w:p>
    <w:p w:rsidR="00B77EF3" w:rsidRDefault="00B77EF3" w:rsidP="00DB0C11">
      <w:pPr>
        <w:pStyle w:val="ListParagraph"/>
        <w:spacing w:after="0" w:line="360" w:lineRule="auto"/>
        <w:ind w:left="0"/>
        <w:jc w:val="both"/>
        <w:rPr>
          <w:rFonts w:ascii="Times New Roman" w:hAnsi="Times New Roman" w:cs="Times New Roman"/>
          <w:b/>
          <w:sz w:val="24"/>
          <w:szCs w:val="24"/>
        </w:rPr>
      </w:pPr>
    </w:p>
    <w:p w:rsidR="009C6BC7" w:rsidRPr="00DB0C11" w:rsidRDefault="00B016CD" w:rsidP="00DB0C11">
      <w:pPr>
        <w:pStyle w:val="ListParagraph"/>
        <w:spacing w:after="0" w:line="360" w:lineRule="auto"/>
        <w:ind w:left="0"/>
        <w:jc w:val="both"/>
        <w:rPr>
          <w:rFonts w:ascii="Times New Roman" w:hAnsi="Times New Roman" w:cs="Times New Roman"/>
          <w:b/>
          <w:color w:val="FF0000"/>
          <w:sz w:val="24"/>
          <w:szCs w:val="24"/>
        </w:rPr>
      </w:pPr>
      <w:r w:rsidRPr="00475079">
        <w:rPr>
          <w:rFonts w:ascii="Times New Roman" w:hAnsi="Times New Roman" w:cs="Times New Roman"/>
          <w:b/>
          <w:noProof/>
          <w:sz w:val="24"/>
          <w:szCs w:val="24"/>
          <w:lang w:val="id-ID" w:eastAsia="id-ID"/>
        </w:rPr>
        <mc:AlternateContent>
          <mc:Choice Requires="wps">
            <w:drawing>
              <wp:anchor distT="0" distB="0" distL="114300" distR="114300" simplePos="0" relativeHeight="251658240" behindDoc="0" locked="0" layoutInCell="1" allowOverlap="1" wp14:anchorId="45CE33F3" wp14:editId="12ABC041">
                <wp:simplePos x="0" y="0"/>
                <wp:positionH relativeFrom="column">
                  <wp:posOffset>4855845</wp:posOffset>
                </wp:positionH>
                <wp:positionV relativeFrom="paragraph">
                  <wp:posOffset>-1059180</wp:posOffset>
                </wp:positionV>
                <wp:extent cx="304800" cy="333375"/>
                <wp:effectExtent l="0" t="0" r="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333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8753A42" id="Rectangle 1" o:spid="_x0000_s1026" style="position:absolute;margin-left:382.35pt;margin-top:-83.4pt;width:24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" fillcolor="white [3212]" stroked="f" strokeweight="1pt">
                <v:path arrowok="t"/>
              </v:rect>
            </w:pict>
          </mc:Fallback>
        </mc:AlternateContent>
      </w:r>
      <w:r w:rsidR="009C6BC7" w:rsidRPr="00475079">
        <w:rPr>
          <w:rFonts w:ascii="Times New Roman" w:hAnsi="Times New Roman" w:cs="Times New Roman"/>
          <w:b/>
          <w:sz w:val="24"/>
          <w:szCs w:val="24"/>
        </w:rPr>
        <w:t>DAFTAR RUJUKAN</w:t>
      </w:r>
    </w:p>
    <w:p w:rsidR="00475079" w:rsidRPr="00475079" w:rsidRDefault="00475079" w:rsidP="00475079">
      <w:pPr>
        <w:autoSpaceDE w:val="0"/>
        <w:autoSpaceDN w:val="0"/>
        <w:adjustRightInd w:val="0"/>
        <w:spacing w:after="0"/>
        <w:jc w:val="both"/>
        <w:rPr>
          <w:rFonts w:ascii="Times New Roman" w:hAnsi="Times New Roman" w:cs="Times New Roman"/>
        </w:rPr>
      </w:pPr>
      <w:r w:rsidRPr="00475079">
        <w:rPr>
          <w:rFonts w:ascii="Times New Roman" w:hAnsi="Times New Roman" w:cs="Times New Roman"/>
        </w:rPr>
        <w:t>Abraham H. Maslow, 2010, Motivation and Personality. Rajawali, Jakarta.</w:t>
      </w:r>
    </w:p>
    <w:p w:rsidR="00475079" w:rsidRPr="00475079" w:rsidRDefault="00475079" w:rsidP="00475079">
      <w:pPr>
        <w:autoSpaceDE w:val="0"/>
        <w:autoSpaceDN w:val="0"/>
        <w:adjustRightInd w:val="0"/>
        <w:spacing w:after="0"/>
        <w:jc w:val="both"/>
        <w:rPr>
          <w:rFonts w:ascii="Times New Roman" w:hAnsi="Times New Roman" w:cs="Times New Roman"/>
        </w:rPr>
      </w:pPr>
    </w:p>
    <w:p w:rsidR="00475079" w:rsidRPr="00475079" w:rsidRDefault="00475079" w:rsidP="00475079">
      <w:pPr>
        <w:autoSpaceDE w:val="0"/>
        <w:autoSpaceDN w:val="0"/>
        <w:adjustRightInd w:val="0"/>
        <w:spacing w:after="0"/>
        <w:ind w:left="1440" w:hanging="1440"/>
        <w:jc w:val="both"/>
        <w:rPr>
          <w:rFonts w:ascii="Times New Roman" w:hAnsi="Times New Roman" w:cs="Times New Roman"/>
        </w:rPr>
      </w:pPr>
      <w:r w:rsidRPr="00475079">
        <w:rPr>
          <w:rFonts w:ascii="Times New Roman" w:hAnsi="Times New Roman" w:cs="Times New Roman"/>
        </w:rPr>
        <w:t>Alderfer, C. 2004. Peranan Motivasi dan Kemampuan Awal dalam Kegiatan Pembelajaran . dalam Nashar, H. Jakarta: Delia Press</w:t>
      </w:r>
    </w:p>
    <w:p w:rsidR="00475079" w:rsidRPr="00475079" w:rsidRDefault="00475079" w:rsidP="00475079">
      <w:pPr>
        <w:autoSpaceDE w:val="0"/>
        <w:autoSpaceDN w:val="0"/>
        <w:adjustRightInd w:val="0"/>
        <w:spacing w:after="0"/>
        <w:jc w:val="both"/>
        <w:rPr>
          <w:rFonts w:ascii="Times New Roman" w:hAnsi="Times New Roman" w:cs="Times New Roman"/>
        </w:rPr>
      </w:pPr>
    </w:p>
    <w:p w:rsidR="00475079" w:rsidRPr="00475079" w:rsidRDefault="00475079" w:rsidP="00475079">
      <w:pPr>
        <w:pStyle w:val="Heading3"/>
        <w:shd w:val="clear" w:color="auto" w:fill="FFFFFF"/>
        <w:spacing w:before="0" w:beforeAutospacing="0" w:after="0" w:afterAutospacing="0"/>
        <w:ind w:left="1276" w:right="-46" w:hanging="1276"/>
        <w:jc w:val="both"/>
        <w:rPr>
          <w:b w:val="0"/>
          <w:sz w:val="24"/>
          <w:szCs w:val="24"/>
        </w:rPr>
      </w:pPr>
      <w:r w:rsidRPr="00475079">
        <w:rPr>
          <w:rFonts w:eastAsiaTheme="minorHAnsi"/>
          <w:b w:val="0"/>
          <w:bCs w:val="0"/>
          <w:sz w:val="24"/>
          <w:szCs w:val="24"/>
        </w:rPr>
        <w:t xml:space="preserve">Anwar, A.I,  Prabandari, Y.S,  Emilia, O. (2013). </w:t>
      </w:r>
      <w:hyperlink r:id="rId17" w:history="1">
        <w:r w:rsidRPr="00475079">
          <w:rPr>
            <w:rStyle w:val="Hyperlink"/>
            <w:b w:val="0"/>
            <w:bCs w:val="0"/>
            <w:i/>
            <w:color w:val="auto"/>
            <w:sz w:val="24"/>
            <w:szCs w:val="24"/>
          </w:rPr>
          <w:t>Motivasi dan strategi belajar siswa</w:t>
        </w:r>
        <w:r w:rsidRPr="00475079">
          <w:rPr>
            <w:rStyle w:val="Hyperlink"/>
            <w:b w:val="0"/>
            <w:bCs w:val="0"/>
            <w:i/>
            <w:color w:val="auto"/>
            <w:sz w:val="24"/>
            <w:szCs w:val="24"/>
            <w:lang w:val="en-US"/>
          </w:rPr>
          <w:t xml:space="preserve"> </w:t>
        </w:r>
        <w:r w:rsidRPr="00475079">
          <w:rPr>
            <w:rStyle w:val="Hyperlink"/>
            <w:b w:val="0"/>
            <w:bCs w:val="0"/>
            <w:i/>
            <w:color w:val="auto"/>
            <w:sz w:val="24"/>
            <w:szCs w:val="24"/>
          </w:rPr>
          <w:t>dalam pendidikan pembelajaran berbasis </w:t>
        </w:r>
        <w:r w:rsidRPr="00475079">
          <w:rPr>
            <w:rStyle w:val="Hyperlink"/>
            <w:b w:val="0"/>
            <w:i/>
            <w:color w:val="auto"/>
            <w:sz w:val="24"/>
            <w:szCs w:val="24"/>
          </w:rPr>
          <w:t>masalah </w:t>
        </w:r>
        <w:r w:rsidRPr="00475079">
          <w:rPr>
            <w:rStyle w:val="Hyperlink"/>
            <w:b w:val="0"/>
            <w:bCs w:val="0"/>
            <w:i/>
            <w:color w:val="auto"/>
            <w:sz w:val="24"/>
            <w:szCs w:val="24"/>
          </w:rPr>
          <w:t>dan </w:t>
        </w:r>
        <w:r w:rsidRPr="00475079">
          <w:rPr>
            <w:rStyle w:val="Hyperlink"/>
            <w:b w:val="0"/>
            <w:i/>
            <w:color w:val="auto"/>
            <w:sz w:val="24"/>
            <w:szCs w:val="24"/>
          </w:rPr>
          <w:t>collaborative learning </w:t>
        </w:r>
        <w:r w:rsidRPr="00475079">
          <w:rPr>
            <w:rStyle w:val="Hyperlink"/>
            <w:b w:val="0"/>
            <w:bCs w:val="0"/>
            <w:i/>
            <w:color w:val="auto"/>
            <w:sz w:val="24"/>
            <w:szCs w:val="24"/>
          </w:rPr>
          <w:t>di Fakultas Kedokteran Gigi Universitas Hasanuddin</w:t>
        </w:r>
      </w:hyperlink>
      <w:r w:rsidRPr="00475079">
        <w:rPr>
          <w:b w:val="0"/>
          <w:bCs w:val="0"/>
          <w:i/>
          <w:sz w:val="24"/>
          <w:szCs w:val="24"/>
        </w:rPr>
        <w:t>. [online</w:t>
      </w:r>
      <w:r w:rsidRPr="00475079">
        <w:rPr>
          <w:b w:val="0"/>
          <w:bCs w:val="0"/>
          <w:sz w:val="24"/>
          <w:szCs w:val="24"/>
        </w:rPr>
        <w:t xml:space="preserve">]. Tersedia: </w:t>
      </w:r>
      <w:r w:rsidRPr="00475079">
        <w:rPr>
          <w:b w:val="0"/>
          <w:sz w:val="24"/>
          <w:szCs w:val="24"/>
          <w:shd w:val="clear" w:color="auto" w:fill="FFFFFF"/>
        </w:rPr>
        <w:t>AI Anwar, </w:t>
      </w:r>
      <w:hyperlink r:id="rId18" w:history="1">
        <w:r w:rsidRPr="00475079">
          <w:rPr>
            <w:rStyle w:val="Hyperlink"/>
            <w:b w:val="0"/>
            <w:color w:val="auto"/>
            <w:sz w:val="24"/>
            <w:szCs w:val="24"/>
            <w:shd w:val="clear" w:color="auto" w:fill="FFFFFF"/>
          </w:rPr>
          <w:t>YS Prabandari</w:t>
        </w:r>
      </w:hyperlink>
      <w:r w:rsidRPr="00475079">
        <w:rPr>
          <w:b w:val="0"/>
          <w:sz w:val="24"/>
          <w:szCs w:val="24"/>
          <w:shd w:val="clear" w:color="auto" w:fill="FFFFFF"/>
        </w:rPr>
        <w:t>, </w:t>
      </w:r>
      <w:hyperlink r:id="rId19" w:history="1">
        <w:r w:rsidRPr="00475079">
          <w:rPr>
            <w:rStyle w:val="Hyperlink"/>
            <w:b w:val="0"/>
            <w:color w:val="auto"/>
            <w:sz w:val="24"/>
            <w:szCs w:val="24"/>
            <w:shd w:val="clear" w:color="auto" w:fill="FFFFFF"/>
          </w:rPr>
          <w:t>O Emilia</w:t>
        </w:r>
      </w:hyperlink>
      <w:r w:rsidRPr="00475079">
        <w:rPr>
          <w:b w:val="0"/>
          <w:sz w:val="24"/>
          <w:szCs w:val="24"/>
          <w:shd w:val="clear" w:color="auto" w:fill="FFFFFF"/>
        </w:rPr>
        <w:t> - … </w:t>
      </w:r>
      <w:r w:rsidRPr="00475079">
        <w:rPr>
          <w:b w:val="0"/>
          <w:bCs w:val="0"/>
          <w:sz w:val="24"/>
          <w:szCs w:val="24"/>
          <w:shd w:val="clear" w:color="auto" w:fill="FFFFFF"/>
        </w:rPr>
        <w:t>Journal </w:t>
      </w:r>
      <w:r w:rsidRPr="00475079">
        <w:rPr>
          <w:b w:val="0"/>
          <w:sz w:val="24"/>
          <w:szCs w:val="24"/>
          <w:shd w:val="clear" w:color="auto" w:fill="FFFFFF"/>
        </w:rPr>
        <w:t>of Medical Education, 2013 - </w:t>
      </w:r>
      <w:r w:rsidRPr="00475079">
        <w:rPr>
          <w:b w:val="0"/>
          <w:bCs w:val="0"/>
          <w:sz w:val="24"/>
          <w:szCs w:val="24"/>
          <w:shd w:val="clear" w:color="auto" w:fill="FFFFFF"/>
        </w:rPr>
        <w:t>journal</w:t>
      </w:r>
      <w:r w:rsidRPr="00475079">
        <w:rPr>
          <w:b w:val="0"/>
          <w:sz w:val="24"/>
          <w:szCs w:val="24"/>
          <w:shd w:val="clear" w:color="auto" w:fill="FFFFFF"/>
        </w:rPr>
        <w:t xml:space="preserve">.ugm.ac.id </w:t>
      </w:r>
      <w:r w:rsidRPr="00475079">
        <w:rPr>
          <w:rStyle w:val="HTMLCite"/>
          <w:b w:val="0"/>
          <w:sz w:val="24"/>
          <w:szCs w:val="24"/>
        </w:rPr>
        <w:t>(30 Agustus 2017)</w:t>
      </w:r>
    </w:p>
    <w:p w:rsidR="00475079" w:rsidRPr="00475079" w:rsidRDefault="00475079" w:rsidP="00475079">
      <w:pPr>
        <w:autoSpaceDE w:val="0"/>
        <w:autoSpaceDN w:val="0"/>
        <w:adjustRightInd w:val="0"/>
        <w:spacing w:after="0"/>
        <w:jc w:val="both"/>
        <w:rPr>
          <w:rFonts w:ascii="Times New Roman" w:hAnsi="Times New Roman" w:cs="Times New Roman"/>
          <w:lang w:val="id-ID"/>
        </w:rPr>
      </w:pPr>
    </w:p>
    <w:p w:rsidR="00475079" w:rsidRPr="00475079" w:rsidRDefault="00475079" w:rsidP="00475079">
      <w:pPr>
        <w:autoSpaceDE w:val="0"/>
        <w:autoSpaceDN w:val="0"/>
        <w:adjustRightInd w:val="0"/>
        <w:spacing w:after="0"/>
        <w:ind w:left="1701" w:hanging="1701"/>
        <w:rPr>
          <w:rFonts w:ascii="Times New Roman" w:hAnsi="Times New Roman" w:cs="Times New Roman"/>
          <w:lang w:val="id-ID"/>
        </w:rPr>
      </w:pPr>
      <w:r w:rsidRPr="00475079">
        <w:rPr>
          <w:rFonts w:ascii="Times New Roman" w:hAnsi="Times New Roman" w:cs="Times New Roman"/>
          <w:lang w:val="id-ID"/>
        </w:rPr>
        <w:t xml:space="preserve">Bandura , </w:t>
      </w:r>
      <w:r w:rsidRPr="00475079">
        <w:rPr>
          <w:rFonts w:ascii="Times New Roman" w:hAnsi="Times New Roman" w:cs="Times New Roman"/>
          <w:i/>
          <w:iCs/>
          <w:lang w:val="id-ID"/>
        </w:rPr>
        <w:t>Social Foundations of Thought and action: A Social Cognitive Theory</w:t>
      </w:r>
      <w:r w:rsidRPr="00475079">
        <w:rPr>
          <w:rFonts w:ascii="Times New Roman" w:hAnsi="Times New Roman" w:cs="Times New Roman"/>
          <w:lang w:val="id-ID"/>
        </w:rPr>
        <w:t>. NJ: Prentice-Hall, 1986.</w:t>
      </w:r>
    </w:p>
    <w:p w:rsidR="00475079" w:rsidRPr="00475079" w:rsidRDefault="00475079" w:rsidP="00475079">
      <w:pPr>
        <w:spacing w:after="0"/>
        <w:jc w:val="both"/>
        <w:rPr>
          <w:rFonts w:ascii="Times New Roman" w:hAnsi="Times New Roman" w:cs="Times New Roman"/>
          <w:lang w:val="id-ID"/>
        </w:rPr>
      </w:pPr>
    </w:p>
    <w:p w:rsidR="00475079" w:rsidRDefault="00475079" w:rsidP="00475079">
      <w:pPr>
        <w:spacing w:after="0"/>
        <w:ind w:left="1701" w:hanging="1701"/>
        <w:jc w:val="both"/>
        <w:rPr>
          <w:rFonts w:ascii="Times New Roman" w:hAnsi="Times New Roman" w:cs="Times New Roman"/>
        </w:rPr>
      </w:pPr>
      <w:r w:rsidRPr="00475079">
        <w:rPr>
          <w:rFonts w:ascii="Times New Roman" w:hAnsi="Times New Roman" w:cs="Times New Roman"/>
        </w:rPr>
        <w:t xml:space="preserve">Badan Standar Nasional Pendidikan (BSNP), </w:t>
      </w:r>
      <w:r w:rsidRPr="00475079">
        <w:rPr>
          <w:rFonts w:ascii="Times New Roman" w:hAnsi="Times New Roman" w:cs="Times New Roman"/>
          <w:i/>
          <w:iCs/>
        </w:rPr>
        <w:t>Op. Cit</w:t>
      </w:r>
      <w:r w:rsidRPr="00475079">
        <w:rPr>
          <w:rFonts w:ascii="Times New Roman" w:hAnsi="Times New Roman" w:cs="Times New Roman"/>
        </w:rPr>
        <w:t>. h. 59.</w:t>
      </w:r>
    </w:p>
    <w:p w:rsidR="00B77EF3" w:rsidRPr="00475079" w:rsidRDefault="00B77EF3" w:rsidP="00475079">
      <w:pPr>
        <w:spacing w:after="0"/>
        <w:ind w:left="1701" w:hanging="1701"/>
        <w:jc w:val="both"/>
        <w:rPr>
          <w:rFonts w:ascii="Times New Roman" w:hAnsi="Times New Roman" w:cs="Times New Roman"/>
          <w:lang w:val="id-ID"/>
        </w:rPr>
      </w:pPr>
    </w:p>
    <w:p w:rsidR="00475079" w:rsidRPr="00475079" w:rsidRDefault="00475079" w:rsidP="00475079">
      <w:pPr>
        <w:spacing w:after="0"/>
        <w:ind w:left="1701" w:hanging="1701"/>
        <w:jc w:val="both"/>
        <w:rPr>
          <w:rFonts w:ascii="Times New Roman" w:hAnsi="Times New Roman" w:cs="Times New Roman"/>
        </w:rPr>
      </w:pPr>
      <w:r w:rsidRPr="00475079">
        <w:rPr>
          <w:rFonts w:ascii="Times New Roman" w:hAnsi="Times New Roman" w:cs="Times New Roman"/>
        </w:rPr>
        <w:t>Bell, F. H. (1981). Teaching and Learning Mathematics (In Secondary School). United States of America: Wm. C. Brown Company Publishers.</w:t>
      </w:r>
    </w:p>
    <w:p w:rsidR="00475079" w:rsidRDefault="00475079" w:rsidP="00475079">
      <w:pPr>
        <w:spacing w:after="0"/>
        <w:ind w:left="1701" w:hanging="1701"/>
        <w:jc w:val="both"/>
        <w:rPr>
          <w:rFonts w:ascii="Times New Roman" w:hAnsi="Times New Roman" w:cs="Times New Roman"/>
        </w:rPr>
      </w:pPr>
      <w:r w:rsidRPr="00475079">
        <w:rPr>
          <w:rFonts w:ascii="Times New Roman" w:hAnsi="Times New Roman" w:cs="Times New Roman"/>
        </w:rPr>
        <w:t xml:space="preserve">Branca, N.A. 1980. Problem Solving as a Goal, Process and Basic Skill. Dalam Syaiful. (2012). Peningkatan Kemampuan Pemecahan Masalah Matematis </w:t>
      </w:r>
      <w:r w:rsidRPr="00475079">
        <w:rPr>
          <w:rFonts w:ascii="Times New Roman" w:hAnsi="Times New Roman" w:cs="Times New Roman"/>
        </w:rPr>
        <w:lastRenderedPageBreak/>
        <w:t>Melalui Pendekatan Pendidikan Matematika Realistik. Edumatica. Volume 02, No 01. Tersedia pada http://download.portalgaruda.org/article.php?article=11841&amp;v=870 (diakses tanggal 20 februari 2017).</w:t>
      </w:r>
    </w:p>
    <w:p w:rsidR="00B77EF3" w:rsidRPr="00475079" w:rsidRDefault="00B77EF3" w:rsidP="00475079">
      <w:pPr>
        <w:spacing w:after="0"/>
        <w:ind w:left="1701" w:hanging="1701"/>
        <w:jc w:val="both"/>
        <w:rPr>
          <w:rFonts w:ascii="Times New Roman" w:hAnsi="Times New Roman" w:cs="Times New Roman"/>
          <w:lang w:val="id-ID"/>
        </w:rPr>
      </w:pPr>
    </w:p>
    <w:p w:rsidR="00475079" w:rsidRPr="00475079" w:rsidRDefault="00475079" w:rsidP="00475079">
      <w:pPr>
        <w:spacing w:after="0"/>
        <w:ind w:left="1701" w:hanging="1701"/>
        <w:jc w:val="both"/>
        <w:rPr>
          <w:rFonts w:ascii="Times New Roman" w:hAnsi="Times New Roman" w:cs="Times New Roman"/>
          <w:lang w:val="id-ID"/>
        </w:rPr>
      </w:pPr>
      <w:r w:rsidRPr="00475079">
        <w:rPr>
          <w:rFonts w:ascii="Times New Roman" w:hAnsi="Times New Roman" w:cs="Times New Roman"/>
          <w:lang w:val="id-ID"/>
        </w:rPr>
        <w:t xml:space="preserve">Dzulfikar, A. (2014). </w:t>
      </w:r>
      <w:r w:rsidRPr="00475079">
        <w:rPr>
          <w:rFonts w:ascii="Times New Roman" w:hAnsi="Times New Roman" w:cs="Times New Roman"/>
          <w:i/>
          <w:lang w:val="id-ID"/>
        </w:rPr>
        <w:t>Kemampuan Pemecahan Masalah Matematis, Mathematics Self-Efficacy dan Anxiety Siswa SMP dalam Cooperative Learning Tipe Group Investigation</w:t>
      </w:r>
      <w:r w:rsidRPr="00475079">
        <w:rPr>
          <w:rFonts w:ascii="Times New Roman" w:hAnsi="Times New Roman" w:cs="Times New Roman"/>
          <w:lang w:val="id-ID"/>
        </w:rPr>
        <w:t>. Tesis UPI: Tidak Diterbitkan.</w:t>
      </w:r>
    </w:p>
    <w:p w:rsidR="00475079" w:rsidRPr="00475079" w:rsidRDefault="00475079" w:rsidP="00475079">
      <w:pPr>
        <w:spacing w:after="0"/>
        <w:ind w:left="1701" w:hanging="1701"/>
        <w:jc w:val="both"/>
        <w:rPr>
          <w:rFonts w:ascii="Times New Roman" w:hAnsi="Times New Roman" w:cs="Times New Roman"/>
          <w:lang w:val="id-ID"/>
        </w:rPr>
      </w:pPr>
    </w:p>
    <w:p w:rsidR="00475079" w:rsidRPr="00475079" w:rsidRDefault="00475079" w:rsidP="00475079">
      <w:pPr>
        <w:spacing w:after="0"/>
        <w:ind w:left="1701" w:hanging="1701"/>
        <w:jc w:val="both"/>
        <w:rPr>
          <w:rFonts w:ascii="Times New Roman" w:hAnsi="Times New Roman" w:cs="Times New Roman"/>
        </w:rPr>
      </w:pPr>
      <w:r w:rsidRPr="00475079">
        <w:rPr>
          <w:rFonts w:ascii="Times New Roman" w:hAnsi="Times New Roman" w:cs="Times New Roman"/>
        </w:rPr>
        <w:t>Depdiknas .2006. Permendiknas No 22 Tahun 2006 Tentang Standar Isi. Jakarta : Depdiknas.</w:t>
      </w:r>
    </w:p>
    <w:p w:rsidR="00475079" w:rsidRPr="00475079" w:rsidRDefault="00475079" w:rsidP="00475079">
      <w:pPr>
        <w:spacing w:after="0"/>
        <w:jc w:val="both"/>
        <w:rPr>
          <w:rFonts w:ascii="Times New Roman" w:hAnsi="Times New Roman" w:cs="Times New Roman"/>
        </w:rPr>
      </w:pPr>
    </w:p>
    <w:p w:rsidR="00475079" w:rsidRPr="00475079" w:rsidRDefault="00475079" w:rsidP="00475079">
      <w:pPr>
        <w:spacing w:after="0"/>
        <w:jc w:val="both"/>
        <w:rPr>
          <w:rFonts w:ascii="Times New Roman" w:hAnsi="Times New Roman" w:cs="Times New Roman"/>
        </w:rPr>
      </w:pPr>
      <w:r w:rsidRPr="00475079">
        <w:rPr>
          <w:rFonts w:ascii="Times New Roman" w:hAnsi="Times New Roman" w:cs="Times New Roman"/>
        </w:rPr>
        <w:t>Djamarah Syaiful Bahri. 2002. Strategi Belajar Mengajar. Jakarta : Rineka Cipta</w:t>
      </w:r>
    </w:p>
    <w:p w:rsidR="00475079" w:rsidRPr="00475079" w:rsidRDefault="00475079" w:rsidP="00475079">
      <w:pPr>
        <w:spacing w:after="0"/>
        <w:jc w:val="both"/>
        <w:rPr>
          <w:rFonts w:ascii="Times New Roman" w:hAnsi="Times New Roman" w:cs="Times New Roman"/>
          <w:lang w:val="id-ID"/>
        </w:rPr>
      </w:pPr>
    </w:p>
    <w:p w:rsidR="00475079" w:rsidRPr="00475079" w:rsidRDefault="00475079" w:rsidP="00475079">
      <w:pPr>
        <w:autoSpaceDE w:val="0"/>
        <w:autoSpaceDN w:val="0"/>
        <w:adjustRightInd w:val="0"/>
        <w:spacing w:after="0"/>
        <w:ind w:left="1701" w:hanging="1701"/>
        <w:jc w:val="both"/>
        <w:rPr>
          <w:rFonts w:ascii="Times New Roman" w:hAnsi="Times New Roman" w:cs="Times New Roman"/>
          <w:lang w:val="id-ID"/>
        </w:rPr>
      </w:pPr>
      <w:r w:rsidRPr="00475079">
        <w:rPr>
          <w:rFonts w:ascii="Times New Roman" w:hAnsi="Times New Roman" w:cs="Times New Roman"/>
        </w:rPr>
        <w:t>Efendi</w:t>
      </w:r>
      <w:r w:rsidRPr="00475079">
        <w:rPr>
          <w:rFonts w:ascii="Times New Roman" w:hAnsi="Times New Roman" w:cs="Times New Roman"/>
          <w:lang w:val="id-ID"/>
        </w:rPr>
        <w:t xml:space="preserve">, </w:t>
      </w:r>
      <w:r w:rsidRPr="00475079">
        <w:rPr>
          <w:rFonts w:ascii="Times New Roman" w:hAnsi="Times New Roman" w:cs="Times New Roman"/>
        </w:rPr>
        <w:t>A</w:t>
      </w:r>
      <w:r w:rsidRPr="00475079">
        <w:rPr>
          <w:rFonts w:ascii="Times New Roman" w:hAnsi="Times New Roman" w:cs="Times New Roman"/>
          <w:lang w:val="id-ID"/>
        </w:rPr>
        <w:t>.</w:t>
      </w:r>
      <w:r w:rsidRPr="00475079">
        <w:rPr>
          <w:rFonts w:ascii="Times New Roman" w:hAnsi="Times New Roman" w:cs="Times New Roman"/>
        </w:rPr>
        <w:t xml:space="preserve"> (2016</w:t>
      </w:r>
      <w:r w:rsidRPr="00475079">
        <w:rPr>
          <w:rFonts w:ascii="Times New Roman" w:hAnsi="Times New Roman" w:cs="Times New Roman"/>
          <w:lang w:val="id-ID"/>
        </w:rPr>
        <w:t xml:space="preserve">). </w:t>
      </w:r>
      <w:r w:rsidRPr="00475079">
        <w:rPr>
          <w:rFonts w:ascii="Times New Roman" w:hAnsi="Times New Roman" w:cs="Times New Roman"/>
        </w:rPr>
        <w:t xml:space="preserve"> </w:t>
      </w:r>
      <w:r w:rsidRPr="00475079">
        <w:rPr>
          <w:rFonts w:ascii="Times New Roman" w:hAnsi="Times New Roman" w:cs="Times New Roman"/>
          <w:i/>
        </w:rPr>
        <w:t>Pencapaian Kompetensi Strategis Matematis dan Self-Efficacy Siswa Melalui Problem Based Learning dengan Pendekatan Saintifik</w:t>
      </w:r>
      <w:r w:rsidRPr="00475079">
        <w:rPr>
          <w:rFonts w:ascii="Times New Roman" w:hAnsi="Times New Roman" w:cs="Times New Roman"/>
          <w:lang w:val="id-ID"/>
        </w:rPr>
        <w:t>. Tesis UPI: Tidak Diterbitkan.</w:t>
      </w:r>
    </w:p>
    <w:p w:rsidR="00475079" w:rsidRPr="00475079" w:rsidRDefault="00475079" w:rsidP="00475079">
      <w:pPr>
        <w:autoSpaceDE w:val="0"/>
        <w:autoSpaceDN w:val="0"/>
        <w:adjustRightInd w:val="0"/>
        <w:spacing w:after="0"/>
        <w:ind w:left="1701" w:hanging="1701"/>
        <w:jc w:val="both"/>
        <w:rPr>
          <w:rFonts w:ascii="Times New Roman" w:hAnsi="Times New Roman" w:cs="Times New Roman"/>
          <w:lang w:val="id-ID"/>
        </w:rPr>
      </w:pPr>
    </w:p>
    <w:p w:rsidR="00475079" w:rsidRPr="00475079" w:rsidRDefault="00475079" w:rsidP="00475079">
      <w:pPr>
        <w:autoSpaceDE w:val="0"/>
        <w:autoSpaceDN w:val="0"/>
        <w:adjustRightInd w:val="0"/>
        <w:spacing w:after="0"/>
        <w:ind w:left="1701" w:hanging="1701"/>
        <w:jc w:val="both"/>
        <w:rPr>
          <w:rFonts w:ascii="Times New Roman" w:hAnsi="Times New Roman" w:cs="Times New Roman"/>
          <w:lang w:val="id-ID"/>
        </w:rPr>
      </w:pPr>
      <w:r w:rsidRPr="00475079">
        <w:rPr>
          <w:rFonts w:ascii="Times New Roman" w:hAnsi="Times New Roman" w:cs="Times New Roman"/>
        </w:rPr>
        <w:t xml:space="preserve">Ersoy, Esen. 2016. </w:t>
      </w:r>
      <w:r w:rsidRPr="00475079">
        <w:rPr>
          <w:rFonts w:ascii="Times New Roman" w:hAnsi="Times New Roman" w:cs="Times New Roman"/>
          <w:i/>
        </w:rPr>
        <w:t>Problem Solving anda its Teaching in Mathematics. Journal of New Horizons in Education</w:t>
      </w:r>
      <w:r w:rsidRPr="00475079">
        <w:rPr>
          <w:rFonts w:ascii="Times New Roman" w:hAnsi="Times New Roman" w:cs="Times New Roman"/>
        </w:rPr>
        <w:t xml:space="preserve"> - April 2016 Department of Elementary Mathematics Education, Faculty of Education, Ondokuz Mayıs University, Turkey. Volume 6, Issue 2.</w:t>
      </w:r>
    </w:p>
    <w:p w:rsidR="00475079" w:rsidRPr="00475079" w:rsidRDefault="00475079" w:rsidP="00475079">
      <w:pPr>
        <w:spacing w:after="0"/>
        <w:jc w:val="both"/>
        <w:rPr>
          <w:rFonts w:ascii="Times New Roman" w:hAnsi="Times New Roman" w:cs="Times New Roman"/>
          <w:lang w:val="id-ID"/>
        </w:rPr>
      </w:pPr>
    </w:p>
    <w:p w:rsidR="00475079" w:rsidRDefault="00475079" w:rsidP="00475079">
      <w:pPr>
        <w:spacing w:after="0"/>
        <w:ind w:left="1701" w:hanging="1701"/>
        <w:jc w:val="both"/>
        <w:rPr>
          <w:rFonts w:ascii="Times New Roman" w:hAnsi="Times New Roman" w:cs="Times New Roman"/>
        </w:rPr>
      </w:pPr>
      <w:r w:rsidRPr="00475079">
        <w:rPr>
          <w:rFonts w:ascii="Times New Roman" w:hAnsi="Times New Roman" w:cs="Times New Roman"/>
        </w:rPr>
        <w:t xml:space="preserve">Faridah, Luluk dan Faisatun Nasihah. 2016. “Efektivitas Penerapan Metode Genius Learning dengan Media Lagu Rumus Matematika pada Materi 11 15 Luas Trapesium dan Layang – Layang Gunawan. Saintis, Vol.8 No.2 Oktober 2016 </w:t>
      </w:r>
    </w:p>
    <w:p w:rsidR="00475079" w:rsidRPr="00475079" w:rsidRDefault="00475079" w:rsidP="00475079">
      <w:pPr>
        <w:spacing w:after="0"/>
        <w:ind w:left="1701" w:hanging="1701"/>
        <w:jc w:val="both"/>
        <w:rPr>
          <w:rFonts w:ascii="Times New Roman" w:hAnsi="Times New Roman" w:cs="Times New Roman"/>
        </w:rPr>
      </w:pPr>
    </w:p>
    <w:p w:rsidR="00475079" w:rsidRDefault="00475079" w:rsidP="00475079">
      <w:pPr>
        <w:spacing w:after="0"/>
        <w:ind w:left="1701" w:hanging="1701"/>
        <w:jc w:val="both"/>
        <w:rPr>
          <w:rFonts w:ascii="Times New Roman" w:hAnsi="Times New Roman" w:cs="Times New Roman"/>
        </w:rPr>
      </w:pPr>
      <w:r w:rsidRPr="00475079">
        <w:rPr>
          <w:rFonts w:ascii="Times New Roman" w:hAnsi="Times New Roman" w:cs="Times New Roman"/>
        </w:rPr>
        <w:t xml:space="preserve">Gulo. </w:t>
      </w:r>
      <w:r w:rsidRPr="00475079">
        <w:rPr>
          <w:rFonts w:ascii="Times New Roman" w:hAnsi="Times New Roman" w:cs="Times New Roman"/>
          <w:i/>
          <w:iCs/>
        </w:rPr>
        <w:t>Strategi Belajar Mengajar</w:t>
      </w:r>
      <w:r w:rsidRPr="00475079">
        <w:rPr>
          <w:rFonts w:ascii="Times New Roman" w:hAnsi="Times New Roman" w:cs="Times New Roman"/>
        </w:rPr>
        <w:t>, Jakarta: Grafindo. 2008. h. 59-6017</w:t>
      </w:r>
    </w:p>
    <w:p w:rsidR="00475079" w:rsidRPr="00475079" w:rsidRDefault="00475079" w:rsidP="00475079">
      <w:pPr>
        <w:spacing w:after="0"/>
        <w:ind w:left="1701" w:hanging="1701"/>
        <w:jc w:val="both"/>
        <w:rPr>
          <w:rFonts w:ascii="Times New Roman" w:hAnsi="Times New Roman" w:cs="Times New Roman"/>
          <w:lang w:val="id-ID"/>
        </w:rPr>
      </w:pPr>
    </w:p>
    <w:p w:rsidR="00475079" w:rsidRDefault="00475079" w:rsidP="00475079">
      <w:pPr>
        <w:spacing w:after="0"/>
        <w:ind w:left="1701" w:hanging="1701"/>
        <w:jc w:val="both"/>
        <w:rPr>
          <w:rFonts w:ascii="Times New Roman" w:hAnsi="Times New Roman" w:cs="Times New Roman"/>
        </w:rPr>
      </w:pPr>
      <w:r w:rsidRPr="00475079">
        <w:rPr>
          <w:rFonts w:ascii="Times New Roman" w:hAnsi="Times New Roman" w:cs="Times New Roman"/>
        </w:rPr>
        <w:t xml:space="preserve">Gunawan, Adi W. 2003. </w:t>
      </w:r>
      <w:r w:rsidRPr="00475079">
        <w:rPr>
          <w:rFonts w:ascii="Times New Roman" w:hAnsi="Times New Roman" w:cs="Times New Roman"/>
          <w:i/>
        </w:rPr>
        <w:t>Genius Learning Strategy</w:t>
      </w:r>
      <w:r w:rsidRPr="00475079">
        <w:rPr>
          <w:rFonts w:ascii="Times New Roman" w:hAnsi="Times New Roman" w:cs="Times New Roman"/>
        </w:rPr>
        <w:t xml:space="preserve"> : Petunjuk Praktis Untuk Menerapkan Accelerated Learning. Jakarta : PT. Gramedia Pustaka Utama.</w:t>
      </w:r>
    </w:p>
    <w:p w:rsidR="00475079" w:rsidRPr="00475079" w:rsidRDefault="00475079" w:rsidP="00475079">
      <w:pPr>
        <w:spacing w:after="0"/>
        <w:ind w:left="1701" w:hanging="1701"/>
        <w:jc w:val="both"/>
        <w:rPr>
          <w:rFonts w:ascii="Times New Roman" w:hAnsi="Times New Roman" w:cs="Times New Roman"/>
        </w:rPr>
      </w:pPr>
      <w:r w:rsidRPr="00475079">
        <w:rPr>
          <w:rFonts w:ascii="Times New Roman" w:hAnsi="Times New Roman" w:cs="Times New Roman"/>
        </w:rPr>
        <w:t xml:space="preserve"> </w:t>
      </w:r>
    </w:p>
    <w:p w:rsidR="00475079" w:rsidRDefault="00475079" w:rsidP="00475079">
      <w:pPr>
        <w:spacing w:after="0"/>
        <w:ind w:left="1701" w:hanging="1701"/>
        <w:jc w:val="both"/>
        <w:rPr>
          <w:rFonts w:ascii="Times New Roman" w:hAnsi="Times New Roman" w:cs="Times New Roman"/>
        </w:rPr>
      </w:pPr>
      <w:r w:rsidRPr="00475079">
        <w:rPr>
          <w:rFonts w:ascii="Times New Roman" w:hAnsi="Times New Roman" w:cs="Times New Roman"/>
        </w:rPr>
        <w:t>Hamzah B. Uno, Teori Motivasi &amp; Pengukurannya, (Jakarta: Bumi Aksara. 2011), hlm</w:t>
      </w:r>
    </w:p>
    <w:p w:rsidR="00475079" w:rsidRPr="00475079" w:rsidRDefault="00475079" w:rsidP="00475079">
      <w:pPr>
        <w:spacing w:after="0"/>
        <w:ind w:left="1701" w:hanging="1701"/>
        <w:jc w:val="both"/>
        <w:rPr>
          <w:rFonts w:ascii="Times New Roman" w:hAnsi="Times New Roman" w:cs="Times New Roman"/>
          <w:lang w:val="id-ID"/>
        </w:rPr>
      </w:pPr>
    </w:p>
    <w:p w:rsidR="00475079" w:rsidRPr="00475079" w:rsidRDefault="00475079" w:rsidP="00475079">
      <w:pPr>
        <w:spacing w:after="0"/>
        <w:ind w:left="1701" w:hanging="1701"/>
        <w:jc w:val="both"/>
        <w:rPr>
          <w:rFonts w:ascii="Times New Roman" w:hAnsi="Times New Roman" w:cs="Times New Roman"/>
          <w:lang w:val="id-ID"/>
        </w:rPr>
      </w:pPr>
      <w:r w:rsidRPr="00475079">
        <w:rPr>
          <w:rFonts w:ascii="Times New Roman" w:hAnsi="Times New Roman" w:cs="Times New Roman"/>
        </w:rPr>
        <w:t xml:space="preserve">Herman Hudojo. </w:t>
      </w:r>
      <w:r w:rsidRPr="00475079">
        <w:rPr>
          <w:rFonts w:ascii="Times New Roman" w:hAnsi="Times New Roman" w:cs="Times New Roman"/>
          <w:i/>
          <w:iCs/>
        </w:rPr>
        <w:t>Pengembangan Kurikulum dan Pembelajaran Matematika.</w:t>
      </w:r>
      <w:r w:rsidRPr="00475079">
        <w:rPr>
          <w:rFonts w:ascii="Times New Roman" w:hAnsi="Times New Roman" w:cs="Times New Roman"/>
        </w:rPr>
        <w:t>. Malang:IKIP. 2005.</w:t>
      </w:r>
    </w:p>
    <w:p w:rsidR="00475079" w:rsidRPr="00475079" w:rsidRDefault="00475079" w:rsidP="00475079">
      <w:pPr>
        <w:pStyle w:val="ListParagraph"/>
        <w:spacing w:after="0"/>
        <w:ind w:left="1701" w:hanging="1701"/>
        <w:jc w:val="both"/>
        <w:rPr>
          <w:rFonts w:ascii="Times New Roman" w:hAnsi="Times New Roman" w:cs="Times New Roman"/>
          <w:lang w:val="id-ID"/>
        </w:rPr>
      </w:pPr>
      <w:r w:rsidRPr="00475079">
        <w:rPr>
          <w:rFonts w:ascii="Times New Roman" w:hAnsi="Times New Roman" w:cs="Times New Roman"/>
        </w:rPr>
        <w:t xml:space="preserve">Indrawan. R., Yaniawati. P. (2014). </w:t>
      </w:r>
      <w:r w:rsidRPr="00475079">
        <w:rPr>
          <w:rFonts w:ascii="Times New Roman" w:hAnsi="Times New Roman" w:cs="Times New Roman"/>
          <w:i/>
        </w:rPr>
        <w:t>Metodologi Penelitian</w:t>
      </w:r>
      <w:r w:rsidRPr="00475079">
        <w:rPr>
          <w:rFonts w:ascii="Times New Roman" w:hAnsi="Times New Roman" w:cs="Times New Roman"/>
        </w:rPr>
        <w:t xml:space="preserve">. Bandung: PT. Refika </w:t>
      </w:r>
    </w:p>
    <w:p w:rsidR="00475079" w:rsidRPr="00475079" w:rsidRDefault="00475079" w:rsidP="00475079">
      <w:pPr>
        <w:spacing w:after="0"/>
        <w:jc w:val="both"/>
        <w:rPr>
          <w:rFonts w:ascii="Times New Roman" w:hAnsi="Times New Roman" w:cs="Times New Roman"/>
          <w:lang w:val="id-ID"/>
        </w:rPr>
      </w:pPr>
    </w:p>
    <w:p w:rsidR="00475079" w:rsidRPr="00475079" w:rsidRDefault="00475079" w:rsidP="00475079">
      <w:pPr>
        <w:autoSpaceDE w:val="0"/>
        <w:autoSpaceDN w:val="0"/>
        <w:adjustRightInd w:val="0"/>
        <w:spacing w:after="0"/>
        <w:ind w:left="1701" w:hanging="1701"/>
        <w:jc w:val="both"/>
        <w:rPr>
          <w:rFonts w:ascii="Times New Roman" w:hAnsi="Times New Roman" w:cs="Times New Roman"/>
          <w:lang w:val="id-ID"/>
        </w:rPr>
      </w:pPr>
      <w:r w:rsidRPr="00475079">
        <w:rPr>
          <w:rFonts w:ascii="Times New Roman" w:hAnsi="Times New Roman" w:cs="Times New Roman"/>
        </w:rPr>
        <w:t>Julita</w:t>
      </w:r>
      <w:r w:rsidRPr="00475079">
        <w:rPr>
          <w:rFonts w:ascii="Times New Roman" w:hAnsi="Times New Roman" w:cs="Times New Roman"/>
          <w:lang w:val="id-ID"/>
        </w:rPr>
        <w:t>,</w:t>
      </w:r>
      <w:r w:rsidRPr="00475079">
        <w:rPr>
          <w:rFonts w:ascii="Times New Roman" w:hAnsi="Times New Roman" w:cs="Times New Roman"/>
        </w:rPr>
        <w:t xml:space="preserve"> R</w:t>
      </w:r>
      <w:r w:rsidRPr="00475079">
        <w:rPr>
          <w:rFonts w:ascii="Times New Roman" w:hAnsi="Times New Roman" w:cs="Times New Roman"/>
          <w:lang w:val="id-ID"/>
        </w:rPr>
        <w:t>.</w:t>
      </w:r>
      <w:r w:rsidRPr="00475079">
        <w:rPr>
          <w:rFonts w:ascii="Times New Roman" w:hAnsi="Times New Roman" w:cs="Times New Roman"/>
        </w:rPr>
        <w:t xml:space="preserve"> (2016)</w:t>
      </w:r>
      <w:r w:rsidRPr="00475079">
        <w:rPr>
          <w:rFonts w:ascii="Times New Roman" w:hAnsi="Times New Roman" w:cs="Times New Roman"/>
          <w:lang w:val="id-ID"/>
        </w:rPr>
        <w:t>.</w:t>
      </w:r>
      <w:r w:rsidRPr="00475079">
        <w:rPr>
          <w:rFonts w:ascii="Times New Roman" w:hAnsi="Times New Roman" w:cs="Times New Roman"/>
        </w:rPr>
        <w:t xml:space="preserve"> </w:t>
      </w:r>
      <w:r w:rsidRPr="00475079">
        <w:rPr>
          <w:rFonts w:ascii="Times New Roman" w:hAnsi="Times New Roman" w:cs="Times New Roman"/>
          <w:i/>
        </w:rPr>
        <w:t xml:space="preserve">Peningkatan Kemampuan Pemecahan Masalah, Komunikasi Matematis </w:t>
      </w:r>
      <w:r w:rsidRPr="00475079">
        <w:rPr>
          <w:rFonts w:ascii="Times New Roman" w:hAnsi="Times New Roman" w:cs="Times New Roman"/>
          <w:i/>
          <w:lang w:val="id-ID"/>
        </w:rPr>
        <w:t>d</w:t>
      </w:r>
      <w:r w:rsidRPr="00475079">
        <w:rPr>
          <w:rFonts w:ascii="Times New Roman" w:hAnsi="Times New Roman" w:cs="Times New Roman"/>
          <w:i/>
        </w:rPr>
        <w:t>an Self-Esteem Siswa Melalui Pembelajaran Penemuan Terbimbing</w:t>
      </w:r>
      <w:r w:rsidRPr="00475079">
        <w:rPr>
          <w:rFonts w:ascii="Times New Roman" w:hAnsi="Times New Roman" w:cs="Times New Roman"/>
        </w:rPr>
        <w:t>.</w:t>
      </w:r>
      <w:r w:rsidRPr="00475079">
        <w:rPr>
          <w:rFonts w:ascii="Times New Roman" w:hAnsi="Times New Roman" w:cs="Times New Roman"/>
          <w:lang w:val="id-ID"/>
        </w:rPr>
        <w:t xml:space="preserve"> Tesis UPI: Tidak Diterbitkan.</w:t>
      </w:r>
    </w:p>
    <w:p w:rsidR="00475079" w:rsidRPr="00475079" w:rsidRDefault="00475079" w:rsidP="00475079">
      <w:pPr>
        <w:autoSpaceDE w:val="0"/>
        <w:autoSpaceDN w:val="0"/>
        <w:adjustRightInd w:val="0"/>
        <w:spacing w:after="0"/>
        <w:ind w:left="1701" w:hanging="1701"/>
        <w:jc w:val="both"/>
        <w:rPr>
          <w:rFonts w:ascii="Times New Roman" w:hAnsi="Times New Roman" w:cs="Times New Roman"/>
          <w:lang w:val="id-ID"/>
        </w:rPr>
      </w:pPr>
    </w:p>
    <w:p w:rsidR="00475079" w:rsidRPr="00475079" w:rsidRDefault="00475079" w:rsidP="00475079">
      <w:pPr>
        <w:autoSpaceDE w:val="0"/>
        <w:autoSpaceDN w:val="0"/>
        <w:adjustRightInd w:val="0"/>
        <w:spacing w:after="0"/>
        <w:ind w:left="1701" w:hanging="1701"/>
        <w:jc w:val="both"/>
        <w:rPr>
          <w:rFonts w:ascii="Times New Roman" w:hAnsi="Times New Roman" w:cs="Times New Roman"/>
          <w:lang w:val="id-ID"/>
        </w:rPr>
      </w:pPr>
      <w:r w:rsidRPr="00475079">
        <w:rPr>
          <w:rFonts w:ascii="Times New Roman" w:hAnsi="Times New Roman" w:cs="Times New Roman"/>
        </w:rPr>
        <w:t xml:space="preserve">Jumali, M. dkk. 2008. </w:t>
      </w:r>
      <w:r w:rsidRPr="00475079">
        <w:rPr>
          <w:rFonts w:ascii="Times New Roman" w:hAnsi="Times New Roman" w:cs="Times New Roman"/>
          <w:i/>
        </w:rPr>
        <w:t>Landasan Pendidikan</w:t>
      </w:r>
      <w:r w:rsidRPr="00475079">
        <w:rPr>
          <w:rFonts w:ascii="Times New Roman" w:hAnsi="Times New Roman" w:cs="Times New Roman"/>
        </w:rPr>
        <w:t>. Surakarta: Muhammadiyah University Press.</w:t>
      </w:r>
    </w:p>
    <w:p w:rsidR="00475079" w:rsidRPr="00475079" w:rsidRDefault="00475079" w:rsidP="00475079">
      <w:pPr>
        <w:spacing w:after="0"/>
        <w:jc w:val="both"/>
        <w:rPr>
          <w:rFonts w:ascii="Times New Roman" w:hAnsi="Times New Roman" w:cs="Times New Roman"/>
          <w:lang w:val="id-ID"/>
        </w:rPr>
      </w:pPr>
    </w:p>
    <w:p w:rsidR="00475079" w:rsidRPr="00475079" w:rsidRDefault="00475079" w:rsidP="00475079">
      <w:pPr>
        <w:spacing w:after="0"/>
        <w:ind w:left="1701" w:hanging="1701"/>
        <w:jc w:val="both"/>
        <w:rPr>
          <w:rFonts w:ascii="Times New Roman" w:hAnsi="Times New Roman" w:cs="Times New Roman"/>
        </w:rPr>
      </w:pPr>
      <w:r w:rsidRPr="00475079">
        <w:rPr>
          <w:rFonts w:ascii="Times New Roman" w:hAnsi="Times New Roman" w:cs="Times New Roman"/>
        </w:rPr>
        <w:t xml:space="preserve">Lita A., dkk. 2015. “Pengaruh </w:t>
      </w:r>
      <w:r w:rsidRPr="00475079">
        <w:rPr>
          <w:rFonts w:ascii="Times New Roman" w:hAnsi="Times New Roman" w:cs="Times New Roman"/>
          <w:i/>
        </w:rPr>
        <w:t>Strategi Genius Learning</w:t>
      </w:r>
      <w:r w:rsidRPr="00475079">
        <w:rPr>
          <w:rFonts w:ascii="Times New Roman" w:hAnsi="Times New Roman" w:cs="Times New Roman"/>
        </w:rPr>
        <w:t xml:space="preserve"> Berbasis Multiple Intelligences Terhadap Motivasi dan Hasil belajar Siswa Kelas VIII SMP Negeri 2 Benjeng, Gresik Pada Materi Getaran dan Gelombang”. PENDIDIKAN SAINS Vol 3 No 02 2015 Yudisium Periode Tahun 2015 </w:t>
      </w:r>
    </w:p>
    <w:p w:rsidR="00475079" w:rsidRPr="00475079" w:rsidRDefault="00475079" w:rsidP="00475079">
      <w:pPr>
        <w:spacing w:after="0"/>
        <w:ind w:left="1701" w:hanging="1701"/>
        <w:jc w:val="both"/>
        <w:rPr>
          <w:rFonts w:ascii="Times New Roman" w:hAnsi="Times New Roman" w:cs="Times New Roman"/>
        </w:rPr>
      </w:pPr>
      <w:r w:rsidRPr="00475079">
        <w:rPr>
          <w:rFonts w:ascii="Times New Roman" w:hAnsi="Times New Roman" w:cs="Times New Roman"/>
        </w:rPr>
        <w:lastRenderedPageBreak/>
        <w:t>Mulyadi, M. Riyadi ,R.,&amp; Subanti, S. (20015). Analisis kesalahan dalam menyelesaikan soal Cerita pada materi luas permukaan bangun ruang Berdasarkan Newmen”s Error Analysis (Nea) Ditinjau dari Kemampuian Spasial.</w:t>
      </w:r>
    </w:p>
    <w:p w:rsidR="00475079" w:rsidRPr="00475079" w:rsidRDefault="00475079" w:rsidP="00475079">
      <w:pPr>
        <w:spacing w:after="0"/>
        <w:ind w:left="1701" w:hanging="1701"/>
        <w:jc w:val="both"/>
        <w:rPr>
          <w:rFonts w:ascii="Times New Roman" w:hAnsi="Times New Roman" w:cs="Times New Roman"/>
          <w:lang w:val="id-ID"/>
        </w:rPr>
      </w:pPr>
      <w:r w:rsidRPr="00475079">
        <w:rPr>
          <w:rFonts w:ascii="Times New Roman" w:hAnsi="Times New Roman" w:cs="Times New Roman"/>
          <w:lang w:val="id-ID"/>
        </w:rPr>
        <w:t xml:space="preserve">Manik, K. (2016). </w:t>
      </w:r>
      <w:r w:rsidRPr="00475079">
        <w:rPr>
          <w:rFonts w:ascii="Times New Roman" w:hAnsi="Times New Roman" w:cs="Times New Roman"/>
          <w:i/>
          <w:lang w:val="id-ID"/>
        </w:rPr>
        <w:t>Kemampuan Pemecahan Masalah, Penalaran dan Self-Esteem Matematis Siswa SMP melalui Strategi Pembelajaran Kognitif.</w:t>
      </w:r>
      <w:r w:rsidRPr="00475079">
        <w:rPr>
          <w:rFonts w:ascii="Times New Roman" w:hAnsi="Times New Roman" w:cs="Times New Roman"/>
          <w:lang w:val="id-ID"/>
        </w:rPr>
        <w:t xml:space="preserve"> Tesis UPI: Tidak Diterbitkan.</w:t>
      </w:r>
    </w:p>
    <w:p w:rsidR="00475079" w:rsidRPr="00475079" w:rsidRDefault="00475079" w:rsidP="00475079">
      <w:pPr>
        <w:spacing w:after="0"/>
        <w:ind w:left="1701" w:hanging="1701"/>
        <w:jc w:val="both"/>
        <w:rPr>
          <w:rFonts w:ascii="Times New Roman" w:hAnsi="Times New Roman" w:cs="Times New Roman"/>
          <w:lang w:val="id-ID"/>
        </w:rPr>
      </w:pPr>
    </w:p>
    <w:p w:rsidR="00475079" w:rsidRPr="00475079" w:rsidRDefault="00475079" w:rsidP="00475079">
      <w:pPr>
        <w:spacing w:after="0"/>
        <w:ind w:left="1701" w:hanging="1701"/>
        <w:jc w:val="both"/>
        <w:rPr>
          <w:rFonts w:ascii="Times New Roman" w:hAnsi="Times New Roman" w:cs="Times New Roman"/>
          <w:lang w:val="id-ID"/>
        </w:rPr>
      </w:pPr>
      <w:r w:rsidRPr="00475079">
        <w:rPr>
          <w:rFonts w:ascii="Times New Roman" w:hAnsi="Times New Roman" w:cs="Times New Roman"/>
          <w:lang w:val="id-ID"/>
        </w:rPr>
        <w:t xml:space="preserve">Mukhid, A. (2009). </w:t>
      </w:r>
      <w:r w:rsidRPr="00475079">
        <w:rPr>
          <w:rFonts w:ascii="Times New Roman" w:hAnsi="Times New Roman" w:cs="Times New Roman"/>
          <w:i/>
          <w:lang w:val="id-ID"/>
        </w:rPr>
        <w:t>SELF-EFFICACY</w:t>
      </w:r>
      <w:r w:rsidRPr="00475079">
        <w:rPr>
          <w:rFonts w:ascii="Times New Roman" w:hAnsi="Times New Roman" w:cs="Times New Roman"/>
          <w:lang w:val="id-ID"/>
        </w:rPr>
        <w:t xml:space="preserve"> (Perspektif Teori Kognitif Sosial dan Implikasinya terhadap Pendidikan). [Online]. Tersedia : http://ejournal.stainpamekasan.ac.id/index.php/tadris/article/view/247/238 (13 Agustus 2017)</w:t>
      </w:r>
    </w:p>
    <w:p w:rsidR="00475079" w:rsidRPr="00475079" w:rsidRDefault="00475079" w:rsidP="00475079">
      <w:pPr>
        <w:spacing w:after="0"/>
        <w:jc w:val="both"/>
        <w:rPr>
          <w:rFonts w:ascii="Times New Roman" w:hAnsi="Times New Roman" w:cs="Times New Roman"/>
          <w:lang w:val="id-ID"/>
        </w:rPr>
      </w:pPr>
    </w:p>
    <w:p w:rsidR="00475079" w:rsidRPr="00475079" w:rsidRDefault="00475079" w:rsidP="00475079">
      <w:pPr>
        <w:spacing w:after="0"/>
        <w:ind w:left="1701" w:hanging="1701"/>
        <w:jc w:val="both"/>
        <w:rPr>
          <w:rFonts w:ascii="Times New Roman" w:hAnsi="Times New Roman" w:cs="Times New Roman"/>
          <w:lang w:val="id-ID"/>
        </w:rPr>
      </w:pPr>
      <w:r w:rsidRPr="00475079">
        <w:rPr>
          <w:rFonts w:ascii="Times New Roman" w:hAnsi="Times New Roman" w:cs="Times New Roman"/>
          <w:lang w:val="id-ID"/>
        </w:rPr>
        <w:t>Nasution, S.L.</w:t>
      </w:r>
      <w:r w:rsidRPr="00475079">
        <w:rPr>
          <w:rFonts w:ascii="Times New Roman" w:hAnsi="Times New Roman" w:cs="Times New Roman"/>
        </w:rPr>
        <w:t xml:space="preserve"> (201</w:t>
      </w:r>
      <w:r w:rsidRPr="00475079">
        <w:rPr>
          <w:rFonts w:ascii="Times New Roman" w:hAnsi="Times New Roman" w:cs="Times New Roman"/>
          <w:lang w:val="id-ID"/>
        </w:rPr>
        <w:t>1</w:t>
      </w:r>
      <w:r w:rsidRPr="00475079">
        <w:rPr>
          <w:rFonts w:ascii="Times New Roman" w:hAnsi="Times New Roman" w:cs="Times New Roman"/>
        </w:rPr>
        <w:t>)</w:t>
      </w:r>
      <w:r w:rsidRPr="00475079">
        <w:rPr>
          <w:rFonts w:ascii="Times New Roman" w:hAnsi="Times New Roman" w:cs="Times New Roman"/>
          <w:lang w:val="id-ID"/>
        </w:rPr>
        <w:t xml:space="preserve">. </w:t>
      </w:r>
      <w:r w:rsidRPr="00475079">
        <w:rPr>
          <w:rFonts w:ascii="Times New Roman" w:hAnsi="Times New Roman" w:cs="Times New Roman"/>
          <w:i/>
          <w:lang w:val="id-ID"/>
        </w:rPr>
        <w:t>Pembelajaran Matematika melalui Pendekatan Metakognitif dengan Model Advance Organizer untuk Meningkatkan Kemampuan Pemahaman dan Penalaran Matematis Siswa Sekolah Menengah Pertama: Suatu Studi Eksperimen pada Salah Satu SMP Negeri di Jakarta.</w:t>
      </w:r>
      <w:r w:rsidRPr="00475079">
        <w:rPr>
          <w:rFonts w:ascii="Times New Roman" w:hAnsi="Times New Roman" w:cs="Times New Roman"/>
          <w:lang w:val="id-ID"/>
        </w:rPr>
        <w:t xml:space="preserve"> Tesis UPI: Tidak Diterbitkan.</w:t>
      </w:r>
    </w:p>
    <w:p w:rsidR="00475079" w:rsidRPr="00475079" w:rsidRDefault="00475079" w:rsidP="00475079">
      <w:pPr>
        <w:autoSpaceDE w:val="0"/>
        <w:autoSpaceDN w:val="0"/>
        <w:adjustRightInd w:val="0"/>
        <w:spacing w:after="0"/>
        <w:rPr>
          <w:rFonts w:ascii="Times New Roman" w:hAnsi="Times New Roman" w:cs="Times New Roman"/>
          <w:lang w:val="id-ID"/>
        </w:rPr>
      </w:pPr>
    </w:p>
    <w:p w:rsidR="00475079" w:rsidRPr="00475079" w:rsidRDefault="00475079" w:rsidP="00475079">
      <w:pPr>
        <w:spacing w:after="0"/>
        <w:ind w:left="1701" w:hanging="1701"/>
        <w:rPr>
          <w:rFonts w:ascii="Times New Roman" w:hAnsi="Times New Roman" w:cs="Times New Roman"/>
          <w:lang w:val="id-ID"/>
        </w:rPr>
      </w:pPr>
      <w:r w:rsidRPr="00475079">
        <w:rPr>
          <w:rFonts w:ascii="Times New Roman" w:hAnsi="Times New Roman" w:cs="Times New Roman"/>
        </w:rPr>
        <w:t xml:space="preserve">National Council of Teachers of Mathematics. (2000). </w:t>
      </w:r>
      <w:r w:rsidRPr="00475079">
        <w:rPr>
          <w:rFonts w:ascii="Times New Roman" w:hAnsi="Times New Roman" w:cs="Times New Roman"/>
          <w:i/>
        </w:rPr>
        <w:t>Principles and Students for School Mathematics</w:t>
      </w:r>
      <w:r w:rsidRPr="00475079">
        <w:rPr>
          <w:rFonts w:ascii="Times New Roman" w:hAnsi="Times New Roman" w:cs="Times New Roman"/>
        </w:rPr>
        <w:t>. Reston, VA: NCTM</w:t>
      </w:r>
    </w:p>
    <w:p w:rsidR="00475079" w:rsidRPr="00475079" w:rsidRDefault="00475079" w:rsidP="00475079">
      <w:pPr>
        <w:spacing w:after="0"/>
        <w:ind w:left="1701" w:hanging="1701"/>
        <w:rPr>
          <w:rFonts w:ascii="Times New Roman" w:hAnsi="Times New Roman" w:cs="Times New Roman"/>
          <w:lang w:val="id-ID"/>
        </w:rPr>
      </w:pPr>
    </w:p>
    <w:p w:rsidR="00475079" w:rsidRDefault="00475079" w:rsidP="00475079">
      <w:pPr>
        <w:spacing w:after="0"/>
        <w:ind w:left="1701" w:hanging="1701"/>
        <w:jc w:val="both"/>
        <w:rPr>
          <w:rFonts w:ascii="Times New Roman" w:hAnsi="Times New Roman" w:cs="Times New Roman"/>
        </w:rPr>
      </w:pPr>
      <w:r w:rsidRPr="00475079">
        <w:rPr>
          <w:rFonts w:ascii="Times New Roman" w:hAnsi="Times New Roman" w:cs="Times New Roman"/>
        </w:rPr>
        <w:t xml:space="preserve">Ngalim Purwanto. </w:t>
      </w:r>
      <w:r w:rsidRPr="00475079">
        <w:rPr>
          <w:rFonts w:ascii="Times New Roman" w:hAnsi="Times New Roman" w:cs="Times New Roman"/>
          <w:i/>
          <w:iCs/>
        </w:rPr>
        <w:t>Psikologi Pendidikan</w:t>
      </w:r>
      <w:r w:rsidRPr="00475079">
        <w:rPr>
          <w:rFonts w:ascii="Times New Roman" w:hAnsi="Times New Roman" w:cs="Times New Roman"/>
        </w:rPr>
        <w:t>. Bandung: PT Remaja Rosdakarya. 2007. h. 102</w:t>
      </w:r>
    </w:p>
    <w:p w:rsidR="00475079" w:rsidRPr="00475079" w:rsidRDefault="00475079" w:rsidP="00475079">
      <w:pPr>
        <w:spacing w:after="0"/>
        <w:ind w:left="1701" w:hanging="1701"/>
        <w:jc w:val="both"/>
        <w:rPr>
          <w:rFonts w:ascii="Times New Roman" w:hAnsi="Times New Roman" w:cs="Times New Roman"/>
          <w:lang w:val="id-ID"/>
        </w:rPr>
      </w:pPr>
    </w:p>
    <w:p w:rsidR="00475079" w:rsidRDefault="00475079" w:rsidP="00475079">
      <w:pPr>
        <w:spacing w:after="0"/>
        <w:ind w:left="1701" w:hanging="1701"/>
        <w:jc w:val="both"/>
        <w:rPr>
          <w:rFonts w:ascii="Times New Roman" w:hAnsi="Times New Roman" w:cs="Times New Roman"/>
        </w:rPr>
      </w:pPr>
      <w:r w:rsidRPr="00475079">
        <w:rPr>
          <w:rFonts w:ascii="Times New Roman" w:hAnsi="Times New Roman" w:cs="Times New Roman"/>
        </w:rPr>
        <w:t xml:space="preserve">Nana Sudjana. </w:t>
      </w:r>
      <w:r w:rsidRPr="00475079">
        <w:rPr>
          <w:rFonts w:ascii="Times New Roman" w:hAnsi="Times New Roman" w:cs="Times New Roman"/>
          <w:i/>
          <w:iCs/>
        </w:rPr>
        <w:t>Penilaian Hasil Proses Belajar Mengajar</w:t>
      </w:r>
      <w:r w:rsidRPr="00475079">
        <w:rPr>
          <w:rFonts w:ascii="Times New Roman" w:hAnsi="Times New Roman" w:cs="Times New Roman"/>
        </w:rPr>
        <w:t>. Bandung: Remaja Rosdakarya.2009. h. 24</w:t>
      </w:r>
    </w:p>
    <w:p w:rsidR="00475079" w:rsidRPr="00475079" w:rsidRDefault="00475079" w:rsidP="00475079">
      <w:pPr>
        <w:spacing w:after="0"/>
        <w:ind w:left="1701" w:hanging="1701"/>
        <w:jc w:val="both"/>
        <w:rPr>
          <w:rFonts w:ascii="Times New Roman" w:hAnsi="Times New Roman" w:cs="Times New Roman"/>
        </w:rPr>
      </w:pPr>
    </w:p>
    <w:p w:rsidR="00475079" w:rsidRDefault="00475079" w:rsidP="00475079">
      <w:pPr>
        <w:spacing w:after="0"/>
        <w:ind w:left="1701" w:hanging="1701"/>
        <w:jc w:val="both"/>
        <w:rPr>
          <w:rFonts w:ascii="Times New Roman" w:hAnsi="Times New Roman" w:cs="Times New Roman"/>
        </w:rPr>
      </w:pPr>
      <w:r w:rsidRPr="00475079">
        <w:rPr>
          <w:rFonts w:ascii="Times New Roman" w:hAnsi="Times New Roman" w:cs="Times New Roman"/>
        </w:rPr>
        <w:t xml:space="preserve">National Council of Teachers of Mathematics. 2000. Prinsiples and Standards for School Mathematics. Reston: NCTM. </w:t>
      </w:r>
    </w:p>
    <w:p w:rsidR="00475079" w:rsidRDefault="00475079" w:rsidP="00475079">
      <w:pPr>
        <w:spacing w:after="0"/>
        <w:ind w:left="1701" w:hanging="1701"/>
        <w:jc w:val="both"/>
        <w:rPr>
          <w:rFonts w:ascii="Times New Roman" w:hAnsi="Times New Roman" w:cs="Times New Roman"/>
        </w:rPr>
      </w:pPr>
      <w:r w:rsidRPr="00475079">
        <w:rPr>
          <w:rFonts w:ascii="Times New Roman" w:hAnsi="Times New Roman" w:cs="Times New Roman"/>
        </w:rPr>
        <w:t>Noor. Juliansyah, 2011, Metodologi Penelitian, Prenada Media Group, Jakar</w:t>
      </w:r>
    </w:p>
    <w:p w:rsidR="00475079" w:rsidRPr="00475079" w:rsidRDefault="00475079" w:rsidP="00475079">
      <w:pPr>
        <w:spacing w:after="0"/>
        <w:ind w:left="1701" w:hanging="1701"/>
        <w:jc w:val="both"/>
        <w:rPr>
          <w:rFonts w:ascii="Times New Roman" w:hAnsi="Times New Roman" w:cs="Times New Roman"/>
        </w:rPr>
      </w:pPr>
    </w:p>
    <w:p w:rsidR="00475079" w:rsidRDefault="00475079" w:rsidP="00475079">
      <w:pPr>
        <w:spacing w:after="0"/>
        <w:ind w:left="1701" w:hanging="1701"/>
        <w:jc w:val="both"/>
        <w:rPr>
          <w:rFonts w:ascii="Times New Roman" w:hAnsi="Times New Roman" w:cs="Times New Roman"/>
        </w:rPr>
      </w:pPr>
      <w:r w:rsidRPr="00475079">
        <w:rPr>
          <w:rFonts w:ascii="Times New Roman" w:hAnsi="Times New Roman" w:cs="Times New Roman"/>
        </w:rPr>
        <w:t>Ningsih, Yulia.2014.</w:t>
      </w:r>
      <w:r w:rsidRPr="00475079">
        <w:rPr>
          <w:rFonts w:ascii="Times New Roman" w:hAnsi="Times New Roman" w:cs="Times New Roman"/>
          <w:i/>
        </w:rPr>
        <w:t>Penerapan Assesmen Kinerja dalam pemebelajaran Berbasis Masalah untuk meningkatkan Kemampuan Konsep dan pemecahan masalah matematis</w:t>
      </w:r>
      <w:r w:rsidRPr="00475079">
        <w:rPr>
          <w:rFonts w:ascii="Times New Roman" w:hAnsi="Times New Roman" w:cs="Times New Roman"/>
        </w:rPr>
        <w:t>.Thesis tidak di terbitkan. Bandung:UNPAS</w:t>
      </w:r>
    </w:p>
    <w:p w:rsidR="00475079" w:rsidRPr="00475079" w:rsidRDefault="00475079" w:rsidP="00475079">
      <w:pPr>
        <w:spacing w:after="0"/>
        <w:ind w:left="1701" w:hanging="1701"/>
        <w:jc w:val="both"/>
        <w:rPr>
          <w:rFonts w:ascii="Times New Roman" w:hAnsi="Times New Roman" w:cs="Times New Roman"/>
        </w:rPr>
      </w:pPr>
    </w:p>
    <w:p w:rsidR="00475079" w:rsidRDefault="00475079" w:rsidP="00475079">
      <w:pPr>
        <w:spacing w:after="0"/>
        <w:ind w:left="1701" w:hanging="1701"/>
        <w:jc w:val="both"/>
        <w:rPr>
          <w:rFonts w:ascii="Times New Roman" w:hAnsi="Times New Roman" w:cs="Times New Roman"/>
        </w:rPr>
      </w:pPr>
      <w:r w:rsidRPr="00475079">
        <w:rPr>
          <w:rFonts w:ascii="Times New Roman" w:hAnsi="Times New Roman" w:cs="Times New Roman"/>
        </w:rPr>
        <w:t xml:space="preserve">Purba, R. 2007. Efektifitas Penerapan </w:t>
      </w:r>
      <w:r w:rsidRPr="00475079">
        <w:rPr>
          <w:rFonts w:ascii="Times New Roman" w:hAnsi="Times New Roman" w:cs="Times New Roman"/>
          <w:i/>
        </w:rPr>
        <w:t>Genius Learning</w:t>
      </w:r>
      <w:r w:rsidRPr="00475079">
        <w:rPr>
          <w:rFonts w:ascii="Times New Roman" w:hAnsi="Times New Roman" w:cs="Times New Roman"/>
        </w:rPr>
        <w:t xml:space="preserve"> Strategi Sebagai Upaya Meningkatkan Hasil Belajar Siswa Pada Pokok Bahasan Larutan Elektrolit dan Non Elektrolit. Tesis tidak diterbitkan. Medan: FMIPA UNIMED </w:t>
      </w:r>
    </w:p>
    <w:p w:rsidR="00475079" w:rsidRPr="00475079" w:rsidRDefault="00475079" w:rsidP="00475079">
      <w:pPr>
        <w:spacing w:after="0"/>
        <w:ind w:left="1701" w:hanging="1701"/>
        <w:jc w:val="both"/>
        <w:rPr>
          <w:rFonts w:ascii="Times New Roman" w:hAnsi="Times New Roman" w:cs="Times New Roman"/>
        </w:rPr>
      </w:pPr>
    </w:p>
    <w:p w:rsidR="00475079" w:rsidRPr="00475079" w:rsidRDefault="00475079" w:rsidP="00475079">
      <w:pPr>
        <w:autoSpaceDE w:val="0"/>
        <w:autoSpaceDN w:val="0"/>
        <w:adjustRightInd w:val="0"/>
        <w:spacing w:after="0"/>
        <w:ind w:left="1701" w:hanging="1701"/>
        <w:jc w:val="both"/>
        <w:rPr>
          <w:rFonts w:ascii="Times New Roman" w:hAnsi="Times New Roman" w:cs="Times New Roman"/>
          <w:lang w:val="id-ID"/>
        </w:rPr>
      </w:pPr>
      <w:r w:rsidRPr="00475079">
        <w:rPr>
          <w:rFonts w:ascii="Times New Roman" w:hAnsi="Times New Roman" w:cs="Times New Roman"/>
          <w:lang w:val="id-ID"/>
        </w:rPr>
        <w:t xml:space="preserve">Polya, George. (1985). </w:t>
      </w:r>
      <w:r w:rsidRPr="00475079">
        <w:rPr>
          <w:rFonts w:ascii="Times New Roman" w:hAnsi="Times New Roman" w:cs="Times New Roman"/>
          <w:i/>
          <w:lang w:val="id-ID"/>
        </w:rPr>
        <w:t>How To Solve It 2nd ed</w:t>
      </w:r>
      <w:r w:rsidRPr="00475079">
        <w:rPr>
          <w:rFonts w:ascii="Times New Roman" w:hAnsi="Times New Roman" w:cs="Times New Roman"/>
          <w:lang w:val="id-ID"/>
        </w:rPr>
        <w:t>. New Jersey: Princeton University Press.</w:t>
      </w:r>
    </w:p>
    <w:p w:rsidR="00475079" w:rsidRPr="00475079" w:rsidRDefault="00475079" w:rsidP="00475079">
      <w:pPr>
        <w:autoSpaceDE w:val="0"/>
        <w:autoSpaceDN w:val="0"/>
        <w:adjustRightInd w:val="0"/>
        <w:spacing w:after="0"/>
        <w:ind w:left="1701" w:hanging="1701"/>
        <w:jc w:val="both"/>
        <w:rPr>
          <w:rFonts w:ascii="Times New Roman" w:hAnsi="Times New Roman" w:cs="Times New Roman"/>
          <w:lang w:val="id-ID"/>
        </w:rPr>
      </w:pPr>
    </w:p>
    <w:p w:rsidR="00475079" w:rsidRDefault="00475079" w:rsidP="00475079">
      <w:pPr>
        <w:pStyle w:val="Heading3"/>
        <w:shd w:val="clear" w:color="auto" w:fill="FFFFFF"/>
        <w:spacing w:before="0" w:beforeAutospacing="0" w:after="0" w:afterAutospacing="0"/>
        <w:ind w:left="1701" w:right="-1" w:hanging="1701"/>
        <w:jc w:val="both"/>
        <w:rPr>
          <w:b w:val="0"/>
          <w:sz w:val="24"/>
          <w:szCs w:val="24"/>
        </w:rPr>
      </w:pPr>
      <w:r w:rsidRPr="00475079">
        <w:rPr>
          <w:b w:val="0"/>
          <w:sz w:val="24"/>
          <w:szCs w:val="24"/>
        </w:rPr>
        <w:t xml:space="preserve">Purwasih, R. (2015). </w:t>
      </w:r>
      <w:hyperlink r:id="rId20" w:history="1">
        <w:r w:rsidRPr="00475079">
          <w:rPr>
            <w:rStyle w:val="Hyperlink"/>
            <w:b w:val="0"/>
            <w:bCs w:val="0"/>
            <w:i/>
            <w:color w:val="auto"/>
            <w:sz w:val="24"/>
            <w:szCs w:val="24"/>
          </w:rPr>
          <w:t>Peningkatan Kemampuan Pemahaman Matematis dan Self Confidence Siswa </w:t>
        </w:r>
        <w:r w:rsidRPr="00475079">
          <w:rPr>
            <w:rStyle w:val="Hyperlink"/>
            <w:b w:val="0"/>
            <w:i/>
            <w:color w:val="auto"/>
            <w:sz w:val="24"/>
            <w:szCs w:val="24"/>
          </w:rPr>
          <w:t>MTS </w:t>
        </w:r>
        <w:r w:rsidRPr="00475079">
          <w:rPr>
            <w:rStyle w:val="Hyperlink"/>
            <w:b w:val="0"/>
            <w:bCs w:val="0"/>
            <w:i/>
            <w:color w:val="auto"/>
            <w:sz w:val="24"/>
            <w:szCs w:val="24"/>
          </w:rPr>
          <w:t>di Kota Cimahi Melalui Model Pembelajaran Inkuiri Terbimbing</w:t>
        </w:r>
      </w:hyperlink>
      <w:r w:rsidRPr="00475079">
        <w:rPr>
          <w:b w:val="0"/>
          <w:bCs w:val="0"/>
          <w:sz w:val="24"/>
          <w:szCs w:val="24"/>
        </w:rPr>
        <w:t xml:space="preserve">. [online]. Tersedia: </w:t>
      </w:r>
      <w:hyperlink r:id="rId21" w:history="1">
        <w:r w:rsidRPr="00475079">
          <w:rPr>
            <w:rStyle w:val="Hyperlink"/>
            <w:b w:val="0"/>
            <w:color w:val="auto"/>
            <w:sz w:val="24"/>
            <w:szCs w:val="24"/>
            <w:shd w:val="clear" w:color="auto" w:fill="FFFFFF"/>
          </w:rPr>
          <w:t>R Purwasih</w:t>
        </w:r>
      </w:hyperlink>
      <w:r w:rsidRPr="00475079">
        <w:rPr>
          <w:b w:val="0"/>
          <w:sz w:val="24"/>
          <w:szCs w:val="24"/>
          <w:shd w:val="clear" w:color="auto" w:fill="FFFFFF"/>
        </w:rPr>
        <w:t> - Didaktik, 2015 - e-</w:t>
      </w:r>
      <w:r w:rsidRPr="00475079">
        <w:rPr>
          <w:b w:val="0"/>
          <w:bCs w:val="0"/>
          <w:sz w:val="24"/>
          <w:szCs w:val="24"/>
          <w:shd w:val="clear" w:color="auto" w:fill="FFFFFF"/>
        </w:rPr>
        <w:t>journal</w:t>
      </w:r>
      <w:r w:rsidRPr="00475079">
        <w:rPr>
          <w:b w:val="0"/>
          <w:sz w:val="24"/>
          <w:szCs w:val="24"/>
          <w:shd w:val="clear" w:color="auto" w:fill="FFFFFF"/>
        </w:rPr>
        <w:t xml:space="preserve">.stkipsiliwangi.ac.id </w:t>
      </w:r>
      <w:r w:rsidRPr="00475079">
        <w:rPr>
          <w:b w:val="0"/>
          <w:sz w:val="24"/>
          <w:szCs w:val="24"/>
        </w:rPr>
        <w:t>(30 Agustus 2017)</w:t>
      </w:r>
    </w:p>
    <w:p w:rsidR="00B77EF3" w:rsidRPr="00475079" w:rsidRDefault="00B77EF3" w:rsidP="00475079">
      <w:pPr>
        <w:pStyle w:val="Heading3"/>
        <w:shd w:val="clear" w:color="auto" w:fill="FFFFFF"/>
        <w:spacing w:before="0" w:beforeAutospacing="0" w:after="0" w:afterAutospacing="0"/>
        <w:ind w:left="1701" w:right="-1" w:hanging="1701"/>
        <w:jc w:val="both"/>
        <w:rPr>
          <w:b w:val="0"/>
          <w:sz w:val="24"/>
          <w:szCs w:val="24"/>
        </w:rPr>
      </w:pPr>
    </w:p>
    <w:p w:rsidR="00475079" w:rsidRPr="00475079" w:rsidRDefault="00475079" w:rsidP="00475079">
      <w:pPr>
        <w:pStyle w:val="Heading3"/>
        <w:shd w:val="clear" w:color="auto" w:fill="FFFFFF"/>
        <w:spacing w:before="0" w:beforeAutospacing="0" w:after="0" w:afterAutospacing="0"/>
        <w:ind w:left="1701" w:right="-1" w:hanging="1701"/>
        <w:jc w:val="both"/>
        <w:rPr>
          <w:b w:val="0"/>
          <w:bCs w:val="0"/>
          <w:sz w:val="24"/>
          <w:szCs w:val="24"/>
          <w:lang w:val="en-US"/>
        </w:rPr>
      </w:pPr>
      <w:r w:rsidRPr="00475079">
        <w:rPr>
          <w:b w:val="0"/>
          <w:bCs w:val="0"/>
          <w:sz w:val="24"/>
          <w:szCs w:val="24"/>
          <w:lang w:val="en-US"/>
        </w:rPr>
        <w:t>Rosmayati, (2015</w:t>
      </w:r>
      <w:r w:rsidRPr="00475079">
        <w:rPr>
          <w:b w:val="0"/>
          <w:bCs w:val="0"/>
          <w:i/>
          <w:sz w:val="24"/>
          <w:szCs w:val="24"/>
          <w:lang w:val="en-US"/>
        </w:rPr>
        <w:t xml:space="preserve">). Penerapan Pembelajaran Problem Based Learning (PBL) untuk meningkatkan kemampuan Pemecahan Masalah dan </w:t>
      </w:r>
      <w:r w:rsidRPr="00475079">
        <w:rPr>
          <w:b w:val="0"/>
          <w:bCs w:val="0"/>
          <w:i/>
          <w:sz w:val="24"/>
          <w:szCs w:val="24"/>
          <w:lang w:val="en-US"/>
        </w:rPr>
        <w:lastRenderedPageBreak/>
        <w:t>Motivasi BelajarMatematika Siswa Menengah Pertama (SMP</w:t>
      </w:r>
      <w:r w:rsidRPr="00475079">
        <w:rPr>
          <w:b w:val="0"/>
          <w:bCs w:val="0"/>
          <w:sz w:val="24"/>
          <w:szCs w:val="24"/>
          <w:lang w:val="en-US"/>
        </w:rPr>
        <w:t>). Bandung: Tesis UNPAS Tidak di Terbitkan</w:t>
      </w:r>
    </w:p>
    <w:p w:rsidR="00475079" w:rsidRPr="00475079" w:rsidRDefault="00475079" w:rsidP="00475079">
      <w:pPr>
        <w:autoSpaceDE w:val="0"/>
        <w:autoSpaceDN w:val="0"/>
        <w:adjustRightInd w:val="0"/>
        <w:spacing w:after="0"/>
        <w:jc w:val="both"/>
        <w:rPr>
          <w:rFonts w:ascii="Times New Roman" w:hAnsi="Times New Roman" w:cs="Times New Roman"/>
          <w:lang w:val="id-ID"/>
        </w:rPr>
      </w:pPr>
    </w:p>
    <w:p w:rsidR="00475079" w:rsidRPr="00475079" w:rsidRDefault="00475079" w:rsidP="00475079">
      <w:pPr>
        <w:spacing w:after="0"/>
        <w:ind w:left="1701" w:hanging="1701"/>
        <w:jc w:val="both"/>
        <w:rPr>
          <w:rFonts w:ascii="Times New Roman" w:hAnsi="Times New Roman" w:cs="Times New Roman"/>
        </w:rPr>
      </w:pPr>
      <w:r w:rsidRPr="00475079">
        <w:rPr>
          <w:rFonts w:ascii="Times New Roman" w:hAnsi="Times New Roman" w:cs="Times New Roman"/>
        </w:rPr>
        <w:t xml:space="preserve">Ruseffendi, E.T. (1991). </w:t>
      </w:r>
      <w:r w:rsidRPr="00475079">
        <w:rPr>
          <w:rFonts w:ascii="Times New Roman" w:hAnsi="Times New Roman" w:cs="Times New Roman"/>
          <w:i/>
        </w:rPr>
        <w:t>Pengantar kepada Membantu Guru Mengembangkan Kompetensinya dalam Pengajaran Matematika untuk Meningkatkan CBSA</w:t>
      </w:r>
      <w:r w:rsidRPr="00475079">
        <w:rPr>
          <w:rFonts w:ascii="Times New Roman" w:hAnsi="Times New Roman" w:cs="Times New Roman"/>
        </w:rPr>
        <w:t>. Bandung: Tarsito</w:t>
      </w:r>
    </w:p>
    <w:p w:rsidR="00475079" w:rsidRPr="00475079" w:rsidRDefault="00475079" w:rsidP="00475079">
      <w:pPr>
        <w:spacing w:after="0"/>
        <w:ind w:left="1701" w:hanging="1701"/>
        <w:jc w:val="both"/>
        <w:rPr>
          <w:rFonts w:ascii="Times New Roman" w:hAnsi="Times New Roman" w:cs="Times New Roman"/>
        </w:rPr>
      </w:pPr>
    </w:p>
    <w:p w:rsidR="00475079" w:rsidRPr="00475079" w:rsidRDefault="00475079" w:rsidP="00475079">
      <w:pPr>
        <w:spacing w:after="0"/>
        <w:ind w:left="1701" w:hanging="1701"/>
        <w:jc w:val="both"/>
        <w:rPr>
          <w:rFonts w:ascii="Times New Roman" w:hAnsi="Times New Roman" w:cs="Times New Roman"/>
        </w:rPr>
      </w:pPr>
      <w:r w:rsidRPr="00475079">
        <w:rPr>
          <w:rFonts w:ascii="Times New Roman" w:hAnsi="Times New Roman" w:cs="Times New Roman"/>
        </w:rPr>
        <w:t xml:space="preserve">Ruseffendi. 2006. </w:t>
      </w:r>
      <w:r w:rsidRPr="00475079">
        <w:rPr>
          <w:rFonts w:ascii="Times New Roman" w:hAnsi="Times New Roman" w:cs="Times New Roman"/>
          <w:i/>
        </w:rPr>
        <w:t>Pengantar Kepada Membantu Guru Mengembangkan Kompetensinya dalam Pengajaran Matematika</w:t>
      </w:r>
      <w:r w:rsidRPr="00475079">
        <w:rPr>
          <w:rFonts w:ascii="Times New Roman" w:hAnsi="Times New Roman" w:cs="Times New Roman"/>
        </w:rPr>
        <w:t>. Bandung: Tarsito</w:t>
      </w:r>
    </w:p>
    <w:p w:rsidR="00475079" w:rsidRPr="00475079" w:rsidRDefault="00475079" w:rsidP="00475079">
      <w:pPr>
        <w:spacing w:after="0"/>
        <w:jc w:val="both"/>
        <w:rPr>
          <w:rFonts w:ascii="Times New Roman" w:hAnsi="Times New Roman" w:cs="Times New Roman"/>
          <w:lang w:val="id-ID"/>
        </w:rPr>
      </w:pPr>
    </w:p>
    <w:p w:rsidR="00475079" w:rsidRPr="00475079" w:rsidRDefault="00475079" w:rsidP="00475079">
      <w:pPr>
        <w:spacing w:after="0"/>
        <w:ind w:left="1701" w:hanging="1701"/>
        <w:jc w:val="both"/>
        <w:rPr>
          <w:rFonts w:ascii="Times New Roman" w:hAnsi="Times New Roman" w:cs="Times New Roman"/>
        </w:rPr>
      </w:pPr>
      <w:r w:rsidRPr="00475079">
        <w:rPr>
          <w:rFonts w:ascii="Times New Roman" w:hAnsi="Times New Roman" w:cs="Times New Roman"/>
        </w:rPr>
        <w:t xml:space="preserve">Sardiman. </w:t>
      </w:r>
      <w:r w:rsidRPr="00475079">
        <w:rPr>
          <w:rFonts w:ascii="Times New Roman" w:hAnsi="Times New Roman" w:cs="Times New Roman"/>
          <w:i/>
        </w:rPr>
        <w:t>Interaksi &amp; Motivasi Belajar Mengajar</w:t>
      </w:r>
      <w:r w:rsidRPr="00475079">
        <w:rPr>
          <w:rFonts w:ascii="Times New Roman" w:hAnsi="Times New Roman" w:cs="Times New Roman"/>
        </w:rPr>
        <w:t>. Jakarta: Rajawali Pers. 2010. h. 43. 2</w:t>
      </w:r>
    </w:p>
    <w:p w:rsidR="00475079" w:rsidRPr="00475079" w:rsidRDefault="00475079" w:rsidP="00475079">
      <w:pPr>
        <w:spacing w:after="0"/>
        <w:ind w:left="1701" w:hanging="1701"/>
        <w:jc w:val="both"/>
        <w:rPr>
          <w:rFonts w:ascii="Times New Roman" w:hAnsi="Times New Roman" w:cs="Times New Roman"/>
        </w:rPr>
      </w:pPr>
      <w:r w:rsidRPr="00475079">
        <w:rPr>
          <w:rFonts w:ascii="Times New Roman" w:hAnsi="Times New Roman" w:cs="Times New Roman"/>
        </w:rPr>
        <w:t xml:space="preserve">Oemar Hamalik. Perencanaan Pengajaran Berdasarkan Pendekatan Sistem. Jakarta: Bumi Aksara. 2008. h. 162. </w:t>
      </w:r>
    </w:p>
    <w:p w:rsidR="00475079" w:rsidRPr="00475079" w:rsidRDefault="00475079" w:rsidP="00475079">
      <w:pPr>
        <w:spacing w:after="0"/>
        <w:ind w:left="1701" w:hanging="1701"/>
        <w:jc w:val="both"/>
        <w:rPr>
          <w:rFonts w:ascii="Times New Roman" w:hAnsi="Times New Roman" w:cs="Times New Roman"/>
        </w:rPr>
      </w:pPr>
    </w:p>
    <w:p w:rsidR="00475079" w:rsidRPr="00475079" w:rsidRDefault="00475079" w:rsidP="00475079">
      <w:pPr>
        <w:spacing w:after="0"/>
        <w:jc w:val="both"/>
        <w:rPr>
          <w:rFonts w:ascii="Times New Roman" w:hAnsi="Times New Roman" w:cs="Times New Roman"/>
        </w:rPr>
      </w:pPr>
      <w:r w:rsidRPr="00475079">
        <w:rPr>
          <w:rFonts w:ascii="Times New Roman" w:hAnsi="Times New Roman" w:cs="Times New Roman"/>
        </w:rPr>
        <w:t>Herman Hudojo. Pengembangan Kurikulum dan Pembelajaran Matematika. Malang:IKIP. 2005.</w:t>
      </w:r>
    </w:p>
    <w:p w:rsidR="00475079" w:rsidRPr="00475079" w:rsidRDefault="00475079" w:rsidP="00475079">
      <w:pPr>
        <w:spacing w:after="0"/>
        <w:jc w:val="both"/>
        <w:rPr>
          <w:rFonts w:ascii="Times New Roman" w:hAnsi="Times New Roman" w:cs="Times New Roman"/>
        </w:rPr>
      </w:pPr>
    </w:p>
    <w:p w:rsidR="00475079" w:rsidRPr="00475079" w:rsidRDefault="00475079" w:rsidP="00475079">
      <w:pPr>
        <w:spacing w:after="0"/>
        <w:ind w:left="1560" w:hanging="1560"/>
        <w:jc w:val="both"/>
        <w:rPr>
          <w:rFonts w:ascii="Times New Roman" w:hAnsi="Times New Roman" w:cs="Times New Roman"/>
          <w:i/>
        </w:rPr>
      </w:pPr>
      <w:r w:rsidRPr="00475079">
        <w:rPr>
          <w:rFonts w:ascii="Times New Roman" w:hAnsi="Times New Roman" w:cs="Times New Roman"/>
        </w:rPr>
        <w:t xml:space="preserve">Husna,dkk. (2013). Peningkatan Kemampuan Pemecahan Masalah dan Komunikasi Matematis Siswa Sekolah Menengah Pertama Melalui Model Pembelajaran Kooperatif Tipe </w:t>
      </w:r>
      <w:r w:rsidRPr="00475079">
        <w:rPr>
          <w:rFonts w:ascii="Times New Roman" w:hAnsi="Times New Roman" w:cs="Times New Roman"/>
          <w:i/>
        </w:rPr>
        <w:t>Think-Pair-Share (TPS).Jurnal Peluang Vol 1, N0.2, April 2013, ISSN : 2302-5158.</w:t>
      </w:r>
    </w:p>
    <w:p w:rsidR="00475079" w:rsidRPr="00475079" w:rsidRDefault="00475079" w:rsidP="00475079">
      <w:pPr>
        <w:spacing w:after="0"/>
        <w:ind w:left="1701" w:hanging="1701"/>
        <w:jc w:val="both"/>
        <w:rPr>
          <w:rFonts w:ascii="Times New Roman" w:hAnsi="Times New Roman" w:cs="Times New Roman"/>
          <w:i/>
        </w:rPr>
      </w:pPr>
    </w:p>
    <w:p w:rsidR="00475079" w:rsidRPr="00475079" w:rsidRDefault="00475079" w:rsidP="00475079">
      <w:pPr>
        <w:spacing w:after="0"/>
        <w:ind w:left="1701" w:hanging="1701"/>
        <w:jc w:val="both"/>
        <w:rPr>
          <w:rFonts w:ascii="Times New Roman" w:hAnsi="Times New Roman" w:cs="Times New Roman"/>
        </w:rPr>
      </w:pPr>
      <w:r w:rsidRPr="00475079">
        <w:rPr>
          <w:rFonts w:ascii="Times New Roman" w:hAnsi="Times New Roman" w:cs="Times New Roman"/>
        </w:rPr>
        <w:t>Krulik, S., &amp; Rudnick, J. A.1996.The new sourcebook for teacing reasoning and problem solving in Junior and Senior High School.Boston:Allyn and Bacon.</w:t>
      </w:r>
    </w:p>
    <w:p w:rsidR="00475079" w:rsidRPr="00475079" w:rsidRDefault="00475079" w:rsidP="00475079">
      <w:pPr>
        <w:spacing w:after="0"/>
        <w:ind w:left="1701" w:hanging="1701"/>
        <w:jc w:val="both"/>
        <w:rPr>
          <w:rFonts w:ascii="Times New Roman" w:hAnsi="Times New Roman" w:cs="Times New Roman"/>
          <w:i/>
        </w:rPr>
      </w:pPr>
    </w:p>
    <w:p w:rsidR="00475079" w:rsidRPr="00475079" w:rsidRDefault="00475079" w:rsidP="00475079">
      <w:pPr>
        <w:autoSpaceDE w:val="0"/>
        <w:autoSpaceDN w:val="0"/>
        <w:adjustRightInd w:val="0"/>
        <w:spacing w:after="0"/>
        <w:ind w:left="1701" w:hanging="1701"/>
        <w:jc w:val="both"/>
        <w:rPr>
          <w:rFonts w:ascii="Times New Roman" w:hAnsi="Times New Roman" w:cs="Times New Roman"/>
          <w:lang w:val="id-ID"/>
        </w:rPr>
      </w:pPr>
      <w:r w:rsidRPr="00475079">
        <w:rPr>
          <w:rFonts w:ascii="Times New Roman" w:hAnsi="Times New Roman" w:cs="Times New Roman"/>
          <w:lang w:val="id-ID"/>
        </w:rPr>
        <w:t xml:space="preserve">Saptuju. </w:t>
      </w:r>
      <w:r w:rsidRPr="00475079">
        <w:rPr>
          <w:rFonts w:ascii="Times New Roman" w:hAnsi="Times New Roman" w:cs="Times New Roman"/>
        </w:rPr>
        <w:t>(20</w:t>
      </w:r>
      <w:r w:rsidRPr="00475079">
        <w:rPr>
          <w:rFonts w:ascii="Times New Roman" w:hAnsi="Times New Roman" w:cs="Times New Roman"/>
          <w:lang w:val="id-ID"/>
        </w:rPr>
        <w:t>05</w:t>
      </w:r>
      <w:r w:rsidRPr="00475079">
        <w:rPr>
          <w:rFonts w:ascii="Times New Roman" w:hAnsi="Times New Roman" w:cs="Times New Roman"/>
        </w:rPr>
        <w:t>)</w:t>
      </w:r>
      <w:r w:rsidRPr="00475079">
        <w:rPr>
          <w:rFonts w:ascii="Times New Roman" w:hAnsi="Times New Roman" w:cs="Times New Roman"/>
          <w:lang w:val="id-ID"/>
        </w:rPr>
        <w:t>.</w:t>
      </w:r>
      <w:r w:rsidRPr="00475079">
        <w:rPr>
          <w:rFonts w:ascii="Times New Roman" w:hAnsi="Times New Roman" w:cs="Times New Roman"/>
        </w:rPr>
        <w:t xml:space="preserve"> </w:t>
      </w:r>
      <w:r w:rsidRPr="00475079">
        <w:rPr>
          <w:rFonts w:ascii="Times New Roman" w:hAnsi="Times New Roman" w:cs="Times New Roman"/>
          <w:i/>
          <w:lang w:val="id-ID"/>
        </w:rPr>
        <w:t>Meningkatkan Kemampuan Siswa SMP dalam Menyelesaikan Soal Cerita Matematika Melalui Belajar Kelompok Kecil dengan Pendekatan Problem Solving</w:t>
      </w:r>
      <w:r w:rsidRPr="00475079">
        <w:rPr>
          <w:rFonts w:ascii="Times New Roman" w:hAnsi="Times New Roman" w:cs="Times New Roman"/>
          <w:lang w:val="id-ID"/>
        </w:rPr>
        <w:t xml:space="preserve">. </w:t>
      </w:r>
      <w:r w:rsidRPr="00475079">
        <w:rPr>
          <w:rFonts w:ascii="Times New Roman" w:hAnsi="Times New Roman" w:cs="Times New Roman"/>
        </w:rPr>
        <w:t>Tesis PPs Bandung</w:t>
      </w:r>
      <w:r w:rsidRPr="00475079">
        <w:rPr>
          <w:rFonts w:ascii="Times New Roman" w:hAnsi="Times New Roman" w:cs="Times New Roman"/>
          <w:lang w:val="id-ID"/>
        </w:rPr>
        <w:t>: Tidak Diterbitkan.</w:t>
      </w:r>
    </w:p>
    <w:p w:rsidR="00475079" w:rsidRPr="00475079" w:rsidRDefault="00475079" w:rsidP="00475079">
      <w:pPr>
        <w:autoSpaceDE w:val="0"/>
        <w:autoSpaceDN w:val="0"/>
        <w:adjustRightInd w:val="0"/>
        <w:spacing w:after="0"/>
        <w:jc w:val="both"/>
        <w:rPr>
          <w:rFonts w:ascii="Times New Roman" w:hAnsi="Times New Roman" w:cs="Times New Roman"/>
        </w:rPr>
      </w:pPr>
    </w:p>
    <w:p w:rsidR="00475079" w:rsidRDefault="00475079" w:rsidP="00475079">
      <w:pPr>
        <w:spacing w:before="40" w:after="0"/>
        <w:ind w:left="540" w:hanging="540"/>
        <w:jc w:val="both"/>
        <w:rPr>
          <w:rFonts w:ascii="Times New Roman" w:hAnsi="Times New Roman" w:cs="Times New Roman"/>
          <w:lang w:val="en-CA"/>
        </w:rPr>
      </w:pPr>
      <w:r w:rsidRPr="00475079">
        <w:rPr>
          <w:rFonts w:ascii="Times New Roman" w:hAnsi="Times New Roman" w:cs="Times New Roman"/>
          <w:lang w:val="en-CA"/>
        </w:rPr>
        <w:t xml:space="preserve">Sugiyono (2011). </w:t>
      </w:r>
      <w:r w:rsidRPr="00475079">
        <w:rPr>
          <w:rFonts w:ascii="Times New Roman" w:hAnsi="Times New Roman" w:cs="Times New Roman"/>
          <w:i/>
          <w:lang w:val="en-CA"/>
        </w:rPr>
        <w:t>Statistika untuk Penelitian</w:t>
      </w:r>
      <w:r w:rsidRPr="00475079">
        <w:rPr>
          <w:rFonts w:ascii="Times New Roman" w:hAnsi="Times New Roman" w:cs="Times New Roman"/>
          <w:lang w:val="en-CA"/>
        </w:rPr>
        <w:t>. Bandung: ALFABETA.</w:t>
      </w:r>
    </w:p>
    <w:p w:rsidR="00475079" w:rsidRPr="00475079" w:rsidRDefault="00475079" w:rsidP="00475079">
      <w:pPr>
        <w:spacing w:before="40" w:after="0"/>
        <w:ind w:left="540" w:hanging="540"/>
        <w:jc w:val="both"/>
        <w:rPr>
          <w:rFonts w:ascii="Times New Roman" w:hAnsi="Times New Roman" w:cs="Times New Roman"/>
          <w:lang w:val="id-ID"/>
        </w:rPr>
      </w:pPr>
    </w:p>
    <w:p w:rsidR="00475079" w:rsidRPr="00475079" w:rsidRDefault="00475079" w:rsidP="00475079">
      <w:pPr>
        <w:spacing w:after="0"/>
        <w:ind w:left="1701" w:hanging="1701"/>
        <w:jc w:val="both"/>
        <w:rPr>
          <w:rFonts w:ascii="Times New Roman" w:hAnsi="Times New Roman" w:cs="Times New Roman"/>
          <w:lang w:val="id-ID"/>
        </w:rPr>
      </w:pPr>
      <w:r w:rsidRPr="00475079">
        <w:rPr>
          <w:rFonts w:ascii="Times New Roman" w:hAnsi="Times New Roman" w:cs="Times New Roman"/>
          <w:lang w:val="id-ID"/>
        </w:rPr>
        <w:t xml:space="preserve">Suhartini, A. (2014). </w:t>
      </w:r>
      <w:r w:rsidRPr="00475079">
        <w:rPr>
          <w:rFonts w:ascii="Times New Roman" w:hAnsi="Times New Roman" w:cs="Times New Roman"/>
          <w:i/>
          <w:lang w:val="id-ID"/>
        </w:rPr>
        <w:t>Penerapan Model Pembelajaran Cooperative Learning dengan Strategi Konflik-Kognitif untuk Meningkatkan Kemampuan Koneksi dan Penalaran Matematis Siswa</w:t>
      </w:r>
      <w:r w:rsidRPr="00475079">
        <w:rPr>
          <w:rFonts w:ascii="Times New Roman" w:hAnsi="Times New Roman" w:cs="Times New Roman"/>
          <w:lang w:val="id-ID"/>
        </w:rPr>
        <w:t>. Tesis UPI: Tidak Diterbitkan.</w:t>
      </w:r>
    </w:p>
    <w:p w:rsidR="00475079" w:rsidRPr="00475079" w:rsidRDefault="00475079" w:rsidP="00475079">
      <w:pPr>
        <w:spacing w:after="0"/>
        <w:ind w:left="1701" w:hanging="1701"/>
        <w:jc w:val="both"/>
        <w:rPr>
          <w:rFonts w:ascii="Times New Roman" w:hAnsi="Times New Roman" w:cs="Times New Roman"/>
          <w:lang w:val="id-ID"/>
        </w:rPr>
      </w:pPr>
    </w:p>
    <w:p w:rsidR="00475079" w:rsidRPr="00475079" w:rsidRDefault="00475079" w:rsidP="00475079">
      <w:pPr>
        <w:spacing w:after="0"/>
        <w:ind w:left="1701" w:hanging="1701"/>
        <w:jc w:val="both"/>
        <w:rPr>
          <w:rFonts w:ascii="Times New Roman" w:hAnsi="Times New Roman" w:cs="Times New Roman"/>
          <w:lang w:val="id-ID"/>
        </w:rPr>
      </w:pPr>
      <w:r w:rsidRPr="00475079">
        <w:rPr>
          <w:rFonts w:ascii="Times New Roman" w:hAnsi="Times New Roman" w:cs="Times New Roman"/>
        </w:rPr>
        <w:t xml:space="preserve">Sumarmo. (2010). </w:t>
      </w:r>
      <w:r w:rsidRPr="00475079">
        <w:rPr>
          <w:rFonts w:ascii="Times New Roman" w:hAnsi="Times New Roman" w:cs="Times New Roman"/>
          <w:i/>
        </w:rPr>
        <w:t>Berpikir dan Disposisi Matematika: Apa, Mengapa, dan Bagaimana Dikembangkan pada Siswa</w:t>
      </w:r>
      <w:r w:rsidRPr="00475079">
        <w:rPr>
          <w:rFonts w:ascii="Times New Roman" w:hAnsi="Times New Roman" w:cs="Times New Roman"/>
        </w:rPr>
        <w:t>, FPMIPA UPI</w:t>
      </w:r>
    </w:p>
    <w:p w:rsidR="00475079" w:rsidRPr="00475079" w:rsidRDefault="00475079" w:rsidP="00475079">
      <w:pPr>
        <w:spacing w:after="0"/>
        <w:ind w:left="1701" w:hanging="1701"/>
        <w:jc w:val="both"/>
        <w:rPr>
          <w:rFonts w:ascii="Times New Roman" w:hAnsi="Times New Roman" w:cs="Times New Roman"/>
          <w:lang w:val="id-ID"/>
        </w:rPr>
      </w:pPr>
    </w:p>
    <w:p w:rsidR="00475079" w:rsidRPr="00475079" w:rsidRDefault="00475079" w:rsidP="00475079">
      <w:pPr>
        <w:spacing w:after="0"/>
        <w:ind w:left="1701" w:hanging="1701"/>
        <w:jc w:val="both"/>
        <w:rPr>
          <w:rFonts w:ascii="Times New Roman" w:hAnsi="Times New Roman" w:cs="Times New Roman"/>
        </w:rPr>
      </w:pPr>
      <w:r w:rsidRPr="00475079">
        <w:rPr>
          <w:rFonts w:ascii="Times New Roman" w:hAnsi="Times New Roman" w:cs="Times New Roman"/>
        </w:rPr>
        <w:t xml:space="preserve">Sumiati. (2007). </w:t>
      </w:r>
      <w:r w:rsidRPr="00475079">
        <w:rPr>
          <w:rFonts w:ascii="Times New Roman" w:hAnsi="Times New Roman" w:cs="Times New Roman"/>
          <w:i/>
        </w:rPr>
        <w:t>Metode Pembelajaran</w:t>
      </w:r>
      <w:r w:rsidRPr="00475079">
        <w:rPr>
          <w:rFonts w:ascii="Times New Roman" w:hAnsi="Times New Roman" w:cs="Times New Roman"/>
        </w:rPr>
        <w:t>. Bandung: Wacana Prima</w:t>
      </w:r>
    </w:p>
    <w:p w:rsidR="00475079" w:rsidRPr="00475079" w:rsidRDefault="00475079" w:rsidP="00475079">
      <w:pPr>
        <w:spacing w:after="0"/>
        <w:jc w:val="both"/>
        <w:rPr>
          <w:rFonts w:ascii="Times New Roman" w:hAnsi="Times New Roman" w:cs="Times New Roman"/>
          <w:lang w:val="id-ID"/>
        </w:rPr>
      </w:pPr>
    </w:p>
    <w:p w:rsidR="00475079" w:rsidRDefault="00475079" w:rsidP="00475079">
      <w:pPr>
        <w:spacing w:after="0"/>
        <w:ind w:left="1701" w:hanging="1701"/>
        <w:jc w:val="both"/>
        <w:rPr>
          <w:rFonts w:ascii="Times New Roman" w:hAnsi="Times New Roman" w:cs="Times New Roman"/>
        </w:rPr>
      </w:pPr>
      <w:r w:rsidRPr="00475079">
        <w:rPr>
          <w:rFonts w:ascii="Times New Roman" w:hAnsi="Times New Roman" w:cs="Times New Roman"/>
        </w:rPr>
        <w:t xml:space="preserve">Sastrawan, Medi, dkk. 2014. “Pengaruh Pembelajaran Genius Learning Terhadap Pemahaman Konsep dan Sikap Ilmiah Siswa”. Jurnal Mimbar PGSD Universitas Pendidikan Ganesha Jurusan PGSD (Vol: 2 No: 1 Tahun 2014) </w:t>
      </w:r>
    </w:p>
    <w:p w:rsidR="00475079" w:rsidRPr="00475079" w:rsidRDefault="00475079" w:rsidP="00475079">
      <w:pPr>
        <w:spacing w:after="0"/>
        <w:ind w:left="1701" w:hanging="1701"/>
        <w:jc w:val="both"/>
        <w:rPr>
          <w:rFonts w:ascii="Times New Roman" w:hAnsi="Times New Roman" w:cs="Times New Roman"/>
        </w:rPr>
      </w:pPr>
    </w:p>
    <w:p w:rsidR="00475079" w:rsidRDefault="00475079" w:rsidP="00475079">
      <w:pPr>
        <w:spacing w:after="0"/>
        <w:ind w:left="1701" w:hanging="1701"/>
        <w:jc w:val="both"/>
        <w:rPr>
          <w:rFonts w:ascii="Times New Roman" w:hAnsi="Times New Roman" w:cs="Times New Roman"/>
        </w:rPr>
      </w:pPr>
      <w:r w:rsidRPr="00475079">
        <w:rPr>
          <w:rFonts w:ascii="Times New Roman" w:hAnsi="Times New Roman" w:cs="Times New Roman"/>
        </w:rPr>
        <w:t xml:space="preserve">Sardiman. </w:t>
      </w:r>
      <w:r w:rsidRPr="00475079">
        <w:rPr>
          <w:rFonts w:ascii="Times New Roman" w:hAnsi="Times New Roman" w:cs="Times New Roman"/>
          <w:i/>
          <w:iCs/>
        </w:rPr>
        <w:t>Interaksi &amp; Motivasi Belajar Mengajar</w:t>
      </w:r>
      <w:r w:rsidRPr="00475079">
        <w:rPr>
          <w:rFonts w:ascii="Times New Roman" w:hAnsi="Times New Roman" w:cs="Times New Roman"/>
        </w:rPr>
        <w:t>. Jakarta: Rajawali Pers. 2010. h. 43.</w:t>
      </w:r>
    </w:p>
    <w:p w:rsidR="00475079" w:rsidRPr="00475079" w:rsidRDefault="00475079" w:rsidP="00475079">
      <w:pPr>
        <w:spacing w:after="0"/>
        <w:ind w:left="1701" w:hanging="1701"/>
        <w:jc w:val="both"/>
        <w:rPr>
          <w:rFonts w:ascii="Times New Roman" w:hAnsi="Times New Roman" w:cs="Times New Roman"/>
        </w:rPr>
      </w:pPr>
    </w:p>
    <w:p w:rsidR="00475079" w:rsidRDefault="00475079" w:rsidP="00475079">
      <w:pPr>
        <w:spacing w:after="0"/>
        <w:ind w:left="1701" w:hanging="1701"/>
        <w:jc w:val="both"/>
        <w:rPr>
          <w:rFonts w:ascii="Times New Roman" w:hAnsi="Times New Roman" w:cs="Times New Roman"/>
        </w:rPr>
      </w:pPr>
      <w:r w:rsidRPr="00475079">
        <w:rPr>
          <w:rFonts w:ascii="Times New Roman" w:hAnsi="Times New Roman" w:cs="Times New Roman"/>
        </w:rPr>
        <w:lastRenderedPageBreak/>
        <w:t>Sanjaya, W. 2009. Strategi Pembelajaran Berorientasi Standar Proses pendidikan. Kencana. Jakarta.</w:t>
      </w:r>
    </w:p>
    <w:p w:rsidR="00475079" w:rsidRPr="00475079" w:rsidRDefault="00475079" w:rsidP="00475079">
      <w:pPr>
        <w:spacing w:after="0"/>
        <w:ind w:left="1701" w:hanging="1701"/>
        <w:jc w:val="both"/>
        <w:rPr>
          <w:rFonts w:ascii="Times New Roman" w:hAnsi="Times New Roman" w:cs="Times New Roman"/>
          <w:lang w:val="id-ID"/>
        </w:rPr>
      </w:pPr>
    </w:p>
    <w:p w:rsidR="00475079" w:rsidRDefault="00475079" w:rsidP="00475079">
      <w:pPr>
        <w:spacing w:after="0"/>
        <w:ind w:left="1701" w:hanging="1701"/>
        <w:jc w:val="both"/>
        <w:rPr>
          <w:rFonts w:ascii="Times New Roman" w:hAnsi="Times New Roman" w:cs="Times New Roman"/>
        </w:rPr>
      </w:pPr>
      <w:r w:rsidRPr="00475079">
        <w:rPr>
          <w:rFonts w:ascii="Times New Roman" w:hAnsi="Times New Roman" w:cs="Times New Roman"/>
        </w:rPr>
        <w:t xml:space="preserve">Soedjadi. 2000. Kiat Pendidikan Matematika di Indonesia Konstatasi Keadaan Masa Kini Menuju Harapan Masa Depan. Jakarta : Depdiknas . </w:t>
      </w:r>
    </w:p>
    <w:p w:rsidR="00475079" w:rsidRPr="00475079" w:rsidRDefault="00475079" w:rsidP="00475079">
      <w:pPr>
        <w:spacing w:after="0"/>
        <w:ind w:left="1701" w:hanging="1701"/>
        <w:jc w:val="both"/>
        <w:rPr>
          <w:rFonts w:ascii="Times New Roman" w:hAnsi="Times New Roman" w:cs="Times New Roman"/>
        </w:rPr>
      </w:pPr>
    </w:p>
    <w:p w:rsidR="00475079" w:rsidRDefault="00475079" w:rsidP="00475079">
      <w:pPr>
        <w:spacing w:after="0"/>
        <w:ind w:left="1701" w:hanging="1701"/>
        <w:jc w:val="both"/>
        <w:rPr>
          <w:rFonts w:ascii="Times New Roman" w:hAnsi="Times New Roman" w:cs="Times New Roman"/>
        </w:rPr>
      </w:pPr>
      <w:r w:rsidRPr="00475079">
        <w:rPr>
          <w:rFonts w:ascii="Times New Roman" w:hAnsi="Times New Roman" w:cs="Times New Roman"/>
        </w:rPr>
        <w:t>Suherman, Erman, dkk. 2003. Strategi Pembelajaran Matematikan Kotemporer. Surakarta: FIKP UMS.</w:t>
      </w:r>
    </w:p>
    <w:p w:rsidR="00475079" w:rsidRPr="00475079" w:rsidRDefault="00475079" w:rsidP="00475079">
      <w:pPr>
        <w:spacing w:after="0"/>
        <w:ind w:left="1701" w:hanging="1701"/>
        <w:jc w:val="both"/>
        <w:rPr>
          <w:rFonts w:ascii="Times New Roman" w:hAnsi="Times New Roman" w:cs="Times New Roman"/>
        </w:rPr>
      </w:pPr>
    </w:p>
    <w:p w:rsidR="00475079" w:rsidRDefault="00475079" w:rsidP="00475079">
      <w:pPr>
        <w:spacing w:after="0"/>
        <w:ind w:left="1701" w:hanging="1701"/>
        <w:jc w:val="both"/>
        <w:rPr>
          <w:rFonts w:ascii="Times New Roman" w:hAnsi="Times New Roman" w:cs="Times New Roman"/>
        </w:rPr>
      </w:pPr>
      <w:r w:rsidRPr="00475079">
        <w:rPr>
          <w:rFonts w:ascii="Times New Roman" w:hAnsi="Times New Roman" w:cs="Times New Roman"/>
        </w:rPr>
        <w:t>Tanjungsari, Retno Dewi dkk. 2012. “Diagnosis Kesulitan Belajar Matematika SMP Pada Materi Persamaan Garis Lurus”. Unnes Journal Of Mathematics Education, Januari 2012, Vol. 1, No. 1, Hal 52-57.</w:t>
      </w:r>
    </w:p>
    <w:p w:rsidR="00475079" w:rsidRPr="00475079" w:rsidRDefault="00475079" w:rsidP="00475079">
      <w:pPr>
        <w:spacing w:after="0"/>
        <w:ind w:left="1701" w:hanging="1701"/>
        <w:jc w:val="both"/>
        <w:rPr>
          <w:rFonts w:ascii="Times New Roman" w:hAnsi="Times New Roman" w:cs="Times New Roman"/>
        </w:rPr>
      </w:pPr>
    </w:p>
    <w:p w:rsidR="00475079" w:rsidRDefault="00475079" w:rsidP="00475079">
      <w:pPr>
        <w:spacing w:after="0"/>
        <w:ind w:left="1701" w:hanging="1701"/>
        <w:jc w:val="both"/>
        <w:rPr>
          <w:rFonts w:ascii="Times New Roman" w:hAnsi="Times New Roman" w:cs="Times New Roman"/>
        </w:rPr>
      </w:pPr>
      <w:r w:rsidRPr="00475079">
        <w:rPr>
          <w:rFonts w:ascii="Times New Roman" w:hAnsi="Times New Roman" w:cs="Times New Roman"/>
        </w:rPr>
        <w:t>Tyas, M. A. 2015. “Keefektifan Model Pembelajaran Learning Cycle 7E Terhadap Minat Belajar dan Pemahaman Konsep Matematika Siswa Kelas X”. UNNES Journal of Mathematics Education 4 (3) 2015</w:t>
      </w:r>
    </w:p>
    <w:p w:rsidR="00475079" w:rsidRPr="00475079" w:rsidRDefault="00475079" w:rsidP="00475079">
      <w:pPr>
        <w:spacing w:after="0"/>
        <w:ind w:left="1701" w:hanging="1701"/>
        <w:jc w:val="both"/>
        <w:rPr>
          <w:rFonts w:ascii="Times New Roman" w:hAnsi="Times New Roman" w:cs="Times New Roman"/>
        </w:rPr>
      </w:pPr>
    </w:p>
    <w:p w:rsidR="00475079" w:rsidRPr="00475079" w:rsidRDefault="00475079" w:rsidP="00475079">
      <w:pPr>
        <w:autoSpaceDE w:val="0"/>
        <w:autoSpaceDN w:val="0"/>
        <w:adjustRightInd w:val="0"/>
        <w:spacing w:after="0"/>
        <w:ind w:left="1701" w:hanging="1701"/>
        <w:jc w:val="both"/>
        <w:rPr>
          <w:rFonts w:ascii="Times New Roman" w:hAnsi="Times New Roman" w:cs="Times New Roman"/>
          <w:bCs/>
          <w:iCs/>
          <w:lang w:val="id-ID"/>
        </w:rPr>
      </w:pPr>
      <w:r w:rsidRPr="00475079">
        <w:rPr>
          <w:rFonts w:ascii="Times New Roman" w:hAnsi="Times New Roman" w:cs="Times New Roman"/>
          <w:bCs/>
          <w:iCs/>
        </w:rPr>
        <w:t xml:space="preserve">Uyanto, S.S. (2006). </w:t>
      </w:r>
      <w:r w:rsidRPr="00475079">
        <w:rPr>
          <w:rFonts w:ascii="Times New Roman" w:hAnsi="Times New Roman" w:cs="Times New Roman"/>
          <w:bCs/>
          <w:i/>
          <w:iCs/>
        </w:rPr>
        <w:t>Pedoman Analisis Data dengan SPSS</w:t>
      </w:r>
      <w:r w:rsidRPr="00475079">
        <w:rPr>
          <w:rFonts w:ascii="Times New Roman" w:hAnsi="Times New Roman" w:cs="Times New Roman"/>
          <w:bCs/>
          <w:iCs/>
        </w:rPr>
        <w:t>. Yogyakarta: Graha Ilmu.</w:t>
      </w:r>
    </w:p>
    <w:p w:rsidR="00475079" w:rsidRPr="00475079" w:rsidRDefault="00475079" w:rsidP="00475079">
      <w:pPr>
        <w:spacing w:after="0"/>
        <w:jc w:val="both"/>
        <w:rPr>
          <w:rFonts w:ascii="Times New Roman" w:hAnsi="Times New Roman" w:cs="Times New Roman"/>
          <w:lang w:val="id-ID"/>
        </w:rPr>
      </w:pPr>
    </w:p>
    <w:p w:rsidR="00475079" w:rsidRDefault="00475079" w:rsidP="00475079">
      <w:pPr>
        <w:spacing w:after="0"/>
        <w:ind w:left="1701" w:hanging="1701"/>
        <w:jc w:val="both"/>
        <w:rPr>
          <w:rFonts w:ascii="Times New Roman" w:hAnsi="Times New Roman" w:cs="Times New Roman"/>
        </w:rPr>
      </w:pPr>
      <w:r w:rsidRPr="00475079">
        <w:rPr>
          <w:rFonts w:ascii="Times New Roman" w:hAnsi="Times New Roman" w:cs="Times New Roman"/>
        </w:rPr>
        <w:t xml:space="preserve">Undang-Undang Sistem Pendidikan Nasional. Jakarta: Departemen Pendidikan Nasional. Depdiknas. 2002. Kurikulum Berbasis Kompetensi Mata Pelajaran Matematika. Jakarta: Depdiknas. </w:t>
      </w:r>
    </w:p>
    <w:p w:rsidR="00475079" w:rsidRPr="00475079" w:rsidRDefault="00475079" w:rsidP="00475079">
      <w:pPr>
        <w:spacing w:after="0"/>
        <w:ind w:left="1701" w:hanging="1701"/>
        <w:jc w:val="both"/>
        <w:rPr>
          <w:rFonts w:ascii="Times New Roman" w:hAnsi="Times New Roman" w:cs="Times New Roman"/>
        </w:rPr>
      </w:pPr>
    </w:p>
    <w:p w:rsidR="00475079" w:rsidRDefault="00475079" w:rsidP="00475079">
      <w:pPr>
        <w:spacing w:after="0"/>
        <w:ind w:left="1701" w:hanging="1701"/>
        <w:jc w:val="both"/>
        <w:rPr>
          <w:rFonts w:ascii="Times New Roman" w:hAnsi="Times New Roman" w:cs="Times New Roman"/>
        </w:rPr>
      </w:pPr>
      <w:r w:rsidRPr="00475079">
        <w:rPr>
          <w:rFonts w:ascii="Times New Roman" w:hAnsi="Times New Roman" w:cs="Times New Roman"/>
        </w:rPr>
        <w:t>Upu, Hamzh. 2003. Problem Posing dan Problem Solving dalam Pembelajaran Matematika. Bandung: Pustaka Ramadhan.</w:t>
      </w:r>
    </w:p>
    <w:p w:rsidR="00475079" w:rsidRPr="00475079" w:rsidRDefault="00475079" w:rsidP="00475079">
      <w:pPr>
        <w:spacing w:after="0"/>
        <w:ind w:left="1701" w:hanging="1701"/>
        <w:jc w:val="both"/>
        <w:rPr>
          <w:rFonts w:ascii="Times New Roman" w:hAnsi="Times New Roman" w:cs="Times New Roman"/>
        </w:rPr>
      </w:pPr>
    </w:p>
    <w:p w:rsidR="00475079" w:rsidRPr="00475079" w:rsidRDefault="00475079" w:rsidP="00475079">
      <w:pPr>
        <w:autoSpaceDE w:val="0"/>
        <w:autoSpaceDN w:val="0"/>
        <w:adjustRightInd w:val="0"/>
        <w:spacing w:after="0"/>
        <w:ind w:left="1701" w:hanging="1701"/>
        <w:jc w:val="both"/>
        <w:rPr>
          <w:rFonts w:ascii="Times New Roman" w:hAnsi="Times New Roman" w:cs="Times New Roman"/>
          <w:lang w:val="id-ID"/>
        </w:rPr>
      </w:pPr>
      <w:r w:rsidRPr="00475079">
        <w:rPr>
          <w:rFonts w:ascii="Times New Roman" w:hAnsi="Times New Roman" w:cs="Times New Roman"/>
          <w:lang w:val="id-ID"/>
        </w:rPr>
        <w:t xml:space="preserve">Yanti. (2016). </w:t>
      </w:r>
      <w:r w:rsidRPr="00475079">
        <w:rPr>
          <w:rFonts w:ascii="Times New Roman" w:hAnsi="Times New Roman" w:cs="Times New Roman"/>
          <w:i/>
          <w:lang w:val="id-ID"/>
        </w:rPr>
        <w:t>Peningkatan Kemampuan Pemecahan Masalah, Komunikasi dan Konsep Diri Matematika Siswa SMP Melalui Pembelajaran Kontekstual Berbantuan Geogebra</w:t>
      </w:r>
      <w:r w:rsidRPr="00475079">
        <w:rPr>
          <w:rFonts w:ascii="Times New Roman" w:hAnsi="Times New Roman" w:cs="Times New Roman"/>
          <w:lang w:val="id-ID"/>
        </w:rPr>
        <w:t>. Tesis UPI: Tidak Diterbitkan.</w:t>
      </w:r>
    </w:p>
    <w:p w:rsidR="00475079" w:rsidRPr="00475079" w:rsidRDefault="00475079" w:rsidP="00475079">
      <w:pPr>
        <w:spacing w:after="0"/>
        <w:jc w:val="both"/>
        <w:rPr>
          <w:rFonts w:ascii="Times New Roman" w:hAnsi="Times New Roman" w:cs="Times New Roman"/>
          <w:lang w:val="id-ID"/>
        </w:rPr>
      </w:pPr>
    </w:p>
    <w:p w:rsidR="00475079" w:rsidRPr="00475079" w:rsidRDefault="00475079" w:rsidP="00475079">
      <w:pPr>
        <w:spacing w:after="0"/>
        <w:ind w:left="1701" w:hanging="1701"/>
        <w:jc w:val="both"/>
        <w:rPr>
          <w:rFonts w:ascii="Times New Roman" w:hAnsi="Times New Roman" w:cs="Times New Roman"/>
        </w:rPr>
      </w:pPr>
      <w:r w:rsidRPr="00475079">
        <w:rPr>
          <w:rFonts w:ascii="Times New Roman" w:hAnsi="Times New Roman" w:cs="Times New Roman"/>
        </w:rPr>
        <w:t xml:space="preserve">Wollfolk, A. (2009). </w:t>
      </w:r>
      <w:r w:rsidRPr="00475079">
        <w:rPr>
          <w:rFonts w:ascii="Times New Roman" w:hAnsi="Times New Roman" w:cs="Times New Roman"/>
          <w:i/>
        </w:rPr>
        <w:t>Educational Psichology Active Learning Edition (Terjemahaan Prajitno dan Sri).</w:t>
      </w:r>
      <w:r w:rsidRPr="00475079">
        <w:rPr>
          <w:rFonts w:ascii="Times New Roman" w:hAnsi="Times New Roman" w:cs="Times New Roman"/>
        </w:rPr>
        <w:t xml:space="preserve"> Yogyakarta: Pustaka Pelajar</w:t>
      </w:r>
    </w:p>
    <w:p w:rsidR="00475079" w:rsidRPr="00475079" w:rsidRDefault="00475079" w:rsidP="00475079">
      <w:pPr>
        <w:spacing w:after="0"/>
        <w:ind w:left="1701" w:hanging="1701"/>
        <w:jc w:val="both"/>
        <w:rPr>
          <w:rFonts w:ascii="Times New Roman" w:hAnsi="Times New Roman" w:cs="Times New Roman"/>
        </w:rPr>
      </w:pPr>
    </w:p>
    <w:p w:rsidR="00475079" w:rsidRPr="00475079" w:rsidRDefault="00475079" w:rsidP="00475079">
      <w:pPr>
        <w:autoSpaceDE w:val="0"/>
        <w:autoSpaceDN w:val="0"/>
        <w:adjustRightInd w:val="0"/>
        <w:spacing w:after="0"/>
        <w:ind w:left="1701" w:hanging="1701"/>
        <w:jc w:val="both"/>
        <w:rPr>
          <w:rFonts w:ascii="Times New Roman" w:hAnsi="Times New Roman" w:cs="Times New Roman"/>
          <w:lang w:val="id-ID" w:eastAsia="id-ID"/>
        </w:rPr>
      </w:pPr>
      <w:r w:rsidRPr="00475079">
        <w:rPr>
          <w:rFonts w:ascii="Times New Roman" w:hAnsi="Times New Roman" w:cs="Times New Roman"/>
          <w:lang w:val="id-ID" w:eastAsia="id-ID"/>
        </w:rPr>
        <w:t>Sukmadinata, Nana Syaodih. (2002). </w:t>
      </w:r>
      <w:r w:rsidRPr="00475079">
        <w:rPr>
          <w:rFonts w:ascii="Times New Roman" w:hAnsi="Times New Roman" w:cs="Times New Roman"/>
          <w:i/>
          <w:iCs/>
          <w:bdr w:val="none" w:sz="0" w:space="0" w:color="auto" w:frame="1"/>
          <w:lang w:val="id-ID" w:eastAsia="id-ID"/>
        </w:rPr>
        <w:t>Pengembangan Kurikulum: Teori dan Praktek.</w:t>
      </w:r>
      <w:r w:rsidRPr="00475079">
        <w:rPr>
          <w:rFonts w:ascii="Times New Roman" w:hAnsi="Times New Roman" w:cs="Times New Roman"/>
          <w:lang w:val="id-ID" w:eastAsia="id-ID"/>
        </w:rPr>
        <w:t> Bandung: PT Remaja Rosdakarya.</w:t>
      </w:r>
    </w:p>
    <w:p w:rsidR="00475079" w:rsidRPr="00475079" w:rsidRDefault="00475079" w:rsidP="00475079">
      <w:pPr>
        <w:autoSpaceDE w:val="0"/>
        <w:autoSpaceDN w:val="0"/>
        <w:adjustRightInd w:val="0"/>
        <w:spacing w:after="0"/>
        <w:ind w:left="1701" w:hanging="1701"/>
        <w:jc w:val="both"/>
        <w:rPr>
          <w:rFonts w:ascii="Times New Roman" w:hAnsi="Times New Roman" w:cs="Times New Roman"/>
          <w:lang w:val="id-ID" w:eastAsia="id-ID"/>
        </w:rPr>
      </w:pPr>
    </w:p>
    <w:p w:rsidR="00475079" w:rsidRPr="00475079" w:rsidRDefault="00475079" w:rsidP="00475079">
      <w:pPr>
        <w:autoSpaceDE w:val="0"/>
        <w:autoSpaceDN w:val="0"/>
        <w:adjustRightInd w:val="0"/>
        <w:spacing w:after="0"/>
        <w:ind w:left="1701" w:hanging="1701"/>
        <w:jc w:val="both"/>
        <w:rPr>
          <w:rFonts w:ascii="Times New Roman" w:hAnsi="Times New Roman" w:cs="Times New Roman"/>
          <w:lang w:val="id-ID" w:eastAsia="id-ID"/>
        </w:rPr>
      </w:pPr>
      <w:r w:rsidRPr="00475079">
        <w:rPr>
          <w:rFonts w:ascii="Times New Roman" w:hAnsi="Times New Roman" w:cs="Times New Roman"/>
          <w:lang w:val="id-ID" w:eastAsia="id-ID"/>
        </w:rPr>
        <w:t>Permendiknas RI No. 52 Tahun 2008 tentang Standar Proses.</w:t>
      </w:r>
    </w:p>
    <w:p w:rsidR="00475079" w:rsidRPr="00475079" w:rsidRDefault="00475079" w:rsidP="00475079">
      <w:pPr>
        <w:autoSpaceDE w:val="0"/>
        <w:autoSpaceDN w:val="0"/>
        <w:adjustRightInd w:val="0"/>
        <w:spacing w:after="0"/>
        <w:ind w:left="1701" w:hanging="1701"/>
        <w:jc w:val="both"/>
        <w:rPr>
          <w:rFonts w:ascii="Times New Roman" w:hAnsi="Times New Roman" w:cs="Times New Roman"/>
          <w:lang w:val="id-ID"/>
        </w:rPr>
      </w:pPr>
    </w:p>
    <w:p w:rsidR="00475079" w:rsidRPr="00475079" w:rsidRDefault="00475079" w:rsidP="00475079">
      <w:pPr>
        <w:autoSpaceDE w:val="0"/>
        <w:autoSpaceDN w:val="0"/>
        <w:adjustRightInd w:val="0"/>
        <w:spacing w:after="0"/>
        <w:ind w:left="1701" w:hanging="1701"/>
        <w:jc w:val="both"/>
        <w:rPr>
          <w:rFonts w:ascii="Times New Roman" w:hAnsi="Times New Roman" w:cs="Times New Roman"/>
          <w:lang w:val="id-ID"/>
        </w:rPr>
      </w:pPr>
      <w:r w:rsidRPr="00475079">
        <w:rPr>
          <w:rFonts w:ascii="Times New Roman" w:hAnsi="Times New Roman" w:cs="Times New Roman"/>
        </w:rPr>
        <w:t>Yamin,</w:t>
      </w:r>
      <w:r w:rsidRPr="00475079">
        <w:rPr>
          <w:rFonts w:ascii="Times New Roman" w:hAnsi="Times New Roman" w:cs="Times New Roman"/>
          <w:lang w:val="id-ID"/>
        </w:rPr>
        <w:t xml:space="preserve"> </w:t>
      </w:r>
      <w:r w:rsidRPr="00475079">
        <w:rPr>
          <w:rFonts w:ascii="Times New Roman" w:hAnsi="Times New Roman" w:cs="Times New Roman"/>
        </w:rPr>
        <w:t>Martinis</w:t>
      </w:r>
      <w:r w:rsidRPr="00475079">
        <w:rPr>
          <w:rFonts w:ascii="Times New Roman" w:hAnsi="Times New Roman" w:cs="Times New Roman"/>
          <w:lang w:val="id-ID"/>
        </w:rPr>
        <w:t>.</w:t>
      </w:r>
      <w:r w:rsidRPr="00475079">
        <w:rPr>
          <w:rFonts w:ascii="Times New Roman" w:hAnsi="Times New Roman" w:cs="Times New Roman"/>
        </w:rPr>
        <w:t xml:space="preserve"> Strategi Pembelajaran Berbasis Kompetensi, Ibid, h. 69</w:t>
      </w:r>
    </w:p>
    <w:p w:rsidR="00EC1D57" w:rsidRPr="00475079" w:rsidRDefault="00475079" w:rsidP="00B77EF3">
      <w:pPr>
        <w:spacing w:before="240" w:after="0" w:line="360" w:lineRule="auto"/>
        <w:ind w:left="1701" w:hanging="1701"/>
        <w:jc w:val="both"/>
        <w:rPr>
          <w:rFonts w:ascii="Times New Roman" w:hAnsi="Times New Roman" w:cs="Times New Roman"/>
          <w:sz w:val="24"/>
          <w:szCs w:val="24"/>
        </w:rPr>
      </w:pPr>
      <w:r w:rsidRPr="00475079">
        <w:rPr>
          <w:rFonts w:ascii="Times New Roman" w:hAnsi="Times New Roman" w:cs="Times New Roman"/>
          <w:lang w:val="id-ID"/>
        </w:rPr>
        <w:t xml:space="preserve">Wardani, S. (2002). </w:t>
      </w:r>
      <w:r w:rsidRPr="00475079">
        <w:rPr>
          <w:rFonts w:ascii="Times New Roman" w:hAnsi="Times New Roman" w:cs="Times New Roman"/>
          <w:i/>
          <w:lang w:val="id-ID"/>
        </w:rPr>
        <w:t>Pembelajaran Pemecahan Masalah Matematika Melalui Model Kooperatif Tipe Jigsaw</w:t>
      </w:r>
      <w:r w:rsidRPr="00475079">
        <w:rPr>
          <w:rFonts w:ascii="Times New Roman" w:hAnsi="Times New Roman" w:cs="Times New Roman"/>
          <w:lang w:val="id-ID"/>
        </w:rPr>
        <w:t>. Laporan Penelitian. Tasikmalaya: Tidak Diterbitkan.</w:t>
      </w:r>
    </w:p>
    <w:p w:rsidR="0097409A" w:rsidRPr="00DB0C11" w:rsidRDefault="0097409A" w:rsidP="00DB0C11">
      <w:pPr>
        <w:spacing w:line="360" w:lineRule="auto"/>
        <w:rPr>
          <w:rFonts w:ascii="Times New Roman" w:hAnsi="Times New Roman" w:cs="Times New Roman"/>
          <w:sz w:val="24"/>
          <w:szCs w:val="24"/>
        </w:rPr>
      </w:pPr>
    </w:p>
    <w:sectPr w:rsidR="0097409A" w:rsidRPr="00DB0C11" w:rsidSect="0097409A">
      <w:headerReference w:type="default" r:id="rId22"/>
      <w:footerReference w:type="default" r:id="rId23"/>
      <w:pgSz w:w="11909" w:h="16834" w:code="9"/>
      <w:pgMar w:top="1699"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221" w:rsidRDefault="00502221" w:rsidP="00176EC7">
      <w:pPr>
        <w:spacing w:after="0" w:line="240" w:lineRule="auto"/>
      </w:pPr>
      <w:r>
        <w:separator/>
      </w:r>
    </w:p>
  </w:endnote>
  <w:endnote w:type="continuationSeparator" w:id="0">
    <w:p w:rsidR="00502221" w:rsidRDefault="00502221" w:rsidP="00176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F5" w:rsidRDefault="00CA7AF5">
    <w:pPr>
      <w:pStyle w:val="Footer"/>
      <w:jc w:val="center"/>
    </w:pPr>
  </w:p>
  <w:p w:rsidR="00CA7AF5" w:rsidRDefault="00CA7A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221" w:rsidRDefault="00502221" w:rsidP="00176EC7">
      <w:pPr>
        <w:spacing w:after="0" w:line="240" w:lineRule="auto"/>
      </w:pPr>
      <w:r>
        <w:separator/>
      </w:r>
    </w:p>
  </w:footnote>
  <w:footnote w:type="continuationSeparator" w:id="0">
    <w:p w:rsidR="00502221" w:rsidRDefault="00502221" w:rsidP="00176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830067"/>
      <w:docPartObj>
        <w:docPartGallery w:val="Page Numbers (Top of Page)"/>
        <w:docPartUnique/>
      </w:docPartObj>
    </w:sdtPr>
    <w:sdtEndPr>
      <w:rPr>
        <w:noProof/>
      </w:rPr>
    </w:sdtEndPr>
    <w:sdtContent>
      <w:p w:rsidR="00CA7AF5" w:rsidRDefault="00CA7AF5">
        <w:pPr>
          <w:pStyle w:val="Header"/>
          <w:jc w:val="right"/>
        </w:pPr>
        <w:r>
          <w:fldChar w:fldCharType="begin"/>
        </w:r>
        <w:r>
          <w:instrText xml:space="preserve"> PAGE   \* MERGEFORMAT </w:instrText>
        </w:r>
        <w:r>
          <w:fldChar w:fldCharType="separate"/>
        </w:r>
        <w:r w:rsidR="003D71B9">
          <w:rPr>
            <w:noProof/>
          </w:rPr>
          <w:t>1</w:t>
        </w:r>
        <w:r>
          <w:rPr>
            <w:noProof/>
          </w:rPr>
          <w:fldChar w:fldCharType="end"/>
        </w:r>
      </w:p>
    </w:sdtContent>
  </w:sdt>
  <w:p w:rsidR="00CA7AF5" w:rsidRDefault="00CA7A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E2F4C"/>
    <w:multiLevelType w:val="hybridMultilevel"/>
    <w:tmpl w:val="DF462E1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19460E"/>
    <w:multiLevelType w:val="hybridMultilevel"/>
    <w:tmpl w:val="D7EAAA3E"/>
    <w:lvl w:ilvl="0" w:tplc="D7ECF9D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D63501C"/>
    <w:multiLevelType w:val="hybridMultilevel"/>
    <w:tmpl w:val="52BA01B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C21DDB"/>
    <w:multiLevelType w:val="hybridMultilevel"/>
    <w:tmpl w:val="16168DCC"/>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4">
    <w:nsid w:val="159537B9"/>
    <w:multiLevelType w:val="hybridMultilevel"/>
    <w:tmpl w:val="6BD42A74"/>
    <w:lvl w:ilvl="0" w:tplc="04210001">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5">
    <w:nsid w:val="16A859DA"/>
    <w:multiLevelType w:val="hybridMultilevel"/>
    <w:tmpl w:val="90966626"/>
    <w:lvl w:ilvl="0" w:tplc="04210011">
      <w:start w:val="1"/>
      <w:numFmt w:val="decimal"/>
      <w:lvlText w:val="%1)"/>
      <w:lvlJc w:val="left"/>
      <w:pPr>
        <w:ind w:left="2716" w:hanging="360"/>
      </w:pPr>
    </w:lvl>
    <w:lvl w:ilvl="1" w:tplc="04210019" w:tentative="1">
      <w:start w:val="1"/>
      <w:numFmt w:val="lowerLetter"/>
      <w:lvlText w:val="%2."/>
      <w:lvlJc w:val="left"/>
      <w:pPr>
        <w:ind w:left="3436" w:hanging="360"/>
      </w:pPr>
    </w:lvl>
    <w:lvl w:ilvl="2" w:tplc="0421001B" w:tentative="1">
      <w:start w:val="1"/>
      <w:numFmt w:val="lowerRoman"/>
      <w:lvlText w:val="%3."/>
      <w:lvlJc w:val="right"/>
      <w:pPr>
        <w:ind w:left="4156" w:hanging="180"/>
      </w:pPr>
    </w:lvl>
    <w:lvl w:ilvl="3" w:tplc="0421000F" w:tentative="1">
      <w:start w:val="1"/>
      <w:numFmt w:val="decimal"/>
      <w:lvlText w:val="%4."/>
      <w:lvlJc w:val="left"/>
      <w:pPr>
        <w:ind w:left="4876" w:hanging="360"/>
      </w:pPr>
    </w:lvl>
    <w:lvl w:ilvl="4" w:tplc="04210019" w:tentative="1">
      <w:start w:val="1"/>
      <w:numFmt w:val="lowerLetter"/>
      <w:lvlText w:val="%5."/>
      <w:lvlJc w:val="left"/>
      <w:pPr>
        <w:ind w:left="5596" w:hanging="360"/>
      </w:pPr>
    </w:lvl>
    <w:lvl w:ilvl="5" w:tplc="0421001B" w:tentative="1">
      <w:start w:val="1"/>
      <w:numFmt w:val="lowerRoman"/>
      <w:lvlText w:val="%6."/>
      <w:lvlJc w:val="right"/>
      <w:pPr>
        <w:ind w:left="6316" w:hanging="180"/>
      </w:pPr>
    </w:lvl>
    <w:lvl w:ilvl="6" w:tplc="0421000F" w:tentative="1">
      <w:start w:val="1"/>
      <w:numFmt w:val="decimal"/>
      <w:lvlText w:val="%7."/>
      <w:lvlJc w:val="left"/>
      <w:pPr>
        <w:ind w:left="7036" w:hanging="360"/>
      </w:pPr>
    </w:lvl>
    <w:lvl w:ilvl="7" w:tplc="04210019" w:tentative="1">
      <w:start w:val="1"/>
      <w:numFmt w:val="lowerLetter"/>
      <w:lvlText w:val="%8."/>
      <w:lvlJc w:val="left"/>
      <w:pPr>
        <w:ind w:left="7756" w:hanging="360"/>
      </w:pPr>
    </w:lvl>
    <w:lvl w:ilvl="8" w:tplc="0421001B" w:tentative="1">
      <w:start w:val="1"/>
      <w:numFmt w:val="lowerRoman"/>
      <w:lvlText w:val="%9."/>
      <w:lvlJc w:val="right"/>
      <w:pPr>
        <w:ind w:left="8476" w:hanging="180"/>
      </w:pPr>
    </w:lvl>
  </w:abstractNum>
  <w:abstractNum w:abstractNumId="6">
    <w:nsid w:val="199E718B"/>
    <w:multiLevelType w:val="hybridMultilevel"/>
    <w:tmpl w:val="9F700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224D4E"/>
    <w:multiLevelType w:val="hybridMultilevel"/>
    <w:tmpl w:val="BC523B60"/>
    <w:lvl w:ilvl="0" w:tplc="04210001">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8">
    <w:nsid w:val="394E3306"/>
    <w:multiLevelType w:val="hybridMultilevel"/>
    <w:tmpl w:val="A5D0B3AA"/>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3B0EC7A">
      <w:start w:val="1"/>
      <w:numFmt w:val="lowerLetter"/>
      <w:lvlText w:val="%3."/>
      <w:lvlJc w:val="left"/>
      <w:pPr>
        <w:ind w:left="2340" w:hanging="360"/>
      </w:pPr>
      <w:rPr>
        <w:rFonts w:hint="default"/>
      </w:rPr>
    </w:lvl>
    <w:lvl w:ilvl="3" w:tplc="004E2030">
      <w:start w:val="1"/>
      <w:numFmt w:val="decimal"/>
      <w:lvlText w:val="%4."/>
      <w:lvlJc w:val="left"/>
      <w:pPr>
        <w:tabs>
          <w:tab w:val="num" w:pos="2880"/>
        </w:tabs>
        <w:ind w:left="2880" w:hanging="360"/>
      </w:pPr>
      <w:rPr>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B1D0D51"/>
    <w:multiLevelType w:val="hybridMultilevel"/>
    <w:tmpl w:val="32D228D0"/>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0">
    <w:nsid w:val="3EA17A8B"/>
    <w:multiLevelType w:val="hybridMultilevel"/>
    <w:tmpl w:val="392809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A84E9D"/>
    <w:multiLevelType w:val="hybridMultilevel"/>
    <w:tmpl w:val="A754D58A"/>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56F53B72"/>
    <w:multiLevelType w:val="hybridMultilevel"/>
    <w:tmpl w:val="67AA5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FB78FA"/>
    <w:multiLevelType w:val="hybridMultilevel"/>
    <w:tmpl w:val="7EBC93C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D4B4CC1"/>
    <w:multiLevelType w:val="hybridMultilevel"/>
    <w:tmpl w:val="BB3A2BCC"/>
    <w:lvl w:ilvl="0" w:tplc="2F6A3A5E">
      <w:start w:val="1"/>
      <w:numFmt w:val="decimal"/>
      <w:lvlText w:val="%1."/>
      <w:lvlJc w:val="left"/>
      <w:pPr>
        <w:ind w:left="786" w:hanging="360"/>
      </w:pPr>
      <w:rPr>
        <w:rFonts w:hint="default"/>
        <w:b/>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770F3CC9"/>
    <w:multiLevelType w:val="hybridMultilevel"/>
    <w:tmpl w:val="F5508C26"/>
    <w:lvl w:ilvl="0" w:tplc="13C84CF8">
      <w:start w:val="1"/>
      <w:numFmt w:val="decimal"/>
      <w:lvlText w:val="%1)"/>
      <w:lvlJc w:val="left"/>
      <w:pPr>
        <w:ind w:left="1571" w:hanging="360"/>
      </w:pPr>
      <w:rPr>
        <w:b/>
        <w:i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6">
    <w:nsid w:val="7F746234"/>
    <w:multiLevelType w:val="hybridMultilevel"/>
    <w:tmpl w:val="3FAAC93A"/>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hint="default"/>
      </w:rPr>
    </w:lvl>
    <w:lvl w:ilvl="2" w:tplc="04210001">
      <w:start w:val="1"/>
      <w:numFmt w:val="bullet"/>
      <w:lvlText w:val=""/>
      <w:lvlJc w:val="left"/>
      <w:pPr>
        <w:ind w:left="2160" w:hanging="360"/>
      </w:pPr>
      <w:rPr>
        <w:rFonts w:ascii="Symbol" w:hAnsi="Symbol"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
  </w:num>
  <w:num w:numId="4">
    <w:abstractNumId w:val="10"/>
  </w:num>
  <w:num w:numId="5">
    <w:abstractNumId w:val="6"/>
  </w:num>
  <w:num w:numId="6">
    <w:abstractNumId w:val="0"/>
  </w:num>
  <w:num w:numId="7">
    <w:abstractNumId w:val="2"/>
  </w:num>
  <w:num w:numId="8">
    <w:abstractNumId w:val="16"/>
  </w:num>
  <w:num w:numId="9">
    <w:abstractNumId w:val="4"/>
  </w:num>
  <w:num w:numId="10">
    <w:abstractNumId w:val="7"/>
  </w:num>
  <w:num w:numId="11">
    <w:abstractNumId w:val="12"/>
  </w:num>
  <w:num w:numId="12">
    <w:abstractNumId w:val="1"/>
  </w:num>
  <w:num w:numId="13">
    <w:abstractNumId w:val="13"/>
  </w:num>
  <w:num w:numId="14">
    <w:abstractNumId w:val="14"/>
  </w:num>
  <w:num w:numId="15">
    <w:abstractNumId w:val="5"/>
  </w:num>
  <w:num w:numId="16">
    <w:abstractNumId w:val="15"/>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09A"/>
    <w:rsid w:val="00001CE2"/>
    <w:rsid w:val="0001103E"/>
    <w:rsid w:val="00053CDC"/>
    <w:rsid w:val="000804B6"/>
    <w:rsid w:val="0008352C"/>
    <w:rsid w:val="00093728"/>
    <w:rsid w:val="000A052D"/>
    <w:rsid w:val="000B238C"/>
    <w:rsid w:val="000B60AF"/>
    <w:rsid w:val="000D4363"/>
    <w:rsid w:val="00103551"/>
    <w:rsid w:val="00106557"/>
    <w:rsid w:val="00153188"/>
    <w:rsid w:val="0017257C"/>
    <w:rsid w:val="00176EC7"/>
    <w:rsid w:val="001B6199"/>
    <w:rsid w:val="001D2501"/>
    <w:rsid w:val="001E3C6A"/>
    <w:rsid w:val="002368D9"/>
    <w:rsid w:val="00236F59"/>
    <w:rsid w:val="002A61D8"/>
    <w:rsid w:val="002D0D61"/>
    <w:rsid w:val="002D6051"/>
    <w:rsid w:val="00311FAB"/>
    <w:rsid w:val="00335544"/>
    <w:rsid w:val="00340657"/>
    <w:rsid w:val="0034731F"/>
    <w:rsid w:val="003904F1"/>
    <w:rsid w:val="00390A76"/>
    <w:rsid w:val="003D71B9"/>
    <w:rsid w:val="003F0221"/>
    <w:rsid w:val="00425DB1"/>
    <w:rsid w:val="00462722"/>
    <w:rsid w:val="0046703B"/>
    <w:rsid w:val="00475079"/>
    <w:rsid w:val="00496F1D"/>
    <w:rsid w:val="004C772C"/>
    <w:rsid w:val="00502221"/>
    <w:rsid w:val="00503B08"/>
    <w:rsid w:val="00514EFB"/>
    <w:rsid w:val="00523DA4"/>
    <w:rsid w:val="00527F24"/>
    <w:rsid w:val="00577ADA"/>
    <w:rsid w:val="00597550"/>
    <w:rsid w:val="005A2AEE"/>
    <w:rsid w:val="006163ED"/>
    <w:rsid w:val="006558F7"/>
    <w:rsid w:val="00656033"/>
    <w:rsid w:val="00657915"/>
    <w:rsid w:val="006729C4"/>
    <w:rsid w:val="00695B86"/>
    <w:rsid w:val="00697538"/>
    <w:rsid w:val="0074161C"/>
    <w:rsid w:val="00743E81"/>
    <w:rsid w:val="007464CF"/>
    <w:rsid w:val="007467E0"/>
    <w:rsid w:val="00795F37"/>
    <w:rsid w:val="007963EE"/>
    <w:rsid w:val="007B4E99"/>
    <w:rsid w:val="00806BB0"/>
    <w:rsid w:val="008379A6"/>
    <w:rsid w:val="008D37D5"/>
    <w:rsid w:val="008D7B90"/>
    <w:rsid w:val="00902563"/>
    <w:rsid w:val="00945752"/>
    <w:rsid w:val="00955C48"/>
    <w:rsid w:val="0097409A"/>
    <w:rsid w:val="009A020A"/>
    <w:rsid w:val="009C6BC7"/>
    <w:rsid w:val="009E3D59"/>
    <w:rsid w:val="009F5DC4"/>
    <w:rsid w:val="00A021EC"/>
    <w:rsid w:val="00A16BBD"/>
    <w:rsid w:val="00A44694"/>
    <w:rsid w:val="00A6539D"/>
    <w:rsid w:val="00A750E8"/>
    <w:rsid w:val="00AD0875"/>
    <w:rsid w:val="00AE4D26"/>
    <w:rsid w:val="00B016CD"/>
    <w:rsid w:val="00B21C10"/>
    <w:rsid w:val="00B34E89"/>
    <w:rsid w:val="00B543DA"/>
    <w:rsid w:val="00B77EF3"/>
    <w:rsid w:val="00B94163"/>
    <w:rsid w:val="00BA389F"/>
    <w:rsid w:val="00BC36FD"/>
    <w:rsid w:val="00BD2FA5"/>
    <w:rsid w:val="00C474F6"/>
    <w:rsid w:val="00CA7AF5"/>
    <w:rsid w:val="00D24B8D"/>
    <w:rsid w:val="00D863BC"/>
    <w:rsid w:val="00D87075"/>
    <w:rsid w:val="00DA293B"/>
    <w:rsid w:val="00DA71C1"/>
    <w:rsid w:val="00DB0C11"/>
    <w:rsid w:val="00DD4F43"/>
    <w:rsid w:val="00E12FAC"/>
    <w:rsid w:val="00E17A76"/>
    <w:rsid w:val="00EC1D57"/>
    <w:rsid w:val="00EF310C"/>
    <w:rsid w:val="00F15C61"/>
    <w:rsid w:val="00F44881"/>
    <w:rsid w:val="00F638C4"/>
    <w:rsid w:val="00F70A14"/>
    <w:rsid w:val="00FA6F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3FAC7F-B8FA-409D-905A-FC28FFB35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1D8"/>
  </w:style>
  <w:style w:type="paragraph" w:styleId="Heading2">
    <w:name w:val="heading 2"/>
    <w:basedOn w:val="Normal"/>
    <w:next w:val="Normal"/>
    <w:link w:val="Heading2Char"/>
    <w:uiPriority w:val="9"/>
    <w:semiHidden/>
    <w:unhideWhenUsed/>
    <w:qFormat/>
    <w:rsid w:val="00DB0C11"/>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DB0C11"/>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paragraph" w:styleId="Heading4">
    <w:name w:val="heading 4"/>
    <w:basedOn w:val="Normal"/>
    <w:next w:val="Normal"/>
    <w:link w:val="Heading4Char"/>
    <w:uiPriority w:val="9"/>
    <w:unhideWhenUsed/>
    <w:qFormat/>
    <w:rsid w:val="00DB0C11"/>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paragraph" w:styleId="Heading7">
    <w:name w:val="heading 7"/>
    <w:basedOn w:val="Normal"/>
    <w:next w:val="Normal"/>
    <w:link w:val="Heading7Char"/>
    <w:uiPriority w:val="99"/>
    <w:unhideWhenUsed/>
    <w:qFormat/>
    <w:rsid w:val="00DB0C11"/>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409A"/>
    <w:rPr>
      <w:color w:val="0563C1" w:themeColor="hyperlink"/>
      <w:u w:val="single"/>
    </w:rPr>
  </w:style>
  <w:style w:type="paragraph" w:styleId="ListParagraph">
    <w:name w:val="List Paragraph"/>
    <w:aliases w:val="Body of text,List Paragraph1,Body of text+1,Body of text+2,Body of text+3,List Paragraph11,Colorful List - Accent 11,Heading 11,Medium Grid 1 - Accent 21,soal jawab"/>
    <w:basedOn w:val="Normal"/>
    <w:link w:val="ListParagraphChar"/>
    <w:uiPriority w:val="34"/>
    <w:qFormat/>
    <w:rsid w:val="00A750E8"/>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1 Char,Medium Grid 1 - Accent 21 Char,soal jawab Char"/>
    <w:link w:val="ListParagraph"/>
    <w:uiPriority w:val="34"/>
    <w:locked/>
    <w:rsid w:val="00A750E8"/>
  </w:style>
  <w:style w:type="paragraph" w:styleId="NormalWeb">
    <w:name w:val="Normal (Web)"/>
    <w:basedOn w:val="Normal"/>
    <w:uiPriority w:val="99"/>
    <w:unhideWhenUsed/>
    <w:rsid w:val="002D0D6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NoSpacing">
    <w:name w:val="No Spacing"/>
    <w:link w:val="NoSpacingChar"/>
    <w:uiPriority w:val="1"/>
    <w:qFormat/>
    <w:rsid w:val="00DD4F43"/>
    <w:pPr>
      <w:spacing w:after="0" w:line="240" w:lineRule="auto"/>
    </w:pPr>
    <w:rPr>
      <w:rFonts w:eastAsiaTheme="minorEastAsia"/>
      <w:lang w:val="id-ID" w:eastAsia="id-ID"/>
    </w:rPr>
  </w:style>
  <w:style w:type="character" w:customStyle="1" w:styleId="NoSpacingChar">
    <w:name w:val="No Spacing Char"/>
    <w:basedOn w:val="DefaultParagraphFont"/>
    <w:link w:val="NoSpacing"/>
    <w:uiPriority w:val="1"/>
    <w:locked/>
    <w:rsid w:val="00DD4F43"/>
    <w:rPr>
      <w:rFonts w:eastAsiaTheme="minorEastAsia"/>
      <w:lang w:val="id-ID" w:eastAsia="id-ID"/>
    </w:rPr>
  </w:style>
  <w:style w:type="character" w:styleId="Emphasis">
    <w:name w:val="Emphasis"/>
    <w:uiPriority w:val="20"/>
    <w:qFormat/>
    <w:rsid w:val="0034731F"/>
    <w:rPr>
      <w:i/>
      <w:iCs/>
    </w:rPr>
  </w:style>
  <w:style w:type="paragraph" w:styleId="Header">
    <w:name w:val="header"/>
    <w:basedOn w:val="Normal"/>
    <w:link w:val="HeaderChar"/>
    <w:uiPriority w:val="99"/>
    <w:unhideWhenUsed/>
    <w:rsid w:val="00176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EC7"/>
  </w:style>
  <w:style w:type="paragraph" w:styleId="Footer">
    <w:name w:val="footer"/>
    <w:basedOn w:val="Normal"/>
    <w:link w:val="FooterChar"/>
    <w:uiPriority w:val="99"/>
    <w:unhideWhenUsed/>
    <w:rsid w:val="00176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EC7"/>
  </w:style>
  <w:style w:type="paragraph" w:styleId="BalloonText">
    <w:name w:val="Balloon Text"/>
    <w:basedOn w:val="Normal"/>
    <w:link w:val="BalloonTextChar"/>
    <w:uiPriority w:val="99"/>
    <w:semiHidden/>
    <w:unhideWhenUsed/>
    <w:rsid w:val="00176E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EC7"/>
    <w:rPr>
      <w:rFonts w:ascii="Segoe UI" w:hAnsi="Segoe UI" w:cs="Segoe UI"/>
      <w:sz w:val="18"/>
      <w:szCs w:val="18"/>
    </w:rPr>
  </w:style>
  <w:style w:type="character" w:customStyle="1" w:styleId="apple-converted-space">
    <w:name w:val="apple-converted-space"/>
    <w:basedOn w:val="DefaultParagraphFont"/>
    <w:rsid w:val="00D87075"/>
  </w:style>
  <w:style w:type="character" w:customStyle="1" w:styleId="CharAttribute0">
    <w:name w:val="CharAttribute0"/>
    <w:rsid w:val="00D87075"/>
    <w:rPr>
      <w:rFonts w:ascii="Times New Roman" w:eastAsia="Times New Roman"/>
    </w:rPr>
  </w:style>
  <w:style w:type="table" w:styleId="TableGrid">
    <w:name w:val="Table Grid"/>
    <w:basedOn w:val="TableNormal"/>
    <w:uiPriority w:val="59"/>
    <w:rsid w:val="00DA293B"/>
    <w:pPr>
      <w:spacing w:after="0" w:line="240" w:lineRule="auto"/>
      <w:ind w:firstLine="547"/>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A293B"/>
    <w:pPr>
      <w:spacing w:after="120" w:line="276" w:lineRule="auto"/>
      <w:ind w:left="360"/>
    </w:pPr>
    <w:rPr>
      <w:rFonts w:eastAsia="Times New Roman" w:cs="Times New Roman"/>
    </w:rPr>
  </w:style>
  <w:style w:type="character" w:customStyle="1" w:styleId="BodyTextIndentChar">
    <w:name w:val="Body Text Indent Char"/>
    <w:basedOn w:val="DefaultParagraphFont"/>
    <w:link w:val="BodyTextIndent"/>
    <w:uiPriority w:val="99"/>
    <w:rsid w:val="00DA293B"/>
    <w:rPr>
      <w:rFonts w:eastAsia="Times New Roman" w:cs="Times New Roman"/>
    </w:rPr>
  </w:style>
  <w:style w:type="paragraph" w:customStyle="1" w:styleId="ParaAttribute0">
    <w:name w:val="ParaAttribute0"/>
    <w:rsid w:val="00335544"/>
    <w:pPr>
      <w:widowControl w:val="0"/>
      <w:spacing w:after="0" w:line="240" w:lineRule="auto"/>
    </w:pPr>
    <w:rPr>
      <w:rFonts w:ascii="Times New Roman" w:eastAsia="Batang" w:hAnsi="Times New Roman" w:cs="Times New Roman"/>
      <w:sz w:val="20"/>
      <w:szCs w:val="20"/>
    </w:rPr>
  </w:style>
  <w:style w:type="character" w:customStyle="1" w:styleId="articleseperator">
    <w:name w:val="article_seperator"/>
    <w:basedOn w:val="DefaultParagraphFont"/>
    <w:uiPriority w:val="99"/>
    <w:rsid w:val="00955C48"/>
  </w:style>
  <w:style w:type="character" w:customStyle="1" w:styleId="Heading2Char">
    <w:name w:val="Heading 2 Char"/>
    <w:basedOn w:val="DefaultParagraphFont"/>
    <w:link w:val="Heading2"/>
    <w:uiPriority w:val="9"/>
    <w:semiHidden/>
    <w:rsid w:val="00DB0C1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B0C11"/>
    <w:rPr>
      <w:rFonts w:ascii="Times New Roman" w:eastAsia="Times New Roman" w:hAnsi="Times New Roman" w:cs="Times New Roman"/>
      <w:b/>
      <w:bCs/>
      <w:sz w:val="27"/>
      <w:szCs w:val="27"/>
      <w:lang w:val="id-ID" w:eastAsia="id-ID"/>
    </w:rPr>
  </w:style>
  <w:style w:type="character" w:customStyle="1" w:styleId="Heading4Char">
    <w:name w:val="Heading 4 Char"/>
    <w:basedOn w:val="DefaultParagraphFont"/>
    <w:link w:val="Heading4"/>
    <w:uiPriority w:val="9"/>
    <w:rsid w:val="00DB0C11"/>
    <w:rPr>
      <w:rFonts w:asciiTheme="majorHAnsi" w:eastAsiaTheme="majorEastAsia" w:hAnsiTheme="majorHAnsi" w:cstheme="majorBidi"/>
      <w:i/>
      <w:iCs/>
      <w:color w:val="2E74B5" w:themeColor="accent1" w:themeShade="BF"/>
      <w:sz w:val="24"/>
      <w:szCs w:val="24"/>
    </w:rPr>
  </w:style>
  <w:style w:type="character" w:customStyle="1" w:styleId="Heading7Char">
    <w:name w:val="Heading 7 Char"/>
    <w:basedOn w:val="DefaultParagraphFont"/>
    <w:link w:val="Heading7"/>
    <w:uiPriority w:val="99"/>
    <w:rsid w:val="00DB0C11"/>
    <w:rPr>
      <w:rFonts w:asciiTheme="majorHAnsi" w:eastAsiaTheme="majorEastAsia" w:hAnsiTheme="majorHAnsi" w:cstheme="majorBidi"/>
      <w:i/>
      <w:iCs/>
      <w:color w:val="404040" w:themeColor="text1" w:themeTint="BF"/>
    </w:rPr>
  </w:style>
  <w:style w:type="character" w:styleId="PlaceholderText">
    <w:name w:val="Placeholder Text"/>
    <w:basedOn w:val="DefaultParagraphFont"/>
    <w:uiPriority w:val="99"/>
    <w:semiHidden/>
    <w:rsid w:val="00DB0C11"/>
    <w:rPr>
      <w:color w:val="808080"/>
    </w:rPr>
  </w:style>
  <w:style w:type="paragraph" w:customStyle="1" w:styleId="Default">
    <w:name w:val="Default"/>
    <w:rsid w:val="00DB0C11"/>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TMLCite">
    <w:name w:val="HTML Cite"/>
    <w:basedOn w:val="DefaultParagraphFont"/>
    <w:uiPriority w:val="99"/>
    <w:semiHidden/>
    <w:unhideWhenUsed/>
    <w:rsid w:val="00DB0C11"/>
    <w:rPr>
      <w:i/>
      <w:iCs/>
    </w:rPr>
  </w:style>
  <w:style w:type="character" w:customStyle="1" w:styleId="a">
    <w:name w:val="a"/>
    <w:basedOn w:val="DefaultParagraphFont"/>
    <w:rsid w:val="00DB0C11"/>
  </w:style>
  <w:style w:type="character" w:customStyle="1" w:styleId="l">
    <w:name w:val="l"/>
    <w:basedOn w:val="DefaultParagraphFont"/>
    <w:rsid w:val="00DB0C11"/>
  </w:style>
  <w:style w:type="paragraph" w:customStyle="1" w:styleId="BodyText1">
    <w:name w:val="Body Text1"/>
    <w:basedOn w:val="Normal"/>
    <w:link w:val="BodytextChar"/>
    <w:qFormat/>
    <w:rsid w:val="00D24B8D"/>
    <w:pPr>
      <w:widowControl w:val="0"/>
      <w:shd w:val="clear" w:color="auto" w:fill="FFFFFF"/>
      <w:autoSpaceDE w:val="0"/>
      <w:autoSpaceDN w:val="0"/>
      <w:adjustRightInd w:val="0"/>
      <w:spacing w:after="0" w:line="480" w:lineRule="auto"/>
      <w:ind w:firstLine="567"/>
      <w:jc w:val="both"/>
    </w:pPr>
    <w:rPr>
      <w:rFonts w:ascii="Times New Roman" w:eastAsiaTheme="minorEastAsia" w:hAnsi="Times New Roman" w:cs="Times New Roman"/>
      <w:color w:val="000000"/>
      <w:spacing w:val="-1"/>
      <w:sz w:val="24"/>
      <w:szCs w:val="24"/>
    </w:rPr>
  </w:style>
  <w:style w:type="character" w:customStyle="1" w:styleId="BodytextChar">
    <w:name w:val="Body text Char"/>
    <w:basedOn w:val="DefaultParagraphFont"/>
    <w:link w:val="BodyText1"/>
    <w:rsid w:val="00D24B8D"/>
    <w:rPr>
      <w:rFonts w:ascii="Times New Roman" w:eastAsiaTheme="minorEastAsia" w:hAnsi="Times New Roman" w:cs="Times New Roman"/>
      <w:color w:val="000000"/>
      <w:spacing w:val="-1"/>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01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i.pramuja@gmail.com" TargetMode="External"/><Relationship Id="rId13" Type="http://schemas.openxmlformats.org/officeDocument/2006/relationships/image" Target="media/image3.wmf"/><Relationship Id="rId18" Type="http://schemas.openxmlformats.org/officeDocument/2006/relationships/hyperlink" Target="https://scholar.google.co.id/citations?user=aaJLr0oAAAAJ&amp;hl=id&amp;oi=sr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cholar.google.co.id/citations?user=2y9pmkIAAAAJ&amp;hl=id&amp;oi=sra"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s://journal.ugm.ac.id/jpki/article/view/25189"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yperlink" Target="http://www.e-journal.stkipsiliwangi.ac.id/index.php/didaktik/article/view/1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hyperlink" Target="https://scholar.google.co.id/citations?user=a30EIGoAAAAJ&amp;hl=id&amp;oi=sra"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E24"/>
    <w:rsid w:val="002F3E2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3E2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16421-1101-4BCD-8F68-32DB8EA93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25</Pages>
  <Words>7270</Words>
  <Characters>41441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Darso</dc:creator>
  <cp:keywords/>
  <dc:description/>
  <cp:lastModifiedBy>LENOVO</cp:lastModifiedBy>
  <cp:revision>5</cp:revision>
  <cp:lastPrinted>2020-10-15T07:32:00Z</cp:lastPrinted>
  <dcterms:created xsi:type="dcterms:W3CDTF">2020-10-14T07:07:00Z</dcterms:created>
  <dcterms:modified xsi:type="dcterms:W3CDTF">2020-10-16T04:21:00Z</dcterms:modified>
</cp:coreProperties>
</file>