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C" w:rsidRDefault="004E085A" w:rsidP="00BB4883">
      <w:pPr>
        <w:spacing w:before="80"/>
        <w:ind w:left="1251" w:right="2369"/>
        <w:jc w:val="center"/>
        <w:rPr>
          <w:b/>
          <w:sz w:val="24"/>
        </w:rPr>
      </w:pPr>
      <w:r>
        <w:rPr>
          <w:b/>
          <w:sz w:val="24"/>
        </w:rPr>
        <w:t>PEMBUATAN ATAP SIRAP KOMPOSIT LDPE MENGGUNAKAN SERAT DAUN NANAS</w:t>
      </w:r>
    </w:p>
    <w:p w:rsidR="00BB4883" w:rsidRDefault="00BB4883" w:rsidP="00BB4883">
      <w:pPr>
        <w:pStyle w:val="NoSpacing"/>
        <w:jc w:val="center"/>
        <w:rPr>
          <w:b/>
          <w:sz w:val="24"/>
          <w:lang w:val="id-ID"/>
        </w:rPr>
      </w:pPr>
    </w:p>
    <w:p w:rsidR="009F792C" w:rsidRPr="00BB4883" w:rsidRDefault="004E085A" w:rsidP="00BB4883">
      <w:pPr>
        <w:pStyle w:val="NoSpacing"/>
        <w:jc w:val="center"/>
        <w:rPr>
          <w:sz w:val="24"/>
        </w:rPr>
      </w:pPr>
      <w:r w:rsidRPr="00BB4883">
        <w:rPr>
          <w:sz w:val="24"/>
        </w:rPr>
        <w:t>Oleh :</w:t>
      </w:r>
    </w:p>
    <w:p w:rsidR="00BB4883" w:rsidRPr="00BB4883" w:rsidRDefault="00BB4883" w:rsidP="00BB4883">
      <w:pPr>
        <w:pStyle w:val="NoSpacing"/>
        <w:jc w:val="center"/>
        <w:rPr>
          <w:b/>
          <w:sz w:val="24"/>
          <w:lang w:val="id-ID"/>
        </w:rPr>
      </w:pPr>
      <w:r w:rsidRPr="00BB4883">
        <w:rPr>
          <w:b/>
          <w:sz w:val="24"/>
        </w:rPr>
        <w:t>Kusnadi</w:t>
      </w:r>
    </w:p>
    <w:p w:rsidR="00BB4883" w:rsidRPr="00BB4883" w:rsidRDefault="00BB4883" w:rsidP="00BB4883">
      <w:pPr>
        <w:pStyle w:val="NoSpacing"/>
        <w:jc w:val="center"/>
        <w:rPr>
          <w:b/>
          <w:sz w:val="24"/>
          <w:lang w:val="id-ID"/>
        </w:rPr>
      </w:pPr>
      <w:r w:rsidRPr="00BB4883">
        <w:rPr>
          <w:b/>
          <w:sz w:val="24"/>
          <w:lang w:val="id-ID"/>
        </w:rPr>
        <w:t>NPM.</w:t>
      </w:r>
      <w:r>
        <w:rPr>
          <w:b/>
          <w:sz w:val="24"/>
          <w:lang w:val="id-ID"/>
        </w:rPr>
        <w:t xml:space="preserve"> </w:t>
      </w:r>
      <w:r w:rsidR="003C39BB">
        <w:rPr>
          <w:b/>
          <w:sz w:val="24"/>
          <w:lang w:val="id-ID"/>
        </w:rPr>
        <w:t>168070004</w:t>
      </w:r>
    </w:p>
    <w:p w:rsidR="00E90709" w:rsidRDefault="00E90709" w:rsidP="00E90709">
      <w:pPr>
        <w:pStyle w:val="NoSpacing"/>
        <w:jc w:val="center"/>
        <w:rPr>
          <w:b/>
          <w:sz w:val="24"/>
          <w:lang w:val="id-ID"/>
        </w:rPr>
      </w:pPr>
    </w:p>
    <w:p w:rsidR="00E90709" w:rsidRPr="00E90709" w:rsidRDefault="004E085A" w:rsidP="00E90709">
      <w:pPr>
        <w:pStyle w:val="NoSpacing"/>
        <w:jc w:val="center"/>
        <w:rPr>
          <w:b/>
          <w:sz w:val="24"/>
          <w:lang w:val="id-ID"/>
        </w:rPr>
      </w:pPr>
      <w:r w:rsidRPr="00E90709">
        <w:rPr>
          <w:b/>
          <w:sz w:val="24"/>
        </w:rPr>
        <w:t>Muki Satya Permana, Lies Banowati, Kusnadi</w:t>
      </w:r>
    </w:p>
    <w:p w:rsidR="009F792C" w:rsidRPr="00E90709" w:rsidRDefault="004E085A" w:rsidP="00E90709">
      <w:pPr>
        <w:pStyle w:val="NoSpacing"/>
        <w:jc w:val="center"/>
        <w:rPr>
          <w:b/>
          <w:sz w:val="24"/>
        </w:rPr>
      </w:pPr>
      <w:r w:rsidRPr="00E90709">
        <w:rPr>
          <w:b/>
          <w:sz w:val="24"/>
        </w:rPr>
        <w:t>Teknik Mesin Unpas Bandung</w:t>
      </w:r>
    </w:p>
    <w:p w:rsidR="009F792C" w:rsidRDefault="009F792C">
      <w:pPr>
        <w:pStyle w:val="BodyText"/>
        <w:rPr>
          <w:b/>
          <w:sz w:val="26"/>
        </w:rPr>
      </w:pPr>
    </w:p>
    <w:p w:rsidR="009F792C" w:rsidRDefault="004E085A">
      <w:pPr>
        <w:spacing w:before="160"/>
        <w:ind w:left="650" w:right="2369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9F792C" w:rsidRDefault="004E085A">
      <w:pPr>
        <w:pStyle w:val="BodyText"/>
        <w:spacing w:before="185" w:line="237" w:lineRule="auto"/>
        <w:ind w:left="320" w:right="1432"/>
        <w:jc w:val="both"/>
      </w:pPr>
      <w:r>
        <w:t xml:space="preserve">Atap yang digunakan sebagai pelindung bangunan bermacam-macam jenis dan bahan pembuatnya. Atap yang klasik adalah jenis sirap yang terbuat dari kayu ulin </w:t>
      </w:r>
      <w:r>
        <w:rPr>
          <w:i/>
        </w:rPr>
        <w:t xml:space="preserve">(Eusideroxylon zwageri). </w:t>
      </w:r>
      <w:r>
        <w:t>Jenis atap ini masih banyak diminati masyarakat karena ringan dan mampu membe</w:t>
      </w:r>
      <w:r>
        <w:t>rikan rasa nyaman bagi penghuninya dan tahan lama. Namun kayu ulin sebagai bahan baku</w:t>
      </w:r>
      <w:r>
        <w:rPr>
          <w:spacing w:val="-14"/>
        </w:rPr>
        <w:t xml:space="preserve"> </w:t>
      </w:r>
      <w:r>
        <w:t>pembuat</w:t>
      </w:r>
      <w:r>
        <w:rPr>
          <w:spacing w:val="-13"/>
        </w:rPr>
        <w:t xml:space="preserve"> </w:t>
      </w:r>
      <w:r>
        <w:t>atap</w:t>
      </w:r>
      <w:r>
        <w:rPr>
          <w:spacing w:val="-14"/>
        </w:rPr>
        <w:t xml:space="preserve"> </w:t>
      </w:r>
      <w:r>
        <w:t>sirap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mulai</w:t>
      </w:r>
      <w:r>
        <w:rPr>
          <w:spacing w:val="-13"/>
        </w:rPr>
        <w:t xml:space="preserve"> </w:t>
      </w:r>
      <w:r>
        <w:t>susah</w:t>
      </w:r>
      <w:r>
        <w:rPr>
          <w:spacing w:val="-14"/>
        </w:rPr>
        <w:t xml:space="preserve"> </w:t>
      </w:r>
      <w:r>
        <w:t>didapat.</w:t>
      </w:r>
      <w:r>
        <w:rPr>
          <w:spacing w:val="-13"/>
        </w:rPr>
        <w:t xml:space="preserve"> </w:t>
      </w:r>
      <w:r>
        <w:t>Guna</w:t>
      </w:r>
      <w:r>
        <w:rPr>
          <w:spacing w:val="-15"/>
        </w:rPr>
        <w:t xml:space="preserve"> </w:t>
      </w:r>
      <w:r>
        <w:t>mengatasi</w:t>
      </w:r>
      <w:r>
        <w:rPr>
          <w:spacing w:val="-13"/>
        </w:rPr>
        <w:t xml:space="preserve"> </w:t>
      </w:r>
      <w:r>
        <w:t>masalah</w:t>
      </w:r>
      <w:r>
        <w:rPr>
          <w:spacing w:val="-14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maka</w:t>
      </w:r>
      <w:r>
        <w:rPr>
          <w:spacing w:val="-15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 xml:space="preserve">dibuat atap sirap dari bahan komposit </w:t>
      </w:r>
      <w:r>
        <w:rPr>
          <w:i/>
        </w:rPr>
        <w:t xml:space="preserve">LDPE </w:t>
      </w:r>
      <w:r>
        <w:t xml:space="preserve">dengan serat nanas </w:t>
      </w:r>
      <w:r>
        <w:rPr>
          <w:i/>
        </w:rPr>
        <w:t xml:space="preserve">(ananas comosus L. Merr) </w:t>
      </w:r>
      <w:r>
        <w:t>da</w:t>
      </w:r>
      <w:r>
        <w:t>n orientasi serat ±45</w:t>
      </w:r>
      <w:r>
        <w:rPr>
          <w:position w:val="9"/>
          <w:sz w:val="16"/>
        </w:rPr>
        <w:t>0</w:t>
      </w:r>
      <w:r>
        <w:t>, 90</w:t>
      </w:r>
      <w:r>
        <w:rPr>
          <w:position w:val="9"/>
          <w:sz w:val="16"/>
        </w:rPr>
        <w:t>0</w:t>
      </w:r>
      <w:r>
        <w:t>, 0</w:t>
      </w:r>
      <w:r>
        <w:rPr>
          <w:position w:val="9"/>
          <w:sz w:val="16"/>
        </w:rPr>
        <w:t>0</w:t>
      </w:r>
      <w:r>
        <w:t>, 0</w:t>
      </w:r>
      <w:r>
        <w:rPr>
          <w:position w:val="9"/>
          <w:sz w:val="16"/>
        </w:rPr>
        <w:t>0</w:t>
      </w:r>
      <w:r>
        <w:t>, 90</w:t>
      </w:r>
      <w:r>
        <w:rPr>
          <w:position w:val="9"/>
          <w:sz w:val="16"/>
        </w:rPr>
        <w:t>0</w:t>
      </w:r>
      <w:r>
        <w:t>, ± 45</w:t>
      </w:r>
      <w:r>
        <w:rPr>
          <w:position w:val="9"/>
          <w:sz w:val="16"/>
        </w:rPr>
        <w:t xml:space="preserve">0 </w:t>
      </w:r>
      <w:r>
        <w:t xml:space="preserve">(simetris </w:t>
      </w:r>
      <w:r>
        <w:rPr>
          <w:i/>
        </w:rPr>
        <w:t>balance</w:t>
      </w:r>
      <w:r>
        <w:t xml:space="preserve">) dengan ukuran 0,4 x 8 x 60 cm serta bentuk menyerupai atap sirap dari kayu ulin . Atap komposit </w:t>
      </w:r>
      <w:r>
        <w:rPr>
          <w:i/>
        </w:rPr>
        <w:t xml:space="preserve">LDPE </w:t>
      </w:r>
      <w:r>
        <w:t>dengan serat nanas diuji</w:t>
      </w:r>
      <w:r>
        <w:rPr>
          <w:spacing w:val="-11"/>
        </w:rPr>
        <w:t xml:space="preserve"> </w:t>
      </w:r>
      <w:r>
        <w:t>mengacu</w:t>
      </w:r>
      <w:r>
        <w:rPr>
          <w:spacing w:val="-11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ASTM</w:t>
      </w:r>
      <w:r>
        <w:rPr>
          <w:spacing w:val="-11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638-03</w:t>
      </w:r>
      <w:r>
        <w:rPr>
          <w:spacing w:val="-11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uji</w:t>
      </w:r>
      <w:r>
        <w:rPr>
          <w:spacing w:val="-10"/>
        </w:rPr>
        <w:t xml:space="preserve"> </w:t>
      </w:r>
      <w:r>
        <w:t>tarik,</w:t>
      </w:r>
      <w:r>
        <w:rPr>
          <w:spacing w:val="-10"/>
        </w:rPr>
        <w:t xml:space="preserve"> </w:t>
      </w:r>
      <w:r>
        <w:t>ASTM</w:t>
      </w:r>
      <w:r>
        <w:rPr>
          <w:spacing w:val="-11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256-04</w:t>
      </w:r>
      <w:r>
        <w:rPr>
          <w:spacing w:val="-11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uji</w:t>
      </w:r>
      <w:r>
        <w:rPr>
          <w:spacing w:val="-9"/>
        </w:rPr>
        <w:t xml:space="preserve"> </w:t>
      </w:r>
      <w:r>
        <w:rPr>
          <w:i/>
        </w:rPr>
        <w:t>impact</w:t>
      </w:r>
      <w:r>
        <w:t>,</w:t>
      </w:r>
      <w:r>
        <w:rPr>
          <w:spacing w:val="-10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 xml:space="preserve">792- 03 untuk uji densitas dan uji </w:t>
      </w:r>
      <w:r>
        <w:rPr>
          <w:i/>
        </w:rPr>
        <w:t>scanning electron microscope/SEM</w:t>
      </w:r>
      <w:r>
        <w:t xml:space="preserve">. Berdasarkan hasil pengujian atap komposit </w:t>
      </w:r>
      <w:r>
        <w:rPr>
          <w:i/>
        </w:rPr>
        <w:t xml:space="preserve">LDPE </w:t>
      </w:r>
      <w:r>
        <w:t xml:space="preserve">dengan serat nanas memiliki kuat tarik 20,28 MPa, </w:t>
      </w:r>
      <w:r>
        <w:rPr>
          <w:i/>
        </w:rPr>
        <w:t xml:space="preserve">impact </w:t>
      </w:r>
      <w:r>
        <w:t>34,07KJ/m</w:t>
      </w:r>
      <w:r>
        <w:rPr>
          <w:position w:val="9"/>
          <w:sz w:val="16"/>
        </w:rPr>
        <w:t>2</w:t>
      </w:r>
      <w:r>
        <w:t>, densitas 1,01 gr/cm</w:t>
      </w:r>
      <w:r>
        <w:rPr>
          <w:position w:val="9"/>
          <w:sz w:val="16"/>
        </w:rPr>
        <w:t>3</w:t>
      </w:r>
      <w:r>
        <w:t xml:space="preserve">, serta uji hasil </w:t>
      </w:r>
      <w:r>
        <w:rPr>
          <w:i/>
        </w:rPr>
        <w:t xml:space="preserve">SEM </w:t>
      </w:r>
      <w:r>
        <w:t>menunjukan tid</w:t>
      </w:r>
      <w:r>
        <w:t xml:space="preserve">ak adanya </w:t>
      </w:r>
      <w:r>
        <w:rPr>
          <w:i/>
        </w:rPr>
        <w:t>fiber pull out</w:t>
      </w:r>
      <w:r>
        <w:t xml:space="preserve">.Merujuk pada hasil pengujian maka atap komposit </w:t>
      </w:r>
      <w:r>
        <w:rPr>
          <w:i/>
        </w:rPr>
        <w:t xml:space="preserve">LDPE </w:t>
      </w:r>
      <w:r>
        <w:t>dengan serat daun nanas dapat dijadikan alternatif pengganti atap sirap kayu ulin.</w:t>
      </w:r>
    </w:p>
    <w:p w:rsidR="009F792C" w:rsidRDefault="009F792C">
      <w:pPr>
        <w:pStyle w:val="BodyText"/>
        <w:spacing w:before="2"/>
        <w:rPr>
          <w:sz w:val="23"/>
        </w:rPr>
      </w:pPr>
    </w:p>
    <w:p w:rsidR="009F792C" w:rsidRDefault="004E085A">
      <w:pPr>
        <w:pStyle w:val="BodyText"/>
        <w:spacing w:before="1"/>
        <w:ind w:right="5378"/>
        <w:jc w:val="right"/>
      </w:pPr>
      <w:r>
        <w:t>Kata Kunci: Atap sirap, kayu ulin</w:t>
      </w:r>
      <w:r>
        <w:rPr>
          <w:i/>
        </w:rPr>
        <w:t>, LDPE/</w:t>
      </w:r>
      <w:r>
        <w:t>serat nanas</w:t>
      </w:r>
    </w:p>
    <w:p w:rsidR="009F792C" w:rsidRDefault="009F792C">
      <w:pPr>
        <w:pStyle w:val="BodyText"/>
        <w:rPr>
          <w:sz w:val="26"/>
        </w:rPr>
      </w:pPr>
    </w:p>
    <w:p w:rsidR="009F792C" w:rsidRDefault="004E085A">
      <w:pPr>
        <w:spacing w:before="158"/>
        <w:ind w:right="5428"/>
        <w:jc w:val="right"/>
        <w:rPr>
          <w:b/>
          <w:sz w:val="28"/>
        </w:rPr>
      </w:pPr>
      <w:r>
        <w:rPr>
          <w:b/>
          <w:sz w:val="28"/>
        </w:rPr>
        <w:t>Abstract</w:t>
      </w:r>
    </w:p>
    <w:p w:rsidR="009F792C" w:rsidRDefault="009F792C"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4"/>
      </w:tblGrid>
      <w:tr w:rsidR="009F792C">
        <w:trPr>
          <w:trHeight w:val="4333"/>
        </w:trPr>
        <w:tc>
          <w:tcPr>
            <w:tcW w:w="8594" w:type="dxa"/>
          </w:tcPr>
          <w:p w:rsidR="009F792C" w:rsidRDefault="004E085A"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Roofs that are used as building</w:t>
            </w:r>
            <w:r>
              <w:rPr>
                <w:color w:val="212121"/>
                <w:sz w:val="24"/>
              </w:rPr>
              <w:t xml:space="preserve"> protection are of various types and materials. The classic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roof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type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shingle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made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ironwood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(Eusideroxylon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zwageri).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This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type of roof is still in great demand by the public because it is light and able to provide a sense of comfort to the occupants and is durable. However, ironwood as the raw material for the shingle roof is starting to be hard to come by. </w:t>
            </w:r>
            <w:r>
              <w:rPr>
                <w:sz w:val="24"/>
              </w:rPr>
              <w:t>To solve this prob</w:t>
            </w:r>
            <w:r>
              <w:rPr>
                <w:sz w:val="24"/>
              </w:rPr>
              <w:t>lem, a shingle roof will be made from LDPE composite material with pineapple fiber (ananas comosus L. Merr) and ± 45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, 90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, 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, 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, 90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, ± 45</w:t>
            </w:r>
            <w:r>
              <w:rPr>
                <w:position w:val="9"/>
                <w:sz w:val="16"/>
              </w:rPr>
              <w:t xml:space="preserve">0 </w:t>
            </w:r>
            <w:r>
              <w:rPr>
                <w:sz w:val="24"/>
              </w:rPr>
              <w:t>fiber orientation (symmetrical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balance)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0.4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resembling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shingle roof mad</w:t>
            </w:r>
            <w:r>
              <w:rPr>
                <w:sz w:val="24"/>
              </w:rPr>
              <w:t>e of ironwood. LDPE composite roofs with pineapple fiber were tested according to ASTM D 638-03 for tensile tests, ASTM D 256-04 for impact tests, D 792-03 for density tests and scanning electron microscope / SEM tests. Based on the test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results,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LDPE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pineapple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tensile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F792C" w:rsidRDefault="004E085A">
            <w:pPr>
              <w:pStyle w:val="TableParagraph"/>
              <w:spacing w:line="262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20.28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MPa,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34.07KJ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1.01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position w:val="9"/>
                <w:sz w:val="16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  <w:p w:rsidR="009F792C" w:rsidRDefault="004E085A">
            <w:pPr>
              <w:pStyle w:val="TableParagraph"/>
              <w:ind w:left="200" w:right="210"/>
              <w:jc w:val="both"/>
              <w:rPr>
                <w:sz w:val="24"/>
              </w:rPr>
            </w:pPr>
            <w:r>
              <w:rPr>
                <w:sz w:val="24"/>
              </w:rPr>
              <w:t>show no fiber pull out. Referring to the test results, LDPE composite roofs with pineapple leaf fibers can be used as an alternative to ironwood shingle roofs.</w:t>
            </w:r>
          </w:p>
        </w:tc>
      </w:tr>
      <w:tr w:rsidR="009F792C">
        <w:trPr>
          <w:trHeight w:val="468"/>
        </w:trPr>
        <w:tc>
          <w:tcPr>
            <w:tcW w:w="8594" w:type="dxa"/>
          </w:tcPr>
          <w:p w:rsidR="009F792C" w:rsidRDefault="004E085A">
            <w:pPr>
              <w:pStyle w:val="TableParagraph"/>
              <w:spacing w:before="19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Keywords: Shingle roof, ironwood, LDPE / pineapple fiber</w:t>
            </w:r>
          </w:p>
        </w:tc>
      </w:tr>
    </w:tbl>
    <w:p w:rsidR="009F792C" w:rsidRDefault="009F792C">
      <w:pPr>
        <w:spacing w:line="256" w:lineRule="exact"/>
        <w:rPr>
          <w:sz w:val="24"/>
        </w:rPr>
        <w:sectPr w:rsidR="009F792C">
          <w:headerReference w:type="default" r:id="rId8"/>
          <w:type w:val="continuous"/>
          <w:pgSz w:w="11910" w:h="16840"/>
          <w:pgMar w:top="1340" w:right="0" w:bottom="280" w:left="1120" w:header="576" w:footer="720" w:gutter="0"/>
          <w:cols w:space="720"/>
        </w:sectPr>
      </w:pPr>
    </w:p>
    <w:p w:rsidR="009F792C" w:rsidRDefault="004E085A">
      <w:pPr>
        <w:pStyle w:val="BodyText"/>
        <w:spacing w:before="1"/>
        <w:ind w:left="320"/>
        <w:jc w:val="both"/>
      </w:pPr>
      <w:bookmarkStart w:id="0" w:name="_GoBack"/>
      <w:bookmarkEnd w:id="0"/>
      <w:r>
        <w:lastRenderedPageBreak/>
        <w:t>Daftar Pustaka :</w:t>
      </w:r>
    </w:p>
    <w:p w:rsidR="009F792C" w:rsidRDefault="009F792C">
      <w:pPr>
        <w:pStyle w:val="BodyText"/>
        <w:rPr>
          <w:sz w:val="26"/>
        </w:rPr>
      </w:pP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>E.S.Can</w:t>
      </w:r>
      <w:r>
        <w:rPr>
          <w:spacing w:val="-12"/>
          <w:sz w:val="24"/>
        </w:rPr>
        <w:t xml:space="preserve"> </w:t>
      </w:r>
      <w:r>
        <w:rPr>
          <w:sz w:val="24"/>
        </w:rPr>
        <w:t>Aritonang</w:t>
      </w:r>
      <w:r>
        <w:rPr>
          <w:spacing w:val="-11"/>
          <w:sz w:val="24"/>
        </w:rPr>
        <w:t xml:space="preserve"> </w:t>
      </w:r>
      <w:r>
        <w:rPr>
          <w:sz w:val="24"/>
        </w:rPr>
        <w:t>dkk</w:t>
      </w:r>
      <w:r>
        <w:rPr>
          <w:spacing w:val="-11"/>
          <w:sz w:val="24"/>
        </w:rPr>
        <w:t xml:space="preserve"> </w:t>
      </w:r>
      <w:r>
        <w:rPr>
          <w:sz w:val="24"/>
        </w:rPr>
        <w:t>(2013):</w:t>
      </w:r>
      <w:r>
        <w:rPr>
          <w:spacing w:val="-11"/>
          <w:sz w:val="24"/>
        </w:rPr>
        <w:t xml:space="preserve"> </w:t>
      </w:r>
      <w:r>
        <w:rPr>
          <w:sz w:val="24"/>
        </w:rPr>
        <w:t>Pembuatan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karakterisasi</w:t>
      </w:r>
      <w:r>
        <w:rPr>
          <w:spacing w:val="-11"/>
          <w:sz w:val="24"/>
        </w:rPr>
        <w:t xml:space="preserve"> </w:t>
      </w:r>
      <w:r>
        <w:rPr>
          <w:sz w:val="24"/>
        </w:rPr>
        <w:t>genteng</w:t>
      </w:r>
      <w:r>
        <w:rPr>
          <w:spacing w:val="-11"/>
          <w:sz w:val="24"/>
        </w:rPr>
        <w:t xml:space="preserve"> </w:t>
      </w:r>
      <w:r>
        <w:rPr>
          <w:sz w:val="24"/>
        </w:rPr>
        <w:t>komposit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polimer berbasis polipropilen (PP) dengan dengan menambahkan aspal dan pasir serta </w:t>
      </w:r>
      <w:r>
        <w:rPr>
          <w:i/>
          <w:sz w:val="24"/>
        </w:rPr>
        <w:t xml:space="preserve">fiber glass </w:t>
      </w:r>
      <w:r>
        <w:rPr>
          <w:sz w:val="24"/>
        </w:rPr>
        <w:t>sebagai bahan penguat, Jurnal material dan teknologi, Vol.1, No.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before="1" w:line="276" w:lineRule="auto"/>
        <w:ind w:right="1435"/>
        <w:jc w:val="both"/>
        <w:rPr>
          <w:sz w:val="24"/>
        </w:rPr>
      </w:pPr>
      <w:r>
        <w:rPr>
          <w:sz w:val="24"/>
        </w:rPr>
        <w:t>Aji</w:t>
      </w:r>
      <w:r>
        <w:rPr>
          <w:spacing w:val="-7"/>
          <w:sz w:val="24"/>
        </w:rPr>
        <w:t xml:space="preserve"> </w:t>
      </w:r>
      <w:r>
        <w:rPr>
          <w:sz w:val="24"/>
        </w:rPr>
        <w:t>Pranata.,</w:t>
      </w:r>
      <w:r>
        <w:rPr>
          <w:spacing w:val="-7"/>
          <w:sz w:val="24"/>
        </w:rPr>
        <w:t xml:space="preserve"> </w:t>
      </w:r>
      <w:r>
        <w:rPr>
          <w:sz w:val="24"/>
        </w:rPr>
        <w:t>Yosafat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Gunawan</w:t>
      </w:r>
      <w:r>
        <w:rPr>
          <w:spacing w:val="-6"/>
          <w:sz w:val="24"/>
        </w:rPr>
        <w:t xml:space="preserve"> </w:t>
      </w:r>
      <w:r>
        <w:rPr>
          <w:sz w:val="24"/>
        </w:rPr>
        <w:t>Palapessy.,</w:t>
      </w:r>
      <w:r>
        <w:rPr>
          <w:spacing w:val="-7"/>
          <w:sz w:val="24"/>
        </w:rPr>
        <w:t xml:space="preserve"> </w:t>
      </w:r>
      <w:r>
        <w:rPr>
          <w:sz w:val="24"/>
        </w:rPr>
        <w:t>Johnny</w:t>
      </w:r>
      <w:r>
        <w:rPr>
          <w:spacing w:val="-6"/>
          <w:sz w:val="24"/>
        </w:rPr>
        <w:t xml:space="preserve"> </w:t>
      </w:r>
      <w:r>
        <w:rPr>
          <w:sz w:val="24"/>
        </w:rPr>
        <w:t>(2014):</w:t>
      </w:r>
      <w:r>
        <w:rPr>
          <w:spacing w:val="-8"/>
          <w:sz w:val="24"/>
        </w:rPr>
        <w:t xml:space="preserve"> </w:t>
      </w:r>
      <w:r>
        <w:rPr>
          <w:sz w:val="24"/>
        </w:rPr>
        <w:t>Kekuatan</w:t>
      </w:r>
      <w:r>
        <w:rPr>
          <w:spacing w:val="-7"/>
          <w:sz w:val="24"/>
        </w:rPr>
        <w:t xml:space="preserve"> </w:t>
      </w:r>
      <w:r>
        <w:rPr>
          <w:sz w:val="24"/>
        </w:rPr>
        <w:t>lentur,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MOE, dan MOR kayu ulin </w:t>
      </w:r>
      <w:r>
        <w:rPr>
          <w:i/>
          <w:sz w:val="24"/>
        </w:rPr>
        <w:t>(Eusideroxylonzwargeri)</w:t>
      </w:r>
      <w:r>
        <w:rPr>
          <w:sz w:val="24"/>
        </w:rPr>
        <w:t>, Jurnal Teknik Sipil Vol.13, No. 1, 25- 31.</w:t>
      </w:r>
    </w:p>
    <w:p w:rsidR="009F792C" w:rsidRDefault="009F792C">
      <w:pPr>
        <w:pStyle w:val="BodyText"/>
        <w:spacing w:before="6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before="1" w:line="276" w:lineRule="auto"/>
        <w:ind w:right="1439"/>
        <w:jc w:val="both"/>
        <w:rPr>
          <w:sz w:val="24"/>
        </w:rPr>
      </w:pPr>
      <w:r>
        <w:rPr>
          <w:sz w:val="24"/>
        </w:rPr>
        <w:t>Irawan.,</w:t>
      </w:r>
      <w:r>
        <w:rPr>
          <w:spacing w:val="-6"/>
          <w:sz w:val="24"/>
        </w:rPr>
        <w:t xml:space="preserve"> </w:t>
      </w:r>
      <w:r>
        <w:rPr>
          <w:sz w:val="24"/>
        </w:rPr>
        <w:t>Bambang</w:t>
      </w:r>
      <w:r>
        <w:rPr>
          <w:spacing w:val="-4"/>
          <w:sz w:val="24"/>
        </w:rPr>
        <w:t xml:space="preserve"> </w:t>
      </w:r>
      <w:r>
        <w:rPr>
          <w:sz w:val="24"/>
        </w:rPr>
        <w:t>(2016):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mechanical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properties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varieties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iron wood</w:t>
      </w:r>
      <w:r>
        <w:rPr>
          <w:sz w:val="24"/>
        </w:rPr>
        <w:t>, J. Teknol. Kayu Tropis, Vol, 14.</w:t>
      </w:r>
      <w:r>
        <w:rPr>
          <w:spacing w:val="-1"/>
          <w:sz w:val="24"/>
        </w:rPr>
        <w:t xml:space="preserve"> </w:t>
      </w:r>
      <w:r>
        <w:rPr>
          <w:sz w:val="24"/>
        </w:rPr>
        <w:t>N0.2.</w:t>
      </w:r>
    </w:p>
    <w:p w:rsidR="009F792C" w:rsidRDefault="009F792C">
      <w:pPr>
        <w:spacing w:line="276" w:lineRule="auto"/>
        <w:jc w:val="both"/>
        <w:rPr>
          <w:sz w:val="24"/>
        </w:rPr>
        <w:sectPr w:rsidR="009F792C">
          <w:pgSz w:w="11910" w:h="16840"/>
          <w:pgMar w:top="1340" w:right="0" w:bottom="280" w:left="1120" w:header="576" w:footer="0" w:gutter="0"/>
          <w:cols w:space="720"/>
        </w:sect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before="80" w:line="276" w:lineRule="auto"/>
        <w:ind w:right="1437"/>
        <w:jc w:val="both"/>
        <w:rPr>
          <w:sz w:val="24"/>
        </w:rPr>
      </w:pPr>
      <w:r>
        <w:rPr>
          <w:sz w:val="24"/>
        </w:rPr>
        <w:lastRenderedPageBreak/>
        <w:t xml:space="preserve">Idris dkk (2018): Pengaruh variasi komposisi komposit berbahan </w:t>
      </w:r>
      <w:r>
        <w:rPr>
          <w:i/>
          <w:sz w:val="24"/>
        </w:rPr>
        <w:t>gypsum</w:t>
      </w:r>
      <w:r>
        <w:rPr>
          <w:sz w:val="24"/>
        </w:rPr>
        <w:t xml:space="preserve">, serat ijuk pohon aren dan resin </w:t>
      </w:r>
      <w:r>
        <w:rPr>
          <w:i/>
          <w:sz w:val="24"/>
        </w:rPr>
        <w:t xml:space="preserve">polyester </w:t>
      </w:r>
      <w:r>
        <w:rPr>
          <w:sz w:val="24"/>
        </w:rPr>
        <w:t>terhadap ke</w:t>
      </w:r>
      <w:r>
        <w:rPr>
          <w:sz w:val="24"/>
        </w:rPr>
        <w:t>mampuan meredam suara, Jurnal Ilmiah Mahasiswa Teknik Mesin, Vol.3,</w:t>
      </w:r>
      <w:r>
        <w:rPr>
          <w:spacing w:val="-3"/>
          <w:sz w:val="24"/>
        </w:rPr>
        <w:t xml:space="preserve"> </w:t>
      </w:r>
      <w:r>
        <w:rPr>
          <w:sz w:val="24"/>
        </w:rPr>
        <w:t>No.2.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6"/>
        <w:jc w:val="both"/>
        <w:rPr>
          <w:sz w:val="24"/>
        </w:rPr>
      </w:pPr>
      <w:r>
        <w:rPr>
          <w:sz w:val="24"/>
        </w:rPr>
        <w:t>Ilmu</w:t>
      </w:r>
      <w:r>
        <w:rPr>
          <w:spacing w:val="-12"/>
          <w:sz w:val="24"/>
        </w:rPr>
        <w:t xml:space="preserve"> </w:t>
      </w:r>
      <w:r>
        <w:rPr>
          <w:sz w:val="24"/>
        </w:rPr>
        <w:t>Purboputro,</w:t>
      </w:r>
      <w:r>
        <w:rPr>
          <w:spacing w:val="-9"/>
          <w:sz w:val="24"/>
        </w:rPr>
        <w:t xml:space="preserve"> </w:t>
      </w:r>
      <w:r>
        <w:rPr>
          <w:sz w:val="24"/>
        </w:rPr>
        <w:t>Pramuko.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Hariyanto,</w:t>
      </w:r>
      <w:r>
        <w:rPr>
          <w:spacing w:val="-8"/>
          <w:sz w:val="24"/>
        </w:rPr>
        <w:t xml:space="preserve"> </w:t>
      </w:r>
      <w:r>
        <w:rPr>
          <w:sz w:val="24"/>
        </w:rPr>
        <w:t>Agus</w:t>
      </w:r>
      <w:r>
        <w:rPr>
          <w:spacing w:val="-10"/>
          <w:sz w:val="24"/>
        </w:rPr>
        <w:t xml:space="preserve"> </w:t>
      </w:r>
      <w:r>
        <w:rPr>
          <w:sz w:val="24"/>
        </w:rPr>
        <w:t>(2017):</w:t>
      </w:r>
      <w:r>
        <w:rPr>
          <w:spacing w:val="-11"/>
          <w:sz w:val="24"/>
        </w:rPr>
        <w:t xml:space="preserve"> </w:t>
      </w:r>
      <w:r>
        <w:rPr>
          <w:sz w:val="24"/>
        </w:rPr>
        <w:t>Analisis</w:t>
      </w:r>
      <w:r>
        <w:rPr>
          <w:spacing w:val="-10"/>
          <w:sz w:val="24"/>
        </w:rPr>
        <w:t xml:space="preserve"> </w:t>
      </w:r>
      <w:r>
        <w:rPr>
          <w:sz w:val="24"/>
        </w:rPr>
        <w:t>sifat</w:t>
      </w:r>
      <w:r>
        <w:rPr>
          <w:spacing w:val="-9"/>
          <w:sz w:val="24"/>
        </w:rPr>
        <w:t xml:space="preserve"> </w:t>
      </w:r>
      <w:r>
        <w:rPr>
          <w:sz w:val="24"/>
        </w:rPr>
        <w:t>tarik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 xml:space="preserve">impact </w:t>
      </w:r>
      <w:r>
        <w:rPr>
          <w:sz w:val="24"/>
        </w:rPr>
        <w:t xml:space="preserve">komposit serat rami dengan perlakuan alkali dalam waktu 2, 4, 6, dan 8 jam bermatrik polister, </w:t>
      </w:r>
      <w:r>
        <w:rPr>
          <w:sz w:val="24"/>
        </w:rPr>
        <w:t>Jurnal ilmiah Teknik Mesin, vol.18, No 2 ,</w:t>
      </w:r>
      <w:r>
        <w:rPr>
          <w:spacing w:val="-2"/>
          <w:sz w:val="24"/>
        </w:rPr>
        <w:t xml:space="preserve"> </w:t>
      </w:r>
      <w:r>
        <w:rPr>
          <w:sz w:val="24"/>
        </w:rPr>
        <w:t>64-75.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42"/>
        <w:jc w:val="both"/>
        <w:rPr>
          <w:sz w:val="24"/>
        </w:rPr>
      </w:pPr>
      <w:r>
        <w:rPr>
          <w:sz w:val="24"/>
        </w:rPr>
        <w:t>Mardiyanti (2018): Komposit polimer sebagai material tahan balistik, Junal Inovasi Pertahanan dan Keamanan 20, Vol.1, No.1,</w:t>
      </w:r>
      <w:r>
        <w:rPr>
          <w:spacing w:val="-1"/>
          <w:sz w:val="24"/>
        </w:rPr>
        <w:t xml:space="preserve"> </w:t>
      </w:r>
      <w:r>
        <w:rPr>
          <w:sz w:val="24"/>
        </w:rPr>
        <w:t>pp.20-28.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9"/>
        <w:jc w:val="both"/>
        <w:rPr>
          <w:sz w:val="24"/>
        </w:rPr>
      </w:pPr>
      <w:r>
        <w:rPr>
          <w:sz w:val="24"/>
        </w:rPr>
        <w:t>Muhajir., Muhamad dkk (2016): Analisis kekuatan tarik bahan komposit matriks resin berpenguat serat alam dengan berbagai varian tata letak, Jurnal Teknik Mesin, Tahun 24, No. 2.</w:t>
      </w:r>
    </w:p>
    <w:p w:rsidR="009F792C" w:rsidRDefault="009F792C">
      <w:pPr>
        <w:pStyle w:val="BodyText"/>
        <w:spacing w:before="8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9"/>
        <w:jc w:val="both"/>
        <w:rPr>
          <w:sz w:val="24"/>
        </w:rPr>
      </w:pPr>
      <w:r>
        <w:rPr>
          <w:sz w:val="24"/>
        </w:rPr>
        <w:t>Delni sriwita., Asturi (2014): Pembuatan dan karakterisasi sifat mekanik bahan komposit</w:t>
      </w:r>
      <w:r>
        <w:rPr>
          <w:spacing w:val="-10"/>
          <w:sz w:val="24"/>
        </w:rPr>
        <w:t xml:space="preserve"> </w:t>
      </w:r>
      <w:r>
        <w:rPr>
          <w:sz w:val="24"/>
        </w:rPr>
        <w:t>serat</w:t>
      </w:r>
      <w:r>
        <w:rPr>
          <w:spacing w:val="-9"/>
          <w:sz w:val="24"/>
        </w:rPr>
        <w:t xml:space="preserve"> </w:t>
      </w:r>
      <w:r>
        <w:rPr>
          <w:sz w:val="24"/>
        </w:rPr>
        <w:t>daun</w:t>
      </w:r>
      <w:r>
        <w:rPr>
          <w:spacing w:val="-10"/>
          <w:sz w:val="24"/>
        </w:rPr>
        <w:t xml:space="preserve"> </w:t>
      </w:r>
      <w:r>
        <w:rPr>
          <w:sz w:val="24"/>
        </w:rPr>
        <w:t>nenas-</w:t>
      </w:r>
      <w:r>
        <w:rPr>
          <w:i/>
          <w:sz w:val="24"/>
        </w:rPr>
        <w:t>polyeter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ditinjau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fraksi</w:t>
      </w:r>
      <w:r>
        <w:rPr>
          <w:spacing w:val="-9"/>
          <w:sz w:val="24"/>
        </w:rPr>
        <w:t xml:space="preserve"> </w:t>
      </w:r>
      <w:r>
        <w:rPr>
          <w:sz w:val="24"/>
        </w:rPr>
        <w:t>massa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orientasi</w:t>
      </w:r>
      <w:r>
        <w:rPr>
          <w:spacing w:val="-9"/>
          <w:sz w:val="24"/>
        </w:rPr>
        <w:t xml:space="preserve"> </w:t>
      </w:r>
      <w:r>
        <w:rPr>
          <w:sz w:val="24"/>
        </w:rPr>
        <w:t>serat,</w:t>
      </w:r>
      <w:r>
        <w:rPr>
          <w:spacing w:val="-9"/>
          <w:sz w:val="24"/>
        </w:rPr>
        <w:t xml:space="preserve"> </w:t>
      </w:r>
      <w:r>
        <w:rPr>
          <w:sz w:val="24"/>
        </w:rPr>
        <w:t>Jurnal Fisika Unand, Vol. 3,</w:t>
      </w:r>
      <w:r>
        <w:rPr>
          <w:spacing w:val="-2"/>
          <w:sz w:val="24"/>
        </w:rPr>
        <w:t xml:space="preserve"> </w:t>
      </w:r>
      <w:r>
        <w:rPr>
          <w:sz w:val="24"/>
        </w:rPr>
        <w:t>No.1.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>Sulistyo</w:t>
      </w:r>
      <w:r>
        <w:rPr>
          <w:spacing w:val="-11"/>
          <w:sz w:val="24"/>
        </w:rPr>
        <w:t xml:space="preserve"> </w:t>
      </w:r>
      <w:r>
        <w:rPr>
          <w:sz w:val="24"/>
        </w:rPr>
        <w:t>Hadi,</w:t>
      </w:r>
      <w:r>
        <w:rPr>
          <w:spacing w:val="-11"/>
          <w:sz w:val="24"/>
        </w:rPr>
        <w:t xml:space="preserve"> </w:t>
      </w:r>
      <w:r>
        <w:rPr>
          <w:sz w:val="24"/>
        </w:rPr>
        <w:t>Teguh.,</w:t>
      </w:r>
      <w:r>
        <w:rPr>
          <w:spacing w:val="-11"/>
          <w:sz w:val="24"/>
        </w:rPr>
        <w:t xml:space="preserve"> </w:t>
      </w:r>
      <w:r>
        <w:rPr>
          <w:sz w:val="24"/>
        </w:rPr>
        <w:t>Jokokisworo,</w:t>
      </w:r>
      <w:r>
        <w:rPr>
          <w:spacing w:val="-11"/>
          <w:sz w:val="24"/>
        </w:rPr>
        <w:t xml:space="preserve"> </w:t>
      </w:r>
      <w:r>
        <w:rPr>
          <w:sz w:val="24"/>
        </w:rPr>
        <w:t>Sarjito.,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Manik,</w:t>
      </w:r>
      <w:r>
        <w:rPr>
          <w:spacing w:val="-1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arlindungan</w:t>
      </w:r>
      <w:r>
        <w:rPr>
          <w:spacing w:val="-11"/>
          <w:sz w:val="24"/>
        </w:rPr>
        <w:t xml:space="preserve"> </w:t>
      </w:r>
      <w:r>
        <w:rPr>
          <w:sz w:val="24"/>
        </w:rPr>
        <w:t>(2016):</w:t>
      </w:r>
      <w:r>
        <w:rPr>
          <w:spacing w:val="-11"/>
          <w:sz w:val="24"/>
        </w:rPr>
        <w:t xml:space="preserve"> </w:t>
      </w:r>
      <w:r>
        <w:rPr>
          <w:sz w:val="24"/>
        </w:rPr>
        <w:t>Analisa teknis</w:t>
      </w:r>
      <w:r>
        <w:rPr>
          <w:spacing w:val="-6"/>
          <w:sz w:val="24"/>
        </w:rPr>
        <w:t xml:space="preserve"> </w:t>
      </w:r>
      <w:r>
        <w:rPr>
          <w:sz w:val="24"/>
        </w:rPr>
        <w:t>penggunaan</w:t>
      </w:r>
      <w:r>
        <w:rPr>
          <w:spacing w:val="-4"/>
          <w:sz w:val="24"/>
        </w:rPr>
        <w:t xml:space="preserve"> </w:t>
      </w:r>
      <w:r>
        <w:rPr>
          <w:sz w:val="24"/>
        </w:rPr>
        <w:t>serat</w:t>
      </w:r>
      <w:r>
        <w:rPr>
          <w:spacing w:val="-4"/>
          <w:sz w:val="24"/>
        </w:rPr>
        <w:t xml:space="preserve"> </w:t>
      </w:r>
      <w:r>
        <w:rPr>
          <w:sz w:val="24"/>
        </w:rPr>
        <w:t>daun</w:t>
      </w:r>
      <w:r>
        <w:rPr>
          <w:spacing w:val="-5"/>
          <w:sz w:val="24"/>
        </w:rPr>
        <w:t xml:space="preserve"> </w:t>
      </w:r>
      <w:r>
        <w:rPr>
          <w:sz w:val="24"/>
        </w:rPr>
        <w:t>nanas</w:t>
      </w:r>
      <w:r>
        <w:rPr>
          <w:spacing w:val="-6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alternatif</w:t>
      </w:r>
      <w:r>
        <w:rPr>
          <w:spacing w:val="-6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komposit</w:t>
      </w:r>
      <w:r>
        <w:rPr>
          <w:spacing w:val="-6"/>
          <w:sz w:val="24"/>
        </w:rPr>
        <w:t xml:space="preserve"> </w:t>
      </w:r>
      <w:r>
        <w:rPr>
          <w:sz w:val="24"/>
        </w:rPr>
        <w:t>pembuatan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kulit kapal ditinjau dari kekuatan tarik, </w:t>
      </w:r>
      <w:r>
        <w:rPr>
          <w:i/>
          <w:sz w:val="24"/>
        </w:rPr>
        <w:t xml:space="preserve">bending </w:t>
      </w:r>
      <w:r>
        <w:rPr>
          <w:sz w:val="24"/>
        </w:rPr>
        <w:t xml:space="preserve">dan </w:t>
      </w:r>
      <w:r>
        <w:rPr>
          <w:i/>
          <w:sz w:val="24"/>
        </w:rPr>
        <w:t>impact</w:t>
      </w:r>
      <w:r>
        <w:rPr>
          <w:sz w:val="24"/>
        </w:rPr>
        <w:t>, Jurnal Teknik perkapalan, vol 4, No.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43"/>
        <w:jc w:val="both"/>
        <w:rPr>
          <w:sz w:val="24"/>
        </w:rPr>
      </w:pPr>
      <w:r>
        <w:rPr>
          <w:sz w:val="24"/>
        </w:rPr>
        <w:t xml:space="preserve">Wijoyo, Sugiyanto, Pramono, Catur., (2011) : Pengaruh perlakuan permukaan serat nanas </w:t>
      </w:r>
      <w:r>
        <w:rPr>
          <w:i/>
          <w:sz w:val="24"/>
        </w:rPr>
        <w:t xml:space="preserve">(Ananas comosus) </w:t>
      </w:r>
      <w:r>
        <w:rPr>
          <w:sz w:val="24"/>
        </w:rPr>
        <w:t>terhadap kekuatan tarik dan kemampuan rekat sebagai bahan komposit, Mekanika Vol 9 nomor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3"/>
        <w:jc w:val="both"/>
        <w:rPr>
          <w:sz w:val="24"/>
        </w:rPr>
      </w:pPr>
      <w:r>
        <w:rPr>
          <w:sz w:val="24"/>
        </w:rPr>
        <w:t xml:space="preserve">Kasjoko (2017): Pengaruh perlakuan alkali terhadap kekuatan </w:t>
      </w:r>
      <w:r>
        <w:rPr>
          <w:sz w:val="24"/>
        </w:rPr>
        <w:t xml:space="preserve">tarik dan </w:t>
      </w:r>
      <w:r>
        <w:rPr>
          <w:i/>
          <w:sz w:val="24"/>
        </w:rPr>
        <w:t>bending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 xml:space="preserve">bahan komposit serat bambu tali </w:t>
      </w:r>
      <w:r>
        <w:rPr>
          <w:i/>
          <w:sz w:val="24"/>
        </w:rPr>
        <w:t xml:space="preserve">(Gigantochloa Apus) </w:t>
      </w:r>
      <w:r>
        <w:rPr>
          <w:sz w:val="24"/>
        </w:rPr>
        <w:t xml:space="preserve">bermatriks </w:t>
      </w:r>
      <w:r>
        <w:rPr>
          <w:i/>
          <w:sz w:val="24"/>
        </w:rPr>
        <w:t>polyeter</w:t>
      </w:r>
      <w:r>
        <w:rPr>
          <w:sz w:val="24"/>
        </w:rPr>
        <w:t>, Prosisiding Fakultas Teknik Unmuh</w:t>
      </w:r>
      <w:r>
        <w:rPr>
          <w:spacing w:val="1"/>
          <w:sz w:val="24"/>
        </w:rPr>
        <w:t xml:space="preserve"> </w:t>
      </w:r>
      <w:r>
        <w:rPr>
          <w:sz w:val="24"/>
        </w:rPr>
        <w:t>Jember.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40"/>
        <w:jc w:val="both"/>
        <w:rPr>
          <w:sz w:val="24"/>
        </w:rPr>
      </w:pPr>
      <w:r>
        <w:rPr>
          <w:sz w:val="24"/>
        </w:rPr>
        <w:t xml:space="preserve">Rudwiyanti., Jerry Rizky (2014): Karakterisasi </w:t>
      </w:r>
      <w:r>
        <w:rPr>
          <w:i/>
          <w:sz w:val="24"/>
        </w:rPr>
        <w:t xml:space="preserve">bionano </w:t>
      </w:r>
      <w:r>
        <w:rPr>
          <w:sz w:val="24"/>
        </w:rPr>
        <w:t>komposit serat daun nanas sebagai bahan plastik kemasan makanan, Sk</w:t>
      </w:r>
      <w:r>
        <w:rPr>
          <w:sz w:val="24"/>
        </w:rPr>
        <w:t>ripsi Departemen Fisika Institut Pertanian Bogor.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before="1" w:line="276" w:lineRule="auto"/>
        <w:ind w:right="1440"/>
        <w:jc w:val="both"/>
        <w:rPr>
          <w:sz w:val="24"/>
        </w:rPr>
      </w:pPr>
      <w:r>
        <w:rPr>
          <w:sz w:val="24"/>
        </w:rPr>
        <w:t xml:space="preserve">Utama., Firman Yasa dan Zakiyya., Hanna (2016): Pengaruh variasi arah serat komposit berpenguat hibrida </w:t>
      </w:r>
      <w:r>
        <w:rPr>
          <w:i/>
          <w:sz w:val="24"/>
        </w:rPr>
        <w:t xml:space="preserve">fiberhybrid </w:t>
      </w:r>
      <w:r>
        <w:rPr>
          <w:sz w:val="24"/>
        </w:rPr>
        <w:t xml:space="preserve">terhadap kekuatan tarik dan densitas material dalam aplikasi </w:t>
      </w:r>
      <w:r>
        <w:rPr>
          <w:i/>
          <w:sz w:val="24"/>
        </w:rPr>
        <w:t xml:space="preserve">body part </w:t>
      </w:r>
      <w:r>
        <w:rPr>
          <w:sz w:val="24"/>
        </w:rPr>
        <w:t>mobil, Mekanika, V</w:t>
      </w:r>
      <w:r>
        <w:rPr>
          <w:sz w:val="24"/>
        </w:rPr>
        <w:t>ol.15,</w:t>
      </w:r>
      <w:r>
        <w:rPr>
          <w:spacing w:val="2"/>
          <w:sz w:val="24"/>
        </w:rPr>
        <w:t xml:space="preserve"> </w:t>
      </w:r>
      <w:r>
        <w:rPr>
          <w:sz w:val="24"/>
        </w:rPr>
        <w:t>No.2.</w:t>
      </w:r>
    </w:p>
    <w:p w:rsidR="009F792C" w:rsidRDefault="009F792C">
      <w:pPr>
        <w:pStyle w:val="BodyText"/>
        <w:spacing w:before="6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before="1" w:line="276" w:lineRule="auto"/>
        <w:ind w:right="1440"/>
        <w:jc w:val="both"/>
        <w:rPr>
          <w:i/>
          <w:sz w:val="24"/>
        </w:rPr>
      </w:pPr>
      <w:r>
        <w:rPr>
          <w:sz w:val="24"/>
        </w:rPr>
        <w:t xml:space="preserve">Kakar Akshay dkk (2015): </w:t>
      </w:r>
      <w:r>
        <w:rPr>
          <w:i/>
          <w:sz w:val="24"/>
        </w:rPr>
        <w:t>Optimization of hot press compression molding and fabrication of poly lactic acid (PLA) luffa biocomposites for biomedical aplications, Australian jurnal of basic and applied sciences,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105-112.</w:t>
      </w:r>
    </w:p>
    <w:p w:rsidR="009F792C" w:rsidRDefault="009F792C">
      <w:pPr>
        <w:spacing w:line="276" w:lineRule="auto"/>
        <w:jc w:val="both"/>
        <w:rPr>
          <w:sz w:val="24"/>
        </w:rPr>
        <w:sectPr w:rsidR="009F792C">
          <w:pgSz w:w="11910" w:h="16840"/>
          <w:pgMar w:top="1340" w:right="0" w:bottom="280" w:left="1120" w:header="576" w:footer="0" w:gutter="0"/>
          <w:cols w:space="720"/>
        </w:sect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before="80" w:line="276" w:lineRule="auto"/>
        <w:ind w:right="1437"/>
        <w:jc w:val="both"/>
        <w:rPr>
          <w:sz w:val="24"/>
        </w:rPr>
      </w:pPr>
      <w:r>
        <w:rPr>
          <w:sz w:val="24"/>
        </w:rPr>
        <w:lastRenderedPageBreak/>
        <w:t>Nurhajati., Dwi Wahini dkk (2017): Pengaruh bahan pengisi serat kaca terhadap sifat fisik dan kristalinitas polipaduan PC/ABS, Majalah kulit, karet, dan plastik, 33(1), 43- 48.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7"/>
        <w:jc w:val="both"/>
        <w:rPr>
          <w:sz w:val="24"/>
        </w:rPr>
      </w:pPr>
      <w:r>
        <w:rPr>
          <w:sz w:val="24"/>
        </w:rPr>
        <w:t>Septiyanto.,</w:t>
      </w:r>
      <w:r>
        <w:rPr>
          <w:spacing w:val="-13"/>
          <w:sz w:val="24"/>
        </w:rPr>
        <w:t xml:space="preserve"> </w:t>
      </w:r>
      <w:r>
        <w:rPr>
          <w:sz w:val="24"/>
        </w:rPr>
        <w:t>Rahmat</w:t>
      </w:r>
      <w:r>
        <w:rPr>
          <w:spacing w:val="-13"/>
          <w:sz w:val="24"/>
        </w:rPr>
        <w:t xml:space="preserve"> </w:t>
      </w:r>
      <w:r>
        <w:rPr>
          <w:sz w:val="24"/>
        </w:rPr>
        <w:t>Firman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Abdullah.,</w:t>
      </w:r>
      <w:r>
        <w:rPr>
          <w:spacing w:val="-13"/>
          <w:sz w:val="24"/>
        </w:rPr>
        <w:t xml:space="preserve"> </w:t>
      </w:r>
      <w:r>
        <w:rPr>
          <w:sz w:val="24"/>
        </w:rPr>
        <w:t>Akbar</w:t>
      </w:r>
      <w:r>
        <w:rPr>
          <w:spacing w:val="-14"/>
          <w:sz w:val="24"/>
        </w:rPr>
        <w:t xml:space="preserve"> </w:t>
      </w:r>
      <w:r>
        <w:rPr>
          <w:sz w:val="24"/>
        </w:rPr>
        <w:t>Hanif</w:t>
      </w:r>
      <w:r>
        <w:rPr>
          <w:spacing w:val="-11"/>
          <w:sz w:val="24"/>
        </w:rPr>
        <w:t xml:space="preserve"> </w:t>
      </w:r>
      <w:r>
        <w:rPr>
          <w:sz w:val="24"/>
        </w:rPr>
        <w:t>Dawam</w:t>
      </w:r>
      <w:r>
        <w:rPr>
          <w:spacing w:val="-11"/>
          <w:sz w:val="24"/>
        </w:rPr>
        <w:t xml:space="preserve"> </w:t>
      </w:r>
      <w:r>
        <w:rPr>
          <w:sz w:val="24"/>
        </w:rPr>
        <w:t>(2016):</w:t>
      </w:r>
      <w:r>
        <w:rPr>
          <w:spacing w:val="-14"/>
          <w:sz w:val="24"/>
        </w:rPr>
        <w:t xml:space="preserve"> </w:t>
      </w:r>
      <w:r>
        <w:rPr>
          <w:sz w:val="24"/>
        </w:rPr>
        <w:t>Perbanding</w:t>
      </w:r>
      <w:r>
        <w:rPr>
          <w:sz w:val="24"/>
        </w:rPr>
        <w:t xml:space="preserve">an komposit serat alam dan serat sintetis melalui uji tarik dengan bahan serat jute dan </w:t>
      </w:r>
      <w:r>
        <w:rPr>
          <w:i/>
          <w:sz w:val="24"/>
        </w:rPr>
        <w:t>E- Glass, Gravity</w:t>
      </w:r>
      <w:r>
        <w:rPr>
          <w:sz w:val="24"/>
        </w:rPr>
        <w:t>, Vol. 2,</w:t>
      </w:r>
      <w:r>
        <w:rPr>
          <w:spacing w:val="-1"/>
          <w:sz w:val="24"/>
        </w:rPr>
        <w:t xml:space="preserve"> </w:t>
      </w:r>
      <w:r>
        <w:rPr>
          <w:sz w:val="24"/>
        </w:rPr>
        <w:t>No.1.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276" w:lineRule="auto"/>
        <w:ind w:right="2511"/>
        <w:rPr>
          <w:sz w:val="24"/>
        </w:rPr>
      </w:pPr>
      <w:r>
        <w:rPr>
          <w:sz w:val="24"/>
        </w:rPr>
        <w:t xml:space="preserve">Soffarina (2016): </w:t>
      </w:r>
      <w:r>
        <w:rPr>
          <w:i/>
          <w:sz w:val="24"/>
        </w:rPr>
        <w:t>Methodology of Press System of Compression Moulding</w:t>
      </w:r>
      <w:r>
        <w:rPr>
          <w:sz w:val="24"/>
        </w:rPr>
        <w:t>, Mechanical System Design, University Malaysia Pahang, Pekan,</w:t>
      </w:r>
      <w:r>
        <w:rPr>
          <w:spacing w:val="-7"/>
          <w:sz w:val="24"/>
        </w:rPr>
        <w:t xml:space="preserve"> </w:t>
      </w:r>
      <w:r>
        <w:rPr>
          <w:sz w:val="24"/>
        </w:rPr>
        <w:t>Malaysia.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 xml:space="preserve">Atap sirap kayu ulin berkualitas asli Kalimantan. 2019. Produk Atap Sirap Kayu Ulin Berkualitas. Februari 2020. Tersedia di </w:t>
      </w:r>
      <w:r>
        <w:rPr>
          <w:i/>
          <w:sz w:val="24"/>
        </w:rPr>
        <w:t xml:space="preserve">rajasirap.com/atap-sirap.html </w:t>
      </w:r>
      <w:r>
        <w:rPr>
          <w:sz w:val="24"/>
        </w:rPr>
        <w:t>[Diakses pada tanggal 19 Maret</w:t>
      </w:r>
      <w:r>
        <w:rPr>
          <w:spacing w:val="-1"/>
          <w:sz w:val="24"/>
        </w:rPr>
        <w:t xml:space="preserve"> </w:t>
      </w:r>
      <w:r>
        <w:rPr>
          <w:sz w:val="24"/>
        </w:rPr>
        <w:t>2020].</w:t>
      </w:r>
    </w:p>
    <w:p w:rsidR="009F792C" w:rsidRDefault="009F792C">
      <w:pPr>
        <w:pStyle w:val="BodyText"/>
        <w:spacing w:before="8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721"/>
        <w:rPr>
          <w:sz w:val="24"/>
        </w:rPr>
      </w:pPr>
      <w:r>
        <w:rPr>
          <w:sz w:val="24"/>
        </w:rPr>
        <w:t>Sirap Mandiri Sejahtera. 2019. Suplier Atap Sirap Ka</w:t>
      </w:r>
      <w:r>
        <w:rPr>
          <w:sz w:val="24"/>
        </w:rPr>
        <w:t>yu Kalimanan. Tersedia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</w:p>
    <w:p w:rsidR="009F792C" w:rsidRDefault="004E085A">
      <w:pPr>
        <w:spacing w:before="41"/>
        <w:ind w:left="1040"/>
        <w:rPr>
          <w:sz w:val="24"/>
        </w:rPr>
      </w:pPr>
      <w:hyperlink r:id="rId9">
        <w:r>
          <w:rPr>
            <w:i/>
            <w:sz w:val="24"/>
          </w:rPr>
          <w:t xml:space="preserve">www.sirapmas.com/atap-sirap/ </w:t>
        </w:r>
      </w:hyperlink>
      <w:r>
        <w:rPr>
          <w:sz w:val="24"/>
        </w:rPr>
        <w:t>[Diakses pada tanggal 19 Maret 2020].</w:t>
      </w:r>
    </w:p>
    <w:p w:rsidR="009F792C" w:rsidRDefault="009F792C">
      <w:pPr>
        <w:pStyle w:val="BodyText"/>
        <w:spacing w:before="1"/>
        <w:rPr>
          <w:sz w:val="31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6"/>
        <w:jc w:val="both"/>
        <w:rPr>
          <w:sz w:val="24"/>
        </w:rPr>
      </w:pPr>
      <w:r>
        <w:rPr>
          <w:sz w:val="24"/>
        </w:rPr>
        <w:t xml:space="preserve">Yuniari., Arum (2014) : Karakeristik sifat mekanik, ketahanan api dan kebakaran, dan morfologi nano komposit campuran </w:t>
      </w:r>
      <w:r>
        <w:rPr>
          <w:i/>
          <w:sz w:val="24"/>
        </w:rPr>
        <w:t xml:space="preserve">PVC </w:t>
      </w:r>
      <w:r>
        <w:rPr>
          <w:sz w:val="24"/>
        </w:rPr>
        <w:t xml:space="preserve">dan </w:t>
      </w:r>
      <w:r>
        <w:rPr>
          <w:i/>
          <w:sz w:val="24"/>
        </w:rPr>
        <w:t>LDPE</w:t>
      </w:r>
      <w:r>
        <w:rPr>
          <w:sz w:val="24"/>
        </w:rPr>
        <w:t>, Majalah kulit, karet, dan plastik, Vol. 3, No.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 xml:space="preserve">Rahmawati., Anita (2015) : Pengaruh penggunaan plastik </w:t>
      </w:r>
      <w:r>
        <w:rPr>
          <w:i/>
          <w:sz w:val="24"/>
        </w:rPr>
        <w:t xml:space="preserve">polyethylene (PE) </w:t>
      </w:r>
      <w:r>
        <w:rPr>
          <w:sz w:val="24"/>
        </w:rPr>
        <w:t>den</w:t>
      </w:r>
      <w:r>
        <w:rPr>
          <w:sz w:val="24"/>
        </w:rPr>
        <w:t xml:space="preserve">gan </w:t>
      </w:r>
      <w:r>
        <w:rPr>
          <w:i/>
          <w:sz w:val="24"/>
        </w:rPr>
        <w:t xml:space="preserve">high density polyethylene (HDPE) </w:t>
      </w:r>
      <w:r>
        <w:rPr>
          <w:sz w:val="24"/>
        </w:rPr>
        <w:t>pada campuran latason – wc terhadap karakteristik marshall, Jurnal Ilmiah Semesta Teknika, Vol.</w:t>
      </w:r>
      <w:r>
        <w:rPr>
          <w:spacing w:val="1"/>
          <w:sz w:val="24"/>
        </w:rPr>
        <w:t xml:space="preserve"> </w:t>
      </w:r>
      <w:r>
        <w:rPr>
          <w:sz w:val="24"/>
        </w:rPr>
        <w:t>18.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276" w:lineRule="auto"/>
        <w:ind w:right="1438"/>
        <w:rPr>
          <w:sz w:val="24"/>
        </w:rPr>
      </w:pPr>
      <w:r>
        <w:rPr>
          <w:sz w:val="24"/>
        </w:rPr>
        <w:t xml:space="preserve">Santoso., Heru dan Dwigustono., Gatot (2015) : Efek penambahan </w:t>
      </w:r>
      <w:r>
        <w:rPr>
          <w:i/>
          <w:sz w:val="24"/>
        </w:rPr>
        <w:t>nanoclyay</w:t>
      </w:r>
      <w:r>
        <w:rPr>
          <w:i/>
          <w:spacing w:val="-22"/>
          <w:sz w:val="24"/>
        </w:rPr>
        <w:t xml:space="preserve"> </w:t>
      </w:r>
      <w:r>
        <w:rPr>
          <w:sz w:val="24"/>
        </w:rPr>
        <w:t xml:space="preserve">terhadap sifat mekanik dari </w:t>
      </w:r>
      <w:r>
        <w:rPr>
          <w:i/>
          <w:sz w:val="24"/>
        </w:rPr>
        <w:t>blending PET/PP</w:t>
      </w:r>
      <w:r>
        <w:rPr>
          <w:sz w:val="24"/>
        </w:rPr>
        <w:t xml:space="preserve">, </w:t>
      </w:r>
      <w:r>
        <w:rPr>
          <w:sz w:val="24"/>
        </w:rPr>
        <w:t>Jurnal Fisika dan Aplikasinya, Vol.</w:t>
      </w:r>
      <w:r>
        <w:rPr>
          <w:spacing w:val="-1"/>
          <w:sz w:val="24"/>
        </w:rPr>
        <w:t xml:space="preserve"> </w:t>
      </w:r>
      <w:r>
        <w:rPr>
          <w:sz w:val="24"/>
        </w:rPr>
        <w:t>16.</w:t>
      </w:r>
    </w:p>
    <w:p w:rsidR="009F792C" w:rsidRDefault="009F792C">
      <w:pPr>
        <w:pStyle w:val="BodyText"/>
        <w:spacing w:before="8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1"/>
        </w:tabs>
        <w:spacing w:line="276" w:lineRule="auto"/>
        <w:ind w:right="1439"/>
        <w:jc w:val="both"/>
        <w:rPr>
          <w:sz w:val="24"/>
        </w:rPr>
      </w:pPr>
      <w:r>
        <w:rPr>
          <w:sz w:val="24"/>
        </w:rPr>
        <w:t>Rahman., Auliya dkk (2016) :Pengaruh komposisi material komposit dengan matriks polypropylene berpenguat serat alam terhadap morfologi dan kekuatan sifat fisik, Jurnal Teknik ITS, Vol.5, No.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9F792C" w:rsidRDefault="009F792C">
      <w:pPr>
        <w:pStyle w:val="BodyText"/>
        <w:spacing w:before="7"/>
        <w:rPr>
          <w:sz w:val="27"/>
        </w:rPr>
      </w:pPr>
    </w:p>
    <w:p w:rsidR="009F792C" w:rsidRDefault="004E085A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276" w:lineRule="auto"/>
        <w:ind w:right="1440"/>
        <w:rPr>
          <w:sz w:val="24"/>
        </w:rPr>
      </w:pPr>
      <w:r>
        <w:rPr>
          <w:sz w:val="24"/>
        </w:rPr>
        <w:t>Agus Setiorini., Ind</w:t>
      </w:r>
      <w:r>
        <w:rPr>
          <w:sz w:val="24"/>
        </w:rPr>
        <w:t>ah (2017) : Sifat kuat tarik dan morfologi termoplastik elastomer dari</w:t>
      </w:r>
      <w:r>
        <w:rPr>
          <w:spacing w:val="-9"/>
          <w:sz w:val="24"/>
        </w:rPr>
        <w:t xml:space="preserve"> </w:t>
      </w:r>
      <w:r>
        <w:rPr>
          <w:sz w:val="24"/>
        </w:rPr>
        <w:t>komposit</w:t>
      </w:r>
      <w:r>
        <w:rPr>
          <w:spacing w:val="-7"/>
          <w:sz w:val="24"/>
        </w:rPr>
        <w:t xml:space="preserve"> </w:t>
      </w:r>
      <w:r>
        <w:rPr>
          <w:sz w:val="24"/>
        </w:rPr>
        <w:t>polypropylene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rubber,</w:t>
      </w:r>
      <w:r>
        <w:rPr>
          <w:spacing w:val="-8"/>
          <w:sz w:val="24"/>
        </w:rPr>
        <w:t xml:space="preserve"> </w:t>
      </w:r>
      <w:r>
        <w:rPr>
          <w:sz w:val="24"/>
        </w:rPr>
        <w:t>Jurnal</w:t>
      </w:r>
      <w:r>
        <w:rPr>
          <w:spacing w:val="-7"/>
          <w:sz w:val="24"/>
        </w:rPr>
        <w:t xml:space="preserve"> </w:t>
      </w:r>
      <w:r>
        <w:rPr>
          <w:sz w:val="24"/>
        </w:rPr>
        <w:t>Teknik</w:t>
      </w:r>
      <w:r>
        <w:rPr>
          <w:spacing w:val="-8"/>
          <w:sz w:val="24"/>
        </w:rPr>
        <w:t xml:space="preserve"> </w:t>
      </w:r>
      <w:r>
        <w:rPr>
          <w:sz w:val="24"/>
        </w:rPr>
        <w:t>Patra</w:t>
      </w:r>
      <w:r>
        <w:rPr>
          <w:spacing w:val="-7"/>
          <w:sz w:val="24"/>
        </w:rPr>
        <w:t xml:space="preserve"> </w:t>
      </w:r>
      <w:r>
        <w:rPr>
          <w:sz w:val="24"/>
        </w:rPr>
        <w:t>Akademika,</w:t>
      </w:r>
      <w:r>
        <w:rPr>
          <w:spacing w:val="-8"/>
          <w:sz w:val="24"/>
        </w:rPr>
        <w:t xml:space="preserve"> </w:t>
      </w:r>
      <w:r>
        <w:rPr>
          <w:sz w:val="24"/>
        </w:rPr>
        <w:t>Vol.</w:t>
      </w:r>
      <w:r>
        <w:rPr>
          <w:spacing w:val="-9"/>
          <w:sz w:val="24"/>
        </w:rPr>
        <w:t xml:space="preserve"> </w:t>
      </w:r>
      <w:r>
        <w:rPr>
          <w:sz w:val="24"/>
        </w:rPr>
        <w:t>8.</w:t>
      </w:r>
    </w:p>
    <w:sectPr w:rsidR="009F792C">
      <w:pgSz w:w="11910" w:h="16840"/>
      <w:pgMar w:top="1340" w:right="0" w:bottom="280" w:left="11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5A" w:rsidRDefault="004E085A">
      <w:r>
        <w:separator/>
      </w:r>
    </w:p>
  </w:endnote>
  <w:endnote w:type="continuationSeparator" w:id="0">
    <w:p w:rsidR="004E085A" w:rsidRDefault="004E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5A" w:rsidRDefault="004E085A">
      <w:r>
        <w:separator/>
      </w:r>
    </w:p>
  </w:footnote>
  <w:footnote w:type="continuationSeparator" w:id="0">
    <w:p w:rsidR="004E085A" w:rsidRDefault="004E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2C" w:rsidRDefault="009F792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9BB"/>
    <w:multiLevelType w:val="hybridMultilevel"/>
    <w:tmpl w:val="81842A9C"/>
    <w:lvl w:ilvl="0" w:tplc="23ACCFC8">
      <w:start w:val="1"/>
      <w:numFmt w:val="upperRoman"/>
      <w:lvlText w:val="%1."/>
      <w:lvlJc w:val="left"/>
      <w:pPr>
        <w:ind w:left="886" w:hanging="56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1" w:tplc="E6F6147C">
      <w:numFmt w:val="bullet"/>
      <w:lvlText w:val="•"/>
      <w:lvlJc w:val="left"/>
      <w:pPr>
        <w:ind w:left="1870" w:hanging="567"/>
      </w:pPr>
      <w:rPr>
        <w:rFonts w:hint="default"/>
        <w:lang w:val="id" w:eastAsia="id" w:bidi="id"/>
      </w:rPr>
    </w:lvl>
    <w:lvl w:ilvl="2" w:tplc="302A190C">
      <w:numFmt w:val="bullet"/>
      <w:lvlText w:val="•"/>
      <w:lvlJc w:val="left"/>
      <w:pPr>
        <w:ind w:left="2861" w:hanging="567"/>
      </w:pPr>
      <w:rPr>
        <w:rFonts w:hint="default"/>
        <w:lang w:val="id" w:eastAsia="id" w:bidi="id"/>
      </w:rPr>
    </w:lvl>
    <w:lvl w:ilvl="3" w:tplc="5D90D4F8">
      <w:numFmt w:val="bullet"/>
      <w:lvlText w:val="•"/>
      <w:lvlJc w:val="left"/>
      <w:pPr>
        <w:ind w:left="3851" w:hanging="567"/>
      </w:pPr>
      <w:rPr>
        <w:rFonts w:hint="default"/>
        <w:lang w:val="id" w:eastAsia="id" w:bidi="id"/>
      </w:rPr>
    </w:lvl>
    <w:lvl w:ilvl="4" w:tplc="ECE81CDA">
      <w:numFmt w:val="bullet"/>
      <w:lvlText w:val="•"/>
      <w:lvlJc w:val="left"/>
      <w:pPr>
        <w:ind w:left="4842" w:hanging="567"/>
      </w:pPr>
      <w:rPr>
        <w:rFonts w:hint="default"/>
        <w:lang w:val="id" w:eastAsia="id" w:bidi="id"/>
      </w:rPr>
    </w:lvl>
    <w:lvl w:ilvl="5" w:tplc="4FB6493E">
      <w:numFmt w:val="bullet"/>
      <w:lvlText w:val="•"/>
      <w:lvlJc w:val="left"/>
      <w:pPr>
        <w:ind w:left="5833" w:hanging="567"/>
      </w:pPr>
      <w:rPr>
        <w:rFonts w:hint="default"/>
        <w:lang w:val="id" w:eastAsia="id" w:bidi="id"/>
      </w:rPr>
    </w:lvl>
    <w:lvl w:ilvl="6" w:tplc="4628EF04">
      <w:numFmt w:val="bullet"/>
      <w:lvlText w:val="•"/>
      <w:lvlJc w:val="left"/>
      <w:pPr>
        <w:ind w:left="6823" w:hanging="567"/>
      </w:pPr>
      <w:rPr>
        <w:rFonts w:hint="default"/>
        <w:lang w:val="id" w:eastAsia="id" w:bidi="id"/>
      </w:rPr>
    </w:lvl>
    <w:lvl w:ilvl="7" w:tplc="0FBC203E">
      <w:numFmt w:val="bullet"/>
      <w:lvlText w:val="•"/>
      <w:lvlJc w:val="left"/>
      <w:pPr>
        <w:ind w:left="7814" w:hanging="567"/>
      </w:pPr>
      <w:rPr>
        <w:rFonts w:hint="default"/>
        <w:lang w:val="id" w:eastAsia="id" w:bidi="id"/>
      </w:rPr>
    </w:lvl>
    <w:lvl w:ilvl="8" w:tplc="2BBE8D9C">
      <w:numFmt w:val="bullet"/>
      <w:lvlText w:val="•"/>
      <w:lvlJc w:val="left"/>
      <w:pPr>
        <w:ind w:left="8805" w:hanging="567"/>
      </w:pPr>
      <w:rPr>
        <w:rFonts w:hint="default"/>
        <w:lang w:val="id" w:eastAsia="id" w:bidi="id"/>
      </w:rPr>
    </w:lvl>
  </w:abstractNum>
  <w:abstractNum w:abstractNumId="1">
    <w:nsid w:val="344D229F"/>
    <w:multiLevelType w:val="hybridMultilevel"/>
    <w:tmpl w:val="B6A8041E"/>
    <w:lvl w:ilvl="0" w:tplc="71C2A72C">
      <w:start w:val="1"/>
      <w:numFmt w:val="decimal"/>
      <w:lvlText w:val="%1."/>
      <w:lvlJc w:val="left"/>
      <w:pPr>
        <w:ind w:left="1040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B8FC127C">
      <w:numFmt w:val="bullet"/>
      <w:lvlText w:val="•"/>
      <w:lvlJc w:val="left"/>
      <w:pPr>
        <w:ind w:left="2014" w:hanging="720"/>
      </w:pPr>
      <w:rPr>
        <w:rFonts w:hint="default"/>
        <w:lang w:val="id" w:eastAsia="id" w:bidi="id"/>
      </w:rPr>
    </w:lvl>
    <w:lvl w:ilvl="2" w:tplc="97669A64">
      <w:numFmt w:val="bullet"/>
      <w:lvlText w:val="•"/>
      <w:lvlJc w:val="left"/>
      <w:pPr>
        <w:ind w:left="2989" w:hanging="720"/>
      </w:pPr>
      <w:rPr>
        <w:rFonts w:hint="default"/>
        <w:lang w:val="id" w:eastAsia="id" w:bidi="id"/>
      </w:rPr>
    </w:lvl>
    <w:lvl w:ilvl="3" w:tplc="7902CA6C">
      <w:numFmt w:val="bullet"/>
      <w:lvlText w:val="•"/>
      <w:lvlJc w:val="left"/>
      <w:pPr>
        <w:ind w:left="3963" w:hanging="720"/>
      </w:pPr>
      <w:rPr>
        <w:rFonts w:hint="default"/>
        <w:lang w:val="id" w:eastAsia="id" w:bidi="id"/>
      </w:rPr>
    </w:lvl>
    <w:lvl w:ilvl="4" w:tplc="2794B354">
      <w:numFmt w:val="bullet"/>
      <w:lvlText w:val="•"/>
      <w:lvlJc w:val="left"/>
      <w:pPr>
        <w:ind w:left="4938" w:hanging="720"/>
      </w:pPr>
      <w:rPr>
        <w:rFonts w:hint="default"/>
        <w:lang w:val="id" w:eastAsia="id" w:bidi="id"/>
      </w:rPr>
    </w:lvl>
    <w:lvl w:ilvl="5" w:tplc="2A682FAA">
      <w:numFmt w:val="bullet"/>
      <w:lvlText w:val="•"/>
      <w:lvlJc w:val="left"/>
      <w:pPr>
        <w:ind w:left="5913" w:hanging="720"/>
      </w:pPr>
      <w:rPr>
        <w:rFonts w:hint="default"/>
        <w:lang w:val="id" w:eastAsia="id" w:bidi="id"/>
      </w:rPr>
    </w:lvl>
    <w:lvl w:ilvl="6" w:tplc="E13A1566">
      <w:numFmt w:val="bullet"/>
      <w:lvlText w:val="•"/>
      <w:lvlJc w:val="left"/>
      <w:pPr>
        <w:ind w:left="6887" w:hanging="720"/>
      </w:pPr>
      <w:rPr>
        <w:rFonts w:hint="default"/>
        <w:lang w:val="id" w:eastAsia="id" w:bidi="id"/>
      </w:rPr>
    </w:lvl>
    <w:lvl w:ilvl="7" w:tplc="46488D5A">
      <w:numFmt w:val="bullet"/>
      <w:lvlText w:val="•"/>
      <w:lvlJc w:val="left"/>
      <w:pPr>
        <w:ind w:left="7862" w:hanging="720"/>
      </w:pPr>
      <w:rPr>
        <w:rFonts w:hint="default"/>
        <w:lang w:val="id" w:eastAsia="id" w:bidi="id"/>
      </w:rPr>
    </w:lvl>
    <w:lvl w:ilvl="8" w:tplc="3CD2C38E">
      <w:numFmt w:val="bullet"/>
      <w:lvlText w:val="•"/>
      <w:lvlJc w:val="left"/>
      <w:pPr>
        <w:ind w:left="8837" w:hanging="720"/>
      </w:pPr>
      <w:rPr>
        <w:rFonts w:hint="default"/>
        <w:lang w:val="id" w:eastAsia="id" w:bidi="id"/>
      </w:rPr>
    </w:lvl>
  </w:abstractNum>
  <w:abstractNum w:abstractNumId="2">
    <w:nsid w:val="34FF6099"/>
    <w:multiLevelType w:val="multilevel"/>
    <w:tmpl w:val="DB34F904"/>
    <w:lvl w:ilvl="0">
      <w:start w:val="2"/>
      <w:numFmt w:val="decimal"/>
      <w:lvlText w:val="%1"/>
      <w:lvlJc w:val="left"/>
      <w:pPr>
        <w:ind w:left="1453" w:hanging="567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453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6371" w:hanging="567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6923" w:hanging="567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7475" w:hanging="567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8027" w:hanging="567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8579" w:hanging="567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9130" w:hanging="567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9682" w:hanging="567"/>
      </w:pPr>
      <w:rPr>
        <w:rFonts w:hint="default"/>
        <w:lang w:val="id" w:eastAsia="id" w:bidi="id"/>
      </w:rPr>
    </w:lvl>
  </w:abstractNum>
  <w:abstractNum w:abstractNumId="3">
    <w:nsid w:val="60B674DD"/>
    <w:multiLevelType w:val="hybridMultilevel"/>
    <w:tmpl w:val="1FE02856"/>
    <w:lvl w:ilvl="0" w:tplc="BFE0AABA">
      <w:start w:val="3"/>
      <w:numFmt w:val="upperRoman"/>
      <w:lvlText w:val="%1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5740B930">
      <w:numFmt w:val="bullet"/>
      <w:lvlText w:val="•"/>
      <w:lvlJc w:val="left"/>
      <w:pPr>
        <w:ind w:left="1870" w:hanging="567"/>
      </w:pPr>
      <w:rPr>
        <w:rFonts w:hint="default"/>
        <w:lang w:val="id" w:eastAsia="id" w:bidi="id"/>
      </w:rPr>
    </w:lvl>
    <w:lvl w:ilvl="2" w:tplc="F5F8E5B6">
      <w:numFmt w:val="bullet"/>
      <w:lvlText w:val="•"/>
      <w:lvlJc w:val="left"/>
      <w:pPr>
        <w:ind w:left="2861" w:hanging="567"/>
      </w:pPr>
      <w:rPr>
        <w:rFonts w:hint="default"/>
        <w:lang w:val="id" w:eastAsia="id" w:bidi="id"/>
      </w:rPr>
    </w:lvl>
    <w:lvl w:ilvl="3" w:tplc="366AFF0C">
      <w:numFmt w:val="bullet"/>
      <w:lvlText w:val="•"/>
      <w:lvlJc w:val="left"/>
      <w:pPr>
        <w:ind w:left="3851" w:hanging="567"/>
      </w:pPr>
      <w:rPr>
        <w:rFonts w:hint="default"/>
        <w:lang w:val="id" w:eastAsia="id" w:bidi="id"/>
      </w:rPr>
    </w:lvl>
    <w:lvl w:ilvl="4" w:tplc="F476E1BA">
      <w:numFmt w:val="bullet"/>
      <w:lvlText w:val="•"/>
      <w:lvlJc w:val="left"/>
      <w:pPr>
        <w:ind w:left="4842" w:hanging="567"/>
      </w:pPr>
      <w:rPr>
        <w:rFonts w:hint="default"/>
        <w:lang w:val="id" w:eastAsia="id" w:bidi="id"/>
      </w:rPr>
    </w:lvl>
    <w:lvl w:ilvl="5" w:tplc="571EA474">
      <w:numFmt w:val="bullet"/>
      <w:lvlText w:val="•"/>
      <w:lvlJc w:val="left"/>
      <w:pPr>
        <w:ind w:left="5833" w:hanging="567"/>
      </w:pPr>
      <w:rPr>
        <w:rFonts w:hint="default"/>
        <w:lang w:val="id" w:eastAsia="id" w:bidi="id"/>
      </w:rPr>
    </w:lvl>
    <w:lvl w:ilvl="6" w:tplc="726AAAE0">
      <w:numFmt w:val="bullet"/>
      <w:lvlText w:val="•"/>
      <w:lvlJc w:val="left"/>
      <w:pPr>
        <w:ind w:left="6823" w:hanging="567"/>
      </w:pPr>
      <w:rPr>
        <w:rFonts w:hint="default"/>
        <w:lang w:val="id" w:eastAsia="id" w:bidi="id"/>
      </w:rPr>
    </w:lvl>
    <w:lvl w:ilvl="7" w:tplc="D1BE0BEC">
      <w:numFmt w:val="bullet"/>
      <w:lvlText w:val="•"/>
      <w:lvlJc w:val="left"/>
      <w:pPr>
        <w:ind w:left="7814" w:hanging="567"/>
      </w:pPr>
      <w:rPr>
        <w:rFonts w:hint="default"/>
        <w:lang w:val="id" w:eastAsia="id" w:bidi="id"/>
      </w:rPr>
    </w:lvl>
    <w:lvl w:ilvl="8" w:tplc="BA70C8B6">
      <w:numFmt w:val="bullet"/>
      <w:lvlText w:val="•"/>
      <w:lvlJc w:val="left"/>
      <w:pPr>
        <w:ind w:left="8805" w:hanging="567"/>
      </w:pPr>
      <w:rPr>
        <w:rFonts w:hint="default"/>
        <w:lang w:val="id" w:eastAsia="id" w:bidi="id"/>
      </w:rPr>
    </w:lvl>
  </w:abstractNum>
  <w:abstractNum w:abstractNumId="4">
    <w:nsid w:val="60CA7D80"/>
    <w:multiLevelType w:val="multilevel"/>
    <w:tmpl w:val="93B05F12"/>
    <w:lvl w:ilvl="0">
      <w:start w:val="3"/>
      <w:numFmt w:val="decimal"/>
      <w:lvlText w:val="%1"/>
      <w:lvlJc w:val="left"/>
      <w:pPr>
        <w:ind w:left="1453" w:hanging="567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453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2">
      <w:start w:val="1"/>
      <w:numFmt w:val="lowerLetter"/>
      <w:lvlText w:val="%3."/>
      <w:lvlJc w:val="left"/>
      <w:pPr>
        <w:ind w:left="7221" w:hanging="4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8012" w:hanging="4201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8408" w:hanging="420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8805" w:hanging="420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9201" w:hanging="420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9597" w:hanging="420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9993" w:hanging="4201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C"/>
    <w:rsid w:val="00241D2D"/>
    <w:rsid w:val="003C39BB"/>
    <w:rsid w:val="004E085A"/>
    <w:rsid w:val="00640FA2"/>
    <w:rsid w:val="009F792C"/>
    <w:rsid w:val="00BB4883"/>
    <w:rsid w:val="00E90709"/>
    <w:rsid w:val="00EC3219"/>
    <w:rsid w:val="00F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89"/>
      <w:ind w:left="125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B4883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BB"/>
    <w:rPr>
      <w:rFonts w:ascii="Tahoma" w:eastAsia="Times New Roman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40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A2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640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A2"/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89"/>
      <w:ind w:left="125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B4883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BB"/>
    <w:rPr>
      <w:rFonts w:ascii="Tahoma" w:eastAsia="Times New Roman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40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A2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640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A2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rapmas.com/atap-sir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Perpustakan</dc:creator>
  <cp:lastModifiedBy>Windows User</cp:lastModifiedBy>
  <cp:revision>3</cp:revision>
  <dcterms:created xsi:type="dcterms:W3CDTF">2020-10-14T02:47:00Z</dcterms:created>
  <dcterms:modified xsi:type="dcterms:W3CDTF">2020-10-14T02:48:00Z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2020-10-14T00:00:00Z</vt:filetime>
  </property>
</Properties>
</file>