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8D" w:rsidRPr="00816FA6" w:rsidRDefault="008B208D" w:rsidP="008B208D">
      <w:pPr>
        <w:pStyle w:val="ListParagraph"/>
        <w:spacing w:after="0" w:line="240" w:lineRule="auto"/>
        <w:ind w:left="0"/>
        <w:jc w:val="center"/>
        <w:rPr>
          <w:rFonts w:ascii="Times New Roman" w:hAnsi="Times New Roman"/>
          <w:b/>
          <w:sz w:val="24"/>
          <w:szCs w:val="24"/>
        </w:rPr>
      </w:pPr>
      <w:r w:rsidRPr="00816FA6">
        <w:rPr>
          <w:rFonts w:ascii="Times New Roman" w:hAnsi="Times New Roman"/>
          <w:b/>
          <w:sz w:val="24"/>
          <w:szCs w:val="24"/>
        </w:rPr>
        <w:t xml:space="preserve">KORELASI pH DAN SUHU TERHADAP STABILITAS </w:t>
      </w:r>
      <w:r w:rsidR="00E2058B">
        <w:rPr>
          <w:rFonts w:ascii="Times New Roman" w:hAnsi="Times New Roman"/>
          <w:b/>
          <w:sz w:val="24"/>
          <w:szCs w:val="24"/>
          <w:lang w:val="id-ID"/>
        </w:rPr>
        <w:t xml:space="preserve">ZAT WARNA </w:t>
      </w:r>
      <w:r w:rsidRPr="00E2058B">
        <w:rPr>
          <w:rFonts w:ascii="Times New Roman" w:hAnsi="Times New Roman"/>
          <w:b/>
          <w:i/>
          <w:sz w:val="24"/>
          <w:szCs w:val="24"/>
        </w:rPr>
        <w:t>BETALAIN</w:t>
      </w:r>
      <w:r w:rsidR="00F941C1">
        <w:rPr>
          <w:rFonts w:ascii="Times New Roman" w:hAnsi="Times New Roman"/>
          <w:b/>
          <w:sz w:val="24"/>
          <w:szCs w:val="24"/>
        </w:rPr>
        <w:t xml:space="preserve"> </w:t>
      </w:r>
      <w:r w:rsidRPr="00816FA6">
        <w:rPr>
          <w:rFonts w:ascii="Times New Roman" w:hAnsi="Times New Roman"/>
          <w:b/>
          <w:sz w:val="24"/>
          <w:szCs w:val="24"/>
        </w:rPr>
        <w:t>DA</w:t>
      </w:r>
      <w:r w:rsidR="00F941C1">
        <w:rPr>
          <w:rFonts w:ascii="Times New Roman" w:hAnsi="Times New Roman"/>
          <w:b/>
          <w:sz w:val="24"/>
          <w:szCs w:val="24"/>
          <w:lang w:val="id-ID"/>
        </w:rPr>
        <w:t>LAM</w:t>
      </w:r>
      <w:r w:rsidRPr="00816FA6">
        <w:rPr>
          <w:rFonts w:ascii="Times New Roman" w:hAnsi="Times New Roman"/>
          <w:b/>
          <w:sz w:val="24"/>
          <w:szCs w:val="24"/>
        </w:rPr>
        <w:t xml:space="preserve"> EKSTRAK KULIT BUAH NAGA MERAH YANG DIGUNAKAN SEBAGAI PEWARNA ALAMI</w:t>
      </w:r>
    </w:p>
    <w:p w:rsidR="008B208D" w:rsidRDefault="008B208D" w:rsidP="008B208D">
      <w:pPr>
        <w:autoSpaceDE w:val="0"/>
        <w:autoSpaceDN w:val="0"/>
        <w:adjustRightInd w:val="0"/>
        <w:spacing w:after="0" w:line="240" w:lineRule="auto"/>
        <w:jc w:val="center"/>
        <w:rPr>
          <w:rStyle w:val="Strong"/>
          <w:rFonts w:ascii="Times New Roman" w:eastAsia="Times New Roman" w:hAnsi="Times New Roman"/>
          <w:sz w:val="24"/>
          <w:szCs w:val="24"/>
        </w:rPr>
      </w:pPr>
    </w:p>
    <w:p w:rsidR="008B208D" w:rsidRDefault="008B208D" w:rsidP="008B208D">
      <w:pPr>
        <w:autoSpaceDE w:val="0"/>
        <w:autoSpaceDN w:val="0"/>
        <w:adjustRightInd w:val="0"/>
        <w:spacing w:after="0" w:line="240" w:lineRule="auto"/>
        <w:rPr>
          <w:rStyle w:val="Strong"/>
          <w:rFonts w:ascii="Times New Roman" w:eastAsia="Times New Roman" w:hAnsi="Times New Roman"/>
          <w:sz w:val="24"/>
          <w:szCs w:val="24"/>
        </w:rPr>
      </w:pPr>
    </w:p>
    <w:tbl>
      <w:tblPr>
        <w:tblW w:w="0" w:type="auto"/>
        <w:jc w:val="center"/>
        <w:tblBorders>
          <w:top w:val="single" w:sz="18" w:space="0" w:color="auto"/>
          <w:bottom w:val="single" w:sz="18" w:space="0" w:color="auto"/>
        </w:tblBorders>
        <w:tblLook w:val="04A0" w:firstRow="1" w:lastRow="0" w:firstColumn="1" w:lastColumn="0" w:noHBand="0" w:noVBand="1"/>
      </w:tblPr>
      <w:tblGrid>
        <w:gridCol w:w="4248"/>
      </w:tblGrid>
      <w:tr w:rsidR="008B208D" w:rsidTr="009B4A8D">
        <w:trPr>
          <w:jc w:val="center"/>
        </w:trPr>
        <w:tc>
          <w:tcPr>
            <w:tcW w:w="4248" w:type="dxa"/>
            <w:shd w:val="clear" w:color="auto" w:fill="auto"/>
          </w:tcPr>
          <w:p w:rsidR="008B208D" w:rsidRDefault="008B208D" w:rsidP="009B4A8D">
            <w:pPr>
              <w:pStyle w:val="NormalWeb"/>
              <w:shd w:val="clear" w:color="auto" w:fill="FFFFFF"/>
              <w:tabs>
                <w:tab w:val="left" w:pos="567"/>
              </w:tabs>
              <w:spacing w:before="0" w:beforeAutospacing="0" w:after="0" w:afterAutospacing="0"/>
              <w:jc w:val="center"/>
              <w:rPr>
                <w:rStyle w:val="Strong"/>
                <w:rFonts w:eastAsia="SimSun"/>
              </w:rPr>
            </w:pPr>
            <w:r>
              <w:rPr>
                <w:rStyle w:val="Strong"/>
                <w:rFonts w:eastAsia="SimSun"/>
              </w:rPr>
              <w:t>TESIS</w:t>
            </w:r>
          </w:p>
        </w:tc>
      </w:tr>
    </w:tbl>
    <w:p w:rsidR="008B208D" w:rsidRDefault="008B208D" w:rsidP="008B208D">
      <w:pPr>
        <w:pStyle w:val="NormalWeb"/>
        <w:shd w:val="clear" w:color="auto" w:fill="FFFFFF"/>
        <w:tabs>
          <w:tab w:val="left" w:pos="567"/>
        </w:tabs>
        <w:spacing w:before="0" w:beforeAutospacing="0" w:after="0" w:afterAutospacing="0"/>
        <w:jc w:val="center"/>
        <w:rPr>
          <w:rStyle w:val="Strong"/>
          <w:rFonts w:eastAsia="SimSun"/>
        </w:rPr>
      </w:pPr>
    </w:p>
    <w:p w:rsidR="008B208D" w:rsidRDefault="008B208D" w:rsidP="008B208D">
      <w:pPr>
        <w:pStyle w:val="NormalWeb"/>
        <w:shd w:val="clear" w:color="auto" w:fill="FFFFFF"/>
        <w:tabs>
          <w:tab w:val="left" w:pos="567"/>
        </w:tabs>
        <w:spacing w:before="0" w:beforeAutospacing="0" w:after="0" w:afterAutospacing="0"/>
        <w:jc w:val="center"/>
        <w:rPr>
          <w:rStyle w:val="Strong"/>
          <w:rFonts w:eastAsia="SimSun"/>
        </w:rPr>
      </w:pPr>
    </w:p>
    <w:p w:rsidR="008B208D" w:rsidRDefault="008B208D" w:rsidP="008B208D">
      <w:pPr>
        <w:pStyle w:val="NormalWeb"/>
        <w:shd w:val="clear" w:color="auto" w:fill="FFFFFF"/>
        <w:tabs>
          <w:tab w:val="left" w:pos="567"/>
        </w:tabs>
        <w:spacing w:before="0" w:beforeAutospacing="0" w:after="0" w:afterAutospacing="0"/>
        <w:jc w:val="center"/>
        <w:rPr>
          <w:rStyle w:val="Strong"/>
          <w:rFonts w:eastAsia="SimSun"/>
          <w:b w:val="0"/>
          <w:i/>
        </w:rPr>
      </w:pPr>
      <w:r>
        <w:rPr>
          <w:rStyle w:val="Strong"/>
          <w:rFonts w:eastAsia="SimSun"/>
          <w:i/>
        </w:rPr>
        <w:t>Diajukan untuk Memenuhi Syarat Tesis</w:t>
      </w:r>
    </w:p>
    <w:p w:rsidR="008B208D" w:rsidRDefault="008B208D" w:rsidP="008B208D">
      <w:pPr>
        <w:pStyle w:val="NormalWeb"/>
        <w:shd w:val="clear" w:color="auto" w:fill="FFFFFF"/>
        <w:tabs>
          <w:tab w:val="left" w:pos="567"/>
        </w:tabs>
        <w:spacing w:before="0" w:beforeAutospacing="0" w:after="0" w:afterAutospacing="0" w:line="1920" w:lineRule="auto"/>
        <w:jc w:val="center"/>
        <w:rPr>
          <w:rStyle w:val="Strong"/>
          <w:rFonts w:eastAsia="SimSun"/>
          <w:b w:val="0"/>
          <w:i/>
        </w:rPr>
      </w:pPr>
      <w:r>
        <w:rPr>
          <w:rStyle w:val="Strong"/>
          <w:rFonts w:eastAsia="SimSun"/>
          <w:i/>
        </w:rPr>
        <w:t>Program Studi Magister Teknologi Pangan</w:t>
      </w:r>
    </w:p>
    <w:p w:rsidR="008B208D" w:rsidRDefault="008B208D" w:rsidP="008B208D">
      <w:pPr>
        <w:pStyle w:val="NormalWeb"/>
        <w:shd w:val="clear" w:color="auto" w:fill="FFFFFF"/>
        <w:tabs>
          <w:tab w:val="left" w:pos="567"/>
        </w:tabs>
        <w:spacing w:before="0" w:beforeAutospacing="0" w:after="0" w:afterAutospacing="0" w:line="360" w:lineRule="auto"/>
        <w:jc w:val="center"/>
        <w:rPr>
          <w:rStyle w:val="Strong"/>
          <w:rFonts w:eastAsia="SimSun"/>
        </w:rPr>
      </w:pPr>
      <w:proofErr w:type="gramStart"/>
      <w:r>
        <w:rPr>
          <w:rStyle w:val="Strong"/>
          <w:rFonts w:eastAsia="SimSun"/>
        </w:rPr>
        <w:t>Oleh :</w:t>
      </w:r>
      <w:proofErr w:type="gramEnd"/>
    </w:p>
    <w:p w:rsidR="008B208D" w:rsidRDefault="008B208D" w:rsidP="008B208D">
      <w:pPr>
        <w:pStyle w:val="NormalWeb"/>
        <w:shd w:val="clear" w:color="auto" w:fill="FFFFFF"/>
        <w:tabs>
          <w:tab w:val="left" w:pos="567"/>
        </w:tabs>
        <w:spacing w:before="0" w:beforeAutospacing="0" w:after="0" w:afterAutospacing="0"/>
        <w:jc w:val="center"/>
        <w:rPr>
          <w:rStyle w:val="Strong"/>
          <w:rFonts w:eastAsia="SimSun"/>
        </w:rPr>
      </w:pPr>
      <w:r>
        <w:rPr>
          <w:rStyle w:val="Strong"/>
          <w:rFonts w:eastAsia="SimSun"/>
        </w:rPr>
        <w:t>M. Febry Mulyana</w:t>
      </w:r>
    </w:p>
    <w:p w:rsidR="008B208D" w:rsidRPr="00816FA6" w:rsidRDefault="008B208D" w:rsidP="008B208D">
      <w:pPr>
        <w:pStyle w:val="NormalWeb"/>
        <w:shd w:val="clear" w:color="auto" w:fill="FFFFFF"/>
        <w:tabs>
          <w:tab w:val="left" w:pos="567"/>
        </w:tabs>
        <w:spacing w:before="0" w:beforeAutospacing="0" w:after="0" w:afterAutospacing="0" w:line="1440" w:lineRule="auto"/>
        <w:jc w:val="center"/>
        <w:rPr>
          <w:b/>
        </w:rPr>
      </w:pPr>
      <w:r>
        <w:rPr>
          <w:noProof/>
          <w:lang w:val="id-ID" w:eastAsia="id-ID"/>
        </w:rPr>
        <w:drawing>
          <wp:anchor distT="0" distB="0" distL="0" distR="0" simplePos="0" relativeHeight="251643392" behindDoc="0" locked="0" layoutInCell="1" allowOverlap="1" wp14:anchorId="1158B70E" wp14:editId="137344A4">
            <wp:simplePos x="0" y="0"/>
            <wp:positionH relativeFrom="column">
              <wp:posOffset>1620520</wp:posOffset>
            </wp:positionH>
            <wp:positionV relativeFrom="paragraph">
              <wp:posOffset>722713</wp:posOffset>
            </wp:positionV>
            <wp:extent cx="1799589" cy="1836420"/>
            <wp:effectExtent l="0" t="0" r="0" b="0"/>
            <wp:wrapNone/>
            <wp:docPr id="102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pic:nvPicPr>
                  <pic:blipFill>
                    <a:blip r:embed="rId8" cstate="print"/>
                    <a:srcRect/>
                    <a:stretch/>
                  </pic:blipFill>
                  <pic:spPr>
                    <a:xfrm>
                      <a:off x="0" y="0"/>
                      <a:ext cx="1799589" cy="1836420"/>
                    </a:xfrm>
                    <a:prstGeom prst="rect">
                      <a:avLst/>
                    </a:prstGeom>
                  </pic:spPr>
                </pic:pic>
              </a:graphicData>
            </a:graphic>
            <wp14:sizeRelH relativeFrom="page">
              <wp14:pctWidth>0</wp14:pctWidth>
            </wp14:sizeRelH>
            <wp14:sizeRelV relativeFrom="page">
              <wp14:pctHeight>0</wp14:pctHeight>
            </wp14:sizeRelV>
          </wp:anchor>
        </w:drawing>
      </w:r>
      <w:r>
        <w:rPr>
          <w:rStyle w:val="Strong"/>
          <w:rFonts w:eastAsia="SimSun"/>
        </w:rPr>
        <w:t>17.805.0002</w:t>
      </w:r>
    </w:p>
    <w:p w:rsidR="008B208D" w:rsidRPr="00816FA6" w:rsidRDefault="008B208D" w:rsidP="008B208D">
      <w:pPr>
        <w:spacing w:line="240" w:lineRule="auto"/>
        <w:jc w:val="center"/>
        <w:rPr>
          <w:rFonts w:ascii="Times New Roman" w:hAnsi="Times New Roman"/>
          <w:b/>
          <w:sz w:val="24"/>
          <w:szCs w:val="24"/>
          <w:lang w:val="id-ID"/>
        </w:rPr>
      </w:pPr>
      <w:r>
        <w:rPr>
          <w:rFonts w:ascii="Times New Roman" w:hAnsi="Times New Roman"/>
          <w:b/>
          <w:sz w:val="24"/>
          <w:szCs w:val="24"/>
          <w:lang w:val="id-ID"/>
        </w:rPr>
        <w:t>2</w:t>
      </w:r>
    </w:p>
    <w:p w:rsidR="008B208D" w:rsidRDefault="008B208D" w:rsidP="008B208D">
      <w:pPr>
        <w:spacing w:line="240" w:lineRule="auto"/>
        <w:jc w:val="center"/>
        <w:rPr>
          <w:rFonts w:ascii="Times New Roman" w:hAnsi="Times New Roman"/>
          <w:b/>
          <w:sz w:val="24"/>
          <w:szCs w:val="24"/>
        </w:rPr>
      </w:pPr>
    </w:p>
    <w:p w:rsidR="008B208D" w:rsidRDefault="008B208D" w:rsidP="008B208D">
      <w:pPr>
        <w:spacing w:line="240" w:lineRule="auto"/>
        <w:jc w:val="center"/>
        <w:rPr>
          <w:rFonts w:ascii="Times New Roman" w:hAnsi="Times New Roman"/>
          <w:b/>
          <w:sz w:val="24"/>
          <w:szCs w:val="24"/>
        </w:rPr>
      </w:pPr>
    </w:p>
    <w:p w:rsidR="008B208D" w:rsidRDefault="008B208D" w:rsidP="008B208D">
      <w:pPr>
        <w:spacing w:line="240" w:lineRule="auto"/>
        <w:jc w:val="center"/>
        <w:rPr>
          <w:rFonts w:ascii="Times New Roman" w:hAnsi="Times New Roman"/>
          <w:b/>
          <w:sz w:val="24"/>
          <w:szCs w:val="24"/>
        </w:rPr>
      </w:pPr>
    </w:p>
    <w:p w:rsidR="008B208D" w:rsidRDefault="008B208D" w:rsidP="008B208D">
      <w:pPr>
        <w:spacing w:line="1200" w:lineRule="auto"/>
        <w:rPr>
          <w:rFonts w:ascii="Times New Roman" w:hAnsi="Times New Roman"/>
          <w:b/>
          <w:sz w:val="24"/>
          <w:szCs w:val="24"/>
        </w:rPr>
      </w:pPr>
    </w:p>
    <w:p w:rsidR="008B208D" w:rsidRDefault="008B208D" w:rsidP="008B208D">
      <w:pPr>
        <w:spacing w:after="0" w:line="240" w:lineRule="auto"/>
        <w:jc w:val="center"/>
        <w:rPr>
          <w:rFonts w:ascii="Times New Roman" w:hAnsi="Times New Roman"/>
          <w:b/>
          <w:sz w:val="24"/>
          <w:szCs w:val="24"/>
        </w:rPr>
      </w:pPr>
      <w:r>
        <w:rPr>
          <w:rFonts w:ascii="Times New Roman" w:hAnsi="Times New Roman"/>
          <w:b/>
          <w:sz w:val="24"/>
          <w:szCs w:val="24"/>
        </w:rPr>
        <w:t>PROGRAM STUDI MAGISTER TEKNOLOGI PANGAN</w:t>
      </w:r>
    </w:p>
    <w:p w:rsidR="008B208D" w:rsidRDefault="008B208D" w:rsidP="008B208D">
      <w:pPr>
        <w:spacing w:after="0" w:line="240" w:lineRule="auto"/>
        <w:jc w:val="center"/>
        <w:rPr>
          <w:rFonts w:ascii="Times New Roman" w:hAnsi="Times New Roman"/>
          <w:b/>
          <w:sz w:val="24"/>
          <w:szCs w:val="24"/>
        </w:rPr>
      </w:pPr>
      <w:r>
        <w:rPr>
          <w:rFonts w:ascii="Times New Roman" w:hAnsi="Times New Roman"/>
          <w:b/>
          <w:sz w:val="24"/>
          <w:szCs w:val="24"/>
        </w:rPr>
        <w:t>PROGRAM PASCASARJANA</w:t>
      </w:r>
    </w:p>
    <w:p w:rsidR="008B208D" w:rsidRDefault="008B208D" w:rsidP="008B208D">
      <w:pPr>
        <w:spacing w:after="0" w:line="240" w:lineRule="auto"/>
        <w:jc w:val="center"/>
        <w:rPr>
          <w:rFonts w:ascii="Times New Roman" w:hAnsi="Times New Roman"/>
          <w:b/>
          <w:sz w:val="24"/>
          <w:szCs w:val="24"/>
        </w:rPr>
      </w:pPr>
      <w:r>
        <w:rPr>
          <w:rFonts w:ascii="Times New Roman" w:hAnsi="Times New Roman"/>
          <w:b/>
          <w:sz w:val="24"/>
          <w:szCs w:val="24"/>
        </w:rPr>
        <w:t>UNIVERSITAS PASUNDAN</w:t>
      </w:r>
      <w:r>
        <w:rPr>
          <w:rFonts w:ascii="Times New Roman" w:hAnsi="Times New Roman"/>
          <w:b/>
          <w:sz w:val="24"/>
          <w:szCs w:val="24"/>
          <w:lang w:val="id-ID"/>
        </w:rPr>
        <w:t xml:space="preserve"> </w:t>
      </w:r>
      <w:r>
        <w:rPr>
          <w:rFonts w:ascii="Times New Roman" w:hAnsi="Times New Roman"/>
          <w:b/>
          <w:sz w:val="24"/>
          <w:szCs w:val="24"/>
        </w:rPr>
        <w:t>BANDUNG</w:t>
      </w:r>
    </w:p>
    <w:p w:rsidR="008B208D" w:rsidRDefault="00B41878" w:rsidP="00B41878">
      <w:pPr>
        <w:spacing w:after="0"/>
        <w:jc w:val="center"/>
        <w:rPr>
          <w:rFonts w:ascii="Times New Roman" w:hAnsi="Times New Roman"/>
          <w:b/>
          <w:sz w:val="24"/>
          <w:szCs w:val="24"/>
        </w:rPr>
      </w:pPr>
      <w:r>
        <w:rPr>
          <w:rFonts w:ascii="Times New Roman" w:hAnsi="Times New Roman"/>
          <w:b/>
          <w:sz w:val="24"/>
          <w:szCs w:val="24"/>
        </w:rPr>
        <w:t>2019</w:t>
      </w:r>
    </w:p>
    <w:p w:rsidR="00B41878" w:rsidRPr="00B41878" w:rsidRDefault="00B41878" w:rsidP="00B41878">
      <w:pPr>
        <w:spacing w:after="0"/>
        <w:jc w:val="center"/>
        <w:rPr>
          <w:rFonts w:ascii="Times New Roman" w:hAnsi="Times New Roman"/>
          <w:b/>
          <w:sz w:val="24"/>
          <w:szCs w:val="24"/>
        </w:rPr>
      </w:pPr>
    </w:p>
    <w:p w:rsidR="008B208D" w:rsidRDefault="008B208D"/>
    <w:p w:rsidR="00B41878" w:rsidRDefault="00B41878"/>
    <w:p w:rsidR="009B4A8D" w:rsidRDefault="009B4A8D" w:rsidP="00AB6973">
      <w:pPr>
        <w:spacing w:after="0" w:line="600" w:lineRule="auto"/>
        <w:rPr>
          <w:rFonts w:ascii="Times New Roman" w:hAnsi="Times New Roman" w:cs="Times New Roman"/>
          <w:b/>
          <w:sz w:val="28"/>
          <w:szCs w:val="28"/>
        </w:rPr>
        <w:sectPr w:rsidR="009B4A8D" w:rsidSect="00B41878">
          <w:footerReference w:type="default" r:id="rId9"/>
          <w:pgSz w:w="11907" w:h="16840" w:code="9"/>
          <w:pgMar w:top="2268" w:right="1701" w:bottom="1701" w:left="2268" w:header="720" w:footer="720" w:gutter="0"/>
          <w:cols w:space="720"/>
          <w:docGrid w:linePitch="360"/>
        </w:sectPr>
      </w:pPr>
    </w:p>
    <w:p w:rsidR="003C3E98" w:rsidRPr="00EE56D0" w:rsidRDefault="003C3E98" w:rsidP="00AB6973">
      <w:pPr>
        <w:pStyle w:val="S1"/>
        <w:rPr>
          <w:szCs w:val="24"/>
        </w:rPr>
      </w:pPr>
      <w:r w:rsidRPr="00EE56D0">
        <w:rPr>
          <w:szCs w:val="24"/>
        </w:rPr>
        <w:lastRenderedPageBreak/>
        <w:t>ABSTRAK</w:t>
      </w:r>
    </w:p>
    <w:p w:rsidR="003C3E98" w:rsidRDefault="003C3E98" w:rsidP="003C3E98">
      <w:pPr>
        <w:pStyle w:val="S1"/>
        <w:rPr>
          <w:szCs w:val="24"/>
        </w:rPr>
      </w:pPr>
    </w:p>
    <w:p w:rsidR="009D3C69" w:rsidRPr="00EE56D0" w:rsidRDefault="009D3C69" w:rsidP="003C3E98">
      <w:pPr>
        <w:pStyle w:val="S1"/>
        <w:rPr>
          <w:szCs w:val="24"/>
        </w:rPr>
      </w:pPr>
    </w:p>
    <w:p w:rsidR="003C3E98" w:rsidRPr="00D537E8" w:rsidRDefault="003C3E98" w:rsidP="003C3E98">
      <w:pPr>
        <w:spacing w:after="0" w:line="240" w:lineRule="auto"/>
        <w:ind w:firstLine="720"/>
        <w:jc w:val="both"/>
        <w:rPr>
          <w:rFonts w:ascii="Times New Roman" w:hAnsi="Times New Roman" w:cs="Times New Roman"/>
          <w:sz w:val="24"/>
          <w:szCs w:val="24"/>
        </w:rPr>
      </w:pPr>
      <w:proofErr w:type="gramStart"/>
      <w:r w:rsidRPr="00D537E8">
        <w:rPr>
          <w:rFonts w:ascii="Times New Roman" w:hAnsi="Times New Roman" w:cs="Times New Roman"/>
          <w:sz w:val="24"/>
          <w:szCs w:val="24"/>
        </w:rPr>
        <w:t>Kulit buah naga merupakan limbah dari buah naga yang memiliki banyak potensi untuk dimanfaatkan salah satunya yaitu dengan meng-ekstrak</w:t>
      </w:r>
      <w:r>
        <w:rPr>
          <w:rFonts w:ascii="Times New Roman" w:hAnsi="Times New Roman" w:cs="Times New Roman"/>
          <w:sz w:val="24"/>
          <w:szCs w:val="24"/>
          <w:lang w:val="id-ID"/>
        </w:rPr>
        <w:t xml:space="preserve"> senyawa</w:t>
      </w:r>
      <w:r w:rsidRPr="00D537E8">
        <w:rPr>
          <w:rFonts w:ascii="Times New Roman" w:hAnsi="Times New Roman" w:cs="Times New Roman"/>
          <w:sz w:val="24"/>
          <w:szCs w:val="24"/>
        </w:rPr>
        <w:t xml:space="preserve"> </w:t>
      </w:r>
      <w:r w:rsidRPr="00D537E8">
        <w:rPr>
          <w:rFonts w:ascii="Times New Roman" w:hAnsi="Times New Roman" w:cs="Times New Roman"/>
          <w:i/>
          <w:sz w:val="24"/>
          <w:szCs w:val="24"/>
        </w:rPr>
        <w:t>betalain</w:t>
      </w:r>
      <w:r w:rsidRPr="00D537E8">
        <w:rPr>
          <w:rFonts w:ascii="Times New Roman" w:hAnsi="Times New Roman" w:cs="Times New Roman"/>
          <w:sz w:val="24"/>
          <w:szCs w:val="24"/>
        </w:rPr>
        <w:t xml:space="preserve"> yang terkandung di dalam kulit buah naga merah.</w:t>
      </w:r>
      <w:proofErr w:type="gramEnd"/>
      <w:r w:rsidRPr="00D537E8">
        <w:rPr>
          <w:rFonts w:ascii="Times New Roman" w:hAnsi="Times New Roman" w:cs="Times New Roman"/>
          <w:sz w:val="24"/>
          <w:szCs w:val="24"/>
          <w:lang w:val="id-ID"/>
        </w:rPr>
        <w:t xml:space="preserve"> </w:t>
      </w:r>
      <w:proofErr w:type="gramStart"/>
      <w:r w:rsidRPr="00D537E8">
        <w:rPr>
          <w:rFonts w:ascii="Times New Roman" w:hAnsi="Times New Roman" w:cs="Times New Roman"/>
          <w:i/>
          <w:sz w:val="24"/>
          <w:szCs w:val="24"/>
        </w:rPr>
        <w:t>Betalain</w:t>
      </w:r>
      <w:r w:rsidRPr="00D537E8">
        <w:rPr>
          <w:rFonts w:ascii="Times New Roman" w:hAnsi="Times New Roman" w:cs="Times New Roman"/>
          <w:sz w:val="24"/>
          <w:szCs w:val="24"/>
        </w:rPr>
        <w:t xml:space="preserve"> merupakan pigmen yang mengandung nitrogen dan terdiri dari </w:t>
      </w:r>
      <w:r w:rsidRPr="00D537E8">
        <w:rPr>
          <w:rFonts w:ascii="Times New Roman" w:hAnsi="Times New Roman" w:cs="Times New Roman"/>
          <w:i/>
          <w:sz w:val="24"/>
          <w:szCs w:val="24"/>
        </w:rPr>
        <w:t>betasianin</w:t>
      </w:r>
      <w:r w:rsidRPr="00D537E8">
        <w:rPr>
          <w:rFonts w:ascii="Times New Roman" w:hAnsi="Times New Roman" w:cs="Times New Roman"/>
          <w:sz w:val="24"/>
          <w:szCs w:val="24"/>
        </w:rPr>
        <w:t xml:space="preserve"> yang memberi warna merah-violet dan </w:t>
      </w:r>
      <w:r w:rsidRPr="00D537E8">
        <w:rPr>
          <w:rFonts w:ascii="Times New Roman" w:hAnsi="Times New Roman" w:cs="Times New Roman"/>
          <w:i/>
          <w:sz w:val="24"/>
          <w:szCs w:val="24"/>
        </w:rPr>
        <w:t>betasantin</w:t>
      </w:r>
      <w:r w:rsidRPr="00D537E8">
        <w:rPr>
          <w:rFonts w:ascii="Times New Roman" w:hAnsi="Times New Roman" w:cs="Times New Roman"/>
          <w:sz w:val="24"/>
          <w:szCs w:val="24"/>
        </w:rPr>
        <w:t xml:space="preserve"> yang memberikan warna kuning.</w:t>
      </w:r>
      <w:proofErr w:type="gramEnd"/>
      <w:r w:rsidRPr="00D537E8">
        <w:rPr>
          <w:rFonts w:ascii="Times New Roman" w:hAnsi="Times New Roman" w:cs="Times New Roman"/>
          <w:sz w:val="24"/>
          <w:szCs w:val="24"/>
        </w:rPr>
        <w:t xml:space="preserve"> </w:t>
      </w:r>
      <w:r w:rsidRPr="00D537E8">
        <w:rPr>
          <w:rFonts w:ascii="Times New Roman" w:hAnsi="Times New Roman" w:cs="Times New Roman"/>
          <w:sz w:val="24"/>
          <w:szCs w:val="24"/>
          <w:lang w:val="id-ID"/>
        </w:rPr>
        <w:t xml:space="preserve">Zat warna </w:t>
      </w:r>
      <w:r w:rsidRPr="00D537E8">
        <w:rPr>
          <w:rFonts w:ascii="Times New Roman" w:hAnsi="Times New Roman" w:cs="Times New Roman"/>
          <w:i/>
          <w:sz w:val="24"/>
          <w:szCs w:val="24"/>
          <w:lang w:val="id-ID"/>
        </w:rPr>
        <w:t>betalain</w:t>
      </w:r>
      <w:r w:rsidRPr="00D537E8">
        <w:rPr>
          <w:rFonts w:ascii="Times New Roman" w:hAnsi="Times New Roman" w:cs="Times New Roman"/>
          <w:sz w:val="24"/>
          <w:szCs w:val="24"/>
          <w:lang w:val="id-ID"/>
        </w:rPr>
        <w:t xml:space="preserve"> ini bisa dimanfaatkan sebagai zat pewarni alami dalam bentuk ekstrak, yang ramah lingkungan namun, dalam kestabilannya </w:t>
      </w:r>
      <w:r w:rsidRPr="00D537E8">
        <w:rPr>
          <w:rFonts w:ascii="Times New Roman" w:hAnsi="Times New Roman" w:cs="Times New Roman"/>
          <w:i/>
          <w:sz w:val="24"/>
          <w:szCs w:val="24"/>
        </w:rPr>
        <w:t>betalain</w:t>
      </w:r>
      <w:r w:rsidRPr="00D537E8">
        <w:rPr>
          <w:rFonts w:ascii="Times New Roman" w:hAnsi="Times New Roman" w:cs="Times New Roman"/>
          <w:sz w:val="24"/>
          <w:szCs w:val="24"/>
        </w:rPr>
        <w:t xml:space="preserve">  sangat  sensitif  terhadap  beberapa  faktor. </w:t>
      </w:r>
      <w:proofErr w:type="gramStart"/>
      <w:r w:rsidRPr="00D537E8">
        <w:rPr>
          <w:rFonts w:ascii="Times New Roman" w:hAnsi="Times New Roman" w:cs="Times New Roman"/>
          <w:sz w:val="24"/>
          <w:szCs w:val="24"/>
        </w:rPr>
        <w:t xml:space="preserve">Adapun faktor yang mempengaruhi kestabilan senyawa </w:t>
      </w:r>
      <w:r w:rsidRPr="00D537E8">
        <w:rPr>
          <w:rFonts w:ascii="Times New Roman" w:hAnsi="Times New Roman" w:cs="Times New Roman"/>
          <w:i/>
          <w:sz w:val="24"/>
          <w:szCs w:val="24"/>
        </w:rPr>
        <w:t>betalain</w:t>
      </w:r>
      <w:r w:rsidRPr="00D537E8">
        <w:rPr>
          <w:rFonts w:ascii="Times New Roman" w:hAnsi="Times New Roman" w:cs="Times New Roman"/>
          <w:sz w:val="24"/>
          <w:szCs w:val="24"/>
        </w:rPr>
        <w:t>, yaitu suhu, pH, cahaya, dan oksigen (Herbach, et.al. 2006).</w:t>
      </w:r>
      <w:proofErr w:type="gramEnd"/>
    </w:p>
    <w:p w:rsidR="005A6021" w:rsidRDefault="003C3E98" w:rsidP="003C3E98">
      <w:pPr>
        <w:spacing w:after="0" w:line="240" w:lineRule="auto"/>
        <w:ind w:firstLine="567"/>
        <w:jc w:val="both"/>
        <w:rPr>
          <w:rFonts w:ascii="Times New Roman" w:hAnsi="Times New Roman" w:cs="Times New Roman"/>
          <w:sz w:val="24"/>
          <w:szCs w:val="24"/>
          <w:lang w:val="id-ID"/>
        </w:rPr>
      </w:pPr>
      <w:r w:rsidRPr="00D537E8">
        <w:rPr>
          <w:rFonts w:ascii="Times New Roman" w:hAnsi="Times New Roman" w:cs="Times New Roman"/>
          <w:sz w:val="24"/>
          <w:szCs w:val="24"/>
        </w:rPr>
        <w:t>Tujuan dari penelitian ini adalah untuk mengetahui</w:t>
      </w:r>
      <w:r w:rsidRPr="00D537E8">
        <w:rPr>
          <w:rFonts w:ascii="Times New Roman" w:hAnsi="Times New Roman" w:cs="Times New Roman"/>
          <w:sz w:val="24"/>
          <w:szCs w:val="24"/>
          <w:lang w:val="id-ID"/>
        </w:rPr>
        <w:t xml:space="preserve"> adanya</w:t>
      </w:r>
      <w:r w:rsidRPr="00D537E8">
        <w:rPr>
          <w:rFonts w:ascii="Times New Roman" w:hAnsi="Times New Roman" w:cs="Times New Roman"/>
          <w:sz w:val="24"/>
          <w:szCs w:val="24"/>
        </w:rPr>
        <w:t xml:space="preserve"> </w:t>
      </w:r>
      <w:r w:rsidRPr="00D537E8">
        <w:rPr>
          <w:rFonts w:ascii="Times New Roman" w:hAnsi="Times New Roman" w:cs="Times New Roman"/>
          <w:sz w:val="24"/>
          <w:szCs w:val="24"/>
          <w:lang w:val="id-ID"/>
        </w:rPr>
        <w:t>korelasi antara pemberian perlakuan va</w:t>
      </w:r>
      <w:r>
        <w:rPr>
          <w:rFonts w:ascii="Times New Roman" w:hAnsi="Times New Roman" w:cs="Times New Roman"/>
          <w:sz w:val="24"/>
          <w:szCs w:val="24"/>
          <w:lang w:val="id-ID"/>
        </w:rPr>
        <w:t>riasi pH dan suhu terhadap</w:t>
      </w:r>
      <w:r w:rsidR="004144C9">
        <w:rPr>
          <w:rFonts w:ascii="Times New Roman" w:hAnsi="Times New Roman" w:cs="Times New Roman"/>
          <w:sz w:val="24"/>
          <w:szCs w:val="24"/>
          <w:lang w:val="id-ID"/>
        </w:rPr>
        <w:t xml:space="preserve"> </w:t>
      </w:r>
      <w:proofErr w:type="gramStart"/>
      <w:r w:rsidR="004144C9">
        <w:rPr>
          <w:rFonts w:ascii="Times New Roman" w:hAnsi="Times New Roman" w:cs="Times New Roman"/>
          <w:sz w:val="24"/>
          <w:szCs w:val="24"/>
          <w:lang w:val="id-ID"/>
        </w:rPr>
        <w:t>kadar</w:t>
      </w:r>
      <w:proofErr w:type="gramEnd"/>
      <w:r w:rsidRPr="00D537E8">
        <w:rPr>
          <w:rFonts w:ascii="Times New Roman" w:hAnsi="Times New Roman" w:cs="Times New Roman"/>
          <w:sz w:val="24"/>
          <w:szCs w:val="24"/>
          <w:lang w:val="id-ID"/>
        </w:rPr>
        <w:t xml:space="preserve"> </w:t>
      </w:r>
      <w:r w:rsidRPr="00D537E8">
        <w:rPr>
          <w:rFonts w:ascii="Times New Roman" w:hAnsi="Times New Roman" w:cs="Times New Roman"/>
          <w:i/>
          <w:sz w:val="24"/>
          <w:szCs w:val="24"/>
          <w:lang w:val="id-ID"/>
        </w:rPr>
        <w:t>betalain</w:t>
      </w:r>
      <w:r w:rsidRPr="00D537E8">
        <w:rPr>
          <w:rFonts w:ascii="Times New Roman" w:hAnsi="Times New Roman" w:cs="Times New Roman"/>
          <w:sz w:val="24"/>
          <w:szCs w:val="24"/>
          <w:lang w:val="id-ID"/>
        </w:rPr>
        <w:t xml:space="preserve"> </w:t>
      </w:r>
      <w:r w:rsidR="004144C9">
        <w:rPr>
          <w:rFonts w:ascii="Times New Roman" w:hAnsi="Times New Roman" w:cs="Times New Roman"/>
          <w:sz w:val="24"/>
          <w:szCs w:val="24"/>
          <w:lang w:val="id-ID"/>
        </w:rPr>
        <w:t xml:space="preserve">serta untuk mengetahui kestabilan dari senyawa </w:t>
      </w:r>
      <w:r w:rsidR="004144C9" w:rsidRPr="004144C9">
        <w:rPr>
          <w:rFonts w:ascii="Times New Roman" w:hAnsi="Times New Roman" w:cs="Times New Roman"/>
          <w:i/>
          <w:sz w:val="24"/>
          <w:szCs w:val="24"/>
          <w:lang w:val="id-ID"/>
        </w:rPr>
        <w:t>betalain</w:t>
      </w:r>
      <w:r w:rsidR="004144C9">
        <w:rPr>
          <w:rFonts w:ascii="Times New Roman" w:hAnsi="Times New Roman" w:cs="Times New Roman"/>
          <w:sz w:val="24"/>
          <w:szCs w:val="24"/>
          <w:lang w:val="id-ID"/>
        </w:rPr>
        <w:t xml:space="preserve"> yang terkandung </w:t>
      </w:r>
      <w:r w:rsidRPr="00D537E8">
        <w:rPr>
          <w:rFonts w:ascii="Times New Roman" w:hAnsi="Times New Roman" w:cs="Times New Roman"/>
          <w:sz w:val="24"/>
          <w:szCs w:val="24"/>
          <w:lang w:val="id-ID"/>
        </w:rPr>
        <w:t>dalam ekstrak kulit buah naga merah</w:t>
      </w:r>
      <w:r w:rsidRPr="00D537E8">
        <w:rPr>
          <w:rFonts w:ascii="Times New Roman" w:hAnsi="Times New Roman" w:cs="Times New Roman"/>
          <w:sz w:val="24"/>
          <w:szCs w:val="24"/>
        </w:rPr>
        <w:t>.</w:t>
      </w:r>
      <w:r w:rsidR="005A6021">
        <w:rPr>
          <w:rFonts w:ascii="Times New Roman" w:hAnsi="Times New Roman" w:cs="Times New Roman"/>
          <w:sz w:val="24"/>
          <w:szCs w:val="24"/>
          <w:lang w:val="id-ID"/>
        </w:rPr>
        <w:t xml:space="preserve"> </w:t>
      </w:r>
    </w:p>
    <w:p w:rsidR="003C3E98" w:rsidRPr="00D537E8" w:rsidRDefault="005A6021" w:rsidP="004144C9">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w:t>
      </w:r>
      <w:r>
        <w:rPr>
          <w:rFonts w:ascii="Times New Roman" w:hAnsi="Times New Roman" w:cs="Times New Roman"/>
          <w:color w:val="000000"/>
          <w:sz w:val="24"/>
          <w:szCs w:val="24"/>
          <w:shd w:val="clear" w:color="auto" w:fill="FFFFFF"/>
        </w:rPr>
        <w:t>dilakukan</w:t>
      </w:r>
      <w:r w:rsidRPr="0029590B">
        <w:rPr>
          <w:rFonts w:ascii="Times New Roman" w:hAnsi="Times New Roman" w:cs="Times New Roman"/>
          <w:color w:val="000000"/>
          <w:sz w:val="24"/>
          <w:szCs w:val="24"/>
          <w:shd w:val="clear" w:color="auto" w:fill="FFFFFF"/>
        </w:rPr>
        <w:t xml:space="preserve"> meliputi tiga tahap. </w:t>
      </w:r>
      <w:proofErr w:type="gramStart"/>
      <w:r w:rsidRPr="0029590B">
        <w:rPr>
          <w:rFonts w:ascii="Times New Roman" w:hAnsi="Times New Roman" w:cs="Times New Roman"/>
          <w:color w:val="000000"/>
          <w:sz w:val="24"/>
          <w:szCs w:val="24"/>
          <w:shd w:val="clear" w:color="auto" w:fill="FFFFFF"/>
        </w:rPr>
        <w:t xml:space="preserve">Tahap I adalah ekstraksi zat warna merah kulit buah naga </w:t>
      </w:r>
      <w:r>
        <w:rPr>
          <w:rFonts w:ascii="Times New Roman" w:hAnsi="Times New Roman" w:cs="Times New Roman"/>
          <w:color w:val="000000"/>
          <w:sz w:val="24"/>
          <w:szCs w:val="24"/>
          <w:shd w:val="clear" w:color="auto" w:fill="FFFFFF"/>
        </w:rPr>
        <w:t>merah</w:t>
      </w:r>
      <w:r w:rsidRPr="0029590B">
        <w:rPr>
          <w:rFonts w:ascii="Times New Roman" w:hAnsi="Times New Roman" w:cs="Times New Roman"/>
          <w:color w:val="000000"/>
          <w:sz w:val="24"/>
          <w:szCs w:val="24"/>
          <w:shd w:val="clear" w:color="auto" w:fill="FFFFFF"/>
        </w:rPr>
        <w:t>.</w:t>
      </w:r>
      <w:proofErr w:type="gramEnd"/>
      <w:r w:rsidRPr="0029590B">
        <w:rPr>
          <w:rFonts w:ascii="Times New Roman" w:hAnsi="Times New Roman" w:cs="Times New Roman"/>
          <w:color w:val="000000"/>
          <w:sz w:val="24"/>
          <w:szCs w:val="24"/>
          <w:shd w:val="clear" w:color="auto" w:fill="FFFFFF"/>
        </w:rPr>
        <w:t xml:space="preserve"> Tahap II, </w:t>
      </w:r>
      <w:r>
        <w:rPr>
          <w:rFonts w:ascii="Times New Roman" w:hAnsi="Times New Roman" w:cs="Times New Roman"/>
          <w:color w:val="000000"/>
          <w:sz w:val="24"/>
          <w:szCs w:val="24"/>
          <w:shd w:val="clear" w:color="auto" w:fill="FFFFFF"/>
          <w:lang w:val="id-ID"/>
        </w:rPr>
        <w:t xml:space="preserve">menanalisa korelasi anatara </w:t>
      </w:r>
      <w:r>
        <w:rPr>
          <w:rFonts w:ascii="Times New Roman" w:hAnsi="Times New Roman" w:cs="Times New Roman"/>
          <w:color w:val="000000"/>
          <w:sz w:val="24"/>
          <w:szCs w:val="24"/>
          <w:shd w:val="clear" w:color="auto" w:fill="FFFFFF"/>
        </w:rPr>
        <w:t>perlakuan variasi</w:t>
      </w:r>
      <w:r w:rsidRPr="0029590B">
        <w:rPr>
          <w:rFonts w:ascii="Times New Roman" w:hAnsi="Times New Roman" w:cs="Times New Roman"/>
          <w:color w:val="000000"/>
          <w:sz w:val="24"/>
          <w:szCs w:val="24"/>
          <w:shd w:val="clear" w:color="auto" w:fill="FFFFFF"/>
        </w:rPr>
        <w:t xml:space="preserve"> pH, </w:t>
      </w:r>
      <w:r>
        <w:rPr>
          <w:rFonts w:ascii="Times New Roman" w:hAnsi="Times New Roman" w:cs="Times New Roman"/>
          <w:color w:val="000000"/>
          <w:sz w:val="24"/>
          <w:szCs w:val="24"/>
          <w:shd w:val="clear" w:color="auto" w:fill="FFFFFF"/>
          <w:lang w:val="id-ID"/>
        </w:rPr>
        <w:t xml:space="preserve">dan </w:t>
      </w:r>
      <w:r w:rsidRPr="0029590B">
        <w:rPr>
          <w:rFonts w:ascii="Times New Roman" w:hAnsi="Times New Roman" w:cs="Times New Roman"/>
          <w:color w:val="000000"/>
          <w:sz w:val="24"/>
          <w:szCs w:val="24"/>
          <w:shd w:val="clear" w:color="auto" w:fill="FFFFFF"/>
        </w:rPr>
        <w:t>suhu</w:t>
      </w:r>
      <w:r w:rsidRPr="005A6021">
        <w:rPr>
          <w:rFonts w:ascii="Times New Roman" w:hAnsi="Times New Roman" w:cs="Times New Roman"/>
          <w:color w:val="000000"/>
          <w:sz w:val="24"/>
          <w:szCs w:val="24"/>
          <w:shd w:val="clear" w:color="auto" w:fill="FFFFFF"/>
        </w:rPr>
        <w:t xml:space="preserve"> </w:t>
      </w:r>
      <w:r w:rsidRPr="0029590B">
        <w:rPr>
          <w:rFonts w:ascii="Times New Roman" w:hAnsi="Times New Roman" w:cs="Times New Roman"/>
          <w:color w:val="000000"/>
          <w:sz w:val="24"/>
          <w:szCs w:val="24"/>
          <w:shd w:val="clear" w:color="auto" w:fill="FFFFFF"/>
        </w:rPr>
        <w:t>terhadap</w:t>
      </w:r>
      <w:r>
        <w:rPr>
          <w:rFonts w:ascii="Times New Roman" w:hAnsi="Times New Roman" w:cs="Times New Roman"/>
          <w:color w:val="000000"/>
          <w:sz w:val="24"/>
          <w:szCs w:val="24"/>
          <w:shd w:val="clear" w:color="auto" w:fill="FFFFFF"/>
          <w:lang w:val="id-ID"/>
        </w:rPr>
        <w:t xml:space="preserve"> stabilitas zat warna </w:t>
      </w:r>
      <w:r w:rsidRPr="005A6021">
        <w:rPr>
          <w:rFonts w:ascii="Times New Roman" w:hAnsi="Times New Roman" w:cs="Times New Roman"/>
          <w:i/>
          <w:color w:val="000000"/>
          <w:sz w:val="24"/>
          <w:szCs w:val="24"/>
          <w:shd w:val="clear" w:color="auto" w:fill="FFFFFF"/>
          <w:lang w:val="id-ID"/>
        </w:rPr>
        <w:t>betalain</w:t>
      </w:r>
      <w:r w:rsidRPr="0029590B">
        <w:rPr>
          <w:rFonts w:ascii="Times New Roman" w:hAnsi="Times New Roman" w:cs="Times New Roman"/>
          <w:color w:val="000000"/>
          <w:sz w:val="24"/>
          <w:szCs w:val="24"/>
          <w:shd w:val="clear" w:color="auto" w:fill="FFFFFF"/>
        </w:rPr>
        <w:t>. Tahap III,</w:t>
      </w:r>
      <w:r w:rsidRPr="005A6021">
        <w:rPr>
          <w:rFonts w:ascii="Times New Roman" w:hAnsi="Times New Roman" w:cs="Times New Roman"/>
          <w:color w:val="000000"/>
          <w:sz w:val="24"/>
          <w:szCs w:val="24"/>
          <w:shd w:val="clear" w:color="auto" w:fill="FFFFFF"/>
          <w:lang w:val="id-ID"/>
        </w:rPr>
        <w:t xml:space="preserve"> </w:t>
      </w:r>
      <w:r>
        <w:rPr>
          <w:rFonts w:ascii="Times New Roman" w:hAnsi="Times New Roman" w:cs="Times New Roman"/>
          <w:color w:val="000000"/>
          <w:sz w:val="24"/>
          <w:szCs w:val="24"/>
          <w:shd w:val="clear" w:color="auto" w:fill="FFFFFF"/>
          <w:lang w:val="id-ID"/>
        </w:rPr>
        <w:t>dilakukan uji intensitas zat warna metode colorimetri</w:t>
      </w:r>
      <w:r w:rsidRPr="0029590B">
        <w:rPr>
          <w:rFonts w:ascii="Times New Roman" w:hAnsi="Times New Roman" w:cs="Times New Roman"/>
          <w:color w:val="000000"/>
          <w:sz w:val="24"/>
          <w:szCs w:val="24"/>
          <w:shd w:val="clear" w:color="auto" w:fill="FFFFFF"/>
        </w:rPr>
        <w:t>. Hasil penelitian menunjukkan bahwa perlakuan terbaik adalah pada ekstraksi menggunakan pelarut</w:t>
      </w:r>
      <w:r w:rsidR="003C3E98" w:rsidRPr="00D537E8">
        <w:rPr>
          <w:rFonts w:ascii="Times New Roman" w:hAnsi="Times New Roman" w:cs="Times New Roman"/>
          <w:sz w:val="24"/>
          <w:szCs w:val="24"/>
        </w:rPr>
        <w:t xml:space="preserve"> </w:t>
      </w:r>
      <w:r>
        <w:rPr>
          <w:rFonts w:ascii="Times New Roman" w:hAnsi="Times New Roman" w:cs="Times New Roman"/>
          <w:sz w:val="24"/>
          <w:szCs w:val="24"/>
          <w:lang w:val="id-ID"/>
        </w:rPr>
        <w:t>etanol 96 % yaitu, mengandung</w:t>
      </w:r>
      <w:r w:rsidR="004144C9">
        <w:rPr>
          <w:rFonts w:ascii="Times New Roman" w:hAnsi="Times New Roman" w:cs="Times New Roman"/>
          <w:sz w:val="24"/>
          <w:szCs w:val="24"/>
          <w:lang w:val="id-ID"/>
        </w:rPr>
        <w:t xml:space="preserve"> </w:t>
      </w:r>
      <w:proofErr w:type="gramStart"/>
      <w:r w:rsidR="004144C9">
        <w:rPr>
          <w:rFonts w:ascii="Times New Roman" w:hAnsi="Times New Roman" w:cs="Times New Roman"/>
          <w:sz w:val="24"/>
          <w:szCs w:val="24"/>
          <w:lang w:val="id-ID"/>
        </w:rPr>
        <w:t>kadar</w:t>
      </w:r>
      <w:proofErr w:type="gramEnd"/>
      <w:r>
        <w:rPr>
          <w:rFonts w:ascii="Times New Roman" w:hAnsi="Times New Roman" w:cs="Times New Roman"/>
          <w:sz w:val="24"/>
          <w:szCs w:val="24"/>
          <w:lang w:val="id-ID"/>
        </w:rPr>
        <w:t xml:space="preserve"> </w:t>
      </w:r>
      <w:r w:rsidRPr="005A6021">
        <w:rPr>
          <w:rFonts w:ascii="Times New Roman" w:hAnsi="Times New Roman" w:cs="Times New Roman"/>
          <w:i/>
          <w:sz w:val="24"/>
          <w:szCs w:val="24"/>
          <w:lang w:val="id-ID"/>
        </w:rPr>
        <w:t>betalain</w:t>
      </w:r>
      <w:r w:rsidR="004144C9">
        <w:rPr>
          <w:rFonts w:ascii="Times New Roman" w:hAnsi="Times New Roman" w:cs="Times New Roman"/>
          <w:sz w:val="24"/>
          <w:szCs w:val="24"/>
          <w:lang w:val="id-ID"/>
        </w:rPr>
        <w:t xml:space="preserve"> sebesar 4</w:t>
      </w:r>
      <w:r>
        <w:rPr>
          <w:rFonts w:ascii="Times New Roman" w:hAnsi="Times New Roman" w:cs="Times New Roman"/>
          <w:sz w:val="24"/>
          <w:szCs w:val="24"/>
          <w:lang w:val="id-ID"/>
        </w:rPr>
        <w:t>,</w:t>
      </w:r>
      <w:r w:rsidR="004144C9">
        <w:rPr>
          <w:rFonts w:ascii="Times New Roman" w:hAnsi="Times New Roman" w:cs="Times New Roman"/>
          <w:sz w:val="24"/>
          <w:szCs w:val="24"/>
          <w:lang w:val="id-ID"/>
        </w:rPr>
        <w:t xml:space="preserve">143 </w:t>
      </w:r>
      <w:r>
        <w:rPr>
          <w:rFonts w:ascii="Times New Roman" w:hAnsi="Times New Roman" w:cs="Times New Roman"/>
          <w:sz w:val="24"/>
          <w:szCs w:val="24"/>
          <w:lang w:val="id-ID"/>
        </w:rPr>
        <w:t>mg/100 gram.</w:t>
      </w:r>
      <w:r w:rsidR="004144C9">
        <w:rPr>
          <w:rFonts w:ascii="Times New Roman" w:hAnsi="Times New Roman" w:cs="Times New Roman"/>
          <w:sz w:val="24"/>
          <w:szCs w:val="24"/>
          <w:lang w:val="id-ID"/>
        </w:rPr>
        <w:t xml:space="preserve"> Didapatkan</w:t>
      </w:r>
      <w:r>
        <w:rPr>
          <w:rFonts w:ascii="Times New Roman" w:hAnsi="Times New Roman" w:cs="Times New Roman"/>
          <w:sz w:val="24"/>
          <w:szCs w:val="24"/>
          <w:lang w:val="id-ID"/>
        </w:rPr>
        <w:t xml:space="preserve"> </w:t>
      </w:r>
      <w:r w:rsidR="004144C9">
        <w:rPr>
          <w:rFonts w:ascii="Times New Roman" w:hAnsi="Times New Roman" w:cs="Times New Roman"/>
          <w:sz w:val="24"/>
          <w:szCs w:val="24"/>
          <w:lang w:val="id-ID"/>
        </w:rPr>
        <w:t>a</w:t>
      </w:r>
      <w:r w:rsidRPr="00D537E8">
        <w:rPr>
          <w:rFonts w:ascii="Times New Roman" w:hAnsi="Times New Roman" w:cs="Times New Roman"/>
          <w:sz w:val="24"/>
          <w:szCs w:val="24"/>
          <w:lang w:val="id-ID"/>
        </w:rPr>
        <w:t>danya korelasi</w:t>
      </w:r>
      <w:r>
        <w:rPr>
          <w:rFonts w:ascii="Times New Roman" w:hAnsi="Times New Roman" w:cs="Times New Roman"/>
          <w:sz w:val="24"/>
          <w:szCs w:val="24"/>
          <w:lang w:val="id-ID"/>
        </w:rPr>
        <w:t xml:space="preserve"> antara</w:t>
      </w:r>
      <w:r w:rsidR="003C3E98" w:rsidRPr="00D537E8">
        <w:rPr>
          <w:rFonts w:ascii="Times New Roman" w:hAnsi="Times New Roman" w:cs="Times New Roman"/>
          <w:sz w:val="24"/>
          <w:szCs w:val="24"/>
          <w:lang w:val="id-ID"/>
        </w:rPr>
        <w:t xml:space="preserve"> perlakuan variasi pH dan suhu </w:t>
      </w:r>
      <w:r w:rsidR="003C3E98" w:rsidRPr="00D537E8">
        <w:rPr>
          <w:rFonts w:ascii="Times New Roman" w:hAnsi="Times New Roman" w:cs="Times New Roman"/>
          <w:sz w:val="24"/>
          <w:szCs w:val="24"/>
        </w:rPr>
        <w:t>terhadap</w:t>
      </w:r>
      <w:r w:rsidR="003C3E98" w:rsidRPr="00D537E8">
        <w:rPr>
          <w:rFonts w:ascii="Times New Roman" w:hAnsi="Times New Roman" w:cs="Times New Roman"/>
          <w:i/>
          <w:sz w:val="24"/>
          <w:szCs w:val="24"/>
          <w:lang w:val="id-ID"/>
        </w:rPr>
        <w:t xml:space="preserve"> </w:t>
      </w:r>
      <w:r w:rsidR="003C3E98" w:rsidRPr="00D537E8">
        <w:rPr>
          <w:rFonts w:ascii="Times New Roman" w:hAnsi="Times New Roman" w:cs="Times New Roman"/>
          <w:sz w:val="24"/>
          <w:szCs w:val="24"/>
          <w:lang w:val="id-ID"/>
        </w:rPr>
        <w:t>kadar</w:t>
      </w:r>
      <w:r>
        <w:rPr>
          <w:rFonts w:ascii="Times New Roman" w:hAnsi="Times New Roman" w:cs="Times New Roman"/>
          <w:sz w:val="24"/>
          <w:szCs w:val="24"/>
          <w:lang w:val="id-ID"/>
        </w:rPr>
        <w:t xml:space="preserve"> total</w:t>
      </w:r>
      <w:r w:rsidR="003C3E98" w:rsidRPr="00D537E8">
        <w:rPr>
          <w:rFonts w:ascii="Times New Roman" w:hAnsi="Times New Roman" w:cs="Times New Roman"/>
          <w:sz w:val="24"/>
          <w:szCs w:val="24"/>
          <w:lang w:val="id-ID"/>
        </w:rPr>
        <w:t xml:space="preserve"> </w:t>
      </w:r>
      <w:r>
        <w:rPr>
          <w:rFonts w:ascii="Times New Roman" w:hAnsi="Times New Roman" w:cs="Times New Roman"/>
          <w:i/>
          <w:sz w:val="24"/>
          <w:szCs w:val="24"/>
          <w:lang w:val="id-ID"/>
        </w:rPr>
        <w:t>betalain</w:t>
      </w:r>
      <w:r w:rsidR="004144C9">
        <w:rPr>
          <w:rFonts w:ascii="Times New Roman" w:hAnsi="Times New Roman" w:cs="Times New Roman"/>
          <w:sz w:val="24"/>
          <w:szCs w:val="24"/>
          <w:lang w:val="id-ID"/>
        </w:rPr>
        <w:t xml:space="preserve"> dalam ekstrak kulit buah naga merah. Dan </w:t>
      </w:r>
      <w:r>
        <w:rPr>
          <w:rFonts w:ascii="Times New Roman" w:hAnsi="Times New Roman" w:cs="Times New Roman"/>
          <w:sz w:val="24"/>
          <w:szCs w:val="24"/>
          <w:lang w:val="id-ID"/>
        </w:rPr>
        <w:t>s</w:t>
      </w:r>
      <w:r w:rsidR="003C3E98" w:rsidRPr="00D537E8">
        <w:rPr>
          <w:rFonts w:ascii="Times New Roman" w:hAnsi="Times New Roman" w:cs="Times New Roman"/>
          <w:sz w:val="24"/>
          <w:szCs w:val="24"/>
          <w:lang w:val="id-ID"/>
        </w:rPr>
        <w:t>etelah dilakukan pengujian colorimetri</w:t>
      </w:r>
      <w:r w:rsidR="004144C9">
        <w:rPr>
          <w:rFonts w:ascii="Times New Roman" w:hAnsi="Times New Roman" w:cs="Times New Roman"/>
          <w:sz w:val="24"/>
          <w:szCs w:val="24"/>
          <w:lang w:val="id-ID"/>
        </w:rPr>
        <w:t xml:space="preserve"> terhadap ekstrak kulit buah naga merah selama tiga hari didapatkan</w:t>
      </w:r>
      <w:r w:rsidR="004144C9">
        <w:rPr>
          <w:rFonts w:ascii="Times New Roman" w:hAnsi="Times New Roman" w:cs="Times New Roman"/>
          <w:sz w:val="24"/>
          <w:szCs w:val="24"/>
        </w:rPr>
        <w:t xml:space="preserve"> </w:t>
      </w:r>
      <w:r w:rsidR="003C3E98" w:rsidRPr="00D537E8">
        <w:rPr>
          <w:rFonts w:ascii="Times New Roman" w:hAnsi="Times New Roman" w:cs="Times New Roman"/>
          <w:sz w:val="24"/>
          <w:szCs w:val="24"/>
        </w:rPr>
        <w:t xml:space="preserve">terjadi </w:t>
      </w:r>
      <w:r w:rsidR="004144C9">
        <w:rPr>
          <w:rFonts w:ascii="Times New Roman" w:hAnsi="Times New Roman" w:cs="Times New Roman"/>
          <w:sz w:val="24"/>
          <w:szCs w:val="24"/>
          <w:lang w:val="id-ID"/>
        </w:rPr>
        <w:t>penurunan intensitas</w:t>
      </w:r>
      <w:r w:rsidR="003C3E98" w:rsidRPr="00D537E8">
        <w:rPr>
          <w:rFonts w:ascii="Times New Roman" w:hAnsi="Times New Roman" w:cs="Times New Roman"/>
          <w:sz w:val="24"/>
          <w:szCs w:val="24"/>
          <w:lang w:val="id-ID"/>
        </w:rPr>
        <w:t xml:space="preserve"> zat warna</w:t>
      </w:r>
      <w:r w:rsidR="003C3E98" w:rsidRPr="00D537E8">
        <w:rPr>
          <w:rFonts w:ascii="Times New Roman" w:hAnsi="Times New Roman" w:cs="Times New Roman"/>
          <w:sz w:val="24"/>
          <w:szCs w:val="24"/>
        </w:rPr>
        <w:t xml:space="preserve"> </w:t>
      </w:r>
      <w:r w:rsidR="003C3E98" w:rsidRPr="00D537E8">
        <w:rPr>
          <w:rFonts w:ascii="Times New Roman" w:hAnsi="Times New Roman" w:cs="Times New Roman"/>
          <w:i/>
          <w:sz w:val="24"/>
          <w:szCs w:val="24"/>
          <w:lang w:val="id-ID"/>
        </w:rPr>
        <w:t>betalain</w:t>
      </w:r>
      <w:r w:rsidR="004144C9">
        <w:rPr>
          <w:rFonts w:ascii="Times New Roman" w:hAnsi="Times New Roman" w:cs="Times New Roman"/>
          <w:sz w:val="24"/>
          <w:szCs w:val="24"/>
          <w:lang w:val="id-ID"/>
        </w:rPr>
        <w:t xml:space="preserve"> yang</w:t>
      </w:r>
      <w:r w:rsidR="00307B8E">
        <w:rPr>
          <w:rFonts w:ascii="Times New Roman" w:hAnsi="Times New Roman" w:cs="Times New Roman"/>
          <w:sz w:val="24"/>
          <w:szCs w:val="24"/>
          <w:lang w:val="id-ID"/>
        </w:rPr>
        <w:t xml:space="preserve"> dapat</w:t>
      </w:r>
      <w:r w:rsidR="004144C9">
        <w:rPr>
          <w:rFonts w:ascii="Times New Roman" w:hAnsi="Times New Roman" w:cs="Times New Roman"/>
          <w:sz w:val="24"/>
          <w:szCs w:val="24"/>
          <w:lang w:val="id-ID"/>
        </w:rPr>
        <w:t xml:space="preserve"> dilihat dari nilai nilai L*a*b*</w:t>
      </w:r>
      <w:r w:rsidR="00307B8E">
        <w:rPr>
          <w:rFonts w:ascii="Times New Roman" w:hAnsi="Times New Roman" w:cs="Times New Roman"/>
          <w:sz w:val="24"/>
          <w:szCs w:val="24"/>
          <w:lang w:val="id-ID"/>
        </w:rPr>
        <w:t xml:space="preserve"> sampel ekstrak</w:t>
      </w:r>
      <w:r w:rsidR="003C3E98" w:rsidRPr="00D537E8">
        <w:rPr>
          <w:rFonts w:ascii="Times New Roman" w:hAnsi="Times New Roman" w:cs="Times New Roman"/>
          <w:sz w:val="24"/>
          <w:szCs w:val="24"/>
          <w:lang w:val="id-ID"/>
        </w:rPr>
        <w:t xml:space="preserve">. </w:t>
      </w:r>
    </w:p>
    <w:p w:rsidR="003C3E98" w:rsidRPr="00D537E8" w:rsidRDefault="003C3E98" w:rsidP="003C3E98">
      <w:pPr>
        <w:spacing w:after="0" w:line="240" w:lineRule="auto"/>
        <w:ind w:firstLine="567"/>
        <w:jc w:val="both"/>
        <w:rPr>
          <w:rFonts w:ascii="Times New Roman" w:hAnsi="Times New Roman" w:cs="Times New Roman"/>
          <w:sz w:val="24"/>
          <w:szCs w:val="24"/>
        </w:rPr>
      </w:pPr>
    </w:p>
    <w:p w:rsidR="003C3E98" w:rsidRPr="00D537E8" w:rsidRDefault="003C3E98" w:rsidP="003C3E98">
      <w:pPr>
        <w:spacing w:after="0" w:line="240" w:lineRule="auto"/>
        <w:ind w:firstLine="567"/>
        <w:jc w:val="both"/>
        <w:rPr>
          <w:rFonts w:ascii="Times New Roman" w:hAnsi="Times New Roman" w:cs="Times New Roman"/>
          <w:sz w:val="24"/>
          <w:szCs w:val="24"/>
        </w:rPr>
      </w:pPr>
    </w:p>
    <w:p w:rsidR="003C3E98" w:rsidRPr="00D537E8" w:rsidRDefault="003C3E98" w:rsidP="003C3E98">
      <w:pPr>
        <w:spacing w:after="0" w:line="240" w:lineRule="auto"/>
        <w:ind w:firstLine="567"/>
        <w:jc w:val="both"/>
        <w:rPr>
          <w:rFonts w:ascii="Times New Roman" w:hAnsi="Times New Roman" w:cs="Times New Roman"/>
          <w:sz w:val="24"/>
          <w:szCs w:val="24"/>
        </w:rPr>
      </w:pPr>
    </w:p>
    <w:p w:rsidR="003C3E98" w:rsidRPr="00D537E8" w:rsidRDefault="003C3E98" w:rsidP="003C3E98">
      <w:pPr>
        <w:spacing w:after="0" w:line="240" w:lineRule="auto"/>
        <w:ind w:firstLine="567"/>
        <w:jc w:val="both"/>
        <w:rPr>
          <w:rFonts w:ascii="Times New Roman" w:hAnsi="Times New Roman" w:cs="Times New Roman"/>
          <w:sz w:val="24"/>
          <w:szCs w:val="24"/>
        </w:rPr>
      </w:pPr>
    </w:p>
    <w:p w:rsidR="00B41878" w:rsidRDefault="003C3E98" w:rsidP="00B41878">
      <w:pPr>
        <w:spacing w:after="0" w:line="240" w:lineRule="auto"/>
        <w:jc w:val="both"/>
        <w:rPr>
          <w:rFonts w:ascii="Times New Roman" w:hAnsi="Times New Roman" w:cs="Times New Roman"/>
          <w:sz w:val="24"/>
          <w:szCs w:val="24"/>
        </w:rPr>
      </w:pPr>
      <w:r w:rsidRPr="00D537E8">
        <w:rPr>
          <w:rFonts w:ascii="Times New Roman" w:hAnsi="Times New Roman" w:cs="Times New Roman"/>
          <w:sz w:val="24"/>
          <w:szCs w:val="24"/>
        </w:rPr>
        <w:t>Kata Kunci</w:t>
      </w:r>
      <w:r w:rsidRPr="00D537E8">
        <w:rPr>
          <w:rFonts w:ascii="Times New Roman" w:hAnsi="Times New Roman" w:cs="Times New Roman"/>
          <w:sz w:val="24"/>
          <w:szCs w:val="24"/>
        </w:rPr>
        <w:tab/>
        <w:t>: Kulit buah naga merah</w:t>
      </w:r>
      <w:r w:rsidRPr="00D537E8">
        <w:rPr>
          <w:rFonts w:ascii="Times New Roman" w:hAnsi="Times New Roman" w:cs="Times New Roman"/>
          <w:sz w:val="24"/>
          <w:szCs w:val="24"/>
          <w:lang w:val="id-ID"/>
        </w:rPr>
        <w:t xml:space="preserve">, </w:t>
      </w:r>
      <w:r w:rsidRPr="00D537E8">
        <w:rPr>
          <w:rFonts w:ascii="Times New Roman" w:hAnsi="Times New Roman" w:cs="Times New Roman"/>
          <w:i/>
          <w:sz w:val="24"/>
          <w:szCs w:val="24"/>
        </w:rPr>
        <w:t>betalain</w:t>
      </w:r>
      <w:r w:rsidRPr="00D537E8">
        <w:rPr>
          <w:rFonts w:ascii="Times New Roman" w:hAnsi="Times New Roman" w:cs="Times New Roman"/>
          <w:sz w:val="24"/>
          <w:szCs w:val="24"/>
        </w:rPr>
        <w:t>,</w:t>
      </w:r>
      <w:r w:rsidR="00307B8E">
        <w:rPr>
          <w:rFonts w:ascii="Times New Roman" w:hAnsi="Times New Roman" w:cs="Times New Roman"/>
          <w:sz w:val="24"/>
          <w:szCs w:val="24"/>
          <w:lang w:val="id-ID"/>
        </w:rPr>
        <w:t xml:space="preserve"> kestabilan,</w:t>
      </w:r>
      <w:r w:rsidRPr="00D537E8">
        <w:rPr>
          <w:rFonts w:ascii="Times New Roman" w:hAnsi="Times New Roman" w:cs="Times New Roman"/>
          <w:sz w:val="24"/>
          <w:szCs w:val="24"/>
        </w:rPr>
        <w:t xml:space="preserve"> </w:t>
      </w:r>
      <w:r>
        <w:rPr>
          <w:rFonts w:ascii="Times New Roman" w:hAnsi="Times New Roman" w:cs="Times New Roman"/>
          <w:sz w:val="24"/>
          <w:szCs w:val="24"/>
          <w:lang w:val="id-ID"/>
        </w:rPr>
        <w:t>korelasi</w:t>
      </w:r>
      <w:r w:rsidR="00307B8E">
        <w:rPr>
          <w:rFonts w:ascii="Times New Roman" w:hAnsi="Times New Roman" w:cs="Times New Roman"/>
          <w:sz w:val="24"/>
          <w:szCs w:val="24"/>
          <w:lang w:val="id-ID"/>
        </w:rPr>
        <w:t>, colorimetri</w:t>
      </w:r>
      <w:r>
        <w:rPr>
          <w:rFonts w:ascii="Times New Roman" w:hAnsi="Times New Roman" w:cs="Times New Roman"/>
          <w:sz w:val="24"/>
          <w:szCs w:val="24"/>
          <w:lang w:val="id-ID"/>
        </w:rPr>
        <w:t>.</w:t>
      </w: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1033C5" w:rsidRDefault="001033C5" w:rsidP="00B41878">
      <w:pPr>
        <w:spacing w:after="0" w:line="240" w:lineRule="auto"/>
        <w:jc w:val="both"/>
        <w:rPr>
          <w:rFonts w:ascii="Times New Roman" w:hAnsi="Times New Roman" w:cs="Times New Roman"/>
          <w:sz w:val="24"/>
          <w:szCs w:val="24"/>
        </w:rPr>
      </w:pPr>
    </w:p>
    <w:p w:rsidR="001033C5" w:rsidRDefault="001033C5" w:rsidP="00B41878">
      <w:pPr>
        <w:spacing w:after="0" w:line="240" w:lineRule="auto"/>
        <w:jc w:val="both"/>
        <w:rPr>
          <w:rFonts w:ascii="Times New Roman" w:hAnsi="Times New Roman" w:cs="Times New Roman"/>
          <w:sz w:val="24"/>
          <w:szCs w:val="24"/>
        </w:rPr>
      </w:pPr>
    </w:p>
    <w:p w:rsidR="001033C5" w:rsidRDefault="001033C5" w:rsidP="00B41878">
      <w:pPr>
        <w:spacing w:after="0" w:line="240" w:lineRule="auto"/>
        <w:jc w:val="both"/>
        <w:rPr>
          <w:rFonts w:ascii="Times New Roman" w:hAnsi="Times New Roman" w:cs="Times New Roman"/>
          <w:sz w:val="24"/>
          <w:szCs w:val="24"/>
        </w:rPr>
      </w:pPr>
    </w:p>
    <w:p w:rsidR="00B41878" w:rsidRDefault="00B41878" w:rsidP="00B41878">
      <w:pPr>
        <w:spacing w:after="0" w:line="240" w:lineRule="auto"/>
        <w:jc w:val="both"/>
        <w:rPr>
          <w:rFonts w:ascii="Times New Roman" w:hAnsi="Times New Roman" w:cs="Times New Roman"/>
          <w:sz w:val="24"/>
          <w:szCs w:val="24"/>
        </w:rPr>
      </w:pPr>
    </w:p>
    <w:p w:rsidR="009D3C69" w:rsidRPr="009D3C69" w:rsidRDefault="009D3C69" w:rsidP="009D3C69">
      <w:pPr>
        <w:spacing w:after="0" w:line="240" w:lineRule="auto"/>
        <w:jc w:val="center"/>
        <w:rPr>
          <w:rFonts w:ascii="Times New Roman" w:hAnsi="Times New Roman" w:cs="Times New Roman"/>
          <w:sz w:val="24"/>
          <w:szCs w:val="24"/>
          <w:lang w:val="id-ID"/>
        </w:rPr>
      </w:pPr>
      <w:r w:rsidRPr="009D3C69">
        <w:rPr>
          <w:rFonts w:ascii="Times New Roman" w:hAnsi="Times New Roman" w:cs="Times New Roman"/>
          <w:sz w:val="24"/>
          <w:szCs w:val="24"/>
          <w:lang w:val="id-ID"/>
        </w:rPr>
        <w:lastRenderedPageBreak/>
        <w:t>ABSTRACT</w:t>
      </w:r>
    </w:p>
    <w:p w:rsidR="009D3C69" w:rsidRDefault="009D3C69" w:rsidP="009D3C69">
      <w:pPr>
        <w:spacing w:after="0" w:line="240" w:lineRule="auto"/>
        <w:jc w:val="center"/>
        <w:rPr>
          <w:rFonts w:ascii="Times New Roman" w:hAnsi="Times New Roman" w:cs="Times New Roman"/>
          <w:sz w:val="24"/>
          <w:szCs w:val="24"/>
          <w:lang w:val="id-ID"/>
        </w:rPr>
      </w:pPr>
    </w:p>
    <w:p w:rsidR="009D3C69" w:rsidRPr="009D3C69" w:rsidRDefault="009D3C69" w:rsidP="009D3C69">
      <w:pPr>
        <w:spacing w:after="0" w:line="240" w:lineRule="auto"/>
        <w:jc w:val="center"/>
        <w:rPr>
          <w:rFonts w:ascii="Times New Roman" w:hAnsi="Times New Roman" w:cs="Times New Roman"/>
          <w:sz w:val="24"/>
          <w:szCs w:val="24"/>
          <w:lang w:val="id-ID"/>
        </w:rPr>
      </w:pPr>
    </w:p>
    <w:p w:rsidR="009D3C69" w:rsidRPr="009D3C69" w:rsidRDefault="009D3C69" w:rsidP="009D3C69">
      <w:pPr>
        <w:spacing w:after="0" w:line="240" w:lineRule="auto"/>
        <w:jc w:val="both"/>
        <w:rPr>
          <w:rFonts w:ascii="Times New Roman" w:hAnsi="Times New Roman" w:cs="Times New Roman"/>
          <w:sz w:val="24"/>
          <w:szCs w:val="24"/>
          <w:lang w:val="id-ID"/>
        </w:rPr>
      </w:pPr>
      <w:r w:rsidRPr="009D3C69">
        <w:rPr>
          <w:rFonts w:ascii="Times New Roman" w:hAnsi="Times New Roman" w:cs="Times New Roman"/>
          <w:sz w:val="24"/>
          <w:szCs w:val="24"/>
          <w:lang w:val="id-ID"/>
        </w:rPr>
        <w:t>Dragon fruit peel is a waste from dragon fruit which has a lot of potential to be utilized, one of which is by extracting betalain compounds contained in the skin of red dragon fruit. Betalain is a nitrogen-containing pigment consisting of betasianin which gives it a red-violet color and betasantin which gives it a yellow color. Betalain dye can be used as a natural coloring agent in the form of an extract, which is environmentally friendly, however, in its stability, betalain is very sensitive to several factors. The factors that affect the stability of betalain compounds, namely temperature, pH, light, and oxygen (Herbach, et.al. 2006).</w:t>
      </w:r>
    </w:p>
    <w:p w:rsidR="00B41878" w:rsidRPr="001033C5" w:rsidRDefault="009D3C69" w:rsidP="009D3C69">
      <w:pPr>
        <w:spacing w:after="0" w:line="240" w:lineRule="auto"/>
        <w:jc w:val="both"/>
        <w:rPr>
          <w:rFonts w:ascii="Times New Roman" w:hAnsi="Times New Roman" w:cs="Times New Roman"/>
          <w:sz w:val="24"/>
          <w:szCs w:val="24"/>
          <w:lang w:val="id-ID"/>
        </w:rPr>
      </w:pPr>
      <w:r w:rsidRPr="009D3C69">
        <w:rPr>
          <w:rFonts w:ascii="Times New Roman" w:hAnsi="Times New Roman" w:cs="Times New Roman"/>
          <w:sz w:val="24"/>
          <w:szCs w:val="24"/>
          <w:lang w:val="id-ID"/>
        </w:rPr>
        <w:t>The purpose of this study was to determine the correlation between the treatment of variations in pH and temperature on betalain levels and to determine the stability of the betalain compounds contained in the red dragon fruit skin extract.</w:t>
      </w:r>
      <w:r>
        <w:rPr>
          <w:rFonts w:ascii="Times New Roman" w:hAnsi="Times New Roman" w:cs="Times New Roman"/>
          <w:sz w:val="24"/>
          <w:szCs w:val="24"/>
          <w:lang w:val="id-ID"/>
        </w:rPr>
        <w:t xml:space="preserve"> </w:t>
      </w:r>
      <w:r w:rsidRPr="009D3C69">
        <w:rPr>
          <w:rFonts w:ascii="Times New Roman" w:hAnsi="Times New Roman" w:cs="Times New Roman"/>
          <w:sz w:val="24"/>
          <w:szCs w:val="24"/>
          <w:lang w:val="id-ID"/>
        </w:rPr>
        <w:t>This research was conducted in three stages. Phase I is the extraction of red dragon fruit skin dye and analysis of betalain levels. Phase II, to analyze the correlation between the treatment of variations in pH and temperature on the stability of the dye betalain. Phase III, the dye intensity test was carried out using the colorimetric method. The results showed that the best treatment was the extraction using 96% ethanol solvent, that is, containing levels of betalain of 4.143 mg / 100 grams. It was found that there was a correlation between the treatment of variations in pH and temperature on the total levels of betalain in the red dragon fruit skin extract. And after colorimetric testing of the red dragon fruit peel dye extract, it was found that there was a significant decrease in the intensity of the betalain dye after one day of observation for three days of storage</w:t>
      </w:r>
      <w:r>
        <w:rPr>
          <w:rFonts w:ascii="Times New Roman" w:hAnsi="Times New Roman" w:cs="Times New Roman"/>
          <w:sz w:val="24"/>
          <w:szCs w:val="24"/>
          <w:lang w:val="id-ID"/>
        </w:rPr>
        <w:t>.</w:t>
      </w:r>
    </w:p>
    <w:p w:rsidR="00B41878" w:rsidRDefault="00B41878" w:rsidP="009D3C69">
      <w:pPr>
        <w:spacing w:after="0" w:line="240" w:lineRule="auto"/>
        <w:jc w:val="both"/>
        <w:rPr>
          <w:rFonts w:ascii="Times New Roman" w:hAnsi="Times New Roman" w:cs="Times New Roman"/>
          <w:sz w:val="24"/>
          <w:szCs w:val="24"/>
        </w:rPr>
      </w:pPr>
    </w:p>
    <w:p w:rsidR="009B4A8D" w:rsidRDefault="009B4A8D" w:rsidP="009D3C69">
      <w:pPr>
        <w:spacing w:after="0" w:line="240" w:lineRule="auto"/>
        <w:jc w:val="both"/>
        <w:rPr>
          <w:rFonts w:ascii="Times New Roman" w:hAnsi="Times New Roman" w:cs="Times New Roman"/>
          <w:b/>
          <w:sz w:val="24"/>
          <w:szCs w:val="24"/>
        </w:rPr>
      </w:pPr>
    </w:p>
    <w:p w:rsidR="009D3C69" w:rsidRDefault="009D3C69" w:rsidP="009D3C69">
      <w:pPr>
        <w:spacing w:after="0" w:line="240" w:lineRule="auto"/>
        <w:jc w:val="both"/>
        <w:rPr>
          <w:rFonts w:ascii="Times New Roman" w:hAnsi="Times New Roman" w:cs="Times New Roman"/>
          <w:b/>
          <w:sz w:val="24"/>
          <w:szCs w:val="24"/>
        </w:rPr>
      </w:pPr>
    </w:p>
    <w:p w:rsidR="009D3C69" w:rsidRDefault="009D3C69" w:rsidP="009D3C69">
      <w:pPr>
        <w:spacing w:after="0" w:line="240" w:lineRule="auto"/>
        <w:jc w:val="both"/>
        <w:rPr>
          <w:rFonts w:ascii="Times New Roman" w:hAnsi="Times New Roman" w:cs="Times New Roman"/>
          <w:b/>
          <w:sz w:val="24"/>
          <w:szCs w:val="24"/>
        </w:rPr>
      </w:pPr>
    </w:p>
    <w:p w:rsidR="009D3C69" w:rsidRDefault="009D3C69" w:rsidP="009D3C69">
      <w:pPr>
        <w:spacing w:after="0" w:line="240" w:lineRule="auto"/>
        <w:jc w:val="both"/>
        <w:rPr>
          <w:rFonts w:ascii="Times New Roman" w:hAnsi="Times New Roman" w:cs="Times New Roman"/>
          <w:b/>
          <w:sz w:val="24"/>
          <w:szCs w:val="24"/>
        </w:rPr>
      </w:pPr>
    </w:p>
    <w:p w:rsidR="009D3C69" w:rsidRDefault="009D3C69" w:rsidP="009D3C69">
      <w:pPr>
        <w:spacing w:after="0" w:line="240" w:lineRule="auto"/>
        <w:jc w:val="both"/>
        <w:rPr>
          <w:rFonts w:ascii="Times New Roman" w:hAnsi="Times New Roman" w:cs="Times New Roman"/>
          <w:b/>
          <w:sz w:val="24"/>
          <w:szCs w:val="24"/>
        </w:rPr>
        <w:sectPr w:rsidR="009D3C69" w:rsidSect="009B4A8D">
          <w:headerReference w:type="default" r:id="rId10"/>
          <w:footerReference w:type="default" r:id="rId11"/>
          <w:pgSz w:w="11907" w:h="16840" w:code="9"/>
          <w:pgMar w:top="2268" w:right="1701" w:bottom="1701" w:left="2268" w:header="1134" w:footer="1134" w:gutter="0"/>
          <w:pgNumType w:fmt="lowerRoman" w:start="1"/>
          <w:cols w:space="720"/>
          <w:docGrid w:linePitch="360"/>
        </w:sectPr>
      </w:pPr>
      <w:r w:rsidRPr="009D3C69">
        <w:rPr>
          <w:rFonts w:ascii="Times New Roman" w:hAnsi="Times New Roman" w:cs="Times New Roman"/>
          <w:b/>
          <w:sz w:val="24"/>
          <w:szCs w:val="24"/>
        </w:rPr>
        <w:t>Keywords: Red dragon fruit peel, betalain, stability, correlation, colorimetry.</w:t>
      </w:r>
    </w:p>
    <w:p w:rsidR="00AB6973" w:rsidRPr="00C73743" w:rsidRDefault="00AB6973" w:rsidP="00AB6973">
      <w:pPr>
        <w:shd w:val="clear" w:color="auto" w:fill="FFFFFF" w:themeFill="background1"/>
        <w:spacing w:after="0" w:line="720" w:lineRule="auto"/>
        <w:jc w:val="center"/>
        <w:rPr>
          <w:rFonts w:ascii="Times New Roman" w:eastAsia="Times New Roman" w:hAnsi="Times New Roman" w:cs="Times New Roman"/>
          <w:b/>
          <w:color w:val="000000" w:themeColor="text1"/>
          <w:sz w:val="28"/>
          <w:szCs w:val="24"/>
        </w:rPr>
      </w:pPr>
      <w:bookmarkStart w:id="0" w:name="_GoBack"/>
      <w:bookmarkEnd w:id="0"/>
      <w:r w:rsidRPr="00C73743">
        <w:rPr>
          <w:rFonts w:ascii="Times New Roman" w:eastAsia="Times New Roman" w:hAnsi="Times New Roman" w:cs="Times New Roman"/>
          <w:b/>
          <w:color w:val="000000" w:themeColor="text1"/>
          <w:sz w:val="28"/>
          <w:szCs w:val="24"/>
        </w:rPr>
        <w:lastRenderedPageBreak/>
        <w:t>DAFTAR PUSTAKA</w:t>
      </w:r>
    </w:p>
    <w:p w:rsidR="00AB6973" w:rsidRDefault="00AB6973" w:rsidP="00AB6973">
      <w:pPr>
        <w:spacing w:after="0" w:line="240" w:lineRule="auto"/>
        <w:ind w:hanging="547"/>
        <w:jc w:val="both"/>
        <w:rPr>
          <w:rFonts w:ascii="Times New Roman" w:hAnsi="Times New Roman" w:cs="Times New Roman"/>
          <w:sz w:val="24"/>
          <w:szCs w:val="24"/>
        </w:rPr>
      </w:pPr>
    </w:p>
    <w:p w:rsidR="00AB6973" w:rsidRPr="007544AC" w:rsidRDefault="00AB6973" w:rsidP="00AB6973">
      <w:pPr>
        <w:spacing w:after="0" w:line="240" w:lineRule="auto"/>
        <w:ind w:hanging="547"/>
        <w:jc w:val="both"/>
        <w:rPr>
          <w:rFonts w:ascii="Times New Roman" w:hAnsi="Times New Roman" w:cs="Times New Roman"/>
          <w:sz w:val="24"/>
          <w:szCs w:val="24"/>
        </w:rPr>
      </w:pPr>
      <w:r w:rsidRPr="007544AC">
        <w:rPr>
          <w:rFonts w:ascii="Times New Roman" w:hAnsi="Times New Roman" w:cs="Times New Roman"/>
          <w:sz w:val="24"/>
          <w:szCs w:val="24"/>
        </w:rPr>
        <w:t xml:space="preserve">Ashari, Sam. 2011. </w:t>
      </w:r>
      <w:proofErr w:type="gramStart"/>
      <w:r w:rsidRPr="007544AC">
        <w:rPr>
          <w:rFonts w:ascii="Times New Roman" w:hAnsi="Times New Roman" w:cs="Times New Roman"/>
          <w:b/>
          <w:sz w:val="24"/>
          <w:szCs w:val="24"/>
        </w:rPr>
        <w:t>Benefict of Dragon Fruit.</w:t>
      </w:r>
      <w:proofErr w:type="gramEnd"/>
      <w:r w:rsidRPr="007544AC">
        <w:rPr>
          <w:rFonts w:ascii="Times New Roman" w:hAnsi="Times New Roman" w:cs="Times New Roman"/>
          <w:b/>
          <w:sz w:val="24"/>
          <w:szCs w:val="24"/>
        </w:rPr>
        <w:t xml:space="preserve"> </w:t>
      </w:r>
      <w:proofErr w:type="gramStart"/>
      <w:r w:rsidRPr="007544AC">
        <w:rPr>
          <w:rFonts w:ascii="Times New Roman" w:hAnsi="Times New Roman" w:cs="Times New Roman"/>
          <w:b/>
          <w:sz w:val="24"/>
          <w:szCs w:val="24"/>
        </w:rPr>
        <w:t xml:space="preserve">Fruit En Veg. </w:t>
      </w:r>
      <w:r w:rsidRPr="00A5525B">
        <w:rPr>
          <w:rFonts w:ascii="Times New Roman" w:hAnsi="Times New Roman" w:cs="Times New Roman"/>
          <w:sz w:val="24"/>
          <w:szCs w:val="24"/>
        </w:rPr>
        <w:t>http://frutveg.blogspot.com/diunduh 6 September</w:t>
      </w:r>
      <w:r>
        <w:rPr>
          <w:rFonts w:ascii="Times New Roman" w:hAnsi="Times New Roman" w:cs="Times New Roman"/>
          <w:sz w:val="24"/>
          <w:szCs w:val="24"/>
        </w:rPr>
        <w:t xml:space="preserve"> 2019</w:t>
      </w:r>
      <w:r w:rsidRPr="0001371A">
        <w:rPr>
          <w:rFonts w:ascii="Times New Roman" w:hAnsi="Times New Roman" w:cs="Times New Roman"/>
          <w:sz w:val="24"/>
          <w:szCs w:val="24"/>
        </w:rPr>
        <w:t>.</w:t>
      </w:r>
      <w:proofErr w:type="gramEnd"/>
    </w:p>
    <w:p w:rsidR="00AB6973" w:rsidRDefault="00AB6973" w:rsidP="00AB6973">
      <w:pPr>
        <w:spacing w:after="0" w:line="240" w:lineRule="auto"/>
        <w:ind w:hanging="547"/>
        <w:jc w:val="both"/>
        <w:rPr>
          <w:rFonts w:ascii="Times New Roman" w:hAnsi="Times New Roman" w:cs="Times New Roman"/>
          <w:sz w:val="24"/>
          <w:szCs w:val="24"/>
        </w:rPr>
      </w:pPr>
    </w:p>
    <w:p w:rsidR="00AB6973" w:rsidRPr="005D77F8" w:rsidRDefault="00AB6973" w:rsidP="00AB6973">
      <w:pPr>
        <w:ind w:hanging="540"/>
        <w:jc w:val="both"/>
        <w:rPr>
          <w:rFonts w:ascii="Times New Roman" w:hAnsi="Times New Roman" w:cs="Times New Roman"/>
          <w:color w:val="000000" w:themeColor="text1"/>
          <w:sz w:val="24"/>
          <w:szCs w:val="24"/>
        </w:rPr>
      </w:pPr>
      <w:r w:rsidRPr="005D77F8">
        <w:rPr>
          <w:rFonts w:ascii="Times New Roman" w:hAnsi="Times New Roman" w:cs="Times New Roman"/>
          <w:color w:val="000000" w:themeColor="text1"/>
          <w:sz w:val="24"/>
          <w:szCs w:val="24"/>
        </w:rPr>
        <w:t xml:space="preserve">Azeredo, H.M.C., 2006, </w:t>
      </w:r>
      <w:r w:rsidRPr="007544AC">
        <w:rPr>
          <w:rFonts w:ascii="Times New Roman" w:hAnsi="Times New Roman" w:cs="Times New Roman"/>
          <w:b/>
          <w:color w:val="000000" w:themeColor="text1"/>
          <w:sz w:val="24"/>
          <w:szCs w:val="24"/>
        </w:rPr>
        <w:t>Betalains: Properties, Source, Applications, and Stability</w:t>
      </w:r>
      <w:r w:rsidRPr="005D77F8">
        <w:rPr>
          <w:rFonts w:ascii="Times New Roman" w:hAnsi="Times New Roman" w:cs="Times New Roman"/>
          <w:color w:val="000000" w:themeColor="text1"/>
          <w:sz w:val="24"/>
          <w:szCs w:val="24"/>
        </w:rPr>
        <w:t xml:space="preserve"> – a Review, International Journal Food Science and Technology. 44:2365-2376.</w:t>
      </w:r>
    </w:p>
    <w:p w:rsidR="00AB6973" w:rsidRDefault="00AB6973" w:rsidP="00AB6973">
      <w:pPr>
        <w:tabs>
          <w:tab w:val="left" w:pos="360"/>
        </w:tabs>
        <w:spacing w:after="0"/>
        <w:ind w:hanging="547"/>
        <w:jc w:val="both"/>
        <w:rPr>
          <w:rFonts w:ascii="Times New Roman" w:hAnsi="Times New Roman" w:cs="Times New Roman"/>
          <w:sz w:val="24"/>
          <w:szCs w:val="24"/>
        </w:rPr>
      </w:pPr>
      <w:r w:rsidRPr="00C4421C">
        <w:rPr>
          <w:rFonts w:ascii="Times New Roman" w:hAnsi="Times New Roman" w:cs="Times New Roman"/>
          <w:sz w:val="24"/>
          <w:szCs w:val="24"/>
        </w:rPr>
        <w:t xml:space="preserve">Chauhan S.P., Sheth N.R., Rathod I.S., Suhagia B.N., Maradia R.B.  2013. </w:t>
      </w:r>
      <w:r w:rsidRPr="00C4421C">
        <w:rPr>
          <w:rFonts w:ascii="Times New Roman" w:hAnsi="Times New Roman" w:cs="Times New Roman"/>
          <w:b/>
          <w:sz w:val="24"/>
          <w:szCs w:val="24"/>
        </w:rPr>
        <w:t>Phytochemical Screening of Fruits of Opuntia elatior Mill.</w:t>
      </w:r>
      <w:r w:rsidRPr="00C4421C">
        <w:rPr>
          <w:rFonts w:ascii="Times New Roman" w:hAnsi="Times New Roman" w:cs="Times New Roman"/>
          <w:sz w:val="24"/>
          <w:szCs w:val="24"/>
        </w:rPr>
        <w:t xml:space="preserve"> American Journal of Pharmatech Research, 3(2): 2249-3387.</w:t>
      </w:r>
    </w:p>
    <w:p w:rsidR="00AB6973" w:rsidRDefault="00AB6973" w:rsidP="00AB6973">
      <w:pPr>
        <w:tabs>
          <w:tab w:val="left" w:pos="360"/>
        </w:tabs>
        <w:spacing w:after="0"/>
        <w:ind w:hanging="547"/>
        <w:jc w:val="both"/>
        <w:rPr>
          <w:rFonts w:ascii="Times New Roman" w:hAnsi="Times New Roman" w:cs="Times New Roman"/>
          <w:sz w:val="24"/>
          <w:szCs w:val="24"/>
        </w:rPr>
      </w:pPr>
    </w:p>
    <w:p w:rsidR="00AB6973" w:rsidRDefault="00AB6973" w:rsidP="00AB6973">
      <w:pPr>
        <w:spacing w:after="0" w:line="240" w:lineRule="auto"/>
        <w:ind w:hanging="540"/>
        <w:jc w:val="both"/>
        <w:rPr>
          <w:rFonts w:ascii="Times New Roman" w:hAnsi="Times New Roman" w:cs="Times New Roman"/>
          <w:sz w:val="24"/>
          <w:szCs w:val="24"/>
        </w:rPr>
      </w:pPr>
      <w:proofErr w:type="gramStart"/>
      <w:r w:rsidRPr="008170CA">
        <w:rPr>
          <w:rFonts w:ascii="Times New Roman" w:hAnsi="Times New Roman" w:cs="Times New Roman"/>
          <w:sz w:val="24"/>
          <w:szCs w:val="24"/>
        </w:rPr>
        <w:t>Cai</w:t>
      </w:r>
      <w:proofErr w:type="gramEnd"/>
      <w:r w:rsidRPr="008170CA">
        <w:rPr>
          <w:rFonts w:ascii="Times New Roman" w:hAnsi="Times New Roman" w:cs="Times New Roman"/>
          <w:sz w:val="24"/>
          <w:szCs w:val="24"/>
        </w:rPr>
        <w:t xml:space="preserve">, Y. Z., Sun, M., &amp; Corke, H. 2003. </w:t>
      </w:r>
      <w:proofErr w:type="gramStart"/>
      <w:r w:rsidRPr="00AE132C">
        <w:rPr>
          <w:rFonts w:ascii="Times New Roman" w:hAnsi="Times New Roman" w:cs="Times New Roman"/>
          <w:b/>
          <w:sz w:val="24"/>
          <w:szCs w:val="24"/>
        </w:rPr>
        <w:t>Antioxidant activity of betasianins from plants of the Amaranthaceae.</w:t>
      </w:r>
      <w:proofErr w:type="gramEnd"/>
      <w:r w:rsidRPr="008170CA">
        <w:rPr>
          <w:rFonts w:ascii="Times New Roman" w:hAnsi="Times New Roman" w:cs="Times New Roman"/>
          <w:sz w:val="24"/>
          <w:szCs w:val="24"/>
        </w:rPr>
        <w:t xml:space="preserve"> </w:t>
      </w:r>
      <w:proofErr w:type="gramStart"/>
      <w:r w:rsidRPr="008170CA">
        <w:rPr>
          <w:rFonts w:ascii="Times New Roman" w:hAnsi="Times New Roman" w:cs="Times New Roman"/>
          <w:sz w:val="24"/>
          <w:szCs w:val="24"/>
        </w:rPr>
        <w:t>Journal of Agricultural and Food Chemistry, 51: 2288– 2294.</w:t>
      </w:r>
      <w:proofErr w:type="gramEnd"/>
      <w:r w:rsidRPr="008170CA">
        <w:rPr>
          <w:rFonts w:ascii="Times New Roman" w:hAnsi="Times New Roman" w:cs="Times New Roman"/>
          <w:sz w:val="24"/>
          <w:szCs w:val="24"/>
        </w:rPr>
        <w:t xml:space="preserve"> </w:t>
      </w:r>
    </w:p>
    <w:p w:rsidR="00AB6973" w:rsidRPr="008170CA" w:rsidRDefault="00AB6973" w:rsidP="00AB6973">
      <w:pPr>
        <w:spacing w:after="0" w:line="240" w:lineRule="auto"/>
        <w:ind w:hanging="540"/>
        <w:jc w:val="both"/>
        <w:rPr>
          <w:rFonts w:ascii="Times New Roman" w:hAnsi="Times New Roman" w:cs="Times New Roman"/>
          <w:sz w:val="24"/>
          <w:szCs w:val="24"/>
        </w:rPr>
      </w:pPr>
    </w:p>
    <w:p w:rsidR="00AB6973" w:rsidRPr="00465711" w:rsidRDefault="00AB6973" w:rsidP="00AB6973">
      <w:pPr>
        <w:tabs>
          <w:tab w:val="left" w:pos="5460"/>
        </w:tabs>
        <w:ind w:hanging="540"/>
        <w:jc w:val="both"/>
        <w:rPr>
          <w:rFonts w:ascii="Times New Roman" w:hAnsi="Times New Roman" w:cs="Times New Roman"/>
          <w:sz w:val="24"/>
          <w:szCs w:val="24"/>
        </w:rPr>
      </w:pPr>
      <w:r w:rsidRPr="00465711">
        <w:rPr>
          <w:rFonts w:ascii="Times New Roman" w:hAnsi="Times New Roman" w:cs="Times New Roman"/>
          <w:sz w:val="24"/>
          <w:szCs w:val="24"/>
        </w:rPr>
        <w:t xml:space="preserve">Darmawi A.W. 2011. </w:t>
      </w:r>
      <w:r w:rsidRPr="00C35A23">
        <w:rPr>
          <w:rFonts w:ascii="Times New Roman" w:hAnsi="Times New Roman" w:cs="Times New Roman"/>
          <w:b/>
          <w:sz w:val="24"/>
          <w:szCs w:val="24"/>
        </w:rPr>
        <w:t>Optimasi proses ekstraksi, pengaruh pH dan jenis cahaya pada aktivitas antioksidan dari kulit buah naga (</w:t>
      </w:r>
      <w:r w:rsidRPr="00AE132C">
        <w:rPr>
          <w:rFonts w:ascii="Times New Roman" w:hAnsi="Times New Roman" w:cs="Times New Roman"/>
          <w:b/>
          <w:i/>
          <w:sz w:val="24"/>
          <w:szCs w:val="24"/>
        </w:rPr>
        <w:t>Hylocereus p</w:t>
      </w:r>
      <w:r w:rsidRPr="00C35A23">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http://www.google.</w:t>
      </w:r>
      <w:r w:rsidRPr="00465711">
        <w:rPr>
          <w:rFonts w:ascii="Times New Roman" w:hAnsi="Times New Roman" w:cs="Times New Roman"/>
          <w:sz w:val="24"/>
          <w:szCs w:val="24"/>
        </w:rPr>
        <w:t xml:space="preserve">com/urldspace.library.uph.edu:8080/bitstream/123456789/241/1/capter%20.pdf diakses </w:t>
      </w:r>
      <w:r>
        <w:rPr>
          <w:rFonts w:ascii="Times New Roman" w:hAnsi="Times New Roman" w:cs="Times New Roman"/>
          <w:sz w:val="24"/>
          <w:szCs w:val="24"/>
          <w:lang w:val="id-ID"/>
        </w:rPr>
        <w:t>Oktober</w:t>
      </w:r>
      <w:r w:rsidRPr="00465711">
        <w:rPr>
          <w:rFonts w:ascii="Times New Roman" w:hAnsi="Times New Roman" w:cs="Times New Roman"/>
          <w:sz w:val="24"/>
          <w:szCs w:val="24"/>
        </w:rPr>
        <w:t xml:space="preserve"> 201</w:t>
      </w:r>
      <w:r>
        <w:rPr>
          <w:rFonts w:ascii="Times New Roman" w:hAnsi="Times New Roman" w:cs="Times New Roman"/>
          <w:sz w:val="24"/>
          <w:szCs w:val="24"/>
        </w:rPr>
        <w:t>9.</w:t>
      </w:r>
      <w:proofErr w:type="gramEnd"/>
    </w:p>
    <w:p w:rsidR="00AB6973" w:rsidRDefault="00AB6973" w:rsidP="00AB6973">
      <w:pPr>
        <w:tabs>
          <w:tab w:val="left" w:pos="5460"/>
        </w:tabs>
        <w:ind w:hanging="540"/>
        <w:jc w:val="both"/>
        <w:rPr>
          <w:rFonts w:ascii="Times New Roman" w:hAnsi="Times New Roman" w:cs="Times New Roman"/>
          <w:color w:val="000000" w:themeColor="text1"/>
          <w:sz w:val="24"/>
          <w:szCs w:val="24"/>
        </w:rPr>
      </w:pPr>
      <w:r w:rsidRPr="00465711">
        <w:rPr>
          <w:rFonts w:ascii="Times New Roman" w:hAnsi="Times New Roman" w:cs="Times New Roman"/>
          <w:sz w:val="24"/>
          <w:szCs w:val="24"/>
        </w:rPr>
        <w:t xml:space="preserve">Departemen Kesehatan. 2004. </w:t>
      </w:r>
      <w:r w:rsidRPr="00C35A23">
        <w:rPr>
          <w:rFonts w:ascii="Times New Roman" w:hAnsi="Times New Roman" w:cs="Times New Roman"/>
          <w:b/>
          <w:sz w:val="24"/>
          <w:szCs w:val="24"/>
        </w:rPr>
        <w:t>Makanan Jajanan Sekolah Mayoritas Pakai Pewarna Tekstil</w:t>
      </w:r>
      <w:r w:rsidRPr="00A5525B">
        <w:rPr>
          <w:rFonts w:ascii="Times New Roman" w:hAnsi="Times New Roman" w:cs="Times New Roman"/>
          <w:b/>
          <w:sz w:val="24"/>
          <w:szCs w:val="24"/>
        </w:rPr>
        <w:t>.</w:t>
      </w:r>
      <w:r w:rsidRPr="00A5525B">
        <w:rPr>
          <w:rFonts w:ascii="Times New Roman" w:hAnsi="Times New Roman" w:cs="Times New Roman"/>
          <w:sz w:val="24"/>
          <w:szCs w:val="24"/>
        </w:rPr>
        <w:t xml:space="preserve"> www.Depkes.go.id/diunduh 28 </w:t>
      </w:r>
      <w:r w:rsidRPr="00A5525B">
        <w:rPr>
          <w:rFonts w:ascii="Times New Roman" w:hAnsi="Times New Roman" w:cs="Times New Roman"/>
          <w:sz w:val="24"/>
          <w:szCs w:val="24"/>
          <w:lang w:val="id-ID"/>
        </w:rPr>
        <w:t>Oktober</w:t>
      </w:r>
      <w:r w:rsidRPr="00A5525B">
        <w:rPr>
          <w:rFonts w:ascii="Times New Roman" w:hAnsi="Times New Roman" w:cs="Times New Roman"/>
          <w:sz w:val="24"/>
          <w:szCs w:val="24"/>
        </w:rPr>
        <w:t xml:space="preserve"> 201</w:t>
      </w:r>
      <w:r w:rsidRPr="00A5525B">
        <w:rPr>
          <w:rFonts w:ascii="Times New Roman" w:hAnsi="Times New Roman" w:cs="Times New Roman"/>
          <w:sz w:val="24"/>
          <w:szCs w:val="24"/>
          <w:lang w:val="id-ID"/>
        </w:rPr>
        <w:t>9</w:t>
      </w:r>
      <w:r>
        <w:rPr>
          <w:rFonts w:ascii="Times New Roman" w:hAnsi="Times New Roman" w:cs="Times New Roman"/>
          <w:sz w:val="24"/>
          <w:szCs w:val="24"/>
        </w:rPr>
        <w:t>.</w:t>
      </w:r>
    </w:p>
    <w:p w:rsidR="00AB6973" w:rsidRDefault="00AB6973" w:rsidP="00AB6973">
      <w:pPr>
        <w:spacing w:line="240" w:lineRule="auto"/>
        <w:ind w:hanging="540"/>
        <w:jc w:val="both"/>
        <w:rPr>
          <w:rFonts w:ascii="Times New Roman" w:hAnsi="Times New Roman" w:cs="Times New Roman"/>
          <w:sz w:val="24"/>
          <w:szCs w:val="24"/>
        </w:rPr>
      </w:pPr>
      <w:r w:rsidRPr="005569ED">
        <w:rPr>
          <w:rFonts w:ascii="Times New Roman" w:hAnsi="Times New Roman" w:cs="Times New Roman"/>
          <w:sz w:val="24"/>
          <w:szCs w:val="24"/>
        </w:rPr>
        <w:t xml:space="preserve">Djarwis, D. 2004.  </w:t>
      </w:r>
      <w:r w:rsidRPr="00C35A23">
        <w:rPr>
          <w:rFonts w:ascii="Times New Roman" w:hAnsi="Times New Roman" w:cs="Times New Roman"/>
          <w:b/>
          <w:sz w:val="24"/>
          <w:szCs w:val="24"/>
        </w:rPr>
        <w:t>Teknik Penelitian Kimia Organik Bahan Alam,</w:t>
      </w:r>
      <w:r w:rsidRPr="005569ED">
        <w:rPr>
          <w:rFonts w:ascii="Times New Roman" w:hAnsi="Times New Roman" w:cs="Times New Roman"/>
          <w:sz w:val="24"/>
          <w:szCs w:val="24"/>
        </w:rPr>
        <w:t xml:space="preserve"> Workshop Peningkatan Sumber Daya Manusia Penelitian dan Pengelolaan Sumber Daya Hutan yang Berkelanjutan. </w:t>
      </w:r>
      <w:proofErr w:type="gramStart"/>
      <w:r w:rsidRPr="005569ED">
        <w:rPr>
          <w:rFonts w:ascii="Times New Roman" w:hAnsi="Times New Roman" w:cs="Times New Roman"/>
          <w:sz w:val="24"/>
          <w:szCs w:val="24"/>
        </w:rPr>
        <w:t>Pelaksana Kelompok Kimia Organik Bahan Alam Jurusan Kimia FMIPA Universitas Andalas Padang kerjasama dengan Proyek Peningkatan Sumber Daya Manusia DITJEN DIKTI DEPDIKNAS JAKARTA.</w:t>
      </w:r>
      <w:proofErr w:type="gramEnd"/>
    </w:p>
    <w:p w:rsidR="00AB6973" w:rsidRDefault="00AB6973" w:rsidP="00AB6973">
      <w:pPr>
        <w:spacing w:after="0" w:line="240" w:lineRule="auto"/>
        <w:ind w:hanging="540"/>
        <w:jc w:val="both"/>
        <w:rPr>
          <w:rFonts w:ascii="Times New Roman" w:hAnsi="Times New Roman" w:cs="Times New Roman"/>
          <w:color w:val="000000" w:themeColor="text1"/>
          <w:sz w:val="24"/>
          <w:szCs w:val="24"/>
        </w:rPr>
      </w:pPr>
    </w:p>
    <w:p w:rsidR="00AB6973" w:rsidRDefault="00AB6973" w:rsidP="00AB6973">
      <w:pPr>
        <w:spacing w:after="0" w:line="240" w:lineRule="auto"/>
        <w:ind w:hanging="540"/>
        <w:jc w:val="both"/>
        <w:rPr>
          <w:rFonts w:ascii="Times New Roman" w:hAnsi="Times New Roman" w:cs="Times New Roman"/>
          <w:color w:val="000000" w:themeColor="text1"/>
          <w:sz w:val="24"/>
          <w:szCs w:val="24"/>
        </w:rPr>
      </w:pPr>
      <w:r w:rsidRPr="005D77F8">
        <w:rPr>
          <w:rFonts w:ascii="Times New Roman" w:hAnsi="Times New Roman" w:cs="Times New Roman"/>
          <w:color w:val="000000" w:themeColor="text1"/>
          <w:sz w:val="24"/>
          <w:szCs w:val="24"/>
        </w:rPr>
        <w:t xml:space="preserve">Harborne, J.B. 1987. </w:t>
      </w:r>
      <w:r w:rsidRPr="00AE132C">
        <w:rPr>
          <w:rFonts w:ascii="Times New Roman" w:hAnsi="Times New Roman" w:cs="Times New Roman"/>
          <w:b/>
          <w:color w:val="000000" w:themeColor="text1"/>
          <w:sz w:val="24"/>
          <w:szCs w:val="24"/>
        </w:rPr>
        <w:t xml:space="preserve">Metode Fitokimia. </w:t>
      </w:r>
      <w:proofErr w:type="gramStart"/>
      <w:r w:rsidRPr="00AE132C">
        <w:rPr>
          <w:rFonts w:ascii="Times New Roman" w:hAnsi="Times New Roman" w:cs="Times New Roman"/>
          <w:b/>
          <w:color w:val="000000" w:themeColor="text1"/>
          <w:sz w:val="24"/>
          <w:szCs w:val="24"/>
        </w:rPr>
        <w:t>Penuntun Cara Modern Menganalisis Tumbuhan.</w:t>
      </w:r>
      <w:proofErr w:type="gramEnd"/>
      <w:r w:rsidRPr="00AE132C">
        <w:rPr>
          <w:rFonts w:ascii="Times New Roman" w:hAnsi="Times New Roman" w:cs="Times New Roman"/>
          <w:b/>
          <w:color w:val="000000" w:themeColor="text1"/>
          <w:sz w:val="24"/>
          <w:szCs w:val="24"/>
        </w:rPr>
        <w:t xml:space="preserve"> </w:t>
      </w:r>
      <w:proofErr w:type="gramStart"/>
      <w:r w:rsidRPr="00AE132C">
        <w:rPr>
          <w:rFonts w:ascii="Times New Roman" w:hAnsi="Times New Roman" w:cs="Times New Roman"/>
          <w:b/>
          <w:color w:val="000000" w:themeColor="text1"/>
          <w:sz w:val="24"/>
          <w:szCs w:val="24"/>
        </w:rPr>
        <w:t>Alih bahasa Kosasih Padmawinata.</w:t>
      </w:r>
      <w:proofErr w:type="gramEnd"/>
      <w:r w:rsidRPr="005D77F8">
        <w:rPr>
          <w:rFonts w:ascii="Times New Roman" w:hAnsi="Times New Roman" w:cs="Times New Roman"/>
          <w:color w:val="000000" w:themeColor="text1"/>
          <w:sz w:val="24"/>
          <w:szCs w:val="24"/>
        </w:rPr>
        <w:t xml:space="preserve"> Bandung: Institut Tehnologi Bandung. Hlm. 78-80.</w:t>
      </w:r>
    </w:p>
    <w:p w:rsidR="00AB6973" w:rsidRPr="005D77F8" w:rsidRDefault="00AB6973" w:rsidP="00AB6973">
      <w:pPr>
        <w:spacing w:after="0" w:line="240" w:lineRule="auto"/>
        <w:ind w:hanging="540"/>
        <w:jc w:val="both"/>
        <w:rPr>
          <w:rFonts w:ascii="Times New Roman" w:hAnsi="Times New Roman" w:cs="Times New Roman"/>
          <w:color w:val="000000" w:themeColor="text1"/>
          <w:sz w:val="24"/>
          <w:szCs w:val="24"/>
        </w:rPr>
      </w:pPr>
    </w:p>
    <w:p w:rsidR="00AB6973" w:rsidRPr="006876A1" w:rsidRDefault="00AB6973" w:rsidP="00AB6973">
      <w:pPr>
        <w:spacing w:after="0" w:line="240" w:lineRule="auto"/>
        <w:ind w:hanging="540"/>
        <w:jc w:val="both"/>
        <w:rPr>
          <w:rFonts w:ascii="Times New Roman" w:hAnsi="Times New Roman" w:cs="Times New Roman"/>
          <w:color w:val="000000" w:themeColor="text1"/>
          <w:sz w:val="24"/>
          <w:szCs w:val="24"/>
        </w:rPr>
      </w:pPr>
      <w:proofErr w:type="gramStart"/>
      <w:r w:rsidRPr="006876A1">
        <w:rPr>
          <w:rFonts w:ascii="Times New Roman" w:hAnsi="Times New Roman" w:cs="Times New Roman"/>
          <w:color w:val="000000" w:themeColor="text1"/>
          <w:sz w:val="24"/>
          <w:szCs w:val="24"/>
        </w:rPr>
        <w:t>Hidayah, T. (2013).</w:t>
      </w:r>
      <w:proofErr w:type="gramEnd"/>
      <w:r w:rsidRPr="006876A1">
        <w:rPr>
          <w:rFonts w:ascii="Times New Roman" w:hAnsi="Times New Roman" w:cs="Times New Roman"/>
          <w:color w:val="000000" w:themeColor="text1"/>
          <w:sz w:val="24"/>
          <w:szCs w:val="24"/>
        </w:rPr>
        <w:t xml:space="preserve"> </w:t>
      </w:r>
      <w:proofErr w:type="gramStart"/>
      <w:r w:rsidRPr="006876A1">
        <w:rPr>
          <w:rFonts w:ascii="Times New Roman" w:hAnsi="Times New Roman" w:cs="Times New Roman"/>
          <w:b/>
          <w:color w:val="000000" w:themeColor="text1"/>
          <w:sz w:val="24"/>
          <w:szCs w:val="24"/>
        </w:rPr>
        <w:t>Uji Stabilitas Pigmen dan Antioksidan Hasil Ekstraksi Zat Warna Alami dari Kulit Buah Naga (Hylocereus undatus).</w:t>
      </w:r>
      <w:proofErr w:type="gramEnd"/>
      <w:r w:rsidRPr="006876A1">
        <w:rPr>
          <w:rFonts w:ascii="Times New Roman" w:hAnsi="Times New Roman" w:cs="Times New Roman"/>
          <w:color w:val="000000" w:themeColor="text1"/>
          <w:sz w:val="24"/>
          <w:szCs w:val="24"/>
        </w:rPr>
        <w:t xml:space="preserve"> </w:t>
      </w:r>
      <w:proofErr w:type="gramStart"/>
      <w:r w:rsidRPr="006876A1">
        <w:rPr>
          <w:rFonts w:ascii="Times New Roman" w:hAnsi="Times New Roman" w:cs="Times New Roman"/>
          <w:color w:val="000000" w:themeColor="text1"/>
          <w:sz w:val="24"/>
          <w:szCs w:val="24"/>
        </w:rPr>
        <w:t>Skripsi.</w:t>
      </w:r>
      <w:proofErr w:type="gramEnd"/>
      <w:r w:rsidRPr="006876A1">
        <w:rPr>
          <w:rFonts w:ascii="Times New Roman" w:hAnsi="Times New Roman" w:cs="Times New Roman"/>
          <w:color w:val="000000" w:themeColor="text1"/>
          <w:sz w:val="24"/>
          <w:szCs w:val="24"/>
        </w:rPr>
        <w:t xml:space="preserve"> </w:t>
      </w:r>
      <w:proofErr w:type="gramStart"/>
      <w:r w:rsidRPr="006876A1">
        <w:rPr>
          <w:rFonts w:ascii="Times New Roman" w:hAnsi="Times New Roman" w:cs="Times New Roman"/>
          <w:color w:val="000000" w:themeColor="text1"/>
          <w:sz w:val="24"/>
          <w:szCs w:val="24"/>
        </w:rPr>
        <w:t>Universitas Negeri Semarang.</w:t>
      </w:r>
      <w:proofErr w:type="gramEnd"/>
    </w:p>
    <w:p w:rsidR="00AB6973" w:rsidRDefault="00AB6973" w:rsidP="00AB6973">
      <w:pPr>
        <w:shd w:val="clear" w:color="auto" w:fill="FFFFFF" w:themeFill="background1"/>
        <w:spacing w:after="0" w:line="240" w:lineRule="auto"/>
        <w:ind w:hanging="540"/>
        <w:jc w:val="both"/>
        <w:rPr>
          <w:rFonts w:ascii="Times New Roman" w:eastAsia="Times New Roman" w:hAnsi="Times New Roman" w:cs="Times New Roman"/>
          <w:color w:val="000000" w:themeColor="text1"/>
          <w:sz w:val="24"/>
          <w:szCs w:val="24"/>
        </w:rPr>
      </w:pPr>
    </w:p>
    <w:p w:rsidR="00AB6973" w:rsidRPr="008170CA" w:rsidRDefault="00AB6973" w:rsidP="00AB6973">
      <w:pPr>
        <w:spacing w:after="0" w:line="240" w:lineRule="auto"/>
        <w:ind w:hanging="540"/>
        <w:jc w:val="both"/>
        <w:rPr>
          <w:rFonts w:ascii="Times New Roman" w:hAnsi="Times New Roman" w:cs="Times New Roman"/>
          <w:sz w:val="24"/>
          <w:szCs w:val="24"/>
        </w:rPr>
      </w:pPr>
      <w:proofErr w:type="gramStart"/>
      <w:r w:rsidRPr="008170CA">
        <w:rPr>
          <w:rFonts w:ascii="Times New Roman" w:hAnsi="Times New Roman" w:cs="Times New Roman"/>
          <w:sz w:val="24"/>
          <w:szCs w:val="24"/>
        </w:rPr>
        <w:t>Hor. S Y. et al. 2012</w:t>
      </w:r>
      <w:r>
        <w:rPr>
          <w:rFonts w:ascii="Times New Roman" w:hAnsi="Times New Roman" w:cs="Times New Roman"/>
          <w:sz w:val="24"/>
          <w:szCs w:val="24"/>
        </w:rPr>
        <w:t>.</w:t>
      </w:r>
      <w:proofErr w:type="gramEnd"/>
      <w:r w:rsidRPr="008170CA">
        <w:rPr>
          <w:rFonts w:ascii="Times New Roman" w:hAnsi="Times New Roman" w:cs="Times New Roman"/>
          <w:sz w:val="24"/>
          <w:szCs w:val="24"/>
        </w:rPr>
        <w:t xml:space="preserve"> </w:t>
      </w:r>
      <w:r w:rsidRPr="008170CA">
        <w:rPr>
          <w:rFonts w:ascii="Times New Roman" w:hAnsi="Times New Roman" w:cs="Times New Roman"/>
          <w:b/>
          <w:sz w:val="24"/>
          <w:szCs w:val="24"/>
        </w:rPr>
        <w:t>Safety assessment of methanol extract of red dragon fruit (Hylocereus polyrhizus):</w:t>
      </w:r>
      <w:r w:rsidRPr="008170CA">
        <w:rPr>
          <w:rFonts w:ascii="Times New Roman" w:hAnsi="Times New Roman" w:cs="Times New Roman"/>
          <w:sz w:val="24"/>
          <w:szCs w:val="24"/>
        </w:rPr>
        <w:t xml:space="preserve"> Acute and subchronic toxicity studies. Regulatory Toxicology and Pharmacology </w:t>
      </w:r>
      <w:proofErr w:type="gramStart"/>
      <w:r w:rsidRPr="008170CA">
        <w:rPr>
          <w:rFonts w:ascii="Times New Roman" w:hAnsi="Times New Roman" w:cs="Times New Roman"/>
          <w:sz w:val="24"/>
          <w:szCs w:val="24"/>
        </w:rPr>
        <w:t>63 :</w:t>
      </w:r>
      <w:proofErr w:type="gramEnd"/>
      <w:r w:rsidRPr="008170CA">
        <w:rPr>
          <w:rFonts w:ascii="Times New Roman" w:hAnsi="Times New Roman" w:cs="Times New Roman"/>
          <w:sz w:val="24"/>
          <w:szCs w:val="24"/>
        </w:rPr>
        <w:t xml:space="preserve"> 106– 114.</w:t>
      </w:r>
    </w:p>
    <w:p w:rsidR="00AB6973" w:rsidRPr="00451830" w:rsidRDefault="00AB6973" w:rsidP="00AB6973">
      <w:pPr>
        <w:shd w:val="clear" w:color="auto" w:fill="FFFFFF" w:themeFill="background1"/>
        <w:spacing w:after="0" w:line="240" w:lineRule="auto"/>
        <w:ind w:hanging="540"/>
        <w:jc w:val="both"/>
        <w:rPr>
          <w:rFonts w:ascii="Times New Roman" w:eastAsia="Times New Roman" w:hAnsi="Times New Roman" w:cs="Times New Roman"/>
          <w:color w:val="000000" w:themeColor="text1"/>
          <w:sz w:val="24"/>
          <w:szCs w:val="24"/>
        </w:rPr>
      </w:pPr>
    </w:p>
    <w:p w:rsidR="00AB6973" w:rsidRPr="00465711" w:rsidRDefault="00AB6973" w:rsidP="00AB6973">
      <w:pPr>
        <w:tabs>
          <w:tab w:val="left" w:pos="5460"/>
        </w:tabs>
        <w:ind w:hanging="540"/>
        <w:jc w:val="both"/>
        <w:rPr>
          <w:rFonts w:ascii="Times New Roman" w:hAnsi="Times New Roman" w:cs="Times New Roman"/>
          <w:sz w:val="24"/>
          <w:szCs w:val="24"/>
        </w:rPr>
      </w:pPr>
      <w:r w:rsidRPr="00465711">
        <w:rPr>
          <w:rFonts w:ascii="Times New Roman" w:hAnsi="Times New Roman" w:cs="Times New Roman"/>
          <w:sz w:val="24"/>
          <w:szCs w:val="24"/>
        </w:rPr>
        <w:lastRenderedPageBreak/>
        <w:t xml:space="preserve">Kant, R. 2012. </w:t>
      </w:r>
      <w:r w:rsidRPr="00451830">
        <w:rPr>
          <w:rFonts w:ascii="Times New Roman" w:hAnsi="Times New Roman" w:cs="Times New Roman"/>
          <w:b/>
          <w:sz w:val="24"/>
          <w:szCs w:val="24"/>
        </w:rPr>
        <w:t>Textile Dyeing Industry an Environmental Hazard, Open Access journal Natural Science,</w:t>
      </w:r>
      <w:r w:rsidRPr="00465711">
        <w:rPr>
          <w:rFonts w:ascii="Times New Roman" w:hAnsi="Times New Roman" w:cs="Times New Roman"/>
          <w:sz w:val="24"/>
          <w:szCs w:val="24"/>
        </w:rPr>
        <w:t xml:space="preserve"> 4(1), Aticle ID :17027, 5 pages, DOI: 10.4236/ns.2012 .41004</w:t>
      </w:r>
    </w:p>
    <w:p w:rsidR="00AB6973" w:rsidRDefault="00AB6973" w:rsidP="00AB6973">
      <w:pPr>
        <w:ind w:hanging="540"/>
        <w:jc w:val="both"/>
        <w:rPr>
          <w:rFonts w:ascii="Times New Roman" w:hAnsi="Times New Roman" w:cs="Times New Roman"/>
          <w:sz w:val="24"/>
          <w:szCs w:val="24"/>
        </w:rPr>
      </w:pPr>
      <w:r w:rsidRPr="00862DE1">
        <w:rPr>
          <w:rFonts w:ascii="Times New Roman" w:hAnsi="Times New Roman" w:cs="Times New Roman"/>
          <w:sz w:val="24"/>
          <w:szCs w:val="24"/>
        </w:rPr>
        <w:t xml:space="preserve">Kanner, K., Harel, S., and Granit, R. 2001. </w:t>
      </w:r>
      <w:r w:rsidRPr="00451830">
        <w:rPr>
          <w:rFonts w:ascii="Times New Roman" w:hAnsi="Times New Roman" w:cs="Times New Roman"/>
          <w:b/>
          <w:sz w:val="24"/>
          <w:szCs w:val="24"/>
        </w:rPr>
        <w:t xml:space="preserve">Betalains – A new class of dietary cationized </w:t>
      </w:r>
      <w:r>
        <w:rPr>
          <w:rFonts w:ascii="Times New Roman" w:hAnsi="Times New Roman" w:cs="Times New Roman"/>
          <w:b/>
          <w:sz w:val="24"/>
          <w:szCs w:val="24"/>
        </w:rPr>
        <w:t xml:space="preserve">  </w:t>
      </w:r>
      <w:r w:rsidRPr="00451830">
        <w:rPr>
          <w:rFonts w:ascii="Times New Roman" w:hAnsi="Times New Roman" w:cs="Times New Roman"/>
          <w:b/>
          <w:sz w:val="24"/>
          <w:szCs w:val="24"/>
        </w:rPr>
        <w:t>antioxidants. Journal of Agricultural and Food Chemistry,</w:t>
      </w:r>
      <w:r>
        <w:rPr>
          <w:rFonts w:ascii="Times New Roman" w:hAnsi="Times New Roman" w:cs="Times New Roman"/>
          <w:sz w:val="24"/>
          <w:szCs w:val="24"/>
        </w:rPr>
        <w:t xml:space="preserve"> 49, 5178–5185. </w:t>
      </w:r>
    </w:p>
    <w:p w:rsidR="00AB6973" w:rsidRPr="000D518A" w:rsidRDefault="00AB6973" w:rsidP="00AB6973">
      <w:pPr>
        <w:ind w:hanging="540"/>
        <w:jc w:val="both"/>
        <w:rPr>
          <w:rFonts w:ascii="Times New Roman" w:hAnsi="Times New Roman" w:cs="Times New Roman"/>
          <w:sz w:val="24"/>
          <w:szCs w:val="24"/>
        </w:rPr>
      </w:pPr>
      <w:proofErr w:type="gramStart"/>
      <w:r w:rsidRPr="000D518A">
        <w:rPr>
          <w:rFonts w:ascii="Times New Roman" w:hAnsi="Times New Roman" w:cs="Times New Roman"/>
          <w:color w:val="212121"/>
          <w:sz w:val="24"/>
          <w:szCs w:val="24"/>
        </w:rPr>
        <w:t>Kartina, B., Ashar, T., dan Hasan, W. 2013.</w:t>
      </w:r>
      <w:proofErr w:type="gramEnd"/>
      <w:r w:rsidRPr="000D518A">
        <w:rPr>
          <w:rFonts w:ascii="Times New Roman" w:hAnsi="Times New Roman" w:cs="Times New Roman"/>
          <w:color w:val="212121"/>
          <w:sz w:val="24"/>
          <w:szCs w:val="24"/>
        </w:rPr>
        <w:t xml:space="preserve"> </w:t>
      </w:r>
      <w:r w:rsidRPr="000D518A">
        <w:rPr>
          <w:rFonts w:ascii="Times New Roman" w:hAnsi="Times New Roman" w:cs="Times New Roman"/>
          <w:b/>
          <w:color w:val="212121"/>
          <w:sz w:val="24"/>
          <w:szCs w:val="24"/>
        </w:rPr>
        <w:t>Karakteristik Pedagang, Sanitasi Pengolahan dan Analisa Kandungan Rhodamin B pada Bumbu Cabai Giling di Pasar Tradisional Kecamatan Medan Baru Tahun 2012.</w:t>
      </w:r>
      <w:r w:rsidRPr="000D518A">
        <w:rPr>
          <w:rFonts w:ascii="Times New Roman" w:hAnsi="Times New Roman" w:cs="Times New Roman"/>
          <w:color w:val="212121"/>
          <w:sz w:val="24"/>
          <w:szCs w:val="24"/>
        </w:rPr>
        <w:t xml:space="preserve"> </w:t>
      </w:r>
      <w:r w:rsidRPr="000D518A">
        <w:rPr>
          <w:rFonts w:ascii="Times New Roman" w:hAnsi="Times New Roman" w:cs="Times New Roman"/>
          <w:i/>
          <w:iCs/>
          <w:color w:val="212121"/>
          <w:sz w:val="24"/>
          <w:szCs w:val="24"/>
        </w:rPr>
        <w:t>Lingkungan dan Kesehatan Kerja</w:t>
      </w:r>
      <w:r w:rsidRPr="000D518A">
        <w:rPr>
          <w:rFonts w:ascii="Times New Roman" w:hAnsi="Times New Roman" w:cs="Times New Roman"/>
          <w:color w:val="212121"/>
          <w:sz w:val="24"/>
          <w:szCs w:val="24"/>
        </w:rPr>
        <w:t xml:space="preserve">, </w:t>
      </w:r>
      <w:r w:rsidRPr="000D518A">
        <w:rPr>
          <w:rFonts w:ascii="Times New Roman" w:hAnsi="Times New Roman" w:cs="Times New Roman"/>
          <w:i/>
          <w:iCs/>
          <w:color w:val="212121"/>
          <w:sz w:val="24"/>
          <w:szCs w:val="24"/>
        </w:rPr>
        <w:t>1(2): 1-7.</w:t>
      </w:r>
    </w:p>
    <w:p w:rsidR="00AB6973" w:rsidRDefault="00AB6973" w:rsidP="00AB6973">
      <w:pPr>
        <w:tabs>
          <w:tab w:val="left" w:pos="360"/>
        </w:tabs>
        <w:spacing w:line="360" w:lineRule="auto"/>
        <w:ind w:hanging="540"/>
        <w:jc w:val="both"/>
        <w:rPr>
          <w:rFonts w:ascii="Times New Roman" w:hAnsi="Times New Roman" w:cs="Times New Roman"/>
          <w:sz w:val="24"/>
          <w:szCs w:val="24"/>
        </w:rPr>
      </w:pPr>
      <w:proofErr w:type="gramStart"/>
      <w:r w:rsidRPr="000A0EC1">
        <w:rPr>
          <w:rFonts w:ascii="Times New Roman" w:hAnsi="Times New Roman" w:cs="Times New Roman"/>
          <w:sz w:val="24"/>
          <w:szCs w:val="24"/>
        </w:rPr>
        <w:t>Khuluq</w:t>
      </w:r>
      <w:r>
        <w:rPr>
          <w:rFonts w:ascii="Times New Roman" w:hAnsi="Times New Roman" w:cs="Times New Roman"/>
          <w:sz w:val="24"/>
          <w:szCs w:val="24"/>
        </w:rPr>
        <w:t xml:space="preserve">, (2007), </w:t>
      </w:r>
      <w:r w:rsidRPr="00451830">
        <w:rPr>
          <w:rFonts w:ascii="Times New Roman" w:hAnsi="Times New Roman" w:cs="Times New Roman"/>
          <w:b/>
          <w:sz w:val="24"/>
          <w:szCs w:val="24"/>
        </w:rPr>
        <w:t>Ekstraksi dan Stabilitas Betasianin dan Darah (Alternanthera dentata) Kajian Perbandingan Pelarut Air, Etanol dan Suhu Ekstraksi,</w:t>
      </w:r>
      <w:r>
        <w:rPr>
          <w:rFonts w:ascii="Times New Roman" w:hAnsi="Times New Roman" w:cs="Times New Roman"/>
          <w:sz w:val="24"/>
          <w:szCs w:val="24"/>
        </w:rPr>
        <w:t xml:space="preserve"> J. Tek.</w:t>
      </w:r>
      <w:proofErr w:type="gramEnd"/>
      <w:r>
        <w:rPr>
          <w:rFonts w:ascii="Times New Roman" w:hAnsi="Times New Roman" w:cs="Times New Roman"/>
          <w:sz w:val="24"/>
          <w:szCs w:val="24"/>
        </w:rPr>
        <w:t xml:space="preserve"> Pangan</w:t>
      </w:r>
      <w:proofErr w:type="gramStart"/>
      <w:r>
        <w:rPr>
          <w:rFonts w:ascii="Times New Roman" w:hAnsi="Times New Roman" w:cs="Times New Roman"/>
          <w:sz w:val="24"/>
          <w:szCs w:val="24"/>
        </w:rPr>
        <w:t>,8,169</w:t>
      </w:r>
      <w:proofErr w:type="gramEnd"/>
      <w:r>
        <w:rPr>
          <w:rFonts w:ascii="Times New Roman" w:hAnsi="Times New Roman" w:cs="Times New Roman"/>
          <w:sz w:val="24"/>
          <w:szCs w:val="24"/>
        </w:rPr>
        <w:t xml:space="preserve">-178.  </w:t>
      </w:r>
      <w:r w:rsidRPr="000A0EC1">
        <w:rPr>
          <w:rFonts w:ascii="Times New Roman" w:hAnsi="Times New Roman" w:cs="Times New Roman"/>
          <w:sz w:val="24"/>
          <w:szCs w:val="24"/>
        </w:rPr>
        <w:t xml:space="preserve"> </w:t>
      </w:r>
    </w:p>
    <w:p w:rsidR="00AB6973" w:rsidRPr="00451830" w:rsidRDefault="00AB6973" w:rsidP="00AB6973">
      <w:pPr>
        <w:spacing w:line="240" w:lineRule="auto"/>
        <w:ind w:hanging="540"/>
        <w:jc w:val="both"/>
        <w:rPr>
          <w:rFonts w:ascii="Times New Roman" w:hAnsi="Times New Roman" w:cs="Times New Roman"/>
          <w:b/>
          <w:sz w:val="24"/>
          <w:szCs w:val="24"/>
        </w:rPr>
      </w:pPr>
      <w:proofErr w:type="gramStart"/>
      <w:r w:rsidRPr="00831798">
        <w:rPr>
          <w:rFonts w:ascii="Times New Roman" w:hAnsi="Times New Roman" w:cs="Times New Roman"/>
          <w:sz w:val="24"/>
          <w:szCs w:val="24"/>
        </w:rPr>
        <w:t>Leong L.P., Shui, G., 2002.</w:t>
      </w:r>
      <w:proofErr w:type="gramEnd"/>
      <w:r w:rsidRPr="00831798">
        <w:rPr>
          <w:rFonts w:ascii="Times New Roman" w:hAnsi="Times New Roman" w:cs="Times New Roman"/>
          <w:sz w:val="24"/>
          <w:szCs w:val="24"/>
        </w:rPr>
        <w:t xml:space="preserve"> </w:t>
      </w:r>
      <w:r w:rsidRPr="00451830">
        <w:rPr>
          <w:rFonts w:ascii="Times New Roman" w:hAnsi="Times New Roman" w:cs="Times New Roman"/>
          <w:b/>
          <w:sz w:val="24"/>
          <w:szCs w:val="24"/>
        </w:rPr>
        <w:t xml:space="preserve">An Investigation of Antioxidant Capacity of Fruit in Singapore </w:t>
      </w:r>
    </w:p>
    <w:p w:rsidR="00AB6973" w:rsidRDefault="00AB6973" w:rsidP="00AB6973">
      <w:pPr>
        <w:tabs>
          <w:tab w:val="left" w:pos="5460"/>
        </w:tabs>
        <w:ind w:hanging="540"/>
        <w:jc w:val="both"/>
        <w:rPr>
          <w:rFonts w:ascii="Times New Roman" w:hAnsi="Times New Roman" w:cs="Times New Roman"/>
          <w:sz w:val="24"/>
          <w:szCs w:val="24"/>
        </w:rPr>
      </w:pPr>
      <w:proofErr w:type="gramStart"/>
      <w:r w:rsidRPr="00465711">
        <w:rPr>
          <w:rFonts w:ascii="Times New Roman" w:hAnsi="Times New Roman" w:cs="Times New Roman"/>
          <w:sz w:val="24"/>
          <w:szCs w:val="24"/>
        </w:rPr>
        <w:t>Mamoto, L.V., Fatimawali, F., dan Citraning tyas, G. 2013.</w:t>
      </w:r>
      <w:proofErr w:type="gramEnd"/>
      <w:r w:rsidRPr="00465711">
        <w:rPr>
          <w:rFonts w:ascii="Times New Roman" w:hAnsi="Times New Roman" w:cs="Times New Roman"/>
          <w:sz w:val="24"/>
          <w:szCs w:val="24"/>
        </w:rPr>
        <w:t xml:space="preserve"> </w:t>
      </w:r>
      <w:proofErr w:type="gramStart"/>
      <w:r w:rsidRPr="00451830">
        <w:rPr>
          <w:rFonts w:ascii="Times New Roman" w:hAnsi="Times New Roman" w:cs="Times New Roman"/>
          <w:b/>
          <w:sz w:val="24"/>
          <w:szCs w:val="24"/>
        </w:rPr>
        <w:t>Analisis Rhodamin B pada Lipstik yang Beredar di Pasar Kota Manado.</w:t>
      </w:r>
      <w:proofErr w:type="gramEnd"/>
      <w:r w:rsidRPr="00465711">
        <w:rPr>
          <w:rFonts w:ascii="Times New Roman" w:hAnsi="Times New Roman" w:cs="Times New Roman"/>
          <w:sz w:val="24"/>
          <w:szCs w:val="24"/>
        </w:rPr>
        <w:t xml:space="preserve">  Pharmacon, 2(2): 61-66.</w:t>
      </w:r>
    </w:p>
    <w:p w:rsidR="00AB6973" w:rsidRDefault="00AB6973" w:rsidP="00AB6973">
      <w:pPr>
        <w:spacing w:line="240" w:lineRule="auto"/>
        <w:ind w:hanging="540"/>
        <w:jc w:val="both"/>
        <w:rPr>
          <w:rFonts w:ascii="Times New Roman" w:hAnsi="Times New Roman" w:cs="Times New Roman"/>
          <w:sz w:val="24"/>
          <w:szCs w:val="24"/>
        </w:rPr>
      </w:pPr>
      <w:r w:rsidRPr="00042941">
        <w:rPr>
          <w:rFonts w:ascii="Times New Roman" w:hAnsi="Times New Roman" w:cs="Times New Roman"/>
          <w:sz w:val="24"/>
          <w:szCs w:val="24"/>
        </w:rPr>
        <w:t xml:space="preserve">Mahattanatawee K, Manthey JA, Luzio G, Talcott ST, Goodner K, Baldwin EA. 2006. </w:t>
      </w:r>
      <w:r w:rsidRPr="00042941">
        <w:rPr>
          <w:rFonts w:ascii="Times New Roman" w:hAnsi="Times New Roman" w:cs="Times New Roman"/>
          <w:b/>
          <w:sz w:val="24"/>
          <w:szCs w:val="24"/>
        </w:rPr>
        <w:t xml:space="preserve">Total antioxidant activity and fiber content of select Florida-gown tropical fruits. </w:t>
      </w:r>
      <w:r w:rsidRPr="00042941">
        <w:rPr>
          <w:rFonts w:ascii="Times New Roman" w:hAnsi="Times New Roman" w:cs="Times New Roman"/>
          <w:sz w:val="24"/>
          <w:szCs w:val="24"/>
        </w:rPr>
        <w:t xml:space="preserve">Journal of Agicultural and Food Chemistry 54(19):7355-7363. </w:t>
      </w:r>
    </w:p>
    <w:p w:rsidR="00AB6973" w:rsidRDefault="00AB6973" w:rsidP="00AB6973">
      <w:pPr>
        <w:spacing w:line="240" w:lineRule="auto"/>
        <w:ind w:hanging="540"/>
        <w:jc w:val="both"/>
        <w:rPr>
          <w:rFonts w:ascii="Times New Roman" w:hAnsi="Times New Roman" w:cs="Times New Roman"/>
          <w:sz w:val="24"/>
          <w:szCs w:val="24"/>
        </w:rPr>
      </w:pPr>
      <w:r w:rsidRPr="005569ED">
        <w:rPr>
          <w:rFonts w:ascii="Times New Roman" w:hAnsi="Times New Roman" w:cs="Times New Roman"/>
          <w:sz w:val="24"/>
          <w:szCs w:val="24"/>
        </w:rPr>
        <w:t xml:space="preserve">Manjang, Y. 2004.  </w:t>
      </w:r>
      <w:r w:rsidRPr="00451830">
        <w:rPr>
          <w:rFonts w:ascii="Times New Roman" w:hAnsi="Times New Roman" w:cs="Times New Roman"/>
          <w:b/>
          <w:sz w:val="24"/>
          <w:szCs w:val="24"/>
        </w:rPr>
        <w:t>Penelitian Kimia Organik Bahan Alam, Pelestarian dan Perkembangan Melalui Tanah Agrowisata</w:t>
      </w:r>
      <w:r w:rsidRPr="005569ED">
        <w:rPr>
          <w:rFonts w:ascii="Times New Roman" w:hAnsi="Times New Roman" w:cs="Times New Roman"/>
          <w:sz w:val="24"/>
          <w:szCs w:val="24"/>
        </w:rPr>
        <w:t xml:space="preserve">, Workshop Peningkatan Sumber Daya Manusia Penelitian dan </w:t>
      </w:r>
      <w:r w:rsidRPr="00831798">
        <w:rPr>
          <w:rFonts w:ascii="Times New Roman" w:hAnsi="Times New Roman" w:cs="Times New Roman"/>
          <w:sz w:val="24"/>
          <w:szCs w:val="24"/>
        </w:rPr>
        <w:t xml:space="preserve">Markets, Food Chemistry </w:t>
      </w:r>
      <w:proofErr w:type="gramStart"/>
      <w:r w:rsidRPr="00831798">
        <w:rPr>
          <w:rFonts w:ascii="Times New Roman" w:hAnsi="Times New Roman" w:cs="Times New Roman"/>
          <w:sz w:val="24"/>
          <w:szCs w:val="24"/>
        </w:rPr>
        <w:t>76 :</w:t>
      </w:r>
      <w:proofErr w:type="gramEnd"/>
      <w:r w:rsidRPr="00831798">
        <w:rPr>
          <w:rFonts w:ascii="Times New Roman" w:hAnsi="Times New Roman" w:cs="Times New Roman"/>
          <w:sz w:val="24"/>
          <w:szCs w:val="24"/>
        </w:rPr>
        <w:t xml:space="preserve"> 69-75.</w:t>
      </w:r>
    </w:p>
    <w:p w:rsidR="00AB6973" w:rsidRPr="000D518A" w:rsidRDefault="00AB6973" w:rsidP="00AB6973">
      <w:pPr>
        <w:spacing w:line="240" w:lineRule="auto"/>
        <w:ind w:hanging="540"/>
        <w:jc w:val="both"/>
        <w:rPr>
          <w:rFonts w:ascii="Times New Roman" w:hAnsi="Times New Roman" w:cs="Times New Roman"/>
          <w:sz w:val="24"/>
          <w:szCs w:val="24"/>
        </w:rPr>
      </w:pPr>
      <w:r w:rsidRPr="000D518A">
        <w:rPr>
          <w:rFonts w:ascii="Times New Roman" w:hAnsi="Times New Roman" w:cs="Times New Roman"/>
          <w:sz w:val="24"/>
          <w:szCs w:val="24"/>
        </w:rPr>
        <w:t xml:space="preserve">Manurung, M. 2012. </w:t>
      </w:r>
      <w:r w:rsidRPr="000D518A">
        <w:rPr>
          <w:rFonts w:ascii="Times New Roman" w:hAnsi="Times New Roman" w:cs="Times New Roman"/>
          <w:b/>
          <w:sz w:val="24"/>
          <w:szCs w:val="24"/>
        </w:rPr>
        <w:t>Aplikasi Kulit Buah Manggis (</w:t>
      </w:r>
      <w:r w:rsidRPr="000D518A">
        <w:rPr>
          <w:rFonts w:ascii="Times New Roman" w:hAnsi="Times New Roman" w:cs="Times New Roman"/>
          <w:b/>
          <w:i/>
          <w:iCs/>
          <w:sz w:val="24"/>
          <w:szCs w:val="24"/>
        </w:rPr>
        <w:t>Garcinia Mangostana L</w:t>
      </w:r>
      <w:r w:rsidRPr="000D518A">
        <w:rPr>
          <w:rFonts w:ascii="Times New Roman" w:hAnsi="Times New Roman" w:cs="Times New Roman"/>
          <w:b/>
          <w:sz w:val="24"/>
          <w:szCs w:val="24"/>
        </w:rPr>
        <w:t xml:space="preserve">.) </w:t>
      </w:r>
      <w:proofErr w:type="gramStart"/>
      <w:r w:rsidRPr="000D518A">
        <w:rPr>
          <w:rFonts w:ascii="Times New Roman" w:hAnsi="Times New Roman" w:cs="Times New Roman"/>
          <w:b/>
          <w:sz w:val="24"/>
          <w:szCs w:val="24"/>
        </w:rPr>
        <w:t>Sebagai Pewarna Alami pada Kain Katun secara Pre-Mordanting</w:t>
      </w:r>
      <w:r w:rsidRPr="000D518A">
        <w:rPr>
          <w:rFonts w:ascii="Times New Roman" w:hAnsi="Times New Roman" w:cs="Times New Roman"/>
          <w:sz w:val="24"/>
          <w:szCs w:val="24"/>
        </w:rPr>
        <w:t>.</w:t>
      </w:r>
      <w:proofErr w:type="gramEnd"/>
      <w:r w:rsidRPr="000D518A">
        <w:rPr>
          <w:rFonts w:ascii="Times New Roman" w:hAnsi="Times New Roman" w:cs="Times New Roman"/>
          <w:sz w:val="24"/>
          <w:szCs w:val="24"/>
        </w:rPr>
        <w:t xml:space="preserve"> </w:t>
      </w:r>
      <w:r w:rsidRPr="000D518A">
        <w:rPr>
          <w:rFonts w:ascii="Times New Roman" w:hAnsi="Times New Roman" w:cs="Times New Roman"/>
          <w:i/>
          <w:iCs/>
          <w:sz w:val="24"/>
          <w:szCs w:val="24"/>
        </w:rPr>
        <w:t>Journal of Chemistry</w:t>
      </w:r>
      <w:r w:rsidRPr="000D518A">
        <w:rPr>
          <w:rFonts w:ascii="Times New Roman" w:hAnsi="Times New Roman" w:cs="Times New Roman"/>
          <w:sz w:val="24"/>
          <w:szCs w:val="24"/>
        </w:rPr>
        <w:t xml:space="preserve">, </w:t>
      </w:r>
      <w:r w:rsidRPr="000D518A">
        <w:rPr>
          <w:rFonts w:ascii="Times New Roman" w:hAnsi="Times New Roman" w:cs="Times New Roman"/>
          <w:i/>
          <w:iCs/>
          <w:sz w:val="24"/>
          <w:szCs w:val="24"/>
        </w:rPr>
        <w:t>6(2): 183-190.</w:t>
      </w:r>
    </w:p>
    <w:p w:rsidR="00AB6973" w:rsidRDefault="00AB6973" w:rsidP="00AB6973">
      <w:pPr>
        <w:spacing w:line="240" w:lineRule="auto"/>
        <w:ind w:hanging="540"/>
        <w:jc w:val="both"/>
        <w:rPr>
          <w:rFonts w:ascii="Times New Roman" w:hAnsi="Times New Roman" w:cs="Times New Roman"/>
          <w:sz w:val="24"/>
          <w:szCs w:val="24"/>
        </w:rPr>
      </w:pPr>
      <w:r w:rsidRPr="00831798">
        <w:rPr>
          <w:rFonts w:ascii="Times New Roman" w:hAnsi="Times New Roman" w:cs="Times New Roman"/>
          <w:sz w:val="24"/>
          <w:szCs w:val="24"/>
        </w:rPr>
        <w:t xml:space="preserve">Muchtadi TR. 2011. </w:t>
      </w:r>
      <w:proofErr w:type="gramStart"/>
      <w:r w:rsidRPr="00451830">
        <w:rPr>
          <w:rFonts w:ascii="Times New Roman" w:hAnsi="Times New Roman" w:cs="Times New Roman"/>
          <w:b/>
          <w:sz w:val="24"/>
          <w:szCs w:val="24"/>
        </w:rPr>
        <w:t>Teknologi Proses Pengolahan Pangan.</w:t>
      </w:r>
      <w:proofErr w:type="gramEnd"/>
      <w:r w:rsidRPr="00451830">
        <w:rPr>
          <w:rFonts w:ascii="Times New Roman" w:hAnsi="Times New Roman" w:cs="Times New Roman"/>
          <w:b/>
          <w:sz w:val="24"/>
          <w:szCs w:val="24"/>
        </w:rPr>
        <w:t xml:space="preserve"> </w:t>
      </w:r>
      <w:proofErr w:type="gramStart"/>
      <w:r w:rsidRPr="00451830">
        <w:rPr>
          <w:rFonts w:ascii="Times New Roman" w:hAnsi="Times New Roman" w:cs="Times New Roman"/>
          <w:b/>
          <w:sz w:val="24"/>
          <w:szCs w:val="24"/>
        </w:rPr>
        <w:t>PAU Pangan dan Gizi,</w:t>
      </w:r>
      <w:r w:rsidRPr="00831798">
        <w:rPr>
          <w:rFonts w:ascii="Times New Roman" w:hAnsi="Times New Roman" w:cs="Times New Roman"/>
          <w:sz w:val="24"/>
          <w:szCs w:val="24"/>
        </w:rPr>
        <w:t xml:space="preserve"> Institut Pertanian Bogor.</w:t>
      </w:r>
      <w:proofErr w:type="gramEnd"/>
    </w:p>
    <w:p w:rsidR="00AB6973" w:rsidRDefault="00AB6973" w:rsidP="00AB6973">
      <w:pPr>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Nollet, L.M.L. 1996.</w:t>
      </w:r>
      <w:r w:rsidRPr="008170CA">
        <w:rPr>
          <w:rFonts w:ascii="Times New Roman" w:hAnsi="Times New Roman" w:cs="Times New Roman"/>
          <w:sz w:val="24"/>
          <w:szCs w:val="24"/>
        </w:rPr>
        <w:t xml:space="preserve"> </w:t>
      </w:r>
      <w:r w:rsidRPr="008170CA">
        <w:rPr>
          <w:rFonts w:ascii="Times New Roman" w:hAnsi="Times New Roman" w:cs="Times New Roman"/>
          <w:b/>
          <w:sz w:val="24"/>
          <w:szCs w:val="24"/>
        </w:rPr>
        <w:t>Hand Book of Food Analysis.</w:t>
      </w:r>
      <w:r w:rsidRPr="008170CA">
        <w:rPr>
          <w:rFonts w:ascii="Times New Roman" w:hAnsi="Times New Roman" w:cs="Times New Roman"/>
          <w:sz w:val="24"/>
          <w:szCs w:val="24"/>
        </w:rPr>
        <w:t xml:space="preserve"> </w:t>
      </w:r>
      <w:proofErr w:type="gramStart"/>
      <w:r w:rsidRPr="008170CA">
        <w:rPr>
          <w:rFonts w:ascii="Times New Roman" w:hAnsi="Times New Roman" w:cs="Times New Roman"/>
          <w:sz w:val="24"/>
          <w:szCs w:val="24"/>
        </w:rPr>
        <w:t>Two Ed. Marcel Dekker, Inc.</w:t>
      </w:r>
      <w:proofErr w:type="gramEnd"/>
      <w:r w:rsidRPr="008170CA">
        <w:rPr>
          <w:rFonts w:ascii="Times New Roman" w:hAnsi="Times New Roman" w:cs="Times New Roman"/>
          <w:sz w:val="24"/>
          <w:szCs w:val="24"/>
        </w:rPr>
        <w:t xml:space="preserve">  New York.</w:t>
      </w:r>
    </w:p>
    <w:p w:rsidR="00AB6973" w:rsidRDefault="00AB6973" w:rsidP="00AB6973">
      <w:pPr>
        <w:spacing w:after="0" w:line="240" w:lineRule="auto"/>
        <w:ind w:hanging="540"/>
        <w:jc w:val="both"/>
        <w:rPr>
          <w:rFonts w:ascii="Times New Roman" w:hAnsi="Times New Roman" w:cs="Times New Roman"/>
          <w:sz w:val="24"/>
          <w:szCs w:val="24"/>
        </w:rPr>
      </w:pPr>
    </w:p>
    <w:p w:rsidR="00AB6973" w:rsidRPr="00465711" w:rsidRDefault="00AB6973" w:rsidP="00AB6973">
      <w:pPr>
        <w:tabs>
          <w:tab w:val="left" w:pos="360"/>
        </w:tabs>
        <w:ind w:hanging="540"/>
        <w:jc w:val="both"/>
        <w:rPr>
          <w:rFonts w:ascii="Times New Roman" w:hAnsi="Times New Roman" w:cs="Times New Roman"/>
          <w:sz w:val="24"/>
          <w:szCs w:val="24"/>
        </w:rPr>
      </w:pPr>
      <w:r>
        <w:rPr>
          <w:rFonts w:ascii="Times New Roman" w:hAnsi="Times New Roman" w:cs="Times New Roman"/>
          <w:sz w:val="24"/>
          <w:szCs w:val="24"/>
        </w:rPr>
        <w:t>Nurliyana, R, dkk. (2010)</w:t>
      </w:r>
      <w:proofErr w:type="gramStart"/>
      <w:r>
        <w:rPr>
          <w:rFonts w:ascii="Times New Roman" w:hAnsi="Times New Roman" w:cs="Times New Roman"/>
          <w:sz w:val="24"/>
          <w:szCs w:val="24"/>
        </w:rPr>
        <w:t>.‘</w:t>
      </w:r>
      <w:r w:rsidRPr="00451830">
        <w:rPr>
          <w:rFonts w:ascii="Times New Roman" w:hAnsi="Times New Roman" w:cs="Times New Roman"/>
          <w:b/>
          <w:sz w:val="24"/>
          <w:szCs w:val="24"/>
        </w:rPr>
        <w:t>’</w:t>
      </w:r>
      <w:proofErr w:type="gramEnd"/>
      <w:r w:rsidRPr="00451830">
        <w:rPr>
          <w:rFonts w:ascii="Times New Roman" w:hAnsi="Times New Roman" w:cs="Times New Roman"/>
          <w:b/>
          <w:sz w:val="24"/>
          <w:szCs w:val="24"/>
        </w:rPr>
        <w:t>Antioxidant Study of Pulps and Peels of Dragon Fruits</w:t>
      </w:r>
      <w:r>
        <w:rPr>
          <w:rFonts w:ascii="Times New Roman" w:hAnsi="Times New Roman" w:cs="Times New Roman"/>
          <w:sz w:val="24"/>
          <w:szCs w:val="24"/>
        </w:rPr>
        <w:t>: A.</w:t>
      </w:r>
    </w:p>
    <w:p w:rsidR="00AB6973" w:rsidRDefault="00AB6973" w:rsidP="00AB6973">
      <w:pPr>
        <w:tabs>
          <w:tab w:val="left" w:pos="5460"/>
        </w:tabs>
        <w:ind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Panjuantiningrum, F. 2009. </w:t>
      </w:r>
      <w:proofErr w:type="gramStart"/>
      <w:r w:rsidRPr="00451830">
        <w:rPr>
          <w:rFonts w:ascii="Times New Roman" w:hAnsi="Times New Roman" w:cs="Times New Roman"/>
          <w:b/>
          <w:sz w:val="24"/>
          <w:szCs w:val="24"/>
        </w:rPr>
        <w:t>Pengaruh Pemberian Buah Naga Merah (Hylocereus polyrhizus) terhadap Penurunan Kadar Glukosa Darah tikus putih yang diinduksi Aloksan.</w:t>
      </w:r>
      <w:proofErr w:type="gramEnd"/>
      <w:r w:rsidRPr="00451830">
        <w:rPr>
          <w:rFonts w:ascii="Times New Roman" w:hAnsi="Times New Roman" w:cs="Times New Roman"/>
          <w:b/>
          <w:sz w:val="24"/>
          <w:szCs w:val="24"/>
        </w:rPr>
        <w:t xml:space="preserve"> </w:t>
      </w:r>
      <w:proofErr w:type="gramStart"/>
      <w:r w:rsidRPr="00451830">
        <w:rPr>
          <w:rFonts w:ascii="Times New Roman" w:hAnsi="Times New Roman" w:cs="Times New Roman"/>
          <w:b/>
          <w:sz w:val="24"/>
          <w:szCs w:val="24"/>
        </w:rPr>
        <w:t>Skripsi.</w:t>
      </w:r>
      <w:proofErr w:type="gramEnd"/>
      <w:r w:rsidRPr="00451830">
        <w:rPr>
          <w:rFonts w:ascii="Times New Roman" w:hAnsi="Times New Roman" w:cs="Times New Roman"/>
          <w:b/>
          <w:sz w:val="24"/>
          <w:szCs w:val="24"/>
        </w:rPr>
        <w:t xml:space="preserve"> </w:t>
      </w:r>
      <w:r>
        <w:rPr>
          <w:rFonts w:ascii="Times New Roman" w:hAnsi="Times New Roman" w:cs="Times New Roman"/>
          <w:sz w:val="24"/>
          <w:szCs w:val="24"/>
        </w:rPr>
        <w:t xml:space="preserve">Universitas Sebelas Maret. Surakarta.     </w:t>
      </w:r>
    </w:p>
    <w:p w:rsidR="00AB6973" w:rsidRDefault="00AB6973" w:rsidP="00AB6973">
      <w:pPr>
        <w:spacing w:line="240" w:lineRule="auto"/>
        <w:ind w:hanging="540"/>
        <w:jc w:val="both"/>
        <w:rPr>
          <w:rFonts w:ascii="Times New Roman" w:hAnsi="Times New Roman" w:cs="Times New Roman"/>
          <w:sz w:val="24"/>
          <w:szCs w:val="24"/>
        </w:rPr>
      </w:pPr>
      <w:r w:rsidRPr="00042941">
        <w:rPr>
          <w:rFonts w:ascii="Times New Roman" w:hAnsi="Times New Roman" w:cs="Times New Roman"/>
          <w:sz w:val="24"/>
          <w:szCs w:val="24"/>
        </w:rPr>
        <w:t xml:space="preserve">Pareira FMM. 2010. </w:t>
      </w:r>
      <w:r w:rsidRPr="00042941">
        <w:rPr>
          <w:rFonts w:ascii="Times New Roman" w:hAnsi="Times New Roman" w:cs="Times New Roman"/>
          <w:b/>
          <w:sz w:val="24"/>
          <w:szCs w:val="24"/>
        </w:rPr>
        <w:t xml:space="preserve">Pengaruh Pemberian Jus Buah Naga Putih (Hylocereus undatus H.) </w:t>
      </w:r>
      <w:proofErr w:type="gramStart"/>
      <w:r w:rsidRPr="00042941">
        <w:rPr>
          <w:rFonts w:ascii="Times New Roman" w:hAnsi="Times New Roman" w:cs="Times New Roman"/>
          <w:b/>
          <w:sz w:val="24"/>
          <w:szCs w:val="24"/>
        </w:rPr>
        <w:t>Terhadap Kadar Kolesterol Total Tikus Putih (Rattus norvegicus)</w:t>
      </w:r>
      <w:r w:rsidRPr="00042941">
        <w:rPr>
          <w:rFonts w:ascii="Times New Roman" w:hAnsi="Times New Roman" w:cs="Times New Roman"/>
          <w:sz w:val="24"/>
          <w:szCs w:val="24"/>
        </w:rPr>
        <w:t xml:space="preserve"> [Skripsi].</w:t>
      </w:r>
      <w:proofErr w:type="gramEnd"/>
      <w:r w:rsidRPr="00042941">
        <w:rPr>
          <w:rFonts w:ascii="Times New Roman" w:hAnsi="Times New Roman" w:cs="Times New Roman"/>
          <w:sz w:val="24"/>
          <w:szCs w:val="24"/>
        </w:rPr>
        <w:t xml:space="preserve"> </w:t>
      </w:r>
      <w:proofErr w:type="gramStart"/>
      <w:r w:rsidRPr="00042941">
        <w:rPr>
          <w:rFonts w:ascii="Times New Roman" w:hAnsi="Times New Roman" w:cs="Times New Roman"/>
          <w:sz w:val="24"/>
          <w:szCs w:val="24"/>
        </w:rPr>
        <w:t>Surakarta :</w:t>
      </w:r>
      <w:proofErr w:type="gramEnd"/>
      <w:r w:rsidRPr="00042941">
        <w:rPr>
          <w:rFonts w:ascii="Times New Roman" w:hAnsi="Times New Roman" w:cs="Times New Roman"/>
          <w:sz w:val="24"/>
          <w:szCs w:val="24"/>
        </w:rPr>
        <w:t xml:space="preserve"> Universitas Sebelas Maret.</w:t>
      </w:r>
    </w:p>
    <w:p w:rsidR="00AB6973" w:rsidRDefault="00AB6973" w:rsidP="00AB6973">
      <w:pPr>
        <w:tabs>
          <w:tab w:val="left" w:pos="5460"/>
        </w:tabs>
        <w:ind w:hanging="540"/>
        <w:jc w:val="both"/>
        <w:rPr>
          <w:rFonts w:ascii="Times New Roman" w:hAnsi="Times New Roman" w:cs="Times New Roman"/>
          <w:sz w:val="24"/>
          <w:szCs w:val="24"/>
        </w:rPr>
      </w:pPr>
      <w:r w:rsidRPr="00465711">
        <w:rPr>
          <w:rFonts w:ascii="Times New Roman" w:hAnsi="Times New Roman" w:cs="Times New Roman"/>
          <w:sz w:val="24"/>
          <w:szCs w:val="24"/>
        </w:rPr>
        <w:t xml:space="preserve">Paryanto, Purwanto, A., Kwartiningsih, E., dan Mastuti, E. 2012. </w:t>
      </w:r>
      <w:proofErr w:type="gramStart"/>
      <w:r w:rsidRPr="00451830">
        <w:rPr>
          <w:rFonts w:ascii="Times New Roman" w:hAnsi="Times New Roman" w:cs="Times New Roman"/>
          <w:b/>
          <w:sz w:val="24"/>
          <w:szCs w:val="24"/>
        </w:rPr>
        <w:t>Pembuatan Zat warna Alami dalam Bentuk Serbuk untuk Mendukung Industri Batik di Indonesia.</w:t>
      </w:r>
      <w:proofErr w:type="gramEnd"/>
      <w:r w:rsidRPr="00465711">
        <w:rPr>
          <w:rFonts w:ascii="Times New Roman" w:hAnsi="Times New Roman" w:cs="Times New Roman"/>
          <w:sz w:val="24"/>
          <w:szCs w:val="24"/>
        </w:rPr>
        <w:t xml:space="preserve"> Jurnal Rekayasa Proses, 6(1): 26-29. </w:t>
      </w:r>
    </w:p>
    <w:p w:rsidR="00AB6973" w:rsidRDefault="00AB6973" w:rsidP="00AB6973">
      <w:pPr>
        <w:spacing w:line="240" w:lineRule="auto"/>
        <w:ind w:hanging="540"/>
        <w:jc w:val="both"/>
        <w:rPr>
          <w:rFonts w:ascii="Times New Roman" w:hAnsi="Times New Roman" w:cs="Times New Roman"/>
          <w:sz w:val="24"/>
          <w:szCs w:val="24"/>
        </w:rPr>
      </w:pPr>
      <w:proofErr w:type="gramStart"/>
      <w:r w:rsidRPr="00451830">
        <w:rPr>
          <w:rFonts w:ascii="Times New Roman" w:hAnsi="Times New Roman" w:cs="Times New Roman"/>
          <w:b/>
          <w:sz w:val="24"/>
          <w:szCs w:val="24"/>
        </w:rPr>
        <w:t>Pengelolaan Sumber Daya Hutan yang Berkelanjutan.</w:t>
      </w:r>
      <w:proofErr w:type="gramEnd"/>
      <w:r w:rsidRPr="00451830">
        <w:rPr>
          <w:rFonts w:ascii="Times New Roman" w:hAnsi="Times New Roman" w:cs="Times New Roman"/>
          <w:b/>
          <w:sz w:val="24"/>
          <w:szCs w:val="24"/>
        </w:rPr>
        <w:t xml:space="preserve"> Pelaksana Kelompok Kimia Organik Bahan Alam</w:t>
      </w:r>
      <w:r w:rsidRPr="005569ED">
        <w:rPr>
          <w:rFonts w:ascii="Times New Roman" w:hAnsi="Times New Roman" w:cs="Times New Roman"/>
          <w:sz w:val="24"/>
          <w:szCs w:val="24"/>
        </w:rPr>
        <w:t xml:space="preserve"> Jurusan Kimia FMIPA </w:t>
      </w:r>
      <w:proofErr w:type="gramStart"/>
      <w:r w:rsidRPr="005569ED">
        <w:rPr>
          <w:rFonts w:ascii="Times New Roman" w:hAnsi="Times New Roman" w:cs="Times New Roman"/>
          <w:sz w:val="24"/>
          <w:szCs w:val="24"/>
        </w:rPr>
        <w:t>Universitas  Andalas</w:t>
      </w:r>
      <w:proofErr w:type="gramEnd"/>
      <w:r w:rsidRPr="005569ED">
        <w:rPr>
          <w:rFonts w:ascii="Times New Roman" w:hAnsi="Times New Roman" w:cs="Times New Roman"/>
          <w:sz w:val="24"/>
          <w:szCs w:val="24"/>
        </w:rPr>
        <w:t xml:space="preserve"> Padang kerjasama dengan Proyek Peningkatan Sumber Daya Manusia DITJEN DIKTI DEPDIKNAS.</w:t>
      </w:r>
    </w:p>
    <w:p w:rsidR="00AB6973" w:rsidRDefault="00AB6973" w:rsidP="00AB6973">
      <w:pPr>
        <w:spacing w:after="0" w:line="240" w:lineRule="auto"/>
        <w:ind w:hanging="540"/>
        <w:jc w:val="both"/>
        <w:rPr>
          <w:rFonts w:ascii="Times New Roman" w:hAnsi="Times New Roman" w:cs="Times New Roman"/>
          <w:sz w:val="24"/>
          <w:szCs w:val="24"/>
        </w:rPr>
      </w:pPr>
      <w:proofErr w:type="gramStart"/>
      <w:r w:rsidRPr="00893701">
        <w:rPr>
          <w:rFonts w:ascii="Times New Roman" w:hAnsi="Times New Roman" w:cs="Times New Roman"/>
          <w:sz w:val="24"/>
          <w:szCs w:val="24"/>
        </w:rPr>
        <w:t>Ponting ,</w:t>
      </w:r>
      <w:proofErr w:type="gramEnd"/>
      <w:r w:rsidRPr="00893701">
        <w:rPr>
          <w:rFonts w:ascii="Times New Roman" w:hAnsi="Times New Roman" w:cs="Times New Roman"/>
          <w:sz w:val="24"/>
          <w:szCs w:val="24"/>
        </w:rPr>
        <w:t xml:space="preserve"> J. D., 1960. </w:t>
      </w:r>
      <w:r w:rsidRPr="00893701">
        <w:rPr>
          <w:rFonts w:ascii="Times New Roman" w:hAnsi="Times New Roman" w:cs="Times New Roman"/>
          <w:b/>
          <w:sz w:val="24"/>
          <w:szCs w:val="24"/>
        </w:rPr>
        <w:t xml:space="preserve">The Control </w:t>
      </w:r>
      <w:proofErr w:type="gramStart"/>
      <w:r w:rsidRPr="00893701">
        <w:rPr>
          <w:rFonts w:ascii="Times New Roman" w:hAnsi="Times New Roman" w:cs="Times New Roman"/>
          <w:b/>
          <w:sz w:val="24"/>
          <w:szCs w:val="24"/>
        </w:rPr>
        <w:t>Of</w:t>
      </w:r>
      <w:proofErr w:type="gramEnd"/>
      <w:r w:rsidRPr="00893701">
        <w:rPr>
          <w:rFonts w:ascii="Times New Roman" w:hAnsi="Times New Roman" w:cs="Times New Roman"/>
          <w:b/>
          <w:sz w:val="24"/>
          <w:szCs w:val="24"/>
        </w:rPr>
        <w:t xml:space="preserve"> Enzymatic Browning Fruit, in Food Enzymes.</w:t>
      </w:r>
      <w:r w:rsidRPr="00893701">
        <w:rPr>
          <w:rFonts w:ascii="Times New Roman" w:hAnsi="Times New Roman" w:cs="Times New Roman"/>
          <w:sz w:val="24"/>
          <w:szCs w:val="24"/>
        </w:rPr>
        <w:t xml:space="preserve"> Ed., H. W. Schultz, pp 105-124.</w:t>
      </w:r>
    </w:p>
    <w:p w:rsidR="00AB6973" w:rsidRDefault="00AB6973" w:rsidP="00AB6973">
      <w:pPr>
        <w:spacing w:after="0" w:line="240" w:lineRule="auto"/>
        <w:ind w:hanging="540"/>
        <w:jc w:val="both"/>
        <w:rPr>
          <w:rFonts w:ascii="Times New Roman" w:hAnsi="Times New Roman" w:cs="Times New Roman"/>
          <w:sz w:val="24"/>
          <w:szCs w:val="24"/>
        </w:rPr>
      </w:pPr>
    </w:p>
    <w:p w:rsidR="00AB6973" w:rsidRDefault="00AB6973" w:rsidP="00AB6973">
      <w:pPr>
        <w:spacing w:line="240" w:lineRule="auto"/>
        <w:ind w:hanging="540"/>
        <w:jc w:val="both"/>
        <w:rPr>
          <w:rFonts w:ascii="Times New Roman" w:hAnsi="Times New Roman" w:cs="Times New Roman"/>
          <w:sz w:val="24"/>
          <w:szCs w:val="24"/>
        </w:rPr>
      </w:pPr>
      <w:r w:rsidRPr="001C6413">
        <w:rPr>
          <w:rFonts w:ascii="Times New Roman" w:hAnsi="Times New Roman" w:cs="Times New Roman"/>
          <w:sz w:val="24"/>
          <w:szCs w:val="24"/>
        </w:rPr>
        <w:t>Pratimasari, D, 2009</w:t>
      </w:r>
      <w:proofErr w:type="gramStart"/>
      <w:r w:rsidRPr="001C6413">
        <w:rPr>
          <w:rFonts w:ascii="Times New Roman" w:hAnsi="Times New Roman" w:cs="Times New Roman"/>
          <w:sz w:val="24"/>
          <w:szCs w:val="24"/>
        </w:rPr>
        <w:t>,</w:t>
      </w:r>
      <w:r w:rsidRPr="00451830">
        <w:rPr>
          <w:rFonts w:ascii="Times New Roman" w:hAnsi="Times New Roman" w:cs="Times New Roman"/>
          <w:b/>
          <w:sz w:val="24"/>
          <w:szCs w:val="24"/>
        </w:rPr>
        <w:t>Uji</w:t>
      </w:r>
      <w:proofErr w:type="gramEnd"/>
      <w:r w:rsidRPr="00451830">
        <w:rPr>
          <w:rFonts w:ascii="Times New Roman" w:hAnsi="Times New Roman" w:cs="Times New Roman"/>
          <w:b/>
          <w:sz w:val="24"/>
          <w:szCs w:val="24"/>
        </w:rPr>
        <w:t xml:space="preserve"> Aktivitas Penangkap Radikal Buah Carica papaya L. Dengan Metode DPPH dan Penetapan Kadar Fenolik Serta Flavonoid Totalnya,</w:t>
      </w:r>
      <w:r w:rsidRPr="001C6413">
        <w:rPr>
          <w:rFonts w:ascii="Times New Roman" w:hAnsi="Times New Roman" w:cs="Times New Roman"/>
          <w:sz w:val="24"/>
          <w:szCs w:val="24"/>
        </w:rPr>
        <w:t xml:space="preserve"> Fakultas Farmasi Universitas Muhammadiyah Surakarta. Surakarta.</w:t>
      </w:r>
    </w:p>
    <w:p w:rsidR="00AB6973" w:rsidRDefault="00AB6973" w:rsidP="00AB6973">
      <w:pPr>
        <w:spacing w:line="240" w:lineRule="auto"/>
        <w:ind w:hanging="540"/>
        <w:jc w:val="both"/>
        <w:rPr>
          <w:rFonts w:ascii="Times New Roman" w:hAnsi="Times New Roman" w:cs="Times New Roman"/>
          <w:sz w:val="24"/>
          <w:szCs w:val="24"/>
        </w:rPr>
      </w:pPr>
      <w:r w:rsidRPr="00862DE1">
        <w:rPr>
          <w:rFonts w:ascii="Times New Roman" w:hAnsi="Times New Roman" w:cs="Times New Roman"/>
          <w:sz w:val="24"/>
          <w:szCs w:val="24"/>
        </w:rPr>
        <w:t xml:space="preserve">Prakash A., 2001. </w:t>
      </w:r>
      <w:proofErr w:type="gramStart"/>
      <w:r w:rsidRPr="00451830">
        <w:rPr>
          <w:rFonts w:ascii="Times New Roman" w:hAnsi="Times New Roman" w:cs="Times New Roman"/>
          <w:b/>
          <w:sz w:val="24"/>
          <w:szCs w:val="24"/>
        </w:rPr>
        <w:t>Antioxidant Activity, Medaltion Laboratories Analitycal Progres</w:t>
      </w:r>
      <w:r w:rsidRPr="00862DE1">
        <w:rPr>
          <w:rFonts w:ascii="Times New Roman" w:hAnsi="Times New Roman" w:cs="Times New Roman"/>
          <w:sz w:val="24"/>
          <w:szCs w:val="24"/>
        </w:rPr>
        <w:t>, Vol. 19 (2).</w:t>
      </w:r>
      <w:proofErr w:type="gramEnd"/>
    </w:p>
    <w:p w:rsidR="00AB6973" w:rsidRDefault="00AB6973" w:rsidP="00AB6973">
      <w:pPr>
        <w:tabs>
          <w:tab w:val="left" w:pos="5460"/>
        </w:tabs>
        <w:ind w:hanging="540"/>
        <w:jc w:val="both"/>
        <w:rPr>
          <w:rFonts w:ascii="Times New Roman" w:hAnsi="Times New Roman" w:cs="Times New Roman"/>
          <w:sz w:val="24"/>
          <w:szCs w:val="24"/>
        </w:rPr>
      </w:pPr>
      <w:proofErr w:type="gramStart"/>
      <w:r w:rsidRPr="00465711">
        <w:rPr>
          <w:rFonts w:ascii="Times New Roman" w:hAnsi="Times New Roman" w:cs="Times New Roman"/>
          <w:sz w:val="24"/>
          <w:szCs w:val="24"/>
        </w:rPr>
        <w:t>Purnomo, M.A.J. 2004.</w:t>
      </w:r>
      <w:proofErr w:type="gramEnd"/>
      <w:r w:rsidRPr="00465711">
        <w:rPr>
          <w:rFonts w:ascii="Times New Roman" w:hAnsi="Times New Roman" w:cs="Times New Roman"/>
          <w:sz w:val="24"/>
          <w:szCs w:val="24"/>
        </w:rPr>
        <w:t xml:space="preserve"> </w:t>
      </w:r>
      <w:proofErr w:type="gramStart"/>
      <w:r w:rsidRPr="00451830">
        <w:rPr>
          <w:rFonts w:ascii="Times New Roman" w:hAnsi="Times New Roman" w:cs="Times New Roman"/>
          <w:b/>
          <w:sz w:val="24"/>
          <w:szCs w:val="24"/>
        </w:rPr>
        <w:t>Zat Pewarna Alam sebagai Alternatif Zat Warna yang Ramah Lingkungan.</w:t>
      </w:r>
      <w:proofErr w:type="gramEnd"/>
      <w:r w:rsidRPr="00465711">
        <w:rPr>
          <w:rFonts w:ascii="Times New Roman" w:hAnsi="Times New Roman" w:cs="Times New Roman"/>
          <w:sz w:val="24"/>
          <w:szCs w:val="24"/>
        </w:rPr>
        <w:t xml:space="preserve"> Jurnal Seni Rupa STSI Surakarta, 1(2): 57-61.</w:t>
      </w:r>
    </w:p>
    <w:p w:rsidR="00AB6973" w:rsidRDefault="00AB6973" w:rsidP="00AB6973">
      <w:pPr>
        <w:spacing w:after="0" w:line="240" w:lineRule="auto"/>
        <w:ind w:hanging="540"/>
        <w:jc w:val="both"/>
        <w:rPr>
          <w:rFonts w:ascii="Times New Roman" w:hAnsi="Times New Roman" w:cs="Times New Roman"/>
          <w:sz w:val="24"/>
          <w:szCs w:val="24"/>
        </w:rPr>
      </w:pPr>
      <w:proofErr w:type="gramStart"/>
      <w:r w:rsidRPr="005A4549">
        <w:rPr>
          <w:rFonts w:ascii="Times New Roman" w:hAnsi="Times New Roman" w:cs="Times New Roman"/>
          <w:sz w:val="24"/>
          <w:szCs w:val="24"/>
        </w:rPr>
        <w:t>Ramadiyanti, dkk.</w:t>
      </w:r>
      <w:proofErr w:type="gramEnd"/>
      <w:r w:rsidRPr="005A4549">
        <w:rPr>
          <w:rFonts w:ascii="Times New Roman" w:hAnsi="Times New Roman" w:cs="Times New Roman"/>
          <w:sz w:val="24"/>
          <w:szCs w:val="24"/>
        </w:rPr>
        <w:t xml:space="preserve"> </w:t>
      </w:r>
      <w:proofErr w:type="gramStart"/>
      <w:r w:rsidRPr="005A4549">
        <w:rPr>
          <w:rFonts w:ascii="Times New Roman" w:hAnsi="Times New Roman" w:cs="Times New Roman"/>
          <w:sz w:val="24"/>
          <w:szCs w:val="24"/>
        </w:rPr>
        <w:t xml:space="preserve">(2010). </w:t>
      </w:r>
      <w:r w:rsidRPr="00451830">
        <w:rPr>
          <w:rFonts w:ascii="Times New Roman" w:hAnsi="Times New Roman" w:cs="Times New Roman"/>
          <w:b/>
          <w:sz w:val="24"/>
          <w:szCs w:val="24"/>
        </w:rPr>
        <w:t>Program Kretivitas Mahasiswa Ekstrak Zat Warna Antosianin dari Ubi Jalar Ungu.</w:t>
      </w:r>
      <w:proofErr w:type="gramEnd"/>
      <w:r w:rsidRPr="005A4549">
        <w:rPr>
          <w:rFonts w:ascii="Times New Roman" w:hAnsi="Times New Roman" w:cs="Times New Roman"/>
          <w:sz w:val="24"/>
          <w:szCs w:val="24"/>
        </w:rPr>
        <w:t xml:space="preserve"> </w:t>
      </w:r>
      <w:proofErr w:type="gramStart"/>
      <w:r w:rsidRPr="005A4549">
        <w:rPr>
          <w:rFonts w:ascii="Times New Roman" w:hAnsi="Times New Roman" w:cs="Times New Roman"/>
          <w:sz w:val="24"/>
          <w:szCs w:val="24"/>
        </w:rPr>
        <w:t>(Skripsi Pasca sarjana UNPAS).</w:t>
      </w:r>
      <w:proofErr w:type="gramEnd"/>
      <w:r w:rsidRPr="005A4549">
        <w:rPr>
          <w:rFonts w:ascii="Times New Roman" w:hAnsi="Times New Roman" w:cs="Times New Roman"/>
          <w:sz w:val="24"/>
          <w:szCs w:val="24"/>
        </w:rPr>
        <w:t xml:space="preserve"> Bandung: Tidak diterbitkan</w:t>
      </w:r>
      <w:r>
        <w:rPr>
          <w:rFonts w:ascii="Times New Roman" w:hAnsi="Times New Roman" w:cs="Times New Roman"/>
          <w:sz w:val="24"/>
          <w:szCs w:val="24"/>
        </w:rPr>
        <w:t>.</w:t>
      </w:r>
    </w:p>
    <w:p w:rsidR="00AB6973" w:rsidRPr="00E8678B" w:rsidRDefault="00AB6973" w:rsidP="00AB6973">
      <w:pPr>
        <w:spacing w:after="0" w:line="240" w:lineRule="auto"/>
        <w:ind w:hanging="540"/>
        <w:jc w:val="both"/>
        <w:rPr>
          <w:rFonts w:ascii="Times New Roman" w:hAnsi="Times New Roman" w:cs="Times New Roman"/>
          <w:sz w:val="24"/>
          <w:szCs w:val="24"/>
        </w:rPr>
      </w:pPr>
    </w:p>
    <w:p w:rsidR="00AB6973" w:rsidRDefault="00AB6973" w:rsidP="00AB6973">
      <w:pPr>
        <w:spacing w:after="0" w:line="240" w:lineRule="auto"/>
        <w:ind w:hanging="547"/>
        <w:jc w:val="both"/>
        <w:rPr>
          <w:rFonts w:ascii="Times New Roman" w:hAnsi="Times New Roman" w:cs="Times New Roman"/>
          <w:sz w:val="24"/>
          <w:szCs w:val="24"/>
        </w:rPr>
      </w:pPr>
      <w:r w:rsidRPr="00E8678B">
        <w:rPr>
          <w:rFonts w:ascii="Times New Roman" w:hAnsi="Times New Roman" w:cs="Times New Roman"/>
          <w:sz w:val="24"/>
          <w:szCs w:val="24"/>
        </w:rPr>
        <w:t xml:space="preserve">Rahayu, </w:t>
      </w:r>
      <w:proofErr w:type="gramStart"/>
      <w:r w:rsidRPr="00E8678B">
        <w:rPr>
          <w:rFonts w:ascii="Times New Roman" w:hAnsi="Times New Roman" w:cs="Times New Roman"/>
          <w:sz w:val="24"/>
          <w:szCs w:val="24"/>
        </w:rPr>
        <w:t>Dwi</w:t>
      </w:r>
      <w:proofErr w:type="gramEnd"/>
      <w:r w:rsidRPr="00E8678B">
        <w:rPr>
          <w:rFonts w:ascii="Times New Roman" w:hAnsi="Times New Roman" w:cs="Times New Roman"/>
          <w:sz w:val="24"/>
          <w:szCs w:val="24"/>
        </w:rPr>
        <w:t xml:space="preserve"> P., Retno Mastuti, Anna Roosdiana. </w:t>
      </w:r>
      <w:proofErr w:type="gramStart"/>
      <w:r w:rsidRPr="00283F93">
        <w:rPr>
          <w:rFonts w:ascii="Times New Roman" w:hAnsi="Times New Roman" w:cs="Times New Roman"/>
          <w:b/>
          <w:sz w:val="24"/>
          <w:szCs w:val="24"/>
        </w:rPr>
        <w:t>Kultur kalus sebagai penghasil betalain secara in Vitro.</w:t>
      </w:r>
      <w:proofErr w:type="gramEnd"/>
      <w:r w:rsidRPr="00E8678B">
        <w:rPr>
          <w:rFonts w:ascii="Times New Roman" w:hAnsi="Times New Roman" w:cs="Times New Roman"/>
          <w:sz w:val="24"/>
          <w:szCs w:val="24"/>
        </w:rPr>
        <w:t xml:space="preserve"> </w:t>
      </w:r>
      <w:proofErr w:type="gramStart"/>
      <w:r w:rsidRPr="00E8678B">
        <w:rPr>
          <w:rFonts w:ascii="Times New Roman" w:hAnsi="Times New Roman" w:cs="Times New Roman"/>
          <w:sz w:val="24"/>
          <w:szCs w:val="24"/>
        </w:rPr>
        <w:t>Fakultas Matematika dan Ilmu Pengetahuan Alam, Universitas Brawijaya, Malang, Indonesia.</w:t>
      </w:r>
      <w:proofErr w:type="gramEnd"/>
    </w:p>
    <w:p w:rsidR="00AB6973" w:rsidRDefault="00AB6973" w:rsidP="00AB6973">
      <w:pPr>
        <w:spacing w:after="0" w:line="240" w:lineRule="auto"/>
        <w:ind w:hanging="547"/>
        <w:jc w:val="both"/>
        <w:rPr>
          <w:rFonts w:ascii="Times New Roman" w:hAnsi="Times New Roman" w:cs="Times New Roman"/>
          <w:sz w:val="24"/>
          <w:szCs w:val="24"/>
        </w:rPr>
      </w:pPr>
    </w:p>
    <w:p w:rsidR="00AB6973" w:rsidRDefault="00AB6973" w:rsidP="00AB6973">
      <w:pPr>
        <w:spacing w:after="0" w:line="240" w:lineRule="auto"/>
        <w:ind w:hanging="540"/>
        <w:jc w:val="both"/>
        <w:rPr>
          <w:rFonts w:ascii="Times New Roman" w:hAnsi="Times New Roman" w:cs="Times New Roman"/>
          <w:sz w:val="24"/>
          <w:szCs w:val="24"/>
        </w:rPr>
      </w:pPr>
      <w:r w:rsidRPr="008170CA">
        <w:rPr>
          <w:rFonts w:ascii="Times New Roman" w:hAnsi="Times New Roman" w:cs="Times New Roman"/>
          <w:sz w:val="24"/>
          <w:szCs w:val="24"/>
        </w:rPr>
        <w:t xml:space="preserve">Ravichandran, K. 2013. </w:t>
      </w:r>
      <w:proofErr w:type="gramStart"/>
      <w:r w:rsidRPr="008170CA">
        <w:rPr>
          <w:rFonts w:ascii="Times New Roman" w:hAnsi="Times New Roman" w:cs="Times New Roman"/>
          <w:b/>
          <w:sz w:val="24"/>
          <w:szCs w:val="24"/>
        </w:rPr>
        <w:t>Impact of processing of red beet on betasianin content and antioxidant activity.</w:t>
      </w:r>
      <w:proofErr w:type="gramEnd"/>
      <w:r w:rsidRPr="008170CA">
        <w:rPr>
          <w:rFonts w:ascii="Times New Roman" w:hAnsi="Times New Roman" w:cs="Times New Roman"/>
          <w:sz w:val="24"/>
          <w:szCs w:val="24"/>
        </w:rPr>
        <w:t xml:space="preserve"> Food Research International </w:t>
      </w:r>
      <w:proofErr w:type="gramStart"/>
      <w:r w:rsidRPr="008170CA">
        <w:rPr>
          <w:rFonts w:ascii="Times New Roman" w:hAnsi="Times New Roman" w:cs="Times New Roman"/>
          <w:sz w:val="24"/>
          <w:szCs w:val="24"/>
        </w:rPr>
        <w:t>50 :</w:t>
      </w:r>
      <w:proofErr w:type="gramEnd"/>
      <w:r w:rsidRPr="008170CA">
        <w:rPr>
          <w:rFonts w:ascii="Times New Roman" w:hAnsi="Times New Roman" w:cs="Times New Roman"/>
          <w:sz w:val="24"/>
          <w:szCs w:val="24"/>
        </w:rPr>
        <w:t xml:space="preserve"> 670–675.</w:t>
      </w:r>
    </w:p>
    <w:p w:rsidR="00AB6973" w:rsidRDefault="00AB6973" w:rsidP="00AB6973">
      <w:pPr>
        <w:spacing w:after="0" w:line="240" w:lineRule="auto"/>
        <w:ind w:hanging="547"/>
        <w:jc w:val="both"/>
        <w:rPr>
          <w:rFonts w:ascii="Times New Roman" w:hAnsi="Times New Roman" w:cs="Times New Roman"/>
          <w:sz w:val="24"/>
          <w:szCs w:val="24"/>
        </w:rPr>
      </w:pPr>
    </w:p>
    <w:p w:rsidR="00AB6973" w:rsidRDefault="00AB6973" w:rsidP="00AB6973">
      <w:pPr>
        <w:spacing w:after="0" w:line="240" w:lineRule="auto"/>
        <w:ind w:hanging="540"/>
        <w:jc w:val="both"/>
        <w:rPr>
          <w:rFonts w:ascii="Times New Roman" w:hAnsi="Times New Roman" w:cs="Times New Roman"/>
          <w:sz w:val="24"/>
          <w:szCs w:val="24"/>
        </w:rPr>
      </w:pPr>
      <w:proofErr w:type="gramStart"/>
      <w:r w:rsidRPr="004004C9">
        <w:rPr>
          <w:rFonts w:ascii="Times New Roman" w:hAnsi="Times New Roman" w:cs="Times New Roman"/>
          <w:sz w:val="24"/>
          <w:szCs w:val="24"/>
        </w:rPr>
        <w:t>Rebecca, O.P.S., A.N. Boyce, and S. Chandran</w:t>
      </w:r>
      <w:r w:rsidRPr="004004C9">
        <w:rPr>
          <w:rFonts w:ascii="Times New Roman" w:hAnsi="Times New Roman" w:cs="Times New Roman"/>
          <w:b/>
          <w:sz w:val="24"/>
          <w:szCs w:val="24"/>
        </w:rPr>
        <w:t>, Pigment identification and antioxidant properties of red dragon fruit (Hylocereus polyrhizus),</w:t>
      </w:r>
      <w:r w:rsidRPr="004004C9">
        <w:rPr>
          <w:rFonts w:ascii="Times New Roman" w:hAnsi="Times New Roman" w:cs="Times New Roman"/>
          <w:sz w:val="24"/>
          <w:szCs w:val="24"/>
        </w:rPr>
        <w:t xml:space="preserve"> African Journal of Biotechnology., 9, (2010), 1450-1454.</w:t>
      </w:r>
      <w:proofErr w:type="gramEnd"/>
    </w:p>
    <w:p w:rsidR="00AB6973" w:rsidRPr="00465711" w:rsidRDefault="00AB6973" w:rsidP="00AB6973">
      <w:pPr>
        <w:spacing w:after="0" w:line="240" w:lineRule="auto"/>
        <w:ind w:hanging="540"/>
        <w:jc w:val="both"/>
        <w:rPr>
          <w:rFonts w:ascii="Times New Roman" w:hAnsi="Times New Roman" w:cs="Times New Roman"/>
          <w:sz w:val="24"/>
          <w:szCs w:val="24"/>
        </w:rPr>
      </w:pPr>
    </w:p>
    <w:p w:rsidR="00AB6973" w:rsidRDefault="00AB6973" w:rsidP="00AB6973">
      <w:pPr>
        <w:tabs>
          <w:tab w:val="left" w:pos="5460"/>
        </w:tabs>
        <w:spacing w:after="0" w:line="240" w:lineRule="auto"/>
        <w:ind w:hanging="547"/>
        <w:jc w:val="both"/>
        <w:rPr>
          <w:rFonts w:ascii="Times New Roman" w:hAnsi="Times New Roman" w:cs="Times New Roman"/>
          <w:sz w:val="24"/>
          <w:szCs w:val="24"/>
        </w:rPr>
      </w:pPr>
      <w:proofErr w:type="gramStart"/>
      <w:r w:rsidRPr="00465711">
        <w:rPr>
          <w:rFonts w:ascii="Times New Roman" w:hAnsi="Times New Roman" w:cs="Times New Roman"/>
          <w:sz w:val="24"/>
          <w:szCs w:val="24"/>
        </w:rPr>
        <w:t>Reysa, E. 2013.</w:t>
      </w:r>
      <w:proofErr w:type="gramEnd"/>
      <w:r w:rsidRPr="00465711">
        <w:rPr>
          <w:rFonts w:ascii="Times New Roman" w:hAnsi="Times New Roman" w:cs="Times New Roman"/>
          <w:sz w:val="24"/>
          <w:szCs w:val="24"/>
        </w:rPr>
        <w:t xml:space="preserve"> </w:t>
      </w:r>
      <w:r w:rsidRPr="00451830">
        <w:rPr>
          <w:rFonts w:ascii="Times New Roman" w:hAnsi="Times New Roman" w:cs="Times New Roman"/>
          <w:b/>
          <w:sz w:val="24"/>
          <w:szCs w:val="24"/>
        </w:rPr>
        <w:t>Rahasia Mengetahui Makanan Berbahaya.</w:t>
      </w:r>
      <w:r w:rsidRPr="00465711">
        <w:rPr>
          <w:rFonts w:ascii="Times New Roman" w:hAnsi="Times New Roman" w:cs="Times New Roman"/>
          <w:sz w:val="24"/>
          <w:szCs w:val="24"/>
        </w:rPr>
        <w:t xml:space="preserve">  Jakarta: Titik Media Publisher.</w:t>
      </w:r>
    </w:p>
    <w:p w:rsidR="00AB6973" w:rsidRDefault="00AB6973" w:rsidP="00AB6973">
      <w:pPr>
        <w:tabs>
          <w:tab w:val="left" w:pos="5460"/>
        </w:tabs>
        <w:spacing w:after="0" w:line="240" w:lineRule="auto"/>
        <w:ind w:hanging="547"/>
        <w:jc w:val="both"/>
        <w:rPr>
          <w:rFonts w:ascii="Times New Roman" w:hAnsi="Times New Roman" w:cs="Times New Roman"/>
          <w:sz w:val="24"/>
          <w:szCs w:val="24"/>
        </w:rPr>
      </w:pPr>
    </w:p>
    <w:p w:rsidR="00AB6973" w:rsidRDefault="00AB6973" w:rsidP="00AB6973">
      <w:pPr>
        <w:spacing w:after="0" w:line="480" w:lineRule="auto"/>
        <w:ind w:hanging="547"/>
        <w:jc w:val="both"/>
        <w:rPr>
          <w:rFonts w:ascii="Times New Roman" w:hAnsi="Times New Roman" w:cs="Times New Roman"/>
          <w:sz w:val="24"/>
          <w:szCs w:val="24"/>
        </w:rPr>
      </w:pPr>
      <w:r>
        <w:rPr>
          <w:rFonts w:ascii="Times New Roman" w:hAnsi="Times New Roman" w:cs="Times New Roman"/>
          <w:sz w:val="24"/>
          <w:szCs w:val="24"/>
        </w:rPr>
        <w:t xml:space="preserve">Rhodiana, D. (2001). </w:t>
      </w:r>
      <w:proofErr w:type="gramStart"/>
      <w:r w:rsidRPr="00451830">
        <w:rPr>
          <w:rFonts w:ascii="Times New Roman" w:hAnsi="Times New Roman" w:cs="Times New Roman"/>
          <w:b/>
          <w:sz w:val="24"/>
          <w:szCs w:val="24"/>
        </w:rPr>
        <w:t>Aktifitas Daya Tangkap Radikal Polifenol dalam Daun Teh.</w:t>
      </w:r>
      <w:proofErr w:type="gramEnd"/>
    </w:p>
    <w:p w:rsidR="00AB6973" w:rsidRDefault="00AB6973" w:rsidP="00AB6973">
      <w:pPr>
        <w:spacing w:after="0" w:line="240" w:lineRule="auto"/>
        <w:ind w:hanging="547"/>
        <w:jc w:val="both"/>
        <w:rPr>
          <w:rFonts w:ascii="Times New Roman" w:hAnsi="Times New Roman" w:cs="Times New Roman"/>
          <w:sz w:val="24"/>
          <w:szCs w:val="24"/>
        </w:rPr>
      </w:pPr>
      <w:proofErr w:type="gramStart"/>
      <w:r w:rsidRPr="005A4549">
        <w:rPr>
          <w:rFonts w:ascii="Times New Roman" w:hAnsi="Times New Roman" w:cs="Times New Roman"/>
          <w:sz w:val="24"/>
          <w:szCs w:val="24"/>
        </w:rPr>
        <w:t xml:space="preserve">Riyani, A., 2013, </w:t>
      </w:r>
      <w:r w:rsidRPr="00451830">
        <w:rPr>
          <w:rFonts w:ascii="Times New Roman" w:hAnsi="Times New Roman" w:cs="Times New Roman"/>
          <w:b/>
          <w:i/>
          <w:sz w:val="24"/>
          <w:szCs w:val="24"/>
        </w:rPr>
        <w:t>Penuntun Praktikum Kimia Klinik II.</w:t>
      </w:r>
      <w:proofErr w:type="gramEnd"/>
      <w:r w:rsidRPr="005A4549">
        <w:rPr>
          <w:rFonts w:ascii="Times New Roman" w:hAnsi="Times New Roman" w:cs="Times New Roman"/>
          <w:sz w:val="24"/>
          <w:szCs w:val="24"/>
        </w:rPr>
        <w:t xml:space="preserve"> Bandung.</w:t>
      </w:r>
    </w:p>
    <w:p w:rsidR="00AB6973" w:rsidRDefault="00AB6973" w:rsidP="00AB6973">
      <w:pPr>
        <w:spacing w:after="0" w:line="240" w:lineRule="auto"/>
        <w:ind w:hanging="547"/>
        <w:jc w:val="both"/>
        <w:rPr>
          <w:rFonts w:ascii="Times New Roman" w:hAnsi="Times New Roman" w:cs="Times New Roman"/>
          <w:sz w:val="24"/>
          <w:szCs w:val="24"/>
        </w:rPr>
      </w:pPr>
    </w:p>
    <w:p w:rsidR="00AB6973" w:rsidRPr="000D518A" w:rsidRDefault="00AB6973" w:rsidP="00AB6973">
      <w:pPr>
        <w:spacing w:after="0" w:line="240" w:lineRule="auto"/>
        <w:ind w:hanging="547"/>
        <w:jc w:val="both"/>
        <w:rPr>
          <w:rFonts w:ascii="Times New Roman" w:hAnsi="Times New Roman" w:cs="Times New Roman"/>
          <w:sz w:val="24"/>
          <w:szCs w:val="24"/>
        </w:rPr>
      </w:pPr>
      <w:r w:rsidRPr="000D518A">
        <w:rPr>
          <w:rFonts w:ascii="Times New Roman" w:hAnsi="Times New Roman" w:cs="Times New Roman"/>
          <w:color w:val="212121"/>
          <w:sz w:val="24"/>
          <w:szCs w:val="24"/>
        </w:rPr>
        <w:t xml:space="preserve">Rymbai, H., Sharma, R.R., and Srivasta, M. 2011. </w:t>
      </w:r>
      <w:proofErr w:type="gramStart"/>
      <w:r w:rsidRPr="000D518A">
        <w:rPr>
          <w:rFonts w:ascii="Times New Roman" w:hAnsi="Times New Roman" w:cs="Times New Roman"/>
          <w:b/>
          <w:color w:val="212121"/>
          <w:sz w:val="24"/>
          <w:szCs w:val="24"/>
        </w:rPr>
        <w:t>Bio-colorants and Its Implications in Health and Food Industry–A Review.</w:t>
      </w:r>
      <w:proofErr w:type="gramEnd"/>
      <w:r w:rsidRPr="000D518A">
        <w:rPr>
          <w:rFonts w:ascii="Times New Roman" w:hAnsi="Times New Roman" w:cs="Times New Roman"/>
          <w:color w:val="212121"/>
          <w:sz w:val="24"/>
          <w:szCs w:val="24"/>
        </w:rPr>
        <w:t xml:space="preserve"> </w:t>
      </w:r>
      <w:r w:rsidRPr="000D518A">
        <w:rPr>
          <w:rFonts w:ascii="Times New Roman" w:hAnsi="Times New Roman" w:cs="Times New Roman"/>
          <w:i/>
          <w:iCs/>
          <w:color w:val="212121"/>
          <w:sz w:val="24"/>
          <w:szCs w:val="24"/>
        </w:rPr>
        <w:t>International Journal of Pharmacological Research</w:t>
      </w:r>
      <w:r w:rsidRPr="000D518A">
        <w:rPr>
          <w:rFonts w:ascii="Times New Roman" w:hAnsi="Times New Roman" w:cs="Times New Roman"/>
          <w:color w:val="212121"/>
          <w:sz w:val="24"/>
          <w:szCs w:val="24"/>
        </w:rPr>
        <w:t xml:space="preserve">, </w:t>
      </w:r>
      <w:r w:rsidRPr="000D518A">
        <w:rPr>
          <w:rFonts w:ascii="Times New Roman" w:hAnsi="Times New Roman" w:cs="Times New Roman"/>
          <w:i/>
          <w:iCs/>
          <w:color w:val="212121"/>
          <w:sz w:val="24"/>
          <w:szCs w:val="24"/>
        </w:rPr>
        <w:t>3</w:t>
      </w:r>
      <w:r w:rsidRPr="000D518A">
        <w:rPr>
          <w:rFonts w:ascii="Times New Roman" w:hAnsi="Times New Roman" w:cs="Times New Roman"/>
          <w:color w:val="212121"/>
          <w:sz w:val="24"/>
          <w:szCs w:val="24"/>
        </w:rPr>
        <w:t xml:space="preserve">: </w:t>
      </w:r>
      <w:r w:rsidRPr="000D518A">
        <w:rPr>
          <w:rFonts w:ascii="Times New Roman" w:hAnsi="Times New Roman" w:cs="Times New Roman"/>
          <w:i/>
          <w:iCs/>
          <w:color w:val="212121"/>
          <w:sz w:val="24"/>
          <w:szCs w:val="24"/>
        </w:rPr>
        <w:t>2228-2244</w:t>
      </w:r>
      <w:r w:rsidRPr="000D518A">
        <w:rPr>
          <w:rFonts w:ascii="Times New Roman" w:hAnsi="Times New Roman" w:cs="Times New Roman"/>
          <w:color w:val="212121"/>
          <w:sz w:val="24"/>
          <w:szCs w:val="24"/>
        </w:rPr>
        <w:t>.</w:t>
      </w:r>
    </w:p>
    <w:p w:rsidR="00AB6973" w:rsidRPr="00465711" w:rsidRDefault="00AB6973" w:rsidP="00AB6973">
      <w:pPr>
        <w:spacing w:after="0" w:line="240" w:lineRule="auto"/>
        <w:ind w:hanging="547"/>
        <w:jc w:val="both"/>
        <w:rPr>
          <w:rFonts w:ascii="Times New Roman" w:hAnsi="Times New Roman" w:cs="Times New Roman"/>
          <w:sz w:val="24"/>
          <w:szCs w:val="24"/>
        </w:rPr>
      </w:pPr>
    </w:p>
    <w:p w:rsidR="00AB6973" w:rsidRDefault="00AB6973" w:rsidP="00AB6973">
      <w:pPr>
        <w:tabs>
          <w:tab w:val="left" w:pos="360"/>
        </w:tabs>
        <w:ind w:hanging="540"/>
        <w:jc w:val="both"/>
        <w:rPr>
          <w:rFonts w:ascii="Times New Roman" w:hAnsi="Times New Roman" w:cs="Times New Roman"/>
          <w:sz w:val="24"/>
          <w:szCs w:val="24"/>
        </w:rPr>
      </w:pPr>
      <w:proofErr w:type="gramStart"/>
      <w:r w:rsidRPr="00862DE1">
        <w:rPr>
          <w:rFonts w:ascii="Times New Roman" w:hAnsi="Times New Roman" w:cs="Times New Roman"/>
          <w:sz w:val="24"/>
          <w:szCs w:val="24"/>
        </w:rPr>
        <w:t>Saati.</w:t>
      </w:r>
      <w:proofErr w:type="gramEnd"/>
      <w:r w:rsidRPr="00862DE1">
        <w:rPr>
          <w:rFonts w:ascii="Times New Roman" w:hAnsi="Times New Roman" w:cs="Times New Roman"/>
          <w:sz w:val="24"/>
          <w:szCs w:val="24"/>
        </w:rPr>
        <w:t xml:space="preserve"> E. 2011. </w:t>
      </w:r>
      <w:proofErr w:type="gramStart"/>
      <w:r w:rsidRPr="00451830">
        <w:rPr>
          <w:rFonts w:ascii="Times New Roman" w:hAnsi="Times New Roman" w:cs="Times New Roman"/>
          <w:b/>
          <w:sz w:val="24"/>
          <w:szCs w:val="24"/>
        </w:rPr>
        <w:t>Identifikasi dan uji kualitas pigmen kulit buah naga merah (Hylocareus costaricensis) pada beberapa umur simpan dengan perbedaan jenis pelarut.</w:t>
      </w:r>
      <w:proofErr w:type="gramEnd"/>
      <w:r>
        <w:rPr>
          <w:rFonts w:ascii="Times New Roman" w:hAnsi="Times New Roman" w:cs="Times New Roman"/>
          <w:sz w:val="24"/>
          <w:szCs w:val="24"/>
        </w:rPr>
        <w:t xml:space="preserve"> </w:t>
      </w:r>
      <w:proofErr w:type="gramStart"/>
      <w:r w:rsidRPr="00862DE1">
        <w:rPr>
          <w:rFonts w:ascii="Times New Roman" w:hAnsi="Times New Roman" w:cs="Times New Roman"/>
          <w:sz w:val="24"/>
          <w:szCs w:val="24"/>
        </w:rPr>
        <w:t>report.umm.ac.id/research/download/abstract_research_re</w:t>
      </w:r>
      <w:r>
        <w:rPr>
          <w:rFonts w:ascii="Times New Roman" w:hAnsi="Times New Roman" w:cs="Times New Roman"/>
          <w:sz w:val="24"/>
          <w:szCs w:val="24"/>
        </w:rPr>
        <w:t xml:space="preserve">port_ 176.pdf diakses </w:t>
      </w:r>
      <w:r>
        <w:rPr>
          <w:rFonts w:ascii="Times New Roman" w:hAnsi="Times New Roman" w:cs="Times New Roman"/>
          <w:sz w:val="24"/>
          <w:szCs w:val="24"/>
          <w:lang w:val="id-ID"/>
        </w:rPr>
        <w:t xml:space="preserve">10 </w:t>
      </w:r>
      <w:r>
        <w:rPr>
          <w:rFonts w:ascii="Times New Roman" w:hAnsi="Times New Roman" w:cs="Times New Roman"/>
          <w:sz w:val="24"/>
          <w:szCs w:val="24"/>
        </w:rPr>
        <w:t>S</w:t>
      </w:r>
      <w:r>
        <w:rPr>
          <w:rFonts w:ascii="Times New Roman" w:hAnsi="Times New Roman" w:cs="Times New Roman"/>
          <w:sz w:val="24"/>
          <w:szCs w:val="24"/>
          <w:lang w:val="id-ID"/>
        </w:rPr>
        <w:t>eptember</w:t>
      </w:r>
      <w:r>
        <w:rPr>
          <w:rFonts w:ascii="Times New Roman" w:hAnsi="Times New Roman" w:cs="Times New Roman"/>
          <w:sz w:val="24"/>
          <w:szCs w:val="24"/>
        </w:rPr>
        <w:t xml:space="preserve"> 2019.</w:t>
      </w:r>
      <w:proofErr w:type="gramEnd"/>
    </w:p>
    <w:p w:rsidR="00AB6973" w:rsidRPr="001F161F" w:rsidRDefault="00AB6973" w:rsidP="00AB6973">
      <w:pPr>
        <w:tabs>
          <w:tab w:val="left" w:pos="360"/>
        </w:tabs>
        <w:ind w:hanging="540"/>
        <w:jc w:val="both"/>
        <w:rPr>
          <w:rFonts w:ascii="Times New Roman" w:hAnsi="Times New Roman" w:cs="Times New Roman"/>
          <w:sz w:val="24"/>
          <w:szCs w:val="24"/>
        </w:rPr>
      </w:pPr>
      <w:proofErr w:type="gramStart"/>
      <w:r w:rsidRPr="001F161F">
        <w:rPr>
          <w:rFonts w:ascii="Times New Roman" w:hAnsi="Times New Roman" w:cs="Times New Roman"/>
          <w:sz w:val="24"/>
          <w:szCs w:val="24"/>
        </w:rPr>
        <w:t>Saati, E.A. 2002.</w:t>
      </w:r>
      <w:proofErr w:type="gramEnd"/>
      <w:r w:rsidRPr="001F161F">
        <w:rPr>
          <w:rFonts w:ascii="Times New Roman" w:hAnsi="Times New Roman" w:cs="Times New Roman"/>
          <w:sz w:val="24"/>
          <w:szCs w:val="24"/>
        </w:rPr>
        <w:t xml:space="preserve"> </w:t>
      </w:r>
      <w:proofErr w:type="gramStart"/>
      <w:r w:rsidRPr="001F161F">
        <w:rPr>
          <w:rFonts w:ascii="Times New Roman" w:hAnsi="Times New Roman" w:cs="Times New Roman"/>
          <w:b/>
          <w:sz w:val="24"/>
          <w:szCs w:val="24"/>
        </w:rPr>
        <w:t>Identifikasi dan Uji Kualitas Pigmen Kulit Buah Naga Merah (Hylocareus costaricensis).</w:t>
      </w:r>
      <w:proofErr w:type="gramEnd"/>
      <w:r w:rsidRPr="001F161F">
        <w:rPr>
          <w:rFonts w:ascii="Times New Roman" w:hAnsi="Times New Roman" w:cs="Times New Roman"/>
          <w:sz w:val="24"/>
          <w:szCs w:val="24"/>
        </w:rPr>
        <w:t xml:space="preserve"> </w:t>
      </w:r>
      <w:proofErr w:type="gramStart"/>
      <w:r w:rsidRPr="001F161F">
        <w:rPr>
          <w:rFonts w:ascii="Times New Roman" w:hAnsi="Times New Roman" w:cs="Times New Roman"/>
          <w:sz w:val="24"/>
          <w:szCs w:val="24"/>
        </w:rPr>
        <w:t>TROPIKA.</w:t>
      </w:r>
      <w:proofErr w:type="gramEnd"/>
      <w:r w:rsidRPr="001F161F">
        <w:rPr>
          <w:rFonts w:ascii="Times New Roman" w:hAnsi="Times New Roman" w:cs="Times New Roman"/>
          <w:sz w:val="24"/>
          <w:szCs w:val="24"/>
        </w:rPr>
        <w:t xml:space="preserve"> </w:t>
      </w:r>
      <w:proofErr w:type="gramStart"/>
      <w:r w:rsidRPr="001F161F">
        <w:rPr>
          <w:rFonts w:ascii="Times New Roman" w:hAnsi="Times New Roman" w:cs="Times New Roman"/>
          <w:sz w:val="24"/>
          <w:szCs w:val="24"/>
        </w:rPr>
        <w:t>Vol. 10.</w:t>
      </w:r>
      <w:proofErr w:type="gramEnd"/>
      <w:r w:rsidRPr="001F161F">
        <w:rPr>
          <w:rFonts w:ascii="Times New Roman" w:hAnsi="Times New Roman" w:cs="Times New Roman"/>
          <w:sz w:val="24"/>
          <w:szCs w:val="24"/>
        </w:rPr>
        <w:t xml:space="preserve"> </w:t>
      </w:r>
      <w:proofErr w:type="gramStart"/>
      <w:r w:rsidRPr="001F161F">
        <w:rPr>
          <w:rFonts w:ascii="Times New Roman" w:hAnsi="Times New Roman" w:cs="Times New Roman"/>
          <w:sz w:val="24"/>
          <w:szCs w:val="24"/>
        </w:rPr>
        <w:t>No. 2.</w:t>
      </w:r>
      <w:proofErr w:type="gramEnd"/>
      <w:r w:rsidRPr="001F161F">
        <w:rPr>
          <w:rFonts w:ascii="Times New Roman" w:hAnsi="Times New Roman" w:cs="Times New Roman"/>
          <w:sz w:val="24"/>
          <w:szCs w:val="24"/>
        </w:rPr>
        <w:t xml:space="preserve"> Majalah Ilmiah Terakreditasi Fakultas Pertanian. </w:t>
      </w:r>
      <w:proofErr w:type="gramStart"/>
      <w:r w:rsidRPr="001F161F">
        <w:rPr>
          <w:rFonts w:ascii="Times New Roman" w:hAnsi="Times New Roman" w:cs="Times New Roman"/>
          <w:sz w:val="24"/>
          <w:szCs w:val="24"/>
        </w:rPr>
        <w:t>Universitas Muhammadiyah Malang</w:t>
      </w:r>
      <w:r>
        <w:rPr>
          <w:rFonts w:ascii="Times New Roman" w:hAnsi="Times New Roman" w:cs="Times New Roman"/>
          <w:sz w:val="24"/>
          <w:szCs w:val="24"/>
        </w:rPr>
        <w:t>.</w:t>
      </w:r>
      <w:proofErr w:type="gramEnd"/>
    </w:p>
    <w:p w:rsidR="00AB6973" w:rsidRPr="009B7660" w:rsidRDefault="00AB6973" w:rsidP="00AB6973">
      <w:pPr>
        <w:tabs>
          <w:tab w:val="left" w:pos="5460"/>
        </w:tabs>
        <w:ind w:hanging="540"/>
        <w:jc w:val="both"/>
        <w:rPr>
          <w:rFonts w:ascii="Times New Roman" w:hAnsi="Times New Roman" w:cs="Times New Roman"/>
          <w:b/>
          <w:sz w:val="24"/>
          <w:szCs w:val="24"/>
        </w:rPr>
      </w:pPr>
      <w:r w:rsidRPr="009B7660">
        <w:rPr>
          <w:rFonts w:ascii="Times New Roman" w:hAnsi="Times New Roman" w:cs="Times New Roman"/>
          <w:sz w:val="24"/>
          <w:szCs w:val="24"/>
        </w:rPr>
        <w:t>Samsudin, A.M. 2009.</w:t>
      </w:r>
      <w:r w:rsidRPr="009B7660">
        <w:rPr>
          <w:rFonts w:ascii="Times New Roman" w:hAnsi="Times New Roman" w:cs="Times New Roman"/>
          <w:b/>
          <w:sz w:val="24"/>
          <w:szCs w:val="24"/>
        </w:rPr>
        <w:t xml:space="preserve"> Ekstraksi, Filtrasi MembrandanUjiStabilitasZatWarnadari Kulit Manggis (Garcinia mangostana). </w:t>
      </w:r>
      <w:r w:rsidRPr="009B7660">
        <w:rPr>
          <w:rFonts w:ascii="Times New Roman" w:hAnsi="Times New Roman" w:cs="Times New Roman"/>
          <w:sz w:val="24"/>
          <w:szCs w:val="24"/>
        </w:rPr>
        <w:t>Semarang</w:t>
      </w:r>
      <w:proofErr w:type="gramStart"/>
      <w:r w:rsidRPr="009B7660">
        <w:rPr>
          <w:rFonts w:ascii="Times New Roman" w:hAnsi="Times New Roman" w:cs="Times New Roman"/>
          <w:sz w:val="24"/>
          <w:szCs w:val="24"/>
        </w:rPr>
        <w:t>:UniversitasDiponegoro</w:t>
      </w:r>
      <w:proofErr w:type="gramEnd"/>
      <w:r>
        <w:rPr>
          <w:rFonts w:ascii="Times New Roman" w:hAnsi="Times New Roman" w:cs="Times New Roman"/>
          <w:sz w:val="24"/>
          <w:szCs w:val="24"/>
        </w:rPr>
        <w:t>.</w:t>
      </w:r>
    </w:p>
    <w:p w:rsidR="00AB6973" w:rsidRDefault="00AB6973" w:rsidP="00AB6973">
      <w:pPr>
        <w:tabs>
          <w:tab w:val="left" w:pos="360"/>
        </w:tabs>
        <w:ind w:hanging="540"/>
        <w:jc w:val="both"/>
        <w:rPr>
          <w:rFonts w:ascii="Times New Roman" w:hAnsi="Times New Roman" w:cs="Times New Roman"/>
          <w:sz w:val="24"/>
          <w:szCs w:val="24"/>
        </w:rPr>
      </w:pPr>
      <w:proofErr w:type="gramStart"/>
      <w:r w:rsidRPr="00862DE1">
        <w:rPr>
          <w:rFonts w:ascii="Times New Roman" w:hAnsi="Times New Roman" w:cs="Times New Roman"/>
          <w:sz w:val="24"/>
          <w:szCs w:val="24"/>
        </w:rPr>
        <w:t>Schleimann, W., Y. Cai., T. Degenkolb, J. Schmidt dan H. Corke.</w:t>
      </w:r>
      <w:proofErr w:type="gramEnd"/>
      <w:r w:rsidRPr="00862DE1">
        <w:rPr>
          <w:rFonts w:ascii="Times New Roman" w:hAnsi="Times New Roman" w:cs="Times New Roman"/>
          <w:sz w:val="24"/>
          <w:szCs w:val="24"/>
        </w:rPr>
        <w:t xml:space="preserve"> 2001. </w:t>
      </w:r>
      <w:r w:rsidRPr="00451830">
        <w:rPr>
          <w:rFonts w:ascii="Times New Roman" w:hAnsi="Times New Roman" w:cs="Times New Roman"/>
          <w:b/>
          <w:sz w:val="24"/>
          <w:szCs w:val="24"/>
        </w:rPr>
        <w:t xml:space="preserve">Betalains of Celosia argentea. </w:t>
      </w:r>
      <w:proofErr w:type="gramStart"/>
      <w:r w:rsidRPr="00862DE1">
        <w:rPr>
          <w:rFonts w:ascii="Times New Roman" w:hAnsi="Times New Roman" w:cs="Times New Roman"/>
          <w:sz w:val="24"/>
          <w:szCs w:val="24"/>
        </w:rPr>
        <w:t>Phytochem.</w:t>
      </w:r>
      <w:proofErr w:type="gramEnd"/>
      <w:r w:rsidRPr="00862DE1">
        <w:rPr>
          <w:rFonts w:ascii="Times New Roman" w:hAnsi="Times New Roman" w:cs="Times New Roman"/>
          <w:sz w:val="24"/>
          <w:szCs w:val="24"/>
        </w:rPr>
        <w:t xml:space="preserve"> 58:159-165.</w:t>
      </w:r>
    </w:p>
    <w:p w:rsidR="00AB6973" w:rsidRDefault="00AB6973" w:rsidP="00AB6973">
      <w:pPr>
        <w:tabs>
          <w:tab w:val="left" w:pos="360"/>
        </w:tabs>
        <w:ind w:hanging="540"/>
        <w:jc w:val="both"/>
        <w:rPr>
          <w:rFonts w:ascii="Times New Roman" w:hAnsi="Times New Roman" w:cs="Times New Roman"/>
          <w:sz w:val="24"/>
          <w:szCs w:val="24"/>
        </w:rPr>
      </w:pPr>
      <w:proofErr w:type="gramStart"/>
      <w:r w:rsidRPr="00DB22D7">
        <w:rPr>
          <w:rFonts w:ascii="Times New Roman" w:hAnsi="Times New Roman" w:cs="Times New Roman"/>
          <w:sz w:val="24"/>
          <w:szCs w:val="24"/>
        </w:rPr>
        <w:t>Sinaga, A, A. Luliana, S. Fahrurooji, A. (2015).</w:t>
      </w:r>
      <w:proofErr w:type="gramEnd"/>
      <w:r w:rsidRPr="00DB22D7">
        <w:rPr>
          <w:rFonts w:ascii="Times New Roman" w:hAnsi="Times New Roman" w:cs="Times New Roman"/>
          <w:sz w:val="24"/>
          <w:szCs w:val="24"/>
        </w:rPr>
        <w:t xml:space="preserve"> </w:t>
      </w:r>
      <w:r w:rsidRPr="00DB22D7">
        <w:rPr>
          <w:rFonts w:ascii="Times New Roman" w:hAnsi="Times New Roman" w:cs="Times New Roman"/>
          <w:b/>
          <w:sz w:val="24"/>
          <w:szCs w:val="24"/>
        </w:rPr>
        <w:t>Uji Efektivitas Antioksidan Losio Ekstrak Metanol Buah Naga Merah (Hylocereus polyrhizus Britton dan Rose).</w:t>
      </w:r>
      <w:r w:rsidRPr="00DB22D7">
        <w:rPr>
          <w:rFonts w:ascii="Times New Roman" w:hAnsi="Times New Roman" w:cs="Times New Roman"/>
          <w:sz w:val="24"/>
          <w:szCs w:val="24"/>
        </w:rPr>
        <w:t xml:space="preserve"> Universitas Tanjungpura. Program Studi Farmasi Fakultas Kedokteran.</w:t>
      </w:r>
    </w:p>
    <w:p w:rsidR="00AB6973" w:rsidRDefault="00AB6973" w:rsidP="00AB6973">
      <w:pPr>
        <w:spacing w:after="0" w:line="240" w:lineRule="auto"/>
        <w:ind w:hanging="540"/>
        <w:jc w:val="both"/>
        <w:rPr>
          <w:rFonts w:ascii="Times New Roman" w:hAnsi="Times New Roman" w:cs="Times New Roman"/>
          <w:color w:val="000000" w:themeColor="text1"/>
          <w:sz w:val="24"/>
          <w:szCs w:val="24"/>
        </w:rPr>
      </w:pPr>
      <w:r w:rsidRPr="006876A1">
        <w:rPr>
          <w:rFonts w:ascii="Times New Roman" w:hAnsi="Times New Roman" w:cs="Times New Roman"/>
          <w:color w:val="000000" w:themeColor="text1"/>
          <w:sz w:val="24"/>
          <w:szCs w:val="24"/>
        </w:rPr>
        <w:t xml:space="preserve">Simanjuntak, L., Sinaga C., Fatimah. </w:t>
      </w:r>
      <w:proofErr w:type="gramStart"/>
      <w:r w:rsidRPr="006876A1">
        <w:rPr>
          <w:rFonts w:ascii="Times New Roman" w:hAnsi="Times New Roman" w:cs="Times New Roman"/>
          <w:color w:val="000000" w:themeColor="text1"/>
          <w:sz w:val="24"/>
          <w:szCs w:val="24"/>
        </w:rPr>
        <w:t xml:space="preserve">(2014). </w:t>
      </w:r>
      <w:r w:rsidRPr="006876A1">
        <w:rPr>
          <w:rFonts w:ascii="Times New Roman" w:hAnsi="Times New Roman" w:cs="Times New Roman"/>
          <w:b/>
          <w:color w:val="000000" w:themeColor="text1"/>
          <w:sz w:val="24"/>
          <w:szCs w:val="24"/>
        </w:rPr>
        <w:t>Ekstraksi Pigmen Antosianin Dari Kulit Buah Naga Merah (Hylocereus polyrhizus).</w:t>
      </w:r>
      <w:proofErr w:type="gramEnd"/>
      <w:r w:rsidRPr="006876A1">
        <w:rPr>
          <w:rFonts w:ascii="Times New Roman" w:hAnsi="Times New Roman" w:cs="Times New Roman"/>
          <w:color w:val="000000" w:themeColor="text1"/>
          <w:sz w:val="24"/>
          <w:szCs w:val="24"/>
        </w:rPr>
        <w:t xml:space="preserve"> </w:t>
      </w:r>
      <w:proofErr w:type="gramStart"/>
      <w:r w:rsidRPr="006876A1">
        <w:rPr>
          <w:rFonts w:ascii="Times New Roman" w:hAnsi="Times New Roman" w:cs="Times New Roman"/>
          <w:color w:val="000000" w:themeColor="text1"/>
          <w:sz w:val="24"/>
          <w:szCs w:val="24"/>
        </w:rPr>
        <w:t>Jurna</w:t>
      </w:r>
      <w:r>
        <w:rPr>
          <w:rFonts w:ascii="Times New Roman" w:hAnsi="Times New Roman" w:cs="Times New Roman"/>
          <w:color w:val="000000" w:themeColor="text1"/>
          <w:sz w:val="24"/>
          <w:szCs w:val="24"/>
        </w:rPr>
        <w:t>l Teknik Kimia USU. Vol. 3, No.</w:t>
      </w:r>
      <w:r w:rsidRPr="006876A1">
        <w:rPr>
          <w:rFonts w:ascii="Times New Roman" w:hAnsi="Times New Roman" w:cs="Times New Roman"/>
          <w:color w:val="000000" w:themeColor="text1"/>
          <w:sz w:val="24"/>
          <w:szCs w:val="24"/>
        </w:rPr>
        <w:t>2.</w:t>
      </w:r>
      <w:proofErr w:type="gramEnd"/>
    </w:p>
    <w:p w:rsidR="00AB6973" w:rsidRPr="006876A1" w:rsidRDefault="00AB6973" w:rsidP="00AB6973">
      <w:pPr>
        <w:spacing w:after="0" w:line="240" w:lineRule="auto"/>
        <w:ind w:hanging="540"/>
        <w:jc w:val="both"/>
        <w:rPr>
          <w:rFonts w:ascii="Times New Roman" w:hAnsi="Times New Roman" w:cs="Times New Roman"/>
          <w:color w:val="000000" w:themeColor="text1"/>
          <w:sz w:val="24"/>
          <w:szCs w:val="24"/>
        </w:rPr>
      </w:pPr>
    </w:p>
    <w:p w:rsidR="00AB6973" w:rsidRDefault="00AB6973" w:rsidP="00AB6973">
      <w:pPr>
        <w:tabs>
          <w:tab w:val="left" w:pos="360"/>
        </w:tabs>
        <w:ind w:hanging="540"/>
        <w:jc w:val="both"/>
        <w:rPr>
          <w:rFonts w:ascii="Times New Roman" w:hAnsi="Times New Roman" w:cs="Times New Roman"/>
          <w:sz w:val="24"/>
          <w:szCs w:val="24"/>
        </w:rPr>
      </w:pPr>
      <w:proofErr w:type="gramStart"/>
      <w:r w:rsidRPr="00BB1785">
        <w:rPr>
          <w:rFonts w:ascii="Times New Roman" w:hAnsi="Times New Roman" w:cs="Times New Roman"/>
          <w:sz w:val="24"/>
          <w:szCs w:val="24"/>
        </w:rPr>
        <w:t>Stinzing.</w:t>
      </w:r>
      <w:proofErr w:type="gramEnd"/>
      <w:r w:rsidRPr="00BB1785">
        <w:rPr>
          <w:rFonts w:ascii="Times New Roman" w:hAnsi="Times New Roman" w:cs="Times New Roman"/>
          <w:sz w:val="24"/>
          <w:szCs w:val="24"/>
        </w:rPr>
        <w:t xml:space="preserve"> F. C. dan Carle. 2007. </w:t>
      </w:r>
      <w:r w:rsidRPr="00451830">
        <w:rPr>
          <w:rFonts w:ascii="Times New Roman" w:hAnsi="Times New Roman" w:cs="Times New Roman"/>
          <w:b/>
          <w:sz w:val="24"/>
          <w:szCs w:val="24"/>
        </w:rPr>
        <w:t>Betalains – emerging prospects for food scientists.</w:t>
      </w:r>
    </w:p>
    <w:p w:rsidR="00AB6973" w:rsidRDefault="00AB6973" w:rsidP="00AB6973">
      <w:pPr>
        <w:spacing w:line="240" w:lineRule="auto"/>
        <w:ind w:hanging="540"/>
        <w:jc w:val="both"/>
        <w:rPr>
          <w:rFonts w:ascii="Times New Roman" w:hAnsi="Times New Roman" w:cs="Times New Roman"/>
          <w:sz w:val="24"/>
          <w:szCs w:val="24"/>
        </w:rPr>
      </w:pPr>
      <w:proofErr w:type="gramStart"/>
      <w:r w:rsidRPr="001C6413">
        <w:rPr>
          <w:rFonts w:ascii="Times New Roman" w:hAnsi="Times New Roman" w:cs="Times New Roman"/>
          <w:sz w:val="24"/>
          <w:szCs w:val="24"/>
        </w:rPr>
        <w:t xml:space="preserve">Sunarni, T, 2005, </w:t>
      </w:r>
      <w:r w:rsidRPr="00451830">
        <w:rPr>
          <w:rFonts w:ascii="Times New Roman" w:hAnsi="Times New Roman" w:cs="Times New Roman"/>
          <w:b/>
          <w:sz w:val="24"/>
          <w:szCs w:val="24"/>
        </w:rPr>
        <w:t>Aktivitas Antioksidan Penangkap Radikal Bebas Beberapa kecambah Dari Biji Tanaman Familia Papilionaceae</w:t>
      </w:r>
      <w:r w:rsidRPr="001C6413">
        <w:rPr>
          <w:rFonts w:ascii="Times New Roman" w:hAnsi="Times New Roman" w:cs="Times New Roman"/>
          <w:sz w:val="24"/>
          <w:szCs w:val="24"/>
        </w:rPr>
        <w:t>, Jurnal Farmasi Indonesia 2 (2), 2001, 53-61.</w:t>
      </w:r>
      <w:proofErr w:type="gramEnd"/>
    </w:p>
    <w:p w:rsidR="00AB6973" w:rsidRDefault="00AB6973" w:rsidP="00AB6973">
      <w:pPr>
        <w:spacing w:after="0" w:line="240" w:lineRule="auto"/>
        <w:ind w:hanging="540"/>
        <w:jc w:val="both"/>
        <w:rPr>
          <w:rFonts w:ascii="Times New Roman" w:hAnsi="Times New Roman" w:cs="Times New Roman"/>
          <w:sz w:val="24"/>
          <w:szCs w:val="24"/>
        </w:rPr>
      </w:pPr>
      <w:proofErr w:type="gramStart"/>
      <w:r w:rsidRPr="008170CA">
        <w:rPr>
          <w:rFonts w:ascii="Times New Roman" w:hAnsi="Times New Roman" w:cs="Times New Roman"/>
          <w:sz w:val="24"/>
          <w:szCs w:val="24"/>
        </w:rPr>
        <w:t>Tamia, A. 2011.</w:t>
      </w:r>
      <w:proofErr w:type="gramEnd"/>
      <w:r w:rsidRPr="008170CA">
        <w:rPr>
          <w:rFonts w:ascii="Times New Roman" w:hAnsi="Times New Roman" w:cs="Times New Roman"/>
          <w:sz w:val="24"/>
          <w:szCs w:val="24"/>
        </w:rPr>
        <w:t xml:space="preserve"> </w:t>
      </w:r>
      <w:r w:rsidRPr="008170CA">
        <w:rPr>
          <w:rFonts w:ascii="Times New Roman" w:hAnsi="Times New Roman" w:cs="Times New Roman"/>
          <w:b/>
          <w:sz w:val="24"/>
          <w:szCs w:val="24"/>
        </w:rPr>
        <w:t>Potensi ekstrak kulit buah naga merah (Hylocereus p</w:t>
      </w:r>
      <w:proofErr w:type="gramStart"/>
      <w:r w:rsidRPr="008170CA">
        <w:rPr>
          <w:rFonts w:ascii="Times New Roman" w:hAnsi="Times New Roman" w:cs="Times New Roman"/>
          <w:b/>
          <w:sz w:val="24"/>
          <w:szCs w:val="24"/>
        </w:rPr>
        <w:t>)  sebagai</w:t>
      </w:r>
      <w:proofErr w:type="gramEnd"/>
      <w:r w:rsidRPr="008170CA">
        <w:rPr>
          <w:rFonts w:ascii="Times New Roman" w:hAnsi="Times New Roman" w:cs="Times New Roman"/>
          <w:b/>
          <w:sz w:val="24"/>
          <w:szCs w:val="24"/>
        </w:rPr>
        <w:t xml:space="preserve"> antimikroba.</w:t>
      </w:r>
      <w:r w:rsidRPr="008170CA">
        <w:rPr>
          <w:rFonts w:ascii="Times New Roman" w:hAnsi="Times New Roman" w:cs="Times New Roman"/>
          <w:sz w:val="24"/>
          <w:szCs w:val="24"/>
        </w:rPr>
        <w:t xml:space="preserve"> </w:t>
      </w:r>
      <w:proofErr w:type="gramStart"/>
      <w:r w:rsidRPr="008170CA">
        <w:rPr>
          <w:rFonts w:ascii="Times New Roman" w:hAnsi="Times New Roman" w:cs="Times New Roman"/>
          <w:sz w:val="24"/>
          <w:szCs w:val="24"/>
        </w:rPr>
        <w:t>http://www.google.com/url dspace.</w:t>
      </w:r>
      <w:proofErr w:type="gramEnd"/>
      <w:r w:rsidRPr="008170CA">
        <w:rPr>
          <w:rFonts w:ascii="Times New Roman" w:hAnsi="Times New Roman" w:cs="Times New Roman"/>
          <w:sz w:val="24"/>
          <w:szCs w:val="24"/>
        </w:rPr>
        <w:t xml:space="preserve">  </w:t>
      </w:r>
      <w:proofErr w:type="gramStart"/>
      <w:r w:rsidRPr="008170CA">
        <w:rPr>
          <w:rFonts w:ascii="Times New Roman" w:hAnsi="Times New Roman" w:cs="Times New Roman"/>
          <w:sz w:val="24"/>
          <w:szCs w:val="24"/>
        </w:rPr>
        <w:t>library</w:t>
      </w:r>
      <w:proofErr w:type="gramEnd"/>
      <w:r w:rsidRPr="008170CA">
        <w:rPr>
          <w:rFonts w:ascii="Times New Roman" w:hAnsi="Times New Roman" w:cs="Times New Roman"/>
          <w:sz w:val="24"/>
          <w:szCs w:val="24"/>
        </w:rPr>
        <w:t xml:space="preserve">.  </w:t>
      </w:r>
      <w:proofErr w:type="gramStart"/>
      <w:r w:rsidRPr="008170CA">
        <w:rPr>
          <w:rFonts w:ascii="Times New Roman" w:hAnsi="Times New Roman" w:cs="Times New Roman"/>
          <w:sz w:val="24"/>
          <w:szCs w:val="24"/>
        </w:rPr>
        <w:t>uph</w:t>
      </w:r>
      <w:proofErr w:type="gramEnd"/>
      <w:r w:rsidRPr="008170CA">
        <w:rPr>
          <w:rFonts w:ascii="Times New Roman" w:hAnsi="Times New Roman" w:cs="Times New Roman"/>
          <w:sz w:val="24"/>
          <w:szCs w:val="24"/>
        </w:rPr>
        <w:t xml:space="preserve">.  </w:t>
      </w:r>
      <w:proofErr w:type="gramStart"/>
      <w:r w:rsidRPr="008170CA">
        <w:rPr>
          <w:rFonts w:ascii="Times New Roman" w:hAnsi="Times New Roman" w:cs="Times New Roman"/>
          <w:sz w:val="24"/>
          <w:szCs w:val="24"/>
        </w:rPr>
        <w:t>edu</w:t>
      </w:r>
      <w:proofErr w:type="gramEnd"/>
      <w:r w:rsidRPr="008170CA">
        <w:rPr>
          <w:rFonts w:ascii="Times New Roman" w:hAnsi="Times New Roman" w:cs="Times New Roman"/>
          <w:sz w:val="24"/>
          <w:szCs w:val="24"/>
        </w:rPr>
        <w:t xml:space="preserve">:    8080/  bitstream/    123456789/  241/  1/  capter  %20.  </w:t>
      </w:r>
      <w:proofErr w:type="gramStart"/>
      <w:r w:rsidRPr="008170CA">
        <w:rPr>
          <w:rFonts w:ascii="Times New Roman" w:hAnsi="Times New Roman" w:cs="Times New Roman"/>
          <w:sz w:val="24"/>
          <w:szCs w:val="24"/>
        </w:rPr>
        <w:t>pdf</w:t>
      </w:r>
      <w:proofErr w:type="gramEnd"/>
      <w:r w:rsidRPr="008170CA">
        <w:rPr>
          <w:rFonts w:ascii="Times New Roman" w:hAnsi="Times New Roman" w:cs="Times New Roman"/>
          <w:sz w:val="24"/>
          <w:szCs w:val="24"/>
        </w:rPr>
        <w:t xml:space="preserve">   diakses </w:t>
      </w:r>
      <w:r>
        <w:rPr>
          <w:rFonts w:ascii="Times New Roman" w:hAnsi="Times New Roman" w:cs="Times New Roman"/>
          <w:sz w:val="24"/>
          <w:szCs w:val="24"/>
          <w:lang w:val="id-ID"/>
        </w:rPr>
        <w:t>13 Oktober 2019</w:t>
      </w:r>
      <w:r w:rsidRPr="008170CA">
        <w:rPr>
          <w:rFonts w:ascii="Times New Roman" w:hAnsi="Times New Roman" w:cs="Times New Roman"/>
          <w:sz w:val="24"/>
          <w:szCs w:val="24"/>
        </w:rPr>
        <w:t>.</w:t>
      </w:r>
    </w:p>
    <w:p w:rsidR="00AB6973" w:rsidRDefault="00AB6973" w:rsidP="00AB6973">
      <w:pPr>
        <w:spacing w:after="0" w:line="240" w:lineRule="auto"/>
        <w:ind w:hanging="540"/>
        <w:jc w:val="both"/>
        <w:rPr>
          <w:rFonts w:ascii="Times New Roman" w:hAnsi="Times New Roman" w:cs="Times New Roman"/>
          <w:sz w:val="24"/>
          <w:szCs w:val="24"/>
        </w:rPr>
      </w:pPr>
    </w:p>
    <w:p w:rsidR="00AB6973" w:rsidRPr="0049057C" w:rsidRDefault="00AB6973" w:rsidP="00AB6973">
      <w:pPr>
        <w:shd w:val="clear" w:color="auto" w:fill="FFFFFF" w:themeFill="background1"/>
        <w:spacing w:after="0" w:line="240" w:lineRule="auto"/>
        <w:ind w:hanging="547"/>
        <w:jc w:val="both"/>
        <w:rPr>
          <w:rFonts w:ascii="Times New Roman" w:eastAsia="Times New Roman" w:hAnsi="Times New Roman" w:cs="Times New Roman"/>
          <w:color w:val="333333"/>
          <w:sz w:val="24"/>
          <w:szCs w:val="24"/>
        </w:rPr>
      </w:pPr>
      <w:r w:rsidRPr="0049057C">
        <w:rPr>
          <w:rFonts w:ascii="Times New Roman" w:eastAsia="Times New Roman" w:hAnsi="Times New Roman" w:cs="Times New Roman"/>
          <w:color w:val="000000"/>
          <w:sz w:val="24"/>
          <w:szCs w:val="24"/>
        </w:rPr>
        <w:t xml:space="preserve">Thermo Nicolet. </w:t>
      </w:r>
      <w:proofErr w:type="gramStart"/>
      <w:r w:rsidRPr="0049057C">
        <w:rPr>
          <w:rFonts w:ascii="Times New Roman" w:eastAsia="Times New Roman" w:hAnsi="Times New Roman" w:cs="Times New Roman"/>
          <w:color w:val="000000"/>
          <w:sz w:val="24"/>
          <w:szCs w:val="24"/>
        </w:rPr>
        <w:t>(2001). </w:t>
      </w:r>
      <w:r w:rsidRPr="00451830">
        <w:rPr>
          <w:rFonts w:ascii="Times New Roman" w:eastAsia="Times New Roman" w:hAnsi="Times New Roman" w:cs="Times New Roman"/>
          <w:b/>
          <w:color w:val="000000"/>
          <w:sz w:val="24"/>
          <w:szCs w:val="24"/>
        </w:rPr>
        <w:t>Introduction to FTIR Spectrometry.</w:t>
      </w:r>
      <w:proofErr w:type="gramEnd"/>
      <w:r w:rsidRPr="0049057C">
        <w:rPr>
          <w:rFonts w:ascii="Times New Roman" w:eastAsia="Times New Roman" w:hAnsi="Times New Roman" w:cs="Times New Roman"/>
          <w:color w:val="000000"/>
          <w:sz w:val="24"/>
          <w:szCs w:val="24"/>
        </w:rPr>
        <w:t>  Thermo Nicolet Inc: Madison, USA.</w:t>
      </w:r>
    </w:p>
    <w:p w:rsidR="00AB6973" w:rsidRDefault="00AB6973" w:rsidP="00AB6973">
      <w:pPr>
        <w:spacing w:after="0" w:line="240" w:lineRule="auto"/>
        <w:jc w:val="both"/>
        <w:rPr>
          <w:rFonts w:ascii="Times New Roman" w:hAnsi="Times New Roman" w:cs="Times New Roman"/>
          <w:sz w:val="24"/>
          <w:szCs w:val="24"/>
        </w:rPr>
      </w:pPr>
    </w:p>
    <w:p w:rsidR="00AB6973" w:rsidRDefault="00AB6973" w:rsidP="00AB6973">
      <w:pPr>
        <w:shd w:val="clear" w:color="auto" w:fill="FFFFFF" w:themeFill="background1"/>
        <w:spacing w:after="0" w:line="240" w:lineRule="auto"/>
        <w:ind w:hanging="547"/>
        <w:jc w:val="both"/>
        <w:rPr>
          <w:rFonts w:ascii="Times New Roman" w:hAnsi="Times New Roman" w:cs="Times New Roman"/>
          <w:sz w:val="24"/>
          <w:szCs w:val="24"/>
        </w:rPr>
      </w:pPr>
      <w:proofErr w:type="gramStart"/>
      <w:r w:rsidRPr="007E052F">
        <w:rPr>
          <w:rFonts w:ascii="Times New Roman" w:eastAsia="Times New Roman" w:hAnsi="Times New Roman" w:cs="Times New Roman"/>
          <w:color w:val="000000" w:themeColor="text1"/>
          <w:sz w:val="24"/>
          <w:szCs w:val="24"/>
        </w:rPr>
        <w:lastRenderedPageBreak/>
        <w:t>Tanaka, K., Yosiaki, K., Tetsuro S., Fumiko, H. and Katsuko, K. (2008).</w:t>
      </w:r>
      <w:proofErr w:type="gramEnd"/>
      <w:r w:rsidRPr="007E052F">
        <w:rPr>
          <w:rFonts w:ascii="Times New Roman" w:eastAsia="Times New Roman" w:hAnsi="Times New Roman" w:cs="Times New Roman"/>
          <w:color w:val="000000" w:themeColor="text1"/>
          <w:sz w:val="24"/>
          <w:szCs w:val="24"/>
        </w:rPr>
        <w:t>  </w:t>
      </w:r>
      <w:proofErr w:type="gramStart"/>
      <w:r w:rsidRPr="00451830">
        <w:rPr>
          <w:rFonts w:ascii="Times New Roman" w:eastAsia="Times New Roman" w:hAnsi="Times New Roman" w:cs="Times New Roman"/>
          <w:b/>
          <w:color w:val="000000" w:themeColor="text1"/>
          <w:sz w:val="24"/>
          <w:szCs w:val="24"/>
        </w:rPr>
        <w:t>Quantitation of Curcuminoids in Curcuma Rhizome by Near-Infrared Spectroscopic Analysis.</w:t>
      </w:r>
      <w:proofErr w:type="gramEnd"/>
      <w:r w:rsidRPr="007E052F">
        <w:rPr>
          <w:rFonts w:ascii="Times New Roman" w:eastAsia="Times New Roman" w:hAnsi="Times New Roman" w:cs="Times New Roman"/>
          <w:color w:val="000000" w:themeColor="text1"/>
          <w:sz w:val="24"/>
          <w:szCs w:val="24"/>
        </w:rPr>
        <w:t> </w:t>
      </w:r>
      <w:proofErr w:type="gramStart"/>
      <w:r w:rsidRPr="007E052F">
        <w:rPr>
          <w:rFonts w:ascii="Times New Roman" w:eastAsia="Times New Roman" w:hAnsi="Times New Roman" w:cs="Times New Roman"/>
          <w:i/>
          <w:iCs/>
          <w:color w:val="000000" w:themeColor="text1"/>
          <w:sz w:val="24"/>
          <w:szCs w:val="24"/>
        </w:rPr>
        <w:t>Journal of Agriculture and Food Chemistry.</w:t>
      </w:r>
      <w:proofErr w:type="gramEnd"/>
      <w:r w:rsidRPr="007E052F">
        <w:rPr>
          <w:rFonts w:ascii="Times New Roman" w:eastAsia="Times New Roman" w:hAnsi="Times New Roman" w:cs="Times New Roman"/>
          <w:i/>
          <w:iCs/>
          <w:color w:val="000000" w:themeColor="text1"/>
          <w:sz w:val="24"/>
          <w:szCs w:val="24"/>
        </w:rPr>
        <w:t> </w:t>
      </w:r>
      <w:proofErr w:type="gramStart"/>
      <w:r w:rsidRPr="007E052F">
        <w:rPr>
          <w:rFonts w:ascii="Times New Roman" w:eastAsia="Times New Roman" w:hAnsi="Times New Roman" w:cs="Times New Roman"/>
          <w:color w:val="000000" w:themeColor="text1"/>
          <w:sz w:val="24"/>
          <w:szCs w:val="24"/>
        </w:rPr>
        <w:t>Vol 8 No 56.</w:t>
      </w:r>
      <w:proofErr w:type="gramEnd"/>
      <w:r w:rsidRPr="007E052F">
        <w:rPr>
          <w:rFonts w:ascii="Times New Roman" w:eastAsia="Times New Roman" w:hAnsi="Times New Roman" w:cs="Times New Roman"/>
          <w:color w:val="000000" w:themeColor="text1"/>
          <w:sz w:val="24"/>
          <w:szCs w:val="24"/>
        </w:rPr>
        <w:t xml:space="preserve"> </w:t>
      </w:r>
      <w:proofErr w:type="gramStart"/>
      <w:r w:rsidRPr="007E052F">
        <w:rPr>
          <w:rFonts w:ascii="Times New Roman" w:eastAsia="Times New Roman" w:hAnsi="Times New Roman" w:cs="Times New Roman"/>
          <w:color w:val="000000" w:themeColor="text1"/>
          <w:sz w:val="24"/>
          <w:szCs w:val="24"/>
        </w:rPr>
        <w:t>Hal 8787-8792.</w:t>
      </w:r>
      <w:proofErr w:type="gramEnd"/>
      <w:r w:rsidRPr="007E052F">
        <w:rPr>
          <w:rFonts w:ascii="Times New Roman" w:eastAsia="Times New Roman" w:hAnsi="Times New Roman" w:cs="Times New Roman"/>
          <w:color w:val="000000" w:themeColor="text1"/>
          <w:sz w:val="24"/>
          <w:szCs w:val="24"/>
        </w:rPr>
        <w:t> </w:t>
      </w:r>
      <w:r w:rsidRPr="00BB1785">
        <w:rPr>
          <w:rFonts w:ascii="Times New Roman" w:hAnsi="Times New Roman" w:cs="Times New Roman"/>
          <w:sz w:val="24"/>
          <w:szCs w:val="24"/>
        </w:rPr>
        <w:t>Tends Food Sci. Techno</w:t>
      </w:r>
      <w:proofErr w:type="gramStart"/>
      <w:r w:rsidRPr="00BB1785">
        <w:rPr>
          <w:rFonts w:ascii="Times New Roman" w:hAnsi="Times New Roman" w:cs="Times New Roman"/>
          <w:sz w:val="24"/>
          <w:szCs w:val="24"/>
        </w:rPr>
        <w:t>,.</w:t>
      </w:r>
      <w:proofErr w:type="gramEnd"/>
      <w:r w:rsidRPr="00BB1785">
        <w:rPr>
          <w:rFonts w:ascii="Times New Roman" w:hAnsi="Times New Roman" w:cs="Times New Roman"/>
          <w:sz w:val="24"/>
          <w:szCs w:val="24"/>
        </w:rPr>
        <w:t xml:space="preserve"> </w:t>
      </w:r>
      <w:proofErr w:type="gramStart"/>
      <w:r w:rsidRPr="00BB1785">
        <w:rPr>
          <w:rFonts w:ascii="Times New Roman" w:hAnsi="Times New Roman" w:cs="Times New Roman"/>
          <w:sz w:val="24"/>
          <w:szCs w:val="24"/>
        </w:rPr>
        <w:t>18 :</w:t>
      </w:r>
      <w:proofErr w:type="gramEnd"/>
      <w:r w:rsidRPr="00BB1785">
        <w:rPr>
          <w:rFonts w:ascii="Times New Roman" w:hAnsi="Times New Roman" w:cs="Times New Roman"/>
          <w:sz w:val="24"/>
          <w:szCs w:val="24"/>
        </w:rPr>
        <w:t xml:space="preserve"> 514-525</w:t>
      </w:r>
      <w:r>
        <w:rPr>
          <w:rFonts w:ascii="Times New Roman" w:hAnsi="Times New Roman" w:cs="Times New Roman"/>
          <w:sz w:val="24"/>
          <w:szCs w:val="24"/>
        </w:rPr>
        <w:t>.</w:t>
      </w:r>
    </w:p>
    <w:p w:rsidR="00AB6973" w:rsidRPr="007E052F" w:rsidRDefault="00AB6973" w:rsidP="00AB6973">
      <w:pPr>
        <w:shd w:val="clear" w:color="auto" w:fill="FFFFFF" w:themeFill="background1"/>
        <w:spacing w:after="0" w:line="240" w:lineRule="auto"/>
        <w:ind w:hanging="540"/>
        <w:jc w:val="both"/>
        <w:rPr>
          <w:rFonts w:ascii="Times New Roman" w:eastAsia="Times New Roman" w:hAnsi="Times New Roman" w:cs="Times New Roman"/>
          <w:color w:val="000000" w:themeColor="text1"/>
          <w:sz w:val="24"/>
          <w:szCs w:val="24"/>
        </w:rPr>
      </w:pPr>
    </w:p>
    <w:p w:rsidR="00AB6973" w:rsidRDefault="00AB6973" w:rsidP="00AB6973">
      <w:pPr>
        <w:spacing w:line="240" w:lineRule="auto"/>
        <w:ind w:hanging="540"/>
        <w:jc w:val="both"/>
        <w:rPr>
          <w:rFonts w:ascii="Times New Roman" w:hAnsi="Times New Roman" w:cs="Times New Roman"/>
          <w:sz w:val="24"/>
          <w:szCs w:val="24"/>
        </w:rPr>
      </w:pPr>
      <w:r w:rsidRPr="00831798">
        <w:rPr>
          <w:rFonts w:ascii="Times New Roman" w:hAnsi="Times New Roman" w:cs="Times New Roman"/>
          <w:sz w:val="24"/>
          <w:szCs w:val="24"/>
        </w:rPr>
        <w:t xml:space="preserve">Wang H, Cao G, Prior RL. 2007. </w:t>
      </w:r>
      <w:r w:rsidRPr="00451830">
        <w:rPr>
          <w:rFonts w:ascii="Times New Roman" w:hAnsi="Times New Roman" w:cs="Times New Roman"/>
          <w:b/>
          <w:sz w:val="24"/>
          <w:szCs w:val="24"/>
        </w:rPr>
        <w:t>Oxygen radical absorbing capacity of anthocyanins.</w:t>
      </w:r>
      <w:r w:rsidRPr="00831798">
        <w:rPr>
          <w:rFonts w:ascii="Times New Roman" w:hAnsi="Times New Roman" w:cs="Times New Roman"/>
          <w:sz w:val="24"/>
          <w:szCs w:val="24"/>
        </w:rPr>
        <w:t xml:space="preserve"> J Agric Food Chem 45:304-309.</w:t>
      </w:r>
    </w:p>
    <w:p w:rsidR="00AB6973" w:rsidRDefault="00AB6973" w:rsidP="00AB6973">
      <w:pPr>
        <w:tabs>
          <w:tab w:val="left" w:pos="5460"/>
        </w:tabs>
        <w:ind w:hanging="540"/>
        <w:jc w:val="both"/>
        <w:rPr>
          <w:rFonts w:ascii="Times New Roman" w:hAnsi="Times New Roman" w:cs="Times New Roman"/>
          <w:sz w:val="24"/>
          <w:szCs w:val="24"/>
        </w:rPr>
      </w:pPr>
      <w:r w:rsidRPr="00465711">
        <w:rPr>
          <w:rFonts w:ascii="Times New Roman" w:hAnsi="Times New Roman" w:cs="Times New Roman"/>
          <w:sz w:val="24"/>
          <w:szCs w:val="24"/>
        </w:rPr>
        <w:t>Widjajanti, E., Regina T.P., dan Utomo, M. P. 2011.</w:t>
      </w:r>
      <w:r w:rsidRPr="00813DA0">
        <w:rPr>
          <w:rFonts w:ascii="Times New Roman" w:hAnsi="Times New Roman" w:cs="Times New Roman"/>
          <w:b/>
          <w:sz w:val="24"/>
          <w:szCs w:val="24"/>
        </w:rPr>
        <w:t>Pola Adsorpsi Zeolit Terhadap Pewarna Azo Metil Merah dan Metil Jingga.</w:t>
      </w:r>
      <w:r w:rsidRPr="00465711">
        <w:rPr>
          <w:rFonts w:ascii="Times New Roman" w:hAnsi="Times New Roman" w:cs="Times New Roman"/>
          <w:sz w:val="24"/>
          <w:szCs w:val="24"/>
        </w:rPr>
        <w:t>Prosiding Seminar Nasional Penelitian, Pendidikan dan Penerapan MIPA.hal K115-K122, Fakultas MIPA, Universitas Negeri Yogyakarta,.</w:t>
      </w:r>
    </w:p>
    <w:p w:rsidR="00AB6973" w:rsidRDefault="00AB6973" w:rsidP="00AB6973">
      <w:pPr>
        <w:tabs>
          <w:tab w:val="left" w:pos="360"/>
        </w:tabs>
        <w:ind w:hanging="540"/>
        <w:jc w:val="both"/>
        <w:rPr>
          <w:rFonts w:ascii="Times New Roman" w:hAnsi="Times New Roman" w:cs="Times New Roman"/>
          <w:sz w:val="24"/>
          <w:szCs w:val="24"/>
        </w:rPr>
      </w:pPr>
      <w:r w:rsidRPr="006C1BA1">
        <w:rPr>
          <w:rFonts w:ascii="Times New Roman" w:hAnsi="Times New Roman" w:cs="Times New Roman"/>
          <w:sz w:val="24"/>
          <w:szCs w:val="24"/>
        </w:rPr>
        <w:t xml:space="preserve">Wijaya, L.S., S. B. Wijanarko, dan T. Susanto. 2001. </w:t>
      </w:r>
      <w:r w:rsidRPr="00813DA0">
        <w:rPr>
          <w:rFonts w:ascii="Times New Roman" w:hAnsi="Times New Roman" w:cs="Times New Roman"/>
          <w:b/>
          <w:sz w:val="24"/>
          <w:szCs w:val="24"/>
        </w:rPr>
        <w:t>Ekstraksi dan Karakterisasi Pigmen dari Kulit Buah Rambutan (Nephelium lappaceum) var Binjai.</w:t>
      </w:r>
      <w:r w:rsidRPr="006C1BA1">
        <w:rPr>
          <w:rFonts w:ascii="Times New Roman" w:hAnsi="Times New Roman" w:cs="Times New Roman"/>
          <w:sz w:val="24"/>
          <w:szCs w:val="24"/>
        </w:rPr>
        <w:t xml:space="preserve"> Biosain, Vol. </w:t>
      </w:r>
      <w:proofErr w:type="gramStart"/>
      <w:r w:rsidRPr="006C1BA1">
        <w:rPr>
          <w:rFonts w:ascii="Times New Roman" w:hAnsi="Times New Roman" w:cs="Times New Roman"/>
          <w:sz w:val="24"/>
          <w:szCs w:val="24"/>
        </w:rPr>
        <w:t>I No. 2.</w:t>
      </w:r>
      <w:proofErr w:type="gramEnd"/>
    </w:p>
    <w:p w:rsidR="00AB6973" w:rsidRDefault="00AB6973" w:rsidP="00AB6973">
      <w:pPr>
        <w:tabs>
          <w:tab w:val="left" w:pos="5460"/>
        </w:tabs>
        <w:ind w:hanging="540"/>
        <w:jc w:val="both"/>
        <w:rPr>
          <w:rFonts w:ascii="Times New Roman" w:hAnsi="Times New Roman" w:cs="Times New Roman"/>
          <w:sz w:val="24"/>
          <w:szCs w:val="24"/>
        </w:rPr>
      </w:pPr>
      <w:proofErr w:type="gramStart"/>
      <w:r w:rsidRPr="00465711">
        <w:rPr>
          <w:rFonts w:ascii="Times New Roman" w:hAnsi="Times New Roman" w:cs="Times New Roman"/>
          <w:sz w:val="24"/>
          <w:szCs w:val="24"/>
        </w:rPr>
        <w:t xml:space="preserve">Winarsih, S., 2007, </w:t>
      </w:r>
      <w:r w:rsidRPr="00813DA0">
        <w:rPr>
          <w:rFonts w:ascii="Times New Roman" w:hAnsi="Times New Roman" w:cs="Times New Roman"/>
          <w:b/>
          <w:sz w:val="24"/>
          <w:szCs w:val="24"/>
        </w:rPr>
        <w:t>Mengenal dan Membudidayakan Buah Naga,</w:t>
      </w:r>
      <w:r w:rsidRPr="00465711">
        <w:rPr>
          <w:rFonts w:ascii="Times New Roman" w:hAnsi="Times New Roman" w:cs="Times New Roman"/>
          <w:sz w:val="24"/>
          <w:szCs w:val="24"/>
        </w:rPr>
        <w:t xml:space="preserve"> CV Aneka Ilmu, Semarang</w:t>
      </w:r>
      <w:r>
        <w:rPr>
          <w:rFonts w:ascii="Times New Roman" w:hAnsi="Times New Roman" w:cs="Times New Roman"/>
          <w:sz w:val="24"/>
          <w:szCs w:val="24"/>
        </w:rPr>
        <w:t>.</w:t>
      </w:r>
      <w:proofErr w:type="gramEnd"/>
    </w:p>
    <w:p w:rsidR="00AB6973" w:rsidRPr="001F161F" w:rsidRDefault="00AB6973" w:rsidP="00AB6973">
      <w:pPr>
        <w:tabs>
          <w:tab w:val="left" w:pos="5460"/>
        </w:tabs>
        <w:ind w:hanging="540"/>
        <w:jc w:val="both"/>
        <w:rPr>
          <w:rFonts w:ascii="Times New Roman" w:hAnsi="Times New Roman" w:cs="Times New Roman"/>
          <w:sz w:val="24"/>
          <w:szCs w:val="24"/>
        </w:rPr>
      </w:pPr>
      <w:r w:rsidRPr="001F161F">
        <w:rPr>
          <w:rFonts w:ascii="Times New Roman" w:hAnsi="Times New Roman" w:cs="Times New Roman"/>
          <w:sz w:val="24"/>
          <w:szCs w:val="24"/>
        </w:rPr>
        <w:t xml:space="preserve">Winarti, S. 2008. </w:t>
      </w:r>
      <w:proofErr w:type="gramStart"/>
      <w:r w:rsidRPr="001F161F">
        <w:rPr>
          <w:rFonts w:ascii="Times New Roman" w:hAnsi="Times New Roman" w:cs="Times New Roman"/>
          <w:b/>
          <w:sz w:val="24"/>
          <w:szCs w:val="24"/>
        </w:rPr>
        <w:t>Ekstraksi dan Stabilitas Warna Ubi Jalar Ungu (Ipomoea batatas L.) sebagai Pewarna Alami.</w:t>
      </w:r>
      <w:proofErr w:type="gramEnd"/>
      <w:r w:rsidRPr="001F161F">
        <w:rPr>
          <w:rFonts w:ascii="Times New Roman" w:hAnsi="Times New Roman" w:cs="Times New Roman"/>
          <w:sz w:val="24"/>
          <w:szCs w:val="24"/>
        </w:rPr>
        <w:t xml:space="preserve"> Jurnal Teknik Kimia, Vol. 3. No.1: 207-214</w:t>
      </w:r>
    </w:p>
    <w:p w:rsidR="00AB6973" w:rsidRPr="00465711" w:rsidRDefault="00AB6973" w:rsidP="00AB6973">
      <w:pPr>
        <w:tabs>
          <w:tab w:val="left" w:pos="5460"/>
        </w:tabs>
        <w:ind w:hanging="540"/>
        <w:jc w:val="both"/>
        <w:rPr>
          <w:rFonts w:ascii="Times New Roman" w:hAnsi="Times New Roman" w:cs="Times New Roman"/>
          <w:sz w:val="24"/>
          <w:szCs w:val="24"/>
        </w:rPr>
      </w:pPr>
      <w:r w:rsidRPr="00465711">
        <w:rPr>
          <w:rFonts w:ascii="Times New Roman" w:hAnsi="Times New Roman" w:cs="Times New Roman"/>
          <w:sz w:val="24"/>
          <w:szCs w:val="24"/>
        </w:rPr>
        <w:t xml:space="preserve">Wu L.C. et al. 2006. </w:t>
      </w:r>
      <w:proofErr w:type="gramStart"/>
      <w:r w:rsidRPr="00813DA0">
        <w:rPr>
          <w:rFonts w:ascii="Times New Roman" w:hAnsi="Times New Roman" w:cs="Times New Roman"/>
          <w:b/>
          <w:sz w:val="24"/>
          <w:szCs w:val="24"/>
        </w:rPr>
        <w:t>Antioxidant and antiproliferative activities of red pitaya</w:t>
      </w:r>
      <w:r w:rsidRPr="00465711">
        <w:rPr>
          <w:rFonts w:ascii="Times New Roman" w:hAnsi="Times New Roman" w:cs="Times New Roman"/>
          <w:sz w:val="24"/>
          <w:szCs w:val="24"/>
        </w:rPr>
        <w:t>.</w:t>
      </w:r>
      <w:proofErr w:type="gramEnd"/>
      <w:r w:rsidRPr="00465711">
        <w:rPr>
          <w:rFonts w:ascii="Times New Roman" w:hAnsi="Times New Roman" w:cs="Times New Roman"/>
          <w:sz w:val="24"/>
          <w:szCs w:val="24"/>
        </w:rPr>
        <w:t xml:space="preserve"> Food Chemistry </w:t>
      </w:r>
      <w:proofErr w:type="gramStart"/>
      <w:r w:rsidRPr="00465711">
        <w:rPr>
          <w:rFonts w:ascii="Times New Roman" w:hAnsi="Times New Roman" w:cs="Times New Roman"/>
          <w:sz w:val="24"/>
          <w:szCs w:val="24"/>
        </w:rPr>
        <w:t>95 :</w:t>
      </w:r>
      <w:proofErr w:type="gramEnd"/>
      <w:r w:rsidRPr="00465711">
        <w:rPr>
          <w:rFonts w:ascii="Times New Roman" w:hAnsi="Times New Roman" w:cs="Times New Roman"/>
          <w:sz w:val="24"/>
          <w:szCs w:val="24"/>
        </w:rPr>
        <w:t xml:space="preserve"> 319–327 </w:t>
      </w:r>
      <w:r>
        <w:rPr>
          <w:rFonts w:ascii="Times New Roman" w:hAnsi="Times New Roman" w:cs="Times New Roman"/>
          <w:sz w:val="24"/>
          <w:szCs w:val="24"/>
        </w:rPr>
        <w:t>.</w:t>
      </w:r>
      <w:r w:rsidRPr="00BB1785">
        <w:rPr>
          <w:rFonts w:ascii="Times New Roman" w:hAnsi="Times New Roman" w:cs="Times New Roman"/>
          <w:b/>
          <w:sz w:val="24"/>
          <w:szCs w:val="24"/>
        </w:rPr>
        <w:t xml:space="preserve"> </w:t>
      </w:r>
    </w:p>
    <w:p w:rsidR="00AB6973" w:rsidRPr="00A60D73" w:rsidRDefault="00AB6973" w:rsidP="00AB6973">
      <w:pPr>
        <w:autoSpaceDE w:val="0"/>
        <w:autoSpaceDN w:val="0"/>
        <w:adjustRightInd w:val="0"/>
        <w:spacing w:after="0" w:line="240" w:lineRule="auto"/>
        <w:ind w:hanging="567"/>
        <w:jc w:val="both"/>
        <w:rPr>
          <w:rFonts w:ascii="Times New Roman" w:eastAsiaTheme="minorHAnsi" w:hAnsi="Times New Roman" w:cs="Times New Roman"/>
          <w:i/>
          <w:iCs/>
          <w:sz w:val="24"/>
          <w:szCs w:val="24"/>
        </w:rPr>
      </w:pPr>
      <w:r w:rsidRPr="00A60D73">
        <w:rPr>
          <w:rFonts w:ascii="Times New Roman" w:eastAsiaTheme="minorHAnsi" w:hAnsi="Times New Roman" w:cs="Times New Roman"/>
          <w:sz w:val="24"/>
          <w:szCs w:val="24"/>
        </w:rPr>
        <w:t xml:space="preserve">Wrolstad, R.E., Giusti, M.M. 2001. </w:t>
      </w:r>
      <w:r w:rsidRPr="00A60D73">
        <w:rPr>
          <w:rFonts w:ascii="Times New Roman" w:eastAsiaTheme="minorHAnsi" w:hAnsi="Times New Roman" w:cs="Times New Roman"/>
          <w:i/>
          <w:iCs/>
          <w:sz w:val="24"/>
          <w:szCs w:val="24"/>
        </w:rPr>
        <w:t>Unit F1.2:</w:t>
      </w:r>
      <w:r w:rsidRPr="00A60D73">
        <w:rPr>
          <w:rFonts w:ascii="Times New Roman" w:eastAsiaTheme="minorHAnsi" w:hAnsi="Times New Roman" w:cs="Times New Roman"/>
          <w:i/>
          <w:iCs/>
          <w:sz w:val="24"/>
          <w:szCs w:val="24"/>
          <w:lang w:val="id-ID"/>
        </w:rPr>
        <w:t xml:space="preserve"> </w:t>
      </w:r>
      <w:r w:rsidRPr="00A60D73">
        <w:rPr>
          <w:rFonts w:ascii="Times New Roman" w:eastAsiaTheme="minorHAnsi" w:hAnsi="Times New Roman" w:cs="Times New Roman"/>
          <w:b/>
          <w:i/>
          <w:iCs/>
          <w:sz w:val="24"/>
          <w:szCs w:val="24"/>
        </w:rPr>
        <w:t>anthocyanins.Characterization and</w:t>
      </w:r>
      <w:r w:rsidRPr="00A60D73">
        <w:rPr>
          <w:rFonts w:ascii="Times New Roman" w:eastAsiaTheme="minorHAnsi" w:hAnsi="Times New Roman" w:cs="Times New Roman"/>
          <w:b/>
          <w:i/>
          <w:iCs/>
          <w:sz w:val="24"/>
          <w:szCs w:val="24"/>
          <w:lang w:val="id-ID"/>
        </w:rPr>
        <w:t xml:space="preserve"> </w:t>
      </w:r>
      <w:r w:rsidRPr="00A60D73">
        <w:rPr>
          <w:rFonts w:ascii="Times New Roman" w:eastAsiaTheme="minorHAnsi" w:hAnsi="Times New Roman" w:cs="Times New Roman"/>
          <w:b/>
          <w:i/>
          <w:iCs/>
          <w:sz w:val="24"/>
          <w:szCs w:val="24"/>
        </w:rPr>
        <w:t>measurement with UV-visible spectroscopy</w:t>
      </w:r>
      <w:r w:rsidRPr="00A60D73">
        <w:rPr>
          <w:rFonts w:ascii="Times New Roman" w:eastAsiaTheme="minorHAnsi" w:hAnsi="Times New Roman" w:cs="Times New Roman"/>
          <w:b/>
          <w:sz w:val="24"/>
          <w:szCs w:val="24"/>
        </w:rPr>
        <w:t>.</w:t>
      </w:r>
      <w:r w:rsidRPr="00A60D73">
        <w:rPr>
          <w:rFonts w:ascii="Times New Roman" w:eastAsiaTheme="minorHAnsi" w:hAnsi="Times New Roman" w:cs="Times New Roman"/>
          <w:i/>
          <w:iCs/>
          <w:sz w:val="24"/>
          <w:szCs w:val="24"/>
          <w:lang w:val="id-ID"/>
        </w:rPr>
        <w:t xml:space="preserve"> </w:t>
      </w:r>
      <w:r w:rsidRPr="00A60D73">
        <w:rPr>
          <w:rFonts w:ascii="Times New Roman" w:eastAsiaTheme="minorHAnsi" w:hAnsi="Times New Roman" w:cs="Times New Roman"/>
          <w:sz w:val="24"/>
          <w:szCs w:val="24"/>
        </w:rPr>
        <w:t xml:space="preserve">In: Wrolstad, RE, editor. </w:t>
      </w:r>
      <w:proofErr w:type="gramStart"/>
      <w:r w:rsidRPr="00A60D73">
        <w:rPr>
          <w:rFonts w:ascii="Times New Roman" w:eastAsiaTheme="minorHAnsi" w:hAnsi="Times New Roman" w:cs="Times New Roman"/>
          <w:sz w:val="24"/>
          <w:szCs w:val="24"/>
        </w:rPr>
        <w:t>Current protocols</w:t>
      </w:r>
      <w:r>
        <w:rPr>
          <w:rFonts w:ascii="Times New Roman" w:eastAsiaTheme="minorHAnsi" w:hAnsi="Times New Roman" w:cs="Times New Roman"/>
          <w:sz w:val="24"/>
          <w:szCs w:val="24"/>
          <w:lang w:val="id-ID"/>
        </w:rPr>
        <w:t xml:space="preserve"> </w:t>
      </w:r>
      <w:r w:rsidRPr="00A60D73">
        <w:rPr>
          <w:rFonts w:ascii="Times New Roman" w:eastAsiaTheme="minorHAnsi" w:hAnsi="Times New Roman" w:cs="Times New Roman"/>
          <w:sz w:val="24"/>
          <w:szCs w:val="24"/>
        </w:rPr>
        <w:t>in food analytical chemistry.</w:t>
      </w:r>
      <w:proofErr w:type="gramEnd"/>
      <w:r w:rsidRPr="00A60D73">
        <w:rPr>
          <w:rFonts w:ascii="Times New Roman" w:eastAsiaTheme="minorHAnsi" w:hAnsi="Times New Roman" w:cs="Times New Roman"/>
          <w:sz w:val="24"/>
          <w:szCs w:val="24"/>
        </w:rPr>
        <w:t xml:space="preserve"> New York</w:t>
      </w:r>
      <w:proofErr w:type="gramStart"/>
      <w:r w:rsidRPr="00A60D73">
        <w:rPr>
          <w:rFonts w:ascii="Times New Roman" w:eastAsiaTheme="minorHAnsi" w:hAnsi="Times New Roman" w:cs="Times New Roman"/>
          <w:sz w:val="24"/>
          <w:szCs w:val="24"/>
        </w:rPr>
        <w:t>:John</w:t>
      </w:r>
      <w:proofErr w:type="gramEnd"/>
      <w:r w:rsidRPr="00A60D73">
        <w:rPr>
          <w:rFonts w:ascii="Times New Roman" w:eastAsiaTheme="minorHAnsi" w:hAnsi="Times New Roman" w:cs="Times New Roman"/>
          <w:sz w:val="24"/>
          <w:szCs w:val="24"/>
        </w:rPr>
        <w:t xml:space="preserve"> Wiley &amp; Sons. p. F1.2.1– 1.2.13</w:t>
      </w:r>
      <w:r w:rsidRPr="00A60D73">
        <w:rPr>
          <w:rFonts w:ascii="Times New Roman" w:eastAsiaTheme="minorHAnsi" w:hAnsi="Times New Roman" w:cs="Times New Roman"/>
          <w:sz w:val="24"/>
          <w:szCs w:val="24"/>
          <w:lang w:val="id-ID"/>
        </w:rPr>
        <w:t>.</w:t>
      </w:r>
    </w:p>
    <w:p w:rsidR="00AB6973" w:rsidRPr="00A60D73" w:rsidRDefault="00AB6973" w:rsidP="00AB6973">
      <w:pPr>
        <w:autoSpaceDE w:val="0"/>
        <w:autoSpaceDN w:val="0"/>
        <w:adjustRightInd w:val="0"/>
        <w:spacing w:after="0" w:line="240" w:lineRule="auto"/>
        <w:rPr>
          <w:rFonts w:ascii="Times New Roman" w:eastAsiaTheme="minorHAnsi" w:hAnsi="Times New Roman" w:cs="Times New Roman"/>
          <w:lang w:val="id-ID"/>
        </w:rPr>
      </w:pPr>
    </w:p>
    <w:p w:rsidR="00AB6973" w:rsidRDefault="00AB6973" w:rsidP="00AB6973">
      <w:pPr>
        <w:tabs>
          <w:tab w:val="left" w:pos="5460"/>
        </w:tabs>
        <w:ind w:hanging="540"/>
        <w:jc w:val="both"/>
        <w:rPr>
          <w:rFonts w:ascii="Times New Roman" w:hAnsi="Times New Roman" w:cs="Times New Roman"/>
          <w:sz w:val="24"/>
          <w:szCs w:val="24"/>
        </w:rPr>
      </w:pPr>
      <w:proofErr w:type="gramStart"/>
      <w:r w:rsidRPr="00465711">
        <w:rPr>
          <w:rFonts w:ascii="Times New Roman" w:hAnsi="Times New Roman" w:cs="Times New Roman"/>
          <w:sz w:val="24"/>
          <w:szCs w:val="24"/>
        </w:rPr>
        <w:t>Wybraniec, S. et al. 2001.</w:t>
      </w:r>
      <w:proofErr w:type="gramEnd"/>
      <w:r w:rsidRPr="00465711">
        <w:rPr>
          <w:rFonts w:ascii="Times New Roman" w:hAnsi="Times New Roman" w:cs="Times New Roman"/>
          <w:sz w:val="24"/>
          <w:szCs w:val="24"/>
        </w:rPr>
        <w:t xml:space="preserve"> </w:t>
      </w:r>
      <w:proofErr w:type="gramStart"/>
      <w:r w:rsidRPr="00813DA0">
        <w:rPr>
          <w:rFonts w:ascii="Times New Roman" w:hAnsi="Times New Roman" w:cs="Times New Roman"/>
          <w:b/>
          <w:sz w:val="24"/>
          <w:szCs w:val="24"/>
        </w:rPr>
        <w:t>Betacyanins from vine cactus Hylocereus polyhizus.</w:t>
      </w:r>
      <w:proofErr w:type="gramEnd"/>
      <w:r w:rsidRPr="00465711">
        <w:rPr>
          <w:rFonts w:ascii="Times New Roman" w:hAnsi="Times New Roman" w:cs="Times New Roman"/>
          <w:sz w:val="24"/>
          <w:szCs w:val="24"/>
        </w:rPr>
        <w:t xml:space="preserve"> Phytochemistry, 58, 1209–1212.</w:t>
      </w:r>
    </w:p>
    <w:p w:rsidR="00AB6973" w:rsidRPr="00465711" w:rsidRDefault="00AB6973" w:rsidP="00AB6973">
      <w:pPr>
        <w:tabs>
          <w:tab w:val="left" w:pos="5460"/>
        </w:tabs>
        <w:ind w:hanging="540"/>
        <w:jc w:val="both"/>
        <w:rPr>
          <w:rFonts w:ascii="Times New Roman" w:hAnsi="Times New Roman" w:cs="Times New Roman"/>
          <w:sz w:val="24"/>
          <w:szCs w:val="24"/>
        </w:rPr>
      </w:pPr>
      <w:r>
        <w:rPr>
          <w:rFonts w:ascii="Times New Roman" w:hAnsi="Times New Roman" w:cs="Times New Roman"/>
          <w:sz w:val="24"/>
          <w:szCs w:val="24"/>
        </w:rPr>
        <w:t>Zaidanalrazi.blogspot.com/2012/04/</w:t>
      </w:r>
      <w:r w:rsidRPr="00424874">
        <w:rPr>
          <w:rFonts w:ascii="Times New Roman" w:hAnsi="Times New Roman" w:cs="Times New Roman"/>
          <w:b/>
          <w:sz w:val="24"/>
          <w:szCs w:val="24"/>
        </w:rPr>
        <w:t>Spectrofotometer-uv-vis</w:t>
      </w:r>
      <w:r>
        <w:rPr>
          <w:rFonts w:ascii="Times New Roman" w:hAnsi="Times New Roman" w:cs="Times New Roman"/>
          <w:sz w:val="24"/>
          <w:szCs w:val="24"/>
        </w:rPr>
        <w:t>.html</w:t>
      </w:r>
    </w:p>
    <w:p w:rsidR="00AB6973" w:rsidRDefault="00AB6973" w:rsidP="00AB6973">
      <w:pPr>
        <w:spacing w:line="240" w:lineRule="auto"/>
        <w:ind w:hanging="540"/>
        <w:jc w:val="both"/>
        <w:rPr>
          <w:rFonts w:ascii="Times New Roman" w:hAnsi="Times New Roman" w:cs="Times New Roman"/>
          <w:sz w:val="24"/>
          <w:szCs w:val="24"/>
        </w:rPr>
      </w:pPr>
      <w:r w:rsidRPr="001C6413">
        <w:rPr>
          <w:rFonts w:ascii="Times New Roman" w:hAnsi="Times New Roman" w:cs="Times New Roman"/>
          <w:sz w:val="24"/>
          <w:szCs w:val="24"/>
        </w:rPr>
        <w:t>Zou</w:t>
      </w:r>
      <w:proofErr w:type="gramStart"/>
      <w:r w:rsidRPr="001C6413">
        <w:rPr>
          <w:rFonts w:ascii="Times New Roman" w:hAnsi="Times New Roman" w:cs="Times New Roman"/>
          <w:sz w:val="24"/>
          <w:szCs w:val="24"/>
        </w:rPr>
        <w:t>,Y</w:t>
      </w:r>
      <w:proofErr w:type="gramEnd"/>
      <w:r w:rsidRPr="001C6413">
        <w:rPr>
          <w:rFonts w:ascii="Times New Roman" w:hAnsi="Times New Roman" w:cs="Times New Roman"/>
          <w:sz w:val="24"/>
          <w:szCs w:val="24"/>
        </w:rPr>
        <w:t xml:space="preserve">., Lu,Y. and Wei,D., 2004, </w:t>
      </w:r>
      <w:r w:rsidRPr="00813DA0">
        <w:rPr>
          <w:rFonts w:ascii="Times New Roman" w:hAnsi="Times New Roman" w:cs="Times New Roman"/>
          <w:b/>
          <w:sz w:val="24"/>
          <w:szCs w:val="24"/>
        </w:rPr>
        <w:t>Antioxidant Activity of Flavonoid Rich Extract of Hypericum perforatum L. in Vitro,</w:t>
      </w:r>
      <w:r>
        <w:rPr>
          <w:rFonts w:ascii="Times New Roman" w:hAnsi="Times New Roman" w:cs="Times New Roman"/>
          <w:sz w:val="24"/>
          <w:szCs w:val="24"/>
        </w:rPr>
        <w:t xml:space="preserve"> J.Agri</w:t>
      </w:r>
      <w:r w:rsidRPr="0086415F">
        <w:rPr>
          <w:rFonts w:ascii="Times New Roman" w:hAnsi="Times New Roman" w:cs="Times New Roman"/>
          <w:sz w:val="24"/>
          <w:szCs w:val="24"/>
        </w:rPr>
        <w:t xml:space="preserve"> </w:t>
      </w:r>
      <w:r>
        <w:rPr>
          <w:rFonts w:ascii="Times New Roman" w:hAnsi="Times New Roman" w:cs="Times New Roman"/>
          <w:sz w:val="24"/>
          <w:szCs w:val="24"/>
        </w:rPr>
        <w:t>c.Food Chem., 52, 5032</w:t>
      </w:r>
      <w:r w:rsidRPr="001C6413">
        <w:rPr>
          <w:rFonts w:ascii="Times New Roman" w:hAnsi="Times New Roman" w:cs="Times New Roman"/>
          <w:sz w:val="24"/>
          <w:szCs w:val="24"/>
        </w:rPr>
        <w:t>5039</w:t>
      </w:r>
      <w:r>
        <w:rPr>
          <w:rFonts w:ascii="Times New Roman" w:hAnsi="Times New Roman" w:cs="Times New Roman"/>
          <w:sz w:val="24"/>
          <w:szCs w:val="24"/>
        </w:rPr>
        <w:t>.</w:t>
      </w:r>
    </w:p>
    <w:p w:rsidR="00AB6973" w:rsidRDefault="00AB6973" w:rsidP="00AB6973">
      <w:pPr>
        <w:tabs>
          <w:tab w:val="left" w:pos="2625"/>
        </w:tabs>
        <w:rPr>
          <w:rFonts w:ascii="Times New Roman" w:hAnsi="Times New Roman"/>
          <w:sz w:val="24"/>
          <w:szCs w:val="24"/>
        </w:rPr>
      </w:pPr>
    </w:p>
    <w:p w:rsidR="00AB6973" w:rsidRDefault="00AB6973" w:rsidP="00AB6973">
      <w:pPr>
        <w:tabs>
          <w:tab w:val="left" w:pos="2625"/>
        </w:tabs>
        <w:rPr>
          <w:rFonts w:ascii="Times New Roman" w:hAnsi="Times New Roman"/>
          <w:sz w:val="24"/>
          <w:szCs w:val="24"/>
        </w:rPr>
        <w:sectPr w:rsidR="00AB6973" w:rsidSect="00364125">
          <w:headerReference w:type="first" r:id="rId12"/>
          <w:footerReference w:type="first" r:id="rId13"/>
          <w:pgSz w:w="11907" w:h="16840" w:code="9"/>
          <w:pgMar w:top="2268" w:right="1701" w:bottom="1701" w:left="2268" w:header="1134" w:footer="1134" w:gutter="0"/>
          <w:pgNumType w:start="37"/>
          <w:cols w:space="720"/>
          <w:titlePg/>
          <w:docGrid w:linePitch="360"/>
        </w:sectPr>
      </w:pPr>
    </w:p>
    <w:p w:rsidR="003C3E98" w:rsidRDefault="003C3E98" w:rsidP="003C3E98">
      <w:pPr>
        <w:rPr>
          <w:rFonts w:ascii="Times New Roman" w:hAnsi="Times New Roman"/>
          <w:sz w:val="24"/>
          <w:szCs w:val="24"/>
        </w:rPr>
      </w:pPr>
    </w:p>
    <w:p w:rsidR="003C3E98" w:rsidRDefault="003C3E98" w:rsidP="003C3E98">
      <w:pPr>
        <w:tabs>
          <w:tab w:val="left" w:pos="2625"/>
        </w:tabs>
        <w:rPr>
          <w:rFonts w:ascii="Times New Roman" w:hAnsi="Times New Roman"/>
          <w:sz w:val="24"/>
          <w:szCs w:val="24"/>
        </w:rPr>
      </w:pPr>
      <w:r>
        <w:rPr>
          <w:rFonts w:ascii="Times New Roman" w:hAnsi="Times New Roman"/>
          <w:sz w:val="24"/>
          <w:szCs w:val="24"/>
        </w:rPr>
        <w:tab/>
      </w:r>
    </w:p>
    <w:p w:rsidR="00C50D7C" w:rsidRDefault="00C50D7C" w:rsidP="00935C56">
      <w:pPr>
        <w:shd w:val="clear" w:color="auto" w:fill="FFFFFF" w:themeFill="background1"/>
        <w:spacing w:after="0" w:line="720" w:lineRule="auto"/>
        <w:rPr>
          <w:rFonts w:ascii="Times New Roman" w:eastAsia="Times New Roman" w:hAnsi="Times New Roman" w:cs="Times New Roman"/>
          <w:b/>
          <w:color w:val="000000" w:themeColor="text1"/>
          <w:sz w:val="28"/>
          <w:szCs w:val="24"/>
        </w:rPr>
        <w:sectPr w:rsidR="00C50D7C" w:rsidSect="00395CEE">
          <w:headerReference w:type="first" r:id="rId14"/>
          <w:footerReference w:type="first" r:id="rId15"/>
          <w:pgSz w:w="11907" w:h="16840" w:code="9"/>
          <w:pgMar w:top="2268" w:right="1701" w:bottom="1701" w:left="2268" w:header="1134" w:footer="1134" w:gutter="0"/>
          <w:pgNumType w:start="58"/>
          <w:cols w:space="720"/>
          <w:titlePg/>
          <w:docGrid w:linePitch="360"/>
        </w:sectPr>
      </w:pPr>
    </w:p>
    <w:p w:rsidR="0001371A" w:rsidRDefault="0001371A" w:rsidP="003C3E98">
      <w:pPr>
        <w:tabs>
          <w:tab w:val="left" w:pos="2625"/>
        </w:tabs>
        <w:rPr>
          <w:rFonts w:ascii="Times New Roman" w:hAnsi="Times New Roman"/>
          <w:sz w:val="24"/>
          <w:szCs w:val="24"/>
        </w:rPr>
      </w:pPr>
    </w:p>
    <w:p w:rsidR="0001371A" w:rsidRDefault="0001371A" w:rsidP="003C3E98">
      <w:pPr>
        <w:tabs>
          <w:tab w:val="left" w:pos="2625"/>
        </w:tabs>
        <w:rPr>
          <w:rFonts w:ascii="Times New Roman" w:hAnsi="Times New Roman"/>
          <w:sz w:val="24"/>
          <w:szCs w:val="24"/>
        </w:rPr>
      </w:pPr>
    </w:p>
    <w:p w:rsidR="00C50D7C" w:rsidRDefault="00C50D7C" w:rsidP="003C3E98">
      <w:pPr>
        <w:tabs>
          <w:tab w:val="left" w:pos="2625"/>
        </w:tabs>
        <w:rPr>
          <w:rFonts w:ascii="Times New Roman" w:hAnsi="Times New Roman"/>
          <w:sz w:val="24"/>
          <w:szCs w:val="24"/>
        </w:rPr>
      </w:pPr>
    </w:p>
    <w:p w:rsidR="00C50D7C" w:rsidRDefault="00C50D7C" w:rsidP="003C3E98">
      <w:pPr>
        <w:tabs>
          <w:tab w:val="left" w:pos="2625"/>
        </w:tabs>
        <w:rPr>
          <w:rFonts w:ascii="Times New Roman" w:hAnsi="Times New Roman"/>
          <w:sz w:val="24"/>
          <w:szCs w:val="24"/>
        </w:rPr>
      </w:pPr>
    </w:p>
    <w:p w:rsidR="00C50D7C" w:rsidRDefault="00C50D7C" w:rsidP="003C3E98">
      <w:pPr>
        <w:tabs>
          <w:tab w:val="left" w:pos="2625"/>
        </w:tabs>
        <w:rPr>
          <w:rFonts w:ascii="Times New Roman" w:hAnsi="Times New Roman"/>
          <w:sz w:val="24"/>
          <w:szCs w:val="24"/>
        </w:rPr>
      </w:pPr>
    </w:p>
    <w:p w:rsidR="00C50D7C" w:rsidRDefault="00C50D7C" w:rsidP="003C3E98">
      <w:pPr>
        <w:tabs>
          <w:tab w:val="left" w:pos="2625"/>
        </w:tabs>
        <w:rPr>
          <w:rFonts w:ascii="Times New Roman" w:hAnsi="Times New Roman"/>
          <w:sz w:val="24"/>
          <w:szCs w:val="24"/>
        </w:rPr>
      </w:pPr>
    </w:p>
    <w:p w:rsidR="00C50D7C" w:rsidRDefault="00C50D7C" w:rsidP="003C3E98">
      <w:pPr>
        <w:tabs>
          <w:tab w:val="left" w:pos="2625"/>
        </w:tabs>
        <w:rPr>
          <w:rFonts w:ascii="Times New Roman" w:hAnsi="Times New Roman"/>
          <w:sz w:val="24"/>
          <w:szCs w:val="24"/>
        </w:rPr>
      </w:pPr>
    </w:p>
    <w:p w:rsidR="00C50D7C" w:rsidRDefault="00C50D7C" w:rsidP="003C3E98">
      <w:pPr>
        <w:tabs>
          <w:tab w:val="left" w:pos="2625"/>
        </w:tabs>
        <w:rPr>
          <w:rFonts w:ascii="Times New Roman" w:hAnsi="Times New Roman"/>
          <w:sz w:val="24"/>
          <w:szCs w:val="24"/>
        </w:rPr>
      </w:pPr>
    </w:p>
    <w:sectPr w:rsidR="00C50D7C" w:rsidSect="001033C5">
      <w:headerReference w:type="default" r:id="rId16"/>
      <w:footerReference w:type="default" r:id="rId17"/>
      <w:headerReference w:type="first" r:id="rId18"/>
      <w:footerReference w:type="first" r:id="rId19"/>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E0" w:rsidRDefault="006D6BE0" w:rsidP="003C3E98">
      <w:pPr>
        <w:spacing w:after="0" w:line="240" w:lineRule="auto"/>
      </w:pPr>
      <w:r>
        <w:separator/>
      </w:r>
    </w:p>
  </w:endnote>
  <w:endnote w:type="continuationSeparator" w:id="0">
    <w:p w:rsidR="006D6BE0" w:rsidRDefault="006D6BE0" w:rsidP="003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Default="00D6662F">
    <w:pPr>
      <w:pStyle w:val="Footer"/>
      <w:jc w:val="center"/>
    </w:pPr>
  </w:p>
  <w:p w:rsidR="00D6662F" w:rsidRPr="009B4A8D" w:rsidRDefault="00D6662F">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29680"/>
      <w:docPartObj>
        <w:docPartGallery w:val="Page Numbers (Bottom of Page)"/>
        <w:docPartUnique/>
      </w:docPartObj>
    </w:sdtPr>
    <w:sdtEndPr>
      <w:rPr>
        <w:noProof/>
      </w:rPr>
    </w:sdtEndPr>
    <w:sdtContent>
      <w:p w:rsidR="00D6662F" w:rsidRDefault="00D6662F">
        <w:pPr>
          <w:pStyle w:val="Footer"/>
          <w:jc w:val="center"/>
        </w:pPr>
        <w:r w:rsidRPr="009B4A8D">
          <w:rPr>
            <w:rFonts w:ascii="Times New Roman" w:hAnsi="Times New Roman" w:cs="Times New Roman"/>
            <w:sz w:val="24"/>
          </w:rPr>
          <w:fldChar w:fldCharType="begin"/>
        </w:r>
        <w:r w:rsidRPr="009B4A8D">
          <w:rPr>
            <w:rFonts w:ascii="Times New Roman" w:hAnsi="Times New Roman" w:cs="Times New Roman"/>
            <w:sz w:val="24"/>
          </w:rPr>
          <w:instrText xml:space="preserve"> PAGE   \* MERGEFORMAT </w:instrText>
        </w:r>
        <w:r w:rsidRPr="009B4A8D">
          <w:rPr>
            <w:rFonts w:ascii="Times New Roman" w:hAnsi="Times New Roman" w:cs="Times New Roman"/>
            <w:sz w:val="24"/>
          </w:rPr>
          <w:fldChar w:fldCharType="separate"/>
        </w:r>
        <w:r w:rsidR="00D83BE7">
          <w:rPr>
            <w:rFonts w:ascii="Times New Roman" w:hAnsi="Times New Roman" w:cs="Times New Roman"/>
            <w:noProof/>
            <w:sz w:val="24"/>
          </w:rPr>
          <w:t>ii</w:t>
        </w:r>
        <w:r w:rsidRPr="009B4A8D">
          <w:rPr>
            <w:rFonts w:ascii="Times New Roman" w:hAnsi="Times New Roman" w:cs="Times New Roman"/>
            <w:noProof/>
            <w:sz w:val="24"/>
          </w:rPr>
          <w:fldChar w:fldCharType="end"/>
        </w:r>
      </w:p>
    </w:sdtContent>
  </w:sdt>
  <w:p w:rsidR="00D6662F" w:rsidRPr="009B4A8D" w:rsidRDefault="00D6662F">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40869"/>
      <w:docPartObj>
        <w:docPartGallery w:val="Page Numbers (Bottom of Page)"/>
        <w:docPartUnique/>
      </w:docPartObj>
    </w:sdtPr>
    <w:sdtEndPr>
      <w:rPr>
        <w:rFonts w:ascii="Times New Roman" w:hAnsi="Times New Roman" w:cs="Times New Roman"/>
        <w:noProof/>
        <w:sz w:val="24"/>
      </w:rPr>
    </w:sdtEndPr>
    <w:sdtContent>
      <w:p w:rsidR="00D6662F" w:rsidRPr="009B4A8D" w:rsidRDefault="00D6662F">
        <w:pPr>
          <w:pStyle w:val="Footer"/>
          <w:jc w:val="center"/>
          <w:rPr>
            <w:rFonts w:ascii="Times New Roman" w:hAnsi="Times New Roman" w:cs="Times New Roman"/>
            <w:sz w:val="24"/>
          </w:rPr>
        </w:pPr>
        <w:r w:rsidRPr="009B4A8D">
          <w:rPr>
            <w:rFonts w:ascii="Times New Roman" w:hAnsi="Times New Roman" w:cs="Times New Roman"/>
            <w:sz w:val="24"/>
          </w:rPr>
          <w:fldChar w:fldCharType="begin"/>
        </w:r>
        <w:r w:rsidRPr="009B4A8D">
          <w:rPr>
            <w:rFonts w:ascii="Times New Roman" w:hAnsi="Times New Roman" w:cs="Times New Roman"/>
            <w:sz w:val="24"/>
          </w:rPr>
          <w:instrText xml:space="preserve"> PAGE   \* MERGEFORMAT </w:instrText>
        </w:r>
        <w:r w:rsidRPr="009B4A8D">
          <w:rPr>
            <w:rFonts w:ascii="Times New Roman" w:hAnsi="Times New Roman" w:cs="Times New Roman"/>
            <w:sz w:val="24"/>
          </w:rPr>
          <w:fldChar w:fldCharType="separate"/>
        </w:r>
        <w:r w:rsidR="00D83BE7">
          <w:rPr>
            <w:rFonts w:ascii="Times New Roman" w:hAnsi="Times New Roman" w:cs="Times New Roman"/>
            <w:noProof/>
            <w:sz w:val="24"/>
          </w:rPr>
          <w:t>37</w:t>
        </w:r>
        <w:r w:rsidRPr="009B4A8D">
          <w:rPr>
            <w:rFonts w:ascii="Times New Roman" w:hAnsi="Times New Roman" w:cs="Times New Roman"/>
            <w:noProof/>
            <w:sz w:val="24"/>
          </w:rPr>
          <w:fldChar w:fldCharType="end"/>
        </w:r>
      </w:p>
    </w:sdtContent>
  </w:sdt>
  <w:p w:rsidR="00D6662F" w:rsidRDefault="00D666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88792"/>
      <w:docPartObj>
        <w:docPartGallery w:val="Page Numbers (Bottom of Page)"/>
        <w:docPartUnique/>
      </w:docPartObj>
    </w:sdtPr>
    <w:sdtEndPr>
      <w:rPr>
        <w:rFonts w:ascii="Times New Roman" w:hAnsi="Times New Roman" w:cs="Times New Roman"/>
        <w:noProof/>
        <w:sz w:val="24"/>
      </w:rPr>
    </w:sdtEndPr>
    <w:sdtContent>
      <w:p w:rsidR="00D6662F" w:rsidRPr="009B4A8D" w:rsidRDefault="006D6BE0">
        <w:pPr>
          <w:pStyle w:val="Footer"/>
          <w:jc w:val="center"/>
          <w:rPr>
            <w:rFonts w:ascii="Times New Roman" w:hAnsi="Times New Roman" w:cs="Times New Roman"/>
            <w:sz w:val="24"/>
          </w:rPr>
        </w:pPr>
      </w:p>
    </w:sdtContent>
  </w:sdt>
  <w:p w:rsidR="00D6662F" w:rsidRDefault="00D666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Default="00D6662F">
    <w:pPr>
      <w:pStyle w:val="Footer"/>
      <w:jc w:val="center"/>
    </w:pPr>
  </w:p>
  <w:p w:rsidR="00D6662F" w:rsidRDefault="00D666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Pr="009B4A8D" w:rsidRDefault="00D6662F">
    <w:pPr>
      <w:pStyle w:val="Footer"/>
      <w:jc w:val="center"/>
      <w:rPr>
        <w:rFonts w:ascii="Times New Roman" w:hAnsi="Times New Roman" w:cs="Times New Roman"/>
        <w:sz w:val="24"/>
      </w:rPr>
    </w:pPr>
  </w:p>
  <w:p w:rsidR="00D6662F" w:rsidRDefault="00D6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E0" w:rsidRDefault="006D6BE0" w:rsidP="003C3E98">
      <w:pPr>
        <w:spacing w:after="0" w:line="240" w:lineRule="auto"/>
      </w:pPr>
      <w:r>
        <w:separator/>
      </w:r>
    </w:p>
  </w:footnote>
  <w:footnote w:type="continuationSeparator" w:id="0">
    <w:p w:rsidR="006D6BE0" w:rsidRDefault="006D6BE0" w:rsidP="003C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Default="00D66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Default="00D66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Default="00D666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10981"/>
      <w:docPartObj>
        <w:docPartGallery w:val="Page Numbers (Top of Page)"/>
        <w:docPartUnique/>
      </w:docPartObj>
    </w:sdtPr>
    <w:sdtEndPr>
      <w:rPr>
        <w:rFonts w:ascii="Times New Roman" w:hAnsi="Times New Roman" w:cs="Times New Roman"/>
        <w:noProof/>
        <w:sz w:val="24"/>
      </w:rPr>
    </w:sdtEndPr>
    <w:sdtContent>
      <w:p w:rsidR="00D6662F" w:rsidRPr="00395CEE" w:rsidRDefault="00D6662F">
        <w:pPr>
          <w:pStyle w:val="Header"/>
          <w:jc w:val="right"/>
          <w:rPr>
            <w:rFonts w:ascii="Times New Roman" w:hAnsi="Times New Roman" w:cs="Times New Roman"/>
            <w:sz w:val="24"/>
          </w:rPr>
        </w:pPr>
        <w:r w:rsidRPr="00395CEE">
          <w:rPr>
            <w:rFonts w:ascii="Times New Roman" w:hAnsi="Times New Roman" w:cs="Times New Roman"/>
            <w:sz w:val="24"/>
          </w:rPr>
          <w:fldChar w:fldCharType="begin"/>
        </w:r>
        <w:r w:rsidRPr="00395CEE">
          <w:rPr>
            <w:rFonts w:ascii="Times New Roman" w:hAnsi="Times New Roman" w:cs="Times New Roman"/>
            <w:sz w:val="24"/>
          </w:rPr>
          <w:instrText xml:space="preserve"> PAGE   \* MERGEFORMAT </w:instrText>
        </w:r>
        <w:r w:rsidRPr="00395CEE">
          <w:rPr>
            <w:rFonts w:ascii="Times New Roman" w:hAnsi="Times New Roman" w:cs="Times New Roman"/>
            <w:sz w:val="24"/>
          </w:rPr>
          <w:fldChar w:fldCharType="separate"/>
        </w:r>
        <w:r>
          <w:rPr>
            <w:rFonts w:ascii="Times New Roman" w:hAnsi="Times New Roman" w:cs="Times New Roman"/>
            <w:noProof/>
            <w:sz w:val="24"/>
          </w:rPr>
          <w:t>75</w:t>
        </w:r>
        <w:r w:rsidRPr="00395CEE">
          <w:rPr>
            <w:rFonts w:ascii="Times New Roman" w:hAnsi="Times New Roman" w:cs="Times New Roman"/>
            <w:noProof/>
            <w:sz w:val="24"/>
          </w:rPr>
          <w:fldChar w:fldCharType="end"/>
        </w:r>
      </w:p>
    </w:sdtContent>
  </w:sdt>
  <w:p w:rsidR="00D6662F" w:rsidRDefault="00D666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F" w:rsidRPr="00395CEE" w:rsidRDefault="00D6662F">
    <w:pPr>
      <w:pStyle w:val="Header"/>
      <w:jc w:val="right"/>
      <w:rPr>
        <w:rFonts w:ascii="Times New Roman" w:hAnsi="Times New Roman" w:cs="Times New Roman"/>
        <w:sz w:val="24"/>
      </w:rPr>
    </w:pPr>
  </w:p>
  <w:p w:rsidR="00D6662F" w:rsidRPr="00395CEE" w:rsidRDefault="00D6662F" w:rsidP="00395CEE">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2AFAB8"/>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1">
    <w:nsid w:val="00000005"/>
    <w:multiLevelType w:val="multilevel"/>
    <w:tmpl w:val="F15C0E1E"/>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00B45AA"/>
    <w:multiLevelType w:val="hybridMultilevel"/>
    <w:tmpl w:val="9FB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96FD5"/>
    <w:multiLevelType w:val="multilevel"/>
    <w:tmpl w:val="1E4EF684"/>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1F2484A"/>
    <w:multiLevelType w:val="hybridMultilevel"/>
    <w:tmpl w:val="BFDA8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23059B"/>
    <w:multiLevelType w:val="multilevel"/>
    <w:tmpl w:val="AE48B03E"/>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3C015D2"/>
    <w:multiLevelType w:val="hybridMultilevel"/>
    <w:tmpl w:val="A148F5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E57B89"/>
    <w:multiLevelType w:val="hybridMultilevel"/>
    <w:tmpl w:val="1FCA10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23729"/>
    <w:multiLevelType w:val="multilevel"/>
    <w:tmpl w:val="39A26A2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2D06B75"/>
    <w:multiLevelType w:val="hybridMultilevel"/>
    <w:tmpl w:val="DD6C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251A6"/>
    <w:multiLevelType w:val="hybridMultilevel"/>
    <w:tmpl w:val="412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212A8"/>
    <w:multiLevelType w:val="hybridMultilevel"/>
    <w:tmpl w:val="D9C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3A99"/>
    <w:multiLevelType w:val="hybridMultilevel"/>
    <w:tmpl w:val="71E4C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216DE8"/>
    <w:multiLevelType w:val="hybridMultilevel"/>
    <w:tmpl w:val="BA72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5360D"/>
    <w:multiLevelType w:val="hybridMultilevel"/>
    <w:tmpl w:val="5ED8F630"/>
    <w:lvl w:ilvl="0" w:tplc="904AD71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5">
    <w:nsid w:val="27162D7E"/>
    <w:multiLevelType w:val="multilevel"/>
    <w:tmpl w:val="12F23B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A64493"/>
    <w:multiLevelType w:val="hybridMultilevel"/>
    <w:tmpl w:val="F1DA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26A7C"/>
    <w:multiLevelType w:val="multilevel"/>
    <w:tmpl w:val="9642E5AC"/>
    <w:lvl w:ilvl="0">
      <w:start w:val="1"/>
      <w:numFmt w:val="decimal"/>
      <w:lvlText w:val="%1."/>
      <w:lvlJc w:val="left"/>
      <w:pPr>
        <w:ind w:left="144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0241610"/>
    <w:multiLevelType w:val="hybridMultilevel"/>
    <w:tmpl w:val="1DA256AA"/>
    <w:lvl w:ilvl="0" w:tplc="07DA777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50F43"/>
    <w:multiLevelType w:val="hybridMultilevel"/>
    <w:tmpl w:val="A10C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F19BD"/>
    <w:multiLevelType w:val="multilevel"/>
    <w:tmpl w:val="242A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C44287"/>
    <w:multiLevelType w:val="hybridMultilevel"/>
    <w:tmpl w:val="FA9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569E1"/>
    <w:multiLevelType w:val="hybridMultilevel"/>
    <w:tmpl w:val="908A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5206E"/>
    <w:multiLevelType w:val="hybridMultilevel"/>
    <w:tmpl w:val="88882A98"/>
    <w:lvl w:ilvl="0" w:tplc="339A2996">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70492"/>
    <w:multiLevelType w:val="multilevel"/>
    <w:tmpl w:val="0456AC4A"/>
    <w:lvl w:ilvl="0">
      <w:start w:val="3"/>
      <w:numFmt w:val="decimal"/>
      <w:lvlText w:val="%1."/>
      <w:lvlJc w:val="left"/>
      <w:pPr>
        <w:ind w:left="720" w:hanging="720"/>
      </w:pPr>
      <w:rPr>
        <w:rFonts w:hint="default"/>
      </w:rPr>
    </w:lvl>
    <w:lvl w:ilvl="1">
      <w:start w:val="3"/>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40B517EC"/>
    <w:multiLevelType w:val="hybridMultilevel"/>
    <w:tmpl w:val="5B2E5310"/>
    <w:lvl w:ilvl="0" w:tplc="C8A89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2156D6D"/>
    <w:multiLevelType w:val="multilevel"/>
    <w:tmpl w:val="737605A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8C1B06"/>
    <w:multiLevelType w:val="multilevel"/>
    <w:tmpl w:val="E9C860D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F51051"/>
    <w:multiLevelType w:val="multilevel"/>
    <w:tmpl w:val="2DBABE50"/>
    <w:lvl w:ilvl="0">
      <w:start w:val="4"/>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B571D1B"/>
    <w:multiLevelType w:val="hybridMultilevel"/>
    <w:tmpl w:val="5B2E5310"/>
    <w:lvl w:ilvl="0" w:tplc="C8A89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C5234DD"/>
    <w:multiLevelType w:val="multilevel"/>
    <w:tmpl w:val="8FAC27F8"/>
    <w:lvl w:ilvl="0">
      <w:start w:val="3"/>
      <w:numFmt w:val="decimal"/>
      <w:lvlText w:val="%1"/>
      <w:lvlJc w:val="left"/>
      <w:pPr>
        <w:ind w:left="660" w:hanging="660"/>
      </w:pPr>
      <w:rPr>
        <w:rFonts w:hint="default"/>
      </w:rPr>
    </w:lvl>
    <w:lvl w:ilvl="1">
      <w:start w:val="2"/>
      <w:numFmt w:val="decimal"/>
      <w:lvlText w:val="%1.%2"/>
      <w:lvlJc w:val="left"/>
      <w:pPr>
        <w:ind w:left="1103" w:hanging="660"/>
      </w:pPr>
      <w:rPr>
        <w:rFonts w:hint="default"/>
      </w:rPr>
    </w:lvl>
    <w:lvl w:ilvl="2">
      <w:start w:val="3"/>
      <w:numFmt w:val="decimal"/>
      <w:lvlText w:val="%1.%2.%3"/>
      <w:lvlJc w:val="left"/>
      <w:pPr>
        <w:ind w:left="1606" w:hanging="720"/>
      </w:pPr>
      <w:rPr>
        <w:rFonts w:hint="default"/>
      </w:rPr>
    </w:lvl>
    <w:lvl w:ilvl="3">
      <w:start w:val="3"/>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1">
    <w:nsid w:val="510F77F9"/>
    <w:multiLevelType w:val="hybridMultilevel"/>
    <w:tmpl w:val="DA5A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75D54"/>
    <w:multiLevelType w:val="hybridMultilevel"/>
    <w:tmpl w:val="A10C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D053F"/>
    <w:multiLevelType w:val="multilevel"/>
    <w:tmpl w:val="EEC6E42C"/>
    <w:lvl w:ilvl="0">
      <w:start w:val="1"/>
      <w:numFmt w:val="decimal"/>
      <w:lvlText w:val="%1."/>
      <w:lvlJc w:val="left"/>
      <w:pPr>
        <w:ind w:left="360" w:hanging="360"/>
      </w:pPr>
      <w:rPr>
        <w:rFonts w:ascii="Times New Roman" w:eastAsiaTheme="minorEastAsia" w:hAnsi="Times New Roman" w:cstheme="minorBidi"/>
      </w:rPr>
    </w:lvl>
    <w:lvl w:ilvl="1">
      <w:start w:val="1"/>
      <w:numFmt w:val="decimal"/>
      <w:lvlText w:val="%1.%2."/>
      <w:lvlJc w:val="left"/>
      <w:pPr>
        <w:ind w:left="45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nsid w:val="5C877CB4"/>
    <w:multiLevelType w:val="hybridMultilevel"/>
    <w:tmpl w:val="AD74D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9D2BB6"/>
    <w:multiLevelType w:val="multilevel"/>
    <w:tmpl w:val="45A8B48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225E88"/>
    <w:multiLevelType w:val="hybridMultilevel"/>
    <w:tmpl w:val="A10CF5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E4439"/>
    <w:multiLevelType w:val="multilevel"/>
    <w:tmpl w:val="0B5C4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6F986CFA"/>
    <w:multiLevelType w:val="multilevel"/>
    <w:tmpl w:val="09266EBA"/>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nsid w:val="728474B2"/>
    <w:multiLevelType w:val="multilevel"/>
    <w:tmpl w:val="24D21182"/>
    <w:lvl w:ilvl="0">
      <w:start w:val="1"/>
      <w:numFmt w:val="decimal"/>
      <w:lvlText w:val="%1."/>
      <w:lvlJc w:val="left"/>
      <w:pPr>
        <w:ind w:left="360" w:hanging="360"/>
      </w:pPr>
      <w:rPr>
        <w:rFonts w:eastAsia="Times New Roman"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70" w:hanging="1440"/>
      </w:pPr>
      <w:rPr>
        <w:rFonts w:hint="default"/>
      </w:rPr>
    </w:lvl>
    <w:lvl w:ilvl="8">
      <w:start w:val="1"/>
      <w:numFmt w:val="decimal"/>
      <w:isLgl/>
      <w:lvlText w:val="%1.%2.%3.%4.%5.%6.%7.%8.%9."/>
      <w:lvlJc w:val="left"/>
      <w:pPr>
        <w:ind w:left="7650" w:hanging="1800"/>
      </w:pPr>
      <w:rPr>
        <w:rFonts w:hint="default"/>
      </w:rPr>
    </w:lvl>
  </w:abstractNum>
  <w:abstractNum w:abstractNumId="40">
    <w:nsid w:val="74343AC9"/>
    <w:multiLevelType w:val="multilevel"/>
    <w:tmpl w:val="D5F487C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4D164C"/>
    <w:multiLevelType w:val="multilevel"/>
    <w:tmpl w:val="481254F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FA6483B"/>
    <w:multiLevelType w:val="hybridMultilevel"/>
    <w:tmpl w:val="756AC9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7"/>
  </w:num>
  <w:num w:numId="2">
    <w:abstractNumId w:val="30"/>
  </w:num>
  <w:num w:numId="3">
    <w:abstractNumId w:val="13"/>
  </w:num>
  <w:num w:numId="4">
    <w:abstractNumId w:val="18"/>
  </w:num>
  <w:num w:numId="5">
    <w:abstractNumId w:val="37"/>
  </w:num>
  <w:num w:numId="6">
    <w:abstractNumId w:val="33"/>
  </w:num>
  <w:num w:numId="7">
    <w:abstractNumId w:val="41"/>
  </w:num>
  <w:num w:numId="8">
    <w:abstractNumId w:val="39"/>
  </w:num>
  <w:num w:numId="9">
    <w:abstractNumId w:val="6"/>
  </w:num>
  <w:num w:numId="10">
    <w:abstractNumId w:val="3"/>
  </w:num>
  <w:num w:numId="11">
    <w:abstractNumId w:val="5"/>
  </w:num>
  <w:num w:numId="12">
    <w:abstractNumId w:val="20"/>
  </w:num>
  <w:num w:numId="13">
    <w:abstractNumId w:val="12"/>
  </w:num>
  <w:num w:numId="14">
    <w:abstractNumId w:val="9"/>
  </w:num>
  <w:num w:numId="15">
    <w:abstractNumId w:val="24"/>
  </w:num>
  <w:num w:numId="16">
    <w:abstractNumId w:val="29"/>
  </w:num>
  <w:num w:numId="17">
    <w:abstractNumId w:val="4"/>
  </w:num>
  <w:num w:numId="18">
    <w:abstractNumId w:val="22"/>
  </w:num>
  <w:num w:numId="19">
    <w:abstractNumId w:val="21"/>
  </w:num>
  <w:num w:numId="20">
    <w:abstractNumId w:val="25"/>
  </w:num>
  <w:num w:numId="21">
    <w:abstractNumId w:val="31"/>
  </w:num>
  <w:num w:numId="22">
    <w:abstractNumId w:val="8"/>
  </w:num>
  <w:num w:numId="23">
    <w:abstractNumId w:val="40"/>
  </w:num>
  <w:num w:numId="24">
    <w:abstractNumId w:val="15"/>
  </w:num>
  <w:num w:numId="25">
    <w:abstractNumId w:val="35"/>
  </w:num>
  <w:num w:numId="26">
    <w:abstractNumId w:val="26"/>
  </w:num>
  <w:num w:numId="27">
    <w:abstractNumId w:val="28"/>
  </w:num>
  <w:num w:numId="28">
    <w:abstractNumId w:val="27"/>
  </w:num>
  <w:num w:numId="29">
    <w:abstractNumId w:val="14"/>
  </w:num>
  <w:num w:numId="30">
    <w:abstractNumId w:val="42"/>
  </w:num>
  <w:num w:numId="31">
    <w:abstractNumId w:val="2"/>
  </w:num>
  <w:num w:numId="32">
    <w:abstractNumId w:val="11"/>
  </w:num>
  <w:num w:numId="33">
    <w:abstractNumId w:val="10"/>
  </w:num>
  <w:num w:numId="34">
    <w:abstractNumId w:val="34"/>
  </w:num>
  <w:num w:numId="35">
    <w:abstractNumId w:val="23"/>
  </w:num>
  <w:num w:numId="36">
    <w:abstractNumId w:val="19"/>
  </w:num>
  <w:num w:numId="37">
    <w:abstractNumId w:val="7"/>
  </w:num>
  <w:num w:numId="38">
    <w:abstractNumId w:val="38"/>
  </w:num>
  <w:num w:numId="39">
    <w:abstractNumId w:val="16"/>
  </w:num>
  <w:num w:numId="40">
    <w:abstractNumId w:val="32"/>
  </w:num>
  <w:num w:numId="4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8D"/>
    <w:rsid w:val="00004B68"/>
    <w:rsid w:val="0001371A"/>
    <w:rsid w:val="000D71CD"/>
    <w:rsid w:val="000F2924"/>
    <w:rsid w:val="001033C5"/>
    <w:rsid w:val="001054C1"/>
    <w:rsid w:val="0015644D"/>
    <w:rsid w:val="0016074D"/>
    <w:rsid w:val="001F35DE"/>
    <w:rsid w:val="001F3FE5"/>
    <w:rsid w:val="00280354"/>
    <w:rsid w:val="002E0669"/>
    <w:rsid w:val="002E46D2"/>
    <w:rsid w:val="00307B8E"/>
    <w:rsid w:val="003314A6"/>
    <w:rsid w:val="00364125"/>
    <w:rsid w:val="00395CEE"/>
    <w:rsid w:val="003C3E98"/>
    <w:rsid w:val="003D613D"/>
    <w:rsid w:val="003D68FE"/>
    <w:rsid w:val="003F7909"/>
    <w:rsid w:val="004144C9"/>
    <w:rsid w:val="0048326F"/>
    <w:rsid w:val="004D2411"/>
    <w:rsid w:val="00517222"/>
    <w:rsid w:val="00517C04"/>
    <w:rsid w:val="005A1BC6"/>
    <w:rsid w:val="005A6021"/>
    <w:rsid w:val="005B5376"/>
    <w:rsid w:val="005E7170"/>
    <w:rsid w:val="00636BD9"/>
    <w:rsid w:val="00637782"/>
    <w:rsid w:val="006413DA"/>
    <w:rsid w:val="00647F7D"/>
    <w:rsid w:val="00680EC9"/>
    <w:rsid w:val="00696B15"/>
    <w:rsid w:val="006B02F1"/>
    <w:rsid w:val="006C589B"/>
    <w:rsid w:val="006D6BE0"/>
    <w:rsid w:val="00797FBD"/>
    <w:rsid w:val="007E30B0"/>
    <w:rsid w:val="007F4D70"/>
    <w:rsid w:val="00871758"/>
    <w:rsid w:val="00886F34"/>
    <w:rsid w:val="008967D0"/>
    <w:rsid w:val="008B208D"/>
    <w:rsid w:val="008F4AE8"/>
    <w:rsid w:val="00903E56"/>
    <w:rsid w:val="00932E77"/>
    <w:rsid w:val="00935C56"/>
    <w:rsid w:val="0095471E"/>
    <w:rsid w:val="00954CB5"/>
    <w:rsid w:val="00985B79"/>
    <w:rsid w:val="009B4A8D"/>
    <w:rsid w:val="009D3C69"/>
    <w:rsid w:val="00A12C8F"/>
    <w:rsid w:val="00A5525B"/>
    <w:rsid w:val="00AB5AD7"/>
    <w:rsid w:val="00AB6973"/>
    <w:rsid w:val="00B41878"/>
    <w:rsid w:val="00B659DD"/>
    <w:rsid w:val="00B7253C"/>
    <w:rsid w:val="00BA670C"/>
    <w:rsid w:val="00C50D7C"/>
    <w:rsid w:val="00D178D0"/>
    <w:rsid w:val="00D6662F"/>
    <w:rsid w:val="00D83BE7"/>
    <w:rsid w:val="00D9609A"/>
    <w:rsid w:val="00DB339E"/>
    <w:rsid w:val="00E04403"/>
    <w:rsid w:val="00E2058B"/>
    <w:rsid w:val="00F213E3"/>
    <w:rsid w:val="00F5344C"/>
    <w:rsid w:val="00F83AB8"/>
    <w:rsid w:val="00F941C1"/>
    <w:rsid w:val="00FA0478"/>
    <w:rsid w:val="00FE73F7"/>
    <w:rsid w:val="00F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8D"/>
    <w:rPr>
      <w:rFonts w:eastAsiaTheme="minorEastAsia"/>
    </w:rPr>
  </w:style>
  <w:style w:type="paragraph" w:styleId="Heading1">
    <w:name w:val="heading 1"/>
    <w:basedOn w:val="Normal"/>
    <w:next w:val="Normal"/>
    <w:link w:val="Heading1Char"/>
    <w:uiPriority w:val="9"/>
    <w:qFormat/>
    <w:rsid w:val="003C3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C3E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08D"/>
    <w:pPr>
      <w:ind w:left="720"/>
      <w:contextualSpacing/>
    </w:pPr>
  </w:style>
  <w:style w:type="paragraph" w:styleId="NormalWeb">
    <w:name w:val="Normal (Web)"/>
    <w:basedOn w:val="Normal"/>
    <w:uiPriority w:val="99"/>
    <w:unhideWhenUsed/>
    <w:rsid w:val="008B2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B208D"/>
    <w:rPr>
      <w:rFonts w:eastAsiaTheme="minorEastAsia"/>
    </w:rPr>
  </w:style>
  <w:style w:type="character" w:styleId="Strong">
    <w:name w:val="Strong"/>
    <w:uiPriority w:val="22"/>
    <w:qFormat/>
    <w:rsid w:val="008B208D"/>
    <w:rPr>
      <w:b/>
      <w:bCs/>
    </w:rPr>
  </w:style>
  <w:style w:type="table" w:styleId="TableGrid">
    <w:name w:val="Table Grid"/>
    <w:basedOn w:val="TableNormal"/>
    <w:uiPriority w:val="59"/>
    <w:rsid w:val="008B208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Heading1"/>
    <w:link w:val="S1Char"/>
    <w:qFormat/>
    <w:rsid w:val="003C3E98"/>
    <w:pPr>
      <w:spacing w:before="0" w:line="240" w:lineRule="auto"/>
      <w:jc w:val="center"/>
    </w:pPr>
    <w:rPr>
      <w:rFonts w:ascii="Times New Roman" w:hAnsi="Times New Roman"/>
      <w:bCs w:val="0"/>
      <w:color w:val="000000" w:themeColor="text1"/>
      <w:sz w:val="24"/>
      <w:szCs w:val="32"/>
    </w:rPr>
  </w:style>
  <w:style w:type="character" w:customStyle="1" w:styleId="S1Char">
    <w:name w:val="S1 Char"/>
    <w:basedOn w:val="DefaultParagraphFont"/>
    <w:link w:val="S1"/>
    <w:rsid w:val="003C3E98"/>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3C3E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3E9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C3E98"/>
    <w:rPr>
      <w:color w:val="0000FF" w:themeColor="hyperlink"/>
      <w:u w:val="single"/>
    </w:rPr>
  </w:style>
  <w:style w:type="character" w:customStyle="1" w:styleId="literal">
    <w:name w:val="literal"/>
    <w:basedOn w:val="DefaultParagraphFont"/>
    <w:rsid w:val="003C3E98"/>
  </w:style>
  <w:style w:type="table" w:styleId="LightGrid">
    <w:name w:val="Light Grid"/>
    <w:basedOn w:val="TableNormal"/>
    <w:uiPriority w:val="62"/>
    <w:rsid w:val="003C3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C3E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98"/>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3C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E98"/>
    <w:rPr>
      <w:rFonts w:ascii="Courier New" w:eastAsia="Times New Roman" w:hAnsi="Courier New" w:cs="Courier New"/>
      <w:sz w:val="20"/>
      <w:szCs w:val="20"/>
    </w:rPr>
  </w:style>
  <w:style w:type="paragraph" w:styleId="Caption">
    <w:name w:val="caption"/>
    <w:basedOn w:val="Normal"/>
    <w:next w:val="Normal"/>
    <w:uiPriority w:val="35"/>
    <w:unhideWhenUsed/>
    <w:qFormat/>
    <w:rsid w:val="003C3E98"/>
    <w:pPr>
      <w:spacing w:line="240" w:lineRule="auto"/>
    </w:pPr>
    <w:rPr>
      <w:rFonts w:eastAsiaTheme="minorHAnsi"/>
      <w:i/>
      <w:iCs/>
      <w:color w:val="1F497D" w:themeColor="text2"/>
      <w:sz w:val="18"/>
      <w:szCs w:val="18"/>
    </w:rPr>
  </w:style>
  <w:style w:type="paragraph" w:styleId="Header">
    <w:name w:val="header"/>
    <w:basedOn w:val="Normal"/>
    <w:link w:val="HeaderChar"/>
    <w:uiPriority w:val="99"/>
    <w:unhideWhenUsed/>
    <w:rsid w:val="003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98"/>
    <w:rPr>
      <w:rFonts w:eastAsiaTheme="minorEastAsia"/>
    </w:rPr>
  </w:style>
  <w:style w:type="paragraph" w:styleId="Footer">
    <w:name w:val="footer"/>
    <w:basedOn w:val="Normal"/>
    <w:link w:val="FooterChar"/>
    <w:uiPriority w:val="99"/>
    <w:unhideWhenUsed/>
    <w:rsid w:val="003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9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8D"/>
    <w:rPr>
      <w:rFonts w:eastAsiaTheme="minorEastAsia"/>
    </w:rPr>
  </w:style>
  <w:style w:type="paragraph" w:styleId="Heading1">
    <w:name w:val="heading 1"/>
    <w:basedOn w:val="Normal"/>
    <w:next w:val="Normal"/>
    <w:link w:val="Heading1Char"/>
    <w:uiPriority w:val="9"/>
    <w:qFormat/>
    <w:rsid w:val="003C3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C3E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08D"/>
    <w:pPr>
      <w:ind w:left="720"/>
      <w:contextualSpacing/>
    </w:pPr>
  </w:style>
  <w:style w:type="paragraph" w:styleId="NormalWeb">
    <w:name w:val="Normal (Web)"/>
    <w:basedOn w:val="Normal"/>
    <w:uiPriority w:val="99"/>
    <w:unhideWhenUsed/>
    <w:rsid w:val="008B2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B208D"/>
    <w:rPr>
      <w:rFonts w:eastAsiaTheme="minorEastAsia"/>
    </w:rPr>
  </w:style>
  <w:style w:type="character" w:styleId="Strong">
    <w:name w:val="Strong"/>
    <w:uiPriority w:val="22"/>
    <w:qFormat/>
    <w:rsid w:val="008B208D"/>
    <w:rPr>
      <w:b/>
      <w:bCs/>
    </w:rPr>
  </w:style>
  <w:style w:type="table" w:styleId="TableGrid">
    <w:name w:val="Table Grid"/>
    <w:basedOn w:val="TableNormal"/>
    <w:uiPriority w:val="59"/>
    <w:rsid w:val="008B208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Heading1"/>
    <w:link w:val="S1Char"/>
    <w:qFormat/>
    <w:rsid w:val="003C3E98"/>
    <w:pPr>
      <w:spacing w:before="0" w:line="240" w:lineRule="auto"/>
      <w:jc w:val="center"/>
    </w:pPr>
    <w:rPr>
      <w:rFonts w:ascii="Times New Roman" w:hAnsi="Times New Roman"/>
      <w:bCs w:val="0"/>
      <w:color w:val="000000" w:themeColor="text1"/>
      <w:sz w:val="24"/>
      <w:szCs w:val="32"/>
    </w:rPr>
  </w:style>
  <w:style w:type="character" w:customStyle="1" w:styleId="S1Char">
    <w:name w:val="S1 Char"/>
    <w:basedOn w:val="DefaultParagraphFont"/>
    <w:link w:val="S1"/>
    <w:rsid w:val="003C3E98"/>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3C3E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3E9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C3E98"/>
    <w:rPr>
      <w:color w:val="0000FF" w:themeColor="hyperlink"/>
      <w:u w:val="single"/>
    </w:rPr>
  </w:style>
  <w:style w:type="character" w:customStyle="1" w:styleId="literal">
    <w:name w:val="literal"/>
    <w:basedOn w:val="DefaultParagraphFont"/>
    <w:rsid w:val="003C3E98"/>
  </w:style>
  <w:style w:type="table" w:styleId="LightGrid">
    <w:name w:val="Light Grid"/>
    <w:basedOn w:val="TableNormal"/>
    <w:uiPriority w:val="62"/>
    <w:rsid w:val="003C3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C3E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98"/>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3C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E98"/>
    <w:rPr>
      <w:rFonts w:ascii="Courier New" w:eastAsia="Times New Roman" w:hAnsi="Courier New" w:cs="Courier New"/>
      <w:sz w:val="20"/>
      <w:szCs w:val="20"/>
    </w:rPr>
  </w:style>
  <w:style w:type="paragraph" w:styleId="Caption">
    <w:name w:val="caption"/>
    <w:basedOn w:val="Normal"/>
    <w:next w:val="Normal"/>
    <w:uiPriority w:val="35"/>
    <w:unhideWhenUsed/>
    <w:qFormat/>
    <w:rsid w:val="003C3E98"/>
    <w:pPr>
      <w:spacing w:line="240" w:lineRule="auto"/>
    </w:pPr>
    <w:rPr>
      <w:rFonts w:eastAsiaTheme="minorHAnsi"/>
      <w:i/>
      <w:iCs/>
      <w:color w:val="1F497D" w:themeColor="text2"/>
      <w:sz w:val="18"/>
      <w:szCs w:val="18"/>
    </w:rPr>
  </w:style>
  <w:style w:type="paragraph" w:styleId="Header">
    <w:name w:val="header"/>
    <w:basedOn w:val="Normal"/>
    <w:link w:val="HeaderChar"/>
    <w:uiPriority w:val="99"/>
    <w:unhideWhenUsed/>
    <w:rsid w:val="003C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98"/>
    <w:rPr>
      <w:rFonts w:eastAsiaTheme="minorEastAsia"/>
    </w:rPr>
  </w:style>
  <w:style w:type="paragraph" w:styleId="Footer">
    <w:name w:val="footer"/>
    <w:basedOn w:val="Normal"/>
    <w:link w:val="FooterChar"/>
    <w:uiPriority w:val="99"/>
    <w:unhideWhenUsed/>
    <w:rsid w:val="003C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2020-09-17T07:46:00Z</cp:lastPrinted>
  <dcterms:created xsi:type="dcterms:W3CDTF">2020-10-08T02:49:00Z</dcterms:created>
  <dcterms:modified xsi:type="dcterms:W3CDTF">2020-10-08T02:49:00Z</dcterms:modified>
</cp:coreProperties>
</file>