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76" w:rsidRPr="00C07B48" w:rsidRDefault="00F41276" w:rsidP="00F41276">
      <w:pPr>
        <w:tabs>
          <w:tab w:val="left" w:pos="0"/>
        </w:tabs>
        <w:jc w:val="center"/>
        <w:rPr>
          <w:b/>
          <w:sz w:val="28"/>
          <w:szCs w:val="28"/>
        </w:rPr>
      </w:pPr>
      <w:r>
        <w:rPr>
          <w:b/>
          <w:sz w:val="28"/>
          <w:szCs w:val="28"/>
          <w:lang w:val="id-ID"/>
        </w:rPr>
        <w:t>PE</w:t>
      </w:r>
      <w:r w:rsidRPr="00C07B48">
        <w:rPr>
          <w:b/>
          <w:sz w:val="28"/>
          <w:szCs w:val="28"/>
        </w:rPr>
        <w:t xml:space="preserve">RANCANGAN </w:t>
      </w:r>
      <w:r>
        <w:rPr>
          <w:b/>
          <w:sz w:val="28"/>
          <w:szCs w:val="28"/>
        </w:rPr>
        <w:t xml:space="preserve">SISTEM </w:t>
      </w:r>
      <w:r>
        <w:rPr>
          <w:b/>
          <w:sz w:val="28"/>
          <w:szCs w:val="28"/>
          <w:lang w:val="id-ID"/>
        </w:rPr>
        <w:t xml:space="preserve">PELAYANAN </w:t>
      </w:r>
      <w:r>
        <w:rPr>
          <w:b/>
          <w:sz w:val="28"/>
          <w:szCs w:val="28"/>
        </w:rPr>
        <w:t xml:space="preserve">PENANGGULANGAN KEBOCORAN PIPA DISTRIBUSI </w:t>
      </w:r>
      <w:r w:rsidRPr="00C07B48">
        <w:rPr>
          <w:b/>
          <w:sz w:val="28"/>
          <w:szCs w:val="28"/>
        </w:rPr>
        <w:t>DI PERUMDAM TIRTA MUKTI KABUPATEN CIANJUR</w:t>
      </w:r>
    </w:p>
    <w:p w:rsidR="00F41276" w:rsidRPr="00C07B48" w:rsidRDefault="00F41276" w:rsidP="00F41276">
      <w:pPr>
        <w:tabs>
          <w:tab w:val="left" w:pos="0"/>
        </w:tabs>
        <w:jc w:val="center"/>
      </w:pPr>
    </w:p>
    <w:p w:rsidR="00F41276" w:rsidRDefault="00F41276" w:rsidP="00F41276">
      <w:pPr>
        <w:tabs>
          <w:tab w:val="left" w:pos="0"/>
        </w:tabs>
        <w:jc w:val="center"/>
        <w:rPr>
          <w:lang w:val="id-ID"/>
        </w:rPr>
      </w:pPr>
    </w:p>
    <w:p w:rsidR="00A825C9" w:rsidRPr="00A825C9" w:rsidRDefault="00A825C9" w:rsidP="00F41276">
      <w:pPr>
        <w:tabs>
          <w:tab w:val="left" w:pos="0"/>
        </w:tabs>
        <w:jc w:val="center"/>
        <w:rPr>
          <w:lang w:val="id-ID"/>
        </w:rPr>
      </w:pPr>
    </w:p>
    <w:p w:rsidR="00F41276" w:rsidRDefault="00F41276" w:rsidP="00F41276">
      <w:pPr>
        <w:tabs>
          <w:tab w:val="left" w:pos="0"/>
        </w:tabs>
        <w:jc w:val="center"/>
        <w:rPr>
          <w:lang w:val="id-ID"/>
        </w:rPr>
      </w:pPr>
    </w:p>
    <w:p w:rsidR="00A825C9" w:rsidRDefault="00A825C9" w:rsidP="00F41276">
      <w:pPr>
        <w:tabs>
          <w:tab w:val="left" w:pos="0"/>
        </w:tabs>
        <w:jc w:val="center"/>
        <w:rPr>
          <w:lang w:val="id-ID"/>
        </w:rPr>
      </w:pPr>
    </w:p>
    <w:p w:rsidR="00F41276" w:rsidRPr="00CE43C3" w:rsidRDefault="00F41276" w:rsidP="00F41276">
      <w:pPr>
        <w:tabs>
          <w:tab w:val="left" w:pos="0"/>
        </w:tabs>
        <w:jc w:val="center"/>
        <w:rPr>
          <w:lang w:val="id-ID"/>
        </w:rPr>
      </w:pPr>
    </w:p>
    <w:p w:rsidR="00F41276" w:rsidRPr="00C07B48" w:rsidRDefault="00F41276" w:rsidP="00F41276">
      <w:pPr>
        <w:tabs>
          <w:tab w:val="left" w:pos="0"/>
        </w:tabs>
        <w:spacing w:line="360" w:lineRule="auto"/>
        <w:jc w:val="center"/>
        <w:rPr>
          <w:b/>
          <w:sz w:val="28"/>
          <w:szCs w:val="28"/>
        </w:rPr>
      </w:pPr>
      <w:r w:rsidRPr="00C07B48">
        <w:rPr>
          <w:b/>
          <w:sz w:val="28"/>
          <w:szCs w:val="28"/>
        </w:rPr>
        <w:t>TESIS</w:t>
      </w:r>
    </w:p>
    <w:p w:rsidR="00F41276" w:rsidRPr="00C07B48" w:rsidRDefault="00F41276" w:rsidP="00F41276">
      <w:pPr>
        <w:tabs>
          <w:tab w:val="left" w:pos="0"/>
        </w:tabs>
        <w:jc w:val="center"/>
      </w:pPr>
      <w:proofErr w:type="spellStart"/>
      <w:r w:rsidRPr="00C07B48">
        <w:t>Karya</w:t>
      </w:r>
      <w:proofErr w:type="spellEnd"/>
      <w:r w:rsidRPr="00C07B48">
        <w:t xml:space="preserve"> </w:t>
      </w:r>
      <w:proofErr w:type="spellStart"/>
      <w:r w:rsidRPr="00C07B48">
        <w:t>tulis</w:t>
      </w:r>
      <w:proofErr w:type="spellEnd"/>
      <w:r w:rsidRPr="00C07B48">
        <w:t xml:space="preserve"> </w:t>
      </w:r>
      <w:proofErr w:type="spellStart"/>
      <w:r w:rsidRPr="00C07B48">
        <w:t>sebagai</w:t>
      </w:r>
      <w:proofErr w:type="spellEnd"/>
      <w:r w:rsidRPr="00C07B48">
        <w:t xml:space="preserve"> </w:t>
      </w:r>
      <w:proofErr w:type="spellStart"/>
      <w:r w:rsidRPr="00C07B48">
        <w:t>salah</w:t>
      </w:r>
      <w:proofErr w:type="spellEnd"/>
      <w:r w:rsidRPr="00C07B48">
        <w:t xml:space="preserve"> </w:t>
      </w:r>
      <w:proofErr w:type="spellStart"/>
      <w:r w:rsidRPr="00C07B48">
        <w:t>satu</w:t>
      </w:r>
      <w:proofErr w:type="spellEnd"/>
      <w:r w:rsidRPr="00C07B48">
        <w:t xml:space="preserve"> </w:t>
      </w:r>
      <w:proofErr w:type="spellStart"/>
      <w:r w:rsidRPr="00C07B48">
        <w:t>syarat</w:t>
      </w:r>
      <w:proofErr w:type="spellEnd"/>
    </w:p>
    <w:p w:rsidR="00F41276" w:rsidRPr="00C07B48" w:rsidRDefault="00F41276" w:rsidP="00F41276">
      <w:pPr>
        <w:tabs>
          <w:tab w:val="left" w:pos="0"/>
        </w:tabs>
        <w:jc w:val="center"/>
      </w:pPr>
      <w:proofErr w:type="spellStart"/>
      <w:r w:rsidRPr="00C07B48">
        <w:t>Untuk</w:t>
      </w:r>
      <w:proofErr w:type="spellEnd"/>
      <w:r w:rsidRPr="00C07B48">
        <w:t xml:space="preserve"> </w:t>
      </w:r>
      <w:proofErr w:type="spellStart"/>
      <w:r w:rsidRPr="00C07B48">
        <w:t>memperoleh</w:t>
      </w:r>
      <w:proofErr w:type="spellEnd"/>
      <w:r w:rsidRPr="00C07B48">
        <w:t xml:space="preserve"> </w:t>
      </w:r>
      <w:proofErr w:type="spellStart"/>
      <w:r w:rsidRPr="00C07B48">
        <w:t>gelas</w:t>
      </w:r>
      <w:proofErr w:type="spellEnd"/>
      <w:r w:rsidRPr="00C07B48">
        <w:t xml:space="preserve"> Magister </w:t>
      </w:r>
      <w:proofErr w:type="spellStart"/>
      <w:r w:rsidRPr="00C07B48">
        <w:t>Teknik</w:t>
      </w:r>
      <w:proofErr w:type="spellEnd"/>
      <w:r w:rsidRPr="00C07B48">
        <w:t xml:space="preserve"> </w:t>
      </w:r>
      <w:proofErr w:type="spellStart"/>
      <w:r w:rsidRPr="00C07B48">
        <w:t>Industri</w:t>
      </w:r>
      <w:proofErr w:type="spellEnd"/>
      <w:r w:rsidRPr="00C07B48">
        <w:t xml:space="preserve"> </w:t>
      </w:r>
      <w:proofErr w:type="spellStart"/>
      <w:r w:rsidRPr="00C07B48">
        <w:t>dari</w:t>
      </w:r>
      <w:proofErr w:type="spellEnd"/>
    </w:p>
    <w:p w:rsidR="00F41276" w:rsidRPr="00C07B48" w:rsidRDefault="00F41276" w:rsidP="00F41276">
      <w:pPr>
        <w:tabs>
          <w:tab w:val="left" w:pos="0"/>
        </w:tabs>
        <w:jc w:val="center"/>
      </w:pPr>
      <w:proofErr w:type="spellStart"/>
      <w:r w:rsidRPr="00C07B48">
        <w:t>Universitas</w:t>
      </w:r>
      <w:proofErr w:type="spellEnd"/>
      <w:r w:rsidRPr="00C07B48">
        <w:t xml:space="preserve"> </w:t>
      </w:r>
      <w:proofErr w:type="spellStart"/>
      <w:r w:rsidRPr="00C07B48">
        <w:t>Pasundan</w:t>
      </w:r>
      <w:proofErr w:type="spellEnd"/>
    </w:p>
    <w:p w:rsidR="00F41276" w:rsidRDefault="00F41276" w:rsidP="00F41276">
      <w:pPr>
        <w:tabs>
          <w:tab w:val="left" w:pos="0"/>
        </w:tabs>
        <w:jc w:val="center"/>
      </w:pPr>
    </w:p>
    <w:p w:rsidR="00F41276" w:rsidRDefault="00F41276" w:rsidP="00F41276">
      <w:pPr>
        <w:tabs>
          <w:tab w:val="left" w:pos="0"/>
        </w:tabs>
        <w:jc w:val="center"/>
        <w:rPr>
          <w:lang w:val="id-ID"/>
        </w:rPr>
      </w:pPr>
    </w:p>
    <w:p w:rsidR="00A825C9" w:rsidRDefault="00A825C9" w:rsidP="00F41276">
      <w:pPr>
        <w:tabs>
          <w:tab w:val="left" w:pos="0"/>
        </w:tabs>
        <w:jc w:val="center"/>
        <w:rPr>
          <w:lang w:val="id-ID"/>
        </w:rPr>
      </w:pPr>
    </w:p>
    <w:p w:rsidR="00A825C9" w:rsidRPr="00A825C9" w:rsidRDefault="00A825C9" w:rsidP="00F41276">
      <w:pPr>
        <w:tabs>
          <w:tab w:val="left" w:pos="0"/>
        </w:tabs>
        <w:jc w:val="center"/>
        <w:rPr>
          <w:lang w:val="id-ID"/>
        </w:rPr>
      </w:pPr>
    </w:p>
    <w:p w:rsidR="00F41276" w:rsidRPr="00C07B48" w:rsidRDefault="00F41276" w:rsidP="00F41276">
      <w:pPr>
        <w:tabs>
          <w:tab w:val="left" w:pos="0"/>
        </w:tabs>
        <w:jc w:val="center"/>
      </w:pPr>
    </w:p>
    <w:p w:rsidR="00F41276" w:rsidRPr="00C07B48" w:rsidRDefault="00F41276" w:rsidP="00F41276">
      <w:pPr>
        <w:tabs>
          <w:tab w:val="left" w:pos="0"/>
        </w:tabs>
        <w:spacing w:line="360" w:lineRule="auto"/>
        <w:jc w:val="center"/>
      </w:pPr>
      <w:proofErr w:type="spellStart"/>
      <w:proofErr w:type="gramStart"/>
      <w:r w:rsidRPr="00C07B48">
        <w:t>Oleh</w:t>
      </w:r>
      <w:proofErr w:type="spellEnd"/>
      <w:r w:rsidRPr="00C07B48">
        <w:t xml:space="preserve"> :</w:t>
      </w:r>
      <w:proofErr w:type="gramEnd"/>
    </w:p>
    <w:p w:rsidR="00F41276" w:rsidRPr="00C07B48" w:rsidRDefault="00F41276" w:rsidP="00F41276">
      <w:pPr>
        <w:tabs>
          <w:tab w:val="left" w:pos="0"/>
        </w:tabs>
        <w:spacing w:line="240" w:lineRule="auto"/>
        <w:jc w:val="center"/>
        <w:rPr>
          <w:b/>
          <w:sz w:val="28"/>
          <w:szCs w:val="28"/>
        </w:rPr>
      </w:pPr>
      <w:r w:rsidRPr="00C07B48">
        <w:rPr>
          <w:b/>
          <w:sz w:val="28"/>
          <w:szCs w:val="28"/>
        </w:rPr>
        <w:t>IWAN GUNAWAN</w:t>
      </w:r>
    </w:p>
    <w:p w:rsidR="00F41276" w:rsidRPr="00C07B48" w:rsidRDefault="00F41276" w:rsidP="00F41276">
      <w:pPr>
        <w:tabs>
          <w:tab w:val="left" w:pos="0"/>
        </w:tabs>
        <w:spacing w:line="240" w:lineRule="auto"/>
        <w:jc w:val="center"/>
        <w:rPr>
          <w:b/>
          <w:sz w:val="28"/>
          <w:szCs w:val="28"/>
        </w:rPr>
      </w:pPr>
      <w:proofErr w:type="gramStart"/>
      <w:r w:rsidRPr="00C07B48">
        <w:rPr>
          <w:b/>
          <w:sz w:val="28"/>
          <w:szCs w:val="28"/>
        </w:rPr>
        <w:t>NPM :</w:t>
      </w:r>
      <w:proofErr w:type="gramEnd"/>
      <w:r w:rsidRPr="00C07B48">
        <w:rPr>
          <w:b/>
          <w:sz w:val="28"/>
          <w:szCs w:val="28"/>
        </w:rPr>
        <w:t xml:space="preserve">  148030014</w:t>
      </w:r>
    </w:p>
    <w:p w:rsidR="00F41276" w:rsidRPr="00C07B48" w:rsidRDefault="00F41276" w:rsidP="00F41276">
      <w:pPr>
        <w:tabs>
          <w:tab w:val="left" w:pos="0"/>
        </w:tabs>
        <w:jc w:val="center"/>
      </w:pPr>
    </w:p>
    <w:p w:rsidR="00F41276" w:rsidRDefault="00F41276" w:rsidP="00F41276">
      <w:pPr>
        <w:tabs>
          <w:tab w:val="left" w:pos="0"/>
        </w:tabs>
        <w:jc w:val="center"/>
      </w:pPr>
    </w:p>
    <w:p w:rsidR="00F41276" w:rsidRDefault="00F41276" w:rsidP="00F41276">
      <w:pPr>
        <w:tabs>
          <w:tab w:val="left" w:pos="0"/>
        </w:tabs>
        <w:jc w:val="center"/>
        <w:rPr>
          <w:lang w:val="id-ID"/>
        </w:rPr>
      </w:pPr>
    </w:p>
    <w:p w:rsidR="00A825C9" w:rsidRDefault="00A825C9" w:rsidP="00F41276">
      <w:pPr>
        <w:tabs>
          <w:tab w:val="left" w:pos="0"/>
        </w:tabs>
        <w:jc w:val="center"/>
        <w:rPr>
          <w:lang w:val="id-ID"/>
        </w:rPr>
      </w:pPr>
    </w:p>
    <w:p w:rsidR="00A825C9" w:rsidRPr="00A825C9" w:rsidRDefault="00A825C9" w:rsidP="00F41276">
      <w:pPr>
        <w:tabs>
          <w:tab w:val="left" w:pos="0"/>
        </w:tabs>
        <w:jc w:val="center"/>
        <w:rPr>
          <w:lang w:val="id-ID"/>
        </w:rPr>
      </w:pPr>
    </w:p>
    <w:p w:rsidR="00F41276" w:rsidRDefault="00F41276" w:rsidP="00F41276">
      <w:pPr>
        <w:tabs>
          <w:tab w:val="left" w:pos="0"/>
        </w:tabs>
        <w:jc w:val="center"/>
      </w:pPr>
    </w:p>
    <w:p w:rsidR="00F41276" w:rsidRPr="00C07B48" w:rsidRDefault="00F41276" w:rsidP="00F41276">
      <w:pPr>
        <w:tabs>
          <w:tab w:val="left" w:pos="0"/>
        </w:tabs>
        <w:jc w:val="center"/>
      </w:pPr>
      <w:r>
        <w:rPr>
          <w:noProof/>
          <w:lang w:val="id-ID" w:eastAsia="id-ID"/>
        </w:rPr>
        <w:drawing>
          <wp:inline distT="0" distB="0" distL="0" distR="0">
            <wp:extent cx="1419225" cy="1360714"/>
            <wp:effectExtent l="19050" t="0" r="9525" b="0"/>
            <wp:docPr id="3" name="Picture 1" descr="http://ti.unpas.ac.id/wp-content/uploads/2018/02/logounpas-baru-bw-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unpas.ac.id/wp-content/uploads/2018/02/logounpas-baru-bw-294x300.jpg"/>
                    <pic:cNvPicPr>
                      <a:picLocks noChangeAspect="1" noChangeArrowheads="1"/>
                    </pic:cNvPicPr>
                  </pic:nvPicPr>
                  <pic:blipFill>
                    <a:blip r:embed="rId7" cstate="print"/>
                    <a:srcRect/>
                    <a:stretch>
                      <a:fillRect/>
                    </a:stretch>
                  </pic:blipFill>
                  <pic:spPr bwMode="auto">
                    <a:xfrm>
                      <a:off x="0" y="0"/>
                      <a:ext cx="1421535" cy="1362929"/>
                    </a:xfrm>
                    <a:prstGeom prst="rect">
                      <a:avLst/>
                    </a:prstGeom>
                    <a:noFill/>
                    <a:ln w="9525">
                      <a:noFill/>
                      <a:miter lim="800000"/>
                      <a:headEnd/>
                      <a:tailEnd/>
                    </a:ln>
                  </pic:spPr>
                </pic:pic>
              </a:graphicData>
            </a:graphic>
          </wp:inline>
        </w:drawing>
      </w:r>
    </w:p>
    <w:p w:rsidR="00F41276" w:rsidRPr="00C07B48" w:rsidRDefault="00F41276" w:rsidP="00F41276">
      <w:pPr>
        <w:tabs>
          <w:tab w:val="left" w:pos="0"/>
        </w:tabs>
        <w:jc w:val="center"/>
      </w:pPr>
    </w:p>
    <w:p w:rsidR="00F41276" w:rsidRDefault="00F41276" w:rsidP="00F41276">
      <w:pPr>
        <w:tabs>
          <w:tab w:val="left" w:pos="0"/>
        </w:tabs>
        <w:jc w:val="center"/>
        <w:rPr>
          <w:lang w:val="id-ID"/>
        </w:rPr>
      </w:pPr>
    </w:p>
    <w:p w:rsidR="00A825C9" w:rsidRPr="00A825C9" w:rsidRDefault="00A825C9" w:rsidP="00F41276">
      <w:pPr>
        <w:tabs>
          <w:tab w:val="left" w:pos="0"/>
        </w:tabs>
        <w:jc w:val="center"/>
        <w:rPr>
          <w:lang w:val="id-ID"/>
        </w:rPr>
      </w:pPr>
    </w:p>
    <w:p w:rsidR="00F41276" w:rsidRDefault="00F41276" w:rsidP="00F41276">
      <w:pPr>
        <w:tabs>
          <w:tab w:val="left" w:pos="0"/>
        </w:tabs>
        <w:jc w:val="center"/>
        <w:rPr>
          <w:lang w:val="id-ID"/>
        </w:rPr>
      </w:pPr>
    </w:p>
    <w:p w:rsidR="00A825C9" w:rsidRPr="00A825C9" w:rsidRDefault="00A825C9" w:rsidP="00F41276">
      <w:pPr>
        <w:tabs>
          <w:tab w:val="left" w:pos="0"/>
        </w:tabs>
        <w:jc w:val="center"/>
        <w:rPr>
          <w:lang w:val="id-ID"/>
        </w:rPr>
      </w:pPr>
    </w:p>
    <w:p w:rsidR="00F41276" w:rsidRDefault="00F41276" w:rsidP="00F41276">
      <w:pPr>
        <w:tabs>
          <w:tab w:val="left" w:pos="0"/>
        </w:tabs>
        <w:jc w:val="center"/>
      </w:pPr>
    </w:p>
    <w:p w:rsidR="00F41276" w:rsidRPr="00C07B48" w:rsidRDefault="00F41276" w:rsidP="00F41276">
      <w:pPr>
        <w:tabs>
          <w:tab w:val="left" w:pos="0"/>
        </w:tabs>
        <w:spacing w:line="240" w:lineRule="auto"/>
        <w:jc w:val="center"/>
        <w:rPr>
          <w:b/>
          <w:sz w:val="28"/>
          <w:szCs w:val="28"/>
        </w:rPr>
      </w:pPr>
      <w:r w:rsidRPr="00C07B48">
        <w:rPr>
          <w:b/>
          <w:sz w:val="28"/>
          <w:szCs w:val="28"/>
        </w:rPr>
        <w:t>PROGRAM MAGISTER TEKNIK</w:t>
      </w:r>
    </w:p>
    <w:p w:rsidR="00F41276" w:rsidRPr="00C07B48" w:rsidRDefault="00F41276" w:rsidP="00F41276">
      <w:pPr>
        <w:tabs>
          <w:tab w:val="left" w:pos="0"/>
        </w:tabs>
        <w:spacing w:line="240" w:lineRule="auto"/>
        <w:jc w:val="center"/>
        <w:rPr>
          <w:b/>
          <w:sz w:val="28"/>
          <w:szCs w:val="28"/>
        </w:rPr>
      </w:pPr>
      <w:r w:rsidRPr="00C07B48">
        <w:rPr>
          <w:b/>
          <w:sz w:val="28"/>
          <w:szCs w:val="28"/>
        </w:rPr>
        <w:t>PROGRAM STUDI TEKNIK DAN MANAJEMEN INDUSTRI</w:t>
      </w:r>
    </w:p>
    <w:p w:rsidR="00F41276" w:rsidRPr="00C07B48" w:rsidRDefault="00F41276" w:rsidP="00F41276">
      <w:pPr>
        <w:tabs>
          <w:tab w:val="left" w:pos="0"/>
        </w:tabs>
        <w:spacing w:line="240" w:lineRule="auto"/>
        <w:jc w:val="center"/>
        <w:rPr>
          <w:b/>
          <w:sz w:val="28"/>
          <w:szCs w:val="28"/>
        </w:rPr>
      </w:pPr>
      <w:r w:rsidRPr="00C07B48">
        <w:rPr>
          <w:b/>
          <w:sz w:val="28"/>
          <w:szCs w:val="28"/>
        </w:rPr>
        <w:t>UNIVERSITAS PASUNDAN</w:t>
      </w:r>
    </w:p>
    <w:p w:rsidR="00F41276" w:rsidRDefault="00F41276" w:rsidP="00F41276">
      <w:pPr>
        <w:tabs>
          <w:tab w:val="left" w:pos="0"/>
        </w:tabs>
        <w:spacing w:line="240" w:lineRule="auto"/>
        <w:jc w:val="center"/>
        <w:rPr>
          <w:b/>
          <w:sz w:val="28"/>
          <w:szCs w:val="28"/>
          <w:lang w:val="id-ID"/>
        </w:rPr>
      </w:pPr>
      <w:r w:rsidRPr="00C07B48">
        <w:rPr>
          <w:b/>
          <w:sz w:val="28"/>
          <w:szCs w:val="28"/>
        </w:rPr>
        <w:t>20</w:t>
      </w:r>
      <w:r>
        <w:rPr>
          <w:b/>
          <w:sz w:val="28"/>
          <w:szCs w:val="28"/>
        </w:rPr>
        <w:t>20</w:t>
      </w:r>
    </w:p>
    <w:p w:rsidR="00E003F2" w:rsidRPr="00716EEA" w:rsidRDefault="00E003F2" w:rsidP="00A825C9">
      <w:pPr>
        <w:spacing w:line="240" w:lineRule="auto"/>
        <w:jc w:val="center"/>
        <w:rPr>
          <w:b/>
          <w:lang w:val="id-ID"/>
        </w:rPr>
      </w:pPr>
      <w:r w:rsidRPr="00716EEA">
        <w:rPr>
          <w:b/>
          <w:lang w:val="id-ID"/>
        </w:rPr>
        <w:lastRenderedPageBreak/>
        <w:t>PERANCANGAN SISTEM PELAYANAN PENANGGULANGAN KEBOCORAN PIPA DISTRIBUSI AIR BERSIH DI PERUMDAM TIRTA MUKTI KABUPATEN CIANJUR</w:t>
      </w:r>
    </w:p>
    <w:p w:rsidR="00E003F2" w:rsidRPr="00716EEA" w:rsidRDefault="00E003F2" w:rsidP="00A825C9">
      <w:pPr>
        <w:spacing w:line="240" w:lineRule="auto"/>
        <w:jc w:val="center"/>
        <w:rPr>
          <w:lang w:val="id-ID"/>
        </w:rPr>
      </w:pPr>
    </w:p>
    <w:p w:rsidR="00E003F2" w:rsidRPr="00716EEA" w:rsidRDefault="00E003F2" w:rsidP="00A825C9">
      <w:pPr>
        <w:spacing w:line="240" w:lineRule="auto"/>
        <w:jc w:val="center"/>
        <w:rPr>
          <w:lang w:val="id-ID"/>
        </w:rPr>
      </w:pPr>
      <w:r w:rsidRPr="00716EEA">
        <w:rPr>
          <w:lang w:val="id-ID"/>
        </w:rPr>
        <w:t>Iwan Gunawan</w:t>
      </w:r>
      <w:r w:rsidRPr="00716EEA">
        <w:rPr>
          <w:vertAlign w:val="superscript"/>
          <w:lang w:val="id-ID"/>
        </w:rPr>
        <w:t>1</w:t>
      </w:r>
      <w:r w:rsidRPr="00716EEA">
        <w:rPr>
          <w:lang w:val="id-ID"/>
        </w:rPr>
        <w:t>, Yogi Yogaswara</w:t>
      </w:r>
      <w:r w:rsidRPr="00716EEA">
        <w:rPr>
          <w:vertAlign w:val="superscript"/>
          <w:lang w:val="id-ID"/>
        </w:rPr>
        <w:t>2</w:t>
      </w:r>
      <w:r w:rsidRPr="00716EEA">
        <w:rPr>
          <w:lang w:val="id-ID"/>
        </w:rPr>
        <w:t>, H. Chevy Herli Sumerli. A</w:t>
      </w:r>
      <w:r w:rsidRPr="00716EEA">
        <w:rPr>
          <w:vertAlign w:val="superscript"/>
          <w:lang w:val="id-ID"/>
        </w:rPr>
        <w:t>3</w:t>
      </w:r>
    </w:p>
    <w:p w:rsidR="00E003F2" w:rsidRPr="00716EEA" w:rsidRDefault="00E003F2" w:rsidP="00A825C9">
      <w:pPr>
        <w:spacing w:line="240" w:lineRule="auto"/>
        <w:jc w:val="center"/>
        <w:rPr>
          <w:lang w:val="id-ID"/>
        </w:rPr>
      </w:pPr>
      <w:r w:rsidRPr="00716EEA">
        <w:rPr>
          <w:lang w:val="id-ID"/>
        </w:rPr>
        <w:t>Magister Teknik dari Universitas Pasundan Bandung Indonesia</w:t>
      </w:r>
    </w:p>
    <w:p w:rsidR="00E003F2" w:rsidRPr="00716EEA" w:rsidRDefault="00194F49" w:rsidP="00A825C9">
      <w:pPr>
        <w:spacing w:line="240" w:lineRule="auto"/>
        <w:jc w:val="center"/>
        <w:rPr>
          <w:lang w:val="id-ID"/>
        </w:rPr>
      </w:pPr>
      <w:hyperlink r:id="rId8" w:history="1">
        <w:r w:rsidR="00E003F2" w:rsidRPr="00716EEA">
          <w:rPr>
            <w:rStyle w:val="Hyperlink"/>
            <w:lang w:val="id-ID"/>
          </w:rPr>
          <w:t>iwangunawanperumdam@gmail.com</w:t>
        </w:r>
      </w:hyperlink>
    </w:p>
    <w:p w:rsidR="00E003F2" w:rsidRPr="00716EEA" w:rsidRDefault="00E003F2" w:rsidP="00A825C9">
      <w:pPr>
        <w:spacing w:line="240" w:lineRule="auto"/>
        <w:jc w:val="center"/>
        <w:rPr>
          <w:lang w:val="id-ID"/>
        </w:rPr>
      </w:pPr>
    </w:p>
    <w:p w:rsidR="0047608F" w:rsidRPr="00716EEA" w:rsidRDefault="00E003F2" w:rsidP="00A825C9">
      <w:pPr>
        <w:spacing w:line="240" w:lineRule="auto"/>
        <w:jc w:val="center"/>
        <w:rPr>
          <w:b/>
          <w:lang w:val="id-ID"/>
        </w:rPr>
      </w:pPr>
      <w:r w:rsidRPr="00716EEA">
        <w:rPr>
          <w:b/>
          <w:lang w:val="id-ID"/>
        </w:rPr>
        <w:t>ABSTRAK</w:t>
      </w:r>
    </w:p>
    <w:p w:rsidR="00D163D1" w:rsidRPr="00716EEA" w:rsidRDefault="00D163D1" w:rsidP="009E7BC3">
      <w:pPr>
        <w:spacing w:line="240" w:lineRule="auto"/>
        <w:jc w:val="center"/>
        <w:rPr>
          <w:b/>
          <w:lang w:val="id-ID"/>
        </w:rPr>
      </w:pPr>
    </w:p>
    <w:p w:rsidR="009138D5" w:rsidRPr="001A5770" w:rsidRDefault="009138D5" w:rsidP="009138D5">
      <w:pPr>
        <w:spacing w:line="240" w:lineRule="auto"/>
        <w:ind w:firstLine="851"/>
        <w:rPr>
          <w:lang w:val="id-ID"/>
        </w:rPr>
      </w:pPr>
      <w:r w:rsidRPr="001A5770">
        <w:rPr>
          <w:lang w:val="id-ID"/>
        </w:rPr>
        <w:t>PERUMDAM Tirta Mukti Kabupaten Cianjur memiliki upaya untuk meningkatkan kepuasan pelanggan. Salah satu upaya yang dapat dilakukan yaitu dengan perancangan sistem pelayanan penanggulangan kebocoran pipa distribusi air bersih. Kepuasan pelanggan merupakan hal yang penting bagi perusahaan jasa, karena kepuasan pelanggan menggambarkan kemapuan perusahaan dalam memenuhi harapan pelanggan.</w:t>
      </w:r>
    </w:p>
    <w:p w:rsidR="009138D5" w:rsidRPr="00773B5F" w:rsidRDefault="009138D5" w:rsidP="009138D5">
      <w:pPr>
        <w:spacing w:line="240" w:lineRule="auto"/>
        <w:ind w:firstLine="851"/>
        <w:rPr>
          <w:lang w:val="id-ID"/>
        </w:rPr>
      </w:pPr>
      <w:r w:rsidRPr="001A5770">
        <w:rPr>
          <w:lang w:val="id-ID"/>
        </w:rPr>
        <w:t xml:space="preserve">Tujuan dari </w:t>
      </w:r>
      <w:r>
        <w:rPr>
          <w:lang w:val="id-ID"/>
        </w:rPr>
        <w:t>analisis dan observasi dalam penelitian ini adalah</w:t>
      </w:r>
      <w:r w:rsidRPr="001A5770">
        <w:rPr>
          <w:lang w:val="id-ID"/>
        </w:rPr>
        <w:t xml:space="preserve"> untuk </w:t>
      </w:r>
      <w:r>
        <w:rPr>
          <w:lang w:val="id-ID"/>
        </w:rPr>
        <w:t xml:space="preserve">mengetahui tingkat kualitas pelayanan dan kepuasan pelanggan dan atribut yang paling berpengaruh pada kualitas pelayanan dalam penanggulang kebocoran pipa distribusi air bersih di PERUMDAM Tirta Mukti Kabupaten Cianjur. Metode </w:t>
      </w:r>
      <w:r>
        <w:rPr>
          <w:i/>
          <w:lang w:val="id-ID"/>
        </w:rPr>
        <w:t xml:space="preserve">Service Quality </w:t>
      </w:r>
      <w:r>
        <w:rPr>
          <w:lang w:val="id-ID"/>
        </w:rPr>
        <w:t>(</w:t>
      </w:r>
      <w:r>
        <w:rPr>
          <w:i/>
          <w:lang w:val="id-ID"/>
        </w:rPr>
        <w:t>Servqual</w:t>
      </w:r>
      <w:r>
        <w:rPr>
          <w:lang w:val="id-ID"/>
        </w:rPr>
        <w:t xml:space="preserve">) digunakan untuk mengetahui tingkat kepuasan pelanggan. Ada 5 dimensi yang digunakan dalam penelitian ini diantaranya </w:t>
      </w:r>
      <w:r>
        <w:rPr>
          <w:i/>
          <w:lang w:val="id-ID"/>
        </w:rPr>
        <w:t xml:space="preserve">Tangible, Reliability, Responsiveness, Assurance, </w:t>
      </w:r>
      <w:r>
        <w:rPr>
          <w:lang w:val="id-ID"/>
        </w:rPr>
        <w:t xml:space="preserve">dan </w:t>
      </w:r>
      <w:r>
        <w:rPr>
          <w:i/>
          <w:lang w:val="id-ID"/>
        </w:rPr>
        <w:t xml:space="preserve">Emphaty. </w:t>
      </w:r>
      <w:r>
        <w:rPr>
          <w:lang w:val="id-ID"/>
        </w:rPr>
        <w:t xml:space="preserve">Hasil tersebut nanti akan diintegrasikan dengan Metode </w:t>
      </w:r>
      <w:r>
        <w:rPr>
          <w:i/>
          <w:lang w:val="id-ID"/>
        </w:rPr>
        <w:t>House of Quality untuk prioritas peningkatan pelayanan.</w:t>
      </w:r>
    </w:p>
    <w:p w:rsidR="009138D5" w:rsidRPr="001A5770" w:rsidRDefault="009138D5" w:rsidP="009138D5">
      <w:pPr>
        <w:spacing w:line="240" w:lineRule="auto"/>
        <w:ind w:firstLine="851"/>
        <w:rPr>
          <w:lang w:val="id-ID"/>
        </w:rPr>
      </w:pPr>
      <w:r>
        <w:rPr>
          <w:lang w:val="id-ID"/>
        </w:rPr>
        <w:t>Dalam penelitian ini dapat disimpulkan bahwa keinginan pelanggan PERUMDAM Tirta Mukti Kabupaten Cianjur. Prioritas perbaikan yang dapat dilakukan adalah ketersediaan material digudang, dan memberikan pelatihan teknik dan non teknik dari dalam ataupun luar perusahaan untuk mengurangi kesalahan pada saat perbaikan kebocoran pipa distribusi air bersih.</w:t>
      </w:r>
    </w:p>
    <w:p w:rsidR="009138D5" w:rsidRPr="001A5770" w:rsidRDefault="009138D5" w:rsidP="009138D5">
      <w:pPr>
        <w:spacing w:line="240" w:lineRule="auto"/>
        <w:rPr>
          <w:lang w:val="id-ID"/>
        </w:rPr>
      </w:pPr>
    </w:p>
    <w:p w:rsidR="009138D5" w:rsidRDefault="009138D5" w:rsidP="009138D5">
      <w:pPr>
        <w:tabs>
          <w:tab w:val="left" w:pos="1560"/>
        </w:tabs>
        <w:spacing w:line="240" w:lineRule="auto"/>
        <w:ind w:left="1560" w:hanging="1560"/>
        <w:rPr>
          <w:lang w:val="id-ID"/>
        </w:rPr>
      </w:pPr>
      <w:r w:rsidRPr="001A5770">
        <w:rPr>
          <w:b/>
          <w:lang w:val="id-ID"/>
        </w:rPr>
        <w:t>Kata Kunci</w:t>
      </w:r>
      <w:r w:rsidRPr="001A5770">
        <w:rPr>
          <w:lang w:val="id-ID"/>
        </w:rPr>
        <w:t xml:space="preserve"> </w:t>
      </w:r>
      <w:r>
        <w:rPr>
          <w:lang w:val="id-ID"/>
        </w:rPr>
        <w:t>:</w:t>
      </w:r>
      <w:r>
        <w:rPr>
          <w:lang w:val="id-ID"/>
        </w:rPr>
        <w:tab/>
      </w:r>
      <w:r w:rsidRPr="001A5770">
        <w:rPr>
          <w:lang w:val="id-ID"/>
        </w:rPr>
        <w:t>Kepuasan Pelanggan, Kualitas Pelayanan, Servqual, House of Quality</w:t>
      </w:r>
    </w:p>
    <w:p w:rsidR="009E7BC3" w:rsidRDefault="009E7BC3" w:rsidP="009E7BC3">
      <w:pPr>
        <w:tabs>
          <w:tab w:val="left" w:pos="1418"/>
        </w:tabs>
        <w:spacing w:line="240" w:lineRule="auto"/>
        <w:ind w:left="1418" w:hanging="1418"/>
        <w:rPr>
          <w:lang w:val="id-ID"/>
        </w:rPr>
      </w:pPr>
    </w:p>
    <w:p w:rsidR="009E7BC3" w:rsidRDefault="009E7BC3" w:rsidP="009E7BC3">
      <w:pPr>
        <w:tabs>
          <w:tab w:val="left" w:pos="1418"/>
        </w:tabs>
        <w:spacing w:line="240" w:lineRule="auto"/>
        <w:ind w:left="1418" w:hanging="1418"/>
        <w:rPr>
          <w:lang w:val="id-ID"/>
        </w:rPr>
      </w:pPr>
    </w:p>
    <w:p w:rsidR="00F41276" w:rsidRDefault="00F41276" w:rsidP="00F41276">
      <w:pPr>
        <w:tabs>
          <w:tab w:val="left" w:pos="1418"/>
        </w:tabs>
        <w:spacing w:line="240" w:lineRule="auto"/>
        <w:ind w:left="1418" w:hanging="1418"/>
        <w:jc w:val="center"/>
        <w:rPr>
          <w:b/>
          <w:lang w:val="id-ID"/>
        </w:rPr>
      </w:pPr>
      <w:r>
        <w:rPr>
          <w:b/>
          <w:lang w:val="id-ID"/>
        </w:rPr>
        <w:t>ABSTRACT</w:t>
      </w:r>
    </w:p>
    <w:p w:rsidR="00F41276" w:rsidRDefault="00F41276" w:rsidP="00F41276">
      <w:pPr>
        <w:tabs>
          <w:tab w:val="left" w:pos="1418"/>
        </w:tabs>
        <w:spacing w:line="240" w:lineRule="auto"/>
        <w:ind w:left="1418" w:hanging="1418"/>
        <w:jc w:val="center"/>
        <w:rPr>
          <w:b/>
          <w:lang w:val="id-ID"/>
        </w:rPr>
      </w:pPr>
    </w:p>
    <w:p w:rsidR="009138D5" w:rsidRPr="005E060B" w:rsidRDefault="009138D5" w:rsidP="009138D5">
      <w:pPr>
        <w:tabs>
          <w:tab w:val="left" w:pos="426"/>
          <w:tab w:val="left" w:pos="1418"/>
        </w:tabs>
        <w:spacing w:line="240" w:lineRule="auto"/>
        <w:ind w:firstLine="851"/>
        <w:rPr>
          <w:lang w:val="id-ID"/>
        </w:rPr>
      </w:pPr>
      <w:r w:rsidRPr="005E060B">
        <w:rPr>
          <w:lang w:val="id-ID"/>
        </w:rPr>
        <w:t>PERUMDAM Tirta Mukti Cianjur Regency has an effort to increase customer satisfaction. One of the efforts that can be done is by designing a service system for handling leakage of clean water distribution pipes. Customer satisfaction is important for service companies, because customer satisfaction describes the company's ability to meet customer expectations.</w:t>
      </w:r>
    </w:p>
    <w:p w:rsidR="009138D5" w:rsidRPr="005E060B" w:rsidRDefault="009138D5" w:rsidP="009138D5">
      <w:pPr>
        <w:tabs>
          <w:tab w:val="left" w:pos="426"/>
          <w:tab w:val="left" w:pos="1418"/>
        </w:tabs>
        <w:spacing w:line="240" w:lineRule="auto"/>
        <w:ind w:firstLine="851"/>
        <w:rPr>
          <w:lang w:val="id-ID"/>
        </w:rPr>
      </w:pPr>
      <w:r w:rsidRPr="005E060B">
        <w:rPr>
          <w:lang w:val="id-ID"/>
        </w:rPr>
        <w:t>The purpose of the analysis and observation in this study is to determine the level of service quality and customer satisfaction and the attributes that most influence the quality of service in overcoming clean water distribution pipe leaks in PERUMDAM Tirta Mukti Cianjur Regency. Service Quality (Servqual) method is used to determine the level of customer satisfaction. There are 5 dimensions used in this study including Tangible, Reliability, Responsiveness, Assurance, and Emphaty. These results will later be integrated with the House of Quality Method for service improvement priorities.</w:t>
      </w:r>
    </w:p>
    <w:p w:rsidR="009138D5" w:rsidRPr="005E060B" w:rsidRDefault="009138D5" w:rsidP="009138D5">
      <w:pPr>
        <w:tabs>
          <w:tab w:val="left" w:pos="426"/>
          <w:tab w:val="left" w:pos="1418"/>
        </w:tabs>
        <w:spacing w:line="240" w:lineRule="auto"/>
        <w:ind w:firstLine="851"/>
        <w:rPr>
          <w:lang w:val="id-ID"/>
        </w:rPr>
      </w:pPr>
      <w:r w:rsidRPr="005E060B">
        <w:rPr>
          <w:lang w:val="id-ID"/>
        </w:rPr>
        <w:t>In this study it can be concluded that the desire of customers of PERUMDAM Tirta Mukti Cianjur Regency. The main priority for repairs that can be carried out is the availability of materials in the warehouse, and providing technical and non-technical training from inside or outside the company to reduce errors when repairing clean water distribution pipe leaks.</w:t>
      </w:r>
    </w:p>
    <w:p w:rsidR="009138D5" w:rsidRPr="005E060B" w:rsidRDefault="009138D5" w:rsidP="009138D5">
      <w:pPr>
        <w:tabs>
          <w:tab w:val="left" w:pos="426"/>
          <w:tab w:val="left" w:pos="1418"/>
        </w:tabs>
        <w:spacing w:line="240" w:lineRule="auto"/>
        <w:rPr>
          <w:lang w:val="id-ID"/>
        </w:rPr>
      </w:pPr>
    </w:p>
    <w:p w:rsidR="009138D5" w:rsidRPr="005E060B" w:rsidRDefault="009138D5" w:rsidP="009138D5">
      <w:pPr>
        <w:tabs>
          <w:tab w:val="left" w:pos="426"/>
          <w:tab w:val="left" w:pos="1276"/>
        </w:tabs>
        <w:spacing w:line="240" w:lineRule="auto"/>
        <w:ind w:left="1276" w:hanging="1276"/>
        <w:rPr>
          <w:lang w:val="id-ID"/>
        </w:rPr>
      </w:pPr>
      <w:r w:rsidRPr="005E060B">
        <w:rPr>
          <w:lang w:val="id-ID"/>
        </w:rPr>
        <w:t xml:space="preserve">Keywords: </w:t>
      </w:r>
      <w:r w:rsidRPr="005E060B">
        <w:rPr>
          <w:lang w:val="id-ID"/>
        </w:rPr>
        <w:tab/>
        <w:t>Customer Satisfaction, Service Quality, Servqual, House of Quality</w:t>
      </w:r>
    </w:p>
    <w:p w:rsidR="00E003F2" w:rsidRDefault="00E003F2" w:rsidP="008C0AF0">
      <w:pPr>
        <w:tabs>
          <w:tab w:val="left" w:pos="426"/>
          <w:tab w:val="left" w:pos="1418"/>
        </w:tabs>
        <w:spacing w:line="240" w:lineRule="auto"/>
        <w:jc w:val="center"/>
        <w:rPr>
          <w:b/>
          <w:lang w:val="id-ID"/>
        </w:rPr>
      </w:pPr>
      <w:bookmarkStart w:id="0" w:name="_GoBack"/>
      <w:bookmarkEnd w:id="0"/>
      <w:r w:rsidRPr="008C0AF0">
        <w:rPr>
          <w:b/>
          <w:lang w:val="id-ID"/>
        </w:rPr>
        <w:lastRenderedPageBreak/>
        <w:t>DAFTAR PUSTAKA</w:t>
      </w:r>
    </w:p>
    <w:p w:rsidR="008C0AF0" w:rsidRPr="008C0AF0" w:rsidRDefault="008C0AF0" w:rsidP="008C0AF0">
      <w:pPr>
        <w:tabs>
          <w:tab w:val="left" w:pos="426"/>
          <w:tab w:val="left" w:pos="1418"/>
        </w:tabs>
        <w:spacing w:line="240" w:lineRule="auto"/>
        <w:jc w:val="center"/>
        <w:rPr>
          <w:b/>
          <w:lang w:val="id-ID"/>
        </w:rPr>
      </w:pPr>
    </w:p>
    <w:p w:rsidR="00E003F2" w:rsidRPr="00716EEA" w:rsidRDefault="00E003F2" w:rsidP="00A825C9">
      <w:pPr>
        <w:tabs>
          <w:tab w:val="left" w:pos="426"/>
          <w:tab w:val="left" w:pos="1418"/>
        </w:tabs>
        <w:spacing w:line="240" w:lineRule="auto"/>
        <w:ind w:firstLine="567"/>
        <w:rPr>
          <w:lang w:val="id-ID"/>
        </w:rPr>
      </w:pPr>
      <w:r w:rsidRPr="00716EEA">
        <w:rPr>
          <w:lang w:val="id-ID"/>
        </w:rPr>
        <w:t xml:space="preserve">Lopiyoadi, Rambat, dan Hamdani, A. 2001. </w:t>
      </w:r>
      <w:r w:rsidRPr="00716EEA">
        <w:rPr>
          <w:i/>
          <w:lang w:val="id-ID"/>
        </w:rPr>
        <w:t xml:space="preserve">Manajemen Pemasaran Jasa. </w:t>
      </w:r>
      <w:r w:rsidRPr="00716EEA">
        <w:rPr>
          <w:lang w:val="id-ID"/>
        </w:rPr>
        <w:t>Erlangga, Jakarta.</w:t>
      </w:r>
    </w:p>
    <w:p w:rsidR="00A825C9" w:rsidRDefault="00A825C9" w:rsidP="00A825C9">
      <w:pPr>
        <w:tabs>
          <w:tab w:val="left" w:pos="426"/>
          <w:tab w:val="left" w:pos="1418"/>
        </w:tabs>
        <w:spacing w:line="240" w:lineRule="auto"/>
        <w:ind w:firstLine="567"/>
        <w:rPr>
          <w:lang w:val="id-ID"/>
        </w:rPr>
      </w:pPr>
    </w:p>
    <w:p w:rsidR="00E003F2" w:rsidRPr="00716EEA" w:rsidRDefault="00E003F2" w:rsidP="00A825C9">
      <w:pPr>
        <w:tabs>
          <w:tab w:val="left" w:pos="426"/>
          <w:tab w:val="left" w:pos="1418"/>
        </w:tabs>
        <w:spacing w:line="240" w:lineRule="auto"/>
        <w:ind w:firstLine="567"/>
        <w:rPr>
          <w:lang w:val="id-ID"/>
        </w:rPr>
      </w:pPr>
      <w:r w:rsidRPr="00716EEA">
        <w:rPr>
          <w:lang w:val="id-ID"/>
        </w:rPr>
        <w:t xml:space="preserve">Juwandi, Hendy Irawan. 2004. </w:t>
      </w:r>
      <w:r w:rsidRPr="00716EEA">
        <w:rPr>
          <w:i/>
          <w:lang w:val="id-ID"/>
        </w:rPr>
        <w:t xml:space="preserve">Kepuasan Pelayanan Jasa. </w:t>
      </w:r>
      <w:r w:rsidRPr="00716EEA">
        <w:rPr>
          <w:lang w:val="id-ID"/>
        </w:rPr>
        <w:t>Erlangga. Jakarta.</w:t>
      </w:r>
    </w:p>
    <w:p w:rsidR="00A825C9" w:rsidRDefault="00A825C9" w:rsidP="00A825C9">
      <w:pPr>
        <w:tabs>
          <w:tab w:val="left" w:pos="426"/>
          <w:tab w:val="left" w:pos="1418"/>
        </w:tabs>
        <w:spacing w:line="240" w:lineRule="auto"/>
        <w:ind w:firstLine="567"/>
        <w:rPr>
          <w:lang w:val="id-ID"/>
        </w:rPr>
      </w:pPr>
    </w:p>
    <w:p w:rsidR="00E003F2" w:rsidRPr="00716EEA" w:rsidRDefault="00E003F2" w:rsidP="00A825C9">
      <w:pPr>
        <w:tabs>
          <w:tab w:val="left" w:pos="426"/>
          <w:tab w:val="left" w:pos="1418"/>
        </w:tabs>
        <w:spacing w:line="240" w:lineRule="auto"/>
        <w:ind w:firstLine="567"/>
        <w:rPr>
          <w:lang w:val="id-ID"/>
        </w:rPr>
      </w:pPr>
      <w:r w:rsidRPr="00716EEA">
        <w:rPr>
          <w:lang w:val="id-ID"/>
        </w:rPr>
        <w:t xml:space="preserve">Farle. 2008. </w:t>
      </w:r>
      <w:r w:rsidRPr="00716EEA">
        <w:rPr>
          <w:i/>
          <w:lang w:val="id-ID"/>
        </w:rPr>
        <w:t xml:space="preserve">Buku Pegangan Tentang Air Tak Berekening (NRW) Untuk Manajer “Panduan Untuk Memahami Kehilangan Air,” </w:t>
      </w:r>
      <w:r w:rsidRPr="00716EEA">
        <w:rPr>
          <w:lang w:val="id-ID"/>
        </w:rPr>
        <w:t>Cipta Karya-ADB-USAID-Ranhil.</w:t>
      </w:r>
    </w:p>
    <w:p w:rsidR="00A825C9" w:rsidRDefault="00A825C9" w:rsidP="00A825C9">
      <w:pPr>
        <w:spacing w:line="240" w:lineRule="auto"/>
        <w:ind w:firstLine="567"/>
        <w:rPr>
          <w:i/>
          <w:lang w:val="id-ID"/>
        </w:rPr>
      </w:pPr>
    </w:p>
    <w:p w:rsidR="00E003F2" w:rsidRPr="00716EEA" w:rsidRDefault="00E003F2" w:rsidP="00A825C9">
      <w:pPr>
        <w:spacing w:line="240" w:lineRule="auto"/>
        <w:ind w:firstLine="567"/>
        <w:rPr>
          <w:lang w:val="id-ID"/>
        </w:rPr>
      </w:pPr>
      <w:r w:rsidRPr="00716EEA">
        <w:rPr>
          <w:i/>
          <w:lang w:val="id-ID"/>
        </w:rPr>
        <w:t xml:space="preserve">Coorporate plan 2015-2020 </w:t>
      </w:r>
      <w:r w:rsidRPr="00716EEA">
        <w:rPr>
          <w:lang w:val="id-ID"/>
        </w:rPr>
        <w:t>PERUMDAM Tirta Mukti Kabupaten Cianjur.</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Kemetrian Pekerjaan Umum, 2009. </w:t>
      </w:r>
      <w:r w:rsidRPr="00716EEA">
        <w:rPr>
          <w:i/>
          <w:lang w:val="id-ID"/>
        </w:rPr>
        <w:t xml:space="preserve">Pedoman Penurunan Air Tak Berekening (ATR). </w:t>
      </w:r>
      <w:r w:rsidRPr="00716EEA">
        <w:rPr>
          <w:lang w:val="id-ID"/>
        </w:rPr>
        <w:t>Jakarta.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Triatmadja, R. 2009. </w:t>
      </w:r>
      <w:r w:rsidRPr="00716EEA">
        <w:rPr>
          <w:i/>
          <w:lang w:val="id-ID"/>
        </w:rPr>
        <w:t xml:space="preserve">Hidraulika Sistem Jaringan Perpipaan Air Minum. </w:t>
      </w:r>
      <w:r w:rsidRPr="00716EEA">
        <w:rPr>
          <w:lang w:val="id-ID"/>
        </w:rPr>
        <w:t>Beta Offset, Yogyakarta.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Desiawan, V.A. 2011. </w:t>
      </w:r>
      <w:r w:rsidRPr="00716EEA">
        <w:rPr>
          <w:i/>
          <w:lang w:val="id-ID"/>
        </w:rPr>
        <w:t xml:space="preserve">Penerapan QFD dengan Mengadopsi Penggabungan Metode Service Quality dan Kano Model dalam Upaya Meningkatkan Kualitas Pelayanan Pada Bengkel Resmi ATPM. </w:t>
      </w:r>
      <w:r w:rsidRPr="00716EEA">
        <w:rPr>
          <w:lang w:val="id-ID"/>
        </w:rPr>
        <w:t>Skripsi Sarjana, Teknik Industri, Universitas Indonesia.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Gaspersz, V.2005. </w:t>
      </w:r>
      <w:r w:rsidRPr="00716EEA">
        <w:rPr>
          <w:i/>
          <w:lang w:val="id-ID"/>
        </w:rPr>
        <w:t xml:space="preserve">Total Quality Management. </w:t>
      </w:r>
      <w:r w:rsidRPr="00716EEA">
        <w:rPr>
          <w:lang w:val="id-ID"/>
        </w:rPr>
        <w:t>Jakarta: Gramedia.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Kotler, P. 2001, </w:t>
      </w:r>
      <w:r w:rsidRPr="00716EEA">
        <w:rPr>
          <w:i/>
          <w:lang w:val="id-ID"/>
        </w:rPr>
        <w:t xml:space="preserve">Manajemen Pemasaran: Analisis, Perencanaan, Implementasi, dan Kontrol, </w:t>
      </w:r>
      <w:r w:rsidRPr="00716EEA">
        <w:rPr>
          <w:lang w:val="id-ID"/>
        </w:rPr>
        <w:t>Jakarta: PT. Prehallindo.</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Cannon, Joseph P., Perreault, Jr. William D., McCarthy, E.Jerome. 2008. </w:t>
      </w:r>
      <w:r w:rsidRPr="00716EEA">
        <w:rPr>
          <w:i/>
          <w:lang w:val="id-ID"/>
        </w:rPr>
        <w:t xml:space="preserve">Pemasaran Dasar: Pendekatan Manajemen Global. </w:t>
      </w:r>
      <w:r w:rsidRPr="00716EEA">
        <w:rPr>
          <w:lang w:val="id-ID"/>
        </w:rPr>
        <w:t>(edisi ke 16). Jakarta: Salemba Empat.</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Angipora, M. P, 2002, </w:t>
      </w:r>
      <w:r w:rsidRPr="00716EEA">
        <w:rPr>
          <w:i/>
          <w:lang w:val="id-ID"/>
        </w:rPr>
        <w:t xml:space="preserve">Dasar-Dasar Pemasaran, </w:t>
      </w:r>
      <w:r w:rsidRPr="00716EEA">
        <w:rPr>
          <w:lang w:val="id-ID"/>
        </w:rPr>
        <w:t>Jakarta, PT. Raja Grafindo Persada.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Ginting, Rosnani. 2009. </w:t>
      </w:r>
      <w:r w:rsidRPr="00716EEA">
        <w:rPr>
          <w:i/>
          <w:lang w:val="id-ID"/>
        </w:rPr>
        <w:t xml:space="preserve">Perancangan Produk, </w:t>
      </w:r>
      <w:r w:rsidRPr="00716EEA">
        <w:rPr>
          <w:lang w:val="id-ID"/>
        </w:rPr>
        <w:t>Graha Ilmu, Yogyakarta.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Kurniawan Ageng Pratama. 2018. </w:t>
      </w:r>
      <w:r w:rsidRPr="00716EEA">
        <w:rPr>
          <w:i/>
          <w:lang w:val="id-ID"/>
        </w:rPr>
        <w:t xml:space="preserve">Analisa Kepuasan Pelangan Dengan Metode Service Quality Pada PT. OSG Indonesia. </w:t>
      </w:r>
      <w:r w:rsidRPr="00716EEA">
        <w:rPr>
          <w:lang w:val="id-ID"/>
        </w:rPr>
        <w:t>Skripsi Szrjana. Teknik Industri. Fakultas Teknik Universitas Mercu Buana.</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Tjiptono, Fandy &amp; Chandra, G. 2004. </w:t>
      </w:r>
      <w:r w:rsidRPr="00716EEA">
        <w:rPr>
          <w:i/>
          <w:lang w:val="id-ID"/>
        </w:rPr>
        <w:t xml:space="preserve">Service Quality &amp; Satisfaction. </w:t>
      </w:r>
      <w:r w:rsidRPr="00716EEA">
        <w:rPr>
          <w:lang w:val="id-ID"/>
        </w:rPr>
        <w:t>Yogyakarta: Andi.</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Lupiyoadi, R. 2013. </w:t>
      </w:r>
      <w:r w:rsidRPr="00716EEA">
        <w:rPr>
          <w:i/>
          <w:lang w:val="id-ID"/>
        </w:rPr>
        <w:t xml:space="preserve">Manajemen Pemasaran Jasa, </w:t>
      </w:r>
      <w:r w:rsidRPr="00716EEA">
        <w:rPr>
          <w:lang w:val="id-ID"/>
        </w:rPr>
        <w:t>Jakarta: Salemba Empat.</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Cohen, L. 1995. </w:t>
      </w:r>
      <w:r w:rsidRPr="00716EEA">
        <w:rPr>
          <w:i/>
          <w:lang w:val="id-ID"/>
        </w:rPr>
        <w:t xml:space="preserve">Quality Function Deployment; How To Make QFD Work For You, </w:t>
      </w:r>
      <w:r w:rsidRPr="00716EEA">
        <w:rPr>
          <w:lang w:val="id-ID"/>
        </w:rPr>
        <w:t>Addison-Wesleypublishing Company, Singapore.</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Sugiyono. 1997. </w:t>
      </w:r>
      <w:r w:rsidRPr="00716EEA">
        <w:rPr>
          <w:i/>
          <w:lang w:val="id-ID"/>
        </w:rPr>
        <w:t xml:space="preserve">Statistik Untuk Penelitian. </w:t>
      </w:r>
      <w:r w:rsidRPr="00716EEA">
        <w:rPr>
          <w:lang w:val="id-ID"/>
        </w:rPr>
        <w:t>Alfabeta, Bandung.</w:t>
      </w:r>
    </w:p>
    <w:p w:rsidR="00A825C9" w:rsidRDefault="00A825C9" w:rsidP="00A825C9">
      <w:pPr>
        <w:spacing w:line="240" w:lineRule="auto"/>
        <w:ind w:firstLine="567"/>
        <w:rPr>
          <w:lang w:val="id-ID"/>
        </w:rPr>
      </w:pPr>
    </w:p>
    <w:p w:rsidR="00E003F2" w:rsidRPr="00716EEA" w:rsidRDefault="00E003F2" w:rsidP="00A825C9">
      <w:pPr>
        <w:spacing w:line="240" w:lineRule="auto"/>
        <w:ind w:firstLine="567"/>
        <w:rPr>
          <w:lang w:val="id-ID"/>
        </w:rPr>
      </w:pPr>
      <w:r w:rsidRPr="00716EEA">
        <w:rPr>
          <w:lang w:val="id-ID"/>
        </w:rPr>
        <w:t xml:space="preserve">Supranto, J. 1997. </w:t>
      </w:r>
      <w:r w:rsidRPr="00716EEA">
        <w:rPr>
          <w:i/>
          <w:lang w:val="id-ID"/>
        </w:rPr>
        <w:t xml:space="preserve">Pengukuran Tingkat Kepuasan Pelanggan Untuk Menaikan Pangsa Pasar. </w:t>
      </w:r>
      <w:r w:rsidRPr="00716EEA">
        <w:rPr>
          <w:lang w:val="id-ID"/>
        </w:rPr>
        <w:t>Rineka Cipta. Jakarta.</w:t>
      </w:r>
    </w:p>
    <w:p w:rsidR="00E003F2" w:rsidRPr="00716EEA" w:rsidRDefault="00E003F2" w:rsidP="00A825C9">
      <w:pPr>
        <w:spacing w:line="240" w:lineRule="auto"/>
        <w:ind w:firstLine="567"/>
        <w:rPr>
          <w:lang w:val="id-ID"/>
        </w:rPr>
      </w:pPr>
      <w:r w:rsidRPr="00716EEA">
        <w:rPr>
          <w:lang w:val="id-ID"/>
        </w:rPr>
        <w:t xml:space="preserve">Supranto, J. 2001. </w:t>
      </w:r>
      <w:r w:rsidRPr="00716EEA">
        <w:rPr>
          <w:i/>
          <w:lang w:val="id-ID"/>
        </w:rPr>
        <w:t xml:space="preserve">Pengukuran Tingkt Kepuasan Pelanggan. </w:t>
      </w:r>
      <w:r w:rsidRPr="00716EEA">
        <w:rPr>
          <w:lang w:val="id-ID"/>
        </w:rPr>
        <w:t>Rineka Cipta edisi 2, Jakarta.</w:t>
      </w:r>
    </w:p>
    <w:sectPr w:rsidR="00E003F2" w:rsidRPr="00716EEA" w:rsidSect="00A825C9">
      <w:pgSz w:w="11907" w:h="16840" w:code="9"/>
      <w:pgMar w:top="1134" w:right="1134" w:bottom="1134"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96"/>
    <w:multiLevelType w:val="hybridMultilevel"/>
    <w:tmpl w:val="86A61B28"/>
    <w:lvl w:ilvl="0" w:tplc="DF7C38C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585A80"/>
    <w:multiLevelType w:val="hybridMultilevel"/>
    <w:tmpl w:val="39C23F70"/>
    <w:lvl w:ilvl="0" w:tplc="27E6EC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A696819"/>
    <w:multiLevelType w:val="hybridMultilevel"/>
    <w:tmpl w:val="725E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74F9"/>
    <w:multiLevelType w:val="hybridMultilevel"/>
    <w:tmpl w:val="2904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21CF3"/>
    <w:multiLevelType w:val="hybridMultilevel"/>
    <w:tmpl w:val="93D6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1DB6"/>
    <w:multiLevelType w:val="hybridMultilevel"/>
    <w:tmpl w:val="0BE82E04"/>
    <w:lvl w:ilvl="0" w:tplc="3C563B8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C3585"/>
    <w:multiLevelType w:val="hybridMultilevel"/>
    <w:tmpl w:val="63C28F52"/>
    <w:lvl w:ilvl="0" w:tplc="5922FC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764427"/>
    <w:multiLevelType w:val="hybridMultilevel"/>
    <w:tmpl w:val="551A58B6"/>
    <w:lvl w:ilvl="0" w:tplc="E5E0817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83128"/>
    <w:multiLevelType w:val="hybridMultilevel"/>
    <w:tmpl w:val="F7F4E8B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C77104A"/>
    <w:multiLevelType w:val="multilevel"/>
    <w:tmpl w:val="7892F3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307E7D7C"/>
    <w:multiLevelType w:val="hybridMultilevel"/>
    <w:tmpl w:val="13A28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A3C52"/>
    <w:multiLevelType w:val="hybridMultilevel"/>
    <w:tmpl w:val="54EE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953B1"/>
    <w:multiLevelType w:val="hybridMultilevel"/>
    <w:tmpl w:val="4BE630A0"/>
    <w:lvl w:ilvl="0" w:tplc="A712112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3D416A9"/>
    <w:multiLevelType w:val="hybridMultilevel"/>
    <w:tmpl w:val="E1C61D2A"/>
    <w:lvl w:ilvl="0" w:tplc="D10EA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485EA6"/>
    <w:multiLevelType w:val="hybridMultilevel"/>
    <w:tmpl w:val="9FE000F8"/>
    <w:lvl w:ilvl="0" w:tplc="D6E802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EB30FC7"/>
    <w:multiLevelType w:val="hybridMultilevel"/>
    <w:tmpl w:val="5C5CB34E"/>
    <w:lvl w:ilvl="0" w:tplc="68FE41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1648E9"/>
    <w:multiLevelType w:val="hybridMultilevel"/>
    <w:tmpl w:val="6830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8"/>
  </w:num>
  <w:num w:numId="6">
    <w:abstractNumId w:val="7"/>
  </w:num>
  <w:num w:numId="7">
    <w:abstractNumId w:val="13"/>
  </w:num>
  <w:num w:numId="8">
    <w:abstractNumId w:val="1"/>
  </w:num>
  <w:num w:numId="9">
    <w:abstractNumId w:val="2"/>
  </w:num>
  <w:num w:numId="10">
    <w:abstractNumId w:val="16"/>
  </w:num>
  <w:num w:numId="11">
    <w:abstractNumId w:val="11"/>
  </w:num>
  <w:num w:numId="12">
    <w:abstractNumId w:val="15"/>
  </w:num>
  <w:num w:numId="13">
    <w:abstractNumId w:val="6"/>
  </w:num>
  <w:num w:numId="14">
    <w:abstractNumId w:val="12"/>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D1"/>
    <w:rsid w:val="000468C5"/>
    <w:rsid w:val="000E4978"/>
    <w:rsid w:val="000F1C6C"/>
    <w:rsid w:val="00131A92"/>
    <w:rsid w:val="00163E9A"/>
    <w:rsid w:val="00194F49"/>
    <w:rsid w:val="002022C4"/>
    <w:rsid w:val="003956F7"/>
    <w:rsid w:val="004D64A3"/>
    <w:rsid w:val="005A08DC"/>
    <w:rsid w:val="005F6E62"/>
    <w:rsid w:val="0065125F"/>
    <w:rsid w:val="006A1FC9"/>
    <w:rsid w:val="00716EEA"/>
    <w:rsid w:val="00721B4B"/>
    <w:rsid w:val="00733E54"/>
    <w:rsid w:val="007770A2"/>
    <w:rsid w:val="0078742B"/>
    <w:rsid w:val="007E0117"/>
    <w:rsid w:val="008130ED"/>
    <w:rsid w:val="00890DBE"/>
    <w:rsid w:val="008C0AF0"/>
    <w:rsid w:val="009138D5"/>
    <w:rsid w:val="0096338F"/>
    <w:rsid w:val="0099742D"/>
    <w:rsid w:val="009E7BC3"/>
    <w:rsid w:val="00A825C9"/>
    <w:rsid w:val="00A96DAD"/>
    <w:rsid w:val="00B335F5"/>
    <w:rsid w:val="00B53FFF"/>
    <w:rsid w:val="00B61CF4"/>
    <w:rsid w:val="00B85FAA"/>
    <w:rsid w:val="00BF0935"/>
    <w:rsid w:val="00C8128D"/>
    <w:rsid w:val="00D15180"/>
    <w:rsid w:val="00D163D1"/>
    <w:rsid w:val="00E003F2"/>
    <w:rsid w:val="00E96A7B"/>
    <w:rsid w:val="00EA7B6A"/>
    <w:rsid w:val="00EE2240"/>
    <w:rsid w:val="00F41276"/>
    <w:rsid w:val="00F45C8A"/>
    <w:rsid w:val="00FD1502"/>
    <w:rsid w:val="00FE65C6"/>
    <w:rsid w:val="00FF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4B"/>
    <w:pPr>
      <w:ind w:left="720"/>
      <w:contextualSpacing/>
    </w:pPr>
  </w:style>
  <w:style w:type="character" w:styleId="Hyperlink">
    <w:name w:val="Hyperlink"/>
    <w:basedOn w:val="DefaultParagraphFont"/>
    <w:uiPriority w:val="99"/>
    <w:unhideWhenUsed/>
    <w:rsid w:val="00E003F2"/>
    <w:rPr>
      <w:color w:val="0000FF" w:themeColor="hyperlink"/>
      <w:u w:val="single"/>
    </w:rPr>
  </w:style>
  <w:style w:type="table" w:styleId="TableGrid">
    <w:name w:val="Table Grid"/>
    <w:basedOn w:val="TableNormal"/>
    <w:uiPriority w:val="59"/>
    <w:rsid w:val="00733E54"/>
    <w:pPr>
      <w:spacing w:line="240" w:lineRule="auto"/>
      <w:jc w:val="left"/>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E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4B"/>
    <w:pPr>
      <w:ind w:left="720"/>
      <w:contextualSpacing/>
    </w:pPr>
  </w:style>
  <w:style w:type="character" w:styleId="Hyperlink">
    <w:name w:val="Hyperlink"/>
    <w:basedOn w:val="DefaultParagraphFont"/>
    <w:uiPriority w:val="99"/>
    <w:unhideWhenUsed/>
    <w:rsid w:val="00E003F2"/>
    <w:rPr>
      <w:color w:val="0000FF" w:themeColor="hyperlink"/>
      <w:u w:val="single"/>
    </w:rPr>
  </w:style>
  <w:style w:type="table" w:styleId="TableGrid">
    <w:name w:val="Table Grid"/>
    <w:basedOn w:val="TableNormal"/>
    <w:uiPriority w:val="59"/>
    <w:rsid w:val="00733E54"/>
    <w:pPr>
      <w:spacing w:line="240" w:lineRule="auto"/>
      <w:jc w:val="left"/>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E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angunawanperumdam@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A3BC-82FB-4CA5-ACEC-3266950C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IWAN</dc:creator>
  <cp:lastModifiedBy>Windows User</cp:lastModifiedBy>
  <cp:revision>3</cp:revision>
  <cp:lastPrinted>2020-08-22T03:27:00Z</cp:lastPrinted>
  <dcterms:created xsi:type="dcterms:W3CDTF">2020-08-26T02:38:00Z</dcterms:created>
  <dcterms:modified xsi:type="dcterms:W3CDTF">2020-08-26T02:38:00Z</dcterms:modified>
</cp:coreProperties>
</file>