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0C129" w14:textId="31FC2D4C" w:rsidR="00244B4F" w:rsidRPr="00E81274" w:rsidRDefault="00244B4F" w:rsidP="00244B4F">
      <w:pPr>
        <w:spacing w:line="360" w:lineRule="auto"/>
        <w:jc w:val="center"/>
        <w:rPr>
          <w:rFonts w:ascii="Times New Roman" w:hAnsi="Times New Roman" w:cs="Times New Roman"/>
          <w:b/>
          <w:bCs/>
          <w:sz w:val="28"/>
          <w:szCs w:val="28"/>
        </w:rPr>
      </w:pPr>
      <w:proofErr w:type="spellStart"/>
      <w:r w:rsidRPr="00E81274">
        <w:rPr>
          <w:rFonts w:ascii="Times New Roman" w:hAnsi="Times New Roman" w:cs="Times New Roman"/>
          <w:b/>
          <w:bCs/>
          <w:sz w:val="28"/>
          <w:szCs w:val="28"/>
        </w:rPr>
        <w:t>Pengembangan</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Bahan</w:t>
      </w:r>
      <w:proofErr w:type="spellEnd"/>
      <w:r w:rsidRPr="00E81274">
        <w:rPr>
          <w:rFonts w:ascii="Times New Roman" w:hAnsi="Times New Roman" w:cs="Times New Roman"/>
          <w:b/>
          <w:bCs/>
          <w:sz w:val="28"/>
          <w:szCs w:val="28"/>
        </w:rPr>
        <w:t xml:space="preserve"> Ajar </w:t>
      </w:r>
      <w:proofErr w:type="spellStart"/>
      <w:r w:rsidRPr="00E81274">
        <w:rPr>
          <w:rFonts w:ascii="Times New Roman" w:hAnsi="Times New Roman" w:cs="Times New Roman"/>
          <w:b/>
          <w:bCs/>
          <w:sz w:val="28"/>
          <w:szCs w:val="28"/>
        </w:rPr>
        <w:t>Berbasis</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Etnomatematika</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Untuk</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Meningkatkan</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Kemampuan</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Pem</w:t>
      </w:r>
      <w:r w:rsidR="007D048E">
        <w:rPr>
          <w:rFonts w:ascii="Times New Roman" w:hAnsi="Times New Roman" w:cs="Times New Roman"/>
          <w:b/>
          <w:bCs/>
          <w:sz w:val="28"/>
          <w:szCs w:val="28"/>
        </w:rPr>
        <w:t>e</w:t>
      </w:r>
      <w:r w:rsidRPr="00E81274">
        <w:rPr>
          <w:rFonts w:ascii="Times New Roman" w:hAnsi="Times New Roman" w:cs="Times New Roman"/>
          <w:b/>
          <w:bCs/>
          <w:sz w:val="28"/>
          <w:szCs w:val="28"/>
        </w:rPr>
        <w:t>cahan</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Masalah</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Matematis</w:t>
      </w:r>
      <w:proofErr w:type="spellEnd"/>
      <w:r w:rsidRPr="00E81274">
        <w:rPr>
          <w:rFonts w:ascii="Times New Roman" w:hAnsi="Times New Roman" w:cs="Times New Roman"/>
          <w:b/>
          <w:bCs/>
          <w:sz w:val="28"/>
          <w:szCs w:val="28"/>
        </w:rPr>
        <w:t xml:space="preserve"> dan </w:t>
      </w:r>
      <w:proofErr w:type="spellStart"/>
      <w:r w:rsidRPr="00E81274">
        <w:rPr>
          <w:rFonts w:ascii="Times New Roman" w:hAnsi="Times New Roman" w:cs="Times New Roman"/>
          <w:b/>
          <w:bCs/>
          <w:sz w:val="28"/>
          <w:szCs w:val="28"/>
        </w:rPr>
        <w:t>Motivasi</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Belajar</w:t>
      </w:r>
      <w:proofErr w:type="spellEnd"/>
      <w:r w:rsidRPr="00E81274">
        <w:rPr>
          <w:rFonts w:ascii="Times New Roman" w:hAnsi="Times New Roman" w:cs="Times New Roman"/>
          <w:b/>
          <w:bCs/>
          <w:sz w:val="28"/>
          <w:szCs w:val="28"/>
        </w:rPr>
        <w:t xml:space="preserve"> </w:t>
      </w:r>
      <w:proofErr w:type="spellStart"/>
      <w:r w:rsidRPr="00E81274">
        <w:rPr>
          <w:rFonts w:ascii="Times New Roman" w:hAnsi="Times New Roman" w:cs="Times New Roman"/>
          <w:b/>
          <w:bCs/>
          <w:sz w:val="28"/>
          <w:szCs w:val="28"/>
        </w:rPr>
        <w:t>Siswa</w:t>
      </w:r>
      <w:proofErr w:type="spellEnd"/>
    </w:p>
    <w:p w14:paraId="65FEEAE1" w14:textId="77777777" w:rsidR="00244B4F" w:rsidRDefault="00244B4F" w:rsidP="00244B4F">
      <w:pPr>
        <w:spacing w:line="360" w:lineRule="auto"/>
        <w:jc w:val="center"/>
        <w:rPr>
          <w:rFonts w:ascii="Times New Roman" w:hAnsi="Times New Roman" w:cs="Times New Roman"/>
          <w:b/>
          <w:bCs/>
          <w:sz w:val="24"/>
          <w:szCs w:val="24"/>
        </w:rPr>
      </w:pPr>
    </w:p>
    <w:p w14:paraId="7F85A149" w14:textId="77777777" w:rsidR="00244B4F" w:rsidRPr="00FB6B70" w:rsidRDefault="00244B4F" w:rsidP="00244B4F">
      <w:pPr>
        <w:spacing w:line="360" w:lineRule="auto"/>
        <w:jc w:val="center"/>
        <w:rPr>
          <w:rFonts w:ascii="Times New Roman" w:hAnsi="Times New Roman" w:cs="Times New Roman"/>
          <w:bCs/>
          <w:sz w:val="24"/>
          <w:szCs w:val="24"/>
        </w:rPr>
      </w:pPr>
      <w:r w:rsidRPr="00FB6B70">
        <w:rPr>
          <w:rFonts w:ascii="Times New Roman" w:hAnsi="Times New Roman" w:cs="Times New Roman"/>
          <w:b/>
          <w:bCs/>
          <w:sz w:val="24"/>
          <w:szCs w:val="24"/>
        </w:rPr>
        <w:t>Rina Latifah</w:t>
      </w:r>
    </w:p>
    <w:p w14:paraId="44896EC5" w14:textId="77777777" w:rsidR="00244B4F" w:rsidRPr="00FB6B70" w:rsidRDefault="00244B4F" w:rsidP="00244B4F">
      <w:pPr>
        <w:spacing w:line="360" w:lineRule="auto"/>
        <w:jc w:val="center"/>
        <w:rPr>
          <w:rFonts w:ascii="Times New Roman" w:hAnsi="Times New Roman" w:cs="Times New Roman"/>
          <w:sz w:val="24"/>
          <w:szCs w:val="24"/>
        </w:rPr>
      </w:pPr>
      <w:r w:rsidRPr="00FB6B70">
        <w:rPr>
          <w:rFonts w:ascii="Times New Roman" w:hAnsi="Times New Roman" w:cs="Times New Roman"/>
          <w:sz w:val="24"/>
          <w:szCs w:val="24"/>
        </w:rPr>
        <w:t xml:space="preserve">Program </w:t>
      </w:r>
      <w:proofErr w:type="spellStart"/>
      <w:r w:rsidRPr="00FB6B70">
        <w:rPr>
          <w:rFonts w:ascii="Times New Roman" w:hAnsi="Times New Roman" w:cs="Times New Roman"/>
          <w:sz w:val="24"/>
          <w:szCs w:val="24"/>
        </w:rPr>
        <w:t>Studi</w:t>
      </w:r>
      <w:proofErr w:type="spellEnd"/>
      <w:r w:rsidRPr="00FB6B70">
        <w:rPr>
          <w:rFonts w:ascii="Times New Roman" w:hAnsi="Times New Roman" w:cs="Times New Roman"/>
          <w:sz w:val="24"/>
          <w:szCs w:val="24"/>
        </w:rPr>
        <w:t xml:space="preserve"> Magister Pendidikan </w:t>
      </w:r>
      <w:proofErr w:type="spellStart"/>
      <w:r w:rsidRPr="00FB6B70">
        <w:rPr>
          <w:rFonts w:ascii="Times New Roman" w:hAnsi="Times New Roman" w:cs="Times New Roman"/>
          <w:sz w:val="24"/>
          <w:szCs w:val="24"/>
        </w:rPr>
        <w:t>Matematika</w:t>
      </w:r>
      <w:proofErr w:type="spellEnd"/>
      <w:r w:rsidRPr="00FB6B70">
        <w:rPr>
          <w:rFonts w:ascii="Times New Roman" w:hAnsi="Times New Roman" w:cs="Times New Roman"/>
          <w:sz w:val="24"/>
          <w:szCs w:val="24"/>
        </w:rPr>
        <w:t xml:space="preserve">, Universitas </w:t>
      </w:r>
      <w:proofErr w:type="spellStart"/>
      <w:r w:rsidRPr="00FB6B70">
        <w:rPr>
          <w:rFonts w:ascii="Times New Roman" w:hAnsi="Times New Roman" w:cs="Times New Roman"/>
          <w:sz w:val="24"/>
          <w:szCs w:val="24"/>
        </w:rPr>
        <w:t>Pasundan</w:t>
      </w:r>
      <w:proofErr w:type="spellEnd"/>
      <w:r w:rsidRPr="00FB6B70">
        <w:rPr>
          <w:rFonts w:ascii="Times New Roman" w:hAnsi="Times New Roman" w:cs="Times New Roman"/>
          <w:sz w:val="24"/>
          <w:szCs w:val="24"/>
        </w:rPr>
        <w:t xml:space="preserve"> </w:t>
      </w:r>
    </w:p>
    <w:p w14:paraId="676B6224" w14:textId="77777777" w:rsidR="00244B4F" w:rsidRPr="00FB6B70" w:rsidRDefault="00244B4F" w:rsidP="00244B4F">
      <w:pPr>
        <w:spacing w:line="360" w:lineRule="auto"/>
        <w:jc w:val="center"/>
        <w:rPr>
          <w:rFonts w:ascii="Times New Roman" w:hAnsi="Times New Roman" w:cs="Times New Roman"/>
          <w:sz w:val="24"/>
          <w:szCs w:val="24"/>
        </w:rPr>
      </w:pPr>
      <w:r w:rsidRPr="00FB6B70">
        <w:rPr>
          <w:rFonts w:ascii="Times New Roman" w:hAnsi="Times New Roman" w:cs="Times New Roman"/>
          <w:sz w:val="24"/>
          <w:szCs w:val="24"/>
        </w:rPr>
        <w:t xml:space="preserve">Program </w:t>
      </w:r>
      <w:proofErr w:type="spellStart"/>
      <w:r w:rsidRPr="00FB6B70">
        <w:rPr>
          <w:rFonts w:ascii="Times New Roman" w:hAnsi="Times New Roman" w:cs="Times New Roman"/>
          <w:sz w:val="24"/>
          <w:szCs w:val="24"/>
        </w:rPr>
        <w:t>Studi</w:t>
      </w:r>
      <w:proofErr w:type="spellEnd"/>
      <w:r w:rsidRPr="00FB6B70">
        <w:rPr>
          <w:rFonts w:ascii="Times New Roman" w:hAnsi="Times New Roman" w:cs="Times New Roman"/>
          <w:sz w:val="24"/>
          <w:szCs w:val="24"/>
        </w:rPr>
        <w:t xml:space="preserve"> Pendidikan </w:t>
      </w:r>
      <w:proofErr w:type="spellStart"/>
      <w:r w:rsidRPr="00FB6B70">
        <w:rPr>
          <w:rFonts w:ascii="Times New Roman" w:hAnsi="Times New Roman" w:cs="Times New Roman"/>
          <w:sz w:val="24"/>
          <w:szCs w:val="24"/>
        </w:rPr>
        <w:t>Matematika</w:t>
      </w:r>
      <w:proofErr w:type="spellEnd"/>
      <w:r w:rsidRPr="00FB6B70">
        <w:rPr>
          <w:rFonts w:ascii="Times New Roman" w:hAnsi="Times New Roman" w:cs="Times New Roman"/>
          <w:sz w:val="24"/>
          <w:szCs w:val="24"/>
        </w:rPr>
        <w:t xml:space="preserve">, Universitas </w:t>
      </w:r>
      <w:proofErr w:type="spellStart"/>
      <w:r w:rsidRPr="00FB6B70">
        <w:rPr>
          <w:rFonts w:ascii="Times New Roman" w:hAnsi="Times New Roman" w:cs="Times New Roman"/>
          <w:sz w:val="24"/>
          <w:szCs w:val="24"/>
        </w:rPr>
        <w:t>Pasundan</w:t>
      </w:r>
      <w:proofErr w:type="spellEnd"/>
    </w:p>
    <w:p w14:paraId="1DA0F278" w14:textId="77777777" w:rsidR="00244B4F" w:rsidRPr="00FB6B70" w:rsidRDefault="00B7320A" w:rsidP="00244B4F">
      <w:pPr>
        <w:spacing w:line="360" w:lineRule="auto"/>
        <w:jc w:val="center"/>
        <w:rPr>
          <w:rFonts w:ascii="Times New Roman" w:hAnsi="Times New Roman" w:cs="Times New Roman"/>
          <w:color w:val="000000" w:themeColor="text1"/>
          <w:sz w:val="24"/>
          <w:szCs w:val="24"/>
        </w:rPr>
      </w:pPr>
      <w:hyperlink r:id="rId6" w:history="1">
        <w:r w:rsidR="00244B4F" w:rsidRPr="00FB6B70">
          <w:rPr>
            <w:rStyle w:val="Hyperlink"/>
            <w:rFonts w:ascii="Times New Roman" w:hAnsi="Times New Roman" w:cs="Times New Roman"/>
            <w:sz w:val="24"/>
            <w:szCs w:val="24"/>
          </w:rPr>
          <w:t>Rinalatifah28@gmail.com</w:t>
        </w:r>
      </w:hyperlink>
    </w:p>
    <w:p w14:paraId="4282B4F1" w14:textId="77777777" w:rsidR="00244B4F" w:rsidRPr="00FB6B70" w:rsidRDefault="00244B4F" w:rsidP="00244B4F">
      <w:pPr>
        <w:spacing w:line="360" w:lineRule="auto"/>
        <w:jc w:val="center"/>
        <w:rPr>
          <w:rFonts w:ascii="Times New Roman" w:hAnsi="Times New Roman" w:cs="Times New Roman"/>
          <w:color w:val="000000" w:themeColor="text1"/>
          <w:sz w:val="24"/>
          <w:szCs w:val="24"/>
        </w:rPr>
      </w:pPr>
    </w:p>
    <w:p w14:paraId="2B64691A" w14:textId="77777777" w:rsidR="00244B4F" w:rsidRPr="00FB6B70" w:rsidRDefault="00244B4F" w:rsidP="00244B4F">
      <w:pPr>
        <w:spacing w:line="360" w:lineRule="auto"/>
        <w:jc w:val="center"/>
        <w:rPr>
          <w:rFonts w:ascii="Times New Roman" w:hAnsi="Times New Roman" w:cs="Times New Roman"/>
          <w:color w:val="000000" w:themeColor="text1"/>
          <w:sz w:val="24"/>
          <w:szCs w:val="24"/>
        </w:rPr>
      </w:pPr>
      <w:proofErr w:type="spellStart"/>
      <w:r w:rsidRPr="00FB6B70">
        <w:rPr>
          <w:rFonts w:ascii="Times New Roman" w:hAnsi="Times New Roman" w:cs="Times New Roman"/>
          <w:color w:val="000000" w:themeColor="text1"/>
          <w:sz w:val="24"/>
          <w:szCs w:val="24"/>
        </w:rPr>
        <w:t>Abstrak</w:t>
      </w:r>
      <w:proofErr w:type="spellEnd"/>
    </w:p>
    <w:p w14:paraId="4620E555" w14:textId="377072E0" w:rsidR="00244B4F" w:rsidRDefault="00244B4F" w:rsidP="00244B4F">
      <w:pPr>
        <w:spacing w:after="0" w:line="240" w:lineRule="auto"/>
        <w:ind w:firstLine="142"/>
        <w:jc w:val="both"/>
        <w:rPr>
          <w:rFonts w:ascii="Times New Roman" w:hAnsi="Times New Roman" w:cs="Times New Roman"/>
          <w:noProof/>
          <w:sz w:val="24"/>
          <w:szCs w:val="24"/>
          <w:lang w:eastAsia="id-ID"/>
        </w:rPr>
      </w:pPr>
      <w:r w:rsidRPr="00FB6B70">
        <w:rPr>
          <w:rFonts w:ascii="Times New Roman" w:hAnsi="Times New Roman" w:cs="Times New Roman"/>
          <w:noProof/>
          <w:sz w:val="24"/>
          <w:szCs w:val="24"/>
          <w:lang w:eastAsia="id-ID"/>
        </w:rPr>
        <w:t xml:space="preserve">       Penelitian ini bertujuan untuk mengembangkan bahan ajar berbasis etnomatematika materi sistem persamaan linear dua variabel, serta melihat efektifitas pengembangan bahan ajar berbasis etnomatematika tersebut terhadap kemampuan pemecahan masalah matematis siswa dan motivasi belajar siswa. Penelitian ini menggunakan metode penelitian dan pengembangan </w:t>
      </w:r>
      <w:r w:rsidRPr="00FB6B70">
        <w:rPr>
          <w:rFonts w:ascii="Times New Roman" w:hAnsi="Times New Roman" w:cs="Times New Roman"/>
          <w:i/>
          <w:iCs/>
          <w:noProof/>
          <w:sz w:val="24"/>
          <w:szCs w:val="24"/>
          <w:lang w:eastAsia="id-ID"/>
        </w:rPr>
        <w:t>(Research and Development)</w:t>
      </w:r>
      <w:r w:rsidRPr="00FB6B70">
        <w:rPr>
          <w:rFonts w:ascii="Times New Roman" w:hAnsi="Times New Roman" w:cs="Times New Roman"/>
          <w:noProof/>
          <w:sz w:val="24"/>
          <w:szCs w:val="24"/>
          <w:lang w:eastAsia="id-ID"/>
        </w:rPr>
        <w:t xml:space="preserve"> menurut sugiyono, yang terdiri dari 10 langkah. Subyek dalam penelitian ini adalah siswa kelas X OTKP 2  sebagai kelas eksperimen dan siswa kelas X OTKP 1 sebagai kelas kontrol. Instrumen yang digunakan adalah tes kemampuan pemecahan masalah matematis dan angket Motivasi Belajar Siswa. Hasil penelitian menunjukkan bahwa: 1) Bahan ajar berbasis etnomatematika pada materi sistem persamaan linear dua variabel layak dan dapat digunakan sebagai media pembelajaran. 2) Pengembangan bahan ajar berbasis etnomatematika pada materi sistem persamaan linear dua variabel dinyatakan efektif meningkatkan kemampuan pemecahan masalah matematis siswa dengan hasil efek </w:t>
      </w:r>
      <w:r w:rsidRPr="00FB6B70">
        <w:rPr>
          <w:rFonts w:ascii="Times New Roman" w:hAnsi="Times New Roman" w:cs="Times New Roman"/>
          <w:i/>
          <w:iCs/>
          <w:noProof/>
          <w:sz w:val="24"/>
          <w:szCs w:val="24"/>
          <w:lang w:eastAsia="id-ID"/>
        </w:rPr>
        <w:t>size</w:t>
      </w:r>
      <w:r w:rsidRPr="00FB6B70">
        <w:rPr>
          <w:rFonts w:ascii="Times New Roman" w:hAnsi="Times New Roman" w:cs="Times New Roman"/>
          <w:noProof/>
          <w:sz w:val="24"/>
          <w:szCs w:val="24"/>
          <w:lang w:eastAsia="id-ID"/>
        </w:rPr>
        <w:t xml:space="preserve"> sebesar sebesar 61% dengan kriteria efek kuat. 3) Tidak </w:t>
      </w:r>
      <w:proofErr w:type="spellStart"/>
      <w:r w:rsidRPr="00FB6B70">
        <w:rPr>
          <w:rFonts w:ascii="Times New Roman" w:hAnsi="Times New Roman" w:cs="Times New Roman"/>
          <w:sz w:val="24"/>
          <w:szCs w:val="24"/>
        </w:rPr>
        <w:t>terdapat</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perbedaan</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secara</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signifikan</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motivasi</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belajar</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siswa</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anatara</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kelas</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eksperimen</w:t>
      </w:r>
      <w:proofErr w:type="spellEnd"/>
      <w:r w:rsidRPr="00FB6B70">
        <w:rPr>
          <w:rFonts w:ascii="Times New Roman" w:hAnsi="Times New Roman" w:cs="Times New Roman"/>
          <w:sz w:val="24"/>
          <w:szCs w:val="24"/>
        </w:rPr>
        <w:t xml:space="preserve"> dan </w:t>
      </w:r>
      <w:proofErr w:type="spellStart"/>
      <w:r w:rsidRPr="00FB6B70">
        <w:rPr>
          <w:rFonts w:ascii="Times New Roman" w:hAnsi="Times New Roman" w:cs="Times New Roman"/>
          <w:sz w:val="24"/>
          <w:szCs w:val="24"/>
        </w:rPr>
        <w:t>kelas</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kontrol</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ditinjau</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dari</w:t>
      </w:r>
      <w:proofErr w:type="spellEnd"/>
      <w:r w:rsidRPr="00FB6B70">
        <w:rPr>
          <w:rFonts w:ascii="Times New Roman" w:hAnsi="Times New Roman" w:cs="Times New Roman"/>
          <w:sz w:val="24"/>
          <w:szCs w:val="24"/>
        </w:rPr>
        <w:t xml:space="preserve"> </w:t>
      </w:r>
      <w:proofErr w:type="spellStart"/>
      <w:r w:rsidRPr="00FB6B70">
        <w:rPr>
          <w:rFonts w:ascii="Times New Roman" w:hAnsi="Times New Roman" w:cs="Times New Roman"/>
          <w:sz w:val="24"/>
          <w:szCs w:val="24"/>
        </w:rPr>
        <w:t>kelas</w:t>
      </w:r>
      <w:proofErr w:type="spellEnd"/>
      <w:r w:rsidRPr="00FB6B70">
        <w:rPr>
          <w:rFonts w:ascii="Times New Roman" w:hAnsi="Times New Roman" w:cs="Times New Roman"/>
          <w:sz w:val="24"/>
          <w:szCs w:val="24"/>
        </w:rPr>
        <w:t xml:space="preserve">. </w:t>
      </w:r>
      <w:r w:rsidRPr="00FB6B70">
        <w:rPr>
          <w:rFonts w:ascii="Times New Roman" w:hAnsi="Times New Roman" w:cs="Times New Roman"/>
          <w:noProof/>
          <w:sz w:val="24"/>
          <w:szCs w:val="24"/>
          <w:lang w:eastAsia="id-ID"/>
        </w:rPr>
        <w:t>4) Kolerasi antara kemampuan pemecahan masalah matematis dengan motivasi belajar memiliki hubungan yang rendah, atau dengan kata lain tidak terdapat korelasi antara kemampuan pemecahan masalah  matematis dengan motivasi belajar siswa.</w:t>
      </w:r>
    </w:p>
    <w:p w14:paraId="6FF3D36A" w14:textId="77777777" w:rsidR="007D048E" w:rsidRPr="00FB6B70" w:rsidRDefault="007D048E" w:rsidP="00244B4F">
      <w:pPr>
        <w:spacing w:after="0" w:line="240" w:lineRule="auto"/>
        <w:ind w:firstLine="142"/>
        <w:jc w:val="both"/>
        <w:rPr>
          <w:rFonts w:ascii="Times New Roman" w:hAnsi="Times New Roman" w:cs="Times New Roman"/>
          <w:sz w:val="24"/>
          <w:szCs w:val="24"/>
        </w:rPr>
      </w:pPr>
    </w:p>
    <w:p w14:paraId="67E2C7A1" w14:textId="32CA4C3C" w:rsidR="00E20585" w:rsidRDefault="00244B4F" w:rsidP="007D048E">
      <w:pPr>
        <w:spacing w:line="360" w:lineRule="auto"/>
        <w:rPr>
          <w:rFonts w:ascii="Times New Roman" w:hAnsi="Times New Roman" w:cs="Times New Roman"/>
          <w:iCs/>
          <w:noProof/>
          <w:sz w:val="24"/>
          <w:szCs w:val="24"/>
          <w:lang w:eastAsia="id-ID"/>
        </w:rPr>
      </w:pPr>
      <w:r w:rsidRPr="00FB6B70">
        <w:rPr>
          <w:rFonts w:ascii="Times New Roman" w:hAnsi="Times New Roman" w:cs="Times New Roman"/>
          <w:b/>
          <w:noProof/>
          <w:sz w:val="24"/>
          <w:szCs w:val="24"/>
          <w:lang w:eastAsia="id-ID"/>
        </w:rPr>
        <w:t>Kata Kunci</w:t>
      </w:r>
      <w:r w:rsidRPr="00FB6B70">
        <w:rPr>
          <w:rFonts w:ascii="Times New Roman" w:hAnsi="Times New Roman" w:cs="Times New Roman"/>
          <w:noProof/>
          <w:sz w:val="24"/>
          <w:szCs w:val="24"/>
          <w:lang w:eastAsia="id-ID"/>
        </w:rPr>
        <w:t>:</w:t>
      </w:r>
      <w:r w:rsidRPr="00FB6B70">
        <w:rPr>
          <w:rFonts w:ascii="Times New Roman" w:hAnsi="Times New Roman" w:cs="Times New Roman"/>
          <w:noProof/>
          <w:sz w:val="24"/>
          <w:szCs w:val="24"/>
          <w:lang w:eastAsia="id-ID"/>
        </w:rPr>
        <w:tab/>
        <w:t xml:space="preserve">Kemampuan Pemecahan Masalah Matematis, Motivasi Belajar, Sistem Persamaan Linear Dua Variebal, Pengembangan Bahan Ajar </w:t>
      </w:r>
      <w:r w:rsidRPr="00FB6B70">
        <w:rPr>
          <w:rFonts w:ascii="Times New Roman" w:hAnsi="Times New Roman" w:cs="Times New Roman"/>
          <w:iCs/>
          <w:noProof/>
          <w:sz w:val="24"/>
          <w:szCs w:val="24"/>
          <w:lang w:eastAsia="id-ID"/>
        </w:rPr>
        <w:t>berbasis Etnomatematika</w:t>
      </w:r>
      <w:r>
        <w:rPr>
          <w:rFonts w:ascii="Times New Roman" w:hAnsi="Times New Roman" w:cs="Times New Roman"/>
          <w:iCs/>
          <w:noProof/>
          <w:sz w:val="24"/>
          <w:szCs w:val="24"/>
          <w:lang w:eastAsia="id-ID"/>
        </w:rPr>
        <w:t>.</w:t>
      </w:r>
    </w:p>
    <w:p w14:paraId="3353532E" w14:textId="77777777" w:rsidR="00244B4F" w:rsidRDefault="00244B4F" w:rsidP="00244B4F">
      <w:pPr>
        <w:spacing w:line="360" w:lineRule="auto"/>
        <w:jc w:val="center"/>
        <w:rPr>
          <w:rFonts w:ascii="Times New Roman" w:hAnsi="Times New Roman" w:cs="Times New Roman"/>
          <w:b/>
          <w:bCs/>
          <w:sz w:val="28"/>
          <w:szCs w:val="28"/>
        </w:rPr>
      </w:pPr>
      <w:r w:rsidRPr="00C9453A">
        <w:rPr>
          <w:rFonts w:ascii="Times New Roman" w:hAnsi="Times New Roman" w:cs="Times New Roman"/>
          <w:b/>
          <w:bCs/>
          <w:sz w:val="28"/>
          <w:szCs w:val="28"/>
        </w:rPr>
        <w:lastRenderedPageBreak/>
        <w:t xml:space="preserve">DEVELOPMENT OF TEACHING MATERIALS BASED ON ETHNOMATEMATICS TO IMPROVE STUDENTS 'MATHEMATICAL </w:t>
      </w:r>
      <w:proofErr w:type="gramStart"/>
      <w:r w:rsidRPr="00C9453A">
        <w:rPr>
          <w:rFonts w:ascii="Times New Roman" w:hAnsi="Times New Roman" w:cs="Times New Roman"/>
          <w:b/>
          <w:bCs/>
          <w:sz w:val="28"/>
          <w:szCs w:val="28"/>
        </w:rPr>
        <w:t>PROBLEM SOLVING</w:t>
      </w:r>
      <w:proofErr w:type="gramEnd"/>
      <w:r w:rsidRPr="00C9453A">
        <w:rPr>
          <w:rFonts w:ascii="Times New Roman" w:hAnsi="Times New Roman" w:cs="Times New Roman"/>
          <w:b/>
          <w:bCs/>
          <w:sz w:val="28"/>
          <w:szCs w:val="28"/>
        </w:rPr>
        <w:t xml:space="preserve"> ABILITY AND LEARNING MOTIVATION</w:t>
      </w:r>
    </w:p>
    <w:p w14:paraId="1EAADA50" w14:textId="77777777" w:rsidR="00244B4F" w:rsidRPr="00C9453A" w:rsidRDefault="00244B4F" w:rsidP="00244B4F">
      <w:pPr>
        <w:spacing w:after="0" w:line="360" w:lineRule="auto"/>
        <w:jc w:val="center"/>
        <w:rPr>
          <w:rFonts w:ascii="Times New Roman" w:hAnsi="Times New Roman" w:cs="Times New Roman"/>
          <w:b/>
          <w:bCs/>
          <w:sz w:val="28"/>
          <w:szCs w:val="28"/>
        </w:rPr>
      </w:pPr>
    </w:p>
    <w:p w14:paraId="1B85F74C" w14:textId="77777777" w:rsidR="00244B4F" w:rsidRPr="00FB6B70" w:rsidRDefault="00244B4F" w:rsidP="00244B4F">
      <w:pPr>
        <w:spacing w:line="240" w:lineRule="auto"/>
        <w:jc w:val="center"/>
        <w:rPr>
          <w:rFonts w:ascii="Times New Roman" w:hAnsi="Times New Roman" w:cs="Times New Roman"/>
          <w:bCs/>
          <w:sz w:val="24"/>
          <w:szCs w:val="24"/>
        </w:rPr>
      </w:pPr>
      <w:r w:rsidRPr="00FB6B70">
        <w:rPr>
          <w:rFonts w:ascii="Times New Roman" w:hAnsi="Times New Roman" w:cs="Times New Roman"/>
          <w:b/>
          <w:bCs/>
          <w:sz w:val="24"/>
          <w:szCs w:val="24"/>
        </w:rPr>
        <w:t>Rina Latifah</w:t>
      </w:r>
    </w:p>
    <w:p w14:paraId="7D6CD5FA" w14:textId="77777777" w:rsidR="00244B4F" w:rsidRPr="00FB6B70" w:rsidRDefault="00244B4F" w:rsidP="00244B4F">
      <w:pPr>
        <w:spacing w:line="240" w:lineRule="auto"/>
        <w:jc w:val="center"/>
        <w:rPr>
          <w:rFonts w:ascii="Times New Roman" w:hAnsi="Times New Roman" w:cs="Times New Roman"/>
          <w:sz w:val="24"/>
          <w:szCs w:val="24"/>
        </w:rPr>
      </w:pPr>
      <w:r w:rsidRPr="00FB6B70">
        <w:rPr>
          <w:rFonts w:ascii="Times New Roman" w:hAnsi="Times New Roman" w:cs="Times New Roman"/>
          <w:sz w:val="24"/>
          <w:szCs w:val="24"/>
        </w:rPr>
        <w:t xml:space="preserve">Program </w:t>
      </w:r>
      <w:proofErr w:type="spellStart"/>
      <w:r w:rsidRPr="00FB6B70">
        <w:rPr>
          <w:rFonts w:ascii="Times New Roman" w:hAnsi="Times New Roman" w:cs="Times New Roman"/>
          <w:sz w:val="24"/>
          <w:szCs w:val="24"/>
        </w:rPr>
        <w:t>Studi</w:t>
      </w:r>
      <w:proofErr w:type="spellEnd"/>
      <w:r w:rsidRPr="00FB6B70">
        <w:rPr>
          <w:rFonts w:ascii="Times New Roman" w:hAnsi="Times New Roman" w:cs="Times New Roman"/>
          <w:sz w:val="24"/>
          <w:szCs w:val="24"/>
        </w:rPr>
        <w:t xml:space="preserve"> Magister Pendidikan </w:t>
      </w:r>
      <w:proofErr w:type="spellStart"/>
      <w:r w:rsidRPr="00FB6B70">
        <w:rPr>
          <w:rFonts w:ascii="Times New Roman" w:hAnsi="Times New Roman" w:cs="Times New Roman"/>
          <w:sz w:val="24"/>
          <w:szCs w:val="24"/>
        </w:rPr>
        <w:t>Matematika</w:t>
      </w:r>
      <w:proofErr w:type="spellEnd"/>
      <w:r w:rsidRPr="00FB6B70">
        <w:rPr>
          <w:rFonts w:ascii="Times New Roman" w:hAnsi="Times New Roman" w:cs="Times New Roman"/>
          <w:sz w:val="24"/>
          <w:szCs w:val="24"/>
        </w:rPr>
        <w:t xml:space="preserve">, Universitas </w:t>
      </w:r>
      <w:proofErr w:type="spellStart"/>
      <w:r w:rsidRPr="00FB6B70">
        <w:rPr>
          <w:rFonts w:ascii="Times New Roman" w:hAnsi="Times New Roman" w:cs="Times New Roman"/>
          <w:sz w:val="24"/>
          <w:szCs w:val="24"/>
        </w:rPr>
        <w:t>Pasundan</w:t>
      </w:r>
      <w:proofErr w:type="spellEnd"/>
      <w:r w:rsidRPr="00FB6B70">
        <w:rPr>
          <w:rFonts w:ascii="Times New Roman" w:hAnsi="Times New Roman" w:cs="Times New Roman"/>
          <w:sz w:val="24"/>
          <w:szCs w:val="24"/>
        </w:rPr>
        <w:t xml:space="preserve"> </w:t>
      </w:r>
    </w:p>
    <w:p w14:paraId="5359E0F0" w14:textId="77777777" w:rsidR="00244B4F" w:rsidRPr="00FB6B70" w:rsidRDefault="00244B4F" w:rsidP="00244B4F">
      <w:pPr>
        <w:spacing w:line="240" w:lineRule="auto"/>
        <w:jc w:val="center"/>
        <w:rPr>
          <w:rFonts w:ascii="Times New Roman" w:hAnsi="Times New Roman" w:cs="Times New Roman"/>
          <w:sz w:val="24"/>
          <w:szCs w:val="24"/>
        </w:rPr>
      </w:pPr>
      <w:r w:rsidRPr="00FB6B70">
        <w:rPr>
          <w:rFonts w:ascii="Times New Roman" w:hAnsi="Times New Roman" w:cs="Times New Roman"/>
          <w:sz w:val="24"/>
          <w:szCs w:val="24"/>
        </w:rPr>
        <w:t xml:space="preserve">Program </w:t>
      </w:r>
      <w:proofErr w:type="spellStart"/>
      <w:r w:rsidRPr="00FB6B70">
        <w:rPr>
          <w:rFonts w:ascii="Times New Roman" w:hAnsi="Times New Roman" w:cs="Times New Roman"/>
          <w:sz w:val="24"/>
          <w:szCs w:val="24"/>
        </w:rPr>
        <w:t>Studi</w:t>
      </w:r>
      <w:proofErr w:type="spellEnd"/>
      <w:r w:rsidRPr="00FB6B70">
        <w:rPr>
          <w:rFonts w:ascii="Times New Roman" w:hAnsi="Times New Roman" w:cs="Times New Roman"/>
          <w:sz w:val="24"/>
          <w:szCs w:val="24"/>
        </w:rPr>
        <w:t xml:space="preserve"> Pendidikan </w:t>
      </w:r>
      <w:proofErr w:type="spellStart"/>
      <w:r w:rsidRPr="00FB6B70">
        <w:rPr>
          <w:rFonts w:ascii="Times New Roman" w:hAnsi="Times New Roman" w:cs="Times New Roman"/>
          <w:sz w:val="24"/>
          <w:szCs w:val="24"/>
        </w:rPr>
        <w:t>Matematika</w:t>
      </w:r>
      <w:proofErr w:type="spellEnd"/>
      <w:r w:rsidRPr="00FB6B70">
        <w:rPr>
          <w:rFonts w:ascii="Times New Roman" w:hAnsi="Times New Roman" w:cs="Times New Roman"/>
          <w:sz w:val="24"/>
          <w:szCs w:val="24"/>
        </w:rPr>
        <w:t xml:space="preserve">, Universitas </w:t>
      </w:r>
      <w:proofErr w:type="spellStart"/>
      <w:r w:rsidRPr="00FB6B70">
        <w:rPr>
          <w:rFonts w:ascii="Times New Roman" w:hAnsi="Times New Roman" w:cs="Times New Roman"/>
          <w:sz w:val="24"/>
          <w:szCs w:val="24"/>
        </w:rPr>
        <w:t>Pasundan</w:t>
      </w:r>
      <w:proofErr w:type="spellEnd"/>
    </w:p>
    <w:p w14:paraId="3A17409D" w14:textId="77777777" w:rsidR="00244B4F" w:rsidRPr="00FB6B70" w:rsidRDefault="00B7320A" w:rsidP="00244B4F">
      <w:pPr>
        <w:spacing w:line="240" w:lineRule="auto"/>
        <w:jc w:val="center"/>
        <w:rPr>
          <w:rFonts w:ascii="Times New Roman" w:hAnsi="Times New Roman" w:cs="Times New Roman"/>
          <w:color w:val="000000" w:themeColor="text1"/>
          <w:sz w:val="24"/>
          <w:szCs w:val="24"/>
        </w:rPr>
      </w:pPr>
      <w:hyperlink r:id="rId7" w:history="1">
        <w:r w:rsidR="00244B4F" w:rsidRPr="00FB6B70">
          <w:rPr>
            <w:rStyle w:val="Hyperlink"/>
            <w:rFonts w:ascii="Times New Roman" w:hAnsi="Times New Roman" w:cs="Times New Roman"/>
            <w:sz w:val="24"/>
            <w:szCs w:val="24"/>
          </w:rPr>
          <w:t>Rinalatifah28@gmail.com</w:t>
        </w:r>
      </w:hyperlink>
    </w:p>
    <w:p w14:paraId="29169051" w14:textId="77777777" w:rsidR="00244B4F" w:rsidRDefault="00244B4F" w:rsidP="00244B4F">
      <w:pPr>
        <w:spacing w:line="360" w:lineRule="auto"/>
        <w:rPr>
          <w:rFonts w:ascii="Times New Roman" w:hAnsi="Times New Roman" w:cs="Times New Roman"/>
          <w:b/>
          <w:bCs/>
          <w:sz w:val="24"/>
          <w:szCs w:val="24"/>
        </w:rPr>
      </w:pPr>
    </w:p>
    <w:p w14:paraId="61AB3FA0" w14:textId="77777777" w:rsidR="00244B4F" w:rsidRDefault="00244B4F" w:rsidP="00244B4F">
      <w:pPr>
        <w:spacing w:line="240" w:lineRule="auto"/>
        <w:contextualSpacing/>
        <w:jc w:val="center"/>
        <w:rPr>
          <w:rFonts w:ascii="Times New Roman" w:hAnsi="Times New Roman" w:cs="Times New Roman"/>
          <w:b/>
          <w:bCs/>
          <w:sz w:val="24"/>
          <w:szCs w:val="24"/>
          <w:lang w:val="id-ID"/>
        </w:rPr>
      </w:pPr>
      <w:r w:rsidRPr="000A20F4">
        <w:rPr>
          <w:rFonts w:ascii="Times New Roman" w:hAnsi="Times New Roman" w:cs="Times New Roman"/>
          <w:b/>
          <w:bCs/>
          <w:sz w:val="24"/>
          <w:szCs w:val="24"/>
        </w:rPr>
        <w:t>A</w:t>
      </w:r>
      <w:r w:rsidRPr="000A20F4">
        <w:rPr>
          <w:rFonts w:ascii="Times New Roman" w:hAnsi="Times New Roman" w:cs="Times New Roman"/>
          <w:b/>
          <w:bCs/>
          <w:sz w:val="24"/>
          <w:szCs w:val="24"/>
          <w:lang w:val="id-ID"/>
        </w:rPr>
        <w:t>bstract</w:t>
      </w:r>
    </w:p>
    <w:p w14:paraId="01B4D2EB" w14:textId="77777777" w:rsidR="00244B4F" w:rsidRPr="000A20F4" w:rsidRDefault="00244B4F" w:rsidP="00244B4F">
      <w:pPr>
        <w:spacing w:line="240" w:lineRule="auto"/>
        <w:contextualSpacing/>
        <w:jc w:val="center"/>
        <w:rPr>
          <w:rFonts w:ascii="Times New Roman" w:hAnsi="Times New Roman" w:cs="Times New Roman"/>
          <w:b/>
          <w:bCs/>
          <w:sz w:val="24"/>
          <w:szCs w:val="24"/>
          <w:lang w:val="id-ID"/>
        </w:rPr>
      </w:pPr>
    </w:p>
    <w:p w14:paraId="110C232B" w14:textId="77777777" w:rsidR="00244B4F" w:rsidRDefault="00244B4F" w:rsidP="00244B4F">
      <w:pPr>
        <w:spacing w:line="240" w:lineRule="auto"/>
        <w:jc w:val="both"/>
        <w:rPr>
          <w:rFonts w:ascii="Times New Roman" w:hAnsi="Times New Roman" w:cs="Times New Roman"/>
          <w:sz w:val="24"/>
          <w:szCs w:val="24"/>
          <w:lang w:val="en"/>
        </w:rPr>
      </w:pPr>
      <w:r w:rsidRPr="00FB6B70">
        <w:rPr>
          <w:rFonts w:ascii="Times New Roman" w:hAnsi="Times New Roman" w:cs="Times New Roman"/>
          <w:sz w:val="24"/>
          <w:szCs w:val="24"/>
          <w:lang w:val="en"/>
        </w:rPr>
        <w:t xml:space="preserve">This study aims to develop </w:t>
      </w:r>
      <w:proofErr w:type="spellStart"/>
      <w:r w:rsidRPr="00FB6B70">
        <w:rPr>
          <w:rFonts w:ascii="Times New Roman" w:hAnsi="Times New Roman" w:cs="Times New Roman"/>
          <w:sz w:val="24"/>
          <w:szCs w:val="24"/>
          <w:lang w:val="en"/>
        </w:rPr>
        <w:t>ethnomatematic</w:t>
      </w:r>
      <w:proofErr w:type="spellEnd"/>
      <w:r w:rsidRPr="00FB6B70">
        <w:rPr>
          <w:rFonts w:ascii="Times New Roman" w:hAnsi="Times New Roman" w:cs="Times New Roman"/>
          <w:sz w:val="24"/>
          <w:szCs w:val="24"/>
          <w:lang w:val="en"/>
        </w:rPr>
        <w:t xml:space="preserve"> based teaching materials for two-variable linear equation systems, as well as to see the effectiveness of the development of ethno-mathematics-based teaching materials on students' mathematical </w:t>
      </w:r>
      <w:proofErr w:type="gramStart"/>
      <w:r w:rsidRPr="00FB6B70">
        <w:rPr>
          <w:rFonts w:ascii="Times New Roman" w:hAnsi="Times New Roman" w:cs="Times New Roman"/>
          <w:sz w:val="24"/>
          <w:szCs w:val="24"/>
          <w:lang w:val="en"/>
        </w:rPr>
        <w:t>problem solving</w:t>
      </w:r>
      <w:proofErr w:type="gramEnd"/>
      <w:r w:rsidRPr="00FB6B70">
        <w:rPr>
          <w:rFonts w:ascii="Times New Roman" w:hAnsi="Times New Roman" w:cs="Times New Roman"/>
          <w:sz w:val="24"/>
          <w:szCs w:val="24"/>
          <w:lang w:val="en"/>
        </w:rPr>
        <w:t xml:space="preserve"> abilities and student learning motivation. This study uses the research and development method (Research and Development) according to </w:t>
      </w:r>
      <w:proofErr w:type="spellStart"/>
      <w:r w:rsidRPr="00FB6B70">
        <w:rPr>
          <w:rFonts w:ascii="Times New Roman" w:hAnsi="Times New Roman" w:cs="Times New Roman"/>
          <w:sz w:val="24"/>
          <w:szCs w:val="24"/>
          <w:lang w:val="en"/>
        </w:rPr>
        <w:t>Sugiyono</w:t>
      </w:r>
      <w:proofErr w:type="spellEnd"/>
      <w:r w:rsidRPr="00FB6B70">
        <w:rPr>
          <w:rFonts w:ascii="Times New Roman" w:hAnsi="Times New Roman" w:cs="Times New Roman"/>
          <w:sz w:val="24"/>
          <w:szCs w:val="24"/>
          <w:lang w:val="en"/>
        </w:rPr>
        <w:t xml:space="preserve">, which consists of 10 steps. The subjects in this study were students of class X OTKP 2 as the experimental class and students of class X OTKP 1 as the control class. The instrument used was a test of mathematical </w:t>
      </w:r>
      <w:proofErr w:type="gramStart"/>
      <w:r w:rsidRPr="00FB6B70">
        <w:rPr>
          <w:rFonts w:ascii="Times New Roman" w:hAnsi="Times New Roman" w:cs="Times New Roman"/>
          <w:sz w:val="24"/>
          <w:szCs w:val="24"/>
          <w:lang w:val="en"/>
        </w:rPr>
        <w:t>problem solving</w:t>
      </w:r>
      <w:proofErr w:type="gramEnd"/>
      <w:r w:rsidRPr="00FB6B70">
        <w:rPr>
          <w:rFonts w:ascii="Times New Roman" w:hAnsi="Times New Roman" w:cs="Times New Roman"/>
          <w:sz w:val="24"/>
          <w:szCs w:val="24"/>
          <w:lang w:val="en"/>
        </w:rPr>
        <w:t xml:space="preserve"> abilities and a student learning motivation questionnaire. The results showed that: 1) </w:t>
      </w:r>
      <w:proofErr w:type="spellStart"/>
      <w:r w:rsidRPr="00FB6B70">
        <w:rPr>
          <w:rFonts w:ascii="Times New Roman" w:hAnsi="Times New Roman" w:cs="Times New Roman"/>
          <w:sz w:val="24"/>
          <w:szCs w:val="24"/>
          <w:lang w:val="en"/>
        </w:rPr>
        <w:t>Ethnomathematic</w:t>
      </w:r>
      <w:proofErr w:type="spellEnd"/>
      <w:r w:rsidRPr="00FB6B70">
        <w:rPr>
          <w:rFonts w:ascii="Times New Roman" w:hAnsi="Times New Roman" w:cs="Times New Roman"/>
          <w:sz w:val="24"/>
          <w:szCs w:val="24"/>
          <w:lang w:val="en"/>
        </w:rPr>
        <w:t xml:space="preserve"> based teaching materials on two-variable linear equation system material are feasible and can be used as learning media. 2) The development of </w:t>
      </w:r>
      <w:proofErr w:type="spellStart"/>
      <w:r w:rsidRPr="00FB6B70">
        <w:rPr>
          <w:rFonts w:ascii="Times New Roman" w:hAnsi="Times New Roman" w:cs="Times New Roman"/>
          <w:sz w:val="24"/>
          <w:szCs w:val="24"/>
          <w:lang w:val="en"/>
        </w:rPr>
        <w:t>ethnomatematic</w:t>
      </w:r>
      <w:proofErr w:type="spellEnd"/>
      <w:r w:rsidRPr="00FB6B70">
        <w:rPr>
          <w:rFonts w:ascii="Times New Roman" w:hAnsi="Times New Roman" w:cs="Times New Roman"/>
          <w:sz w:val="24"/>
          <w:szCs w:val="24"/>
          <w:lang w:val="en"/>
        </w:rPr>
        <w:t xml:space="preserve"> based teaching materials on two-variable linear equation system material is declared effective in improving students' mathematical </w:t>
      </w:r>
      <w:proofErr w:type="gramStart"/>
      <w:r w:rsidRPr="00FB6B70">
        <w:rPr>
          <w:rFonts w:ascii="Times New Roman" w:hAnsi="Times New Roman" w:cs="Times New Roman"/>
          <w:sz w:val="24"/>
          <w:szCs w:val="24"/>
          <w:lang w:val="en"/>
        </w:rPr>
        <w:t>problem solving</w:t>
      </w:r>
      <w:proofErr w:type="gramEnd"/>
      <w:r w:rsidRPr="00FB6B70">
        <w:rPr>
          <w:rFonts w:ascii="Times New Roman" w:hAnsi="Times New Roman" w:cs="Times New Roman"/>
          <w:sz w:val="24"/>
          <w:szCs w:val="24"/>
          <w:lang w:val="en"/>
        </w:rPr>
        <w:t xml:space="preserve"> abilities with an effect size of 61% with strong effect criteria. 3) There is no significant difference in student motivation between the experimental class and the control class in terms of the class. 4) The correlation between mathematical </w:t>
      </w:r>
      <w:proofErr w:type="gramStart"/>
      <w:r w:rsidRPr="00FB6B70">
        <w:rPr>
          <w:rFonts w:ascii="Times New Roman" w:hAnsi="Times New Roman" w:cs="Times New Roman"/>
          <w:sz w:val="24"/>
          <w:szCs w:val="24"/>
          <w:lang w:val="en"/>
        </w:rPr>
        <w:t>problem solving</w:t>
      </w:r>
      <w:proofErr w:type="gramEnd"/>
      <w:r w:rsidRPr="00FB6B70">
        <w:rPr>
          <w:rFonts w:ascii="Times New Roman" w:hAnsi="Times New Roman" w:cs="Times New Roman"/>
          <w:sz w:val="24"/>
          <w:szCs w:val="24"/>
          <w:lang w:val="en"/>
        </w:rPr>
        <w:t xml:space="preserve"> abilities and learning motivation has a low relationship, or in other words, there is no correlation between mathematical problem solving abilities and student learning motivation.</w:t>
      </w:r>
    </w:p>
    <w:p w14:paraId="19ADD908" w14:textId="77777777" w:rsidR="00244B4F" w:rsidRPr="005470E3" w:rsidRDefault="00244B4F" w:rsidP="00244B4F">
      <w:pPr>
        <w:spacing w:line="240" w:lineRule="auto"/>
        <w:ind w:firstLine="720"/>
        <w:jc w:val="both"/>
        <w:rPr>
          <w:rFonts w:ascii="Times New Roman" w:hAnsi="Times New Roman" w:cs="Times New Roman"/>
          <w:b/>
          <w:bCs/>
          <w:sz w:val="24"/>
          <w:szCs w:val="24"/>
          <w:lang w:val="en"/>
        </w:rPr>
      </w:pPr>
    </w:p>
    <w:p w14:paraId="3D6BB90F" w14:textId="77777777" w:rsidR="00244B4F" w:rsidRPr="00FB6B70" w:rsidRDefault="00244B4F" w:rsidP="00244B4F">
      <w:pPr>
        <w:spacing w:line="240" w:lineRule="auto"/>
        <w:jc w:val="both"/>
        <w:rPr>
          <w:rFonts w:ascii="Times New Roman" w:hAnsi="Times New Roman" w:cs="Times New Roman"/>
          <w:sz w:val="24"/>
          <w:szCs w:val="24"/>
        </w:rPr>
      </w:pPr>
      <w:r w:rsidRPr="005470E3">
        <w:rPr>
          <w:rFonts w:ascii="Times New Roman" w:hAnsi="Times New Roman" w:cs="Times New Roman"/>
          <w:b/>
          <w:bCs/>
          <w:sz w:val="24"/>
          <w:szCs w:val="24"/>
        </w:rPr>
        <w:t>Keywords:</w:t>
      </w:r>
      <w:r w:rsidRPr="00FB6B70">
        <w:rPr>
          <w:rFonts w:ascii="Times New Roman" w:hAnsi="Times New Roman" w:cs="Times New Roman"/>
          <w:sz w:val="24"/>
          <w:szCs w:val="24"/>
        </w:rPr>
        <w:t xml:space="preserve">  Mathematical </w:t>
      </w:r>
      <w:proofErr w:type="gramStart"/>
      <w:r w:rsidRPr="00FB6B70">
        <w:rPr>
          <w:rFonts w:ascii="Times New Roman" w:hAnsi="Times New Roman" w:cs="Times New Roman"/>
          <w:sz w:val="24"/>
          <w:szCs w:val="24"/>
        </w:rPr>
        <w:t>Problem Solving</w:t>
      </w:r>
      <w:proofErr w:type="gramEnd"/>
      <w:r w:rsidRPr="00FB6B70">
        <w:rPr>
          <w:rFonts w:ascii="Times New Roman" w:hAnsi="Times New Roman" w:cs="Times New Roman"/>
          <w:sz w:val="24"/>
          <w:szCs w:val="24"/>
        </w:rPr>
        <w:t xml:space="preserve"> Ability, Learning Motivation, Two Variable Linear Equations System, </w:t>
      </w:r>
      <w:proofErr w:type="spellStart"/>
      <w:r w:rsidRPr="00FB6B70">
        <w:rPr>
          <w:rFonts w:ascii="Times New Roman" w:hAnsi="Times New Roman" w:cs="Times New Roman"/>
          <w:sz w:val="24"/>
          <w:szCs w:val="24"/>
        </w:rPr>
        <w:t>Ethnomatematics</w:t>
      </w:r>
      <w:proofErr w:type="spellEnd"/>
      <w:r w:rsidRPr="00FB6B70">
        <w:rPr>
          <w:rFonts w:ascii="Times New Roman" w:hAnsi="Times New Roman" w:cs="Times New Roman"/>
          <w:sz w:val="24"/>
          <w:szCs w:val="24"/>
        </w:rPr>
        <w:t>-based Teaching Material Development.</w:t>
      </w:r>
    </w:p>
    <w:p w14:paraId="15DB5BF6" w14:textId="6C65AA81" w:rsidR="00244B4F" w:rsidRDefault="00244B4F" w:rsidP="00244B4F">
      <w:pPr>
        <w:spacing w:line="360" w:lineRule="auto"/>
        <w:rPr>
          <w:rFonts w:ascii="Times New Roman" w:hAnsi="Times New Roman" w:cs="Times New Roman"/>
          <w:iCs/>
          <w:noProof/>
          <w:sz w:val="24"/>
          <w:szCs w:val="24"/>
          <w:lang w:eastAsia="id-ID"/>
        </w:rPr>
      </w:pPr>
    </w:p>
    <w:p w14:paraId="403FB5B0" w14:textId="77777777" w:rsidR="007D048E" w:rsidRPr="0057580D" w:rsidRDefault="007D048E" w:rsidP="007D048E">
      <w:pPr>
        <w:spacing w:after="0" w:line="480" w:lineRule="auto"/>
        <w:jc w:val="center"/>
        <w:rPr>
          <w:rFonts w:ascii="Times New Roman" w:hAnsi="Times New Roman" w:cs="Times New Roman"/>
          <w:b/>
          <w:bCs/>
          <w:color w:val="000000" w:themeColor="text1"/>
          <w:sz w:val="28"/>
          <w:szCs w:val="28"/>
        </w:rPr>
      </w:pPr>
      <w:r w:rsidRPr="0057580D">
        <w:rPr>
          <w:rFonts w:ascii="Times New Roman" w:hAnsi="Times New Roman" w:cs="Times New Roman"/>
          <w:b/>
          <w:bCs/>
          <w:color w:val="000000" w:themeColor="text1"/>
          <w:sz w:val="28"/>
          <w:szCs w:val="28"/>
        </w:rPr>
        <w:lastRenderedPageBreak/>
        <w:t>KATA PENGANTAR</w:t>
      </w:r>
    </w:p>
    <w:p w14:paraId="6729F89A" w14:textId="77777777" w:rsidR="007D048E" w:rsidRPr="0057580D" w:rsidRDefault="007D048E" w:rsidP="007D048E">
      <w:pPr>
        <w:pStyle w:val="NormalWeb"/>
        <w:shd w:val="clear" w:color="auto" w:fill="FFFFFF"/>
        <w:spacing w:before="0" w:beforeAutospacing="0" w:after="0" w:afterAutospacing="0" w:line="480" w:lineRule="auto"/>
        <w:ind w:firstLine="720"/>
        <w:jc w:val="both"/>
        <w:rPr>
          <w:color w:val="000000" w:themeColor="text1"/>
        </w:rPr>
      </w:pPr>
      <w:proofErr w:type="spellStart"/>
      <w:r w:rsidRPr="0057580D">
        <w:rPr>
          <w:color w:val="000000" w:themeColor="text1"/>
        </w:rPr>
        <w:t>Alhamdulillahirabbil’alamin</w:t>
      </w:r>
      <w:proofErr w:type="spellEnd"/>
      <w:r w:rsidRPr="0057580D">
        <w:rPr>
          <w:color w:val="000000" w:themeColor="text1"/>
        </w:rPr>
        <w:t xml:space="preserve">, </w:t>
      </w:r>
      <w:proofErr w:type="spellStart"/>
      <w:r w:rsidRPr="0057580D">
        <w:rPr>
          <w:color w:val="000000" w:themeColor="text1"/>
        </w:rPr>
        <w:t>Puji</w:t>
      </w:r>
      <w:proofErr w:type="spellEnd"/>
      <w:r w:rsidRPr="0057580D">
        <w:rPr>
          <w:color w:val="000000" w:themeColor="text1"/>
        </w:rPr>
        <w:t xml:space="preserve"> </w:t>
      </w:r>
      <w:proofErr w:type="spellStart"/>
      <w:r w:rsidRPr="0057580D">
        <w:rPr>
          <w:color w:val="000000" w:themeColor="text1"/>
        </w:rPr>
        <w:t>syukur</w:t>
      </w:r>
      <w:proofErr w:type="spellEnd"/>
      <w:r w:rsidRPr="0057580D">
        <w:rPr>
          <w:color w:val="000000" w:themeColor="text1"/>
        </w:rPr>
        <w:t xml:space="preserve"> </w:t>
      </w:r>
      <w:proofErr w:type="spellStart"/>
      <w:r w:rsidRPr="0057580D">
        <w:rPr>
          <w:color w:val="000000" w:themeColor="text1"/>
        </w:rPr>
        <w:t>kehadirat</w:t>
      </w:r>
      <w:proofErr w:type="spellEnd"/>
      <w:r w:rsidRPr="0057580D">
        <w:rPr>
          <w:color w:val="000000" w:themeColor="text1"/>
        </w:rPr>
        <w:t xml:space="preserve"> Allah SWT, </w:t>
      </w:r>
      <w:proofErr w:type="spellStart"/>
      <w:r w:rsidRPr="0057580D">
        <w:rPr>
          <w:color w:val="000000" w:themeColor="text1"/>
        </w:rPr>
        <w:t>atas</w:t>
      </w:r>
      <w:proofErr w:type="spellEnd"/>
      <w:r w:rsidRPr="0057580D">
        <w:rPr>
          <w:color w:val="000000" w:themeColor="text1"/>
        </w:rPr>
        <w:t xml:space="preserve"> </w:t>
      </w:r>
      <w:proofErr w:type="spellStart"/>
      <w:r w:rsidRPr="0057580D">
        <w:rPr>
          <w:color w:val="000000" w:themeColor="text1"/>
        </w:rPr>
        <w:t>segala</w:t>
      </w:r>
      <w:proofErr w:type="spellEnd"/>
      <w:r w:rsidRPr="0057580D">
        <w:rPr>
          <w:color w:val="000000" w:themeColor="text1"/>
        </w:rPr>
        <w:t xml:space="preserve"> </w:t>
      </w:r>
      <w:proofErr w:type="spellStart"/>
      <w:r w:rsidRPr="0057580D">
        <w:rPr>
          <w:color w:val="000000" w:themeColor="text1"/>
        </w:rPr>
        <w:t>rahmat</w:t>
      </w:r>
      <w:proofErr w:type="spellEnd"/>
      <w:r w:rsidRPr="0057580D">
        <w:rPr>
          <w:color w:val="000000" w:themeColor="text1"/>
        </w:rPr>
        <w:t xml:space="preserve"> dan </w:t>
      </w:r>
      <w:proofErr w:type="spellStart"/>
      <w:r w:rsidRPr="0057580D">
        <w:rPr>
          <w:color w:val="000000" w:themeColor="text1"/>
        </w:rPr>
        <w:t>hidayah</w:t>
      </w:r>
      <w:proofErr w:type="spellEnd"/>
      <w:r w:rsidRPr="0057580D">
        <w:rPr>
          <w:color w:val="000000" w:themeColor="text1"/>
        </w:rPr>
        <w:t xml:space="preserve">-Nya. </w:t>
      </w:r>
      <w:proofErr w:type="spellStart"/>
      <w:r w:rsidRPr="0057580D">
        <w:rPr>
          <w:color w:val="000000" w:themeColor="text1"/>
        </w:rPr>
        <w:t>Shalawat</w:t>
      </w:r>
      <w:proofErr w:type="spellEnd"/>
      <w:r w:rsidRPr="0057580D">
        <w:rPr>
          <w:color w:val="000000" w:themeColor="text1"/>
        </w:rPr>
        <w:t xml:space="preserve"> </w:t>
      </w:r>
      <w:proofErr w:type="spellStart"/>
      <w:r w:rsidRPr="0057580D">
        <w:rPr>
          <w:color w:val="000000" w:themeColor="text1"/>
        </w:rPr>
        <w:t>serta</w:t>
      </w:r>
      <w:proofErr w:type="spellEnd"/>
      <w:r w:rsidRPr="0057580D">
        <w:rPr>
          <w:color w:val="000000" w:themeColor="text1"/>
        </w:rPr>
        <w:t xml:space="preserve"> </w:t>
      </w:r>
      <w:proofErr w:type="spellStart"/>
      <w:r w:rsidRPr="0057580D">
        <w:rPr>
          <w:color w:val="000000" w:themeColor="text1"/>
        </w:rPr>
        <w:t>salam</w:t>
      </w:r>
      <w:proofErr w:type="spellEnd"/>
      <w:r w:rsidRPr="0057580D">
        <w:rPr>
          <w:color w:val="000000" w:themeColor="text1"/>
        </w:rPr>
        <w:t xml:space="preserve"> </w:t>
      </w:r>
      <w:proofErr w:type="spellStart"/>
      <w:r w:rsidRPr="0057580D">
        <w:rPr>
          <w:color w:val="000000" w:themeColor="text1"/>
        </w:rPr>
        <w:t>senantiasa</w:t>
      </w:r>
      <w:proofErr w:type="spellEnd"/>
      <w:r w:rsidRPr="0057580D">
        <w:rPr>
          <w:color w:val="000000" w:themeColor="text1"/>
        </w:rPr>
        <w:t xml:space="preserve"> </w:t>
      </w:r>
      <w:proofErr w:type="spellStart"/>
      <w:r w:rsidRPr="0057580D">
        <w:rPr>
          <w:color w:val="000000" w:themeColor="text1"/>
        </w:rPr>
        <w:t>tercurahkan</w:t>
      </w:r>
      <w:proofErr w:type="spellEnd"/>
      <w:r w:rsidRPr="0057580D">
        <w:rPr>
          <w:color w:val="000000" w:themeColor="text1"/>
        </w:rPr>
        <w:t xml:space="preserve"> </w:t>
      </w:r>
      <w:proofErr w:type="spellStart"/>
      <w:r w:rsidRPr="0057580D">
        <w:rPr>
          <w:color w:val="000000" w:themeColor="text1"/>
        </w:rPr>
        <w:t>kepada</w:t>
      </w:r>
      <w:proofErr w:type="spellEnd"/>
      <w:r w:rsidRPr="0057580D">
        <w:rPr>
          <w:color w:val="000000" w:themeColor="text1"/>
        </w:rPr>
        <w:t xml:space="preserve"> </w:t>
      </w:r>
      <w:proofErr w:type="spellStart"/>
      <w:r w:rsidRPr="0057580D">
        <w:rPr>
          <w:color w:val="000000" w:themeColor="text1"/>
        </w:rPr>
        <w:t>junjungan</w:t>
      </w:r>
      <w:proofErr w:type="spellEnd"/>
      <w:r w:rsidRPr="0057580D">
        <w:rPr>
          <w:color w:val="000000" w:themeColor="text1"/>
        </w:rPr>
        <w:t xml:space="preserve"> Nabi Agung Muhammad SAW yang </w:t>
      </w:r>
      <w:proofErr w:type="spellStart"/>
      <w:r w:rsidRPr="0057580D">
        <w:rPr>
          <w:color w:val="000000" w:themeColor="text1"/>
        </w:rPr>
        <w:t>selalu</w:t>
      </w:r>
      <w:proofErr w:type="spellEnd"/>
      <w:r w:rsidRPr="0057580D">
        <w:rPr>
          <w:color w:val="000000" w:themeColor="text1"/>
        </w:rPr>
        <w:t xml:space="preserve"> </w:t>
      </w:r>
      <w:proofErr w:type="spellStart"/>
      <w:r w:rsidRPr="0057580D">
        <w:rPr>
          <w:color w:val="000000" w:themeColor="text1"/>
        </w:rPr>
        <w:t>kita</w:t>
      </w:r>
      <w:proofErr w:type="spellEnd"/>
      <w:r w:rsidRPr="0057580D">
        <w:rPr>
          <w:color w:val="000000" w:themeColor="text1"/>
        </w:rPr>
        <w:t xml:space="preserve"> </w:t>
      </w:r>
      <w:proofErr w:type="spellStart"/>
      <w:r w:rsidRPr="0057580D">
        <w:rPr>
          <w:color w:val="000000" w:themeColor="text1"/>
        </w:rPr>
        <w:t>nantikan</w:t>
      </w:r>
      <w:proofErr w:type="spellEnd"/>
      <w:r w:rsidRPr="0057580D">
        <w:rPr>
          <w:color w:val="000000" w:themeColor="text1"/>
        </w:rPr>
        <w:t xml:space="preserve"> </w:t>
      </w:r>
      <w:proofErr w:type="spellStart"/>
      <w:r w:rsidRPr="0057580D">
        <w:rPr>
          <w:color w:val="000000" w:themeColor="text1"/>
        </w:rPr>
        <w:t>syafa’atnya</w:t>
      </w:r>
      <w:proofErr w:type="spellEnd"/>
      <w:r w:rsidRPr="0057580D">
        <w:rPr>
          <w:color w:val="000000" w:themeColor="text1"/>
        </w:rPr>
        <w:t xml:space="preserve"> di </w:t>
      </w:r>
      <w:proofErr w:type="spellStart"/>
      <w:r w:rsidRPr="0057580D">
        <w:rPr>
          <w:color w:val="000000" w:themeColor="text1"/>
        </w:rPr>
        <w:t>akhirat</w:t>
      </w:r>
      <w:proofErr w:type="spellEnd"/>
      <w:r w:rsidRPr="0057580D">
        <w:rPr>
          <w:color w:val="000000" w:themeColor="text1"/>
        </w:rPr>
        <w:t xml:space="preserve"> </w:t>
      </w:r>
      <w:proofErr w:type="spellStart"/>
      <w:r w:rsidRPr="0057580D">
        <w:rPr>
          <w:color w:val="000000" w:themeColor="text1"/>
        </w:rPr>
        <w:t>nanti</w:t>
      </w:r>
      <w:proofErr w:type="spellEnd"/>
      <w:r w:rsidRPr="0057580D">
        <w:rPr>
          <w:color w:val="000000" w:themeColor="text1"/>
        </w:rPr>
        <w:t>.</w:t>
      </w:r>
    </w:p>
    <w:p w14:paraId="503319B7" w14:textId="77777777" w:rsidR="007D048E" w:rsidRPr="0057580D" w:rsidRDefault="007D048E" w:rsidP="007D048E">
      <w:pPr>
        <w:pStyle w:val="NormalWeb"/>
        <w:shd w:val="clear" w:color="auto" w:fill="FFFFFF"/>
        <w:spacing w:before="0" w:beforeAutospacing="0" w:after="0" w:afterAutospacing="0" w:line="480" w:lineRule="auto"/>
        <w:ind w:firstLine="720"/>
        <w:jc w:val="both"/>
        <w:rPr>
          <w:color w:val="000000" w:themeColor="text1"/>
        </w:rPr>
      </w:pPr>
      <w:proofErr w:type="spellStart"/>
      <w:r w:rsidRPr="0057580D">
        <w:rPr>
          <w:color w:val="000000" w:themeColor="text1"/>
        </w:rPr>
        <w:t>Penulis</w:t>
      </w:r>
      <w:proofErr w:type="spellEnd"/>
      <w:r w:rsidRPr="0057580D">
        <w:rPr>
          <w:color w:val="000000" w:themeColor="text1"/>
        </w:rPr>
        <w:t xml:space="preserve"> </w:t>
      </w:r>
      <w:proofErr w:type="spellStart"/>
      <w:r w:rsidRPr="0057580D">
        <w:rPr>
          <w:color w:val="000000" w:themeColor="text1"/>
        </w:rPr>
        <w:t>mengucapkan</w:t>
      </w:r>
      <w:proofErr w:type="spellEnd"/>
      <w:r w:rsidRPr="0057580D">
        <w:rPr>
          <w:color w:val="000000" w:themeColor="text1"/>
        </w:rPr>
        <w:t xml:space="preserve"> </w:t>
      </w:r>
      <w:proofErr w:type="spellStart"/>
      <w:r w:rsidRPr="0057580D">
        <w:rPr>
          <w:color w:val="000000" w:themeColor="text1"/>
        </w:rPr>
        <w:t>syukur</w:t>
      </w:r>
      <w:proofErr w:type="spellEnd"/>
      <w:r w:rsidRPr="0057580D">
        <w:rPr>
          <w:color w:val="000000" w:themeColor="text1"/>
        </w:rPr>
        <w:t xml:space="preserve"> </w:t>
      </w:r>
      <w:proofErr w:type="spellStart"/>
      <w:r w:rsidRPr="0057580D">
        <w:rPr>
          <w:color w:val="000000" w:themeColor="text1"/>
        </w:rPr>
        <w:t>kepada</w:t>
      </w:r>
      <w:proofErr w:type="spellEnd"/>
      <w:r w:rsidRPr="0057580D">
        <w:rPr>
          <w:color w:val="000000" w:themeColor="text1"/>
        </w:rPr>
        <w:t xml:space="preserve"> Allah SWT </w:t>
      </w:r>
      <w:proofErr w:type="spellStart"/>
      <w:r w:rsidRPr="0057580D">
        <w:rPr>
          <w:color w:val="000000" w:themeColor="text1"/>
        </w:rPr>
        <w:t>atas</w:t>
      </w:r>
      <w:proofErr w:type="spellEnd"/>
      <w:r w:rsidRPr="0057580D">
        <w:rPr>
          <w:color w:val="000000" w:themeColor="text1"/>
        </w:rPr>
        <w:t xml:space="preserve"> </w:t>
      </w:r>
      <w:proofErr w:type="spellStart"/>
      <w:r w:rsidRPr="0057580D">
        <w:rPr>
          <w:color w:val="000000" w:themeColor="text1"/>
        </w:rPr>
        <w:t>limpahan</w:t>
      </w:r>
      <w:proofErr w:type="spellEnd"/>
      <w:r w:rsidRPr="0057580D">
        <w:rPr>
          <w:color w:val="000000" w:themeColor="text1"/>
        </w:rPr>
        <w:t xml:space="preserve"> </w:t>
      </w:r>
      <w:proofErr w:type="spellStart"/>
      <w:r w:rsidRPr="0057580D">
        <w:rPr>
          <w:color w:val="000000" w:themeColor="text1"/>
        </w:rPr>
        <w:t>nikmat</w:t>
      </w:r>
      <w:proofErr w:type="spellEnd"/>
      <w:r w:rsidRPr="0057580D">
        <w:rPr>
          <w:color w:val="000000" w:themeColor="text1"/>
        </w:rPr>
        <w:t xml:space="preserve"> </w:t>
      </w:r>
      <w:proofErr w:type="spellStart"/>
      <w:r w:rsidRPr="0057580D">
        <w:rPr>
          <w:color w:val="000000" w:themeColor="text1"/>
        </w:rPr>
        <w:t>sehat</w:t>
      </w:r>
      <w:proofErr w:type="spellEnd"/>
      <w:r w:rsidRPr="0057580D">
        <w:rPr>
          <w:color w:val="000000" w:themeColor="text1"/>
        </w:rPr>
        <w:t xml:space="preserve">-Nya, </w:t>
      </w:r>
      <w:proofErr w:type="spellStart"/>
      <w:r w:rsidRPr="0057580D">
        <w:rPr>
          <w:color w:val="000000" w:themeColor="text1"/>
        </w:rPr>
        <w:t>baik</w:t>
      </w:r>
      <w:proofErr w:type="spellEnd"/>
      <w:r w:rsidRPr="0057580D">
        <w:rPr>
          <w:color w:val="000000" w:themeColor="text1"/>
        </w:rPr>
        <w:t xml:space="preserve"> </w:t>
      </w:r>
      <w:proofErr w:type="spellStart"/>
      <w:r w:rsidRPr="0057580D">
        <w:rPr>
          <w:color w:val="000000" w:themeColor="text1"/>
        </w:rPr>
        <w:t>itu</w:t>
      </w:r>
      <w:proofErr w:type="spellEnd"/>
      <w:r w:rsidRPr="0057580D">
        <w:rPr>
          <w:color w:val="000000" w:themeColor="text1"/>
        </w:rPr>
        <w:t xml:space="preserve"> </w:t>
      </w:r>
      <w:proofErr w:type="spellStart"/>
      <w:r w:rsidRPr="0057580D">
        <w:rPr>
          <w:color w:val="000000" w:themeColor="text1"/>
        </w:rPr>
        <w:t>berupa</w:t>
      </w:r>
      <w:proofErr w:type="spellEnd"/>
      <w:r w:rsidRPr="0057580D">
        <w:rPr>
          <w:color w:val="000000" w:themeColor="text1"/>
        </w:rPr>
        <w:t xml:space="preserve"> </w:t>
      </w:r>
      <w:proofErr w:type="spellStart"/>
      <w:r w:rsidRPr="0057580D">
        <w:rPr>
          <w:color w:val="000000" w:themeColor="text1"/>
        </w:rPr>
        <w:t>sehar</w:t>
      </w:r>
      <w:proofErr w:type="spellEnd"/>
      <w:r w:rsidRPr="0057580D">
        <w:rPr>
          <w:color w:val="000000" w:themeColor="text1"/>
        </w:rPr>
        <w:t xml:space="preserve"> </w:t>
      </w:r>
      <w:proofErr w:type="spellStart"/>
      <w:r w:rsidRPr="0057580D">
        <w:rPr>
          <w:color w:val="000000" w:themeColor="text1"/>
        </w:rPr>
        <w:t>fisik</w:t>
      </w:r>
      <w:proofErr w:type="spellEnd"/>
      <w:r w:rsidRPr="0057580D">
        <w:rPr>
          <w:color w:val="000000" w:themeColor="text1"/>
        </w:rPr>
        <w:t xml:space="preserve"> </w:t>
      </w:r>
      <w:proofErr w:type="spellStart"/>
      <w:r w:rsidRPr="0057580D">
        <w:rPr>
          <w:color w:val="000000" w:themeColor="text1"/>
        </w:rPr>
        <w:t>maupun</w:t>
      </w:r>
      <w:proofErr w:type="spellEnd"/>
      <w:r w:rsidRPr="0057580D">
        <w:rPr>
          <w:color w:val="000000" w:themeColor="text1"/>
        </w:rPr>
        <w:t xml:space="preserve"> </w:t>
      </w:r>
      <w:proofErr w:type="spellStart"/>
      <w:r w:rsidRPr="0057580D">
        <w:rPr>
          <w:color w:val="000000" w:themeColor="text1"/>
        </w:rPr>
        <w:t>akal</w:t>
      </w:r>
      <w:proofErr w:type="spellEnd"/>
      <w:r w:rsidRPr="0057580D">
        <w:rPr>
          <w:color w:val="000000" w:themeColor="text1"/>
        </w:rPr>
        <w:t xml:space="preserve"> </w:t>
      </w:r>
      <w:proofErr w:type="spellStart"/>
      <w:r w:rsidRPr="0057580D">
        <w:rPr>
          <w:color w:val="000000" w:themeColor="text1"/>
        </w:rPr>
        <w:t>pikiran</w:t>
      </w:r>
      <w:proofErr w:type="spellEnd"/>
      <w:r w:rsidRPr="0057580D">
        <w:rPr>
          <w:color w:val="000000" w:themeColor="text1"/>
        </w:rPr>
        <w:t xml:space="preserve">, </w:t>
      </w:r>
      <w:proofErr w:type="spellStart"/>
      <w:r w:rsidRPr="0057580D">
        <w:rPr>
          <w:color w:val="000000" w:themeColor="text1"/>
        </w:rPr>
        <w:t>sehingga</w:t>
      </w:r>
      <w:proofErr w:type="spellEnd"/>
      <w:r w:rsidRPr="0057580D">
        <w:rPr>
          <w:color w:val="000000" w:themeColor="text1"/>
        </w:rPr>
        <w:t xml:space="preserve"> </w:t>
      </w:r>
      <w:proofErr w:type="spellStart"/>
      <w:r w:rsidRPr="0057580D">
        <w:rPr>
          <w:color w:val="000000" w:themeColor="text1"/>
        </w:rPr>
        <w:t>penulis</w:t>
      </w:r>
      <w:proofErr w:type="spellEnd"/>
      <w:r w:rsidRPr="0057580D">
        <w:rPr>
          <w:color w:val="000000" w:themeColor="text1"/>
        </w:rPr>
        <w:t xml:space="preserve"> </w:t>
      </w:r>
      <w:proofErr w:type="spellStart"/>
      <w:r w:rsidRPr="0057580D">
        <w:rPr>
          <w:color w:val="000000" w:themeColor="text1"/>
        </w:rPr>
        <w:t>mampu</w:t>
      </w:r>
      <w:proofErr w:type="spellEnd"/>
      <w:r w:rsidRPr="0057580D">
        <w:rPr>
          <w:color w:val="000000" w:themeColor="text1"/>
        </w:rPr>
        <w:t xml:space="preserve"> </w:t>
      </w:r>
      <w:proofErr w:type="spellStart"/>
      <w:r w:rsidRPr="0057580D">
        <w:rPr>
          <w:color w:val="000000" w:themeColor="text1"/>
        </w:rPr>
        <w:t>untuk</w:t>
      </w:r>
      <w:proofErr w:type="spellEnd"/>
      <w:r w:rsidRPr="0057580D">
        <w:rPr>
          <w:color w:val="000000" w:themeColor="text1"/>
        </w:rPr>
        <w:t xml:space="preserve"> </w:t>
      </w:r>
      <w:proofErr w:type="spellStart"/>
      <w:r w:rsidRPr="0057580D">
        <w:rPr>
          <w:color w:val="000000" w:themeColor="text1"/>
        </w:rPr>
        <w:t>menyelesaikan</w:t>
      </w:r>
      <w:proofErr w:type="spellEnd"/>
      <w:r w:rsidRPr="0057580D">
        <w:rPr>
          <w:color w:val="000000" w:themeColor="text1"/>
        </w:rPr>
        <w:t xml:space="preserve"> </w:t>
      </w:r>
      <w:proofErr w:type="spellStart"/>
      <w:r w:rsidRPr="0057580D">
        <w:rPr>
          <w:color w:val="000000" w:themeColor="text1"/>
        </w:rPr>
        <w:t>tesis</w:t>
      </w:r>
      <w:proofErr w:type="spellEnd"/>
      <w:r w:rsidRPr="0057580D">
        <w:rPr>
          <w:color w:val="000000" w:themeColor="text1"/>
        </w:rPr>
        <w:t xml:space="preserve"> yang </w:t>
      </w:r>
      <w:proofErr w:type="spellStart"/>
      <w:r w:rsidRPr="0057580D">
        <w:rPr>
          <w:color w:val="000000" w:themeColor="text1"/>
        </w:rPr>
        <w:t>berjudul</w:t>
      </w:r>
      <w:proofErr w:type="spellEnd"/>
      <w:r w:rsidRPr="0057580D">
        <w:rPr>
          <w:color w:val="000000" w:themeColor="text1"/>
        </w:rPr>
        <w:t xml:space="preserve"> “</w:t>
      </w:r>
      <w:proofErr w:type="spellStart"/>
      <w:r w:rsidRPr="0057580D">
        <w:rPr>
          <w:color w:val="000000" w:themeColor="text1"/>
        </w:rPr>
        <w:t>Pengembangan</w:t>
      </w:r>
      <w:proofErr w:type="spellEnd"/>
      <w:r w:rsidRPr="0057580D">
        <w:rPr>
          <w:color w:val="000000" w:themeColor="text1"/>
        </w:rPr>
        <w:t xml:space="preserve"> </w:t>
      </w:r>
      <w:proofErr w:type="spellStart"/>
      <w:r w:rsidRPr="0057580D">
        <w:rPr>
          <w:color w:val="000000" w:themeColor="text1"/>
        </w:rPr>
        <w:t>Bahan</w:t>
      </w:r>
      <w:proofErr w:type="spellEnd"/>
      <w:r w:rsidRPr="0057580D">
        <w:rPr>
          <w:color w:val="000000" w:themeColor="text1"/>
        </w:rPr>
        <w:t xml:space="preserve"> Ajar </w:t>
      </w:r>
      <w:proofErr w:type="spellStart"/>
      <w:r w:rsidRPr="0057580D">
        <w:rPr>
          <w:color w:val="000000" w:themeColor="text1"/>
        </w:rPr>
        <w:t>berbasis</w:t>
      </w:r>
      <w:proofErr w:type="spellEnd"/>
      <w:r w:rsidRPr="0057580D">
        <w:rPr>
          <w:color w:val="000000" w:themeColor="text1"/>
        </w:rPr>
        <w:t xml:space="preserve"> </w:t>
      </w:r>
      <w:proofErr w:type="spellStart"/>
      <w:r w:rsidRPr="0057580D">
        <w:rPr>
          <w:color w:val="000000" w:themeColor="text1"/>
        </w:rPr>
        <w:t>Etnomatematika</w:t>
      </w:r>
      <w:proofErr w:type="spellEnd"/>
      <w:r w:rsidRPr="0057580D">
        <w:rPr>
          <w:color w:val="000000" w:themeColor="text1"/>
        </w:rPr>
        <w:t xml:space="preserve"> </w:t>
      </w:r>
      <w:proofErr w:type="spellStart"/>
      <w:r w:rsidRPr="0057580D">
        <w:rPr>
          <w:color w:val="000000" w:themeColor="text1"/>
        </w:rPr>
        <w:t>untuk</w:t>
      </w:r>
      <w:proofErr w:type="spellEnd"/>
      <w:r w:rsidRPr="0057580D">
        <w:rPr>
          <w:color w:val="000000" w:themeColor="text1"/>
        </w:rPr>
        <w:t xml:space="preserve"> </w:t>
      </w:r>
      <w:proofErr w:type="spellStart"/>
      <w:r w:rsidRPr="0057580D">
        <w:rPr>
          <w:color w:val="000000" w:themeColor="text1"/>
        </w:rPr>
        <w:t>Meningkatkan</w:t>
      </w:r>
      <w:proofErr w:type="spellEnd"/>
      <w:r w:rsidRPr="0057580D">
        <w:rPr>
          <w:color w:val="000000" w:themeColor="text1"/>
        </w:rPr>
        <w:t xml:space="preserve"> </w:t>
      </w:r>
      <w:proofErr w:type="spellStart"/>
      <w:r w:rsidRPr="0057580D">
        <w:rPr>
          <w:color w:val="000000" w:themeColor="text1"/>
        </w:rPr>
        <w:t>Kemampuan</w:t>
      </w:r>
      <w:proofErr w:type="spellEnd"/>
      <w:r w:rsidRPr="0057580D">
        <w:rPr>
          <w:color w:val="000000" w:themeColor="text1"/>
        </w:rPr>
        <w:t xml:space="preserve"> </w:t>
      </w:r>
      <w:proofErr w:type="spellStart"/>
      <w:r w:rsidRPr="0057580D">
        <w:rPr>
          <w:color w:val="000000" w:themeColor="text1"/>
        </w:rPr>
        <w:t>Pemecahan</w:t>
      </w:r>
      <w:proofErr w:type="spellEnd"/>
      <w:r w:rsidRPr="0057580D">
        <w:rPr>
          <w:color w:val="000000" w:themeColor="text1"/>
        </w:rPr>
        <w:t xml:space="preserve"> </w:t>
      </w:r>
      <w:proofErr w:type="spellStart"/>
      <w:r w:rsidRPr="0057580D">
        <w:rPr>
          <w:color w:val="000000" w:themeColor="text1"/>
        </w:rPr>
        <w:t>Masalah</w:t>
      </w:r>
      <w:proofErr w:type="spellEnd"/>
      <w:r w:rsidRPr="0057580D">
        <w:rPr>
          <w:color w:val="000000" w:themeColor="text1"/>
        </w:rPr>
        <w:t xml:space="preserve"> </w:t>
      </w:r>
      <w:proofErr w:type="spellStart"/>
      <w:r w:rsidRPr="0057580D">
        <w:rPr>
          <w:color w:val="000000" w:themeColor="text1"/>
        </w:rPr>
        <w:t>Matematis</w:t>
      </w:r>
      <w:proofErr w:type="spellEnd"/>
      <w:r w:rsidRPr="0057580D">
        <w:rPr>
          <w:color w:val="000000" w:themeColor="text1"/>
        </w:rPr>
        <w:t xml:space="preserve"> dan </w:t>
      </w:r>
      <w:proofErr w:type="spellStart"/>
      <w:r w:rsidRPr="0057580D">
        <w:rPr>
          <w:color w:val="000000" w:themeColor="text1"/>
        </w:rPr>
        <w:t>Motivasi</w:t>
      </w:r>
      <w:proofErr w:type="spellEnd"/>
      <w:r w:rsidRPr="0057580D">
        <w:rPr>
          <w:color w:val="000000" w:themeColor="text1"/>
        </w:rPr>
        <w:t xml:space="preserve"> </w:t>
      </w:r>
      <w:proofErr w:type="spellStart"/>
      <w:r w:rsidRPr="0057580D">
        <w:rPr>
          <w:color w:val="000000" w:themeColor="text1"/>
        </w:rPr>
        <w:t>Belajar</w:t>
      </w:r>
      <w:proofErr w:type="spellEnd"/>
      <w:r w:rsidRPr="0057580D">
        <w:rPr>
          <w:color w:val="000000" w:themeColor="text1"/>
        </w:rPr>
        <w:t xml:space="preserve"> </w:t>
      </w:r>
      <w:proofErr w:type="spellStart"/>
      <w:r w:rsidRPr="0057580D">
        <w:rPr>
          <w:color w:val="000000" w:themeColor="text1"/>
        </w:rPr>
        <w:t>Siswa</w:t>
      </w:r>
      <w:proofErr w:type="spellEnd"/>
      <w:r w:rsidRPr="0057580D">
        <w:rPr>
          <w:color w:val="000000" w:themeColor="text1"/>
        </w:rPr>
        <w:t xml:space="preserve">”. </w:t>
      </w:r>
      <w:proofErr w:type="spellStart"/>
      <w:r w:rsidRPr="0057580D">
        <w:rPr>
          <w:color w:val="000000" w:themeColor="text1"/>
        </w:rPr>
        <w:t>Tesis</w:t>
      </w:r>
      <w:proofErr w:type="spellEnd"/>
      <w:r w:rsidRPr="0057580D">
        <w:rPr>
          <w:color w:val="000000" w:themeColor="text1"/>
        </w:rPr>
        <w:t xml:space="preserve"> </w:t>
      </w:r>
      <w:proofErr w:type="spellStart"/>
      <w:r w:rsidRPr="0057580D">
        <w:rPr>
          <w:color w:val="000000" w:themeColor="text1"/>
        </w:rPr>
        <w:t>ini</w:t>
      </w:r>
      <w:proofErr w:type="spellEnd"/>
      <w:r w:rsidRPr="0057580D">
        <w:rPr>
          <w:color w:val="000000" w:themeColor="text1"/>
        </w:rPr>
        <w:t xml:space="preserve"> </w:t>
      </w:r>
      <w:proofErr w:type="spellStart"/>
      <w:r w:rsidRPr="0057580D">
        <w:rPr>
          <w:color w:val="000000" w:themeColor="text1"/>
        </w:rPr>
        <w:t>menjadi</w:t>
      </w:r>
      <w:proofErr w:type="spellEnd"/>
      <w:r w:rsidRPr="0057580D">
        <w:rPr>
          <w:color w:val="000000" w:themeColor="text1"/>
        </w:rPr>
        <w:t xml:space="preserve"> salah </w:t>
      </w:r>
      <w:proofErr w:type="spellStart"/>
      <w:r w:rsidRPr="0057580D">
        <w:rPr>
          <w:color w:val="000000" w:themeColor="text1"/>
        </w:rPr>
        <w:t>syarat</w:t>
      </w:r>
      <w:proofErr w:type="spellEnd"/>
      <w:r w:rsidRPr="0057580D">
        <w:rPr>
          <w:color w:val="000000" w:themeColor="text1"/>
        </w:rPr>
        <w:t xml:space="preserve"> </w:t>
      </w:r>
      <w:proofErr w:type="spellStart"/>
      <w:r w:rsidRPr="0057580D">
        <w:rPr>
          <w:color w:val="000000" w:themeColor="text1"/>
        </w:rPr>
        <w:t>sebagai</w:t>
      </w:r>
      <w:proofErr w:type="spellEnd"/>
      <w:r w:rsidRPr="0057580D">
        <w:rPr>
          <w:color w:val="000000" w:themeColor="text1"/>
        </w:rPr>
        <w:t xml:space="preserve"> </w:t>
      </w:r>
      <w:proofErr w:type="spellStart"/>
      <w:r w:rsidRPr="0057580D">
        <w:rPr>
          <w:color w:val="000000" w:themeColor="text1"/>
        </w:rPr>
        <w:t>tugas</w:t>
      </w:r>
      <w:proofErr w:type="spellEnd"/>
      <w:r w:rsidRPr="0057580D">
        <w:rPr>
          <w:color w:val="000000" w:themeColor="text1"/>
        </w:rPr>
        <w:t xml:space="preserve"> </w:t>
      </w:r>
      <w:proofErr w:type="spellStart"/>
      <w:r w:rsidRPr="0057580D">
        <w:rPr>
          <w:color w:val="000000" w:themeColor="text1"/>
        </w:rPr>
        <w:t>akhir</w:t>
      </w:r>
      <w:proofErr w:type="spellEnd"/>
      <w:r w:rsidRPr="0057580D">
        <w:rPr>
          <w:color w:val="000000" w:themeColor="text1"/>
        </w:rPr>
        <w:t xml:space="preserve"> </w:t>
      </w:r>
      <w:proofErr w:type="spellStart"/>
      <w:r w:rsidRPr="0057580D">
        <w:rPr>
          <w:color w:val="000000" w:themeColor="text1"/>
        </w:rPr>
        <w:t>dalam</w:t>
      </w:r>
      <w:proofErr w:type="spellEnd"/>
      <w:r w:rsidRPr="0057580D">
        <w:rPr>
          <w:color w:val="000000" w:themeColor="text1"/>
        </w:rPr>
        <w:t xml:space="preserve"> </w:t>
      </w:r>
      <w:proofErr w:type="spellStart"/>
      <w:r w:rsidRPr="0057580D">
        <w:rPr>
          <w:color w:val="000000" w:themeColor="text1"/>
        </w:rPr>
        <w:t>memperoleh</w:t>
      </w:r>
      <w:proofErr w:type="spellEnd"/>
      <w:r w:rsidRPr="0057580D">
        <w:rPr>
          <w:color w:val="000000" w:themeColor="text1"/>
        </w:rPr>
        <w:t xml:space="preserve"> </w:t>
      </w:r>
      <w:proofErr w:type="spellStart"/>
      <w:r w:rsidRPr="0057580D">
        <w:rPr>
          <w:color w:val="000000" w:themeColor="text1"/>
        </w:rPr>
        <w:t>gelar</w:t>
      </w:r>
      <w:proofErr w:type="spellEnd"/>
      <w:r w:rsidRPr="0057580D">
        <w:rPr>
          <w:color w:val="000000" w:themeColor="text1"/>
        </w:rPr>
        <w:t xml:space="preserve"> Magister Pendidikan </w:t>
      </w:r>
      <w:proofErr w:type="spellStart"/>
      <w:r w:rsidRPr="0057580D">
        <w:rPr>
          <w:color w:val="000000" w:themeColor="text1"/>
        </w:rPr>
        <w:t>Matematika</w:t>
      </w:r>
      <w:proofErr w:type="spellEnd"/>
      <w:r w:rsidRPr="0057580D">
        <w:rPr>
          <w:color w:val="000000" w:themeColor="text1"/>
        </w:rPr>
        <w:t xml:space="preserve"> </w:t>
      </w:r>
      <w:proofErr w:type="spellStart"/>
      <w:r w:rsidRPr="0057580D">
        <w:rPr>
          <w:color w:val="000000" w:themeColor="text1"/>
        </w:rPr>
        <w:t>Fakultas</w:t>
      </w:r>
      <w:proofErr w:type="spellEnd"/>
      <w:r w:rsidRPr="0057580D">
        <w:rPr>
          <w:color w:val="000000" w:themeColor="text1"/>
        </w:rPr>
        <w:t xml:space="preserve"> </w:t>
      </w:r>
      <w:proofErr w:type="spellStart"/>
      <w:r w:rsidRPr="0057580D">
        <w:rPr>
          <w:color w:val="000000" w:themeColor="text1"/>
        </w:rPr>
        <w:t>Pascasarjana</w:t>
      </w:r>
      <w:proofErr w:type="spellEnd"/>
      <w:r w:rsidRPr="0057580D">
        <w:rPr>
          <w:color w:val="000000" w:themeColor="text1"/>
        </w:rPr>
        <w:t xml:space="preserve"> Universitas </w:t>
      </w:r>
      <w:proofErr w:type="spellStart"/>
      <w:r w:rsidRPr="0057580D">
        <w:rPr>
          <w:color w:val="000000" w:themeColor="text1"/>
        </w:rPr>
        <w:t>Pasundan</w:t>
      </w:r>
      <w:proofErr w:type="spellEnd"/>
      <w:r w:rsidRPr="0057580D">
        <w:rPr>
          <w:color w:val="000000" w:themeColor="text1"/>
        </w:rPr>
        <w:t xml:space="preserve"> Bandung.</w:t>
      </w:r>
    </w:p>
    <w:p w14:paraId="536E5F4A" w14:textId="77777777" w:rsidR="007D048E" w:rsidRPr="0057580D" w:rsidRDefault="007D048E" w:rsidP="007D048E">
      <w:pPr>
        <w:pStyle w:val="NormalWeb"/>
        <w:shd w:val="clear" w:color="auto" w:fill="FFFFFF"/>
        <w:spacing w:before="0" w:beforeAutospacing="0" w:after="0" w:afterAutospacing="0" w:line="480" w:lineRule="auto"/>
        <w:ind w:firstLine="720"/>
        <w:jc w:val="both"/>
        <w:rPr>
          <w:color w:val="000000" w:themeColor="text1"/>
        </w:rPr>
      </w:pPr>
      <w:proofErr w:type="spellStart"/>
      <w:r w:rsidRPr="0057580D">
        <w:rPr>
          <w:color w:val="000000" w:themeColor="text1"/>
        </w:rPr>
        <w:t>Penulis</w:t>
      </w:r>
      <w:proofErr w:type="spellEnd"/>
      <w:r w:rsidRPr="0057580D">
        <w:rPr>
          <w:color w:val="000000" w:themeColor="text1"/>
        </w:rPr>
        <w:t xml:space="preserve"> </w:t>
      </w:r>
      <w:proofErr w:type="spellStart"/>
      <w:r w:rsidRPr="0057580D">
        <w:rPr>
          <w:color w:val="000000" w:themeColor="text1"/>
        </w:rPr>
        <w:t>tentu</w:t>
      </w:r>
      <w:proofErr w:type="spellEnd"/>
      <w:r w:rsidRPr="0057580D">
        <w:rPr>
          <w:color w:val="000000" w:themeColor="text1"/>
        </w:rPr>
        <w:t xml:space="preserve"> </w:t>
      </w:r>
      <w:proofErr w:type="spellStart"/>
      <w:r w:rsidRPr="0057580D">
        <w:rPr>
          <w:color w:val="000000" w:themeColor="text1"/>
        </w:rPr>
        <w:t>menyadari</w:t>
      </w:r>
      <w:proofErr w:type="spellEnd"/>
      <w:r w:rsidRPr="0057580D">
        <w:rPr>
          <w:color w:val="000000" w:themeColor="text1"/>
        </w:rPr>
        <w:t xml:space="preserve"> </w:t>
      </w:r>
      <w:proofErr w:type="spellStart"/>
      <w:r w:rsidRPr="0057580D">
        <w:rPr>
          <w:color w:val="000000" w:themeColor="text1"/>
        </w:rPr>
        <w:t>bahwa</w:t>
      </w:r>
      <w:proofErr w:type="spellEnd"/>
      <w:r w:rsidRPr="0057580D">
        <w:rPr>
          <w:color w:val="000000" w:themeColor="text1"/>
        </w:rPr>
        <w:t xml:space="preserve"> </w:t>
      </w:r>
      <w:proofErr w:type="spellStart"/>
      <w:r w:rsidRPr="0057580D">
        <w:rPr>
          <w:color w:val="000000" w:themeColor="text1"/>
        </w:rPr>
        <w:t>tesis</w:t>
      </w:r>
      <w:proofErr w:type="spellEnd"/>
      <w:r w:rsidRPr="0057580D">
        <w:rPr>
          <w:color w:val="000000" w:themeColor="text1"/>
        </w:rPr>
        <w:t xml:space="preserve"> </w:t>
      </w:r>
      <w:proofErr w:type="spellStart"/>
      <w:r w:rsidRPr="0057580D">
        <w:rPr>
          <w:color w:val="000000" w:themeColor="text1"/>
        </w:rPr>
        <w:t>ini</w:t>
      </w:r>
      <w:proofErr w:type="spellEnd"/>
      <w:r w:rsidRPr="0057580D">
        <w:rPr>
          <w:color w:val="000000" w:themeColor="text1"/>
        </w:rPr>
        <w:t xml:space="preserve"> </w:t>
      </w:r>
      <w:proofErr w:type="spellStart"/>
      <w:r w:rsidRPr="0057580D">
        <w:rPr>
          <w:color w:val="000000" w:themeColor="text1"/>
        </w:rPr>
        <w:t>masih</w:t>
      </w:r>
      <w:proofErr w:type="spellEnd"/>
      <w:r w:rsidRPr="0057580D">
        <w:rPr>
          <w:color w:val="000000" w:themeColor="text1"/>
        </w:rPr>
        <w:t xml:space="preserve"> </w:t>
      </w:r>
      <w:proofErr w:type="spellStart"/>
      <w:r w:rsidRPr="0057580D">
        <w:rPr>
          <w:color w:val="000000" w:themeColor="text1"/>
        </w:rPr>
        <w:t>jauh</w:t>
      </w:r>
      <w:proofErr w:type="spellEnd"/>
      <w:r w:rsidRPr="0057580D">
        <w:rPr>
          <w:color w:val="000000" w:themeColor="text1"/>
        </w:rPr>
        <w:t xml:space="preserve"> </w:t>
      </w:r>
      <w:proofErr w:type="spellStart"/>
      <w:r w:rsidRPr="0057580D">
        <w:rPr>
          <w:color w:val="000000" w:themeColor="text1"/>
        </w:rPr>
        <w:t>dari</w:t>
      </w:r>
      <w:proofErr w:type="spellEnd"/>
      <w:r w:rsidRPr="0057580D">
        <w:rPr>
          <w:color w:val="000000" w:themeColor="text1"/>
        </w:rPr>
        <w:t xml:space="preserve"> kata </w:t>
      </w:r>
      <w:proofErr w:type="spellStart"/>
      <w:r w:rsidRPr="0057580D">
        <w:rPr>
          <w:color w:val="000000" w:themeColor="text1"/>
        </w:rPr>
        <w:t>sempurna</w:t>
      </w:r>
      <w:proofErr w:type="spellEnd"/>
      <w:r w:rsidRPr="0057580D">
        <w:rPr>
          <w:color w:val="000000" w:themeColor="text1"/>
        </w:rPr>
        <w:t xml:space="preserve"> dan </w:t>
      </w:r>
      <w:proofErr w:type="spellStart"/>
      <w:r w:rsidRPr="0057580D">
        <w:rPr>
          <w:color w:val="000000" w:themeColor="text1"/>
        </w:rPr>
        <w:t>masih</w:t>
      </w:r>
      <w:proofErr w:type="spellEnd"/>
      <w:r w:rsidRPr="0057580D">
        <w:rPr>
          <w:color w:val="000000" w:themeColor="text1"/>
        </w:rPr>
        <w:t xml:space="preserve"> </w:t>
      </w:r>
      <w:proofErr w:type="spellStart"/>
      <w:r w:rsidRPr="0057580D">
        <w:rPr>
          <w:color w:val="000000" w:themeColor="text1"/>
        </w:rPr>
        <w:t>banyak</w:t>
      </w:r>
      <w:proofErr w:type="spellEnd"/>
      <w:r w:rsidRPr="0057580D">
        <w:rPr>
          <w:color w:val="000000" w:themeColor="text1"/>
        </w:rPr>
        <w:t xml:space="preserve"> </w:t>
      </w:r>
      <w:proofErr w:type="spellStart"/>
      <w:r w:rsidRPr="0057580D">
        <w:rPr>
          <w:color w:val="000000" w:themeColor="text1"/>
        </w:rPr>
        <w:t>terdapat</w:t>
      </w:r>
      <w:proofErr w:type="spellEnd"/>
      <w:r w:rsidRPr="0057580D">
        <w:rPr>
          <w:color w:val="000000" w:themeColor="text1"/>
        </w:rPr>
        <w:t xml:space="preserve"> </w:t>
      </w:r>
      <w:proofErr w:type="spellStart"/>
      <w:r w:rsidRPr="0057580D">
        <w:rPr>
          <w:color w:val="000000" w:themeColor="text1"/>
        </w:rPr>
        <w:t>kesalahan</w:t>
      </w:r>
      <w:proofErr w:type="spellEnd"/>
      <w:r w:rsidRPr="0057580D">
        <w:rPr>
          <w:color w:val="000000" w:themeColor="text1"/>
        </w:rPr>
        <w:t xml:space="preserve"> </w:t>
      </w:r>
      <w:proofErr w:type="spellStart"/>
      <w:r w:rsidRPr="0057580D">
        <w:rPr>
          <w:color w:val="000000" w:themeColor="text1"/>
        </w:rPr>
        <w:t>serta</w:t>
      </w:r>
      <w:proofErr w:type="spellEnd"/>
      <w:r w:rsidRPr="0057580D">
        <w:rPr>
          <w:color w:val="000000" w:themeColor="text1"/>
        </w:rPr>
        <w:t xml:space="preserve"> </w:t>
      </w:r>
      <w:proofErr w:type="spellStart"/>
      <w:r w:rsidRPr="0057580D">
        <w:rPr>
          <w:color w:val="000000" w:themeColor="text1"/>
        </w:rPr>
        <w:t>kekurangan</w:t>
      </w:r>
      <w:proofErr w:type="spellEnd"/>
      <w:r w:rsidRPr="0057580D">
        <w:rPr>
          <w:color w:val="000000" w:themeColor="text1"/>
        </w:rPr>
        <w:t xml:space="preserve"> di </w:t>
      </w:r>
      <w:proofErr w:type="spellStart"/>
      <w:r w:rsidRPr="0057580D">
        <w:rPr>
          <w:color w:val="000000" w:themeColor="text1"/>
        </w:rPr>
        <w:t>dalamnya</w:t>
      </w:r>
      <w:proofErr w:type="spellEnd"/>
      <w:r w:rsidRPr="0057580D">
        <w:rPr>
          <w:color w:val="000000" w:themeColor="text1"/>
        </w:rPr>
        <w:t xml:space="preserve">. </w:t>
      </w:r>
      <w:proofErr w:type="spellStart"/>
      <w:r w:rsidRPr="0057580D">
        <w:rPr>
          <w:color w:val="000000" w:themeColor="text1"/>
        </w:rPr>
        <w:t>Untuk</w:t>
      </w:r>
      <w:proofErr w:type="spellEnd"/>
      <w:r w:rsidRPr="0057580D">
        <w:rPr>
          <w:color w:val="000000" w:themeColor="text1"/>
        </w:rPr>
        <w:t xml:space="preserve"> </w:t>
      </w:r>
      <w:proofErr w:type="spellStart"/>
      <w:r w:rsidRPr="0057580D">
        <w:rPr>
          <w:color w:val="000000" w:themeColor="text1"/>
        </w:rPr>
        <w:t>itu</w:t>
      </w:r>
      <w:proofErr w:type="spellEnd"/>
      <w:r w:rsidRPr="0057580D">
        <w:rPr>
          <w:color w:val="000000" w:themeColor="text1"/>
        </w:rPr>
        <w:t xml:space="preserve">, </w:t>
      </w:r>
      <w:proofErr w:type="spellStart"/>
      <w:r w:rsidRPr="0057580D">
        <w:rPr>
          <w:color w:val="000000" w:themeColor="text1"/>
        </w:rPr>
        <w:t>penulis</w:t>
      </w:r>
      <w:proofErr w:type="spellEnd"/>
      <w:r w:rsidRPr="0057580D">
        <w:rPr>
          <w:color w:val="000000" w:themeColor="text1"/>
        </w:rPr>
        <w:t xml:space="preserve"> </w:t>
      </w:r>
      <w:proofErr w:type="spellStart"/>
      <w:r w:rsidRPr="0057580D">
        <w:rPr>
          <w:color w:val="000000" w:themeColor="text1"/>
        </w:rPr>
        <w:t>mengharapkan</w:t>
      </w:r>
      <w:proofErr w:type="spellEnd"/>
      <w:r w:rsidRPr="0057580D">
        <w:rPr>
          <w:color w:val="000000" w:themeColor="text1"/>
        </w:rPr>
        <w:t xml:space="preserve"> </w:t>
      </w:r>
      <w:proofErr w:type="spellStart"/>
      <w:r w:rsidRPr="0057580D">
        <w:rPr>
          <w:color w:val="000000" w:themeColor="text1"/>
        </w:rPr>
        <w:t>kritik</w:t>
      </w:r>
      <w:proofErr w:type="spellEnd"/>
      <w:r w:rsidRPr="0057580D">
        <w:rPr>
          <w:color w:val="000000" w:themeColor="text1"/>
        </w:rPr>
        <w:t xml:space="preserve"> </w:t>
      </w:r>
      <w:proofErr w:type="spellStart"/>
      <w:r w:rsidRPr="0057580D">
        <w:rPr>
          <w:color w:val="000000" w:themeColor="text1"/>
        </w:rPr>
        <w:t>serta</w:t>
      </w:r>
      <w:proofErr w:type="spellEnd"/>
      <w:r w:rsidRPr="0057580D">
        <w:rPr>
          <w:color w:val="000000" w:themeColor="text1"/>
        </w:rPr>
        <w:t xml:space="preserve"> saran </w:t>
      </w:r>
      <w:proofErr w:type="spellStart"/>
      <w:r w:rsidRPr="0057580D">
        <w:rPr>
          <w:color w:val="000000" w:themeColor="text1"/>
        </w:rPr>
        <w:t>dari</w:t>
      </w:r>
      <w:proofErr w:type="spellEnd"/>
      <w:r w:rsidRPr="0057580D">
        <w:rPr>
          <w:color w:val="000000" w:themeColor="text1"/>
        </w:rPr>
        <w:t xml:space="preserve"> </w:t>
      </w:r>
      <w:proofErr w:type="spellStart"/>
      <w:r w:rsidRPr="0057580D">
        <w:rPr>
          <w:color w:val="000000" w:themeColor="text1"/>
        </w:rPr>
        <w:t>pembaca</w:t>
      </w:r>
      <w:proofErr w:type="spellEnd"/>
      <w:r w:rsidRPr="0057580D">
        <w:rPr>
          <w:color w:val="000000" w:themeColor="text1"/>
        </w:rPr>
        <w:t xml:space="preserve"> </w:t>
      </w:r>
      <w:proofErr w:type="spellStart"/>
      <w:r w:rsidRPr="0057580D">
        <w:rPr>
          <w:color w:val="000000" w:themeColor="text1"/>
        </w:rPr>
        <w:t>untuk</w:t>
      </w:r>
      <w:proofErr w:type="spellEnd"/>
      <w:r w:rsidRPr="0057580D">
        <w:rPr>
          <w:color w:val="000000" w:themeColor="text1"/>
        </w:rPr>
        <w:t xml:space="preserve"> </w:t>
      </w:r>
      <w:proofErr w:type="spellStart"/>
      <w:r w:rsidRPr="0057580D">
        <w:rPr>
          <w:color w:val="000000" w:themeColor="text1"/>
        </w:rPr>
        <w:t>makalah</w:t>
      </w:r>
      <w:proofErr w:type="spellEnd"/>
      <w:r w:rsidRPr="0057580D">
        <w:rPr>
          <w:color w:val="000000" w:themeColor="text1"/>
        </w:rPr>
        <w:t xml:space="preserve"> </w:t>
      </w:r>
      <w:proofErr w:type="spellStart"/>
      <w:r w:rsidRPr="0057580D">
        <w:rPr>
          <w:color w:val="000000" w:themeColor="text1"/>
        </w:rPr>
        <w:t>ini</w:t>
      </w:r>
      <w:proofErr w:type="spellEnd"/>
      <w:r w:rsidRPr="0057580D">
        <w:rPr>
          <w:color w:val="000000" w:themeColor="text1"/>
        </w:rPr>
        <w:t xml:space="preserve">, </w:t>
      </w:r>
      <w:proofErr w:type="spellStart"/>
      <w:r w:rsidRPr="0057580D">
        <w:rPr>
          <w:color w:val="000000" w:themeColor="text1"/>
        </w:rPr>
        <w:t>supaya</w:t>
      </w:r>
      <w:proofErr w:type="spellEnd"/>
      <w:r w:rsidRPr="0057580D">
        <w:rPr>
          <w:color w:val="000000" w:themeColor="text1"/>
        </w:rPr>
        <w:t xml:space="preserve"> </w:t>
      </w:r>
      <w:proofErr w:type="spellStart"/>
      <w:r w:rsidRPr="0057580D">
        <w:rPr>
          <w:color w:val="000000" w:themeColor="text1"/>
        </w:rPr>
        <w:t>makalah</w:t>
      </w:r>
      <w:proofErr w:type="spellEnd"/>
      <w:r w:rsidRPr="0057580D">
        <w:rPr>
          <w:color w:val="000000" w:themeColor="text1"/>
        </w:rPr>
        <w:t xml:space="preserve"> </w:t>
      </w:r>
      <w:proofErr w:type="spellStart"/>
      <w:r w:rsidRPr="0057580D">
        <w:rPr>
          <w:color w:val="000000" w:themeColor="text1"/>
        </w:rPr>
        <w:t>ini</w:t>
      </w:r>
      <w:proofErr w:type="spellEnd"/>
      <w:r w:rsidRPr="0057580D">
        <w:rPr>
          <w:color w:val="000000" w:themeColor="text1"/>
        </w:rPr>
        <w:t xml:space="preserve"> </w:t>
      </w:r>
      <w:proofErr w:type="spellStart"/>
      <w:r w:rsidRPr="0057580D">
        <w:rPr>
          <w:color w:val="000000" w:themeColor="text1"/>
        </w:rPr>
        <w:t>nantinya</w:t>
      </w:r>
      <w:proofErr w:type="spellEnd"/>
      <w:r w:rsidRPr="0057580D">
        <w:rPr>
          <w:color w:val="000000" w:themeColor="text1"/>
        </w:rPr>
        <w:t xml:space="preserve"> </w:t>
      </w:r>
      <w:proofErr w:type="spellStart"/>
      <w:r w:rsidRPr="0057580D">
        <w:rPr>
          <w:color w:val="000000" w:themeColor="text1"/>
        </w:rPr>
        <w:t>dapat</w:t>
      </w:r>
      <w:proofErr w:type="spellEnd"/>
      <w:r w:rsidRPr="0057580D">
        <w:rPr>
          <w:color w:val="000000" w:themeColor="text1"/>
        </w:rPr>
        <w:t xml:space="preserve"> </w:t>
      </w:r>
      <w:proofErr w:type="spellStart"/>
      <w:r w:rsidRPr="0057580D">
        <w:rPr>
          <w:color w:val="000000" w:themeColor="text1"/>
        </w:rPr>
        <w:t>menjadi</w:t>
      </w:r>
      <w:proofErr w:type="spellEnd"/>
      <w:r w:rsidRPr="0057580D">
        <w:rPr>
          <w:color w:val="000000" w:themeColor="text1"/>
        </w:rPr>
        <w:t xml:space="preserve"> </w:t>
      </w:r>
      <w:proofErr w:type="spellStart"/>
      <w:r w:rsidRPr="0057580D">
        <w:rPr>
          <w:color w:val="000000" w:themeColor="text1"/>
        </w:rPr>
        <w:t>tesis</w:t>
      </w:r>
      <w:proofErr w:type="spellEnd"/>
      <w:r w:rsidRPr="0057580D">
        <w:rPr>
          <w:color w:val="000000" w:themeColor="text1"/>
        </w:rPr>
        <w:t xml:space="preserve"> yang </w:t>
      </w:r>
      <w:proofErr w:type="spellStart"/>
      <w:r w:rsidRPr="0057580D">
        <w:rPr>
          <w:color w:val="000000" w:themeColor="text1"/>
        </w:rPr>
        <w:t>lebih</w:t>
      </w:r>
      <w:proofErr w:type="spellEnd"/>
      <w:r w:rsidRPr="0057580D">
        <w:rPr>
          <w:color w:val="000000" w:themeColor="text1"/>
        </w:rPr>
        <w:t xml:space="preserve"> </w:t>
      </w:r>
      <w:proofErr w:type="spellStart"/>
      <w:r w:rsidRPr="0057580D">
        <w:rPr>
          <w:color w:val="000000" w:themeColor="text1"/>
        </w:rPr>
        <w:t>baik</w:t>
      </w:r>
      <w:proofErr w:type="spellEnd"/>
      <w:r w:rsidRPr="0057580D">
        <w:rPr>
          <w:color w:val="000000" w:themeColor="text1"/>
        </w:rPr>
        <w:t xml:space="preserve"> </w:t>
      </w:r>
      <w:proofErr w:type="spellStart"/>
      <w:r w:rsidRPr="0057580D">
        <w:rPr>
          <w:color w:val="000000" w:themeColor="text1"/>
        </w:rPr>
        <w:t>lagi</w:t>
      </w:r>
      <w:proofErr w:type="spellEnd"/>
      <w:r w:rsidRPr="0057580D">
        <w:rPr>
          <w:color w:val="000000" w:themeColor="text1"/>
        </w:rPr>
        <w:t xml:space="preserve">. </w:t>
      </w:r>
      <w:proofErr w:type="spellStart"/>
      <w:r w:rsidRPr="0057580D">
        <w:rPr>
          <w:color w:val="000000" w:themeColor="text1"/>
        </w:rPr>
        <w:t>Demikian</w:t>
      </w:r>
      <w:proofErr w:type="spellEnd"/>
      <w:r w:rsidRPr="0057580D">
        <w:rPr>
          <w:color w:val="000000" w:themeColor="text1"/>
        </w:rPr>
        <w:t xml:space="preserve">, dan </w:t>
      </w:r>
      <w:proofErr w:type="spellStart"/>
      <w:r w:rsidRPr="0057580D">
        <w:rPr>
          <w:color w:val="000000" w:themeColor="text1"/>
        </w:rPr>
        <w:t>apabila</w:t>
      </w:r>
      <w:proofErr w:type="spellEnd"/>
      <w:r w:rsidRPr="0057580D">
        <w:rPr>
          <w:color w:val="000000" w:themeColor="text1"/>
        </w:rPr>
        <w:t xml:space="preserve"> </w:t>
      </w:r>
      <w:proofErr w:type="spellStart"/>
      <w:r w:rsidRPr="0057580D">
        <w:rPr>
          <w:color w:val="000000" w:themeColor="text1"/>
        </w:rPr>
        <w:t>terdapat</w:t>
      </w:r>
      <w:proofErr w:type="spellEnd"/>
      <w:r w:rsidRPr="0057580D">
        <w:rPr>
          <w:color w:val="000000" w:themeColor="text1"/>
        </w:rPr>
        <w:t xml:space="preserve"> </w:t>
      </w:r>
      <w:proofErr w:type="spellStart"/>
      <w:r w:rsidRPr="0057580D">
        <w:rPr>
          <w:color w:val="000000" w:themeColor="text1"/>
        </w:rPr>
        <w:t>banyak</w:t>
      </w:r>
      <w:proofErr w:type="spellEnd"/>
      <w:r w:rsidRPr="0057580D">
        <w:rPr>
          <w:color w:val="000000" w:themeColor="text1"/>
        </w:rPr>
        <w:t xml:space="preserve"> </w:t>
      </w:r>
      <w:proofErr w:type="spellStart"/>
      <w:r w:rsidRPr="0057580D">
        <w:rPr>
          <w:color w:val="000000" w:themeColor="text1"/>
        </w:rPr>
        <w:t>kesalahan</w:t>
      </w:r>
      <w:proofErr w:type="spellEnd"/>
      <w:r w:rsidRPr="0057580D">
        <w:rPr>
          <w:color w:val="000000" w:themeColor="text1"/>
        </w:rPr>
        <w:t xml:space="preserve"> pada </w:t>
      </w:r>
      <w:proofErr w:type="spellStart"/>
      <w:r w:rsidRPr="0057580D">
        <w:rPr>
          <w:color w:val="000000" w:themeColor="text1"/>
        </w:rPr>
        <w:t>tesis</w:t>
      </w:r>
      <w:proofErr w:type="spellEnd"/>
      <w:r w:rsidRPr="0057580D">
        <w:rPr>
          <w:color w:val="000000" w:themeColor="text1"/>
        </w:rPr>
        <w:t xml:space="preserve"> </w:t>
      </w:r>
      <w:proofErr w:type="spellStart"/>
      <w:r w:rsidRPr="0057580D">
        <w:rPr>
          <w:color w:val="000000" w:themeColor="text1"/>
        </w:rPr>
        <w:t>ini</w:t>
      </w:r>
      <w:proofErr w:type="spellEnd"/>
      <w:r w:rsidRPr="0057580D">
        <w:rPr>
          <w:color w:val="000000" w:themeColor="text1"/>
        </w:rPr>
        <w:t xml:space="preserve"> </w:t>
      </w:r>
      <w:proofErr w:type="spellStart"/>
      <w:r w:rsidRPr="0057580D">
        <w:rPr>
          <w:color w:val="000000" w:themeColor="text1"/>
        </w:rPr>
        <w:t>penulis</w:t>
      </w:r>
      <w:proofErr w:type="spellEnd"/>
      <w:r w:rsidRPr="0057580D">
        <w:rPr>
          <w:color w:val="000000" w:themeColor="text1"/>
        </w:rPr>
        <w:t xml:space="preserve"> </w:t>
      </w:r>
      <w:proofErr w:type="spellStart"/>
      <w:r w:rsidRPr="0057580D">
        <w:rPr>
          <w:color w:val="000000" w:themeColor="text1"/>
        </w:rPr>
        <w:t>mohon</w:t>
      </w:r>
      <w:proofErr w:type="spellEnd"/>
      <w:r w:rsidRPr="0057580D">
        <w:rPr>
          <w:color w:val="000000" w:themeColor="text1"/>
        </w:rPr>
        <w:t xml:space="preserve"> </w:t>
      </w:r>
      <w:proofErr w:type="spellStart"/>
      <w:r w:rsidRPr="0057580D">
        <w:rPr>
          <w:color w:val="000000" w:themeColor="text1"/>
        </w:rPr>
        <w:t>maaf</w:t>
      </w:r>
      <w:proofErr w:type="spellEnd"/>
      <w:r w:rsidRPr="0057580D">
        <w:rPr>
          <w:color w:val="000000" w:themeColor="text1"/>
        </w:rPr>
        <w:t xml:space="preserve"> yang </w:t>
      </w:r>
      <w:proofErr w:type="spellStart"/>
      <w:r w:rsidRPr="0057580D">
        <w:rPr>
          <w:color w:val="000000" w:themeColor="text1"/>
        </w:rPr>
        <w:t>sebesar-besarnya</w:t>
      </w:r>
      <w:proofErr w:type="spellEnd"/>
      <w:r w:rsidRPr="0057580D">
        <w:rPr>
          <w:color w:val="000000" w:themeColor="text1"/>
        </w:rPr>
        <w:t>.</w:t>
      </w:r>
    </w:p>
    <w:p w14:paraId="4C4A839B" w14:textId="77777777" w:rsidR="007D048E" w:rsidRPr="0057580D" w:rsidRDefault="007D048E" w:rsidP="007D048E">
      <w:pPr>
        <w:spacing w:after="0" w:line="480" w:lineRule="auto"/>
        <w:jc w:val="both"/>
        <w:rPr>
          <w:rFonts w:ascii="Times New Roman" w:hAnsi="Times New Roman" w:cs="Times New Roman"/>
          <w:color w:val="000000" w:themeColor="text1"/>
          <w:sz w:val="24"/>
          <w:szCs w:val="24"/>
        </w:rPr>
      </w:pP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proofErr w:type="spellStart"/>
      <w:r w:rsidRPr="0057580D">
        <w:rPr>
          <w:rFonts w:ascii="Times New Roman" w:hAnsi="Times New Roman" w:cs="Times New Roman"/>
          <w:color w:val="000000" w:themeColor="text1"/>
          <w:sz w:val="24"/>
          <w:szCs w:val="24"/>
        </w:rPr>
        <w:t>Cianjur</w:t>
      </w:r>
      <w:proofErr w:type="spellEnd"/>
      <w:r w:rsidRPr="0057580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Oktober</w:t>
      </w:r>
      <w:proofErr w:type="spellEnd"/>
      <w:r w:rsidRPr="0057580D">
        <w:rPr>
          <w:rFonts w:ascii="Times New Roman" w:hAnsi="Times New Roman" w:cs="Times New Roman"/>
          <w:color w:val="000000" w:themeColor="text1"/>
          <w:sz w:val="24"/>
          <w:szCs w:val="24"/>
        </w:rPr>
        <w:t xml:space="preserve"> 2020</w:t>
      </w:r>
    </w:p>
    <w:p w14:paraId="61A7B676" w14:textId="77777777" w:rsidR="007D048E" w:rsidRPr="0057580D" w:rsidRDefault="007D048E" w:rsidP="007D048E">
      <w:pPr>
        <w:spacing w:after="0" w:line="480" w:lineRule="auto"/>
        <w:jc w:val="both"/>
        <w:rPr>
          <w:rFonts w:ascii="Times New Roman" w:hAnsi="Times New Roman" w:cs="Times New Roman"/>
          <w:color w:val="000000" w:themeColor="text1"/>
          <w:sz w:val="24"/>
          <w:szCs w:val="24"/>
        </w:rPr>
      </w:pPr>
    </w:p>
    <w:p w14:paraId="7A0FAEF2" w14:textId="77777777" w:rsidR="007D048E" w:rsidRPr="0057580D" w:rsidRDefault="007D048E" w:rsidP="007D048E">
      <w:pPr>
        <w:spacing w:after="0" w:line="480" w:lineRule="auto"/>
        <w:jc w:val="both"/>
        <w:rPr>
          <w:rFonts w:ascii="Times New Roman" w:hAnsi="Times New Roman" w:cs="Times New Roman"/>
          <w:color w:val="000000" w:themeColor="text1"/>
          <w:sz w:val="24"/>
          <w:szCs w:val="24"/>
        </w:rPr>
      </w:pPr>
    </w:p>
    <w:p w14:paraId="46B77133" w14:textId="77777777" w:rsidR="007D048E" w:rsidRPr="0057580D" w:rsidRDefault="007D048E" w:rsidP="007D048E">
      <w:pPr>
        <w:spacing w:after="0" w:line="480" w:lineRule="auto"/>
        <w:jc w:val="both"/>
        <w:rPr>
          <w:rFonts w:ascii="Times New Roman" w:hAnsi="Times New Roman" w:cs="Times New Roman"/>
          <w:color w:val="000000" w:themeColor="text1"/>
          <w:sz w:val="24"/>
          <w:szCs w:val="24"/>
        </w:rPr>
      </w:pPr>
    </w:p>
    <w:p w14:paraId="067E91F7" w14:textId="77777777" w:rsidR="007D048E" w:rsidRPr="0057580D" w:rsidRDefault="007D048E" w:rsidP="007D048E">
      <w:pPr>
        <w:spacing w:after="0" w:line="480" w:lineRule="auto"/>
        <w:jc w:val="both"/>
        <w:rPr>
          <w:rFonts w:ascii="Times New Roman" w:hAnsi="Times New Roman" w:cs="Times New Roman"/>
          <w:color w:val="000000" w:themeColor="text1"/>
          <w:sz w:val="24"/>
          <w:szCs w:val="24"/>
        </w:rPr>
      </w:pP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r>
      <w:r w:rsidRPr="0057580D">
        <w:rPr>
          <w:rFonts w:ascii="Times New Roman" w:hAnsi="Times New Roman" w:cs="Times New Roman"/>
          <w:color w:val="000000" w:themeColor="text1"/>
          <w:sz w:val="24"/>
          <w:szCs w:val="24"/>
        </w:rPr>
        <w:tab/>
        <w:t>Rina Latifah</w:t>
      </w:r>
    </w:p>
    <w:p w14:paraId="134B065C" w14:textId="312257A7" w:rsidR="007D048E" w:rsidRDefault="007D048E" w:rsidP="00244B4F">
      <w:pPr>
        <w:spacing w:line="360" w:lineRule="auto"/>
        <w:rPr>
          <w:rFonts w:ascii="Times New Roman" w:hAnsi="Times New Roman" w:cs="Times New Roman"/>
          <w:iCs/>
          <w:noProof/>
          <w:sz w:val="24"/>
          <w:szCs w:val="24"/>
          <w:lang w:eastAsia="id-ID"/>
        </w:rPr>
      </w:pPr>
    </w:p>
    <w:p w14:paraId="6CD5AD19" w14:textId="77777777" w:rsidR="007D048E" w:rsidRDefault="007D048E" w:rsidP="007D048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PERNYATAAN KEASLIAN TESIS</w:t>
      </w:r>
    </w:p>
    <w:p w14:paraId="5C5E7C7C" w14:textId="3C82956D" w:rsidR="007D048E" w:rsidRDefault="007D048E" w:rsidP="007D048E">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Etnomatematika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Pengutipan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pengutipan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w:t>
      </w:r>
    </w:p>
    <w:p w14:paraId="2FDA8A2C" w14:textId="77777777" w:rsidR="007D048E" w:rsidRDefault="007D048E" w:rsidP="007D048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F38DC0" w14:textId="3C871FA7" w:rsidR="007D048E" w:rsidRDefault="007D048E" w:rsidP="007D048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Cianjur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2020</w:t>
      </w:r>
    </w:p>
    <w:p w14:paraId="339201CD" w14:textId="77777777" w:rsidR="007D048E" w:rsidRDefault="007D048E" w:rsidP="007D048E">
      <w:pPr>
        <w:spacing w:line="480" w:lineRule="auto"/>
        <w:jc w:val="both"/>
        <w:rPr>
          <w:rFonts w:ascii="Times New Roman" w:hAnsi="Times New Roman" w:cs="Times New Roman"/>
          <w:sz w:val="24"/>
          <w:szCs w:val="24"/>
        </w:rPr>
      </w:pPr>
    </w:p>
    <w:p w14:paraId="035BE37A" w14:textId="77777777" w:rsidR="007D048E" w:rsidRDefault="007D048E" w:rsidP="007D048E">
      <w:pPr>
        <w:spacing w:line="480" w:lineRule="auto"/>
        <w:jc w:val="both"/>
        <w:rPr>
          <w:rFonts w:ascii="Times New Roman" w:hAnsi="Times New Roman" w:cs="Times New Roman"/>
          <w:sz w:val="24"/>
          <w:szCs w:val="24"/>
        </w:rPr>
      </w:pPr>
    </w:p>
    <w:p w14:paraId="7732762A" w14:textId="77777777" w:rsidR="007D048E" w:rsidRDefault="007D048E" w:rsidP="007D048E">
      <w:pPr>
        <w:spacing w:line="480" w:lineRule="auto"/>
        <w:jc w:val="both"/>
        <w:rPr>
          <w:rFonts w:ascii="Times New Roman" w:hAnsi="Times New Roman" w:cs="Times New Roman"/>
          <w:sz w:val="24"/>
          <w:szCs w:val="24"/>
        </w:rPr>
      </w:pPr>
    </w:p>
    <w:p w14:paraId="65EC27F6" w14:textId="77777777" w:rsidR="007D048E" w:rsidRDefault="007D048E" w:rsidP="007D048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Rina Latifah</w:t>
      </w:r>
    </w:p>
    <w:p w14:paraId="2FC5E834" w14:textId="77777777" w:rsidR="007D048E" w:rsidRPr="007363B0" w:rsidRDefault="007D048E" w:rsidP="007D048E">
      <w:pPr>
        <w:spacing w:line="480" w:lineRule="auto"/>
        <w:jc w:val="both"/>
        <w:rPr>
          <w:rFonts w:ascii="Times New Roman" w:hAnsi="Times New Roman" w:cs="Times New Roman"/>
          <w:sz w:val="24"/>
          <w:szCs w:val="24"/>
        </w:rPr>
      </w:pPr>
    </w:p>
    <w:p w14:paraId="0D89718C" w14:textId="78AB4C03" w:rsidR="007D048E" w:rsidRDefault="007D048E" w:rsidP="00244B4F">
      <w:pPr>
        <w:spacing w:line="360" w:lineRule="auto"/>
        <w:rPr>
          <w:rFonts w:ascii="Times New Roman" w:hAnsi="Times New Roman" w:cs="Times New Roman"/>
          <w:iCs/>
          <w:noProof/>
          <w:sz w:val="24"/>
          <w:szCs w:val="24"/>
          <w:lang w:eastAsia="id-ID"/>
        </w:rPr>
      </w:pPr>
    </w:p>
    <w:p w14:paraId="5E9011FD" w14:textId="580EFD56" w:rsidR="007D048E" w:rsidRDefault="007D048E" w:rsidP="00244B4F">
      <w:pPr>
        <w:spacing w:line="360" w:lineRule="auto"/>
        <w:rPr>
          <w:rFonts w:ascii="Times New Roman" w:hAnsi="Times New Roman" w:cs="Times New Roman"/>
          <w:iCs/>
          <w:noProof/>
          <w:sz w:val="24"/>
          <w:szCs w:val="24"/>
          <w:lang w:eastAsia="id-ID"/>
        </w:rPr>
      </w:pPr>
    </w:p>
    <w:p w14:paraId="5219B1B2" w14:textId="3EC2D141" w:rsidR="007D048E" w:rsidRDefault="007D048E" w:rsidP="00244B4F">
      <w:pPr>
        <w:spacing w:line="360" w:lineRule="auto"/>
        <w:rPr>
          <w:rFonts w:ascii="Times New Roman" w:hAnsi="Times New Roman" w:cs="Times New Roman"/>
          <w:iCs/>
          <w:noProof/>
          <w:sz w:val="24"/>
          <w:szCs w:val="24"/>
          <w:lang w:eastAsia="id-ID"/>
        </w:rPr>
      </w:pPr>
    </w:p>
    <w:p w14:paraId="52E2916A" w14:textId="58F17170" w:rsidR="007D048E" w:rsidRDefault="007D048E" w:rsidP="00244B4F">
      <w:pPr>
        <w:spacing w:line="360" w:lineRule="auto"/>
        <w:rPr>
          <w:rFonts w:ascii="Times New Roman" w:hAnsi="Times New Roman" w:cs="Times New Roman"/>
          <w:iCs/>
          <w:noProof/>
          <w:sz w:val="24"/>
          <w:szCs w:val="24"/>
          <w:lang w:eastAsia="id-ID"/>
        </w:rPr>
      </w:pPr>
    </w:p>
    <w:p w14:paraId="4199BF09" w14:textId="4242A4F2" w:rsidR="007D048E" w:rsidRDefault="007D048E" w:rsidP="00244B4F">
      <w:pPr>
        <w:spacing w:line="360" w:lineRule="auto"/>
        <w:rPr>
          <w:rFonts w:ascii="Times New Roman" w:hAnsi="Times New Roman" w:cs="Times New Roman"/>
          <w:iCs/>
          <w:noProof/>
          <w:sz w:val="24"/>
          <w:szCs w:val="24"/>
          <w:lang w:eastAsia="id-ID"/>
        </w:rPr>
      </w:pPr>
    </w:p>
    <w:p w14:paraId="747C8C51" w14:textId="77777777" w:rsidR="007D048E" w:rsidRPr="007D048E" w:rsidRDefault="007D048E" w:rsidP="007D048E">
      <w:pPr>
        <w:jc w:val="center"/>
        <w:rPr>
          <w:rFonts w:ascii="Berlin Sans FB" w:hAnsi="Berlin Sans FB" w:cs="Times New Roman"/>
          <w:b/>
          <w:bCs/>
          <w:sz w:val="32"/>
          <w:szCs w:val="32"/>
        </w:rPr>
      </w:pPr>
      <w:r w:rsidRPr="007D048E">
        <w:rPr>
          <w:rFonts w:ascii="Berlin Sans FB" w:hAnsi="Berlin Sans FB" w:cs="Times New Roman"/>
          <w:b/>
          <w:bCs/>
          <w:sz w:val="32"/>
          <w:szCs w:val="32"/>
        </w:rPr>
        <w:lastRenderedPageBreak/>
        <w:t>MOTTO</w:t>
      </w:r>
    </w:p>
    <w:p w14:paraId="692007CB" w14:textId="77777777" w:rsidR="007D048E" w:rsidRPr="002D2738" w:rsidRDefault="007D048E" w:rsidP="007D048E">
      <w:pPr>
        <w:jc w:val="center"/>
        <w:rPr>
          <w:rFonts w:ascii="Berlin Sans FB" w:hAnsi="Berlin Sans FB" w:cs="Times New Roman"/>
          <w:b/>
          <w:bCs/>
          <w:sz w:val="28"/>
          <w:szCs w:val="28"/>
        </w:rPr>
      </w:pPr>
    </w:p>
    <w:p w14:paraId="0CD7E711" w14:textId="1337CA8C" w:rsidR="007D048E" w:rsidRDefault="007D048E" w:rsidP="007D048E">
      <w:pPr>
        <w:jc w:val="center"/>
        <w:rPr>
          <w:rFonts w:ascii="Gabriola" w:hAnsi="Gabriola" w:cs="Times New Roman"/>
          <w:b/>
          <w:bCs/>
          <w:sz w:val="32"/>
          <w:szCs w:val="32"/>
        </w:rPr>
      </w:pPr>
      <w:proofErr w:type="gramStart"/>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ilmu</w:t>
      </w:r>
      <w:proofErr w:type="spellEnd"/>
      <w:proofErr w:type="gram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tanpa</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amal</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adalah</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kegilaan</w:t>
      </w:r>
      <w:proofErr w:type="spellEnd"/>
      <w:r w:rsidRPr="00DF6B78">
        <w:rPr>
          <w:rFonts w:ascii="Gabriola" w:hAnsi="Gabriola" w:cs="Times New Roman"/>
          <w:b/>
          <w:bCs/>
          <w:sz w:val="32"/>
          <w:szCs w:val="32"/>
        </w:rPr>
        <w:t xml:space="preserve">, dan </w:t>
      </w:r>
      <w:proofErr w:type="spellStart"/>
      <w:r w:rsidRPr="00DF6B78">
        <w:rPr>
          <w:rFonts w:ascii="Gabriola" w:hAnsi="Gabriola" w:cs="Times New Roman"/>
          <w:b/>
          <w:bCs/>
          <w:sz w:val="32"/>
          <w:szCs w:val="32"/>
        </w:rPr>
        <w:t>amal</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tanpa</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ilmu</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adalah</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kesia</w:t>
      </w:r>
      <w:proofErr w:type="spellEnd"/>
      <w:r w:rsidRPr="00DF6B78">
        <w:rPr>
          <w:rFonts w:ascii="Gabriola" w:hAnsi="Gabriola" w:cs="Times New Roman"/>
          <w:b/>
          <w:bCs/>
          <w:sz w:val="32"/>
          <w:szCs w:val="32"/>
        </w:rPr>
        <w:t xml:space="preserve"> – </w:t>
      </w:r>
      <w:proofErr w:type="spellStart"/>
      <w:r w:rsidRPr="00DF6B78">
        <w:rPr>
          <w:rFonts w:ascii="Gabriola" w:hAnsi="Gabriola" w:cs="Times New Roman"/>
          <w:b/>
          <w:bCs/>
          <w:sz w:val="32"/>
          <w:szCs w:val="32"/>
        </w:rPr>
        <w:t>siaan</w:t>
      </w:r>
      <w:proofErr w:type="spellEnd"/>
      <w:r w:rsidRPr="00DF6B78">
        <w:rPr>
          <w:rFonts w:ascii="Gabriola" w:hAnsi="Gabriola" w:cs="Times New Roman"/>
          <w:b/>
          <w:bCs/>
          <w:sz w:val="32"/>
          <w:szCs w:val="32"/>
        </w:rPr>
        <w:t xml:space="preserve"> “</w:t>
      </w:r>
    </w:p>
    <w:p w14:paraId="5E620ACA" w14:textId="35727160" w:rsidR="007D048E" w:rsidRPr="00DF6B78" w:rsidRDefault="007D048E" w:rsidP="007D048E">
      <w:pPr>
        <w:jc w:val="center"/>
        <w:rPr>
          <w:rFonts w:ascii="Gabriola" w:hAnsi="Gabriola" w:cs="Times New Roman"/>
          <w:b/>
          <w:bCs/>
          <w:sz w:val="32"/>
          <w:szCs w:val="32"/>
        </w:rPr>
      </w:pPr>
      <w:r>
        <w:rPr>
          <w:rFonts w:ascii="Gabriola" w:hAnsi="Gabriola" w:cs="Times New Roman"/>
          <w:b/>
          <w:bCs/>
          <w:sz w:val="32"/>
          <w:szCs w:val="32"/>
        </w:rPr>
        <w:t>Imam Ghazali</w:t>
      </w:r>
    </w:p>
    <w:p w14:paraId="51C8355E" w14:textId="77777777" w:rsidR="007D048E" w:rsidRPr="00DF6B78" w:rsidRDefault="007D048E" w:rsidP="007D048E">
      <w:pPr>
        <w:jc w:val="center"/>
        <w:rPr>
          <w:rFonts w:ascii="Gabriola" w:hAnsi="Gabriola" w:cs="Times New Roman"/>
          <w:b/>
          <w:bCs/>
          <w:sz w:val="32"/>
          <w:szCs w:val="32"/>
        </w:rPr>
      </w:pPr>
    </w:p>
    <w:p w14:paraId="08B427DA" w14:textId="77777777" w:rsidR="007D048E" w:rsidRPr="00DF6B78" w:rsidRDefault="007D048E" w:rsidP="007D048E">
      <w:pPr>
        <w:jc w:val="center"/>
        <w:rPr>
          <w:rFonts w:ascii="Gabriola" w:hAnsi="Gabriola" w:cs="Times New Roman"/>
          <w:b/>
          <w:bCs/>
          <w:sz w:val="32"/>
          <w:szCs w:val="32"/>
        </w:rPr>
      </w:pPr>
      <w:proofErr w:type="gramStart"/>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jalmi</w:t>
      </w:r>
      <w:proofErr w:type="spellEnd"/>
      <w:proofErr w:type="gram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tias</w:t>
      </w:r>
      <w:r>
        <w:rPr>
          <w:rFonts w:ascii="Gabriola" w:hAnsi="Gabriola" w:cs="Times New Roman"/>
          <w:b/>
          <w:bCs/>
          <w:sz w:val="32"/>
          <w:szCs w:val="32"/>
        </w:rPr>
        <w:t>a</w:t>
      </w:r>
      <w:proofErr w:type="spellEnd"/>
      <w:r>
        <w:rPr>
          <w:rFonts w:ascii="Gabriola" w:hAnsi="Gabriola" w:cs="Times New Roman"/>
          <w:b/>
          <w:bCs/>
          <w:sz w:val="32"/>
          <w:szCs w:val="32"/>
        </w:rPr>
        <w:t xml:space="preserve"> </w:t>
      </w:r>
      <w:proofErr w:type="spellStart"/>
      <w:r w:rsidRPr="00DF6B78">
        <w:rPr>
          <w:rFonts w:ascii="Gabriola" w:hAnsi="Gabriola" w:cs="Times New Roman"/>
          <w:b/>
          <w:bCs/>
          <w:sz w:val="32"/>
          <w:szCs w:val="32"/>
        </w:rPr>
        <w:t>sukses</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margi</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gaduh</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seueur</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cara</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sedengken</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jalmi</w:t>
      </w:r>
      <w:proofErr w:type="spellEnd"/>
      <w:r w:rsidRPr="00DF6B78">
        <w:rPr>
          <w:rFonts w:ascii="Gabriola" w:hAnsi="Gabriola" w:cs="Times New Roman"/>
          <w:b/>
          <w:bCs/>
          <w:sz w:val="32"/>
          <w:szCs w:val="32"/>
        </w:rPr>
        <w:t xml:space="preserve"> anu </w:t>
      </w:r>
      <w:proofErr w:type="spellStart"/>
      <w:r w:rsidRPr="00DF6B78">
        <w:rPr>
          <w:rFonts w:ascii="Gabriola" w:hAnsi="Gabriola" w:cs="Times New Roman"/>
          <w:b/>
          <w:bCs/>
          <w:sz w:val="32"/>
          <w:szCs w:val="32"/>
        </w:rPr>
        <w:t>gagal</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margi</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anjeunna</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gaduh</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seueur</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teing</w:t>
      </w:r>
      <w:proofErr w:type="spellEnd"/>
      <w:r w:rsidRPr="00DF6B78">
        <w:rPr>
          <w:rFonts w:ascii="Gabriola" w:hAnsi="Gabriola" w:cs="Times New Roman"/>
          <w:b/>
          <w:bCs/>
          <w:sz w:val="32"/>
          <w:szCs w:val="32"/>
        </w:rPr>
        <w:t xml:space="preserve"> </w:t>
      </w:r>
      <w:proofErr w:type="spellStart"/>
      <w:r w:rsidRPr="00DF6B78">
        <w:rPr>
          <w:rFonts w:ascii="Gabriola" w:hAnsi="Gabriola" w:cs="Times New Roman"/>
          <w:b/>
          <w:bCs/>
          <w:sz w:val="32"/>
          <w:szCs w:val="32"/>
        </w:rPr>
        <w:t>alesan</w:t>
      </w:r>
      <w:proofErr w:type="spellEnd"/>
      <w:r w:rsidRPr="00DF6B78">
        <w:rPr>
          <w:rFonts w:ascii="Gabriola" w:hAnsi="Gabriola" w:cs="Times New Roman"/>
          <w:b/>
          <w:bCs/>
          <w:sz w:val="32"/>
          <w:szCs w:val="32"/>
        </w:rPr>
        <w:t>”</w:t>
      </w:r>
    </w:p>
    <w:p w14:paraId="11BEA83E" w14:textId="77777777" w:rsidR="007D048E" w:rsidRPr="00244B4F" w:rsidRDefault="007D048E" w:rsidP="00244B4F">
      <w:pPr>
        <w:spacing w:line="360" w:lineRule="auto"/>
        <w:rPr>
          <w:rFonts w:ascii="Times New Roman" w:hAnsi="Times New Roman" w:cs="Times New Roman"/>
          <w:iCs/>
          <w:noProof/>
          <w:sz w:val="24"/>
          <w:szCs w:val="24"/>
          <w:lang w:eastAsia="id-ID"/>
        </w:rPr>
      </w:pPr>
    </w:p>
    <w:sectPr w:rsidR="007D048E" w:rsidRPr="00244B4F" w:rsidSect="007D048E">
      <w:footerReference w:type="default" r:id="rId8"/>
      <w:pgSz w:w="11907" w:h="16840" w:code="9"/>
      <w:pgMar w:top="2268" w:right="1701" w:bottom="1701" w:left="2268" w:header="720" w:footer="720" w:gutter="0"/>
      <w:pgNumType w:fmt="lowerRoma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4A7DD" w14:textId="77777777" w:rsidR="00B7320A" w:rsidRDefault="00B7320A" w:rsidP="007D048E">
      <w:pPr>
        <w:spacing w:after="0" w:line="240" w:lineRule="auto"/>
      </w:pPr>
      <w:r>
        <w:separator/>
      </w:r>
    </w:p>
  </w:endnote>
  <w:endnote w:type="continuationSeparator" w:id="0">
    <w:p w14:paraId="15D0B949" w14:textId="77777777" w:rsidR="00B7320A" w:rsidRDefault="00B7320A" w:rsidP="007D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647691"/>
      <w:docPartObj>
        <w:docPartGallery w:val="Page Numbers (Bottom of Page)"/>
        <w:docPartUnique/>
      </w:docPartObj>
    </w:sdtPr>
    <w:sdtEndPr>
      <w:rPr>
        <w:noProof/>
      </w:rPr>
    </w:sdtEndPr>
    <w:sdtContent>
      <w:p w14:paraId="06797977" w14:textId="09A2A93B" w:rsidR="007D048E" w:rsidRDefault="007D04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DE53AF" w14:textId="77777777" w:rsidR="007D048E" w:rsidRDefault="007D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4B520" w14:textId="77777777" w:rsidR="00B7320A" w:rsidRDefault="00B7320A" w:rsidP="007D048E">
      <w:pPr>
        <w:spacing w:after="0" w:line="240" w:lineRule="auto"/>
      </w:pPr>
      <w:r>
        <w:separator/>
      </w:r>
    </w:p>
  </w:footnote>
  <w:footnote w:type="continuationSeparator" w:id="0">
    <w:p w14:paraId="5EDE9A13" w14:textId="77777777" w:rsidR="00B7320A" w:rsidRDefault="00B7320A" w:rsidP="007D0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4F"/>
    <w:rsid w:val="00244B4F"/>
    <w:rsid w:val="007D048E"/>
    <w:rsid w:val="0080370E"/>
    <w:rsid w:val="00B7320A"/>
    <w:rsid w:val="00D72686"/>
    <w:rsid w:val="00E2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C3E7"/>
  <w15:chartTrackingRefBased/>
  <w15:docId w15:val="{2E901BCF-B94E-4952-949E-AF0B1C9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4F"/>
    <w:rPr>
      <w:color w:val="0563C1" w:themeColor="hyperlink"/>
      <w:u w:val="single"/>
    </w:rPr>
  </w:style>
  <w:style w:type="paragraph" w:styleId="Header">
    <w:name w:val="header"/>
    <w:basedOn w:val="Normal"/>
    <w:link w:val="HeaderChar"/>
    <w:uiPriority w:val="99"/>
    <w:unhideWhenUsed/>
    <w:rsid w:val="007D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8E"/>
  </w:style>
  <w:style w:type="paragraph" w:styleId="Footer">
    <w:name w:val="footer"/>
    <w:basedOn w:val="Normal"/>
    <w:link w:val="FooterChar"/>
    <w:uiPriority w:val="99"/>
    <w:unhideWhenUsed/>
    <w:rsid w:val="007D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8E"/>
  </w:style>
  <w:style w:type="paragraph" w:styleId="NormalWeb">
    <w:name w:val="Normal (Web)"/>
    <w:basedOn w:val="Normal"/>
    <w:uiPriority w:val="99"/>
    <w:semiHidden/>
    <w:unhideWhenUsed/>
    <w:rsid w:val="007D04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inalatifah2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nalatifah28@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2020-10-13T16:09:00Z</cp:lastPrinted>
  <dcterms:created xsi:type="dcterms:W3CDTF">2020-08-15T01:52:00Z</dcterms:created>
  <dcterms:modified xsi:type="dcterms:W3CDTF">2020-10-13T16:12:00Z</dcterms:modified>
</cp:coreProperties>
</file>