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80C" w:rsidRPr="009C3EAB" w:rsidRDefault="007A680C" w:rsidP="007A680C">
      <w:pPr>
        <w:spacing w:after="0" w:line="360" w:lineRule="auto"/>
        <w:jc w:val="center"/>
        <w:rPr>
          <w:rFonts w:ascii="Times New Roman" w:hAnsi="Times New Roman" w:cs="Times New Roman"/>
          <w:b/>
          <w:sz w:val="28"/>
          <w:szCs w:val="28"/>
        </w:rPr>
      </w:pPr>
      <w:r w:rsidRPr="009C3EAB">
        <w:rPr>
          <w:rFonts w:ascii="Times New Roman" w:hAnsi="Times New Roman" w:cs="Times New Roman"/>
          <w:b/>
          <w:sz w:val="28"/>
          <w:szCs w:val="28"/>
        </w:rPr>
        <w:t xml:space="preserve">PENGEMBANGAN BAHAN AJAR PERSAMAAN GARIS LURUS BERBASIS </w:t>
      </w:r>
      <w:r w:rsidRPr="009C3EAB">
        <w:rPr>
          <w:rFonts w:ascii="Times New Roman" w:hAnsi="Times New Roman" w:cs="Times New Roman"/>
          <w:b/>
          <w:i/>
          <w:sz w:val="28"/>
          <w:szCs w:val="28"/>
        </w:rPr>
        <w:t>M-LEARNING</w:t>
      </w:r>
      <w:r w:rsidRPr="009C3EAB">
        <w:rPr>
          <w:rFonts w:ascii="Times New Roman" w:hAnsi="Times New Roman" w:cs="Times New Roman"/>
          <w:b/>
          <w:sz w:val="28"/>
          <w:szCs w:val="28"/>
        </w:rPr>
        <w:t xml:space="preserve"> DAN ANALISIS KEMAMPUAN BERPIKIR KREATIF SISWA SMP</w:t>
      </w:r>
    </w:p>
    <w:p w:rsidR="007A680C" w:rsidRPr="00990C7D" w:rsidRDefault="007A680C" w:rsidP="007A680C">
      <w:pPr>
        <w:spacing w:after="0" w:line="480" w:lineRule="auto"/>
        <w:jc w:val="center"/>
        <w:rPr>
          <w:rFonts w:ascii="Times New Roman" w:hAnsi="Times New Roman" w:cs="Times New Roman"/>
          <w:sz w:val="24"/>
          <w:szCs w:val="24"/>
        </w:rPr>
      </w:pPr>
    </w:p>
    <w:p w:rsidR="007A680C" w:rsidRDefault="007A680C" w:rsidP="007A680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Resume Tesis</w:t>
      </w:r>
    </w:p>
    <w:p w:rsidR="007A680C" w:rsidRPr="009C3EAB" w:rsidRDefault="007A680C" w:rsidP="007A680C">
      <w:pPr>
        <w:spacing w:after="0" w:line="480" w:lineRule="auto"/>
        <w:jc w:val="center"/>
        <w:rPr>
          <w:rFonts w:ascii="Times New Roman" w:hAnsi="Times New Roman" w:cs="Times New Roman"/>
          <w:b/>
          <w:sz w:val="24"/>
          <w:szCs w:val="24"/>
        </w:rPr>
      </w:pPr>
    </w:p>
    <w:p w:rsidR="007A680C" w:rsidRPr="00990C7D" w:rsidRDefault="007A680C" w:rsidP="007A680C">
      <w:pPr>
        <w:spacing w:after="0" w:line="480" w:lineRule="auto"/>
        <w:jc w:val="center"/>
        <w:rPr>
          <w:rFonts w:ascii="Times New Roman" w:hAnsi="Times New Roman" w:cs="Times New Roman"/>
          <w:sz w:val="24"/>
          <w:szCs w:val="24"/>
        </w:rPr>
      </w:pPr>
    </w:p>
    <w:p w:rsidR="007A680C" w:rsidRPr="009C3EAB" w:rsidRDefault="007A680C" w:rsidP="007A680C">
      <w:pPr>
        <w:spacing w:after="0" w:line="360" w:lineRule="auto"/>
        <w:jc w:val="center"/>
        <w:rPr>
          <w:rFonts w:ascii="Times New Roman" w:hAnsi="Times New Roman" w:cs="Times New Roman"/>
          <w:b/>
          <w:sz w:val="24"/>
          <w:szCs w:val="24"/>
        </w:rPr>
      </w:pPr>
      <w:r w:rsidRPr="009C3EAB">
        <w:rPr>
          <w:rFonts w:ascii="Times New Roman" w:hAnsi="Times New Roman" w:cs="Times New Roman"/>
          <w:b/>
          <w:sz w:val="24"/>
          <w:szCs w:val="24"/>
        </w:rPr>
        <w:t>Oleh</w:t>
      </w:r>
    </w:p>
    <w:p w:rsidR="007A680C" w:rsidRPr="009C3EAB" w:rsidRDefault="007A680C" w:rsidP="007A680C">
      <w:pPr>
        <w:spacing w:after="0" w:line="360" w:lineRule="auto"/>
        <w:jc w:val="center"/>
        <w:rPr>
          <w:rFonts w:ascii="Times New Roman" w:hAnsi="Times New Roman" w:cs="Times New Roman"/>
          <w:b/>
          <w:sz w:val="24"/>
          <w:szCs w:val="24"/>
        </w:rPr>
      </w:pPr>
      <w:r w:rsidRPr="009C3EAB">
        <w:rPr>
          <w:rFonts w:ascii="Times New Roman" w:hAnsi="Times New Roman" w:cs="Times New Roman"/>
          <w:b/>
          <w:sz w:val="24"/>
          <w:szCs w:val="24"/>
        </w:rPr>
        <w:t>Nurholipatus Sa’adah</w:t>
      </w:r>
    </w:p>
    <w:p w:rsidR="007A680C" w:rsidRPr="009C3EAB" w:rsidRDefault="007A680C" w:rsidP="007A680C">
      <w:pPr>
        <w:spacing w:after="0" w:line="360" w:lineRule="auto"/>
        <w:jc w:val="center"/>
        <w:rPr>
          <w:rFonts w:ascii="Times New Roman" w:hAnsi="Times New Roman" w:cs="Times New Roman"/>
          <w:b/>
          <w:sz w:val="24"/>
          <w:szCs w:val="24"/>
        </w:rPr>
      </w:pPr>
      <w:r w:rsidRPr="009C3EAB">
        <w:rPr>
          <w:rFonts w:ascii="Times New Roman" w:hAnsi="Times New Roman" w:cs="Times New Roman"/>
          <w:b/>
          <w:sz w:val="24"/>
          <w:szCs w:val="24"/>
        </w:rPr>
        <w:t>NPM 188060022</w:t>
      </w:r>
    </w:p>
    <w:p w:rsidR="007A680C" w:rsidRDefault="007A680C" w:rsidP="007A680C">
      <w:pPr>
        <w:spacing w:after="0" w:line="480" w:lineRule="auto"/>
        <w:jc w:val="center"/>
        <w:rPr>
          <w:rFonts w:ascii="Times New Roman" w:hAnsi="Times New Roman" w:cs="Times New Roman"/>
          <w:sz w:val="24"/>
          <w:szCs w:val="24"/>
        </w:rPr>
      </w:pPr>
    </w:p>
    <w:p w:rsidR="007A680C" w:rsidRDefault="007A680C" w:rsidP="007A680C">
      <w:pPr>
        <w:spacing w:after="0" w:line="480" w:lineRule="auto"/>
        <w:jc w:val="center"/>
        <w:rPr>
          <w:rFonts w:ascii="Times New Roman" w:hAnsi="Times New Roman" w:cs="Times New Roman"/>
          <w:sz w:val="24"/>
          <w:szCs w:val="24"/>
        </w:rPr>
      </w:pPr>
    </w:p>
    <w:p w:rsidR="007A680C" w:rsidRPr="007A680C" w:rsidRDefault="007A680C" w:rsidP="007A680C">
      <w:pPr>
        <w:spacing w:after="0" w:line="480" w:lineRule="auto"/>
        <w:jc w:val="center"/>
        <w:rPr>
          <w:rFonts w:ascii="Times New Roman" w:hAnsi="Times New Roman" w:cs="Times New Roman"/>
          <w:sz w:val="24"/>
          <w:szCs w:val="24"/>
        </w:rPr>
      </w:pPr>
      <w:r w:rsidRPr="00990C7D">
        <w:rPr>
          <w:rFonts w:ascii="Times New Roman" w:hAnsi="Times New Roman" w:cs="Times New Roman"/>
          <w:noProof/>
          <w:sz w:val="24"/>
          <w:szCs w:val="24"/>
          <w:lang w:eastAsia="id-ID"/>
        </w:rPr>
        <w:drawing>
          <wp:inline distT="0" distB="0" distL="0" distR="0" wp14:anchorId="1D5EB94D" wp14:editId="55F78FAB">
            <wp:extent cx="2329580" cy="2096086"/>
            <wp:effectExtent l="0" t="0" r="0" b="0"/>
            <wp:docPr id="1" name="Picture 1" descr="C:\Users\User\Downloads\unpa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unpas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0014" cy="2105474"/>
                    </a:xfrm>
                    <a:prstGeom prst="rect">
                      <a:avLst/>
                    </a:prstGeom>
                    <a:noFill/>
                    <a:ln>
                      <a:noFill/>
                    </a:ln>
                  </pic:spPr>
                </pic:pic>
              </a:graphicData>
            </a:graphic>
          </wp:inline>
        </w:drawing>
      </w:r>
    </w:p>
    <w:p w:rsidR="007A680C" w:rsidRDefault="007A680C" w:rsidP="007A680C">
      <w:pPr>
        <w:spacing w:after="0" w:line="480" w:lineRule="auto"/>
        <w:jc w:val="center"/>
        <w:rPr>
          <w:rFonts w:ascii="Times New Roman" w:hAnsi="Times New Roman" w:cs="Times New Roman"/>
          <w:b/>
          <w:sz w:val="24"/>
          <w:szCs w:val="24"/>
        </w:rPr>
      </w:pPr>
    </w:p>
    <w:p w:rsidR="007A680C" w:rsidRDefault="007A680C" w:rsidP="007A680C">
      <w:pPr>
        <w:spacing w:after="0" w:line="480" w:lineRule="auto"/>
        <w:jc w:val="center"/>
        <w:rPr>
          <w:rFonts w:ascii="Times New Roman" w:hAnsi="Times New Roman" w:cs="Times New Roman"/>
          <w:b/>
          <w:sz w:val="24"/>
          <w:szCs w:val="24"/>
        </w:rPr>
      </w:pPr>
    </w:p>
    <w:p w:rsidR="007A680C" w:rsidRPr="009C3EAB" w:rsidRDefault="007A680C" w:rsidP="007A680C">
      <w:pPr>
        <w:spacing w:after="0" w:line="360" w:lineRule="auto"/>
        <w:jc w:val="center"/>
        <w:rPr>
          <w:rFonts w:ascii="Times New Roman" w:hAnsi="Times New Roman" w:cs="Times New Roman"/>
          <w:b/>
          <w:sz w:val="28"/>
          <w:szCs w:val="28"/>
        </w:rPr>
      </w:pPr>
      <w:r w:rsidRPr="009C3EAB">
        <w:rPr>
          <w:rFonts w:ascii="Times New Roman" w:hAnsi="Times New Roman" w:cs="Times New Roman"/>
          <w:b/>
          <w:sz w:val="28"/>
          <w:szCs w:val="28"/>
        </w:rPr>
        <w:t xml:space="preserve">MAGISTER PENDIDIKAN MATEMATIKA </w:t>
      </w:r>
    </w:p>
    <w:p w:rsidR="007A680C" w:rsidRDefault="007A680C" w:rsidP="007A680C">
      <w:pPr>
        <w:spacing w:after="0" w:line="360" w:lineRule="auto"/>
        <w:jc w:val="center"/>
        <w:rPr>
          <w:rFonts w:ascii="Times New Roman" w:hAnsi="Times New Roman" w:cs="Times New Roman"/>
          <w:b/>
          <w:sz w:val="28"/>
          <w:szCs w:val="28"/>
        </w:rPr>
      </w:pPr>
      <w:r w:rsidRPr="009C3EAB">
        <w:rPr>
          <w:rFonts w:ascii="Times New Roman" w:hAnsi="Times New Roman" w:cs="Times New Roman"/>
          <w:b/>
          <w:sz w:val="28"/>
          <w:szCs w:val="28"/>
        </w:rPr>
        <w:t xml:space="preserve">PROGRAM PASCASARJANA </w:t>
      </w:r>
    </w:p>
    <w:p w:rsidR="007A680C" w:rsidRPr="009C3EAB" w:rsidRDefault="007A680C" w:rsidP="007A680C">
      <w:pPr>
        <w:spacing w:after="0" w:line="360" w:lineRule="auto"/>
        <w:jc w:val="center"/>
        <w:rPr>
          <w:rFonts w:ascii="Times New Roman" w:hAnsi="Times New Roman" w:cs="Times New Roman"/>
          <w:b/>
          <w:sz w:val="28"/>
          <w:szCs w:val="28"/>
        </w:rPr>
      </w:pPr>
      <w:r w:rsidRPr="009C3EAB">
        <w:rPr>
          <w:rFonts w:ascii="Times New Roman" w:hAnsi="Times New Roman" w:cs="Times New Roman"/>
          <w:b/>
          <w:sz w:val="28"/>
          <w:szCs w:val="28"/>
        </w:rPr>
        <w:t>UNIVERSITAS PASUNDAN</w:t>
      </w:r>
    </w:p>
    <w:p w:rsidR="007A680C" w:rsidRPr="009C3EAB" w:rsidRDefault="007A680C" w:rsidP="007A680C">
      <w:pPr>
        <w:spacing w:after="0" w:line="360" w:lineRule="auto"/>
        <w:jc w:val="center"/>
        <w:rPr>
          <w:rFonts w:ascii="Times New Roman" w:hAnsi="Times New Roman" w:cs="Times New Roman"/>
          <w:b/>
          <w:sz w:val="28"/>
          <w:szCs w:val="28"/>
        </w:rPr>
      </w:pPr>
      <w:r w:rsidRPr="009C3EAB">
        <w:rPr>
          <w:rFonts w:ascii="Times New Roman" w:hAnsi="Times New Roman" w:cs="Times New Roman"/>
          <w:b/>
          <w:sz w:val="28"/>
          <w:szCs w:val="28"/>
        </w:rPr>
        <w:t>BANDUNG</w:t>
      </w:r>
    </w:p>
    <w:p w:rsidR="000F1EDE" w:rsidRDefault="007A680C" w:rsidP="007A680C">
      <w:pPr>
        <w:tabs>
          <w:tab w:val="center" w:pos="3968"/>
          <w:tab w:val="left" w:pos="4830"/>
        </w:tabs>
        <w:spacing w:after="0" w:line="360" w:lineRule="auto"/>
        <w:jc w:val="center"/>
        <w:rPr>
          <w:rFonts w:ascii="Times New Roman" w:hAnsi="Times New Roman" w:cs="Times New Roman"/>
          <w:b/>
          <w:sz w:val="28"/>
          <w:szCs w:val="28"/>
        </w:rPr>
      </w:pPr>
      <w:r w:rsidRPr="009C3EAB">
        <w:rPr>
          <w:rFonts w:ascii="Times New Roman" w:hAnsi="Times New Roman" w:cs="Times New Roman"/>
          <w:b/>
          <w:sz w:val="28"/>
          <w:szCs w:val="28"/>
        </w:rPr>
        <w:t>2020</w:t>
      </w:r>
    </w:p>
    <w:p w:rsidR="007A680C" w:rsidRDefault="007A680C" w:rsidP="007A680C">
      <w:pPr>
        <w:tabs>
          <w:tab w:val="center" w:pos="3968"/>
          <w:tab w:val="left" w:pos="4830"/>
        </w:tabs>
        <w:spacing w:after="0" w:line="360" w:lineRule="auto"/>
        <w:jc w:val="center"/>
        <w:rPr>
          <w:rFonts w:ascii="Times New Roman" w:hAnsi="Times New Roman" w:cs="Times New Roman"/>
          <w:b/>
          <w:sz w:val="28"/>
          <w:szCs w:val="28"/>
        </w:rPr>
      </w:pPr>
    </w:p>
    <w:p w:rsidR="007A680C" w:rsidRDefault="007A680C" w:rsidP="007A680C">
      <w:pPr>
        <w:tabs>
          <w:tab w:val="center" w:pos="3968"/>
          <w:tab w:val="left" w:pos="4830"/>
        </w:tabs>
        <w:spacing w:after="0" w:line="360" w:lineRule="auto"/>
        <w:jc w:val="center"/>
        <w:rPr>
          <w:rFonts w:ascii="Times New Roman" w:hAnsi="Times New Roman" w:cs="Times New Roman"/>
          <w:b/>
          <w:sz w:val="28"/>
          <w:szCs w:val="28"/>
        </w:rPr>
      </w:pPr>
    </w:p>
    <w:p w:rsidR="007A680C" w:rsidRPr="007A680C" w:rsidRDefault="007A680C" w:rsidP="007A680C">
      <w:pPr>
        <w:spacing w:after="480" w:line="480" w:lineRule="auto"/>
        <w:jc w:val="center"/>
        <w:rPr>
          <w:rFonts w:ascii="Times New Roman" w:hAnsi="Times New Roman" w:cs="Times New Roman"/>
          <w:b/>
          <w:sz w:val="28"/>
          <w:szCs w:val="28"/>
        </w:rPr>
      </w:pPr>
      <w:r w:rsidRPr="007A680C">
        <w:rPr>
          <w:rFonts w:ascii="Times New Roman" w:hAnsi="Times New Roman" w:cs="Times New Roman"/>
          <w:b/>
          <w:sz w:val="28"/>
          <w:szCs w:val="28"/>
        </w:rPr>
        <w:lastRenderedPageBreak/>
        <w:t>ABSTRAK</w:t>
      </w:r>
    </w:p>
    <w:p w:rsidR="007A680C" w:rsidRDefault="007A680C" w:rsidP="007A680C">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Judul: </w:t>
      </w:r>
      <w:r>
        <w:rPr>
          <w:rFonts w:ascii="Times New Roman" w:hAnsi="Times New Roman" w:cs="Times New Roman"/>
          <w:b/>
          <w:sz w:val="24"/>
          <w:szCs w:val="24"/>
        </w:rPr>
        <w:t>Pengembangan Bahan Ajar Persamaan Garis Lurus Berbasis M-Learning dan Analisis Kemampuan Berpikir Kreatif Siswa SMP</w:t>
      </w:r>
    </w:p>
    <w:p w:rsidR="007A680C" w:rsidRDefault="007A680C" w:rsidP="007A680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pengembangan ini bertujuan untuk menghasilkan bahan ajar berbasis </w:t>
      </w:r>
      <w:r w:rsidRPr="00A3266B">
        <w:rPr>
          <w:rFonts w:ascii="Times New Roman" w:hAnsi="Times New Roman" w:cs="Times New Roman"/>
          <w:i/>
          <w:sz w:val="24"/>
          <w:szCs w:val="24"/>
        </w:rPr>
        <w:t>m-learning</w:t>
      </w:r>
      <w:r>
        <w:rPr>
          <w:rFonts w:ascii="Times New Roman" w:hAnsi="Times New Roman" w:cs="Times New Roman"/>
          <w:sz w:val="24"/>
          <w:szCs w:val="24"/>
        </w:rPr>
        <w:t xml:space="preserve"> pada materi persamaan garis lurus bagi siswa SMP kelas VIII, untuk mengetahui efektivitas penggunaan bahan ajar berbasis </w:t>
      </w:r>
      <w:r w:rsidRPr="00D01CF6">
        <w:rPr>
          <w:rFonts w:ascii="Times New Roman" w:hAnsi="Times New Roman" w:cs="Times New Roman"/>
          <w:i/>
          <w:sz w:val="24"/>
          <w:szCs w:val="24"/>
        </w:rPr>
        <w:t>m-learning</w:t>
      </w:r>
      <w:r>
        <w:rPr>
          <w:rFonts w:ascii="Times New Roman" w:hAnsi="Times New Roman" w:cs="Times New Roman"/>
          <w:sz w:val="24"/>
          <w:szCs w:val="24"/>
        </w:rPr>
        <w:t>, dan untuk menganalisis kemampuan berpikir kreatif siswa.</w:t>
      </w:r>
    </w:p>
    <w:p w:rsidR="007A680C" w:rsidRDefault="007A680C" w:rsidP="007A680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Penelitian pengembangan ini mengacu pada langkah-langkah desain pengembangan yang dikembangkan oleh Alessi &amp; Trollip. Desain pengembangan tersebut dikelompokkan atas tiga prosedur pengembangan, yang meliputi: tahap perencanaan (</w:t>
      </w:r>
      <w:r w:rsidRPr="00A3266B">
        <w:rPr>
          <w:rFonts w:ascii="Times New Roman" w:hAnsi="Times New Roman" w:cs="Times New Roman"/>
          <w:i/>
          <w:sz w:val="24"/>
          <w:szCs w:val="24"/>
        </w:rPr>
        <w:t>planning</w:t>
      </w:r>
      <w:r>
        <w:rPr>
          <w:rFonts w:ascii="Times New Roman" w:hAnsi="Times New Roman" w:cs="Times New Roman"/>
          <w:sz w:val="24"/>
          <w:szCs w:val="24"/>
        </w:rPr>
        <w:t>), tahap desain (</w:t>
      </w:r>
      <w:r w:rsidRPr="00A3266B">
        <w:rPr>
          <w:rFonts w:ascii="Times New Roman" w:hAnsi="Times New Roman" w:cs="Times New Roman"/>
          <w:i/>
          <w:sz w:val="24"/>
          <w:szCs w:val="24"/>
        </w:rPr>
        <w:t>design</w:t>
      </w:r>
      <w:r>
        <w:rPr>
          <w:rFonts w:ascii="Times New Roman" w:hAnsi="Times New Roman" w:cs="Times New Roman"/>
          <w:sz w:val="24"/>
          <w:szCs w:val="24"/>
        </w:rPr>
        <w:t>), dan tahap pengembangan (</w:t>
      </w:r>
      <w:r w:rsidRPr="00F674B2">
        <w:rPr>
          <w:rFonts w:ascii="Times New Roman" w:hAnsi="Times New Roman" w:cs="Times New Roman"/>
          <w:i/>
          <w:sz w:val="24"/>
          <w:szCs w:val="24"/>
        </w:rPr>
        <w:t>developmen</w:t>
      </w:r>
      <w:r>
        <w:rPr>
          <w:rFonts w:ascii="Times New Roman" w:hAnsi="Times New Roman" w:cs="Times New Roman"/>
          <w:sz w:val="24"/>
          <w:szCs w:val="24"/>
        </w:rPr>
        <w:t xml:space="preserve">t). </w:t>
      </w:r>
    </w:p>
    <w:p w:rsidR="007A680C" w:rsidRDefault="007A680C" w:rsidP="007A680C">
      <w:pPr>
        <w:spacing w:after="0" w:line="480" w:lineRule="auto"/>
        <w:ind w:firstLine="567"/>
        <w:jc w:val="both"/>
        <w:rPr>
          <w:rFonts w:ascii="Times New Roman" w:eastAsia="Times New Roman" w:hAnsi="Times New Roman" w:cs="Times New Roman"/>
          <w:i/>
          <w:color w:val="000000"/>
          <w:sz w:val="24"/>
          <w:szCs w:val="24"/>
          <w:lang w:eastAsia="id-ID"/>
        </w:rPr>
      </w:pPr>
      <w:r w:rsidRPr="00F674B2">
        <w:rPr>
          <w:rFonts w:ascii="Times New Roman" w:hAnsi="Times New Roman" w:cs="Times New Roman"/>
          <w:sz w:val="24"/>
          <w:szCs w:val="24"/>
        </w:rPr>
        <w:t xml:space="preserve">Penelitian ini menghasilkan bahan ajar </w:t>
      </w:r>
      <w:r w:rsidRPr="00F674B2">
        <w:rPr>
          <w:rFonts w:ascii="Times New Roman" w:hAnsi="Times New Roman" w:cs="Times New Roman"/>
          <w:i/>
          <w:sz w:val="24"/>
          <w:szCs w:val="24"/>
        </w:rPr>
        <w:t>m-learning</w:t>
      </w:r>
      <w:r w:rsidRPr="00F674B2">
        <w:rPr>
          <w:rFonts w:ascii="Times New Roman" w:hAnsi="Times New Roman" w:cs="Times New Roman"/>
          <w:sz w:val="24"/>
          <w:szCs w:val="24"/>
        </w:rPr>
        <w:t xml:space="preserve"> </w:t>
      </w:r>
      <w:r>
        <w:rPr>
          <w:rFonts w:ascii="Times New Roman" w:hAnsi="Times New Roman" w:cs="Times New Roman"/>
          <w:sz w:val="24"/>
          <w:szCs w:val="24"/>
        </w:rPr>
        <w:t>berbentuk</w:t>
      </w:r>
      <w:r w:rsidRPr="00F674B2">
        <w:rPr>
          <w:rFonts w:ascii="Times New Roman" w:hAnsi="Times New Roman" w:cs="Times New Roman"/>
          <w:sz w:val="24"/>
          <w:szCs w:val="24"/>
        </w:rPr>
        <w:t xml:space="preserve"> aplikasi pada </w:t>
      </w:r>
      <w:r w:rsidRPr="00F674B2">
        <w:rPr>
          <w:rFonts w:ascii="Times New Roman" w:hAnsi="Times New Roman" w:cs="Times New Roman"/>
          <w:i/>
          <w:sz w:val="24"/>
          <w:szCs w:val="24"/>
        </w:rPr>
        <w:t>smartphone</w:t>
      </w:r>
      <w:r w:rsidRPr="00F674B2">
        <w:rPr>
          <w:rFonts w:ascii="Times New Roman" w:hAnsi="Times New Roman" w:cs="Times New Roman"/>
          <w:sz w:val="24"/>
          <w:szCs w:val="24"/>
        </w:rPr>
        <w:t xml:space="preserve"> android yang dapat digunakan oleh siswa sebagai sumber pendukung pembelajaran matematika, penerapan bahan ajar berbasis </w:t>
      </w:r>
      <w:r w:rsidRPr="00F674B2">
        <w:rPr>
          <w:rFonts w:ascii="Times New Roman" w:hAnsi="Times New Roman" w:cs="Times New Roman"/>
          <w:i/>
          <w:sz w:val="24"/>
          <w:szCs w:val="24"/>
        </w:rPr>
        <w:t>m-learning</w:t>
      </w:r>
      <w:r w:rsidRPr="00F674B2">
        <w:rPr>
          <w:rFonts w:ascii="Times New Roman" w:hAnsi="Times New Roman" w:cs="Times New Roman"/>
          <w:sz w:val="24"/>
          <w:szCs w:val="24"/>
        </w:rPr>
        <w:t xml:space="preserve"> pada proses pembelajaran dinilai efektif bagi siswa baik siswa pada KAM tinggi, sedang, dan rendah </w:t>
      </w:r>
      <w:r w:rsidRPr="00F674B2">
        <w:rPr>
          <w:rFonts w:ascii="Times New Roman" w:hAnsi="Times New Roman" w:cs="Times New Roman"/>
          <w:color w:val="000000"/>
          <w:sz w:val="24"/>
          <w:szCs w:val="24"/>
        </w:rPr>
        <w:t xml:space="preserve">dengan nilai </w:t>
      </w:r>
      <w:r w:rsidRPr="00F674B2">
        <w:rPr>
          <w:rFonts w:ascii="Times New Roman" w:hAnsi="Times New Roman" w:cs="Times New Roman"/>
          <w:i/>
          <w:color w:val="000000"/>
          <w:sz w:val="24"/>
          <w:szCs w:val="24"/>
        </w:rPr>
        <w:t>effect size</w:t>
      </w:r>
      <w:r w:rsidRPr="00F674B2">
        <w:rPr>
          <w:rFonts w:ascii="Times New Roman" w:hAnsi="Times New Roman" w:cs="Times New Roman"/>
          <w:color w:val="000000"/>
          <w:sz w:val="24"/>
          <w:szCs w:val="24"/>
        </w:rPr>
        <w:t xml:space="preserve"> sebesar 2,51 yang termasuk kedalam kategori sangat tinggi. Adapun </w:t>
      </w:r>
      <w:r w:rsidRPr="00F674B2">
        <w:rPr>
          <w:rFonts w:ascii="Times New Roman" w:eastAsia="Times New Roman" w:hAnsi="Times New Roman" w:cs="Times New Roman"/>
          <w:color w:val="000000"/>
          <w:sz w:val="24"/>
          <w:szCs w:val="24"/>
          <w:lang w:eastAsia="id-ID"/>
        </w:rPr>
        <w:t xml:space="preserve">analisis kemampuan berpikir kreatif siswa dalam pembelajaran persamaan garis lurus dibagi menjadi tiga kategori yaitu tinggi, sedang, dan rendah. Kemampuan berpikir kreatif siswa yang dominan adalah dalam kategori rendah. Persentase ketercapaian kemampuan berpikir kreatif yang tertinggi secara keseluruhan yaitu </w:t>
      </w:r>
      <w:r w:rsidRPr="00F674B2">
        <w:rPr>
          <w:rFonts w:ascii="Times New Roman" w:eastAsia="Times New Roman" w:hAnsi="Times New Roman" w:cs="Times New Roman"/>
          <w:i/>
          <w:color w:val="000000"/>
          <w:sz w:val="24"/>
          <w:szCs w:val="24"/>
          <w:lang w:eastAsia="id-ID"/>
        </w:rPr>
        <w:t>Flexibility</w:t>
      </w:r>
      <w:r w:rsidRPr="00F674B2">
        <w:rPr>
          <w:rFonts w:ascii="Times New Roman" w:eastAsia="Times New Roman" w:hAnsi="Times New Roman" w:cs="Times New Roman"/>
          <w:color w:val="000000"/>
          <w:sz w:val="24"/>
          <w:szCs w:val="24"/>
          <w:lang w:eastAsia="id-ID"/>
        </w:rPr>
        <w:t xml:space="preserve"> dan yang tere</w:t>
      </w:r>
      <w:r>
        <w:rPr>
          <w:rFonts w:ascii="Times New Roman" w:eastAsia="Times New Roman" w:hAnsi="Times New Roman" w:cs="Times New Roman"/>
          <w:color w:val="000000"/>
          <w:sz w:val="24"/>
          <w:szCs w:val="24"/>
          <w:lang w:eastAsia="id-ID"/>
        </w:rPr>
        <w:t>n</w:t>
      </w:r>
      <w:r w:rsidRPr="00F674B2">
        <w:rPr>
          <w:rFonts w:ascii="Times New Roman" w:eastAsia="Times New Roman" w:hAnsi="Times New Roman" w:cs="Times New Roman"/>
          <w:color w:val="000000"/>
          <w:sz w:val="24"/>
          <w:szCs w:val="24"/>
          <w:lang w:eastAsia="id-ID"/>
        </w:rPr>
        <w:t xml:space="preserve">dah yaitu </w:t>
      </w:r>
      <w:r>
        <w:rPr>
          <w:rFonts w:ascii="Times New Roman" w:eastAsia="Times New Roman" w:hAnsi="Times New Roman" w:cs="Times New Roman"/>
          <w:i/>
          <w:color w:val="000000"/>
          <w:sz w:val="24"/>
          <w:szCs w:val="24"/>
          <w:lang w:eastAsia="id-ID"/>
        </w:rPr>
        <w:t>Elaboration.</w:t>
      </w:r>
    </w:p>
    <w:p w:rsidR="007A680C" w:rsidRDefault="007A680C" w:rsidP="007A680C">
      <w:pPr>
        <w:spacing w:after="0" w:line="480" w:lineRule="auto"/>
        <w:ind w:firstLine="567"/>
        <w:jc w:val="both"/>
        <w:rPr>
          <w:rFonts w:ascii="Times New Roman" w:eastAsia="Times New Roman" w:hAnsi="Times New Roman" w:cs="Times New Roman"/>
          <w:i/>
          <w:color w:val="000000"/>
          <w:sz w:val="24"/>
          <w:szCs w:val="24"/>
          <w:lang w:eastAsia="id-ID"/>
        </w:rPr>
      </w:pPr>
    </w:p>
    <w:p w:rsidR="007A680C" w:rsidRDefault="007A680C" w:rsidP="007A680C">
      <w:pPr>
        <w:spacing w:after="0" w:line="480" w:lineRule="auto"/>
        <w:jc w:val="both"/>
        <w:rPr>
          <w:rFonts w:ascii="Times New Roman" w:hAnsi="Times New Roman" w:cs="Times New Roman"/>
          <w:sz w:val="24"/>
          <w:szCs w:val="24"/>
        </w:rPr>
      </w:pPr>
      <w:r w:rsidRPr="0006270D">
        <w:rPr>
          <w:rFonts w:ascii="Times New Roman" w:hAnsi="Times New Roman" w:cs="Times New Roman"/>
          <w:b/>
          <w:sz w:val="24"/>
          <w:szCs w:val="24"/>
        </w:rPr>
        <w:t>Kata kunci</w:t>
      </w:r>
      <w:r>
        <w:rPr>
          <w:rFonts w:ascii="Times New Roman" w:hAnsi="Times New Roman" w:cs="Times New Roman"/>
          <w:sz w:val="24"/>
          <w:szCs w:val="24"/>
        </w:rPr>
        <w:t xml:space="preserve">: Bahan ajar </w:t>
      </w:r>
      <w:r w:rsidRPr="0006270D">
        <w:rPr>
          <w:rFonts w:ascii="Times New Roman" w:hAnsi="Times New Roman" w:cs="Times New Roman"/>
          <w:i/>
          <w:sz w:val="24"/>
          <w:szCs w:val="24"/>
        </w:rPr>
        <w:t>m-learning</w:t>
      </w:r>
      <w:r>
        <w:rPr>
          <w:rFonts w:ascii="Times New Roman" w:hAnsi="Times New Roman" w:cs="Times New Roman"/>
          <w:sz w:val="24"/>
          <w:szCs w:val="24"/>
        </w:rPr>
        <w:t>; KAM; Analisis kemampuan berpikir kreatif</w:t>
      </w:r>
    </w:p>
    <w:p w:rsidR="007A680C" w:rsidRDefault="007A680C" w:rsidP="007A680C">
      <w:pPr>
        <w:spacing w:after="0" w:line="480" w:lineRule="auto"/>
        <w:jc w:val="both"/>
        <w:rPr>
          <w:rFonts w:ascii="Times New Roman" w:hAnsi="Times New Roman" w:cs="Times New Roman"/>
          <w:sz w:val="24"/>
          <w:szCs w:val="24"/>
        </w:rPr>
      </w:pPr>
    </w:p>
    <w:p w:rsidR="007A680C" w:rsidRDefault="007A680C" w:rsidP="007A680C">
      <w:pPr>
        <w:spacing w:after="0" w:line="480" w:lineRule="auto"/>
        <w:jc w:val="both"/>
        <w:rPr>
          <w:rFonts w:ascii="Times New Roman" w:hAnsi="Times New Roman" w:cs="Times New Roman"/>
          <w:sz w:val="24"/>
          <w:szCs w:val="24"/>
        </w:rPr>
      </w:pPr>
    </w:p>
    <w:p w:rsidR="007A680C" w:rsidRPr="007A680C" w:rsidRDefault="007A680C" w:rsidP="007A680C">
      <w:pPr>
        <w:spacing w:after="480" w:line="480" w:lineRule="auto"/>
        <w:jc w:val="center"/>
        <w:rPr>
          <w:rFonts w:ascii="Times New Roman" w:hAnsi="Times New Roman" w:cs="Times New Roman"/>
          <w:b/>
          <w:sz w:val="28"/>
          <w:szCs w:val="28"/>
        </w:rPr>
      </w:pPr>
      <w:r w:rsidRPr="007A680C">
        <w:rPr>
          <w:rFonts w:ascii="Times New Roman" w:hAnsi="Times New Roman" w:cs="Times New Roman"/>
          <w:b/>
          <w:sz w:val="28"/>
          <w:szCs w:val="28"/>
        </w:rPr>
        <w:lastRenderedPageBreak/>
        <w:t>ABSTRACT</w:t>
      </w:r>
    </w:p>
    <w:p w:rsidR="00A172AB" w:rsidRPr="0083592B" w:rsidRDefault="007A680C" w:rsidP="007A680C">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Title: </w:t>
      </w:r>
      <w:r w:rsidRPr="0083592B">
        <w:rPr>
          <w:rFonts w:ascii="Times New Roman" w:hAnsi="Times New Roman" w:cs="Times New Roman"/>
          <w:b/>
          <w:sz w:val="24"/>
          <w:szCs w:val="24"/>
        </w:rPr>
        <w:t>Development of Straight</w:t>
      </w:r>
      <w:r w:rsidR="0083592B" w:rsidRPr="0083592B">
        <w:rPr>
          <w:rFonts w:ascii="Times New Roman" w:hAnsi="Times New Roman" w:cs="Times New Roman"/>
          <w:b/>
          <w:sz w:val="24"/>
          <w:szCs w:val="24"/>
        </w:rPr>
        <w:t xml:space="preserve"> Line Equation Teaching Materials Based On Mobile Learning And Analysis of Creative Thingking Skills Of Junior High School Students</w:t>
      </w:r>
      <w:bookmarkStart w:id="0" w:name="_GoBack"/>
      <w:bookmarkEnd w:id="0"/>
    </w:p>
    <w:p w:rsidR="007A680C" w:rsidRPr="002B2AFA" w:rsidRDefault="007A680C" w:rsidP="0083592B">
      <w:pPr>
        <w:spacing w:after="0" w:line="480" w:lineRule="auto"/>
        <w:ind w:firstLine="567"/>
        <w:jc w:val="both"/>
        <w:rPr>
          <w:rFonts w:ascii="Times New Roman" w:hAnsi="Times New Roman" w:cs="Times New Roman"/>
          <w:sz w:val="24"/>
          <w:szCs w:val="24"/>
        </w:rPr>
      </w:pPr>
      <w:r w:rsidRPr="002B2AFA">
        <w:rPr>
          <w:rFonts w:ascii="Times New Roman" w:hAnsi="Times New Roman" w:cs="Times New Roman"/>
          <w:sz w:val="24"/>
          <w:szCs w:val="24"/>
        </w:rPr>
        <w:t xml:space="preserve">This development reasearch aims to produce teaching materials based on </w:t>
      </w:r>
      <w:r>
        <w:rPr>
          <w:rFonts w:ascii="Times New Roman" w:hAnsi="Times New Roman" w:cs="Times New Roman"/>
          <w:sz w:val="24"/>
          <w:szCs w:val="24"/>
        </w:rPr>
        <w:t xml:space="preserve"> </w:t>
      </w:r>
      <w:r w:rsidRPr="002B2AFA">
        <w:rPr>
          <w:rFonts w:ascii="Times New Roman" w:hAnsi="Times New Roman" w:cs="Times New Roman"/>
          <w:sz w:val="24"/>
          <w:szCs w:val="24"/>
        </w:rPr>
        <w:t>m-learning on straight line equations for VIII grade junior high school students, to determine the effectiveness of using m-learning based teaching materials, and to analyze students’ creative thinking ability.</w:t>
      </w:r>
    </w:p>
    <w:p w:rsidR="007A680C" w:rsidRPr="002B2AFA" w:rsidRDefault="007A680C" w:rsidP="007A680C">
      <w:pPr>
        <w:spacing w:after="0" w:line="480" w:lineRule="auto"/>
        <w:ind w:firstLine="567"/>
        <w:jc w:val="both"/>
        <w:rPr>
          <w:rFonts w:ascii="Times New Roman" w:hAnsi="Times New Roman" w:cs="Times New Roman"/>
          <w:sz w:val="24"/>
          <w:szCs w:val="24"/>
        </w:rPr>
      </w:pPr>
      <w:r w:rsidRPr="002B2AFA">
        <w:rPr>
          <w:rFonts w:ascii="Times New Roman" w:hAnsi="Times New Roman" w:cs="Times New Roman"/>
          <w:sz w:val="24"/>
          <w:szCs w:val="24"/>
        </w:rPr>
        <w:t>This development research refers to design steps</w:t>
      </w:r>
      <w:r w:rsidRPr="002B2AFA">
        <w:rPr>
          <w:rFonts w:ascii="Times New Roman" w:hAnsi="Times New Roman" w:cs="Times New Roman"/>
          <w:sz w:val="24"/>
          <w:szCs w:val="24"/>
          <w:lang w:val="en-US"/>
        </w:rPr>
        <w:t xml:space="preserve"> of </w:t>
      </w:r>
      <w:r w:rsidRPr="002B2AFA">
        <w:rPr>
          <w:rFonts w:ascii="Times New Roman" w:hAnsi="Times New Roman" w:cs="Times New Roman"/>
          <w:sz w:val="24"/>
          <w:szCs w:val="24"/>
        </w:rPr>
        <w:t xml:space="preserve">the development </w:t>
      </w:r>
      <w:r w:rsidRPr="002B2AFA">
        <w:rPr>
          <w:rFonts w:ascii="Times New Roman" w:hAnsi="Times New Roman" w:cs="Times New Roman"/>
          <w:sz w:val="24"/>
          <w:szCs w:val="24"/>
          <w:lang w:val="en-US"/>
        </w:rPr>
        <w:t>which is grown</w:t>
      </w:r>
      <w:r w:rsidRPr="002B2AFA">
        <w:rPr>
          <w:rFonts w:ascii="Times New Roman" w:hAnsi="Times New Roman" w:cs="Times New Roman"/>
          <w:sz w:val="24"/>
          <w:szCs w:val="24"/>
        </w:rPr>
        <w:t xml:space="preserve"> by Alessi &amp; Trollip. The development design is grouped into three development procedures, those are: the planning stage, the design sstage, and the development stage.</w:t>
      </w:r>
    </w:p>
    <w:p w:rsidR="007A680C" w:rsidRDefault="007A680C" w:rsidP="007A680C">
      <w:pPr>
        <w:spacing w:after="0" w:line="480" w:lineRule="auto"/>
        <w:ind w:firstLine="567"/>
        <w:jc w:val="both"/>
        <w:rPr>
          <w:rFonts w:ascii="Times New Roman" w:eastAsia="Times New Roman" w:hAnsi="Times New Roman" w:cs="Times New Roman"/>
          <w:sz w:val="24"/>
          <w:szCs w:val="24"/>
          <w:lang w:eastAsia="id-ID"/>
        </w:rPr>
      </w:pPr>
      <w:r w:rsidRPr="002B2AFA">
        <w:rPr>
          <w:rFonts w:ascii="Times New Roman" w:eastAsia="Times New Roman" w:hAnsi="Times New Roman" w:cs="Times New Roman"/>
          <w:sz w:val="24"/>
          <w:szCs w:val="24"/>
          <w:lang w:eastAsia="id-ID"/>
        </w:rPr>
        <w:t>The research produces m-learning teaching material in the form of an application on an android smartphone</w:t>
      </w:r>
      <w:r w:rsidRPr="002B2AFA">
        <w:rPr>
          <w:rFonts w:ascii="Times New Roman" w:eastAsia="Times New Roman" w:hAnsi="Times New Roman" w:cs="Times New Roman"/>
          <w:sz w:val="24"/>
          <w:szCs w:val="24"/>
          <w:lang w:val="en-US" w:eastAsia="id-ID"/>
        </w:rPr>
        <w:t xml:space="preserve"> which</w:t>
      </w:r>
      <w:r w:rsidRPr="002B2AFA">
        <w:rPr>
          <w:rFonts w:ascii="Times New Roman" w:eastAsia="Times New Roman" w:hAnsi="Times New Roman" w:cs="Times New Roman"/>
          <w:sz w:val="24"/>
          <w:szCs w:val="24"/>
          <w:lang w:eastAsia="id-ID"/>
        </w:rPr>
        <w:t xml:space="preserve"> can be used by students as a source of support for learning mathematics, the application of m-learning-based teaching material in the learning process is considered effective for </w:t>
      </w:r>
      <w:r w:rsidRPr="002B2AFA">
        <w:rPr>
          <w:rFonts w:ascii="Times New Roman" w:eastAsia="Times New Roman" w:hAnsi="Times New Roman" w:cs="Times New Roman"/>
          <w:sz w:val="24"/>
          <w:szCs w:val="24"/>
          <w:lang w:val="en-US" w:eastAsia="id-ID"/>
        </w:rPr>
        <w:t xml:space="preserve">all </w:t>
      </w:r>
      <w:r w:rsidRPr="002B2AFA">
        <w:rPr>
          <w:rFonts w:ascii="Times New Roman" w:eastAsia="Times New Roman" w:hAnsi="Times New Roman" w:cs="Times New Roman"/>
          <w:sz w:val="24"/>
          <w:szCs w:val="24"/>
          <w:lang w:eastAsia="id-ID"/>
        </w:rPr>
        <w:t>students</w:t>
      </w:r>
      <w:r w:rsidRPr="002B2AFA">
        <w:rPr>
          <w:rFonts w:ascii="Times New Roman" w:eastAsia="Times New Roman" w:hAnsi="Times New Roman" w:cs="Times New Roman"/>
          <w:sz w:val="24"/>
          <w:szCs w:val="24"/>
          <w:lang w:val="en-US" w:eastAsia="id-ID"/>
        </w:rPr>
        <w:t>, included</w:t>
      </w:r>
      <w:r w:rsidRPr="002B2AFA">
        <w:rPr>
          <w:rFonts w:ascii="Times New Roman" w:eastAsia="Times New Roman" w:hAnsi="Times New Roman" w:cs="Times New Roman"/>
          <w:sz w:val="24"/>
          <w:szCs w:val="24"/>
          <w:lang w:eastAsia="id-ID"/>
        </w:rPr>
        <w:t xml:space="preserve"> students at high, medium, and low KAM with an effect size value of 2.51 which is included in the very high category. The analysis of students' creative thinking skills in learning straight line equations is divided into three categories: high, medium, and low. The dominant creative thinking ability of students is in the low category. The highest percentage of achievement of creative thinking ability is Flexibility and the most exposed is Elaboration.</w:t>
      </w:r>
    </w:p>
    <w:p w:rsidR="007A680C" w:rsidRPr="002B2AFA" w:rsidRDefault="007A680C" w:rsidP="007A680C">
      <w:pPr>
        <w:spacing w:after="0" w:line="480" w:lineRule="auto"/>
        <w:ind w:firstLine="567"/>
        <w:jc w:val="both"/>
        <w:rPr>
          <w:rFonts w:ascii="Times New Roman" w:eastAsia="Times New Roman" w:hAnsi="Times New Roman" w:cs="Times New Roman"/>
          <w:sz w:val="24"/>
          <w:szCs w:val="24"/>
          <w:lang w:eastAsia="id-ID"/>
        </w:rPr>
      </w:pPr>
    </w:p>
    <w:p w:rsidR="007A680C" w:rsidRPr="00D37DC6" w:rsidRDefault="007A680C" w:rsidP="007A680C">
      <w:pPr>
        <w:spacing w:after="0" w:line="480" w:lineRule="auto"/>
        <w:ind w:left="1134" w:hanging="1134"/>
        <w:jc w:val="both"/>
        <w:rPr>
          <w:rFonts w:ascii="Times New Roman" w:hAnsi="Times New Roman" w:cs="Times New Roman"/>
          <w:sz w:val="24"/>
          <w:szCs w:val="24"/>
        </w:rPr>
      </w:pPr>
      <w:r w:rsidRPr="002B2AFA">
        <w:rPr>
          <w:rFonts w:ascii="Times New Roman" w:hAnsi="Times New Roman" w:cs="Times New Roman"/>
          <w:b/>
          <w:sz w:val="24"/>
          <w:szCs w:val="24"/>
        </w:rPr>
        <w:t>Keyword</w:t>
      </w:r>
      <w:r>
        <w:rPr>
          <w:rFonts w:ascii="Times New Roman" w:hAnsi="Times New Roman" w:cs="Times New Roman"/>
          <w:sz w:val="24"/>
          <w:szCs w:val="24"/>
        </w:rPr>
        <w:t>: M</w:t>
      </w:r>
      <w:r w:rsidRPr="002B2AFA">
        <w:rPr>
          <w:rFonts w:ascii="Times New Roman" w:hAnsi="Times New Roman" w:cs="Times New Roman"/>
          <w:sz w:val="24"/>
          <w:szCs w:val="24"/>
        </w:rPr>
        <w:t>-le</w:t>
      </w:r>
      <w:r>
        <w:rPr>
          <w:rFonts w:ascii="Times New Roman" w:hAnsi="Times New Roman" w:cs="Times New Roman"/>
          <w:sz w:val="24"/>
          <w:szCs w:val="24"/>
        </w:rPr>
        <w:t>arning teaching material; KAM; A</w:t>
      </w:r>
      <w:r w:rsidRPr="002B2AFA">
        <w:rPr>
          <w:rFonts w:ascii="Times New Roman" w:hAnsi="Times New Roman" w:cs="Times New Roman"/>
          <w:sz w:val="24"/>
          <w:szCs w:val="24"/>
        </w:rPr>
        <w:t>nalysis of creative thinking ability</w:t>
      </w:r>
    </w:p>
    <w:p w:rsidR="007A680C" w:rsidRDefault="007A680C" w:rsidP="007A680C">
      <w:pPr>
        <w:tabs>
          <w:tab w:val="center" w:pos="3968"/>
          <w:tab w:val="left" w:pos="4830"/>
        </w:tabs>
        <w:spacing w:after="0" w:line="360" w:lineRule="auto"/>
        <w:jc w:val="center"/>
        <w:rPr>
          <w:rFonts w:ascii="Times New Roman" w:hAnsi="Times New Roman" w:cs="Times New Roman"/>
          <w:b/>
          <w:sz w:val="28"/>
          <w:szCs w:val="28"/>
        </w:rPr>
      </w:pPr>
    </w:p>
    <w:p w:rsidR="007A680C" w:rsidRDefault="007A680C" w:rsidP="007A680C">
      <w:pPr>
        <w:tabs>
          <w:tab w:val="center" w:pos="3968"/>
          <w:tab w:val="left" w:pos="4830"/>
        </w:tabs>
        <w:spacing w:after="0" w:line="360" w:lineRule="auto"/>
        <w:jc w:val="center"/>
        <w:rPr>
          <w:rFonts w:ascii="Times New Roman" w:hAnsi="Times New Roman" w:cs="Times New Roman"/>
          <w:b/>
          <w:sz w:val="28"/>
          <w:szCs w:val="28"/>
        </w:rPr>
      </w:pPr>
    </w:p>
    <w:p w:rsidR="007A680C" w:rsidRDefault="007A680C" w:rsidP="0083592B">
      <w:pPr>
        <w:tabs>
          <w:tab w:val="center" w:pos="3968"/>
          <w:tab w:val="left" w:pos="4830"/>
        </w:tabs>
        <w:spacing w:after="0" w:line="360" w:lineRule="auto"/>
        <w:rPr>
          <w:rFonts w:ascii="Times New Roman" w:hAnsi="Times New Roman" w:cs="Times New Roman"/>
          <w:b/>
          <w:sz w:val="28"/>
          <w:szCs w:val="28"/>
        </w:rPr>
      </w:pPr>
    </w:p>
    <w:p w:rsidR="0083592B" w:rsidRDefault="0083592B" w:rsidP="0083592B">
      <w:pPr>
        <w:tabs>
          <w:tab w:val="center" w:pos="3968"/>
          <w:tab w:val="left" w:pos="4830"/>
        </w:tabs>
        <w:spacing w:after="0" w:line="360" w:lineRule="auto"/>
        <w:rPr>
          <w:rFonts w:ascii="Times New Roman" w:hAnsi="Times New Roman" w:cs="Times New Roman"/>
          <w:b/>
          <w:sz w:val="28"/>
          <w:szCs w:val="28"/>
        </w:rPr>
      </w:pPr>
    </w:p>
    <w:p w:rsidR="007A680C" w:rsidRPr="007A680C" w:rsidRDefault="007A680C" w:rsidP="007A680C">
      <w:pPr>
        <w:spacing w:after="480" w:line="480" w:lineRule="auto"/>
        <w:jc w:val="center"/>
        <w:rPr>
          <w:rStyle w:val="fontstyle01"/>
          <w:rFonts w:ascii="Times New Roman" w:hAnsi="Times New Roman" w:cs="Times New Roman"/>
          <w:b/>
          <w:color w:val="auto"/>
          <w:sz w:val="28"/>
          <w:szCs w:val="28"/>
        </w:rPr>
      </w:pPr>
      <w:r>
        <w:rPr>
          <w:rFonts w:ascii="Times New Roman" w:hAnsi="Times New Roman" w:cs="Times New Roman"/>
          <w:b/>
          <w:sz w:val="28"/>
          <w:szCs w:val="28"/>
        </w:rPr>
        <w:lastRenderedPageBreak/>
        <w:t>DAFTAR PUSTAKA</w:t>
      </w:r>
    </w:p>
    <w:p w:rsidR="007A680C" w:rsidRPr="00D86E96" w:rsidRDefault="007A680C" w:rsidP="007A680C">
      <w:pPr>
        <w:pStyle w:val="Heading1"/>
        <w:shd w:val="clear" w:color="auto" w:fill="FFFFFF"/>
        <w:spacing w:before="0" w:beforeAutospacing="0" w:after="0" w:afterAutospacing="0" w:line="480" w:lineRule="auto"/>
        <w:ind w:left="567" w:hanging="567"/>
        <w:jc w:val="both"/>
        <w:textAlignment w:val="baseline"/>
        <w:rPr>
          <w:b w:val="0"/>
          <w:color w:val="000000"/>
          <w:sz w:val="24"/>
          <w:szCs w:val="24"/>
        </w:rPr>
      </w:pPr>
      <w:r w:rsidRPr="00D86E96">
        <w:rPr>
          <w:b w:val="0"/>
          <w:color w:val="000000"/>
          <w:sz w:val="24"/>
          <w:szCs w:val="24"/>
        </w:rPr>
        <w:t xml:space="preserve">Adirakasiwi, A. G. (2018). Pendekatan </w:t>
      </w:r>
      <w:r w:rsidRPr="00D86E96">
        <w:rPr>
          <w:b w:val="0"/>
          <w:i/>
          <w:color w:val="000000"/>
          <w:sz w:val="24"/>
          <w:szCs w:val="24"/>
        </w:rPr>
        <w:t>Open-Ended</w:t>
      </w:r>
      <w:r w:rsidRPr="00D86E96">
        <w:rPr>
          <w:b w:val="0"/>
          <w:color w:val="000000"/>
          <w:sz w:val="24"/>
          <w:szCs w:val="24"/>
        </w:rPr>
        <w:t xml:space="preserve"> untuk Meningkatkan Kemampuan Berpikir Kreatif dan Koneksi Matematis Siswa. </w:t>
      </w:r>
      <w:r w:rsidRPr="00D86E96">
        <w:rPr>
          <w:rFonts w:eastAsiaTheme="minorHAnsi"/>
          <w:b w:val="0"/>
          <w:bCs w:val="0"/>
          <w:color w:val="000000"/>
          <w:kern w:val="0"/>
          <w:sz w:val="24"/>
          <w:szCs w:val="24"/>
          <w:lang w:eastAsia="en-US"/>
        </w:rPr>
        <w:t>Prosiding Seminar Nasional Matematika dan Pendidikan Matematika.</w:t>
      </w:r>
    </w:p>
    <w:p w:rsidR="007A680C" w:rsidRDefault="007A680C" w:rsidP="007A680C">
      <w:pPr>
        <w:pStyle w:val="Heading1"/>
        <w:shd w:val="clear" w:color="auto" w:fill="FFFFFF"/>
        <w:spacing w:before="0" w:beforeAutospacing="0" w:after="0" w:afterAutospacing="0" w:line="480" w:lineRule="auto"/>
        <w:ind w:left="567" w:hanging="567"/>
        <w:jc w:val="both"/>
        <w:textAlignment w:val="baseline"/>
        <w:rPr>
          <w:b w:val="0"/>
          <w:color w:val="000000"/>
          <w:sz w:val="24"/>
          <w:szCs w:val="24"/>
        </w:rPr>
      </w:pPr>
      <w:r>
        <w:rPr>
          <w:b w:val="0"/>
          <w:color w:val="000000"/>
          <w:sz w:val="24"/>
          <w:szCs w:val="24"/>
        </w:rPr>
        <w:t xml:space="preserve">Apsari, P., dkk. (2018). Media Pembelajaran Matematika Berbasis </w:t>
      </w:r>
      <w:r w:rsidRPr="00FF1248">
        <w:rPr>
          <w:b w:val="0"/>
          <w:i/>
          <w:color w:val="000000"/>
          <w:sz w:val="24"/>
          <w:szCs w:val="24"/>
        </w:rPr>
        <w:t xml:space="preserve">Android </w:t>
      </w:r>
      <w:r>
        <w:rPr>
          <w:b w:val="0"/>
          <w:color w:val="000000"/>
          <w:sz w:val="24"/>
          <w:szCs w:val="24"/>
        </w:rPr>
        <w:t>pada Materi Program Linear. ISSN 2089-8703 (Print) Vol. 7, No. 1 (2018) ISSN 2442-5419 (Online).</w:t>
      </w:r>
    </w:p>
    <w:p w:rsidR="007A680C" w:rsidRPr="00565E9F" w:rsidRDefault="007A680C" w:rsidP="007A680C">
      <w:pPr>
        <w:spacing w:after="0" w:line="480" w:lineRule="auto"/>
        <w:ind w:left="360" w:hanging="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Arikunto, S. 1997. </w:t>
      </w:r>
      <w:r w:rsidRPr="006D1785">
        <w:rPr>
          <w:rFonts w:ascii="Times New Roman" w:eastAsiaTheme="minorEastAsia" w:hAnsi="Times New Roman" w:cs="Times New Roman"/>
          <w:i/>
          <w:sz w:val="24"/>
          <w:szCs w:val="24"/>
        </w:rPr>
        <w:t>Prosedur Penelitian.</w:t>
      </w:r>
      <w:r>
        <w:rPr>
          <w:rFonts w:ascii="Times New Roman" w:eastAsiaTheme="minorEastAsia" w:hAnsi="Times New Roman" w:cs="Times New Roman"/>
          <w:sz w:val="24"/>
          <w:szCs w:val="24"/>
        </w:rPr>
        <w:t xml:space="preserve"> Cetakan ke-sebelas Edisi Revisi IV. Jakarta: P.T. RINEKA CIPTA.</w:t>
      </w:r>
    </w:p>
    <w:p w:rsidR="007A680C" w:rsidRDefault="007A680C" w:rsidP="007A680C">
      <w:pPr>
        <w:pStyle w:val="Heading1"/>
        <w:shd w:val="clear" w:color="auto" w:fill="FFFFFF"/>
        <w:spacing w:before="0" w:beforeAutospacing="0" w:after="0" w:afterAutospacing="0" w:line="480" w:lineRule="auto"/>
        <w:ind w:left="567" w:hanging="567"/>
        <w:jc w:val="both"/>
        <w:textAlignment w:val="baseline"/>
        <w:rPr>
          <w:b w:val="0"/>
          <w:color w:val="000000"/>
          <w:sz w:val="24"/>
          <w:szCs w:val="24"/>
        </w:rPr>
      </w:pPr>
      <w:r w:rsidRPr="00D95473">
        <w:rPr>
          <w:b w:val="0"/>
          <w:color w:val="000000"/>
          <w:sz w:val="24"/>
          <w:szCs w:val="24"/>
        </w:rPr>
        <w:t>Arini, W.,</w:t>
      </w:r>
      <w:r>
        <w:rPr>
          <w:b w:val="0"/>
          <w:color w:val="000000"/>
          <w:sz w:val="24"/>
          <w:szCs w:val="24"/>
        </w:rPr>
        <w:t xml:space="preserve"> dkk</w:t>
      </w:r>
      <w:r w:rsidRPr="00D95473">
        <w:rPr>
          <w:b w:val="0"/>
          <w:color w:val="000000"/>
          <w:sz w:val="24"/>
          <w:szCs w:val="24"/>
        </w:rPr>
        <w:t xml:space="preserve">. </w:t>
      </w:r>
      <w:r>
        <w:rPr>
          <w:b w:val="0"/>
          <w:color w:val="000000"/>
          <w:sz w:val="24"/>
          <w:szCs w:val="24"/>
        </w:rPr>
        <w:t>(</w:t>
      </w:r>
      <w:r w:rsidRPr="00D95473">
        <w:rPr>
          <w:b w:val="0"/>
          <w:color w:val="000000"/>
          <w:sz w:val="24"/>
          <w:szCs w:val="24"/>
        </w:rPr>
        <w:t>2017</w:t>
      </w:r>
      <w:r>
        <w:rPr>
          <w:b w:val="0"/>
          <w:color w:val="000000"/>
          <w:sz w:val="24"/>
          <w:szCs w:val="24"/>
        </w:rPr>
        <w:t>)</w:t>
      </w:r>
      <w:r w:rsidRPr="00D95473">
        <w:rPr>
          <w:b w:val="0"/>
          <w:color w:val="000000"/>
          <w:sz w:val="24"/>
          <w:szCs w:val="24"/>
        </w:rPr>
        <w:t xml:space="preserve">. Analisis Kemampuan Berpikir Kreatif pada Materi Cahaya Siswa Kelas VIII SMP XAVERIUS Kota Lubuklinggau. </w:t>
      </w:r>
      <w:r w:rsidRPr="00FF1248">
        <w:rPr>
          <w:b w:val="0"/>
          <w:i/>
          <w:color w:val="000000"/>
          <w:sz w:val="24"/>
          <w:szCs w:val="24"/>
        </w:rPr>
        <w:t>Science and Physics Education Journal</w:t>
      </w:r>
      <w:r w:rsidRPr="00D95473">
        <w:rPr>
          <w:b w:val="0"/>
          <w:color w:val="000000"/>
          <w:sz w:val="24"/>
          <w:szCs w:val="24"/>
        </w:rPr>
        <w:t xml:space="preserve"> (SPEJ) Volume 1, No 1, Desember 2017 </w:t>
      </w:r>
      <w:r>
        <w:rPr>
          <w:b w:val="0"/>
          <w:color w:val="000000"/>
          <w:sz w:val="24"/>
          <w:szCs w:val="24"/>
        </w:rPr>
        <w:t xml:space="preserve">   </w:t>
      </w:r>
      <w:r w:rsidRPr="00D95473">
        <w:rPr>
          <w:b w:val="0"/>
          <w:color w:val="000000"/>
          <w:sz w:val="24"/>
          <w:szCs w:val="24"/>
        </w:rPr>
        <w:t>e-ISSN: 2598-2567.</w:t>
      </w:r>
    </w:p>
    <w:p w:rsidR="007A680C" w:rsidRDefault="007A680C" w:rsidP="007A680C">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D2D5F">
        <w:rPr>
          <w:rFonts w:ascii="Times New Roman" w:hAnsi="Times New Roman" w:cs="Times New Roman"/>
          <w:noProof/>
          <w:sz w:val="24"/>
          <w:szCs w:val="24"/>
        </w:rPr>
        <w:t>Ariyawati</w:t>
      </w:r>
      <w:r>
        <w:rPr>
          <w:rFonts w:ascii="Times New Roman" w:hAnsi="Times New Roman" w:cs="Times New Roman"/>
          <w:noProof/>
          <w:sz w:val="24"/>
          <w:szCs w:val="24"/>
        </w:rPr>
        <w:t>, P., dkk</w:t>
      </w:r>
      <w:r w:rsidRPr="002D2D5F">
        <w:rPr>
          <w:rFonts w:ascii="Times New Roman" w:hAnsi="Times New Roman" w:cs="Times New Roman"/>
          <w:noProof/>
          <w:sz w:val="24"/>
          <w:szCs w:val="24"/>
        </w:rPr>
        <w:t>. (2017).</w:t>
      </w:r>
      <w:r>
        <w:rPr>
          <w:rFonts w:ascii="Times New Roman" w:hAnsi="Times New Roman" w:cs="Times New Roman"/>
          <w:iCs/>
          <w:noProof/>
          <w:sz w:val="24"/>
          <w:szCs w:val="24"/>
        </w:rPr>
        <w:t xml:space="preserve"> Analisis Respon Siswa terhadap Model </w:t>
      </w:r>
      <w:r w:rsidRPr="002D2D5F">
        <w:rPr>
          <w:rFonts w:ascii="Times New Roman" w:hAnsi="Times New Roman" w:cs="Times New Roman"/>
          <w:i/>
          <w:iCs/>
          <w:noProof/>
          <w:sz w:val="24"/>
          <w:szCs w:val="24"/>
        </w:rPr>
        <w:t>Pairs, Investigation and Communication</w:t>
      </w:r>
      <w:r>
        <w:rPr>
          <w:rFonts w:ascii="Times New Roman" w:hAnsi="Times New Roman" w:cs="Times New Roman"/>
          <w:iCs/>
          <w:noProof/>
          <w:sz w:val="24"/>
          <w:szCs w:val="24"/>
        </w:rPr>
        <w:t xml:space="preserve"> (PIC) dalam Pembelajaran IPA</w:t>
      </w:r>
      <w:r w:rsidRPr="002D2D5F">
        <w:rPr>
          <w:rFonts w:ascii="Times New Roman" w:hAnsi="Times New Roman" w:cs="Times New Roman"/>
          <w:noProof/>
          <w:sz w:val="24"/>
          <w:szCs w:val="24"/>
        </w:rPr>
        <w:t>.</w:t>
      </w:r>
      <w:r>
        <w:rPr>
          <w:rFonts w:ascii="Times New Roman" w:hAnsi="Times New Roman" w:cs="Times New Roman"/>
          <w:noProof/>
          <w:sz w:val="24"/>
          <w:szCs w:val="24"/>
        </w:rPr>
        <w:t xml:space="preserve"> Universitas Jember: Program Studi Magister Pendidikan IPA.</w:t>
      </w:r>
    </w:p>
    <w:p w:rsidR="007A680C" w:rsidRPr="002748A8" w:rsidRDefault="007A680C" w:rsidP="007A680C">
      <w:pPr>
        <w:widowControl w:val="0"/>
        <w:autoSpaceDE w:val="0"/>
        <w:autoSpaceDN w:val="0"/>
        <w:adjustRightInd w:val="0"/>
        <w:spacing w:after="0" w:line="480" w:lineRule="auto"/>
        <w:ind w:left="480" w:hanging="480"/>
        <w:jc w:val="both"/>
        <w:rPr>
          <w:rStyle w:val="fontstyle01"/>
          <w:rFonts w:ascii="Times New Roman" w:hAnsi="Times New Roman" w:cs="Times New Roman"/>
          <w:noProof/>
        </w:rPr>
      </w:pPr>
      <w:r>
        <w:rPr>
          <w:rFonts w:ascii="Times New Roman" w:hAnsi="Times New Roman" w:cs="Times New Roman"/>
          <w:noProof/>
          <w:sz w:val="24"/>
          <w:szCs w:val="24"/>
        </w:rPr>
        <w:t>Arumsarie, Risza, A., dkk. (2018). Pengembangan Aplikasi Mobile Learning sebagai Media Pembelajaran untuk Meningkatkan Kemampuan Berpikir Kreatif Siswa pada Materi Trigonometri. Universitas PGRI Semarang. Model Penelitian Pendidikan Vol. 12 No. 1 Juni 2018 p-issn: 1978-936X e-issn: 2528-0562.</w:t>
      </w:r>
    </w:p>
    <w:p w:rsidR="007A680C" w:rsidRDefault="007A680C" w:rsidP="007A680C">
      <w:pPr>
        <w:spacing w:after="0" w:line="480" w:lineRule="auto"/>
        <w:ind w:left="567" w:hanging="567"/>
        <w:jc w:val="both"/>
        <w:rPr>
          <w:rStyle w:val="Hyperlink"/>
          <w:rFonts w:ascii="Times New Roman" w:hAnsi="Times New Roman" w:cs="Times New Roman"/>
          <w:sz w:val="24"/>
          <w:szCs w:val="24"/>
        </w:rPr>
      </w:pPr>
      <w:r w:rsidRPr="00FF1248">
        <w:rPr>
          <w:rStyle w:val="fontstyle01"/>
          <w:rFonts w:ascii="Times New Roman" w:hAnsi="Times New Roman" w:cs="Times New Roman"/>
        </w:rPr>
        <w:t xml:space="preserve">Atika, N ( 31 Oktober 2013). </w:t>
      </w:r>
      <w:r>
        <w:rPr>
          <w:rFonts w:ascii="Times New Roman" w:hAnsi="Times New Roman" w:cs="Times New Roman"/>
          <w:color w:val="000000"/>
          <w:sz w:val="24"/>
          <w:szCs w:val="24"/>
        </w:rPr>
        <w:t>Makalah Karakteristik S</w:t>
      </w:r>
      <w:r w:rsidRPr="00FF1248">
        <w:rPr>
          <w:rFonts w:ascii="Times New Roman" w:hAnsi="Times New Roman" w:cs="Times New Roman"/>
          <w:color w:val="000000"/>
          <w:sz w:val="24"/>
          <w:szCs w:val="24"/>
        </w:rPr>
        <w:t xml:space="preserve">iswa </w:t>
      </w:r>
      <w:r>
        <w:rPr>
          <w:rFonts w:ascii="Times New Roman" w:hAnsi="Times New Roman" w:cs="Times New Roman"/>
          <w:color w:val="000000"/>
          <w:sz w:val="24"/>
          <w:szCs w:val="24"/>
        </w:rPr>
        <w:t>SMP</w:t>
      </w:r>
      <w:r w:rsidRPr="00FF1248">
        <w:rPr>
          <w:rFonts w:ascii="Times New Roman" w:hAnsi="Times New Roman" w:cs="Times New Roman"/>
          <w:color w:val="000000"/>
          <w:sz w:val="24"/>
          <w:szCs w:val="24"/>
        </w:rPr>
        <w:t xml:space="preserve"> dan </w:t>
      </w:r>
      <w:r>
        <w:rPr>
          <w:rFonts w:ascii="Times New Roman" w:hAnsi="Times New Roman" w:cs="Times New Roman"/>
          <w:color w:val="000000"/>
          <w:sz w:val="24"/>
          <w:szCs w:val="24"/>
        </w:rPr>
        <w:t xml:space="preserve">SMA. </w:t>
      </w:r>
      <w:r w:rsidRPr="00FF1248">
        <w:rPr>
          <w:rFonts w:ascii="Times New Roman" w:hAnsi="Times New Roman" w:cs="Times New Roman"/>
          <w:color w:val="000000"/>
          <w:sz w:val="24"/>
          <w:szCs w:val="24"/>
        </w:rPr>
        <w:t>Diambi</w:t>
      </w:r>
      <w:r>
        <w:rPr>
          <w:rFonts w:ascii="Times New Roman" w:hAnsi="Times New Roman" w:cs="Times New Roman"/>
          <w:color w:val="000000"/>
          <w:sz w:val="24"/>
          <w:szCs w:val="24"/>
        </w:rPr>
        <w:t xml:space="preserve">l pada tanggal 18 februari 2020 </w:t>
      </w:r>
      <w:hyperlink r:id="rId6" w:history="1">
        <w:r w:rsidRPr="00FF1248">
          <w:rPr>
            <w:rStyle w:val="Hyperlink"/>
            <w:rFonts w:ascii="Times New Roman" w:hAnsi="Times New Roman" w:cs="Times New Roman"/>
            <w:sz w:val="24"/>
            <w:szCs w:val="24"/>
          </w:rPr>
          <w:t>https://atikanurul22.wordpress.com/2013/10/31/makalah-karakteristik-siswa-smp-dan-sma/</w:t>
        </w:r>
      </w:hyperlink>
      <w:r>
        <w:rPr>
          <w:rStyle w:val="Hyperlink"/>
          <w:rFonts w:ascii="Times New Roman" w:hAnsi="Times New Roman" w:cs="Times New Roman"/>
          <w:sz w:val="24"/>
          <w:szCs w:val="24"/>
        </w:rPr>
        <w:t>.</w:t>
      </w:r>
    </w:p>
    <w:p w:rsidR="007A680C" w:rsidRPr="00FF1248" w:rsidRDefault="007A680C" w:rsidP="007A680C">
      <w:pPr>
        <w:spacing w:after="0" w:line="480" w:lineRule="auto"/>
        <w:ind w:left="567" w:hanging="567"/>
        <w:jc w:val="both"/>
        <w:rPr>
          <w:rStyle w:val="Hyperlink"/>
          <w:rFonts w:ascii="Times New Roman" w:hAnsi="Times New Roman" w:cs="Times New Roman"/>
          <w:sz w:val="24"/>
          <w:szCs w:val="24"/>
        </w:rPr>
      </w:pPr>
      <w:r w:rsidRPr="00FF1248">
        <w:rPr>
          <w:rFonts w:ascii="Times New Roman" w:hAnsi="Times New Roman" w:cs="Times New Roman"/>
          <w:color w:val="000000"/>
          <w:sz w:val="24"/>
          <w:szCs w:val="24"/>
        </w:rPr>
        <w:lastRenderedPageBreak/>
        <w:t xml:space="preserve">Batubara, Hamdan., H. </w:t>
      </w:r>
      <w:r>
        <w:rPr>
          <w:rFonts w:ascii="Times New Roman" w:hAnsi="Times New Roman" w:cs="Times New Roman"/>
          <w:color w:val="000000"/>
          <w:sz w:val="24"/>
          <w:szCs w:val="24"/>
        </w:rPr>
        <w:t>(</w:t>
      </w:r>
      <w:r w:rsidRPr="00FF1248">
        <w:rPr>
          <w:rFonts w:ascii="Times New Roman" w:hAnsi="Times New Roman" w:cs="Times New Roman"/>
          <w:color w:val="000000"/>
          <w:sz w:val="24"/>
          <w:szCs w:val="24"/>
        </w:rPr>
        <w:t>2017</w:t>
      </w:r>
      <w:r>
        <w:rPr>
          <w:rFonts w:ascii="Times New Roman" w:hAnsi="Times New Roman" w:cs="Times New Roman"/>
          <w:color w:val="000000"/>
          <w:sz w:val="24"/>
          <w:szCs w:val="24"/>
        </w:rPr>
        <w:t>)</w:t>
      </w:r>
      <w:r w:rsidRPr="00FF1248">
        <w:rPr>
          <w:rFonts w:ascii="Times New Roman" w:hAnsi="Times New Roman" w:cs="Times New Roman"/>
          <w:color w:val="000000"/>
          <w:sz w:val="24"/>
          <w:szCs w:val="24"/>
        </w:rPr>
        <w:t xml:space="preserve">. Pengembangan Media Pembelajaran Matematika berbasis </w:t>
      </w:r>
      <w:r w:rsidRPr="00A520DC">
        <w:rPr>
          <w:rFonts w:ascii="Times New Roman" w:hAnsi="Times New Roman" w:cs="Times New Roman"/>
          <w:i/>
          <w:color w:val="000000"/>
          <w:sz w:val="24"/>
          <w:szCs w:val="24"/>
        </w:rPr>
        <w:t>Android</w:t>
      </w:r>
      <w:r w:rsidRPr="00FF1248">
        <w:rPr>
          <w:rFonts w:ascii="Times New Roman" w:hAnsi="Times New Roman" w:cs="Times New Roman"/>
          <w:color w:val="000000"/>
          <w:sz w:val="24"/>
          <w:szCs w:val="24"/>
        </w:rPr>
        <w:t xml:space="preserve"> untuk Siswa SD/MI. Muallimuna: Jurnal Madrasah Ibtidaiyah Vol. 3, No. 1, Oktober, 2017</w:t>
      </w:r>
    </w:p>
    <w:p w:rsidR="007A680C" w:rsidRDefault="007A680C" w:rsidP="007A680C">
      <w:pPr>
        <w:pStyle w:val="Heading1"/>
        <w:shd w:val="clear" w:color="auto" w:fill="FFFFFF"/>
        <w:spacing w:before="0" w:beforeAutospacing="0" w:after="0" w:afterAutospacing="0" w:line="480" w:lineRule="auto"/>
        <w:ind w:left="567" w:hanging="567"/>
        <w:jc w:val="both"/>
        <w:textAlignment w:val="baseline"/>
        <w:rPr>
          <w:b w:val="0"/>
          <w:color w:val="000000"/>
          <w:sz w:val="24"/>
          <w:szCs w:val="24"/>
        </w:rPr>
      </w:pPr>
      <w:r w:rsidRPr="00FF1248">
        <w:rPr>
          <w:b w:val="0"/>
          <w:color w:val="000000"/>
          <w:sz w:val="24"/>
          <w:szCs w:val="24"/>
        </w:rPr>
        <w:t xml:space="preserve">Budiningsih, A. C. (2011). </w:t>
      </w:r>
      <w:r w:rsidRPr="006B100C">
        <w:rPr>
          <w:b w:val="0"/>
          <w:i/>
          <w:color w:val="000000"/>
          <w:sz w:val="24"/>
          <w:szCs w:val="24"/>
        </w:rPr>
        <w:t>Karakteristik Siswa Sebagai Pijakan dalam Penelitian dan Metode Pembelajaran</w:t>
      </w:r>
      <w:r w:rsidRPr="00FF1248">
        <w:rPr>
          <w:b w:val="0"/>
          <w:color w:val="000000"/>
          <w:sz w:val="24"/>
          <w:szCs w:val="24"/>
        </w:rPr>
        <w:t xml:space="preserve">. Yogyakarta: FIP </w:t>
      </w:r>
    </w:p>
    <w:p w:rsidR="007A680C" w:rsidRDefault="007A680C" w:rsidP="007A680C">
      <w:pPr>
        <w:pStyle w:val="Heading1"/>
        <w:shd w:val="clear" w:color="auto" w:fill="FFFFFF"/>
        <w:spacing w:before="0" w:beforeAutospacing="0" w:after="0" w:afterAutospacing="0" w:line="480" w:lineRule="auto"/>
        <w:ind w:left="567" w:hanging="567"/>
        <w:jc w:val="both"/>
        <w:textAlignment w:val="baseline"/>
        <w:rPr>
          <w:b w:val="0"/>
          <w:color w:val="000000"/>
          <w:sz w:val="24"/>
          <w:szCs w:val="24"/>
        </w:rPr>
      </w:pPr>
      <w:r>
        <w:rPr>
          <w:b w:val="0"/>
          <w:color w:val="000000"/>
          <w:sz w:val="24"/>
          <w:szCs w:val="24"/>
        </w:rPr>
        <w:t xml:space="preserve">Cowan. (2006). </w:t>
      </w:r>
      <w:r w:rsidRPr="006B100C">
        <w:rPr>
          <w:b w:val="0"/>
          <w:i/>
          <w:color w:val="000000"/>
          <w:sz w:val="24"/>
          <w:szCs w:val="24"/>
        </w:rPr>
        <w:t>Teaching mathematics</w:t>
      </w:r>
      <w:r>
        <w:rPr>
          <w:b w:val="0"/>
          <w:color w:val="000000"/>
          <w:sz w:val="24"/>
          <w:szCs w:val="24"/>
        </w:rPr>
        <w:t>. New York, NY: Routledge</w:t>
      </w:r>
    </w:p>
    <w:p w:rsidR="007A680C" w:rsidRPr="00A520DC" w:rsidRDefault="007A680C" w:rsidP="007A680C">
      <w:pPr>
        <w:pStyle w:val="Heading1"/>
        <w:shd w:val="clear" w:color="auto" w:fill="FFFFFF"/>
        <w:spacing w:before="0" w:beforeAutospacing="0" w:after="0" w:afterAutospacing="0" w:line="480" w:lineRule="auto"/>
        <w:ind w:left="567" w:hanging="567"/>
        <w:jc w:val="both"/>
        <w:textAlignment w:val="baseline"/>
        <w:rPr>
          <w:rStyle w:val="fontstyle01"/>
          <w:b w:val="0"/>
        </w:rPr>
      </w:pPr>
      <w:r w:rsidRPr="00D95473">
        <w:rPr>
          <w:b w:val="0"/>
          <w:color w:val="000000"/>
          <w:sz w:val="24"/>
          <w:szCs w:val="24"/>
        </w:rPr>
        <w:t xml:space="preserve">Davidson-Shivers, et.al (2006). </w:t>
      </w:r>
      <w:r w:rsidRPr="00A520DC">
        <w:rPr>
          <w:b w:val="0"/>
          <w:i/>
          <w:color w:val="000000"/>
          <w:sz w:val="24"/>
          <w:szCs w:val="24"/>
        </w:rPr>
        <w:t>Web-Bassed Learning: Design, Implementation, and Evaluation</w:t>
      </w:r>
      <w:r w:rsidRPr="00D95473">
        <w:rPr>
          <w:b w:val="0"/>
          <w:color w:val="000000"/>
          <w:sz w:val="24"/>
          <w:szCs w:val="24"/>
        </w:rPr>
        <w:t>. New Jersey: Pearson Prentice Hall.</w:t>
      </w:r>
    </w:p>
    <w:p w:rsidR="007A680C" w:rsidRDefault="007A680C" w:rsidP="007A680C">
      <w:pPr>
        <w:spacing w:after="0" w:line="480" w:lineRule="auto"/>
        <w:ind w:left="567" w:hanging="567"/>
        <w:jc w:val="both"/>
        <w:rPr>
          <w:rStyle w:val="fontstyle01"/>
          <w:rFonts w:ascii="Times New Roman" w:hAnsi="Times New Roman" w:cs="Times New Roman"/>
          <w:color w:val="0563C1"/>
        </w:rPr>
      </w:pPr>
      <w:r w:rsidRPr="00D95473">
        <w:rPr>
          <w:rStyle w:val="fontstyle01"/>
          <w:rFonts w:ascii="Times New Roman" w:hAnsi="Times New Roman" w:cs="Times New Roman"/>
        </w:rPr>
        <w:t>Ekawati, E. (5 Oktober 2011). Peran, fungsi, tuju</w:t>
      </w:r>
      <w:r>
        <w:rPr>
          <w:rStyle w:val="fontstyle01"/>
          <w:rFonts w:ascii="Times New Roman" w:hAnsi="Times New Roman" w:cs="Times New Roman"/>
        </w:rPr>
        <w:t xml:space="preserve">an dan karakteristik matematika </w:t>
      </w:r>
      <w:r w:rsidRPr="00D95473">
        <w:rPr>
          <w:rStyle w:val="fontstyle01"/>
          <w:rFonts w:ascii="Times New Roman" w:hAnsi="Times New Roman" w:cs="Times New Roman"/>
        </w:rPr>
        <w:t>disekolah. Diambil pada tanggal 16 Februari 2020, dari</w:t>
      </w:r>
      <w:r w:rsidRPr="00D95473">
        <w:rPr>
          <w:rFonts w:ascii="Times New Roman" w:hAnsi="Times New Roman" w:cs="Times New Roman"/>
          <w:color w:val="000000"/>
          <w:sz w:val="24"/>
          <w:szCs w:val="24"/>
        </w:rPr>
        <w:br/>
      </w:r>
      <w:hyperlink r:id="rId7" w:history="1">
        <w:r w:rsidRPr="00C4520C">
          <w:rPr>
            <w:rStyle w:val="Hyperlink"/>
            <w:rFonts w:ascii="Times New Roman" w:hAnsi="Times New Roman" w:cs="Times New Roman"/>
            <w:sz w:val="24"/>
            <w:szCs w:val="24"/>
          </w:rPr>
          <w:t>http://p4tkmatematika.org/2011/10/peran-fungsi-tujuan-dan karakteristikmatematika-sekolah/</w:t>
        </w:r>
      </w:hyperlink>
      <w:r w:rsidRPr="00D95473">
        <w:rPr>
          <w:rStyle w:val="fontstyle01"/>
          <w:rFonts w:ascii="Times New Roman" w:hAnsi="Times New Roman" w:cs="Times New Roman"/>
          <w:color w:val="0563C1"/>
        </w:rPr>
        <w:tab/>
      </w:r>
    </w:p>
    <w:p w:rsidR="007A680C" w:rsidRPr="008178B7" w:rsidRDefault="007A680C" w:rsidP="007A680C">
      <w:pPr>
        <w:widowControl w:val="0"/>
        <w:autoSpaceDE w:val="0"/>
        <w:autoSpaceDN w:val="0"/>
        <w:adjustRightInd w:val="0"/>
        <w:spacing w:after="0" w:line="480" w:lineRule="auto"/>
        <w:ind w:left="480" w:hanging="480"/>
        <w:jc w:val="both"/>
        <w:rPr>
          <w:rStyle w:val="fontstyle01"/>
          <w:rFonts w:ascii="Times New Roman" w:hAnsi="Times New Roman" w:cs="Times New Roman"/>
          <w:noProof/>
        </w:rPr>
      </w:pPr>
      <w:r w:rsidRPr="008178B7">
        <w:rPr>
          <w:rFonts w:ascii="Times New Roman" w:hAnsi="Times New Roman" w:cs="Times New Roman"/>
          <w:noProof/>
          <w:sz w:val="24"/>
          <w:szCs w:val="24"/>
        </w:rPr>
        <w:t xml:space="preserve">Fajar Dini, S. (2017). </w:t>
      </w:r>
      <w:r w:rsidRPr="008178B7">
        <w:rPr>
          <w:rFonts w:ascii="Times New Roman" w:hAnsi="Times New Roman" w:cs="Times New Roman"/>
          <w:iCs/>
          <w:noProof/>
          <w:sz w:val="24"/>
          <w:szCs w:val="24"/>
        </w:rPr>
        <w:t>Pengaruh Penggunaan Model Project Citizen Terhadap Kemampuan Berpikir Kritis Siswa</w:t>
      </w:r>
      <w:r w:rsidRPr="008178B7">
        <w:rPr>
          <w:rFonts w:ascii="Times New Roman" w:hAnsi="Times New Roman" w:cs="Times New Roman"/>
          <w:noProof/>
          <w:sz w:val="24"/>
          <w:szCs w:val="24"/>
        </w:rPr>
        <w:t>, 1–9.</w:t>
      </w:r>
      <w:r>
        <w:rPr>
          <w:rFonts w:ascii="Times New Roman" w:hAnsi="Times New Roman" w:cs="Times New Roman"/>
          <w:noProof/>
          <w:sz w:val="24"/>
          <w:szCs w:val="24"/>
        </w:rPr>
        <w:t xml:space="preserve"> Pontianak: FKIP Untan</w:t>
      </w:r>
    </w:p>
    <w:p w:rsidR="007A680C" w:rsidRDefault="007A680C" w:rsidP="007A680C">
      <w:pPr>
        <w:pStyle w:val="Heading1"/>
        <w:shd w:val="clear" w:color="auto" w:fill="FFFFFF"/>
        <w:spacing w:before="0" w:beforeAutospacing="0" w:after="0" w:afterAutospacing="0" w:line="480" w:lineRule="auto"/>
        <w:ind w:left="567" w:hanging="567"/>
        <w:jc w:val="both"/>
        <w:textAlignment w:val="baseline"/>
        <w:rPr>
          <w:b w:val="0"/>
          <w:color w:val="000000"/>
          <w:sz w:val="24"/>
          <w:szCs w:val="24"/>
        </w:rPr>
      </w:pPr>
      <w:r w:rsidRPr="00D95473">
        <w:rPr>
          <w:b w:val="0"/>
          <w:color w:val="000000"/>
          <w:sz w:val="24"/>
          <w:szCs w:val="24"/>
        </w:rPr>
        <w:t xml:space="preserve">Gazali, R, Y. </w:t>
      </w:r>
      <w:r>
        <w:rPr>
          <w:b w:val="0"/>
          <w:color w:val="000000"/>
          <w:sz w:val="24"/>
          <w:szCs w:val="24"/>
        </w:rPr>
        <w:t>(</w:t>
      </w:r>
      <w:r w:rsidRPr="00D95473">
        <w:rPr>
          <w:b w:val="0"/>
          <w:color w:val="000000"/>
          <w:sz w:val="24"/>
          <w:szCs w:val="24"/>
        </w:rPr>
        <w:t>2016</w:t>
      </w:r>
      <w:r>
        <w:rPr>
          <w:b w:val="0"/>
          <w:color w:val="000000"/>
          <w:sz w:val="24"/>
          <w:szCs w:val="24"/>
        </w:rPr>
        <w:t>)</w:t>
      </w:r>
      <w:r w:rsidRPr="00D95473">
        <w:rPr>
          <w:b w:val="0"/>
          <w:color w:val="000000"/>
          <w:sz w:val="24"/>
          <w:szCs w:val="24"/>
        </w:rPr>
        <w:t xml:space="preserve">. Pengembangan Bahan Ajar Matematika untuk Siswa SMP Berdasarkan Teori Belajar Ausubel. Pythagoras: Jurnal Pendidikan Matematika Volume 11 – Nomor 2, Desember 2016, (182-192) </w:t>
      </w:r>
    </w:p>
    <w:p w:rsidR="007A680C" w:rsidRPr="00B21DB4" w:rsidRDefault="007A680C" w:rsidP="007A680C">
      <w:pPr>
        <w:pStyle w:val="Heading1"/>
        <w:shd w:val="clear" w:color="auto" w:fill="FFFFFF"/>
        <w:spacing w:before="0" w:beforeAutospacing="0" w:after="0" w:afterAutospacing="0" w:line="480" w:lineRule="auto"/>
        <w:ind w:left="567" w:hanging="567"/>
        <w:jc w:val="both"/>
        <w:textAlignment w:val="baseline"/>
        <w:rPr>
          <w:rFonts w:eastAsiaTheme="minorHAnsi"/>
          <w:b w:val="0"/>
          <w:bCs w:val="0"/>
          <w:color w:val="000000"/>
          <w:kern w:val="0"/>
          <w:sz w:val="24"/>
          <w:szCs w:val="24"/>
          <w:lang w:eastAsia="en-US"/>
        </w:rPr>
      </w:pPr>
      <w:r w:rsidRPr="00B21DB4">
        <w:rPr>
          <w:rFonts w:eastAsiaTheme="minorHAnsi"/>
          <w:b w:val="0"/>
          <w:bCs w:val="0"/>
          <w:color w:val="000000"/>
          <w:kern w:val="0"/>
          <w:sz w:val="24"/>
          <w:szCs w:val="24"/>
          <w:lang w:eastAsia="en-US"/>
        </w:rPr>
        <w:t>Gharini, I. dan Khabibah, S. Pengembangan Aplikasi Mobile Learning sebagai Media</w:t>
      </w:r>
      <w:r>
        <w:rPr>
          <w:rFonts w:asciiTheme="minorHAnsi" w:eastAsiaTheme="minorHAnsi" w:hAnsiTheme="minorHAnsi" w:cstheme="minorBidi"/>
          <w:b w:val="0"/>
          <w:bCs w:val="0"/>
          <w:color w:val="000000"/>
          <w:kern w:val="0"/>
          <w:sz w:val="22"/>
          <w:szCs w:val="22"/>
          <w:lang w:eastAsia="en-US"/>
        </w:rPr>
        <w:t xml:space="preserve"> </w:t>
      </w:r>
      <w:r w:rsidRPr="00B21DB4">
        <w:rPr>
          <w:rFonts w:eastAsiaTheme="minorHAnsi"/>
          <w:b w:val="0"/>
          <w:bCs w:val="0"/>
          <w:color w:val="000000"/>
          <w:kern w:val="0"/>
          <w:sz w:val="24"/>
          <w:szCs w:val="24"/>
          <w:lang w:eastAsia="en-US"/>
        </w:rPr>
        <w:t xml:space="preserve">Pembelajaran Matematika untuk Materi Peluang. </w:t>
      </w:r>
      <w:r w:rsidRPr="00B21DB4">
        <w:rPr>
          <w:rFonts w:eastAsiaTheme="minorHAnsi"/>
          <w:b w:val="0"/>
          <w:bCs w:val="0"/>
          <w:i/>
          <w:iCs/>
          <w:color w:val="000000"/>
          <w:kern w:val="0"/>
          <w:sz w:val="24"/>
          <w:szCs w:val="24"/>
          <w:lang w:eastAsia="en-US"/>
        </w:rPr>
        <w:t>Jurnal Pendidikan Matematika</w:t>
      </w:r>
      <w:r>
        <w:rPr>
          <w:rFonts w:asciiTheme="minorHAnsi" w:eastAsiaTheme="minorHAnsi" w:hAnsiTheme="minorHAnsi" w:cstheme="minorBidi"/>
          <w:b w:val="0"/>
          <w:bCs w:val="0"/>
          <w:i/>
          <w:iCs/>
          <w:color w:val="000000"/>
          <w:kern w:val="0"/>
          <w:sz w:val="22"/>
          <w:szCs w:val="22"/>
          <w:lang w:eastAsia="en-US"/>
        </w:rPr>
        <w:t xml:space="preserve"> </w:t>
      </w:r>
      <w:r w:rsidRPr="00B21DB4">
        <w:rPr>
          <w:rFonts w:eastAsiaTheme="minorHAnsi"/>
          <w:b w:val="0"/>
          <w:bCs w:val="0"/>
          <w:i/>
          <w:iCs/>
          <w:color w:val="000000"/>
          <w:kern w:val="0"/>
          <w:sz w:val="24"/>
          <w:szCs w:val="24"/>
          <w:lang w:eastAsia="en-US"/>
        </w:rPr>
        <w:t>FPMIPA UNNES</w:t>
      </w:r>
      <w:r w:rsidRPr="00B21DB4">
        <w:rPr>
          <w:rFonts w:eastAsiaTheme="minorHAnsi"/>
          <w:b w:val="0"/>
          <w:bCs w:val="0"/>
          <w:color w:val="000000"/>
          <w:kern w:val="0"/>
          <w:sz w:val="24"/>
          <w:szCs w:val="24"/>
          <w:lang w:eastAsia="en-US"/>
        </w:rPr>
        <w:t xml:space="preserve">. </w:t>
      </w:r>
      <w:r>
        <w:rPr>
          <w:rFonts w:asciiTheme="minorHAnsi" w:eastAsiaTheme="minorHAnsi" w:hAnsiTheme="minorHAnsi" w:cstheme="minorBidi"/>
          <w:b w:val="0"/>
          <w:bCs w:val="0"/>
          <w:color w:val="000000"/>
          <w:kern w:val="0"/>
          <w:sz w:val="22"/>
          <w:szCs w:val="22"/>
          <w:lang w:eastAsia="en-US"/>
        </w:rPr>
        <w:t xml:space="preserve"> </w:t>
      </w:r>
      <w:r w:rsidRPr="00B21DB4">
        <w:rPr>
          <w:rFonts w:eastAsiaTheme="minorHAnsi"/>
          <w:b w:val="0"/>
          <w:bCs w:val="0"/>
          <w:color w:val="000000"/>
          <w:kern w:val="0"/>
          <w:sz w:val="24"/>
          <w:szCs w:val="24"/>
          <w:lang w:eastAsia="en-US"/>
        </w:rPr>
        <w:t>(diakses 26 Maret 2017)</w:t>
      </w:r>
    </w:p>
    <w:p w:rsidR="007A680C" w:rsidRDefault="007A680C" w:rsidP="007A680C">
      <w:pPr>
        <w:spacing w:after="0" w:line="48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Gundu</w:t>
      </w:r>
      <w:r w:rsidRPr="00A520DC">
        <w:rPr>
          <w:rFonts w:ascii="Times New Roman" w:hAnsi="Times New Roman" w:cs="Times New Roman"/>
          <w:color w:val="000000"/>
          <w:sz w:val="24"/>
          <w:szCs w:val="24"/>
        </w:rPr>
        <w:t xml:space="preserve">z, S., Emlek, B., &amp; Bozkurt, A. (2008). </w:t>
      </w:r>
      <w:r w:rsidRPr="00A520DC">
        <w:rPr>
          <w:rFonts w:ascii="Times New Roman" w:hAnsi="Times New Roman" w:cs="Times New Roman"/>
          <w:i/>
          <w:color w:val="000000"/>
          <w:sz w:val="24"/>
          <w:szCs w:val="24"/>
        </w:rPr>
        <w:t xml:space="preserve">Computer aided teaching trigonometry using dynamic modeling in high school. 8th International Educational Technology Conference (pp. 1039-1042). </w:t>
      </w:r>
      <w:r w:rsidRPr="00A520DC">
        <w:rPr>
          <w:rFonts w:ascii="Times New Roman" w:hAnsi="Times New Roman" w:cs="Times New Roman"/>
          <w:color w:val="000000"/>
          <w:sz w:val="24"/>
          <w:szCs w:val="24"/>
        </w:rPr>
        <w:t>Eskişehir, Turkey: International Educational Technology Conference.</w:t>
      </w:r>
    </w:p>
    <w:p w:rsidR="007A680C" w:rsidRDefault="007A680C" w:rsidP="007A680C">
      <w:pPr>
        <w:spacing w:after="0" w:line="48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Hardiansyah, H., Rusmono., Winarsih, M. (2018). Pengembangan Bahan Ajar Berbasis </w:t>
      </w:r>
      <w:r w:rsidRPr="001C00A6">
        <w:rPr>
          <w:rFonts w:ascii="Times New Roman" w:hAnsi="Times New Roman" w:cs="Times New Roman"/>
          <w:i/>
          <w:color w:val="000000"/>
          <w:sz w:val="24"/>
          <w:szCs w:val="24"/>
        </w:rPr>
        <w:t>Mobile Learning</w:t>
      </w:r>
      <w:r>
        <w:rPr>
          <w:rFonts w:ascii="Times New Roman" w:hAnsi="Times New Roman" w:cs="Times New Roman"/>
          <w:color w:val="000000"/>
          <w:sz w:val="24"/>
          <w:szCs w:val="24"/>
        </w:rPr>
        <w:t>. Prosiding Seminar dan Diskusi Nasional Pendidikan Dasar. ISSN: 2528-5564.</w:t>
      </w:r>
    </w:p>
    <w:p w:rsidR="007A680C" w:rsidRDefault="007A680C" w:rsidP="007A680C">
      <w:pPr>
        <w:spacing w:after="0" w:line="48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Haryanto. (2015). </w:t>
      </w:r>
      <w:r w:rsidRPr="006B100C">
        <w:rPr>
          <w:rFonts w:ascii="Times New Roman" w:hAnsi="Times New Roman" w:cs="Times New Roman"/>
          <w:i/>
          <w:color w:val="000000"/>
          <w:sz w:val="24"/>
          <w:szCs w:val="24"/>
        </w:rPr>
        <w:t>Teknologi pendidikan</w:t>
      </w:r>
      <w:r>
        <w:rPr>
          <w:rFonts w:ascii="Times New Roman" w:hAnsi="Times New Roman" w:cs="Times New Roman"/>
          <w:color w:val="000000"/>
          <w:sz w:val="24"/>
          <w:szCs w:val="24"/>
        </w:rPr>
        <w:t>. Yogyakarta: UNY Press.</w:t>
      </w:r>
    </w:p>
    <w:p w:rsidR="007A680C" w:rsidRDefault="007A680C" w:rsidP="007A680C">
      <w:pPr>
        <w:pStyle w:val="Heading1"/>
        <w:shd w:val="clear" w:color="auto" w:fill="FFFFFF"/>
        <w:spacing w:before="0" w:beforeAutospacing="0" w:after="0" w:afterAutospacing="0" w:line="480" w:lineRule="auto"/>
        <w:ind w:left="567" w:hanging="567"/>
        <w:jc w:val="both"/>
        <w:textAlignment w:val="baseline"/>
        <w:rPr>
          <w:b w:val="0"/>
          <w:color w:val="000000"/>
          <w:sz w:val="24"/>
          <w:szCs w:val="24"/>
        </w:rPr>
      </w:pPr>
      <w:r w:rsidRPr="00D95473">
        <w:rPr>
          <w:b w:val="0"/>
          <w:color w:val="000000"/>
          <w:sz w:val="24"/>
          <w:szCs w:val="24"/>
        </w:rPr>
        <w:t xml:space="preserve">Heinich, R. Molenda, M., Russel, J.D., &amp; Smaldino, S.E . </w:t>
      </w:r>
      <w:r>
        <w:rPr>
          <w:b w:val="0"/>
          <w:color w:val="000000"/>
          <w:sz w:val="24"/>
          <w:szCs w:val="24"/>
        </w:rPr>
        <w:t>(</w:t>
      </w:r>
      <w:r w:rsidRPr="00D95473">
        <w:rPr>
          <w:b w:val="0"/>
          <w:color w:val="000000"/>
          <w:sz w:val="24"/>
          <w:szCs w:val="24"/>
        </w:rPr>
        <w:t>1996</w:t>
      </w:r>
      <w:r>
        <w:rPr>
          <w:b w:val="0"/>
          <w:color w:val="000000"/>
          <w:sz w:val="24"/>
          <w:szCs w:val="24"/>
        </w:rPr>
        <w:t>)</w:t>
      </w:r>
      <w:r w:rsidRPr="00D95473">
        <w:rPr>
          <w:b w:val="0"/>
          <w:color w:val="000000"/>
          <w:sz w:val="24"/>
          <w:szCs w:val="24"/>
        </w:rPr>
        <w:t xml:space="preserve">. </w:t>
      </w:r>
      <w:r w:rsidRPr="00A520DC">
        <w:rPr>
          <w:b w:val="0"/>
          <w:i/>
          <w:color w:val="000000"/>
          <w:sz w:val="24"/>
          <w:szCs w:val="24"/>
        </w:rPr>
        <w:t>Intructional media and technologies for learning (5</w:t>
      </w:r>
      <w:r w:rsidRPr="00A520DC">
        <w:rPr>
          <w:b w:val="0"/>
          <w:i/>
          <w:color w:val="000000"/>
          <w:sz w:val="24"/>
          <w:szCs w:val="24"/>
          <w:vertAlign w:val="superscript"/>
        </w:rPr>
        <w:t>th</w:t>
      </w:r>
      <w:r w:rsidRPr="00A520DC">
        <w:rPr>
          <w:b w:val="0"/>
          <w:i/>
          <w:color w:val="000000"/>
          <w:sz w:val="24"/>
          <w:szCs w:val="24"/>
        </w:rPr>
        <w:t xml:space="preserve"> ed).</w:t>
      </w:r>
      <w:r w:rsidRPr="00D95473">
        <w:rPr>
          <w:b w:val="0"/>
          <w:color w:val="000000"/>
          <w:sz w:val="24"/>
          <w:szCs w:val="24"/>
        </w:rPr>
        <w:t xml:space="preserve"> Englewood Cliffs: A simon &amp; Schuster Company.</w:t>
      </w:r>
    </w:p>
    <w:p w:rsidR="007A680C" w:rsidRDefault="007A680C" w:rsidP="007A680C">
      <w:pPr>
        <w:pStyle w:val="Heading1"/>
        <w:shd w:val="clear" w:color="auto" w:fill="FFFFFF"/>
        <w:spacing w:before="0" w:beforeAutospacing="0" w:after="0" w:afterAutospacing="0" w:line="480" w:lineRule="auto"/>
        <w:ind w:left="567" w:hanging="567"/>
        <w:jc w:val="both"/>
        <w:textAlignment w:val="baseline"/>
        <w:rPr>
          <w:b w:val="0"/>
          <w:color w:val="000000"/>
          <w:sz w:val="24"/>
          <w:szCs w:val="24"/>
        </w:rPr>
      </w:pPr>
      <w:r>
        <w:rPr>
          <w:b w:val="0"/>
          <w:color w:val="000000"/>
          <w:sz w:val="24"/>
          <w:szCs w:val="24"/>
        </w:rPr>
        <w:t xml:space="preserve">Iqbal, M. (2017). Pengembangan Multimedia berbasis Masalah menggunakan AURORA 3D </w:t>
      </w:r>
      <w:r w:rsidRPr="00565E9F">
        <w:rPr>
          <w:b w:val="0"/>
          <w:i/>
          <w:color w:val="000000"/>
          <w:sz w:val="24"/>
          <w:szCs w:val="24"/>
        </w:rPr>
        <w:t>Presentation</w:t>
      </w:r>
      <w:r>
        <w:rPr>
          <w:b w:val="0"/>
          <w:color w:val="000000"/>
          <w:sz w:val="24"/>
          <w:szCs w:val="24"/>
        </w:rPr>
        <w:t xml:space="preserve"> pada Pokok Bahasan Geometri untuk Kelas X SMA. Universitas Jambi: Jurusan Pendidikan Matematika dan Ilmu Pengetahuan.</w:t>
      </w:r>
    </w:p>
    <w:p w:rsidR="007A680C" w:rsidRDefault="007A680C" w:rsidP="007A680C">
      <w:pPr>
        <w:pStyle w:val="Heading1"/>
        <w:shd w:val="clear" w:color="auto" w:fill="FFFFFF"/>
        <w:spacing w:before="0" w:beforeAutospacing="0" w:after="0" w:afterAutospacing="0" w:line="480" w:lineRule="auto"/>
        <w:ind w:left="567" w:hanging="567"/>
        <w:jc w:val="both"/>
        <w:textAlignment w:val="baseline"/>
        <w:rPr>
          <w:b w:val="0"/>
          <w:color w:val="000000"/>
          <w:sz w:val="24"/>
          <w:szCs w:val="24"/>
        </w:rPr>
      </w:pPr>
      <w:r>
        <w:rPr>
          <w:b w:val="0"/>
          <w:color w:val="000000"/>
          <w:sz w:val="24"/>
          <w:szCs w:val="24"/>
        </w:rPr>
        <w:t xml:space="preserve">Indrawan, R., Yaniawati, P. (2017). </w:t>
      </w:r>
      <w:r w:rsidRPr="006B100C">
        <w:rPr>
          <w:b w:val="0"/>
          <w:i/>
          <w:color w:val="000000"/>
          <w:sz w:val="24"/>
          <w:szCs w:val="24"/>
        </w:rPr>
        <w:t>Metodologi Penelitian</w:t>
      </w:r>
      <w:r>
        <w:rPr>
          <w:b w:val="0"/>
          <w:color w:val="000000"/>
          <w:sz w:val="24"/>
          <w:szCs w:val="24"/>
        </w:rPr>
        <w:t>. Bandung: PT. Refika Aditama.</w:t>
      </w:r>
    </w:p>
    <w:p w:rsidR="007A680C" w:rsidRDefault="007A680C" w:rsidP="007A680C">
      <w:pPr>
        <w:pStyle w:val="Heading1"/>
        <w:shd w:val="clear" w:color="auto" w:fill="FFFFFF"/>
        <w:spacing w:before="0" w:beforeAutospacing="0" w:after="0" w:afterAutospacing="0" w:line="480" w:lineRule="auto"/>
        <w:ind w:left="567" w:hanging="567"/>
        <w:jc w:val="both"/>
        <w:textAlignment w:val="baseline"/>
        <w:rPr>
          <w:rFonts w:ascii="TimesNewRoman" w:hAnsi="TimesNewRoman"/>
          <w:b w:val="0"/>
          <w:color w:val="000000"/>
          <w:sz w:val="24"/>
          <w:szCs w:val="24"/>
        </w:rPr>
      </w:pPr>
      <w:r w:rsidRPr="00A520DC">
        <w:rPr>
          <w:rFonts w:ascii="TimesNewRoman" w:hAnsi="TimesNewRoman"/>
          <w:b w:val="0"/>
          <w:color w:val="000000"/>
          <w:sz w:val="24"/>
          <w:szCs w:val="24"/>
        </w:rPr>
        <w:t xml:space="preserve">Isman, A., Caglar, M., Dabaj, F., Altınay, Z. &amp; Altınay, F. (2004). </w:t>
      </w:r>
      <w:r w:rsidRPr="006B100C">
        <w:rPr>
          <w:rFonts w:ascii="TimesNewRoman" w:hAnsi="TimesNewRoman"/>
          <w:b w:val="0"/>
          <w:i/>
          <w:color w:val="000000"/>
          <w:sz w:val="24"/>
          <w:szCs w:val="24"/>
        </w:rPr>
        <w:t>Attitudes of students toward computers</w:t>
      </w:r>
      <w:r w:rsidRPr="00A520DC">
        <w:rPr>
          <w:rFonts w:ascii="TimesNewRoman" w:hAnsi="TimesNewRoman"/>
          <w:b w:val="0"/>
          <w:color w:val="000000"/>
          <w:sz w:val="24"/>
          <w:szCs w:val="24"/>
        </w:rPr>
        <w:t xml:space="preserve">. </w:t>
      </w:r>
      <w:r w:rsidRPr="00A520DC">
        <w:rPr>
          <w:rFonts w:ascii="TimesNewRoman" w:hAnsi="TimesNewRoman"/>
          <w:b w:val="0"/>
          <w:i/>
          <w:iCs/>
          <w:color w:val="000000"/>
          <w:sz w:val="24"/>
          <w:szCs w:val="24"/>
        </w:rPr>
        <w:t>The Turkish Online Journal of Educational Technology (TOJET)</w:t>
      </w:r>
      <w:r w:rsidRPr="00A520DC">
        <w:rPr>
          <w:rFonts w:ascii="TimesNewRoman" w:hAnsi="TimesNewRoman"/>
          <w:b w:val="0"/>
          <w:color w:val="000000"/>
          <w:sz w:val="24"/>
          <w:szCs w:val="24"/>
        </w:rPr>
        <w:t>, 3(1), 11-21.</w:t>
      </w:r>
    </w:p>
    <w:p w:rsidR="007A680C" w:rsidRPr="00D95473" w:rsidRDefault="007A680C" w:rsidP="007A680C">
      <w:pPr>
        <w:pStyle w:val="Heading1"/>
        <w:shd w:val="clear" w:color="auto" w:fill="FFFFFF"/>
        <w:spacing w:before="0" w:beforeAutospacing="0" w:after="0" w:afterAutospacing="0" w:line="480" w:lineRule="auto"/>
        <w:ind w:left="567" w:hanging="567"/>
        <w:jc w:val="both"/>
        <w:textAlignment w:val="baseline"/>
        <w:rPr>
          <w:b w:val="0"/>
          <w:color w:val="000000"/>
          <w:sz w:val="24"/>
          <w:szCs w:val="24"/>
        </w:rPr>
      </w:pPr>
      <w:r w:rsidRPr="00D95473">
        <w:rPr>
          <w:b w:val="0"/>
          <w:color w:val="000000"/>
          <w:sz w:val="24"/>
          <w:szCs w:val="24"/>
        </w:rPr>
        <w:t xml:space="preserve">Kemendikbud. (2017). </w:t>
      </w:r>
      <w:r w:rsidRPr="006B100C">
        <w:rPr>
          <w:b w:val="0"/>
          <w:i/>
          <w:color w:val="000000"/>
          <w:sz w:val="24"/>
          <w:szCs w:val="24"/>
        </w:rPr>
        <w:t>Matematika Kelas VIII SMp/MTs</w:t>
      </w:r>
      <w:r w:rsidRPr="00D95473">
        <w:rPr>
          <w:b w:val="0"/>
          <w:color w:val="000000"/>
          <w:sz w:val="24"/>
          <w:szCs w:val="24"/>
        </w:rPr>
        <w:t>: Buku Guru. Jakarta: Puskurbuk.</w:t>
      </w:r>
    </w:p>
    <w:p w:rsidR="007A680C" w:rsidRDefault="007A680C" w:rsidP="007A680C">
      <w:pPr>
        <w:pStyle w:val="Heading1"/>
        <w:shd w:val="clear" w:color="auto" w:fill="FFFFFF"/>
        <w:spacing w:before="0" w:beforeAutospacing="0" w:after="0" w:afterAutospacing="0" w:line="480" w:lineRule="auto"/>
        <w:ind w:left="567" w:hanging="567"/>
        <w:jc w:val="both"/>
        <w:textAlignment w:val="baseline"/>
        <w:rPr>
          <w:b w:val="0"/>
          <w:color w:val="000000"/>
          <w:sz w:val="24"/>
          <w:szCs w:val="24"/>
        </w:rPr>
      </w:pPr>
      <w:r w:rsidRPr="00D95473">
        <w:rPr>
          <w:b w:val="0"/>
          <w:color w:val="000000"/>
          <w:sz w:val="24"/>
          <w:szCs w:val="24"/>
        </w:rPr>
        <w:t>Kementrian Pendidikan dan Kebudayaan Matematika/ Kementrian Pendidikan dan Kebudayaan.--. Edisi Revisi 2017 Jakarta: Kementrian Pendidikan Kebudyaan, 2017</w:t>
      </w:r>
      <w:r>
        <w:rPr>
          <w:b w:val="0"/>
          <w:color w:val="000000"/>
          <w:sz w:val="24"/>
          <w:szCs w:val="24"/>
        </w:rPr>
        <w:t>.</w:t>
      </w:r>
    </w:p>
    <w:p w:rsidR="007A680C" w:rsidRDefault="007A680C" w:rsidP="007A680C">
      <w:pPr>
        <w:pStyle w:val="Heading1"/>
        <w:shd w:val="clear" w:color="auto" w:fill="FFFFFF"/>
        <w:spacing w:before="0" w:beforeAutospacing="0" w:after="0" w:afterAutospacing="0" w:line="480" w:lineRule="auto"/>
        <w:ind w:left="567" w:hanging="567"/>
        <w:jc w:val="both"/>
        <w:textAlignment w:val="baseline"/>
        <w:rPr>
          <w:b w:val="0"/>
          <w:i/>
          <w:iCs/>
          <w:color w:val="000000"/>
          <w:sz w:val="24"/>
          <w:szCs w:val="24"/>
        </w:rPr>
      </w:pPr>
      <w:r w:rsidRPr="00D95473">
        <w:rPr>
          <w:b w:val="0"/>
          <w:color w:val="000000"/>
          <w:sz w:val="24"/>
          <w:szCs w:val="24"/>
        </w:rPr>
        <w:t xml:space="preserve">Lestari, E., As’ari A.R. </w:t>
      </w:r>
      <w:r>
        <w:rPr>
          <w:b w:val="0"/>
          <w:color w:val="000000"/>
          <w:sz w:val="24"/>
          <w:szCs w:val="24"/>
        </w:rPr>
        <w:t>(</w:t>
      </w:r>
      <w:r w:rsidRPr="00D95473">
        <w:rPr>
          <w:b w:val="0"/>
          <w:color w:val="000000"/>
          <w:sz w:val="24"/>
          <w:szCs w:val="24"/>
        </w:rPr>
        <w:t>2013</w:t>
      </w:r>
      <w:r>
        <w:rPr>
          <w:b w:val="0"/>
          <w:color w:val="000000"/>
          <w:sz w:val="24"/>
          <w:szCs w:val="24"/>
        </w:rPr>
        <w:t>)</w:t>
      </w:r>
      <w:r w:rsidRPr="00D95473">
        <w:rPr>
          <w:b w:val="0"/>
          <w:color w:val="000000"/>
          <w:sz w:val="24"/>
          <w:szCs w:val="24"/>
        </w:rPr>
        <w:t xml:space="preserve">. Pengembangan Modul Pembelajaran Soal Cerita Matematika Kontekstual Berbahasa Inggris untuk Siswa Kelas X. </w:t>
      </w:r>
      <w:r w:rsidRPr="00A520DC">
        <w:rPr>
          <w:b w:val="0"/>
          <w:iCs/>
          <w:color w:val="000000"/>
          <w:sz w:val="24"/>
          <w:szCs w:val="24"/>
        </w:rPr>
        <w:t>Jurnal Universitas Negeri Malang</w:t>
      </w:r>
      <w:r w:rsidRPr="00D95473">
        <w:rPr>
          <w:b w:val="0"/>
          <w:i/>
          <w:iCs/>
          <w:color w:val="000000"/>
          <w:sz w:val="24"/>
          <w:szCs w:val="24"/>
        </w:rPr>
        <w:t xml:space="preserve">. </w:t>
      </w:r>
    </w:p>
    <w:p w:rsidR="007A680C" w:rsidRDefault="007A680C" w:rsidP="007A680C">
      <w:pPr>
        <w:pStyle w:val="Heading1"/>
        <w:shd w:val="clear" w:color="auto" w:fill="FFFFFF"/>
        <w:spacing w:before="0" w:beforeAutospacing="0" w:after="0" w:afterAutospacing="0" w:line="480" w:lineRule="auto"/>
        <w:ind w:left="567" w:hanging="567"/>
        <w:jc w:val="both"/>
        <w:textAlignment w:val="baseline"/>
        <w:rPr>
          <w:b w:val="0"/>
          <w:color w:val="000000"/>
          <w:sz w:val="24"/>
          <w:szCs w:val="24"/>
        </w:rPr>
      </w:pPr>
      <w:r w:rsidRPr="00D95473">
        <w:rPr>
          <w:b w:val="0"/>
          <w:color w:val="000000"/>
          <w:sz w:val="24"/>
          <w:szCs w:val="24"/>
        </w:rPr>
        <w:t>Masriyah dan Ra</w:t>
      </w:r>
      <w:r>
        <w:rPr>
          <w:b w:val="0"/>
          <w:color w:val="000000"/>
          <w:sz w:val="24"/>
          <w:szCs w:val="24"/>
        </w:rPr>
        <w:t xml:space="preserve">hayu, Endah Budi. (2007). </w:t>
      </w:r>
      <w:r w:rsidRPr="006B100C">
        <w:rPr>
          <w:b w:val="0"/>
          <w:i/>
          <w:color w:val="000000"/>
          <w:sz w:val="24"/>
          <w:szCs w:val="24"/>
        </w:rPr>
        <w:t>Evaluasi Pembelajaran Matematika</w:t>
      </w:r>
      <w:r>
        <w:rPr>
          <w:b w:val="0"/>
          <w:color w:val="000000"/>
          <w:sz w:val="24"/>
          <w:szCs w:val="24"/>
        </w:rPr>
        <w:t>. Jakarta: Depart</w:t>
      </w:r>
      <w:r w:rsidRPr="00D95473">
        <w:rPr>
          <w:b w:val="0"/>
          <w:color w:val="000000"/>
          <w:sz w:val="24"/>
          <w:szCs w:val="24"/>
        </w:rPr>
        <w:t>emen Pendidikan Nasional Universitas Terbuka</w:t>
      </w:r>
    </w:p>
    <w:p w:rsidR="007A680C" w:rsidRDefault="007A680C" w:rsidP="007A680C">
      <w:pPr>
        <w:pStyle w:val="Heading1"/>
        <w:shd w:val="clear" w:color="auto" w:fill="FFFFFF"/>
        <w:spacing w:before="0" w:beforeAutospacing="0" w:after="0" w:afterAutospacing="0" w:line="480" w:lineRule="auto"/>
        <w:ind w:left="567" w:hanging="567"/>
        <w:jc w:val="both"/>
        <w:textAlignment w:val="baseline"/>
        <w:rPr>
          <w:b w:val="0"/>
          <w:color w:val="000000"/>
          <w:sz w:val="24"/>
          <w:szCs w:val="24"/>
        </w:rPr>
      </w:pPr>
      <w:r>
        <w:rPr>
          <w:b w:val="0"/>
          <w:color w:val="000000"/>
          <w:sz w:val="24"/>
          <w:szCs w:val="24"/>
        </w:rPr>
        <w:t xml:space="preserve">Masykur, R., Nofrizal., Syazali, M. (2017). Pengembangan Media Pembelajaran Matematika dengan </w:t>
      </w:r>
      <w:r w:rsidRPr="00A520DC">
        <w:rPr>
          <w:b w:val="0"/>
          <w:i/>
          <w:color w:val="000000"/>
          <w:sz w:val="24"/>
          <w:szCs w:val="24"/>
        </w:rPr>
        <w:t>Macromedia Flash</w:t>
      </w:r>
      <w:r>
        <w:rPr>
          <w:b w:val="0"/>
          <w:color w:val="000000"/>
          <w:sz w:val="24"/>
          <w:szCs w:val="24"/>
        </w:rPr>
        <w:t>. Aljabar: Jurnal Pendidikan Matematika Vol. 8, No. 2, 2017, Hal 177 – 186.</w:t>
      </w:r>
    </w:p>
    <w:p w:rsidR="007A680C" w:rsidRDefault="007A680C" w:rsidP="007A680C">
      <w:pPr>
        <w:pStyle w:val="Heading1"/>
        <w:shd w:val="clear" w:color="auto" w:fill="FFFFFF"/>
        <w:spacing w:before="0" w:beforeAutospacing="0" w:after="0" w:afterAutospacing="0" w:line="480" w:lineRule="auto"/>
        <w:ind w:left="567" w:hanging="567"/>
        <w:jc w:val="both"/>
        <w:textAlignment w:val="baseline"/>
        <w:rPr>
          <w:b w:val="0"/>
          <w:color w:val="000000"/>
          <w:sz w:val="24"/>
          <w:szCs w:val="24"/>
        </w:rPr>
      </w:pPr>
      <w:r w:rsidRPr="00446D3D">
        <w:rPr>
          <w:rFonts w:ascii="TimesNewRomanPSMT" w:eastAsiaTheme="minorHAnsi" w:hAnsi="TimesNewRomanPSMT" w:cstheme="minorBidi"/>
          <w:b w:val="0"/>
          <w:bCs w:val="0"/>
          <w:color w:val="000000"/>
          <w:kern w:val="0"/>
          <w:sz w:val="24"/>
          <w:szCs w:val="24"/>
          <w:lang w:eastAsia="en-US"/>
        </w:rPr>
        <w:lastRenderedPageBreak/>
        <w:t xml:space="preserve">Mawarni, S &amp; Muhtadi, A. (2017). Pengembangan </w:t>
      </w:r>
      <w:r w:rsidRPr="00446D3D">
        <w:rPr>
          <w:rFonts w:ascii="TimesNewRomanPS-ItalicMT" w:eastAsiaTheme="minorHAnsi" w:hAnsi="TimesNewRomanPS-ItalicMT" w:cstheme="minorBidi"/>
          <w:b w:val="0"/>
          <w:bCs w:val="0"/>
          <w:i/>
          <w:iCs/>
          <w:color w:val="000000"/>
          <w:kern w:val="0"/>
          <w:sz w:val="24"/>
          <w:szCs w:val="24"/>
          <w:lang w:eastAsia="en-US"/>
        </w:rPr>
        <w:t xml:space="preserve">digital book </w:t>
      </w:r>
      <w:r w:rsidRPr="00446D3D">
        <w:rPr>
          <w:rFonts w:ascii="TimesNewRomanPSMT" w:eastAsiaTheme="minorHAnsi" w:hAnsi="TimesNewRomanPSMT" w:cstheme="minorBidi"/>
          <w:b w:val="0"/>
          <w:bCs w:val="0"/>
          <w:color w:val="000000"/>
          <w:kern w:val="0"/>
          <w:sz w:val="24"/>
          <w:szCs w:val="24"/>
          <w:lang w:eastAsia="en-US"/>
        </w:rPr>
        <w:t>interaktif mata kuliah</w:t>
      </w:r>
      <w:r>
        <w:rPr>
          <w:rFonts w:ascii="TimesNewRomanPSMT" w:eastAsiaTheme="minorHAnsi" w:hAnsi="TimesNewRomanPSMT" w:cstheme="minorBidi"/>
          <w:b w:val="0"/>
          <w:bCs w:val="0"/>
          <w:color w:val="000000"/>
          <w:kern w:val="0"/>
          <w:sz w:val="22"/>
          <w:szCs w:val="22"/>
          <w:lang w:eastAsia="en-US"/>
        </w:rPr>
        <w:t xml:space="preserve"> </w:t>
      </w:r>
      <w:r w:rsidRPr="00446D3D">
        <w:rPr>
          <w:rFonts w:ascii="TimesNewRomanPSMT" w:eastAsiaTheme="minorHAnsi" w:hAnsi="TimesNewRomanPSMT" w:cstheme="minorBidi"/>
          <w:b w:val="0"/>
          <w:bCs w:val="0"/>
          <w:color w:val="000000"/>
          <w:kern w:val="0"/>
          <w:sz w:val="24"/>
          <w:szCs w:val="24"/>
          <w:lang w:eastAsia="en-US"/>
        </w:rPr>
        <w:t>pengembangan multimedia pembelajaran interaktif untuk mahasiswa teknologi</w:t>
      </w:r>
      <w:r>
        <w:rPr>
          <w:rFonts w:ascii="TimesNewRomanPSMT" w:eastAsiaTheme="minorHAnsi" w:hAnsi="TimesNewRomanPSMT" w:cstheme="minorBidi"/>
          <w:b w:val="0"/>
          <w:bCs w:val="0"/>
          <w:color w:val="000000"/>
          <w:kern w:val="0"/>
          <w:sz w:val="22"/>
          <w:szCs w:val="22"/>
          <w:lang w:eastAsia="en-US"/>
        </w:rPr>
        <w:t xml:space="preserve"> </w:t>
      </w:r>
      <w:r w:rsidRPr="00446D3D">
        <w:rPr>
          <w:rFonts w:ascii="TimesNewRomanPSMT" w:eastAsiaTheme="minorHAnsi" w:hAnsi="TimesNewRomanPSMT" w:cstheme="minorBidi"/>
          <w:b w:val="0"/>
          <w:bCs w:val="0"/>
          <w:color w:val="000000"/>
          <w:kern w:val="0"/>
          <w:sz w:val="24"/>
          <w:szCs w:val="24"/>
          <w:lang w:eastAsia="en-US"/>
        </w:rPr>
        <w:t xml:space="preserve">pendidikan. </w:t>
      </w:r>
      <w:r w:rsidRPr="00446D3D">
        <w:rPr>
          <w:rFonts w:ascii="TimesNewRomanPS-ItalicMT" w:eastAsiaTheme="minorHAnsi" w:hAnsi="TimesNewRomanPS-ItalicMT" w:cstheme="minorBidi"/>
          <w:b w:val="0"/>
          <w:bCs w:val="0"/>
          <w:i/>
          <w:iCs/>
          <w:color w:val="000000"/>
          <w:kern w:val="0"/>
          <w:sz w:val="24"/>
          <w:szCs w:val="24"/>
          <w:lang w:eastAsia="en-US"/>
        </w:rPr>
        <w:t>Jurnal Inovasi Teknologi Pendidikan</w:t>
      </w:r>
      <w:r>
        <w:rPr>
          <w:rFonts w:ascii="TimesNewRomanPS-ItalicMT" w:eastAsiaTheme="minorHAnsi" w:hAnsi="TimesNewRomanPS-ItalicMT" w:cstheme="minorBidi"/>
          <w:b w:val="0"/>
          <w:bCs w:val="0"/>
          <w:i/>
          <w:iCs/>
          <w:color w:val="000000"/>
          <w:kern w:val="0"/>
          <w:sz w:val="24"/>
          <w:szCs w:val="24"/>
          <w:lang w:eastAsia="en-US"/>
        </w:rPr>
        <w:t>.</w:t>
      </w:r>
    </w:p>
    <w:p w:rsidR="007A680C" w:rsidRPr="00D95473" w:rsidRDefault="007A680C" w:rsidP="007A680C">
      <w:pPr>
        <w:pStyle w:val="Heading1"/>
        <w:shd w:val="clear" w:color="auto" w:fill="FFFFFF"/>
        <w:spacing w:before="0" w:beforeAutospacing="0" w:after="0" w:afterAutospacing="0" w:line="480" w:lineRule="auto"/>
        <w:ind w:left="567" w:hanging="567"/>
        <w:jc w:val="both"/>
        <w:textAlignment w:val="baseline"/>
        <w:rPr>
          <w:b w:val="0"/>
          <w:color w:val="000000"/>
          <w:sz w:val="24"/>
          <w:szCs w:val="24"/>
        </w:rPr>
      </w:pPr>
      <w:r w:rsidRPr="00D95473">
        <w:rPr>
          <w:b w:val="0"/>
          <w:color w:val="000000"/>
          <w:sz w:val="24"/>
          <w:szCs w:val="24"/>
        </w:rPr>
        <w:t xml:space="preserve">Meidawati, R. </w:t>
      </w:r>
      <w:r>
        <w:rPr>
          <w:b w:val="0"/>
          <w:color w:val="000000"/>
          <w:sz w:val="24"/>
          <w:szCs w:val="24"/>
        </w:rPr>
        <w:t>(</w:t>
      </w:r>
      <w:r w:rsidRPr="00D95473">
        <w:rPr>
          <w:b w:val="0"/>
          <w:color w:val="000000"/>
          <w:sz w:val="24"/>
          <w:szCs w:val="24"/>
        </w:rPr>
        <w:t>2013</w:t>
      </w:r>
      <w:r>
        <w:rPr>
          <w:b w:val="0"/>
          <w:color w:val="000000"/>
          <w:sz w:val="24"/>
          <w:szCs w:val="24"/>
        </w:rPr>
        <w:t>). Kemampuan Berpikir Kreatif Siswa SMK Pertanian dalam Pembelajaran Pengelolaam L</w:t>
      </w:r>
      <w:r w:rsidRPr="00D95473">
        <w:rPr>
          <w:b w:val="0"/>
          <w:color w:val="000000"/>
          <w:sz w:val="24"/>
          <w:szCs w:val="24"/>
        </w:rPr>
        <w:t xml:space="preserve">ingkungan dengan </w:t>
      </w:r>
      <w:r w:rsidRPr="00E814AD">
        <w:rPr>
          <w:b w:val="0"/>
          <w:i/>
          <w:color w:val="000000"/>
          <w:sz w:val="24"/>
          <w:szCs w:val="24"/>
        </w:rPr>
        <w:t>Problem Based Learning</w:t>
      </w:r>
      <w:r w:rsidRPr="00D95473">
        <w:rPr>
          <w:b w:val="0"/>
          <w:color w:val="000000"/>
          <w:sz w:val="24"/>
          <w:szCs w:val="24"/>
        </w:rPr>
        <w:t xml:space="preserve"> (PBL). Universitas Pendidikan Bandung. </w:t>
      </w:r>
    </w:p>
    <w:p w:rsidR="007A680C" w:rsidRDefault="007A680C" w:rsidP="007A680C">
      <w:pPr>
        <w:pStyle w:val="Heading1"/>
        <w:shd w:val="clear" w:color="auto" w:fill="FFFFFF"/>
        <w:spacing w:before="0" w:beforeAutospacing="0" w:after="0" w:afterAutospacing="0" w:line="480" w:lineRule="auto"/>
        <w:ind w:left="567" w:hanging="567"/>
        <w:jc w:val="both"/>
        <w:textAlignment w:val="baseline"/>
        <w:rPr>
          <w:b w:val="0"/>
          <w:color w:val="000000"/>
          <w:sz w:val="24"/>
          <w:szCs w:val="24"/>
        </w:rPr>
      </w:pPr>
      <w:r w:rsidRPr="00D95473">
        <w:rPr>
          <w:b w:val="0"/>
          <w:color w:val="000000"/>
          <w:sz w:val="24"/>
          <w:szCs w:val="24"/>
        </w:rPr>
        <w:t xml:space="preserve">Misminarti, E. </w:t>
      </w:r>
      <w:r>
        <w:rPr>
          <w:b w:val="0"/>
          <w:color w:val="000000"/>
          <w:sz w:val="24"/>
          <w:szCs w:val="24"/>
        </w:rPr>
        <w:t>(</w:t>
      </w:r>
      <w:r w:rsidRPr="00D95473">
        <w:rPr>
          <w:b w:val="0"/>
          <w:color w:val="000000"/>
          <w:sz w:val="24"/>
          <w:szCs w:val="24"/>
        </w:rPr>
        <w:t>2016</w:t>
      </w:r>
      <w:r>
        <w:rPr>
          <w:b w:val="0"/>
          <w:color w:val="000000"/>
          <w:sz w:val="24"/>
          <w:szCs w:val="24"/>
        </w:rPr>
        <w:t>)</w:t>
      </w:r>
      <w:r w:rsidRPr="00D95473">
        <w:rPr>
          <w:b w:val="0"/>
          <w:color w:val="000000"/>
          <w:sz w:val="24"/>
          <w:szCs w:val="24"/>
        </w:rPr>
        <w:t>. Pengembangan Bahan Ajar Bahasa Indonesia Melalui Cerita Islami di MIN Beji Pasuruan. Tesis: Universitas Islam Negeri Maulana Malik Ibrahim Malang. Diterbitkan</w:t>
      </w:r>
    </w:p>
    <w:p w:rsidR="007A680C" w:rsidRDefault="007A680C" w:rsidP="007A680C">
      <w:pPr>
        <w:pStyle w:val="Heading1"/>
        <w:shd w:val="clear" w:color="auto" w:fill="FFFFFF"/>
        <w:spacing w:before="0" w:beforeAutospacing="0" w:after="0" w:afterAutospacing="0" w:line="480" w:lineRule="auto"/>
        <w:ind w:left="567" w:hanging="567"/>
        <w:jc w:val="both"/>
        <w:textAlignment w:val="baseline"/>
        <w:rPr>
          <w:b w:val="0"/>
          <w:color w:val="000000"/>
          <w:sz w:val="24"/>
          <w:szCs w:val="24"/>
        </w:rPr>
      </w:pPr>
      <w:r>
        <w:rPr>
          <w:b w:val="0"/>
          <w:color w:val="000000"/>
          <w:sz w:val="24"/>
          <w:szCs w:val="24"/>
        </w:rPr>
        <w:t>Mulyono, S., Hasyim, A., Sutiarso, S. (2013). Pengembangan Bahan Ajar Modul Matematika SMP Kelas VII Di Kabupaten Tulang Bawang Barat. FKIP Unila.</w:t>
      </w:r>
    </w:p>
    <w:p w:rsidR="007A680C" w:rsidRPr="009B5868" w:rsidRDefault="007A680C" w:rsidP="007A680C">
      <w:pPr>
        <w:pStyle w:val="Heading1"/>
        <w:shd w:val="clear" w:color="auto" w:fill="FFFFFF"/>
        <w:spacing w:before="0" w:beforeAutospacing="0" w:after="0" w:afterAutospacing="0" w:line="480" w:lineRule="auto"/>
        <w:ind w:left="567" w:hanging="567"/>
        <w:jc w:val="both"/>
        <w:textAlignment w:val="baseline"/>
        <w:rPr>
          <w:b w:val="0"/>
          <w:color w:val="000000"/>
          <w:sz w:val="24"/>
          <w:szCs w:val="24"/>
        </w:rPr>
      </w:pPr>
      <w:r>
        <w:rPr>
          <w:b w:val="0"/>
          <w:color w:val="000000"/>
          <w:sz w:val="24"/>
          <w:szCs w:val="24"/>
        </w:rPr>
        <w:t xml:space="preserve">Munadar, S.C. Utami, (1992). </w:t>
      </w:r>
      <w:r>
        <w:rPr>
          <w:b w:val="0"/>
          <w:i/>
          <w:color w:val="000000"/>
          <w:sz w:val="24"/>
          <w:szCs w:val="24"/>
        </w:rPr>
        <w:t xml:space="preserve">Mengembangkan Bakat Anak, </w:t>
      </w:r>
      <w:r>
        <w:rPr>
          <w:b w:val="0"/>
          <w:color w:val="000000"/>
          <w:sz w:val="24"/>
          <w:szCs w:val="24"/>
        </w:rPr>
        <w:t>Jakarta: Gramedia</w:t>
      </w:r>
    </w:p>
    <w:p w:rsidR="007A680C" w:rsidRDefault="007A680C" w:rsidP="007A680C">
      <w:pPr>
        <w:pStyle w:val="Heading1"/>
        <w:shd w:val="clear" w:color="auto" w:fill="FFFFFF"/>
        <w:spacing w:before="0" w:beforeAutospacing="0" w:after="0" w:afterAutospacing="0" w:line="480" w:lineRule="auto"/>
        <w:ind w:left="567" w:hanging="567"/>
        <w:jc w:val="both"/>
        <w:textAlignment w:val="baseline"/>
        <w:rPr>
          <w:rFonts w:eastAsiaTheme="minorHAnsi"/>
          <w:b w:val="0"/>
          <w:bCs w:val="0"/>
          <w:color w:val="000000"/>
          <w:kern w:val="0"/>
          <w:sz w:val="24"/>
          <w:szCs w:val="24"/>
          <w:lang w:eastAsia="en-US"/>
        </w:rPr>
      </w:pPr>
      <w:r>
        <w:rPr>
          <w:rFonts w:eastAsiaTheme="minorHAnsi"/>
          <w:b w:val="0"/>
          <w:bCs w:val="0"/>
          <w:color w:val="000000"/>
          <w:kern w:val="0"/>
          <w:sz w:val="24"/>
          <w:szCs w:val="24"/>
          <w:lang w:eastAsia="en-US"/>
        </w:rPr>
        <w:t>Mustika, I. S., Sumiati, E., Siahan, P. (2013). Analisis Kemampuan Berpikir Kreatif Siswa SMP dalamPembelajaran Pendidikan Teknologi Dasar (PTD). Jurnal Pengajaran MIPA, Volume 18, Nomor 1, April 2013, hlm 60-68.</w:t>
      </w:r>
    </w:p>
    <w:p w:rsidR="007A680C" w:rsidRPr="00D95473" w:rsidRDefault="007A680C" w:rsidP="007A680C">
      <w:pPr>
        <w:pStyle w:val="Heading1"/>
        <w:shd w:val="clear" w:color="auto" w:fill="FFFFFF"/>
        <w:spacing w:before="0" w:beforeAutospacing="0" w:after="0" w:afterAutospacing="0" w:line="480" w:lineRule="auto"/>
        <w:ind w:left="567" w:hanging="567"/>
        <w:jc w:val="both"/>
        <w:textAlignment w:val="baseline"/>
        <w:rPr>
          <w:b w:val="0"/>
          <w:color w:val="000000"/>
          <w:sz w:val="24"/>
          <w:szCs w:val="24"/>
        </w:rPr>
      </w:pPr>
      <w:r w:rsidRPr="00B21DB4">
        <w:rPr>
          <w:rFonts w:eastAsiaTheme="minorHAnsi"/>
          <w:b w:val="0"/>
          <w:bCs w:val="0"/>
          <w:color w:val="000000"/>
          <w:kern w:val="0"/>
          <w:sz w:val="24"/>
          <w:szCs w:val="24"/>
          <w:lang w:eastAsia="en-US"/>
        </w:rPr>
        <w:t xml:space="preserve">Nasution, M. I, P. </w:t>
      </w:r>
      <w:r>
        <w:rPr>
          <w:rFonts w:eastAsiaTheme="minorHAnsi"/>
          <w:b w:val="0"/>
          <w:bCs w:val="0"/>
          <w:color w:val="000000"/>
          <w:kern w:val="0"/>
          <w:sz w:val="24"/>
          <w:szCs w:val="24"/>
          <w:lang w:eastAsia="en-US"/>
        </w:rPr>
        <w:t>(</w:t>
      </w:r>
      <w:r w:rsidRPr="00B21DB4">
        <w:rPr>
          <w:rFonts w:eastAsiaTheme="minorHAnsi"/>
          <w:b w:val="0"/>
          <w:bCs w:val="0"/>
          <w:color w:val="000000"/>
          <w:kern w:val="0"/>
          <w:sz w:val="24"/>
          <w:szCs w:val="24"/>
          <w:lang w:eastAsia="en-US"/>
        </w:rPr>
        <w:t>2016</w:t>
      </w:r>
      <w:r>
        <w:rPr>
          <w:rFonts w:eastAsiaTheme="minorHAnsi"/>
          <w:b w:val="0"/>
          <w:bCs w:val="0"/>
          <w:color w:val="000000"/>
          <w:kern w:val="0"/>
          <w:sz w:val="24"/>
          <w:szCs w:val="24"/>
          <w:lang w:eastAsia="en-US"/>
        </w:rPr>
        <w:t>)</w:t>
      </w:r>
      <w:r w:rsidRPr="00B21DB4">
        <w:rPr>
          <w:rFonts w:eastAsiaTheme="minorHAnsi"/>
          <w:b w:val="0"/>
          <w:bCs w:val="0"/>
          <w:color w:val="000000"/>
          <w:kern w:val="0"/>
          <w:sz w:val="24"/>
          <w:szCs w:val="24"/>
          <w:lang w:eastAsia="en-US"/>
        </w:rPr>
        <w:t>. Strategi Pembelajaran Efektif Berbasis Mobile Learning Pada Sekolah</w:t>
      </w:r>
      <w:r>
        <w:rPr>
          <w:rFonts w:asciiTheme="minorHAnsi" w:eastAsiaTheme="minorHAnsi" w:hAnsiTheme="minorHAnsi" w:cstheme="minorBidi"/>
          <w:b w:val="0"/>
          <w:bCs w:val="0"/>
          <w:color w:val="000000"/>
          <w:kern w:val="0"/>
          <w:sz w:val="22"/>
          <w:szCs w:val="22"/>
          <w:lang w:eastAsia="en-US"/>
        </w:rPr>
        <w:t xml:space="preserve"> </w:t>
      </w:r>
      <w:r w:rsidRPr="00B21DB4">
        <w:rPr>
          <w:rFonts w:eastAsiaTheme="minorHAnsi"/>
          <w:b w:val="0"/>
          <w:bCs w:val="0"/>
          <w:color w:val="000000"/>
          <w:kern w:val="0"/>
          <w:sz w:val="24"/>
          <w:szCs w:val="24"/>
          <w:lang w:eastAsia="en-US"/>
        </w:rPr>
        <w:t xml:space="preserve">Dasar. </w:t>
      </w:r>
      <w:r w:rsidRPr="00B21DB4">
        <w:rPr>
          <w:rFonts w:eastAsiaTheme="minorHAnsi"/>
          <w:b w:val="0"/>
          <w:bCs w:val="0"/>
          <w:i/>
          <w:iCs/>
          <w:color w:val="000000"/>
          <w:kern w:val="0"/>
          <w:sz w:val="24"/>
          <w:szCs w:val="24"/>
          <w:lang w:eastAsia="en-US"/>
        </w:rPr>
        <w:t>Jurnal Iqra’</w:t>
      </w:r>
      <w:r w:rsidRPr="00B21DB4">
        <w:rPr>
          <w:rFonts w:eastAsiaTheme="minorHAnsi"/>
          <w:b w:val="0"/>
          <w:bCs w:val="0"/>
          <w:color w:val="000000"/>
          <w:kern w:val="0"/>
          <w:sz w:val="24"/>
          <w:szCs w:val="24"/>
          <w:lang w:eastAsia="en-US"/>
        </w:rPr>
        <w:t>, 1(1)</w:t>
      </w:r>
    </w:p>
    <w:p w:rsidR="007A680C" w:rsidRPr="00D95473" w:rsidRDefault="007A680C" w:rsidP="007A680C">
      <w:pPr>
        <w:pStyle w:val="Heading1"/>
        <w:shd w:val="clear" w:color="auto" w:fill="FFFFFF"/>
        <w:spacing w:before="0" w:beforeAutospacing="0" w:after="0" w:afterAutospacing="0" w:line="480" w:lineRule="auto"/>
        <w:ind w:left="567" w:hanging="567"/>
        <w:jc w:val="both"/>
        <w:textAlignment w:val="baseline"/>
        <w:rPr>
          <w:b w:val="0"/>
          <w:color w:val="000000"/>
          <w:sz w:val="24"/>
          <w:szCs w:val="24"/>
        </w:rPr>
      </w:pPr>
      <w:r w:rsidRPr="00D95473">
        <w:rPr>
          <w:b w:val="0"/>
          <w:color w:val="000000"/>
          <w:sz w:val="24"/>
          <w:szCs w:val="24"/>
        </w:rPr>
        <w:t xml:space="preserve">Niarti, N. </w:t>
      </w:r>
      <w:r>
        <w:rPr>
          <w:b w:val="0"/>
          <w:color w:val="000000"/>
          <w:sz w:val="24"/>
          <w:szCs w:val="24"/>
        </w:rPr>
        <w:t>(</w:t>
      </w:r>
      <w:r w:rsidRPr="00D95473">
        <w:rPr>
          <w:b w:val="0"/>
          <w:color w:val="000000"/>
          <w:sz w:val="24"/>
          <w:szCs w:val="24"/>
        </w:rPr>
        <w:t>2017</w:t>
      </w:r>
      <w:r>
        <w:rPr>
          <w:b w:val="0"/>
          <w:color w:val="000000"/>
          <w:sz w:val="24"/>
          <w:szCs w:val="24"/>
        </w:rPr>
        <w:t>)</w:t>
      </w:r>
      <w:r w:rsidRPr="00D95473">
        <w:rPr>
          <w:b w:val="0"/>
          <w:color w:val="000000"/>
          <w:sz w:val="24"/>
          <w:szCs w:val="24"/>
        </w:rPr>
        <w:t>. Pengembangan Bahan Ajar berbasis Multimedia Interaktif pada Materi Menyimak Untuk Siswa Kelas VI sekolah dasar. Tesis: Universitas Lampung. Diterbitkan</w:t>
      </w:r>
    </w:p>
    <w:p w:rsidR="007A680C" w:rsidRDefault="007A680C" w:rsidP="007A680C">
      <w:pPr>
        <w:pStyle w:val="Heading1"/>
        <w:shd w:val="clear" w:color="auto" w:fill="FFFFFF"/>
        <w:spacing w:before="0" w:beforeAutospacing="0" w:after="0" w:afterAutospacing="0" w:line="480" w:lineRule="auto"/>
        <w:ind w:left="567" w:hanging="567"/>
        <w:jc w:val="both"/>
        <w:textAlignment w:val="baseline"/>
        <w:rPr>
          <w:b w:val="0"/>
          <w:sz w:val="24"/>
          <w:szCs w:val="24"/>
        </w:rPr>
      </w:pPr>
      <w:r w:rsidRPr="00D95473">
        <w:rPr>
          <w:b w:val="0"/>
          <w:sz w:val="24"/>
          <w:szCs w:val="24"/>
        </w:rPr>
        <w:t xml:space="preserve">Nurhairunnisah. </w:t>
      </w:r>
      <w:r>
        <w:rPr>
          <w:b w:val="0"/>
          <w:sz w:val="24"/>
          <w:szCs w:val="24"/>
        </w:rPr>
        <w:t>(</w:t>
      </w:r>
      <w:r w:rsidRPr="00D95473">
        <w:rPr>
          <w:b w:val="0"/>
          <w:sz w:val="24"/>
          <w:szCs w:val="24"/>
        </w:rPr>
        <w:t>2017</w:t>
      </w:r>
      <w:r>
        <w:rPr>
          <w:b w:val="0"/>
          <w:sz w:val="24"/>
          <w:szCs w:val="24"/>
        </w:rPr>
        <w:t>)</w:t>
      </w:r>
      <w:r w:rsidRPr="00D95473">
        <w:rPr>
          <w:b w:val="0"/>
          <w:sz w:val="24"/>
          <w:szCs w:val="24"/>
        </w:rPr>
        <w:t xml:space="preserve">. Pengembangan bahan ajar interaktif untuk meningkatkan pemahaman konsep matematika pada siswa SMA kelas X. </w:t>
      </w:r>
      <w:r>
        <w:rPr>
          <w:b w:val="0"/>
          <w:sz w:val="24"/>
          <w:szCs w:val="24"/>
        </w:rPr>
        <w:t>Tesis</w:t>
      </w:r>
      <w:r w:rsidRPr="00D95473">
        <w:rPr>
          <w:b w:val="0"/>
          <w:sz w:val="24"/>
          <w:szCs w:val="24"/>
        </w:rPr>
        <w:t>: Universitas Negeri Yogyakarta.</w:t>
      </w:r>
      <w:r>
        <w:rPr>
          <w:b w:val="0"/>
          <w:sz w:val="24"/>
          <w:szCs w:val="24"/>
        </w:rPr>
        <w:t xml:space="preserve"> Diterbitkan.</w:t>
      </w:r>
    </w:p>
    <w:p w:rsidR="007A680C" w:rsidRDefault="007A680C" w:rsidP="007A680C">
      <w:pPr>
        <w:pStyle w:val="Heading1"/>
        <w:shd w:val="clear" w:color="auto" w:fill="FFFFFF"/>
        <w:spacing w:before="0" w:beforeAutospacing="0" w:after="0" w:afterAutospacing="0" w:line="480" w:lineRule="auto"/>
        <w:ind w:left="567" w:hanging="567"/>
        <w:jc w:val="both"/>
        <w:textAlignment w:val="baseline"/>
        <w:rPr>
          <w:b w:val="0"/>
          <w:color w:val="000000"/>
          <w:sz w:val="24"/>
          <w:szCs w:val="24"/>
        </w:rPr>
      </w:pPr>
      <w:r>
        <w:rPr>
          <w:b w:val="0"/>
          <w:color w:val="000000"/>
          <w:sz w:val="24"/>
          <w:szCs w:val="24"/>
        </w:rPr>
        <w:lastRenderedPageBreak/>
        <w:t>Oktaria. (2016). Pengembangan Bahan Ajar Matematika berbasis Teknologi Informasi dan Komunikasi bagi Siswa SMK pada M</w:t>
      </w:r>
      <w:r w:rsidRPr="00D95473">
        <w:rPr>
          <w:b w:val="0"/>
          <w:color w:val="000000"/>
          <w:sz w:val="24"/>
          <w:szCs w:val="24"/>
        </w:rPr>
        <w:t>ateri Matriks. Bandar Lampung: Universitas Lampung</w:t>
      </w:r>
      <w:r>
        <w:rPr>
          <w:b w:val="0"/>
          <w:color w:val="000000"/>
          <w:sz w:val="24"/>
          <w:szCs w:val="24"/>
        </w:rPr>
        <w:t>.</w:t>
      </w:r>
    </w:p>
    <w:p w:rsidR="007A680C" w:rsidRDefault="007A680C" w:rsidP="007A680C">
      <w:pPr>
        <w:pStyle w:val="Heading1"/>
        <w:shd w:val="clear" w:color="auto" w:fill="FFFFFF"/>
        <w:spacing w:before="0" w:beforeAutospacing="0" w:after="0" w:afterAutospacing="0" w:line="480" w:lineRule="auto"/>
        <w:ind w:left="567" w:hanging="567"/>
        <w:jc w:val="both"/>
        <w:textAlignment w:val="baseline"/>
        <w:rPr>
          <w:b w:val="0"/>
          <w:sz w:val="24"/>
          <w:szCs w:val="24"/>
        </w:rPr>
      </w:pPr>
      <w:r w:rsidRPr="00FF1248">
        <w:rPr>
          <w:b w:val="0"/>
          <w:sz w:val="24"/>
          <w:szCs w:val="24"/>
        </w:rPr>
        <w:t xml:space="preserve">Prasetyowati , Dina. </w:t>
      </w:r>
      <w:r>
        <w:rPr>
          <w:b w:val="0"/>
          <w:sz w:val="24"/>
          <w:szCs w:val="24"/>
        </w:rPr>
        <w:t>(</w:t>
      </w:r>
      <w:r w:rsidRPr="00FF1248">
        <w:rPr>
          <w:b w:val="0"/>
          <w:sz w:val="24"/>
          <w:szCs w:val="24"/>
        </w:rPr>
        <w:t>2017</w:t>
      </w:r>
      <w:r>
        <w:rPr>
          <w:b w:val="0"/>
          <w:sz w:val="24"/>
          <w:szCs w:val="24"/>
        </w:rPr>
        <w:t>)</w:t>
      </w:r>
      <w:r w:rsidRPr="00FF1248">
        <w:rPr>
          <w:b w:val="0"/>
          <w:sz w:val="24"/>
          <w:szCs w:val="24"/>
        </w:rPr>
        <w:t>. E</w:t>
      </w:r>
      <w:r>
        <w:rPr>
          <w:b w:val="0"/>
          <w:sz w:val="24"/>
          <w:szCs w:val="24"/>
        </w:rPr>
        <w:t xml:space="preserve">fektivitas </w:t>
      </w:r>
      <w:r w:rsidRPr="00E814AD">
        <w:rPr>
          <w:b w:val="0"/>
          <w:i/>
          <w:sz w:val="24"/>
          <w:szCs w:val="24"/>
        </w:rPr>
        <w:t>Mobile Learning</w:t>
      </w:r>
      <w:r w:rsidRPr="00FF1248">
        <w:rPr>
          <w:b w:val="0"/>
          <w:sz w:val="24"/>
          <w:szCs w:val="24"/>
        </w:rPr>
        <w:t xml:space="preserve"> </w:t>
      </w:r>
      <w:r>
        <w:rPr>
          <w:b w:val="0"/>
          <w:sz w:val="24"/>
          <w:szCs w:val="24"/>
        </w:rPr>
        <w:t xml:space="preserve">pada </w:t>
      </w:r>
      <w:r w:rsidRPr="00FF1248">
        <w:rPr>
          <w:b w:val="0"/>
          <w:sz w:val="24"/>
          <w:szCs w:val="24"/>
        </w:rPr>
        <w:t xml:space="preserve"> M</w:t>
      </w:r>
      <w:r>
        <w:rPr>
          <w:b w:val="0"/>
          <w:sz w:val="24"/>
          <w:szCs w:val="24"/>
        </w:rPr>
        <w:t>ata</w:t>
      </w:r>
      <w:r w:rsidRPr="00FF1248">
        <w:rPr>
          <w:b w:val="0"/>
          <w:sz w:val="24"/>
          <w:szCs w:val="24"/>
        </w:rPr>
        <w:t xml:space="preserve"> K</w:t>
      </w:r>
      <w:r>
        <w:rPr>
          <w:b w:val="0"/>
          <w:sz w:val="24"/>
          <w:szCs w:val="24"/>
        </w:rPr>
        <w:t xml:space="preserve">uliah </w:t>
      </w:r>
      <w:r w:rsidRPr="00FF1248">
        <w:rPr>
          <w:b w:val="0"/>
          <w:sz w:val="24"/>
          <w:szCs w:val="24"/>
        </w:rPr>
        <w:t>G</w:t>
      </w:r>
      <w:r>
        <w:rPr>
          <w:b w:val="0"/>
          <w:sz w:val="24"/>
          <w:szCs w:val="24"/>
        </w:rPr>
        <w:t xml:space="preserve">eometri dengan </w:t>
      </w:r>
      <w:r w:rsidRPr="00FF1248">
        <w:rPr>
          <w:b w:val="0"/>
          <w:sz w:val="24"/>
          <w:szCs w:val="24"/>
        </w:rPr>
        <w:t>P</w:t>
      </w:r>
      <w:r>
        <w:rPr>
          <w:b w:val="0"/>
          <w:sz w:val="24"/>
          <w:szCs w:val="24"/>
        </w:rPr>
        <w:t>endekatan</w:t>
      </w:r>
      <w:r w:rsidRPr="00FF1248">
        <w:rPr>
          <w:b w:val="0"/>
          <w:sz w:val="24"/>
          <w:szCs w:val="24"/>
        </w:rPr>
        <w:t xml:space="preserve"> M</w:t>
      </w:r>
      <w:r>
        <w:rPr>
          <w:b w:val="0"/>
          <w:sz w:val="24"/>
          <w:szCs w:val="24"/>
        </w:rPr>
        <w:t>atematik</w:t>
      </w:r>
      <w:r w:rsidRPr="00FF1248">
        <w:rPr>
          <w:b w:val="0"/>
          <w:sz w:val="24"/>
          <w:szCs w:val="24"/>
        </w:rPr>
        <w:t xml:space="preserve"> R</w:t>
      </w:r>
      <w:r>
        <w:rPr>
          <w:b w:val="0"/>
          <w:sz w:val="24"/>
          <w:szCs w:val="24"/>
        </w:rPr>
        <w:t>ealistik</w:t>
      </w:r>
      <w:r w:rsidRPr="00FF1248">
        <w:rPr>
          <w:b w:val="0"/>
          <w:sz w:val="24"/>
          <w:szCs w:val="24"/>
        </w:rPr>
        <w:t xml:space="preserve"> D</w:t>
      </w:r>
      <w:r>
        <w:rPr>
          <w:b w:val="0"/>
          <w:sz w:val="24"/>
          <w:szCs w:val="24"/>
        </w:rPr>
        <w:t>itinjau</w:t>
      </w:r>
      <w:r w:rsidRPr="00FF1248">
        <w:rPr>
          <w:b w:val="0"/>
          <w:sz w:val="24"/>
          <w:szCs w:val="24"/>
        </w:rPr>
        <w:t xml:space="preserve"> </w:t>
      </w:r>
      <w:r>
        <w:rPr>
          <w:b w:val="0"/>
          <w:sz w:val="24"/>
          <w:szCs w:val="24"/>
        </w:rPr>
        <w:t xml:space="preserve">dari </w:t>
      </w:r>
      <w:r w:rsidRPr="00FF1248">
        <w:rPr>
          <w:b w:val="0"/>
          <w:sz w:val="24"/>
          <w:szCs w:val="24"/>
        </w:rPr>
        <w:t>K</w:t>
      </w:r>
      <w:r>
        <w:rPr>
          <w:b w:val="0"/>
          <w:sz w:val="24"/>
          <w:szCs w:val="24"/>
        </w:rPr>
        <w:t>emampuan</w:t>
      </w:r>
      <w:r w:rsidRPr="00FF1248">
        <w:rPr>
          <w:b w:val="0"/>
          <w:sz w:val="24"/>
          <w:szCs w:val="24"/>
        </w:rPr>
        <w:t xml:space="preserve"> B</w:t>
      </w:r>
      <w:r>
        <w:rPr>
          <w:b w:val="0"/>
          <w:sz w:val="24"/>
          <w:szCs w:val="24"/>
        </w:rPr>
        <w:t>erpikir</w:t>
      </w:r>
      <w:r w:rsidRPr="00FF1248">
        <w:rPr>
          <w:b w:val="0"/>
          <w:sz w:val="24"/>
          <w:szCs w:val="24"/>
        </w:rPr>
        <w:t xml:space="preserve"> K</w:t>
      </w:r>
      <w:r>
        <w:rPr>
          <w:b w:val="0"/>
          <w:sz w:val="24"/>
          <w:szCs w:val="24"/>
        </w:rPr>
        <w:t>ritis</w:t>
      </w:r>
      <w:r w:rsidRPr="00FF1248">
        <w:rPr>
          <w:b w:val="0"/>
          <w:sz w:val="24"/>
          <w:szCs w:val="24"/>
        </w:rPr>
        <w:t xml:space="preserve"> M</w:t>
      </w:r>
      <w:r>
        <w:rPr>
          <w:b w:val="0"/>
          <w:sz w:val="24"/>
          <w:szCs w:val="24"/>
        </w:rPr>
        <w:t>ahasiswa</w:t>
      </w:r>
      <w:r w:rsidRPr="00FF1248">
        <w:rPr>
          <w:b w:val="0"/>
          <w:sz w:val="24"/>
          <w:szCs w:val="24"/>
        </w:rPr>
        <w:t>. Program Studi Pendidikan Matematika Universitas PGRI Semarang</w:t>
      </w:r>
    </w:p>
    <w:p w:rsidR="007A680C" w:rsidRDefault="007A680C" w:rsidP="007A680C">
      <w:pPr>
        <w:pStyle w:val="Heading1"/>
        <w:shd w:val="clear" w:color="auto" w:fill="FFFFFF"/>
        <w:spacing w:before="0" w:beforeAutospacing="0" w:after="0" w:afterAutospacing="0" w:line="480" w:lineRule="auto"/>
        <w:ind w:left="567" w:hanging="567"/>
        <w:jc w:val="both"/>
        <w:textAlignment w:val="baseline"/>
        <w:rPr>
          <w:b w:val="0"/>
          <w:color w:val="000000"/>
          <w:sz w:val="24"/>
          <w:szCs w:val="24"/>
        </w:rPr>
      </w:pPr>
      <w:r w:rsidRPr="00D95473">
        <w:rPr>
          <w:b w:val="0"/>
          <w:color w:val="000000"/>
          <w:sz w:val="24"/>
          <w:szCs w:val="24"/>
        </w:rPr>
        <w:t xml:space="preserve">Prastowo, Andi. </w:t>
      </w:r>
      <w:r>
        <w:rPr>
          <w:b w:val="0"/>
          <w:color w:val="000000"/>
          <w:sz w:val="24"/>
          <w:szCs w:val="24"/>
        </w:rPr>
        <w:t>(</w:t>
      </w:r>
      <w:r w:rsidRPr="00D95473">
        <w:rPr>
          <w:b w:val="0"/>
          <w:color w:val="000000"/>
          <w:sz w:val="24"/>
          <w:szCs w:val="24"/>
        </w:rPr>
        <w:t>2013</w:t>
      </w:r>
      <w:r>
        <w:rPr>
          <w:b w:val="0"/>
          <w:color w:val="000000"/>
          <w:sz w:val="24"/>
          <w:szCs w:val="24"/>
        </w:rPr>
        <w:t>)</w:t>
      </w:r>
      <w:r w:rsidRPr="00D95473">
        <w:rPr>
          <w:b w:val="0"/>
          <w:color w:val="000000"/>
          <w:sz w:val="24"/>
          <w:szCs w:val="24"/>
        </w:rPr>
        <w:t xml:space="preserve">. </w:t>
      </w:r>
      <w:r w:rsidRPr="00D95473">
        <w:rPr>
          <w:b w:val="0"/>
          <w:i/>
          <w:iCs/>
          <w:color w:val="000000"/>
          <w:sz w:val="24"/>
          <w:szCs w:val="24"/>
        </w:rPr>
        <w:t>Panduan Kreatif Membuat Bahan Ajar Inovatif</w:t>
      </w:r>
      <w:r w:rsidRPr="00D95473">
        <w:rPr>
          <w:b w:val="0"/>
          <w:color w:val="000000"/>
          <w:sz w:val="24"/>
          <w:szCs w:val="24"/>
        </w:rPr>
        <w:t>.</w:t>
      </w:r>
      <w:r w:rsidRPr="00D95473">
        <w:rPr>
          <w:b w:val="0"/>
          <w:color w:val="000000"/>
          <w:sz w:val="24"/>
          <w:szCs w:val="24"/>
        </w:rPr>
        <w:br/>
        <w:t>Yogyakarta: Diva Press.</w:t>
      </w:r>
    </w:p>
    <w:p w:rsidR="007A680C" w:rsidRDefault="007A680C" w:rsidP="007A680C">
      <w:pPr>
        <w:pStyle w:val="Heading1"/>
        <w:shd w:val="clear" w:color="auto" w:fill="FFFFFF"/>
        <w:spacing w:before="0" w:beforeAutospacing="0" w:after="0" w:afterAutospacing="0" w:line="480" w:lineRule="auto"/>
        <w:ind w:left="567" w:hanging="567"/>
        <w:jc w:val="both"/>
        <w:textAlignment w:val="baseline"/>
        <w:rPr>
          <w:b w:val="0"/>
          <w:color w:val="000000"/>
          <w:sz w:val="24"/>
          <w:szCs w:val="24"/>
        </w:rPr>
      </w:pPr>
      <w:r w:rsidRPr="00D95473">
        <w:rPr>
          <w:b w:val="0"/>
          <w:color w:val="000000"/>
          <w:sz w:val="24"/>
          <w:szCs w:val="24"/>
        </w:rPr>
        <w:t xml:space="preserve">Pujiono. </w:t>
      </w:r>
      <w:r>
        <w:rPr>
          <w:b w:val="0"/>
          <w:color w:val="000000"/>
          <w:sz w:val="24"/>
          <w:szCs w:val="24"/>
        </w:rPr>
        <w:t>(</w:t>
      </w:r>
      <w:r w:rsidRPr="00D95473">
        <w:rPr>
          <w:b w:val="0"/>
          <w:color w:val="000000"/>
          <w:sz w:val="24"/>
          <w:szCs w:val="24"/>
        </w:rPr>
        <w:t>2016</w:t>
      </w:r>
      <w:r>
        <w:rPr>
          <w:b w:val="0"/>
          <w:color w:val="000000"/>
          <w:sz w:val="24"/>
          <w:szCs w:val="24"/>
        </w:rPr>
        <w:t>)</w:t>
      </w:r>
      <w:r w:rsidRPr="00D95473">
        <w:rPr>
          <w:b w:val="0"/>
          <w:color w:val="000000"/>
          <w:sz w:val="24"/>
          <w:szCs w:val="24"/>
        </w:rPr>
        <w:t xml:space="preserve">. Pembelajaaran </w:t>
      </w:r>
      <w:r w:rsidRPr="00E814AD">
        <w:rPr>
          <w:b w:val="0"/>
          <w:i/>
          <w:color w:val="000000"/>
          <w:sz w:val="24"/>
          <w:szCs w:val="24"/>
        </w:rPr>
        <w:t>Cem_learning</w:t>
      </w:r>
      <w:r w:rsidRPr="00D95473">
        <w:rPr>
          <w:b w:val="0"/>
          <w:color w:val="000000"/>
          <w:sz w:val="24"/>
          <w:szCs w:val="24"/>
        </w:rPr>
        <w:t xml:space="preserve"> (</w:t>
      </w:r>
      <w:r w:rsidRPr="00E814AD">
        <w:rPr>
          <w:b w:val="0"/>
          <w:i/>
          <w:color w:val="000000"/>
          <w:sz w:val="24"/>
          <w:szCs w:val="24"/>
        </w:rPr>
        <w:t>C-Learning, E-Leraning,</w:t>
      </w:r>
      <w:r>
        <w:rPr>
          <w:b w:val="0"/>
          <w:i/>
          <w:color w:val="000000"/>
          <w:sz w:val="24"/>
          <w:szCs w:val="24"/>
        </w:rPr>
        <w:t xml:space="preserve">          </w:t>
      </w:r>
      <w:r w:rsidRPr="00E814AD">
        <w:rPr>
          <w:b w:val="0"/>
          <w:i/>
          <w:color w:val="000000"/>
          <w:sz w:val="24"/>
          <w:szCs w:val="24"/>
        </w:rPr>
        <w:t xml:space="preserve"> M-Learning</w:t>
      </w:r>
      <w:r w:rsidRPr="00D95473">
        <w:rPr>
          <w:b w:val="0"/>
          <w:color w:val="000000"/>
          <w:sz w:val="24"/>
          <w:szCs w:val="24"/>
        </w:rPr>
        <w:t>) Menuju Era Pembelajaran Digital. Prosiding Temu Ilmiah Nasional Guru. Universitas Terbuka Conventio</w:t>
      </w:r>
      <w:r>
        <w:rPr>
          <w:b w:val="0"/>
          <w:color w:val="000000"/>
          <w:sz w:val="24"/>
          <w:szCs w:val="24"/>
        </w:rPr>
        <w:t>n Center, 26 No</w:t>
      </w:r>
      <w:r w:rsidRPr="00D95473">
        <w:rPr>
          <w:b w:val="0"/>
          <w:color w:val="000000"/>
          <w:sz w:val="24"/>
          <w:szCs w:val="24"/>
        </w:rPr>
        <w:t>ve</w:t>
      </w:r>
      <w:r>
        <w:rPr>
          <w:b w:val="0"/>
          <w:color w:val="000000"/>
          <w:sz w:val="24"/>
          <w:szCs w:val="24"/>
        </w:rPr>
        <w:t>m</w:t>
      </w:r>
      <w:r w:rsidRPr="00D95473">
        <w:rPr>
          <w:b w:val="0"/>
          <w:color w:val="000000"/>
          <w:sz w:val="24"/>
          <w:szCs w:val="24"/>
        </w:rPr>
        <w:t xml:space="preserve">ber 2016. </w:t>
      </w:r>
    </w:p>
    <w:p w:rsidR="007A680C" w:rsidRPr="006F3FDC" w:rsidRDefault="007A680C" w:rsidP="007A680C">
      <w:pPr>
        <w:pStyle w:val="Heading1"/>
        <w:shd w:val="clear" w:color="auto" w:fill="FFFFFF"/>
        <w:spacing w:before="0" w:beforeAutospacing="0" w:after="0" w:afterAutospacing="0" w:line="480" w:lineRule="auto"/>
        <w:ind w:left="567" w:hanging="567"/>
        <w:jc w:val="both"/>
        <w:textAlignment w:val="baseline"/>
        <w:rPr>
          <w:b w:val="0"/>
          <w:color w:val="000000"/>
          <w:sz w:val="24"/>
          <w:szCs w:val="24"/>
        </w:rPr>
      </w:pPr>
      <w:r w:rsidRPr="006F3FDC">
        <w:rPr>
          <w:rFonts w:eastAsiaTheme="minorHAnsi"/>
          <w:b w:val="0"/>
          <w:bCs w:val="0"/>
          <w:color w:val="000000"/>
          <w:kern w:val="0"/>
          <w:sz w:val="24"/>
          <w:szCs w:val="24"/>
          <w:lang w:eastAsia="en-US"/>
        </w:rPr>
        <w:t xml:space="preserve">Sarrab, M., Elgamel, L., &amp; Aldabbas, H. (2012). </w:t>
      </w:r>
      <w:r w:rsidRPr="006F3FDC">
        <w:rPr>
          <w:rFonts w:eastAsiaTheme="minorHAnsi"/>
          <w:b w:val="0"/>
          <w:bCs w:val="0"/>
          <w:i/>
          <w:color w:val="000000"/>
          <w:kern w:val="0"/>
          <w:sz w:val="24"/>
          <w:szCs w:val="24"/>
          <w:lang w:eastAsia="en-US"/>
        </w:rPr>
        <w:t>Mobile Learning (M-Learning) and Educational Environments</w:t>
      </w:r>
      <w:r w:rsidRPr="006F3FDC">
        <w:rPr>
          <w:rFonts w:eastAsiaTheme="minorHAnsi"/>
          <w:b w:val="0"/>
          <w:bCs w:val="0"/>
          <w:color w:val="000000"/>
          <w:kern w:val="0"/>
          <w:sz w:val="24"/>
          <w:szCs w:val="24"/>
          <w:lang w:eastAsia="en-US"/>
        </w:rPr>
        <w:t xml:space="preserve">. </w:t>
      </w:r>
      <w:r w:rsidRPr="006F3FDC">
        <w:rPr>
          <w:rFonts w:eastAsiaTheme="minorHAnsi"/>
          <w:b w:val="0"/>
          <w:bCs w:val="0"/>
          <w:i/>
          <w:iCs/>
          <w:color w:val="000000"/>
          <w:kern w:val="0"/>
          <w:sz w:val="24"/>
          <w:szCs w:val="24"/>
          <w:lang w:eastAsia="en-US"/>
        </w:rPr>
        <w:t>International Journal of Distributed and Parallel Systems (IJDPS)</w:t>
      </w:r>
      <w:r w:rsidRPr="006F3FDC">
        <w:rPr>
          <w:rFonts w:eastAsiaTheme="minorHAnsi"/>
          <w:b w:val="0"/>
          <w:bCs w:val="0"/>
          <w:color w:val="000000"/>
          <w:kern w:val="0"/>
          <w:sz w:val="24"/>
          <w:szCs w:val="24"/>
          <w:lang w:eastAsia="en-US"/>
        </w:rPr>
        <w:t>.3, 4, 31-38.</w:t>
      </w:r>
    </w:p>
    <w:p w:rsidR="007A680C" w:rsidRDefault="007A680C" w:rsidP="007A680C">
      <w:pPr>
        <w:pStyle w:val="Heading1"/>
        <w:shd w:val="clear" w:color="auto" w:fill="FFFFFF"/>
        <w:spacing w:before="0" w:beforeAutospacing="0" w:after="0" w:afterAutospacing="0" w:line="480" w:lineRule="auto"/>
        <w:ind w:left="567" w:hanging="567"/>
        <w:jc w:val="both"/>
        <w:textAlignment w:val="baseline"/>
        <w:rPr>
          <w:rFonts w:ascii="TimesNewRoman" w:hAnsi="TimesNewRoman"/>
          <w:b w:val="0"/>
          <w:color w:val="000000"/>
          <w:sz w:val="24"/>
          <w:szCs w:val="24"/>
        </w:rPr>
      </w:pPr>
      <w:r w:rsidRPr="00E814AD">
        <w:rPr>
          <w:rFonts w:ascii="TimesNewRoman" w:hAnsi="TimesNewRoman"/>
          <w:b w:val="0"/>
          <w:color w:val="000000"/>
          <w:sz w:val="24"/>
          <w:szCs w:val="24"/>
        </w:rPr>
        <w:t xml:space="preserve">Sevindik, T. (2006). </w:t>
      </w:r>
      <w:r>
        <w:rPr>
          <w:rFonts w:ascii="TimesNewRoman" w:hAnsi="TimesNewRoman"/>
          <w:b w:val="0"/>
          <w:i/>
          <w:iCs/>
          <w:color w:val="000000"/>
          <w:sz w:val="24"/>
          <w:szCs w:val="24"/>
        </w:rPr>
        <w:t>Akıllı sınıfların yuksek ogretim og</w:t>
      </w:r>
      <w:r w:rsidRPr="00E814AD">
        <w:rPr>
          <w:rFonts w:ascii="TimesNewRoman" w:hAnsi="TimesNewRoman"/>
          <w:b w:val="0"/>
          <w:i/>
          <w:iCs/>
          <w:color w:val="000000"/>
          <w:sz w:val="24"/>
          <w:szCs w:val="24"/>
        </w:rPr>
        <w:t>rencilerinin akademik ba</w:t>
      </w:r>
      <w:r>
        <w:rPr>
          <w:rFonts w:ascii="TimesNewRoman" w:hAnsi="TimesNewRoman"/>
          <w:b w:val="0"/>
          <w:i/>
          <w:iCs/>
          <w:color w:val="000000"/>
          <w:sz w:val="24"/>
          <w:szCs w:val="24"/>
        </w:rPr>
        <w:t>s</w:t>
      </w:r>
      <w:r w:rsidRPr="00E814AD">
        <w:rPr>
          <w:rFonts w:ascii="TimesNewRoman" w:hAnsi="TimesNewRoman"/>
          <w:b w:val="0"/>
          <w:i/>
          <w:iCs/>
          <w:color w:val="000000"/>
          <w:sz w:val="24"/>
          <w:szCs w:val="24"/>
        </w:rPr>
        <w:t>arı ve tutumlarına etkisi</w:t>
      </w:r>
      <w:r w:rsidRPr="00E814AD">
        <w:rPr>
          <w:rFonts w:ascii="TimesNewRoman" w:hAnsi="TimesNewRoman"/>
          <w:b w:val="0"/>
          <w:color w:val="000000"/>
          <w:sz w:val="24"/>
          <w:szCs w:val="24"/>
        </w:rPr>
        <w:t>. Fırat</w:t>
      </w:r>
      <w:r>
        <w:rPr>
          <w:rFonts w:ascii="TimesNewRoman" w:hAnsi="TimesNewRoman"/>
          <w:b w:val="0"/>
          <w:color w:val="000000"/>
          <w:sz w:val="24"/>
          <w:szCs w:val="24"/>
        </w:rPr>
        <w:t xml:space="preserve"> U</w:t>
      </w:r>
      <w:r w:rsidRPr="00E814AD">
        <w:rPr>
          <w:rFonts w:ascii="TimesNewRoman" w:hAnsi="TimesNewRoman"/>
          <w:b w:val="0"/>
          <w:color w:val="000000"/>
          <w:sz w:val="24"/>
          <w:szCs w:val="24"/>
        </w:rPr>
        <w:t>niversitesi Sosyal Bilimler Enstit</w:t>
      </w:r>
      <w:r>
        <w:rPr>
          <w:rFonts w:ascii="TimesNewRoman" w:hAnsi="TimesNewRoman"/>
          <w:b w:val="0"/>
          <w:color w:val="000000"/>
          <w:sz w:val="24"/>
          <w:szCs w:val="24"/>
        </w:rPr>
        <w:t>u</w:t>
      </w:r>
      <w:r w:rsidRPr="00E814AD">
        <w:rPr>
          <w:rFonts w:ascii="TimesNewRoman" w:hAnsi="TimesNewRoman"/>
          <w:b w:val="0"/>
          <w:color w:val="000000"/>
          <w:sz w:val="24"/>
          <w:szCs w:val="24"/>
        </w:rPr>
        <w:t>s</w:t>
      </w:r>
      <w:r>
        <w:rPr>
          <w:rFonts w:ascii="TimesNewRoman" w:hAnsi="TimesNewRoman"/>
          <w:b w:val="0"/>
          <w:color w:val="000000"/>
          <w:sz w:val="24"/>
          <w:szCs w:val="24"/>
        </w:rPr>
        <w:t>u</w:t>
      </w:r>
      <w:r w:rsidRPr="00E814AD">
        <w:rPr>
          <w:rFonts w:ascii="TimesNewRoman" w:hAnsi="TimesNewRoman"/>
          <w:b w:val="0"/>
          <w:color w:val="000000"/>
          <w:sz w:val="24"/>
          <w:szCs w:val="24"/>
        </w:rPr>
        <w:t>, Yayımlanmamış Doktora Tezi, Elazı</w:t>
      </w:r>
      <w:r>
        <w:rPr>
          <w:rFonts w:ascii="TimesNewRoman" w:hAnsi="TimesNewRoman"/>
          <w:b w:val="0"/>
          <w:color w:val="000000"/>
          <w:sz w:val="24"/>
          <w:szCs w:val="24"/>
        </w:rPr>
        <w:t>g.</w:t>
      </w:r>
    </w:p>
    <w:p w:rsidR="007A680C" w:rsidRDefault="007A680C" w:rsidP="007A680C">
      <w:pPr>
        <w:pStyle w:val="Heading1"/>
        <w:shd w:val="clear" w:color="auto" w:fill="FFFFFF"/>
        <w:spacing w:before="0" w:beforeAutospacing="0" w:after="0" w:afterAutospacing="0" w:line="480" w:lineRule="auto"/>
        <w:ind w:left="567" w:hanging="567"/>
        <w:jc w:val="both"/>
        <w:textAlignment w:val="baseline"/>
        <w:rPr>
          <w:b w:val="0"/>
          <w:color w:val="000000"/>
          <w:sz w:val="24"/>
          <w:szCs w:val="24"/>
        </w:rPr>
      </w:pPr>
      <w:r w:rsidRPr="00D95473">
        <w:rPr>
          <w:b w:val="0"/>
          <w:color w:val="000000"/>
          <w:sz w:val="24"/>
          <w:szCs w:val="24"/>
        </w:rPr>
        <w:t xml:space="preserve">Soeyono, Y. </w:t>
      </w:r>
      <w:r>
        <w:rPr>
          <w:b w:val="0"/>
          <w:color w:val="000000"/>
          <w:sz w:val="24"/>
          <w:szCs w:val="24"/>
        </w:rPr>
        <w:t>(</w:t>
      </w:r>
      <w:r w:rsidRPr="00D95473">
        <w:rPr>
          <w:b w:val="0"/>
          <w:color w:val="000000"/>
          <w:sz w:val="24"/>
          <w:szCs w:val="24"/>
        </w:rPr>
        <w:t>2014</w:t>
      </w:r>
      <w:r>
        <w:rPr>
          <w:b w:val="0"/>
          <w:color w:val="000000"/>
          <w:sz w:val="24"/>
          <w:szCs w:val="24"/>
        </w:rPr>
        <w:t>)</w:t>
      </w:r>
      <w:r w:rsidRPr="00D95473">
        <w:rPr>
          <w:b w:val="0"/>
          <w:color w:val="000000"/>
          <w:sz w:val="24"/>
          <w:szCs w:val="24"/>
        </w:rPr>
        <w:t xml:space="preserve">. Pengembangan Bahan Ajar Matematika dengan Pendekatan </w:t>
      </w:r>
      <w:r w:rsidRPr="00600178">
        <w:rPr>
          <w:b w:val="0"/>
          <w:i/>
          <w:color w:val="000000"/>
          <w:sz w:val="24"/>
          <w:szCs w:val="24"/>
        </w:rPr>
        <w:t>Open-ended</w:t>
      </w:r>
      <w:r w:rsidRPr="00D95473">
        <w:rPr>
          <w:b w:val="0"/>
          <w:color w:val="000000"/>
          <w:sz w:val="24"/>
          <w:szCs w:val="24"/>
        </w:rPr>
        <w:t xml:space="preserve"> untuk Meningkatkan Kemampuan Berpikir Kritis dan Kreatif Siswa SMA. Pythagoras: Jurnal Pendidikan Matematika. Volume</w:t>
      </w:r>
      <w:r>
        <w:rPr>
          <w:b w:val="0"/>
          <w:color w:val="000000"/>
          <w:sz w:val="24"/>
          <w:szCs w:val="24"/>
        </w:rPr>
        <w:t xml:space="preserve"> </w:t>
      </w:r>
      <w:r w:rsidRPr="00D95473">
        <w:rPr>
          <w:b w:val="0"/>
          <w:color w:val="000000"/>
          <w:sz w:val="24"/>
          <w:szCs w:val="24"/>
        </w:rPr>
        <w:t xml:space="preserve">9 </w:t>
      </w:r>
      <w:r>
        <w:rPr>
          <w:b w:val="0"/>
          <w:color w:val="000000"/>
          <w:sz w:val="24"/>
          <w:szCs w:val="24"/>
        </w:rPr>
        <w:t xml:space="preserve">             </w:t>
      </w:r>
      <w:r w:rsidRPr="00D95473">
        <w:rPr>
          <w:b w:val="0"/>
          <w:color w:val="000000"/>
          <w:sz w:val="24"/>
          <w:szCs w:val="24"/>
        </w:rPr>
        <w:t>– Nomor 2, Desember 2014, (205-218)</w:t>
      </w:r>
    </w:p>
    <w:p w:rsidR="007A680C" w:rsidRDefault="007A680C" w:rsidP="007A680C">
      <w:pPr>
        <w:pStyle w:val="Heading1"/>
        <w:shd w:val="clear" w:color="auto" w:fill="FFFFFF"/>
        <w:spacing w:before="0" w:beforeAutospacing="0" w:after="0" w:afterAutospacing="0" w:line="480" w:lineRule="auto"/>
        <w:ind w:left="567" w:hanging="567"/>
        <w:jc w:val="both"/>
        <w:textAlignment w:val="baseline"/>
        <w:rPr>
          <w:b w:val="0"/>
          <w:color w:val="000000"/>
          <w:sz w:val="24"/>
          <w:szCs w:val="24"/>
        </w:rPr>
      </w:pPr>
      <w:r>
        <w:rPr>
          <w:b w:val="0"/>
          <w:color w:val="000000"/>
          <w:sz w:val="24"/>
          <w:szCs w:val="24"/>
        </w:rPr>
        <w:t xml:space="preserve">Sudjana, N. &amp; Rivai, A. (2002). </w:t>
      </w:r>
      <w:r>
        <w:rPr>
          <w:b w:val="0"/>
          <w:i/>
          <w:color w:val="000000"/>
          <w:sz w:val="24"/>
          <w:szCs w:val="24"/>
        </w:rPr>
        <w:t>Media P</w:t>
      </w:r>
      <w:r w:rsidRPr="006B100C">
        <w:rPr>
          <w:b w:val="0"/>
          <w:i/>
          <w:color w:val="000000"/>
          <w:sz w:val="24"/>
          <w:szCs w:val="24"/>
        </w:rPr>
        <w:t>engajaran</w:t>
      </w:r>
      <w:r>
        <w:rPr>
          <w:b w:val="0"/>
          <w:color w:val="000000"/>
          <w:sz w:val="24"/>
          <w:szCs w:val="24"/>
        </w:rPr>
        <w:t>. Bandung: Sinar Algensindo.</w:t>
      </w:r>
    </w:p>
    <w:p w:rsidR="007A680C" w:rsidRPr="00565E9F" w:rsidRDefault="007A680C" w:rsidP="007A680C">
      <w:pPr>
        <w:pStyle w:val="Bibliography"/>
        <w:spacing w:after="0" w:line="480" w:lineRule="auto"/>
        <w:ind w:left="720" w:hanging="720"/>
        <w:jc w:val="both"/>
        <w:rPr>
          <w:rFonts w:ascii="Times New Roman" w:hAnsi="Times New Roman" w:cs="Times New Roman"/>
          <w:noProof/>
          <w:sz w:val="24"/>
          <w:szCs w:val="24"/>
        </w:rPr>
      </w:pPr>
      <w:r w:rsidRPr="002748A8">
        <w:rPr>
          <w:rFonts w:ascii="Times New Roman" w:hAnsi="Times New Roman" w:cs="Times New Roman"/>
          <w:noProof/>
          <w:sz w:val="24"/>
          <w:szCs w:val="24"/>
          <w:lang w:val="en-US"/>
        </w:rPr>
        <w:t xml:space="preserve">Sugiyono, P. (2018). </w:t>
      </w:r>
      <w:r w:rsidRPr="002748A8">
        <w:rPr>
          <w:rFonts w:ascii="Times New Roman" w:hAnsi="Times New Roman" w:cs="Times New Roman"/>
          <w:i/>
          <w:iCs/>
          <w:noProof/>
          <w:sz w:val="24"/>
          <w:szCs w:val="24"/>
          <w:lang w:val="en-US"/>
        </w:rPr>
        <w:t>MetodePenelitian Kuantitatif Kualitatif dan R&amp;D.</w:t>
      </w:r>
      <w:r w:rsidRPr="002748A8">
        <w:rPr>
          <w:rFonts w:ascii="Times New Roman" w:hAnsi="Times New Roman" w:cs="Times New Roman"/>
          <w:noProof/>
          <w:sz w:val="24"/>
          <w:szCs w:val="24"/>
          <w:lang w:val="en-US"/>
        </w:rPr>
        <w:t xml:space="preserve"> Alfabeta, CV bandung.</w:t>
      </w:r>
    </w:p>
    <w:p w:rsidR="007A680C" w:rsidRDefault="007A680C" w:rsidP="007A680C">
      <w:pPr>
        <w:pStyle w:val="Heading1"/>
        <w:shd w:val="clear" w:color="auto" w:fill="FFFFFF"/>
        <w:spacing w:before="0" w:beforeAutospacing="0" w:after="0" w:afterAutospacing="0" w:line="480" w:lineRule="auto"/>
        <w:ind w:left="567" w:hanging="567"/>
        <w:jc w:val="both"/>
        <w:textAlignment w:val="baseline"/>
        <w:rPr>
          <w:b w:val="0"/>
          <w:color w:val="000000"/>
          <w:sz w:val="24"/>
          <w:szCs w:val="24"/>
        </w:rPr>
      </w:pPr>
      <w:r w:rsidRPr="00D95473">
        <w:rPr>
          <w:b w:val="0"/>
          <w:color w:val="000000"/>
          <w:sz w:val="24"/>
          <w:szCs w:val="24"/>
        </w:rPr>
        <w:t xml:space="preserve">Suherman, E. </w:t>
      </w:r>
      <w:r>
        <w:rPr>
          <w:b w:val="0"/>
          <w:color w:val="000000"/>
          <w:sz w:val="24"/>
          <w:szCs w:val="24"/>
        </w:rPr>
        <w:t>(</w:t>
      </w:r>
      <w:r w:rsidRPr="00D95473">
        <w:rPr>
          <w:b w:val="0"/>
          <w:color w:val="000000"/>
          <w:sz w:val="24"/>
          <w:szCs w:val="24"/>
        </w:rPr>
        <w:t>2003</w:t>
      </w:r>
      <w:r>
        <w:rPr>
          <w:b w:val="0"/>
          <w:color w:val="000000"/>
          <w:sz w:val="24"/>
          <w:szCs w:val="24"/>
        </w:rPr>
        <w:t>)</w:t>
      </w:r>
      <w:r w:rsidRPr="00D95473">
        <w:rPr>
          <w:b w:val="0"/>
          <w:color w:val="000000"/>
          <w:sz w:val="24"/>
          <w:szCs w:val="24"/>
        </w:rPr>
        <w:t xml:space="preserve">. </w:t>
      </w:r>
      <w:r w:rsidRPr="006B100C">
        <w:rPr>
          <w:b w:val="0"/>
          <w:i/>
          <w:color w:val="000000"/>
          <w:sz w:val="24"/>
          <w:szCs w:val="24"/>
        </w:rPr>
        <w:t>Evaluasi Pembelajaran Matematika</w:t>
      </w:r>
      <w:r w:rsidRPr="00D95473">
        <w:rPr>
          <w:b w:val="0"/>
          <w:color w:val="000000"/>
          <w:sz w:val="24"/>
          <w:szCs w:val="24"/>
        </w:rPr>
        <w:t>. Bandung: JICA UPI</w:t>
      </w:r>
    </w:p>
    <w:p w:rsidR="007A680C" w:rsidRPr="002D2D5F" w:rsidRDefault="007A680C" w:rsidP="007A680C">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D2D5F">
        <w:rPr>
          <w:rFonts w:ascii="Times New Roman" w:hAnsi="Times New Roman" w:cs="Times New Roman"/>
          <w:noProof/>
          <w:sz w:val="24"/>
          <w:szCs w:val="24"/>
        </w:rPr>
        <w:lastRenderedPageBreak/>
        <w:t xml:space="preserve">Surjono, H. D., &amp; Susila, H. R. (2013). Pengembangan multimedia pembelajaran bahasa inggris untuk SMK. </w:t>
      </w:r>
      <w:r w:rsidRPr="006B100C">
        <w:rPr>
          <w:rFonts w:ascii="Times New Roman" w:hAnsi="Times New Roman" w:cs="Times New Roman"/>
          <w:iCs/>
          <w:noProof/>
          <w:sz w:val="24"/>
          <w:szCs w:val="24"/>
        </w:rPr>
        <w:t>Jurnal Pendidikan Vokasi</w:t>
      </w:r>
      <w:r w:rsidRPr="002D2D5F">
        <w:rPr>
          <w:rFonts w:ascii="Times New Roman" w:hAnsi="Times New Roman" w:cs="Times New Roman"/>
          <w:noProof/>
          <w:sz w:val="24"/>
          <w:szCs w:val="24"/>
        </w:rPr>
        <w:t xml:space="preserve">, </w:t>
      </w:r>
      <w:r w:rsidRPr="002D2D5F">
        <w:rPr>
          <w:rFonts w:ascii="Times New Roman" w:hAnsi="Times New Roman" w:cs="Times New Roman"/>
          <w:i/>
          <w:iCs/>
          <w:noProof/>
          <w:sz w:val="24"/>
          <w:szCs w:val="24"/>
        </w:rPr>
        <w:t>3</w:t>
      </w:r>
      <w:r w:rsidRPr="002D2D5F">
        <w:rPr>
          <w:rFonts w:ascii="Times New Roman" w:hAnsi="Times New Roman" w:cs="Times New Roman"/>
          <w:noProof/>
          <w:sz w:val="24"/>
          <w:szCs w:val="24"/>
        </w:rPr>
        <w:t xml:space="preserve">(1), 45–52. </w:t>
      </w:r>
      <w:r>
        <w:rPr>
          <w:rFonts w:ascii="Times New Roman" w:hAnsi="Times New Roman" w:cs="Times New Roman"/>
          <w:noProof/>
          <w:sz w:val="24"/>
          <w:szCs w:val="24"/>
        </w:rPr>
        <w:t xml:space="preserve"> </w:t>
      </w:r>
      <w:hyperlink w:history="1">
        <w:r w:rsidRPr="009E19DD">
          <w:rPr>
            <w:rStyle w:val="Hyperlink"/>
            <w:sz w:val="24"/>
            <w:szCs w:val="24"/>
          </w:rPr>
          <w:t>http://</w:t>
        </w:r>
      </w:hyperlink>
      <w:r>
        <w:rPr>
          <w:rStyle w:val="Hyperlink"/>
          <w:sz w:val="24"/>
          <w:szCs w:val="24"/>
        </w:rPr>
        <w:t>doi.org/10.21831/jpv.v3il.1576</w:t>
      </w:r>
      <w:r w:rsidRPr="002D2D5F">
        <w:rPr>
          <w:rStyle w:val="IntenseQuoteChar"/>
          <w:rFonts w:ascii="Times New Roman" w:hAnsi="Times New Roman" w:cs="Times New Roman"/>
          <w:sz w:val="24"/>
          <w:szCs w:val="24"/>
          <w:u w:val="single"/>
        </w:rPr>
        <w:t xml:space="preserve"> </w:t>
      </w:r>
    </w:p>
    <w:p w:rsidR="007A680C" w:rsidRDefault="007A680C" w:rsidP="007A680C">
      <w:pPr>
        <w:pStyle w:val="Heading1"/>
        <w:shd w:val="clear" w:color="auto" w:fill="FFFFFF"/>
        <w:spacing w:before="0" w:beforeAutospacing="0" w:after="0" w:afterAutospacing="0" w:line="480" w:lineRule="auto"/>
        <w:ind w:left="567" w:hanging="567"/>
        <w:jc w:val="both"/>
        <w:textAlignment w:val="baseline"/>
        <w:rPr>
          <w:b w:val="0"/>
          <w:color w:val="000000"/>
          <w:sz w:val="24"/>
          <w:szCs w:val="24"/>
        </w:rPr>
      </w:pPr>
      <w:r>
        <w:rPr>
          <w:b w:val="0"/>
          <w:color w:val="000000"/>
          <w:sz w:val="24"/>
          <w:szCs w:val="24"/>
        </w:rPr>
        <w:t xml:space="preserve">Sunismi. 2015. </w:t>
      </w:r>
      <w:r w:rsidRPr="00600178">
        <w:rPr>
          <w:b w:val="0"/>
          <w:i/>
          <w:color w:val="000000"/>
          <w:sz w:val="24"/>
          <w:szCs w:val="24"/>
        </w:rPr>
        <w:t>Developing Guided Discovery Learning Materials Using Mathematics Mobile Learning Application As An Alternative Media For The Studenst calculus II</w:t>
      </w:r>
      <w:r>
        <w:rPr>
          <w:b w:val="0"/>
          <w:color w:val="000000"/>
          <w:sz w:val="24"/>
          <w:szCs w:val="24"/>
        </w:rPr>
        <w:t>. Cakrawala Pendidikan, Oktober 2015, Th. XXXIV, No. 3.</w:t>
      </w:r>
    </w:p>
    <w:p w:rsidR="007A680C" w:rsidRPr="00D95473" w:rsidRDefault="007A680C" w:rsidP="007A680C">
      <w:pPr>
        <w:pStyle w:val="Heading1"/>
        <w:shd w:val="clear" w:color="auto" w:fill="FFFFFF"/>
        <w:spacing w:before="0" w:beforeAutospacing="0" w:after="0" w:afterAutospacing="0" w:line="480" w:lineRule="auto"/>
        <w:ind w:left="567" w:hanging="567"/>
        <w:jc w:val="both"/>
        <w:textAlignment w:val="baseline"/>
        <w:rPr>
          <w:b w:val="0"/>
          <w:color w:val="000000"/>
          <w:sz w:val="24"/>
          <w:szCs w:val="24"/>
        </w:rPr>
      </w:pPr>
      <w:r w:rsidRPr="00D95473">
        <w:rPr>
          <w:b w:val="0"/>
          <w:color w:val="000000"/>
          <w:sz w:val="24"/>
          <w:szCs w:val="24"/>
        </w:rPr>
        <w:t xml:space="preserve">Wahyudi, E. </w:t>
      </w:r>
      <w:r>
        <w:rPr>
          <w:b w:val="0"/>
          <w:color w:val="000000"/>
          <w:sz w:val="24"/>
          <w:szCs w:val="24"/>
        </w:rPr>
        <w:t>(</w:t>
      </w:r>
      <w:r w:rsidRPr="00D95473">
        <w:rPr>
          <w:b w:val="0"/>
          <w:color w:val="000000"/>
          <w:sz w:val="24"/>
          <w:szCs w:val="24"/>
        </w:rPr>
        <w:t>2014</w:t>
      </w:r>
      <w:r>
        <w:rPr>
          <w:b w:val="0"/>
          <w:color w:val="000000"/>
          <w:sz w:val="24"/>
          <w:szCs w:val="24"/>
        </w:rPr>
        <w:t>)</w:t>
      </w:r>
      <w:r w:rsidRPr="00D95473">
        <w:rPr>
          <w:b w:val="0"/>
          <w:color w:val="000000"/>
          <w:sz w:val="24"/>
          <w:szCs w:val="24"/>
        </w:rPr>
        <w:t xml:space="preserve">. Makalah prinsip-prinsip Bahan Ajar. [Online]. Tersedia: </w:t>
      </w:r>
      <w:hyperlink r:id="rId8" w:history="1">
        <w:r w:rsidRPr="00D95473">
          <w:rPr>
            <w:rStyle w:val="Hyperlink"/>
            <w:b w:val="0"/>
            <w:sz w:val="24"/>
            <w:szCs w:val="24"/>
          </w:rPr>
          <w:t>http://kumpulanartikel.blogdpot.com/2014/12/makalah-prinsip-prinsip-bahan-ajar.html?m=1</w:t>
        </w:r>
      </w:hyperlink>
      <w:r w:rsidRPr="00D95473">
        <w:rPr>
          <w:b w:val="0"/>
          <w:color w:val="000000"/>
          <w:sz w:val="24"/>
          <w:szCs w:val="24"/>
        </w:rPr>
        <w:t xml:space="preserve"> [15 Desember 2014]</w:t>
      </w:r>
    </w:p>
    <w:p w:rsidR="007A680C" w:rsidRDefault="007A680C" w:rsidP="007A680C">
      <w:pPr>
        <w:pStyle w:val="Heading1"/>
        <w:shd w:val="clear" w:color="auto" w:fill="FFFFFF"/>
        <w:spacing w:before="0" w:beforeAutospacing="0" w:after="0" w:afterAutospacing="0" w:line="480" w:lineRule="auto"/>
        <w:ind w:left="567" w:hanging="567"/>
        <w:jc w:val="both"/>
        <w:textAlignment w:val="baseline"/>
        <w:rPr>
          <w:b w:val="0"/>
          <w:color w:val="000000"/>
          <w:sz w:val="24"/>
          <w:szCs w:val="24"/>
        </w:rPr>
      </w:pPr>
      <w:r w:rsidRPr="00D95473">
        <w:rPr>
          <w:b w:val="0"/>
          <w:color w:val="000000"/>
          <w:sz w:val="24"/>
          <w:szCs w:val="24"/>
        </w:rPr>
        <w:t xml:space="preserve">Wati, Eka Irma., Ilyam, M., Sulistyowati, E., </w:t>
      </w:r>
      <w:r>
        <w:rPr>
          <w:b w:val="0"/>
          <w:color w:val="000000"/>
          <w:sz w:val="24"/>
          <w:szCs w:val="24"/>
        </w:rPr>
        <w:t>(</w:t>
      </w:r>
      <w:r w:rsidRPr="00D95473">
        <w:rPr>
          <w:b w:val="0"/>
          <w:color w:val="000000"/>
          <w:sz w:val="24"/>
          <w:szCs w:val="24"/>
        </w:rPr>
        <w:t>2017</w:t>
      </w:r>
      <w:r>
        <w:rPr>
          <w:b w:val="0"/>
          <w:color w:val="000000"/>
          <w:sz w:val="24"/>
          <w:szCs w:val="24"/>
        </w:rPr>
        <w:t>)</w:t>
      </w:r>
      <w:r w:rsidRPr="00D95473">
        <w:rPr>
          <w:b w:val="0"/>
          <w:color w:val="000000"/>
          <w:sz w:val="24"/>
          <w:szCs w:val="24"/>
        </w:rPr>
        <w:t xml:space="preserve">. Pengembangan Media </w:t>
      </w:r>
      <w:r w:rsidRPr="00600178">
        <w:rPr>
          <w:b w:val="0"/>
          <w:i/>
          <w:color w:val="000000"/>
          <w:sz w:val="24"/>
          <w:szCs w:val="24"/>
        </w:rPr>
        <w:t>Mobile Learning</w:t>
      </w:r>
      <w:r w:rsidRPr="00D95473">
        <w:rPr>
          <w:b w:val="0"/>
          <w:color w:val="000000"/>
          <w:sz w:val="24"/>
          <w:szCs w:val="24"/>
        </w:rPr>
        <w:t xml:space="preserve"> dalam Pembelajaran Menulis Deskripsi pada Siswa Kelas X SMK. Jurnal Ilmu Budaya, Volume 1 Nomor 4 Edisi Oktober 2017.</w:t>
      </w:r>
    </w:p>
    <w:p w:rsidR="007A680C" w:rsidRPr="00600178" w:rsidRDefault="007A680C" w:rsidP="007A680C">
      <w:pPr>
        <w:pStyle w:val="Heading1"/>
        <w:shd w:val="clear" w:color="auto" w:fill="FFFFFF"/>
        <w:spacing w:before="0" w:beforeAutospacing="0" w:after="0" w:afterAutospacing="0" w:line="480" w:lineRule="auto"/>
        <w:ind w:left="567" w:hanging="567"/>
        <w:jc w:val="both"/>
        <w:textAlignment w:val="baseline"/>
        <w:rPr>
          <w:rStyle w:val="fontstyle01"/>
          <w:rFonts w:ascii="TimesNewRoman" w:hAnsi="TimesNewRoman"/>
          <w:b w:val="0"/>
        </w:rPr>
      </w:pPr>
      <w:r w:rsidRPr="00600178">
        <w:rPr>
          <w:rFonts w:ascii="TimesNewRoman" w:hAnsi="TimesNewRoman"/>
          <w:b w:val="0"/>
          <w:color w:val="000000"/>
          <w:sz w:val="24"/>
          <w:szCs w:val="24"/>
        </w:rPr>
        <w:t xml:space="preserve">Yilmaz, M. (2005). </w:t>
      </w:r>
      <w:r>
        <w:rPr>
          <w:rFonts w:ascii="TimesNewRoman" w:hAnsi="TimesNewRoman"/>
          <w:b w:val="0"/>
          <w:i/>
          <w:iCs/>
          <w:color w:val="000000"/>
          <w:sz w:val="24"/>
          <w:szCs w:val="24"/>
        </w:rPr>
        <w:t>Ilkog</w:t>
      </w:r>
      <w:r w:rsidRPr="00600178">
        <w:rPr>
          <w:rFonts w:ascii="TimesNewRoman" w:hAnsi="TimesNewRoman"/>
          <w:b w:val="0"/>
          <w:i/>
          <w:iCs/>
          <w:color w:val="000000"/>
          <w:sz w:val="24"/>
          <w:szCs w:val="24"/>
        </w:rPr>
        <w:t>retim 7</w:t>
      </w:r>
      <w:r>
        <w:rPr>
          <w:rFonts w:ascii="TimesNewRoman" w:hAnsi="TimesNewRoman"/>
          <w:b w:val="0"/>
          <w:i/>
          <w:iCs/>
          <w:color w:val="000000"/>
          <w:sz w:val="24"/>
          <w:szCs w:val="24"/>
        </w:rPr>
        <w:t>. sınıflarda simetri konusunun ogretiminde egitim teknolojilerinin bas</w:t>
      </w:r>
      <w:r w:rsidRPr="00600178">
        <w:rPr>
          <w:rFonts w:ascii="TimesNewRoman" w:hAnsi="TimesNewRoman"/>
          <w:b w:val="0"/>
          <w:i/>
          <w:iCs/>
          <w:color w:val="000000"/>
          <w:sz w:val="24"/>
          <w:szCs w:val="24"/>
        </w:rPr>
        <w:t>arı ve tutuma etkisi</w:t>
      </w:r>
      <w:r>
        <w:rPr>
          <w:rFonts w:ascii="TimesNewRoman" w:hAnsi="TimesNewRoman"/>
          <w:b w:val="0"/>
          <w:color w:val="000000"/>
          <w:sz w:val="24"/>
          <w:szCs w:val="24"/>
        </w:rPr>
        <w:t>. Marmara Universitesi Egitim Bilimleri Enstitusu, Yayımlanmamıs Yu</w:t>
      </w:r>
      <w:r w:rsidRPr="00600178">
        <w:rPr>
          <w:rFonts w:ascii="TimesNewRoman" w:hAnsi="TimesNewRoman"/>
          <w:b w:val="0"/>
          <w:color w:val="000000"/>
          <w:sz w:val="24"/>
          <w:szCs w:val="24"/>
        </w:rPr>
        <w:t xml:space="preserve">ksek Lisans Tezi, </w:t>
      </w:r>
      <w:r>
        <w:rPr>
          <w:rFonts w:ascii="TimesNewRoman" w:hAnsi="TimesNewRoman"/>
          <w:b w:val="0"/>
          <w:color w:val="000000"/>
          <w:sz w:val="24"/>
          <w:szCs w:val="24"/>
        </w:rPr>
        <w:t>I</w:t>
      </w:r>
      <w:r w:rsidRPr="00600178">
        <w:rPr>
          <w:rFonts w:ascii="TimesNewRoman" w:hAnsi="TimesNewRoman"/>
          <w:b w:val="0"/>
          <w:color w:val="000000"/>
          <w:sz w:val="24"/>
          <w:szCs w:val="24"/>
        </w:rPr>
        <w:t>stanbul.</w:t>
      </w:r>
    </w:p>
    <w:p w:rsidR="007A680C" w:rsidRPr="00D95473" w:rsidRDefault="007A680C" w:rsidP="007A680C">
      <w:pPr>
        <w:spacing w:after="0" w:line="480" w:lineRule="auto"/>
        <w:ind w:left="567" w:hanging="567"/>
        <w:jc w:val="both"/>
        <w:rPr>
          <w:rStyle w:val="fontstyle01"/>
          <w:rFonts w:ascii="Times New Roman" w:hAnsi="Times New Roman" w:cs="Times New Roman"/>
        </w:rPr>
      </w:pPr>
      <w:r w:rsidRPr="00D95473">
        <w:rPr>
          <w:rStyle w:val="fontstyle01"/>
          <w:rFonts w:ascii="Times New Roman" w:hAnsi="Times New Roman" w:cs="Times New Roman"/>
        </w:rPr>
        <w:t xml:space="preserve">Yusuf Abdullah, F. (21 Maret 2016). Hakikat Matematika, Pembelajaran Matematika dan Teori Belajar. Diambil pada tanggal 16 Februari 2020, dari </w:t>
      </w:r>
      <w:hyperlink r:id="rId9" w:history="1">
        <w:r w:rsidRPr="00D95473">
          <w:rPr>
            <w:rStyle w:val="Hyperlink"/>
            <w:rFonts w:ascii="Times New Roman" w:hAnsi="Times New Roman" w:cs="Times New Roman"/>
            <w:sz w:val="24"/>
            <w:szCs w:val="24"/>
          </w:rPr>
          <w:t>https://yuriniky.wordpress.com/2016/03/21/hakikat-matematika-pembelajaran-matematika-dan-teori-belajar/</w:t>
        </w:r>
      </w:hyperlink>
      <w:r w:rsidRPr="00D95473">
        <w:rPr>
          <w:rStyle w:val="fontstyle01"/>
          <w:rFonts w:ascii="Times New Roman" w:hAnsi="Times New Roman" w:cs="Times New Roman"/>
        </w:rPr>
        <w:t>.</w:t>
      </w:r>
    </w:p>
    <w:p w:rsidR="007A680C" w:rsidRDefault="007A680C" w:rsidP="007A680C">
      <w:pPr>
        <w:pStyle w:val="Heading1"/>
        <w:shd w:val="clear" w:color="auto" w:fill="FFFFFF"/>
        <w:spacing w:before="0" w:beforeAutospacing="0" w:after="0" w:afterAutospacing="0" w:line="480" w:lineRule="auto"/>
        <w:ind w:left="567" w:hanging="567"/>
        <w:jc w:val="both"/>
        <w:textAlignment w:val="baseline"/>
        <w:rPr>
          <w:rFonts w:ascii="TimesNewRoman" w:hAnsi="TimesNewRoman"/>
          <w:b w:val="0"/>
          <w:color w:val="000000"/>
          <w:sz w:val="20"/>
          <w:szCs w:val="20"/>
        </w:rPr>
      </w:pPr>
    </w:p>
    <w:p w:rsidR="007A680C" w:rsidRPr="007A680C" w:rsidRDefault="007A680C" w:rsidP="007A680C">
      <w:pPr>
        <w:tabs>
          <w:tab w:val="center" w:pos="3968"/>
          <w:tab w:val="left" w:pos="4830"/>
        </w:tabs>
        <w:spacing w:after="0" w:line="360" w:lineRule="auto"/>
        <w:jc w:val="center"/>
        <w:rPr>
          <w:rFonts w:ascii="Times New Roman" w:hAnsi="Times New Roman" w:cs="Times New Roman"/>
          <w:b/>
          <w:sz w:val="28"/>
          <w:szCs w:val="28"/>
        </w:rPr>
      </w:pPr>
    </w:p>
    <w:sectPr w:rsidR="007A680C" w:rsidRPr="007A6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0C"/>
    <w:rsid w:val="000F1EDE"/>
    <w:rsid w:val="007A680C"/>
    <w:rsid w:val="0083592B"/>
    <w:rsid w:val="00A172A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80C"/>
  </w:style>
  <w:style w:type="paragraph" w:styleId="Heading1">
    <w:name w:val="heading 1"/>
    <w:basedOn w:val="Normal"/>
    <w:link w:val="Heading1Char"/>
    <w:uiPriority w:val="9"/>
    <w:qFormat/>
    <w:rsid w:val="007A68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80C"/>
    <w:rPr>
      <w:rFonts w:ascii="Tahoma" w:hAnsi="Tahoma" w:cs="Tahoma"/>
      <w:sz w:val="16"/>
      <w:szCs w:val="16"/>
    </w:rPr>
  </w:style>
  <w:style w:type="paragraph" w:styleId="Bibliography">
    <w:name w:val="Bibliography"/>
    <w:basedOn w:val="Normal"/>
    <w:next w:val="Normal"/>
    <w:uiPriority w:val="37"/>
    <w:semiHidden/>
    <w:unhideWhenUsed/>
    <w:rsid w:val="007A680C"/>
  </w:style>
  <w:style w:type="character" w:customStyle="1" w:styleId="Heading1Char">
    <w:name w:val="Heading 1 Char"/>
    <w:basedOn w:val="DefaultParagraphFont"/>
    <w:link w:val="Heading1"/>
    <w:uiPriority w:val="9"/>
    <w:rsid w:val="007A680C"/>
    <w:rPr>
      <w:rFonts w:ascii="Times New Roman" w:eastAsia="Times New Roman" w:hAnsi="Times New Roman" w:cs="Times New Roman"/>
      <w:b/>
      <w:bCs/>
      <w:kern w:val="36"/>
      <w:sz w:val="48"/>
      <w:szCs w:val="48"/>
      <w:lang w:eastAsia="id-ID"/>
    </w:rPr>
  </w:style>
  <w:style w:type="character" w:customStyle="1" w:styleId="fontstyle01">
    <w:name w:val="fontstyle01"/>
    <w:basedOn w:val="DefaultParagraphFont"/>
    <w:rsid w:val="007A680C"/>
    <w:rPr>
      <w:rFonts w:ascii="TimesNewRomanPSMT" w:hAnsi="TimesNewRomanPSMT" w:hint="default"/>
      <w:b w:val="0"/>
      <w:bCs w:val="0"/>
      <w:i w:val="0"/>
      <w:iCs w:val="0"/>
      <w:color w:val="000000"/>
      <w:sz w:val="24"/>
      <w:szCs w:val="24"/>
    </w:rPr>
  </w:style>
  <w:style w:type="character" w:styleId="Hyperlink">
    <w:name w:val="Hyperlink"/>
    <w:basedOn w:val="DefaultParagraphFont"/>
    <w:uiPriority w:val="99"/>
    <w:unhideWhenUsed/>
    <w:rsid w:val="007A680C"/>
    <w:rPr>
      <w:color w:val="0000FF" w:themeColor="hyperlink"/>
      <w:u w:val="single"/>
    </w:rPr>
  </w:style>
  <w:style w:type="paragraph" w:styleId="IntenseQuote">
    <w:name w:val="Intense Quote"/>
    <w:basedOn w:val="Normal"/>
    <w:next w:val="Normal"/>
    <w:link w:val="IntenseQuoteChar"/>
    <w:uiPriority w:val="30"/>
    <w:qFormat/>
    <w:rsid w:val="007A680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A680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80C"/>
  </w:style>
  <w:style w:type="paragraph" w:styleId="Heading1">
    <w:name w:val="heading 1"/>
    <w:basedOn w:val="Normal"/>
    <w:link w:val="Heading1Char"/>
    <w:uiPriority w:val="9"/>
    <w:qFormat/>
    <w:rsid w:val="007A68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80C"/>
    <w:rPr>
      <w:rFonts w:ascii="Tahoma" w:hAnsi="Tahoma" w:cs="Tahoma"/>
      <w:sz w:val="16"/>
      <w:szCs w:val="16"/>
    </w:rPr>
  </w:style>
  <w:style w:type="paragraph" w:styleId="Bibliography">
    <w:name w:val="Bibliography"/>
    <w:basedOn w:val="Normal"/>
    <w:next w:val="Normal"/>
    <w:uiPriority w:val="37"/>
    <w:semiHidden/>
    <w:unhideWhenUsed/>
    <w:rsid w:val="007A680C"/>
  </w:style>
  <w:style w:type="character" w:customStyle="1" w:styleId="Heading1Char">
    <w:name w:val="Heading 1 Char"/>
    <w:basedOn w:val="DefaultParagraphFont"/>
    <w:link w:val="Heading1"/>
    <w:uiPriority w:val="9"/>
    <w:rsid w:val="007A680C"/>
    <w:rPr>
      <w:rFonts w:ascii="Times New Roman" w:eastAsia="Times New Roman" w:hAnsi="Times New Roman" w:cs="Times New Roman"/>
      <w:b/>
      <w:bCs/>
      <w:kern w:val="36"/>
      <w:sz w:val="48"/>
      <w:szCs w:val="48"/>
      <w:lang w:eastAsia="id-ID"/>
    </w:rPr>
  </w:style>
  <w:style w:type="character" w:customStyle="1" w:styleId="fontstyle01">
    <w:name w:val="fontstyle01"/>
    <w:basedOn w:val="DefaultParagraphFont"/>
    <w:rsid w:val="007A680C"/>
    <w:rPr>
      <w:rFonts w:ascii="TimesNewRomanPSMT" w:hAnsi="TimesNewRomanPSMT" w:hint="default"/>
      <w:b w:val="0"/>
      <w:bCs w:val="0"/>
      <w:i w:val="0"/>
      <w:iCs w:val="0"/>
      <w:color w:val="000000"/>
      <w:sz w:val="24"/>
      <w:szCs w:val="24"/>
    </w:rPr>
  </w:style>
  <w:style w:type="character" w:styleId="Hyperlink">
    <w:name w:val="Hyperlink"/>
    <w:basedOn w:val="DefaultParagraphFont"/>
    <w:uiPriority w:val="99"/>
    <w:unhideWhenUsed/>
    <w:rsid w:val="007A680C"/>
    <w:rPr>
      <w:color w:val="0000FF" w:themeColor="hyperlink"/>
      <w:u w:val="single"/>
    </w:rPr>
  </w:style>
  <w:style w:type="paragraph" w:styleId="IntenseQuote">
    <w:name w:val="Intense Quote"/>
    <w:basedOn w:val="Normal"/>
    <w:next w:val="Normal"/>
    <w:link w:val="IntenseQuoteChar"/>
    <w:uiPriority w:val="30"/>
    <w:qFormat/>
    <w:rsid w:val="007A680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A680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umpulanartikel.blogdpot.com/2014/12/makalah-prinsip-prinsip-bahan-ajar.html?m=1" TargetMode="External"/><Relationship Id="rId3" Type="http://schemas.openxmlformats.org/officeDocument/2006/relationships/settings" Target="settings.xml"/><Relationship Id="rId7" Type="http://schemas.openxmlformats.org/officeDocument/2006/relationships/hyperlink" Target="http://p4tkmatematika.org/2011/10/peran-fungsi-tujuan-dan%20karakteristikmatematika-sekol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tikanurul22.wordpress.com/2013/10/31/makalah-karakteristik-siswa-smp-dan-sm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uriniky.wordpress.com/2016/03/21/hakikat-matematika-pembelajaran-matematika-dan-teori-belaj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2020-10-11T12:21:00Z</dcterms:created>
  <dcterms:modified xsi:type="dcterms:W3CDTF">2020-10-11T12:34:00Z</dcterms:modified>
</cp:coreProperties>
</file>