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5B2" w:rsidRDefault="002C5E4F" w:rsidP="007F43A5">
      <w:pPr>
        <w:spacing w:after="0" w:line="240" w:lineRule="auto"/>
        <w:contextualSpacing/>
        <w:jc w:val="center"/>
        <w:rPr>
          <w:rFonts w:ascii="Times New Roman" w:hAnsi="Times New Roman" w:cs="Times New Roman"/>
          <w:b/>
          <w:sz w:val="24"/>
          <w:szCs w:val="24"/>
        </w:rPr>
      </w:pPr>
      <w:r>
        <w:rPr>
          <w:noProof/>
          <w:lang w:eastAsia="id-ID"/>
        </w:rPr>
        <w:drawing>
          <wp:inline distT="0" distB="0" distL="0" distR="0" wp14:anchorId="60AB8A15" wp14:editId="2FDD39D2">
            <wp:extent cx="1233727" cy="1260000"/>
            <wp:effectExtent l="0" t="0" r="5080" b="0"/>
            <wp:docPr id="381" name="Picture 381" descr="Hasil gambar untuk logo unpas hitam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asil gambar untuk logo unpas hitam puti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3727" cy="1260000"/>
                    </a:xfrm>
                    <a:prstGeom prst="rect">
                      <a:avLst/>
                    </a:prstGeom>
                    <a:noFill/>
                    <a:ln>
                      <a:noFill/>
                    </a:ln>
                  </pic:spPr>
                </pic:pic>
              </a:graphicData>
            </a:graphic>
          </wp:inline>
        </w:drawing>
      </w:r>
    </w:p>
    <w:p w:rsidR="002755B2" w:rsidRDefault="002755B2" w:rsidP="007F43A5">
      <w:pPr>
        <w:spacing w:after="0" w:line="240" w:lineRule="auto"/>
        <w:contextualSpacing/>
        <w:jc w:val="center"/>
        <w:rPr>
          <w:rFonts w:ascii="Times New Roman" w:hAnsi="Times New Roman" w:cs="Times New Roman"/>
          <w:b/>
          <w:sz w:val="24"/>
          <w:szCs w:val="24"/>
        </w:rPr>
      </w:pPr>
    </w:p>
    <w:p w:rsidR="002755B2" w:rsidRDefault="002755B2" w:rsidP="007F43A5">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INFOMATEK</w:t>
      </w:r>
    </w:p>
    <w:p w:rsidR="002755B2" w:rsidRDefault="002755B2" w:rsidP="007F43A5">
      <w:pPr>
        <w:spacing w:after="0" w:line="240" w:lineRule="auto"/>
        <w:contextualSpacing/>
        <w:jc w:val="center"/>
        <w:rPr>
          <w:rFonts w:ascii="Times New Roman" w:hAnsi="Times New Roman" w:cs="Times New Roman"/>
          <w:b/>
          <w:sz w:val="24"/>
          <w:szCs w:val="24"/>
        </w:rPr>
      </w:pPr>
    </w:p>
    <w:p w:rsidR="002755B2" w:rsidRDefault="002755B2" w:rsidP="007F43A5">
      <w:pPr>
        <w:spacing w:after="0" w:line="240" w:lineRule="auto"/>
        <w:contextualSpacing/>
        <w:jc w:val="center"/>
        <w:rPr>
          <w:rFonts w:ascii="Times New Roman" w:hAnsi="Times New Roman" w:cs="Times New Roman"/>
          <w:b/>
          <w:sz w:val="24"/>
          <w:szCs w:val="24"/>
        </w:rPr>
      </w:pPr>
    </w:p>
    <w:p w:rsidR="00901C75" w:rsidRPr="00835A8D" w:rsidRDefault="00E21FB6" w:rsidP="007F43A5">
      <w:pPr>
        <w:spacing w:after="0" w:line="240" w:lineRule="auto"/>
        <w:contextualSpacing/>
        <w:jc w:val="center"/>
        <w:rPr>
          <w:rFonts w:ascii="Times New Roman" w:hAnsi="Times New Roman" w:cs="Times New Roman"/>
          <w:b/>
          <w:sz w:val="24"/>
          <w:szCs w:val="24"/>
        </w:rPr>
      </w:pPr>
      <w:r w:rsidRPr="00835A8D">
        <w:rPr>
          <w:rFonts w:ascii="Times New Roman" w:hAnsi="Times New Roman" w:cs="Times New Roman"/>
          <w:b/>
          <w:sz w:val="24"/>
          <w:szCs w:val="24"/>
        </w:rPr>
        <w:t xml:space="preserve">ANALISIS PENGENDALIAN PERSEDIAAN BAHAN BAKU </w:t>
      </w:r>
      <w:r w:rsidR="00835A8D" w:rsidRPr="00835A8D">
        <w:rPr>
          <w:rFonts w:ascii="Times New Roman" w:hAnsi="Times New Roman" w:cs="Times New Roman"/>
          <w:b/>
          <w:sz w:val="24"/>
          <w:szCs w:val="24"/>
        </w:rPr>
        <w:t>DI PT. INDORAMA SYNTHETICS TBK</w:t>
      </w:r>
    </w:p>
    <w:p w:rsidR="003A5C4D" w:rsidRPr="00AD76A7" w:rsidRDefault="003A5C4D" w:rsidP="007F43A5">
      <w:pPr>
        <w:spacing w:after="0" w:line="240" w:lineRule="auto"/>
        <w:contextualSpacing/>
        <w:jc w:val="center"/>
        <w:rPr>
          <w:rFonts w:ascii="Times New Roman" w:hAnsi="Times New Roman" w:cs="Times New Roman"/>
          <w:b/>
          <w:sz w:val="24"/>
          <w:szCs w:val="24"/>
        </w:rPr>
      </w:pPr>
    </w:p>
    <w:p w:rsidR="00901C75" w:rsidRPr="000840D2" w:rsidRDefault="000840D2" w:rsidP="000840D2">
      <w:pPr>
        <w:tabs>
          <w:tab w:val="center" w:pos="4513"/>
          <w:tab w:val="left" w:pos="5640"/>
        </w:tabs>
        <w:spacing w:after="0" w:line="240" w:lineRule="auto"/>
        <w:contextualSpacing/>
        <w:rPr>
          <w:rFonts w:ascii="Times New Roman" w:hAnsi="Times New Roman" w:cs="Times New Roman"/>
          <w:b/>
        </w:rPr>
      </w:pPr>
      <w:r>
        <w:rPr>
          <w:rFonts w:ascii="Times New Roman" w:hAnsi="Times New Roman" w:cs="Times New Roman"/>
          <w:b/>
          <w:sz w:val="20"/>
          <w:szCs w:val="20"/>
        </w:rPr>
        <w:tab/>
      </w:r>
      <w:r w:rsidR="00E21FB6">
        <w:rPr>
          <w:rFonts w:ascii="Times New Roman" w:hAnsi="Times New Roman" w:cs="Times New Roman"/>
          <w:b/>
        </w:rPr>
        <w:t>Rantiyo</w:t>
      </w:r>
      <w:r w:rsidRPr="000840D2">
        <w:rPr>
          <w:rFonts w:ascii="Times New Roman" w:hAnsi="Times New Roman" w:cs="Times New Roman"/>
          <w:b/>
        </w:rPr>
        <w:tab/>
      </w:r>
    </w:p>
    <w:p w:rsidR="000840D2" w:rsidRPr="00AD76A7" w:rsidRDefault="000840D2" w:rsidP="000840D2">
      <w:pPr>
        <w:tabs>
          <w:tab w:val="center" w:pos="4513"/>
          <w:tab w:val="left" w:pos="5640"/>
        </w:tabs>
        <w:spacing w:after="0" w:line="240" w:lineRule="auto"/>
        <w:contextualSpacing/>
        <w:rPr>
          <w:rFonts w:ascii="Times New Roman" w:hAnsi="Times New Roman" w:cs="Times New Roman"/>
          <w:b/>
          <w:sz w:val="20"/>
          <w:szCs w:val="20"/>
        </w:rPr>
      </w:pPr>
    </w:p>
    <w:p w:rsidR="003A5C4D" w:rsidRPr="00AD76A7" w:rsidRDefault="000840D2" w:rsidP="007F43A5">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Program Pasca Sarjana</w:t>
      </w:r>
      <w:r w:rsidRPr="00AD76A7">
        <w:rPr>
          <w:rFonts w:ascii="Times New Roman" w:hAnsi="Times New Roman" w:cs="Times New Roman"/>
          <w:sz w:val="20"/>
          <w:szCs w:val="20"/>
        </w:rPr>
        <w:t xml:space="preserve"> </w:t>
      </w:r>
      <w:r>
        <w:rPr>
          <w:rFonts w:ascii="Times New Roman" w:hAnsi="Times New Roman" w:cs="Times New Roman"/>
          <w:sz w:val="20"/>
          <w:szCs w:val="20"/>
        </w:rPr>
        <w:t xml:space="preserve">Magister </w:t>
      </w:r>
      <w:r w:rsidRPr="00AD76A7">
        <w:rPr>
          <w:rFonts w:ascii="Times New Roman" w:hAnsi="Times New Roman" w:cs="Times New Roman"/>
          <w:sz w:val="20"/>
          <w:szCs w:val="20"/>
        </w:rPr>
        <w:t>Teknik Industri</w:t>
      </w:r>
    </w:p>
    <w:p w:rsidR="003A5C4D" w:rsidRPr="00AD76A7" w:rsidRDefault="00692159" w:rsidP="007F43A5">
      <w:pPr>
        <w:spacing w:after="0" w:line="240" w:lineRule="auto"/>
        <w:contextualSpacing/>
        <w:jc w:val="center"/>
        <w:rPr>
          <w:rFonts w:ascii="Times New Roman" w:hAnsi="Times New Roman" w:cs="Times New Roman"/>
          <w:b/>
          <w:sz w:val="20"/>
          <w:szCs w:val="20"/>
        </w:rPr>
      </w:pPr>
      <w:r>
        <w:rPr>
          <w:rFonts w:ascii="Times New Roman" w:hAnsi="Times New Roman" w:cs="Times New Roman"/>
          <w:sz w:val="20"/>
          <w:szCs w:val="20"/>
        </w:rPr>
        <w:t>Fakultas Teknik</w:t>
      </w:r>
      <w:r w:rsidR="000840D2">
        <w:rPr>
          <w:rFonts w:ascii="Times New Roman" w:hAnsi="Times New Roman" w:cs="Times New Roman"/>
          <w:sz w:val="20"/>
          <w:szCs w:val="20"/>
        </w:rPr>
        <w:t xml:space="preserve"> - </w:t>
      </w:r>
      <w:r w:rsidR="003A5C4D" w:rsidRPr="00AD76A7">
        <w:rPr>
          <w:rFonts w:ascii="Times New Roman" w:hAnsi="Times New Roman" w:cs="Times New Roman"/>
          <w:sz w:val="20"/>
          <w:szCs w:val="20"/>
        </w:rPr>
        <w:t>Universitas Pasundan Bandung</w:t>
      </w:r>
    </w:p>
    <w:p w:rsidR="00901C75" w:rsidRPr="00AD76A7" w:rsidRDefault="00901C75" w:rsidP="007F43A5">
      <w:pPr>
        <w:spacing w:after="0" w:line="240" w:lineRule="auto"/>
        <w:contextualSpacing/>
        <w:jc w:val="center"/>
        <w:rPr>
          <w:rFonts w:ascii="Times New Roman" w:hAnsi="Times New Roman" w:cs="Times New Roman"/>
          <w:b/>
          <w:sz w:val="20"/>
          <w:szCs w:val="20"/>
        </w:rPr>
      </w:pPr>
    </w:p>
    <w:p w:rsidR="00901C75" w:rsidRPr="00AD76A7" w:rsidRDefault="00901C75" w:rsidP="007F43A5">
      <w:pPr>
        <w:spacing w:after="0" w:line="240" w:lineRule="auto"/>
        <w:contextualSpacing/>
        <w:jc w:val="both"/>
        <w:rPr>
          <w:rFonts w:ascii="Times New Roman" w:hAnsi="Times New Roman" w:cs="Times New Roman"/>
          <w:b/>
          <w:sz w:val="24"/>
          <w:szCs w:val="24"/>
        </w:rPr>
      </w:pPr>
      <w:r w:rsidRPr="00AD76A7">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26A2F51E" wp14:editId="54A24A27">
                <wp:simplePos x="0" y="0"/>
                <wp:positionH relativeFrom="column">
                  <wp:posOffset>0</wp:posOffset>
                </wp:positionH>
                <wp:positionV relativeFrom="paragraph">
                  <wp:posOffset>66534</wp:posOffset>
                </wp:positionV>
                <wp:extent cx="5734685" cy="0"/>
                <wp:effectExtent l="0" t="0" r="18415" b="19050"/>
                <wp:wrapNone/>
                <wp:docPr id="1" name="Straight Connector 1"/>
                <wp:cNvGraphicFramePr/>
                <a:graphic xmlns:a="http://schemas.openxmlformats.org/drawingml/2006/main">
                  <a:graphicData uri="http://schemas.microsoft.com/office/word/2010/wordprocessingShape">
                    <wps:wsp>
                      <wps:cNvCnPr/>
                      <wps:spPr>
                        <a:xfrm>
                          <a:off x="0" y="0"/>
                          <a:ext cx="5734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25pt" to="451.5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" strokecolor="black [3040]"/>
            </w:pict>
          </mc:Fallback>
        </mc:AlternateContent>
      </w:r>
    </w:p>
    <w:p w:rsidR="00901C75" w:rsidRPr="00AD76A7" w:rsidRDefault="00901C75" w:rsidP="007F43A5">
      <w:pPr>
        <w:spacing w:after="0" w:line="240" w:lineRule="auto"/>
        <w:contextualSpacing/>
        <w:jc w:val="center"/>
        <w:rPr>
          <w:rFonts w:ascii="Times New Roman" w:hAnsi="Times New Roman" w:cs="Times New Roman"/>
          <w:b/>
          <w:sz w:val="24"/>
          <w:szCs w:val="24"/>
        </w:rPr>
      </w:pPr>
    </w:p>
    <w:p w:rsidR="00901C75" w:rsidRPr="00AD76A7" w:rsidRDefault="00901C75" w:rsidP="007F43A5">
      <w:pPr>
        <w:spacing w:after="0" w:line="240" w:lineRule="auto"/>
        <w:contextualSpacing/>
        <w:jc w:val="center"/>
        <w:rPr>
          <w:rFonts w:ascii="Times New Roman" w:hAnsi="Times New Roman" w:cs="Times New Roman"/>
          <w:b/>
          <w:sz w:val="20"/>
          <w:szCs w:val="20"/>
        </w:rPr>
      </w:pPr>
      <w:r w:rsidRPr="00AD76A7">
        <w:rPr>
          <w:rFonts w:ascii="Times New Roman" w:hAnsi="Times New Roman" w:cs="Times New Roman"/>
          <w:b/>
          <w:sz w:val="20"/>
          <w:szCs w:val="20"/>
        </w:rPr>
        <w:t>Abstrak</w:t>
      </w:r>
    </w:p>
    <w:p w:rsidR="00901C75" w:rsidRPr="00AD76A7" w:rsidRDefault="00901C75" w:rsidP="007F43A5">
      <w:pPr>
        <w:spacing w:after="0" w:line="240" w:lineRule="auto"/>
        <w:contextualSpacing/>
        <w:jc w:val="both"/>
        <w:rPr>
          <w:rFonts w:ascii="Times New Roman" w:hAnsi="Times New Roman" w:cs="Times New Roman"/>
          <w:b/>
          <w:sz w:val="20"/>
          <w:szCs w:val="20"/>
        </w:rPr>
      </w:pPr>
    </w:p>
    <w:p w:rsidR="009D2066" w:rsidRDefault="009D2066" w:rsidP="00986472">
      <w:pPr>
        <w:jc w:val="both"/>
        <w:rPr>
          <w:rFonts w:ascii="Times New Roman" w:hAnsi="Times New Roman" w:cs="Times New Roman"/>
          <w:sz w:val="20"/>
          <w:szCs w:val="20"/>
        </w:rPr>
        <w:sectPr w:rsidR="009D2066" w:rsidSect="00901C75">
          <w:pgSz w:w="11906" w:h="16838" w:code="9"/>
          <w:pgMar w:top="1440" w:right="1440" w:bottom="1440" w:left="1440" w:header="708" w:footer="708" w:gutter="0"/>
          <w:cols w:space="708"/>
          <w:docGrid w:linePitch="360"/>
        </w:sectPr>
      </w:pPr>
    </w:p>
    <w:p w:rsidR="005B5DC5" w:rsidRPr="005B5DC5" w:rsidRDefault="00901C75" w:rsidP="005B5DC5">
      <w:pPr>
        <w:spacing w:line="240" w:lineRule="auto"/>
        <w:jc w:val="both"/>
        <w:rPr>
          <w:rFonts w:ascii="Times New Roman" w:eastAsia="Times New Roman" w:hAnsi="Times New Roman" w:cs="Times New Roman"/>
          <w:i/>
          <w:color w:val="111111"/>
          <w:sz w:val="20"/>
          <w:szCs w:val="20"/>
          <w:lang w:eastAsia="id-ID"/>
        </w:rPr>
      </w:pPr>
      <w:r w:rsidRPr="005B5DC5">
        <w:rPr>
          <w:rFonts w:ascii="Times New Roman" w:hAnsi="Times New Roman" w:cs="Times New Roman"/>
          <w:i/>
          <w:sz w:val="20"/>
          <w:szCs w:val="20"/>
        </w:rPr>
        <w:lastRenderedPageBreak/>
        <w:t xml:space="preserve">Makalah ini membahas tentang </w:t>
      </w:r>
      <w:r w:rsidR="00986472" w:rsidRPr="005B5DC5">
        <w:rPr>
          <w:rFonts w:ascii="Times New Roman" w:hAnsi="Times New Roman" w:cs="Times New Roman"/>
          <w:i/>
          <w:sz w:val="20"/>
          <w:szCs w:val="20"/>
        </w:rPr>
        <w:t>kegiatan perencanaan dan pen</w:t>
      </w:r>
      <w:r w:rsidR="007474BE" w:rsidRPr="005B5DC5">
        <w:rPr>
          <w:rFonts w:ascii="Times New Roman" w:hAnsi="Times New Roman" w:cs="Times New Roman"/>
          <w:i/>
          <w:sz w:val="20"/>
          <w:szCs w:val="20"/>
        </w:rPr>
        <w:t xml:space="preserve">gendalian persediaan bahan baku, </w:t>
      </w:r>
      <w:r w:rsidR="00986472" w:rsidRPr="005B5DC5">
        <w:rPr>
          <w:rFonts w:ascii="Times New Roman" w:hAnsi="Times New Roman" w:cs="Times New Roman"/>
          <w:i/>
          <w:sz w:val="20"/>
          <w:szCs w:val="20"/>
        </w:rPr>
        <w:t>mengatur tentang pelaksanaan pengadaan bahan baku yang diperlukan sesuai dengan jumlah yang dibutuhkan serta dengan biaya minimal dan juga mempertahankan persediaan dalam jumlah yang optimal</w:t>
      </w:r>
      <w:r w:rsidR="00986472" w:rsidRPr="005B5DC5">
        <w:rPr>
          <w:rFonts w:ascii="Times New Roman" w:hAnsi="Times New Roman" w:cs="Times New Roman"/>
          <w:i/>
          <w:iCs/>
          <w:sz w:val="20"/>
          <w:szCs w:val="20"/>
        </w:rPr>
        <w:t>. Oleh karena itu  p</w:t>
      </w:r>
      <w:r w:rsidR="00986472" w:rsidRPr="005B5DC5">
        <w:rPr>
          <w:rFonts w:ascii="Times New Roman" w:hAnsi="Times New Roman" w:cs="Times New Roman"/>
          <w:i/>
          <w:sz w:val="20"/>
          <w:szCs w:val="20"/>
        </w:rPr>
        <w:t>engendalian persediaan bahan baku merupakan hal yang sangat penting, sebab bahan baku merupakan salah satu faktor yang menjamin kelancaran proses produksi. Persediaan bahan baku dimaksudkan untuk memenuhi kebutu</w:t>
      </w:r>
      <w:r w:rsidR="00513251" w:rsidRPr="005B5DC5">
        <w:rPr>
          <w:rFonts w:ascii="Times New Roman" w:hAnsi="Times New Roman" w:cs="Times New Roman"/>
          <w:i/>
          <w:sz w:val="20"/>
          <w:szCs w:val="20"/>
        </w:rPr>
        <w:t xml:space="preserve">han </w:t>
      </w:r>
      <w:r w:rsidR="00986472" w:rsidRPr="005B5DC5">
        <w:rPr>
          <w:rFonts w:ascii="Times New Roman" w:hAnsi="Times New Roman" w:cs="Times New Roman"/>
          <w:i/>
          <w:sz w:val="20"/>
          <w:szCs w:val="20"/>
        </w:rPr>
        <w:t xml:space="preserve">proses produksi pada waktu yang akan datang. </w:t>
      </w:r>
      <w:r w:rsidR="00986472" w:rsidRPr="005B5DC5">
        <w:rPr>
          <w:rFonts w:ascii="Times New Roman" w:hAnsi="Times New Roman" w:cs="Times New Roman"/>
          <w:i/>
          <w:iCs/>
          <w:sz w:val="20"/>
          <w:szCs w:val="20"/>
        </w:rPr>
        <w:t>Bila persediaan dikurangi maka suatu ketika bisa mengalami kekurangan begitu juga sebaliknya apabila pembelian terlalu banyak akan menimbulkan biaya</w:t>
      </w:r>
      <w:r w:rsidR="0048521F" w:rsidRPr="005B5DC5">
        <w:rPr>
          <w:rFonts w:ascii="Times New Roman" w:hAnsi="Times New Roman" w:cs="Times New Roman"/>
          <w:i/>
          <w:iCs/>
          <w:sz w:val="20"/>
          <w:szCs w:val="20"/>
        </w:rPr>
        <w:t xml:space="preserve"> penyimpanan yang cukup besar.</w:t>
      </w:r>
      <w:r w:rsidR="0048521F" w:rsidRPr="005B5DC5">
        <w:rPr>
          <w:rFonts w:ascii="Times New Roman" w:hAnsi="Times New Roman" w:cs="Times New Roman"/>
          <w:i/>
          <w:sz w:val="20"/>
          <w:szCs w:val="20"/>
        </w:rPr>
        <w:t xml:space="preserve"> Persoalan persediaan probabilitik adalah permintaan dan lead time selama horison perencanaan tidak diketahui secara pasti, namun nilai ekpektasi (rata-rata), variansi dan pola distribusi probabilitasnya dapat diprediksi. </w:t>
      </w:r>
      <w:r w:rsidR="0048521F" w:rsidRPr="005B5DC5">
        <w:rPr>
          <w:rFonts w:ascii="Times New Roman" w:eastAsia="Times New Roman" w:hAnsi="Times New Roman" w:cs="Times New Roman"/>
          <w:bCs/>
          <w:i/>
          <w:sz w:val="20"/>
          <w:szCs w:val="20"/>
          <w:lang w:eastAsia="id-ID"/>
        </w:rPr>
        <w:t xml:space="preserve">persoalan utama adalah menentukan kebijakan persediaan. </w:t>
      </w:r>
      <w:r w:rsidR="00986472" w:rsidRPr="005B5DC5">
        <w:rPr>
          <w:rFonts w:ascii="Times New Roman" w:hAnsi="Times New Roman" w:cs="Times New Roman"/>
          <w:i/>
          <w:iCs/>
          <w:sz w:val="20"/>
          <w:szCs w:val="20"/>
        </w:rPr>
        <w:t xml:space="preserve">Metode analisis data dengan menggunakan metode Economic </w:t>
      </w:r>
      <w:r w:rsidR="00E54E95" w:rsidRPr="005B5DC5">
        <w:rPr>
          <w:rFonts w:ascii="Times New Roman" w:hAnsi="Times New Roman" w:cs="Times New Roman"/>
          <w:i/>
          <w:iCs/>
          <w:sz w:val="20"/>
          <w:szCs w:val="20"/>
        </w:rPr>
        <w:t xml:space="preserve">Order Quantity (EOQ) Probabilistik </w:t>
      </w:r>
      <w:r w:rsidR="00513251" w:rsidRPr="005B5DC5">
        <w:rPr>
          <w:rFonts w:ascii="Times New Roman" w:hAnsi="Times New Roman" w:cs="Times New Roman"/>
          <w:i/>
          <w:iCs/>
          <w:sz w:val="20"/>
          <w:szCs w:val="20"/>
        </w:rPr>
        <w:t xml:space="preserve">untuk </w:t>
      </w:r>
      <w:r w:rsidR="00986472" w:rsidRPr="005B5DC5">
        <w:rPr>
          <w:rFonts w:ascii="Times New Roman" w:hAnsi="Times New Roman" w:cs="Times New Roman"/>
          <w:i/>
          <w:iCs/>
          <w:sz w:val="20"/>
          <w:szCs w:val="20"/>
        </w:rPr>
        <w:t>menentukan kuantitas pemesanan</w:t>
      </w:r>
      <w:r w:rsidR="004870E8" w:rsidRPr="005B5DC5">
        <w:rPr>
          <w:rFonts w:ascii="Times New Roman" w:hAnsi="Times New Roman" w:cs="Times New Roman"/>
          <w:i/>
          <w:iCs/>
          <w:sz w:val="20"/>
          <w:szCs w:val="20"/>
        </w:rPr>
        <w:t xml:space="preserve"> bahan baku kapas cotton </w:t>
      </w:r>
      <w:r w:rsidR="00513251" w:rsidRPr="005B5DC5">
        <w:rPr>
          <w:rFonts w:ascii="Times New Roman" w:hAnsi="Times New Roman" w:cs="Times New Roman"/>
          <w:i/>
          <w:iCs/>
          <w:sz w:val="20"/>
          <w:szCs w:val="20"/>
        </w:rPr>
        <w:t xml:space="preserve">yang optimum, </w:t>
      </w:r>
      <w:r w:rsidR="00513251" w:rsidRPr="005B5DC5">
        <w:rPr>
          <w:rFonts w:ascii="Times New Roman" w:eastAsia="Times New Roman" w:hAnsi="Times New Roman" w:cs="Times New Roman"/>
          <w:i/>
          <w:color w:val="111111"/>
          <w:sz w:val="20"/>
          <w:szCs w:val="20"/>
          <w:lang w:eastAsia="id-ID"/>
        </w:rPr>
        <w:t>dengan meminimumkan biaya-biaya persediaan.</w:t>
      </w:r>
      <w:r w:rsidR="007474BE" w:rsidRPr="005B5DC5">
        <w:rPr>
          <w:rFonts w:ascii="Times New Roman" w:hAnsi="Times New Roman" w:cs="Times New Roman"/>
          <w:i/>
          <w:iCs/>
          <w:sz w:val="20"/>
          <w:szCs w:val="20"/>
        </w:rPr>
        <w:t xml:space="preserve"> </w:t>
      </w:r>
      <w:r w:rsidR="004870E8" w:rsidRPr="005B5DC5">
        <w:rPr>
          <w:rFonts w:ascii="Times New Roman" w:hAnsi="Times New Roman" w:cs="Times New Roman"/>
          <w:i/>
          <w:iCs/>
          <w:sz w:val="20"/>
          <w:szCs w:val="20"/>
        </w:rPr>
        <w:t>sebesar</w:t>
      </w:r>
      <w:r w:rsidR="00E54E95" w:rsidRPr="005B5DC5">
        <w:rPr>
          <w:rFonts w:ascii="Times New Roman" w:hAnsi="Times New Roman" w:cs="Times New Roman"/>
          <w:i/>
          <w:iCs/>
          <w:sz w:val="20"/>
          <w:szCs w:val="20"/>
        </w:rPr>
        <w:t xml:space="preserve"> </w:t>
      </w:r>
      <w:r w:rsidR="00120436" w:rsidRPr="005B5DC5">
        <w:rPr>
          <w:rFonts w:ascii="Times New Roman" w:hAnsi="Times New Roman" w:cs="Times New Roman"/>
          <w:i/>
          <w:iCs/>
          <w:sz w:val="20"/>
          <w:szCs w:val="20"/>
        </w:rPr>
        <w:t>5.754</w:t>
      </w:r>
      <w:r w:rsidR="0048521F" w:rsidRPr="005B5DC5">
        <w:rPr>
          <w:rFonts w:ascii="Times New Roman" w:hAnsi="Times New Roman" w:cs="Times New Roman"/>
          <w:i/>
          <w:iCs/>
          <w:sz w:val="20"/>
          <w:szCs w:val="20"/>
        </w:rPr>
        <w:t xml:space="preserve"> Bale, </w:t>
      </w:r>
      <w:r w:rsidR="007474BE" w:rsidRPr="005B5DC5">
        <w:rPr>
          <w:rFonts w:ascii="Times New Roman" w:hAnsi="Times New Roman" w:cs="Times New Roman"/>
          <w:i/>
          <w:iCs/>
          <w:sz w:val="20"/>
          <w:szCs w:val="20"/>
        </w:rPr>
        <w:t>Sa</w:t>
      </w:r>
      <w:r w:rsidR="00986472" w:rsidRPr="005B5DC5">
        <w:rPr>
          <w:rFonts w:ascii="Times New Roman" w:hAnsi="Times New Roman" w:cs="Times New Roman"/>
          <w:i/>
          <w:iCs/>
          <w:sz w:val="20"/>
          <w:szCs w:val="20"/>
        </w:rPr>
        <w:t xml:space="preserve">fety Stock </w:t>
      </w:r>
      <w:r w:rsidR="00E54E95" w:rsidRPr="005B5DC5">
        <w:rPr>
          <w:rFonts w:ascii="Times New Roman" w:hAnsi="Times New Roman" w:cs="Times New Roman"/>
          <w:i/>
          <w:iCs/>
          <w:sz w:val="20"/>
          <w:szCs w:val="20"/>
        </w:rPr>
        <w:t xml:space="preserve">sebanyak </w:t>
      </w:r>
      <w:r w:rsidR="00120436" w:rsidRPr="005B5DC5">
        <w:rPr>
          <w:rFonts w:ascii="Times New Roman" w:hAnsi="Times New Roman" w:cs="Times New Roman"/>
          <w:i/>
          <w:iCs/>
          <w:sz w:val="20"/>
          <w:szCs w:val="20"/>
        </w:rPr>
        <w:t>57,66</w:t>
      </w:r>
      <w:r w:rsidR="0048521F" w:rsidRPr="005B5DC5">
        <w:rPr>
          <w:rFonts w:ascii="Times New Roman" w:hAnsi="Times New Roman" w:cs="Times New Roman"/>
          <w:i/>
          <w:iCs/>
          <w:sz w:val="20"/>
          <w:szCs w:val="20"/>
        </w:rPr>
        <w:t xml:space="preserve"> Bale, dan</w:t>
      </w:r>
      <w:r w:rsidR="00986472" w:rsidRPr="005B5DC5">
        <w:rPr>
          <w:rFonts w:ascii="Times New Roman" w:hAnsi="Times New Roman" w:cs="Times New Roman"/>
          <w:i/>
          <w:iCs/>
          <w:sz w:val="20"/>
          <w:szCs w:val="20"/>
        </w:rPr>
        <w:t xml:space="preserve"> Reorder Point </w:t>
      </w:r>
      <w:r w:rsidR="004870E8" w:rsidRPr="005B5DC5">
        <w:rPr>
          <w:rFonts w:ascii="Times New Roman" w:hAnsi="Times New Roman" w:cs="Times New Roman"/>
          <w:i/>
          <w:iCs/>
          <w:sz w:val="20"/>
          <w:szCs w:val="20"/>
        </w:rPr>
        <w:t xml:space="preserve">sebanyak </w:t>
      </w:r>
      <w:r w:rsidR="00120436" w:rsidRPr="005B5DC5">
        <w:rPr>
          <w:rFonts w:ascii="Times New Roman" w:hAnsi="Times New Roman" w:cs="Times New Roman"/>
          <w:i/>
          <w:iCs/>
          <w:sz w:val="20"/>
          <w:szCs w:val="20"/>
        </w:rPr>
        <w:t>3.037,97</w:t>
      </w:r>
      <w:r w:rsidR="0048521F" w:rsidRPr="005B5DC5">
        <w:rPr>
          <w:rFonts w:ascii="Times New Roman" w:hAnsi="Times New Roman" w:cs="Times New Roman"/>
          <w:i/>
          <w:iCs/>
          <w:sz w:val="20"/>
          <w:szCs w:val="20"/>
        </w:rPr>
        <w:t xml:space="preserve"> </w:t>
      </w:r>
      <w:r w:rsidR="000B299D" w:rsidRPr="005B5DC5">
        <w:rPr>
          <w:rFonts w:ascii="Times New Roman" w:hAnsi="Times New Roman" w:cs="Times New Roman"/>
          <w:i/>
          <w:iCs/>
          <w:sz w:val="20"/>
          <w:szCs w:val="20"/>
        </w:rPr>
        <w:t>Bale. P</w:t>
      </w:r>
      <w:r w:rsidR="00E54E95" w:rsidRPr="005B5DC5">
        <w:rPr>
          <w:rFonts w:ascii="Times New Roman" w:hAnsi="Times New Roman" w:cs="Times New Roman"/>
          <w:bCs/>
          <w:i/>
          <w:sz w:val="20"/>
          <w:szCs w:val="20"/>
        </w:rPr>
        <w:t xml:space="preserve">erusahaaan dapat menghemat biaya sekitar </w:t>
      </w:r>
      <w:r w:rsidR="00120436" w:rsidRPr="005B5DC5">
        <w:rPr>
          <w:rFonts w:ascii="Times New Roman" w:hAnsi="Times New Roman" w:cs="Times New Roman"/>
          <w:i/>
          <w:sz w:val="20"/>
          <w:szCs w:val="20"/>
        </w:rPr>
        <w:t>Rp.</w:t>
      </w:r>
      <w:r w:rsidR="00120436" w:rsidRPr="005B5DC5">
        <w:rPr>
          <w:rFonts w:ascii="Times New Roman" w:hAnsi="Times New Roman" w:cs="Times New Roman"/>
          <w:i/>
          <w:color w:val="000000"/>
          <w:sz w:val="20"/>
          <w:szCs w:val="20"/>
          <w:lang w:eastAsia="id-ID"/>
        </w:rPr>
        <w:t xml:space="preserve"> 654.938.988,34</w:t>
      </w:r>
      <w:r w:rsidR="00120436" w:rsidRPr="005B5DC5">
        <w:rPr>
          <w:rFonts w:ascii="Times New Roman" w:hAnsi="Times New Roman" w:cs="Times New Roman"/>
          <w:i/>
          <w:sz w:val="20"/>
          <w:szCs w:val="20"/>
        </w:rPr>
        <w:t>,-/tahu</w:t>
      </w:r>
      <w:r w:rsidR="00513251" w:rsidRPr="005B5DC5">
        <w:rPr>
          <w:rFonts w:ascii="Times New Roman" w:hAnsi="Times New Roman" w:cs="Times New Roman"/>
          <w:i/>
          <w:sz w:val="20"/>
          <w:szCs w:val="20"/>
        </w:rPr>
        <w:t xml:space="preserve">n, </w:t>
      </w:r>
      <w:r w:rsidR="0048521F" w:rsidRPr="005B5DC5">
        <w:rPr>
          <w:rFonts w:ascii="Times New Roman" w:hAnsi="Times New Roman" w:cs="Times New Roman"/>
          <w:i/>
          <w:iCs/>
          <w:sz w:val="20"/>
          <w:szCs w:val="20"/>
        </w:rPr>
        <w:t>s</w:t>
      </w:r>
      <w:r w:rsidR="00986472" w:rsidRPr="005B5DC5">
        <w:rPr>
          <w:rFonts w:ascii="Times New Roman" w:hAnsi="Times New Roman" w:cs="Times New Roman"/>
          <w:i/>
          <w:iCs/>
          <w:sz w:val="20"/>
          <w:szCs w:val="20"/>
        </w:rPr>
        <w:t xml:space="preserve">ehingga biaya persediaan </w:t>
      </w:r>
      <w:r w:rsidR="00513251" w:rsidRPr="005B5DC5">
        <w:rPr>
          <w:rFonts w:ascii="Times New Roman" w:hAnsi="Times New Roman" w:cs="Times New Roman"/>
          <w:i/>
          <w:iCs/>
          <w:sz w:val="20"/>
          <w:szCs w:val="20"/>
        </w:rPr>
        <w:t xml:space="preserve">bahan baku dapat lebih efisien. </w:t>
      </w:r>
      <w:r w:rsidR="00513251" w:rsidRPr="005B5DC5">
        <w:rPr>
          <w:rFonts w:ascii="Times New Roman" w:eastAsia="Times New Roman" w:hAnsi="Times New Roman" w:cs="Times New Roman"/>
          <w:i/>
          <w:color w:val="111111"/>
          <w:sz w:val="20"/>
          <w:szCs w:val="20"/>
          <w:lang w:eastAsia="id-ID"/>
        </w:rPr>
        <w:t xml:space="preserve"> Secara teori metode EOQ Probabilistic dapat digunakan sebagai alternati</w:t>
      </w:r>
      <w:r w:rsidR="005B5DC5" w:rsidRPr="005B5DC5">
        <w:rPr>
          <w:rFonts w:ascii="Times New Roman" w:eastAsia="Times New Roman" w:hAnsi="Times New Roman" w:cs="Times New Roman"/>
          <w:i/>
          <w:color w:val="111111"/>
          <w:sz w:val="20"/>
          <w:szCs w:val="20"/>
          <w:lang w:eastAsia="id-ID"/>
        </w:rPr>
        <w:t xml:space="preserve">f dalam pengendalian persediaan </w:t>
      </w:r>
      <w:r w:rsidR="00513251" w:rsidRPr="005B5DC5">
        <w:rPr>
          <w:rFonts w:ascii="Times New Roman" w:eastAsia="Times New Roman" w:hAnsi="Times New Roman" w:cs="Times New Roman"/>
          <w:i/>
          <w:color w:val="111111"/>
          <w:sz w:val="20"/>
          <w:szCs w:val="20"/>
          <w:lang w:eastAsia="id-ID"/>
        </w:rPr>
        <w:t>bahan</w:t>
      </w:r>
      <w:r w:rsidR="005B5DC5" w:rsidRPr="005B5DC5">
        <w:rPr>
          <w:rFonts w:ascii="Times New Roman" w:eastAsia="Times New Roman" w:hAnsi="Times New Roman" w:cs="Times New Roman"/>
          <w:i/>
          <w:color w:val="111111"/>
          <w:sz w:val="20"/>
          <w:szCs w:val="20"/>
          <w:lang w:eastAsia="id-ID"/>
        </w:rPr>
        <w:t xml:space="preserve"> </w:t>
      </w:r>
      <w:r w:rsidR="00513251" w:rsidRPr="005B5DC5">
        <w:rPr>
          <w:rFonts w:ascii="Times New Roman" w:eastAsia="Times New Roman" w:hAnsi="Times New Roman" w:cs="Times New Roman"/>
          <w:i/>
          <w:color w:val="111111"/>
          <w:sz w:val="20"/>
          <w:szCs w:val="20"/>
          <w:lang w:eastAsia="id-ID"/>
        </w:rPr>
        <w:t>baku</w:t>
      </w:r>
      <w:r w:rsidR="005B5DC5" w:rsidRPr="005B5DC5">
        <w:rPr>
          <w:rFonts w:ascii="Times New Roman" w:eastAsia="Times New Roman" w:hAnsi="Times New Roman" w:cs="Times New Roman"/>
          <w:i/>
          <w:color w:val="111111"/>
          <w:sz w:val="20"/>
          <w:szCs w:val="20"/>
          <w:lang w:eastAsia="id-ID"/>
        </w:rPr>
        <w:t>.</w:t>
      </w:r>
    </w:p>
    <w:p w:rsidR="00696C4E" w:rsidRPr="005A2562" w:rsidRDefault="00986472" w:rsidP="005B5DC5">
      <w:pPr>
        <w:spacing w:line="240" w:lineRule="auto"/>
        <w:jc w:val="both"/>
        <w:rPr>
          <w:rFonts w:ascii="Times New Roman" w:hAnsi="Times New Roman" w:cs="Times New Roman"/>
          <w:sz w:val="20"/>
          <w:szCs w:val="20"/>
        </w:rPr>
      </w:pPr>
      <w:r w:rsidRPr="00F370CE">
        <w:rPr>
          <w:rFonts w:ascii="Times New Roman" w:hAnsi="Times New Roman" w:cs="Times New Roman"/>
          <w:i/>
        </w:rPr>
        <w:t>Kata kunci :</w:t>
      </w:r>
      <w:r>
        <w:rPr>
          <w:rFonts w:ascii="Times New Roman" w:hAnsi="Times New Roman" w:cs="Times New Roman"/>
          <w:i/>
          <w:iCs/>
        </w:rPr>
        <w:t xml:space="preserve"> Pengendalian persediaan</w:t>
      </w:r>
      <w:r w:rsidR="00810DD2">
        <w:rPr>
          <w:rFonts w:ascii="Times New Roman" w:hAnsi="Times New Roman" w:cs="Times New Roman"/>
          <w:i/>
          <w:iCs/>
        </w:rPr>
        <w:t xml:space="preserve">, </w:t>
      </w:r>
      <w:r w:rsidRPr="00F370CE">
        <w:rPr>
          <w:rFonts w:ascii="Times New Roman" w:hAnsi="Times New Roman" w:cs="Times New Roman"/>
          <w:i/>
          <w:iCs/>
        </w:rPr>
        <w:t xml:space="preserve">Metode EOQ </w:t>
      </w:r>
      <w:r w:rsidR="00E54E95">
        <w:rPr>
          <w:rFonts w:ascii="Times New Roman" w:hAnsi="Times New Roman" w:cs="Times New Roman"/>
          <w:i/>
          <w:iCs/>
        </w:rPr>
        <w:t>Probabilistik</w:t>
      </w:r>
      <w:r w:rsidRPr="00F370CE">
        <w:rPr>
          <w:rFonts w:ascii="Times New Roman" w:hAnsi="Times New Roman" w:cs="Times New Roman"/>
          <w:i/>
          <w:iCs/>
        </w:rPr>
        <w:t>, Safety Stock,</w:t>
      </w:r>
      <w:r>
        <w:rPr>
          <w:rFonts w:ascii="Times New Roman" w:hAnsi="Times New Roman" w:cs="Times New Roman"/>
          <w:i/>
          <w:iCs/>
        </w:rPr>
        <w:t xml:space="preserve"> </w:t>
      </w:r>
      <w:r w:rsidRPr="00F370CE">
        <w:rPr>
          <w:rFonts w:ascii="Times New Roman" w:hAnsi="Times New Roman" w:cs="Times New Roman"/>
          <w:i/>
          <w:iCs/>
        </w:rPr>
        <w:t>Reorder Point.</w:t>
      </w:r>
    </w:p>
    <w:p w:rsidR="00696C4E" w:rsidRPr="005A2562" w:rsidRDefault="00696C4E" w:rsidP="007F43A5">
      <w:pPr>
        <w:spacing w:after="0" w:line="240" w:lineRule="auto"/>
        <w:contextualSpacing/>
        <w:jc w:val="both"/>
        <w:rPr>
          <w:rFonts w:ascii="Times New Roman" w:hAnsi="Times New Roman" w:cs="Times New Roman"/>
          <w:i/>
          <w:sz w:val="20"/>
          <w:szCs w:val="20"/>
        </w:rPr>
      </w:pPr>
    </w:p>
    <w:p w:rsidR="003332A5" w:rsidRPr="005A2562" w:rsidRDefault="003332A5" w:rsidP="007F43A5">
      <w:pPr>
        <w:spacing w:after="0" w:line="240" w:lineRule="auto"/>
        <w:contextualSpacing/>
        <w:jc w:val="both"/>
        <w:rPr>
          <w:rFonts w:ascii="Times New Roman" w:hAnsi="Times New Roman" w:cs="Times New Roman"/>
          <w:i/>
          <w:sz w:val="20"/>
          <w:szCs w:val="20"/>
        </w:rPr>
      </w:pPr>
    </w:p>
    <w:p w:rsidR="00AB20FB" w:rsidRPr="005A2562" w:rsidRDefault="002755B2" w:rsidP="007B05B4">
      <w:pPr>
        <w:spacing w:after="0" w:line="240" w:lineRule="auto"/>
        <w:ind w:right="48"/>
        <w:jc w:val="both"/>
        <w:rPr>
          <w:rFonts w:ascii="Times New Roman" w:hAnsi="Times New Roman" w:cs="Times New Roman"/>
          <w:b/>
          <w:sz w:val="20"/>
          <w:szCs w:val="20"/>
        </w:rPr>
      </w:pPr>
      <w:r w:rsidRPr="005A2562">
        <w:rPr>
          <w:rFonts w:ascii="Times New Roman" w:hAnsi="Times New Roman" w:cs="Times New Roman"/>
          <w:b/>
          <w:noProof/>
          <w:sz w:val="20"/>
          <w:szCs w:val="20"/>
          <w:lang w:eastAsia="id-ID"/>
        </w:rPr>
        <mc:AlternateContent>
          <mc:Choice Requires="wps">
            <w:drawing>
              <wp:anchor distT="0" distB="0" distL="114300" distR="114300" simplePos="0" relativeHeight="251667456" behindDoc="0" locked="0" layoutInCell="1" allowOverlap="1" wp14:anchorId="36C26E83" wp14:editId="5C166A62">
                <wp:simplePos x="0" y="0"/>
                <wp:positionH relativeFrom="column">
                  <wp:posOffset>0</wp:posOffset>
                </wp:positionH>
                <wp:positionV relativeFrom="paragraph">
                  <wp:posOffset>1905</wp:posOffset>
                </wp:positionV>
                <wp:extent cx="5734685" cy="0"/>
                <wp:effectExtent l="0" t="0" r="18415" b="19050"/>
                <wp:wrapNone/>
                <wp:docPr id="244" name="Straight Connector 244"/>
                <wp:cNvGraphicFramePr/>
                <a:graphic xmlns:a="http://schemas.openxmlformats.org/drawingml/2006/main">
                  <a:graphicData uri="http://schemas.microsoft.com/office/word/2010/wordprocessingShape">
                    <wps:wsp>
                      <wps:cNvCnPr/>
                      <wps:spPr>
                        <a:xfrm>
                          <a:off x="0" y="0"/>
                          <a:ext cx="5734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44"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5pt" to="451.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" strokecolor="black [3040]"/>
            </w:pict>
          </mc:Fallback>
        </mc:AlternateContent>
      </w:r>
    </w:p>
    <w:p w:rsidR="007B05B4" w:rsidRPr="005A2562" w:rsidRDefault="007B05B4" w:rsidP="007B05B4">
      <w:pPr>
        <w:spacing w:after="0" w:line="240" w:lineRule="auto"/>
        <w:ind w:right="48"/>
        <w:jc w:val="both"/>
        <w:rPr>
          <w:rFonts w:ascii="Times New Roman" w:hAnsi="Times New Roman" w:cs="Times New Roman"/>
          <w:b/>
          <w:sz w:val="20"/>
          <w:szCs w:val="20"/>
        </w:rPr>
      </w:pPr>
    </w:p>
    <w:p w:rsidR="007B05B4" w:rsidRPr="005A2562" w:rsidRDefault="007B05B4" w:rsidP="007B05B4">
      <w:pPr>
        <w:spacing w:after="0" w:line="240" w:lineRule="auto"/>
        <w:ind w:right="48"/>
        <w:jc w:val="both"/>
        <w:rPr>
          <w:rFonts w:ascii="Times New Roman" w:hAnsi="Times New Roman" w:cs="Times New Roman"/>
          <w:b/>
          <w:sz w:val="20"/>
          <w:szCs w:val="20"/>
        </w:rPr>
        <w:sectPr w:rsidR="007B05B4" w:rsidRPr="005A2562" w:rsidSect="009D2066">
          <w:type w:val="continuous"/>
          <w:pgSz w:w="11906" w:h="16838" w:code="9"/>
          <w:pgMar w:top="1440" w:right="1440" w:bottom="1440" w:left="1440" w:header="708" w:footer="708" w:gutter="0"/>
          <w:cols w:space="708"/>
          <w:docGrid w:linePitch="360"/>
        </w:sectPr>
      </w:pPr>
    </w:p>
    <w:p w:rsidR="003332A5" w:rsidRPr="005A2562" w:rsidRDefault="003332A5" w:rsidP="001E074A">
      <w:pPr>
        <w:pStyle w:val="ListParagraph"/>
        <w:numPr>
          <w:ilvl w:val="0"/>
          <w:numId w:val="1"/>
        </w:numPr>
        <w:spacing w:after="0" w:line="240" w:lineRule="auto"/>
        <w:ind w:left="0" w:right="48" w:firstLine="0"/>
        <w:jc w:val="both"/>
        <w:rPr>
          <w:rFonts w:ascii="Times New Roman" w:hAnsi="Times New Roman" w:cs="Times New Roman"/>
          <w:b/>
          <w:sz w:val="20"/>
          <w:szCs w:val="20"/>
        </w:rPr>
      </w:pPr>
      <w:r w:rsidRPr="005A2562">
        <w:rPr>
          <w:rFonts w:ascii="Times New Roman" w:hAnsi="Times New Roman" w:cs="Times New Roman"/>
          <w:b/>
          <w:sz w:val="20"/>
          <w:szCs w:val="20"/>
        </w:rPr>
        <w:lastRenderedPageBreak/>
        <w:t>PENDAHULUAN</w:t>
      </w:r>
    </w:p>
    <w:p w:rsidR="00312951" w:rsidRPr="005A2562" w:rsidRDefault="00312951" w:rsidP="007F43A5">
      <w:pPr>
        <w:spacing w:after="0" w:line="240" w:lineRule="auto"/>
        <w:ind w:right="48"/>
        <w:contextualSpacing/>
        <w:jc w:val="both"/>
        <w:rPr>
          <w:rFonts w:ascii="Times New Roman" w:eastAsia="Times New Roman" w:hAnsi="Times New Roman" w:cs="Times New Roman"/>
          <w:sz w:val="20"/>
          <w:szCs w:val="20"/>
          <w:lang w:eastAsia="id-ID"/>
        </w:rPr>
        <w:sectPr w:rsidR="00312951" w:rsidRPr="005A2562" w:rsidSect="007E4F7A">
          <w:type w:val="continuous"/>
          <w:pgSz w:w="11906" w:h="16838" w:code="9"/>
          <w:pgMar w:top="1440" w:right="1440" w:bottom="1440" w:left="1440" w:header="708" w:footer="708" w:gutter="0"/>
          <w:cols w:num="2" w:space="708"/>
          <w:docGrid w:linePitch="360"/>
        </w:sectPr>
      </w:pPr>
    </w:p>
    <w:p w:rsidR="008439D6" w:rsidRDefault="00986472" w:rsidP="008439D6">
      <w:pPr>
        <w:pStyle w:val="ListParagraph"/>
        <w:spacing w:line="240" w:lineRule="auto"/>
        <w:ind w:left="0" w:firstLine="567"/>
        <w:jc w:val="both"/>
        <w:rPr>
          <w:rStyle w:val="a"/>
          <w:rFonts w:ascii="Times New Roman" w:hAnsi="Times New Roman" w:cs="Times New Roman"/>
          <w:sz w:val="20"/>
          <w:szCs w:val="20"/>
        </w:rPr>
      </w:pPr>
      <w:r w:rsidRPr="008439D6">
        <w:rPr>
          <w:rFonts w:ascii="Times New Roman" w:hAnsi="Times New Roman" w:cs="Times New Roman"/>
          <w:sz w:val="20"/>
          <w:szCs w:val="20"/>
          <w:lang w:eastAsia="id-ID"/>
        </w:rPr>
        <w:lastRenderedPageBreak/>
        <w:t xml:space="preserve">Persaingan antar perusahaan tidak hanya pada aspek finansial dan pemasaran saja, akan tetapi dari aspek produksi pun sangat diperlukan untuk menunjang kelancaran aktifitas perusahaan. Menurut </w:t>
      </w:r>
      <w:r w:rsidRPr="008439D6">
        <w:rPr>
          <w:rFonts w:ascii="Times New Roman" w:hAnsi="Times New Roman" w:cs="Times New Roman"/>
          <w:sz w:val="20"/>
          <w:szCs w:val="20"/>
        </w:rPr>
        <w:t xml:space="preserve">[1] </w:t>
      </w:r>
      <w:r w:rsidRPr="008439D6">
        <w:rPr>
          <w:rFonts w:ascii="Times New Roman" w:hAnsi="Times New Roman" w:cs="Times New Roman"/>
          <w:sz w:val="20"/>
          <w:szCs w:val="20"/>
          <w:lang w:eastAsia="id-ID"/>
        </w:rPr>
        <w:t xml:space="preserve">mengungkapkan dengan adanya persediaan bahan baku dapat membantu perusahaan dalam menjamin pemenuhan permintaan barang dan meredam ketidakpastian dari sisi supplier barang maupun dari sisi pemakai barang (konsumen), namun dengan adanya persediaan bahan baku </w:t>
      </w:r>
      <w:r w:rsidRPr="008439D6">
        <w:rPr>
          <w:rFonts w:ascii="Times New Roman" w:hAnsi="Times New Roman" w:cs="Times New Roman"/>
          <w:sz w:val="20"/>
          <w:szCs w:val="20"/>
          <w:lang w:eastAsia="id-ID"/>
        </w:rPr>
        <w:lastRenderedPageBreak/>
        <w:t xml:space="preserve">berdampak pada ongkos pengeluaran perusahaan karena ditambah dengan adanya ongkos persediaan dan bila persediaan menjadi sumber daya menganggur keberadaannya dapat dipandang sebagai pemborosan. Oleh karena itu suatu perusahaan perlu pengendalian persediaan bahan baku yang tepat. </w:t>
      </w:r>
      <w:r w:rsidR="008439D6" w:rsidRPr="008439D6">
        <w:rPr>
          <w:rFonts w:ascii="Times New Roman" w:hAnsi="Times New Roman" w:cs="Times New Roman"/>
          <w:sz w:val="20"/>
          <w:szCs w:val="20"/>
        </w:rPr>
        <w:t xml:space="preserve">Sistem pengendalian persediaan bahan baku pada PT. Indorama Synthetics Tbk hanya berfokus pada ketersediaan bahan baku saja tanpa melihat biaya yang ditimbulkan, oleh karena </w:t>
      </w:r>
      <w:r w:rsidR="008439D6" w:rsidRPr="008439D6">
        <w:rPr>
          <w:rFonts w:ascii="Times New Roman" w:hAnsi="Times New Roman" w:cs="Times New Roman"/>
          <w:sz w:val="20"/>
          <w:szCs w:val="20"/>
        </w:rPr>
        <w:lastRenderedPageBreak/>
        <w:t xml:space="preserve">itu perusahaan mengalami pemborosan biaya yang dikeluarkan pada persediaan bahan baku, hal ini dikarenakan permintaan konsumen yang berubah-ubah setiap periodenya atau bersifat stokastik. </w:t>
      </w:r>
      <w:r w:rsidR="008439D6" w:rsidRPr="008439D6">
        <w:rPr>
          <w:rStyle w:val="a"/>
          <w:rFonts w:ascii="Times New Roman" w:hAnsi="Times New Roman" w:cs="Times New Roman"/>
          <w:sz w:val="20"/>
          <w:szCs w:val="20"/>
        </w:rPr>
        <w:t>Sistem pemesanan yang dilakukan oleh perusahaan berdasarkan intuisi. Jadi perusahaan memesan bahan baku dilakukan secara terpisah atau sendiri-sendiri di setap bahan bakunya. Sistem persediaan yang dilakukan oleh perusahaan saat ini masih mengalami kekurangan atau kelebihan bahan baku, sehingga memungkinkan perusahaan mengeluarkan ongkos persediaan yang besar</w:t>
      </w:r>
      <w:r w:rsidR="008439D6">
        <w:rPr>
          <w:rStyle w:val="a"/>
          <w:rFonts w:ascii="Times New Roman" w:hAnsi="Times New Roman" w:cs="Times New Roman"/>
          <w:sz w:val="20"/>
          <w:szCs w:val="20"/>
        </w:rPr>
        <w:t>.</w:t>
      </w:r>
      <w:r w:rsidR="00041764">
        <w:rPr>
          <w:rStyle w:val="a"/>
          <w:rFonts w:ascii="Times New Roman" w:hAnsi="Times New Roman" w:cs="Times New Roman"/>
          <w:sz w:val="20"/>
          <w:szCs w:val="20"/>
        </w:rPr>
        <w:t xml:space="preserve"> </w:t>
      </w:r>
      <w:r w:rsidR="00041764" w:rsidRPr="00460D28">
        <w:rPr>
          <w:rFonts w:ascii="Times New Roman" w:hAnsi="Times New Roman"/>
          <w:color w:val="000000"/>
          <w:sz w:val="23"/>
          <w:szCs w:val="23"/>
          <w:lang w:eastAsia="id-ID"/>
        </w:rPr>
        <w:t>Heizer dan Render</w:t>
      </w:r>
      <w:r w:rsidR="00041764">
        <w:rPr>
          <w:rFonts w:ascii="Times New Roman" w:hAnsi="Times New Roman"/>
          <w:color w:val="000000"/>
          <w:sz w:val="23"/>
          <w:szCs w:val="23"/>
          <w:lang w:eastAsia="id-ID"/>
        </w:rPr>
        <w:t xml:space="preserve"> </w:t>
      </w:r>
      <w:r w:rsidR="00862C63">
        <w:rPr>
          <w:rFonts w:ascii="Times New Roman" w:hAnsi="Times New Roman" w:cs="Times New Roman"/>
          <w:sz w:val="20"/>
          <w:szCs w:val="20"/>
        </w:rPr>
        <w:t>[3</w:t>
      </w:r>
      <w:r w:rsidR="00041764" w:rsidRPr="008439D6">
        <w:rPr>
          <w:rFonts w:ascii="Times New Roman" w:hAnsi="Times New Roman" w:cs="Times New Roman"/>
          <w:sz w:val="20"/>
          <w:szCs w:val="20"/>
        </w:rPr>
        <w:t>]</w:t>
      </w:r>
      <w:r w:rsidR="00041764" w:rsidRPr="00460D28">
        <w:rPr>
          <w:rFonts w:ascii="Times New Roman" w:hAnsi="Times New Roman"/>
          <w:color w:val="000000"/>
          <w:sz w:val="23"/>
          <w:szCs w:val="23"/>
          <w:lang w:eastAsia="id-ID"/>
        </w:rPr>
        <w:t>,menyatakan bahwa manajemen persediaan bertujuan untuk menentukan keseimbangan antara investasi dan pelayanan pelanggan</w:t>
      </w:r>
      <w:r w:rsidR="00041764">
        <w:rPr>
          <w:rFonts w:ascii="Times New Roman" w:hAnsi="Times New Roman"/>
          <w:color w:val="000000"/>
          <w:sz w:val="23"/>
          <w:szCs w:val="23"/>
          <w:lang w:eastAsia="id-ID"/>
        </w:rPr>
        <w:t>.</w:t>
      </w:r>
    </w:p>
    <w:p w:rsidR="00862C63" w:rsidRPr="00FB2510" w:rsidRDefault="00A71F80" w:rsidP="00C272C9">
      <w:pPr>
        <w:pStyle w:val="ListParagraph"/>
        <w:spacing w:after="0" w:line="240" w:lineRule="auto"/>
        <w:ind w:left="0" w:firstLine="567"/>
        <w:jc w:val="both"/>
        <w:rPr>
          <w:rFonts w:ascii="Times New Roman" w:hAnsi="Times New Roman" w:cs="Times New Roman"/>
          <w:sz w:val="20"/>
          <w:szCs w:val="20"/>
          <w:lang w:eastAsia="id-ID"/>
        </w:rPr>
      </w:pPr>
      <w:r w:rsidRPr="00FB2510">
        <w:rPr>
          <w:rFonts w:ascii="Times New Roman" w:hAnsi="Times New Roman" w:cs="Times New Roman"/>
          <w:sz w:val="20"/>
          <w:szCs w:val="20"/>
          <w:lang w:eastAsia="id-ID"/>
        </w:rPr>
        <w:t>Apabila terjadi ketidakseimbang</w:t>
      </w:r>
      <w:r w:rsidR="00041764" w:rsidRPr="00FB2510">
        <w:rPr>
          <w:rFonts w:ascii="Times New Roman" w:hAnsi="Times New Roman" w:cs="Times New Roman"/>
          <w:sz w:val="20"/>
          <w:szCs w:val="20"/>
          <w:lang w:eastAsia="id-ID"/>
        </w:rPr>
        <w:t>an antara jumlah produksi</w:t>
      </w:r>
      <w:r w:rsidRPr="00FB2510">
        <w:rPr>
          <w:rFonts w:ascii="Times New Roman" w:hAnsi="Times New Roman" w:cs="Times New Roman"/>
          <w:sz w:val="20"/>
          <w:szCs w:val="20"/>
          <w:lang w:eastAsia="id-ID"/>
        </w:rPr>
        <w:t xml:space="preserve"> dengan jumlah bahan baku yang tersedia dimana jumlah bahan baku yang berlebih dari pada yang dibutuhkan untuk kepentingan produksinya, tentu saja hal ini akan berdampak kurang baik bagi perusahaan, yaitu berkurangnya profit (keuntungan) akibat besarnya biaya produksi total yang akan ditimbulkan. Untuk melihat bagaimana sebaran data pada </w:t>
      </w:r>
      <w:r w:rsidRPr="00FB2510">
        <w:rPr>
          <w:rFonts w:ascii="Times New Roman" w:hAnsi="Times New Roman" w:cs="Times New Roman"/>
          <w:i/>
          <w:iCs/>
          <w:sz w:val="20"/>
          <w:szCs w:val="20"/>
          <w:lang w:eastAsia="id-ID"/>
        </w:rPr>
        <w:t xml:space="preserve">range </w:t>
      </w:r>
      <w:r w:rsidRPr="00FB2510">
        <w:rPr>
          <w:rFonts w:ascii="Times New Roman" w:hAnsi="Times New Roman" w:cs="Times New Roman"/>
          <w:sz w:val="20"/>
          <w:szCs w:val="20"/>
          <w:lang w:eastAsia="id-ID"/>
        </w:rPr>
        <w:t xml:space="preserve">bahan baku metoda yang dapat digunakan adalah dengan menggunakan metode </w:t>
      </w:r>
      <w:r w:rsidRPr="00FB2510">
        <w:rPr>
          <w:rFonts w:ascii="Times New Roman" w:hAnsi="Times New Roman" w:cs="Times New Roman"/>
          <w:i/>
          <w:iCs/>
          <w:sz w:val="20"/>
          <w:szCs w:val="20"/>
          <w:lang w:eastAsia="id-ID"/>
        </w:rPr>
        <w:t>Statistical Proses Control</w:t>
      </w:r>
      <w:r w:rsidRPr="00FB2510">
        <w:rPr>
          <w:rFonts w:ascii="Times New Roman" w:hAnsi="Times New Roman" w:cs="Times New Roman"/>
          <w:sz w:val="20"/>
          <w:szCs w:val="20"/>
          <w:lang w:eastAsia="id-ID"/>
        </w:rPr>
        <w:t xml:space="preserve">, yaitu dengan mengggunakan alat bantu yang disebut Peta Kontrol. Peta Kontrol pada dasarnya adalah penggambaran secara grafis dari suatu data sebagai fungsi dari suatu waktu. Peta Kontrol mempunyai batasan kontrol yang membatasi jangkauan dari sebaran data yang masih diterima diharapkan sehingga dapat diketahui apakah variasi </w:t>
      </w:r>
      <w:r w:rsidRPr="00FB2510">
        <w:rPr>
          <w:rFonts w:ascii="Times New Roman" w:hAnsi="Times New Roman" w:cs="Times New Roman"/>
          <w:i/>
          <w:iCs/>
          <w:sz w:val="20"/>
          <w:szCs w:val="20"/>
          <w:lang w:eastAsia="id-ID"/>
        </w:rPr>
        <w:t xml:space="preserve">range </w:t>
      </w:r>
      <w:r w:rsidRPr="00FB2510">
        <w:rPr>
          <w:rFonts w:ascii="Times New Roman" w:hAnsi="Times New Roman" w:cs="Times New Roman"/>
          <w:sz w:val="20"/>
          <w:szCs w:val="20"/>
          <w:lang w:eastAsia="id-ID"/>
        </w:rPr>
        <w:t>bahan baku dengan jumlah produksi masih dalam batas-batas kontrol pengendalian statistik.</w:t>
      </w:r>
    </w:p>
    <w:p w:rsidR="008439D6" w:rsidRPr="002C5E4F" w:rsidRDefault="008439D6" w:rsidP="00C272C9">
      <w:pPr>
        <w:spacing w:after="0" w:line="240" w:lineRule="auto"/>
        <w:ind w:right="48" w:firstLine="567"/>
        <w:contextualSpacing/>
        <w:jc w:val="both"/>
        <w:rPr>
          <w:rFonts w:ascii="Times New Roman" w:hAnsi="Times New Roman" w:cs="Times New Roman"/>
          <w:sz w:val="20"/>
          <w:szCs w:val="20"/>
        </w:rPr>
      </w:pPr>
      <w:r w:rsidRPr="00FB2510">
        <w:rPr>
          <w:rFonts w:ascii="Times New Roman" w:hAnsi="Times New Roman" w:cs="Times New Roman"/>
          <w:sz w:val="20"/>
          <w:szCs w:val="20"/>
        </w:rPr>
        <w:t>Pengendalian persediaan bahan baku merupakan hal yang sangat penting, sebab bahan baku merupakan salah satu faktor</w:t>
      </w:r>
      <w:r w:rsidRPr="002C5E4F">
        <w:rPr>
          <w:rFonts w:ascii="Times New Roman" w:hAnsi="Times New Roman" w:cs="Times New Roman"/>
          <w:sz w:val="20"/>
          <w:szCs w:val="20"/>
        </w:rPr>
        <w:t xml:space="preserve"> yang menjamin kelancaran proses produksi. Persediaan bahan baku dimaksudkan untuk memenuhi kebutuhan bahan baku untuk proses produksi pada waktu yang akan datang. Kebutuhan bahan baku ini diperhitungkan atas dasar perkiraan yang mempengaruhi pola pembelian bahan baku serta besarnya persediaan pengaman. Kegiatan pengendalian persediaan bahan baku mengatur tentang pelaksanaan pengadaan bahan baku yang diperlukan sesuai dengan jumlah yang dibutuhkan serta dengan biaya minimal, yang meliputi masalah pembelian bahan, menyimpan dan memelihara bahan, mengatur pengeluaran bahan saat bahan dibutuhkan dan juga mempertahankan persediaan dalam jumlah yang optimal.</w:t>
      </w:r>
    </w:p>
    <w:p w:rsidR="008439D6" w:rsidRDefault="00A10AB1" w:rsidP="008439D6">
      <w:pPr>
        <w:spacing w:after="0" w:line="240" w:lineRule="auto"/>
        <w:ind w:right="48"/>
        <w:contextualSpacing/>
        <w:jc w:val="both"/>
        <w:rPr>
          <w:rFonts w:ascii="Times New Roman" w:hAnsi="Times New Roman" w:cs="Times New Roman"/>
          <w:sz w:val="20"/>
          <w:szCs w:val="20"/>
        </w:rPr>
      </w:pPr>
      <w:r w:rsidRPr="008439D6">
        <w:rPr>
          <w:rFonts w:ascii="Times New Roman" w:hAnsi="Times New Roman" w:cs="Times New Roman"/>
          <w:sz w:val="20"/>
          <w:szCs w:val="20"/>
        </w:rPr>
        <w:t xml:space="preserve">Makalah ini membahas </w:t>
      </w:r>
      <w:r w:rsidR="008439D6" w:rsidRPr="008439D6">
        <w:rPr>
          <w:rFonts w:ascii="Times New Roman" w:hAnsi="Times New Roman" w:cs="Times New Roman"/>
          <w:sz w:val="20"/>
          <w:szCs w:val="20"/>
        </w:rPr>
        <w:t xml:space="preserve">Bagaimana </w:t>
      </w:r>
      <w:r w:rsidR="00626BB9">
        <w:rPr>
          <w:rFonts w:ascii="Times New Roman" w:hAnsi="Times New Roman" w:cs="Times New Roman"/>
          <w:sz w:val="20"/>
          <w:szCs w:val="20"/>
        </w:rPr>
        <w:t xml:space="preserve">menentukan </w:t>
      </w:r>
      <w:r w:rsidR="008439D6" w:rsidRPr="008439D6">
        <w:rPr>
          <w:rFonts w:ascii="Times New Roman" w:hAnsi="Times New Roman" w:cs="Times New Roman"/>
          <w:sz w:val="20"/>
          <w:szCs w:val="20"/>
        </w:rPr>
        <w:t>pengendalian persediaan bahan baku yang optimal</w:t>
      </w:r>
      <w:r w:rsidR="008439D6">
        <w:rPr>
          <w:rFonts w:ascii="Times New Roman" w:hAnsi="Times New Roman" w:cs="Times New Roman"/>
          <w:sz w:val="20"/>
          <w:szCs w:val="20"/>
        </w:rPr>
        <w:t xml:space="preserve"> </w:t>
      </w:r>
    </w:p>
    <w:p w:rsidR="000B299D" w:rsidRDefault="000B299D" w:rsidP="008439D6">
      <w:pPr>
        <w:spacing w:after="0" w:line="240" w:lineRule="auto"/>
        <w:ind w:right="48"/>
        <w:contextualSpacing/>
        <w:jc w:val="both"/>
        <w:rPr>
          <w:rFonts w:ascii="Times New Roman" w:hAnsi="Times New Roman" w:cs="Times New Roman"/>
          <w:b/>
          <w:sz w:val="20"/>
          <w:szCs w:val="20"/>
        </w:rPr>
      </w:pPr>
    </w:p>
    <w:p w:rsidR="00CD3FE5" w:rsidRDefault="00CD3FE5" w:rsidP="008439D6">
      <w:pPr>
        <w:spacing w:after="0" w:line="240" w:lineRule="auto"/>
        <w:ind w:right="48"/>
        <w:contextualSpacing/>
        <w:jc w:val="both"/>
        <w:rPr>
          <w:rFonts w:ascii="Times New Roman" w:hAnsi="Times New Roman" w:cs="Times New Roman"/>
          <w:b/>
          <w:sz w:val="20"/>
          <w:szCs w:val="20"/>
        </w:rPr>
      </w:pPr>
      <w:bookmarkStart w:id="0" w:name="_GoBack"/>
      <w:bookmarkEnd w:id="0"/>
    </w:p>
    <w:p w:rsidR="00CD3FE5" w:rsidRDefault="00CD3FE5" w:rsidP="008439D6">
      <w:pPr>
        <w:spacing w:after="0" w:line="240" w:lineRule="auto"/>
        <w:ind w:right="48"/>
        <w:contextualSpacing/>
        <w:jc w:val="both"/>
        <w:rPr>
          <w:rFonts w:ascii="Times New Roman" w:hAnsi="Times New Roman" w:cs="Times New Roman"/>
          <w:b/>
          <w:sz w:val="20"/>
          <w:szCs w:val="20"/>
        </w:rPr>
      </w:pPr>
    </w:p>
    <w:p w:rsidR="002C4804" w:rsidRPr="008439D6" w:rsidRDefault="002C4804" w:rsidP="008439D6">
      <w:pPr>
        <w:spacing w:after="0" w:line="240" w:lineRule="auto"/>
        <w:ind w:right="48"/>
        <w:contextualSpacing/>
        <w:jc w:val="both"/>
        <w:rPr>
          <w:rFonts w:ascii="Times New Roman" w:hAnsi="Times New Roman" w:cs="Times New Roman"/>
          <w:b/>
          <w:sz w:val="20"/>
          <w:szCs w:val="20"/>
        </w:rPr>
      </w:pPr>
    </w:p>
    <w:p w:rsidR="00E25277" w:rsidRPr="005A2562" w:rsidRDefault="002C5E4F" w:rsidP="001E074A">
      <w:pPr>
        <w:pStyle w:val="ListParagraph"/>
        <w:numPr>
          <w:ilvl w:val="0"/>
          <w:numId w:val="1"/>
        </w:numPr>
        <w:spacing w:after="0" w:line="240" w:lineRule="auto"/>
        <w:ind w:left="284" w:right="48" w:hanging="295"/>
        <w:jc w:val="both"/>
        <w:rPr>
          <w:rFonts w:ascii="Times New Roman" w:hAnsi="Times New Roman" w:cs="Times New Roman"/>
          <w:b/>
          <w:sz w:val="20"/>
          <w:szCs w:val="20"/>
        </w:rPr>
      </w:pPr>
      <w:r>
        <w:rPr>
          <w:rFonts w:ascii="Times New Roman" w:hAnsi="Times New Roman" w:cs="Times New Roman"/>
          <w:b/>
          <w:bCs/>
        </w:rPr>
        <w:lastRenderedPageBreak/>
        <w:t>DASAR TEORI</w:t>
      </w:r>
    </w:p>
    <w:p w:rsidR="00786923" w:rsidRDefault="00B06FCD" w:rsidP="006539FC">
      <w:pPr>
        <w:spacing w:after="0" w:line="240" w:lineRule="auto"/>
        <w:ind w:right="48" w:firstLine="284"/>
        <w:contextualSpacing/>
        <w:jc w:val="both"/>
        <w:rPr>
          <w:rFonts w:ascii="Times New Roman" w:hAnsi="Times New Roman"/>
          <w:color w:val="000000"/>
          <w:sz w:val="23"/>
          <w:szCs w:val="23"/>
          <w:lang w:eastAsia="id-ID"/>
        </w:rPr>
      </w:pPr>
      <w:r w:rsidRPr="009A24FA">
        <w:rPr>
          <w:rFonts w:ascii="Times New Roman" w:hAnsi="Times New Roman"/>
          <w:color w:val="000000"/>
          <w:sz w:val="23"/>
          <w:szCs w:val="23"/>
          <w:lang w:eastAsia="id-ID"/>
        </w:rPr>
        <w:t>Persediaan (</w:t>
      </w:r>
      <w:r w:rsidRPr="009A24FA">
        <w:rPr>
          <w:rFonts w:ascii="Times New Roman" w:hAnsi="Times New Roman"/>
          <w:i/>
          <w:iCs/>
          <w:color w:val="000000"/>
          <w:sz w:val="23"/>
          <w:szCs w:val="23"/>
          <w:lang w:eastAsia="id-ID"/>
        </w:rPr>
        <w:t>inventory</w:t>
      </w:r>
      <w:r w:rsidRPr="009A24FA">
        <w:rPr>
          <w:rFonts w:ascii="Times New Roman" w:hAnsi="Times New Roman"/>
          <w:color w:val="000000"/>
          <w:sz w:val="23"/>
          <w:szCs w:val="23"/>
          <w:lang w:eastAsia="id-ID"/>
        </w:rPr>
        <w:t xml:space="preserve">) merupakan </w:t>
      </w:r>
      <w:r w:rsidRPr="000B299D">
        <w:rPr>
          <w:rFonts w:ascii="Times New Roman" w:hAnsi="Times New Roman"/>
          <w:i/>
          <w:color w:val="000000"/>
          <w:sz w:val="23"/>
          <w:szCs w:val="23"/>
          <w:lang w:eastAsia="id-ID"/>
        </w:rPr>
        <w:t>sto</w:t>
      </w:r>
      <w:r w:rsidR="000B299D" w:rsidRPr="000B299D">
        <w:rPr>
          <w:rFonts w:ascii="Times New Roman" w:hAnsi="Times New Roman"/>
          <w:i/>
          <w:color w:val="000000"/>
          <w:sz w:val="23"/>
          <w:szCs w:val="23"/>
          <w:lang w:eastAsia="id-ID"/>
        </w:rPr>
        <w:t>c</w:t>
      </w:r>
      <w:r w:rsidRPr="000B299D">
        <w:rPr>
          <w:rFonts w:ascii="Times New Roman" w:hAnsi="Times New Roman"/>
          <w:i/>
          <w:color w:val="000000"/>
          <w:sz w:val="23"/>
          <w:szCs w:val="23"/>
          <w:lang w:eastAsia="id-ID"/>
        </w:rPr>
        <w:t xml:space="preserve">k </w:t>
      </w:r>
      <w:r w:rsidRPr="009A24FA">
        <w:rPr>
          <w:rFonts w:ascii="Times New Roman" w:hAnsi="Times New Roman"/>
          <w:color w:val="000000"/>
          <w:sz w:val="23"/>
          <w:szCs w:val="23"/>
          <w:lang w:eastAsia="id-ID"/>
        </w:rPr>
        <w:t xml:space="preserve">barang yang disimpan oleh suatu perusahaan untuk memenuhi permintaan pelanggan. Umumnya setiap jenis perusahaan memiliki berbagai bentuk persediaan. </w:t>
      </w:r>
      <w:r w:rsidR="00862C63">
        <w:rPr>
          <w:rFonts w:ascii="Times New Roman" w:hAnsi="Times New Roman"/>
          <w:color w:val="000000"/>
          <w:sz w:val="23"/>
          <w:szCs w:val="23"/>
          <w:lang w:eastAsia="id-ID"/>
        </w:rPr>
        <w:t xml:space="preserve">Menurut  </w:t>
      </w:r>
      <w:r w:rsidR="00862C63" w:rsidRPr="008439D6">
        <w:rPr>
          <w:rFonts w:ascii="Times New Roman" w:hAnsi="Times New Roman" w:cs="Times New Roman"/>
          <w:sz w:val="20"/>
          <w:szCs w:val="20"/>
        </w:rPr>
        <w:t>[</w:t>
      </w:r>
      <w:r w:rsidR="00862C63">
        <w:rPr>
          <w:rFonts w:ascii="Times New Roman" w:hAnsi="Times New Roman" w:cs="Times New Roman"/>
          <w:sz w:val="20"/>
          <w:szCs w:val="20"/>
        </w:rPr>
        <w:t>5</w:t>
      </w:r>
      <w:r w:rsidR="00862C63" w:rsidRPr="008439D6">
        <w:rPr>
          <w:rFonts w:ascii="Times New Roman" w:hAnsi="Times New Roman" w:cs="Times New Roman"/>
          <w:sz w:val="20"/>
          <w:szCs w:val="20"/>
        </w:rPr>
        <w:t>]</w:t>
      </w:r>
      <w:r w:rsidRPr="00A82FC0">
        <w:rPr>
          <w:rFonts w:ascii="Times New Roman" w:hAnsi="Times New Roman"/>
          <w:color w:val="000000"/>
          <w:sz w:val="23"/>
          <w:szCs w:val="23"/>
          <w:lang w:eastAsia="id-ID"/>
        </w:rPr>
        <w:t>, Persediaan merupakan salah satu aset perusahaan yang sangat penting karena b</w:t>
      </w:r>
      <w:r>
        <w:rPr>
          <w:rFonts w:ascii="Times New Roman" w:hAnsi="Times New Roman"/>
          <w:color w:val="000000"/>
          <w:sz w:val="23"/>
          <w:szCs w:val="23"/>
          <w:lang w:eastAsia="id-ID"/>
        </w:rPr>
        <w:t xml:space="preserve">erpengaruh langsung terhadap </w:t>
      </w:r>
      <w:r w:rsidRPr="00A82FC0">
        <w:rPr>
          <w:rFonts w:ascii="Times New Roman" w:hAnsi="Times New Roman"/>
          <w:color w:val="000000"/>
          <w:sz w:val="23"/>
          <w:szCs w:val="23"/>
          <w:lang w:eastAsia="id-ID"/>
        </w:rPr>
        <w:t>kemampuan perusahaan untuk memperoleh pendapat.</w:t>
      </w:r>
      <w:r>
        <w:rPr>
          <w:rFonts w:ascii="Times New Roman" w:hAnsi="Times New Roman"/>
          <w:color w:val="000000"/>
          <w:sz w:val="23"/>
          <w:szCs w:val="23"/>
          <w:lang w:eastAsia="id-ID"/>
        </w:rPr>
        <w:t xml:space="preserve"> </w:t>
      </w:r>
    </w:p>
    <w:p w:rsidR="00786923" w:rsidRPr="00786923" w:rsidRDefault="00786923" w:rsidP="00786923">
      <w:pPr>
        <w:spacing w:after="0" w:line="240" w:lineRule="auto"/>
        <w:ind w:right="48"/>
        <w:contextualSpacing/>
        <w:jc w:val="both"/>
        <w:rPr>
          <w:rFonts w:ascii="Times New Roman" w:hAnsi="Times New Roman"/>
          <w:color w:val="000000"/>
          <w:sz w:val="20"/>
          <w:szCs w:val="20"/>
          <w:lang w:eastAsia="id-ID"/>
        </w:rPr>
      </w:pPr>
      <w:r w:rsidRPr="00786923">
        <w:rPr>
          <w:rFonts w:ascii="Times New Roman" w:hAnsi="Times New Roman"/>
          <w:color w:val="000000"/>
          <w:sz w:val="20"/>
          <w:szCs w:val="20"/>
          <w:lang w:eastAsia="id-ID"/>
        </w:rPr>
        <w:t xml:space="preserve">2.1 </w:t>
      </w:r>
      <w:r w:rsidR="00E25277" w:rsidRPr="00786923">
        <w:rPr>
          <w:rFonts w:ascii="Times New Roman" w:eastAsia="Calibri" w:hAnsi="Times New Roman" w:cs="Times New Roman"/>
          <w:sz w:val="20"/>
          <w:szCs w:val="20"/>
        </w:rPr>
        <w:t xml:space="preserve"> </w:t>
      </w:r>
      <w:r w:rsidRPr="00786923">
        <w:rPr>
          <w:rFonts w:ascii="Times New Roman" w:hAnsi="Times New Roman"/>
          <w:b/>
          <w:color w:val="000000"/>
          <w:sz w:val="20"/>
          <w:szCs w:val="20"/>
          <w:lang w:eastAsia="id-ID"/>
        </w:rPr>
        <w:t xml:space="preserve">Fungsi Persediaan </w:t>
      </w:r>
    </w:p>
    <w:p w:rsidR="00786923" w:rsidRPr="00786923" w:rsidRDefault="00786923" w:rsidP="00786923">
      <w:pPr>
        <w:autoSpaceDE w:val="0"/>
        <w:autoSpaceDN w:val="0"/>
        <w:adjustRightInd w:val="0"/>
        <w:spacing w:after="0" w:line="240" w:lineRule="auto"/>
        <w:ind w:firstLine="426"/>
        <w:jc w:val="both"/>
        <w:rPr>
          <w:rFonts w:ascii="Times New Roman" w:hAnsi="Times New Roman"/>
          <w:color w:val="000000"/>
          <w:sz w:val="20"/>
          <w:szCs w:val="20"/>
          <w:lang w:eastAsia="id-ID"/>
        </w:rPr>
      </w:pPr>
      <w:r w:rsidRPr="00786923">
        <w:rPr>
          <w:rFonts w:ascii="Times New Roman" w:hAnsi="Times New Roman"/>
          <w:color w:val="000000"/>
          <w:sz w:val="20"/>
          <w:szCs w:val="20"/>
          <w:lang w:eastAsia="id-ID"/>
        </w:rPr>
        <w:t xml:space="preserve">Menurut </w:t>
      </w:r>
      <w:r w:rsidRPr="008439D6">
        <w:rPr>
          <w:rFonts w:ascii="Times New Roman" w:hAnsi="Times New Roman" w:cs="Times New Roman"/>
          <w:sz w:val="20"/>
          <w:szCs w:val="20"/>
        </w:rPr>
        <w:t>[</w:t>
      </w:r>
      <w:r w:rsidR="00862C63">
        <w:rPr>
          <w:rFonts w:ascii="Times New Roman" w:hAnsi="Times New Roman" w:cs="Times New Roman"/>
          <w:sz w:val="20"/>
          <w:szCs w:val="20"/>
        </w:rPr>
        <w:t>4</w:t>
      </w:r>
      <w:r w:rsidRPr="008439D6">
        <w:rPr>
          <w:rFonts w:ascii="Times New Roman" w:hAnsi="Times New Roman" w:cs="Times New Roman"/>
          <w:sz w:val="20"/>
          <w:szCs w:val="20"/>
        </w:rPr>
        <w:t>]</w:t>
      </w:r>
      <w:r>
        <w:rPr>
          <w:rFonts w:ascii="Times New Roman" w:hAnsi="Times New Roman" w:cs="Times New Roman"/>
          <w:sz w:val="20"/>
          <w:szCs w:val="20"/>
        </w:rPr>
        <w:t xml:space="preserve"> </w:t>
      </w:r>
      <w:r w:rsidRPr="00786923">
        <w:rPr>
          <w:rFonts w:ascii="Times New Roman" w:hAnsi="Times New Roman"/>
          <w:color w:val="000000"/>
          <w:sz w:val="20"/>
          <w:szCs w:val="20"/>
          <w:lang w:eastAsia="id-ID"/>
        </w:rPr>
        <w:t>keempat fungsi persediaan bagi perusahaan adalah sebagai berikut:</w:t>
      </w:r>
    </w:p>
    <w:p w:rsidR="00786923" w:rsidRPr="00786923" w:rsidRDefault="00786923" w:rsidP="001E074A">
      <w:pPr>
        <w:pStyle w:val="ListParagraph"/>
        <w:numPr>
          <w:ilvl w:val="0"/>
          <w:numId w:val="2"/>
        </w:numPr>
        <w:autoSpaceDE w:val="0"/>
        <w:autoSpaceDN w:val="0"/>
        <w:adjustRightInd w:val="0"/>
        <w:spacing w:after="0" w:line="240" w:lineRule="auto"/>
        <w:ind w:left="426" w:hanging="425"/>
        <w:jc w:val="both"/>
        <w:rPr>
          <w:rFonts w:ascii="Times New Roman" w:hAnsi="Times New Roman"/>
          <w:color w:val="000000"/>
          <w:sz w:val="20"/>
          <w:szCs w:val="20"/>
          <w:lang w:eastAsia="id-ID"/>
        </w:rPr>
      </w:pPr>
      <w:r w:rsidRPr="00786923">
        <w:rPr>
          <w:rFonts w:ascii="Times New Roman" w:hAnsi="Times New Roman"/>
          <w:color w:val="000000"/>
          <w:sz w:val="20"/>
          <w:szCs w:val="20"/>
          <w:lang w:eastAsia="id-ID"/>
        </w:rPr>
        <w:t>Untuk memberikan pilihan barang agar dapat memenuhi permintaan konsumen yang dapat diantisipasi dan memisahkan perusahaan dari fluktuasi permintaan.</w:t>
      </w:r>
    </w:p>
    <w:p w:rsidR="00786923" w:rsidRPr="00786923" w:rsidRDefault="00786923" w:rsidP="001E074A">
      <w:pPr>
        <w:pStyle w:val="ListParagraph"/>
        <w:numPr>
          <w:ilvl w:val="0"/>
          <w:numId w:val="2"/>
        </w:numPr>
        <w:autoSpaceDE w:val="0"/>
        <w:autoSpaceDN w:val="0"/>
        <w:adjustRightInd w:val="0"/>
        <w:spacing w:after="0" w:line="240" w:lineRule="auto"/>
        <w:ind w:left="426" w:hanging="425"/>
        <w:jc w:val="both"/>
        <w:rPr>
          <w:rFonts w:ascii="Times New Roman" w:hAnsi="Times New Roman"/>
          <w:color w:val="000000"/>
          <w:sz w:val="20"/>
          <w:szCs w:val="20"/>
          <w:lang w:eastAsia="id-ID"/>
        </w:rPr>
      </w:pPr>
      <w:r w:rsidRPr="00786923">
        <w:rPr>
          <w:rFonts w:ascii="Times New Roman" w:hAnsi="Times New Roman"/>
          <w:color w:val="000000"/>
          <w:sz w:val="20"/>
          <w:szCs w:val="20"/>
          <w:lang w:eastAsia="id-ID"/>
        </w:rPr>
        <w:t>Untuk memisahkan beberapa tahapan dari proses produksi. Jika persediaan sebuah perusahaan berfluktuatif, persediaan tambahan mungkin diperlukan agar dapat memisahkan proses produksi dari pemasok.</w:t>
      </w:r>
    </w:p>
    <w:p w:rsidR="00786923" w:rsidRPr="00786923" w:rsidRDefault="00786923" w:rsidP="001E074A">
      <w:pPr>
        <w:pStyle w:val="ListParagraph"/>
        <w:numPr>
          <w:ilvl w:val="0"/>
          <w:numId w:val="2"/>
        </w:numPr>
        <w:autoSpaceDE w:val="0"/>
        <w:autoSpaceDN w:val="0"/>
        <w:adjustRightInd w:val="0"/>
        <w:spacing w:after="0" w:line="240" w:lineRule="auto"/>
        <w:ind w:left="426" w:hanging="425"/>
        <w:jc w:val="both"/>
        <w:rPr>
          <w:rFonts w:ascii="Times New Roman" w:hAnsi="Times New Roman"/>
          <w:color w:val="000000"/>
          <w:sz w:val="20"/>
          <w:szCs w:val="20"/>
          <w:lang w:eastAsia="id-ID"/>
        </w:rPr>
      </w:pPr>
      <w:r w:rsidRPr="00786923">
        <w:rPr>
          <w:rFonts w:ascii="Times New Roman" w:hAnsi="Times New Roman"/>
          <w:color w:val="000000"/>
          <w:sz w:val="20"/>
          <w:szCs w:val="20"/>
          <w:lang w:eastAsia="id-ID"/>
        </w:rPr>
        <w:t>Mengambil keuntungan dari melakukan pemesanan berdasarkan diskon kuantitas, artinya dapat mengambil keuntungan dari potongan jumlah karena pembelian dalam jumlah besar dapat menurunkan biaya pengiriman barang.</w:t>
      </w:r>
    </w:p>
    <w:p w:rsidR="00786923" w:rsidRDefault="00786923" w:rsidP="001E074A">
      <w:pPr>
        <w:pStyle w:val="ListParagraph"/>
        <w:numPr>
          <w:ilvl w:val="0"/>
          <w:numId w:val="2"/>
        </w:numPr>
        <w:autoSpaceDE w:val="0"/>
        <w:autoSpaceDN w:val="0"/>
        <w:adjustRightInd w:val="0"/>
        <w:spacing w:after="0" w:line="240" w:lineRule="auto"/>
        <w:ind w:left="426" w:hanging="425"/>
        <w:jc w:val="both"/>
        <w:rPr>
          <w:rFonts w:ascii="Times New Roman" w:hAnsi="Times New Roman"/>
          <w:color w:val="000000"/>
          <w:sz w:val="20"/>
          <w:szCs w:val="20"/>
          <w:lang w:eastAsia="id-ID"/>
        </w:rPr>
      </w:pPr>
      <w:r w:rsidRPr="00786923">
        <w:rPr>
          <w:rFonts w:ascii="Times New Roman" w:hAnsi="Times New Roman"/>
          <w:color w:val="000000"/>
          <w:sz w:val="20"/>
          <w:szCs w:val="20"/>
          <w:lang w:eastAsia="id-ID"/>
        </w:rPr>
        <w:t>Meminimalkan risiko terhadap kenaikan harga barang atau inflasi</w:t>
      </w:r>
      <w:r>
        <w:rPr>
          <w:rFonts w:ascii="Times New Roman" w:hAnsi="Times New Roman"/>
          <w:color w:val="000000"/>
          <w:sz w:val="20"/>
          <w:szCs w:val="20"/>
          <w:lang w:eastAsia="id-ID"/>
        </w:rPr>
        <w:t>.</w:t>
      </w:r>
    </w:p>
    <w:p w:rsidR="00786923" w:rsidRPr="00786923" w:rsidRDefault="00786923" w:rsidP="00786923">
      <w:pPr>
        <w:autoSpaceDE w:val="0"/>
        <w:autoSpaceDN w:val="0"/>
        <w:adjustRightInd w:val="0"/>
        <w:spacing w:after="0" w:line="240" w:lineRule="auto"/>
        <w:ind w:left="1"/>
        <w:jc w:val="both"/>
        <w:rPr>
          <w:rFonts w:ascii="Times New Roman" w:hAnsi="Times New Roman"/>
          <w:b/>
          <w:color w:val="000000"/>
          <w:sz w:val="20"/>
          <w:szCs w:val="20"/>
          <w:lang w:eastAsia="id-ID"/>
        </w:rPr>
      </w:pPr>
      <w:r w:rsidRPr="00786923">
        <w:rPr>
          <w:rFonts w:ascii="Times New Roman" w:eastAsia="Calibri" w:hAnsi="Times New Roman" w:cs="Times New Roman"/>
          <w:sz w:val="20"/>
          <w:szCs w:val="20"/>
        </w:rPr>
        <w:t xml:space="preserve">2.2 </w:t>
      </w:r>
      <w:r w:rsidR="000454AA">
        <w:rPr>
          <w:rFonts w:ascii="Times New Roman" w:eastAsia="Calibri" w:hAnsi="Times New Roman" w:cs="Times New Roman"/>
          <w:sz w:val="20"/>
          <w:szCs w:val="20"/>
        </w:rPr>
        <w:t xml:space="preserve">  </w:t>
      </w:r>
      <w:r w:rsidRPr="00786923">
        <w:rPr>
          <w:rFonts w:ascii="Times New Roman" w:hAnsi="Times New Roman"/>
          <w:b/>
          <w:color w:val="000000"/>
          <w:sz w:val="20"/>
          <w:szCs w:val="20"/>
          <w:lang w:eastAsia="id-ID"/>
        </w:rPr>
        <w:t>Jenis Persediaan</w:t>
      </w:r>
    </w:p>
    <w:p w:rsidR="00786923" w:rsidRPr="00786923" w:rsidRDefault="00786923" w:rsidP="000454AA">
      <w:pPr>
        <w:pStyle w:val="ListParagraph"/>
        <w:autoSpaceDE w:val="0"/>
        <w:autoSpaceDN w:val="0"/>
        <w:adjustRightInd w:val="0"/>
        <w:spacing w:after="0" w:line="240" w:lineRule="auto"/>
        <w:ind w:left="0" w:firstLine="426"/>
        <w:jc w:val="both"/>
        <w:rPr>
          <w:rFonts w:ascii="Times New Roman" w:hAnsi="Times New Roman"/>
          <w:color w:val="000000"/>
          <w:sz w:val="20"/>
          <w:szCs w:val="20"/>
          <w:lang w:eastAsia="id-ID"/>
        </w:rPr>
      </w:pPr>
      <w:r w:rsidRPr="00786923">
        <w:rPr>
          <w:rFonts w:ascii="Times New Roman" w:hAnsi="Times New Roman"/>
          <w:color w:val="000000"/>
          <w:sz w:val="20"/>
          <w:szCs w:val="20"/>
          <w:lang w:eastAsia="id-ID"/>
        </w:rPr>
        <w:t xml:space="preserve">Untuk menjalankan fungsi-fungsi persediaan, menurut </w:t>
      </w:r>
      <w:r w:rsidRPr="008439D6">
        <w:rPr>
          <w:rFonts w:ascii="Times New Roman" w:hAnsi="Times New Roman" w:cs="Times New Roman"/>
          <w:sz w:val="20"/>
          <w:szCs w:val="20"/>
        </w:rPr>
        <w:t>[1]</w:t>
      </w:r>
      <w:r w:rsidRPr="00786923">
        <w:rPr>
          <w:rFonts w:ascii="Times New Roman" w:hAnsi="Times New Roman"/>
          <w:color w:val="000000"/>
          <w:sz w:val="20"/>
          <w:szCs w:val="20"/>
          <w:lang w:eastAsia="id-ID"/>
        </w:rPr>
        <w:t xml:space="preserve"> berdasarkan proses produksi, </w:t>
      </w:r>
      <w:r w:rsidR="00862C63">
        <w:rPr>
          <w:rFonts w:ascii="Times New Roman" w:hAnsi="Times New Roman"/>
          <w:color w:val="000000"/>
          <w:sz w:val="20"/>
          <w:szCs w:val="20"/>
          <w:lang w:eastAsia="id-ID"/>
        </w:rPr>
        <w:t>persediaa3</w:t>
      </w:r>
      <w:r w:rsidRPr="00786923">
        <w:rPr>
          <w:rFonts w:ascii="Times New Roman" w:hAnsi="Times New Roman"/>
          <w:color w:val="000000"/>
          <w:sz w:val="20"/>
          <w:szCs w:val="20"/>
          <w:lang w:eastAsia="id-ID"/>
        </w:rPr>
        <w:t xml:space="preserve"> terbagi menjadi empat jenis persediaan diantaranya sebagai berikut:</w:t>
      </w:r>
    </w:p>
    <w:p w:rsidR="00786923" w:rsidRPr="00786923" w:rsidRDefault="00786923" w:rsidP="001E074A">
      <w:pPr>
        <w:pStyle w:val="ListParagraph"/>
        <w:numPr>
          <w:ilvl w:val="0"/>
          <w:numId w:val="3"/>
        </w:numPr>
        <w:spacing w:line="240" w:lineRule="auto"/>
        <w:ind w:left="426"/>
        <w:jc w:val="both"/>
        <w:rPr>
          <w:rFonts w:ascii="Times New Roman" w:hAnsi="Times New Roman"/>
          <w:color w:val="000000"/>
          <w:sz w:val="20"/>
          <w:szCs w:val="20"/>
          <w:lang w:eastAsia="id-ID"/>
        </w:rPr>
      </w:pPr>
      <w:r w:rsidRPr="00786923">
        <w:rPr>
          <w:rFonts w:ascii="Times New Roman" w:hAnsi="Times New Roman"/>
          <w:color w:val="000000"/>
          <w:sz w:val="20"/>
          <w:szCs w:val="20"/>
          <w:lang w:eastAsia="id-ID"/>
        </w:rPr>
        <w:t>Persediaan bahan mentah (</w:t>
      </w:r>
      <w:r w:rsidRPr="00786923">
        <w:rPr>
          <w:rFonts w:ascii="Times New Roman" w:hAnsi="Times New Roman"/>
          <w:i/>
          <w:iCs/>
          <w:color w:val="000000"/>
          <w:sz w:val="20"/>
          <w:szCs w:val="20"/>
          <w:lang w:eastAsia="id-ID"/>
        </w:rPr>
        <w:t>raw material inventory</w:t>
      </w:r>
      <w:r w:rsidRPr="00786923">
        <w:rPr>
          <w:rFonts w:ascii="Times New Roman" w:hAnsi="Times New Roman"/>
          <w:color w:val="000000"/>
          <w:sz w:val="20"/>
          <w:szCs w:val="20"/>
          <w:lang w:eastAsia="id-ID"/>
        </w:rPr>
        <w:t xml:space="preserve">) telah dibeli, tetapi belum diproses. </w:t>
      </w:r>
    </w:p>
    <w:p w:rsidR="00786923" w:rsidRPr="00786923" w:rsidRDefault="00786923" w:rsidP="001E074A">
      <w:pPr>
        <w:pStyle w:val="ListParagraph"/>
        <w:numPr>
          <w:ilvl w:val="0"/>
          <w:numId w:val="3"/>
        </w:numPr>
        <w:spacing w:line="240" w:lineRule="auto"/>
        <w:ind w:left="426"/>
        <w:jc w:val="both"/>
        <w:rPr>
          <w:rFonts w:ascii="Times New Roman" w:hAnsi="Times New Roman"/>
          <w:color w:val="000000"/>
          <w:sz w:val="20"/>
          <w:szCs w:val="20"/>
          <w:lang w:eastAsia="id-ID"/>
        </w:rPr>
      </w:pPr>
      <w:r w:rsidRPr="00786923">
        <w:rPr>
          <w:rFonts w:ascii="Times New Roman" w:hAnsi="Times New Roman"/>
          <w:color w:val="000000"/>
          <w:sz w:val="20"/>
          <w:szCs w:val="20"/>
          <w:lang w:eastAsia="id-ID"/>
        </w:rPr>
        <w:t>Persediaan barang dalam proses (</w:t>
      </w:r>
      <w:r w:rsidRPr="00786923">
        <w:rPr>
          <w:rFonts w:ascii="Times New Roman" w:hAnsi="Times New Roman"/>
          <w:i/>
          <w:iCs/>
          <w:color w:val="000000"/>
          <w:sz w:val="20"/>
          <w:szCs w:val="20"/>
          <w:lang w:eastAsia="id-ID"/>
        </w:rPr>
        <w:t xml:space="preserve">work-in-process - </w:t>
      </w:r>
      <w:r w:rsidRPr="00786923">
        <w:rPr>
          <w:rFonts w:ascii="Times New Roman" w:hAnsi="Times New Roman"/>
          <w:color w:val="000000"/>
          <w:sz w:val="20"/>
          <w:szCs w:val="20"/>
          <w:lang w:eastAsia="id-ID"/>
        </w:rPr>
        <w:t xml:space="preserve">WIP </w:t>
      </w:r>
      <w:r w:rsidRPr="00786923">
        <w:rPr>
          <w:rFonts w:ascii="Times New Roman" w:hAnsi="Times New Roman"/>
          <w:i/>
          <w:iCs/>
          <w:color w:val="000000"/>
          <w:sz w:val="20"/>
          <w:szCs w:val="20"/>
          <w:lang w:eastAsia="id-ID"/>
        </w:rPr>
        <w:t xml:space="preserve">inventory) </w:t>
      </w:r>
      <w:r>
        <w:rPr>
          <w:rFonts w:ascii="Times New Roman" w:hAnsi="Times New Roman"/>
          <w:i/>
          <w:iCs/>
          <w:color w:val="000000"/>
          <w:sz w:val="20"/>
          <w:szCs w:val="20"/>
          <w:lang w:eastAsia="id-ID"/>
        </w:rPr>
        <w:t>.</w:t>
      </w:r>
    </w:p>
    <w:p w:rsidR="00786923" w:rsidRPr="00786923" w:rsidRDefault="00786923" w:rsidP="001E074A">
      <w:pPr>
        <w:pStyle w:val="ListParagraph"/>
        <w:numPr>
          <w:ilvl w:val="0"/>
          <w:numId w:val="3"/>
        </w:numPr>
        <w:spacing w:line="240" w:lineRule="auto"/>
        <w:ind w:left="426"/>
        <w:jc w:val="both"/>
        <w:rPr>
          <w:rFonts w:ascii="Times New Roman" w:hAnsi="Times New Roman"/>
          <w:color w:val="000000"/>
          <w:sz w:val="20"/>
          <w:szCs w:val="20"/>
          <w:lang w:eastAsia="id-ID"/>
        </w:rPr>
      </w:pPr>
      <w:r w:rsidRPr="00786923">
        <w:rPr>
          <w:rFonts w:ascii="Times New Roman" w:hAnsi="Times New Roman"/>
          <w:color w:val="000000"/>
          <w:sz w:val="20"/>
          <w:szCs w:val="20"/>
          <w:lang w:eastAsia="id-ID"/>
        </w:rPr>
        <w:t>MRO (</w:t>
      </w:r>
      <w:r w:rsidRPr="00786923">
        <w:rPr>
          <w:rFonts w:ascii="Times New Roman" w:hAnsi="Times New Roman"/>
          <w:i/>
          <w:iCs/>
          <w:color w:val="000000"/>
          <w:sz w:val="20"/>
          <w:szCs w:val="20"/>
          <w:lang w:eastAsia="id-ID"/>
        </w:rPr>
        <w:t>maintenance/repair/operating</w:t>
      </w:r>
      <w:r w:rsidRPr="00786923">
        <w:rPr>
          <w:rFonts w:ascii="Times New Roman" w:hAnsi="Times New Roman"/>
          <w:color w:val="000000"/>
          <w:sz w:val="20"/>
          <w:szCs w:val="20"/>
          <w:lang w:eastAsia="id-ID"/>
        </w:rPr>
        <w:t xml:space="preserve">). </w:t>
      </w:r>
    </w:p>
    <w:p w:rsidR="00786923" w:rsidRPr="00786923" w:rsidRDefault="00786923" w:rsidP="001E074A">
      <w:pPr>
        <w:pStyle w:val="ListParagraph"/>
        <w:numPr>
          <w:ilvl w:val="0"/>
          <w:numId w:val="3"/>
        </w:numPr>
        <w:spacing w:line="240" w:lineRule="auto"/>
        <w:ind w:left="426"/>
        <w:jc w:val="both"/>
        <w:rPr>
          <w:rFonts w:ascii="Times New Roman" w:hAnsi="Times New Roman"/>
          <w:color w:val="000000"/>
          <w:sz w:val="20"/>
          <w:szCs w:val="20"/>
          <w:lang w:eastAsia="id-ID"/>
        </w:rPr>
      </w:pPr>
      <w:r w:rsidRPr="00786923">
        <w:rPr>
          <w:rFonts w:ascii="Times New Roman" w:hAnsi="Times New Roman"/>
          <w:color w:val="000000"/>
          <w:sz w:val="20"/>
          <w:szCs w:val="20"/>
          <w:lang w:eastAsia="id-ID"/>
        </w:rPr>
        <w:t>Persediaan barang jadi (</w:t>
      </w:r>
      <w:r w:rsidRPr="00786923">
        <w:rPr>
          <w:rFonts w:ascii="Times New Roman" w:hAnsi="Times New Roman"/>
          <w:i/>
          <w:iCs/>
          <w:color w:val="000000"/>
          <w:sz w:val="20"/>
          <w:szCs w:val="20"/>
          <w:lang w:eastAsia="id-ID"/>
        </w:rPr>
        <w:t>Finish-goods inventory</w:t>
      </w:r>
      <w:r w:rsidRPr="00786923">
        <w:rPr>
          <w:rFonts w:ascii="Times New Roman" w:hAnsi="Times New Roman"/>
          <w:color w:val="000000"/>
          <w:sz w:val="20"/>
          <w:szCs w:val="20"/>
          <w:lang w:eastAsia="id-ID"/>
        </w:rPr>
        <w:t xml:space="preserve">). </w:t>
      </w:r>
    </w:p>
    <w:p w:rsidR="00786923" w:rsidRPr="00786923" w:rsidRDefault="0084380E" w:rsidP="00786923">
      <w:pPr>
        <w:autoSpaceDE w:val="0"/>
        <w:autoSpaceDN w:val="0"/>
        <w:adjustRightInd w:val="0"/>
        <w:spacing w:after="0" w:line="240" w:lineRule="auto"/>
        <w:jc w:val="both"/>
        <w:rPr>
          <w:rFonts w:ascii="Times New Roman" w:hAnsi="Times New Roman"/>
          <w:color w:val="000000"/>
          <w:sz w:val="20"/>
          <w:szCs w:val="20"/>
          <w:lang w:eastAsia="id-ID"/>
        </w:rPr>
      </w:pPr>
      <w:r>
        <w:rPr>
          <w:rFonts w:ascii="Times New Roman" w:hAnsi="Times New Roman"/>
          <w:b/>
          <w:bCs/>
          <w:color w:val="000000"/>
          <w:sz w:val="20"/>
          <w:szCs w:val="20"/>
          <w:lang w:eastAsia="id-ID"/>
        </w:rPr>
        <w:t>2</w:t>
      </w:r>
      <w:r w:rsidR="000454AA">
        <w:rPr>
          <w:rFonts w:ascii="Times New Roman" w:hAnsi="Times New Roman"/>
          <w:b/>
          <w:bCs/>
          <w:color w:val="000000"/>
          <w:sz w:val="20"/>
          <w:szCs w:val="20"/>
          <w:lang w:eastAsia="id-ID"/>
        </w:rPr>
        <w:t xml:space="preserve">.3 </w:t>
      </w:r>
      <w:r w:rsidR="00786923" w:rsidRPr="00786923">
        <w:rPr>
          <w:rFonts w:ascii="Times New Roman" w:hAnsi="Times New Roman"/>
          <w:b/>
          <w:bCs/>
          <w:color w:val="000000"/>
          <w:sz w:val="20"/>
          <w:szCs w:val="20"/>
          <w:lang w:eastAsia="id-ID"/>
        </w:rPr>
        <w:t xml:space="preserve">Biaya-Biaya Persediaan </w:t>
      </w:r>
    </w:p>
    <w:p w:rsidR="00786923" w:rsidRPr="00786923" w:rsidRDefault="00786923" w:rsidP="00786923">
      <w:pPr>
        <w:autoSpaceDE w:val="0"/>
        <w:autoSpaceDN w:val="0"/>
        <w:adjustRightInd w:val="0"/>
        <w:spacing w:after="0" w:line="240" w:lineRule="auto"/>
        <w:ind w:firstLine="426"/>
        <w:jc w:val="both"/>
        <w:rPr>
          <w:rFonts w:ascii="Times New Roman" w:hAnsi="Times New Roman"/>
          <w:color w:val="000000"/>
          <w:sz w:val="20"/>
          <w:szCs w:val="20"/>
          <w:lang w:eastAsia="id-ID"/>
        </w:rPr>
      </w:pPr>
      <w:r w:rsidRPr="00786923">
        <w:rPr>
          <w:rFonts w:ascii="Times New Roman" w:hAnsi="Times New Roman"/>
          <w:color w:val="000000"/>
          <w:sz w:val="20"/>
          <w:szCs w:val="20"/>
          <w:lang w:eastAsia="id-ID"/>
        </w:rPr>
        <w:t xml:space="preserve">Biaya yang juga dikeluarkan oleh perusahaan menurut </w:t>
      </w:r>
      <w:r w:rsidRPr="008439D6">
        <w:rPr>
          <w:rFonts w:ascii="Times New Roman" w:hAnsi="Times New Roman" w:cs="Times New Roman"/>
          <w:sz w:val="20"/>
          <w:szCs w:val="20"/>
        </w:rPr>
        <w:t>[</w:t>
      </w:r>
      <w:r w:rsidR="00862C63">
        <w:rPr>
          <w:rFonts w:ascii="Times New Roman" w:hAnsi="Times New Roman" w:cs="Times New Roman"/>
          <w:sz w:val="20"/>
          <w:szCs w:val="20"/>
        </w:rPr>
        <w:t>4</w:t>
      </w:r>
      <w:r w:rsidRPr="008439D6">
        <w:rPr>
          <w:rFonts w:ascii="Times New Roman" w:hAnsi="Times New Roman" w:cs="Times New Roman"/>
          <w:sz w:val="20"/>
          <w:szCs w:val="20"/>
        </w:rPr>
        <w:t>]</w:t>
      </w:r>
      <w:r w:rsidRPr="00786923">
        <w:rPr>
          <w:rFonts w:ascii="Times New Roman" w:hAnsi="Times New Roman"/>
          <w:color w:val="000000"/>
          <w:sz w:val="20"/>
          <w:szCs w:val="20"/>
          <w:lang w:eastAsia="id-ID"/>
        </w:rPr>
        <w:t xml:space="preserve"> adalah biaya pemesanan. Biaya ini mencakup biaya dari persediaan formulir pemesanan, pemrosesan pesanan. Biaya yang ketiga adalah biaya pemasangan. Biaya ini merupakan biaya untuk mempersiapkan proses untuk menghasilkan pesanan. </w:t>
      </w:r>
    </w:p>
    <w:p w:rsidR="00786923" w:rsidRPr="00786923" w:rsidRDefault="00121C71" w:rsidP="00786923">
      <w:pPr>
        <w:autoSpaceDE w:val="0"/>
        <w:autoSpaceDN w:val="0"/>
        <w:adjustRightInd w:val="0"/>
        <w:spacing w:after="0" w:line="240" w:lineRule="auto"/>
        <w:ind w:firstLine="426"/>
        <w:jc w:val="both"/>
        <w:rPr>
          <w:rFonts w:ascii="Times New Roman" w:hAnsi="Times New Roman"/>
          <w:color w:val="000000"/>
          <w:sz w:val="20"/>
          <w:szCs w:val="20"/>
          <w:lang w:eastAsia="id-ID"/>
        </w:rPr>
      </w:pPr>
      <w:r>
        <w:rPr>
          <w:rFonts w:ascii="Times New Roman" w:hAnsi="Times New Roman"/>
          <w:color w:val="000000"/>
          <w:sz w:val="20"/>
          <w:szCs w:val="20"/>
          <w:lang w:eastAsia="id-ID"/>
        </w:rPr>
        <w:t>M</w:t>
      </w:r>
      <w:r w:rsidR="00786923">
        <w:rPr>
          <w:rFonts w:ascii="Times New Roman" w:hAnsi="Times New Roman"/>
          <w:color w:val="000000"/>
          <w:sz w:val="20"/>
          <w:szCs w:val="20"/>
          <w:lang w:eastAsia="id-ID"/>
        </w:rPr>
        <w:t>enurut</w:t>
      </w:r>
      <w:r>
        <w:rPr>
          <w:rFonts w:ascii="Times New Roman" w:hAnsi="Times New Roman"/>
          <w:color w:val="000000"/>
          <w:sz w:val="20"/>
          <w:szCs w:val="20"/>
          <w:lang w:eastAsia="id-ID"/>
        </w:rPr>
        <w:t xml:space="preserve"> </w:t>
      </w:r>
      <w:r w:rsidR="000454AA">
        <w:rPr>
          <w:rFonts w:ascii="Times New Roman" w:hAnsi="Times New Roman" w:cs="Times New Roman"/>
          <w:sz w:val="20"/>
          <w:szCs w:val="20"/>
        </w:rPr>
        <w:t>[7</w:t>
      </w:r>
      <w:r w:rsidR="00786923" w:rsidRPr="008439D6">
        <w:rPr>
          <w:rFonts w:ascii="Times New Roman" w:hAnsi="Times New Roman" w:cs="Times New Roman"/>
          <w:sz w:val="20"/>
          <w:szCs w:val="20"/>
        </w:rPr>
        <w:t>]</w:t>
      </w:r>
      <w:r w:rsidR="00786923">
        <w:rPr>
          <w:rFonts w:ascii="Times New Roman" w:hAnsi="Times New Roman" w:cs="Times New Roman"/>
          <w:sz w:val="20"/>
          <w:szCs w:val="20"/>
        </w:rPr>
        <w:t xml:space="preserve"> </w:t>
      </w:r>
      <w:r w:rsidR="00786923" w:rsidRPr="00786923">
        <w:rPr>
          <w:rFonts w:ascii="Times New Roman" w:hAnsi="Times New Roman"/>
          <w:color w:val="000000"/>
          <w:sz w:val="20"/>
          <w:szCs w:val="20"/>
          <w:lang w:eastAsia="id-ID"/>
        </w:rPr>
        <w:t>Biaya-biaya persediaan ini timbul karena adanya rencana persediaan dalam perusahaan untuk memperlancar kegiatan produksi. Biaya-biaya akibat pengelolaan pers</w:t>
      </w:r>
      <w:r>
        <w:rPr>
          <w:rFonts w:ascii="Times New Roman" w:hAnsi="Times New Roman"/>
          <w:color w:val="000000"/>
          <w:sz w:val="20"/>
          <w:szCs w:val="20"/>
          <w:lang w:eastAsia="id-ID"/>
        </w:rPr>
        <w:t xml:space="preserve">ediaan dibedakan menjadi enam </w:t>
      </w:r>
      <w:r w:rsidR="00786923" w:rsidRPr="00786923">
        <w:rPr>
          <w:rFonts w:ascii="Times New Roman" w:hAnsi="Times New Roman"/>
          <w:color w:val="000000"/>
          <w:sz w:val="20"/>
          <w:szCs w:val="20"/>
          <w:lang w:eastAsia="id-ID"/>
        </w:rPr>
        <w:t xml:space="preserve">: </w:t>
      </w:r>
    </w:p>
    <w:p w:rsidR="00786923" w:rsidRPr="00786923" w:rsidRDefault="00786923" w:rsidP="001E074A">
      <w:pPr>
        <w:pStyle w:val="ListParagraph"/>
        <w:numPr>
          <w:ilvl w:val="0"/>
          <w:numId w:val="4"/>
        </w:numPr>
        <w:autoSpaceDE w:val="0"/>
        <w:autoSpaceDN w:val="0"/>
        <w:adjustRightInd w:val="0"/>
        <w:spacing w:after="163" w:line="240" w:lineRule="auto"/>
        <w:ind w:left="426"/>
        <w:jc w:val="both"/>
        <w:rPr>
          <w:rFonts w:ascii="Times New Roman" w:hAnsi="Times New Roman"/>
          <w:color w:val="000000"/>
          <w:sz w:val="20"/>
          <w:szCs w:val="20"/>
          <w:lang w:eastAsia="id-ID"/>
        </w:rPr>
      </w:pPr>
      <w:r w:rsidRPr="00786923">
        <w:rPr>
          <w:rFonts w:ascii="Times New Roman" w:hAnsi="Times New Roman"/>
          <w:i/>
          <w:iCs/>
          <w:color w:val="000000"/>
          <w:sz w:val="20"/>
          <w:szCs w:val="20"/>
          <w:lang w:eastAsia="id-ID"/>
        </w:rPr>
        <w:t xml:space="preserve">Cost item </w:t>
      </w:r>
      <w:r w:rsidRPr="00786923">
        <w:rPr>
          <w:rFonts w:ascii="Times New Roman" w:hAnsi="Times New Roman"/>
          <w:color w:val="000000"/>
          <w:sz w:val="20"/>
          <w:szCs w:val="20"/>
          <w:lang w:eastAsia="id-ID"/>
        </w:rPr>
        <w:t xml:space="preserve">atau harga barang per unit </w:t>
      </w:r>
    </w:p>
    <w:p w:rsidR="00786923" w:rsidRPr="00786923" w:rsidRDefault="00786923" w:rsidP="001E074A">
      <w:pPr>
        <w:pStyle w:val="ListParagraph"/>
        <w:numPr>
          <w:ilvl w:val="0"/>
          <w:numId w:val="4"/>
        </w:numPr>
        <w:autoSpaceDE w:val="0"/>
        <w:autoSpaceDN w:val="0"/>
        <w:adjustRightInd w:val="0"/>
        <w:spacing w:after="163" w:line="240" w:lineRule="auto"/>
        <w:ind w:left="426"/>
        <w:jc w:val="both"/>
        <w:rPr>
          <w:rFonts w:ascii="Times New Roman" w:hAnsi="Times New Roman"/>
          <w:sz w:val="20"/>
          <w:szCs w:val="20"/>
          <w:lang w:eastAsia="id-ID"/>
        </w:rPr>
      </w:pPr>
      <w:r w:rsidRPr="00786923">
        <w:rPr>
          <w:rFonts w:ascii="Times New Roman" w:hAnsi="Times New Roman"/>
          <w:i/>
          <w:iCs/>
          <w:color w:val="000000"/>
          <w:sz w:val="20"/>
          <w:szCs w:val="20"/>
          <w:lang w:eastAsia="id-ID"/>
        </w:rPr>
        <w:t xml:space="preserve">Ordering cost </w:t>
      </w:r>
      <w:r w:rsidRPr="00786923">
        <w:rPr>
          <w:rFonts w:ascii="Times New Roman" w:hAnsi="Times New Roman"/>
          <w:color w:val="000000"/>
          <w:sz w:val="20"/>
          <w:szCs w:val="20"/>
          <w:lang w:eastAsia="id-ID"/>
        </w:rPr>
        <w:t>atau biaya pemesanan</w:t>
      </w:r>
      <w:r w:rsidRPr="00786923">
        <w:rPr>
          <w:rFonts w:ascii="Times New Roman" w:hAnsi="Times New Roman"/>
          <w:sz w:val="20"/>
          <w:szCs w:val="20"/>
          <w:lang w:eastAsia="id-ID"/>
        </w:rPr>
        <w:t xml:space="preserve">. </w:t>
      </w:r>
    </w:p>
    <w:p w:rsidR="00786923" w:rsidRPr="00786923" w:rsidRDefault="00786923" w:rsidP="001E074A">
      <w:pPr>
        <w:pStyle w:val="ListParagraph"/>
        <w:numPr>
          <w:ilvl w:val="0"/>
          <w:numId w:val="4"/>
        </w:numPr>
        <w:autoSpaceDE w:val="0"/>
        <w:autoSpaceDN w:val="0"/>
        <w:adjustRightInd w:val="0"/>
        <w:spacing w:after="163" w:line="240" w:lineRule="auto"/>
        <w:ind w:left="426"/>
        <w:jc w:val="both"/>
        <w:rPr>
          <w:rFonts w:ascii="Times New Roman" w:hAnsi="Times New Roman"/>
          <w:sz w:val="20"/>
          <w:szCs w:val="20"/>
          <w:lang w:eastAsia="id-ID"/>
        </w:rPr>
      </w:pPr>
      <w:r w:rsidRPr="00786923">
        <w:rPr>
          <w:rFonts w:ascii="Times New Roman" w:hAnsi="Times New Roman"/>
          <w:i/>
          <w:iCs/>
          <w:sz w:val="20"/>
          <w:szCs w:val="20"/>
          <w:lang w:eastAsia="id-ID"/>
        </w:rPr>
        <w:t xml:space="preserve">Holding cost </w:t>
      </w:r>
      <w:r w:rsidRPr="00786923">
        <w:rPr>
          <w:rFonts w:ascii="Times New Roman" w:hAnsi="Times New Roman"/>
          <w:sz w:val="20"/>
          <w:szCs w:val="20"/>
          <w:lang w:eastAsia="id-ID"/>
        </w:rPr>
        <w:t xml:space="preserve">atau biaya penyimpanan. </w:t>
      </w:r>
    </w:p>
    <w:p w:rsidR="00786923" w:rsidRPr="00786923" w:rsidRDefault="00786923" w:rsidP="001E074A">
      <w:pPr>
        <w:pStyle w:val="ListParagraph"/>
        <w:numPr>
          <w:ilvl w:val="0"/>
          <w:numId w:val="4"/>
        </w:numPr>
        <w:autoSpaceDE w:val="0"/>
        <w:autoSpaceDN w:val="0"/>
        <w:adjustRightInd w:val="0"/>
        <w:spacing w:after="163" w:line="240" w:lineRule="auto"/>
        <w:ind w:left="426"/>
        <w:jc w:val="both"/>
        <w:rPr>
          <w:rFonts w:ascii="Times New Roman" w:hAnsi="Times New Roman"/>
          <w:sz w:val="20"/>
          <w:szCs w:val="20"/>
          <w:lang w:eastAsia="id-ID"/>
        </w:rPr>
      </w:pPr>
      <w:r w:rsidRPr="00786923">
        <w:rPr>
          <w:rFonts w:ascii="Times New Roman" w:hAnsi="Times New Roman"/>
          <w:i/>
          <w:iCs/>
          <w:sz w:val="20"/>
          <w:szCs w:val="20"/>
          <w:lang w:eastAsia="id-ID"/>
        </w:rPr>
        <w:lastRenderedPageBreak/>
        <w:t xml:space="preserve">Stockout cost </w:t>
      </w:r>
      <w:r w:rsidRPr="00786923">
        <w:rPr>
          <w:rFonts w:ascii="Times New Roman" w:hAnsi="Times New Roman"/>
          <w:sz w:val="20"/>
          <w:szCs w:val="20"/>
          <w:lang w:eastAsia="id-ID"/>
        </w:rPr>
        <w:t xml:space="preserve">atau biaya kekurangan persediaan. </w:t>
      </w:r>
    </w:p>
    <w:p w:rsidR="00786923" w:rsidRPr="00786923" w:rsidRDefault="00786923" w:rsidP="001E074A">
      <w:pPr>
        <w:pStyle w:val="ListParagraph"/>
        <w:numPr>
          <w:ilvl w:val="0"/>
          <w:numId w:val="4"/>
        </w:numPr>
        <w:autoSpaceDE w:val="0"/>
        <w:autoSpaceDN w:val="0"/>
        <w:adjustRightInd w:val="0"/>
        <w:spacing w:after="163" w:line="240" w:lineRule="auto"/>
        <w:ind w:left="426"/>
        <w:jc w:val="both"/>
        <w:rPr>
          <w:rFonts w:ascii="Times New Roman" w:hAnsi="Times New Roman"/>
          <w:sz w:val="20"/>
          <w:szCs w:val="20"/>
          <w:lang w:eastAsia="id-ID"/>
        </w:rPr>
      </w:pPr>
      <w:r w:rsidRPr="00786923">
        <w:rPr>
          <w:rFonts w:ascii="Times New Roman" w:hAnsi="Times New Roman"/>
          <w:sz w:val="20"/>
          <w:szCs w:val="20"/>
          <w:lang w:eastAsia="id-ID"/>
        </w:rPr>
        <w:t xml:space="preserve">Biaya resiko kerusakan dan kehilangan persediaan. </w:t>
      </w:r>
    </w:p>
    <w:p w:rsidR="00FC71FF" w:rsidRDefault="00786923" w:rsidP="001E074A">
      <w:pPr>
        <w:pStyle w:val="ListParagraph"/>
        <w:numPr>
          <w:ilvl w:val="0"/>
          <w:numId w:val="4"/>
        </w:numPr>
        <w:autoSpaceDE w:val="0"/>
        <w:autoSpaceDN w:val="0"/>
        <w:adjustRightInd w:val="0"/>
        <w:spacing w:after="0" w:line="240" w:lineRule="auto"/>
        <w:ind w:left="426"/>
        <w:jc w:val="both"/>
        <w:rPr>
          <w:rFonts w:ascii="Times New Roman" w:hAnsi="Times New Roman"/>
          <w:sz w:val="20"/>
          <w:szCs w:val="20"/>
          <w:lang w:eastAsia="id-ID"/>
        </w:rPr>
      </w:pPr>
      <w:r w:rsidRPr="00786923">
        <w:rPr>
          <w:rFonts w:ascii="Times New Roman" w:hAnsi="Times New Roman"/>
          <w:i/>
          <w:iCs/>
          <w:sz w:val="20"/>
          <w:szCs w:val="20"/>
          <w:lang w:eastAsia="id-ID"/>
        </w:rPr>
        <w:t xml:space="preserve">Safety stock </w:t>
      </w:r>
      <w:r w:rsidR="00121C71">
        <w:rPr>
          <w:rFonts w:ascii="Times New Roman" w:hAnsi="Times New Roman"/>
          <w:sz w:val="20"/>
          <w:szCs w:val="20"/>
          <w:lang w:eastAsia="id-ID"/>
        </w:rPr>
        <w:t>atau biaya persediaan pengaman</w:t>
      </w:r>
    </w:p>
    <w:p w:rsidR="00FC71FF" w:rsidRDefault="00FC71FF" w:rsidP="008D64FF">
      <w:pPr>
        <w:autoSpaceDE w:val="0"/>
        <w:autoSpaceDN w:val="0"/>
        <w:adjustRightInd w:val="0"/>
        <w:spacing w:after="0" w:line="240" w:lineRule="auto"/>
        <w:rPr>
          <w:rFonts w:ascii="Times New Roman" w:hAnsi="Times New Roman"/>
          <w:b/>
          <w:bCs/>
          <w:color w:val="000000"/>
          <w:sz w:val="24"/>
          <w:szCs w:val="24"/>
          <w:lang w:eastAsia="id-ID"/>
        </w:rPr>
      </w:pPr>
    </w:p>
    <w:p w:rsidR="007A1D8C" w:rsidRPr="007A1D8C" w:rsidRDefault="007A1D8C" w:rsidP="007A1D8C">
      <w:pPr>
        <w:autoSpaceDE w:val="0"/>
        <w:autoSpaceDN w:val="0"/>
        <w:adjustRightInd w:val="0"/>
        <w:spacing w:after="0" w:line="240" w:lineRule="auto"/>
        <w:ind w:left="426" w:hanging="426"/>
        <w:rPr>
          <w:rFonts w:ascii="Times New Roman" w:hAnsi="Times New Roman"/>
          <w:b/>
          <w:bCs/>
          <w:color w:val="000000"/>
          <w:sz w:val="20"/>
          <w:szCs w:val="20"/>
          <w:lang w:eastAsia="id-ID"/>
        </w:rPr>
      </w:pPr>
      <w:r>
        <w:rPr>
          <w:rFonts w:ascii="Times New Roman" w:hAnsi="Times New Roman"/>
          <w:b/>
          <w:bCs/>
          <w:color w:val="000000"/>
          <w:sz w:val="24"/>
          <w:szCs w:val="24"/>
          <w:lang w:eastAsia="id-ID"/>
        </w:rPr>
        <w:t>2.</w:t>
      </w:r>
      <w:r w:rsidR="0084380E">
        <w:rPr>
          <w:rFonts w:ascii="Times New Roman" w:hAnsi="Times New Roman"/>
          <w:b/>
          <w:bCs/>
          <w:color w:val="000000"/>
          <w:sz w:val="24"/>
          <w:szCs w:val="24"/>
          <w:lang w:eastAsia="id-ID"/>
        </w:rPr>
        <w:t>4</w:t>
      </w:r>
      <w:r>
        <w:rPr>
          <w:rFonts w:ascii="Times New Roman" w:hAnsi="Times New Roman"/>
          <w:b/>
          <w:bCs/>
          <w:color w:val="000000"/>
          <w:sz w:val="24"/>
          <w:szCs w:val="24"/>
          <w:lang w:eastAsia="id-ID"/>
        </w:rPr>
        <w:tab/>
      </w:r>
      <w:r w:rsidRPr="007A1D8C">
        <w:rPr>
          <w:rFonts w:ascii="Times New Roman" w:hAnsi="Times New Roman"/>
          <w:b/>
          <w:bCs/>
          <w:color w:val="000000"/>
          <w:sz w:val="20"/>
          <w:szCs w:val="20"/>
          <w:lang w:eastAsia="id-ID"/>
        </w:rPr>
        <w:t>Model Persediaan</w:t>
      </w:r>
    </w:p>
    <w:p w:rsidR="007A1D8C" w:rsidRPr="007A1D8C" w:rsidRDefault="005B58F1" w:rsidP="007A1D8C">
      <w:pPr>
        <w:autoSpaceDE w:val="0"/>
        <w:autoSpaceDN w:val="0"/>
        <w:adjustRightInd w:val="0"/>
        <w:spacing w:after="0" w:line="240" w:lineRule="auto"/>
        <w:ind w:firstLine="720"/>
        <w:jc w:val="both"/>
        <w:rPr>
          <w:rFonts w:ascii="Times New Roman" w:hAnsi="Times New Roman"/>
          <w:sz w:val="20"/>
          <w:szCs w:val="20"/>
          <w:lang w:eastAsia="id-ID"/>
        </w:rPr>
      </w:pPr>
      <w:r>
        <w:rPr>
          <w:rFonts w:ascii="Times New Roman" w:hAnsi="Times New Roman"/>
          <w:sz w:val="20"/>
          <w:szCs w:val="20"/>
          <w:lang w:eastAsia="id-ID"/>
        </w:rPr>
        <w:t xml:space="preserve">Menurut </w:t>
      </w:r>
      <w:r w:rsidRPr="008439D6">
        <w:rPr>
          <w:rFonts w:ascii="Times New Roman" w:hAnsi="Times New Roman" w:cs="Times New Roman"/>
          <w:sz w:val="20"/>
          <w:szCs w:val="20"/>
        </w:rPr>
        <w:t>[</w:t>
      </w:r>
      <w:r w:rsidR="00F60A84">
        <w:rPr>
          <w:rFonts w:ascii="Times New Roman" w:hAnsi="Times New Roman" w:cs="Times New Roman"/>
          <w:sz w:val="20"/>
          <w:szCs w:val="20"/>
        </w:rPr>
        <w:t>8</w:t>
      </w:r>
      <w:r w:rsidRPr="008439D6">
        <w:rPr>
          <w:rFonts w:ascii="Times New Roman" w:hAnsi="Times New Roman" w:cs="Times New Roman"/>
          <w:sz w:val="20"/>
          <w:szCs w:val="20"/>
        </w:rPr>
        <w:t>]</w:t>
      </w:r>
      <w:r>
        <w:rPr>
          <w:rFonts w:ascii="Times New Roman" w:hAnsi="Times New Roman" w:cs="Times New Roman"/>
          <w:sz w:val="20"/>
          <w:szCs w:val="20"/>
        </w:rPr>
        <w:t xml:space="preserve"> </w:t>
      </w:r>
      <w:r w:rsidR="007A1D8C" w:rsidRPr="007A1D8C">
        <w:rPr>
          <w:rFonts w:ascii="Times New Roman" w:hAnsi="Times New Roman"/>
          <w:sz w:val="20"/>
          <w:szCs w:val="20"/>
          <w:lang w:eastAsia="id-ID"/>
        </w:rPr>
        <w:t xml:space="preserve">Secara umum model persediaan dapat dikelompokkan menjadi dua bagian </w:t>
      </w:r>
      <w:r w:rsidR="00862C63" w:rsidRPr="00BF39A4">
        <w:rPr>
          <w:rFonts w:ascii="Times New Roman" w:hAnsi="Times New Roman" w:cs="Times New Roman"/>
          <w:color w:val="000000"/>
          <w:sz w:val="20"/>
          <w:szCs w:val="20"/>
          <w:lang w:eastAsia="id-ID"/>
        </w:rPr>
        <w:t>.</w:t>
      </w:r>
      <w:r w:rsidR="007A1D8C" w:rsidRPr="007A1D8C">
        <w:rPr>
          <w:rFonts w:ascii="Times New Roman" w:hAnsi="Times New Roman"/>
          <w:sz w:val="20"/>
          <w:szCs w:val="20"/>
          <w:lang w:eastAsia="id-ID"/>
        </w:rPr>
        <w:t xml:space="preserve">: </w:t>
      </w:r>
    </w:p>
    <w:p w:rsidR="007A1D8C" w:rsidRPr="00FB2510" w:rsidRDefault="007A1D8C" w:rsidP="001E074A">
      <w:pPr>
        <w:pStyle w:val="ListParagraph"/>
        <w:numPr>
          <w:ilvl w:val="0"/>
          <w:numId w:val="10"/>
        </w:numPr>
        <w:autoSpaceDE w:val="0"/>
        <w:autoSpaceDN w:val="0"/>
        <w:adjustRightInd w:val="0"/>
        <w:spacing w:after="163" w:line="240" w:lineRule="auto"/>
        <w:ind w:left="426"/>
        <w:jc w:val="both"/>
        <w:rPr>
          <w:rFonts w:ascii="Times New Roman" w:hAnsi="Times New Roman"/>
          <w:sz w:val="20"/>
          <w:szCs w:val="20"/>
          <w:lang w:eastAsia="id-ID"/>
        </w:rPr>
      </w:pPr>
      <w:r w:rsidRPr="00FB2510">
        <w:rPr>
          <w:rFonts w:ascii="Times New Roman" w:hAnsi="Times New Roman"/>
          <w:sz w:val="20"/>
          <w:szCs w:val="20"/>
          <w:lang w:eastAsia="id-ID"/>
        </w:rPr>
        <w:t xml:space="preserve">Model Deterministik, yaitu model yang menganggap bahwa semua parameter telah diketahui dengan pasti. Model ini dibagi lagi menjadi dua yaitu </w:t>
      </w:r>
      <w:r w:rsidRPr="00FB2510">
        <w:rPr>
          <w:rFonts w:ascii="Times New Roman" w:hAnsi="Times New Roman"/>
          <w:i/>
          <w:iCs/>
          <w:sz w:val="20"/>
          <w:szCs w:val="20"/>
          <w:lang w:eastAsia="id-ID"/>
        </w:rPr>
        <w:t xml:space="preserve">deterministic static </w:t>
      </w:r>
      <w:r w:rsidRPr="00FB2510">
        <w:rPr>
          <w:rFonts w:ascii="Times New Roman" w:hAnsi="Times New Roman"/>
          <w:sz w:val="20"/>
          <w:szCs w:val="20"/>
          <w:lang w:eastAsia="id-ID"/>
        </w:rPr>
        <w:t xml:space="preserve">dan </w:t>
      </w:r>
      <w:r w:rsidRPr="00FB2510">
        <w:rPr>
          <w:rFonts w:ascii="Times New Roman" w:hAnsi="Times New Roman"/>
          <w:i/>
          <w:iCs/>
          <w:sz w:val="20"/>
          <w:szCs w:val="20"/>
          <w:lang w:eastAsia="id-ID"/>
        </w:rPr>
        <w:t>deterministic dynamic</w:t>
      </w:r>
      <w:r w:rsidRPr="00FB2510">
        <w:rPr>
          <w:rFonts w:ascii="Times New Roman" w:hAnsi="Times New Roman"/>
          <w:sz w:val="20"/>
          <w:szCs w:val="20"/>
          <w:lang w:eastAsia="id-ID"/>
        </w:rPr>
        <w:t xml:space="preserve">. Contoh model yang dipakai adalah model </w:t>
      </w:r>
      <w:r w:rsidRPr="00FB2510">
        <w:rPr>
          <w:rFonts w:ascii="Times New Roman" w:hAnsi="Times New Roman"/>
          <w:i/>
          <w:iCs/>
          <w:sz w:val="20"/>
          <w:szCs w:val="20"/>
          <w:lang w:eastAsia="id-ID"/>
        </w:rPr>
        <w:t xml:space="preserve">Economic Order Quantity </w:t>
      </w:r>
      <w:r w:rsidRPr="00FB2510">
        <w:rPr>
          <w:rFonts w:ascii="Times New Roman" w:hAnsi="Times New Roman"/>
          <w:sz w:val="20"/>
          <w:szCs w:val="20"/>
          <w:lang w:eastAsia="id-ID"/>
        </w:rPr>
        <w:t xml:space="preserve">(EOQ) dan pemesanan barang multi-item dengan Metode Lagrange Multiplier. </w:t>
      </w:r>
    </w:p>
    <w:p w:rsidR="007A1D8C" w:rsidRPr="00FB2510" w:rsidRDefault="007A1D8C" w:rsidP="001E074A">
      <w:pPr>
        <w:pStyle w:val="ListParagraph"/>
        <w:numPr>
          <w:ilvl w:val="0"/>
          <w:numId w:val="10"/>
        </w:numPr>
        <w:autoSpaceDE w:val="0"/>
        <w:autoSpaceDN w:val="0"/>
        <w:adjustRightInd w:val="0"/>
        <w:spacing w:after="0" w:line="240" w:lineRule="auto"/>
        <w:ind w:left="426"/>
        <w:jc w:val="both"/>
        <w:rPr>
          <w:rFonts w:ascii="Times New Roman" w:hAnsi="Times New Roman"/>
          <w:sz w:val="20"/>
          <w:szCs w:val="20"/>
          <w:lang w:eastAsia="id-ID"/>
        </w:rPr>
      </w:pPr>
      <w:r w:rsidRPr="00FB2510">
        <w:rPr>
          <w:rFonts w:ascii="Times New Roman" w:hAnsi="Times New Roman"/>
          <w:sz w:val="20"/>
          <w:szCs w:val="20"/>
          <w:lang w:eastAsia="id-ID"/>
        </w:rPr>
        <w:t xml:space="preserve">Model Stokastik (Probabilistik), yaitu model yang menganggap bahwa semua parameter mempunyai nilai-nilai yang tidak pasti dan satu atau lebih parameter tersebut merupakan variabel-variabel acak. Contoh dari model ini antara lain adalah model pengendalian persediaan Sistem P dan Sistem Q. Model ini dibagi lagi menjadi dua yaitu </w:t>
      </w:r>
      <w:r w:rsidRPr="00FB2510">
        <w:rPr>
          <w:rFonts w:ascii="Times New Roman" w:hAnsi="Times New Roman"/>
          <w:i/>
          <w:iCs/>
          <w:sz w:val="20"/>
          <w:szCs w:val="20"/>
          <w:lang w:eastAsia="id-ID"/>
        </w:rPr>
        <w:t xml:space="preserve">probabilistic static </w:t>
      </w:r>
      <w:r w:rsidRPr="00FB2510">
        <w:rPr>
          <w:rFonts w:ascii="Times New Roman" w:hAnsi="Times New Roman"/>
          <w:sz w:val="20"/>
          <w:szCs w:val="20"/>
          <w:lang w:eastAsia="id-ID"/>
        </w:rPr>
        <w:t xml:space="preserve">dan </w:t>
      </w:r>
      <w:r w:rsidRPr="00FB2510">
        <w:rPr>
          <w:rFonts w:ascii="Times New Roman" w:hAnsi="Times New Roman"/>
          <w:i/>
          <w:iCs/>
          <w:sz w:val="20"/>
          <w:szCs w:val="20"/>
          <w:lang w:eastAsia="id-ID"/>
        </w:rPr>
        <w:t>probabilistic dynamic</w:t>
      </w:r>
      <w:r w:rsidRPr="00FB2510">
        <w:rPr>
          <w:rFonts w:ascii="Times New Roman" w:hAnsi="Times New Roman"/>
          <w:sz w:val="20"/>
          <w:szCs w:val="20"/>
          <w:lang w:eastAsia="id-ID"/>
        </w:rPr>
        <w:t xml:space="preserve">. </w:t>
      </w:r>
    </w:p>
    <w:p w:rsidR="007A1D8C" w:rsidRPr="007A1D8C" w:rsidRDefault="007A1D8C" w:rsidP="007A1D8C">
      <w:pPr>
        <w:pStyle w:val="ListParagraph"/>
        <w:autoSpaceDE w:val="0"/>
        <w:autoSpaceDN w:val="0"/>
        <w:adjustRightInd w:val="0"/>
        <w:spacing w:after="0" w:line="240" w:lineRule="auto"/>
        <w:jc w:val="both"/>
        <w:rPr>
          <w:rFonts w:ascii="Times New Roman" w:hAnsi="Times New Roman"/>
          <w:sz w:val="20"/>
          <w:szCs w:val="20"/>
          <w:lang w:eastAsia="id-ID"/>
        </w:rPr>
      </w:pPr>
    </w:p>
    <w:p w:rsidR="007A1D8C" w:rsidRPr="0084380E" w:rsidRDefault="00D01CC2" w:rsidP="001E074A">
      <w:pPr>
        <w:pStyle w:val="ListParagraph"/>
        <w:numPr>
          <w:ilvl w:val="2"/>
          <w:numId w:val="11"/>
        </w:numPr>
        <w:autoSpaceDE w:val="0"/>
        <w:autoSpaceDN w:val="0"/>
        <w:adjustRightInd w:val="0"/>
        <w:spacing w:after="0" w:line="240" w:lineRule="auto"/>
        <w:ind w:left="709"/>
        <w:rPr>
          <w:rFonts w:ascii="Times New Roman" w:hAnsi="Times New Roman" w:cs="Times New Roman"/>
          <w:b/>
          <w:bCs/>
          <w:sz w:val="20"/>
          <w:szCs w:val="20"/>
          <w:lang w:eastAsia="id-ID"/>
        </w:rPr>
      </w:pPr>
      <w:r w:rsidRPr="0084380E">
        <w:rPr>
          <w:rFonts w:ascii="Times New Roman" w:hAnsi="Times New Roman" w:cs="Times New Roman"/>
          <w:b/>
          <w:bCs/>
          <w:sz w:val="20"/>
          <w:szCs w:val="20"/>
          <w:lang w:eastAsia="id-ID"/>
        </w:rPr>
        <w:t>Model EOQ dengan Permintaan Deterministik</w:t>
      </w:r>
    </w:p>
    <w:p w:rsidR="00D01CC2" w:rsidRPr="00837A71" w:rsidRDefault="00D01CC2" w:rsidP="00837A71">
      <w:pPr>
        <w:autoSpaceDE w:val="0"/>
        <w:autoSpaceDN w:val="0"/>
        <w:adjustRightInd w:val="0"/>
        <w:spacing w:after="0" w:line="240" w:lineRule="auto"/>
        <w:ind w:firstLine="426"/>
        <w:jc w:val="both"/>
        <w:rPr>
          <w:rFonts w:ascii="Times New Roman" w:hAnsi="Times New Roman" w:cs="Times New Roman"/>
          <w:sz w:val="20"/>
          <w:szCs w:val="20"/>
          <w:lang w:eastAsia="id-ID"/>
        </w:rPr>
      </w:pPr>
      <w:r w:rsidRPr="00837A71">
        <w:rPr>
          <w:rFonts w:ascii="Times New Roman" w:hAnsi="Times New Roman" w:cs="Times New Roman"/>
          <w:sz w:val="20"/>
          <w:szCs w:val="20"/>
          <w:lang w:eastAsia="id-ID"/>
        </w:rPr>
        <w:t xml:space="preserve">Model EOQ dengan permintaan deterministik sering disebut juga dengan model EOQ klasik. Model ini merupakan model EOQ yang umum digunakan sebagai penyelesaian permasalahan persediaan. Dalam penggunaan model EOQ ini, terdapat beberapa asumsi yang harus dipenuhi </w:t>
      </w:r>
      <w:r w:rsidR="002C4804" w:rsidRPr="008439D6">
        <w:rPr>
          <w:rFonts w:ascii="Times New Roman" w:hAnsi="Times New Roman" w:cs="Times New Roman"/>
          <w:sz w:val="20"/>
          <w:szCs w:val="20"/>
        </w:rPr>
        <w:t>[</w:t>
      </w:r>
      <w:r w:rsidR="002C4804">
        <w:rPr>
          <w:rFonts w:ascii="Times New Roman" w:hAnsi="Times New Roman" w:cs="Times New Roman"/>
          <w:sz w:val="20"/>
          <w:szCs w:val="20"/>
        </w:rPr>
        <w:t>3</w:t>
      </w:r>
      <w:r w:rsidR="002C4804" w:rsidRPr="008439D6">
        <w:rPr>
          <w:rFonts w:ascii="Times New Roman" w:hAnsi="Times New Roman" w:cs="Times New Roman"/>
          <w:sz w:val="20"/>
          <w:szCs w:val="20"/>
        </w:rPr>
        <w:t>]</w:t>
      </w:r>
      <w:r w:rsidR="002C4804">
        <w:rPr>
          <w:rFonts w:ascii="Times New Roman" w:hAnsi="Times New Roman" w:cs="Times New Roman"/>
          <w:sz w:val="20"/>
          <w:szCs w:val="20"/>
        </w:rPr>
        <w:t xml:space="preserve"> </w:t>
      </w:r>
      <w:r w:rsidRPr="00837A71">
        <w:rPr>
          <w:rFonts w:ascii="Times New Roman" w:hAnsi="Times New Roman" w:cs="Times New Roman"/>
          <w:sz w:val="20"/>
          <w:szCs w:val="20"/>
          <w:lang w:eastAsia="id-ID"/>
        </w:rPr>
        <w:t xml:space="preserve">yaitu: </w:t>
      </w:r>
    </w:p>
    <w:p w:rsidR="00D01CC2" w:rsidRPr="00837A71" w:rsidRDefault="00D01CC2" w:rsidP="001E074A">
      <w:pPr>
        <w:pStyle w:val="ListParagraph"/>
        <w:numPr>
          <w:ilvl w:val="0"/>
          <w:numId w:val="7"/>
        </w:numPr>
        <w:autoSpaceDE w:val="0"/>
        <w:autoSpaceDN w:val="0"/>
        <w:adjustRightInd w:val="0"/>
        <w:spacing w:after="0" w:line="240" w:lineRule="auto"/>
        <w:ind w:left="426"/>
        <w:jc w:val="both"/>
        <w:rPr>
          <w:rFonts w:ascii="Times New Roman" w:hAnsi="Times New Roman" w:cs="Times New Roman"/>
          <w:sz w:val="20"/>
          <w:szCs w:val="20"/>
          <w:lang w:eastAsia="id-ID"/>
        </w:rPr>
      </w:pPr>
      <w:r w:rsidRPr="00837A71">
        <w:rPr>
          <w:rFonts w:ascii="Times New Roman" w:hAnsi="Times New Roman" w:cs="Times New Roman"/>
          <w:sz w:val="20"/>
          <w:szCs w:val="20"/>
          <w:lang w:eastAsia="id-ID"/>
        </w:rPr>
        <w:t>Permintaan terhadap barang diketahui dan relatif konstan.</w:t>
      </w:r>
    </w:p>
    <w:p w:rsidR="00D01CC2" w:rsidRPr="00837A71" w:rsidRDefault="00D01CC2" w:rsidP="001E074A">
      <w:pPr>
        <w:pStyle w:val="ListParagraph"/>
        <w:numPr>
          <w:ilvl w:val="0"/>
          <w:numId w:val="7"/>
        </w:numPr>
        <w:autoSpaceDE w:val="0"/>
        <w:autoSpaceDN w:val="0"/>
        <w:adjustRightInd w:val="0"/>
        <w:spacing w:after="0" w:line="240" w:lineRule="auto"/>
        <w:ind w:left="426"/>
        <w:jc w:val="both"/>
        <w:rPr>
          <w:rFonts w:ascii="Times New Roman" w:hAnsi="Times New Roman" w:cs="Times New Roman"/>
          <w:sz w:val="20"/>
          <w:szCs w:val="20"/>
          <w:lang w:eastAsia="id-ID"/>
        </w:rPr>
      </w:pPr>
      <w:r w:rsidRPr="00837A71">
        <w:rPr>
          <w:rFonts w:ascii="Times New Roman" w:hAnsi="Times New Roman" w:cs="Times New Roman"/>
          <w:i/>
          <w:iCs/>
          <w:sz w:val="20"/>
          <w:szCs w:val="20"/>
          <w:lang w:eastAsia="id-ID"/>
        </w:rPr>
        <w:t xml:space="preserve">Lead time </w:t>
      </w:r>
      <w:r w:rsidRPr="00837A71">
        <w:rPr>
          <w:rFonts w:ascii="Times New Roman" w:hAnsi="Times New Roman" w:cs="Times New Roman"/>
          <w:sz w:val="20"/>
          <w:szCs w:val="20"/>
          <w:lang w:eastAsia="id-ID"/>
        </w:rPr>
        <w:t>atau waktu tunggu, yaitu waktu antara pemesanan dan barang tiba diketahui dan konstan.</w:t>
      </w:r>
    </w:p>
    <w:p w:rsidR="00D01CC2" w:rsidRPr="00837A71" w:rsidRDefault="00D01CC2" w:rsidP="001E074A">
      <w:pPr>
        <w:pStyle w:val="ListParagraph"/>
        <w:numPr>
          <w:ilvl w:val="0"/>
          <w:numId w:val="7"/>
        </w:numPr>
        <w:autoSpaceDE w:val="0"/>
        <w:autoSpaceDN w:val="0"/>
        <w:adjustRightInd w:val="0"/>
        <w:spacing w:after="0" w:line="240" w:lineRule="auto"/>
        <w:ind w:left="426"/>
        <w:jc w:val="both"/>
        <w:rPr>
          <w:rFonts w:ascii="Times New Roman" w:hAnsi="Times New Roman" w:cs="Times New Roman"/>
          <w:sz w:val="20"/>
          <w:szCs w:val="20"/>
          <w:lang w:eastAsia="id-ID"/>
        </w:rPr>
      </w:pPr>
      <w:r w:rsidRPr="00837A71">
        <w:rPr>
          <w:rFonts w:ascii="Times New Roman" w:hAnsi="Times New Roman" w:cs="Times New Roman"/>
          <w:sz w:val="20"/>
          <w:szCs w:val="20"/>
          <w:lang w:eastAsia="id-ID"/>
        </w:rPr>
        <w:t>Barang diterima dalam waktu yang bersamaan, artinya barang tidak diterima secara bertahap.</w:t>
      </w:r>
    </w:p>
    <w:p w:rsidR="00D01CC2" w:rsidRPr="00837A71" w:rsidRDefault="00D01CC2" w:rsidP="001E074A">
      <w:pPr>
        <w:pStyle w:val="ListParagraph"/>
        <w:numPr>
          <w:ilvl w:val="0"/>
          <w:numId w:val="7"/>
        </w:numPr>
        <w:autoSpaceDE w:val="0"/>
        <w:autoSpaceDN w:val="0"/>
        <w:adjustRightInd w:val="0"/>
        <w:spacing w:after="0" w:line="240" w:lineRule="auto"/>
        <w:ind w:left="426"/>
        <w:jc w:val="both"/>
        <w:rPr>
          <w:rFonts w:ascii="Times New Roman" w:hAnsi="Times New Roman" w:cs="Times New Roman"/>
          <w:sz w:val="20"/>
          <w:szCs w:val="20"/>
          <w:lang w:eastAsia="id-ID"/>
        </w:rPr>
      </w:pPr>
      <w:r w:rsidRPr="00837A71">
        <w:rPr>
          <w:rFonts w:ascii="Times New Roman" w:hAnsi="Times New Roman" w:cs="Times New Roman"/>
          <w:sz w:val="20"/>
          <w:szCs w:val="20"/>
          <w:lang w:eastAsia="id-ID"/>
        </w:rPr>
        <w:t>Diskon karena pembelian dalam jumlah besar tidak berlaku.</w:t>
      </w:r>
    </w:p>
    <w:p w:rsidR="00D01CC2" w:rsidRPr="00837A71" w:rsidRDefault="00D01CC2" w:rsidP="001E074A">
      <w:pPr>
        <w:pStyle w:val="ListParagraph"/>
        <w:numPr>
          <w:ilvl w:val="0"/>
          <w:numId w:val="7"/>
        </w:numPr>
        <w:autoSpaceDE w:val="0"/>
        <w:autoSpaceDN w:val="0"/>
        <w:adjustRightInd w:val="0"/>
        <w:spacing w:after="0" w:line="240" w:lineRule="auto"/>
        <w:ind w:left="426"/>
        <w:jc w:val="both"/>
        <w:rPr>
          <w:rFonts w:ascii="Times New Roman" w:hAnsi="Times New Roman" w:cs="Times New Roman"/>
          <w:sz w:val="20"/>
          <w:szCs w:val="20"/>
          <w:lang w:eastAsia="id-ID"/>
        </w:rPr>
      </w:pPr>
      <w:r w:rsidRPr="00837A71">
        <w:rPr>
          <w:rFonts w:ascii="Times New Roman" w:hAnsi="Times New Roman" w:cs="Times New Roman"/>
          <w:sz w:val="20"/>
          <w:szCs w:val="20"/>
          <w:lang w:eastAsia="id-ID"/>
        </w:rPr>
        <w:t>Biaya yang diperlukan adalah biaya pemesanan (</w:t>
      </w:r>
      <w:r w:rsidRPr="00837A71">
        <w:rPr>
          <w:rFonts w:ascii="Times New Roman" w:hAnsi="Times New Roman" w:cs="Times New Roman"/>
          <w:i/>
          <w:iCs/>
          <w:sz w:val="20"/>
          <w:szCs w:val="20"/>
          <w:lang w:eastAsia="id-ID"/>
        </w:rPr>
        <w:t xml:space="preserve">ordering cost </w:t>
      </w:r>
      <w:r w:rsidRPr="00837A71">
        <w:rPr>
          <w:rFonts w:ascii="Times New Roman" w:hAnsi="Times New Roman" w:cs="Times New Roman"/>
          <w:sz w:val="20"/>
          <w:szCs w:val="20"/>
          <w:lang w:eastAsia="id-ID"/>
        </w:rPr>
        <w:t xml:space="preserve">atau </w:t>
      </w:r>
      <w:r w:rsidRPr="00837A71">
        <w:rPr>
          <w:rFonts w:ascii="Times New Roman" w:hAnsi="Times New Roman" w:cs="Times New Roman"/>
          <w:i/>
          <w:iCs/>
          <w:sz w:val="20"/>
          <w:szCs w:val="20"/>
          <w:lang w:eastAsia="id-ID"/>
        </w:rPr>
        <w:t>setup cost</w:t>
      </w:r>
      <w:r w:rsidRPr="00837A71">
        <w:rPr>
          <w:rFonts w:ascii="Times New Roman" w:hAnsi="Times New Roman" w:cs="Times New Roman"/>
          <w:sz w:val="20"/>
          <w:szCs w:val="20"/>
          <w:lang w:eastAsia="id-ID"/>
        </w:rPr>
        <w:t>) dan biaya penyimpanan (</w:t>
      </w:r>
      <w:r w:rsidRPr="00837A71">
        <w:rPr>
          <w:rFonts w:ascii="Times New Roman" w:hAnsi="Times New Roman" w:cs="Times New Roman"/>
          <w:i/>
          <w:iCs/>
          <w:sz w:val="20"/>
          <w:szCs w:val="20"/>
          <w:lang w:eastAsia="id-ID"/>
        </w:rPr>
        <w:t xml:space="preserve">holding cost </w:t>
      </w:r>
      <w:r w:rsidRPr="00837A71">
        <w:rPr>
          <w:rFonts w:ascii="Times New Roman" w:hAnsi="Times New Roman" w:cs="Times New Roman"/>
          <w:sz w:val="20"/>
          <w:szCs w:val="20"/>
          <w:lang w:eastAsia="id-ID"/>
        </w:rPr>
        <w:t xml:space="preserve">atau </w:t>
      </w:r>
      <w:r w:rsidRPr="00837A71">
        <w:rPr>
          <w:rFonts w:ascii="Times New Roman" w:hAnsi="Times New Roman" w:cs="Times New Roman"/>
          <w:i/>
          <w:iCs/>
          <w:sz w:val="20"/>
          <w:szCs w:val="20"/>
          <w:lang w:eastAsia="id-ID"/>
        </w:rPr>
        <w:t>carrying cost</w:t>
      </w:r>
      <w:r w:rsidRPr="00837A71">
        <w:rPr>
          <w:rFonts w:ascii="Times New Roman" w:hAnsi="Times New Roman" w:cs="Times New Roman"/>
          <w:sz w:val="20"/>
          <w:szCs w:val="20"/>
          <w:lang w:eastAsia="id-ID"/>
        </w:rPr>
        <w:t>).</w:t>
      </w:r>
    </w:p>
    <w:p w:rsidR="00D01CC2" w:rsidRPr="00837A71" w:rsidRDefault="00D01CC2" w:rsidP="001E074A">
      <w:pPr>
        <w:pStyle w:val="ListParagraph"/>
        <w:numPr>
          <w:ilvl w:val="0"/>
          <w:numId w:val="7"/>
        </w:numPr>
        <w:autoSpaceDE w:val="0"/>
        <w:autoSpaceDN w:val="0"/>
        <w:adjustRightInd w:val="0"/>
        <w:spacing w:after="0" w:line="240" w:lineRule="auto"/>
        <w:ind w:left="426"/>
        <w:jc w:val="both"/>
        <w:rPr>
          <w:rFonts w:ascii="Times New Roman" w:hAnsi="Times New Roman" w:cs="Times New Roman"/>
          <w:sz w:val="20"/>
          <w:szCs w:val="20"/>
          <w:lang w:eastAsia="id-ID"/>
        </w:rPr>
      </w:pPr>
      <w:r w:rsidRPr="00837A71">
        <w:rPr>
          <w:rFonts w:ascii="Times New Roman" w:hAnsi="Times New Roman" w:cs="Times New Roman"/>
          <w:sz w:val="20"/>
          <w:szCs w:val="20"/>
          <w:lang w:eastAsia="id-ID"/>
        </w:rPr>
        <w:t>Kehabisan persediaan (</w:t>
      </w:r>
      <w:r w:rsidRPr="00837A71">
        <w:rPr>
          <w:rFonts w:ascii="Times New Roman" w:hAnsi="Times New Roman" w:cs="Times New Roman"/>
          <w:i/>
          <w:iCs/>
          <w:sz w:val="20"/>
          <w:szCs w:val="20"/>
          <w:lang w:eastAsia="id-ID"/>
        </w:rPr>
        <w:t>stockout</w:t>
      </w:r>
      <w:r w:rsidRPr="00837A71">
        <w:rPr>
          <w:rFonts w:ascii="Times New Roman" w:hAnsi="Times New Roman" w:cs="Times New Roman"/>
          <w:sz w:val="20"/>
          <w:szCs w:val="20"/>
          <w:lang w:eastAsia="id-ID"/>
        </w:rPr>
        <w:t>) dapat dihindari jika pemesanan dilakukan pada saat yang tepat.</w:t>
      </w:r>
    </w:p>
    <w:p w:rsidR="00D01CC2" w:rsidRPr="00837A71" w:rsidRDefault="00D01CC2" w:rsidP="00837A71">
      <w:pPr>
        <w:autoSpaceDE w:val="0"/>
        <w:autoSpaceDN w:val="0"/>
        <w:adjustRightInd w:val="0"/>
        <w:spacing w:after="0" w:line="240" w:lineRule="auto"/>
        <w:ind w:firstLine="426"/>
        <w:jc w:val="both"/>
        <w:rPr>
          <w:rFonts w:ascii="Times New Roman" w:hAnsi="Times New Roman" w:cs="Times New Roman"/>
          <w:sz w:val="20"/>
          <w:szCs w:val="20"/>
          <w:lang w:eastAsia="id-ID"/>
        </w:rPr>
      </w:pPr>
      <w:r w:rsidRPr="00837A71">
        <w:rPr>
          <w:rFonts w:ascii="Times New Roman" w:hAnsi="Times New Roman" w:cs="Times New Roman"/>
          <w:sz w:val="20"/>
          <w:szCs w:val="20"/>
          <w:lang w:eastAsia="id-ID"/>
        </w:rPr>
        <w:t>Dari asumsi di atas, dapat kita gambarkan grafik persediaan terhadap waktu sebagai berikut:</w:t>
      </w:r>
    </w:p>
    <w:p w:rsidR="003938B7" w:rsidRPr="00837A71" w:rsidRDefault="00D01CC2" w:rsidP="00837A71">
      <w:pPr>
        <w:autoSpaceDE w:val="0"/>
        <w:autoSpaceDN w:val="0"/>
        <w:adjustRightInd w:val="0"/>
        <w:spacing w:after="0" w:line="240" w:lineRule="auto"/>
        <w:jc w:val="both"/>
        <w:rPr>
          <w:rFonts w:ascii="Times New Roman" w:hAnsi="Times New Roman" w:cs="Times New Roman"/>
          <w:sz w:val="20"/>
          <w:szCs w:val="20"/>
          <w:lang w:eastAsia="id-ID"/>
        </w:rPr>
      </w:pPr>
      <w:r w:rsidRPr="00837A71">
        <w:rPr>
          <w:rFonts w:ascii="Times New Roman" w:hAnsi="Times New Roman" w:cs="Times New Roman"/>
          <w:b/>
          <w:bCs/>
          <w:noProof/>
          <w:sz w:val="20"/>
          <w:szCs w:val="20"/>
          <w:lang w:eastAsia="id-ID"/>
        </w:rPr>
        <w:lastRenderedPageBreak/>
        <w:drawing>
          <wp:inline distT="0" distB="0" distL="0" distR="0" wp14:anchorId="44C0877F" wp14:editId="291AEACE">
            <wp:extent cx="2685415" cy="1214608"/>
            <wp:effectExtent l="19050" t="19050" r="19685" b="241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5415" cy="1214608"/>
                    </a:xfrm>
                    <a:prstGeom prst="rect">
                      <a:avLst/>
                    </a:prstGeom>
                    <a:noFill/>
                    <a:ln>
                      <a:solidFill>
                        <a:schemeClr val="tx1"/>
                      </a:solidFill>
                    </a:ln>
                  </pic:spPr>
                </pic:pic>
              </a:graphicData>
            </a:graphic>
          </wp:inline>
        </w:drawing>
      </w:r>
    </w:p>
    <w:p w:rsidR="003938B7" w:rsidRPr="00837A71" w:rsidRDefault="003938B7" w:rsidP="00837A71">
      <w:pPr>
        <w:autoSpaceDE w:val="0"/>
        <w:autoSpaceDN w:val="0"/>
        <w:adjustRightInd w:val="0"/>
        <w:spacing w:after="0" w:line="240" w:lineRule="auto"/>
        <w:jc w:val="both"/>
        <w:rPr>
          <w:rFonts w:ascii="Times New Roman" w:hAnsi="Times New Roman" w:cs="Times New Roman"/>
          <w:color w:val="000000"/>
          <w:sz w:val="20"/>
          <w:szCs w:val="20"/>
          <w:lang w:eastAsia="id-ID"/>
        </w:rPr>
      </w:pPr>
      <w:r w:rsidRPr="00837A71">
        <w:rPr>
          <w:rFonts w:ascii="Times New Roman" w:hAnsi="Times New Roman" w:cs="Times New Roman"/>
          <w:color w:val="000000"/>
          <w:sz w:val="20"/>
          <w:szCs w:val="20"/>
          <w:lang w:eastAsia="id-ID"/>
        </w:rPr>
        <w:t>Sumber : Dahdah (2009)</w:t>
      </w:r>
    </w:p>
    <w:p w:rsidR="00D01CC2" w:rsidRPr="00837A71" w:rsidRDefault="00D01CC2" w:rsidP="00837A71">
      <w:pPr>
        <w:autoSpaceDE w:val="0"/>
        <w:autoSpaceDN w:val="0"/>
        <w:adjustRightInd w:val="0"/>
        <w:spacing w:after="0" w:line="240" w:lineRule="auto"/>
        <w:jc w:val="center"/>
        <w:rPr>
          <w:rFonts w:ascii="Times New Roman" w:hAnsi="Times New Roman" w:cs="Times New Roman"/>
          <w:bCs/>
          <w:sz w:val="20"/>
          <w:szCs w:val="20"/>
          <w:lang w:eastAsia="id-ID"/>
        </w:rPr>
      </w:pPr>
      <w:r w:rsidRPr="00837A71">
        <w:rPr>
          <w:rFonts w:ascii="Times New Roman" w:hAnsi="Times New Roman" w:cs="Times New Roman"/>
          <w:color w:val="000000"/>
          <w:sz w:val="20"/>
          <w:szCs w:val="20"/>
          <w:lang w:eastAsia="id-ID"/>
        </w:rPr>
        <w:t xml:space="preserve">Gambar 2.1 </w:t>
      </w:r>
      <w:r w:rsidRPr="00837A71">
        <w:rPr>
          <w:rFonts w:ascii="Times New Roman" w:hAnsi="Times New Roman" w:cs="Times New Roman"/>
          <w:bCs/>
          <w:sz w:val="20"/>
          <w:szCs w:val="20"/>
          <w:lang w:eastAsia="id-ID"/>
        </w:rPr>
        <w:t>Grafik Persediaan dengan Permintaan Deterministik</w:t>
      </w:r>
      <w:r w:rsidR="00837A71">
        <w:rPr>
          <w:rFonts w:ascii="Times New Roman" w:hAnsi="Times New Roman" w:cs="Times New Roman"/>
          <w:bCs/>
          <w:sz w:val="20"/>
          <w:szCs w:val="20"/>
          <w:lang w:eastAsia="id-ID"/>
        </w:rPr>
        <w:t xml:space="preserve"> </w:t>
      </w:r>
      <w:r w:rsidRPr="00837A71">
        <w:rPr>
          <w:rFonts w:ascii="Times New Roman" w:hAnsi="Times New Roman" w:cs="Times New Roman"/>
          <w:bCs/>
          <w:sz w:val="20"/>
          <w:szCs w:val="20"/>
          <w:lang w:eastAsia="id-ID"/>
        </w:rPr>
        <w:t>Terhadap Waktu</w:t>
      </w:r>
    </w:p>
    <w:p w:rsidR="00D01CC2" w:rsidRDefault="007A1D8C" w:rsidP="00837A71">
      <w:pPr>
        <w:autoSpaceDE w:val="0"/>
        <w:autoSpaceDN w:val="0"/>
        <w:adjustRightInd w:val="0"/>
        <w:spacing w:after="0" w:line="240" w:lineRule="auto"/>
        <w:ind w:firstLine="720"/>
        <w:jc w:val="both"/>
        <w:rPr>
          <w:rFonts w:ascii="Times New Roman" w:hAnsi="Times New Roman" w:cs="Times New Roman"/>
          <w:sz w:val="20"/>
          <w:szCs w:val="20"/>
          <w:lang w:eastAsia="id-ID"/>
        </w:rPr>
      </w:pPr>
      <w:r w:rsidRPr="00837A71">
        <w:rPr>
          <w:rFonts w:ascii="Times New Roman" w:hAnsi="Times New Roman" w:cs="Times New Roman"/>
          <w:b/>
          <w:bCs/>
          <w:color w:val="000000"/>
          <w:sz w:val="20"/>
          <w:szCs w:val="20"/>
          <w:lang w:eastAsia="id-ID"/>
        </w:rPr>
        <w:t xml:space="preserve"> </w:t>
      </w:r>
      <w:r w:rsidR="00837A71">
        <w:rPr>
          <w:rFonts w:ascii="Times New Roman" w:hAnsi="Times New Roman" w:cs="Times New Roman"/>
          <w:sz w:val="20"/>
          <w:szCs w:val="20"/>
          <w:lang w:eastAsia="id-ID"/>
        </w:rPr>
        <w:t>Dapat dilihat pada gambar 2</w:t>
      </w:r>
      <w:r w:rsidR="00D01CC2" w:rsidRPr="00837A71">
        <w:rPr>
          <w:rFonts w:ascii="Times New Roman" w:hAnsi="Times New Roman" w:cs="Times New Roman"/>
          <w:sz w:val="20"/>
          <w:szCs w:val="20"/>
          <w:lang w:eastAsia="id-ID"/>
        </w:rPr>
        <w:t xml:space="preserve">.1, jumlah barang yang dipesan dinotasikan dengan Q. Misalkan nilai Q adalah y, maka barang yang tiba digudang pada satu waktu adalah y unit. Sehingga jumlah persediaan beralih dari 0 menjadi y unit, saat barang pesanan tiba. Karena permintaan bersifat konstan terhadap waktu, tingkat penurunan jumlah persediaan juga konstan terhadap waktu. Setiap kali jumlah persediaan mencapai titik 0, pemesanan baru dilakukan dan diterima. Sehingga jumlah persediaan akan kembali menjadi Q unit. Dan proses ini akan terus berlanjut seiring dengan waktu yang berjalan. Biaya-biaya yang menjadi faktor penentu besar atau kecilnya total biaya persediaan adalah biaya pemesanan dan biaya penyimpanan. Pengadaan persediaan dalam jumlah banyak akan menyebabkan biaya penyimpanan menjadi besar, sedangkan biaya pemesanan kecil. Hal ini dikarenakan pengadaan persediaan dalam jumlah banyak menyebabkan frekuensi pemesanan menjadi jarang.  Sementara itu, pengadaan persediaan dalam jumlah sedikit akan menyebabkan biaya pemesanan menjadi besar dan biaya penyimpanan menjadi kecil. Hal ini terjadi seiring dengan frekuensi pemesanan menjadi sering sebagai antisipasi dalam pemenuhan kebutuhan konsumen. Hubungan antara 2 komponen biaya ini terhadap total biaya persedian dapat dilihat pada gambar </w:t>
      </w:r>
      <w:r w:rsidR="00837A71">
        <w:rPr>
          <w:rFonts w:ascii="Times New Roman" w:hAnsi="Times New Roman" w:cs="Times New Roman"/>
          <w:sz w:val="20"/>
          <w:szCs w:val="20"/>
          <w:lang w:eastAsia="id-ID"/>
        </w:rPr>
        <w:t>2</w:t>
      </w:r>
      <w:r w:rsidR="00D01CC2" w:rsidRPr="00837A71">
        <w:rPr>
          <w:rFonts w:ascii="Times New Roman" w:hAnsi="Times New Roman" w:cs="Times New Roman"/>
          <w:sz w:val="20"/>
          <w:szCs w:val="20"/>
          <w:lang w:eastAsia="id-ID"/>
        </w:rPr>
        <w:t>.2 berikut ini:</w:t>
      </w:r>
    </w:p>
    <w:p w:rsidR="00837A71" w:rsidRDefault="00837A71" w:rsidP="00837A71">
      <w:pPr>
        <w:autoSpaceDE w:val="0"/>
        <w:autoSpaceDN w:val="0"/>
        <w:adjustRightInd w:val="0"/>
        <w:spacing w:after="0" w:line="240" w:lineRule="auto"/>
        <w:ind w:firstLine="720"/>
        <w:jc w:val="both"/>
        <w:rPr>
          <w:rFonts w:ascii="Times New Roman" w:hAnsi="Times New Roman" w:cs="Times New Roman"/>
          <w:sz w:val="20"/>
          <w:szCs w:val="20"/>
          <w:lang w:eastAsia="id-ID"/>
        </w:rPr>
      </w:pPr>
    </w:p>
    <w:p w:rsidR="00837A71" w:rsidRPr="00837A71" w:rsidRDefault="00837A71" w:rsidP="00837A71">
      <w:pPr>
        <w:autoSpaceDE w:val="0"/>
        <w:autoSpaceDN w:val="0"/>
        <w:adjustRightInd w:val="0"/>
        <w:spacing w:after="0" w:line="240" w:lineRule="auto"/>
        <w:jc w:val="both"/>
        <w:rPr>
          <w:rFonts w:ascii="Times New Roman" w:hAnsi="Times New Roman" w:cs="Times New Roman"/>
          <w:sz w:val="20"/>
          <w:szCs w:val="20"/>
          <w:lang w:eastAsia="id-ID"/>
        </w:rPr>
      </w:pPr>
      <w:r w:rsidRPr="00837A71">
        <w:rPr>
          <w:rFonts w:ascii="Times New Roman" w:hAnsi="Times New Roman"/>
          <w:noProof/>
          <w:sz w:val="20"/>
          <w:szCs w:val="20"/>
          <w:lang w:eastAsia="id-ID"/>
        </w:rPr>
        <w:drawing>
          <wp:inline distT="0" distB="0" distL="0" distR="0" wp14:anchorId="56B5A1C1" wp14:editId="110B5A1C">
            <wp:extent cx="2685415" cy="1330021"/>
            <wp:effectExtent l="19050" t="19050" r="19685" b="228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5415" cy="1330021"/>
                    </a:xfrm>
                    <a:prstGeom prst="rect">
                      <a:avLst/>
                    </a:prstGeom>
                    <a:noFill/>
                    <a:ln>
                      <a:solidFill>
                        <a:schemeClr val="tx1"/>
                      </a:solidFill>
                    </a:ln>
                  </pic:spPr>
                </pic:pic>
              </a:graphicData>
            </a:graphic>
          </wp:inline>
        </w:drawing>
      </w:r>
    </w:p>
    <w:p w:rsidR="00837A71" w:rsidRPr="00837A71" w:rsidRDefault="00837A71" w:rsidP="00837A71">
      <w:pPr>
        <w:autoSpaceDE w:val="0"/>
        <w:autoSpaceDN w:val="0"/>
        <w:adjustRightInd w:val="0"/>
        <w:spacing w:after="0" w:line="240" w:lineRule="auto"/>
        <w:contextualSpacing/>
        <w:rPr>
          <w:rFonts w:ascii="Times New Roman" w:hAnsi="Times New Roman"/>
          <w:color w:val="000000"/>
          <w:sz w:val="20"/>
          <w:szCs w:val="20"/>
          <w:lang w:eastAsia="id-ID"/>
        </w:rPr>
      </w:pPr>
      <w:r w:rsidRPr="00837A71">
        <w:rPr>
          <w:rFonts w:ascii="Times New Roman" w:hAnsi="Times New Roman"/>
          <w:color w:val="000000"/>
          <w:sz w:val="20"/>
          <w:szCs w:val="20"/>
          <w:lang w:eastAsia="id-ID"/>
        </w:rPr>
        <w:t>Sumber : Setiawan dan Hayati (2012)</w:t>
      </w:r>
    </w:p>
    <w:p w:rsidR="00D01CC2" w:rsidRDefault="00D01CC2" w:rsidP="00837A71">
      <w:pPr>
        <w:autoSpaceDE w:val="0"/>
        <w:autoSpaceDN w:val="0"/>
        <w:adjustRightInd w:val="0"/>
        <w:spacing w:after="0" w:line="240" w:lineRule="auto"/>
        <w:contextualSpacing/>
        <w:jc w:val="center"/>
        <w:rPr>
          <w:rFonts w:ascii="Times New Roman" w:hAnsi="Times New Roman" w:cs="Times New Roman"/>
          <w:b/>
          <w:bCs/>
          <w:sz w:val="20"/>
          <w:szCs w:val="20"/>
          <w:lang w:eastAsia="id-ID"/>
        </w:rPr>
      </w:pPr>
      <w:r w:rsidRPr="00837A71">
        <w:rPr>
          <w:rFonts w:ascii="Times New Roman" w:hAnsi="Times New Roman" w:cs="Times New Roman"/>
          <w:b/>
          <w:bCs/>
          <w:sz w:val="20"/>
          <w:szCs w:val="20"/>
          <w:lang w:eastAsia="id-ID"/>
        </w:rPr>
        <w:t xml:space="preserve">Gambar </w:t>
      </w:r>
      <w:r w:rsidR="00837A71">
        <w:rPr>
          <w:rFonts w:ascii="Times New Roman" w:hAnsi="Times New Roman" w:cs="Times New Roman"/>
          <w:b/>
          <w:bCs/>
          <w:sz w:val="20"/>
          <w:szCs w:val="20"/>
          <w:lang w:eastAsia="id-ID"/>
        </w:rPr>
        <w:t>2</w:t>
      </w:r>
      <w:r w:rsidRPr="00837A71">
        <w:rPr>
          <w:rFonts w:ascii="Times New Roman" w:hAnsi="Times New Roman" w:cs="Times New Roman"/>
          <w:b/>
          <w:bCs/>
          <w:sz w:val="20"/>
          <w:szCs w:val="20"/>
          <w:lang w:eastAsia="id-ID"/>
        </w:rPr>
        <w:t>.2 Grafik Biaya dalam Persediaan</w:t>
      </w:r>
    </w:p>
    <w:p w:rsidR="00837A71" w:rsidRPr="00837A71" w:rsidRDefault="00837A71" w:rsidP="00837A71">
      <w:pPr>
        <w:autoSpaceDE w:val="0"/>
        <w:autoSpaceDN w:val="0"/>
        <w:adjustRightInd w:val="0"/>
        <w:spacing w:after="0" w:line="240" w:lineRule="auto"/>
        <w:contextualSpacing/>
        <w:jc w:val="center"/>
        <w:rPr>
          <w:rFonts w:ascii="Times New Roman" w:hAnsi="Times New Roman" w:cs="Times New Roman"/>
          <w:b/>
          <w:bCs/>
          <w:sz w:val="20"/>
          <w:szCs w:val="20"/>
          <w:lang w:eastAsia="id-ID"/>
        </w:rPr>
      </w:pPr>
    </w:p>
    <w:p w:rsidR="00D01CC2" w:rsidRPr="00837A71" w:rsidRDefault="00D01CC2" w:rsidP="00837A71">
      <w:pPr>
        <w:autoSpaceDE w:val="0"/>
        <w:autoSpaceDN w:val="0"/>
        <w:adjustRightInd w:val="0"/>
        <w:spacing w:after="0" w:line="240" w:lineRule="auto"/>
        <w:ind w:firstLine="720"/>
        <w:jc w:val="both"/>
        <w:rPr>
          <w:rFonts w:ascii="Times New Roman" w:hAnsi="Times New Roman" w:cs="Times New Roman"/>
          <w:sz w:val="20"/>
          <w:szCs w:val="20"/>
          <w:lang w:eastAsia="id-ID"/>
        </w:rPr>
      </w:pPr>
      <w:r w:rsidRPr="00837A71">
        <w:rPr>
          <w:rFonts w:ascii="Times New Roman" w:hAnsi="Times New Roman" w:cs="Times New Roman"/>
          <w:sz w:val="20"/>
          <w:szCs w:val="20"/>
          <w:lang w:eastAsia="id-ID"/>
        </w:rPr>
        <w:t xml:space="preserve">Menurut </w:t>
      </w:r>
      <w:r w:rsidR="002C4804" w:rsidRPr="008439D6">
        <w:rPr>
          <w:rFonts w:ascii="Times New Roman" w:hAnsi="Times New Roman" w:cs="Times New Roman"/>
          <w:sz w:val="20"/>
          <w:szCs w:val="20"/>
        </w:rPr>
        <w:t>[</w:t>
      </w:r>
      <w:r w:rsidR="002C4804">
        <w:rPr>
          <w:rFonts w:ascii="Times New Roman" w:hAnsi="Times New Roman" w:cs="Times New Roman"/>
          <w:sz w:val="20"/>
          <w:szCs w:val="20"/>
        </w:rPr>
        <w:t>3</w:t>
      </w:r>
      <w:r w:rsidR="002C4804" w:rsidRPr="008439D6">
        <w:rPr>
          <w:rFonts w:ascii="Times New Roman" w:hAnsi="Times New Roman" w:cs="Times New Roman"/>
          <w:sz w:val="20"/>
          <w:szCs w:val="20"/>
        </w:rPr>
        <w:t>]</w:t>
      </w:r>
      <w:r w:rsidR="002C4804">
        <w:rPr>
          <w:rFonts w:ascii="Times New Roman" w:hAnsi="Times New Roman" w:cs="Times New Roman"/>
          <w:sz w:val="20"/>
          <w:szCs w:val="20"/>
        </w:rPr>
        <w:t xml:space="preserve"> </w:t>
      </w:r>
      <w:r w:rsidRPr="00837A71">
        <w:rPr>
          <w:rFonts w:ascii="Times New Roman" w:hAnsi="Times New Roman" w:cs="Times New Roman"/>
          <w:sz w:val="20"/>
          <w:szCs w:val="20"/>
          <w:lang w:eastAsia="id-ID"/>
        </w:rPr>
        <w:t xml:space="preserve">jumlah pesanan optimal (Q*) berada pada titik perpotongan antar kurva biaya pemesanan dengan kurva biaya penyimpanan. Dengan model EOQ, jumlah pesanan optimal didapat pada titik dimana nilai biaya pemesanan sama dengan biaya penyimpanan. Dengan demikian </w:t>
      </w:r>
      <w:r w:rsidRPr="00837A71">
        <w:rPr>
          <w:rFonts w:ascii="Times New Roman" w:hAnsi="Times New Roman" w:cs="Times New Roman"/>
          <w:sz w:val="20"/>
          <w:szCs w:val="20"/>
          <w:lang w:eastAsia="id-ID"/>
        </w:rPr>
        <w:lastRenderedPageBreak/>
        <w:t>secara matematika formulasi jumlah pemesanan optimal dapat ditentukan dengan tahapan:</w:t>
      </w:r>
    </w:p>
    <w:p w:rsidR="00D01CC2" w:rsidRPr="00837A71" w:rsidRDefault="00D01CC2" w:rsidP="001E074A">
      <w:pPr>
        <w:pStyle w:val="ListParagraph"/>
        <w:numPr>
          <w:ilvl w:val="0"/>
          <w:numId w:val="8"/>
        </w:numPr>
        <w:autoSpaceDE w:val="0"/>
        <w:autoSpaceDN w:val="0"/>
        <w:adjustRightInd w:val="0"/>
        <w:spacing w:after="0" w:line="240" w:lineRule="auto"/>
        <w:ind w:left="426"/>
        <w:jc w:val="both"/>
        <w:rPr>
          <w:rFonts w:ascii="Times New Roman" w:hAnsi="Times New Roman" w:cs="Times New Roman"/>
          <w:sz w:val="20"/>
          <w:szCs w:val="20"/>
          <w:lang w:eastAsia="id-ID"/>
        </w:rPr>
      </w:pPr>
      <w:r w:rsidRPr="00837A71">
        <w:rPr>
          <w:rFonts w:ascii="Times New Roman" w:hAnsi="Times New Roman" w:cs="Times New Roman"/>
          <w:sz w:val="20"/>
          <w:szCs w:val="20"/>
          <w:lang w:eastAsia="id-ID"/>
        </w:rPr>
        <w:t>Menentukan formulasi biaya pemesanan.</w:t>
      </w:r>
    </w:p>
    <w:p w:rsidR="00D01CC2" w:rsidRPr="00837A71" w:rsidRDefault="00D01CC2" w:rsidP="001E074A">
      <w:pPr>
        <w:pStyle w:val="ListParagraph"/>
        <w:numPr>
          <w:ilvl w:val="0"/>
          <w:numId w:val="8"/>
        </w:numPr>
        <w:autoSpaceDE w:val="0"/>
        <w:autoSpaceDN w:val="0"/>
        <w:adjustRightInd w:val="0"/>
        <w:spacing w:after="0" w:line="240" w:lineRule="auto"/>
        <w:ind w:left="426"/>
        <w:jc w:val="both"/>
        <w:rPr>
          <w:rFonts w:ascii="Times New Roman" w:hAnsi="Times New Roman" w:cs="Times New Roman"/>
          <w:sz w:val="20"/>
          <w:szCs w:val="20"/>
          <w:lang w:eastAsia="id-ID"/>
        </w:rPr>
      </w:pPr>
      <w:r w:rsidRPr="00837A71">
        <w:rPr>
          <w:rFonts w:ascii="Times New Roman" w:hAnsi="Times New Roman" w:cs="Times New Roman"/>
          <w:sz w:val="20"/>
          <w:szCs w:val="20"/>
          <w:lang w:eastAsia="id-ID"/>
        </w:rPr>
        <w:t>Menentukan formulasi biaya penyimpanan.</w:t>
      </w:r>
    </w:p>
    <w:p w:rsidR="00D01CC2" w:rsidRPr="00837A71" w:rsidRDefault="00D01CC2" w:rsidP="001E074A">
      <w:pPr>
        <w:pStyle w:val="ListParagraph"/>
        <w:numPr>
          <w:ilvl w:val="0"/>
          <w:numId w:val="8"/>
        </w:numPr>
        <w:autoSpaceDE w:val="0"/>
        <w:autoSpaceDN w:val="0"/>
        <w:adjustRightInd w:val="0"/>
        <w:spacing w:after="0" w:line="240" w:lineRule="auto"/>
        <w:ind w:left="426"/>
        <w:jc w:val="both"/>
        <w:rPr>
          <w:rFonts w:ascii="Times New Roman" w:hAnsi="Times New Roman" w:cs="Times New Roman"/>
          <w:sz w:val="20"/>
          <w:szCs w:val="20"/>
          <w:lang w:eastAsia="id-ID"/>
        </w:rPr>
      </w:pPr>
      <w:r w:rsidRPr="00837A71">
        <w:rPr>
          <w:rFonts w:ascii="Times New Roman" w:hAnsi="Times New Roman" w:cs="Times New Roman"/>
          <w:sz w:val="20"/>
          <w:szCs w:val="20"/>
          <w:lang w:eastAsia="id-ID"/>
        </w:rPr>
        <w:t>Menuliskan nilai biaya pemesanan sama dengan nilai biaya penyimpanan.</w:t>
      </w:r>
    </w:p>
    <w:p w:rsidR="00D01CC2" w:rsidRPr="00837A71" w:rsidRDefault="00D01CC2" w:rsidP="001E074A">
      <w:pPr>
        <w:pStyle w:val="ListParagraph"/>
        <w:numPr>
          <w:ilvl w:val="0"/>
          <w:numId w:val="8"/>
        </w:numPr>
        <w:autoSpaceDE w:val="0"/>
        <w:autoSpaceDN w:val="0"/>
        <w:adjustRightInd w:val="0"/>
        <w:spacing w:after="0" w:line="240" w:lineRule="auto"/>
        <w:ind w:left="426"/>
        <w:jc w:val="both"/>
        <w:rPr>
          <w:rFonts w:ascii="Times New Roman" w:hAnsi="Times New Roman" w:cs="Times New Roman"/>
          <w:sz w:val="20"/>
          <w:szCs w:val="20"/>
          <w:lang w:eastAsia="id-ID"/>
        </w:rPr>
      </w:pPr>
      <w:r w:rsidRPr="00837A71">
        <w:rPr>
          <w:rFonts w:ascii="Times New Roman" w:hAnsi="Times New Roman" w:cs="Times New Roman"/>
          <w:sz w:val="20"/>
          <w:szCs w:val="20"/>
          <w:lang w:eastAsia="id-ID"/>
        </w:rPr>
        <w:t>Menyelesaikan persamaan pada langkah 3 untuk menentukan formulasi jumlah pesanan optimal.</w:t>
      </w:r>
    </w:p>
    <w:p w:rsidR="00D01CC2" w:rsidRPr="00837A71" w:rsidRDefault="00D01CC2" w:rsidP="00837A71">
      <w:pPr>
        <w:autoSpaceDE w:val="0"/>
        <w:autoSpaceDN w:val="0"/>
        <w:adjustRightInd w:val="0"/>
        <w:spacing w:after="0" w:line="240" w:lineRule="auto"/>
        <w:jc w:val="both"/>
        <w:rPr>
          <w:rFonts w:ascii="Times New Roman" w:hAnsi="Times New Roman" w:cs="Times New Roman"/>
          <w:sz w:val="20"/>
          <w:szCs w:val="20"/>
          <w:lang w:eastAsia="id-ID"/>
        </w:rPr>
      </w:pPr>
      <w:r w:rsidRPr="00837A71">
        <w:rPr>
          <w:rFonts w:ascii="Times New Roman" w:hAnsi="Times New Roman" w:cs="Times New Roman"/>
          <w:sz w:val="20"/>
          <w:szCs w:val="20"/>
          <w:lang w:eastAsia="id-ID"/>
        </w:rPr>
        <w:t>Langkah pertama, menentukan formulasi biaya pemesanan per tahun. Biaya</w:t>
      </w:r>
    </w:p>
    <w:p w:rsidR="00D01CC2" w:rsidRPr="00837A71" w:rsidRDefault="00D01CC2" w:rsidP="00837A71">
      <w:pPr>
        <w:autoSpaceDE w:val="0"/>
        <w:autoSpaceDN w:val="0"/>
        <w:adjustRightInd w:val="0"/>
        <w:spacing w:after="0" w:line="240" w:lineRule="auto"/>
        <w:jc w:val="both"/>
        <w:rPr>
          <w:rFonts w:ascii="Times New Roman" w:hAnsi="Times New Roman" w:cs="Times New Roman"/>
          <w:sz w:val="20"/>
          <w:szCs w:val="20"/>
          <w:lang w:eastAsia="id-ID"/>
        </w:rPr>
      </w:pPr>
      <w:r w:rsidRPr="00837A71">
        <w:rPr>
          <w:rFonts w:ascii="Times New Roman" w:hAnsi="Times New Roman" w:cs="Times New Roman"/>
          <w:sz w:val="20"/>
          <w:szCs w:val="20"/>
          <w:lang w:eastAsia="id-ID"/>
        </w:rPr>
        <w:t>pemesanan per tahun ditentukan dengan banyak frekuensi pemesanan dilakukan per tahun dikalikan dengan biaya yang dikeluarkan per pemesanan. Banyak frekuensi pemesanan didapat dengan membagikan jumlah permintaan per tahun dengan jumlah barang yang dipesan pada satu kali pemesanan. Sehingga biaya pemesanan per tahun dapat diformulasikan dengan:</w:t>
      </w:r>
    </w:p>
    <w:p w:rsidR="00D01CC2" w:rsidRPr="00837A71" w:rsidRDefault="00D01CC2" w:rsidP="00837A71">
      <w:pPr>
        <w:autoSpaceDE w:val="0"/>
        <w:autoSpaceDN w:val="0"/>
        <w:adjustRightInd w:val="0"/>
        <w:spacing w:after="0" w:line="240" w:lineRule="auto"/>
        <w:jc w:val="both"/>
        <w:rPr>
          <w:rFonts w:ascii="Times New Roman" w:hAnsi="Times New Roman" w:cs="Times New Roman"/>
          <w:sz w:val="20"/>
          <w:szCs w:val="20"/>
          <w:lang w:eastAsia="id-ID"/>
        </w:rPr>
      </w:pPr>
      <w:r w:rsidRPr="00837A71">
        <w:rPr>
          <w:rFonts w:ascii="Times New Roman" w:hAnsi="Times New Roman" w:cs="Times New Roman"/>
          <w:sz w:val="20"/>
          <w:szCs w:val="20"/>
          <w:lang w:eastAsia="id-ID"/>
        </w:rPr>
        <w:t xml:space="preserve">Biaya Pemesanan per tahun </w:t>
      </w:r>
    </w:p>
    <w:p w:rsidR="00D01CC2" w:rsidRPr="00837A71" w:rsidRDefault="00D01CC2" w:rsidP="00837A71">
      <w:pPr>
        <w:autoSpaceDE w:val="0"/>
        <w:autoSpaceDN w:val="0"/>
        <w:adjustRightInd w:val="0"/>
        <w:spacing w:after="0" w:line="240" w:lineRule="auto"/>
        <w:jc w:val="both"/>
        <w:rPr>
          <w:rFonts w:ascii="Times New Roman" w:hAnsi="Times New Roman" w:cs="Times New Roman"/>
          <w:sz w:val="20"/>
          <w:szCs w:val="20"/>
          <w:lang w:eastAsia="id-ID"/>
        </w:rPr>
      </w:pPr>
      <w:r w:rsidRPr="00837A71">
        <w:rPr>
          <w:rFonts w:ascii="Times New Roman" w:hAnsi="Times New Roman" w:cs="Times New Roman"/>
          <w:sz w:val="20"/>
          <w:szCs w:val="20"/>
          <w:lang w:eastAsia="id-ID"/>
        </w:rPr>
        <w:t xml:space="preserve">= </w:t>
      </w:r>
      <m:oMath>
        <m:f>
          <m:fPr>
            <m:ctrlPr>
              <w:rPr>
                <w:rFonts w:ascii="Cambria Math" w:hAnsi="Cambria Math" w:cs="Times New Roman"/>
                <w:i/>
                <w:sz w:val="20"/>
                <w:szCs w:val="20"/>
                <w:lang w:eastAsia="id-ID"/>
              </w:rPr>
            </m:ctrlPr>
          </m:fPr>
          <m:num>
            <m:r>
              <m:rPr>
                <m:sty m:val="p"/>
              </m:rPr>
              <w:rPr>
                <w:rFonts w:ascii="Cambria Math" w:hAnsi="Cambria Math" w:cs="Times New Roman"/>
                <w:sz w:val="20"/>
                <w:szCs w:val="20"/>
                <w:lang w:eastAsia="id-ID"/>
              </w:rPr>
              <m:t xml:space="preserve">Jumlah permintaan per tahun </m:t>
            </m:r>
          </m:num>
          <m:den>
            <m:r>
              <m:rPr>
                <m:sty m:val="p"/>
              </m:rPr>
              <w:rPr>
                <w:rFonts w:ascii="Cambria Math" w:eastAsia="CambriaMath" w:hAnsi="Cambria Math" w:cs="Times New Roman"/>
                <w:sz w:val="20"/>
                <w:szCs w:val="20"/>
                <w:lang w:eastAsia="id-ID"/>
              </w:rPr>
              <m:t>Jumlah barang per pemesanan</m:t>
            </m:r>
          </m:den>
        </m:f>
        <m:r>
          <w:rPr>
            <w:rFonts w:ascii="Cambria Math" w:hAnsi="Cambria Math" w:cs="Times New Roman"/>
            <w:sz w:val="20"/>
            <w:szCs w:val="20"/>
            <w:lang w:eastAsia="id-ID"/>
          </w:rPr>
          <m:t>x</m:t>
        </m:r>
        <m:r>
          <m:rPr>
            <m:sty m:val="p"/>
          </m:rPr>
          <w:rPr>
            <w:rFonts w:ascii="Cambria Math" w:eastAsia="CambriaMath" w:hAnsi="Cambria Math" w:cs="Times New Roman"/>
            <w:sz w:val="20"/>
            <w:szCs w:val="20"/>
            <w:lang w:eastAsia="id-ID"/>
          </w:rPr>
          <m:t>Biaya per pemesanan</m:t>
        </m:r>
      </m:oMath>
      <w:r w:rsidRPr="00837A71">
        <w:rPr>
          <w:rFonts w:ascii="Times New Roman" w:hAnsi="Times New Roman" w:cs="Times New Roman"/>
          <w:sz w:val="20"/>
          <w:szCs w:val="20"/>
          <w:lang w:eastAsia="id-ID"/>
        </w:rPr>
        <w:t xml:space="preserve"> </w:t>
      </w:r>
    </w:p>
    <w:p w:rsidR="00D01CC2" w:rsidRPr="00837A71" w:rsidRDefault="00D01CC2" w:rsidP="00837A71">
      <w:pPr>
        <w:autoSpaceDE w:val="0"/>
        <w:autoSpaceDN w:val="0"/>
        <w:adjustRightInd w:val="0"/>
        <w:spacing w:after="0" w:line="240" w:lineRule="auto"/>
        <w:rPr>
          <w:rFonts w:ascii="Times New Roman" w:eastAsia="CambriaMath" w:hAnsi="Times New Roman" w:cs="Times New Roman"/>
          <w:sz w:val="20"/>
          <w:szCs w:val="20"/>
          <w:lang w:eastAsia="id-ID"/>
        </w:rPr>
      </w:pPr>
      <w:r w:rsidRPr="00837A71">
        <w:rPr>
          <w:rFonts w:ascii="Times New Roman" w:eastAsia="CambriaMath" w:hAnsi="Times New Roman" w:cs="Times New Roman"/>
          <w:sz w:val="20"/>
          <w:szCs w:val="20"/>
          <w:lang w:eastAsia="id-ID"/>
        </w:rPr>
        <w:t>=</w:t>
      </w:r>
      <m:oMath>
        <m:f>
          <m:fPr>
            <m:ctrlPr>
              <w:rPr>
                <w:rFonts w:ascii="Cambria Math" w:hAnsi="Cambria Math" w:cs="Times New Roman"/>
                <w:i/>
                <w:sz w:val="20"/>
                <w:szCs w:val="20"/>
                <w:lang w:eastAsia="id-ID"/>
              </w:rPr>
            </m:ctrlPr>
          </m:fPr>
          <m:num>
            <m:r>
              <m:rPr>
                <m:sty m:val="p"/>
              </m:rPr>
              <w:rPr>
                <w:rFonts w:ascii="Cambria Math" w:hAnsi="Cambria Math" w:cs="Times New Roman"/>
                <w:sz w:val="20"/>
                <w:szCs w:val="20"/>
                <w:lang w:eastAsia="id-ID"/>
              </w:rPr>
              <m:t xml:space="preserve">D </m:t>
            </m:r>
          </m:num>
          <m:den>
            <m:r>
              <m:rPr>
                <m:sty m:val="p"/>
              </m:rPr>
              <w:rPr>
                <w:rFonts w:ascii="Cambria Math" w:eastAsia="CambriaMath" w:hAnsi="Cambria Math" w:cs="Times New Roman"/>
                <w:sz w:val="20"/>
                <w:szCs w:val="20"/>
                <w:lang w:eastAsia="id-ID"/>
              </w:rPr>
              <m:t>Q</m:t>
            </m:r>
          </m:den>
        </m:f>
      </m:oMath>
      <w:r w:rsidRPr="00837A71">
        <w:rPr>
          <w:rFonts w:ascii="Cambria Math" w:eastAsia="CambriaMath" w:hAnsi="Cambria Math" w:cs="Cambria Math"/>
          <w:sz w:val="20"/>
          <w:szCs w:val="20"/>
          <w:lang w:eastAsia="id-ID"/>
        </w:rPr>
        <w:t>𝑆</w:t>
      </w:r>
      <w:r w:rsidR="00837A71">
        <w:rPr>
          <w:rFonts w:ascii="Cambria Math" w:eastAsia="CambriaMath" w:hAnsi="Cambria Math" w:cs="Cambria Math"/>
          <w:sz w:val="20"/>
          <w:szCs w:val="20"/>
          <w:lang w:eastAsia="id-ID"/>
        </w:rPr>
        <w:t>...</w:t>
      </w:r>
      <w:r w:rsidRPr="00837A71">
        <w:rPr>
          <w:rFonts w:ascii="Times New Roman" w:eastAsia="CambriaMath" w:hAnsi="Times New Roman" w:cs="Times New Roman"/>
          <w:sz w:val="20"/>
          <w:szCs w:val="20"/>
          <w:lang w:eastAsia="id-ID"/>
        </w:rPr>
        <w:t>.................................................................. (2.1)</w:t>
      </w:r>
    </w:p>
    <w:p w:rsidR="00D01CC2" w:rsidRPr="00837A71" w:rsidRDefault="00D01CC2" w:rsidP="00837A71">
      <w:pPr>
        <w:autoSpaceDE w:val="0"/>
        <w:autoSpaceDN w:val="0"/>
        <w:adjustRightInd w:val="0"/>
        <w:spacing w:after="0" w:line="240" w:lineRule="auto"/>
        <w:jc w:val="both"/>
        <w:rPr>
          <w:rFonts w:ascii="Times New Roman" w:hAnsi="Times New Roman" w:cs="Times New Roman"/>
          <w:sz w:val="20"/>
          <w:szCs w:val="20"/>
          <w:lang w:eastAsia="id-ID"/>
        </w:rPr>
      </w:pPr>
      <w:r w:rsidRPr="00837A71">
        <w:rPr>
          <w:rFonts w:ascii="Times New Roman" w:hAnsi="Times New Roman" w:cs="Times New Roman"/>
          <w:sz w:val="20"/>
          <w:szCs w:val="20"/>
          <w:lang w:eastAsia="id-ID"/>
        </w:rPr>
        <w:t>Langkah kedua, menentukan biaya penyimpanan per tahun. Biaya ini ditentukan dengan mengalikan nilai rata-rata persediaan per tahun dengan biaya penyimpanan per unit. Sehingga biaya penyimpanan per tahun dapat diformulasikan dengan:</w:t>
      </w:r>
    </w:p>
    <w:p w:rsidR="00D01CC2" w:rsidRPr="00837A71" w:rsidRDefault="00D01CC2" w:rsidP="00837A71">
      <w:pPr>
        <w:autoSpaceDE w:val="0"/>
        <w:autoSpaceDN w:val="0"/>
        <w:adjustRightInd w:val="0"/>
        <w:spacing w:after="0" w:line="240" w:lineRule="auto"/>
        <w:jc w:val="both"/>
        <w:rPr>
          <w:rFonts w:ascii="Times New Roman" w:hAnsi="Times New Roman" w:cs="Times New Roman"/>
          <w:sz w:val="20"/>
          <w:szCs w:val="20"/>
          <w:lang w:eastAsia="id-ID"/>
        </w:rPr>
      </w:pPr>
      <w:r w:rsidRPr="00837A71">
        <w:rPr>
          <w:rFonts w:ascii="Times New Roman" w:hAnsi="Times New Roman" w:cs="Times New Roman"/>
          <w:sz w:val="20"/>
          <w:szCs w:val="20"/>
          <w:lang w:eastAsia="id-ID"/>
        </w:rPr>
        <w:t xml:space="preserve">Biaya Penyimpanan per tahun </w:t>
      </w:r>
    </w:p>
    <w:p w:rsidR="00D01CC2" w:rsidRPr="00837A71" w:rsidRDefault="00D01CC2" w:rsidP="00837A71">
      <w:pPr>
        <w:autoSpaceDE w:val="0"/>
        <w:autoSpaceDN w:val="0"/>
        <w:adjustRightInd w:val="0"/>
        <w:spacing w:after="0" w:line="240" w:lineRule="auto"/>
        <w:jc w:val="both"/>
        <w:rPr>
          <w:rFonts w:ascii="Times New Roman" w:eastAsia="CambriaMath" w:hAnsi="Times New Roman" w:cs="Times New Roman"/>
          <w:sz w:val="20"/>
          <w:szCs w:val="20"/>
          <w:lang w:eastAsia="id-ID"/>
        </w:rPr>
      </w:pPr>
      <w:r w:rsidRPr="00837A71">
        <w:rPr>
          <w:rFonts w:ascii="Times New Roman" w:eastAsia="CambriaMath" w:hAnsi="Times New Roman" w:cs="Times New Roman"/>
          <w:sz w:val="20"/>
          <w:szCs w:val="20"/>
          <w:lang w:eastAsia="id-ID"/>
        </w:rPr>
        <w:t xml:space="preserve">= Nilai rata-rata persediaan x Biaya Penyimpanan per unit) </w:t>
      </w:r>
    </w:p>
    <w:p w:rsidR="00D01CC2" w:rsidRPr="00837A71" w:rsidRDefault="00D01CC2" w:rsidP="00837A71">
      <w:pPr>
        <w:autoSpaceDE w:val="0"/>
        <w:autoSpaceDN w:val="0"/>
        <w:adjustRightInd w:val="0"/>
        <w:spacing w:after="0" w:line="240" w:lineRule="auto"/>
        <w:jc w:val="both"/>
        <w:rPr>
          <w:rFonts w:ascii="Times New Roman" w:hAnsi="Times New Roman" w:cs="Times New Roman"/>
          <w:sz w:val="20"/>
          <w:szCs w:val="20"/>
          <w:lang w:eastAsia="id-ID"/>
        </w:rPr>
      </w:pPr>
      <w:r w:rsidRPr="00837A71">
        <w:rPr>
          <w:rFonts w:ascii="Times New Roman" w:eastAsia="CambriaMath" w:hAnsi="Times New Roman" w:cs="Times New Roman"/>
          <w:sz w:val="20"/>
          <w:szCs w:val="20"/>
          <w:lang w:eastAsia="id-ID"/>
        </w:rPr>
        <w:t>=</w:t>
      </w:r>
      <m:oMath>
        <m:f>
          <m:fPr>
            <m:ctrlPr>
              <w:rPr>
                <w:rFonts w:ascii="Cambria Math" w:hAnsi="Cambria Math" w:cs="Times New Roman"/>
                <w:i/>
                <w:sz w:val="20"/>
                <w:szCs w:val="20"/>
                <w:lang w:eastAsia="id-ID"/>
              </w:rPr>
            </m:ctrlPr>
          </m:fPr>
          <m:num>
            <m:r>
              <m:rPr>
                <m:sty m:val="p"/>
              </m:rPr>
              <w:rPr>
                <w:rFonts w:ascii="Cambria Math" w:hAnsi="Cambria Math" w:cs="Times New Roman"/>
                <w:sz w:val="20"/>
                <w:szCs w:val="20"/>
                <w:lang w:eastAsia="id-ID"/>
              </w:rPr>
              <m:t xml:space="preserve">Q </m:t>
            </m:r>
          </m:num>
          <m:den>
            <m:r>
              <w:rPr>
                <w:rFonts w:ascii="Cambria Math" w:hAnsi="Cambria Math" w:cs="Times New Roman"/>
                <w:sz w:val="20"/>
                <w:szCs w:val="20"/>
                <w:lang w:eastAsia="id-ID"/>
              </w:rPr>
              <m:t>2</m:t>
            </m:r>
          </m:den>
        </m:f>
      </m:oMath>
      <w:r w:rsidRPr="00837A71">
        <w:rPr>
          <w:rFonts w:ascii="Cambria Math" w:eastAsia="CambriaMath" w:hAnsi="Cambria Math" w:cs="Cambria Math"/>
          <w:sz w:val="20"/>
          <w:szCs w:val="20"/>
          <w:lang w:eastAsia="id-ID"/>
        </w:rPr>
        <w:t>𝐻</w:t>
      </w:r>
      <w:r w:rsidRPr="00837A71">
        <w:rPr>
          <w:rFonts w:ascii="Times New Roman" w:eastAsia="CambriaMath" w:hAnsi="Times New Roman" w:cs="Times New Roman"/>
          <w:sz w:val="20"/>
          <w:szCs w:val="20"/>
          <w:lang w:eastAsia="id-ID"/>
        </w:rPr>
        <w:t>...........................</w:t>
      </w:r>
      <w:r w:rsidR="00837A71">
        <w:rPr>
          <w:rFonts w:ascii="Times New Roman" w:eastAsia="CambriaMath" w:hAnsi="Times New Roman" w:cs="Times New Roman"/>
          <w:sz w:val="20"/>
          <w:szCs w:val="20"/>
          <w:lang w:eastAsia="id-ID"/>
        </w:rPr>
        <w:t>..........</w:t>
      </w:r>
      <w:r w:rsidRPr="00837A71">
        <w:rPr>
          <w:rFonts w:ascii="Times New Roman" w:eastAsia="CambriaMath" w:hAnsi="Times New Roman" w:cs="Times New Roman"/>
          <w:sz w:val="20"/>
          <w:szCs w:val="20"/>
          <w:lang w:eastAsia="id-ID"/>
        </w:rPr>
        <w:t>...........................</w:t>
      </w:r>
      <w:r w:rsidRPr="00837A71">
        <w:rPr>
          <w:rFonts w:ascii="Times New Roman" w:hAnsi="Times New Roman" w:cs="Times New Roman"/>
          <w:sz w:val="20"/>
          <w:szCs w:val="20"/>
          <w:lang w:eastAsia="id-ID"/>
        </w:rPr>
        <w:t>…(2.2)</w:t>
      </w:r>
    </w:p>
    <w:p w:rsidR="00D01CC2" w:rsidRPr="00837A71" w:rsidRDefault="00D01CC2" w:rsidP="00837A71">
      <w:pPr>
        <w:autoSpaceDE w:val="0"/>
        <w:autoSpaceDN w:val="0"/>
        <w:adjustRightInd w:val="0"/>
        <w:spacing w:after="0" w:line="240" w:lineRule="auto"/>
        <w:jc w:val="both"/>
        <w:rPr>
          <w:rFonts w:ascii="Times New Roman" w:hAnsi="Times New Roman" w:cs="Times New Roman"/>
          <w:sz w:val="20"/>
          <w:szCs w:val="20"/>
          <w:lang w:eastAsia="id-ID"/>
        </w:rPr>
      </w:pPr>
      <w:r w:rsidRPr="00837A71">
        <w:rPr>
          <w:rFonts w:ascii="Times New Roman" w:hAnsi="Times New Roman" w:cs="Times New Roman"/>
          <w:sz w:val="20"/>
          <w:szCs w:val="20"/>
          <w:lang w:eastAsia="id-ID"/>
        </w:rPr>
        <w:t>Langkah ketiga, menyamakan nilai biaya pemesanan per tahun dengan nilai</w:t>
      </w:r>
    </w:p>
    <w:p w:rsidR="00D01CC2" w:rsidRPr="00837A71" w:rsidRDefault="00D01CC2" w:rsidP="00837A71">
      <w:pPr>
        <w:autoSpaceDE w:val="0"/>
        <w:autoSpaceDN w:val="0"/>
        <w:adjustRightInd w:val="0"/>
        <w:spacing w:after="0" w:line="240" w:lineRule="auto"/>
        <w:jc w:val="both"/>
        <w:rPr>
          <w:rFonts w:ascii="Times New Roman" w:hAnsi="Times New Roman" w:cs="Times New Roman"/>
          <w:sz w:val="20"/>
          <w:szCs w:val="20"/>
          <w:lang w:eastAsia="id-ID"/>
        </w:rPr>
      </w:pPr>
      <w:r w:rsidRPr="00837A71">
        <w:rPr>
          <w:rFonts w:ascii="Times New Roman" w:hAnsi="Times New Roman" w:cs="Times New Roman"/>
          <w:sz w:val="20"/>
          <w:szCs w:val="20"/>
          <w:lang w:eastAsia="id-ID"/>
        </w:rPr>
        <w:t>biaya penyimpanan per tahun. Sehingga menjadi:</w:t>
      </w:r>
    </w:p>
    <w:p w:rsidR="00D01CC2" w:rsidRPr="00837A71" w:rsidRDefault="00CD3FE5" w:rsidP="00837A71">
      <w:pPr>
        <w:autoSpaceDE w:val="0"/>
        <w:autoSpaceDN w:val="0"/>
        <w:adjustRightInd w:val="0"/>
        <w:spacing w:after="0" w:line="240" w:lineRule="auto"/>
        <w:jc w:val="both"/>
        <w:rPr>
          <w:rFonts w:ascii="Times New Roman" w:hAnsi="Times New Roman" w:cs="Times New Roman"/>
          <w:sz w:val="20"/>
          <w:szCs w:val="20"/>
          <w:lang w:eastAsia="id-ID"/>
        </w:rPr>
      </w:pPr>
      <m:oMath>
        <m:f>
          <m:fPr>
            <m:ctrlPr>
              <w:rPr>
                <w:rFonts w:ascii="Cambria Math" w:hAnsi="Cambria Math" w:cs="Times New Roman"/>
                <w:i/>
                <w:sz w:val="20"/>
                <w:szCs w:val="20"/>
                <w:lang w:eastAsia="id-ID"/>
              </w:rPr>
            </m:ctrlPr>
          </m:fPr>
          <m:num>
            <m:r>
              <m:rPr>
                <m:sty m:val="p"/>
              </m:rPr>
              <w:rPr>
                <w:rFonts w:ascii="Cambria Math" w:hAnsi="Cambria Math" w:cs="Times New Roman"/>
                <w:sz w:val="20"/>
                <w:szCs w:val="20"/>
                <w:lang w:eastAsia="id-ID"/>
              </w:rPr>
              <m:t xml:space="preserve">D </m:t>
            </m:r>
          </m:num>
          <m:den>
            <m:r>
              <m:rPr>
                <m:sty m:val="p"/>
              </m:rPr>
              <w:rPr>
                <w:rFonts w:ascii="Cambria Math" w:eastAsia="CambriaMath" w:hAnsi="Cambria Math" w:cs="Times New Roman"/>
                <w:sz w:val="20"/>
                <w:szCs w:val="20"/>
                <w:lang w:eastAsia="id-ID"/>
              </w:rPr>
              <m:t>Q</m:t>
            </m:r>
          </m:den>
        </m:f>
      </m:oMath>
      <w:r w:rsidR="00D01CC2" w:rsidRPr="00837A71">
        <w:rPr>
          <w:rFonts w:ascii="Cambria Math" w:eastAsia="CambriaMath" w:hAnsi="Cambria Math" w:cs="Cambria Math"/>
          <w:sz w:val="20"/>
          <w:szCs w:val="20"/>
          <w:lang w:eastAsia="id-ID"/>
        </w:rPr>
        <w:t>𝑆</w:t>
      </w:r>
      <w:r w:rsidR="00D01CC2" w:rsidRPr="00837A71">
        <w:rPr>
          <w:rFonts w:ascii="Times New Roman" w:eastAsia="CambriaMath" w:hAnsi="Times New Roman" w:cs="Times New Roman"/>
          <w:sz w:val="20"/>
          <w:szCs w:val="20"/>
          <w:lang w:eastAsia="id-ID"/>
        </w:rPr>
        <w:t xml:space="preserve"> =</w:t>
      </w:r>
      <m:oMath>
        <m:f>
          <m:fPr>
            <m:ctrlPr>
              <w:rPr>
                <w:rFonts w:ascii="Cambria Math" w:hAnsi="Cambria Math" w:cs="Times New Roman"/>
                <w:i/>
                <w:sz w:val="20"/>
                <w:szCs w:val="20"/>
                <w:lang w:eastAsia="id-ID"/>
              </w:rPr>
            </m:ctrlPr>
          </m:fPr>
          <m:num>
            <m:r>
              <m:rPr>
                <m:sty m:val="p"/>
              </m:rPr>
              <w:rPr>
                <w:rFonts w:ascii="Cambria Math" w:hAnsi="Cambria Math" w:cs="Times New Roman"/>
                <w:sz w:val="20"/>
                <w:szCs w:val="20"/>
                <w:lang w:eastAsia="id-ID"/>
              </w:rPr>
              <m:t xml:space="preserve">Q </m:t>
            </m:r>
          </m:num>
          <m:den>
            <m:r>
              <w:rPr>
                <w:rFonts w:ascii="Cambria Math" w:hAnsi="Cambria Math" w:cs="Times New Roman"/>
                <w:sz w:val="20"/>
                <w:szCs w:val="20"/>
                <w:lang w:eastAsia="id-ID"/>
              </w:rPr>
              <m:t>2</m:t>
            </m:r>
          </m:den>
        </m:f>
      </m:oMath>
      <w:r w:rsidR="00D01CC2" w:rsidRPr="00837A71">
        <w:rPr>
          <w:rFonts w:ascii="Cambria Math" w:eastAsia="CambriaMath" w:hAnsi="Cambria Math" w:cs="Cambria Math"/>
          <w:sz w:val="20"/>
          <w:szCs w:val="20"/>
          <w:lang w:eastAsia="id-ID"/>
        </w:rPr>
        <w:t>𝐻</w:t>
      </w:r>
      <w:r w:rsidR="00D01CC2" w:rsidRPr="00837A71">
        <w:rPr>
          <w:rFonts w:ascii="Times New Roman" w:eastAsia="CambriaMath" w:hAnsi="Times New Roman" w:cs="Times New Roman"/>
          <w:sz w:val="20"/>
          <w:szCs w:val="20"/>
          <w:lang w:eastAsia="id-ID"/>
        </w:rPr>
        <w:t>.................................................</w:t>
      </w:r>
      <w:r w:rsidR="00837A71">
        <w:rPr>
          <w:rFonts w:ascii="Times New Roman" w:eastAsia="CambriaMath" w:hAnsi="Times New Roman" w:cs="Times New Roman"/>
          <w:sz w:val="20"/>
          <w:szCs w:val="20"/>
          <w:lang w:eastAsia="id-ID"/>
        </w:rPr>
        <w:t>...</w:t>
      </w:r>
      <w:r w:rsidR="00D01CC2" w:rsidRPr="00837A71">
        <w:rPr>
          <w:rFonts w:ascii="Times New Roman" w:eastAsia="CambriaMath" w:hAnsi="Times New Roman" w:cs="Times New Roman"/>
          <w:sz w:val="20"/>
          <w:szCs w:val="20"/>
          <w:lang w:eastAsia="id-ID"/>
        </w:rPr>
        <w:t>...........(2</w:t>
      </w:r>
      <w:r w:rsidR="00D01CC2" w:rsidRPr="00837A71">
        <w:rPr>
          <w:rFonts w:ascii="Times New Roman" w:hAnsi="Times New Roman" w:cs="Times New Roman"/>
          <w:sz w:val="20"/>
          <w:szCs w:val="20"/>
          <w:lang w:eastAsia="id-ID"/>
        </w:rPr>
        <w:t>.3)</w:t>
      </w:r>
    </w:p>
    <w:p w:rsidR="00D01CC2" w:rsidRPr="00837A71" w:rsidRDefault="00D01CC2" w:rsidP="00837A71">
      <w:pPr>
        <w:autoSpaceDE w:val="0"/>
        <w:autoSpaceDN w:val="0"/>
        <w:adjustRightInd w:val="0"/>
        <w:spacing w:after="0" w:line="240" w:lineRule="auto"/>
        <w:jc w:val="both"/>
        <w:rPr>
          <w:rFonts w:ascii="Times New Roman" w:hAnsi="Times New Roman" w:cs="Times New Roman"/>
          <w:sz w:val="20"/>
          <w:szCs w:val="20"/>
          <w:lang w:eastAsia="id-ID"/>
        </w:rPr>
      </w:pPr>
      <w:r w:rsidRPr="00837A71">
        <w:rPr>
          <w:rFonts w:ascii="Times New Roman" w:hAnsi="Times New Roman" w:cs="Times New Roman"/>
          <w:sz w:val="20"/>
          <w:szCs w:val="20"/>
          <w:lang w:eastAsia="id-ID"/>
        </w:rPr>
        <w:t>Langkah keempat, menyelesaikan persamaan (2.3) pada langkah ketiga untuk</w:t>
      </w:r>
    </w:p>
    <w:p w:rsidR="00D01CC2" w:rsidRPr="00837A71" w:rsidRDefault="00D01CC2" w:rsidP="00837A71">
      <w:pPr>
        <w:autoSpaceDE w:val="0"/>
        <w:autoSpaceDN w:val="0"/>
        <w:adjustRightInd w:val="0"/>
        <w:spacing w:after="0" w:line="240" w:lineRule="auto"/>
        <w:jc w:val="both"/>
        <w:rPr>
          <w:rFonts w:ascii="Times New Roman" w:hAnsi="Times New Roman" w:cs="Times New Roman"/>
          <w:sz w:val="20"/>
          <w:szCs w:val="20"/>
          <w:lang w:eastAsia="id-ID"/>
        </w:rPr>
      </w:pPr>
      <w:r w:rsidRPr="00837A71">
        <w:rPr>
          <w:rFonts w:ascii="Times New Roman" w:hAnsi="Times New Roman" w:cs="Times New Roman"/>
          <w:sz w:val="20"/>
          <w:szCs w:val="20"/>
          <w:lang w:eastAsia="id-ID"/>
        </w:rPr>
        <w:t>menentukan formulasi jumlah pemesanan optimal, sebagai berikut:</w:t>
      </w:r>
    </w:p>
    <w:p w:rsidR="00D01CC2" w:rsidRPr="00837A71" w:rsidRDefault="00CD3FE5" w:rsidP="00837A71">
      <w:pPr>
        <w:autoSpaceDE w:val="0"/>
        <w:autoSpaceDN w:val="0"/>
        <w:adjustRightInd w:val="0"/>
        <w:spacing w:after="0" w:line="240" w:lineRule="auto"/>
        <w:jc w:val="both"/>
        <w:rPr>
          <w:rFonts w:ascii="Times New Roman" w:eastAsia="CambriaMath" w:hAnsi="Times New Roman" w:cs="Times New Roman"/>
          <w:sz w:val="20"/>
          <w:szCs w:val="20"/>
          <w:lang w:eastAsia="id-ID"/>
        </w:rPr>
      </w:pPr>
      <m:oMath>
        <m:f>
          <m:fPr>
            <m:ctrlPr>
              <w:rPr>
                <w:rFonts w:ascii="Cambria Math" w:hAnsi="Cambria Math" w:cs="Times New Roman"/>
                <w:i/>
                <w:sz w:val="20"/>
                <w:szCs w:val="20"/>
                <w:lang w:eastAsia="id-ID"/>
              </w:rPr>
            </m:ctrlPr>
          </m:fPr>
          <m:num>
            <m:r>
              <m:rPr>
                <m:sty m:val="p"/>
              </m:rPr>
              <w:rPr>
                <w:rFonts w:ascii="Cambria Math" w:hAnsi="Cambria Math" w:cs="Times New Roman"/>
                <w:sz w:val="20"/>
                <w:szCs w:val="20"/>
                <w:lang w:eastAsia="id-ID"/>
              </w:rPr>
              <m:t xml:space="preserve">D </m:t>
            </m:r>
          </m:num>
          <m:den>
            <m:r>
              <m:rPr>
                <m:sty m:val="p"/>
              </m:rPr>
              <w:rPr>
                <w:rFonts w:ascii="Cambria Math" w:eastAsia="CambriaMath" w:hAnsi="Cambria Math" w:cs="Times New Roman"/>
                <w:sz w:val="20"/>
                <w:szCs w:val="20"/>
                <w:lang w:eastAsia="id-ID"/>
              </w:rPr>
              <m:t>Q</m:t>
            </m:r>
          </m:den>
        </m:f>
      </m:oMath>
      <w:r w:rsidR="00D01CC2" w:rsidRPr="00837A71">
        <w:rPr>
          <w:rFonts w:ascii="Cambria Math" w:eastAsia="CambriaMath" w:hAnsi="Cambria Math" w:cs="Cambria Math"/>
          <w:sz w:val="20"/>
          <w:szCs w:val="20"/>
          <w:lang w:eastAsia="id-ID"/>
        </w:rPr>
        <w:t>𝑆</w:t>
      </w:r>
      <w:r w:rsidR="00D01CC2" w:rsidRPr="00837A71">
        <w:rPr>
          <w:rFonts w:ascii="Times New Roman" w:eastAsia="CambriaMath" w:hAnsi="Times New Roman" w:cs="Times New Roman"/>
          <w:sz w:val="20"/>
          <w:szCs w:val="20"/>
          <w:lang w:eastAsia="id-ID"/>
        </w:rPr>
        <w:t xml:space="preserve"> =</w:t>
      </w:r>
      <m:oMath>
        <m:f>
          <m:fPr>
            <m:ctrlPr>
              <w:rPr>
                <w:rFonts w:ascii="Cambria Math" w:hAnsi="Cambria Math" w:cs="Times New Roman"/>
                <w:i/>
                <w:sz w:val="20"/>
                <w:szCs w:val="20"/>
                <w:lang w:eastAsia="id-ID"/>
              </w:rPr>
            </m:ctrlPr>
          </m:fPr>
          <m:num>
            <m:r>
              <m:rPr>
                <m:sty m:val="p"/>
              </m:rPr>
              <w:rPr>
                <w:rFonts w:ascii="Cambria Math" w:hAnsi="Cambria Math" w:cs="Times New Roman"/>
                <w:sz w:val="20"/>
                <w:szCs w:val="20"/>
                <w:lang w:eastAsia="id-ID"/>
              </w:rPr>
              <m:t xml:space="preserve">Q </m:t>
            </m:r>
          </m:num>
          <m:den>
            <m:r>
              <w:rPr>
                <w:rFonts w:ascii="Cambria Math" w:hAnsi="Cambria Math" w:cs="Times New Roman"/>
                <w:sz w:val="20"/>
                <w:szCs w:val="20"/>
                <w:lang w:eastAsia="id-ID"/>
              </w:rPr>
              <m:t>2</m:t>
            </m:r>
          </m:den>
        </m:f>
      </m:oMath>
      <w:r w:rsidR="00D01CC2" w:rsidRPr="00837A71">
        <w:rPr>
          <w:rFonts w:ascii="Cambria Math" w:eastAsia="CambriaMath" w:hAnsi="Cambria Math" w:cs="Cambria Math"/>
          <w:sz w:val="20"/>
          <w:szCs w:val="20"/>
          <w:lang w:eastAsia="id-ID"/>
        </w:rPr>
        <w:t>𝐻</w:t>
      </w:r>
    </w:p>
    <w:p w:rsidR="00D01CC2" w:rsidRPr="00837A71" w:rsidRDefault="00CD3FE5" w:rsidP="00837A71">
      <w:pPr>
        <w:autoSpaceDE w:val="0"/>
        <w:autoSpaceDN w:val="0"/>
        <w:adjustRightInd w:val="0"/>
        <w:spacing w:after="0" w:line="240" w:lineRule="auto"/>
        <w:jc w:val="both"/>
        <w:rPr>
          <w:rFonts w:ascii="Times New Roman" w:eastAsia="CambriaMath" w:hAnsi="Times New Roman" w:cs="Times New Roman"/>
          <w:sz w:val="20"/>
          <w:szCs w:val="20"/>
          <w:lang w:eastAsia="id-ID"/>
        </w:rPr>
      </w:pPr>
      <m:oMathPara>
        <m:oMathParaPr>
          <m:jc m:val="left"/>
        </m:oMathParaPr>
        <m:oMath>
          <m:sSup>
            <m:sSupPr>
              <m:ctrlPr>
                <w:rPr>
                  <w:rFonts w:ascii="Cambria Math" w:hAnsi="Cambria Math" w:cs="Times New Roman"/>
                  <w:i/>
                  <w:sz w:val="20"/>
                  <w:szCs w:val="20"/>
                  <w:lang w:eastAsia="id-ID"/>
                </w:rPr>
              </m:ctrlPr>
            </m:sSupPr>
            <m:e>
              <m:r>
                <w:rPr>
                  <w:rFonts w:ascii="Cambria Math" w:hAnsi="Cambria Math" w:cs="Times New Roman"/>
                  <w:sz w:val="20"/>
                  <w:szCs w:val="20"/>
                  <w:lang w:eastAsia="id-ID"/>
                </w:rPr>
                <m:t>2DS=Q</m:t>
              </m:r>
            </m:e>
            <m:sup>
              <m:r>
                <w:rPr>
                  <w:rFonts w:ascii="Cambria Math" w:hAnsi="Cambria Math" w:cs="Times New Roman"/>
                  <w:sz w:val="20"/>
                  <w:szCs w:val="20"/>
                  <w:lang w:eastAsia="id-ID"/>
                </w:rPr>
                <m:t>2</m:t>
              </m:r>
            </m:sup>
          </m:sSup>
          <m:r>
            <w:rPr>
              <w:rFonts w:ascii="Cambria Math" w:hAnsi="Cambria Math" w:cs="Times New Roman"/>
              <w:sz w:val="20"/>
              <w:szCs w:val="20"/>
              <w:lang w:eastAsia="id-ID"/>
            </w:rPr>
            <m:t>H</m:t>
          </m:r>
        </m:oMath>
      </m:oMathPara>
    </w:p>
    <w:p w:rsidR="00D01CC2" w:rsidRPr="00837A71" w:rsidRDefault="00CD3FE5" w:rsidP="00837A71">
      <w:pPr>
        <w:autoSpaceDE w:val="0"/>
        <w:autoSpaceDN w:val="0"/>
        <w:adjustRightInd w:val="0"/>
        <w:spacing w:after="0" w:line="240" w:lineRule="auto"/>
        <w:jc w:val="both"/>
        <w:rPr>
          <w:rFonts w:ascii="Times New Roman" w:eastAsia="CambriaMath" w:hAnsi="Times New Roman" w:cs="Times New Roman"/>
          <w:sz w:val="20"/>
          <w:szCs w:val="20"/>
          <w:lang w:eastAsia="id-ID"/>
        </w:rPr>
      </w:pPr>
      <m:oMathPara>
        <m:oMathParaPr>
          <m:jc m:val="left"/>
        </m:oMathParaPr>
        <m:oMath>
          <m:sSup>
            <m:sSupPr>
              <m:ctrlPr>
                <w:rPr>
                  <w:rFonts w:ascii="Cambria Math" w:hAnsi="Cambria Math" w:cs="Times New Roman"/>
                  <w:i/>
                  <w:sz w:val="20"/>
                  <w:szCs w:val="20"/>
                  <w:lang w:eastAsia="id-ID"/>
                </w:rPr>
              </m:ctrlPr>
            </m:sSupPr>
            <m:e>
              <m:r>
                <w:rPr>
                  <w:rFonts w:ascii="Cambria Math" w:hAnsi="Cambria Math" w:cs="Times New Roman"/>
                  <w:sz w:val="20"/>
                  <w:szCs w:val="20"/>
                  <w:lang w:eastAsia="id-ID"/>
                </w:rPr>
                <m:t>Q</m:t>
              </m:r>
            </m:e>
            <m:sup>
              <m:r>
                <w:rPr>
                  <w:rFonts w:ascii="Cambria Math" w:hAnsi="Cambria Math" w:cs="Times New Roman"/>
                  <w:sz w:val="20"/>
                  <w:szCs w:val="20"/>
                  <w:lang w:eastAsia="id-ID"/>
                </w:rPr>
                <m:t>2</m:t>
              </m:r>
            </m:sup>
          </m:sSup>
          <m:r>
            <w:rPr>
              <w:rFonts w:ascii="Cambria Math" w:hAnsi="Cambria Math" w:cs="Times New Roman"/>
              <w:sz w:val="20"/>
              <w:szCs w:val="20"/>
              <w:lang w:eastAsia="id-ID"/>
            </w:rPr>
            <m:t xml:space="preserve">= </m:t>
          </m:r>
          <m:f>
            <m:fPr>
              <m:ctrlPr>
                <w:rPr>
                  <w:rFonts w:ascii="Cambria Math" w:hAnsi="Cambria Math" w:cs="Times New Roman"/>
                  <w:i/>
                  <w:sz w:val="20"/>
                  <w:szCs w:val="20"/>
                  <w:lang w:eastAsia="id-ID"/>
                </w:rPr>
              </m:ctrlPr>
            </m:fPr>
            <m:num>
              <m:r>
                <w:rPr>
                  <w:rFonts w:ascii="Cambria Math" w:hAnsi="Cambria Math" w:cs="Times New Roman"/>
                  <w:sz w:val="20"/>
                  <w:szCs w:val="20"/>
                  <w:lang w:eastAsia="id-ID"/>
                </w:rPr>
                <m:t>2DS</m:t>
              </m:r>
            </m:num>
            <m:den>
              <m:r>
                <w:rPr>
                  <w:rFonts w:ascii="Cambria Math" w:hAnsi="Cambria Math" w:cs="Times New Roman"/>
                  <w:sz w:val="20"/>
                  <w:szCs w:val="20"/>
                  <w:lang w:eastAsia="id-ID"/>
                </w:rPr>
                <m:t>H</m:t>
              </m:r>
            </m:den>
          </m:f>
        </m:oMath>
      </m:oMathPara>
    </w:p>
    <w:p w:rsidR="00D01CC2" w:rsidRPr="00837A71" w:rsidRDefault="00D01CC2" w:rsidP="00837A71">
      <w:pPr>
        <w:autoSpaceDE w:val="0"/>
        <w:autoSpaceDN w:val="0"/>
        <w:adjustRightInd w:val="0"/>
        <w:spacing w:after="0" w:line="240" w:lineRule="auto"/>
        <w:jc w:val="both"/>
        <w:rPr>
          <w:rFonts w:ascii="Times New Roman" w:hAnsi="Times New Roman" w:cs="Times New Roman"/>
          <w:sz w:val="20"/>
          <w:szCs w:val="20"/>
          <w:lang w:eastAsia="id-ID"/>
        </w:rPr>
      </w:pPr>
      <m:oMath>
        <m:r>
          <w:rPr>
            <w:rFonts w:ascii="Cambria Math" w:hAnsi="Cambria Math" w:cs="Times New Roman"/>
            <w:sz w:val="20"/>
            <w:szCs w:val="20"/>
            <w:lang w:eastAsia="id-ID"/>
          </w:rPr>
          <m:t>Q=</m:t>
        </m:r>
        <m:rad>
          <m:radPr>
            <m:degHide m:val="1"/>
            <m:ctrlPr>
              <w:rPr>
                <w:rFonts w:ascii="Cambria Math" w:hAnsi="Cambria Math" w:cs="Times New Roman"/>
                <w:i/>
                <w:sz w:val="20"/>
                <w:szCs w:val="20"/>
                <w:lang w:eastAsia="id-ID"/>
              </w:rPr>
            </m:ctrlPr>
          </m:radPr>
          <m:deg/>
          <m:e>
            <m:f>
              <m:fPr>
                <m:ctrlPr>
                  <w:rPr>
                    <w:rFonts w:ascii="Cambria Math" w:hAnsi="Cambria Math" w:cs="Times New Roman"/>
                    <w:i/>
                    <w:sz w:val="20"/>
                    <w:szCs w:val="20"/>
                    <w:lang w:eastAsia="id-ID"/>
                  </w:rPr>
                </m:ctrlPr>
              </m:fPr>
              <m:num>
                <m:r>
                  <w:rPr>
                    <w:rFonts w:ascii="Cambria Math" w:hAnsi="Cambria Math" w:cs="Times New Roman"/>
                    <w:sz w:val="20"/>
                    <w:szCs w:val="20"/>
                    <w:lang w:eastAsia="id-ID"/>
                  </w:rPr>
                  <m:t>2DS</m:t>
                </m:r>
              </m:num>
              <m:den>
                <m:r>
                  <w:rPr>
                    <w:rFonts w:ascii="Cambria Math" w:hAnsi="Cambria Math" w:cs="Times New Roman"/>
                    <w:sz w:val="20"/>
                    <w:szCs w:val="20"/>
                    <w:lang w:eastAsia="id-ID"/>
                  </w:rPr>
                  <m:t>H</m:t>
                </m:r>
              </m:den>
            </m:f>
          </m:e>
        </m:rad>
      </m:oMath>
      <w:r w:rsidRPr="00837A71">
        <w:rPr>
          <w:rFonts w:ascii="Times New Roman" w:hAnsi="Times New Roman" w:cs="Times New Roman"/>
          <w:sz w:val="20"/>
          <w:szCs w:val="20"/>
          <w:lang w:eastAsia="id-ID"/>
        </w:rPr>
        <w:t xml:space="preserve"> ............................</w:t>
      </w:r>
      <w:r w:rsidR="00837A71">
        <w:rPr>
          <w:rFonts w:ascii="Times New Roman" w:hAnsi="Times New Roman" w:cs="Times New Roman"/>
          <w:sz w:val="20"/>
          <w:szCs w:val="20"/>
          <w:lang w:eastAsia="id-ID"/>
        </w:rPr>
        <w:t>..............................</w:t>
      </w:r>
      <w:r w:rsidRPr="00837A71">
        <w:rPr>
          <w:rFonts w:ascii="Times New Roman" w:hAnsi="Times New Roman" w:cs="Times New Roman"/>
          <w:sz w:val="20"/>
          <w:szCs w:val="20"/>
          <w:lang w:eastAsia="id-ID"/>
        </w:rPr>
        <w:t>.(2.4)</w:t>
      </w:r>
    </w:p>
    <w:p w:rsidR="00D01CC2" w:rsidRPr="00837A71" w:rsidRDefault="00D01CC2" w:rsidP="00837A71">
      <w:pPr>
        <w:autoSpaceDE w:val="0"/>
        <w:autoSpaceDN w:val="0"/>
        <w:adjustRightInd w:val="0"/>
        <w:spacing w:after="0" w:line="240" w:lineRule="auto"/>
        <w:jc w:val="both"/>
        <w:rPr>
          <w:rFonts w:ascii="Times New Roman" w:hAnsi="Times New Roman" w:cs="Times New Roman"/>
          <w:sz w:val="20"/>
          <w:szCs w:val="20"/>
          <w:lang w:eastAsia="id-ID"/>
        </w:rPr>
      </w:pPr>
      <w:r w:rsidRPr="00837A71">
        <w:rPr>
          <w:rFonts w:ascii="Times New Roman" w:hAnsi="Times New Roman" w:cs="Times New Roman"/>
          <w:sz w:val="20"/>
          <w:szCs w:val="20"/>
          <w:lang w:eastAsia="id-ID"/>
        </w:rPr>
        <w:t>Selain dengan menyamakan nilai biaya pemesanan per tahun dengan nilai</w:t>
      </w:r>
    </w:p>
    <w:p w:rsidR="00D01CC2" w:rsidRPr="00837A71" w:rsidRDefault="00D01CC2" w:rsidP="00837A71">
      <w:pPr>
        <w:autoSpaceDE w:val="0"/>
        <w:autoSpaceDN w:val="0"/>
        <w:adjustRightInd w:val="0"/>
        <w:spacing w:after="0" w:line="240" w:lineRule="auto"/>
        <w:jc w:val="both"/>
        <w:rPr>
          <w:rFonts w:ascii="Times New Roman" w:hAnsi="Times New Roman" w:cs="Times New Roman"/>
          <w:sz w:val="20"/>
          <w:szCs w:val="20"/>
          <w:lang w:eastAsia="id-ID"/>
        </w:rPr>
      </w:pPr>
      <w:r w:rsidRPr="00837A71">
        <w:rPr>
          <w:rFonts w:ascii="Times New Roman" w:hAnsi="Times New Roman" w:cs="Times New Roman"/>
          <w:sz w:val="20"/>
          <w:szCs w:val="20"/>
          <w:lang w:eastAsia="id-ID"/>
        </w:rPr>
        <w:t xml:space="preserve">biaya penyimpanan per tahun, jumlah pemesanan optimal juga dapat ditentukan dengan melihat saat kurva total biaya persediaan berada pada titik paling minimum (lihat gambar 2.2). Dengan menggunakan operator turunan, total biaya persediaan diturunkan terhadap jumlah pesanan lalu disamakan dengan 0. </w:t>
      </w:r>
    </w:p>
    <w:p w:rsidR="00D01CC2" w:rsidRPr="00837A71" w:rsidRDefault="00D01CC2" w:rsidP="00837A71">
      <w:pPr>
        <w:autoSpaceDE w:val="0"/>
        <w:autoSpaceDN w:val="0"/>
        <w:adjustRightInd w:val="0"/>
        <w:spacing w:after="0" w:line="240" w:lineRule="auto"/>
        <w:jc w:val="both"/>
        <w:rPr>
          <w:rFonts w:ascii="Times New Roman" w:hAnsi="Times New Roman" w:cs="Times New Roman"/>
          <w:sz w:val="20"/>
          <w:szCs w:val="20"/>
          <w:lang w:eastAsia="id-ID"/>
        </w:rPr>
      </w:pPr>
      <w:r w:rsidRPr="00837A71">
        <w:rPr>
          <w:rFonts w:ascii="Times New Roman" w:hAnsi="Times New Roman" w:cs="Times New Roman"/>
          <w:sz w:val="20"/>
          <w:szCs w:val="20"/>
          <w:lang w:eastAsia="id-ID"/>
        </w:rPr>
        <w:t>Total biaya persediaan merupakan penjumlahan biaya pemesanan per tahun dengan biaya penyimpanan per tahun. Sehingga perhitungan untuk menentukan jumlah pesanan optimal adalah:</w:t>
      </w:r>
    </w:p>
    <w:p w:rsidR="00D01CC2" w:rsidRPr="00837A71" w:rsidRDefault="00D01CC2" w:rsidP="00837A71">
      <w:pPr>
        <w:autoSpaceDE w:val="0"/>
        <w:autoSpaceDN w:val="0"/>
        <w:adjustRightInd w:val="0"/>
        <w:spacing w:after="0" w:line="240" w:lineRule="auto"/>
        <w:jc w:val="both"/>
        <w:rPr>
          <w:rFonts w:ascii="Times New Roman" w:hAnsi="Times New Roman" w:cs="Times New Roman"/>
          <w:sz w:val="20"/>
          <w:szCs w:val="20"/>
          <w:lang w:eastAsia="id-ID"/>
        </w:rPr>
      </w:pPr>
      <m:oMath>
        <m:r>
          <w:rPr>
            <w:rFonts w:ascii="Cambria Math" w:hAnsi="Cambria Math" w:cs="Times New Roman"/>
            <w:sz w:val="20"/>
            <w:szCs w:val="20"/>
            <w:lang w:eastAsia="id-ID"/>
          </w:rPr>
          <w:lastRenderedPageBreak/>
          <m:t>TC=</m:t>
        </m:r>
        <m:d>
          <m:dPr>
            <m:ctrlPr>
              <w:rPr>
                <w:rFonts w:ascii="Cambria Math" w:hAnsi="Cambria Math" w:cs="Times New Roman"/>
                <w:i/>
                <w:sz w:val="20"/>
                <w:szCs w:val="20"/>
                <w:lang w:eastAsia="id-ID"/>
              </w:rPr>
            </m:ctrlPr>
          </m:dPr>
          <m:e>
            <m:f>
              <m:fPr>
                <m:ctrlPr>
                  <w:rPr>
                    <w:rFonts w:ascii="Cambria Math" w:hAnsi="Cambria Math" w:cs="Times New Roman"/>
                    <w:i/>
                    <w:sz w:val="20"/>
                    <w:szCs w:val="20"/>
                    <w:lang w:eastAsia="id-ID"/>
                  </w:rPr>
                </m:ctrlPr>
              </m:fPr>
              <m:num>
                <m:r>
                  <w:rPr>
                    <w:rFonts w:ascii="Cambria Math" w:hAnsi="Cambria Math" w:cs="Times New Roman"/>
                    <w:sz w:val="20"/>
                    <w:szCs w:val="20"/>
                    <w:lang w:eastAsia="id-ID"/>
                  </w:rPr>
                  <m:t>D</m:t>
                </m:r>
              </m:num>
              <m:den>
                <m:r>
                  <w:rPr>
                    <w:rFonts w:ascii="Cambria Math" w:hAnsi="Cambria Math" w:cs="Times New Roman"/>
                    <w:sz w:val="20"/>
                    <w:szCs w:val="20"/>
                    <w:lang w:eastAsia="id-ID"/>
                  </w:rPr>
                  <m:t>Q</m:t>
                </m:r>
              </m:den>
            </m:f>
            <m:r>
              <w:rPr>
                <w:rFonts w:ascii="Cambria Math" w:hAnsi="Cambria Math" w:cs="Times New Roman"/>
                <w:sz w:val="20"/>
                <w:szCs w:val="20"/>
                <w:lang w:eastAsia="id-ID"/>
              </w:rPr>
              <m:t>xS</m:t>
            </m:r>
          </m:e>
        </m:d>
        <m:r>
          <w:rPr>
            <w:rFonts w:ascii="Cambria Math" w:hAnsi="Cambria Math" w:cs="Times New Roman"/>
            <w:sz w:val="20"/>
            <w:szCs w:val="20"/>
            <w:lang w:eastAsia="id-ID"/>
          </w:rPr>
          <m:t>+</m:t>
        </m:r>
        <m:d>
          <m:dPr>
            <m:ctrlPr>
              <w:rPr>
                <w:rFonts w:ascii="Cambria Math" w:hAnsi="Cambria Math" w:cs="Times New Roman"/>
                <w:i/>
                <w:sz w:val="20"/>
                <w:szCs w:val="20"/>
                <w:lang w:eastAsia="id-ID"/>
              </w:rPr>
            </m:ctrlPr>
          </m:dPr>
          <m:e>
            <m:f>
              <m:fPr>
                <m:ctrlPr>
                  <w:rPr>
                    <w:rFonts w:ascii="Cambria Math" w:hAnsi="Cambria Math" w:cs="Times New Roman"/>
                    <w:i/>
                    <w:sz w:val="20"/>
                    <w:szCs w:val="20"/>
                    <w:lang w:eastAsia="id-ID"/>
                  </w:rPr>
                </m:ctrlPr>
              </m:fPr>
              <m:num>
                <m:r>
                  <w:rPr>
                    <w:rFonts w:ascii="Cambria Math" w:hAnsi="Cambria Math" w:cs="Times New Roman"/>
                    <w:sz w:val="20"/>
                    <w:szCs w:val="20"/>
                    <w:lang w:eastAsia="id-ID"/>
                  </w:rPr>
                  <m:t>D</m:t>
                </m:r>
              </m:num>
              <m:den>
                <m:r>
                  <w:rPr>
                    <w:rFonts w:ascii="Cambria Math" w:hAnsi="Cambria Math" w:cs="Times New Roman"/>
                    <w:sz w:val="20"/>
                    <w:szCs w:val="20"/>
                    <w:lang w:eastAsia="id-ID"/>
                  </w:rPr>
                  <m:t>Q</m:t>
                </m:r>
              </m:den>
            </m:f>
            <m:r>
              <w:rPr>
                <w:rFonts w:ascii="Cambria Math" w:hAnsi="Cambria Math" w:cs="Times New Roman"/>
                <w:sz w:val="20"/>
                <w:szCs w:val="20"/>
                <w:lang w:eastAsia="id-ID"/>
              </w:rPr>
              <m:t>xH</m:t>
            </m:r>
          </m:e>
        </m:d>
      </m:oMath>
      <w:r w:rsidRPr="00837A71">
        <w:rPr>
          <w:rFonts w:ascii="Times New Roman" w:hAnsi="Times New Roman" w:cs="Times New Roman"/>
          <w:sz w:val="20"/>
          <w:szCs w:val="20"/>
          <w:lang w:eastAsia="id-ID"/>
        </w:rPr>
        <w:t>....................</w:t>
      </w:r>
      <w:r w:rsidR="00626BB9">
        <w:rPr>
          <w:rFonts w:ascii="Times New Roman" w:hAnsi="Times New Roman" w:cs="Times New Roman"/>
          <w:sz w:val="20"/>
          <w:szCs w:val="20"/>
          <w:lang w:eastAsia="id-ID"/>
        </w:rPr>
        <w:t>...</w:t>
      </w:r>
      <w:r w:rsidRPr="00837A71">
        <w:rPr>
          <w:rFonts w:ascii="Times New Roman" w:hAnsi="Times New Roman" w:cs="Times New Roman"/>
          <w:sz w:val="20"/>
          <w:szCs w:val="20"/>
          <w:lang w:eastAsia="id-ID"/>
        </w:rPr>
        <w:t>..........................................(2.5)</w:t>
      </w:r>
    </w:p>
    <w:p w:rsidR="00D01CC2" w:rsidRPr="00837A71" w:rsidRDefault="00D01CC2" w:rsidP="00837A71">
      <w:pPr>
        <w:autoSpaceDE w:val="0"/>
        <w:autoSpaceDN w:val="0"/>
        <w:adjustRightInd w:val="0"/>
        <w:spacing w:after="0" w:line="240" w:lineRule="auto"/>
        <w:jc w:val="both"/>
        <w:rPr>
          <w:rFonts w:ascii="Times New Roman" w:hAnsi="Times New Roman" w:cs="Times New Roman"/>
          <w:sz w:val="20"/>
          <w:szCs w:val="20"/>
          <w:lang w:eastAsia="id-ID"/>
        </w:rPr>
      </w:pPr>
      <w:r w:rsidRPr="00837A71">
        <w:rPr>
          <w:rFonts w:ascii="Times New Roman" w:hAnsi="Times New Roman" w:cs="Times New Roman"/>
          <w:sz w:val="20"/>
          <w:szCs w:val="20"/>
          <w:lang w:eastAsia="id-ID"/>
        </w:rPr>
        <w:t>Sehingga jika diturunkan terhadap Q menjadi,</w:t>
      </w:r>
    </w:p>
    <w:p w:rsidR="00D01CC2" w:rsidRPr="00837A71" w:rsidRDefault="00CD3FE5" w:rsidP="00837A71">
      <w:pPr>
        <w:autoSpaceDE w:val="0"/>
        <w:autoSpaceDN w:val="0"/>
        <w:adjustRightInd w:val="0"/>
        <w:spacing w:after="0" w:line="240" w:lineRule="auto"/>
        <w:jc w:val="both"/>
        <w:rPr>
          <w:rFonts w:ascii="Times New Roman" w:hAnsi="Times New Roman" w:cs="Times New Roman"/>
          <w:sz w:val="20"/>
          <w:szCs w:val="20"/>
          <w:lang w:eastAsia="id-ID"/>
        </w:rPr>
      </w:pPr>
      <m:oMathPara>
        <m:oMath>
          <m:f>
            <m:fPr>
              <m:ctrlPr>
                <w:rPr>
                  <w:rFonts w:ascii="Cambria Math" w:hAnsi="Cambria Math" w:cs="Times New Roman"/>
                  <w:i/>
                  <w:sz w:val="20"/>
                  <w:szCs w:val="20"/>
                  <w:lang w:eastAsia="id-ID"/>
                </w:rPr>
              </m:ctrlPr>
            </m:fPr>
            <m:num>
              <m:r>
                <w:rPr>
                  <w:rFonts w:ascii="Cambria Math" w:hAnsi="Cambria Math" w:cs="Times New Roman"/>
                  <w:sz w:val="20"/>
                  <w:szCs w:val="20"/>
                  <w:lang w:eastAsia="id-ID"/>
                </w:rPr>
                <m:t>dTC</m:t>
              </m:r>
            </m:num>
            <m:den>
              <m:r>
                <w:rPr>
                  <w:rFonts w:ascii="Cambria Math" w:hAnsi="Cambria Math" w:cs="Times New Roman"/>
                  <w:sz w:val="20"/>
                  <w:szCs w:val="20"/>
                  <w:lang w:eastAsia="id-ID"/>
                </w:rPr>
                <m:t>dQ</m:t>
              </m:r>
            </m:den>
          </m:f>
          <m:r>
            <w:rPr>
              <w:rFonts w:ascii="Cambria Math" w:hAnsi="Cambria Math" w:cs="Times New Roman"/>
              <w:sz w:val="20"/>
              <w:szCs w:val="20"/>
              <w:lang w:eastAsia="id-ID"/>
            </w:rPr>
            <m:t>=0</m:t>
          </m:r>
        </m:oMath>
      </m:oMathPara>
    </w:p>
    <w:p w:rsidR="00D01CC2" w:rsidRPr="00837A71" w:rsidRDefault="00CD3FE5" w:rsidP="00837A71">
      <w:pPr>
        <w:autoSpaceDE w:val="0"/>
        <w:autoSpaceDN w:val="0"/>
        <w:adjustRightInd w:val="0"/>
        <w:spacing w:after="0" w:line="240" w:lineRule="auto"/>
        <w:jc w:val="both"/>
        <w:rPr>
          <w:rFonts w:ascii="Times New Roman" w:hAnsi="Times New Roman" w:cs="Times New Roman"/>
          <w:sz w:val="20"/>
          <w:szCs w:val="20"/>
          <w:lang w:eastAsia="id-ID"/>
        </w:rPr>
      </w:pPr>
      <m:oMathPara>
        <m:oMath>
          <m:f>
            <m:fPr>
              <m:ctrlPr>
                <w:rPr>
                  <w:rFonts w:ascii="Cambria Math" w:hAnsi="Cambria Math" w:cs="Times New Roman"/>
                  <w:i/>
                  <w:sz w:val="20"/>
                  <w:szCs w:val="20"/>
                  <w:lang w:eastAsia="id-ID"/>
                </w:rPr>
              </m:ctrlPr>
            </m:fPr>
            <m:num>
              <m:r>
                <w:rPr>
                  <w:rFonts w:ascii="Cambria Math" w:hAnsi="Cambria Math" w:cs="Times New Roman"/>
                  <w:sz w:val="20"/>
                  <w:szCs w:val="20"/>
                  <w:lang w:eastAsia="id-ID"/>
                </w:rPr>
                <m:t>d</m:t>
              </m:r>
            </m:num>
            <m:den>
              <m:r>
                <w:rPr>
                  <w:rFonts w:ascii="Cambria Math" w:hAnsi="Cambria Math" w:cs="Times New Roman"/>
                  <w:sz w:val="20"/>
                  <w:szCs w:val="20"/>
                  <w:lang w:eastAsia="id-ID"/>
                </w:rPr>
                <m:t>dQ</m:t>
              </m:r>
            </m:den>
          </m:f>
          <m:d>
            <m:dPr>
              <m:ctrlPr>
                <w:rPr>
                  <w:rFonts w:ascii="Cambria Math" w:hAnsi="Cambria Math" w:cs="Times New Roman"/>
                  <w:i/>
                  <w:sz w:val="20"/>
                  <w:szCs w:val="20"/>
                  <w:lang w:eastAsia="id-ID"/>
                </w:rPr>
              </m:ctrlPr>
            </m:dPr>
            <m:e>
              <m:f>
                <m:fPr>
                  <m:ctrlPr>
                    <w:rPr>
                      <w:rFonts w:ascii="Cambria Math" w:hAnsi="Cambria Math" w:cs="Times New Roman"/>
                      <w:i/>
                      <w:sz w:val="20"/>
                      <w:szCs w:val="20"/>
                      <w:lang w:eastAsia="id-ID"/>
                    </w:rPr>
                  </m:ctrlPr>
                </m:fPr>
                <m:num>
                  <m:r>
                    <w:rPr>
                      <w:rFonts w:ascii="Cambria Math" w:hAnsi="Cambria Math" w:cs="Times New Roman"/>
                      <w:sz w:val="20"/>
                      <w:szCs w:val="20"/>
                      <w:lang w:eastAsia="id-ID"/>
                    </w:rPr>
                    <m:t>D</m:t>
                  </m:r>
                </m:num>
                <m:den>
                  <m:r>
                    <w:rPr>
                      <w:rFonts w:ascii="Cambria Math" w:hAnsi="Cambria Math" w:cs="Times New Roman"/>
                      <w:sz w:val="20"/>
                      <w:szCs w:val="20"/>
                      <w:lang w:eastAsia="id-ID"/>
                    </w:rPr>
                    <m:t>Q</m:t>
                  </m:r>
                </m:den>
              </m:f>
              <m:r>
                <w:rPr>
                  <w:rFonts w:ascii="Cambria Math" w:hAnsi="Cambria Math" w:cs="Times New Roman"/>
                  <w:sz w:val="20"/>
                  <w:szCs w:val="20"/>
                  <w:lang w:eastAsia="id-ID"/>
                </w:rPr>
                <m:t>xS</m:t>
              </m:r>
            </m:e>
          </m:d>
          <m:r>
            <w:rPr>
              <w:rFonts w:ascii="Cambria Math" w:hAnsi="Cambria Math" w:cs="Times New Roman"/>
              <w:sz w:val="20"/>
              <w:szCs w:val="20"/>
              <w:lang w:eastAsia="id-ID"/>
            </w:rPr>
            <m:t>+</m:t>
          </m:r>
          <m:f>
            <m:fPr>
              <m:ctrlPr>
                <w:rPr>
                  <w:rFonts w:ascii="Cambria Math" w:hAnsi="Cambria Math" w:cs="Times New Roman"/>
                  <w:i/>
                  <w:sz w:val="20"/>
                  <w:szCs w:val="20"/>
                  <w:lang w:eastAsia="id-ID"/>
                </w:rPr>
              </m:ctrlPr>
            </m:fPr>
            <m:num>
              <m:r>
                <w:rPr>
                  <w:rFonts w:ascii="Cambria Math" w:hAnsi="Cambria Math" w:cs="Times New Roman"/>
                  <w:sz w:val="20"/>
                  <w:szCs w:val="20"/>
                  <w:lang w:eastAsia="id-ID"/>
                </w:rPr>
                <m:t>d</m:t>
              </m:r>
            </m:num>
            <m:den>
              <m:r>
                <w:rPr>
                  <w:rFonts w:ascii="Cambria Math" w:hAnsi="Cambria Math" w:cs="Times New Roman"/>
                  <w:sz w:val="20"/>
                  <w:szCs w:val="20"/>
                  <w:lang w:eastAsia="id-ID"/>
                </w:rPr>
                <m:t>dQ</m:t>
              </m:r>
            </m:den>
          </m:f>
          <m:d>
            <m:dPr>
              <m:ctrlPr>
                <w:rPr>
                  <w:rFonts w:ascii="Cambria Math" w:hAnsi="Cambria Math" w:cs="Times New Roman"/>
                  <w:i/>
                  <w:sz w:val="20"/>
                  <w:szCs w:val="20"/>
                  <w:lang w:eastAsia="id-ID"/>
                </w:rPr>
              </m:ctrlPr>
            </m:dPr>
            <m:e>
              <m:f>
                <m:fPr>
                  <m:ctrlPr>
                    <w:rPr>
                      <w:rFonts w:ascii="Cambria Math" w:hAnsi="Cambria Math" w:cs="Times New Roman"/>
                      <w:i/>
                      <w:sz w:val="20"/>
                      <w:szCs w:val="20"/>
                      <w:lang w:eastAsia="id-ID"/>
                    </w:rPr>
                  </m:ctrlPr>
                </m:fPr>
                <m:num>
                  <m:r>
                    <w:rPr>
                      <w:rFonts w:ascii="Cambria Math" w:hAnsi="Cambria Math" w:cs="Times New Roman"/>
                      <w:sz w:val="20"/>
                      <w:szCs w:val="20"/>
                      <w:lang w:eastAsia="id-ID"/>
                    </w:rPr>
                    <m:t>D</m:t>
                  </m:r>
                </m:num>
                <m:den>
                  <m:r>
                    <w:rPr>
                      <w:rFonts w:ascii="Cambria Math" w:hAnsi="Cambria Math" w:cs="Times New Roman"/>
                      <w:sz w:val="20"/>
                      <w:szCs w:val="20"/>
                      <w:lang w:eastAsia="id-ID"/>
                    </w:rPr>
                    <m:t>2</m:t>
                  </m:r>
                </m:den>
              </m:f>
              <m:r>
                <w:rPr>
                  <w:rFonts w:ascii="Cambria Math" w:hAnsi="Cambria Math" w:cs="Times New Roman"/>
                  <w:sz w:val="20"/>
                  <w:szCs w:val="20"/>
                  <w:lang w:eastAsia="id-ID"/>
                </w:rPr>
                <m:t>xH</m:t>
              </m:r>
            </m:e>
          </m:d>
          <m:r>
            <w:rPr>
              <w:rFonts w:ascii="Cambria Math" w:hAnsi="Cambria Math" w:cs="Times New Roman"/>
              <w:sz w:val="20"/>
              <w:szCs w:val="20"/>
              <w:lang w:eastAsia="id-ID"/>
            </w:rPr>
            <m:t>=0</m:t>
          </m:r>
        </m:oMath>
      </m:oMathPara>
    </w:p>
    <w:p w:rsidR="00D01CC2" w:rsidRPr="00837A71" w:rsidRDefault="00D01CC2" w:rsidP="00837A71">
      <w:pPr>
        <w:autoSpaceDE w:val="0"/>
        <w:autoSpaceDN w:val="0"/>
        <w:adjustRightInd w:val="0"/>
        <w:spacing w:after="0" w:line="240" w:lineRule="auto"/>
        <w:jc w:val="center"/>
        <w:rPr>
          <w:rFonts w:ascii="Times New Roman" w:eastAsia="CambriaMath" w:hAnsi="Times New Roman" w:cs="Times New Roman"/>
          <w:sz w:val="20"/>
          <w:szCs w:val="20"/>
          <w:lang w:eastAsia="id-ID"/>
        </w:rPr>
      </w:pPr>
      <m:oMathPara>
        <m:oMath>
          <m:r>
            <w:rPr>
              <w:rFonts w:ascii="Cambria Math" w:hAnsi="Cambria Math" w:cs="Times New Roman"/>
              <w:sz w:val="20"/>
              <w:szCs w:val="20"/>
              <w:lang w:eastAsia="id-ID"/>
            </w:rPr>
            <m:t>-</m:t>
          </m:r>
          <m:f>
            <m:fPr>
              <m:ctrlPr>
                <w:rPr>
                  <w:rFonts w:ascii="Cambria Math" w:hAnsi="Cambria Math" w:cs="Times New Roman"/>
                  <w:i/>
                  <w:sz w:val="20"/>
                  <w:szCs w:val="20"/>
                  <w:lang w:eastAsia="id-ID"/>
                </w:rPr>
              </m:ctrlPr>
            </m:fPr>
            <m:num>
              <m:r>
                <m:rPr>
                  <m:sty m:val="p"/>
                </m:rPr>
                <w:rPr>
                  <w:rFonts w:ascii="Cambria Math" w:hAnsi="Cambria Math" w:cs="Times New Roman"/>
                  <w:sz w:val="20"/>
                  <w:szCs w:val="20"/>
                  <w:lang w:eastAsia="id-ID"/>
                </w:rPr>
                <m:t xml:space="preserve">DS </m:t>
              </m:r>
            </m:num>
            <m:den>
              <m:sSup>
                <m:sSupPr>
                  <m:ctrlPr>
                    <w:rPr>
                      <w:rFonts w:ascii="Cambria Math" w:eastAsia="CambriaMath" w:hAnsi="Cambria Math" w:cs="Times New Roman"/>
                      <w:sz w:val="20"/>
                      <w:szCs w:val="20"/>
                      <w:lang w:eastAsia="id-ID"/>
                    </w:rPr>
                  </m:ctrlPr>
                </m:sSupPr>
                <m:e>
                  <m:r>
                    <m:rPr>
                      <m:sty m:val="p"/>
                    </m:rPr>
                    <w:rPr>
                      <w:rFonts w:ascii="Cambria Math" w:eastAsia="CambriaMath" w:hAnsi="Cambria Math" w:cs="Times New Roman"/>
                      <w:sz w:val="20"/>
                      <w:szCs w:val="20"/>
                      <w:lang w:eastAsia="id-ID"/>
                    </w:rPr>
                    <m:t>Q</m:t>
                  </m:r>
                </m:e>
                <m:sup>
                  <m:r>
                    <w:rPr>
                      <w:rFonts w:ascii="Cambria Math" w:eastAsia="CambriaMath" w:hAnsi="Cambria Math" w:cs="Times New Roman"/>
                      <w:sz w:val="20"/>
                      <w:szCs w:val="20"/>
                      <w:lang w:eastAsia="id-ID"/>
                    </w:rPr>
                    <m:t>2</m:t>
                  </m:r>
                </m:sup>
              </m:sSup>
            </m:den>
          </m:f>
          <m:r>
            <w:rPr>
              <w:rFonts w:ascii="Cambria Math" w:hAnsi="Cambria Math" w:cs="Times New Roman"/>
              <w:sz w:val="20"/>
              <w:szCs w:val="20"/>
              <w:lang w:eastAsia="id-ID"/>
            </w:rPr>
            <m:t>+</m:t>
          </m:r>
          <m:f>
            <m:fPr>
              <m:ctrlPr>
                <w:rPr>
                  <w:rFonts w:ascii="Cambria Math" w:hAnsi="Cambria Math" w:cs="Times New Roman"/>
                  <w:i/>
                  <w:sz w:val="20"/>
                  <w:szCs w:val="20"/>
                  <w:lang w:eastAsia="id-ID"/>
                </w:rPr>
              </m:ctrlPr>
            </m:fPr>
            <m:num>
              <m:r>
                <m:rPr>
                  <m:sty m:val="p"/>
                </m:rPr>
                <w:rPr>
                  <w:rFonts w:ascii="Cambria Math" w:hAnsi="Cambria Math" w:cs="Times New Roman"/>
                  <w:sz w:val="20"/>
                  <w:szCs w:val="20"/>
                  <w:lang w:eastAsia="id-ID"/>
                </w:rPr>
                <m:t xml:space="preserve">H </m:t>
              </m:r>
            </m:num>
            <m:den>
              <m:r>
                <w:rPr>
                  <w:rFonts w:ascii="Cambria Math" w:hAnsi="Cambria Math" w:cs="Times New Roman"/>
                  <w:sz w:val="20"/>
                  <w:szCs w:val="20"/>
                  <w:lang w:eastAsia="id-ID"/>
                </w:rPr>
                <m:t>2</m:t>
              </m:r>
            </m:den>
          </m:f>
          <m:r>
            <w:rPr>
              <w:rFonts w:ascii="Cambria Math" w:hAnsi="Cambria Math" w:cs="Times New Roman"/>
              <w:sz w:val="20"/>
              <w:szCs w:val="20"/>
              <w:lang w:eastAsia="id-ID"/>
            </w:rPr>
            <m:t>=0</m:t>
          </m:r>
        </m:oMath>
      </m:oMathPara>
    </w:p>
    <w:p w:rsidR="00D01CC2" w:rsidRPr="00837A71" w:rsidRDefault="00CD3FE5" w:rsidP="00837A71">
      <w:pPr>
        <w:autoSpaceDE w:val="0"/>
        <w:autoSpaceDN w:val="0"/>
        <w:adjustRightInd w:val="0"/>
        <w:spacing w:after="0" w:line="240" w:lineRule="auto"/>
        <w:jc w:val="both"/>
        <w:rPr>
          <w:rFonts w:ascii="Times New Roman" w:hAnsi="Times New Roman" w:cs="Times New Roman"/>
          <w:sz w:val="20"/>
          <w:szCs w:val="20"/>
          <w:lang w:eastAsia="id-ID"/>
        </w:rPr>
      </w:pPr>
      <m:oMathPara>
        <m:oMath>
          <m:f>
            <m:fPr>
              <m:ctrlPr>
                <w:rPr>
                  <w:rFonts w:ascii="Cambria Math" w:hAnsi="Cambria Math" w:cs="Times New Roman"/>
                  <w:i/>
                  <w:sz w:val="20"/>
                  <w:szCs w:val="20"/>
                  <w:lang w:eastAsia="id-ID"/>
                </w:rPr>
              </m:ctrlPr>
            </m:fPr>
            <m:num>
              <m:r>
                <m:rPr>
                  <m:sty m:val="p"/>
                </m:rPr>
                <w:rPr>
                  <w:rFonts w:ascii="Cambria Math" w:hAnsi="Cambria Math" w:cs="Times New Roman"/>
                  <w:sz w:val="20"/>
                  <w:szCs w:val="20"/>
                  <w:lang w:eastAsia="id-ID"/>
                </w:rPr>
                <m:t xml:space="preserve">DS </m:t>
              </m:r>
            </m:num>
            <m:den>
              <m:sSup>
                <m:sSupPr>
                  <m:ctrlPr>
                    <w:rPr>
                      <w:rFonts w:ascii="Cambria Math" w:eastAsia="CambriaMath" w:hAnsi="Cambria Math" w:cs="Times New Roman"/>
                      <w:sz w:val="20"/>
                      <w:szCs w:val="20"/>
                      <w:lang w:eastAsia="id-ID"/>
                    </w:rPr>
                  </m:ctrlPr>
                </m:sSupPr>
                <m:e>
                  <m:r>
                    <m:rPr>
                      <m:sty m:val="p"/>
                    </m:rPr>
                    <w:rPr>
                      <w:rFonts w:ascii="Cambria Math" w:eastAsia="CambriaMath" w:hAnsi="Cambria Math" w:cs="Times New Roman"/>
                      <w:sz w:val="20"/>
                      <w:szCs w:val="20"/>
                      <w:lang w:eastAsia="id-ID"/>
                    </w:rPr>
                    <m:t>Q</m:t>
                  </m:r>
                </m:e>
                <m:sup>
                  <m:r>
                    <w:rPr>
                      <w:rFonts w:ascii="Cambria Math" w:eastAsia="CambriaMath" w:hAnsi="Cambria Math" w:cs="Times New Roman"/>
                      <w:sz w:val="20"/>
                      <w:szCs w:val="20"/>
                      <w:lang w:eastAsia="id-ID"/>
                    </w:rPr>
                    <m:t>2</m:t>
                  </m:r>
                </m:sup>
              </m:sSup>
            </m:den>
          </m:f>
          <m:r>
            <w:rPr>
              <w:rFonts w:ascii="Cambria Math" w:hAnsi="Cambria Math" w:cs="Times New Roman"/>
              <w:sz w:val="20"/>
              <w:szCs w:val="20"/>
              <w:lang w:eastAsia="id-ID"/>
            </w:rPr>
            <m:t>=</m:t>
          </m:r>
          <m:f>
            <m:fPr>
              <m:ctrlPr>
                <w:rPr>
                  <w:rFonts w:ascii="Cambria Math" w:hAnsi="Cambria Math" w:cs="Times New Roman"/>
                  <w:i/>
                  <w:sz w:val="20"/>
                  <w:szCs w:val="20"/>
                  <w:lang w:eastAsia="id-ID"/>
                </w:rPr>
              </m:ctrlPr>
            </m:fPr>
            <m:num>
              <m:r>
                <m:rPr>
                  <m:sty m:val="p"/>
                </m:rPr>
                <w:rPr>
                  <w:rFonts w:ascii="Cambria Math" w:hAnsi="Cambria Math" w:cs="Times New Roman"/>
                  <w:sz w:val="20"/>
                  <w:szCs w:val="20"/>
                  <w:lang w:eastAsia="id-ID"/>
                </w:rPr>
                <m:t xml:space="preserve">H </m:t>
              </m:r>
            </m:num>
            <m:den>
              <m:r>
                <w:rPr>
                  <w:rFonts w:ascii="Cambria Math" w:hAnsi="Cambria Math" w:cs="Times New Roman"/>
                  <w:sz w:val="20"/>
                  <w:szCs w:val="20"/>
                  <w:lang w:eastAsia="id-ID"/>
                </w:rPr>
                <m:t>2</m:t>
              </m:r>
            </m:den>
          </m:f>
        </m:oMath>
      </m:oMathPara>
    </w:p>
    <w:p w:rsidR="00D01CC2" w:rsidRPr="00837A71" w:rsidRDefault="00CD3FE5" w:rsidP="00837A71">
      <w:pPr>
        <w:autoSpaceDE w:val="0"/>
        <w:autoSpaceDN w:val="0"/>
        <w:adjustRightInd w:val="0"/>
        <w:spacing w:after="0" w:line="240" w:lineRule="auto"/>
        <w:jc w:val="both"/>
        <w:rPr>
          <w:rFonts w:ascii="Times New Roman" w:hAnsi="Times New Roman" w:cs="Times New Roman"/>
          <w:sz w:val="20"/>
          <w:szCs w:val="20"/>
          <w:lang w:eastAsia="id-ID"/>
        </w:rPr>
      </w:pPr>
      <m:oMathPara>
        <m:oMath>
          <m:sSup>
            <m:sSupPr>
              <m:ctrlPr>
                <w:rPr>
                  <w:rFonts w:ascii="Cambria Math" w:eastAsia="CambriaMath" w:hAnsi="Cambria Math" w:cs="Times New Roman"/>
                  <w:sz w:val="20"/>
                  <w:szCs w:val="20"/>
                  <w:lang w:eastAsia="id-ID"/>
                </w:rPr>
              </m:ctrlPr>
            </m:sSupPr>
            <m:e>
              <m:r>
                <m:rPr>
                  <m:sty m:val="p"/>
                </m:rPr>
                <w:rPr>
                  <w:rFonts w:ascii="Cambria Math" w:eastAsia="CambriaMath" w:hAnsi="Cambria Math" w:cs="Times New Roman"/>
                  <w:sz w:val="20"/>
                  <w:szCs w:val="20"/>
                  <w:lang w:eastAsia="id-ID"/>
                </w:rPr>
                <m:t>Q</m:t>
              </m:r>
            </m:e>
            <m:sup>
              <m:r>
                <w:rPr>
                  <w:rFonts w:ascii="Cambria Math" w:eastAsia="CambriaMath" w:hAnsi="Cambria Math" w:cs="Times New Roman"/>
                  <w:sz w:val="20"/>
                  <w:szCs w:val="20"/>
                  <w:lang w:eastAsia="id-ID"/>
                </w:rPr>
                <m:t>2</m:t>
              </m:r>
            </m:sup>
          </m:sSup>
          <m:r>
            <w:rPr>
              <w:rFonts w:ascii="Cambria Math" w:eastAsia="CambriaMath" w:hAnsi="Cambria Math" w:cs="Times New Roman"/>
              <w:sz w:val="20"/>
              <w:szCs w:val="20"/>
              <w:lang w:eastAsia="id-ID"/>
            </w:rPr>
            <m:t>=</m:t>
          </m:r>
          <m:f>
            <m:fPr>
              <m:ctrlPr>
                <w:rPr>
                  <w:rFonts w:ascii="Cambria Math" w:hAnsi="Cambria Math" w:cs="Times New Roman"/>
                  <w:i/>
                  <w:sz w:val="20"/>
                  <w:szCs w:val="20"/>
                  <w:lang w:eastAsia="id-ID"/>
                </w:rPr>
              </m:ctrlPr>
            </m:fPr>
            <m:num>
              <m:r>
                <m:rPr>
                  <m:sty m:val="p"/>
                </m:rPr>
                <w:rPr>
                  <w:rFonts w:ascii="Cambria Math" w:hAnsi="Cambria Math" w:cs="Times New Roman"/>
                  <w:sz w:val="20"/>
                  <w:szCs w:val="20"/>
                  <w:lang w:eastAsia="id-ID"/>
                </w:rPr>
                <m:t xml:space="preserve">2DS </m:t>
              </m:r>
            </m:num>
            <m:den>
              <m:r>
                <m:rPr>
                  <m:sty m:val="p"/>
                </m:rPr>
                <w:rPr>
                  <w:rFonts w:ascii="Cambria Math" w:eastAsia="CambriaMath" w:hAnsi="Cambria Math" w:cs="Times New Roman"/>
                  <w:sz w:val="20"/>
                  <w:szCs w:val="20"/>
                  <w:lang w:eastAsia="id-ID"/>
                </w:rPr>
                <m:t>H</m:t>
              </m:r>
            </m:den>
          </m:f>
        </m:oMath>
      </m:oMathPara>
    </w:p>
    <w:p w:rsidR="00D01CC2" w:rsidRPr="00837A71" w:rsidRDefault="00DA44BB" w:rsidP="00837A71">
      <w:pPr>
        <w:autoSpaceDE w:val="0"/>
        <w:autoSpaceDN w:val="0"/>
        <w:adjustRightInd w:val="0"/>
        <w:spacing w:after="0" w:line="240" w:lineRule="auto"/>
        <w:jc w:val="both"/>
        <w:rPr>
          <w:rFonts w:ascii="Times New Roman" w:hAnsi="Times New Roman" w:cs="Times New Roman"/>
          <w:sz w:val="20"/>
          <w:szCs w:val="20"/>
          <w:lang w:eastAsia="id-ID"/>
        </w:rPr>
      </w:pPr>
      <m:oMathPara>
        <m:oMath>
          <m:r>
            <m:rPr>
              <m:sty m:val="p"/>
            </m:rPr>
            <w:rPr>
              <w:rFonts w:ascii="Cambria Math" w:eastAsia="CambriaMath" w:hAnsi="Cambria Math" w:cs="Times New Roman"/>
              <w:sz w:val="20"/>
              <w:szCs w:val="20"/>
              <w:lang w:eastAsia="id-ID"/>
            </w:rPr>
            <m:t>Q</m:t>
          </m:r>
          <m:r>
            <w:rPr>
              <w:rFonts w:ascii="Cambria Math" w:eastAsia="CambriaMath" w:hAnsi="Cambria Math" w:cs="Times New Roman"/>
              <w:sz w:val="20"/>
              <w:szCs w:val="20"/>
              <w:lang w:eastAsia="id-ID"/>
            </w:rPr>
            <m:t>=</m:t>
          </m:r>
          <m:rad>
            <m:radPr>
              <m:degHide m:val="1"/>
              <m:ctrlPr>
                <w:rPr>
                  <w:rFonts w:ascii="Cambria Math" w:hAnsi="Cambria Math" w:cs="Times New Roman"/>
                  <w:i/>
                  <w:sz w:val="20"/>
                  <w:szCs w:val="20"/>
                  <w:lang w:eastAsia="id-ID"/>
                </w:rPr>
              </m:ctrlPr>
            </m:radPr>
            <m:deg/>
            <m:e>
              <m:f>
                <m:fPr>
                  <m:ctrlPr>
                    <w:rPr>
                      <w:rFonts w:ascii="Cambria Math" w:hAnsi="Cambria Math" w:cs="Times New Roman"/>
                      <w:i/>
                      <w:sz w:val="20"/>
                      <w:szCs w:val="20"/>
                      <w:lang w:eastAsia="id-ID"/>
                    </w:rPr>
                  </m:ctrlPr>
                </m:fPr>
                <m:num>
                  <m:r>
                    <m:rPr>
                      <m:sty m:val="p"/>
                    </m:rPr>
                    <w:rPr>
                      <w:rFonts w:ascii="Cambria Math" w:hAnsi="Cambria Math" w:cs="Times New Roman"/>
                      <w:sz w:val="20"/>
                      <w:szCs w:val="20"/>
                      <w:lang w:eastAsia="id-ID"/>
                    </w:rPr>
                    <m:t xml:space="preserve">2DS </m:t>
                  </m:r>
                </m:num>
                <m:den>
                  <m:r>
                    <m:rPr>
                      <m:sty m:val="p"/>
                    </m:rPr>
                    <w:rPr>
                      <w:rFonts w:ascii="Cambria Math" w:eastAsia="CambriaMath" w:hAnsi="Cambria Math" w:cs="Times New Roman"/>
                      <w:sz w:val="20"/>
                      <w:szCs w:val="20"/>
                      <w:lang w:eastAsia="id-ID"/>
                    </w:rPr>
                    <m:t>H</m:t>
                  </m:r>
                </m:den>
              </m:f>
            </m:e>
          </m:rad>
        </m:oMath>
      </m:oMathPara>
    </w:p>
    <w:p w:rsidR="00D01CC2" w:rsidRPr="00837A71" w:rsidRDefault="00D01CC2" w:rsidP="00837A71">
      <w:pPr>
        <w:autoSpaceDE w:val="0"/>
        <w:autoSpaceDN w:val="0"/>
        <w:adjustRightInd w:val="0"/>
        <w:spacing w:after="0" w:line="240" w:lineRule="auto"/>
        <w:jc w:val="both"/>
        <w:rPr>
          <w:rFonts w:ascii="Times New Roman" w:hAnsi="Times New Roman" w:cs="Times New Roman"/>
          <w:sz w:val="20"/>
          <w:szCs w:val="20"/>
          <w:lang w:eastAsia="id-ID"/>
        </w:rPr>
      </w:pPr>
    </w:p>
    <w:p w:rsidR="00D01CC2" w:rsidRPr="00837A71" w:rsidRDefault="00D01CC2" w:rsidP="00837A71">
      <w:pPr>
        <w:autoSpaceDE w:val="0"/>
        <w:autoSpaceDN w:val="0"/>
        <w:adjustRightInd w:val="0"/>
        <w:spacing w:after="0" w:line="240" w:lineRule="auto"/>
        <w:jc w:val="both"/>
        <w:rPr>
          <w:rFonts w:ascii="Times New Roman" w:hAnsi="Times New Roman" w:cs="Times New Roman"/>
          <w:sz w:val="20"/>
          <w:szCs w:val="20"/>
          <w:lang w:eastAsia="id-ID"/>
        </w:rPr>
      </w:pPr>
      <w:r w:rsidRPr="00837A71">
        <w:rPr>
          <w:rFonts w:ascii="Times New Roman" w:hAnsi="Times New Roman" w:cs="Times New Roman"/>
          <w:sz w:val="20"/>
          <w:szCs w:val="20"/>
          <w:lang w:eastAsia="id-ID"/>
        </w:rPr>
        <w:t>Dengan ditentukannya jumlah pesanan optimal (Q*), maka formulasi total</w:t>
      </w:r>
      <w:r w:rsidR="00626BB9">
        <w:rPr>
          <w:rFonts w:ascii="Times New Roman" w:hAnsi="Times New Roman" w:cs="Times New Roman"/>
          <w:sz w:val="20"/>
          <w:szCs w:val="20"/>
          <w:lang w:eastAsia="id-ID"/>
        </w:rPr>
        <w:t xml:space="preserve"> </w:t>
      </w:r>
      <w:r w:rsidRPr="00837A71">
        <w:rPr>
          <w:rFonts w:ascii="Times New Roman" w:hAnsi="Times New Roman" w:cs="Times New Roman"/>
          <w:sz w:val="20"/>
          <w:szCs w:val="20"/>
          <w:lang w:eastAsia="id-ID"/>
        </w:rPr>
        <w:t>biaya persediaan pada persamaan (2.5) menjadi:</w:t>
      </w:r>
    </w:p>
    <w:p w:rsidR="00D01CC2" w:rsidRPr="00837A71" w:rsidRDefault="00D01CC2" w:rsidP="00837A71">
      <w:pPr>
        <w:autoSpaceDE w:val="0"/>
        <w:autoSpaceDN w:val="0"/>
        <w:adjustRightInd w:val="0"/>
        <w:spacing w:after="0" w:line="240" w:lineRule="auto"/>
        <w:jc w:val="both"/>
        <w:rPr>
          <w:rFonts w:ascii="Times New Roman" w:hAnsi="Times New Roman" w:cs="Times New Roman"/>
          <w:sz w:val="20"/>
          <w:szCs w:val="20"/>
          <w:lang w:eastAsia="id-ID"/>
        </w:rPr>
      </w:pPr>
      <m:oMath>
        <m:r>
          <w:rPr>
            <w:rFonts w:ascii="Cambria Math" w:hAnsi="Cambria Math" w:cs="Times New Roman"/>
            <w:sz w:val="20"/>
            <w:szCs w:val="20"/>
            <w:lang w:eastAsia="id-ID"/>
          </w:rPr>
          <m:t>TC=</m:t>
        </m:r>
        <m:d>
          <m:dPr>
            <m:ctrlPr>
              <w:rPr>
                <w:rFonts w:ascii="Cambria Math" w:hAnsi="Cambria Math" w:cs="Times New Roman"/>
                <w:i/>
                <w:sz w:val="20"/>
                <w:szCs w:val="20"/>
                <w:lang w:eastAsia="id-ID"/>
              </w:rPr>
            </m:ctrlPr>
          </m:dPr>
          <m:e>
            <m:f>
              <m:fPr>
                <m:ctrlPr>
                  <w:rPr>
                    <w:rFonts w:ascii="Cambria Math" w:hAnsi="Cambria Math" w:cs="Times New Roman"/>
                    <w:i/>
                    <w:sz w:val="20"/>
                    <w:szCs w:val="20"/>
                    <w:lang w:eastAsia="id-ID"/>
                  </w:rPr>
                </m:ctrlPr>
              </m:fPr>
              <m:num>
                <m:r>
                  <w:rPr>
                    <w:rFonts w:ascii="Cambria Math" w:hAnsi="Cambria Math" w:cs="Times New Roman"/>
                    <w:sz w:val="20"/>
                    <w:szCs w:val="20"/>
                    <w:lang w:eastAsia="id-ID"/>
                  </w:rPr>
                  <m:t>D</m:t>
                </m:r>
              </m:num>
              <m:den>
                <m:sSup>
                  <m:sSupPr>
                    <m:ctrlPr>
                      <w:rPr>
                        <w:rFonts w:ascii="Cambria Math" w:eastAsia="CambriaMath" w:hAnsi="Cambria Math" w:cs="Times New Roman"/>
                        <w:sz w:val="20"/>
                        <w:szCs w:val="20"/>
                        <w:lang w:eastAsia="id-ID"/>
                      </w:rPr>
                    </m:ctrlPr>
                  </m:sSupPr>
                  <m:e>
                    <m:r>
                      <w:rPr>
                        <w:rFonts w:ascii="Cambria Math" w:eastAsia="CambriaMath" w:hAnsi="Cambria Math" w:cs="Times New Roman"/>
                        <w:sz w:val="20"/>
                        <w:szCs w:val="20"/>
                        <w:lang w:eastAsia="id-ID"/>
                      </w:rPr>
                      <m:t>Q</m:t>
                    </m:r>
                  </m:e>
                  <m:sup>
                    <m:r>
                      <w:rPr>
                        <w:rFonts w:ascii="Cambria Math" w:eastAsia="CambriaMath" w:hAnsi="Cambria Math" w:cs="Times New Roman"/>
                        <w:sz w:val="20"/>
                        <w:szCs w:val="20"/>
                        <w:lang w:eastAsia="id-ID"/>
                      </w:rPr>
                      <m:t>*</m:t>
                    </m:r>
                  </m:sup>
                </m:sSup>
              </m:den>
            </m:f>
            <m:r>
              <w:rPr>
                <w:rFonts w:ascii="Cambria Math" w:hAnsi="Cambria Math" w:cs="Times New Roman"/>
                <w:sz w:val="20"/>
                <w:szCs w:val="20"/>
                <w:lang w:eastAsia="id-ID"/>
              </w:rPr>
              <m:t>xS</m:t>
            </m:r>
          </m:e>
        </m:d>
        <m:r>
          <w:rPr>
            <w:rFonts w:ascii="Cambria Math" w:hAnsi="Cambria Math" w:cs="Times New Roman"/>
            <w:sz w:val="20"/>
            <w:szCs w:val="20"/>
            <w:lang w:eastAsia="id-ID"/>
          </w:rPr>
          <m:t>+</m:t>
        </m:r>
        <m:d>
          <m:dPr>
            <m:ctrlPr>
              <w:rPr>
                <w:rFonts w:ascii="Cambria Math" w:hAnsi="Cambria Math" w:cs="Times New Roman"/>
                <w:i/>
                <w:sz w:val="20"/>
                <w:szCs w:val="20"/>
                <w:lang w:eastAsia="id-ID"/>
              </w:rPr>
            </m:ctrlPr>
          </m:dPr>
          <m:e>
            <m:f>
              <m:fPr>
                <m:ctrlPr>
                  <w:rPr>
                    <w:rFonts w:ascii="Cambria Math" w:hAnsi="Cambria Math" w:cs="Times New Roman"/>
                    <w:i/>
                    <w:sz w:val="20"/>
                    <w:szCs w:val="20"/>
                    <w:lang w:eastAsia="id-ID"/>
                  </w:rPr>
                </m:ctrlPr>
              </m:fPr>
              <m:num>
                <m:sSup>
                  <m:sSupPr>
                    <m:ctrlPr>
                      <w:rPr>
                        <w:rFonts w:ascii="Cambria Math" w:eastAsia="CambriaMath" w:hAnsi="Cambria Math" w:cs="Times New Roman"/>
                        <w:sz w:val="20"/>
                        <w:szCs w:val="20"/>
                        <w:lang w:eastAsia="id-ID"/>
                      </w:rPr>
                    </m:ctrlPr>
                  </m:sSupPr>
                  <m:e>
                    <m:r>
                      <w:rPr>
                        <w:rFonts w:ascii="Cambria Math" w:eastAsia="CambriaMath" w:hAnsi="Cambria Math" w:cs="Times New Roman"/>
                        <w:sz w:val="20"/>
                        <w:szCs w:val="20"/>
                        <w:lang w:eastAsia="id-ID"/>
                      </w:rPr>
                      <m:t>Q</m:t>
                    </m:r>
                  </m:e>
                  <m:sup>
                    <m:r>
                      <w:rPr>
                        <w:rFonts w:ascii="Cambria Math" w:eastAsia="CambriaMath" w:hAnsi="Cambria Math" w:cs="Times New Roman"/>
                        <w:sz w:val="20"/>
                        <w:szCs w:val="20"/>
                        <w:lang w:eastAsia="id-ID"/>
                      </w:rPr>
                      <m:t>*</m:t>
                    </m:r>
                  </m:sup>
                </m:sSup>
              </m:num>
              <m:den>
                <m:r>
                  <w:rPr>
                    <w:rFonts w:ascii="Cambria Math" w:hAnsi="Cambria Math" w:cs="Times New Roman"/>
                    <w:sz w:val="20"/>
                    <w:szCs w:val="20"/>
                    <w:lang w:eastAsia="id-ID"/>
                  </w:rPr>
                  <m:t>2</m:t>
                </m:r>
              </m:den>
            </m:f>
            <m:r>
              <w:rPr>
                <w:rFonts w:ascii="Cambria Math" w:hAnsi="Cambria Math" w:cs="Times New Roman"/>
                <w:sz w:val="20"/>
                <w:szCs w:val="20"/>
                <w:lang w:eastAsia="id-ID"/>
              </w:rPr>
              <m:t>xH</m:t>
            </m:r>
          </m:e>
        </m:d>
        <m:r>
          <w:rPr>
            <w:rFonts w:ascii="Cambria Math" w:hAnsi="Cambria Math" w:cs="Times New Roman"/>
            <w:sz w:val="20"/>
            <w:szCs w:val="20"/>
            <w:lang w:eastAsia="id-ID"/>
          </w:rPr>
          <m:t xml:space="preserve"> </m:t>
        </m:r>
      </m:oMath>
      <w:r w:rsidRPr="00837A71">
        <w:rPr>
          <w:rFonts w:ascii="Times New Roman" w:hAnsi="Times New Roman" w:cs="Times New Roman"/>
          <w:sz w:val="20"/>
          <w:szCs w:val="20"/>
          <w:lang w:eastAsia="id-ID"/>
        </w:rPr>
        <w:t>.........</w:t>
      </w:r>
      <w:r w:rsidR="00DA44BB">
        <w:rPr>
          <w:rFonts w:ascii="Times New Roman" w:hAnsi="Times New Roman" w:cs="Times New Roman"/>
          <w:sz w:val="20"/>
          <w:szCs w:val="20"/>
          <w:lang w:eastAsia="id-ID"/>
        </w:rPr>
        <w:t>.................</w:t>
      </w:r>
      <w:r w:rsidRPr="00837A71">
        <w:rPr>
          <w:rFonts w:ascii="Times New Roman" w:hAnsi="Times New Roman" w:cs="Times New Roman"/>
          <w:sz w:val="20"/>
          <w:szCs w:val="20"/>
          <w:lang w:eastAsia="id-ID"/>
        </w:rPr>
        <w:t>.........(2.6)</w:t>
      </w:r>
    </w:p>
    <w:p w:rsidR="00D01CC2" w:rsidRPr="00837A71" w:rsidRDefault="00D01CC2" w:rsidP="00837A71">
      <w:pPr>
        <w:autoSpaceDE w:val="0"/>
        <w:autoSpaceDN w:val="0"/>
        <w:adjustRightInd w:val="0"/>
        <w:spacing w:after="0" w:line="240" w:lineRule="auto"/>
        <w:jc w:val="both"/>
        <w:rPr>
          <w:rFonts w:ascii="Times New Roman" w:hAnsi="Times New Roman" w:cs="Times New Roman"/>
          <w:sz w:val="20"/>
          <w:szCs w:val="20"/>
          <w:lang w:eastAsia="id-ID"/>
        </w:rPr>
      </w:pPr>
      <w:r w:rsidRPr="00837A71">
        <w:rPr>
          <w:rFonts w:ascii="Times New Roman" w:hAnsi="Times New Roman" w:cs="Times New Roman"/>
          <w:sz w:val="20"/>
          <w:szCs w:val="20"/>
          <w:lang w:eastAsia="id-ID"/>
        </w:rPr>
        <w:t xml:space="preserve">dimana: </w:t>
      </w:r>
    </w:p>
    <w:p w:rsidR="00D01CC2" w:rsidRPr="00837A71" w:rsidRDefault="00D01CC2" w:rsidP="00837A71">
      <w:pPr>
        <w:autoSpaceDE w:val="0"/>
        <w:autoSpaceDN w:val="0"/>
        <w:adjustRightInd w:val="0"/>
        <w:spacing w:after="0" w:line="240" w:lineRule="auto"/>
        <w:jc w:val="both"/>
        <w:rPr>
          <w:rFonts w:ascii="Times New Roman" w:hAnsi="Times New Roman" w:cs="Times New Roman"/>
          <w:sz w:val="20"/>
          <w:szCs w:val="20"/>
          <w:lang w:eastAsia="id-ID"/>
        </w:rPr>
      </w:pPr>
      <w:r w:rsidRPr="00837A71">
        <w:rPr>
          <w:rFonts w:ascii="Cambria Math" w:eastAsia="CambriaMath" w:hAnsi="Cambria Math" w:cs="Cambria Math"/>
          <w:sz w:val="20"/>
          <w:szCs w:val="20"/>
          <w:lang w:eastAsia="id-ID"/>
        </w:rPr>
        <w:t>𝑇𝐶</w:t>
      </w:r>
      <w:r w:rsidRPr="00837A71">
        <w:rPr>
          <w:rFonts w:ascii="Times New Roman" w:eastAsia="CambriaMath" w:hAnsi="Times New Roman" w:cs="Times New Roman"/>
          <w:sz w:val="20"/>
          <w:szCs w:val="20"/>
          <w:lang w:eastAsia="id-ID"/>
        </w:rPr>
        <w:t xml:space="preserve"> </w:t>
      </w:r>
      <w:r w:rsidRPr="00837A71">
        <w:rPr>
          <w:rFonts w:ascii="Times New Roman" w:hAnsi="Times New Roman" w:cs="Times New Roman"/>
          <w:sz w:val="20"/>
          <w:szCs w:val="20"/>
          <w:lang w:eastAsia="id-ID"/>
        </w:rPr>
        <w:t>= total biaya persediaan</w:t>
      </w:r>
    </w:p>
    <w:p w:rsidR="00D01CC2" w:rsidRPr="00837A71" w:rsidRDefault="00D01CC2" w:rsidP="00837A71">
      <w:pPr>
        <w:autoSpaceDE w:val="0"/>
        <w:autoSpaceDN w:val="0"/>
        <w:adjustRightInd w:val="0"/>
        <w:spacing w:after="0" w:line="240" w:lineRule="auto"/>
        <w:jc w:val="both"/>
        <w:rPr>
          <w:rFonts w:ascii="Times New Roman" w:hAnsi="Times New Roman" w:cs="Times New Roman"/>
          <w:sz w:val="20"/>
          <w:szCs w:val="20"/>
          <w:lang w:eastAsia="id-ID"/>
        </w:rPr>
      </w:pPr>
      <w:r w:rsidRPr="00837A71">
        <w:rPr>
          <w:rFonts w:ascii="Cambria Math" w:eastAsia="CambriaMath" w:hAnsi="Cambria Math" w:cs="Cambria Math"/>
          <w:sz w:val="20"/>
          <w:szCs w:val="20"/>
          <w:lang w:eastAsia="id-ID"/>
        </w:rPr>
        <w:t>𝐷</w:t>
      </w:r>
      <w:r w:rsidRPr="00837A71">
        <w:rPr>
          <w:rFonts w:ascii="Times New Roman" w:eastAsia="CambriaMath" w:hAnsi="Times New Roman" w:cs="Times New Roman"/>
          <w:sz w:val="20"/>
          <w:szCs w:val="20"/>
          <w:lang w:eastAsia="id-ID"/>
        </w:rPr>
        <w:t xml:space="preserve"> </w:t>
      </w:r>
      <w:r w:rsidRPr="00837A71">
        <w:rPr>
          <w:rFonts w:ascii="Times New Roman" w:hAnsi="Times New Roman" w:cs="Times New Roman"/>
          <w:sz w:val="20"/>
          <w:szCs w:val="20"/>
          <w:lang w:eastAsia="id-ID"/>
        </w:rPr>
        <w:t>= jumlah permintaan per tahun</w:t>
      </w:r>
    </w:p>
    <w:p w:rsidR="00D01CC2" w:rsidRPr="00837A71" w:rsidRDefault="00CD3FE5" w:rsidP="00837A71">
      <w:pPr>
        <w:autoSpaceDE w:val="0"/>
        <w:autoSpaceDN w:val="0"/>
        <w:adjustRightInd w:val="0"/>
        <w:spacing w:after="0" w:line="240" w:lineRule="auto"/>
        <w:jc w:val="both"/>
        <w:rPr>
          <w:rFonts w:ascii="Times New Roman" w:hAnsi="Times New Roman" w:cs="Times New Roman"/>
          <w:sz w:val="20"/>
          <w:szCs w:val="20"/>
          <w:lang w:eastAsia="id-ID"/>
        </w:rPr>
      </w:pPr>
      <m:oMath>
        <m:sSup>
          <m:sSupPr>
            <m:ctrlPr>
              <w:rPr>
                <w:rFonts w:ascii="Cambria Math" w:eastAsia="CambriaMath" w:hAnsi="Cambria Math" w:cs="Times New Roman"/>
                <w:sz w:val="20"/>
                <w:szCs w:val="20"/>
                <w:lang w:eastAsia="id-ID"/>
              </w:rPr>
            </m:ctrlPr>
          </m:sSupPr>
          <m:e>
            <m:r>
              <w:rPr>
                <w:rFonts w:ascii="Cambria Math" w:eastAsia="CambriaMath" w:hAnsi="Cambria Math" w:cs="Times New Roman"/>
                <w:sz w:val="20"/>
                <w:szCs w:val="20"/>
                <w:lang w:eastAsia="id-ID"/>
              </w:rPr>
              <m:t>Q</m:t>
            </m:r>
          </m:e>
          <m:sup>
            <m:r>
              <w:rPr>
                <w:rFonts w:ascii="Cambria Math" w:eastAsia="CambriaMath" w:hAnsi="Cambria Math" w:cs="Times New Roman"/>
                <w:sz w:val="20"/>
                <w:szCs w:val="20"/>
                <w:lang w:eastAsia="id-ID"/>
              </w:rPr>
              <m:t>*</m:t>
            </m:r>
          </m:sup>
        </m:sSup>
      </m:oMath>
      <w:r w:rsidR="00D01CC2" w:rsidRPr="00837A71">
        <w:rPr>
          <w:rFonts w:ascii="Times New Roman" w:eastAsia="CambriaMath" w:hAnsi="Times New Roman" w:cs="Times New Roman"/>
          <w:sz w:val="20"/>
          <w:szCs w:val="20"/>
          <w:lang w:eastAsia="id-ID"/>
        </w:rPr>
        <w:t xml:space="preserve"> </w:t>
      </w:r>
      <w:r w:rsidR="00D01CC2" w:rsidRPr="00837A71">
        <w:rPr>
          <w:rFonts w:ascii="Times New Roman" w:hAnsi="Times New Roman" w:cs="Times New Roman"/>
          <w:sz w:val="20"/>
          <w:szCs w:val="20"/>
          <w:lang w:eastAsia="id-ID"/>
        </w:rPr>
        <w:t>= jumlah pesanan optimal</w:t>
      </w:r>
    </w:p>
    <w:p w:rsidR="00D01CC2" w:rsidRPr="00837A71" w:rsidRDefault="00D01CC2" w:rsidP="00837A71">
      <w:pPr>
        <w:autoSpaceDE w:val="0"/>
        <w:autoSpaceDN w:val="0"/>
        <w:adjustRightInd w:val="0"/>
        <w:spacing w:after="0" w:line="240" w:lineRule="auto"/>
        <w:jc w:val="both"/>
        <w:rPr>
          <w:rFonts w:ascii="Times New Roman" w:hAnsi="Times New Roman" w:cs="Times New Roman"/>
          <w:sz w:val="20"/>
          <w:szCs w:val="20"/>
          <w:lang w:eastAsia="id-ID"/>
        </w:rPr>
      </w:pPr>
      <w:r w:rsidRPr="00837A71">
        <w:rPr>
          <w:rFonts w:ascii="Cambria Math" w:eastAsia="CambriaMath" w:hAnsi="Cambria Math" w:cs="Cambria Math"/>
          <w:sz w:val="20"/>
          <w:szCs w:val="20"/>
          <w:lang w:eastAsia="id-ID"/>
        </w:rPr>
        <w:t>𝑆</w:t>
      </w:r>
      <w:r w:rsidRPr="00837A71">
        <w:rPr>
          <w:rFonts w:ascii="Times New Roman" w:eastAsia="CambriaMath" w:hAnsi="Times New Roman" w:cs="Times New Roman"/>
          <w:sz w:val="20"/>
          <w:szCs w:val="20"/>
          <w:lang w:eastAsia="id-ID"/>
        </w:rPr>
        <w:t xml:space="preserve"> </w:t>
      </w:r>
      <w:r w:rsidRPr="00837A71">
        <w:rPr>
          <w:rFonts w:ascii="Times New Roman" w:hAnsi="Times New Roman" w:cs="Times New Roman"/>
          <w:sz w:val="20"/>
          <w:szCs w:val="20"/>
          <w:lang w:eastAsia="id-ID"/>
        </w:rPr>
        <w:t>= biaya pemesanan per pemesanan</w:t>
      </w:r>
    </w:p>
    <w:p w:rsidR="00D01CC2" w:rsidRPr="00837A71" w:rsidRDefault="00D01CC2" w:rsidP="00837A71">
      <w:pPr>
        <w:autoSpaceDE w:val="0"/>
        <w:autoSpaceDN w:val="0"/>
        <w:adjustRightInd w:val="0"/>
        <w:spacing w:after="0" w:line="240" w:lineRule="auto"/>
        <w:rPr>
          <w:rFonts w:ascii="Times New Roman" w:eastAsia="CambriaMath" w:hAnsi="Times New Roman" w:cs="Times New Roman"/>
          <w:sz w:val="20"/>
          <w:szCs w:val="20"/>
          <w:lang w:eastAsia="id-ID"/>
        </w:rPr>
      </w:pPr>
      <w:r w:rsidRPr="00837A71">
        <w:rPr>
          <w:rFonts w:ascii="Cambria Math" w:eastAsia="CambriaMath" w:hAnsi="Cambria Math" w:cs="Cambria Math"/>
          <w:sz w:val="20"/>
          <w:szCs w:val="20"/>
          <w:lang w:eastAsia="id-ID"/>
        </w:rPr>
        <w:t>𝐻</w:t>
      </w:r>
      <w:r w:rsidRPr="00837A71">
        <w:rPr>
          <w:rFonts w:ascii="Times New Roman" w:eastAsia="CambriaMath" w:hAnsi="Times New Roman" w:cs="Times New Roman"/>
          <w:sz w:val="20"/>
          <w:szCs w:val="20"/>
          <w:lang w:eastAsia="id-ID"/>
        </w:rPr>
        <w:t xml:space="preserve"> = biaya penyimpanan per unit per tahun</w:t>
      </w:r>
    </w:p>
    <w:p w:rsidR="00D01CC2" w:rsidRPr="00837A71" w:rsidRDefault="00D01CC2" w:rsidP="00837A71">
      <w:pPr>
        <w:autoSpaceDE w:val="0"/>
        <w:autoSpaceDN w:val="0"/>
        <w:adjustRightInd w:val="0"/>
        <w:spacing w:after="0" w:line="240" w:lineRule="auto"/>
        <w:jc w:val="both"/>
        <w:rPr>
          <w:rFonts w:ascii="Times New Roman" w:eastAsia="CambriaMath" w:hAnsi="Times New Roman" w:cs="Times New Roman"/>
          <w:sz w:val="20"/>
          <w:szCs w:val="20"/>
          <w:lang w:eastAsia="id-ID"/>
        </w:rPr>
      </w:pPr>
      <w:r w:rsidRPr="00837A71">
        <w:rPr>
          <w:rFonts w:ascii="Times New Roman" w:eastAsia="CambriaMath" w:hAnsi="Times New Roman" w:cs="Times New Roman"/>
          <w:sz w:val="20"/>
          <w:szCs w:val="20"/>
          <w:lang w:eastAsia="id-ID"/>
        </w:rPr>
        <w:t>Setelah menentukan formulasi jumlah pesanan optimal dan total biaya</w:t>
      </w:r>
    </w:p>
    <w:p w:rsidR="00D01CC2" w:rsidRPr="00837A71" w:rsidRDefault="00D01CC2" w:rsidP="00837A71">
      <w:pPr>
        <w:autoSpaceDE w:val="0"/>
        <w:autoSpaceDN w:val="0"/>
        <w:adjustRightInd w:val="0"/>
        <w:spacing w:after="0" w:line="240" w:lineRule="auto"/>
        <w:jc w:val="both"/>
        <w:rPr>
          <w:rFonts w:ascii="Times New Roman" w:eastAsia="CambriaMath" w:hAnsi="Times New Roman" w:cs="Times New Roman"/>
          <w:sz w:val="20"/>
          <w:szCs w:val="20"/>
          <w:lang w:eastAsia="id-ID"/>
        </w:rPr>
      </w:pPr>
      <w:r w:rsidRPr="00837A71">
        <w:rPr>
          <w:rFonts w:ascii="Times New Roman" w:eastAsia="CambriaMath" w:hAnsi="Times New Roman" w:cs="Times New Roman"/>
          <w:sz w:val="20"/>
          <w:szCs w:val="20"/>
          <w:lang w:eastAsia="id-ID"/>
        </w:rPr>
        <w:t>persediaan, selanjutnya yang menjadi permasalahan dalam persediaan adalah kapan pemesanan kembali dilakukan (</w:t>
      </w:r>
      <w:r w:rsidRPr="00837A71">
        <w:rPr>
          <w:rFonts w:ascii="Times New Roman" w:eastAsia="CambriaMath" w:hAnsi="Times New Roman" w:cs="Times New Roman"/>
          <w:i/>
          <w:iCs/>
          <w:sz w:val="20"/>
          <w:szCs w:val="20"/>
          <w:lang w:eastAsia="id-ID"/>
        </w:rPr>
        <w:t>reorder point</w:t>
      </w:r>
      <w:r w:rsidRPr="00837A71">
        <w:rPr>
          <w:rFonts w:ascii="Times New Roman" w:eastAsia="CambriaMath" w:hAnsi="Times New Roman" w:cs="Times New Roman"/>
          <w:sz w:val="20"/>
          <w:szCs w:val="20"/>
          <w:lang w:eastAsia="id-ID"/>
        </w:rPr>
        <w:t>). Dalam melakukan pemesanan kembali, terdapat 2 asumsi yang selalu diperhatikan pada persediaan sederhana, yaitu:</w:t>
      </w:r>
    </w:p>
    <w:p w:rsidR="00D01CC2" w:rsidRPr="00837A71" w:rsidRDefault="00D01CC2" w:rsidP="001E074A">
      <w:pPr>
        <w:pStyle w:val="ListParagraph"/>
        <w:numPr>
          <w:ilvl w:val="1"/>
          <w:numId w:val="9"/>
        </w:numPr>
        <w:autoSpaceDE w:val="0"/>
        <w:autoSpaceDN w:val="0"/>
        <w:adjustRightInd w:val="0"/>
        <w:spacing w:after="0" w:line="240" w:lineRule="auto"/>
        <w:jc w:val="both"/>
        <w:rPr>
          <w:rFonts w:ascii="Times New Roman" w:eastAsia="CambriaMath" w:hAnsi="Times New Roman" w:cs="Times New Roman"/>
          <w:sz w:val="20"/>
          <w:szCs w:val="20"/>
          <w:lang w:eastAsia="id-ID"/>
        </w:rPr>
      </w:pPr>
      <w:r w:rsidRPr="00837A71">
        <w:rPr>
          <w:rFonts w:ascii="Times New Roman" w:eastAsia="CambriaMath" w:hAnsi="Times New Roman" w:cs="Times New Roman"/>
          <w:sz w:val="20"/>
          <w:szCs w:val="20"/>
          <w:lang w:eastAsia="id-ID"/>
        </w:rPr>
        <w:t>Perusahaan akan melakukan pemesanan jika persediaan suatu barang berada pada titik 0.</w:t>
      </w:r>
    </w:p>
    <w:p w:rsidR="00D01CC2" w:rsidRPr="00837A71" w:rsidRDefault="00D01CC2" w:rsidP="001E074A">
      <w:pPr>
        <w:pStyle w:val="ListParagraph"/>
        <w:numPr>
          <w:ilvl w:val="1"/>
          <w:numId w:val="9"/>
        </w:numPr>
        <w:autoSpaceDE w:val="0"/>
        <w:autoSpaceDN w:val="0"/>
        <w:adjustRightInd w:val="0"/>
        <w:spacing w:after="0" w:line="240" w:lineRule="auto"/>
        <w:jc w:val="both"/>
        <w:rPr>
          <w:rFonts w:ascii="Times New Roman" w:eastAsia="CambriaMath" w:hAnsi="Times New Roman" w:cs="Times New Roman"/>
          <w:sz w:val="20"/>
          <w:szCs w:val="20"/>
          <w:lang w:eastAsia="id-ID"/>
        </w:rPr>
      </w:pPr>
      <w:r w:rsidRPr="00837A71">
        <w:rPr>
          <w:rFonts w:ascii="Times New Roman" w:eastAsia="CambriaMath" w:hAnsi="Times New Roman" w:cs="Times New Roman"/>
          <w:sz w:val="20"/>
          <w:szCs w:val="20"/>
          <w:lang w:eastAsia="id-ID"/>
        </w:rPr>
        <w:t>Barang yang dipesan segera dapat tersedia.</w:t>
      </w:r>
    </w:p>
    <w:p w:rsidR="00D01CC2" w:rsidRPr="00837A71" w:rsidRDefault="00D01CC2" w:rsidP="00837A71">
      <w:pPr>
        <w:autoSpaceDE w:val="0"/>
        <w:autoSpaceDN w:val="0"/>
        <w:adjustRightInd w:val="0"/>
        <w:spacing w:after="0" w:line="240" w:lineRule="auto"/>
        <w:jc w:val="both"/>
        <w:rPr>
          <w:rFonts w:ascii="Times New Roman" w:eastAsia="CambriaMath" w:hAnsi="Times New Roman" w:cs="Times New Roman"/>
          <w:sz w:val="20"/>
          <w:szCs w:val="20"/>
          <w:lang w:eastAsia="id-ID"/>
        </w:rPr>
      </w:pPr>
      <w:r w:rsidRPr="00837A71">
        <w:rPr>
          <w:rFonts w:ascii="Times New Roman" w:eastAsia="CambriaMath" w:hAnsi="Times New Roman" w:cs="Times New Roman"/>
          <w:sz w:val="20"/>
          <w:szCs w:val="20"/>
          <w:lang w:eastAsia="id-ID"/>
        </w:rPr>
        <w:t>Namun kenyataannya, hal tersebut sulit untuk dilaksanakan. Karena butuh</w:t>
      </w:r>
      <w:r w:rsidR="00626BB9">
        <w:rPr>
          <w:rFonts w:ascii="Times New Roman" w:eastAsia="CambriaMath" w:hAnsi="Times New Roman" w:cs="Times New Roman"/>
          <w:sz w:val="20"/>
          <w:szCs w:val="20"/>
          <w:lang w:eastAsia="id-ID"/>
        </w:rPr>
        <w:t xml:space="preserve"> </w:t>
      </w:r>
      <w:r w:rsidRPr="00837A71">
        <w:rPr>
          <w:rFonts w:ascii="Times New Roman" w:eastAsia="CambriaMath" w:hAnsi="Times New Roman" w:cs="Times New Roman"/>
          <w:sz w:val="20"/>
          <w:szCs w:val="20"/>
          <w:lang w:eastAsia="id-ID"/>
        </w:rPr>
        <w:t>suatu jangka waktu tertentu untuk barang tersedia. Waktu antara pemesanan</w:t>
      </w:r>
      <w:r w:rsidR="00626BB9">
        <w:rPr>
          <w:rFonts w:ascii="Times New Roman" w:eastAsia="CambriaMath" w:hAnsi="Times New Roman" w:cs="Times New Roman"/>
          <w:sz w:val="20"/>
          <w:szCs w:val="20"/>
          <w:lang w:eastAsia="id-ID"/>
        </w:rPr>
        <w:t xml:space="preserve"> </w:t>
      </w:r>
      <w:r w:rsidRPr="00837A71">
        <w:rPr>
          <w:rFonts w:ascii="Times New Roman" w:eastAsia="CambriaMath" w:hAnsi="Times New Roman" w:cs="Times New Roman"/>
          <w:sz w:val="20"/>
          <w:szCs w:val="20"/>
          <w:lang w:eastAsia="id-ID"/>
        </w:rPr>
        <w:t>dilakukan sampai barang tiba di gudang disebut dengan waktu tenggang (</w:t>
      </w:r>
      <w:r w:rsidRPr="00837A71">
        <w:rPr>
          <w:rFonts w:ascii="Times New Roman" w:eastAsia="CambriaMath" w:hAnsi="Times New Roman" w:cs="Times New Roman"/>
          <w:i/>
          <w:iCs/>
          <w:sz w:val="20"/>
          <w:szCs w:val="20"/>
          <w:lang w:eastAsia="id-ID"/>
        </w:rPr>
        <w:t>lead time</w:t>
      </w:r>
      <w:r w:rsidRPr="00837A71">
        <w:rPr>
          <w:rFonts w:ascii="Times New Roman" w:eastAsia="CambriaMath" w:hAnsi="Times New Roman" w:cs="Times New Roman"/>
          <w:sz w:val="20"/>
          <w:szCs w:val="20"/>
          <w:lang w:eastAsia="id-ID"/>
        </w:rPr>
        <w:t>). Waktu tenggang (</w:t>
      </w:r>
      <w:r w:rsidRPr="00837A71">
        <w:rPr>
          <w:rFonts w:ascii="Times New Roman" w:eastAsia="CambriaMath" w:hAnsi="Times New Roman" w:cs="Times New Roman"/>
          <w:i/>
          <w:iCs/>
          <w:sz w:val="20"/>
          <w:szCs w:val="20"/>
          <w:lang w:eastAsia="id-ID"/>
        </w:rPr>
        <w:t>L</w:t>
      </w:r>
      <w:r w:rsidRPr="00837A71">
        <w:rPr>
          <w:rFonts w:ascii="Times New Roman" w:eastAsia="CambriaMath" w:hAnsi="Times New Roman" w:cs="Times New Roman"/>
          <w:sz w:val="20"/>
          <w:szCs w:val="20"/>
          <w:lang w:eastAsia="id-ID"/>
        </w:rPr>
        <w:t>) merupakan variabel yang harus diperhitungkan saat menentukan kapan pemesanan kembali dilakukan. Karena lamanya waktu tenggang dapat mempengaruhi kelancaran aktifitas produksi. Selain itu untuk menjamin kelancaran produksi pada masa tenggang, perusahaan sebaiknya melakukan pemesanan sebelum persediaan berada pada titik 0.</w:t>
      </w:r>
    </w:p>
    <w:p w:rsidR="00D01CC2" w:rsidRPr="00837A71" w:rsidRDefault="00D01CC2" w:rsidP="00837A71">
      <w:pPr>
        <w:autoSpaceDE w:val="0"/>
        <w:autoSpaceDN w:val="0"/>
        <w:adjustRightInd w:val="0"/>
        <w:spacing w:after="0" w:line="240" w:lineRule="auto"/>
        <w:jc w:val="both"/>
        <w:rPr>
          <w:rFonts w:ascii="Times New Roman" w:eastAsia="CambriaMath" w:hAnsi="Times New Roman" w:cs="Times New Roman"/>
          <w:sz w:val="20"/>
          <w:szCs w:val="20"/>
          <w:lang w:eastAsia="id-ID"/>
        </w:rPr>
      </w:pPr>
      <w:r w:rsidRPr="00837A71">
        <w:rPr>
          <w:rFonts w:ascii="Times New Roman" w:eastAsia="CambriaMath" w:hAnsi="Times New Roman" w:cs="Times New Roman"/>
          <w:sz w:val="20"/>
          <w:szCs w:val="20"/>
          <w:lang w:eastAsia="id-ID"/>
        </w:rPr>
        <w:t>Karena jika perusahaan melakukan pemesanan hanya jika persediaan berada</w:t>
      </w:r>
      <w:r w:rsidR="00626BB9">
        <w:rPr>
          <w:rFonts w:ascii="Times New Roman" w:eastAsia="CambriaMath" w:hAnsi="Times New Roman" w:cs="Times New Roman"/>
          <w:sz w:val="20"/>
          <w:szCs w:val="20"/>
          <w:lang w:eastAsia="id-ID"/>
        </w:rPr>
        <w:t xml:space="preserve"> </w:t>
      </w:r>
      <w:r w:rsidRPr="00837A71">
        <w:rPr>
          <w:rFonts w:ascii="Times New Roman" w:eastAsia="CambriaMath" w:hAnsi="Times New Roman" w:cs="Times New Roman"/>
          <w:sz w:val="20"/>
          <w:szCs w:val="20"/>
          <w:lang w:eastAsia="id-ID"/>
        </w:rPr>
        <w:t xml:space="preserve">pada titik 0, sementara waktu yang dibutuhkan untuk persediaan kembali terisi adalah </w:t>
      </w:r>
      <w:r w:rsidRPr="00837A71">
        <w:rPr>
          <w:rFonts w:ascii="Times New Roman" w:eastAsia="CambriaMath" w:hAnsi="Times New Roman" w:cs="Times New Roman"/>
          <w:i/>
          <w:iCs/>
          <w:sz w:val="20"/>
          <w:szCs w:val="20"/>
          <w:lang w:eastAsia="id-ID"/>
        </w:rPr>
        <w:t xml:space="preserve">L </w:t>
      </w:r>
      <w:r w:rsidRPr="00837A71">
        <w:rPr>
          <w:rFonts w:ascii="Times New Roman" w:eastAsia="CambriaMath" w:hAnsi="Times New Roman" w:cs="Times New Roman"/>
          <w:sz w:val="20"/>
          <w:szCs w:val="20"/>
          <w:lang w:eastAsia="id-ID"/>
        </w:rPr>
        <w:t xml:space="preserve">hari maka selama </w:t>
      </w:r>
      <w:r w:rsidRPr="00837A71">
        <w:rPr>
          <w:rFonts w:ascii="Times New Roman" w:eastAsia="CambriaMath" w:hAnsi="Times New Roman" w:cs="Times New Roman"/>
          <w:i/>
          <w:iCs/>
          <w:sz w:val="20"/>
          <w:szCs w:val="20"/>
          <w:lang w:eastAsia="id-ID"/>
        </w:rPr>
        <w:t xml:space="preserve">L </w:t>
      </w:r>
      <w:r w:rsidRPr="00837A71">
        <w:rPr>
          <w:rFonts w:ascii="Times New Roman" w:eastAsia="CambriaMath" w:hAnsi="Times New Roman" w:cs="Times New Roman"/>
          <w:sz w:val="20"/>
          <w:szCs w:val="20"/>
          <w:lang w:eastAsia="id-ID"/>
        </w:rPr>
        <w:t>hari perusahaan harus menghentikan aktifitas produksi. Oleh karena itu selain waktu tenggang, variabel lain yang harus diperhitungkan dalam menentukan titik pemesanan kembali adalah jumlah permintaan per hari (</w:t>
      </w:r>
      <w:r w:rsidRPr="00837A71">
        <w:rPr>
          <w:rFonts w:ascii="Times New Roman" w:eastAsia="CambriaMath" w:hAnsi="Times New Roman" w:cs="Times New Roman"/>
          <w:i/>
          <w:iCs/>
          <w:sz w:val="20"/>
          <w:szCs w:val="20"/>
          <w:lang w:eastAsia="id-ID"/>
        </w:rPr>
        <w:t>d</w:t>
      </w:r>
      <w:r w:rsidRPr="00837A71">
        <w:rPr>
          <w:rFonts w:ascii="Times New Roman" w:eastAsia="CambriaMath" w:hAnsi="Times New Roman" w:cs="Times New Roman"/>
          <w:sz w:val="20"/>
          <w:szCs w:val="20"/>
          <w:lang w:eastAsia="id-ID"/>
        </w:rPr>
        <w:t xml:space="preserve">). </w:t>
      </w:r>
      <w:r w:rsidRPr="00837A71">
        <w:rPr>
          <w:rFonts w:ascii="Times New Roman" w:eastAsia="CambriaMath" w:hAnsi="Times New Roman" w:cs="Times New Roman"/>
          <w:sz w:val="20"/>
          <w:szCs w:val="20"/>
          <w:lang w:eastAsia="id-ID"/>
        </w:rPr>
        <w:lastRenderedPageBreak/>
        <w:t>Sehingga titik pemesanan kembali dapat dirumuskan sebagai:</w:t>
      </w:r>
    </w:p>
    <w:p w:rsidR="00D01CC2" w:rsidRPr="00837A71" w:rsidRDefault="00D01CC2" w:rsidP="00837A71">
      <w:pPr>
        <w:autoSpaceDE w:val="0"/>
        <w:autoSpaceDN w:val="0"/>
        <w:adjustRightInd w:val="0"/>
        <w:spacing w:after="0" w:line="240" w:lineRule="auto"/>
        <w:jc w:val="both"/>
        <w:rPr>
          <w:rFonts w:ascii="Times New Roman" w:eastAsia="CambriaMath" w:hAnsi="Times New Roman" w:cs="Times New Roman"/>
          <w:sz w:val="20"/>
          <w:szCs w:val="20"/>
          <w:lang w:eastAsia="id-ID"/>
        </w:rPr>
      </w:pPr>
      <w:r w:rsidRPr="00837A71">
        <w:rPr>
          <w:rFonts w:ascii="Cambria Math" w:eastAsia="CambriaMath" w:hAnsi="Cambria Math" w:cs="Cambria Math"/>
          <w:sz w:val="20"/>
          <w:szCs w:val="20"/>
          <w:lang w:eastAsia="id-ID"/>
        </w:rPr>
        <w:t>𝑅𝑂𝑃</w:t>
      </w:r>
      <w:r w:rsidRPr="00837A71">
        <w:rPr>
          <w:rFonts w:ascii="Times New Roman" w:eastAsia="CambriaMath" w:hAnsi="Times New Roman" w:cs="Times New Roman"/>
          <w:sz w:val="20"/>
          <w:szCs w:val="20"/>
          <w:lang w:eastAsia="id-ID"/>
        </w:rPr>
        <w:t xml:space="preserve"> = </w:t>
      </w:r>
      <w:r w:rsidRPr="00837A71">
        <w:rPr>
          <w:rFonts w:ascii="Cambria Math" w:eastAsia="CambriaMath" w:hAnsi="Cambria Math" w:cs="Cambria Math"/>
          <w:sz w:val="20"/>
          <w:szCs w:val="20"/>
          <w:lang w:eastAsia="id-ID"/>
        </w:rPr>
        <w:t>𝑑</w:t>
      </w:r>
      <w:r w:rsidRPr="00837A71">
        <w:rPr>
          <w:rFonts w:ascii="Times New Roman" w:eastAsia="CambriaMath" w:hAnsi="Times New Roman" w:cs="Times New Roman"/>
          <w:sz w:val="20"/>
          <w:szCs w:val="20"/>
          <w:lang w:eastAsia="id-ID"/>
        </w:rPr>
        <w:t xml:space="preserve"> × </w:t>
      </w:r>
      <w:r w:rsidRPr="00837A71">
        <w:rPr>
          <w:rFonts w:ascii="Cambria Math" w:eastAsia="CambriaMath" w:hAnsi="Cambria Math" w:cs="Cambria Math"/>
          <w:sz w:val="20"/>
          <w:szCs w:val="20"/>
          <w:lang w:eastAsia="id-ID"/>
        </w:rPr>
        <w:t>𝐿</w:t>
      </w:r>
      <w:r w:rsidRPr="00837A71">
        <w:rPr>
          <w:rFonts w:ascii="Times New Roman" w:eastAsia="CambriaMath" w:hAnsi="Times New Roman" w:cs="Times New Roman"/>
          <w:sz w:val="20"/>
          <w:szCs w:val="20"/>
          <w:lang w:eastAsia="id-ID"/>
        </w:rPr>
        <w:t xml:space="preserve"> ...............................................</w:t>
      </w:r>
      <w:r w:rsidR="00C647D7">
        <w:rPr>
          <w:rFonts w:ascii="Times New Roman" w:eastAsia="CambriaMath" w:hAnsi="Times New Roman" w:cs="Times New Roman"/>
          <w:sz w:val="20"/>
          <w:szCs w:val="20"/>
          <w:lang w:eastAsia="id-ID"/>
        </w:rPr>
        <w:t>....</w:t>
      </w:r>
      <w:r w:rsidRPr="00837A71">
        <w:rPr>
          <w:rFonts w:ascii="Times New Roman" w:eastAsia="CambriaMath" w:hAnsi="Times New Roman" w:cs="Times New Roman"/>
          <w:sz w:val="20"/>
          <w:szCs w:val="20"/>
          <w:lang w:eastAsia="id-ID"/>
        </w:rPr>
        <w:t>....(2.7)</w:t>
      </w:r>
      <w:r w:rsidR="00626BB9">
        <w:rPr>
          <w:rFonts w:ascii="Times New Roman" w:eastAsia="CambriaMath" w:hAnsi="Times New Roman" w:cs="Times New Roman"/>
          <w:sz w:val="20"/>
          <w:szCs w:val="20"/>
          <w:lang w:eastAsia="id-ID"/>
        </w:rPr>
        <w:t xml:space="preserve">  </w:t>
      </w:r>
      <w:r w:rsidRPr="00837A71">
        <w:rPr>
          <w:rFonts w:ascii="Times New Roman" w:eastAsia="CambriaMath" w:hAnsi="Times New Roman" w:cs="Times New Roman"/>
          <w:sz w:val="20"/>
          <w:szCs w:val="20"/>
          <w:lang w:eastAsia="id-ID"/>
        </w:rPr>
        <w:t>dengan,</w:t>
      </w:r>
      <w:r w:rsidR="00626BB9">
        <w:rPr>
          <w:rFonts w:ascii="Times New Roman" w:eastAsia="CambriaMath" w:hAnsi="Times New Roman" w:cs="Times New Roman"/>
          <w:sz w:val="20"/>
          <w:szCs w:val="20"/>
          <w:lang w:eastAsia="id-ID"/>
        </w:rPr>
        <w:t xml:space="preserve"> </w:t>
      </w:r>
    </w:p>
    <w:p w:rsidR="00D01CC2" w:rsidRPr="00837A71" w:rsidRDefault="00D01CC2" w:rsidP="00837A71">
      <w:pPr>
        <w:autoSpaceDE w:val="0"/>
        <w:autoSpaceDN w:val="0"/>
        <w:adjustRightInd w:val="0"/>
        <w:spacing w:after="0" w:line="240" w:lineRule="auto"/>
        <w:jc w:val="both"/>
        <w:rPr>
          <w:rFonts w:ascii="Times New Roman" w:eastAsia="CambriaMath" w:hAnsi="Times New Roman" w:cs="Times New Roman"/>
          <w:sz w:val="20"/>
          <w:szCs w:val="20"/>
          <w:lang w:eastAsia="id-ID"/>
        </w:rPr>
      </w:pPr>
      <w:r w:rsidRPr="00837A71">
        <w:rPr>
          <w:rFonts w:ascii="Cambria Math" w:eastAsia="CambriaMath" w:hAnsi="Cambria Math" w:cs="Cambria Math"/>
          <w:sz w:val="20"/>
          <w:szCs w:val="20"/>
          <w:lang w:eastAsia="id-ID"/>
        </w:rPr>
        <w:t>𝑑</w:t>
      </w:r>
      <w:r w:rsidRPr="00837A71">
        <w:rPr>
          <w:rFonts w:ascii="Times New Roman" w:eastAsia="CambriaMath" w:hAnsi="Times New Roman" w:cs="Times New Roman"/>
          <w:sz w:val="20"/>
          <w:szCs w:val="20"/>
          <w:lang w:eastAsia="id-ID"/>
        </w:rPr>
        <w:t xml:space="preserve"> =</w:t>
      </w:r>
      <m:oMath>
        <m:f>
          <m:fPr>
            <m:ctrlPr>
              <w:rPr>
                <w:rFonts w:ascii="Cambria Math" w:hAnsi="Cambria Math" w:cs="Times New Roman"/>
                <w:i/>
                <w:sz w:val="20"/>
                <w:szCs w:val="20"/>
                <w:lang w:eastAsia="id-ID"/>
              </w:rPr>
            </m:ctrlPr>
          </m:fPr>
          <m:num>
            <m:r>
              <m:rPr>
                <m:sty m:val="p"/>
              </m:rPr>
              <w:rPr>
                <w:rFonts w:ascii="Cambria Math" w:eastAsia="CambriaMath" w:hAnsi="Cambria Math" w:cs="Times New Roman"/>
                <w:sz w:val="20"/>
                <w:szCs w:val="20"/>
                <w:lang w:eastAsia="id-ID"/>
              </w:rPr>
              <m:t>D</m:t>
            </m:r>
          </m:num>
          <m:den>
            <m:r>
              <w:rPr>
                <w:rFonts w:ascii="Cambria Math" w:hAnsi="Cambria Math" w:cs="Times New Roman"/>
                <w:sz w:val="20"/>
                <w:szCs w:val="20"/>
                <w:lang w:eastAsia="id-ID"/>
              </w:rPr>
              <m:t>Jumlah hari produksi per kerja</m:t>
            </m:r>
          </m:den>
        </m:f>
      </m:oMath>
      <w:r w:rsidRPr="00837A71">
        <w:rPr>
          <w:rFonts w:ascii="Times New Roman" w:eastAsia="CambriaMath" w:hAnsi="Times New Roman" w:cs="Times New Roman"/>
          <w:sz w:val="20"/>
          <w:szCs w:val="20"/>
          <w:lang w:eastAsia="id-ID"/>
        </w:rPr>
        <w:t>...........................(2.8)</w:t>
      </w:r>
    </w:p>
    <w:p w:rsidR="00D01CC2" w:rsidRPr="00837A71" w:rsidRDefault="00D01CC2" w:rsidP="00837A71">
      <w:pPr>
        <w:autoSpaceDE w:val="0"/>
        <w:autoSpaceDN w:val="0"/>
        <w:adjustRightInd w:val="0"/>
        <w:spacing w:after="0" w:line="240" w:lineRule="auto"/>
        <w:rPr>
          <w:rFonts w:ascii="Times New Roman" w:hAnsi="Times New Roman" w:cs="Times New Roman"/>
          <w:sz w:val="20"/>
          <w:szCs w:val="20"/>
          <w:lang w:eastAsia="id-ID"/>
        </w:rPr>
      </w:pPr>
      <w:r w:rsidRPr="00837A71">
        <w:rPr>
          <w:rFonts w:ascii="Times New Roman" w:hAnsi="Times New Roman" w:cs="Times New Roman"/>
          <w:sz w:val="20"/>
          <w:szCs w:val="20"/>
          <w:lang w:eastAsia="id-ID"/>
        </w:rPr>
        <w:t xml:space="preserve">dimana: </w:t>
      </w:r>
    </w:p>
    <w:p w:rsidR="00D01CC2" w:rsidRPr="00837A71" w:rsidRDefault="00D01CC2" w:rsidP="00837A71">
      <w:pPr>
        <w:autoSpaceDE w:val="0"/>
        <w:autoSpaceDN w:val="0"/>
        <w:adjustRightInd w:val="0"/>
        <w:spacing w:after="0" w:line="240" w:lineRule="auto"/>
        <w:rPr>
          <w:rFonts w:ascii="Times New Roman" w:hAnsi="Times New Roman" w:cs="Times New Roman"/>
          <w:sz w:val="20"/>
          <w:szCs w:val="20"/>
          <w:lang w:eastAsia="id-ID"/>
        </w:rPr>
      </w:pPr>
      <w:r w:rsidRPr="00837A71">
        <w:rPr>
          <w:rFonts w:ascii="Times New Roman" w:hAnsi="Times New Roman" w:cs="Times New Roman"/>
          <w:i/>
          <w:iCs/>
          <w:sz w:val="20"/>
          <w:szCs w:val="20"/>
          <w:lang w:eastAsia="id-ID"/>
        </w:rPr>
        <w:t xml:space="preserve">ROP </w:t>
      </w:r>
      <w:r w:rsidRPr="00837A71">
        <w:rPr>
          <w:rFonts w:ascii="Times New Roman" w:hAnsi="Times New Roman" w:cs="Times New Roman"/>
          <w:sz w:val="20"/>
          <w:szCs w:val="20"/>
          <w:lang w:eastAsia="id-ID"/>
        </w:rPr>
        <w:t>= titik pemesanan kembali</w:t>
      </w:r>
    </w:p>
    <w:p w:rsidR="00D01CC2" w:rsidRPr="00837A71" w:rsidRDefault="00D01CC2" w:rsidP="00837A71">
      <w:pPr>
        <w:autoSpaceDE w:val="0"/>
        <w:autoSpaceDN w:val="0"/>
        <w:adjustRightInd w:val="0"/>
        <w:spacing w:after="0" w:line="240" w:lineRule="auto"/>
        <w:rPr>
          <w:rFonts w:ascii="Times New Roman" w:hAnsi="Times New Roman" w:cs="Times New Roman"/>
          <w:sz w:val="20"/>
          <w:szCs w:val="20"/>
          <w:lang w:eastAsia="id-ID"/>
        </w:rPr>
      </w:pPr>
      <w:r w:rsidRPr="00837A71">
        <w:rPr>
          <w:rFonts w:ascii="Times New Roman" w:hAnsi="Times New Roman" w:cs="Times New Roman"/>
          <w:i/>
          <w:iCs/>
          <w:sz w:val="20"/>
          <w:szCs w:val="20"/>
          <w:lang w:eastAsia="id-ID"/>
        </w:rPr>
        <w:t xml:space="preserve">d </w:t>
      </w:r>
      <w:r w:rsidRPr="00837A71">
        <w:rPr>
          <w:rFonts w:ascii="Times New Roman" w:hAnsi="Times New Roman" w:cs="Times New Roman"/>
          <w:sz w:val="20"/>
          <w:szCs w:val="20"/>
          <w:lang w:eastAsia="id-ID"/>
        </w:rPr>
        <w:t>= jumlah permintaan per hari</w:t>
      </w:r>
    </w:p>
    <w:p w:rsidR="00D01CC2" w:rsidRPr="00837A71" w:rsidRDefault="00D01CC2" w:rsidP="00837A71">
      <w:pPr>
        <w:autoSpaceDE w:val="0"/>
        <w:autoSpaceDN w:val="0"/>
        <w:adjustRightInd w:val="0"/>
        <w:spacing w:after="0" w:line="240" w:lineRule="auto"/>
        <w:rPr>
          <w:rFonts w:ascii="Times New Roman" w:hAnsi="Times New Roman" w:cs="Times New Roman"/>
          <w:sz w:val="20"/>
          <w:szCs w:val="20"/>
          <w:lang w:eastAsia="id-ID"/>
        </w:rPr>
      </w:pPr>
      <w:r w:rsidRPr="00837A71">
        <w:rPr>
          <w:rFonts w:ascii="Times New Roman" w:hAnsi="Times New Roman" w:cs="Times New Roman"/>
          <w:i/>
          <w:iCs/>
          <w:sz w:val="20"/>
          <w:szCs w:val="20"/>
          <w:lang w:eastAsia="id-ID"/>
        </w:rPr>
        <w:t xml:space="preserve">L </w:t>
      </w:r>
      <w:r w:rsidRPr="00837A71">
        <w:rPr>
          <w:rFonts w:ascii="Times New Roman" w:hAnsi="Times New Roman" w:cs="Times New Roman"/>
          <w:sz w:val="20"/>
          <w:szCs w:val="20"/>
          <w:lang w:eastAsia="id-ID"/>
        </w:rPr>
        <w:t>= waktu tenggang</w:t>
      </w:r>
    </w:p>
    <w:p w:rsidR="00D01CC2" w:rsidRPr="00837A71" w:rsidRDefault="00D01CC2" w:rsidP="00837A71">
      <w:pPr>
        <w:autoSpaceDE w:val="0"/>
        <w:autoSpaceDN w:val="0"/>
        <w:adjustRightInd w:val="0"/>
        <w:spacing w:after="0" w:line="240" w:lineRule="auto"/>
        <w:rPr>
          <w:rFonts w:ascii="Times New Roman" w:hAnsi="Times New Roman" w:cs="Times New Roman"/>
          <w:sz w:val="20"/>
          <w:szCs w:val="20"/>
          <w:lang w:eastAsia="id-ID"/>
        </w:rPr>
      </w:pPr>
      <w:r w:rsidRPr="00837A71">
        <w:rPr>
          <w:rFonts w:ascii="Cambria Math" w:eastAsia="CambriaMath" w:hAnsi="Cambria Math" w:cs="Cambria Math"/>
          <w:sz w:val="20"/>
          <w:szCs w:val="20"/>
          <w:lang w:eastAsia="id-ID"/>
        </w:rPr>
        <w:t>𝐷</w:t>
      </w:r>
      <w:r w:rsidRPr="00837A71">
        <w:rPr>
          <w:rFonts w:ascii="Times New Roman" w:eastAsia="CambriaMath" w:hAnsi="Times New Roman" w:cs="Times New Roman"/>
          <w:sz w:val="20"/>
          <w:szCs w:val="20"/>
          <w:lang w:eastAsia="id-ID"/>
        </w:rPr>
        <w:t xml:space="preserve"> </w:t>
      </w:r>
      <w:r w:rsidRPr="00837A71">
        <w:rPr>
          <w:rFonts w:ascii="Times New Roman" w:hAnsi="Times New Roman" w:cs="Times New Roman"/>
          <w:sz w:val="20"/>
          <w:szCs w:val="20"/>
          <w:lang w:eastAsia="id-ID"/>
        </w:rPr>
        <w:t>= jumlah permintaan per tahun</w:t>
      </w:r>
    </w:p>
    <w:p w:rsidR="00D01CC2" w:rsidRPr="00837A71" w:rsidRDefault="00D01CC2" w:rsidP="00837A71">
      <w:pPr>
        <w:autoSpaceDE w:val="0"/>
        <w:autoSpaceDN w:val="0"/>
        <w:adjustRightInd w:val="0"/>
        <w:spacing w:after="0" w:line="240" w:lineRule="auto"/>
        <w:jc w:val="both"/>
        <w:rPr>
          <w:rFonts w:ascii="Times New Roman" w:hAnsi="Times New Roman" w:cs="Times New Roman"/>
          <w:sz w:val="20"/>
          <w:szCs w:val="20"/>
          <w:lang w:eastAsia="id-ID"/>
        </w:rPr>
      </w:pPr>
      <w:r w:rsidRPr="00837A71">
        <w:rPr>
          <w:rFonts w:ascii="Times New Roman" w:hAnsi="Times New Roman" w:cs="Times New Roman"/>
          <w:sz w:val="20"/>
          <w:szCs w:val="20"/>
          <w:lang w:eastAsia="id-ID"/>
        </w:rPr>
        <w:t>Grafik titik pemesanan kembali dapat dilihat pada gambar 2.3 sebagai berikut:</w:t>
      </w:r>
    </w:p>
    <w:p w:rsidR="00D01CC2" w:rsidRPr="00837A71" w:rsidRDefault="00D01CC2" w:rsidP="00837A71">
      <w:pPr>
        <w:autoSpaceDE w:val="0"/>
        <w:autoSpaceDN w:val="0"/>
        <w:adjustRightInd w:val="0"/>
        <w:spacing w:after="0" w:line="240" w:lineRule="auto"/>
        <w:rPr>
          <w:rFonts w:ascii="Times New Roman" w:hAnsi="Times New Roman" w:cs="Times New Roman"/>
          <w:color w:val="000000"/>
          <w:sz w:val="20"/>
          <w:szCs w:val="20"/>
          <w:lang w:eastAsia="id-ID"/>
        </w:rPr>
      </w:pPr>
    </w:p>
    <w:p w:rsidR="00D01CC2" w:rsidRPr="00837A71" w:rsidRDefault="00D01CC2" w:rsidP="00837A71">
      <w:pPr>
        <w:autoSpaceDE w:val="0"/>
        <w:autoSpaceDN w:val="0"/>
        <w:adjustRightInd w:val="0"/>
        <w:spacing w:after="0" w:line="240" w:lineRule="auto"/>
        <w:rPr>
          <w:rFonts w:ascii="Times New Roman" w:hAnsi="Times New Roman" w:cs="Times New Roman"/>
          <w:color w:val="000000"/>
          <w:sz w:val="20"/>
          <w:szCs w:val="20"/>
          <w:lang w:eastAsia="id-ID"/>
        </w:rPr>
      </w:pPr>
      <w:r w:rsidRPr="00837A71">
        <w:rPr>
          <w:rFonts w:ascii="Times New Roman" w:hAnsi="Times New Roman" w:cs="Times New Roman"/>
          <w:noProof/>
          <w:color w:val="000000"/>
          <w:sz w:val="20"/>
          <w:szCs w:val="20"/>
          <w:lang w:eastAsia="id-ID"/>
        </w:rPr>
        <w:drawing>
          <wp:inline distT="0" distB="0" distL="0" distR="0" wp14:anchorId="5740169A" wp14:editId="50AFF719">
            <wp:extent cx="2693350" cy="1411941"/>
            <wp:effectExtent l="19050" t="19050" r="12065" b="171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7273" cy="1413998"/>
                    </a:xfrm>
                    <a:prstGeom prst="rect">
                      <a:avLst/>
                    </a:prstGeom>
                    <a:noFill/>
                    <a:ln>
                      <a:solidFill>
                        <a:schemeClr val="tx1"/>
                      </a:solidFill>
                    </a:ln>
                  </pic:spPr>
                </pic:pic>
              </a:graphicData>
            </a:graphic>
          </wp:inline>
        </w:drawing>
      </w:r>
    </w:p>
    <w:p w:rsidR="00D01CC2" w:rsidRPr="00837A71" w:rsidRDefault="00D01CC2" w:rsidP="00837A71">
      <w:pPr>
        <w:autoSpaceDE w:val="0"/>
        <w:autoSpaceDN w:val="0"/>
        <w:adjustRightInd w:val="0"/>
        <w:spacing w:after="0" w:line="240" w:lineRule="auto"/>
        <w:ind w:left="426" w:hanging="426"/>
        <w:contextualSpacing/>
        <w:jc w:val="center"/>
        <w:rPr>
          <w:rFonts w:ascii="Times New Roman" w:hAnsi="Times New Roman" w:cs="Times New Roman"/>
          <w:b/>
          <w:bCs/>
          <w:sz w:val="20"/>
          <w:szCs w:val="20"/>
          <w:lang w:eastAsia="id-ID"/>
        </w:rPr>
      </w:pPr>
      <w:r w:rsidRPr="00837A71">
        <w:rPr>
          <w:rFonts w:ascii="Times New Roman" w:hAnsi="Times New Roman" w:cs="Times New Roman"/>
          <w:b/>
          <w:bCs/>
          <w:sz w:val="20"/>
          <w:szCs w:val="20"/>
          <w:lang w:eastAsia="id-ID"/>
        </w:rPr>
        <w:t xml:space="preserve">Gambar </w:t>
      </w:r>
      <w:r w:rsidR="00626BB9">
        <w:rPr>
          <w:rFonts w:ascii="Times New Roman" w:hAnsi="Times New Roman" w:cs="Times New Roman"/>
          <w:b/>
          <w:bCs/>
          <w:sz w:val="20"/>
          <w:szCs w:val="20"/>
          <w:lang w:eastAsia="id-ID"/>
        </w:rPr>
        <w:t>2</w:t>
      </w:r>
      <w:r w:rsidRPr="00837A71">
        <w:rPr>
          <w:rFonts w:ascii="Times New Roman" w:hAnsi="Times New Roman" w:cs="Times New Roman"/>
          <w:b/>
          <w:bCs/>
          <w:sz w:val="20"/>
          <w:szCs w:val="20"/>
          <w:lang w:eastAsia="id-ID"/>
        </w:rPr>
        <w:t>.3 Grafik Titik Pemesanan Kembali (</w:t>
      </w:r>
      <w:r w:rsidRPr="00837A71">
        <w:rPr>
          <w:rFonts w:ascii="Times New Roman" w:hAnsi="Times New Roman" w:cs="Times New Roman"/>
          <w:b/>
          <w:bCs/>
          <w:i/>
          <w:iCs/>
          <w:sz w:val="20"/>
          <w:szCs w:val="20"/>
          <w:lang w:eastAsia="id-ID"/>
        </w:rPr>
        <w:t>Reorder Point</w:t>
      </w:r>
      <w:r w:rsidRPr="00837A71">
        <w:rPr>
          <w:rFonts w:ascii="Times New Roman" w:hAnsi="Times New Roman" w:cs="Times New Roman"/>
          <w:b/>
          <w:bCs/>
          <w:sz w:val="20"/>
          <w:szCs w:val="20"/>
          <w:lang w:eastAsia="id-ID"/>
        </w:rPr>
        <w:t>)</w:t>
      </w:r>
    </w:p>
    <w:p w:rsidR="00D01CC2" w:rsidRPr="00837A71" w:rsidRDefault="00D01CC2" w:rsidP="00837A71">
      <w:pPr>
        <w:autoSpaceDE w:val="0"/>
        <w:autoSpaceDN w:val="0"/>
        <w:adjustRightInd w:val="0"/>
        <w:spacing w:after="0" w:line="240" w:lineRule="auto"/>
        <w:ind w:left="426" w:hanging="426"/>
        <w:contextualSpacing/>
        <w:jc w:val="center"/>
        <w:rPr>
          <w:rFonts w:ascii="Times New Roman" w:hAnsi="Times New Roman" w:cs="Times New Roman"/>
          <w:b/>
          <w:bCs/>
          <w:color w:val="000000"/>
          <w:sz w:val="20"/>
          <w:szCs w:val="20"/>
          <w:lang w:eastAsia="id-ID"/>
        </w:rPr>
      </w:pPr>
    </w:p>
    <w:p w:rsidR="00D01CC2" w:rsidRPr="00837A71" w:rsidRDefault="0084380E" w:rsidP="0084380E">
      <w:pPr>
        <w:autoSpaceDE w:val="0"/>
        <w:autoSpaceDN w:val="0"/>
        <w:adjustRightInd w:val="0"/>
        <w:spacing w:after="0" w:line="240" w:lineRule="auto"/>
        <w:ind w:left="567" w:hanging="567"/>
        <w:contextualSpacing/>
        <w:rPr>
          <w:rFonts w:ascii="Times New Roman" w:hAnsi="Times New Roman" w:cs="Times New Roman"/>
          <w:b/>
          <w:bCs/>
          <w:sz w:val="20"/>
          <w:szCs w:val="20"/>
          <w:lang w:eastAsia="id-ID"/>
        </w:rPr>
      </w:pPr>
      <w:r>
        <w:rPr>
          <w:rFonts w:ascii="Times New Roman" w:hAnsi="Times New Roman" w:cs="Times New Roman"/>
          <w:b/>
          <w:bCs/>
          <w:color w:val="000000"/>
          <w:sz w:val="20"/>
          <w:szCs w:val="20"/>
          <w:lang w:eastAsia="id-ID"/>
        </w:rPr>
        <w:t>2.4.2</w:t>
      </w:r>
      <w:r>
        <w:rPr>
          <w:rFonts w:ascii="Times New Roman" w:hAnsi="Times New Roman" w:cs="Times New Roman"/>
          <w:b/>
          <w:bCs/>
          <w:color w:val="000000"/>
          <w:sz w:val="20"/>
          <w:szCs w:val="20"/>
          <w:lang w:eastAsia="id-ID"/>
        </w:rPr>
        <w:tab/>
      </w:r>
      <w:r w:rsidR="00D01CC2" w:rsidRPr="00837A71">
        <w:rPr>
          <w:rFonts w:ascii="Times New Roman" w:hAnsi="Times New Roman" w:cs="Times New Roman"/>
          <w:b/>
          <w:bCs/>
          <w:sz w:val="20"/>
          <w:szCs w:val="20"/>
          <w:lang w:eastAsia="id-ID"/>
        </w:rPr>
        <w:t>Model EOQ dengan Permintaan Probabilistik</w:t>
      </w:r>
    </w:p>
    <w:p w:rsidR="00D01CC2" w:rsidRPr="00837A71" w:rsidRDefault="00D01CC2" w:rsidP="00837A71">
      <w:pPr>
        <w:autoSpaceDE w:val="0"/>
        <w:autoSpaceDN w:val="0"/>
        <w:adjustRightInd w:val="0"/>
        <w:spacing w:after="0" w:line="240" w:lineRule="auto"/>
        <w:ind w:firstLine="426"/>
        <w:contextualSpacing/>
        <w:jc w:val="both"/>
        <w:rPr>
          <w:rFonts w:ascii="Times New Roman" w:hAnsi="Times New Roman" w:cs="Times New Roman"/>
          <w:sz w:val="20"/>
          <w:szCs w:val="20"/>
          <w:lang w:eastAsia="id-ID"/>
        </w:rPr>
      </w:pPr>
      <w:r w:rsidRPr="00837A71">
        <w:rPr>
          <w:rFonts w:ascii="Times New Roman" w:hAnsi="Times New Roman" w:cs="Times New Roman"/>
          <w:sz w:val="20"/>
          <w:szCs w:val="20"/>
          <w:lang w:eastAsia="id-ID"/>
        </w:rPr>
        <w:t>Model EOQ ini merupakan pengembangan dari model EOQ klasik yang dimaksudkan sebagai solusi dalam masalah persediaan dengan permintaan yang tidak pasti jumlahnya (probabilistik). Namun demikian permintaan yang tidak pasti tersebut dapat ditentukan dengan menggunakan sebuah distribusi probabilitas. Permintaan yang tidak pasti, terutama pada waktu tenggang, dapat memperbesar kemungkinan terjadinya kekurangan persediaan (</w:t>
      </w:r>
      <w:r w:rsidRPr="00837A71">
        <w:rPr>
          <w:rFonts w:ascii="Times New Roman" w:hAnsi="Times New Roman" w:cs="Times New Roman"/>
          <w:i/>
          <w:iCs/>
          <w:sz w:val="20"/>
          <w:szCs w:val="20"/>
          <w:lang w:eastAsia="id-ID"/>
        </w:rPr>
        <w:t>stock out</w:t>
      </w:r>
      <w:r w:rsidRPr="00837A71">
        <w:rPr>
          <w:rFonts w:ascii="Times New Roman" w:hAnsi="Times New Roman" w:cs="Times New Roman"/>
          <w:sz w:val="20"/>
          <w:szCs w:val="20"/>
          <w:lang w:eastAsia="id-ID"/>
        </w:rPr>
        <w:t>). Hal ini juga dapat menimbulkan biaya kekurangan persediaan (</w:t>
      </w:r>
      <w:r w:rsidRPr="00837A71">
        <w:rPr>
          <w:rFonts w:ascii="Times New Roman" w:hAnsi="Times New Roman" w:cs="Times New Roman"/>
          <w:i/>
          <w:iCs/>
          <w:sz w:val="20"/>
          <w:szCs w:val="20"/>
          <w:lang w:eastAsia="id-ID"/>
        </w:rPr>
        <w:t>stock out cost</w:t>
      </w:r>
      <w:r w:rsidRPr="00837A71">
        <w:rPr>
          <w:rFonts w:ascii="Times New Roman" w:hAnsi="Times New Roman" w:cs="Times New Roman"/>
          <w:sz w:val="20"/>
          <w:szCs w:val="20"/>
          <w:lang w:eastAsia="id-ID"/>
        </w:rPr>
        <w:t xml:space="preserve">). Biaya kekurangan persediaan akan menyebabkan penambahan biaya pada total biaya persediaan. Untuk menghindari kekurangan persediaan, maka dibutuhkan suatu persediaan pengaman untuk memenuhi permintaan selama waktu tenggang. Oleh karena itu persediaan pengaman atau </w:t>
      </w:r>
      <w:r w:rsidRPr="00837A71">
        <w:rPr>
          <w:rFonts w:ascii="Times New Roman" w:hAnsi="Times New Roman" w:cs="Times New Roman"/>
          <w:i/>
          <w:iCs/>
          <w:sz w:val="20"/>
          <w:szCs w:val="20"/>
          <w:lang w:eastAsia="id-ID"/>
        </w:rPr>
        <w:t xml:space="preserve">safety stock </w:t>
      </w:r>
      <w:r w:rsidRPr="00837A71">
        <w:rPr>
          <w:rFonts w:ascii="Times New Roman" w:hAnsi="Times New Roman" w:cs="Times New Roman"/>
          <w:sz w:val="20"/>
          <w:szCs w:val="20"/>
          <w:lang w:eastAsia="id-ID"/>
        </w:rPr>
        <w:t>(</w:t>
      </w:r>
      <w:r w:rsidRPr="00837A71">
        <w:rPr>
          <w:rFonts w:ascii="Times New Roman" w:hAnsi="Times New Roman" w:cs="Times New Roman"/>
          <w:i/>
          <w:iCs/>
          <w:sz w:val="20"/>
          <w:szCs w:val="20"/>
          <w:lang w:eastAsia="id-ID"/>
        </w:rPr>
        <w:t>ss</w:t>
      </w:r>
      <w:r w:rsidRPr="00837A71">
        <w:rPr>
          <w:rFonts w:ascii="Times New Roman" w:hAnsi="Times New Roman" w:cs="Times New Roman"/>
          <w:sz w:val="20"/>
          <w:szCs w:val="20"/>
          <w:lang w:eastAsia="id-ID"/>
        </w:rPr>
        <w:t xml:space="preserve">) harus ditambahkan pada perhitungan nilai titik pemesanan kembali (ROP). Dengan demikian terdapat jumlah tambahan dalam persediaan untuk mengantisipasi melonjaknya jumlah permintaan pada saat waktu tenggang saat melakukan pemesanan ulang. Sehingga rumusan ROP menjadi: </w:t>
      </w:r>
    </w:p>
    <w:p w:rsidR="00D01CC2" w:rsidRPr="00837A71" w:rsidRDefault="00D01CC2" w:rsidP="00837A71">
      <w:pPr>
        <w:autoSpaceDE w:val="0"/>
        <w:autoSpaceDN w:val="0"/>
        <w:adjustRightInd w:val="0"/>
        <w:spacing w:after="0" w:line="240" w:lineRule="auto"/>
        <w:contextualSpacing/>
        <w:jc w:val="center"/>
        <w:rPr>
          <w:rFonts w:ascii="Times New Roman" w:eastAsia="CambriaMath" w:hAnsi="Times New Roman" w:cs="Times New Roman"/>
          <w:sz w:val="20"/>
          <w:szCs w:val="20"/>
          <w:lang w:eastAsia="id-ID"/>
        </w:rPr>
      </w:pPr>
      <m:oMath>
        <m:r>
          <w:rPr>
            <w:rFonts w:ascii="Cambria Math" w:hAnsi="Cambria Math" w:cs="Times New Roman"/>
            <w:sz w:val="20"/>
            <w:szCs w:val="20"/>
            <w:lang w:eastAsia="id-ID"/>
          </w:rPr>
          <m:t>ROP=dxL+ss</m:t>
        </m:r>
      </m:oMath>
      <w:r w:rsidRPr="00837A71">
        <w:rPr>
          <w:rFonts w:ascii="Times New Roman" w:eastAsia="CambriaMath" w:hAnsi="Times New Roman" w:cs="Times New Roman"/>
          <w:sz w:val="20"/>
          <w:szCs w:val="20"/>
          <w:lang w:eastAsia="id-ID"/>
        </w:rPr>
        <w:t>...</w:t>
      </w:r>
      <w:r w:rsidR="00C647D7">
        <w:rPr>
          <w:rFonts w:ascii="Times New Roman" w:eastAsia="CambriaMath" w:hAnsi="Times New Roman" w:cs="Times New Roman"/>
          <w:sz w:val="20"/>
          <w:szCs w:val="20"/>
          <w:lang w:eastAsia="id-ID"/>
        </w:rPr>
        <w:t>...</w:t>
      </w:r>
      <w:r w:rsidRPr="00837A71">
        <w:rPr>
          <w:rFonts w:ascii="Times New Roman" w:eastAsia="CambriaMath" w:hAnsi="Times New Roman" w:cs="Times New Roman"/>
          <w:sz w:val="20"/>
          <w:szCs w:val="20"/>
          <w:lang w:eastAsia="id-ID"/>
        </w:rPr>
        <w:t>.......................................(2.9)</w:t>
      </w:r>
    </w:p>
    <w:p w:rsidR="00D01CC2" w:rsidRPr="00837A71" w:rsidRDefault="00D01CC2" w:rsidP="00837A71">
      <w:pPr>
        <w:autoSpaceDE w:val="0"/>
        <w:autoSpaceDN w:val="0"/>
        <w:adjustRightInd w:val="0"/>
        <w:spacing w:after="0" w:line="240" w:lineRule="auto"/>
        <w:ind w:firstLine="720"/>
        <w:jc w:val="both"/>
        <w:rPr>
          <w:rFonts w:ascii="Times New Roman" w:hAnsi="Times New Roman" w:cs="Times New Roman"/>
          <w:sz w:val="20"/>
          <w:szCs w:val="20"/>
          <w:lang w:eastAsia="id-ID"/>
        </w:rPr>
      </w:pPr>
      <w:r w:rsidRPr="00837A71">
        <w:rPr>
          <w:rFonts w:ascii="Times New Roman" w:hAnsi="Times New Roman" w:cs="Times New Roman"/>
          <w:sz w:val="20"/>
          <w:szCs w:val="20"/>
          <w:lang w:eastAsia="id-ID"/>
        </w:rPr>
        <w:t xml:space="preserve">Besarnya nilai persediaan pengaman biasanya ditentukan oleh kebijakan perusahaan. Perusahaan bisa saja menggunakan besarnya tingkat pelayanan pelanggan sebagai faktor utama dalam menentukan persediaan pengaman. </w:t>
      </w:r>
    </w:p>
    <w:p w:rsidR="00D01CC2" w:rsidRPr="00837A71" w:rsidRDefault="00D01CC2" w:rsidP="00837A71">
      <w:pPr>
        <w:autoSpaceDE w:val="0"/>
        <w:autoSpaceDN w:val="0"/>
        <w:adjustRightInd w:val="0"/>
        <w:spacing w:after="0" w:line="240" w:lineRule="auto"/>
        <w:ind w:firstLine="720"/>
        <w:jc w:val="both"/>
        <w:rPr>
          <w:rFonts w:ascii="Times New Roman" w:eastAsia="CambriaMath" w:hAnsi="Times New Roman" w:cs="Times New Roman"/>
          <w:sz w:val="20"/>
          <w:szCs w:val="20"/>
          <w:lang w:eastAsia="id-ID"/>
        </w:rPr>
      </w:pPr>
      <w:r w:rsidRPr="00837A71">
        <w:rPr>
          <w:rFonts w:ascii="Times New Roman" w:hAnsi="Times New Roman" w:cs="Times New Roman"/>
          <w:sz w:val="20"/>
          <w:szCs w:val="20"/>
          <w:lang w:eastAsia="id-ID"/>
        </w:rPr>
        <w:lastRenderedPageBreak/>
        <w:t>Untuk menentukan persediaan pengaman dengan tingkat pelayan pelanggan, digunakan rumusan:</w:t>
      </w:r>
      <m:oMath>
        <m:r>
          <w:rPr>
            <w:rFonts w:ascii="Cambria Math" w:hAnsi="Cambria Math" w:cs="Times New Roman"/>
            <w:sz w:val="20"/>
            <w:szCs w:val="20"/>
            <w:lang w:eastAsia="id-ID"/>
          </w:rPr>
          <m:t xml:space="preserve"> ss=Z</m:t>
        </m:r>
        <m:sSub>
          <m:sSubPr>
            <m:ctrlPr>
              <w:rPr>
                <w:rFonts w:ascii="Cambria Math" w:eastAsia="CambriaMath" w:hAnsi="Cambria Math" w:cs="Times New Roman"/>
                <w:sz w:val="20"/>
                <w:szCs w:val="20"/>
                <w:lang w:eastAsia="id-ID"/>
              </w:rPr>
            </m:ctrlPr>
          </m:sSubPr>
          <m:e>
            <m:r>
              <m:rPr>
                <m:sty m:val="p"/>
              </m:rPr>
              <w:rPr>
                <w:rFonts w:ascii="Cambria Math" w:eastAsia="CambriaMath" w:hAnsi="Cambria Math" w:cs="Times New Roman"/>
                <w:sz w:val="20"/>
                <w:szCs w:val="20"/>
                <w:lang w:eastAsia="id-ID"/>
              </w:rPr>
              <m:t>σ</m:t>
            </m:r>
          </m:e>
          <m:sub>
            <m:r>
              <w:rPr>
                <w:rFonts w:ascii="Cambria Math" w:eastAsia="CambriaMath" w:hAnsi="Cambria Math" w:cs="Times New Roman"/>
                <w:sz w:val="20"/>
                <w:szCs w:val="20"/>
                <w:lang w:eastAsia="id-ID"/>
              </w:rPr>
              <m:t>dLT</m:t>
            </m:r>
          </m:sub>
        </m:sSub>
      </m:oMath>
      <w:r w:rsidRPr="00837A71">
        <w:rPr>
          <w:rFonts w:ascii="Times New Roman" w:hAnsi="Times New Roman" w:cs="Times New Roman"/>
          <w:sz w:val="20"/>
          <w:szCs w:val="20"/>
          <w:lang w:eastAsia="id-ID"/>
        </w:rPr>
        <w:tab/>
      </w:r>
      <w:r w:rsidRPr="00837A71">
        <w:rPr>
          <w:rFonts w:ascii="Times New Roman" w:eastAsia="CambriaMath" w:hAnsi="Times New Roman" w:cs="Times New Roman"/>
          <w:sz w:val="20"/>
          <w:szCs w:val="20"/>
          <w:lang w:eastAsia="id-ID"/>
        </w:rPr>
        <w:t xml:space="preserve">Dengan  </w:t>
      </w:r>
      <m:oMath>
        <m:sSub>
          <m:sSubPr>
            <m:ctrlPr>
              <w:rPr>
                <w:rFonts w:ascii="Cambria Math" w:eastAsia="CambriaMath" w:hAnsi="Cambria Math" w:cs="Times New Roman"/>
                <w:sz w:val="20"/>
                <w:szCs w:val="20"/>
                <w:lang w:eastAsia="id-ID"/>
              </w:rPr>
            </m:ctrlPr>
          </m:sSubPr>
          <m:e>
            <m:r>
              <m:rPr>
                <m:sty m:val="p"/>
              </m:rPr>
              <w:rPr>
                <w:rFonts w:ascii="Cambria Math" w:eastAsia="CambriaMath" w:hAnsi="Cambria Math" w:cs="Times New Roman"/>
                <w:sz w:val="20"/>
                <w:szCs w:val="20"/>
                <w:lang w:eastAsia="id-ID"/>
              </w:rPr>
              <m:t>σ</m:t>
            </m:r>
          </m:e>
          <m:sub>
            <m:r>
              <w:rPr>
                <w:rFonts w:ascii="Cambria Math" w:eastAsia="CambriaMath" w:hAnsi="Cambria Math" w:cs="Times New Roman"/>
                <w:sz w:val="20"/>
                <w:szCs w:val="20"/>
                <w:lang w:eastAsia="id-ID"/>
              </w:rPr>
              <m:t>dLT</m:t>
            </m:r>
          </m:sub>
        </m:sSub>
        <m:sSub>
          <m:sSubPr>
            <m:ctrlPr>
              <w:rPr>
                <w:rFonts w:ascii="Cambria Math" w:eastAsia="CambriaMath" w:hAnsi="Cambria Math" w:cs="Times New Roman"/>
                <w:sz w:val="20"/>
                <w:szCs w:val="20"/>
                <w:lang w:eastAsia="id-ID"/>
              </w:rPr>
            </m:ctrlPr>
          </m:sSubPr>
          <m:e>
            <m:r>
              <m:rPr>
                <m:sty m:val="p"/>
              </m:rPr>
              <w:rPr>
                <w:rFonts w:ascii="Cambria Math" w:eastAsia="CambriaMath" w:hAnsi="Cambria Math" w:cs="Times New Roman"/>
                <w:sz w:val="20"/>
                <w:szCs w:val="20"/>
                <w:lang w:eastAsia="id-ID"/>
              </w:rPr>
              <m:t>=σ</m:t>
            </m:r>
          </m:e>
          <m:sub>
            <m:r>
              <w:rPr>
                <w:rFonts w:ascii="Cambria Math" w:eastAsia="CambriaMath" w:hAnsi="Cambria Math" w:cs="Times New Roman"/>
                <w:sz w:val="20"/>
                <w:szCs w:val="20"/>
                <w:lang w:eastAsia="id-ID"/>
              </w:rPr>
              <m:t>d</m:t>
            </m:r>
          </m:sub>
        </m:sSub>
        <m:r>
          <w:rPr>
            <w:rFonts w:ascii="Cambria Math" w:eastAsia="CambriaMath" w:hAnsi="Cambria Math" w:cs="Times New Roman"/>
            <w:sz w:val="20"/>
            <w:szCs w:val="20"/>
            <w:lang w:eastAsia="id-ID"/>
          </w:rPr>
          <m:t>.</m:t>
        </m:r>
        <m:rad>
          <m:radPr>
            <m:degHide m:val="1"/>
            <m:ctrlPr>
              <w:rPr>
                <w:rFonts w:ascii="Cambria Math" w:eastAsia="CambriaMath" w:hAnsi="Cambria Math" w:cs="Times New Roman"/>
                <w:i/>
                <w:sz w:val="20"/>
                <w:szCs w:val="20"/>
                <w:lang w:eastAsia="id-ID"/>
              </w:rPr>
            </m:ctrlPr>
          </m:radPr>
          <m:deg/>
          <m:e>
            <m:r>
              <w:rPr>
                <w:rFonts w:ascii="Cambria Math" w:eastAsia="CambriaMath" w:hAnsi="Cambria Math" w:cs="Times New Roman"/>
                <w:sz w:val="20"/>
                <w:szCs w:val="20"/>
                <w:lang w:eastAsia="id-ID"/>
              </w:rPr>
              <m:t>L</m:t>
            </m:r>
          </m:e>
        </m:rad>
      </m:oMath>
    </w:p>
    <w:p w:rsidR="00D01CC2" w:rsidRPr="00837A71" w:rsidRDefault="00D01CC2" w:rsidP="00837A71">
      <w:pPr>
        <w:autoSpaceDE w:val="0"/>
        <w:autoSpaceDN w:val="0"/>
        <w:adjustRightInd w:val="0"/>
        <w:spacing w:after="0" w:line="240" w:lineRule="auto"/>
        <w:jc w:val="both"/>
        <w:rPr>
          <w:rFonts w:ascii="Times New Roman" w:hAnsi="Times New Roman" w:cs="Times New Roman"/>
          <w:sz w:val="20"/>
          <w:szCs w:val="20"/>
          <w:lang w:eastAsia="id-ID"/>
        </w:rPr>
      </w:pPr>
      <w:r w:rsidRPr="00837A71">
        <w:rPr>
          <w:rFonts w:ascii="Times New Roman" w:hAnsi="Times New Roman" w:cs="Times New Roman"/>
          <w:sz w:val="20"/>
          <w:szCs w:val="20"/>
          <w:lang w:eastAsia="id-ID"/>
        </w:rPr>
        <w:t xml:space="preserve">dimana: </w:t>
      </w:r>
    </w:p>
    <w:p w:rsidR="00D01CC2" w:rsidRPr="00837A71" w:rsidRDefault="00D01CC2" w:rsidP="00837A71">
      <w:pPr>
        <w:autoSpaceDE w:val="0"/>
        <w:autoSpaceDN w:val="0"/>
        <w:adjustRightInd w:val="0"/>
        <w:spacing w:after="0" w:line="240" w:lineRule="auto"/>
        <w:jc w:val="both"/>
        <w:rPr>
          <w:rFonts w:ascii="Times New Roman" w:hAnsi="Times New Roman" w:cs="Times New Roman"/>
          <w:sz w:val="20"/>
          <w:szCs w:val="20"/>
          <w:lang w:eastAsia="id-ID"/>
        </w:rPr>
      </w:pPr>
      <w:r w:rsidRPr="00837A71">
        <w:rPr>
          <w:rFonts w:ascii="Times New Roman" w:hAnsi="Times New Roman" w:cs="Times New Roman"/>
          <w:i/>
          <w:iCs/>
          <w:sz w:val="20"/>
          <w:szCs w:val="20"/>
          <w:lang w:eastAsia="id-ID"/>
        </w:rPr>
        <w:t xml:space="preserve">ROP </w:t>
      </w:r>
      <w:r w:rsidRPr="00837A71">
        <w:rPr>
          <w:rFonts w:ascii="Times New Roman" w:hAnsi="Times New Roman" w:cs="Times New Roman"/>
          <w:i/>
          <w:iCs/>
          <w:sz w:val="20"/>
          <w:szCs w:val="20"/>
          <w:lang w:eastAsia="id-ID"/>
        </w:rPr>
        <w:tab/>
      </w:r>
      <w:r w:rsidRPr="00837A71">
        <w:rPr>
          <w:rFonts w:ascii="Times New Roman" w:hAnsi="Times New Roman" w:cs="Times New Roman"/>
          <w:sz w:val="20"/>
          <w:szCs w:val="20"/>
          <w:lang w:eastAsia="id-ID"/>
        </w:rPr>
        <w:t>= titik pemesanan kembali</w:t>
      </w:r>
    </w:p>
    <w:p w:rsidR="00D01CC2" w:rsidRPr="00837A71" w:rsidRDefault="00D01CC2" w:rsidP="00837A71">
      <w:pPr>
        <w:autoSpaceDE w:val="0"/>
        <w:autoSpaceDN w:val="0"/>
        <w:adjustRightInd w:val="0"/>
        <w:spacing w:after="0" w:line="240" w:lineRule="auto"/>
        <w:jc w:val="both"/>
        <w:rPr>
          <w:rFonts w:ascii="Times New Roman" w:hAnsi="Times New Roman" w:cs="Times New Roman"/>
          <w:sz w:val="20"/>
          <w:szCs w:val="20"/>
          <w:lang w:eastAsia="id-ID"/>
        </w:rPr>
      </w:pPr>
      <w:r w:rsidRPr="00837A71">
        <w:rPr>
          <w:rFonts w:ascii="Times New Roman" w:hAnsi="Times New Roman" w:cs="Times New Roman"/>
          <w:i/>
          <w:iCs/>
          <w:sz w:val="20"/>
          <w:szCs w:val="20"/>
          <w:lang w:eastAsia="id-ID"/>
        </w:rPr>
        <w:t xml:space="preserve">ss </w:t>
      </w:r>
      <w:r w:rsidRPr="00837A71">
        <w:rPr>
          <w:rFonts w:ascii="Times New Roman" w:hAnsi="Times New Roman" w:cs="Times New Roman"/>
          <w:i/>
          <w:iCs/>
          <w:sz w:val="20"/>
          <w:szCs w:val="20"/>
          <w:lang w:eastAsia="id-ID"/>
        </w:rPr>
        <w:tab/>
        <w:t xml:space="preserve">= </w:t>
      </w:r>
      <w:r w:rsidRPr="00837A71">
        <w:rPr>
          <w:rFonts w:ascii="Times New Roman" w:hAnsi="Times New Roman" w:cs="Times New Roman"/>
          <w:sz w:val="20"/>
          <w:szCs w:val="20"/>
          <w:lang w:eastAsia="id-ID"/>
        </w:rPr>
        <w:t>persediaan pengaman</w:t>
      </w:r>
    </w:p>
    <w:p w:rsidR="00D01CC2" w:rsidRPr="00837A71" w:rsidRDefault="00CD3FE5" w:rsidP="00837A71">
      <w:pPr>
        <w:autoSpaceDE w:val="0"/>
        <w:autoSpaceDN w:val="0"/>
        <w:adjustRightInd w:val="0"/>
        <w:spacing w:after="0" w:line="240" w:lineRule="auto"/>
        <w:jc w:val="both"/>
        <w:rPr>
          <w:rFonts w:ascii="Times New Roman" w:hAnsi="Times New Roman" w:cs="Times New Roman"/>
          <w:sz w:val="20"/>
          <w:szCs w:val="20"/>
          <w:lang w:eastAsia="id-ID"/>
        </w:rPr>
      </w:pPr>
      <m:oMath>
        <m:sSub>
          <m:sSubPr>
            <m:ctrlPr>
              <w:rPr>
                <w:rFonts w:ascii="Cambria Math" w:eastAsia="CambriaMath" w:hAnsi="Cambria Math" w:cs="Times New Roman"/>
                <w:sz w:val="20"/>
                <w:szCs w:val="20"/>
                <w:lang w:eastAsia="id-ID"/>
              </w:rPr>
            </m:ctrlPr>
          </m:sSubPr>
          <m:e>
            <m:r>
              <m:rPr>
                <m:sty m:val="p"/>
              </m:rPr>
              <w:rPr>
                <w:rFonts w:ascii="Cambria Math" w:eastAsia="CambriaMath" w:hAnsi="Cambria Math" w:cs="Times New Roman"/>
                <w:sz w:val="20"/>
                <w:szCs w:val="20"/>
                <w:lang w:eastAsia="id-ID"/>
              </w:rPr>
              <m:t>σ</m:t>
            </m:r>
          </m:e>
          <m:sub>
            <m:r>
              <w:rPr>
                <w:rFonts w:ascii="Cambria Math" w:eastAsia="CambriaMath" w:hAnsi="Cambria Math" w:cs="Times New Roman"/>
                <w:sz w:val="20"/>
                <w:szCs w:val="20"/>
                <w:lang w:eastAsia="id-ID"/>
              </w:rPr>
              <m:t>dLT</m:t>
            </m:r>
          </m:sub>
        </m:sSub>
      </m:oMath>
      <w:r w:rsidR="00D01CC2" w:rsidRPr="00837A71">
        <w:rPr>
          <w:rFonts w:ascii="Times New Roman" w:eastAsia="CambriaMath" w:hAnsi="Times New Roman" w:cs="Times New Roman"/>
          <w:sz w:val="20"/>
          <w:szCs w:val="20"/>
          <w:lang w:eastAsia="id-ID"/>
        </w:rPr>
        <w:tab/>
      </w:r>
      <w:r w:rsidR="00D01CC2" w:rsidRPr="00837A71">
        <w:rPr>
          <w:rFonts w:ascii="Times New Roman" w:hAnsi="Times New Roman" w:cs="Times New Roman"/>
          <w:sz w:val="20"/>
          <w:szCs w:val="20"/>
          <w:lang w:eastAsia="id-ID"/>
        </w:rPr>
        <w:t>= standar deviasi permintaan selama waktu tenggang</w:t>
      </w:r>
    </w:p>
    <w:p w:rsidR="00D01CC2" w:rsidRPr="00837A71" w:rsidRDefault="00D01CC2" w:rsidP="00837A71">
      <w:pPr>
        <w:autoSpaceDE w:val="0"/>
        <w:autoSpaceDN w:val="0"/>
        <w:adjustRightInd w:val="0"/>
        <w:spacing w:after="0" w:line="240" w:lineRule="auto"/>
        <w:jc w:val="both"/>
        <w:rPr>
          <w:rFonts w:ascii="Times New Roman" w:hAnsi="Times New Roman" w:cs="Times New Roman"/>
          <w:sz w:val="20"/>
          <w:szCs w:val="20"/>
          <w:lang w:eastAsia="id-ID"/>
        </w:rPr>
      </w:pPr>
      <w:r w:rsidRPr="00837A71">
        <w:rPr>
          <w:rFonts w:ascii="Times New Roman" w:hAnsi="Times New Roman" w:cs="Times New Roman"/>
          <w:i/>
          <w:iCs/>
          <w:sz w:val="20"/>
          <w:szCs w:val="20"/>
          <w:lang w:eastAsia="id-ID"/>
        </w:rPr>
        <w:t xml:space="preserve">Z </w:t>
      </w:r>
      <w:r w:rsidRPr="00837A71">
        <w:rPr>
          <w:rFonts w:ascii="Times New Roman" w:hAnsi="Times New Roman" w:cs="Times New Roman"/>
          <w:i/>
          <w:iCs/>
          <w:sz w:val="20"/>
          <w:szCs w:val="20"/>
          <w:lang w:eastAsia="id-ID"/>
        </w:rPr>
        <w:tab/>
      </w:r>
      <w:r w:rsidRPr="00837A71">
        <w:rPr>
          <w:rFonts w:ascii="Times New Roman" w:hAnsi="Times New Roman" w:cs="Times New Roman"/>
          <w:sz w:val="20"/>
          <w:szCs w:val="20"/>
          <w:lang w:eastAsia="id-ID"/>
        </w:rPr>
        <w:t>= tingkat pelayanan pelanggan</w:t>
      </w:r>
    </w:p>
    <w:p w:rsidR="00D01CC2" w:rsidRPr="00837A71" w:rsidRDefault="00CD3FE5" w:rsidP="00837A71">
      <w:pPr>
        <w:autoSpaceDE w:val="0"/>
        <w:autoSpaceDN w:val="0"/>
        <w:adjustRightInd w:val="0"/>
        <w:spacing w:after="0" w:line="240" w:lineRule="auto"/>
        <w:contextualSpacing/>
        <w:jc w:val="both"/>
        <w:rPr>
          <w:rFonts w:ascii="Times New Roman" w:hAnsi="Times New Roman" w:cs="Times New Roman"/>
          <w:color w:val="000000"/>
          <w:sz w:val="20"/>
          <w:szCs w:val="20"/>
          <w:lang w:eastAsia="id-ID"/>
        </w:rPr>
      </w:pPr>
      <m:oMath>
        <m:sSub>
          <m:sSubPr>
            <m:ctrlPr>
              <w:rPr>
                <w:rFonts w:ascii="Cambria Math" w:eastAsia="CambriaMath" w:hAnsi="Cambria Math" w:cs="Times New Roman"/>
                <w:sz w:val="20"/>
                <w:szCs w:val="20"/>
                <w:lang w:eastAsia="id-ID"/>
              </w:rPr>
            </m:ctrlPr>
          </m:sSubPr>
          <m:e>
            <m:r>
              <m:rPr>
                <m:sty m:val="p"/>
              </m:rPr>
              <w:rPr>
                <w:rFonts w:ascii="Cambria Math" w:eastAsia="CambriaMath" w:hAnsi="Cambria Math" w:cs="Times New Roman"/>
                <w:sz w:val="20"/>
                <w:szCs w:val="20"/>
                <w:lang w:eastAsia="id-ID"/>
              </w:rPr>
              <m:t>σ</m:t>
            </m:r>
          </m:e>
          <m:sub>
            <m:r>
              <w:rPr>
                <w:rFonts w:ascii="Cambria Math" w:eastAsia="CambriaMath" w:hAnsi="Cambria Math" w:cs="Times New Roman"/>
                <w:sz w:val="20"/>
                <w:szCs w:val="20"/>
                <w:lang w:eastAsia="id-ID"/>
              </w:rPr>
              <m:t>d</m:t>
            </m:r>
          </m:sub>
        </m:sSub>
      </m:oMath>
      <w:r w:rsidR="00D01CC2" w:rsidRPr="00837A71">
        <w:rPr>
          <w:rFonts w:ascii="Times New Roman" w:eastAsia="CambriaMath" w:hAnsi="Times New Roman" w:cs="Times New Roman"/>
          <w:sz w:val="20"/>
          <w:szCs w:val="20"/>
          <w:lang w:eastAsia="id-ID"/>
        </w:rPr>
        <w:t xml:space="preserve"> </w:t>
      </w:r>
      <w:r w:rsidR="00D01CC2" w:rsidRPr="00837A71">
        <w:rPr>
          <w:rFonts w:ascii="Times New Roman" w:eastAsia="CambriaMath" w:hAnsi="Times New Roman" w:cs="Times New Roman"/>
          <w:sz w:val="20"/>
          <w:szCs w:val="20"/>
          <w:lang w:eastAsia="id-ID"/>
        </w:rPr>
        <w:tab/>
      </w:r>
      <w:r w:rsidR="00D01CC2" w:rsidRPr="00837A71">
        <w:rPr>
          <w:rFonts w:ascii="Times New Roman" w:hAnsi="Times New Roman" w:cs="Times New Roman"/>
          <w:sz w:val="20"/>
          <w:szCs w:val="20"/>
          <w:lang w:eastAsia="id-ID"/>
        </w:rPr>
        <w:t>= standar deviasi permintaan per tahun</w:t>
      </w:r>
    </w:p>
    <w:p w:rsidR="00D01CC2" w:rsidRPr="00837A71" w:rsidRDefault="00D01CC2" w:rsidP="00837A71">
      <w:pPr>
        <w:spacing w:after="0" w:line="240" w:lineRule="auto"/>
        <w:ind w:firstLine="720"/>
        <w:contextualSpacing/>
        <w:jc w:val="both"/>
        <w:rPr>
          <w:rFonts w:ascii="Times New Roman" w:hAnsi="Times New Roman" w:cs="Times New Roman"/>
          <w:sz w:val="20"/>
          <w:szCs w:val="20"/>
        </w:rPr>
      </w:pPr>
      <w:r w:rsidRPr="00837A71">
        <w:rPr>
          <w:rFonts w:ascii="Times New Roman" w:hAnsi="Times New Roman" w:cs="Times New Roman"/>
          <w:sz w:val="20"/>
          <w:szCs w:val="20"/>
        </w:rPr>
        <w:t>Pemesanan optimal dalam model ini dapat ditentukan dengan rumus (Kamal dan Sculfort, 2007).</w:t>
      </w:r>
    </w:p>
    <w:p w:rsidR="00D01CC2" w:rsidRPr="00837A71" w:rsidRDefault="00CD3FE5" w:rsidP="00837A71">
      <w:pPr>
        <w:spacing w:after="0" w:line="240" w:lineRule="auto"/>
        <w:contextualSpacing/>
        <w:jc w:val="both"/>
        <w:rPr>
          <w:rFonts w:ascii="Times New Roman" w:hAnsi="Times New Roman" w:cs="Times New Roman"/>
          <w:color w:val="000000"/>
          <w:sz w:val="20"/>
          <w:szCs w:val="20"/>
          <w:lang w:eastAsia="id-ID"/>
        </w:rPr>
      </w:pPr>
      <m:oMath>
        <m:sSup>
          <m:sSupPr>
            <m:ctrlPr>
              <w:rPr>
                <w:rFonts w:ascii="Cambria Math" w:hAnsi="Cambria Math" w:cs="Times New Roman"/>
                <w:i/>
                <w:color w:val="000000"/>
                <w:sz w:val="20"/>
                <w:szCs w:val="20"/>
                <w:lang w:eastAsia="id-ID"/>
              </w:rPr>
            </m:ctrlPr>
          </m:sSupPr>
          <m:e>
            <m:r>
              <w:rPr>
                <w:rFonts w:ascii="Cambria Math" w:hAnsi="Cambria Math" w:cs="Times New Roman"/>
                <w:color w:val="000000"/>
                <w:sz w:val="20"/>
                <w:szCs w:val="20"/>
                <w:lang w:eastAsia="id-ID"/>
              </w:rPr>
              <m:t>Q</m:t>
            </m:r>
          </m:e>
          <m:sup>
            <m:r>
              <w:rPr>
                <w:rFonts w:ascii="Cambria Math" w:hAnsi="Cambria Math" w:cs="Times New Roman"/>
                <w:color w:val="000000"/>
                <w:sz w:val="20"/>
                <w:szCs w:val="20"/>
                <w:lang w:eastAsia="id-ID"/>
              </w:rPr>
              <m:t>*</m:t>
            </m:r>
          </m:sup>
        </m:sSup>
        <m:r>
          <w:rPr>
            <w:rFonts w:ascii="Cambria Math" w:hAnsi="Cambria Math" w:cs="Times New Roman"/>
            <w:color w:val="000000"/>
            <w:sz w:val="20"/>
            <w:szCs w:val="20"/>
            <w:lang w:eastAsia="id-ID"/>
          </w:rPr>
          <m:t>=EOQ=</m:t>
        </m:r>
        <m:rad>
          <m:radPr>
            <m:degHide m:val="1"/>
            <m:ctrlPr>
              <w:rPr>
                <w:rFonts w:ascii="Cambria Math" w:hAnsi="Cambria Math" w:cs="Times New Roman"/>
                <w:i/>
                <w:color w:val="000000"/>
                <w:sz w:val="20"/>
                <w:szCs w:val="20"/>
                <w:lang w:eastAsia="id-ID"/>
              </w:rPr>
            </m:ctrlPr>
          </m:radPr>
          <m:deg/>
          <m:e>
            <m:f>
              <m:fPr>
                <m:ctrlPr>
                  <w:rPr>
                    <w:rFonts w:ascii="Cambria Math" w:hAnsi="Cambria Math" w:cs="Times New Roman"/>
                    <w:i/>
                    <w:color w:val="000000"/>
                    <w:sz w:val="20"/>
                    <w:szCs w:val="20"/>
                    <w:lang w:eastAsia="id-ID"/>
                  </w:rPr>
                </m:ctrlPr>
              </m:fPr>
              <m:num>
                <m:r>
                  <w:rPr>
                    <w:rFonts w:ascii="Cambria Math" w:hAnsi="Cambria Math" w:cs="Times New Roman"/>
                    <w:color w:val="000000"/>
                    <w:sz w:val="20"/>
                    <w:szCs w:val="20"/>
                    <w:lang w:eastAsia="id-ID"/>
                  </w:rPr>
                  <m:t>2</m:t>
                </m:r>
                <m:sSub>
                  <m:sSubPr>
                    <m:ctrlPr>
                      <w:rPr>
                        <w:rFonts w:ascii="Cambria Math" w:hAnsi="Cambria Math" w:cs="Times New Roman"/>
                        <w:i/>
                        <w:color w:val="000000"/>
                        <w:sz w:val="20"/>
                        <w:szCs w:val="20"/>
                        <w:lang w:eastAsia="id-ID"/>
                      </w:rPr>
                    </m:ctrlPr>
                  </m:sSubPr>
                  <m:e>
                    <m:r>
                      <w:rPr>
                        <w:rFonts w:ascii="Cambria Math" w:hAnsi="Cambria Math" w:cs="Times New Roman"/>
                        <w:color w:val="000000"/>
                        <w:sz w:val="20"/>
                        <w:szCs w:val="20"/>
                        <w:lang w:eastAsia="id-ID"/>
                      </w:rPr>
                      <m:t>C</m:t>
                    </m:r>
                  </m:e>
                  <m:sub>
                    <m:r>
                      <w:rPr>
                        <w:rFonts w:ascii="Cambria Math" w:hAnsi="Cambria Math" w:cs="Times New Roman"/>
                        <w:color w:val="000000"/>
                        <w:sz w:val="20"/>
                        <w:szCs w:val="20"/>
                        <w:lang w:eastAsia="id-ID"/>
                      </w:rPr>
                      <m:t>0</m:t>
                    </m:r>
                  </m:sub>
                </m:sSub>
                <m:r>
                  <w:rPr>
                    <w:rFonts w:ascii="Cambria Math" w:hAnsi="Cambria Math" w:cs="Times New Roman"/>
                    <w:color w:val="000000"/>
                    <w:sz w:val="20"/>
                    <w:szCs w:val="20"/>
                    <w:lang w:eastAsia="id-ID"/>
                  </w:rPr>
                  <m:t>H</m:t>
                </m:r>
                <m:bar>
                  <m:barPr>
                    <m:pos m:val="top"/>
                    <m:ctrlPr>
                      <w:rPr>
                        <w:rFonts w:ascii="Cambria Math" w:hAnsi="Cambria Math" w:cs="Times New Roman"/>
                        <w:i/>
                        <w:color w:val="000000"/>
                        <w:sz w:val="20"/>
                        <w:szCs w:val="20"/>
                        <w:lang w:eastAsia="id-ID"/>
                      </w:rPr>
                    </m:ctrlPr>
                  </m:barPr>
                  <m:e>
                    <m:r>
                      <w:rPr>
                        <w:rFonts w:ascii="Cambria Math" w:hAnsi="Cambria Math" w:cs="Times New Roman"/>
                        <w:color w:val="000000"/>
                        <w:sz w:val="20"/>
                        <w:szCs w:val="20"/>
                        <w:lang w:eastAsia="id-ID"/>
                      </w:rPr>
                      <m:t>d</m:t>
                    </m:r>
                  </m:e>
                </m:bar>
                <m:r>
                  <w:rPr>
                    <w:rFonts w:ascii="Cambria Math" w:hAnsi="Cambria Math" w:cs="Times New Roman"/>
                    <w:color w:val="000000"/>
                    <w:sz w:val="20"/>
                    <w:szCs w:val="20"/>
                    <w:lang w:eastAsia="id-ID"/>
                  </w:rPr>
                  <m:t xml:space="preserve"> (</m:t>
                </m:r>
                <m:sSub>
                  <m:sSubPr>
                    <m:ctrlPr>
                      <w:rPr>
                        <w:rFonts w:ascii="Cambria Math" w:hAnsi="Cambria Math" w:cs="Times New Roman"/>
                        <w:i/>
                        <w:color w:val="000000"/>
                        <w:sz w:val="20"/>
                        <w:szCs w:val="20"/>
                        <w:lang w:eastAsia="id-ID"/>
                      </w:rPr>
                    </m:ctrlPr>
                  </m:sSubPr>
                  <m:e>
                    <m:r>
                      <w:rPr>
                        <w:rFonts w:ascii="Cambria Math" w:hAnsi="Cambria Math" w:cs="Times New Roman"/>
                        <w:color w:val="000000"/>
                        <w:sz w:val="20"/>
                        <w:szCs w:val="20"/>
                        <w:lang w:eastAsia="id-ID"/>
                      </w:rPr>
                      <m:t>C</m:t>
                    </m:r>
                  </m:e>
                  <m:sub>
                    <m:r>
                      <w:rPr>
                        <w:rFonts w:ascii="Cambria Math" w:hAnsi="Cambria Math" w:cs="Times New Roman"/>
                        <w:color w:val="000000"/>
                        <w:sz w:val="20"/>
                        <w:szCs w:val="20"/>
                        <w:lang w:eastAsia="id-ID"/>
                      </w:rPr>
                      <m:t>h</m:t>
                    </m:r>
                  </m:sub>
                </m:sSub>
                <m:sSub>
                  <m:sSubPr>
                    <m:ctrlPr>
                      <w:rPr>
                        <w:rFonts w:ascii="Cambria Math" w:hAnsi="Cambria Math" w:cs="Times New Roman"/>
                        <w:i/>
                        <w:color w:val="000000"/>
                        <w:sz w:val="20"/>
                        <w:szCs w:val="20"/>
                        <w:lang w:eastAsia="id-ID"/>
                      </w:rPr>
                    </m:ctrlPr>
                  </m:sSubPr>
                  <m:e>
                    <m:r>
                      <w:rPr>
                        <w:rFonts w:ascii="Cambria Math" w:hAnsi="Cambria Math" w:cs="Times New Roman"/>
                        <w:color w:val="000000"/>
                        <w:sz w:val="20"/>
                        <w:szCs w:val="20"/>
                        <w:lang w:eastAsia="id-ID"/>
                      </w:rPr>
                      <m:t>+C</m:t>
                    </m:r>
                  </m:e>
                  <m:sub>
                    <m:r>
                      <w:rPr>
                        <w:rFonts w:ascii="Cambria Math" w:hAnsi="Cambria Math" w:cs="Times New Roman"/>
                        <w:color w:val="000000"/>
                        <w:sz w:val="20"/>
                        <w:szCs w:val="20"/>
                        <w:lang w:eastAsia="id-ID"/>
                      </w:rPr>
                      <m:t>s</m:t>
                    </m:r>
                  </m:sub>
                </m:sSub>
                <m:r>
                  <w:rPr>
                    <w:rFonts w:ascii="Cambria Math" w:hAnsi="Cambria Math" w:cs="Times New Roman"/>
                    <w:color w:val="000000"/>
                    <w:sz w:val="20"/>
                    <w:szCs w:val="20"/>
                    <w:lang w:eastAsia="id-ID"/>
                  </w:rPr>
                  <m:t>)</m:t>
                </m:r>
              </m:num>
              <m:den>
                <m:sSub>
                  <m:sSubPr>
                    <m:ctrlPr>
                      <w:rPr>
                        <w:rFonts w:ascii="Cambria Math" w:hAnsi="Cambria Math" w:cs="Times New Roman"/>
                        <w:i/>
                        <w:color w:val="000000"/>
                        <w:sz w:val="20"/>
                        <w:szCs w:val="20"/>
                        <w:lang w:eastAsia="id-ID"/>
                      </w:rPr>
                    </m:ctrlPr>
                  </m:sSubPr>
                  <m:e>
                    <m:r>
                      <w:rPr>
                        <w:rFonts w:ascii="Cambria Math" w:hAnsi="Cambria Math" w:cs="Times New Roman"/>
                        <w:color w:val="000000"/>
                        <w:sz w:val="20"/>
                        <w:szCs w:val="20"/>
                        <w:lang w:eastAsia="id-ID"/>
                      </w:rPr>
                      <m:t>C</m:t>
                    </m:r>
                  </m:e>
                  <m:sub>
                    <m:r>
                      <w:rPr>
                        <w:rFonts w:ascii="Cambria Math" w:hAnsi="Cambria Math" w:cs="Times New Roman"/>
                        <w:color w:val="000000"/>
                        <w:sz w:val="20"/>
                        <w:szCs w:val="20"/>
                        <w:lang w:eastAsia="id-ID"/>
                      </w:rPr>
                      <m:t>h</m:t>
                    </m:r>
                  </m:sub>
                </m:sSub>
                <m:sSub>
                  <m:sSubPr>
                    <m:ctrlPr>
                      <w:rPr>
                        <w:rFonts w:ascii="Cambria Math" w:hAnsi="Cambria Math" w:cs="Times New Roman"/>
                        <w:i/>
                        <w:color w:val="000000"/>
                        <w:sz w:val="20"/>
                        <w:szCs w:val="20"/>
                        <w:lang w:eastAsia="id-ID"/>
                      </w:rPr>
                    </m:ctrlPr>
                  </m:sSubPr>
                  <m:e>
                    <m:r>
                      <w:rPr>
                        <w:rFonts w:ascii="Cambria Math" w:hAnsi="Cambria Math" w:cs="Times New Roman"/>
                        <w:color w:val="000000"/>
                        <w:sz w:val="20"/>
                        <w:szCs w:val="20"/>
                        <w:lang w:eastAsia="id-ID"/>
                      </w:rPr>
                      <m:t>C</m:t>
                    </m:r>
                  </m:e>
                  <m:sub>
                    <m:r>
                      <w:rPr>
                        <w:rFonts w:ascii="Cambria Math" w:hAnsi="Cambria Math" w:cs="Times New Roman"/>
                        <w:color w:val="000000"/>
                        <w:sz w:val="20"/>
                        <w:szCs w:val="20"/>
                        <w:lang w:eastAsia="id-ID"/>
                      </w:rPr>
                      <m:t>s</m:t>
                    </m:r>
                  </m:sub>
                </m:sSub>
              </m:den>
            </m:f>
          </m:e>
        </m:rad>
      </m:oMath>
      <w:r w:rsidR="00D01CC2" w:rsidRPr="00837A71">
        <w:rPr>
          <w:rFonts w:ascii="Times New Roman" w:hAnsi="Times New Roman" w:cs="Times New Roman"/>
          <w:color w:val="000000"/>
          <w:sz w:val="20"/>
          <w:szCs w:val="20"/>
          <w:lang w:eastAsia="id-ID"/>
        </w:rPr>
        <w:t xml:space="preserve"> ...</w:t>
      </w:r>
      <w:r w:rsidR="00C647D7">
        <w:rPr>
          <w:rFonts w:ascii="Times New Roman" w:hAnsi="Times New Roman" w:cs="Times New Roman"/>
          <w:color w:val="000000"/>
          <w:sz w:val="20"/>
          <w:szCs w:val="20"/>
          <w:lang w:eastAsia="id-ID"/>
        </w:rPr>
        <w:t>....................</w:t>
      </w:r>
      <w:r w:rsidR="00D01CC2" w:rsidRPr="00837A71">
        <w:rPr>
          <w:rFonts w:ascii="Times New Roman" w:hAnsi="Times New Roman" w:cs="Times New Roman"/>
          <w:color w:val="000000"/>
          <w:sz w:val="20"/>
          <w:szCs w:val="20"/>
          <w:lang w:eastAsia="id-ID"/>
        </w:rPr>
        <w:t>.....(2.10)</w:t>
      </w:r>
    </w:p>
    <w:p w:rsidR="00D01CC2" w:rsidRPr="00837A71" w:rsidRDefault="00D01CC2" w:rsidP="00837A71">
      <w:pPr>
        <w:autoSpaceDE w:val="0"/>
        <w:autoSpaceDN w:val="0"/>
        <w:adjustRightInd w:val="0"/>
        <w:spacing w:after="0" w:line="240" w:lineRule="auto"/>
        <w:contextualSpacing/>
        <w:rPr>
          <w:rFonts w:ascii="Times New Roman" w:hAnsi="Times New Roman" w:cs="Times New Roman"/>
          <w:color w:val="000000"/>
          <w:sz w:val="20"/>
          <w:szCs w:val="20"/>
          <w:lang w:eastAsia="id-ID"/>
        </w:rPr>
      </w:pPr>
      <w:r w:rsidRPr="00837A71">
        <w:rPr>
          <w:rFonts w:ascii="Times New Roman" w:hAnsi="Times New Roman" w:cs="Times New Roman"/>
          <w:color w:val="000000"/>
          <w:sz w:val="20"/>
          <w:szCs w:val="20"/>
          <w:lang w:eastAsia="id-ID"/>
        </w:rPr>
        <w:t xml:space="preserve">Dimana : </w:t>
      </w:r>
    </w:p>
    <w:p w:rsidR="00D01CC2" w:rsidRPr="00837A71" w:rsidRDefault="00CD3FE5" w:rsidP="00837A71">
      <w:pPr>
        <w:autoSpaceDE w:val="0"/>
        <w:autoSpaceDN w:val="0"/>
        <w:adjustRightInd w:val="0"/>
        <w:spacing w:after="0" w:line="240" w:lineRule="auto"/>
        <w:contextualSpacing/>
        <w:rPr>
          <w:rFonts w:ascii="Times New Roman" w:hAnsi="Times New Roman" w:cs="Times New Roman"/>
          <w:color w:val="000000"/>
          <w:sz w:val="20"/>
          <w:szCs w:val="20"/>
          <w:lang w:eastAsia="id-ID"/>
        </w:rPr>
      </w:pPr>
      <m:oMath>
        <m:sSub>
          <m:sSubPr>
            <m:ctrlPr>
              <w:rPr>
                <w:rFonts w:ascii="Cambria Math" w:hAnsi="Cambria Math" w:cs="Times New Roman"/>
                <w:i/>
                <w:color w:val="000000"/>
                <w:sz w:val="20"/>
                <w:szCs w:val="20"/>
                <w:lang w:eastAsia="id-ID"/>
              </w:rPr>
            </m:ctrlPr>
          </m:sSubPr>
          <m:e>
            <m:r>
              <w:rPr>
                <w:rFonts w:ascii="Cambria Math" w:hAnsi="Cambria Math" w:cs="Times New Roman"/>
                <w:color w:val="000000"/>
                <w:sz w:val="20"/>
                <w:szCs w:val="20"/>
                <w:lang w:eastAsia="id-ID"/>
              </w:rPr>
              <m:t>C</m:t>
            </m:r>
          </m:e>
          <m:sub>
            <m:r>
              <w:rPr>
                <w:rFonts w:ascii="Cambria Math" w:hAnsi="Cambria Math" w:cs="Times New Roman"/>
                <w:color w:val="000000"/>
                <w:sz w:val="20"/>
                <w:szCs w:val="20"/>
                <w:lang w:eastAsia="id-ID"/>
              </w:rPr>
              <m:t>0</m:t>
            </m:r>
          </m:sub>
        </m:sSub>
      </m:oMath>
      <w:r w:rsidR="00D01CC2" w:rsidRPr="00837A71">
        <w:rPr>
          <w:rFonts w:ascii="Times New Roman" w:hAnsi="Times New Roman" w:cs="Times New Roman"/>
          <w:color w:val="000000"/>
          <w:sz w:val="20"/>
          <w:szCs w:val="20"/>
          <w:lang w:eastAsia="id-ID"/>
        </w:rPr>
        <w:t xml:space="preserve"> = Biaya pesan dalam satu kali pesan </w:t>
      </w:r>
    </w:p>
    <w:p w:rsidR="00D01CC2" w:rsidRPr="00837A71" w:rsidRDefault="00CD3FE5" w:rsidP="00837A71">
      <w:pPr>
        <w:autoSpaceDE w:val="0"/>
        <w:autoSpaceDN w:val="0"/>
        <w:adjustRightInd w:val="0"/>
        <w:spacing w:after="0" w:line="240" w:lineRule="auto"/>
        <w:contextualSpacing/>
        <w:rPr>
          <w:rFonts w:ascii="Times New Roman" w:hAnsi="Times New Roman" w:cs="Times New Roman"/>
          <w:color w:val="000000"/>
          <w:sz w:val="20"/>
          <w:szCs w:val="20"/>
          <w:lang w:eastAsia="id-ID"/>
        </w:rPr>
      </w:pPr>
      <m:oMath>
        <m:sSub>
          <m:sSubPr>
            <m:ctrlPr>
              <w:rPr>
                <w:rFonts w:ascii="Cambria Math" w:hAnsi="Cambria Math" w:cs="Times New Roman"/>
                <w:i/>
                <w:color w:val="000000"/>
                <w:sz w:val="20"/>
                <w:szCs w:val="20"/>
                <w:lang w:eastAsia="id-ID"/>
              </w:rPr>
            </m:ctrlPr>
          </m:sSubPr>
          <m:e>
            <m:r>
              <w:rPr>
                <w:rFonts w:ascii="Cambria Math" w:hAnsi="Cambria Math" w:cs="Times New Roman"/>
                <w:color w:val="000000"/>
                <w:sz w:val="20"/>
                <w:szCs w:val="20"/>
                <w:lang w:eastAsia="id-ID"/>
              </w:rPr>
              <m:t>C</m:t>
            </m:r>
          </m:e>
          <m:sub>
            <m:r>
              <w:rPr>
                <w:rFonts w:ascii="Cambria Math" w:hAnsi="Cambria Math" w:cs="Times New Roman"/>
                <w:color w:val="000000"/>
                <w:sz w:val="20"/>
                <w:szCs w:val="20"/>
                <w:lang w:eastAsia="id-ID"/>
              </w:rPr>
              <m:t>h</m:t>
            </m:r>
          </m:sub>
        </m:sSub>
      </m:oMath>
      <w:r w:rsidR="00D01CC2" w:rsidRPr="00837A71">
        <w:rPr>
          <w:rFonts w:ascii="Times New Roman" w:hAnsi="Times New Roman" w:cs="Times New Roman"/>
          <w:color w:val="000000"/>
          <w:sz w:val="20"/>
          <w:szCs w:val="20"/>
          <w:lang w:eastAsia="id-ID"/>
        </w:rPr>
        <w:t xml:space="preserve"> = Biaya simpan per periode </w:t>
      </w:r>
    </w:p>
    <w:p w:rsidR="00D01CC2" w:rsidRPr="00837A71" w:rsidRDefault="00CD3FE5" w:rsidP="00837A71">
      <w:pPr>
        <w:autoSpaceDE w:val="0"/>
        <w:autoSpaceDN w:val="0"/>
        <w:adjustRightInd w:val="0"/>
        <w:spacing w:after="0" w:line="240" w:lineRule="auto"/>
        <w:contextualSpacing/>
        <w:rPr>
          <w:rFonts w:ascii="Times New Roman" w:hAnsi="Times New Roman" w:cs="Times New Roman"/>
          <w:color w:val="000000"/>
          <w:sz w:val="20"/>
          <w:szCs w:val="20"/>
          <w:lang w:eastAsia="id-ID"/>
        </w:rPr>
      </w:pPr>
      <m:oMath>
        <m:sSub>
          <m:sSubPr>
            <m:ctrlPr>
              <w:rPr>
                <w:rFonts w:ascii="Cambria Math" w:hAnsi="Cambria Math" w:cs="Times New Roman"/>
                <w:i/>
                <w:color w:val="000000"/>
                <w:sz w:val="20"/>
                <w:szCs w:val="20"/>
                <w:lang w:eastAsia="id-ID"/>
              </w:rPr>
            </m:ctrlPr>
          </m:sSubPr>
          <m:e>
            <m:r>
              <w:rPr>
                <w:rFonts w:ascii="Cambria Math" w:hAnsi="Cambria Math" w:cs="Times New Roman"/>
                <w:color w:val="000000"/>
                <w:sz w:val="20"/>
                <w:szCs w:val="20"/>
                <w:lang w:eastAsia="id-ID"/>
              </w:rPr>
              <m:t>C</m:t>
            </m:r>
          </m:e>
          <m:sub>
            <m:r>
              <w:rPr>
                <w:rFonts w:ascii="Cambria Math" w:hAnsi="Cambria Math" w:cs="Times New Roman"/>
                <w:color w:val="000000"/>
                <w:sz w:val="20"/>
                <w:szCs w:val="20"/>
                <w:lang w:eastAsia="id-ID"/>
              </w:rPr>
              <m:t>s</m:t>
            </m:r>
          </m:sub>
        </m:sSub>
      </m:oMath>
      <w:r w:rsidR="00D01CC2" w:rsidRPr="00837A71">
        <w:rPr>
          <w:rFonts w:ascii="Times New Roman" w:hAnsi="Times New Roman" w:cs="Times New Roman"/>
          <w:color w:val="000000"/>
          <w:sz w:val="20"/>
          <w:szCs w:val="20"/>
          <w:lang w:eastAsia="id-ID"/>
        </w:rPr>
        <w:t xml:space="preserve"> = Biaya kekurangan per periode </w:t>
      </w:r>
    </w:p>
    <w:p w:rsidR="00D01CC2" w:rsidRPr="00837A71" w:rsidRDefault="00D01CC2" w:rsidP="00837A71">
      <w:pPr>
        <w:autoSpaceDE w:val="0"/>
        <w:autoSpaceDN w:val="0"/>
        <w:adjustRightInd w:val="0"/>
        <w:spacing w:after="0" w:line="240" w:lineRule="auto"/>
        <w:contextualSpacing/>
        <w:rPr>
          <w:rFonts w:ascii="Times New Roman" w:hAnsi="Times New Roman" w:cs="Times New Roman"/>
          <w:color w:val="000000"/>
          <w:sz w:val="20"/>
          <w:szCs w:val="20"/>
          <w:lang w:eastAsia="id-ID"/>
        </w:rPr>
      </w:pPr>
      <w:r w:rsidRPr="00837A71">
        <w:rPr>
          <w:rFonts w:ascii="Cambria Math" w:hAnsi="Cambria Math" w:cs="Cambria Math"/>
          <w:color w:val="000000"/>
          <w:sz w:val="20"/>
          <w:szCs w:val="20"/>
          <w:lang w:eastAsia="id-ID"/>
        </w:rPr>
        <w:t>𝑑</w:t>
      </w:r>
      <w:r w:rsidRPr="00837A71">
        <w:rPr>
          <w:rFonts w:ascii="Times New Roman" w:hAnsi="Times New Roman" w:cs="Times New Roman"/>
          <w:color w:val="000000"/>
          <w:sz w:val="20"/>
          <w:szCs w:val="20"/>
          <w:lang w:eastAsia="id-ID"/>
        </w:rPr>
        <w:t xml:space="preserve">̅  = Rata-rata Permintaan </w:t>
      </w:r>
    </w:p>
    <w:p w:rsidR="00D01CC2" w:rsidRPr="00837A71" w:rsidRDefault="00D01CC2" w:rsidP="00837A71">
      <w:pPr>
        <w:autoSpaceDE w:val="0"/>
        <w:autoSpaceDN w:val="0"/>
        <w:adjustRightInd w:val="0"/>
        <w:spacing w:after="0" w:line="240" w:lineRule="auto"/>
        <w:contextualSpacing/>
        <w:rPr>
          <w:rFonts w:ascii="Times New Roman" w:hAnsi="Times New Roman" w:cs="Times New Roman"/>
          <w:color w:val="000000"/>
          <w:sz w:val="20"/>
          <w:szCs w:val="20"/>
          <w:lang w:eastAsia="id-ID"/>
        </w:rPr>
      </w:pPr>
      <w:r w:rsidRPr="00837A71">
        <w:rPr>
          <w:rFonts w:ascii="Times New Roman" w:hAnsi="Times New Roman" w:cs="Times New Roman"/>
          <w:color w:val="000000"/>
          <w:sz w:val="20"/>
          <w:szCs w:val="20"/>
          <w:lang w:eastAsia="id-ID"/>
        </w:rPr>
        <w:t xml:space="preserve">H = Total panjang perencanaan </w:t>
      </w:r>
    </w:p>
    <w:p w:rsidR="00D01CC2" w:rsidRPr="00837A71" w:rsidRDefault="00D01CC2" w:rsidP="00837A71">
      <w:pPr>
        <w:autoSpaceDE w:val="0"/>
        <w:autoSpaceDN w:val="0"/>
        <w:adjustRightInd w:val="0"/>
        <w:spacing w:after="0" w:line="240" w:lineRule="auto"/>
        <w:ind w:firstLine="720"/>
        <w:jc w:val="both"/>
        <w:rPr>
          <w:rFonts w:ascii="Times New Roman" w:hAnsi="Times New Roman" w:cs="Times New Roman"/>
          <w:sz w:val="20"/>
          <w:szCs w:val="20"/>
          <w:lang w:eastAsia="id-ID"/>
        </w:rPr>
      </w:pPr>
      <w:r w:rsidRPr="00837A71">
        <w:rPr>
          <w:rFonts w:ascii="Times New Roman" w:hAnsi="Times New Roman" w:cs="Times New Roman"/>
          <w:sz w:val="20"/>
          <w:szCs w:val="20"/>
          <w:lang w:eastAsia="id-ID"/>
        </w:rPr>
        <w:t xml:space="preserve">Diasumsikan permintaan pada saat waktu tenggang mengikuti kurva distribusi normal, maka </w:t>
      </w:r>
      <w:r w:rsidRPr="00837A71">
        <w:rPr>
          <w:rFonts w:ascii="Times New Roman" w:hAnsi="Times New Roman" w:cs="Times New Roman"/>
          <w:i/>
          <w:iCs/>
          <w:sz w:val="20"/>
          <w:szCs w:val="20"/>
          <w:lang w:eastAsia="id-ID"/>
        </w:rPr>
        <w:t xml:space="preserve">Z </w:t>
      </w:r>
      <w:r w:rsidRPr="00837A71">
        <w:rPr>
          <w:rFonts w:ascii="Times New Roman" w:hAnsi="Times New Roman" w:cs="Times New Roman"/>
          <w:sz w:val="20"/>
          <w:szCs w:val="20"/>
          <w:lang w:eastAsia="id-ID"/>
        </w:rPr>
        <w:t xml:space="preserve">merupakan tingkat pelayanan pelanggan yang diterapkan perusahaan dan </w:t>
      </w:r>
      <m:oMath>
        <m:sSub>
          <m:sSubPr>
            <m:ctrlPr>
              <w:rPr>
                <w:rFonts w:ascii="Cambria Math" w:eastAsia="CambriaMath" w:hAnsi="Cambria Math" w:cs="Times New Roman"/>
                <w:sz w:val="20"/>
                <w:szCs w:val="20"/>
                <w:lang w:eastAsia="id-ID"/>
              </w:rPr>
            </m:ctrlPr>
          </m:sSubPr>
          <m:e>
            <m:r>
              <m:rPr>
                <m:sty m:val="p"/>
              </m:rPr>
              <w:rPr>
                <w:rFonts w:ascii="Cambria Math" w:eastAsia="CambriaMath" w:hAnsi="Cambria Math" w:cs="Times New Roman"/>
                <w:sz w:val="20"/>
                <w:szCs w:val="20"/>
                <w:lang w:eastAsia="id-ID"/>
              </w:rPr>
              <m:t>σ</m:t>
            </m:r>
          </m:e>
          <m:sub>
            <m:r>
              <w:rPr>
                <w:rFonts w:ascii="Cambria Math" w:eastAsia="CambriaMath" w:hAnsi="Cambria Math" w:cs="Times New Roman"/>
                <w:sz w:val="20"/>
                <w:szCs w:val="20"/>
                <w:lang w:eastAsia="id-ID"/>
              </w:rPr>
              <m:t>dLT</m:t>
            </m:r>
          </m:sub>
        </m:sSub>
      </m:oMath>
      <w:r w:rsidRPr="00837A71">
        <w:rPr>
          <w:rFonts w:ascii="Times New Roman" w:eastAsia="CambriaMath" w:hAnsi="Times New Roman" w:cs="Times New Roman"/>
          <w:sz w:val="20"/>
          <w:szCs w:val="20"/>
          <w:lang w:eastAsia="id-ID"/>
        </w:rPr>
        <w:t xml:space="preserve"> </w:t>
      </w:r>
      <w:r w:rsidRPr="00837A71">
        <w:rPr>
          <w:rFonts w:ascii="Times New Roman" w:hAnsi="Times New Roman" w:cs="Times New Roman"/>
          <w:sz w:val="20"/>
          <w:szCs w:val="20"/>
          <w:lang w:eastAsia="id-ID"/>
        </w:rPr>
        <w:t>merupakan standar deviasi permintaan selama waktu tenggang (</w:t>
      </w:r>
      <m:oMath>
        <m:sSub>
          <m:sSubPr>
            <m:ctrlPr>
              <w:rPr>
                <w:rFonts w:ascii="Cambria Math" w:eastAsia="CambriaMath" w:hAnsi="Cambria Math" w:cs="Times New Roman"/>
                <w:sz w:val="20"/>
                <w:szCs w:val="20"/>
                <w:lang w:eastAsia="id-ID"/>
              </w:rPr>
            </m:ctrlPr>
          </m:sSubPr>
          <m:e>
            <m:r>
              <m:rPr>
                <m:sty m:val="p"/>
              </m:rPr>
              <w:rPr>
                <w:rFonts w:ascii="Cambria Math" w:eastAsia="CambriaMath" w:hAnsi="Cambria Math" w:cs="Times New Roman"/>
                <w:sz w:val="20"/>
                <w:szCs w:val="20"/>
                <w:lang w:eastAsia="id-ID"/>
              </w:rPr>
              <m:t>σ</m:t>
            </m:r>
          </m:e>
          <m:sub>
            <m:r>
              <w:rPr>
                <w:rFonts w:ascii="Cambria Math" w:eastAsia="CambriaMath" w:hAnsi="Cambria Math" w:cs="Times New Roman"/>
                <w:sz w:val="20"/>
                <w:szCs w:val="20"/>
                <w:lang w:eastAsia="id-ID"/>
              </w:rPr>
              <m:t>d</m:t>
            </m:r>
          </m:sub>
        </m:sSub>
      </m:oMath>
      <w:r w:rsidRPr="00837A71">
        <w:rPr>
          <w:rFonts w:ascii="Times New Roman" w:eastAsia="CambriaMath" w:hAnsi="Times New Roman" w:cs="Times New Roman"/>
          <w:sz w:val="20"/>
          <w:szCs w:val="20"/>
          <w:lang w:eastAsia="id-ID"/>
        </w:rPr>
        <w:t xml:space="preserve"> </w:t>
      </w:r>
      <w:r w:rsidRPr="00837A71">
        <w:rPr>
          <w:rFonts w:ascii="Times New Roman" w:hAnsi="Times New Roman" w:cs="Times New Roman"/>
          <w:sz w:val="20"/>
          <w:szCs w:val="20"/>
          <w:lang w:eastAsia="id-ID"/>
        </w:rPr>
        <w:t xml:space="preserve">merupakan standar deviasi permintaan per hari). Jika perusahaan menginginkan tingkat pelayanan sebesar 95% dari jumlah permintaan (kekurangan persediaan yang diperbolehkan adalah 5%), maka dari tabel distribusi normal dapat dilihat bahwa nilai </w:t>
      </w:r>
      <m:oMath>
        <m:sSub>
          <m:sSubPr>
            <m:ctrlPr>
              <w:rPr>
                <w:rFonts w:ascii="Cambria Math" w:eastAsia="CambriaMath" w:hAnsi="Cambria Math" w:cs="Times New Roman"/>
                <w:sz w:val="20"/>
                <w:szCs w:val="20"/>
                <w:lang w:eastAsia="id-ID"/>
              </w:rPr>
            </m:ctrlPr>
          </m:sSubPr>
          <m:e>
            <m:r>
              <m:rPr>
                <m:sty m:val="p"/>
              </m:rPr>
              <w:rPr>
                <w:rFonts w:ascii="Cambria Math" w:eastAsia="CambriaMath" w:hAnsi="Cambria Math" w:cs="Times New Roman"/>
                <w:sz w:val="20"/>
                <w:szCs w:val="20"/>
                <w:lang w:eastAsia="id-ID"/>
              </w:rPr>
              <m:t>Z</m:t>
            </m:r>
          </m:e>
          <m:sub>
            <m:r>
              <w:rPr>
                <w:rFonts w:ascii="Cambria Math" w:eastAsia="CambriaMath" w:hAnsi="Cambria Math" w:cs="Times New Roman"/>
                <w:sz w:val="20"/>
                <w:szCs w:val="20"/>
                <w:lang w:eastAsia="id-ID"/>
              </w:rPr>
              <m:t>0,05</m:t>
            </m:r>
          </m:sub>
        </m:sSub>
      </m:oMath>
      <w:r w:rsidRPr="00837A71">
        <w:rPr>
          <w:rFonts w:ascii="Times New Roman" w:eastAsia="CambriaMath" w:hAnsi="Times New Roman" w:cs="Times New Roman"/>
          <w:sz w:val="20"/>
          <w:szCs w:val="20"/>
          <w:lang w:eastAsia="id-ID"/>
        </w:rPr>
        <w:t>= 1.645</w:t>
      </w:r>
      <w:r w:rsidRPr="00837A71">
        <w:rPr>
          <w:rFonts w:ascii="Times New Roman" w:hAnsi="Times New Roman" w:cs="Times New Roman"/>
          <w:sz w:val="20"/>
          <w:szCs w:val="20"/>
          <w:lang w:eastAsia="id-ID"/>
        </w:rPr>
        <w:t>.</w:t>
      </w:r>
    </w:p>
    <w:p w:rsidR="00D01CC2" w:rsidRPr="00837A71" w:rsidRDefault="00D01CC2" w:rsidP="00626BB9">
      <w:pPr>
        <w:autoSpaceDE w:val="0"/>
        <w:autoSpaceDN w:val="0"/>
        <w:adjustRightInd w:val="0"/>
        <w:spacing w:after="0" w:line="240" w:lineRule="auto"/>
        <w:ind w:firstLine="720"/>
        <w:jc w:val="both"/>
        <w:rPr>
          <w:rFonts w:ascii="Times New Roman" w:hAnsi="Times New Roman" w:cs="Times New Roman"/>
          <w:color w:val="000000"/>
          <w:sz w:val="20"/>
          <w:szCs w:val="20"/>
          <w:lang w:eastAsia="id-ID"/>
        </w:rPr>
      </w:pPr>
      <w:r w:rsidRPr="00837A71">
        <w:rPr>
          <w:rFonts w:ascii="Times New Roman" w:hAnsi="Times New Roman" w:cs="Times New Roman"/>
          <w:sz w:val="20"/>
          <w:szCs w:val="20"/>
          <w:lang w:eastAsia="id-ID"/>
        </w:rPr>
        <w:t xml:space="preserve">Grafik persediaan dengan permintaan tidak </w:t>
      </w:r>
      <w:r w:rsidR="00C647D7">
        <w:rPr>
          <w:rFonts w:ascii="Times New Roman" w:hAnsi="Times New Roman" w:cs="Times New Roman"/>
          <w:sz w:val="20"/>
          <w:szCs w:val="20"/>
          <w:lang w:eastAsia="id-ID"/>
        </w:rPr>
        <w:t>pasti dapat dilihat pada gambar 2</w:t>
      </w:r>
      <w:r w:rsidRPr="00837A71">
        <w:rPr>
          <w:rFonts w:ascii="Times New Roman" w:hAnsi="Times New Roman" w:cs="Times New Roman"/>
          <w:sz w:val="20"/>
          <w:szCs w:val="20"/>
          <w:lang w:eastAsia="id-ID"/>
        </w:rPr>
        <w:t>.4 berikut ini:</w:t>
      </w:r>
    </w:p>
    <w:p w:rsidR="00D01CC2" w:rsidRPr="00837A71" w:rsidRDefault="00D01CC2" w:rsidP="00837A71">
      <w:pPr>
        <w:autoSpaceDE w:val="0"/>
        <w:autoSpaceDN w:val="0"/>
        <w:adjustRightInd w:val="0"/>
        <w:spacing w:after="0" w:line="240" w:lineRule="auto"/>
        <w:contextualSpacing/>
        <w:jc w:val="center"/>
        <w:rPr>
          <w:rFonts w:ascii="Times New Roman" w:hAnsi="Times New Roman" w:cs="Times New Roman"/>
          <w:color w:val="000000"/>
          <w:sz w:val="20"/>
          <w:szCs w:val="20"/>
          <w:lang w:eastAsia="id-ID"/>
        </w:rPr>
      </w:pPr>
      <w:r w:rsidRPr="00837A71">
        <w:rPr>
          <w:rFonts w:ascii="Times New Roman" w:hAnsi="Times New Roman" w:cs="Times New Roman"/>
          <w:noProof/>
          <w:color w:val="000000"/>
          <w:sz w:val="20"/>
          <w:szCs w:val="20"/>
          <w:lang w:eastAsia="id-ID"/>
        </w:rPr>
        <w:drawing>
          <wp:inline distT="0" distB="0" distL="0" distR="0" wp14:anchorId="09A75C2B" wp14:editId="7487882D">
            <wp:extent cx="2615594" cy="1271005"/>
            <wp:effectExtent l="19050" t="19050" r="13335" b="2476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4310" cy="1270381"/>
                    </a:xfrm>
                    <a:prstGeom prst="rect">
                      <a:avLst/>
                    </a:prstGeom>
                    <a:noFill/>
                    <a:ln>
                      <a:solidFill>
                        <a:schemeClr val="tx1"/>
                      </a:solidFill>
                    </a:ln>
                  </pic:spPr>
                </pic:pic>
              </a:graphicData>
            </a:graphic>
          </wp:inline>
        </w:drawing>
      </w:r>
    </w:p>
    <w:p w:rsidR="00D01CC2" w:rsidRPr="00837A71" w:rsidRDefault="00D01CC2" w:rsidP="00837A71">
      <w:pPr>
        <w:autoSpaceDE w:val="0"/>
        <w:autoSpaceDN w:val="0"/>
        <w:adjustRightInd w:val="0"/>
        <w:spacing w:after="0" w:line="240" w:lineRule="auto"/>
        <w:contextualSpacing/>
        <w:jc w:val="center"/>
        <w:rPr>
          <w:rFonts w:ascii="Times New Roman" w:hAnsi="Times New Roman" w:cs="Times New Roman"/>
          <w:color w:val="000000"/>
          <w:sz w:val="20"/>
          <w:szCs w:val="20"/>
          <w:lang w:eastAsia="id-ID"/>
        </w:rPr>
      </w:pPr>
      <w:r w:rsidRPr="00837A71">
        <w:rPr>
          <w:rFonts w:ascii="Times New Roman" w:hAnsi="Times New Roman" w:cs="Times New Roman"/>
          <w:b/>
          <w:bCs/>
          <w:sz w:val="20"/>
          <w:szCs w:val="20"/>
          <w:lang w:eastAsia="id-ID"/>
        </w:rPr>
        <w:t xml:space="preserve">Gambar </w:t>
      </w:r>
      <w:r w:rsidR="00837A71" w:rsidRPr="00837A71">
        <w:rPr>
          <w:rFonts w:ascii="Times New Roman" w:hAnsi="Times New Roman" w:cs="Times New Roman"/>
          <w:b/>
          <w:bCs/>
          <w:sz w:val="20"/>
          <w:szCs w:val="20"/>
          <w:lang w:eastAsia="id-ID"/>
        </w:rPr>
        <w:t>2</w:t>
      </w:r>
      <w:r w:rsidRPr="00837A71">
        <w:rPr>
          <w:rFonts w:ascii="Times New Roman" w:hAnsi="Times New Roman" w:cs="Times New Roman"/>
          <w:b/>
          <w:bCs/>
          <w:sz w:val="20"/>
          <w:szCs w:val="20"/>
          <w:lang w:eastAsia="id-ID"/>
        </w:rPr>
        <w:t>.4 Grafik Persediaan dengan Permintaan Probabilistik</w:t>
      </w:r>
    </w:p>
    <w:p w:rsidR="003938B7" w:rsidRDefault="003938B7" w:rsidP="003938B7">
      <w:pPr>
        <w:pStyle w:val="ListParagraph"/>
        <w:autoSpaceDE w:val="0"/>
        <w:autoSpaceDN w:val="0"/>
        <w:adjustRightInd w:val="0"/>
        <w:spacing w:after="0" w:line="240" w:lineRule="auto"/>
        <w:ind w:left="709"/>
        <w:rPr>
          <w:rFonts w:ascii="Times New Roman" w:hAnsi="Times New Roman"/>
          <w:b/>
          <w:bCs/>
          <w:color w:val="000000"/>
          <w:sz w:val="20"/>
          <w:szCs w:val="20"/>
          <w:lang w:eastAsia="id-ID"/>
        </w:rPr>
      </w:pPr>
    </w:p>
    <w:p w:rsidR="00BA0FA0" w:rsidRPr="008D64FF" w:rsidRDefault="00BA0FA0" w:rsidP="007F43A5">
      <w:pPr>
        <w:spacing w:after="0" w:line="240" w:lineRule="auto"/>
        <w:ind w:right="48"/>
        <w:contextualSpacing/>
        <w:jc w:val="both"/>
        <w:rPr>
          <w:rFonts w:ascii="Times New Roman" w:eastAsia="Calibri" w:hAnsi="Times New Roman" w:cs="Times New Roman"/>
          <w:sz w:val="20"/>
          <w:szCs w:val="20"/>
        </w:rPr>
      </w:pPr>
    </w:p>
    <w:p w:rsidR="00E25277" w:rsidRPr="005A2562" w:rsidRDefault="00B06FCD" w:rsidP="001E074A">
      <w:pPr>
        <w:pStyle w:val="ListParagraph"/>
        <w:numPr>
          <w:ilvl w:val="0"/>
          <w:numId w:val="1"/>
        </w:numPr>
        <w:spacing w:after="0" w:line="240" w:lineRule="auto"/>
        <w:ind w:left="567" w:right="48" w:hanging="578"/>
        <w:jc w:val="both"/>
        <w:rPr>
          <w:rFonts w:ascii="Times New Roman" w:hAnsi="Times New Roman" w:cs="Times New Roman"/>
          <w:b/>
          <w:sz w:val="20"/>
          <w:szCs w:val="20"/>
        </w:rPr>
      </w:pPr>
      <w:r>
        <w:rPr>
          <w:rFonts w:ascii="Times New Roman" w:hAnsi="Times New Roman" w:cs="Times New Roman"/>
          <w:b/>
          <w:bCs/>
        </w:rPr>
        <w:t>METODELOGI</w:t>
      </w:r>
    </w:p>
    <w:p w:rsidR="005A2562" w:rsidRDefault="002D4D2D" w:rsidP="002D4D2D">
      <w:pPr>
        <w:spacing w:after="0" w:line="240" w:lineRule="auto"/>
        <w:ind w:right="48"/>
        <w:jc w:val="both"/>
        <w:rPr>
          <w:rFonts w:ascii="Times New Roman" w:hAnsi="Times New Roman"/>
          <w:sz w:val="20"/>
          <w:szCs w:val="20"/>
          <w:lang w:eastAsia="id-ID"/>
        </w:rPr>
      </w:pPr>
      <w:r w:rsidRPr="002D4D2D">
        <w:rPr>
          <w:rFonts w:ascii="Times New Roman" w:hAnsi="Times New Roman"/>
          <w:sz w:val="20"/>
          <w:szCs w:val="20"/>
          <w:lang w:eastAsia="id-ID"/>
        </w:rPr>
        <w:t>Tahapan penelitian ditandai dengan dimulainya studi pendahuluan, yang meliputi studi pustaka dan studi lapangan sampai penarikan kesimpulan dari seluruh rangkaian penelitian. Diagram alir metodologi penelitian sebagai bagan yang mendiskripsikan langkah-langkah penelitian dari awal hingga selesai adalah adalah sebagai berikut (lihat gambar 3.1):</w:t>
      </w:r>
    </w:p>
    <w:p w:rsidR="002D4D2D" w:rsidRDefault="00895001" w:rsidP="002D4D2D">
      <w:pPr>
        <w:spacing w:after="0" w:line="240" w:lineRule="auto"/>
        <w:ind w:right="48"/>
        <w:jc w:val="both"/>
        <w:rPr>
          <w:rFonts w:ascii="Times New Roman" w:hAnsi="Times New Roman" w:cs="Times New Roman"/>
          <w:b/>
          <w:sz w:val="20"/>
          <w:szCs w:val="20"/>
        </w:rPr>
      </w:pPr>
      <w:r>
        <w:rPr>
          <w:rFonts w:ascii="Times New Roman" w:hAnsi="Times New Roman" w:cs="Times New Roman"/>
          <w:b/>
          <w:noProof/>
          <w:sz w:val="20"/>
          <w:szCs w:val="20"/>
          <w:lang w:eastAsia="id-ID"/>
        </w:rPr>
        <w:lastRenderedPageBreak/>
        <w:drawing>
          <wp:inline distT="0" distB="0" distL="0" distR="0" wp14:anchorId="33D6C765" wp14:editId="51AC4B47">
            <wp:extent cx="2635624" cy="3560943"/>
            <wp:effectExtent l="0" t="0" r="0" b="190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4282" cy="3572641"/>
                    </a:xfrm>
                    <a:prstGeom prst="rect">
                      <a:avLst/>
                    </a:prstGeom>
                    <a:noFill/>
                  </pic:spPr>
                </pic:pic>
              </a:graphicData>
            </a:graphic>
          </wp:inline>
        </w:drawing>
      </w:r>
    </w:p>
    <w:p w:rsidR="00963580" w:rsidRDefault="00895001" w:rsidP="00786923">
      <w:pPr>
        <w:spacing w:after="0" w:line="240" w:lineRule="auto"/>
        <w:ind w:right="48"/>
        <w:jc w:val="both"/>
        <w:rPr>
          <w:rFonts w:ascii="Times New Roman" w:hAnsi="Times New Roman" w:cs="Times New Roman"/>
          <w:b/>
          <w:sz w:val="16"/>
          <w:szCs w:val="16"/>
        </w:rPr>
      </w:pPr>
      <w:r w:rsidRPr="00895001">
        <w:rPr>
          <w:rFonts w:ascii="Times New Roman" w:hAnsi="Times New Roman" w:cs="Times New Roman"/>
          <w:b/>
          <w:sz w:val="16"/>
          <w:szCs w:val="16"/>
        </w:rPr>
        <w:t>Sumber ( Diolah sendiri)</w:t>
      </w:r>
    </w:p>
    <w:p w:rsidR="00895001" w:rsidRDefault="00895001" w:rsidP="00786923">
      <w:pPr>
        <w:spacing w:after="0" w:line="240" w:lineRule="auto"/>
        <w:ind w:right="48"/>
        <w:jc w:val="center"/>
        <w:rPr>
          <w:rFonts w:ascii="Times New Roman" w:hAnsi="Times New Roman" w:cs="Times New Roman"/>
          <w:sz w:val="20"/>
          <w:szCs w:val="20"/>
        </w:rPr>
      </w:pPr>
      <w:r>
        <w:rPr>
          <w:rFonts w:ascii="Times New Roman" w:hAnsi="Times New Roman" w:cs="Times New Roman"/>
          <w:b/>
          <w:bCs/>
          <w:sz w:val="20"/>
          <w:szCs w:val="20"/>
        </w:rPr>
        <w:t xml:space="preserve">Gambar 3.1 </w:t>
      </w:r>
      <w:r>
        <w:rPr>
          <w:rFonts w:ascii="Times New Roman" w:hAnsi="Times New Roman" w:cs="Times New Roman"/>
          <w:sz w:val="20"/>
          <w:szCs w:val="20"/>
        </w:rPr>
        <w:t>Metodologi Peneliti</w:t>
      </w:r>
    </w:p>
    <w:p w:rsidR="00895001" w:rsidRPr="002D4D2D" w:rsidRDefault="00895001" w:rsidP="00786923">
      <w:pPr>
        <w:spacing w:after="0" w:line="240" w:lineRule="auto"/>
        <w:ind w:right="48"/>
        <w:jc w:val="center"/>
        <w:rPr>
          <w:rFonts w:ascii="Times New Roman" w:hAnsi="Times New Roman" w:cs="Times New Roman"/>
          <w:b/>
          <w:sz w:val="20"/>
          <w:szCs w:val="20"/>
        </w:rPr>
      </w:pPr>
    </w:p>
    <w:p w:rsidR="005A2562" w:rsidRDefault="00B06FCD" w:rsidP="001E074A">
      <w:pPr>
        <w:pStyle w:val="ListParagraph"/>
        <w:numPr>
          <w:ilvl w:val="0"/>
          <w:numId w:val="1"/>
        </w:numPr>
        <w:spacing w:after="0" w:line="240" w:lineRule="auto"/>
        <w:ind w:left="426" w:right="48" w:hanging="437"/>
        <w:jc w:val="both"/>
        <w:rPr>
          <w:rFonts w:ascii="Times New Roman" w:hAnsi="Times New Roman" w:cs="Times New Roman"/>
          <w:b/>
          <w:bCs/>
        </w:rPr>
      </w:pPr>
      <w:r>
        <w:rPr>
          <w:rFonts w:ascii="Times New Roman" w:hAnsi="Times New Roman" w:cs="Times New Roman"/>
          <w:b/>
          <w:bCs/>
        </w:rPr>
        <w:t>HASIL DAN PEMBAHASAN</w:t>
      </w:r>
    </w:p>
    <w:p w:rsidR="00932DB9" w:rsidRPr="00932DB9" w:rsidRDefault="00932DB9" w:rsidP="00932DB9">
      <w:pPr>
        <w:autoSpaceDE w:val="0"/>
        <w:autoSpaceDN w:val="0"/>
        <w:adjustRightInd w:val="0"/>
        <w:spacing w:after="0" w:line="240" w:lineRule="auto"/>
        <w:jc w:val="both"/>
        <w:rPr>
          <w:rFonts w:ascii="Times New Roman" w:hAnsi="Times New Roman"/>
          <w:sz w:val="20"/>
          <w:szCs w:val="20"/>
          <w:lang w:eastAsia="id-ID"/>
        </w:rPr>
      </w:pPr>
      <w:r w:rsidRPr="00932DB9">
        <w:rPr>
          <w:rFonts w:ascii="Times New Roman" w:hAnsi="Times New Roman"/>
          <w:sz w:val="20"/>
          <w:szCs w:val="20"/>
          <w:lang w:eastAsia="id-ID"/>
        </w:rPr>
        <w:t xml:space="preserve">. </w:t>
      </w:r>
      <w:r w:rsidR="006C16F7">
        <w:rPr>
          <w:rFonts w:ascii="Times New Roman" w:hAnsi="Times New Roman"/>
          <w:sz w:val="20"/>
          <w:szCs w:val="20"/>
          <w:lang w:eastAsia="id-ID"/>
        </w:rPr>
        <w:t>P</w:t>
      </w:r>
      <w:r w:rsidRPr="00932DB9">
        <w:rPr>
          <w:rFonts w:ascii="Times New Roman" w:hAnsi="Times New Roman"/>
          <w:sz w:val="20"/>
          <w:szCs w:val="20"/>
          <w:lang w:eastAsia="id-ID"/>
        </w:rPr>
        <w:t>eneliti mencoba untuk menghitung biaya pemesanan per tahun, biaya penyimpanan per tahun, biaya pemesanan bahan baku yang optimal, penentuan persediaan pengaman (</w:t>
      </w:r>
      <w:r w:rsidRPr="00932DB9">
        <w:rPr>
          <w:rFonts w:ascii="Times New Roman" w:hAnsi="Times New Roman"/>
          <w:i/>
          <w:iCs/>
          <w:sz w:val="20"/>
          <w:szCs w:val="20"/>
          <w:lang w:eastAsia="id-ID"/>
        </w:rPr>
        <w:t>Safety Stock</w:t>
      </w:r>
      <w:r w:rsidRPr="00932DB9">
        <w:rPr>
          <w:rFonts w:ascii="Times New Roman" w:hAnsi="Times New Roman"/>
          <w:sz w:val="20"/>
          <w:szCs w:val="20"/>
          <w:lang w:eastAsia="id-ID"/>
        </w:rPr>
        <w:t>) dan penentuan waktu pemesanan kembali (</w:t>
      </w:r>
      <w:r w:rsidRPr="00932DB9">
        <w:rPr>
          <w:rFonts w:ascii="Times New Roman" w:hAnsi="Times New Roman"/>
          <w:i/>
          <w:iCs/>
          <w:sz w:val="20"/>
          <w:szCs w:val="20"/>
          <w:lang w:eastAsia="id-ID"/>
        </w:rPr>
        <w:t>Reorder Point</w:t>
      </w:r>
      <w:r w:rsidRPr="00932DB9">
        <w:rPr>
          <w:rFonts w:ascii="Times New Roman" w:hAnsi="Times New Roman"/>
          <w:sz w:val="20"/>
          <w:szCs w:val="20"/>
          <w:lang w:eastAsia="id-ID"/>
        </w:rPr>
        <w:t>).</w:t>
      </w:r>
    </w:p>
    <w:p w:rsidR="00897772" w:rsidRDefault="00897772" w:rsidP="00897772">
      <w:pPr>
        <w:autoSpaceDE w:val="0"/>
        <w:autoSpaceDN w:val="0"/>
        <w:adjustRightInd w:val="0"/>
        <w:spacing w:after="0" w:line="240" w:lineRule="auto"/>
        <w:jc w:val="center"/>
        <w:rPr>
          <w:rFonts w:ascii="Times New Roman" w:hAnsi="Times New Roman"/>
          <w:b/>
          <w:sz w:val="20"/>
          <w:szCs w:val="20"/>
          <w:lang w:eastAsia="id-ID"/>
        </w:rPr>
      </w:pPr>
      <w:r w:rsidRPr="00897772">
        <w:rPr>
          <w:rFonts w:ascii="Times New Roman" w:hAnsi="Times New Roman"/>
          <w:b/>
          <w:sz w:val="20"/>
          <w:szCs w:val="20"/>
          <w:lang w:eastAsia="id-ID"/>
        </w:rPr>
        <w:t xml:space="preserve">Tabel 4.1 Data bahan baku kapas cotton </w:t>
      </w:r>
    </w:p>
    <w:tbl>
      <w:tblPr>
        <w:tblW w:w="5000" w:type="pct"/>
        <w:tblLook w:val="04A0" w:firstRow="1" w:lastRow="0" w:firstColumn="1" w:lastColumn="0" w:noHBand="0" w:noVBand="1"/>
      </w:tblPr>
      <w:tblGrid>
        <w:gridCol w:w="511"/>
        <w:gridCol w:w="728"/>
        <w:gridCol w:w="995"/>
        <w:gridCol w:w="1280"/>
        <w:gridCol w:w="931"/>
      </w:tblGrid>
      <w:tr w:rsidR="00FA0AAC" w:rsidRPr="00FA0AAC" w:rsidTr="00FA0AAC">
        <w:trPr>
          <w:trHeight w:val="600"/>
        </w:trPr>
        <w:tc>
          <w:tcPr>
            <w:tcW w:w="359"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No.</w:t>
            </w:r>
          </w:p>
        </w:tc>
        <w:tc>
          <w:tcPr>
            <w:tcW w:w="675"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Bulan</w:t>
            </w:r>
          </w:p>
        </w:tc>
        <w:tc>
          <w:tcPr>
            <w:tcW w:w="900" w:type="pct"/>
            <w:tcBorders>
              <w:top w:val="single" w:sz="4" w:space="0" w:color="auto"/>
              <w:left w:val="nil"/>
              <w:bottom w:val="single" w:sz="4" w:space="0" w:color="auto"/>
              <w:right w:val="single" w:sz="4" w:space="0" w:color="auto"/>
            </w:tcBorders>
            <w:shd w:val="clear" w:color="000000" w:fill="F2F2F2"/>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Jumlah Produksi</w:t>
            </w:r>
          </w:p>
        </w:tc>
        <w:tc>
          <w:tcPr>
            <w:tcW w:w="1730" w:type="pct"/>
            <w:tcBorders>
              <w:top w:val="single" w:sz="4" w:space="0" w:color="auto"/>
              <w:left w:val="nil"/>
              <w:bottom w:val="single" w:sz="4" w:space="0" w:color="auto"/>
              <w:right w:val="single" w:sz="4" w:space="0" w:color="auto"/>
            </w:tcBorders>
            <w:shd w:val="clear" w:color="000000" w:fill="F2F2F2"/>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Jumlah bahan baku setiap kedatangan</w:t>
            </w:r>
          </w:p>
        </w:tc>
        <w:tc>
          <w:tcPr>
            <w:tcW w:w="1336" w:type="pct"/>
            <w:tcBorders>
              <w:top w:val="single" w:sz="4" w:space="0" w:color="auto"/>
              <w:left w:val="nil"/>
              <w:bottom w:val="single" w:sz="4" w:space="0" w:color="auto"/>
              <w:right w:val="single" w:sz="4" w:space="0" w:color="auto"/>
            </w:tcBorders>
            <w:shd w:val="clear" w:color="000000" w:fill="F2F2F2"/>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Jumlah Order</w:t>
            </w:r>
          </w:p>
        </w:tc>
      </w:tr>
      <w:tr w:rsidR="00FA0AAC" w:rsidRPr="00FA0AAC" w:rsidTr="00FA0AAC">
        <w:trPr>
          <w:trHeight w:val="300"/>
        </w:trPr>
        <w:tc>
          <w:tcPr>
            <w:tcW w:w="359" w:type="pct"/>
            <w:vMerge/>
            <w:tcBorders>
              <w:top w:val="single" w:sz="4" w:space="0" w:color="auto"/>
              <w:left w:val="single" w:sz="4" w:space="0" w:color="auto"/>
              <w:bottom w:val="single" w:sz="4" w:space="0" w:color="auto"/>
              <w:right w:val="single" w:sz="4" w:space="0" w:color="auto"/>
            </w:tcBorders>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p>
        </w:tc>
        <w:tc>
          <w:tcPr>
            <w:tcW w:w="675" w:type="pct"/>
            <w:vMerge/>
            <w:tcBorders>
              <w:top w:val="single" w:sz="4" w:space="0" w:color="auto"/>
              <w:left w:val="single" w:sz="4" w:space="0" w:color="auto"/>
              <w:bottom w:val="single" w:sz="4" w:space="0" w:color="auto"/>
              <w:right w:val="single" w:sz="4" w:space="0" w:color="auto"/>
            </w:tcBorders>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p>
        </w:tc>
        <w:tc>
          <w:tcPr>
            <w:tcW w:w="900" w:type="pct"/>
            <w:tcBorders>
              <w:top w:val="nil"/>
              <w:left w:val="nil"/>
              <w:bottom w:val="single" w:sz="4" w:space="0" w:color="auto"/>
              <w:right w:val="single" w:sz="4" w:space="0" w:color="auto"/>
            </w:tcBorders>
            <w:shd w:val="clear" w:color="000000" w:fill="F2F2F2"/>
            <w:noWrap/>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(Bale)</w:t>
            </w:r>
          </w:p>
        </w:tc>
        <w:tc>
          <w:tcPr>
            <w:tcW w:w="1730" w:type="pct"/>
            <w:tcBorders>
              <w:top w:val="nil"/>
              <w:left w:val="nil"/>
              <w:bottom w:val="single" w:sz="4" w:space="0" w:color="auto"/>
              <w:right w:val="single" w:sz="4" w:space="0" w:color="auto"/>
            </w:tcBorders>
            <w:shd w:val="clear" w:color="000000" w:fill="F2F2F2"/>
            <w:noWrap/>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(Bale)</w:t>
            </w:r>
          </w:p>
        </w:tc>
        <w:tc>
          <w:tcPr>
            <w:tcW w:w="1336" w:type="pct"/>
            <w:tcBorders>
              <w:top w:val="nil"/>
              <w:left w:val="nil"/>
              <w:bottom w:val="single" w:sz="4" w:space="0" w:color="auto"/>
              <w:right w:val="single" w:sz="4" w:space="0" w:color="auto"/>
            </w:tcBorders>
            <w:shd w:val="clear" w:color="000000" w:fill="F2F2F2"/>
            <w:noWrap/>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(Bale)</w:t>
            </w:r>
          </w:p>
        </w:tc>
      </w:tr>
      <w:tr w:rsidR="00FA0AAC" w:rsidRPr="00FA0AAC" w:rsidTr="00FA0AAC">
        <w:trPr>
          <w:trHeight w:val="300"/>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1</w:t>
            </w:r>
          </w:p>
        </w:tc>
        <w:tc>
          <w:tcPr>
            <w:tcW w:w="675"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Jan</w:t>
            </w:r>
          </w:p>
        </w:tc>
        <w:tc>
          <w:tcPr>
            <w:tcW w:w="90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2.340</w:t>
            </w:r>
          </w:p>
        </w:tc>
        <w:tc>
          <w:tcPr>
            <w:tcW w:w="173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7.830</w:t>
            </w:r>
          </w:p>
        </w:tc>
        <w:tc>
          <w:tcPr>
            <w:tcW w:w="1336"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1.924</w:t>
            </w:r>
          </w:p>
        </w:tc>
      </w:tr>
      <w:tr w:rsidR="00FA0AAC" w:rsidRPr="00FA0AAC" w:rsidTr="00FA0AAC">
        <w:trPr>
          <w:trHeight w:val="300"/>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w:t>
            </w:r>
          </w:p>
        </w:tc>
        <w:tc>
          <w:tcPr>
            <w:tcW w:w="675"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Feb</w:t>
            </w:r>
          </w:p>
        </w:tc>
        <w:tc>
          <w:tcPr>
            <w:tcW w:w="90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2.269</w:t>
            </w:r>
          </w:p>
        </w:tc>
        <w:tc>
          <w:tcPr>
            <w:tcW w:w="173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6.940</w:t>
            </w:r>
          </w:p>
        </w:tc>
        <w:tc>
          <w:tcPr>
            <w:tcW w:w="1336"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1.948</w:t>
            </w:r>
          </w:p>
        </w:tc>
      </w:tr>
      <w:tr w:rsidR="00FA0AAC" w:rsidRPr="00FA0AAC" w:rsidTr="00FA0AAC">
        <w:trPr>
          <w:trHeight w:val="300"/>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3</w:t>
            </w:r>
          </w:p>
        </w:tc>
        <w:tc>
          <w:tcPr>
            <w:tcW w:w="675"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Mar</w:t>
            </w:r>
          </w:p>
        </w:tc>
        <w:tc>
          <w:tcPr>
            <w:tcW w:w="90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2.356</w:t>
            </w:r>
          </w:p>
        </w:tc>
        <w:tc>
          <w:tcPr>
            <w:tcW w:w="173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4.198</w:t>
            </w:r>
          </w:p>
        </w:tc>
        <w:tc>
          <w:tcPr>
            <w:tcW w:w="1336"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1.799</w:t>
            </w:r>
          </w:p>
        </w:tc>
      </w:tr>
      <w:tr w:rsidR="00FA0AAC" w:rsidRPr="00FA0AAC" w:rsidTr="00FA0AAC">
        <w:trPr>
          <w:trHeight w:val="300"/>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4</w:t>
            </w:r>
          </w:p>
        </w:tc>
        <w:tc>
          <w:tcPr>
            <w:tcW w:w="675"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Apr</w:t>
            </w:r>
          </w:p>
        </w:tc>
        <w:tc>
          <w:tcPr>
            <w:tcW w:w="90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2.403</w:t>
            </w:r>
          </w:p>
        </w:tc>
        <w:tc>
          <w:tcPr>
            <w:tcW w:w="173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8.388</w:t>
            </w:r>
          </w:p>
        </w:tc>
        <w:tc>
          <w:tcPr>
            <w:tcW w:w="1336"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2.451</w:t>
            </w:r>
          </w:p>
        </w:tc>
      </w:tr>
      <w:tr w:rsidR="00FA0AAC" w:rsidRPr="00FA0AAC" w:rsidTr="00FA0AAC">
        <w:trPr>
          <w:trHeight w:val="300"/>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5</w:t>
            </w:r>
          </w:p>
        </w:tc>
        <w:tc>
          <w:tcPr>
            <w:tcW w:w="675"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Mei</w:t>
            </w:r>
          </w:p>
        </w:tc>
        <w:tc>
          <w:tcPr>
            <w:tcW w:w="90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2.542</w:t>
            </w:r>
          </w:p>
        </w:tc>
        <w:tc>
          <w:tcPr>
            <w:tcW w:w="173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3.319</w:t>
            </w:r>
          </w:p>
        </w:tc>
        <w:tc>
          <w:tcPr>
            <w:tcW w:w="1336"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2.855</w:t>
            </w:r>
          </w:p>
        </w:tc>
      </w:tr>
      <w:tr w:rsidR="00FA0AAC" w:rsidRPr="00FA0AAC" w:rsidTr="00FA0AAC">
        <w:trPr>
          <w:trHeight w:val="300"/>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6</w:t>
            </w:r>
          </w:p>
        </w:tc>
        <w:tc>
          <w:tcPr>
            <w:tcW w:w="675"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Jun</w:t>
            </w:r>
          </w:p>
        </w:tc>
        <w:tc>
          <w:tcPr>
            <w:tcW w:w="90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2.307</w:t>
            </w:r>
          </w:p>
        </w:tc>
        <w:tc>
          <w:tcPr>
            <w:tcW w:w="173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6.635</w:t>
            </w:r>
          </w:p>
        </w:tc>
        <w:tc>
          <w:tcPr>
            <w:tcW w:w="1336"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1.997</w:t>
            </w:r>
          </w:p>
        </w:tc>
      </w:tr>
      <w:tr w:rsidR="00FA0AAC" w:rsidRPr="00FA0AAC" w:rsidTr="00FA0AAC">
        <w:trPr>
          <w:trHeight w:val="300"/>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7</w:t>
            </w:r>
          </w:p>
        </w:tc>
        <w:tc>
          <w:tcPr>
            <w:tcW w:w="675"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Jul</w:t>
            </w:r>
          </w:p>
        </w:tc>
        <w:tc>
          <w:tcPr>
            <w:tcW w:w="90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2.150</w:t>
            </w:r>
          </w:p>
        </w:tc>
        <w:tc>
          <w:tcPr>
            <w:tcW w:w="173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0</w:t>
            </w:r>
          </w:p>
        </w:tc>
        <w:tc>
          <w:tcPr>
            <w:tcW w:w="1336"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1.253</w:t>
            </w:r>
          </w:p>
        </w:tc>
      </w:tr>
      <w:tr w:rsidR="00FA0AAC" w:rsidRPr="00FA0AAC" w:rsidTr="00FA0AAC">
        <w:trPr>
          <w:trHeight w:val="300"/>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8</w:t>
            </w:r>
          </w:p>
        </w:tc>
        <w:tc>
          <w:tcPr>
            <w:tcW w:w="675"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Agu</w:t>
            </w:r>
          </w:p>
        </w:tc>
        <w:tc>
          <w:tcPr>
            <w:tcW w:w="90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2.424</w:t>
            </w:r>
          </w:p>
        </w:tc>
        <w:tc>
          <w:tcPr>
            <w:tcW w:w="173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5.482</w:t>
            </w:r>
          </w:p>
        </w:tc>
        <w:tc>
          <w:tcPr>
            <w:tcW w:w="1336"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2.345</w:t>
            </w:r>
          </w:p>
        </w:tc>
      </w:tr>
      <w:tr w:rsidR="00FA0AAC" w:rsidRPr="00FA0AAC" w:rsidTr="00FA0AAC">
        <w:trPr>
          <w:trHeight w:val="300"/>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9</w:t>
            </w:r>
          </w:p>
        </w:tc>
        <w:tc>
          <w:tcPr>
            <w:tcW w:w="675"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Sep</w:t>
            </w:r>
          </w:p>
        </w:tc>
        <w:tc>
          <w:tcPr>
            <w:tcW w:w="90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2.395</w:t>
            </w:r>
          </w:p>
        </w:tc>
        <w:tc>
          <w:tcPr>
            <w:tcW w:w="173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0</w:t>
            </w:r>
          </w:p>
        </w:tc>
        <w:tc>
          <w:tcPr>
            <w:tcW w:w="1336"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1.984</w:t>
            </w:r>
          </w:p>
        </w:tc>
      </w:tr>
      <w:tr w:rsidR="00FA0AAC" w:rsidRPr="00FA0AAC" w:rsidTr="00FA0AAC">
        <w:trPr>
          <w:trHeight w:val="300"/>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10</w:t>
            </w:r>
          </w:p>
        </w:tc>
        <w:tc>
          <w:tcPr>
            <w:tcW w:w="675"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Okt</w:t>
            </w:r>
          </w:p>
        </w:tc>
        <w:tc>
          <w:tcPr>
            <w:tcW w:w="90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2.319</w:t>
            </w:r>
          </w:p>
        </w:tc>
        <w:tc>
          <w:tcPr>
            <w:tcW w:w="173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0</w:t>
            </w:r>
          </w:p>
        </w:tc>
        <w:tc>
          <w:tcPr>
            <w:tcW w:w="1336"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2.549</w:t>
            </w:r>
          </w:p>
        </w:tc>
      </w:tr>
      <w:tr w:rsidR="00FA0AAC" w:rsidRPr="00FA0AAC" w:rsidTr="00FA0AAC">
        <w:trPr>
          <w:trHeight w:val="300"/>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11</w:t>
            </w:r>
          </w:p>
        </w:tc>
        <w:tc>
          <w:tcPr>
            <w:tcW w:w="675"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Nov</w:t>
            </w:r>
          </w:p>
        </w:tc>
        <w:tc>
          <w:tcPr>
            <w:tcW w:w="90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2.314</w:t>
            </w:r>
          </w:p>
        </w:tc>
        <w:tc>
          <w:tcPr>
            <w:tcW w:w="173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3.139</w:t>
            </w:r>
          </w:p>
        </w:tc>
        <w:tc>
          <w:tcPr>
            <w:tcW w:w="1336"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1.954</w:t>
            </w:r>
          </w:p>
        </w:tc>
      </w:tr>
      <w:tr w:rsidR="00FA0AAC" w:rsidRPr="00FA0AAC" w:rsidTr="00FA0AAC">
        <w:trPr>
          <w:trHeight w:val="300"/>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12</w:t>
            </w:r>
          </w:p>
        </w:tc>
        <w:tc>
          <w:tcPr>
            <w:tcW w:w="675"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Des</w:t>
            </w:r>
          </w:p>
        </w:tc>
        <w:tc>
          <w:tcPr>
            <w:tcW w:w="90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2.407</w:t>
            </w:r>
          </w:p>
        </w:tc>
        <w:tc>
          <w:tcPr>
            <w:tcW w:w="173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15.947</w:t>
            </w:r>
          </w:p>
        </w:tc>
        <w:tc>
          <w:tcPr>
            <w:tcW w:w="1336"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1.079</w:t>
            </w:r>
          </w:p>
        </w:tc>
      </w:tr>
      <w:tr w:rsidR="00FA0AAC" w:rsidRPr="00FA0AAC" w:rsidTr="00FA0AAC">
        <w:trPr>
          <w:trHeight w:val="300"/>
        </w:trPr>
        <w:tc>
          <w:tcPr>
            <w:tcW w:w="103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Jml</w:t>
            </w:r>
          </w:p>
        </w:tc>
        <w:tc>
          <w:tcPr>
            <w:tcW w:w="90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28.227</w:t>
            </w:r>
          </w:p>
        </w:tc>
        <w:tc>
          <w:tcPr>
            <w:tcW w:w="173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61.879</w:t>
            </w:r>
          </w:p>
        </w:tc>
        <w:tc>
          <w:tcPr>
            <w:tcW w:w="1336"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24.138</w:t>
            </w:r>
          </w:p>
        </w:tc>
      </w:tr>
    </w:tbl>
    <w:p w:rsidR="00FA0AAC" w:rsidRDefault="00FA0AAC" w:rsidP="00897772">
      <w:pPr>
        <w:autoSpaceDE w:val="0"/>
        <w:autoSpaceDN w:val="0"/>
        <w:adjustRightInd w:val="0"/>
        <w:spacing w:after="0" w:line="240" w:lineRule="auto"/>
        <w:jc w:val="center"/>
        <w:rPr>
          <w:rFonts w:ascii="Times New Roman" w:hAnsi="Times New Roman"/>
          <w:b/>
          <w:sz w:val="20"/>
          <w:szCs w:val="20"/>
          <w:lang w:eastAsia="id-ID"/>
        </w:rPr>
      </w:pPr>
    </w:p>
    <w:p w:rsidR="00FA0AAC" w:rsidRPr="00897772" w:rsidRDefault="00FA0AAC" w:rsidP="00897772">
      <w:pPr>
        <w:autoSpaceDE w:val="0"/>
        <w:autoSpaceDN w:val="0"/>
        <w:adjustRightInd w:val="0"/>
        <w:spacing w:after="0" w:line="240" w:lineRule="auto"/>
        <w:jc w:val="center"/>
        <w:rPr>
          <w:rFonts w:ascii="Times New Roman" w:hAnsi="Times New Roman"/>
          <w:b/>
          <w:sz w:val="20"/>
          <w:szCs w:val="20"/>
          <w:lang w:eastAsia="id-ID"/>
        </w:rPr>
      </w:pPr>
    </w:p>
    <w:p w:rsidR="005511C1" w:rsidRPr="005A2562" w:rsidRDefault="005511C1" w:rsidP="005511C1">
      <w:pPr>
        <w:pStyle w:val="ListParagraph"/>
        <w:spacing w:after="0" w:line="240" w:lineRule="auto"/>
        <w:ind w:left="0" w:right="48"/>
        <w:jc w:val="both"/>
        <w:rPr>
          <w:rFonts w:ascii="Times New Roman" w:hAnsi="Times New Roman" w:cs="Times New Roman"/>
          <w:b/>
          <w:sz w:val="20"/>
          <w:szCs w:val="20"/>
        </w:rPr>
      </w:pPr>
    </w:p>
    <w:p w:rsidR="00932DB9" w:rsidRPr="008D3883" w:rsidRDefault="006C16F7" w:rsidP="001E074A">
      <w:pPr>
        <w:pStyle w:val="ListParagraph"/>
        <w:numPr>
          <w:ilvl w:val="1"/>
          <w:numId w:val="1"/>
        </w:numPr>
        <w:spacing w:after="0" w:line="240" w:lineRule="auto"/>
        <w:ind w:left="426" w:right="48" w:hanging="426"/>
        <w:jc w:val="both"/>
        <w:rPr>
          <w:rFonts w:ascii="Times New Roman" w:hAnsi="Times New Roman" w:cs="Times New Roman"/>
          <w:b/>
          <w:sz w:val="20"/>
          <w:szCs w:val="20"/>
        </w:rPr>
      </w:pPr>
      <w:r w:rsidRPr="008D3883">
        <w:rPr>
          <w:rFonts w:ascii="Times New Roman" w:hAnsi="Times New Roman"/>
          <w:b/>
          <w:bCs/>
          <w:sz w:val="20"/>
          <w:szCs w:val="20"/>
          <w:lang w:eastAsia="id-ID"/>
        </w:rPr>
        <w:t>Perhitungan Effisiensi (</w:t>
      </w:r>
      <w:r w:rsidRPr="008D3883">
        <w:rPr>
          <w:rFonts w:ascii="Times New Roman" w:hAnsi="Times New Roman"/>
          <w:b/>
          <w:bCs/>
          <w:i/>
          <w:iCs/>
          <w:sz w:val="20"/>
          <w:szCs w:val="20"/>
          <w:lang w:eastAsia="id-ID"/>
        </w:rPr>
        <w:t>Yield</w:t>
      </w:r>
      <w:r w:rsidRPr="008D3883">
        <w:rPr>
          <w:rFonts w:ascii="Times New Roman" w:hAnsi="Times New Roman"/>
          <w:b/>
          <w:bCs/>
          <w:sz w:val="20"/>
          <w:szCs w:val="20"/>
          <w:lang w:eastAsia="id-ID"/>
        </w:rPr>
        <w:t>) Proses</w:t>
      </w:r>
      <w:r w:rsidRPr="008D3883">
        <w:rPr>
          <w:rFonts w:ascii="Times New Roman" w:hAnsi="Times New Roman" w:cs="Times New Roman"/>
          <w:b/>
          <w:sz w:val="20"/>
          <w:szCs w:val="20"/>
        </w:rPr>
        <w:t xml:space="preserve"> </w:t>
      </w:r>
    </w:p>
    <w:p w:rsidR="006C16F7" w:rsidRDefault="006C16F7" w:rsidP="006C16F7">
      <w:pPr>
        <w:spacing w:after="0" w:line="240" w:lineRule="auto"/>
        <w:ind w:right="48"/>
        <w:jc w:val="both"/>
        <w:rPr>
          <w:rFonts w:ascii="Times New Roman" w:hAnsi="Times New Roman"/>
          <w:sz w:val="24"/>
          <w:szCs w:val="24"/>
          <w:lang w:eastAsia="id-ID"/>
        </w:rPr>
      </w:pPr>
      <w:r w:rsidRPr="00AF29E9">
        <w:rPr>
          <w:rFonts w:ascii="Times New Roman" w:hAnsi="Times New Roman"/>
          <w:sz w:val="24"/>
          <w:szCs w:val="24"/>
          <w:lang w:eastAsia="id-ID"/>
        </w:rPr>
        <w:t>Perhitungan effisiensi proses dimaksudkan untuk mengetahui tingkat</w:t>
      </w:r>
      <w:r>
        <w:rPr>
          <w:rFonts w:ascii="Times New Roman" w:hAnsi="Times New Roman"/>
          <w:sz w:val="24"/>
          <w:szCs w:val="24"/>
          <w:lang w:eastAsia="id-ID"/>
        </w:rPr>
        <w:t xml:space="preserve"> </w:t>
      </w:r>
      <w:r w:rsidRPr="00AF29E9">
        <w:rPr>
          <w:rFonts w:ascii="Times New Roman" w:hAnsi="Times New Roman"/>
          <w:sz w:val="24"/>
          <w:szCs w:val="24"/>
          <w:lang w:eastAsia="id-ID"/>
        </w:rPr>
        <w:t>kesesuaian atau penghematan penggunaan</w:t>
      </w:r>
      <w:r>
        <w:rPr>
          <w:rFonts w:ascii="Times New Roman" w:hAnsi="Times New Roman"/>
          <w:sz w:val="24"/>
          <w:szCs w:val="24"/>
          <w:lang w:eastAsia="id-ID"/>
        </w:rPr>
        <w:t xml:space="preserve"> </w:t>
      </w:r>
      <w:r w:rsidRPr="00AF29E9">
        <w:rPr>
          <w:rFonts w:ascii="Times New Roman" w:hAnsi="Times New Roman"/>
          <w:sz w:val="24"/>
          <w:szCs w:val="24"/>
          <w:lang w:eastAsia="id-ID"/>
        </w:rPr>
        <w:t>bahan baku terhadap proses produksi,</w:t>
      </w:r>
      <w:r>
        <w:rPr>
          <w:rFonts w:ascii="Times New Roman" w:hAnsi="Times New Roman"/>
          <w:sz w:val="24"/>
          <w:szCs w:val="24"/>
          <w:lang w:eastAsia="id-ID"/>
        </w:rPr>
        <w:t xml:space="preserve"> </w:t>
      </w:r>
      <w:r w:rsidRPr="00AF29E9">
        <w:rPr>
          <w:rFonts w:ascii="Times New Roman" w:hAnsi="Times New Roman"/>
          <w:sz w:val="24"/>
          <w:szCs w:val="24"/>
          <w:lang w:eastAsia="id-ID"/>
        </w:rPr>
        <w:t>sehingga dapat diketahui apakah dalam</w:t>
      </w:r>
      <w:r>
        <w:rPr>
          <w:rFonts w:ascii="Times New Roman" w:hAnsi="Times New Roman"/>
          <w:sz w:val="24"/>
          <w:szCs w:val="24"/>
          <w:lang w:eastAsia="id-ID"/>
        </w:rPr>
        <w:t xml:space="preserve"> </w:t>
      </w:r>
      <w:r w:rsidRPr="00AF29E9">
        <w:rPr>
          <w:rFonts w:ascii="Times New Roman" w:hAnsi="Times New Roman"/>
          <w:sz w:val="24"/>
          <w:szCs w:val="24"/>
          <w:lang w:eastAsia="id-ID"/>
        </w:rPr>
        <w:t>proses produksi terjadi pemborosan</w:t>
      </w:r>
      <w:r>
        <w:rPr>
          <w:rFonts w:ascii="Times New Roman" w:hAnsi="Times New Roman"/>
          <w:sz w:val="24"/>
          <w:szCs w:val="24"/>
          <w:lang w:eastAsia="id-ID"/>
        </w:rPr>
        <w:t xml:space="preserve"> </w:t>
      </w:r>
      <w:r w:rsidRPr="00AF29E9">
        <w:rPr>
          <w:rFonts w:ascii="Times New Roman" w:hAnsi="Times New Roman"/>
          <w:sz w:val="24"/>
          <w:szCs w:val="24"/>
          <w:lang w:eastAsia="id-ID"/>
        </w:rPr>
        <w:t>penggunaan bahan baku</w:t>
      </w:r>
      <w:r w:rsidR="00EA325E">
        <w:rPr>
          <w:rFonts w:ascii="Times New Roman" w:hAnsi="Times New Roman"/>
          <w:sz w:val="24"/>
          <w:szCs w:val="24"/>
          <w:lang w:eastAsia="id-ID"/>
        </w:rPr>
        <w:t>.</w:t>
      </w:r>
    </w:p>
    <w:p w:rsidR="006C16F7" w:rsidRDefault="006C16F7" w:rsidP="006C16F7">
      <w:pPr>
        <w:autoSpaceDE w:val="0"/>
        <w:autoSpaceDN w:val="0"/>
        <w:adjustRightInd w:val="0"/>
        <w:spacing w:after="0" w:line="240" w:lineRule="auto"/>
        <w:jc w:val="center"/>
        <w:rPr>
          <w:rFonts w:ascii="Times New Roman" w:hAnsi="Times New Roman"/>
          <w:sz w:val="20"/>
          <w:szCs w:val="20"/>
          <w:lang w:eastAsia="id-ID"/>
        </w:rPr>
      </w:pPr>
      <w:r w:rsidRPr="006C16F7">
        <w:rPr>
          <w:rFonts w:ascii="Times New Roman" w:hAnsi="Times New Roman"/>
          <w:sz w:val="20"/>
          <w:szCs w:val="20"/>
          <w:lang w:eastAsia="id-ID"/>
        </w:rPr>
        <w:t>Tabel 4.2 Perhitungan Efisiensi (</w:t>
      </w:r>
      <w:r w:rsidRPr="006C16F7">
        <w:rPr>
          <w:rFonts w:ascii="Times New Roman" w:hAnsi="Times New Roman"/>
          <w:i/>
          <w:sz w:val="20"/>
          <w:szCs w:val="20"/>
          <w:lang w:eastAsia="id-ID"/>
        </w:rPr>
        <w:t>Yield</w:t>
      </w:r>
      <w:r w:rsidRPr="006C16F7">
        <w:rPr>
          <w:rFonts w:ascii="Times New Roman" w:hAnsi="Times New Roman"/>
          <w:sz w:val="20"/>
          <w:szCs w:val="20"/>
          <w:lang w:eastAsia="id-ID"/>
        </w:rPr>
        <w:t>) Pada Setiap Bulan</w:t>
      </w:r>
    </w:p>
    <w:tbl>
      <w:tblPr>
        <w:tblW w:w="5000" w:type="pct"/>
        <w:tblLook w:val="04A0" w:firstRow="1" w:lastRow="0" w:firstColumn="1" w:lastColumn="0" w:noHBand="0" w:noVBand="1"/>
      </w:tblPr>
      <w:tblGrid>
        <w:gridCol w:w="695"/>
        <w:gridCol w:w="928"/>
        <w:gridCol w:w="1600"/>
        <w:gridCol w:w="1222"/>
      </w:tblGrid>
      <w:tr w:rsidR="00FA0AAC" w:rsidRPr="00FA0AAC" w:rsidTr="00FA0AAC">
        <w:trPr>
          <w:trHeight w:val="600"/>
        </w:trPr>
        <w:tc>
          <w:tcPr>
            <w:tcW w:w="781" w:type="pct"/>
            <w:vMerge w:val="restart"/>
            <w:tcBorders>
              <w:top w:val="single" w:sz="8" w:space="0" w:color="auto"/>
              <w:left w:val="single" w:sz="8" w:space="0" w:color="auto"/>
              <w:bottom w:val="double" w:sz="6" w:space="0" w:color="000000"/>
              <w:right w:val="nil"/>
            </w:tcBorders>
            <w:shd w:val="clear" w:color="000000" w:fill="F2F2F2"/>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Bulan</w:t>
            </w:r>
          </w:p>
        </w:tc>
        <w:tc>
          <w:tcPr>
            <w:tcW w:w="1044" w:type="pct"/>
            <w:tcBorders>
              <w:top w:val="single" w:sz="8" w:space="0" w:color="auto"/>
              <w:left w:val="nil"/>
              <w:bottom w:val="nil"/>
              <w:right w:val="nil"/>
            </w:tcBorders>
            <w:shd w:val="clear" w:color="000000" w:fill="F2F2F2"/>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Jumlah Produksi</w:t>
            </w:r>
          </w:p>
        </w:tc>
        <w:tc>
          <w:tcPr>
            <w:tcW w:w="1800" w:type="pct"/>
            <w:tcBorders>
              <w:top w:val="single" w:sz="8" w:space="0" w:color="auto"/>
              <w:left w:val="nil"/>
              <w:bottom w:val="nil"/>
              <w:right w:val="nil"/>
            </w:tcBorders>
            <w:shd w:val="clear" w:color="000000" w:fill="F2F2F2"/>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Jumlah bahan baku setiap kedatangan</w:t>
            </w:r>
          </w:p>
        </w:tc>
        <w:tc>
          <w:tcPr>
            <w:tcW w:w="1376" w:type="pct"/>
            <w:tcBorders>
              <w:top w:val="single" w:sz="8" w:space="0" w:color="auto"/>
              <w:left w:val="nil"/>
              <w:bottom w:val="nil"/>
              <w:right w:val="single" w:sz="8" w:space="0" w:color="auto"/>
            </w:tcBorders>
            <w:shd w:val="clear" w:color="000000" w:fill="F2F2F2"/>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 xml:space="preserve">Utilisasi </w:t>
            </w:r>
          </w:p>
        </w:tc>
      </w:tr>
      <w:tr w:rsidR="00FA0AAC" w:rsidRPr="00FA0AAC" w:rsidTr="00FA0AAC">
        <w:trPr>
          <w:trHeight w:val="315"/>
        </w:trPr>
        <w:tc>
          <w:tcPr>
            <w:tcW w:w="781" w:type="pct"/>
            <w:vMerge/>
            <w:tcBorders>
              <w:top w:val="single" w:sz="8" w:space="0" w:color="auto"/>
              <w:left w:val="single" w:sz="8" w:space="0" w:color="auto"/>
              <w:bottom w:val="double" w:sz="6" w:space="0" w:color="000000"/>
              <w:right w:val="nil"/>
            </w:tcBorders>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p>
        </w:tc>
        <w:tc>
          <w:tcPr>
            <w:tcW w:w="1044" w:type="pct"/>
            <w:tcBorders>
              <w:top w:val="nil"/>
              <w:left w:val="nil"/>
              <w:bottom w:val="double" w:sz="6" w:space="0" w:color="auto"/>
              <w:right w:val="nil"/>
            </w:tcBorders>
            <w:shd w:val="clear" w:color="000000" w:fill="F2F2F2"/>
            <w:noWrap/>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(Bale)</w:t>
            </w:r>
          </w:p>
        </w:tc>
        <w:tc>
          <w:tcPr>
            <w:tcW w:w="1800" w:type="pct"/>
            <w:tcBorders>
              <w:top w:val="nil"/>
              <w:left w:val="nil"/>
              <w:bottom w:val="double" w:sz="6" w:space="0" w:color="auto"/>
              <w:right w:val="nil"/>
            </w:tcBorders>
            <w:shd w:val="clear" w:color="000000" w:fill="F2F2F2"/>
            <w:noWrap/>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(Bale)</w:t>
            </w:r>
          </w:p>
        </w:tc>
        <w:tc>
          <w:tcPr>
            <w:tcW w:w="1376" w:type="pct"/>
            <w:tcBorders>
              <w:top w:val="nil"/>
              <w:left w:val="nil"/>
              <w:bottom w:val="double" w:sz="6" w:space="0" w:color="auto"/>
              <w:right w:val="single" w:sz="8" w:space="0" w:color="auto"/>
            </w:tcBorders>
            <w:shd w:val="clear" w:color="000000" w:fill="F2F2F2"/>
            <w:noWrap/>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w:t>
            </w:r>
          </w:p>
        </w:tc>
      </w:tr>
      <w:tr w:rsidR="00FA0AAC" w:rsidRPr="00FA0AAC" w:rsidTr="00FA0AAC">
        <w:trPr>
          <w:trHeight w:val="315"/>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Jan</w:t>
            </w:r>
          </w:p>
        </w:tc>
        <w:tc>
          <w:tcPr>
            <w:tcW w:w="1044"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2.340</w:t>
            </w:r>
          </w:p>
        </w:tc>
        <w:tc>
          <w:tcPr>
            <w:tcW w:w="180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7.830</w:t>
            </w:r>
          </w:p>
        </w:tc>
        <w:tc>
          <w:tcPr>
            <w:tcW w:w="1376"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29,89%</w:t>
            </w:r>
          </w:p>
        </w:tc>
      </w:tr>
      <w:tr w:rsidR="00FA0AAC" w:rsidRPr="00FA0AAC" w:rsidTr="00FA0AAC">
        <w:trPr>
          <w:trHeight w:val="30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Feb</w:t>
            </w:r>
          </w:p>
        </w:tc>
        <w:tc>
          <w:tcPr>
            <w:tcW w:w="1044"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2.269</w:t>
            </w:r>
          </w:p>
        </w:tc>
        <w:tc>
          <w:tcPr>
            <w:tcW w:w="1800" w:type="pct"/>
            <w:tcBorders>
              <w:top w:val="nil"/>
              <w:left w:val="single" w:sz="4" w:space="0" w:color="000000"/>
              <w:bottom w:val="single" w:sz="4" w:space="0" w:color="000000"/>
              <w:right w:val="single" w:sz="4" w:space="0" w:color="000000"/>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6.940</w:t>
            </w:r>
          </w:p>
        </w:tc>
        <w:tc>
          <w:tcPr>
            <w:tcW w:w="1376"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32,70%</w:t>
            </w:r>
          </w:p>
        </w:tc>
      </w:tr>
      <w:tr w:rsidR="00FA0AAC" w:rsidRPr="00FA0AAC" w:rsidTr="00FA0AAC">
        <w:trPr>
          <w:trHeight w:val="30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Mar</w:t>
            </w:r>
          </w:p>
        </w:tc>
        <w:tc>
          <w:tcPr>
            <w:tcW w:w="1044"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2.356</w:t>
            </w:r>
          </w:p>
        </w:tc>
        <w:tc>
          <w:tcPr>
            <w:tcW w:w="1800" w:type="pct"/>
            <w:tcBorders>
              <w:top w:val="nil"/>
              <w:left w:val="single" w:sz="4" w:space="0" w:color="000000"/>
              <w:bottom w:val="single" w:sz="4" w:space="0" w:color="000000"/>
              <w:right w:val="single" w:sz="4" w:space="0" w:color="000000"/>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4.198</w:t>
            </w:r>
          </w:p>
        </w:tc>
        <w:tc>
          <w:tcPr>
            <w:tcW w:w="1376"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56,12%</w:t>
            </w:r>
          </w:p>
        </w:tc>
      </w:tr>
      <w:tr w:rsidR="00FA0AAC" w:rsidRPr="00FA0AAC" w:rsidTr="00FA0AAC">
        <w:trPr>
          <w:trHeight w:val="30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Apr</w:t>
            </w:r>
          </w:p>
        </w:tc>
        <w:tc>
          <w:tcPr>
            <w:tcW w:w="1044"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2.403</w:t>
            </w:r>
          </w:p>
        </w:tc>
        <w:tc>
          <w:tcPr>
            <w:tcW w:w="1800" w:type="pct"/>
            <w:tcBorders>
              <w:top w:val="nil"/>
              <w:left w:val="single" w:sz="4" w:space="0" w:color="000000"/>
              <w:bottom w:val="single" w:sz="4" w:space="0" w:color="000000"/>
              <w:right w:val="single" w:sz="4" w:space="0" w:color="000000"/>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8.388</w:t>
            </w:r>
          </w:p>
        </w:tc>
        <w:tc>
          <w:tcPr>
            <w:tcW w:w="1376"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28,65%</w:t>
            </w:r>
          </w:p>
        </w:tc>
      </w:tr>
      <w:tr w:rsidR="00FA0AAC" w:rsidRPr="00FA0AAC" w:rsidTr="00FA0AAC">
        <w:trPr>
          <w:trHeight w:val="30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Mei</w:t>
            </w:r>
          </w:p>
        </w:tc>
        <w:tc>
          <w:tcPr>
            <w:tcW w:w="1044"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2.542</w:t>
            </w:r>
          </w:p>
        </w:tc>
        <w:tc>
          <w:tcPr>
            <w:tcW w:w="1800" w:type="pct"/>
            <w:tcBorders>
              <w:top w:val="nil"/>
              <w:left w:val="single" w:sz="4" w:space="0" w:color="000000"/>
              <w:bottom w:val="single" w:sz="4" w:space="0" w:color="000000"/>
              <w:right w:val="single" w:sz="4" w:space="0" w:color="000000"/>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3.319</w:t>
            </w:r>
          </w:p>
        </w:tc>
        <w:tc>
          <w:tcPr>
            <w:tcW w:w="1376"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76,57%</w:t>
            </w:r>
          </w:p>
        </w:tc>
      </w:tr>
      <w:tr w:rsidR="00FA0AAC" w:rsidRPr="00FA0AAC" w:rsidTr="00FA0AAC">
        <w:trPr>
          <w:trHeight w:val="30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Jun</w:t>
            </w:r>
          </w:p>
        </w:tc>
        <w:tc>
          <w:tcPr>
            <w:tcW w:w="1044"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2.307</w:t>
            </w:r>
          </w:p>
        </w:tc>
        <w:tc>
          <w:tcPr>
            <w:tcW w:w="1800" w:type="pct"/>
            <w:tcBorders>
              <w:top w:val="nil"/>
              <w:left w:val="single" w:sz="4" w:space="0" w:color="000000"/>
              <w:bottom w:val="single" w:sz="4" w:space="0" w:color="000000"/>
              <w:right w:val="single" w:sz="4" w:space="0" w:color="000000"/>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6.635</w:t>
            </w:r>
          </w:p>
        </w:tc>
        <w:tc>
          <w:tcPr>
            <w:tcW w:w="1376"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34,77%</w:t>
            </w:r>
          </w:p>
        </w:tc>
      </w:tr>
      <w:tr w:rsidR="00FA0AAC" w:rsidRPr="00FA0AAC" w:rsidTr="00FA0AAC">
        <w:trPr>
          <w:trHeight w:val="30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Jul</w:t>
            </w:r>
          </w:p>
        </w:tc>
        <w:tc>
          <w:tcPr>
            <w:tcW w:w="1044"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2.150</w:t>
            </w:r>
          </w:p>
        </w:tc>
        <w:tc>
          <w:tcPr>
            <w:tcW w:w="1800" w:type="pct"/>
            <w:tcBorders>
              <w:top w:val="nil"/>
              <w:left w:val="single" w:sz="4" w:space="0" w:color="000000"/>
              <w:bottom w:val="single" w:sz="4" w:space="0" w:color="000000"/>
              <w:right w:val="single" w:sz="4" w:space="0" w:color="000000"/>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0</w:t>
            </w:r>
          </w:p>
        </w:tc>
        <w:tc>
          <w:tcPr>
            <w:tcW w:w="1376"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0,00%</w:t>
            </w:r>
          </w:p>
        </w:tc>
      </w:tr>
      <w:tr w:rsidR="00FA0AAC" w:rsidRPr="00FA0AAC" w:rsidTr="00FA0AAC">
        <w:trPr>
          <w:trHeight w:val="30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Agu</w:t>
            </w:r>
          </w:p>
        </w:tc>
        <w:tc>
          <w:tcPr>
            <w:tcW w:w="1044"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2.424</w:t>
            </w:r>
          </w:p>
        </w:tc>
        <w:tc>
          <w:tcPr>
            <w:tcW w:w="1800" w:type="pct"/>
            <w:tcBorders>
              <w:top w:val="nil"/>
              <w:left w:val="single" w:sz="4" w:space="0" w:color="000000"/>
              <w:bottom w:val="single" w:sz="4" w:space="0" w:color="000000"/>
              <w:right w:val="single" w:sz="4" w:space="0" w:color="000000"/>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5.482</w:t>
            </w:r>
          </w:p>
        </w:tc>
        <w:tc>
          <w:tcPr>
            <w:tcW w:w="1376"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44,22%</w:t>
            </w:r>
          </w:p>
        </w:tc>
      </w:tr>
      <w:tr w:rsidR="00FA0AAC" w:rsidRPr="00FA0AAC" w:rsidTr="00FA0AAC">
        <w:trPr>
          <w:trHeight w:val="30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Sep</w:t>
            </w:r>
          </w:p>
        </w:tc>
        <w:tc>
          <w:tcPr>
            <w:tcW w:w="1044"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2.395</w:t>
            </w:r>
          </w:p>
        </w:tc>
        <w:tc>
          <w:tcPr>
            <w:tcW w:w="1800" w:type="pct"/>
            <w:tcBorders>
              <w:top w:val="nil"/>
              <w:left w:val="single" w:sz="4" w:space="0" w:color="000000"/>
              <w:bottom w:val="single" w:sz="4" w:space="0" w:color="000000"/>
              <w:right w:val="single" w:sz="4" w:space="0" w:color="000000"/>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0</w:t>
            </w:r>
          </w:p>
        </w:tc>
        <w:tc>
          <w:tcPr>
            <w:tcW w:w="1376"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0,00%</w:t>
            </w:r>
          </w:p>
        </w:tc>
      </w:tr>
      <w:tr w:rsidR="00FA0AAC" w:rsidRPr="00FA0AAC" w:rsidTr="00FA0AAC">
        <w:trPr>
          <w:trHeight w:val="30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Okt</w:t>
            </w:r>
          </w:p>
        </w:tc>
        <w:tc>
          <w:tcPr>
            <w:tcW w:w="1044"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2.319</w:t>
            </w:r>
          </w:p>
        </w:tc>
        <w:tc>
          <w:tcPr>
            <w:tcW w:w="1800" w:type="pct"/>
            <w:tcBorders>
              <w:top w:val="nil"/>
              <w:left w:val="single" w:sz="4" w:space="0" w:color="000000"/>
              <w:bottom w:val="single" w:sz="4" w:space="0" w:color="000000"/>
              <w:right w:val="single" w:sz="4" w:space="0" w:color="000000"/>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0</w:t>
            </w:r>
          </w:p>
        </w:tc>
        <w:tc>
          <w:tcPr>
            <w:tcW w:w="1376"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0,00%</w:t>
            </w:r>
          </w:p>
        </w:tc>
      </w:tr>
      <w:tr w:rsidR="00FA0AAC" w:rsidRPr="00FA0AAC" w:rsidTr="00FA0AAC">
        <w:trPr>
          <w:trHeight w:val="30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Nov</w:t>
            </w:r>
          </w:p>
        </w:tc>
        <w:tc>
          <w:tcPr>
            <w:tcW w:w="1044"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2.314</w:t>
            </w:r>
          </w:p>
        </w:tc>
        <w:tc>
          <w:tcPr>
            <w:tcW w:w="1800" w:type="pct"/>
            <w:tcBorders>
              <w:top w:val="nil"/>
              <w:left w:val="single" w:sz="4" w:space="0" w:color="000000"/>
              <w:bottom w:val="single" w:sz="4" w:space="0" w:color="000000"/>
              <w:right w:val="single" w:sz="4" w:space="0" w:color="000000"/>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3.139</w:t>
            </w:r>
          </w:p>
        </w:tc>
        <w:tc>
          <w:tcPr>
            <w:tcW w:w="1376"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73,71%</w:t>
            </w:r>
          </w:p>
        </w:tc>
      </w:tr>
      <w:tr w:rsidR="00FA0AAC" w:rsidRPr="00FA0AAC" w:rsidTr="00FA0AAC">
        <w:trPr>
          <w:trHeight w:val="30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Des</w:t>
            </w:r>
          </w:p>
        </w:tc>
        <w:tc>
          <w:tcPr>
            <w:tcW w:w="1044"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2.407</w:t>
            </w:r>
          </w:p>
        </w:tc>
        <w:tc>
          <w:tcPr>
            <w:tcW w:w="1800" w:type="pct"/>
            <w:tcBorders>
              <w:top w:val="nil"/>
              <w:left w:val="single" w:sz="4" w:space="0" w:color="000000"/>
              <w:bottom w:val="single" w:sz="4" w:space="0" w:color="000000"/>
              <w:right w:val="single" w:sz="4" w:space="0" w:color="000000"/>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15.947</w:t>
            </w:r>
          </w:p>
        </w:tc>
        <w:tc>
          <w:tcPr>
            <w:tcW w:w="1376"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15,10%</w:t>
            </w:r>
          </w:p>
        </w:tc>
      </w:tr>
      <w:tr w:rsidR="00FA0AAC" w:rsidRPr="00FA0AAC" w:rsidTr="00FA0AAC">
        <w:trPr>
          <w:trHeight w:val="30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Jml</w:t>
            </w:r>
          </w:p>
        </w:tc>
        <w:tc>
          <w:tcPr>
            <w:tcW w:w="1044"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28.227</w:t>
            </w:r>
          </w:p>
        </w:tc>
        <w:tc>
          <w:tcPr>
            <w:tcW w:w="1800" w:type="pct"/>
            <w:tcBorders>
              <w:top w:val="single" w:sz="4" w:space="0" w:color="auto"/>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61.879</w:t>
            </w:r>
          </w:p>
        </w:tc>
        <w:tc>
          <w:tcPr>
            <w:tcW w:w="1376"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sz w:val="20"/>
                <w:szCs w:val="20"/>
                <w:lang w:eastAsia="id-ID"/>
              </w:rPr>
            </w:pPr>
            <w:r w:rsidRPr="00FA0AAC">
              <w:rPr>
                <w:rFonts w:ascii="Times New Roman" w:hAnsi="Times New Roman"/>
                <w:sz w:val="20"/>
                <w:szCs w:val="20"/>
                <w:lang w:eastAsia="id-ID"/>
              </w:rPr>
              <w:t>45,62%</w:t>
            </w:r>
          </w:p>
        </w:tc>
      </w:tr>
    </w:tbl>
    <w:p w:rsidR="00FA0AAC" w:rsidRDefault="00FA0AAC" w:rsidP="006C16F7">
      <w:pPr>
        <w:autoSpaceDE w:val="0"/>
        <w:autoSpaceDN w:val="0"/>
        <w:adjustRightInd w:val="0"/>
        <w:spacing w:after="0" w:line="240" w:lineRule="auto"/>
        <w:jc w:val="center"/>
        <w:rPr>
          <w:rFonts w:ascii="Times New Roman" w:hAnsi="Times New Roman"/>
          <w:sz w:val="20"/>
          <w:szCs w:val="20"/>
          <w:lang w:eastAsia="id-ID"/>
        </w:rPr>
      </w:pPr>
    </w:p>
    <w:p w:rsidR="00932DB9" w:rsidRPr="006C16F7" w:rsidRDefault="006C16F7" w:rsidP="001E074A">
      <w:pPr>
        <w:pStyle w:val="ListParagraph"/>
        <w:numPr>
          <w:ilvl w:val="1"/>
          <w:numId w:val="1"/>
        </w:numPr>
        <w:spacing w:after="0" w:line="240" w:lineRule="auto"/>
        <w:ind w:left="426" w:right="48" w:hanging="426"/>
        <w:jc w:val="both"/>
        <w:rPr>
          <w:rFonts w:ascii="Times New Roman" w:hAnsi="Times New Roman" w:cs="Times New Roman"/>
          <w:b/>
          <w:sz w:val="20"/>
          <w:szCs w:val="20"/>
        </w:rPr>
      </w:pPr>
      <w:r w:rsidRPr="00AF29E9">
        <w:rPr>
          <w:rFonts w:ascii="Times New Roman" w:hAnsi="Times New Roman"/>
          <w:b/>
          <w:bCs/>
          <w:sz w:val="24"/>
          <w:szCs w:val="24"/>
          <w:lang w:eastAsia="id-ID"/>
        </w:rPr>
        <w:t xml:space="preserve">Perbandingan antara Jumlah Produksi dan Order </w:t>
      </w:r>
      <w:r>
        <w:rPr>
          <w:rFonts w:ascii="Times New Roman" w:hAnsi="Times New Roman"/>
          <w:b/>
          <w:bCs/>
          <w:sz w:val="24"/>
          <w:szCs w:val="24"/>
          <w:lang w:eastAsia="id-ID"/>
        </w:rPr>
        <w:t xml:space="preserve">   Cotton</w:t>
      </w:r>
    </w:p>
    <w:p w:rsidR="006C16F7" w:rsidRDefault="006C16F7" w:rsidP="006C16F7">
      <w:pPr>
        <w:autoSpaceDE w:val="0"/>
        <w:autoSpaceDN w:val="0"/>
        <w:adjustRightInd w:val="0"/>
        <w:spacing w:after="0" w:line="240" w:lineRule="auto"/>
        <w:jc w:val="both"/>
        <w:rPr>
          <w:rFonts w:ascii="Times New Roman" w:hAnsi="Times New Roman" w:cs="Times New Roman"/>
          <w:sz w:val="20"/>
          <w:szCs w:val="20"/>
        </w:rPr>
      </w:pPr>
      <w:r w:rsidRPr="006C16F7">
        <w:rPr>
          <w:rFonts w:ascii="Times New Roman" w:hAnsi="Times New Roman" w:cs="Times New Roman"/>
          <w:sz w:val="20"/>
          <w:szCs w:val="20"/>
          <w:lang w:eastAsia="id-ID"/>
        </w:rPr>
        <w:t xml:space="preserve">Perbandingan antara jumlah produksi dan order Cotton dimaksudkan untuk mengetahui kemampuan suatu perusahaan dalam memenuhi kebutuhan pelanggannya dan mengetahui </w:t>
      </w:r>
      <w:r w:rsidRPr="006C16F7">
        <w:rPr>
          <w:rFonts w:ascii="Times New Roman" w:hAnsi="Times New Roman" w:cs="Times New Roman"/>
          <w:i/>
          <w:iCs/>
          <w:sz w:val="20"/>
          <w:szCs w:val="20"/>
          <w:lang w:eastAsia="id-ID"/>
        </w:rPr>
        <w:t>perfomance</w:t>
      </w:r>
      <w:r w:rsidRPr="006C16F7">
        <w:rPr>
          <w:rFonts w:ascii="Times New Roman" w:hAnsi="Times New Roman" w:cs="Times New Roman"/>
          <w:iCs/>
          <w:sz w:val="20"/>
          <w:szCs w:val="20"/>
          <w:lang w:eastAsia="id-ID"/>
        </w:rPr>
        <w:t xml:space="preserve">  </w:t>
      </w:r>
      <w:r w:rsidRPr="006C16F7">
        <w:rPr>
          <w:rFonts w:ascii="Times New Roman" w:hAnsi="Times New Roman" w:cs="Times New Roman"/>
          <w:sz w:val="20"/>
          <w:szCs w:val="20"/>
        </w:rPr>
        <w:t xml:space="preserve">PT. Indorama </w:t>
      </w:r>
      <w:r w:rsidRPr="006C16F7">
        <w:rPr>
          <w:rFonts w:ascii="Times New Roman" w:hAnsi="Times New Roman" w:cs="Times New Roman"/>
          <w:i/>
          <w:sz w:val="20"/>
          <w:szCs w:val="20"/>
        </w:rPr>
        <w:t>Synthetics</w:t>
      </w:r>
      <w:r w:rsidRPr="006C16F7">
        <w:rPr>
          <w:rFonts w:ascii="Times New Roman" w:hAnsi="Times New Roman" w:cs="Times New Roman"/>
          <w:sz w:val="20"/>
          <w:szCs w:val="20"/>
        </w:rPr>
        <w:t xml:space="preserve"> Tbk.</w:t>
      </w:r>
    </w:p>
    <w:p w:rsidR="006C16F7" w:rsidRDefault="006C16F7" w:rsidP="006C16F7">
      <w:pPr>
        <w:autoSpaceDE w:val="0"/>
        <w:autoSpaceDN w:val="0"/>
        <w:adjustRightInd w:val="0"/>
        <w:spacing w:after="0" w:line="240" w:lineRule="auto"/>
        <w:jc w:val="center"/>
        <w:rPr>
          <w:rFonts w:ascii="Times New Roman" w:hAnsi="Times New Roman"/>
          <w:b/>
          <w:sz w:val="20"/>
          <w:szCs w:val="20"/>
          <w:lang w:eastAsia="id-ID"/>
        </w:rPr>
      </w:pPr>
      <w:r w:rsidRPr="006C16F7">
        <w:rPr>
          <w:rFonts w:ascii="Times New Roman" w:hAnsi="Times New Roman"/>
          <w:b/>
          <w:sz w:val="20"/>
          <w:szCs w:val="20"/>
          <w:lang w:eastAsia="id-ID"/>
        </w:rPr>
        <w:t>Tabel 4.3  Range antara Jumlah Produksi dan Order</w:t>
      </w:r>
    </w:p>
    <w:tbl>
      <w:tblPr>
        <w:tblW w:w="5000" w:type="pct"/>
        <w:tblLook w:val="04A0" w:firstRow="1" w:lastRow="0" w:firstColumn="1" w:lastColumn="0" w:noHBand="0" w:noVBand="1"/>
      </w:tblPr>
      <w:tblGrid>
        <w:gridCol w:w="728"/>
        <w:gridCol w:w="861"/>
        <w:gridCol w:w="1529"/>
        <w:gridCol w:w="1327"/>
      </w:tblGrid>
      <w:tr w:rsidR="00FA0AAC" w:rsidRPr="00FA0AAC" w:rsidTr="00FA0AAC">
        <w:trPr>
          <w:trHeight w:val="600"/>
        </w:trPr>
        <w:tc>
          <w:tcPr>
            <w:tcW w:w="819"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Bulan</w:t>
            </w:r>
          </w:p>
        </w:tc>
        <w:tc>
          <w:tcPr>
            <w:tcW w:w="969" w:type="pct"/>
            <w:tcBorders>
              <w:top w:val="single" w:sz="4" w:space="0" w:color="auto"/>
              <w:left w:val="nil"/>
              <w:bottom w:val="nil"/>
              <w:right w:val="single" w:sz="4" w:space="0" w:color="auto"/>
            </w:tcBorders>
            <w:shd w:val="clear" w:color="000000" w:fill="F2F2F2"/>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Jumlah Order</w:t>
            </w:r>
          </w:p>
        </w:tc>
        <w:tc>
          <w:tcPr>
            <w:tcW w:w="1720" w:type="pct"/>
            <w:tcBorders>
              <w:top w:val="single" w:sz="4" w:space="0" w:color="auto"/>
              <w:left w:val="nil"/>
              <w:bottom w:val="nil"/>
              <w:right w:val="single" w:sz="4" w:space="0" w:color="auto"/>
            </w:tcBorders>
            <w:shd w:val="clear" w:color="000000" w:fill="F2F2F2"/>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Jumlah Produksi</w:t>
            </w:r>
          </w:p>
        </w:tc>
        <w:tc>
          <w:tcPr>
            <w:tcW w:w="1493" w:type="pct"/>
            <w:tcBorders>
              <w:top w:val="single" w:sz="4" w:space="0" w:color="auto"/>
              <w:left w:val="nil"/>
              <w:bottom w:val="nil"/>
              <w:right w:val="single" w:sz="4" w:space="0" w:color="auto"/>
            </w:tcBorders>
            <w:shd w:val="clear" w:color="000000" w:fill="F2F2F2"/>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Performance</w:t>
            </w:r>
          </w:p>
        </w:tc>
      </w:tr>
      <w:tr w:rsidR="00FA0AAC" w:rsidRPr="00FA0AAC" w:rsidTr="00FA0AAC">
        <w:trPr>
          <w:trHeight w:val="300"/>
        </w:trPr>
        <w:tc>
          <w:tcPr>
            <w:tcW w:w="819" w:type="pct"/>
            <w:vMerge/>
            <w:tcBorders>
              <w:top w:val="single" w:sz="4" w:space="0" w:color="auto"/>
              <w:left w:val="single" w:sz="4" w:space="0" w:color="auto"/>
              <w:bottom w:val="single" w:sz="4" w:space="0" w:color="auto"/>
              <w:right w:val="single" w:sz="4" w:space="0" w:color="auto"/>
            </w:tcBorders>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p>
        </w:tc>
        <w:tc>
          <w:tcPr>
            <w:tcW w:w="969" w:type="pct"/>
            <w:tcBorders>
              <w:top w:val="nil"/>
              <w:left w:val="nil"/>
              <w:bottom w:val="single" w:sz="4" w:space="0" w:color="auto"/>
              <w:right w:val="single" w:sz="4" w:space="0" w:color="auto"/>
            </w:tcBorders>
            <w:shd w:val="clear" w:color="000000" w:fill="F2F2F2"/>
            <w:noWrap/>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(Bale)</w:t>
            </w:r>
          </w:p>
        </w:tc>
        <w:tc>
          <w:tcPr>
            <w:tcW w:w="1720" w:type="pct"/>
            <w:tcBorders>
              <w:top w:val="nil"/>
              <w:left w:val="nil"/>
              <w:bottom w:val="single" w:sz="4" w:space="0" w:color="auto"/>
              <w:right w:val="single" w:sz="4" w:space="0" w:color="auto"/>
            </w:tcBorders>
            <w:shd w:val="clear" w:color="000000" w:fill="F2F2F2"/>
            <w:noWrap/>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(Bale)</w:t>
            </w:r>
          </w:p>
        </w:tc>
        <w:tc>
          <w:tcPr>
            <w:tcW w:w="1493" w:type="pct"/>
            <w:tcBorders>
              <w:top w:val="nil"/>
              <w:left w:val="nil"/>
              <w:bottom w:val="single" w:sz="4" w:space="0" w:color="auto"/>
              <w:right w:val="single" w:sz="4" w:space="0" w:color="auto"/>
            </w:tcBorders>
            <w:shd w:val="clear" w:color="000000" w:fill="F2F2F2"/>
            <w:noWrap/>
            <w:vAlign w:val="center"/>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w:t>
            </w:r>
          </w:p>
        </w:tc>
      </w:tr>
      <w:tr w:rsidR="00FA0AAC" w:rsidRPr="00FA0AAC" w:rsidTr="00FA0AAC">
        <w:trPr>
          <w:trHeight w:val="300"/>
        </w:trPr>
        <w:tc>
          <w:tcPr>
            <w:tcW w:w="819"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Jan</w:t>
            </w:r>
          </w:p>
        </w:tc>
        <w:tc>
          <w:tcPr>
            <w:tcW w:w="969"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1.924</w:t>
            </w:r>
          </w:p>
        </w:tc>
        <w:tc>
          <w:tcPr>
            <w:tcW w:w="172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2.340</w:t>
            </w:r>
          </w:p>
        </w:tc>
        <w:tc>
          <w:tcPr>
            <w:tcW w:w="1493"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82,21%</w:t>
            </w:r>
          </w:p>
        </w:tc>
      </w:tr>
      <w:tr w:rsidR="00FA0AAC" w:rsidRPr="00FA0AAC" w:rsidTr="00FA0AAC">
        <w:trPr>
          <w:trHeight w:val="300"/>
        </w:trPr>
        <w:tc>
          <w:tcPr>
            <w:tcW w:w="819"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Feb</w:t>
            </w:r>
          </w:p>
        </w:tc>
        <w:tc>
          <w:tcPr>
            <w:tcW w:w="969"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1.948</w:t>
            </w:r>
          </w:p>
        </w:tc>
        <w:tc>
          <w:tcPr>
            <w:tcW w:w="172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2.269</w:t>
            </w:r>
          </w:p>
        </w:tc>
        <w:tc>
          <w:tcPr>
            <w:tcW w:w="1493"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85,86%</w:t>
            </w:r>
          </w:p>
        </w:tc>
      </w:tr>
      <w:tr w:rsidR="00FA0AAC" w:rsidRPr="00FA0AAC" w:rsidTr="00FA0AAC">
        <w:trPr>
          <w:trHeight w:val="300"/>
        </w:trPr>
        <w:tc>
          <w:tcPr>
            <w:tcW w:w="819"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Mar</w:t>
            </w:r>
          </w:p>
        </w:tc>
        <w:tc>
          <w:tcPr>
            <w:tcW w:w="969"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1.799</w:t>
            </w:r>
          </w:p>
        </w:tc>
        <w:tc>
          <w:tcPr>
            <w:tcW w:w="172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2.356</w:t>
            </w:r>
          </w:p>
        </w:tc>
        <w:tc>
          <w:tcPr>
            <w:tcW w:w="1493"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76,36%</w:t>
            </w:r>
          </w:p>
        </w:tc>
      </w:tr>
      <w:tr w:rsidR="00FA0AAC" w:rsidRPr="00FA0AAC" w:rsidTr="00FA0AAC">
        <w:trPr>
          <w:trHeight w:val="300"/>
        </w:trPr>
        <w:tc>
          <w:tcPr>
            <w:tcW w:w="819"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Apr</w:t>
            </w:r>
          </w:p>
        </w:tc>
        <w:tc>
          <w:tcPr>
            <w:tcW w:w="969"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2.451</w:t>
            </w:r>
          </w:p>
        </w:tc>
        <w:tc>
          <w:tcPr>
            <w:tcW w:w="172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2.403</w:t>
            </w:r>
          </w:p>
        </w:tc>
        <w:tc>
          <w:tcPr>
            <w:tcW w:w="1493"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102,02%</w:t>
            </w:r>
          </w:p>
        </w:tc>
      </w:tr>
      <w:tr w:rsidR="00FA0AAC" w:rsidRPr="00FA0AAC" w:rsidTr="00FA0AAC">
        <w:trPr>
          <w:trHeight w:val="300"/>
        </w:trPr>
        <w:tc>
          <w:tcPr>
            <w:tcW w:w="819"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Mei</w:t>
            </w:r>
          </w:p>
        </w:tc>
        <w:tc>
          <w:tcPr>
            <w:tcW w:w="969"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2.855</w:t>
            </w:r>
          </w:p>
        </w:tc>
        <w:tc>
          <w:tcPr>
            <w:tcW w:w="172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2.542</w:t>
            </w:r>
          </w:p>
        </w:tc>
        <w:tc>
          <w:tcPr>
            <w:tcW w:w="1493"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112,33%</w:t>
            </w:r>
          </w:p>
        </w:tc>
      </w:tr>
      <w:tr w:rsidR="00FA0AAC" w:rsidRPr="00FA0AAC" w:rsidTr="00FA0AAC">
        <w:trPr>
          <w:trHeight w:val="300"/>
        </w:trPr>
        <w:tc>
          <w:tcPr>
            <w:tcW w:w="819"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Jun</w:t>
            </w:r>
          </w:p>
        </w:tc>
        <w:tc>
          <w:tcPr>
            <w:tcW w:w="969"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1.997</w:t>
            </w:r>
          </w:p>
        </w:tc>
        <w:tc>
          <w:tcPr>
            <w:tcW w:w="172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2.307</w:t>
            </w:r>
          </w:p>
        </w:tc>
        <w:tc>
          <w:tcPr>
            <w:tcW w:w="1493"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86,54%</w:t>
            </w:r>
          </w:p>
        </w:tc>
      </w:tr>
      <w:tr w:rsidR="00FA0AAC" w:rsidRPr="00FA0AAC" w:rsidTr="002C4804">
        <w:trPr>
          <w:trHeight w:val="300"/>
        </w:trPr>
        <w:tc>
          <w:tcPr>
            <w:tcW w:w="819"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Jul</w:t>
            </w:r>
          </w:p>
        </w:tc>
        <w:tc>
          <w:tcPr>
            <w:tcW w:w="969"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1.253</w:t>
            </w:r>
          </w:p>
        </w:tc>
        <w:tc>
          <w:tcPr>
            <w:tcW w:w="172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2.150</w:t>
            </w:r>
          </w:p>
        </w:tc>
        <w:tc>
          <w:tcPr>
            <w:tcW w:w="1493"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58,26%</w:t>
            </w:r>
          </w:p>
        </w:tc>
      </w:tr>
      <w:tr w:rsidR="00FA0AAC" w:rsidRPr="00FA0AAC" w:rsidTr="002C4804">
        <w:trPr>
          <w:trHeight w:val="300"/>
        </w:trPr>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Agu</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2.345</w:t>
            </w:r>
          </w:p>
        </w:tc>
        <w:tc>
          <w:tcPr>
            <w:tcW w:w="1720" w:type="pct"/>
            <w:tcBorders>
              <w:top w:val="single" w:sz="4" w:space="0" w:color="auto"/>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2.424</w:t>
            </w:r>
          </w:p>
        </w:tc>
        <w:tc>
          <w:tcPr>
            <w:tcW w:w="1493" w:type="pct"/>
            <w:tcBorders>
              <w:top w:val="single" w:sz="4" w:space="0" w:color="auto"/>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96,74%</w:t>
            </w:r>
          </w:p>
        </w:tc>
      </w:tr>
      <w:tr w:rsidR="00FA0AAC" w:rsidRPr="00FA0AAC" w:rsidTr="002C4804">
        <w:trPr>
          <w:trHeight w:val="300"/>
        </w:trPr>
        <w:tc>
          <w:tcPr>
            <w:tcW w:w="8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lastRenderedPageBreak/>
              <w:t>Sep</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1.984</w:t>
            </w:r>
          </w:p>
        </w:tc>
        <w:tc>
          <w:tcPr>
            <w:tcW w:w="1720" w:type="pct"/>
            <w:tcBorders>
              <w:top w:val="single" w:sz="4" w:space="0" w:color="auto"/>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2.395</w:t>
            </w:r>
          </w:p>
        </w:tc>
        <w:tc>
          <w:tcPr>
            <w:tcW w:w="1493" w:type="pct"/>
            <w:tcBorders>
              <w:top w:val="single" w:sz="4" w:space="0" w:color="auto"/>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82,85%</w:t>
            </w:r>
          </w:p>
        </w:tc>
      </w:tr>
      <w:tr w:rsidR="00FA0AAC" w:rsidRPr="00FA0AAC" w:rsidTr="00FA0AAC">
        <w:trPr>
          <w:trHeight w:val="300"/>
        </w:trPr>
        <w:tc>
          <w:tcPr>
            <w:tcW w:w="819"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Okt</w:t>
            </w:r>
          </w:p>
        </w:tc>
        <w:tc>
          <w:tcPr>
            <w:tcW w:w="969"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2.549</w:t>
            </w:r>
          </w:p>
        </w:tc>
        <w:tc>
          <w:tcPr>
            <w:tcW w:w="172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2.319</w:t>
            </w:r>
          </w:p>
        </w:tc>
        <w:tc>
          <w:tcPr>
            <w:tcW w:w="1493"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109,92%</w:t>
            </w:r>
          </w:p>
        </w:tc>
      </w:tr>
      <w:tr w:rsidR="00FA0AAC" w:rsidRPr="00FA0AAC" w:rsidTr="00FA0AAC">
        <w:trPr>
          <w:trHeight w:val="300"/>
        </w:trPr>
        <w:tc>
          <w:tcPr>
            <w:tcW w:w="819"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Nov</w:t>
            </w:r>
          </w:p>
        </w:tc>
        <w:tc>
          <w:tcPr>
            <w:tcW w:w="969"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1.954</w:t>
            </w:r>
          </w:p>
        </w:tc>
        <w:tc>
          <w:tcPr>
            <w:tcW w:w="172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2.314</w:t>
            </w:r>
          </w:p>
        </w:tc>
        <w:tc>
          <w:tcPr>
            <w:tcW w:w="1493"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84,46%</w:t>
            </w:r>
          </w:p>
        </w:tc>
      </w:tr>
      <w:tr w:rsidR="00FA0AAC" w:rsidRPr="00FA0AAC" w:rsidTr="00FA0AAC">
        <w:trPr>
          <w:trHeight w:val="300"/>
        </w:trPr>
        <w:tc>
          <w:tcPr>
            <w:tcW w:w="819"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Des</w:t>
            </w:r>
          </w:p>
        </w:tc>
        <w:tc>
          <w:tcPr>
            <w:tcW w:w="969"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1.079</w:t>
            </w:r>
          </w:p>
        </w:tc>
        <w:tc>
          <w:tcPr>
            <w:tcW w:w="172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2.407</w:t>
            </w:r>
          </w:p>
        </w:tc>
        <w:tc>
          <w:tcPr>
            <w:tcW w:w="1493"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44,81%</w:t>
            </w:r>
          </w:p>
        </w:tc>
      </w:tr>
      <w:tr w:rsidR="00FA0AAC" w:rsidRPr="00FA0AAC" w:rsidTr="00FA0AAC">
        <w:trPr>
          <w:trHeight w:val="300"/>
        </w:trPr>
        <w:tc>
          <w:tcPr>
            <w:tcW w:w="819"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Jml</w:t>
            </w:r>
          </w:p>
        </w:tc>
        <w:tc>
          <w:tcPr>
            <w:tcW w:w="969"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24.138</w:t>
            </w:r>
          </w:p>
        </w:tc>
        <w:tc>
          <w:tcPr>
            <w:tcW w:w="172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28.227</w:t>
            </w:r>
          </w:p>
        </w:tc>
        <w:tc>
          <w:tcPr>
            <w:tcW w:w="1493"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jc w:val="center"/>
              <w:rPr>
                <w:rFonts w:ascii="Times New Roman" w:hAnsi="Times New Roman"/>
                <w:b/>
                <w:sz w:val="20"/>
                <w:szCs w:val="20"/>
                <w:lang w:eastAsia="id-ID"/>
              </w:rPr>
            </w:pPr>
            <w:r w:rsidRPr="00FA0AAC">
              <w:rPr>
                <w:rFonts w:ascii="Times New Roman" w:hAnsi="Times New Roman"/>
                <w:b/>
                <w:sz w:val="20"/>
                <w:szCs w:val="20"/>
                <w:lang w:eastAsia="id-ID"/>
              </w:rPr>
              <w:t>85,52%</w:t>
            </w:r>
          </w:p>
        </w:tc>
      </w:tr>
    </w:tbl>
    <w:p w:rsidR="00FA0AAC" w:rsidRDefault="00FA0AAC" w:rsidP="006C16F7">
      <w:pPr>
        <w:autoSpaceDE w:val="0"/>
        <w:autoSpaceDN w:val="0"/>
        <w:adjustRightInd w:val="0"/>
        <w:spacing w:after="0" w:line="240" w:lineRule="auto"/>
        <w:jc w:val="center"/>
        <w:rPr>
          <w:rFonts w:ascii="Times New Roman" w:hAnsi="Times New Roman"/>
          <w:b/>
          <w:sz w:val="20"/>
          <w:szCs w:val="20"/>
          <w:lang w:eastAsia="id-ID"/>
        </w:rPr>
      </w:pPr>
    </w:p>
    <w:p w:rsidR="00FA0AAC" w:rsidRPr="006C16F7" w:rsidRDefault="00FA0AAC" w:rsidP="006C16F7">
      <w:pPr>
        <w:autoSpaceDE w:val="0"/>
        <w:autoSpaceDN w:val="0"/>
        <w:adjustRightInd w:val="0"/>
        <w:spacing w:after="0" w:line="240" w:lineRule="auto"/>
        <w:jc w:val="center"/>
        <w:rPr>
          <w:rFonts w:ascii="Times New Roman" w:hAnsi="Times New Roman"/>
          <w:b/>
          <w:sz w:val="20"/>
          <w:szCs w:val="20"/>
          <w:lang w:eastAsia="id-ID"/>
        </w:rPr>
      </w:pPr>
    </w:p>
    <w:p w:rsidR="006C16F7" w:rsidRPr="00BA4DAD" w:rsidRDefault="008D3883" w:rsidP="001E074A">
      <w:pPr>
        <w:pStyle w:val="ListParagraph"/>
        <w:numPr>
          <w:ilvl w:val="1"/>
          <w:numId w:val="1"/>
        </w:numPr>
        <w:spacing w:after="0" w:line="240" w:lineRule="auto"/>
        <w:ind w:left="426" w:right="48" w:hanging="426"/>
        <w:jc w:val="both"/>
        <w:rPr>
          <w:rFonts w:ascii="Times New Roman" w:hAnsi="Times New Roman" w:cs="Times New Roman"/>
          <w:b/>
          <w:sz w:val="20"/>
          <w:szCs w:val="20"/>
        </w:rPr>
      </w:pPr>
      <w:r w:rsidRPr="008D3883">
        <w:rPr>
          <w:rFonts w:ascii="Times New Roman" w:hAnsi="Times New Roman"/>
          <w:b/>
          <w:bCs/>
          <w:sz w:val="20"/>
          <w:szCs w:val="20"/>
          <w:lang w:eastAsia="id-ID"/>
        </w:rPr>
        <w:t xml:space="preserve">Pengukuran Nilai Rata-Rata, Standar Deviasi dan Batas Kendali dari </w:t>
      </w:r>
      <w:r w:rsidRPr="008D3883">
        <w:rPr>
          <w:rFonts w:ascii="Times New Roman" w:hAnsi="Times New Roman"/>
          <w:b/>
          <w:bCs/>
          <w:i/>
          <w:iCs/>
          <w:sz w:val="20"/>
          <w:szCs w:val="20"/>
          <w:lang w:eastAsia="id-ID"/>
        </w:rPr>
        <w:t xml:space="preserve">Range </w:t>
      </w:r>
      <w:r w:rsidRPr="008D3883">
        <w:rPr>
          <w:rFonts w:ascii="Times New Roman" w:hAnsi="Times New Roman"/>
          <w:b/>
          <w:bCs/>
          <w:sz w:val="20"/>
          <w:szCs w:val="20"/>
          <w:lang w:eastAsia="id-ID"/>
        </w:rPr>
        <w:t>Bahan Baku Cotton dan Produksi Benang</w:t>
      </w:r>
    </w:p>
    <w:p w:rsidR="00BA4DAD" w:rsidRPr="00BA4DAD" w:rsidRDefault="00BA4DAD" w:rsidP="00BA4DAD">
      <w:pPr>
        <w:autoSpaceDE w:val="0"/>
        <w:autoSpaceDN w:val="0"/>
        <w:adjustRightInd w:val="0"/>
        <w:spacing w:after="0" w:line="240" w:lineRule="auto"/>
        <w:jc w:val="both"/>
        <w:rPr>
          <w:rFonts w:ascii="Times New Roman" w:hAnsi="Times New Roman"/>
          <w:sz w:val="20"/>
          <w:szCs w:val="20"/>
          <w:lang w:eastAsia="id-ID"/>
        </w:rPr>
      </w:pPr>
      <w:r w:rsidRPr="00BA4DAD">
        <w:rPr>
          <w:rFonts w:ascii="Times New Roman" w:hAnsi="Times New Roman"/>
          <w:sz w:val="20"/>
          <w:szCs w:val="20"/>
          <w:lang w:eastAsia="id-ID"/>
        </w:rPr>
        <w:t xml:space="preserve">Pada tabel 4.2, kita dapat melihat bahwa terjadi ketidak seimbangan antara jumlah produksi benang dengan jumlah bahan baku yang tersedia dimana jumlah bahan baku yang berlebih dari pada yang dibutuhkan untuk kepentingan produksinya. Tentu sajahal ini akan berdampak kurang baik bagi perusahaan, yaitu berkurangnya profit (keuntungan) akibat besarnya biaya produksi total yang akan ditimbulkan. Untuk melihat bagaimana sebaran data pada </w:t>
      </w:r>
      <w:r w:rsidRPr="00BA4DAD">
        <w:rPr>
          <w:rFonts w:ascii="Times New Roman" w:hAnsi="Times New Roman"/>
          <w:i/>
          <w:iCs/>
          <w:sz w:val="20"/>
          <w:szCs w:val="20"/>
          <w:lang w:eastAsia="id-ID"/>
        </w:rPr>
        <w:t xml:space="preserve">range </w:t>
      </w:r>
      <w:r w:rsidRPr="00BA4DAD">
        <w:rPr>
          <w:rFonts w:ascii="Times New Roman" w:hAnsi="Times New Roman"/>
          <w:sz w:val="20"/>
          <w:szCs w:val="20"/>
          <w:lang w:eastAsia="id-ID"/>
        </w:rPr>
        <w:t xml:space="preserve">bahan baku kapas sintetik dengan jumlah produksi benang peneliti menggunakan metode </w:t>
      </w:r>
      <w:r w:rsidRPr="00BA4DAD">
        <w:rPr>
          <w:rFonts w:ascii="Times New Roman" w:hAnsi="Times New Roman"/>
          <w:i/>
          <w:iCs/>
          <w:sz w:val="20"/>
          <w:szCs w:val="20"/>
          <w:lang w:eastAsia="id-ID"/>
        </w:rPr>
        <w:t>Statistical Proses Control</w:t>
      </w:r>
      <w:r w:rsidRPr="00BA4DAD">
        <w:rPr>
          <w:rFonts w:ascii="Times New Roman" w:hAnsi="Times New Roman"/>
          <w:sz w:val="20"/>
          <w:szCs w:val="20"/>
          <w:lang w:eastAsia="id-ID"/>
        </w:rPr>
        <w:t xml:space="preserve">, yaitu dengan mengggunakan alat bantu yang disebut Peta Kontrol. Peta Kontrol pada dasarnya adalah penggambaran secara grafis dari suatu data sebagai fungsi dari suatu waktu. Peta Kontrol mempunyai batasan kontrol yang membatasi jangkauan dari sebaran data yang masih diterima diharapkan sehingga dapat diketahui apakah variasi </w:t>
      </w:r>
      <w:r w:rsidRPr="00BA4DAD">
        <w:rPr>
          <w:rFonts w:ascii="Times New Roman" w:hAnsi="Times New Roman"/>
          <w:i/>
          <w:iCs/>
          <w:sz w:val="20"/>
          <w:szCs w:val="20"/>
          <w:lang w:eastAsia="id-ID"/>
        </w:rPr>
        <w:t xml:space="preserve">range </w:t>
      </w:r>
      <w:r w:rsidRPr="00BA4DAD">
        <w:rPr>
          <w:rFonts w:ascii="Times New Roman" w:hAnsi="Times New Roman"/>
          <w:sz w:val="20"/>
          <w:szCs w:val="20"/>
          <w:lang w:eastAsia="id-ID"/>
        </w:rPr>
        <w:t>bahan baku Cotton dengan jumlah produksi benang masih dalam batas-batas kontrol penegendalian statistik.</w:t>
      </w:r>
    </w:p>
    <w:p w:rsidR="00BA4DAD" w:rsidRDefault="00BA4DAD" w:rsidP="00BA4DAD">
      <w:pPr>
        <w:autoSpaceDE w:val="0"/>
        <w:autoSpaceDN w:val="0"/>
        <w:adjustRightInd w:val="0"/>
        <w:spacing w:after="0" w:line="240" w:lineRule="auto"/>
        <w:ind w:left="567" w:hanging="567"/>
        <w:jc w:val="center"/>
        <w:rPr>
          <w:rFonts w:ascii="Times New Roman" w:hAnsi="Times New Roman"/>
          <w:b/>
          <w:bCs/>
          <w:sz w:val="20"/>
          <w:szCs w:val="20"/>
          <w:lang w:eastAsia="id-ID"/>
        </w:rPr>
      </w:pPr>
      <w:r w:rsidRPr="00BA4DAD">
        <w:rPr>
          <w:rFonts w:ascii="Times New Roman" w:hAnsi="Times New Roman"/>
          <w:sz w:val="20"/>
          <w:szCs w:val="20"/>
          <w:lang w:eastAsia="id-ID"/>
        </w:rPr>
        <w:t xml:space="preserve">Tabel 4.4 </w:t>
      </w:r>
      <w:r w:rsidRPr="00BA4DAD">
        <w:rPr>
          <w:rFonts w:ascii="Times New Roman" w:hAnsi="Times New Roman"/>
          <w:b/>
          <w:bCs/>
          <w:sz w:val="20"/>
          <w:szCs w:val="20"/>
          <w:lang w:eastAsia="id-ID"/>
        </w:rPr>
        <w:t>Data Range antara Bahan Baku Kapas dengan Produksi</w:t>
      </w:r>
    </w:p>
    <w:tbl>
      <w:tblPr>
        <w:tblW w:w="5000" w:type="pct"/>
        <w:tblLook w:val="04A0" w:firstRow="1" w:lastRow="0" w:firstColumn="1" w:lastColumn="0" w:noHBand="0" w:noVBand="1"/>
      </w:tblPr>
      <w:tblGrid>
        <w:gridCol w:w="728"/>
        <w:gridCol w:w="791"/>
        <w:gridCol w:w="1721"/>
        <w:gridCol w:w="1205"/>
      </w:tblGrid>
      <w:tr w:rsidR="00FA0AAC" w:rsidRPr="00FA0AAC" w:rsidTr="00FA0AAC">
        <w:trPr>
          <w:trHeight w:val="300"/>
        </w:trPr>
        <w:tc>
          <w:tcPr>
            <w:tcW w:w="700"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Bulan</w:t>
            </w:r>
          </w:p>
        </w:tc>
        <w:tc>
          <w:tcPr>
            <w:tcW w:w="930" w:type="pct"/>
            <w:tcBorders>
              <w:top w:val="single" w:sz="4" w:space="0" w:color="auto"/>
              <w:left w:val="nil"/>
              <w:bottom w:val="nil"/>
              <w:right w:val="single" w:sz="4" w:space="0" w:color="auto"/>
            </w:tcBorders>
            <w:shd w:val="clear" w:color="000000" w:fill="F2F2F2"/>
            <w:vAlign w:val="center"/>
            <w:hideMark/>
          </w:tcPr>
          <w:p w:rsid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Pr>
                <w:rFonts w:ascii="Times New Roman" w:hAnsi="Times New Roman"/>
                <w:b/>
                <w:bCs/>
                <w:sz w:val="20"/>
                <w:szCs w:val="20"/>
                <w:lang w:eastAsia="id-ID"/>
              </w:rPr>
              <w:t>Range</w:t>
            </w:r>
          </w:p>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(bale)</w:t>
            </w:r>
          </w:p>
        </w:tc>
        <w:tc>
          <w:tcPr>
            <w:tcW w:w="1975" w:type="pct"/>
            <w:vMerge w:val="restart"/>
            <w:tcBorders>
              <w:top w:val="single" w:sz="4" w:space="0" w:color="auto"/>
              <w:left w:val="nil"/>
              <w:bottom w:val="single" w:sz="4" w:space="0" w:color="auto"/>
              <w:right w:val="single" w:sz="4" w:space="0" w:color="auto"/>
            </w:tcBorders>
            <w:shd w:val="clear" w:color="000000" w:fill="F2F2F2"/>
            <w:vAlign w:val="center"/>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noProof/>
                <w:sz w:val="20"/>
                <w:szCs w:val="20"/>
                <w:lang w:eastAsia="id-ID"/>
              </w:rPr>
              <w:drawing>
                <wp:anchor distT="0" distB="0" distL="114300" distR="114300" simplePos="0" relativeHeight="251678720" behindDoc="0" locked="0" layoutInCell="1" allowOverlap="1" wp14:anchorId="402FE996" wp14:editId="0920E508">
                  <wp:simplePos x="0" y="0"/>
                  <wp:positionH relativeFrom="column">
                    <wp:posOffset>387985</wp:posOffset>
                  </wp:positionH>
                  <wp:positionV relativeFrom="paragraph">
                    <wp:posOffset>-87630</wp:posOffset>
                  </wp:positionV>
                  <wp:extent cx="95250" cy="20955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1395" w:type="pct"/>
            <w:vMerge w:val="restart"/>
            <w:tcBorders>
              <w:top w:val="single" w:sz="4" w:space="0" w:color="auto"/>
              <w:left w:val="nil"/>
              <w:right w:val="single" w:sz="4" w:space="0" w:color="auto"/>
            </w:tcBorders>
            <w:shd w:val="clear" w:color="000000" w:fill="F2F2F2"/>
            <w:vAlign w:val="center"/>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noProof/>
                <w:sz w:val="20"/>
                <w:szCs w:val="20"/>
                <w:lang w:eastAsia="id-ID"/>
              </w:rPr>
              <w:drawing>
                <wp:anchor distT="0" distB="0" distL="114300" distR="114300" simplePos="0" relativeHeight="251677696" behindDoc="0" locked="0" layoutInCell="1" allowOverlap="1" wp14:anchorId="4DFF0699" wp14:editId="4BACF93E">
                  <wp:simplePos x="0" y="0"/>
                  <wp:positionH relativeFrom="column">
                    <wp:posOffset>55880</wp:posOffset>
                  </wp:positionH>
                  <wp:positionV relativeFrom="paragraph">
                    <wp:posOffset>0</wp:posOffset>
                  </wp:positionV>
                  <wp:extent cx="533400" cy="19050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FA0AAC" w:rsidRPr="00FA0AAC" w:rsidTr="00FA0AAC">
        <w:trPr>
          <w:trHeight w:val="300"/>
        </w:trPr>
        <w:tc>
          <w:tcPr>
            <w:tcW w:w="700" w:type="pct"/>
            <w:vMerge/>
            <w:tcBorders>
              <w:top w:val="single" w:sz="4" w:space="0" w:color="auto"/>
              <w:left w:val="single" w:sz="4" w:space="0" w:color="auto"/>
              <w:bottom w:val="single" w:sz="4" w:space="0" w:color="auto"/>
              <w:right w:val="single" w:sz="4" w:space="0" w:color="auto"/>
            </w:tcBorders>
            <w:vAlign w:val="center"/>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p>
        </w:tc>
        <w:tc>
          <w:tcPr>
            <w:tcW w:w="930" w:type="pct"/>
            <w:tcBorders>
              <w:top w:val="nil"/>
              <w:left w:val="nil"/>
              <w:bottom w:val="single" w:sz="4" w:space="0" w:color="auto"/>
              <w:right w:val="single" w:sz="4" w:space="0" w:color="auto"/>
            </w:tcBorders>
            <w:shd w:val="clear" w:color="000000" w:fill="F2F2F2"/>
            <w:noWrap/>
            <w:vAlign w:val="center"/>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X</w:t>
            </w:r>
          </w:p>
        </w:tc>
        <w:tc>
          <w:tcPr>
            <w:tcW w:w="1975" w:type="pct"/>
            <w:vMerge/>
            <w:tcBorders>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p>
        </w:tc>
        <w:tc>
          <w:tcPr>
            <w:tcW w:w="1395" w:type="pct"/>
            <w:vMerge/>
            <w:tcBorders>
              <w:left w:val="single" w:sz="4" w:space="0" w:color="auto"/>
              <w:bottom w:val="single" w:sz="4" w:space="0" w:color="auto"/>
              <w:right w:val="single" w:sz="4" w:space="0" w:color="auto"/>
            </w:tcBorders>
            <w:shd w:val="clear" w:color="000000" w:fill="F2F2F2"/>
            <w:noWrap/>
            <w:vAlign w:val="bottom"/>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p>
        </w:tc>
      </w:tr>
      <w:tr w:rsidR="00FA0AAC" w:rsidRPr="00FA0AAC" w:rsidTr="00FA0AAC">
        <w:trPr>
          <w:trHeight w:val="300"/>
        </w:trPr>
        <w:tc>
          <w:tcPr>
            <w:tcW w:w="700"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Jan</w:t>
            </w:r>
          </w:p>
        </w:tc>
        <w:tc>
          <w:tcPr>
            <w:tcW w:w="93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625</w:t>
            </w:r>
          </w:p>
        </w:tc>
        <w:tc>
          <w:tcPr>
            <w:tcW w:w="1975" w:type="pct"/>
            <w:tcBorders>
              <w:top w:val="single" w:sz="4" w:space="0" w:color="auto"/>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628,05</w:t>
            </w:r>
          </w:p>
        </w:tc>
        <w:tc>
          <w:tcPr>
            <w:tcW w:w="1395" w:type="pct"/>
            <w:tcBorders>
              <w:top w:val="nil"/>
              <w:left w:val="nil"/>
              <w:bottom w:val="single" w:sz="4" w:space="0" w:color="auto"/>
              <w:right w:val="single" w:sz="4" w:space="0" w:color="auto"/>
            </w:tcBorders>
            <w:shd w:val="clear" w:color="auto" w:fill="auto"/>
            <w:noWrap/>
            <w:vAlign w:val="center"/>
            <w:hideMark/>
          </w:tcPr>
          <w:p w:rsidR="00FA0AAC" w:rsidRPr="00FA0AAC" w:rsidRDefault="00FA0AAC" w:rsidP="00ED7F78">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10,12</w:t>
            </w:r>
          </w:p>
        </w:tc>
      </w:tr>
      <w:tr w:rsidR="00FA0AAC" w:rsidRPr="00FA0AAC" w:rsidTr="00FA0AAC">
        <w:trPr>
          <w:trHeight w:val="300"/>
        </w:trPr>
        <w:tc>
          <w:tcPr>
            <w:tcW w:w="700"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Feb</w:t>
            </w:r>
          </w:p>
        </w:tc>
        <w:tc>
          <w:tcPr>
            <w:tcW w:w="93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606</w:t>
            </w:r>
          </w:p>
        </w:tc>
        <w:tc>
          <w:tcPr>
            <w:tcW w:w="1975"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628,05</w:t>
            </w:r>
          </w:p>
        </w:tc>
        <w:tc>
          <w:tcPr>
            <w:tcW w:w="1395" w:type="pct"/>
            <w:tcBorders>
              <w:top w:val="nil"/>
              <w:left w:val="nil"/>
              <w:bottom w:val="single" w:sz="4" w:space="0" w:color="auto"/>
              <w:right w:val="single" w:sz="4" w:space="0" w:color="auto"/>
            </w:tcBorders>
            <w:shd w:val="clear" w:color="auto" w:fill="auto"/>
            <w:noWrap/>
            <w:vAlign w:val="center"/>
            <w:hideMark/>
          </w:tcPr>
          <w:p w:rsidR="00FA0AAC" w:rsidRPr="00FA0AAC" w:rsidRDefault="00FA0AAC" w:rsidP="00ED7F78">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491,04</w:t>
            </w:r>
          </w:p>
        </w:tc>
      </w:tr>
      <w:tr w:rsidR="00FA0AAC" w:rsidRPr="00FA0AAC" w:rsidTr="00FA0AAC">
        <w:trPr>
          <w:trHeight w:val="300"/>
        </w:trPr>
        <w:tc>
          <w:tcPr>
            <w:tcW w:w="700"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Mar</w:t>
            </w:r>
          </w:p>
        </w:tc>
        <w:tc>
          <w:tcPr>
            <w:tcW w:w="93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629</w:t>
            </w:r>
          </w:p>
        </w:tc>
        <w:tc>
          <w:tcPr>
            <w:tcW w:w="1975"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628,05</w:t>
            </w:r>
          </w:p>
        </w:tc>
        <w:tc>
          <w:tcPr>
            <w:tcW w:w="1395" w:type="pct"/>
            <w:tcBorders>
              <w:top w:val="nil"/>
              <w:left w:val="nil"/>
              <w:bottom w:val="single" w:sz="4" w:space="0" w:color="auto"/>
              <w:right w:val="single" w:sz="4" w:space="0" w:color="auto"/>
            </w:tcBorders>
            <w:shd w:val="clear" w:color="auto" w:fill="auto"/>
            <w:noWrap/>
            <w:vAlign w:val="center"/>
            <w:hideMark/>
          </w:tcPr>
          <w:p w:rsidR="00FA0AAC" w:rsidRPr="00FA0AAC" w:rsidRDefault="00FA0AAC" w:rsidP="00ED7F78">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1,10</w:t>
            </w:r>
          </w:p>
        </w:tc>
      </w:tr>
      <w:tr w:rsidR="00FA0AAC" w:rsidRPr="00FA0AAC" w:rsidTr="00FA0AAC">
        <w:trPr>
          <w:trHeight w:val="300"/>
        </w:trPr>
        <w:tc>
          <w:tcPr>
            <w:tcW w:w="700"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Apr</w:t>
            </w:r>
          </w:p>
        </w:tc>
        <w:tc>
          <w:tcPr>
            <w:tcW w:w="93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642</w:t>
            </w:r>
          </w:p>
        </w:tc>
        <w:tc>
          <w:tcPr>
            <w:tcW w:w="1975"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628,05</w:t>
            </w:r>
          </w:p>
        </w:tc>
        <w:tc>
          <w:tcPr>
            <w:tcW w:w="1395" w:type="pct"/>
            <w:tcBorders>
              <w:top w:val="nil"/>
              <w:left w:val="nil"/>
              <w:bottom w:val="single" w:sz="4" w:space="0" w:color="auto"/>
              <w:right w:val="single" w:sz="4" w:space="0" w:color="auto"/>
            </w:tcBorders>
            <w:shd w:val="clear" w:color="auto" w:fill="auto"/>
            <w:noWrap/>
            <w:vAlign w:val="center"/>
            <w:hideMark/>
          </w:tcPr>
          <w:p w:rsidR="00FA0AAC" w:rsidRPr="00FA0AAC" w:rsidRDefault="00FA0AAC" w:rsidP="00ED7F78">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182,95</w:t>
            </w:r>
          </w:p>
        </w:tc>
      </w:tr>
      <w:tr w:rsidR="00FA0AAC" w:rsidRPr="00FA0AAC" w:rsidTr="00FA0AAC">
        <w:trPr>
          <w:trHeight w:val="411"/>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Mei</w:t>
            </w:r>
          </w:p>
        </w:tc>
        <w:tc>
          <w:tcPr>
            <w:tcW w:w="930" w:type="pct"/>
            <w:tcBorders>
              <w:top w:val="nil"/>
              <w:left w:val="nil"/>
              <w:bottom w:val="single" w:sz="4" w:space="0" w:color="auto"/>
              <w:right w:val="single" w:sz="4" w:space="0" w:color="auto"/>
            </w:tcBorders>
            <w:shd w:val="clear" w:color="auto" w:fill="auto"/>
            <w:noWrap/>
            <w:vAlign w:val="center"/>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679</w:t>
            </w:r>
          </w:p>
        </w:tc>
        <w:tc>
          <w:tcPr>
            <w:tcW w:w="1975" w:type="pct"/>
            <w:tcBorders>
              <w:top w:val="nil"/>
              <w:left w:val="nil"/>
              <w:bottom w:val="single" w:sz="4" w:space="0" w:color="auto"/>
              <w:right w:val="single" w:sz="4" w:space="0" w:color="auto"/>
            </w:tcBorders>
            <w:shd w:val="clear" w:color="auto" w:fill="auto"/>
            <w:noWrap/>
            <w:vAlign w:val="center"/>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628,05</w:t>
            </w:r>
          </w:p>
        </w:tc>
        <w:tc>
          <w:tcPr>
            <w:tcW w:w="1395" w:type="pct"/>
            <w:tcBorders>
              <w:top w:val="nil"/>
              <w:left w:val="nil"/>
              <w:bottom w:val="single" w:sz="4" w:space="0" w:color="auto"/>
              <w:right w:val="single" w:sz="4" w:space="0" w:color="auto"/>
            </w:tcBorders>
            <w:shd w:val="clear" w:color="auto" w:fill="auto"/>
            <w:noWrap/>
            <w:vAlign w:val="center"/>
            <w:hideMark/>
          </w:tcPr>
          <w:p w:rsidR="00FA0AAC" w:rsidRPr="00FA0AAC" w:rsidRDefault="00FA0AAC" w:rsidP="00ED7F78">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2.562,49</w:t>
            </w:r>
          </w:p>
        </w:tc>
      </w:tr>
      <w:tr w:rsidR="00FA0AAC" w:rsidRPr="00FA0AAC" w:rsidTr="00FA0AAC">
        <w:trPr>
          <w:trHeight w:val="30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Jun</w:t>
            </w:r>
          </w:p>
        </w:tc>
        <w:tc>
          <w:tcPr>
            <w:tcW w:w="930" w:type="pct"/>
            <w:tcBorders>
              <w:top w:val="nil"/>
              <w:left w:val="nil"/>
              <w:bottom w:val="single" w:sz="4" w:space="0" w:color="auto"/>
              <w:right w:val="single" w:sz="4" w:space="0" w:color="auto"/>
            </w:tcBorders>
            <w:shd w:val="clear" w:color="auto" w:fill="auto"/>
            <w:noWrap/>
            <w:vAlign w:val="center"/>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616</w:t>
            </w:r>
          </w:p>
        </w:tc>
        <w:tc>
          <w:tcPr>
            <w:tcW w:w="1975" w:type="pct"/>
            <w:tcBorders>
              <w:top w:val="nil"/>
              <w:left w:val="nil"/>
              <w:bottom w:val="single" w:sz="4" w:space="0" w:color="auto"/>
              <w:right w:val="single" w:sz="4" w:space="0" w:color="auto"/>
            </w:tcBorders>
            <w:shd w:val="clear" w:color="auto" w:fill="auto"/>
            <w:noWrap/>
            <w:vAlign w:val="center"/>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628,05</w:t>
            </w:r>
          </w:p>
        </w:tc>
        <w:tc>
          <w:tcPr>
            <w:tcW w:w="1395" w:type="pct"/>
            <w:tcBorders>
              <w:top w:val="nil"/>
              <w:left w:val="nil"/>
              <w:bottom w:val="single" w:sz="4" w:space="0" w:color="auto"/>
              <w:right w:val="single" w:sz="4" w:space="0" w:color="auto"/>
            </w:tcBorders>
            <w:shd w:val="clear" w:color="auto" w:fill="auto"/>
            <w:noWrap/>
            <w:vAlign w:val="center"/>
            <w:hideMark/>
          </w:tcPr>
          <w:p w:rsidR="00FA0AAC" w:rsidRPr="00FA0AAC" w:rsidRDefault="00FA0AAC" w:rsidP="00ED7F78">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145,34</w:t>
            </w:r>
          </w:p>
        </w:tc>
      </w:tr>
      <w:tr w:rsidR="00FA0AAC" w:rsidRPr="00FA0AAC" w:rsidTr="00FA0AAC">
        <w:trPr>
          <w:trHeight w:val="300"/>
        </w:trPr>
        <w:tc>
          <w:tcPr>
            <w:tcW w:w="700" w:type="pct"/>
            <w:tcBorders>
              <w:top w:val="nil"/>
              <w:left w:val="single" w:sz="4" w:space="0" w:color="auto"/>
              <w:bottom w:val="single" w:sz="4" w:space="0" w:color="auto"/>
              <w:right w:val="single" w:sz="4" w:space="0" w:color="auto"/>
            </w:tcBorders>
            <w:shd w:val="clear" w:color="auto" w:fill="auto"/>
            <w:noWrap/>
            <w:vAlign w:val="center"/>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Jul</w:t>
            </w:r>
          </w:p>
        </w:tc>
        <w:tc>
          <w:tcPr>
            <w:tcW w:w="930" w:type="pct"/>
            <w:tcBorders>
              <w:top w:val="nil"/>
              <w:left w:val="nil"/>
              <w:bottom w:val="single" w:sz="4" w:space="0" w:color="auto"/>
              <w:right w:val="single" w:sz="4" w:space="0" w:color="auto"/>
            </w:tcBorders>
            <w:shd w:val="clear" w:color="auto" w:fill="auto"/>
            <w:noWrap/>
            <w:vAlign w:val="center"/>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574</w:t>
            </w:r>
          </w:p>
        </w:tc>
        <w:tc>
          <w:tcPr>
            <w:tcW w:w="1975" w:type="pct"/>
            <w:tcBorders>
              <w:top w:val="nil"/>
              <w:left w:val="nil"/>
              <w:bottom w:val="single" w:sz="4" w:space="0" w:color="auto"/>
              <w:right w:val="single" w:sz="4" w:space="0" w:color="auto"/>
            </w:tcBorders>
            <w:shd w:val="clear" w:color="auto" w:fill="auto"/>
            <w:noWrap/>
            <w:vAlign w:val="center"/>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628,05</w:t>
            </w:r>
          </w:p>
        </w:tc>
        <w:tc>
          <w:tcPr>
            <w:tcW w:w="1395" w:type="pct"/>
            <w:tcBorders>
              <w:top w:val="nil"/>
              <w:left w:val="nil"/>
              <w:bottom w:val="single" w:sz="4" w:space="0" w:color="auto"/>
              <w:right w:val="single" w:sz="4" w:space="0" w:color="auto"/>
            </w:tcBorders>
            <w:shd w:val="clear" w:color="auto" w:fill="auto"/>
            <w:noWrap/>
            <w:vAlign w:val="center"/>
            <w:hideMark/>
          </w:tcPr>
          <w:p w:rsidR="00FA0AAC" w:rsidRPr="00FA0AAC" w:rsidRDefault="00FA0AAC" w:rsidP="00ED7F78">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2.904,99</w:t>
            </w:r>
          </w:p>
        </w:tc>
      </w:tr>
      <w:tr w:rsidR="00FA0AAC" w:rsidRPr="00FA0AAC" w:rsidTr="00FA0AAC">
        <w:trPr>
          <w:trHeight w:val="300"/>
        </w:trPr>
        <w:tc>
          <w:tcPr>
            <w:tcW w:w="700"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Agu</w:t>
            </w:r>
          </w:p>
        </w:tc>
        <w:tc>
          <w:tcPr>
            <w:tcW w:w="93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647</w:t>
            </w:r>
          </w:p>
        </w:tc>
        <w:tc>
          <w:tcPr>
            <w:tcW w:w="1975"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628,05</w:t>
            </w:r>
          </w:p>
        </w:tc>
        <w:tc>
          <w:tcPr>
            <w:tcW w:w="1395" w:type="pct"/>
            <w:tcBorders>
              <w:top w:val="nil"/>
              <w:left w:val="nil"/>
              <w:bottom w:val="single" w:sz="4" w:space="0" w:color="auto"/>
              <w:right w:val="single" w:sz="4" w:space="0" w:color="auto"/>
            </w:tcBorders>
            <w:shd w:val="clear" w:color="auto" w:fill="auto"/>
            <w:noWrap/>
            <w:vAlign w:val="center"/>
            <w:hideMark/>
          </w:tcPr>
          <w:p w:rsidR="00FA0AAC" w:rsidRPr="00FA0AAC" w:rsidRDefault="00FA0AAC" w:rsidP="00ED7F78">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370,12</w:t>
            </w:r>
          </w:p>
        </w:tc>
      </w:tr>
      <w:tr w:rsidR="00FA0AAC" w:rsidRPr="00FA0AAC" w:rsidTr="00FA0AAC">
        <w:trPr>
          <w:trHeight w:val="300"/>
        </w:trPr>
        <w:tc>
          <w:tcPr>
            <w:tcW w:w="700"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Sep</w:t>
            </w:r>
          </w:p>
        </w:tc>
        <w:tc>
          <w:tcPr>
            <w:tcW w:w="93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639</w:t>
            </w:r>
          </w:p>
        </w:tc>
        <w:tc>
          <w:tcPr>
            <w:tcW w:w="1975"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628,05</w:t>
            </w:r>
          </w:p>
        </w:tc>
        <w:tc>
          <w:tcPr>
            <w:tcW w:w="1395" w:type="pct"/>
            <w:tcBorders>
              <w:top w:val="nil"/>
              <w:left w:val="nil"/>
              <w:bottom w:val="single" w:sz="4" w:space="0" w:color="auto"/>
              <w:right w:val="single" w:sz="4" w:space="0" w:color="auto"/>
            </w:tcBorders>
            <w:shd w:val="clear" w:color="auto" w:fill="auto"/>
            <w:noWrap/>
            <w:vAlign w:val="center"/>
            <w:hideMark/>
          </w:tcPr>
          <w:p w:rsidR="00FA0AAC" w:rsidRPr="00FA0AAC" w:rsidRDefault="00FA0AAC" w:rsidP="00ED7F78">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130,86</w:t>
            </w:r>
          </w:p>
        </w:tc>
      </w:tr>
      <w:tr w:rsidR="00FA0AAC" w:rsidRPr="00FA0AAC" w:rsidTr="00FA0AAC">
        <w:trPr>
          <w:trHeight w:val="300"/>
        </w:trPr>
        <w:tc>
          <w:tcPr>
            <w:tcW w:w="700"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Okt</w:t>
            </w:r>
          </w:p>
        </w:tc>
        <w:tc>
          <w:tcPr>
            <w:tcW w:w="93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619</w:t>
            </w:r>
          </w:p>
        </w:tc>
        <w:tc>
          <w:tcPr>
            <w:tcW w:w="1975"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628,05</w:t>
            </w:r>
          </w:p>
        </w:tc>
        <w:tc>
          <w:tcPr>
            <w:tcW w:w="1395" w:type="pct"/>
            <w:tcBorders>
              <w:top w:val="nil"/>
              <w:left w:val="nil"/>
              <w:bottom w:val="single" w:sz="4" w:space="0" w:color="auto"/>
              <w:right w:val="single" w:sz="4" w:space="0" w:color="auto"/>
            </w:tcBorders>
            <w:shd w:val="clear" w:color="auto" w:fill="auto"/>
            <w:noWrap/>
            <w:vAlign w:val="center"/>
            <w:hideMark/>
          </w:tcPr>
          <w:p w:rsidR="00FA0AAC" w:rsidRPr="00FA0AAC" w:rsidRDefault="00FA0AAC" w:rsidP="00ED7F78">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80,75</w:t>
            </w:r>
          </w:p>
        </w:tc>
      </w:tr>
      <w:tr w:rsidR="00FA0AAC" w:rsidRPr="00FA0AAC" w:rsidTr="00FA0AAC">
        <w:trPr>
          <w:trHeight w:val="300"/>
        </w:trPr>
        <w:tc>
          <w:tcPr>
            <w:tcW w:w="700"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Nov</w:t>
            </w:r>
          </w:p>
        </w:tc>
        <w:tc>
          <w:tcPr>
            <w:tcW w:w="93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618</w:t>
            </w:r>
          </w:p>
        </w:tc>
        <w:tc>
          <w:tcPr>
            <w:tcW w:w="1975"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628,05</w:t>
            </w:r>
          </w:p>
        </w:tc>
        <w:tc>
          <w:tcPr>
            <w:tcW w:w="1395" w:type="pct"/>
            <w:tcBorders>
              <w:top w:val="nil"/>
              <w:left w:val="nil"/>
              <w:bottom w:val="single" w:sz="4" w:space="0" w:color="auto"/>
              <w:right w:val="single" w:sz="4" w:space="0" w:color="auto"/>
            </w:tcBorders>
            <w:shd w:val="clear" w:color="auto" w:fill="auto"/>
            <w:noWrap/>
            <w:vAlign w:val="center"/>
            <w:hideMark/>
          </w:tcPr>
          <w:p w:rsidR="00FA0AAC" w:rsidRPr="00FA0AAC" w:rsidRDefault="00FA0AAC" w:rsidP="00ED7F78">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106,49</w:t>
            </w:r>
          </w:p>
        </w:tc>
      </w:tr>
      <w:tr w:rsidR="00FA0AAC" w:rsidRPr="00FA0AAC" w:rsidTr="00FA0AAC">
        <w:trPr>
          <w:trHeight w:val="300"/>
        </w:trPr>
        <w:tc>
          <w:tcPr>
            <w:tcW w:w="700"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Des</w:t>
            </w:r>
          </w:p>
        </w:tc>
        <w:tc>
          <w:tcPr>
            <w:tcW w:w="93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643</w:t>
            </w:r>
          </w:p>
        </w:tc>
        <w:tc>
          <w:tcPr>
            <w:tcW w:w="1975"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628,05</w:t>
            </w:r>
          </w:p>
        </w:tc>
        <w:tc>
          <w:tcPr>
            <w:tcW w:w="1395" w:type="pct"/>
            <w:tcBorders>
              <w:top w:val="nil"/>
              <w:left w:val="nil"/>
              <w:bottom w:val="single" w:sz="4" w:space="0" w:color="auto"/>
              <w:right w:val="single" w:sz="4" w:space="0" w:color="auto"/>
            </w:tcBorders>
            <w:shd w:val="clear" w:color="auto" w:fill="auto"/>
            <w:noWrap/>
            <w:vAlign w:val="center"/>
            <w:hideMark/>
          </w:tcPr>
          <w:p w:rsidR="00FA0AAC" w:rsidRPr="00FA0AAC" w:rsidRDefault="00FA0AAC" w:rsidP="00ED7F78">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216,88</w:t>
            </w:r>
          </w:p>
        </w:tc>
      </w:tr>
      <w:tr w:rsidR="00FA0AAC" w:rsidRPr="00FA0AAC" w:rsidTr="00FA0AAC">
        <w:trPr>
          <w:trHeight w:val="300"/>
        </w:trPr>
        <w:tc>
          <w:tcPr>
            <w:tcW w:w="700" w:type="pct"/>
            <w:tcBorders>
              <w:top w:val="nil"/>
              <w:left w:val="single" w:sz="4" w:space="0" w:color="auto"/>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 </w:t>
            </w:r>
          </w:p>
        </w:tc>
        <w:tc>
          <w:tcPr>
            <w:tcW w:w="930"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7.537</w:t>
            </w:r>
          </w:p>
        </w:tc>
        <w:tc>
          <w:tcPr>
            <w:tcW w:w="1975"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7.537</w:t>
            </w:r>
          </w:p>
        </w:tc>
        <w:tc>
          <w:tcPr>
            <w:tcW w:w="1395" w:type="pct"/>
            <w:tcBorders>
              <w:top w:val="nil"/>
              <w:left w:val="nil"/>
              <w:bottom w:val="single" w:sz="4" w:space="0" w:color="auto"/>
              <w:right w:val="single" w:sz="4" w:space="0" w:color="auto"/>
            </w:tcBorders>
            <w:shd w:val="clear" w:color="auto" w:fill="auto"/>
            <w:noWrap/>
            <w:vAlign w:val="bottom"/>
            <w:hideMark/>
          </w:tcPr>
          <w:p w:rsidR="00FA0AAC" w:rsidRPr="00FA0AAC" w:rsidRDefault="00FA0AAC" w:rsidP="00FA0AAC">
            <w:pPr>
              <w:autoSpaceDE w:val="0"/>
              <w:autoSpaceDN w:val="0"/>
              <w:adjustRightInd w:val="0"/>
              <w:spacing w:after="0" w:line="240" w:lineRule="auto"/>
              <w:ind w:left="567" w:hanging="567"/>
              <w:jc w:val="center"/>
              <w:rPr>
                <w:rFonts w:ascii="Times New Roman" w:hAnsi="Times New Roman"/>
                <w:b/>
                <w:bCs/>
                <w:sz w:val="20"/>
                <w:szCs w:val="20"/>
                <w:lang w:eastAsia="id-ID"/>
              </w:rPr>
            </w:pPr>
            <w:r w:rsidRPr="00FA0AAC">
              <w:rPr>
                <w:rFonts w:ascii="Times New Roman" w:hAnsi="Times New Roman"/>
                <w:b/>
                <w:bCs/>
                <w:sz w:val="20"/>
                <w:szCs w:val="20"/>
                <w:lang w:eastAsia="id-ID"/>
              </w:rPr>
              <w:t> </w:t>
            </w:r>
          </w:p>
        </w:tc>
      </w:tr>
    </w:tbl>
    <w:p w:rsidR="00FA0AAC" w:rsidRDefault="00FA0AAC" w:rsidP="00BA4DAD">
      <w:pPr>
        <w:autoSpaceDE w:val="0"/>
        <w:autoSpaceDN w:val="0"/>
        <w:adjustRightInd w:val="0"/>
        <w:spacing w:after="0" w:line="240" w:lineRule="auto"/>
        <w:ind w:left="567" w:hanging="567"/>
        <w:jc w:val="center"/>
        <w:rPr>
          <w:rFonts w:ascii="Times New Roman" w:hAnsi="Times New Roman"/>
          <w:b/>
          <w:bCs/>
          <w:sz w:val="20"/>
          <w:szCs w:val="20"/>
          <w:lang w:eastAsia="id-ID"/>
        </w:rPr>
      </w:pPr>
    </w:p>
    <w:p w:rsidR="00FA0AAC" w:rsidRPr="00BA4DAD" w:rsidRDefault="00FA0AAC" w:rsidP="00BA4DAD">
      <w:pPr>
        <w:autoSpaceDE w:val="0"/>
        <w:autoSpaceDN w:val="0"/>
        <w:adjustRightInd w:val="0"/>
        <w:spacing w:after="0" w:line="240" w:lineRule="auto"/>
        <w:ind w:left="567" w:hanging="567"/>
        <w:jc w:val="center"/>
        <w:rPr>
          <w:rFonts w:ascii="Times New Roman" w:hAnsi="Times New Roman"/>
          <w:b/>
          <w:bCs/>
          <w:sz w:val="20"/>
          <w:szCs w:val="20"/>
          <w:lang w:eastAsia="id-ID"/>
        </w:rPr>
      </w:pPr>
    </w:p>
    <w:p w:rsidR="00BA4DAD" w:rsidRDefault="00BA4DAD" w:rsidP="00BA4DAD">
      <w:pPr>
        <w:spacing w:after="0" w:line="240" w:lineRule="auto"/>
        <w:ind w:right="48"/>
        <w:jc w:val="both"/>
        <w:rPr>
          <w:rFonts w:ascii="Times New Roman" w:hAnsi="Times New Roman" w:cs="Times New Roman"/>
          <w:b/>
          <w:sz w:val="20"/>
          <w:szCs w:val="20"/>
        </w:rPr>
      </w:pPr>
    </w:p>
    <w:p w:rsidR="002A18BF" w:rsidRDefault="002A18BF" w:rsidP="002A18BF">
      <w:pPr>
        <w:autoSpaceDE w:val="0"/>
        <w:autoSpaceDN w:val="0"/>
        <w:adjustRightInd w:val="0"/>
        <w:spacing w:after="0" w:line="240" w:lineRule="auto"/>
        <w:jc w:val="both"/>
        <w:rPr>
          <w:rFonts w:ascii="Times New Roman" w:hAnsi="Times New Roman" w:cs="Times New Roman"/>
          <w:sz w:val="20"/>
          <w:szCs w:val="20"/>
          <w:lang w:eastAsia="id-ID"/>
        </w:rPr>
      </w:pPr>
      <w:r w:rsidRPr="002A18BF">
        <w:rPr>
          <w:rFonts w:ascii="Times New Roman" w:hAnsi="Times New Roman" w:cs="Times New Roman"/>
          <w:sz w:val="20"/>
          <w:szCs w:val="20"/>
          <w:lang w:eastAsia="id-ID"/>
        </w:rPr>
        <w:lastRenderedPageBreak/>
        <w:t xml:space="preserve">Rata-rata </w:t>
      </w:r>
      <w:r w:rsidRPr="002A18BF">
        <w:rPr>
          <w:rFonts w:ascii="Times New Roman" w:hAnsi="Times New Roman" w:cs="Times New Roman"/>
          <w:i/>
          <w:iCs/>
          <w:sz w:val="20"/>
          <w:szCs w:val="20"/>
          <w:lang w:eastAsia="id-ID"/>
        </w:rPr>
        <w:t xml:space="preserve">range </w:t>
      </w:r>
      <w:r w:rsidRPr="002A18BF">
        <w:rPr>
          <w:rFonts w:ascii="Times New Roman" w:hAnsi="Times New Roman" w:cs="Times New Roman"/>
          <w:sz w:val="20"/>
          <w:szCs w:val="20"/>
          <w:lang w:eastAsia="id-ID"/>
        </w:rPr>
        <w:t>bahan baku dan produksi</w:t>
      </w:r>
    </w:p>
    <w:p w:rsidR="002A18BF" w:rsidRPr="002A18BF" w:rsidRDefault="002A18BF" w:rsidP="002A18BF">
      <w:pPr>
        <w:autoSpaceDE w:val="0"/>
        <w:autoSpaceDN w:val="0"/>
        <w:adjustRightInd w:val="0"/>
        <w:spacing w:after="0" w:line="240" w:lineRule="auto"/>
        <w:jc w:val="both"/>
        <w:rPr>
          <w:rFonts w:ascii="Times New Roman" w:hAnsi="Times New Roman" w:cs="Times New Roman"/>
          <w:sz w:val="20"/>
          <w:szCs w:val="20"/>
          <w:lang w:eastAsia="id-ID"/>
        </w:rPr>
      </w:pPr>
      <w:r w:rsidRPr="002A18BF">
        <w:rPr>
          <w:rFonts w:ascii="Times New Roman" w:hAnsi="Times New Roman" w:cs="Times New Roman"/>
          <w:sz w:val="20"/>
          <w:szCs w:val="20"/>
          <w:lang w:eastAsia="id-ID"/>
        </w:rPr>
        <w:t xml:space="preserve"> </w:t>
      </w:r>
      <m:oMath>
        <m:acc>
          <m:accPr>
            <m:chr m:val="̅"/>
            <m:ctrlPr>
              <w:rPr>
                <w:rFonts w:ascii="Cambria Math" w:hAnsi="Cambria Math" w:cs="Times New Roman"/>
                <w:i/>
                <w:sz w:val="20"/>
                <w:szCs w:val="20"/>
                <w:lang w:eastAsia="id-ID"/>
              </w:rPr>
            </m:ctrlPr>
          </m:accPr>
          <m:e>
            <m:r>
              <w:rPr>
                <w:rFonts w:ascii="Cambria Math" w:hAnsi="Cambria Math" w:cs="Times New Roman"/>
                <w:sz w:val="20"/>
                <w:szCs w:val="20"/>
                <w:lang w:eastAsia="id-ID"/>
              </w:rPr>
              <m:t>x</m:t>
            </m:r>
          </m:e>
        </m:acc>
      </m:oMath>
      <w:r w:rsidRPr="002A18BF">
        <w:rPr>
          <w:rFonts w:ascii="Times New Roman" w:hAnsi="Times New Roman" w:cs="Times New Roman"/>
          <w:i/>
          <w:iCs/>
          <w:sz w:val="20"/>
          <w:szCs w:val="20"/>
          <w:lang w:eastAsia="id-ID"/>
        </w:rPr>
        <w:t xml:space="preserve"> </w:t>
      </w:r>
      <w:r w:rsidRPr="002A18BF">
        <w:rPr>
          <w:rFonts w:ascii="Times New Roman" w:hAnsi="Times New Roman" w:cs="Times New Roman"/>
          <w:sz w:val="20"/>
          <w:szCs w:val="20"/>
          <w:lang w:eastAsia="id-ID"/>
        </w:rPr>
        <w:t xml:space="preserve">= </w:t>
      </w:r>
      <w:r w:rsidR="00F03389">
        <w:rPr>
          <w:rFonts w:ascii="Times New Roman" w:hAnsi="Times New Roman" w:cs="Times New Roman"/>
          <w:color w:val="000000"/>
          <w:sz w:val="20"/>
          <w:szCs w:val="20"/>
          <w:lang w:eastAsia="id-ID"/>
        </w:rPr>
        <w:t>7.537</w:t>
      </w:r>
      <w:r w:rsidRPr="002A18BF">
        <w:rPr>
          <w:rFonts w:ascii="Times New Roman" w:hAnsi="Times New Roman" w:cs="Times New Roman"/>
          <w:color w:val="000000"/>
          <w:sz w:val="20"/>
          <w:szCs w:val="20"/>
          <w:lang w:eastAsia="id-ID"/>
        </w:rPr>
        <w:t xml:space="preserve">/12 = </w:t>
      </w:r>
      <w:r w:rsidR="00F03389">
        <w:rPr>
          <w:rFonts w:ascii="Times New Roman" w:hAnsi="Times New Roman" w:cs="Times New Roman"/>
          <w:sz w:val="20"/>
          <w:szCs w:val="20"/>
          <w:lang w:eastAsia="id-ID"/>
        </w:rPr>
        <w:t>628,05</w:t>
      </w:r>
      <w:r w:rsidRPr="002A18BF">
        <w:rPr>
          <w:rFonts w:ascii="Times New Roman" w:hAnsi="Times New Roman" w:cs="Times New Roman"/>
          <w:sz w:val="20"/>
          <w:szCs w:val="20"/>
          <w:lang w:eastAsia="id-ID"/>
        </w:rPr>
        <w:t xml:space="preserve"> Bale</w:t>
      </w:r>
    </w:p>
    <w:p w:rsidR="002A18BF" w:rsidRPr="002A18BF" w:rsidRDefault="002A18BF" w:rsidP="002A18BF">
      <w:pPr>
        <w:autoSpaceDE w:val="0"/>
        <w:autoSpaceDN w:val="0"/>
        <w:adjustRightInd w:val="0"/>
        <w:spacing w:after="0" w:line="240" w:lineRule="auto"/>
        <w:jc w:val="both"/>
        <w:rPr>
          <w:rFonts w:ascii="Times New Roman" w:hAnsi="Times New Roman" w:cs="Times New Roman"/>
          <w:sz w:val="20"/>
          <w:szCs w:val="20"/>
          <w:lang w:eastAsia="id-ID"/>
        </w:rPr>
      </w:pPr>
      <w:r w:rsidRPr="002A18BF">
        <w:rPr>
          <w:rFonts w:ascii="Times New Roman" w:hAnsi="Times New Roman" w:cs="Times New Roman"/>
          <w:sz w:val="20"/>
          <w:szCs w:val="20"/>
          <w:lang w:eastAsia="id-ID"/>
        </w:rPr>
        <w:t xml:space="preserve">Standar deviasi </w:t>
      </w:r>
      <w:r w:rsidRPr="002A18BF">
        <w:rPr>
          <w:rFonts w:ascii="Times New Roman" w:hAnsi="Times New Roman" w:cs="Times New Roman"/>
          <w:i/>
          <w:iCs/>
          <w:sz w:val="20"/>
          <w:szCs w:val="20"/>
          <w:lang w:eastAsia="id-ID"/>
        </w:rPr>
        <w:t xml:space="preserve">range </w:t>
      </w:r>
      <w:r w:rsidRPr="002A18BF">
        <w:rPr>
          <w:rFonts w:ascii="Times New Roman" w:hAnsi="Times New Roman" w:cs="Times New Roman"/>
          <w:sz w:val="20"/>
          <w:szCs w:val="20"/>
          <w:lang w:eastAsia="id-ID"/>
        </w:rPr>
        <w:t xml:space="preserve">bahan baku </w:t>
      </w:r>
    </w:p>
    <w:p w:rsidR="002A18BF" w:rsidRDefault="002A18BF" w:rsidP="002A18BF">
      <w:pPr>
        <w:autoSpaceDE w:val="0"/>
        <w:autoSpaceDN w:val="0"/>
        <w:adjustRightInd w:val="0"/>
        <w:spacing w:after="0" w:line="240" w:lineRule="auto"/>
        <w:jc w:val="both"/>
        <w:rPr>
          <w:rFonts w:ascii="Times New Roman" w:eastAsia="CambriaMath" w:hAnsi="Times New Roman" w:cs="Times New Roman"/>
          <w:sz w:val="20"/>
          <w:szCs w:val="20"/>
          <w:lang w:eastAsia="id-ID"/>
        </w:rPr>
      </w:pPr>
      <w:r w:rsidRPr="002A18BF">
        <w:rPr>
          <w:rFonts w:ascii="Cambria Math" w:eastAsia="CambriaMath" w:hAnsi="Cambria Math" w:cs="Cambria Math"/>
          <w:sz w:val="20"/>
          <w:szCs w:val="20"/>
          <w:lang w:eastAsia="id-ID"/>
        </w:rPr>
        <w:t>𝜎</w:t>
      </w:r>
      <w:r w:rsidRPr="002A18BF">
        <w:rPr>
          <w:rFonts w:ascii="Times New Roman" w:eastAsia="CambriaMath" w:hAnsi="Times New Roman" w:cs="Times New Roman"/>
          <w:sz w:val="20"/>
          <w:szCs w:val="20"/>
          <w:lang w:eastAsia="id-ID"/>
        </w:rPr>
        <w:t xml:space="preserve"> = </w:t>
      </w:r>
      <m:oMath>
        <m:rad>
          <m:radPr>
            <m:degHide m:val="1"/>
            <m:ctrlPr>
              <w:rPr>
                <w:rFonts w:ascii="Cambria Math" w:eastAsia="CambriaMath" w:hAnsi="Cambria Math" w:cs="Times New Roman"/>
                <w:i/>
                <w:sz w:val="20"/>
                <w:szCs w:val="20"/>
                <w:lang w:eastAsia="id-ID"/>
              </w:rPr>
            </m:ctrlPr>
          </m:radPr>
          <m:deg/>
          <m:e>
            <m:f>
              <m:fPr>
                <m:ctrlPr>
                  <w:rPr>
                    <w:rFonts w:ascii="Cambria Math" w:eastAsia="CambriaMath" w:hAnsi="Cambria Math" w:cs="Times New Roman"/>
                    <w:i/>
                    <w:sz w:val="20"/>
                    <w:szCs w:val="20"/>
                    <w:lang w:eastAsia="id-ID"/>
                  </w:rPr>
                </m:ctrlPr>
              </m:fPr>
              <m:num>
                <m:r>
                  <m:rPr>
                    <m:sty m:val="p"/>
                  </m:rPr>
                  <w:rPr>
                    <w:rFonts w:ascii="Cambria Math" w:hAnsi="Cambria Math" w:cs="Times New Roman"/>
                    <w:noProof/>
                    <w:sz w:val="20"/>
                    <w:szCs w:val="20"/>
                    <w:lang w:eastAsia="id-ID"/>
                  </w:rPr>
                  <w:drawing>
                    <wp:inline distT="0" distB="0" distL="0" distR="0" wp14:anchorId="5794A43A" wp14:editId="7C6D2DAB">
                      <wp:extent cx="533400" cy="209550"/>
                      <wp:effectExtent l="0" t="0" r="0" b="0"/>
                      <wp:docPr id="1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m:r>
              </m:num>
              <m:den>
                <m:r>
                  <w:rPr>
                    <w:rFonts w:ascii="Cambria Math" w:eastAsia="CambriaMath" w:hAnsi="Cambria Math" w:cs="Times New Roman"/>
                    <w:sz w:val="20"/>
                    <w:szCs w:val="20"/>
                    <w:lang w:eastAsia="id-ID"/>
                  </w:rPr>
                  <m:t>n-1</m:t>
                </m:r>
              </m:den>
            </m:f>
          </m:e>
        </m:rad>
      </m:oMath>
      <w:r w:rsidRPr="002A18BF">
        <w:rPr>
          <w:rFonts w:ascii="Times New Roman" w:eastAsia="CambriaMath" w:hAnsi="Times New Roman" w:cs="Times New Roman"/>
          <w:sz w:val="20"/>
          <w:szCs w:val="20"/>
          <w:lang w:eastAsia="id-ID"/>
        </w:rPr>
        <w:t>=</w:t>
      </w:r>
      <w:r w:rsidR="00F03389">
        <w:rPr>
          <w:rFonts w:ascii="Times New Roman" w:eastAsia="CambriaMath" w:hAnsi="Times New Roman" w:cs="Times New Roman"/>
          <w:sz w:val="20"/>
          <w:szCs w:val="20"/>
          <w:lang w:eastAsia="id-ID"/>
        </w:rPr>
        <w:t>25,59</w:t>
      </w:r>
    </w:p>
    <w:p w:rsidR="00C87704" w:rsidRPr="002A18BF" w:rsidRDefault="00C87704" w:rsidP="002A18BF">
      <w:pPr>
        <w:autoSpaceDE w:val="0"/>
        <w:autoSpaceDN w:val="0"/>
        <w:adjustRightInd w:val="0"/>
        <w:spacing w:after="0" w:line="240" w:lineRule="auto"/>
        <w:jc w:val="both"/>
        <w:rPr>
          <w:rFonts w:ascii="Times New Roman" w:hAnsi="Times New Roman" w:cs="Times New Roman"/>
          <w:sz w:val="20"/>
          <w:szCs w:val="20"/>
          <w:lang w:eastAsia="id-ID"/>
        </w:rPr>
      </w:pPr>
    </w:p>
    <w:p w:rsidR="002A18BF" w:rsidRPr="00C87704" w:rsidRDefault="002A18BF" w:rsidP="002A18BF">
      <w:pPr>
        <w:autoSpaceDE w:val="0"/>
        <w:autoSpaceDN w:val="0"/>
        <w:adjustRightInd w:val="0"/>
        <w:spacing w:after="0" w:line="240" w:lineRule="auto"/>
        <w:jc w:val="both"/>
        <w:rPr>
          <w:rFonts w:ascii="Times New Roman" w:eastAsiaTheme="minorEastAsia" w:hAnsi="Times New Roman" w:cs="Times New Roman"/>
          <w:sz w:val="20"/>
          <w:szCs w:val="20"/>
          <w:lang w:eastAsia="id-ID"/>
        </w:rPr>
      </w:pPr>
      <m:oMathPara>
        <m:oMathParaPr>
          <m:jc m:val="left"/>
        </m:oMathParaPr>
        <m:oMath>
          <m:r>
            <w:rPr>
              <w:rFonts w:ascii="Cambria Math" w:hAnsi="Cambria Math" w:cs="Times New Roman"/>
              <w:sz w:val="20"/>
              <w:szCs w:val="20"/>
              <w:lang w:eastAsia="id-ID"/>
            </w:rPr>
            <m:t>3</m:t>
          </m:r>
          <m:sSub>
            <m:sSubPr>
              <m:ctrlPr>
                <w:rPr>
                  <w:rFonts w:ascii="Cambria Math" w:hAnsi="Cambria Math" w:cs="Times New Roman"/>
                  <w:i/>
                  <w:sz w:val="20"/>
                  <w:szCs w:val="20"/>
                  <w:lang w:eastAsia="id-ID"/>
                </w:rPr>
              </m:ctrlPr>
            </m:sSubPr>
            <m:e>
              <m:r>
                <w:rPr>
                  <w:rFonts w:ascii="Cambria Math" w:hAnsi="Cambria Math" w:cs="Times New Roman"/>
                  <w:sz w:val="20"/>
                  <w:szCs w:val="20"/>
                  <w:lang w:eastAsia="id-ID"/>
                </w:rPr>
                <m:t>σ</m:t>
              </m:r>
            </m:e>
            <m:sub>
              <m:r>
                <w:rPr>
                  <w:rFonts w:ascii="Cambria Math" w:hAnsi="Cambria Math" w:cs="Times New Roman"/>
                  <w:sz w:val="20"/>
                  <w:szCs w:val="20"/>
                  <w:lang w:eastAsia="id-ID"/>
                </w:rPr>
                <m:t>x</m:t>
              </m:r>
            </m:sub>
          </m:sSub>
          <m:r>
            <w:rPr>
              <w:rFonts w:ascii="Cambria Math" w:hAnsi="Cambria Math" w:cs="Times New Roman"/>
              <w:sz w:val="20"/>
              <w:szCs w:val="20"/>
              <w:lang w:eastAsia="id-ID"/>
            </w:rPr>
            <m:t xml:space="preserve">= </m:t>
          </m:r>
          <m:f>
            <m:fPr>
              <m:ctrlPr>
                <w:rPr>
                  <w:rFonts w:ascii="Cambria Math" w:hAnsi="Cambria Math" w:cs="Times New Roman"/>
                  <w:i/>
                  <w:sz w:val="20"/>
                  <w:szCs w:val="20"/>
                  <w:lang w:eastAsia="id-ID"/>
                </w:rPr>
              </m:ctrlPr>
            </m:fPr>
            <m:num>
              <m:r>
                <w:rPr>
                  <w:rFonts w:ascii="Cambria Math" w:hAnsi="Cambria Math" w:cs="Times New Roman"/>
                  <w:sz w:val="20"/>
                  <w:szCs w:val="20"/>
                  <w:lang w:eastAsia="id-ID"/>
                </w:rPr>
                <m:t>σ</m:t>
              </m:r>
            </m:num>
            <m:den>
              <m:rad>
                <m:radPr>
                  <m:degHide m:val="1"/>
                  <m:ctrlPr>
                    <w:rPr>
                      <w:rFonts w:ascii="Cambria Math" w:hAnsi="Cambria Math" w:cs="Times New Roman"/>
                      <w:i/>
                      <w:sz w:val="20"/>
                      <w:szCs w:val="20"/>
                      <w:lang w:eastAsia="id-ID"/>
                    </w:rPr>
                  </m:ctrlPr>
                </m:radPr>
                <m:deg/>
                <m:e>
                  <m:r>
                    <w:rPr>
                      <w:rFonts w:ascii="Cambria Math" w:hAnsi="Cambria Math" w:cs="Times New Roman"/>
                      <w:sz w:val="20"/>
                      <w:szCs w:val="20"/>
                      <w:lang w:eastAsia="id-ID"/>
                    </w:rPr>
                    <m:t>n</m:t>
                  </m:r>
                </m:e>
              </m:rad>
            </m:den>
          </m:f>
          <m:r>
            <w:rPr>
              <w:rFonts w:ascii="Cambria Math" w:hAnsi="Cambria Math" w:cs="Times New Roman"/>
              <w:sz w:val="20"/>
              <w:szCs w:val="20"/>
              <w:lang w:eastAsia="id-ID"/>
            </w:rPr>
            <m:t xml:space="preserve"> =</m:t>
          </m:r>
          <m:f>
            <m:fPr>
              <m:ctrlPr>
                <w:rPr>
                  <w:rFonts w:ascii="Cambria Math" w:hAnsi="Cambria Math" w:cs="Times New Roman"/>
                  <w:i/>
                  <w:sz w:val="20"/>
                  <w:szCs w:val="20"/>
                  <w:lang w:eastAsia="id-ID"/>
                </w:rPr>
              </m:ctrlPr>
            </m:fPr>
            <m:num>
              <m:r>
                <w:rPr>
                  <w:rFonts w:ascii="Cambria Math" w:hAnsi="Cambria Math" w:cs="Times New Roman"/>
                  <w:sz w:val="20"/>
                  <w:szCs w:val="20"/>
                  <w:lang w:eastAsia="id-ID"/>
                </w:rPr>
                <m:t>25,59</m:t>
              </m:r>
            </m:num>
            <m:den>
              <m:rad>
                <m:radPr>
                  <m:degHide m:val="1"/>
                  <m:ctrlPr>
                    <w:rPr>
                      <w:rFonts w:ascii="Cambria Math" w:hAnsi="Cambria Math" w:cs="Times New Roman"/>
                      <w:i/>
                      <w:sz w:val="20"/>
                      <w:szCs w:val="20"/>
                      <w:lang w:eastAsia="id-ID"/>
                    </w:rPr>
                  </m:ctrlPr>
                </m:radPr>
                <m:deg/>
                <m:e>
                  <m:r>
                    <w:rPr>
                      <w:rFonts w:ascii="Cambria Math" w:hAnsi="Cambria Math" w:cs="Times New Roman"/>
                      <w:sz w:val="20"/>
                      <w:szCs w:val="20"/>
                      <w:lang w:eastAsia="id-ID"/>
                    </w:rPr>
                    <m:t>12</m:t>
                  </m:r>
                </m:e>
              </m:rad>
            </m:den>
          </m:f>
          <m:r>
            <w:rPr>
              <w:rFonts w:ascii="Cambria Math" w:hAnsi="Cambria Math" w:cs="Times New Roman"/>
              <w:sz w:val="20"/>
              <w:szCs w:val="20"/>
              <w:lang w:eastAsia="id-ID"/>
            </w:rPr>
            <m:t xml:space="preserve">=7,39 </m:t>
          </m:r>
        </m:oMath>
      </m:oMathPara>
    </w:p>
    <w:p w:rsidR="00C87704" w:rsidRPr="002A18BF" w:rsidRDefault="00C87704" w:rsidP="002A18BF">
      <w:pPr>
        <w:autoSpaceDE w:val="0"/>
        <w:autoSpaceDN w:val="0"/>
        <w:adjustRightInd w:val="0"/>
        <w:spacing w:after="0" w:line="240" w:lineRule="auto"/>
        <w:jc w:val="both"/>
        <w:rPr>
          <w:rFonts w:ascii="Times New Roman" w:hAnsi="Times New Roman" w:cs="Times New Roman"/>
          <w:sz w:val="20"/>
          <w:szCs w:val="20"/>
          <w:lang w:eastAsia="id-ID"/>
        </w:rPr>
      </w:pPr>
    </w:p>
    <w:p w:rsidR="002A18BF" w:rsidRPr="002A18BF" w:rsidRDefault="002A18BF" w:rsidP="002A18BF">
      <w:pPr>
        <w:autoSpaceDE w:val="0"/>
        <w:autoSpaceDN w:val="0"/>
        <w:adjustRightInd w:val="0"/>
        <w:spacing w:after="0" w:line="240" w:lineRule="auto"/>
        <w:jc w:val="both"/>
        <w:rPr>
          <w:rFonts w:ascii="Times New Roman" w:hAnsi="Times New Roman" w:cs="Times New Roman"/>
          <w:sz w:val="20"/>
          <w:szCs w:val="20"/>
          <w:lang w:eastAsia="id-ID"/>
        </w:rPr>
      </w:pPr>
      <w:r w:rsidRPr="002A18BF">
        <w:rPr>
          <w:rFonts w:ascii="Times New Roman" w:hAnsi="Times New Roman" w:cs="Times New Roman"/>
          <w:sz w:val="20"/>
          <w:szCs w:val="20"/>
          <w:lang w:eastAsia="id-ID"/>
        </w:rPr>
        <w:t xml:space="preserve">Batas kendali </w:t>
      </w:r>
      <w:r w:rsidRPr="002A18BF">
        <w:rPr>
          <w:rFonts w:ascii="Times New Roman" w:hAnsi="Times New Roman" w:cs="Times New Roman"/>
          <w:i/>
          <w:iCs/>
          <w:sz w:val="20"/>
          <w:szCs w:val="20"/>
          <w:lang w:eastAsia="id-ID"/>
        </w:rPr>
        <w:t>range</w:t>
      </w:r>
      <w:r w:rsidRPr="002A18BF">
        <w:rPr>
          <w:rFonts w:ascii="Times New Roman" w:hAnsi="Times New Roman" w:cs="Times New Roman"/>
          <w:sz w:val="20"/>
          <w:szCs w:val="20"/>
          <w:lang w:eastAsia="id-ID"/>
        </w:rPr>
        <w:t xml:space="preserve">:  </w:t>
      </w:r>
    </w:p>
    <w:p w:rsidR="006E725F" w:rsidRPr="006E725F" w:rsidRDefault="006E725F" w:rsidP="006E725F">
      <w:pPr>
        <w:autoSpaceDE w:val="0"/>
        <w:autoSpaceDN w:val="0"/>
        <w:adjustRightInd w:val="0"/>
        <w:spacing w:after="0" w:line="240" w:lineRule="auto"/>
        <w:contextualSpacing/>
        <w:jc w:val="both"/>
        <w:rPr>
          <w:rFonts w:ascii="Times New Roman" w:hAnsi="Times New Roman" w:cs="Times New Roman"/>
          <w:sz w:val="24"/>
          <w:szCs w:val="24"/>
          <w:lang w:eastAsia="id-ID"/>
        </w:rPr>
      </w:pPr>
      <w:r w:rsidRPr="006E725F">
        <w:rPr>
          <w:rFonts w:ascii="Times New Roman" w:hAnsi="Times New Roman" w:cs="Times New Roman"/>
          <w:sz w:val="24"/>
          <w:szCs w:val="24"/>
          <w:lang w:eastAsia="id-ID"/>
        </w:rPr>
        <w:t xml:space="preserve">LCL = </w:t>
      </w:r>
      <m:oMath>
        <m:acc>
          <m:accPr>
            <m:chr m:val="̅"/>
            <m:ctrlPr>
              <w:rPr>
                <w:rFonts w:ascii="Cambria Math" w:hAnsi="Cambria Math" w:cs="Times New Roman"/>
                <w:i/>
                <w:sz w:val="24"/>
                <w:szCs w:val="24"/>
                <w:lang w:eastAsia="id-ID"/>
              </w:rPr>
            </m:ctrlPr>
          </m:accPr>
          <m:e>
            <m:r>
              <w:rPr>
                <w:rFonts w:ascii="Cambria Math" w:hAnsi="Cambria Math" w:cs="Times New Roman"/>
                <w:sz w:val="24"/>
                <w:szCs w:val="24"/>
                <w:lang w:eastAsia="id-ID"/>
              </w:rPr>
              <m:t>x</m:t>
            </m:r>
          </m:e>
        </m:acc>
        <m:r>
          <w:rPr>
            <w:rFonts w:ascii="Cambria Math" w:hAnsi="Cambria Math" w:cs="Times New Roman"/>
            <w:sz w:val="24"/>
            <w:szCs w:val="24"/>
            <w:lang w:eastAsia="id-ID"/>
          </w:rPr>
          <m:t>-3</m:t>
        </m:r>
        <m:sSub>
          <m:sSubPr>
            <m:ctrlPr>
              <w:rPr>
                <w:rFonts w:ascii="Cambria Math" w:hAnsi="Cambria Math" w:cs="Times New Roman"/>
                <w:i/>
                <w:sz w:val="24"/>
                <w:szCs w:val="24"/>
                <w:lang w:eastAsia="id-ID"/>
              </w:rPr>
            </m:ctrlPr>
          </m:sSubPr>
          <m:e>
            <m:r>
              <w:rPr>
                <w:rFonts w:ascii="Cambria Math" w:hAnsi="Cambria Math" w:cs="Times New Roman"/>
                <w:sz w:val="24"/>
                <w:szCs w:val="24"/>
                <w:lang w:eastAsia="id-ID"/>
              </w:rPr>
              <m:t>σ</m:t>
            </m:r>
          </m:e>
          <m:sub>
            <m:r>
              <w:rPr>
                <w:rFonts w:ascii="Cambria Math" w:hAnsi="Cambria Math" w:cs="Times New Roman"/>
                <w:sz w:val="24"/>
                <w:szCs w:val="24"/>
                <w:lang w:eastAsia="id-ID"/>
              </w:rPr>
              <m:t>x</m:t>
            </m:r>
          </m:sub>
        </m:sSub>
      </m:oMath>
      <w:r w:rsidRPr="006E725F">
        <w:rPr>
          <w:rFonts w:ascii="Times New Roman" w:hAnsi="Times New Roman" w:cs="Times New Roman"/>
          <w:sz w:val="24"/>
          <w:szCs w:val="24"/>
          <w:lang w:eastAsia="id-ID"/>
        </w:rPr>
        <w:t xml:space="preserve">  = 628,05 – 7,39 = 621,76 Bale </w:t>
      </w:r>
    </w:p>
    <w:p w:rsidR="002A18BF" w:rsidRPr="006E725F" w:rsidRDefault="006E725F" w:rsidP="006E725F">
      <w:pPr>
        <w:spacing w:after="0" w:line="240" w:lineRule="auto"/>
        <w:ind w:right="48"/>
        <w:jc w:val="both"/>
        <w:rPr>
          <w:rFonts w:ascii="Times New Roman" w:hAnsi="Times New Roman" w:cs="Times New Roman"/>
          <w:b/>
          <w:sz w:val="20"/>
          <w:szCs w:val="20"/>
        </w:rPr>
      </w:pPr>
      <w:r w:rsidRPr="006E725F">
        <w:rPr>
          <w:rFonts w:ascii="Times New Roman" w:hAnsi="Times New Roman" w:cs="Times New Roman"/>
          <w:sz w:val="24"/>
          <w:szCs w:val="24"/>
          <w:lang w:eastAsia="id-ID"/>
        </w:rPr>
        <w:t xml:space="preserve">UCL = </w:t>
      </w:r>
      <m:oMath>
        <m:acc>
          <m:accPr>
            <m:chr m:val="̅"/>
            <m:ctrlPr>
              <w:rPr>
                <w:rFonts w:ascii="Cambria Math" w:hAnsi="Cambria Math" w:cs="Times New Roman"/>
                <w:i/>
                <w:sz w:val="24"/>
                <w:szCs w:val="24"/>
                <w:lang w:eastAsia="id-ID"/>
              </w:rPr>
            </m:ctrlPr>
          </m:accPr>
          <m:e>
            <m:r>
              <w:rPr>
                <w:rFonts w:ascii="Cambria Math" w:hAnsi="Cambria Math" w:cs="Times New Roman"/>
                <w:sz w:val="24"/>
                <w:szCs w:val="24"/>
                <w:lang w:eastAsia="id-ID"/>
              </w:rPr>
              <m:t>x</m:t>
            </m:r>
          </m:e>
        </m:acc>
        <m:r>
          <w:rPr>
            <w:rFonts w:ascii="Cambria Math" w:hAnsi="Cambria Math" w:cs="Times New Roman"/>
            <w:sz w:val="24"/>
            <w:szCs w:val="24"/>
            <w:lang w:eastAsia="id-ID"/>
          </w:rPr>
          <m:t>+3</m:t>
        </m:r>
        <m:sSub>
          <m:sSubPr>
            <m:ctrlPr>
              <w:rPr>
                <w:rFonts w:ascii="Cambria Math" w:hAnsi="Cambria Math" w:cs="Times New Roman"/>
                <w:i/>
                <w:sz w:val="24"/>
                <w:szCs w:val="24"/>
                <w:lang w:eastAsia="id-ID"/>
              </w:rPr>
            </m:ctrlPr>
          </m:sSubPr>
          <m:e>
            <m:r>
              <w:rPr>
                <w:rFonts w:ascii="Cambria Math" w:hAnsi="Cambria Math" w:cs="Times New Roman"/>
                <w:sz w:val="24"/>
                <w:szCs w:val="24"/>
                <w:lang w:eastAsia="id-ID"/>
              </w:rPr>
              <m:t>σ</m:t>
            </m:r>
          </m:e>
          <m:sub>
            <m:r>
              <w:rPr>
                <w:rFonts w:ascii="Cambria Math" w:hAnsi="Cambria Math" w:cs="Times New Roman"/>
                <w:sz w:val="24"/>
                <w:szCs w:val="24"/>
                <w:lang w:eastAsia="id-ID"/>
              </w:rPr>
              <m:t>x</m:t>
            </m:r>
          </m:sub>
        </m:sSub>
      </m:oMath>
      <w:r w:rsidRPr="006E725F">
        <w:rPr>
          <w:rFonts w:ascii="Times New Roman" w:hAnsi="Times New Roman" w:cs="Times New Roman"/>
          <w:sz w:val="24"/>
          <w:szCs w:val="24"/>
          <w:lang w:eastAsia="id-ID"/>
        </w:rPr>
        <w:t xml:space="preserve">  = 628,05 + 7,39 = 635,44</w:t>
      </w:r>
      <w:r>
        <w:rPr>
          <w:rFonts w:ascii="Times New Roman" w:hAnsi="Times New Roman" w:cs="Times New Roman"/>
          <w:sz w:val="24"/>
          <w:szCs w:val="24"/>
          <w:lang w:eastAsia="id-ID"/>
        </w:rPr>
        <w:t xml:space="preserve"> Bale</w:t>
      </w:r>
    </w:p>
    <w:p w:rsidR="006C16F7" w:rsidRPr="003B4E85" w:rsidRDefault="003B4E85" w:rsidP="001E074A">
      <w:pPr>
        <w:pStyle w:val="ListParagraph"/>
        <w:numPr>
          <w:ilvl w:val="1"/>
          <w:numId w:val="1"/>
        </w:numPr>
        <w:spacing w:after="0" w:line="240" w:lineRule="auto"/>
        <w:ind w:left="426" w:right="48" w:hanging="426"/>
        <w:jc w:val="both"/>
        <w:rPr>
          <w:rFonts w:ascii="Times New Roman" w:hAnsi="Times New Roman" w:cs="Times New Roman"/>
          <w:b/>
          <w:sz w:val="20"/>
          <w:szCs w:val="20"/>
        </w:rPr>
      </w:pPr>
      <w:r>
        <w:rPr>
          <w:rFonts w:ascii="Times New Roman" w:hAnsi="Times New Roman"/>
          <w:b/>
          <w:bCs/>
          <w:lang w:eastAsia="id-ID"/>
        </w:rPr>
        <w:t xml:space="preserve">Penentuan Target </w:t>
      </w:r>
      <w:r>
        <w:rPr>
          <w:rFonts w:ascii="Times New Roman" w:hAnsi="Times New Roman"/>
          <w:b/>
          <w:bCs/>
          <w:i/>
          <w:iCs/>
          <w:lang w:eastAsia="id-ID"/>
        </w:rPr>
        <w:t xml:space="preserve">Range </w:t>
      </w:r>
      <w:r>
        <w:rPr>
          <w:rFonts w:ascii="Times New Roman" w:hAnsi="Times New Roman"/>
          <w:b/>
          <w:bCs/>
          <w:lang w:eastAsia="id-ID"/>
        </w:rPr>
        <w:t>Bahan Baku Cotton dengan Produksi Benang</w:t>
      </w:r>
    </w:p>
    <w:p w:rsidR="003B4E85" w:rsidRPr="003B4E85" w:rsidRDefault="003B4E85" w:rsidP="003B4E85">
      <w:pPr>
        <w:autoSpaceDE w:val="0"/>
        <w:autoSpaceDN w:val="0"/>
        <w:adjustRightInd w:val="0"/>
        <w:spacing w:after="0" w:line="240" w:lineRule="auto"/>
        <w:jc w:val="both"/>
        <w:rPr>
          <w:rFonts w:ascii="Times New Roman" w:hAnsi="Times New Roman"/>
          <w:b/>
          <w:bCs/>
          <w:sz w:val="20"/>
          <w:szCs w:val="20"/>
          <w:lang w:eastAsia="id-ID"/>
        </w:rPr>
      </w:pPr>
      <w:r w:rsidRPr="003B4E85">
        <w:rPr>
          <w:rFonts w:ascii="Times New Roman" w:hAnsi="Times New Roman"/>
          <w:sz w:val="20"/>
          <w:szCs w:val="20"/>
          <w:lang w:eastAsia="id-ID"/>
        </w:rPr>
        <w:t xml:space="preserve">Target </w:t>
      </w:r>
      <w:r w:rsidRPr="003B4E85">
        <w:rPr>
          <w:rFonts w:ascii="Times New Roman" w:hAnsi="Times New Roman"/>
          <w:i/>
          <w:iCs/>
          <w:sz w:val="20"/>
          <w:szCs w:val="20"/>
          <w:lang w:eastAsia="id-ID"/>
        </w:rPr>
        <w:t xml:space="preserve">range </w:t>
      </w:r>
      <w:r w:rsidRPr="003B4E85">
        <w:rPr>
          <w:rFonts w:ascii="Times New Roman" w:hAnsi="Times New Roman"/>
          <w:sz w:val="20"/>
          <w:szCs w:val="20"/>
          <w:lang w:eastAsia="id-ID"/>
        </w:rPr>
        <w:t xml:space="preserve">ditentukan berdasarkan atas </w:t>
      </w:r>
      <w:r w:rsidRPr="003B4E85">
        <w:rPr>
          <w:rFonts w:ascii="Times New Roman" w:hAnsi="Times New Roman"/>
          <w:i/>
          <w:iCs/>
          <w:sz w:val="20"/>
          <w:szCs w:val="20"/>
          <w:lang w:eastAsia="id-ID"/>
        </w:rPr>
        <w:t xml:space="preserve">range </w:t>
      </w:r>
      <w:r w:rsidRPr="003B4E85">
        <w:rPr>
          <w:rFonts w:ascii="Times New Roman" w:hAnsi="Times New Roman"/>
          <w:sz w:val="20"/>
          <w:szCs w:val="20"/>
          <w:lang w:eastAsia="id-ID"/>
        </w:rPr>
        <w:t xml:space="preserve">antara bahan baku dengan produksi benang yang memiliki nilai dibawah dan diatas batas kontrol pada perhitungan sebelumnya. </w:t>
      </w:r>
      <w:r w:rsidRPr="003B4E85">
        <w:rPr>
          <w:rFonts w:ascii="Times New Roman" w:hAnsi="Times New Roman"/>
          <w:i/>
          <w:iCs/>
          <w:sz w:val="20"/>
          <w:szCs w:val="20"/>
          <w:lang w:eastAsia="id-ID"/>
        </w:rPr>
        <w:t xml:space="preserve">Range </w:t>
      </w:r>
      <w:r w:rsidRPr="003B4E85">
        <w:rPr>
          <w:rFonts w:ascii="Times New Roman" w:hAnsi="Times New Roman"/>
          <w:sz w:val="20"/>
          <w:szCs w:val="20"/>
          <w:lang w:eastAsia="id-ID"/>
        </w:rPr>
        <w:t>yang berada dibawah Batas kontrol dianggap baik karena memiliki selisih yang kecil antara bahan baku yang ada dengan produksi benang yang telah dilakukan. Dengan kata lain bahwa pada posisi tersebut merupakan perfomansi terbaik yang pernah dicapai oleh perusahaan agar nantinya tidak akan sulit lagi untuk mencapainya kembali, sehingga peneliti menjadikannya sebagai target yang hendak di capai.</w:t>
      </w:r>
    </w:p>
    <w:p w:rsidR="003B4E85" w:rsidRDefault="003B4E85" w:rsidP="003B4E85">
      <w:pPr>
        <w:pStyle w:val="ListParagraph"/>
        <w:spacing w:after="0" w:line="240" w:lineRule="auto"/>
        <w:ind w:left="426" w:right="48"/>
        <w:jc w:val="both"/>
        <w:rPr>
          <w:rFonts w:ascii="Times New Roman" w:hAnsi="Times New Roman" w:cs="Times New Roman"/>
          <w:b/>
          <w:sz w:val="20"/>
          <w:szCs w:val="20"/>
        </w:rPr>
      </w:pPr>
    </w:p>
    <w:p w:rsidR="003B4E85" w:rsidRDefault="003B4E85" w:rsidP="003B4E85">
      <w:pPr>
        <w:autoSpaceDE w:val="0"/>
        <w:autoSpaceDN w:val="0"/>
        <w:adjustRightInd w:val="0"/>
        <w:spacing w:after="0" w:line="240" w:lineRule="auto"/>
        <w:ind w:left="567" w:hanging="567"/>
        <w:jc w:val="center"/>
        <w:rPr>
          <w:rFonts w:ascii="Times New Roman" w:hAnsi="Times New Roman"/>
          <w:b/>
          <w:bCs/>
          <w:sz w:val="20"/>
          <w:szCs w:val="20"/>
          <w:lang w:eastAsia="id-ID"/>
        </w:rPr>
      </w:pPr>
      <w:r w:rsidRPr="003B4E85">
        <w:rPr>
          <w:rFonts w:ascii="Times New Roman" w:hAnsi="Times New Roman"/>
          <w:b/>
          <w:sz w:val="20"/>
          <w:szCs w:val="20"/>
          <w:lang w:eastAsia="id-ID"/>
        </w:rPr>
        <w:t xml:space="preserve">Tabel 4.5 </w:t>
      </w:r>
      <w:r w:rsidRPr="003B4E85">
        <w:rPr>
          <w:rFonts w:ascii="Times New Roman" w:hAnsi="Times New Roman"/>
          <w:b/>
          <w:bCs/>
          <w:sz w:val="20"/>
          <w:szCs w:val="20"/>
          <w:lang w:eastAsia="id-ID"/>
        </w:rPr>
        <w:t>Target Range Penentuan Bahan Baku Cotton dan Produksi</w:t>
      </w:r>
      <w:r>
        <w:rPr>
          <w:rFonts w:ascii="Times New Roman" w:hAnsi="Times New Roman"/>
          <w:b/>
          <w:bCs/>
          <w:sz w:val="20"/>
          <w:szCs w:val="20"/>
          <w:lang w:eastAsia="id-ID"/>
        </w:rPr>
        <w:t xml:space="preserve"> </w:t>
      </w:r>
      <w:r w:rsidRPr="003B4E85">
        <w:rPr>
          <w:rFonts w:ascii="Times New Roman" w:hAnsi="Times New Roman"/>
          <w:b/>
          <w:bCs/>
          <w:sz w:val="20"/>
          <w:szCs w:val="20"/>
          <w:lang w:eastAsia="id-ID"/>
        </w:rPr>
        <w:t>Benang</w:t>
      </w:r>
    </w:p>
    <w:p w:rsidR="00FA0AAC" w:rsidRDefault="00FA0AAC" w:rsidP="003B4E85">
      <w:pPr>
        <w:autoSpaceDE w:val="0"/>
        <w:autoSpaceDN w:val="0"/>
        <w:adjustRightInd w:val="0"/>
        <w:spacing w:after="0" w:line="240" w:lineRule="auto"/>
        <w:ind w:left="567" w:hanging="567"/>
        <w:jc w:val="center"/>
        <w:rPr>
          <w:rFonts w:ascii="Times New Roman" w:hAnsi="Times New Roman"/>
          <w:b/>
          <w:bCs/>
          <w:sz w:val="20"/>
          <w:szCs w:val="20"/>
          <w:lang w:eastAsia="id-ID"/>
        </w:rPr>
      </w:pPr>
    </w:p>
    <w:p w:rsidR="00FA0AAC" w:rsidRPr="003B4E85" w:rsidRDefault="00FA0AAC" w:rsidP="003B4E85">
      <w:pPr>
        <w:autoSpaceDE w:val="0"/>
        <w:autoSpaceDN w:val="0"/>
        <w:adjustRightInd w:val="0"/>
        <w:spacing w:after="0" w:line="240" w:lineRule="auto"/>
        <w:ind w:left="567" w:hanging="567"/>
        <w:jc w:val="center"/>
        <w:rPr>
          <w:rFonts w:ascii="Times New Roman" w:hAnsi="Times New Roman"/>
          <w:b/>
          <w:bCs/>
          <w:sz w:val="20"/>
          <w:szCs w:val="20"/>
          <w:lang w:eastAsia="id-ID"/>
        </w:rPr>
      </w:pPr>
    </w:p>
    <w:tbl>
      <w:tblPr>
        <w:tblW w:w="5000" w:type="pct"/>
        <w:jc w:val="center"/>
        <w:tblLook w:val="04A0" w:firstRow="1" w:lastRow="0" w:firstColumn="1" w:lastColumn="0" w:noHBand="0" w:noVBand="1"/>
      </w:tblPr>
      <w:tblGrid>
        <w:gridCol w:w="694"/>
        <w:gridCol w:w="867"/>
        <w:gridCol w:w="868"/>
        <w:gridCol w:w="2016"/>
      </w:tblGrid>
      <w:tr w:rsidR="003B4E85" w:rsidRPr="009B0394" w:rsidTr="00D029E9">
        <w:trPr>
          <w:trHeight w:val="300"/>
          <w:jc w:val="center"/>
        </w:trPr>
        <w:tc>
          <w:tcPr>
            <w:tcW w:w="781"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3B4E85" w:rsidRPr="009B0394" w:rsidRDefault="003B4E85" w:rsidP="003B4E85">
            <w:pPr>
              <w:spacing w:after="0" w:line="240" w:lineRule="auto"/>
              <w:rPr>
                <w:rFonts w:ascii="Times New Roman" w:hAnsi="Times New Roman" w:cs="Times New Roman"/>
                <w:color w:val="000000"/>
                <w:sz w:val="16"/>
                <w:szCs w:val="16"/>
                <w:lang w:eastAsia="id-ID"/>
              </w:rPr>
            </w:pPr>
            <w:r w:rsidRPr="009B0394">
              <w:rPr>
                <w:rFonts w:ascii="Times New Roman" w:hAnsi="Times New Roman" w:cs="Times New Roman"/>
                <w:color w:val="000000"/>
                <w:sz w:val="16"/>
                <w:szCs w:val="16"/>
                <w:lang w:eastAsia="id-ID"/>
              </w:rPr>
              <w:t>Bulan</w:t>
            </w:r>
          </w:p>
        </w:tc>
        <w:tc>
          <w:tcPr>
            <w:tcW w:w="975" w:type="pct"/>
            <w:tcBorders>
              <w:top w:val="single" w:sz="4" w:space="0" w:color="auto"/>
              <w:left w:val="nil"/>
              <w:bottom w:val="nil"/>
              <w:right w:val="single" w:sz="4" w:space="0" w:color="auto"/>
            </w:tcBorders>
            <w:shd w:val="clear" w:color="000000" w:fill="F2F2F2"/>
            <w:vAlign w:val="center"/>
            <w:hideMark/>
          </w:tcPr>
          <w:p w:rsidR="003B4E85" w:rsidRPr="009B0394" w:rsidRDefault="003B4E85" w:rsidP="003B4E85">
            <w:pPr>
              <w:spacing w:after="0" w:line="240" w:lineRule="auto"/>
              <w:rPr>
                <w:rFonts w:ascii="Times New Roman" w:hAnsi="Times New Roman" w:cs="Times New Roman"/>
                <w:color w:val="000000"/>
                <w:sz w:val="16"/>
                <w:szCs w:val="16"/>
                <w:lang w:eastAsia="id-ID"/>
              </w:rPr>
            </w:pPr>
            <w:r w:rsidRPr="009B0394">
              <w:rPr>
                <w:rFonts w:ascii="Times New Roman" w:hAnsi="Times New Roman" w:cs="Times New Roman"/>
                <w:color w:val="000000"/>
                <w:sz w:val="16"/>
                <w:szCs w:val="16"/>
                <w:lang w:eastAsia="id-ID"/>
              </w:rPr>
              <w:t>Range (bale)</w:t>
            </w:r>
          </w:p>
        </w:tc>
        <w:tc>
          <w:tcPr>
            <w:tcW w:w="976" w:type="pct"/>
            <w:vMerge w:val="restart"/>
            <w:tcBorders>
              <w:top w:val="single" w:sz="4" w:space="0" w:color="auto"/>
              <w:left w:val="nil"/>
              <w:bottom w:val="single" w:sz="4" w:space="0" w:color="auto"/>
              <w:right w:val="single" w:sz="4" w:space="0" w:color="auto"/>
            </w:tcBorders>
            <w:shd w:val="clear" w:color="000000" w:fill="F2F2F2"/>
            <w:vAlign w:val="center"/>
            <w:hideMark/>
          </w:tcPr>
          <w:p w:rsidR="003B4E85" w:rsidRPr="009B0394" w:rsidRDefault="003B4E85" w:rsidP="003B4E85">
            <w:pPr>
              <w:spacing w:after="0" w:line="240" w:lineRule="auto"/>
              <w:rPr>
                <w:rFonts w:ascii="Times New Roman" w:hAnsi="Times New Roman" w:cs="Times New Roman"/>
                <w:color w:val="000000"/>
                <w:sz w:val="16"/>
                <w:szCs w:val="16"/>
                <w:lang w:eastAsia="id-ID"/>
              </w:rPr>
            </w:pPr>
            <w:r w:rsidRPr="009B0394">
              <w:rPr>
                <w:rFonts w:ascii="Times New Roman" w:hAnsi="Times New Roman" w:cs="Times New Roman"/>
                <w:color w:val="000000"/>
                <w:sz w:val="16"/>
                <w:szCs w:val="16"/>
                <w:lang w:eastAsia="id-ID"/>
              </w:rPr>
              <w:t>Bale</w:t>
            </w:r>
          </w:p>
          <w:p w:rsidR="003B4E85" w:rsidRPr="009B0394" w:rsidRDefault="003B4E85" w:rsidP="003B4E85">
            <w:pPr>
              <w:spacing w:after="0" w:line="240" w:lineRule="auto"/>
              <w:rPr>
                <w:rFonts w:ascii="Times New Roman" w:hAnsi="Times New Roman" w:cs="Times New Roman"/>
                <w:color w:val="000000"/>
                <w:sz w:val="16"/>
                <w:szCs w:val="16"/>
                <w:lang w:eastAsia="id-ID"/>
              </w:rPr>
            </w:pPr>
            <w:r w:rsidRPr="009B0394">
              <w:rPr>
                <w:rFonts w:ascii="Times New Roman" w:hAnsi="Times New Roman" w:cs="Times New Roman"/>
                <w:noProof/>
                <w:color w:val="000000"/>
                <w:sz w:val="16"/>
                <w:szCs w:val="16"/>
                <w:lang w:eastAsia="id-ID"/>
              </w:rPr>
              <w:drawing>
                <wp:anchor distT="0" distB="0" distL="114300" distR="114300" simplePos="0" relativeHeight="251675648" behindDoc="0" locked="0" layoutInCell="1" allowOverlap="1" wp14:anchorId="652055E2" wp14:editId="248BA289">
                  <wp:simplePos x="0" y="0"/>
                  <wp:positionH relativeFrom="column">
                    <wp:posOffset>107950</wp:posOffset>
                  </wp:positionH>
                  <wp:positionV relativeFrom="paragraph">
                    <wp:posOffset>29845</wp:posOffset>
                  </wp:positionV>
                  <wp:extent cx="95250" cy="209550"/>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81" name="Picture 8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extLst/>
                        </pic:spPr>
                      </pic:pic>
                    </a:graphicData>
                  </a:graphic>
                  <wp14:sizeRelH relativeFrom="page">
                    <wp14:pctWidth>0</wp14:pctWidth>
                  </wp14:sizeRelH>
                  <wp14:sizeRelV relativeFrom="page">
                    <wp14:pctHeight>0</wp14:pctHeight>
                  </wp14:sizeRelV>
                </wp:anchor>
              </w:drawing>
            </w:r>
          </w:p>
          <w:p w:rsidR="003B4E85" w:rsidRPr="009B0394" w:rsidRDefault="003B4E85" w:rsidP="003B4E85">
            <w:pPr>
              <w:spacing w:after="0" w:line="240" w:lineRule="auto"/>
              <w:rPr>
                <w:rFonts w:ascii="Times New Roman" w:hAnsi="Times New Roman" w:cs="Times New Roman"/>
                <w:color w:val="000000"/>
                <w:sz w:val="16"/>
                <w:szCs w:val="16"/>
                <w:lang w:eastAsia="id-ID"/>
              </w:rPr>
            </w:pPr>
          </w:p>
        </w:tc>
        <w:tc>
          <w:tcPr>
            <w:tcW w:w="2268" w:type="pct"/>
            <w:tcBorders>
              <w:top w:val="single" w:sz="4" w:space="0" w:color="auto"/>
              <w:left w:val="nil"/>
              <w:bottom w:val="nil"/>
              <w:right w:val="single" w:sz="4" w:space="0" w:color="auto"/>
            </w:tcBorders>
            <w:shd w:val="clear" w:color="000000" w:fill="F2F2F2"/>
            <w:vAlign w:val="center"/>
            <w:hideMark/>
          </w:tcPr>
          <w:p w:rsidR="003B4E85" w:rsidRPr="009B0394" w:rsidRDefault="003B4E85" w:rsidP="003B4E85">
            <w:pPr>
              <w:spacing w:after="0" w:line="240" w:lineRule="auto"/>
              <w:rPr>
                <w:rFonts w:ascii="Times New Roman" w:hAnsi="Times New Roman" w:cs="Times New Roman"/>
                <w:color w:val="000000"/>
                <w:sz w:val="16"/>
                <w:szCs w:val="16"/>
                <w:lang w:eastAsia="id-ID"/>
              </w:rPr>
            </w:pPr>
            <w:r w:rsidRPr="009B0394">
              <w:rPr>
                <w:rFonts w:ascii="Times New Roman" w:hAnsi="Times New Roman" w:cs="Times New Roman"/>
                <w:noProof/>
                <w:color w:val="000000"/>
                <w:sz w:val="16"/>
                <w:szCs w:val="16"/>
                <w:lang w:eastAsia="id-ID"/>
              </w:rPr>
              <w:drawing>
                <wp:anchor distT="0" distB="0" distL="114300" distR="114300" simplePos="0" relativeHeight="251672576" behindDoc="0" locked="0" layoutInCell="1" allowOverlap="1" wp14:anchorId="1BE716AC" wp14:editId="0B5D811B">
                  <wp:simplePos x="0" y="0"/>
                  <wp:positionH relativeFrom="column">
                    <wp:posOffset>344805</wp:posOffset>
                  </wp:positionH>
                  <wp:positionV relativeFrom="paragraph">
                    <wp:posOffset>285750</wp:posOffset>
                  </wp:positionV>
                  <wp:extent cx="533400" cy="209550"/>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76" name="Picture 75"/>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extLst/>
                        </pic:spPr>
                      </pic:pic>
                    </a:graphicData>
                  </a:graphic>
                  <wp14:sizeRelH relativeFrom="page">
                    <wp14:pctWidth>0</wp14:pctWidth>
                  </wp14:sizeRelH>
                  <wp14:sizeRelV relativeFrom="page">
                    <wp14:pctHeight>0</wp14:pctHeight>
                  </wp14:sizeRelV>
                </wp:anchor>
              </w:drawing>
            </w:r>
            <w:r w:rsidRPr="009B0394">
              <w:rPr>
                <w:rFonts w:ascii="Times New Roman" w:hAnsi="Times New Roman" w:cs="Times New Roman"/>
                <w:color w:val="000000"/>
                <w:sz w:val="16"/>
                <w:szCs w:val="16"/>
                <w:lang w:eastAsia="id-ID"/>
              </w:rPr>
              <w:t>Bale</w:t>
            </w:r>
          </w:p>
        </w:tc>
      </w:tr>
      <w:tr w:rsidR="003B4E85" w:rsidRPr="009B0394" w:rsidTr="00D029E9">
        <w:trPr>
          <w:trHeight w:val="573"/>
          <w:jc w:val="center"/>
        </w:trPr>
        <w:tc>
          <w:tcPr>
            <w:tcW w:w="781" w:type="pct"/>
            <w:vMerge/>
            <w:tcBorders>
              <w:top w:val="single" w:sz="4" w:space="0" w:color="auto"/>
              <w:left w:val="single" w:sz="4" w:space="0" w:color="auto"/>
              <w:bottom w:val="single" w:sz="4" w:space="0" w:color="000000"/>
              <w:right w:val="single" w:sz="4" w:space="0" w:color="auto"/>
            </w:tcBorders>
            <w:vAlign w:val="center"/>
            <w:hideMark/>
          </w:tcPr>
          <w:p w:rsidR="003B4E85" w:rsidRPr="009B0394" w:rsidRDefault="003B4E85" w:rsidP="003B4E85">
            <w:pPr>
              <w:spacing w:after="0" w:line="240" w:lineRule="auto"/>
              <w:rPr>
                <w:rFonts w:ascii="Times New Roman" w:hAnsi="Times New Roman" w:cs="Times New Roman"/>
                <w:color w:val="000000"/>
                <w:sz w:val="16"/>
                <w:szCs w:val="16"/>
                <w:lang w:eastAsia="id-ID"/>
              </w:rPr>
            </w:pPr>
          </w:p>
        </w:tc>
        <w:tc>
          <w:tcPr>
            <w:tcW w:w="975" w:type="pct"/>
            <w:tcBorders>
              <w:top w:val="nil"/>
              <w:left w:val="nil"/>
              <w:bottom w:val="single" w:sz="4" w:space="0" w:color="auto"/>
              <w:right w:val="single" w:sz="4" w:space="0" w:color="auto"/>
            </w:tcBorders>
            <w:shd w:val="clear" w:color="000000" w:fill="F2F2F2"/>
            <w:noWrap/>
            <w:vAlign w:val="center"/>
            <w:hideMark/>
          </w:tcPr>
          <w:p w:rsidR="003B4E85" w:rsidRPr="009B0394" w:rsidRDefault="003B4E85" w:rsidP="003B4E85">
            <w:pPr>
              <w:spacing w:after="0" w:line="240" w:lineRule="auto"/>
              <w:rPr>
                <w:rFonts w:ascii="Times New Roman" w:hAnsi="Times New Roman" w:cs="Times New Roman"/>
                <w:color w:val="000000"/>
                <w:sz w:val="16"/>
                <w:szCs w:val="16"/>
                <w:lang w:eastAsia="id-ID"/>
              </w:rPr>
            </w:pPr>
            <w:r w:rsidRPr="009B0394">
              <w:rPr>
                <w:rFonts w:ascii="Times New Roman" w:hAnsi="Times New Roman" w:cs="Times New Roman"/>
                <w:color w:val="000000"/>
                <w:sz w:val="16"/>
                <w:szCs w:val="16"/>
                <w:lang w:eastAsia="id-ID"/>
              </w:rPr>
              <w:t>X</w:t>
            </w:r>
          </w:p>
        </w:tc>
        <w:tc>
          <w:tcPr>
            <w:tcW w:w="976" w:type="pct"/>
            <w:vMerge/>
            <w:tcBorders>
              <w:left w:val="nil"/>
              <w:bottom w:val="single" w:sz="4" w:space="0" w:color="auto"/>
              <w:right w:val="single" w:sz="4" w:space="0" w:color="auto"/>
            </w:tcBorders>
            <w:shd w:val="clear" w:color="auto" w:fill="auto"/>
            <w:noWrap/>
            <w:vAlign w:val="bottom"/>
            <w:hideMark/>
          </w:tcPr>
          <w:p w:rsidR="003B4E85" w:rsidRPr="009B0394" w:rsidRDefault="003B4E85" w:rsidP="003B4E85">
            <w:pPr>
              <w:spacing w:after="0" w:line="240" w:lineRule="auto"/>
              <w:rPr>
                <w:rFonts w:ascii="Times New Roman" w:hAnsi="Times New Roman" w:cs="Times New Roman"/>
                <w:color w:val="000000"/>
                <w:sz w:val="16"/>
                <w:szCs w:val="16"/>
                <w:lang w:eastAsia="id-ID"/>
              </w:rPr>
            </w:pPr>
          </w:p>
        </w:tc>
        <w:tc>
          <w:tcPr>
            <w:tcW w:w="2268" w:type="pct"/>
            <w:tcBorders>
              <w:top w:val="nil"/>
              <w:left w:val="single" w:sz="4" w:space="0" w:color="auto"/>
              <w:bottom w:val="single" w:sz="4" w:space="0" w:color="auto"/>
              <w:right w:val="single" w:sz="4" w:space="0" w:color="auto"/>
            </w:tcBorders>
            <w:shd w:val="clear" w:color="000000" w:fill="F2F2F2"/>
            <w:noWrap/>
            <w:vAlign w:val="bottom"/>
            <w:hideMark/>
          </w:tcPr>
          <w:p w:rsidR="003B4E85" w:rsidRPr="009B0394" w:rsidRDefault="003B4E85" w:rsidP="003B4E85">
            <w:pPr>
              <w:spacing w:after="0" w:line="240" w:lineRule="auto"/>
              <w:rPr>
                <w:rFonts w:ascii="Times New Roman" w:hAnsi="Times New Roman" w:cs="Times New Roman"/>
                <w:color w:val="000000"/>
                <w:sz w:val="16"/>
                <w:szCs w:val="16"/>
                <w:lang w:eastAsia="id-ID"/>
              </w:rPr>
            </w:pPr>
          </w:p>
        </w:tc>
      </w:tr>
      <w:tr w:rsidR="00FA0AAC" w:rsidRPr="009B0394" w:rsidTr="00D029E9">
        <w:trPr>
          <w:trHeight w:val="300"/>
          <w:jc w:val="center"/>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FA0AAC" w:rsidRPr="009B0394" w:rsidRDefault="00FA0AAC" w:rsidP="003B4E85">
            <w:pPr>
              <w:spacing w:after="0" w:line="240" w:lineRule="auto"/>
              <w:jc w:val="both"/>
              <w:rPr>
                <w:rFonts w:ascii="Times New Roman" w:hAnsi="Times New Roman" w:cs="Times New Roman"/>
                <w:color w:val="000000"/>
                <w:sz w:val="16"/>
                <w:szCs w:val="16"/>
                <w:lang w:eastAsia="id-ID"/>
              </w:rPr>
            </w:pPr>
            <w:r w:rsidRPr="009B0394">
              <w:rPr>
                <w:rFonts w:ascii="Times New Roman" w:hAnsi="Times New Roman" w:cs="Times New Roman"/>
                <w:color w:val="000000"/>
                <w:sz w:val="16"/>
                <w:szCs w:val="16"/>
                <w:lang w:eastAsia="id-ID"/>
              </w:rPr>
              <w:t>Jan</w:t>
            </w:r>
          </w:p>
        </w:tc>
        <w:tc>
          <w:tcPr>
            <w:tcW w:w="975" w:type="pct"/>
            <w:tcBorders>
              <w:top w:val="nil"/>
              <w:left w:val="nil"/>
              <w:bottom w:val="single" w:sz="4" w:space="0" w:color="auto"/>
              <w:right w:val="single" w:sz="4" w:space="0" w:color="auto"/>
            </w:tcBorders>
            <w:shd w:val="clear" w:color="auto" w:fill="auto"/>
            <w:noWrap/>
            <w:vAlign w:val="bottom"/>
            <w:hideMark/>
          </w:tcPr>
          <w:p w:rsidR="00FA0AAC" w:rsidRPr="00596A4F" w:rsidRDefault="00FA0AAC" w:rsidP="00206248">
            <w:pPr>
              <w:spacing w:after="0" w:line="240" w:lineRule="auto"/>
              <w:jc w:val="center"/>
              <w:rPr>
                <w:rFonts w:ascii="Times New Roman" w:hAnsi="Times New Roman"/>
                <w:lang w:eastAsia="id-ID"/>
              </w:rPr>
            </w:pPr>
            <w:r w:rsidRPr="00596A4F">
              <w:rPr>
                <w:rFonts w:ascii="Times New Roman" w:hAnsi="Times New Roman"/>
                <w:lang w:eastAsia="id-ID"/>
              </w:rPr>
              <w:t>625</w:t>
            </w:r>
          </w:p>
        </w:tc>
        <w:tc>
          <w:tcPr>
            <w:tcW w:w="976" w:type="pct"/>
            <w:tcBorders>
              <w:top w:val="single" w:sz="4" w:space="0" w:color="auto"/>
              <w:left w:val="nil"/>
              <w:bottom w:val="single" w:sz="4" w:space="0" w:color="auto"/>
              <w:right w:val="single" w:sz="4" w:space="0" w:color="auto"/>
            </w:tcBorders>
            <w:shd w:val="clear" w:color="auto" w:fill="auto"/>
            <w:noWrap/>
            <w:vAlign w:val="bottom"/>
            <w:hideMark/>
          </w:tcPr>
          <w:p w:rsidR="00FA0AAC" w:rsidRPr="00596A4F" w:rsidRDefault="00FA0AAC" w:rsidP="00206248">
            <w:pPr>
              <w:spacing w:after="0" w:line="240" w:lineRule="auto"/>
              <w:jc w:val="center"/>
              <w:rPr>
                <w:rFonts w:ascii="Times New Roman" w:hAnsi="Times New Roman"/>
                <w:lang w:eastAsia="id-ID"/>
              </w:rPr>
            </w:pPr>
            <w:r w:rsidRPr="00596A4F">
              <w:rPr>
                <w:rFonts w:ascii="Times New Roman" w:hAnsi="Times New Roman"/>
                <w:lang w:eastAsia="id-ID"/>
              </w:rPr>
              <w:t>626,98</w:t>
            </w:r>
          </w:p>
        </w:tc>
        <w:tc>
          <w:tcPr>
            <w:tcW w:w="2268" w:type="pct"/>
            <w:tcBorders>
              <w:top w:val="nil"/>
              <w:left w:val="nil"/>
              <w:bottom w:val="single" w:sz="4" w:space="0" w:color="auto"/>
              <w:right w:val="single" w:sz="4" w:space="0" w:color="auto"/>
            </w:tcBorders>
            <w:shd w:val="clear" w:color="auto" w:fill="auto"/>
            <w:noWrap/>
            <w:vAlign w:val="bottom"/>
            <w:hideMark/>
          </w:tcPr>
          <w:p w:rsidR="00FA0AAC" w:rsidRPr="00596A4F" w:rsidRDefault="00FA0AAC" w:rsidP="00206248">
            <w:pPr>
              <w:spacing w:after="0" w:line="240" w:lineRule="auto"/>
              <w:jc w:val="center"/>
              <w:rPr>
                <w:rFonts w:ascii="Times New Roman" w:hAnsi="Times New Roman"/>
                <w:color w:val="000000"/>
                <w:lang w:eastAsia="id-ID"/>
              </w:rPr>
            </w:pPr>
            <w:r w:rsidRPr="00596A4F">
              <w:rPr>
                <w:rFonts w:ascii="Times New Roman" w:hAnsi="Times New Roman"/>
                <w:color w:val="000000"/>
                <w:lang w:eastAsia="id-ID"/>
              </w:rPr>
              <w:t xml:space="preserve">                       4,47 </w:t>
            </w:r>
          </w:p>
        </w:tc>
      </w:tr>
      <w:tr w:rsidR="00FA0AAC" w:rsidRPr="009B0394" w:rsidTr="00D029E9">
        <w:trPr>
          <w:trHeight w:val="300"/>
          <w:jc w:val="center"/>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FA0AAC" w:rsidRPr="009B0394" w:rsidRDefault="00FA0AAC" w:rsidP="003B4E85">
            <w:pPr>
              <w:spacing w:after="0" w:line="240" w:lineRule="auto"/>
              <w:jc w:val="both"/>
              <w:rPr>
                <w:rFonts w:ascii="Times New Roman" w:hAnsi="Times New Roman" w:cs="Times New Roman"/>
                <w:color w:val="000000"/>
                <w:sz w:val="16"/>
                <w:szCs w:val="16"/>
                <w:lang w:eastAsia="id-ID"/>
              </w:rPr>
            </w:pPr>
            <w:r w:rsidRPr="009B0394">
              <w:rPr>
                <w:rFonts w:ascii="Times New Roman" w:hAnsi="Times New Roman" w:cs="Times New Roman"/>
                <w:color w:val="000000"/>
                <w:sz w:val="16"/>
                <w:szCs w:val="16"/>
                <w:lang w:eastAsia="id-ID"/>
              </w:rPr>
              <w:t>Mar</w:t>
            </w:r>
          </w:p>
        </w:tc>
        <w:tc>
          <w:tcPr>
            <w:tcW w:w="975" w:type="pct"/>
            <w:tcBorders>
              <w:top w:val="nil"/>
              <w:left w:val="nil"/>
              <w:bottom w:val="single" w:sz="4" w:space="0" w:color="auto"/>
              <w:right w:val="single" w:sz="4" w:space="0" w:color="auto"/>
            </w:tcBorders>
            <w:shd w:val="clear" w:color="auto" w:fill="auto"/>
            <w:noWrap/>
            <w:vAlign w:val="bottom"/>
            <w:hideMark/>
          </w:tcPr>
          <w:p w:rsidR="00FA0AAC" w:rsidRPr="00596A4F" w:rsidRDefault="00FA0AAC" w:rsidP="00206248">
            <w:pPr>
              <w:spacing w:after="0" w:line="240" w:lineRule="auto"/>
              <w:jc w:val="center"/>
              <w:rPr>
                <w:rFonts w:ascii="Times New Roman" w:hAnsi="Times New Roman"/>
                <w:lang w:eastAsia="id-ID"/>
              </w:rPr>
            </w:pPr>
            <w:r w:rsidRPr="00596A4F">
              <w:rPr>
                <w:rFonts w:ascii="Times New Roman" w:hAnsi="Times New Roman"/>
                <w:lang w:eastAsia="id-ID"/>
              </w:rPr>
              <w:t>629</w:t>
            </w:r>
          </w:p>
        </w:tc>
        <w:tc>
          <w:tcPr>
            <w:tcW w:w="976" w:type="pct"/>
            <w:tcBorders>
              <w:top w:val="nil"/>
              <w:left w:val="nil"/>
              <w:bottom w:val="single" w:sz="4" w:space="0" w:color="auto"/>
              <w:right w:val="single" w:sz="4" w:space="0" w:color="auto"/>
            </w:tcBorders>
            <w:shd w:val="clear" w:color="auto" w:fill="auto"/>
            <w:noWrap/>
            <w:vAlign w:val="bottom"/>
            <w:hideMark/>
          </w:tcPr>
          <w:p w:rsidR="00FA0AAC" w:rsidRPr="00596A4F" w:rsidRDefault="00FA0AAC" w:rsidP="00206248">
            <w:pPr>
              <w:spacing w:after="0" w:line="240" w:lineRule="auto"/>
              <w:jc w:val="center"/>
              <w:rPr>
                <w:rFonts w:ascii="Times New Roman" w:hAnsi="Times New Roman"/>
                <w:lang w:eastAsia="id-ID"/>
              </w:rPr>
            </w:pPr>
            <w:r w:rsidRPr="00596A4F">
              <w:rPr>
                <w:rFonts w:ascii="Times New Roman" w:hAnsi="Times New Roman"/>
                <w:lang w:eastAsia="id-ID"/>
              </w:rPr>
              <w:t>626,98</w:t>
            </w:r>
          </w:p>
        </w:tc>
        <w:tc>
          <w:tcPr>
            <w:tcW w:w="2268" w:type="pct"/>
            <w:tcBorders>
              <w:top w:val="nil"/>
              <w:left w:val="nil"/>
              <w:bottom w:val="single" w:sz="4" w:space="0" w:color="auto"/>
              <w:right w:val="single" w:sz="4" w:space="0" w:color="auto"/>
            </w:tcBorders>
            <w:shd w:val="clear" w:color="auto" w:fill="auto"/>
            <w:noWrap/>
            <w:vAlign w:val="bottom"/>
            <w:hideMark/>
          </w:tcPr>
          <w:p w:rsidR="00FA0AAC" w:rsidRPr="00596A4F" w:rsidRDefault="00FA0AAC" w:rsidP="00206248">
            <w:pPr>
              <w:spacing w:after="0" w:line="240" w:lineRule="auto"/>
              <w:jc w:val="center"/>
              <w:rPr>
                <w:rFonts w:ascii="Times New Roman" w:hAnsi="Times New Roman"/>
                <w:color w:val="000000"/>
                <w:lang w:eastAsia="id-ID"/>
              </w:rPr>
            </w:pPr>
            <w:r w:rsidRPr="00596A4F">
              <w:rPr>
                <w:rFonts w:ascii="Times New Roman" w:hAnsi="Times New Roman"/>
                <w:color w:val="000000"/>
                <w:lang w:eastAsia="id-ID"/>
              </w:rPr>
              <w:t xml:space="preserve">                       4,47 </w:t>
            </w:r>
          </w:p>
        </w:tc>
      </w:tr>
      <w:tr w:rsidR="00FA0AAC" w:rsidRPr="009B0394" w:rsidTr="00D029E9">
        <w:trPr>
          <w:trHeight w:val="300"/>
          <w:jc w:val="center"/>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FA0AAC" w:rsidRPr="009B0394" w:rsidRDefault="00FA0AAC" w:rsidP="003B4E85">
            <w:pPr>
              <w:spacing w:after="0" w:line="240" w:lineRule="auto"/>
              <w:jc w:val="both"/>
              <w:rPr>
                <w:rFonts w:ascii="Times New Roman" w:hAnsi="Times New Roman" w:cs="Times New Roman"/>
                <w:color w:val="000000"/>
                <w:sz w:val="16"/>
                <w:szCs w:val="16"/>
                <w:lang w:eastAsia="id-ID"/>
              </w:rPr>
            </w:pPr>
            <w:r w:rsidRPr="009B0394">
              <w:rPr>
                <w:rFonts w:ascii="Times New Roman" w:hAnsi="Times New Roman" w:cs="Times New Roman"/>
                <w:color w:val="000000"/>
                <w:sz w:val="16"/>
                <w:szCs w:val="16"/>
                <w:lang w:eastAsia="id-ID"/>
              </w:rPr>
              <w:t> </w:t>
            </w:r>
          </w:p>
        </w:tc>
        <w:tc>
          <w:tcPr>
            <w:tcW w:w="975" w:type="pct"/>
            <w:tcBorders>
              <w:top w:val="nil"/>
              <w:left w:val="nil"/>
              <w:bottom w:val="single" w:sz="4" w:space="0" w:color="auto"/>
              <w:right w:val="single" w:sz="4" w:space="0" w:color="auto"/>
            </w:tcBorders>
            <w:shd w:val="clear" w:color="auto" w:fill="auto"/>
            <w:noWrap/>
            <w:vAlign w:val="bottom"/>
            <w:hideMark/>
          </w:tcPr>
          <w:p w:rsidR="00FA0AAC" w:rsidRPr="00596A4F" w:rsidRDefault="00FA0AAC" w:rsidP="00206248">
            <w:pPr>
              <w:spacing w:after="0" w:line="240" w:lineRule="auto"/>
              <w:jc w:val="center"/>
              <w:rPr>
                <w:rFonts w:ascii="Times New Roman" w:hAnsi="Times New Roman"/>
                <w:color w:val="000000"/>
                <w:lang w:eastAsia="id-ID"/>
              </w:rPr>
            </w:pPr>
            <w:r w:rsidRPr="00596A4F">
              <w:rPr>
                <w:rFonts w:ascii="Times New Roman" w:hAnsi="Times New Roman"/>
                <w:color w:val="000000"/>
                <w:lang w:eastAsia="id-ID"/>
              </w:rPr>
              <w:t>1.254</w:t>
            </w:r>
          </w:p>
        </w:tc>
        <w:tc>
          <w:tcPr>
            <w:tcW w:w="976" w:type="pct"/>
            <w:tcBorders>
              <w:top w:val="nil"/>
              <w:left w:val="nil"/>
              <w:bottom w:val="single" w:sz="4" w:space="0" w:color="auto"/>
              <w:right w:val="single" w:sz="4" w:space="0" w:color="auto"/>
            </w:tcBorders>
            <w:shd w:val="clear" w:color="auto" w:fill="auto"/>
            <w:noWrap/>
            <w:vAlign w:val="bottom"/>
            <w:hideMark/>
          </w:tcPr>
          <w:p w:rsidR="00FA0AAC" w:rsidRPr="00596A4F" w:rsidRDefault="00FA0AAC" w:rsidP="00206248">
            <w:pPr>
              <w:spacing w:after="0" w:line="240" w:lineRule="auto"/>
              <w:jc w:val="center"/>
              <w:rPr>
                <w:rFonts w:ascii="Times New Roman" w:hAnsi="Times New Roman"/>
                <w:color w:val="000000"/>
                <w:lang w:eastAsia="id-ID"/>
              </w:rPr>
            </w:pPr>
            <w:r w:rsidRPr="00596A4F">
              <w:rPr>
                <w:rFonts w:ascii="Times New Roman" w:hAnsi="Times New Roman"/>
                <w:color w:val="000000"/>
                <w:lang w:eastAsia="id-ID"/>
              </w:rPr>
              <w:t>1.254</w:t>
            </w:r>
          </w:p>
        </w:tc>
        <w:tc>
          <w:tcPr>
            <w:tcW w:w="2268" w:type="pct"/>
            <w:tcBorders>
              <w:top w:val="nil"/>
              <w:left w:val="nil"/>
              <w:bottom w:val="single" w:sz="4" w:space="0" w:color="auto"/>
              <w:right w:val="single" w:sz="4" w:space="0" w:color="auto"/>
            </w:tcBorders>
            <w:shd w:val="clear" w:color="auto" w:fill="auto"/>
            <w:noWrap/>
            <w:vAlign w:val="bottom"/>
            <w:hideMark/>
          </w:tcPr>
          <w:p w:rsidR="00FA0AAC" w:rsidRPr="00596A4F" w:rsidRDefault="00FA0AAC" w:rsidP="00206248">
            <w:pPr>
              <w:spacing w:after="0" w:line="240" w:lineRule="auto"/>
              <w:jc w:val="center"/>
              <w:rPr>
                <w:rFonts w:ascii="Times New Roman" w:hAnsi="Times New Roman"/>
                <w:color w:val="000000"/>
                <w:lang w:eastAsia="id-ID"/>
              </w:rPr>
            </w:pPr>
            <w:r w:rsidRPr="00596A4F">
              <w:rPr>
                <w:rFonts w:ascii="Times New Roman" w:hAnsi="Times New Roman"/>
                <w:color w:val="000000"/>
                <w:lang w:eastAsia="id-ID"/>
              </w:rPr>
              <w:t> </w:t>
            </w:r>
          </w:p>
        </w:tc>
      </w:tr>
    </w:tbl>
    <w:p w:rsidR="00FA0AAC" w:rsidRPr="00FA0AAC" w:rsidRDefault="00367C30" w:rsidP="00D029E9">
      <w:pPr>
        <w:autoSpaceDE w:val="0"/>
        <w:autoSpaceDN w:val="0"/>
        <w:adjustRightInd w:val="0"/>
        <w:spacing w:after="0" w:line="240" w:lineRule="auto"/>
        <w:jc w:val="both"/>
        <w:rPr>
          <w:rFonts w:ascii="Times New Roman" w:eastAsiaTheme="minorEastAsia" w:hAnsi="Times New Roman" w:cs="Times New Roman"/>
          <w:sz w:val="20"/>
          <w:szCs w:val="20"/>
          <w:lang w:eastAsia="id-ID"/>
        </w:rPr>
      </w:pPr>
      <w:r w:rsidRPr="00367C30">
        <w:rPr>
          <w:rFonts w:ascii="Times New Roman" w:hAnsi="Times New Roman" w:cs="Times New Roman"/>
          <w:sz w:val="20"/>
          <w:szCs w:val="20"/>
          <w:lang w:eastAsia="id-ID"/>
        </w:rPr>
        <w:t xml:space="preserve">Rata-rata </w:t>
      </w:r>
      <w:r w:rsidRPr="00367C30">
        <w:rPr>
          <w:rFonts w:ascii="Times New Roman" w:hAnsi="Times New Roman" w:cs="Times New Roman"/>
          <w:i/>
          <w:iCs/>
          <w:sz w:val="20"/>
          <w:szCs w:val="20"/>
          <w:lang w:eastAsia="id-ID"/>
        </w:rPr>
        <w:t xml:space="preserve">range </w:t>
      </w:r>
      <w:r w:rsidRPr="00367C30">
        <w:rPr>
          <w:rFonts w:ascii="Times New Roman" w:hAnsi="Times New Roman" w:cs="Times New Roman"/>
          <w:sz w:val="20"/>
          <w:szCs w:val="20"/>
          <w:lang w:eastAsia="id-ID"/>
        </w:rPr>
        <w:t xml:space="preserve">bahan baku dan produksi </w:t>
      </w:r>
    </w:p>
    <w:p w:rsidR="00367C30" w:rsidRPr="00367C30" w:rsidRDefault="00CD3FE5" w:rsidP="00D029E9">
      <w:pPr>
        <w:autoSpaceDE w:val="0"/>
        <w:autoSpaceDN w:val="0"/>
        <w:adjustRightInd w:val="0"/>
        <w:spacing w:after="0" w:line="240" w:lineRule="auto"/>
        <w:jc w:val="both"/>
        <w:rPr>
          <w:rFonts w:ascii="Times New Roman" w:hAnsi="Times New Roman" w:cs="Times New Roman"/>
          <w:sz w:val="20"/>
          <w:szCs w:val="20"/>
          <w:lang w:eastAsia="id-ID"/>
        </w:rPr>
      </w:pPr>
      <m:oMath>
        <m:acc>
          <m:accPr>
            <m:chr m:val="̅"/>
            <m:ctrlPr>
              <w:rPr>
                <w:rFonts w:ascii="Cambria Math" w:hAnsi="Cambria Math" w:cs="Times New Roman"/>
                <w:i/>
                <w:sz w:val="20"/>
                <w:szCs w:val="20"/>
                <w:lang w:eastAsia="id-ID"/>
              </w:rPr>
            </m:ctrlPr>
          </m:accPr>
          <m:e>
            <m:r>
              <w:rPr>
                <w:rFonts w:ascii="Cambria Math" w:hAnsi="Cambria Math" w:cs="Times New Roman"/>
                <w:sz w:val="20"/>
                <w:szCs w:val="20"/>
                <w:lang w:eastAsia="id-ID"/>
              </w:rPr>
              <m:t>x</m:t>
            </m:r>
          </m:e>
        </m:acc>
      </m:oMath>
      <w:r w:rsidR="00367C30" w:rsidRPr="00367C30">
        <w:rPr>
          <w:rFonts w:ascii="Times New Roman" w:hAnsi="Times New Roman" w:cs="Times New Roman"/>
          <w:i/>
          <w:iCs/>
          <w:sz w:val="20"/>
          <w:szCs w:val="20"/>
          <w:lang w:eastAsia="id-ID"/>
        </w:rPr>
        <w:t xml:space="preserve"> </w:t>
      </w:r>
      <w:r w:rsidR="00367C30" w:rsidRPr="00367C30">
        <w:rPr>
          <w:rFonts w:ascii="Times New Roman" w:hAnsi="Times New Roman" w:cs="Times New Roman"/>
          <w:sz w:val="20"/>
          <w:szCs w:val="20"/>
          <w:lang w:eastAsia="id-ID"/>
        </w:rPr>
        <w:t xml:space="preserve">= </w:t>
      </w:r>
      <w:r w:rsidR="00FA0AAC" w:rsidRPr="00FA0AAC">
        <w:rPr>
          <w:rFonts w:ascii="Times New Roman" w:hAnsi="Times New Roman"/>
          <w:color w:val="000000"/>
          <w:sz w:val="20"/>
          <w:szCs w:val="20"/>
          <w:lang w:eastAsia="id-ID"/>
        </w:rPr>
        <w:t xml:space="preserve">1.254/2 = </w:t>
      </w:r>
      <w:r w:rsidR="00FA0AAC" w:rsidRPr="00FA0AAC">
        <w:rPr>
          <w:rFonts w:ascii="Times New Roman" w:hAnsi="Times New Roman"/>
          <w:sz w:val="20"/>
          <w:szCs w:val="20"/>
          <w:lang w:eastAsia="id-ID"/>
        </w:rPr>
        <w:t>626,98 Bale</w:t>
      </w:r>
    </w:p>
    <w:p w:rsidR="00367C30" w:rsidRPr="00367C30" w:rsidRDefault="00367C30" w:rsidP="00367C30">
      <w:pPr>
        <w:autoSpaceDE w:val="0"/>
        <w:autoSpaceDN w:val="0"/>
        <w:adjustRightInd w:val="0"/>
        <w:spacing w:after="0" w:line="240" w:lineRule="auto"/>
        <w:jc w:val="both"/>
        <w:rPr>
          <w:rFonts w:ascii="Times New Roman" w:hAnsi="Times New Roman" w:cs="Times New Roman"/>
          <w:sz w:val="20"/>
          <w:szCs w:val="20"/>
          <w:lang w:eastAsia="id-ID"/>
        </w:rPr>
      </w:pPr>
      <w:r w:rsidRPr="00367C30">
        <w:rPr>
          <w:rFonts w:ascii="Times New Roman" w:hAnsi="Times New Roman" w:cs="Times New Roman"/>
          <w:sz w:val="20"/>
          <w:szCs w:val="20"/>
          <w:lang w:eastAsia="id-ID"/>
        </w:rPr>
        <w:t xml:space="preserve">Standar deviasi </w:t>
      </w:r>
      <w:r w:rsidRPr="00367C30">
        <w:rPr>
          <w:rFonts w:ascii="Times New Roman" w:hAnsi="Times New Roman" w:cs="Times New Roman"/>
          <w:i/>
          <w:iCs/>
          <w:sz w:val="20"/>
          <w:szCs w:val="20"/>
          <w:lang w:eastAsia="id-ID"/>
        </w:rPr>
        <w:t xml:space="preserve">range </w:t>
      </w:r>
      <w:r w:rsidRPr="00367C30">
        <w:rPr>
          <w:rFonts w:ascii="Times New Roman" w:hAnsi="Times New Roman" w:cs="Times New Roman"/>
          <w:sz w:val="20"/>
          <w:szCs w:val="20"/>
          <w:lang w:eastAsia="id-ID"/>
        </w:rPr>
        <w:t xml:space="preserve">bahan baku </w:t>
      </w:r>
    </w:p>
    <w:p w:rsidR="00FA0AAC" w:rsidRDefault="00367C30" w:rsidP="00FA0AAC">
      <w:pPr>
        <w:autoSpaceDE w:val="0"/>
        <w:autoSpaceDN w:val="0"/>
        <w:adjustRightInd w:val="0"/>
        <w:spacing w:after="0" w:line="240" w:lineRule="auto"/>
        <w:rPr>
          <w:rFonts w:ascii="Times New Roman" w:eastAsia="CambriaMath" w:hAnsi="Times New Roman" w:cs="Times New Roman"/>
          <w:sz w:val="20"/>
          <w:szCs w:val="20"/>
          <w:lang w:eastAsia="id-ID"/>
        </w:rPr>
      </w:pPr>
      <w:r w:rsidRPr="00FA0AAC">
        <w:rPr>
          <w:rFonts w:ascii="Cambria Math" w:eastAsia="CambriaMath" w:hAnsi="Cambria Math" w:cs="Cambria Math"/>
          <w:sz w:val="20"/>
          <w:szCs w:val="20"/>
          <w:lang w:eastAsia="id-ID"/>
        </w:rPr>
        <w:t>𝜎</w:t>
      </w:r>
      <w:r w:rsidRPr="00FA0AAC">
        <w:rPr>
          <w:rFonts w:ascii="Times New Roman" w:eastAsia="CambriaMath" w:hAnsi="Times New Roman" w:cs="Times New Roman"/>
          <w:sz w:val="20"/>
          <w:szCs w:val="20"/>
          <w:lang w:eastAsia="id-ID"/>
        </w:rPr>
        <w:t xml:space="preserve"> = </w:t>
      </w:r>
      <m:oMath>
        <m:rad>
          <m:radPr>
            <m:degHide m:val="1"/>
            <m:ctrlPr>
              <w:rPr>
                <w:rFonts w:ascii="Cambria Math" w:eastAsia="CambriaMath" w:hAnsi="Cambria Math" w:cs="Times New Roman"/>
                <w:i/>
                <w:sz w:val="20"/>
                <w:szCs w:val="20"/>
                <w:lang w:eastAsia="id-ID"/>
              </w:rPr>
            </m:ctrlPr>
          </m:radPr>
          <m:deg/>
          <m:e>
            <m:f>
              <m:fPr>
                <m:ctrlPr>
                  <w:rPr>
                    <w:rFonts w:ascii="Cambria Math" w:eastAsia="CambriaMath" w:hAnsi="Cambria Math" w:cs="Times New Roman"/>
                    <w:i/>
                    <w:sz w:val="20"/>
                    <w:szCs w:val="20"/>
                    <w:lang w:eastAsia="id-ID"/>
                  </w:rPr>
                </m:ctrlPr>
              </m:fPr>
              <m:num>
                <m:sSup>
                  <m:sSupPr>
                    <m:ctrlPr>
                      <w:rPr>
                        <w:rFonts w:ascii="Cambria Math" w:eastAsia="CambriaMath" w:hAnsi="Cambria Math" w:cs="Times New Roman"/>
                        <w:i/>
                        <w:sz w:val="20"/>
                        <w:szCs w:val="20"/>
                        <w:lang w:eastAsia="id-ID"/>
                      </w:rPr>
                    </m:ctrlPr>
                  </m:sSupPr>
                  <m:e>
                    <m:nary>
                      <m:naryPr>
                        <m:chr m:val="∑"/>
                        <m:limLoc m:val="undOvr"/>
                        <m:subHide m:val="1"/>
                        <m:supHide m:val="1"/>
                        <m:ctrlPr>
                          <w:rPr>
                            <w:rFonts w:ascii="Cambria Math" w:eastAsia="CambriaMath" w:hAnsi="Cambria Math" w:cs="Times New Roman"/>
                            <w:i/>
                            <w:sz w:val="20"/>
                            <w:szCs w:val="20"/>
                            <w:lang w:eastAsia="id-ID"/>
                          </w:rPr>
                        </m:ctrlPr>
                      </m:naryPr>
                      <m:sub/>
                      <m:sup/>
                      <m:e>
                        <m:r>
                          <w:rPr>
                            <w:rFonts w:ascii="Cambria Math" w:eastAsia="CambriaMath" w:hAnsi="Cambria Math" w:cs="Times New Roman"/>
                            <w:sz w:val="20"/>
                            <w:szCs w:val="20"/>
                            <w:lang w:eastAsia="id-ID"/>
                          </w:rPr>
                          <m:t>(X-</m:t>
                        </m:r>
                        <m:acc>
                          <m:accPr>
                            <m:chr m:val="̅"/>
                            <m:ctrlPr>
                              <w:rPr>
                                <w:rFonts w:ascii="Cambria Math" w:eastAsia="CambriaMath" w:hAnsi="Cambria Math" w:cs="Times New Roman"/>
                                <w:i/>
                                <w:sz w:val="20"/>
                                <w:szCs w:val="20"/>
                                <w:lang w:eastAsia="id-ID"/>
                              </w:rPr>
                            </m:ctrlPr>
                          </m:accPr>
                          <m:e>
                            <m:r>
                              <w:rPr>
                                <w:rFonts w:ascii="Cambria Math" w:eastAsia="CambriaMath" w:hAnsi="Cambria Math" w:cs="Times New Roman"/>
                                <w:sz w:val="20"/>
                                <w:szCs w:val="20"/>
                                <w:lang w:eastAsia="id-ID"/>
                              </w:rPr>
                              <m:t>X</m:t>
                            </m:r>
                          </m:e>
                        </m:acc>
                        <m:r>
                          <w:rPr>
                            <w:rFonts w:ascii="Cambria Math" w:eastAsia="CambriaMath" w:hAnsi="Cambria Math" w:cs="Times New Roman"/>
                            <w:sz w:val="20"/>
                            <w:szCs w:val="20"/>
                            <w:lang w:eastAsia="id-ID"/>
                          </w:rPr>
                          <m:t>)</m:t>
                        </m:r>
                      </m:e>
                    </m:nary>
                  </m:e>
                  <m:sup>
                    <m:r>
                      <w:rPr>
                        <w:rFonts w:ascii="Cambria Math" w:eastAsia="CambriaMath" w:hAnsi="Cambria Math" w:cs="Times New Roman"/>
                        <w:sz w:val="20"/>
                        <w:szCs w:val="20"/>
                        <w:lang w:eastAsia="id-ID"/>
                      </w:rPr>
                      <m:t>2</m:t>
                    </m:r>
                  </m:sup>
                </m:sSup>
              </m:num>
              <m:den>
                <m:r>
                  <w:rPr>
                    <w:rFonts w:ascii="Cambria Math" w:eastAsia="CambriaMath" w:hAnsi="Cambria Math" w:cs="Times New Roman"/>
                    <w:sz w:val="20"/>
                    <w:szCs w:val="20"/>
                    <w:lang w:eastAsia="id-ID"/>
                  </w:rPr>
                  <m:t>n-1</m:t>
                </m:r>
              </m:den>
            </m:f>
          </m:e>
        </m:rad>
      </m:oMath>
      <w:r w:rsidRPr="00FA0AAC">
        <w:rPr>
          <w:rFonts w:ascii="Times New Roman" w:eastAsia="CambriaMath" w:hAnsi="Times New Roman" w:cs="Times New Roman"/>
          <w:sz w:val="20"/>
          <w:szCs w:val="20"/>
          <w:lang w:eastAsia="id-ID"/>
        </w:rPr>
        <w:t>=</w:t>
      </w:r>
      <w:r w:rsidR="00FA0AAC" w:rsidRPr="00FA0AAC">
        <w:rPr>
          <w:rFonts w:ascii="Times New Roman" w:eastAsia="CambriaMath" w:hAnsi="Times New Roman" w:cs="Times New Roman"/>
          <w:sz w:val="20"/>
          <w:szCs w:val="20"/>
          <w:lang w:eastAsia="id-ID"/>
        </w:rPr>
        <w:t>2,99</w:t>
      </w:r>
    </w:p>
    <w:p w:rsidR="00FA0AAC" w:rsidRPr="00FA0AAC" w:rsidRDefault="00FA0AAC" w:rsidP="00FA0AAC">
      <w:pPr>
        <w:autoSpaceDE w:val="0"/>
        <w:autoSpaceDN w:val="0"/>
        <w:adjustRightInd w:val="0"/>
        <w:spacing w:after="0" w:line="240" w:lineRule="auto"/>
        <w:rPr>
          <w:rFonts w:ascii="Times New Roman" w:eastAsia="CambriaMath" w:hAnsi="Times New Roman" w:cs="Times New Roman"/>
          <w:sz w:val="20"/>
          <w:szCs w:val="20"/>
          <w:lang w:eastAsia="id-ID"/>
        </w:rPr>
      </w:pPr>
    </w:p>
    <w:p w:rsidR="00FA0AAC" w:rsidRPr="00FA0AAC" w:rsidRDefault="00367C30" w:rsidP="00367C30">
      <w:pPr>
        <w:autoSpaceDE w:val="0"/>
        <w:autoSpaceDN w:val="0"/>
        <w:adjustRightInd w:val="0"/>
        <w:spacing w:after="0" w:line="240" w:lineRule="auto"/>
        <w:jc w:val="both"/>
        <w:rPr>
          <w:rFonts w:ascii="Times New Roman" w:eastAsia="CambriaMath" w:hAnsi="Times New Roman" w:cs="Times New Roman"/>
          <w:sz w:val="20"/>
          <w:szCs w:val="20"/>
          <w:lang w:eastAsia="id-ID"/>
        </w:rPr>
      </w:pPr>
      <m:oMathPara>
        <m:oMathParaPr>
          <m:jc m:val="left"/>
        </m:oMathParaPr>
        <m:oMath>
          <m:r>
            <w:rPr>
              <w:rFonts w:ascii="Cambria Math" w:hAnsi="Cambria Math" w:cs="Times New Roman"/>
              <w:sz w:val="20"/>
              <w:szCs w:val="20"/>
              <w:lang w:eastAsia="id-ID"/>
            </w:rPr>
            <m:t>3</m:t>
          </m:r>
          <m:sSub>
            <m:sSubPr>
              <m:ctrlPr>
                <w:rPr>
                  <w:rFonts w:ascii="Cambria Math" w:hAnsi="Cambria Math" w:cs="Times New Roman"/>
                  <w:i/>
                  <w:sz w:val="20"/>
                  <w:szCs w:val="20"/>
                  <w:lang w:eastAsia="id-ID"/>
                </w:rPr>
              </m:ctrlPr>
            </m:sSubPr>
            <m:e>
              <m:r>
                <w:rPr>
                  <w:rFonts w:ascii="Cambria Math" w:hAnsi="Cambria Math" w:cs="Times New Roman"/>
                  <w:sz w:val="20"/>
                  <w:szCs w:val="20"/>
                  <w:lang w:eastAsia="id-ID"/>
                </w:rPr>
                <m:t>σ</m:t>
              </m:r>
            </m:e>
            <m:sub>
              <m:r>
                <w:rPr>
                  <w:rFonts w:ascii="Cambria Math" w:hAnsi="Cambria Math" w:cs="Times New Roman"/>
                  <w:sz w:val="20"/>
                  <w:szCs w:val="20"/>
                  <w:lang w:eastAsia="id-ID"/>
                </w:rPr>
                <m:t>x</m:t>
              </m:r>
            </m:sub>
          </m:sSub>
          <m:r>
            <w:rPr>
              <w:rFonts w:ascii="Cambria Math" w:hAnsi="Cambria Math" w:cs="Times New Roman"/>
              <w:sz w:val="20"/>
              <w:szCs w:val="20"/>
              <w:lang w:eastAsia="id-ID"/>
            </w:rPr>
            <m:t xml:space="preserve">= </m:t>
          </m:r>
          <m:f>
            <m:fPr>
              <m:ctrlPr>
                <w:rPr>
                  <w:rFonts w:ascii="Cambria Math" w:hAnsi="Cambria Math" w:cs="Times New Roman"/>
                  <w:i/>
                  <w:sz w:val="20"/>
                  <w:szCs w:val="20"/>
                  <w:lang w:eastAsia="id-ID"/>
                </w:rPr>
              </m:ctrlPr>
            </m:fPr>
            <m:num>
              <m:r>
                <w:rPr>
                  <w:rFonts w:ascii="Cambria Math" w:hAnsi="Cambria Math" w:cs="Times New Roman"/>
                  <w:sz w:val="20"/>
                  <w:szCs w:val="20"/>
                  <w:lang w:eastAsia="id-ID"/>
                </w:rPr>
                <m:t>σ</m:t>
              </m:r>
            </m:num>
            <m:den>
              <m:rad>
                <m:radPr>
                  <m:degHide m:val="1"/>
                  <m:ctrlPr>
                    <w:rPr>
                      <w:rFonts w:ascii="Cambria Math" w:hAnsi="Cambria Math" w:cs="Times New Roman"/>
                      <w:i/>
                      <w:sz w:val="20"/>
                      <w:szCs w:val="20"/>
                      <w:lang w:eastAsia="id-ID"/>
                    </w:rPr>
                  </m:ctrlPr>
                </m:radPr>
                <m:deg/>
                <m:e>
                  <m:r>
                    <w:rPr>
                      <w:rFonts w:ascii="Cambria Math" w:hAnsi="Cambria Math" w:cs="Times New Roman"/>
                      <w:sz w:val="20"/>
                      <w:szCs w:val="20"/>
                      <w:lang w:eastAsia="id-ID"/>
                    </w:rPr>
                    <m:t>n</m:t>
                  </m:r>
                </m:e>
              </m:rad>
            </m:den>
          </m:f>
          <m:r>
            <w:rPr>
              <w:rFonts w:ascii="Cambria Math" w:hAnsi="Cambria Math" w:cs="Times New Roman"/>
              <w:sz w:val="20"/>
              <w:szCs w:val="20"/>
              <w:lang w:eastAsia="id-ID"/>
            </w:rPr>
            <m:t xml:space="preserve"> =</m:t>
          </m:r>
          <m:f>
            <m:fPr>
              <m:ctrlPr>
                <w:rPr>
                  <w:rFonts w:ascii="Cambria Math" w:hAnsi="Cambria Math" w:cs="Times New Roman"/>
                  <w:i/>
                  <w:sz w:val="20"/>
                  <w:szCs w:val="20"/>
                  <w:lang w:eastAsia="id-ID"/>
                </w:rPr>
              </m:ctrlPr>
            </m:fPr>
            <m:num>
              <m:r>
                <w:rPr>
                  <w:rFonts w:ascii="Cambria Math" w:hAnsi="Cambria Math" w:cs="Times New Roman"/>
                  <w:sz w:val="20"/>
                  <w:szCs w:val="20"/>
                  <w:lang w:eastAsia="id-ID"/>
                </w:rPr>
                <m:t>2,99</m:t>
              </m:r>
            </m:num>
            <m:den>
              <m:rad>
                <m:radPr>
                  <m:degHide m:val="1"/>
                  <m:ctrlPr>
                    <w:rPr>
                      <w:rFonts w:ascii="Cambria Math" w:hAnsi="Cambria Math" w:cs="Times New Roman"/>
                      <w:i/>
                      <w:sz w:val="20"/>
                      <w:szCs w:val="20"/>
                      <w:lang w:eastAsia="id-ID"/>
                    </w:rPr>
                  </m:ctrlPr>
                </m:radPr>
                <m:deg/>
                <m:e>
                  <m:r>
                    <w:rPr>
                      <w:rFonts w:ascii="Cambria Math" w:hAnsi="Cambria Math" w:cs="Times New Roman"/>
                      <w:sz w:val="20"/>
                      <w:szCs w:val="20"/>
                      <w:lang w:eastAsia="id-ID"/>
                    </w:rPr>
                    <m:t>2</m:t>
                  </m:r>
                </m:e>
              </m:rad>
            </m:den>
          </m:f>
          <m:r>
            <w:rPr>
              <w:rFonts w:ascii="Cambria Math" w:hAnsi="Cambria Math" w:cs="Times New Roman"/>
              <w:sz w:val="20"/>
              <w:szCs w:val="20"/>
              <w:lang w:eastAsia="id-ID"/>
            </w:rPr>
            <m:t xml:space="preserve">=2,11 </m:t>
          </m:r>
        </m:oMath>
      </m:oMathPara>
    </w:p>
    <w:p w:rsidR="00FA0AAC" w:rsidRDefault="00FA0AAC" w:rsidP="00367C30">
      <w:pPr>
        <w:autoSpaceDE w:val="0"/>
        <w:autoSpaceDN w:val="0"/>
        <w:adjustRightInd w:val="0"/>
        <w:spacing w:after="0" w:line="240" w:lineRule="auto"/>
        <w:jc w:val="both"/>
        <w:rPr>
          <w:rFonts w:ascii="Times New Roman" w:hAnsi="Times New Roman" w:cs="Times New Roman"/>
          <w:sz w:val="20"/>
          <w:szCs w:val="20"/>
          <w:lang w:eastAsia="id-ID"/>
        </w:rPr>
      </w:pPr>
    </w:p>
    <w:p w:rsidR="00367C30" w:rsidRPr="00FA0AAC" w:rsidRDefault="00367C30" w:rsidP="00367C30">
      <w:pPr>
        <w:autoSpaceDE w:val="0"/>
        <w:autoSpaceDN w:val="0"/>
        <w:adjustRightInd w:val="0"/>
        <w:spacing w:after="0" w:line="240" w:lineRule="auto"/>
        <w:jc w:val="both"/>
        <w:rPr>
          <w:rFonts w:ascii="Cambria Math" w:eastAsia="CambriaMath" w:hAnsi="Cambria Math" w:cs="Cambria Math"/>
          <w:sz w:val="20"/>
          <w:szCs w:val="20"/>
          <w:lang w:eastAsia="id-ID"/>
        </w:rPr>
      </w:pPr>
      <w:r w:rsidRPr="00367C30">
        <w:rPr>
          <w:rFonts w:ascii="Times New Roman" w:hAnsi="Times New Roman" w:cs="Times New Roman"/>
          <w:sz w:val="20"/>
          <w:szCs w:val="20"/>
          <w:lang w:eastAsia="id-ID"/>
        </w:rPr>
        <w:t xml:space="preserve">Batas kendali </w:t>
      </w:r>
      <w:r w:rsidRPr="00367C30">
        <w:rPr>
          <w:rFonts w:ascii="Times New Roman" w:hAnsi="Times New Roman" w:cs="Times New Roman"/>
          <w:i/>
          <w:iCs/>
          <w:sz w:val="20"/>
          <w:szCs w:val="20"/>
          <w:lang w:eastAsia="id-ID"/>
        </w:rPr>
        <w:t>range</w:t>
      </w:r>
      <w:r w:rsidRPr="00367C30">
        <w:rPr>
          <w:rFonts w:ascii="Times New Roman" w:hAnsi="Times New Roman" w:cs="Times New Roman"/>
          <w:sz w:val="20"/>
          <w:szCs w:val="20"/>
          <w:lang w:eastAsia="id-ID"/>
        </w:rPr>
        <w:t xml:space="preserve">:  </w:t>
      </w:r>
    </w:p>
    <w:p w:rsidR="00FA0AAC" w:rsidRDefault="00FA0AAC" w:rsidP="00FA0AAC">
      <w:pPr>
        <w:autoSpaceDE w:val="0"/>
        <w:autoSpaceDN w:val="0"/>
        <w:adjustRightInd w:val="0"/>
        <w:spacing w:after="0" w:line="360" w:lineRule="auto"/>
        <w:jc w:val="both"/>
        <w:rPr>
          <w:rFonts w:ascii="Times New Roman" w:hAnsi="Times New Roman"/>
          <w:sz w:val="24"/>
          <w:szCs w:val="24"/>
          <w:lang w:eastAsia="id-ID"/>
        </w:rPr>
      </w:pPr>
      <w:r w:rsidRPr="007D230A">
        <w:rPr>
          <w:rFonts w:ascii="Times New Roman" w:hAnsi="Times New Roman"/>
          <w:sz w:val="24"/>
          <w:szCs w:val="24"/>
          <w:lang w:eastAsia="id-ID"/>
        </w:rPr>
        <w:t>Bata</w:t>
      </w:r>
      <w:r>
        <w:rPr>
          <w:rFonts w:ascii="Times New Roman" w:hAnsi="Times New Roman"/>
          <w:sz w:val="24"/>
          <w:szCs w:val="24"/>
          <w:lang w:eastAsia="id-ID"/>
        </w:rPr>
        <w:t>s</w:t>
      </w:r>
      <w:r w:rsidRPr="007D230A">
        <w:rPr>
          <w:rFonts w:ascii="Times New Roman" w:hAnsi="Times New Roman"/>
          <w:sz w:val="24"/>
          <w:szCs w:val="24"/>
          <w:lang w:eastAsia="id-ID"/>
        </w:rPr>
        <w:t xml:space="preserve"> kendali </w:t>
      </w:r>
      <w:r w:rsidRPr="007D230A">
        <w:rPr>
          <w:rFonts w:ascii="Times New Roman" w:hAnsi="Times New Roman"/>
          <w:i/>
          <w:iCs/>
          <w:sz w:val="24"/>
          <w:szCs w:val="24"/>
          <w:lang w:eastAsia="id-ID"/>
        </w:rPr>
        <w:t>range</w:t>
      </w:r>
      <w:r w:rsidRPr="007D230A">
        <w:rPr>
          <w:rFonts w:ascii="Times New Roman" w:hAnsi="Times New Roman"/>
          <w:sz w:val="24"/>
          <w:szCs w:val="24"/>
          <w:lang w:eastAsia="id-ID"/>
        </w:rPr>
        <w:t>:</w:t>
      </w:r>
      <w:r>
        <w:rPr>
          <w:rFonts w:ascii="Times New Roman" w:hAnsi="Times New Roman"/>
          <w:sz w:val="24"/>
          <w:szCs w:val="24"/>
          <w:lang w:eastAsia="id-ID"/>
        </w:rPr>
        <w:t xml:space="preserve">  </w:t>
      </w:r>
    </w:p>
    <w:p w:rsidR="00FA0AAC" w:rsidRPr="00FA0AAC" w:rsidRDefault="00FA0AAC" w:rsidP="00FA0AAC">
      <w:pPr>
        <w:autoSpaceDE w:val="0"/>
        <w:autoSpaceDN w:val="0"/>
        <w:adjustRightInd w:val="0"/>
        <w:spacing w:after="0" w:line="360" w:lineRule="auto"/>
        <w:jc w:val="both"/>
        <w:rPr>
          <w:rFonts w:ascii="Times New Roman" w:hAnsi="Times New Roman" w:cs="Times New Roman"/>
          <w:sz w:val="20"/>
          <w:szCs w:val="20"/>
          <w:lang w:eastAsia="id-ID"/>
        </w:rPr>
      </w:pPr>
      <w:r w:rsidRPr="00FA0AAC">
        <w:rPr>
          <w:rFonts w:ascii="Times New Roman" w:hAnsi="Times New Roman" w:cs="Times New Roman"/>
          <w:sz w:val="20"/>
          <w:szCs w:val="20"/>
          <w:lang w:eastAsia="id-ID"/>
        </w:rPr>
        <w:t xml:space="preserve">LCL = </w:t>
      </w:r>
      <m:oMath>
        <m:acc>
          <m:accPr>
            <m:chr m:val="̅"/>
            <m:ctrlPr>
              <w:rPr>
                <w:rFonts w:ascii="Cambria Math" w:hAnsi="Cambria Math" w:cs="Times New Roman"/>
                <w:i/>
                <w:sz w:val="20"/>
                <w:szCs w:val="20"/>
                <w:lang w:eastAsia="id-ID"/>
              </w:rPr>
            </m:ctrlPr>
          </m:accPr>
          <m:e>
            <m:r>
              <w:rPr>
                <w:rFonts w:ascii="Cambria Math" w:hAnsi="Cambria Math" w:cs="Times New Roman"/>
                <w:sz w:val="20"/>
                <w:szCs w:val="20"/>
                <w:lang w:eastAsia="id-ID"/>
              </w:rPr>
              <m:t>x</m:t>
            </m:r>
          </m:e>
        </m:acc>
        <m:r>
          <w:rPr>
            <w:rFonts w:ascii="Cambria Math" w:hAnsi="Cambria Math" w:cs="Times New Roman"/>
            <w:sz w:val="20"/>
            <w:szCs w:val="20"/>
            <w:lang w:eastAsia="id-ID"/>
          </w:rPr>
          <m:t>-3</m:t>
        </m:r>
        <m:sSub>
          <m:sSubPr>
            <m:ctrlPr>
              <w:rPr>
                <w:rFonts w:ascii="Cambria Math" w:hAnsi="Cambria Math" w:cs="Times New Roman"/>
                <w:i/>
                <w:sz w:val="20"/>
                <w:szCs w:val="20"/>
                <w:lang w:eastAsia="id-ID"/>
              </w:rPr>
            </m:ctrlPr>
          </m:sSubPr>
          <m:e>
            <m:r>
              <w:rPr>
                <w:rFonts w:ascii="Cambria Math" w:hAnsi="Cambria Math" w:cs="Times New Roman"/>
                <w:sz w:val="20"/>
                <w:szCs w:val="20"/>
                <w:lang w:eastAsia="id-ID"/>
              </w:rPr>
              <m:t>σ</m:t>
            </m:r>
          </m:e>
          <m:sub>
            <m:r>
              <w:rPr>
                <w:rFonts w:ascii="Cambria Math" w:hAnsi="Cambria Math" w:cs="Times New Roman"/>
                <w:sz w:val="20"/>
                <w:szCs w:val="20"/>
                <w:lang w:eastAsia="id-ID"/>
              </w:rPr>
              <m:t>x</m:t>
            </m:r>
          </m:sub>
        </m:sSub>
      </m:oMath>
      <w:r w:rsidRPr="00FA0AAC">
        <w:rPr>
          <w:rFonts w:ascii="Times New Roman" w:hAnsi="Times New Roman" w:cs="Times New Roman"/>
          <w:sz w:val="20"/>
          <w:szCs w:val="20"/>
          <w:lang w:eastAsia="id-ID"/>
        </w:rPr>
        <w:t xml:space="preserve">  = 626,98 – </w:t>
      </w:r>
      <m:oMath>
        <m:r>
          <w:rPr>
            <w:rFonts w:ascii="Cambria Math" w:hAnsi="Cambria Math" w:cs="Times New Roman"/>
            <w:sz w:val="20"/>
            <w:szCs w:val="20"/>
            <w:lang w:eastAsia="id-ID"/>
          </w:rPr>
          <m:t xml:space="preserve">2,11  </m:t>
        </m:r>
      </m:oMath>
      <w:r w:rsidRPr="00FA0AAC">
        <w:rPr>
          <w:rFonts w:ascii="Times New Roman" w:hAnsi="Times New Roman" w:cs="Times New Roman"/>
          <w:sz w:val="20"/>
          <w:szCs w:val="20"/>
          <w:lang w:eastAsia="id-ID"/>
        </w:rPr>
        <w:t xml:space="preserve"> = 619,60 Bale </w:t>
      </w:r>
    </w:p>
    <w:p w:rsidR="00FA0AAC" w:rsidRPr="00FA0AAC" w:rsidRDefault="00FA0AAC" w:rsidP="00FA0AAC">
      <w:pPr>
        <w:autoSpaceDE w:val="0"/>
        <w:autoSpaceDN w:val="0"/>
        <w:adjustRightInd w:val="0"/>
        <w:spacing w:after="0" w:line="360" w:lineRule="auto"/>
        <w:jc w:val="both"/>
        <w:rPr>
          <w:rFonts w:ascii="Times New Roman" w:hAnsi="Times New Roman" w:cs="Times New Roman"/>
          <w:sz w:val="20"/>
          <w:szCs w:val="20"/>
          <w:lang w:eastAsia="id-ID"/>
        </w:rPr>
      </w:pPr>
      <w:r w:rsidRPr="00FA0AAC">
        <w:rPr>
          <w:rFonts w:ascii="Times New Roman" w:hAnsi="Times New Roman" w:cs="Times New Roman"/>
          <w:sz w:val="20"/>
          <w:szCs w:val="20"/>
          <w:lang w:eastAsia="id-ID"/>
        </w:rPr>
        <w:t xml:space="preserve">UCL = </w:t>
      </w:r>
      <m:oMath>
        <m:acc>
          <m:accPr>
            <m:chr m:val="̅"/>
            <m:ctrlPr>
              <w:rPr>
                <w:rFonts w:ascii="Cambria Math" w:hAnsi="Cambria Math" w:cs="Times New Roman"/>
                <w:i/>
                <w:sz w:val="20"/>
                <w:szCs w:val="20"/>
                <w:lang w:eastAsia="id-ID"/>
              </w:rPr>
            </m:ctrlPr>
          </m:accPr>
          <m:e>
            <m:r>
              <w:rPr>
                <w:rFonts w:ascii="Cambria Math" w:hAnsi="Cambria Math" w:cs="Times New Roman"/>
                <w:sz w:val="20"/>
                <w:szCs w:val="20"/>
                <w:lang w:eastAsia="id-ID"/>
              </w:rPr>
              <m:t>x</m:t>
            </m:r>
          </m:e>
        </m:acc>
        <m:r>
          <w:rPr>
            <w:rFonts w:ascii="Cambria Math" w:hAnsi="Cambria Math" w:cs="Times New Roman"/>
            <w:sz w:val="20"/>
            <w:szCs w:val="20"/>
            <w:lang w:eastAsia="id-ID"/>
          </w:rPr>
          <m:t>+3</m:t>
        </m:r>
        <m:sSub>
          <m:sSubPr>
            <m:ctrlPr>
              <w:rPr>
                <w:rFonts w:ascii="Cambria Math" w:hAnsi="Cambria Math" w:cs="Times New Roman"/>
                <w:i/>
                <w:sz w:val="20"/>
                <w:szCs w:val="20"/>
                <w:lang w:eastAsia="id-ID"/>
              </w:rPr>
            </m:ctrlPr>
          </m:sSubPr>
          <m:e>
            <m:r>
              <w:rPr>
                <w:rFonts w:ascii="Cambria Math" w:hAnsi="Cambria Math" w:cs="Times New Roman"/>
                <w:sz w:val="20"/>
                <w:szCs w:val="20"/>
                <w:lang w:eastAsia="id-ID"/>
              </w:rPr>
              <m:t>σ</m:t>
            </m:r>
          </m:e>
          <m:sub>
            <m:r>
              <w:rPr>
                <w:rFonts w:ascii="Cambria Math" w:hAnsi="Cambria Math" w:cs="Times New Roman"/>
                <w:sz w:val="20"/>
                <w:szCs w:val="20"/>
                <w:lang w:eastAsia="id-ID"/>
              </w:rPr>
              <m:t>x</m:t>
            </m:r>
          </m:sub>
        </m:sSub>
      </m:oMath>
      <w:r w:rsidRPr="00FA0AAC">
        <w:rPr>
          <w:rFonts w:ascii="Times New Roman" w:hAnsi="Times New Roman" w:cs="Times New Roman"/>
          <w:sz w:val="20"/>
          <w:szCs w:val="20"/>
          <w:lang w:eastAsia="id-ID"/>
        </w:rPr>
        <w:t xml:space="preserve">  = 626,98 + </w:t>
      </w:r>
      <m:oMath>
        <m:r>
          <w:rPr>
            <w:rFonts w:ascii="Cambria Math" w:hAnsi="Cambria Math" w:cs="Times New Roman"/>
            <w:sz w:val="20"/>
            <w:szCs w:val="20"/>
            <w:lang w:eastAsia="id-ID"/>
          </w:rPr>
          <m:t xml:space="preserve">2,11   </m:t>
        </m:r>
      </m:oMath>
      <w:r w:rsidRPr="00FA0AAC">
        <w:rPr>
          <w:rFonts w:ascii="Times New Roman" w:hAnsi="Times New Roman" w:cs="Times New Roman"/>
          <w:sz w:val="20"/>
          <w:szCs w:val="20"/>
          <w:lang w:eastAsia="id-ID"/>
        </w:rPr>
        <w:t>= 634,05Bale</w:t>
      </w:r>
    </w:p>
    <w:p w:rsidR="003B4E85" w:rsidRDefault="00367C30" w:rsidP="00367C30">
      <w:pPr>
        <w:spacing w:after="0" w:line="240" w:lineRule="auto"/>
        <w:ind w:right="48"/>
        <w:jc w:val="both"/>
        <w:rPr>
          <w:rFonts w:ascii="Times New Roman" w:hAnsi="Times New Roman" w:cs="Times New Roman"/>
          <w:sz w:val="20"/>
          <w:szCs w:val="20"/>
          <w:lang w:eastAsia="id-ID"/>
        </w:rPr>
      </w:pPr>
      <w:r w:rsidRPr="00367C30">
        <w:rPr>
          <w:rFonts w:ascii="Times New Roman" w:hAnsi="Times New Roman" w:cs="Times New Roman"/>
          <w:sz w:val="20"/>
          <w:szCs w:val="20"/>
          <w:lang w:eastAsia="id-ID"/>
        </w:rPr>
        <w:lastRenderedPageBreak/>
        <w:t xml:space="preserve">Melalui perhitungan diatas dengan demikian diperoleh target </w:t>
      </w:r>
      <w:r w:rsidRPr="00367C30">
        <w:rPr>
          <w:rFonts w:ascii="Times New Roman" w:hAnsi="Times New Roman" w:cs="Times New Roman"/>
          <w:i/>
          <w:iCs/>
          <w:sz w:val="20"/>
          <w:szCs w:val="20"/>
          <w:lang w:eastAsia="id-ID"/>
        </w:rPr>
        <w:t xml:space="preserve">range </w:t>
      </w:r>
      <w:r w:rsidRPr="00367C30">
        <w:rPr>
          <w:rFonts w:ascii="Times New Roman" w:hAnsi="Times New Roman" w:cs="Times New Roman"/>
          <w:sz w:val="20"/>
          <w:szCs w:val="20"/>
          <w:lang w:eastAsia="id-ID"/>
        </w:rPr>
        <w:t xml:space="preserve">jumlah antara bahan baku dengan produksi benang yang ingin dicapai dalam perbaikan adalah sebesar </w:t>
      </w:r>
      <w:r w:rsidR="00FA0AAC" w:rsidRPr="00FA0AAC">
        <w:rPr>
          <w:rFonts w:ascii="Times New Roman" w:hAnsi="Times New Roman"/>
          <w:sz w:val="20"/>
          <w:szCs w:val="20"/>
          <w:lang w:eastAsia="id-ID"/>
        </w:rPr>
        <w:t>626,98 Bale/Bulan</w:t>
      </w:r>
      <w:r>
        <w:rPr>
          <w:rFonts w:ascii="Times New Roman" w:hAnsi="Times New Roman" w:cs="Times New Roman"/>
          <w:sz w:val="20"/>
          <w:szCs w:val="20"/>
          <w:lang w:eastAsia="id-ID"/>
        </w:rPr>
        <w:t>.</w:t>
      </w:r>
    </w:p>
    <w:p w:rsidR="00367C30" w:rsidRDefault="00367C30" w:rsidP="00367C30">
      <w:pPr>
        <w:spacing w:after="0" w:line="240" w:lineRule="auto"/>
        <w:ind w:right="48"/>
        <w:jc w:val="both"/>
        <w:rPr>
          <w:rFonts w:ascii="Times New Roman" w:hAnsi="Times New Roman" w:cs="Times New Roman"/>
          <w:sz w:val="20"/>
          <w:szCs w:val="20"/>
          <w:lang w:eastAsia="id-ID"/>
        </w:rPr>
      </w:pPr>
    </w:p>
    <w:p w:rsidR="003B4E85" w:rsidRPr="00D029E9" w:rsidRDefault="00D029E9" w:rsidP="001E074A">
      <w:pPr>
        <w:pStyle w:val="ListParagraph"/>
        <w:numPr>
          <w:ilvl w:val="1"/>
          <w:numId w:val="1"/>
        </w:numPr>
        <w:spacing w:after="0" w:line="240" w:lineRule="auto"/>
        <w:ind w:left="426" w:right="48" w:hanging="426"/>
        <w:jc w:val="both"/>
        <w:rPr>
          <w:rFonts w:ascii="Times New Roman" w:hAnsi="Times New Roman" w:cs="Times New Roman"/>
          <w:b/>
          <w:sz w:val="20"/>
          <w:szCs w:val="20"/>
        </w:rPr>
      </w:pPr>
      <w:r w:rsidRPr="00D029E9">
        <w:rPr>
          <w:rFonts w:ascii="Times New Roman" w:hAnsi="Times New Roman"/>
          <w:b/>
          <w:bCs/>
          <w:sz w:val="20"/>
          <w:szCs w:val="20"/>
          <w:lang w:eastAsia="id-ID"/>
        </w:rPr>
        <w:t xml:space="preserve">Penentuan Target Penurunan </w:t>
      </w:r>
      <w:r w:rsidRPr="00D029E9">
        <w:rPr>
          <w:rFonts w:ascii="Times New Roman" w:hAnsi="Times New Roman"/>
          <w:b/>
          <w:bCs/>
          <w:i/>
          <w:iCs/>
          <w:sz w:val="20"/>
          <w:szCs w:val="20"/>
          <w:lang w:eastAsia="id-ID"/>
        </w:rPr>
        <w:t xml:space="preserve">Range </w:t>
      </w:r>
      <w:r w:rsidRPr="00D029E9">
        <w:rPr>
          <w:rFonts w:ascii="Times New Roman" w:hAnsi="Times New Roman"/>
          <w:b/>
          <w:bCs/>
          <w:sz w:val="20"/>
          <w:szCs w:val="20"/>
          <w:lang w:eastAsia="id-ID"/>
        </w:rPr>
        <w:t>Bahan Baku dan Produksi Benang</w:t>
      </w:r>
    </w:p>
    <w:p w:rsidR="00D029E9" w:rsidRPr="00D029E9" w:rsidRDefault="00D029E9" w:rsidP="00D029E9">
      <w:pPr>
        <w:autoSpaceDE w:val="0"/>
        <w:autoSpaceDN w:val="0"/>
        <w:adjustRightInd w:val="0"/>
        <w:spacing w:after="0" w:line="240" w:lineRule="auto"/>
        <w:jc w:val="both"/>
        <w:rPr>
          <w:rFonts w:ascii="Times New Roman" w:hAnsi="Times New Roman"/>
          <w:sz w:val="20"/>
          <w:szCs w:val="20"/>
          <w:lang w:eastAsia="id-ID"/>
        </w:rPr>
      </w:pPr>
      <w:r w:rsidRPr="00D029E9">
        <w:rPr>
          <w:rFonts w:ascii="Times New Roman" w:hAnsi="Times New Roman"/>
          <w:sz w:val="20"/>
          <w:szCs w:val="20"/>
          <w:lang w:eastAsia="id-ID"/>
        </w:rPr>
        <w:t xml:space="preserve">Dari hasil pengolahan nilai kapas diatas, terlihat nilai jumlah </w:t>
      </w:r>
      <w:r w:rsidRPr="00D029E9">
        <w:rPr>
          <w:rFonts w:ascii="Times New Roman" w:hAnsi="Times New Roman"/>
          <w:i/>
          <w:iCs/>
          <w:sz w:val="20"/>
          <w:szCs w:val="20"/>
          <w:lang w:eastAsia="id-ID"/>
        </w:rPr>
        <w:t xml:space="preserve">range </w:t>
      </w:r>
      <w:r w:rsidRPr="00D029E9">
        <w:rPr>
          <w:rFonts w:ascii="Times New Roman" w:hAnsi="Times New Roman"/>
          <w:sz w:val="20"/>
          <w:szCs w:val="20"/>
          <w:lang w:eastAsia="id-ID"/>
        </w:rPr>
        <w:t xml:space="preserve">aktual antara bahan baku kapas sintetik dan produksi benang lebih besar dibandingkan dengan usulan target </w:t>
      </w:r>
      <w:r w:rsidRPr="00D029E9">
        <w:rPr>
          <w:rFonts w:ascii="Times New Roman" w:hAnsi="Times New Roman"/>
          <w:i/>
          <w:iCs/>
          <w:sz w:val="20"/>
          <w:szCs w:val="20"/>
          <w:lang w:eastAsia="id-ID"/>
        </w:rPr>
        <w:t xml:space="preserve">range. </w:t>
      </w:r>
      <w:r w:rsidRPr="00D029E9">
        <w:rPr>
          <w:rFonts w:ascii="Times New Roman" w:hAnsi="Times New Roman"/>
          <w:sz w:val="20"/>
          <w:szCs w:val="20"/>
          <w:lang w:eastAsia="id-ID"/>
        </w:rPr>
        <w:t>Berdasarkan hal tersebut maka diperlukan suatu tindakan perencanaan dan anlisa usaha-usaha perbaikan untuk dapat mencapai tujuan yang diinginkan.</w:t>
      </w:r>
      <w:r>
        <w:rPr>
          <w:rFonts w:ascii="Times New Roman" w:hAnsi="Times New Roman"/>
          <w:sz w:val="20"/>
          <w:szCs w:val="20"/>
          <w:lang w:eastAsia="id-ID"/>
        </w:rPr>
        <w:t xml:space="preserve"> </w:t>
      </w:r>
      <w:r w:rsidRPr="00D029E9">
        <w:rPr>
          <w:rFonts w:ascii="Times New Roman" w:hAnsi="Times New Roman"/>
          <w:sz w:val="20"/>
          <w:szCs w:val="20"/>
          <w:lang w:eastAsia="id-ID"/>
        </w:rPr>
        <w:t>Melalui perhitungan diatas dapat diperoleh nilai sebagai berikut:</w:t>
      </w:r>
    </w:p>
    <w:p w:rsidR="00206248" w:rsidRPr="00206248" w:rsidRDefault="00206248" w:rsidP="001E074A">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lang w:eastAsia="id-ID"/>
        </w:rPr>
      </w:pPr>
      <w:r w:rsidRPr="00206248">
        <w:rPr>
          <w:rFonts w:ascii="Times New Roman" w:hAnsi="Times New Roman" w:cs="Times New Roman"/>
          <w:sz w:val="20"/>
          <w:szCs w:val="20"/>
          <w:lang w:eastAsia="id-ID"/>
        </w:rPr>
        <w:t xml:space="preserve">Usulan target </w:t>
      </w:r>
      <w:r w:rsidRPr="00206248">
        <w:rPr>
          <w:rFonts w:ascii="Times New Roman" w:hAnsi="Times New Roman" w:cs="Times New Roman"/>
          <w:i/>
          <w:iCs/>
          <w:sz w:val="20"/>
          <w:szCs w:val="20"/>
          <w:lang w:eastAsia="id-ID"/>
        </w:rPr>
        <w:t xml:space="preserve">range </w:t>
      </w:r>
      <w:r w:rsidRPr="00206248">
        <w:rPr>
          <w:rFonts w:ascii="Times New Roman" w:hAnsi="Times New Roman" w:cs="Times New Roman"/>
          <w:sz w:val="20"/>
          <w:szCs w:val="20"/>
          <w:lang w:eastAsia="id-ID"/>
        </w:rPr>
        <w:t>bahan baku dan jumlah produksi sebesar 628,05 Bale per Bulan.</w:t>
      </w:r>
    </w:p>
    <w:p w:rsidR="00206248" w:rsidRPr="00206248" w:rsidRDefault="00206248" w:rsidP="001E074A">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lang w:eastAsia="id-ID"/>
        </w:rPr>
      </w:pPr>
      <w:r w:rsidRPr="00206248">
        <w:rPr>
          <w:rFonts w:ascii="Times New Roman" w:hAnsi="Times New Roman" w:cs="Times New Roman"/>
          <w:i/>
          <w:iCs/>
          <w:sz w:val="20"/>
          <w:szCs w:val="20"/>
          <w:lang w:eastAsia="id-ID"/>
        </w:rPr>
        <w:t xml:space="preserve">Range </w:t>
      </w:r>
      <w:r w:rsidRPr="00206248">
        <w:rPr>
          <w:rFonts w:ascii="Times New Roman" w:hAnsi="Times New Roman" w:cs="Times New Roman"/>
          <w:sz w:val="20"/>
          <w:szCs w:val="20"/>
          <w:lang w:eastAsia="id-ID"/>
        </w:rPr>
        <w:t xml:space="preserve">bahan baku produksi sebelum usulan perbaikan target </w:t>
      </w:r>
      <w:r w:rsidRPr="00206248">
        <w:rPr>
          <w:rFonts w:ascii="Times New Roman" w:hAnsi="Times New Roman" w:cs="Times New Roman"/>
          <w:i/>
          <w:iCs/>
          <w:sz w:val="20"/>
          <w:szCs w:val="20"/>
          <w:lang w:eastAsia="id-ID"/>
        </w:rPr>
        <w:t xml:space="preserve">range </w:t>
      </w:r>
      <w:r w:rsidRPr="00206248">
        <w:rPr>
          <w:rFonts w:ascii="Times New Roman" w:hAnsi="Times New Roman" w:cs="Times New Roman"/>
          <w:sz w:val="20"/>
          <w:szCs w:val="20"/>
          <w:lang w:eastAsia="id-ID"/>
        </w:rPr>
        <w:t>sebesar 626,98 Bale per Bulan.</w:t>
      </w:r>
    </w:p>
    <w:p w:rsidR="00BD0745" w:rsidRDefault="00206248" w:rsidP="001E074A">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lang w:eastAsia="id-ID"/>
        </w:rPr>
      </w:pPr>
      <w:r w:rsidRPr="00206248">
        <w:rPr>
          <w:rFonts w:ascii="Times New Roman" w:hAnsi="Times New Roman" w:cs="Times New Roman"/>
          <w:sz w:val="20"/>
          <w:szCs w:val="20"/>
          <w:lang w:eastAsia="id-ID"/>
        </w:rPr>
        <w:t xml:space="preserve">Rencana penurunan target </w:t>
      </w:r>
      <w:r w:rsidRPr="00206248">
        <w:rPr>
          <w:rFonts w:ascii="Times New Roman" w:hAnsi="Times New Roman" w:cs="Times New Roman"/>
          <w:i/>
          <w:iCs/>
          <w:sz w:val="20"/>
          <w:szCs w:val="20"/>
          <w:lang w:eastAsia="id-ID"/>
        </w:rPr>
        <w:t xml:space="preserve">range </w:t>
      </w:r>
      <w:r w:rsidRPr="00206248">
        <w:rPr>
          <w:rFonts w:ascii="Times New Roman" w:hAnsi="Times New Roman" w:cs="Times New Roman"/>
          <w:sz w:val="20"/>
          <w:szCs w:val="20"/>
          <w:lang w:eastAsia="id-ID"/>
        </w:rPr>
        <w:t>antara bahan baku dan jumah produksi sebesar</w:t>
      </w:r>
    </w:p>
    <w:p w:rsidR="00206248" w:rsidRPr="00206248" w:rsidRDefault="00206248" w:rsidP="00BD0745">
      <w:pPr>
        <w:pStyle w:val="ListParagraph"/>
        <w:autoSpaceDE w:val="0"/>
        <w:autoSpaceDN w:val="0"/>
        <w:adjustRightInd w:val="0"/>
        <w:spacing w:after="0" w:line="240" w:lineRule="auto"/>
        <w:jc w:val="both"/>
        <w:rPr>
          <w:rFonts w:ascii="Times New Roman" w:hAnsi="Times New Roman" w:cs="Times New Roman"/>
          <w:sz w:val="20"/>
          <w:szCs w:val="20"/>
          <w:lang w:eastAsia="id-ID"/>
        </w:rPr>
      </w:pPr>
      <w:r w:rsidRPr="00206248">
        <w:rPr>
          <w:rFonts w:ascii="Times New Roman" w:hAnsi="Times New Roman" w:cs="Times New Roman"/>
          <w:sz w:val="20"/>
          <w:szCs w:val="20"/>
          <w:lang w:eastAsia="id-ID"/>
        </w:rPr>
        <w:t xml:space="preserve"> = </w:t>
      </w:r>
      <m:oMath>
        <m:f>
          <m:fPr>
            <m:ctrlPr>
              <w:rPr>
                <w:rFonts w:ascii="Cambria Math" w:eastAsia="Times New Roman" w:hAnsi="Cambria Math" w:cs="Times New Roman"/>
                <w:i/>
                <w:sz w:val="20"/>
                <w:szCs w:val="20"/>
                <w:lang w:eastAsia="id-ID"/>
              </w:rPr>
            </m:ctrlPr>
          </m:fPr>
          <m:num>
            <m:r>
              <m:rPr>
                <m:sty m:val="p"/>
              </m:rPr>
              <w:rPr>
                <w:rFonts w:ascii="Cambria Math" w:hAnsi="Cambria Math" w:cs="Times New Roman"/>
                <w:sz w:val="20"/>
                <w:szCs w:val="20"/>
                <w:lang w:eastAsia="id-ID"/>
              </w:rPr>
              <m:t>628,05-626,98</m:t>
            </m:r>
          </m:num>
          <m:den>
            <m:r>
              <w:rPr>
                <w:rFonts w:ascii="Cambria Math" w:hAnsi="Cambria Math" w:cs="Times New Roman"/>
                <w:sz w:val="20"/>
                <w:szCs w:val="20"/>
                <w:lang w:eastAsia="id-ID"/>
              </w:rPr>
              <m:t>628,05</m:t>
            </m:r>
          </m:den>
        </m:f>
      </m:oMath>
      <w:r w:rsidRPr="00206248">
        <w:rPr>
          <w:rFonts w:ascii="Times New Roman" w:hAnsi="Times New Roman" w:cs="Times New Roman"/>
          <w:sz w:val="20"/>
          <w:szCs w:val="20"/>
          <w:lang w:eastAsia="id-ID"/>
        </w:rPr>
        <w:t xml:space="preserve"> x100% = 0,17%</w:t>
      </w:r>
    </w:p>
    <w:p w:rsidR="00D029E9" w:rsidRPr="00B21E2B" w:rsidRDefault="00B21E2B" w:rsidP="002F3404">
      <w:pPr>
        <w:spacing w:after="0" w:line="240" w:lineRule="auto"/>
        <w:ind w:right="48" w:firstLine="426"/>
        <w:jc w:val="both"/>
        <w:rPr>
          <w:rFonts w:ascii="Times New Roman" w:hAnsi="Times New Roman"/>
          <w:sz w:val="20"/>
          <w:szCs w:val="20"/>
          <w:lang w:eastAsia="id-ID"/>
        </w:rPr>
      </w:pPr>
      <w:r w:rsidRPr="00B21E2B">
        <w:rPr>
          <w:rFonts w:ascii="Times New Roman" w:hAnsi="Times New Roman"/>
          <w:sz w:val="20"/>
          <w:szCs w:val="20"/>
          <w:lang w:eastAsia="id-ID"/>
        </w:rPr>
        <w:t>Dengan melihat besarnya selisih antara jumlah bahan baku kapas dengan jumlah produksi benang maka usaha yang perlu dilakukan adalah dengan mengurangi selisih antara persediaan dengan melakukan perbaikan-perbaikan. Dengan penurunnan selisih yang terjadi diharapkan dapat mengurangi biaya produksi, sehingga dapat meningkatkan profit dan kinerja perusahaan dari kondisi yang sudah ada.</w:t>
      </w:r>
    </w:p>
    <w:p w:rsidR="00C87704" w:rsidRPr="00D029E9" w:rsidRDefault="00C87704" w:rsidP="00D029E9">
      <w:pPr>
        <w:spacing w:after="0" w:line="240" w:lineRule="auto"/>
        <w:ind w:right="48"/>
        <w:jc w:val="both"/>
        <w:rPr>
          <w:rFonts w:ascii="Times New Roman" w:hAnsi="Times New Roman" w:cs="Times New Roman"/>
          <w:b/>
          <w:sz w:val="20"/>
          <w:szCs w:val="20"/>
        </w:rPr>
      </w:pPr>
    </w:p>
    <w:p w:rsidR="00D029E9" w:rsidRPr="001464CE" w:rsidRDefault="00242D88" w:rsidP="001E074A">
      <w:pPr>
        <w:pStyle w:val="ListParagraph"/>
        <w:numPr>
          <w:ilvl w:val="1"/>
          <w:numId w:val="1"/>
        </w:numPr>
        <w:spacing w:after="0" w:line="240" w:lineRule="auto"/>
        <w:ind w:left="426" w:right="48" w:hanging="426"/>
        <w:jc w:val="both"/>
        <w:rPr>
          <w:rFonts w:ascii="Times New Roman" w:hAnsi="Times New Roman" w:cs="Times New Roman"/>
          <w:b/>
          <w:sz w:val="20"/>
          <w:szCs w:val="20"/>
        </w:rPr>
      </w:pPr>
      <w:r w:rsidRPr="001464CE">
        <w:rPr>
          <w:rFonts w:ascii="Times New Roman" w:hAnsi="Times New Roman"/>
          <w:b/>
          <w:bCs/>
          <w:sz w:val="20"/>
          <w:szCs w:val="20"/>
          <w:lang w:eastAsia="id-ID"/>
        </w:rPr>
        <w:t>Estimasi Biaya Penghematan Bagi Perusahaan</w:t>
      </w:r>
    </w:p>
    <w:p w:rsidR="001464CE" w:rsidRDefault="001464CE" w:rsidP="001464CE">
      <w:pPr>
        <w:spacing w:after="0" w:line="240" w:lineRule="auto"/>
        <w:ind w:right="48"/>
        <w:jc w:val="both"/>
        <w:rPr>
          <w:rFonts w:ascii="Times New Roman" w:hAnsi="Times New Roman"/>
          <w:sz w:val="20"/>
          <w:szCs w:val="20"/>
          <w:lang w:eastAsia="id-ID"/>
        </w:rPr>
      </w:pPr>
      <w:r w:rsidRPr="001464CE">
        <w:rPr>
          <w:rFonts w:ascii="Times New Roman" w:hAnsi="Times New Roman"/>
          <w:sz w:val="20"/>
          <w:szCs w:val="20"/>
          <w:lang w:eastAsia="id-ID"/>
        </w:rPr>
        <w:t>Salah satu tujuan dalam melakukan perbaikan adalah untuk melakukan penghematan atau efisiensi. Perbaikan sistem persediaan bahan baku yang optimal akan memperkecil biaya produksi, salah satu diantaranya adalah biaya beban bunga yang timbul akibat adanya penanaman bahan baku kapas serta biaya yang muncul akibat penyimpanan bahan baku digudang</w:t>
      </w:r>
      <w:r>
        <w:rPr>
          <w:rFonts w:ascii="Times New Roman" w:hAnsi="Times New Roman"/>
          <w:sz w:val="20"/>
          <w:szCs w:val="20"/>
          <w:lang w:eastAsia="id-ID"/>
        </w:rPr>
        <w:t>..</w:t>
      </w:r>
    </w:p>
    <w:p w:rsidR="001464CE" w:rsidRDefault="001464CE" w:rsidP="001464CE">
      <w:pPr>
        <w:spacing w:after="0" w:line="240" w:lineRule="auto"/>
        <w:ind w:right="48"/>
        <w:jc w:val="both"/>
        <w:rPr>
          <w:rFonts w:ascii="Times New Roman" w:hAnsi="Times New Roman"/>
          <w:sz w:val="20"/>
          <w:szCs w:val="20"/>
          <w:lang w:eastAsia="id-ID"/>
        </w:rPr>
      </w:pPr>
    </w:p>
    <w:p w:rsidR="001464CE" w:rsidRDefault="001464CE" w:rsidP="001464CE">
      <w:pPr>
        <w:spacing w:after="0" w:line="240" w:lineRule="auto"/>
        <w:ind w:right="48"/>
        <w:jc w:val="center"/>
        <w:rPr>
          <w:rFonts w:ascii="Times New Roman" w:hAnsi="Times New Roman"/>
          <w:b/>
          <w:sz w:val="20"/>
          <w:szCs w:val="20"/>
          <w:lang w:eastAsia="id-ID"/>
        </w:rPr>
      </w:pPr>
      <w:r w:rsidRPr="001464CE">
        <w:rPr>
          <w:rFonts w:ascii="Times New Roman" w:hAnsi="Times New Roman"/>
          <w:b/>
          <w:sz w:val="20"/>
          <w:szCs w:val="20"/>
          <w:lang w:eastAsia="id-ID"/>
        </w:rPr>
        <w:t>Tabel 4.6 Perbandingan biaya yang ditimbulkan akibat penyimpanan bahan baku</w:t>
      </w:r>
    </w:p>
    <w:tbl>
      <w:tblPr>
        <w:tblW w:w="5000" w:type="pct"/>
        <w:tblLayout w:type="fixed"/>
        <w:tblLook w:val="04A0" w:firstRow="1" w:lastRow="0" w:firstColumn="1" w:lastColumn="0" w:noHBand="0" w:noVBand="1"/>
      </w:tblPr>
      <w:tblGrid>
        <w:gridCol w:w="1384"/>
        <w:gridCol w:w="1404"/>
        <w:gridCol w:w="1657"/>
      </w:tblGrid>
      <w:tr w:rsidR="00B35F66" w:rsidRPr="002F3404" w:rsidTr="00481492">
        <w:trPr>
          <w:trHeight w:val="300"/>
        </w:trPr>
        <w:tc>
          <w:tcPr>
            <w:tcW w:w="1557" w:type="pct"/>
            <w:vMerge w:val="restart"/>
            <w:tcBorders>
              <w:top w:val="single" w:sz="4" w:space="0" w:color="auto"/>
              <w:left w:val="single" w:sz="4" w:space="0" w:color="auto"/>
              <w:bottom w:val="double" w:sz="6" w:space="0" w:color="000000"/>
              <w:right w:val="single" w:sz="4" w:space="0" w:color="auto"/>
            </w:tcBorders>
            <w:shd w:val="clear" w:color="000000" w:fill="F2F2F2"/>
            <w:vAlign w:val="center"/>
            <w:hideMark/>
          </w:tcPr>
          <w:p w:rsidR="002F3404" w:rsidRPr="005609FF" w:rsidRDefault="002F3404" w:rsidP="00170605">
            <w:pPr>
              <w:spacing w:after="0" w:line="240" w:lineRule="auto"/>
              <w:jc w:val="center"/>
              <w:rPr>
                <w:rFonts w:ascii="Times New Roman" w:hAnsi="Times New Roman"/>
                <w:color w:val="000000"/>
                <w:sz w:val="16"/>
                <w:szCs w:val="16"/>
                <w:lang w:eastAsia="id-ID"/>
              </w:rPr>
            </w:pPr>
            <w:r w:rsidRPr="005609FF">
              <w:rPr>
                <w:rFonts w:ascii="Times New Roman" w:hAnsi="Times New Roman"/>
                <w:color w:val="000000"/>
                <w:sz w:val="16"/>
                <w:szCs w:val="16"/>
                <w:lang w:eastAsia="id-ID"/>
              </w:rPr>
              <w:t xml:space="preserve">Keterangan </w:t>
            </w:r>
          </w:p>
        </w:tc>
        <w:tc>
          <w:tcPr>
            <w:tcW w:w="1579" w:type="pct"/>
            <w:vMerge w:val="restart"/>
            <w:tcBorders>
              <w:top w:val="single" w:sz="4" w:space="0" w:color="auto"/>
              <w:left w:val="single" w:sz="4" w:space="0" w:color="auto"/>
              <w:bottom w:val="double" w:sz="6" w:space="0" w:color="000000"/>
              <w:right w:val="single" w:sz="4" w:space="0" w:color="auto"/>
            </w:tcBorders>
            <w:shd w:val="clear" w:color="000000" w:fill="F2F2F2"/>
            <w:vAlign w:val="center"/>
            <w:hideMark/>
          </w:tcPr>
          <w:p w:rsidR="002F3404" w:rsidRPr="005609FF" w:rsidRDefault="002F3404" w:rsidP="00170605">
            <w:pPr>
              <w:spacing w:after="0" w:line="240" w:lineRule="auto"/>
              <w:jc w:val="center"/>
              <w:rPr>
                <w:rFonts w:ascii="Times New Roman" w:hAnsi="Times New Roman"/>
                <w:color w:val="000000"/>
                <w:sz w:val="16"/>
                <w:szCs w:val="16"/>
                <w:lang w:eastAsia="id-ID"/>
              </w:rPr>
            </w:pPr>
            <w:r w:rsidRPr="005609FF">
              <w:rPr>
                <w:rFonts w:ascii="Times New Roman" w:hAnsi="Times New Roman"/>
                <w:color w:val="000000"/>
                <w:sz w:val="16"/>
                <w:szCs w:val="16"/>
                <w:lang w:eastAsia="id-ID"/>
              </w:rPr>
              <w:t>Range Bahan Baku Awal</w:t>
            </w:r>
          </w:p>
        </w:tc>
        <w:tc>
          <w:tcPr>
            <w:tcW w:w="1864" w:type="pct"/>
            <w:vMerge w:val="restart"/>
            <w:tcBorders>
              <w:top w:val="single" w:sz="4" w:space="0" w:color="auto"/>
              <w:left w:val="single" w:sz="4" w:space="0" w:color="auto"/>
              <w:bottom w:val="double" w:sz="6" w:space="0" w:color="000000"/>
              <w:right w:val="single" w:sz="4" w:space="0" w:color="auto"/>
            </w:tcBorders>
            <w:shd w:val="clear" w:color="000000" w:fill="F2F2F2"/>
            <w:vAlign w:val="center"/>
            <w:hideMark/>
          </w:tcPr>
          <w:p w:rsidR="002F3404" w:rsidRPr="005609FF" w:rsidRDefault="002F3404" w:rsidP="00170605">
            <w:pPr>
              <w:spacing w:after="0" w:line="240" w:lineRule="auto"/>
              <w:jc w:val="center"/>
              <w:rPr>
                <w:rFonts w:ascii="Times New Roman" w:hAnsi="Times New Roman"/>
                <w:color w:val="000000"/>
                <w:sz w:val="16"/>
                <w:szCs w:val="16"/>
                <w:lang w:eastAsia="id-ID"/>
              </w:rPr>
            </w:pPr>
            <w:r w:rsidRPr="005609FF">
              <w:rPr>
                <w:rFonts w:ascii="Times New Roman" w:hAnsi="Times New Roman"/>
                <w:color w:val="000000"/>
                <w:sz w:val="16"/>
                <w:szCs w:val="16"/>
                <w:lang w:eastAsia="id-ID"/>
              </w:rPr>
              <w:t>Range Bahan Baku Usulan Perbaikan</w:t>
            </w:r>
          </w:p>
        </w:tc>
      </w:tr>
      <w:tr w:rsidR="00B35F66" w:rsidRPr="002F3404" w:rsidTr="00481492">
        <w:trPr>
          <w:trHeight w:val="186"/>
        </w:trPr>
        <w:tc>
          <w:tcPr>
            <w:tcW w:w="1557" w:type="pct"/>
            <w:vMerge/>
            <w:tcBorders>
              <w:top w:val="single" w:sz="4" w:space="0" w:color="auto"/>
              <w:left w:val="single" w:sz="4" w:space="0" w:color="auto"/>
              <w:bottom w:val="double" w:sz="6" w:space="0" w:color="000000"/>
              <w:right w:val="single" w:sz="4" w:space="0" w:color="auto"/>
            </w:tcBorders>
            <w:vAlign w:val="center"/>
            <w:hideMark/>
          </w:tcPr>
          <w:p w:rsidR="002F3404" w:rsidRPr="005609FF" w:rsidRDefault="002F3404" w:rsidP="00170605">
            <w:pPr>
              <w:spacing w:after="0" w:line="240" w:lineRule="auto"/>
              <w:rPr>
                <w:rFonts w:ascii="Times New Roman" w:hAnsi="Times New Roman"/>
                <w:color w:val="000000"/>
                <w:sz w:val="16"/>
                <w:szCs w:val="16"/>
                <w:lang w:eastAsia="id-ID"/>
              </w:rPr>
            </w:pPr>
          </w:p>
        </w:tc>
        <w:tc>
          <w:tcPr>
            <w:tcW w:w="1579" w:type="pct"/>
            <w:vMerge/>
            <w:tcBorders>
              <w:top w:val="single" w:sz="4" w:space="0" w:color="auto"/>
              <w:left w:val="single" w:sz="4" w:space="0" w:color="auto"/>
              <w:bottom w:val="double" w:sz="6" w:space="0" w:color="000000"/>
              <w:right w:val="single" w:sz="4" w:space="0" w:color="auto"/>
            </w:tcBorders>
            <w:vAlign w:val="center"/>
            <w:hideMark/>
          </w:tcPr>
          <w:p w:rsidR="002F3404" w:rsidRPr="005609FF" w:rsidRDefault="002F3404" w:rsidP="00170605">
            <w:pPr>
              <w:spacing w:after="0" w:line="240" w:lineRule="auto"/>
              <w:rPr>
                <w:rFonts w:ascii="Times New Roman" w:hAnsi="Times New Roman"/>
                <w:color w:val="000000"/>
                <w:sz w:val="16"/>
                <w:szCs w:val="16"/>
                <w:lang w:eastAsia="id-ID"/>
              </w:rPr>
            </w:pPr>
          </w:p>
        </w:tc>
        <w:tc>
          <w:tcPr>
            <w:tcW w:w="1864" w:type="pct"/>
            <w:vMerge/>
            <w:tcBorders>
              <w:top w:val="single" w:sz="4" w:space="0" w:color="auto"/>
              <w:left w:val="single" w:sz="4" w:space="0" w:color="auto"/>
              <w:bottom w:val="double" w:sz="6" w:space="0" w:color="000000"/>
              <w:right w:val="single" w:sz="4" w:space="0" w:color="auto"/>
            </w:tcBorders>
            <w:vAlign w:val="center"/>
            <w:hideMark/>
          </w:tcPr>
          <w:p w:rsidR="002F3404" w:rsidRPr="005609FF" w:rsidRDefault="002F3404" w:rsidP="00170605">
            <w:pPr>
              <w:spacing w:after="0" w:line="240" w:lineRule="auto"/>
              <w:rPr>
                <w:rFonts w:ascii="Times New Roman" w:hAnsi="Times New Roman"/>
                <w:color w:val="000000"/>
                <w:sz w:val="16"/>
                <w:szCs w:val="16"/>
                <w:lang w:eastAsia="id-ID"/>
              </w:rPr>
            </w:pPr>
          </w:p>
        </w:tc>
      </w:tr>
      <w:tr w:rsidR="00B35F66" w:rsidRPr="002F3404" w:rsidTr="00481492">
        <w:trPr>
          <w:trHeight w:val="678"/>
        </w:trPr>
        <w:tc>
          <w:tcPr>
            <w:tcW w:w="1557" w:type="pct"/>
            <w:tcBorders>
              <w:top w:val="nil"/>
              <w:left w:val="single" w:sz="4" w:space="0" w:color="auto"/>
              <w:bottom w:val="single" w:sz="4" w:space="0" w:color="auto"/>
              <w:right w:val="single" w:sz="4" w:space="0" w:color="auto"/>
            </w:tcBorders>
            <w:shd w:val="clear" w:color="auto" w:fill="auto"/>
            <w:vAlign w:val="center"/>
            <w:hideMark/>
          </w:tcPr>
          <w:p w:rsidR="00B35F66" w:rsidRPr="005609FF" w:rsidRDefault="00B35F66" w:rsidP="00170605">
            <w:pPr>
              <w:spacing w:after="0" w:line="240" w:lineRule="auto"/>
              <w:jc w:val="center"/>
              <w:rPr>
                <w:rFonts w:ascii="Times New Roman" w:hAnsi="Times New Roman"/>
                <w:color w:val="000000"/>
                <w:sz w:val="16"/>
                <w:szCs w:val="16"/>
                <w:lang w:eastAsia="id-ID"/>
              </w:rPr>
            </w:pPr>
            <w:r w:rsidRPr="005609FF">
              <w:rPr>
                <w:rFonts w:ascii="Times New Roman" w:hAnsi="Times New Roman"/>
                <w:color w:val="000000"/>
                <w:sz w:val="16"/>
                <w:szCs w:val="16"/>
                <w:lang w:eastAsia="id-ID"/>
              </w:rPr>
              <w:t>Stock Range Bahan baku Kapas Cotton (Bale)</w:t>
            </w:r>
          </w:p>
        </w:tc>
        <w:tc>
          <w:tcPr>
            <w:tcW w:w="1579" w:type="pct"/>
            <w:tcBorders>
              <w:top w:val="nil"/>
              <w:left w:val="nil"/>
              <w:bottom w:val="single" w:sz="4" w:space="0" w:color="auto"/>
              <w:right w:val="single" w:sz="4" w:space="0" w:color="auto"/>
            </w:tcBorders>
            <w:shd w:val="clear" w:color="auto" w:fill="auto"/>
            <w:noWrap/>
            <w:vAlign w:val="bottom"/>
            <w:hideMark/>
          </w:tcPr>
          <w:p w:rsidR="00B35F66" w:rsidRPr="00B35F66" w:rsidRDefault="00B35F66">
            <w:pPr>
              <w:jc w:val="right"/>
              <w:rPr>
                <w:rFonts w:ascii="Times New Roman" w:hAnsi="Times New Roman" w:cs="Times New Roman"/>
                <w:color w:val="000000"/>
                <w:sz w:val="20"/>
                <w:szCs w:val="20"/>
              </w:rPr>
            </w:pPr>
            <w:r w:rsidRPr="00B35F66">
              <w:rPr>
                <w:rFonts w:ascii="Times New Roman" w:hAnsi="Times New Roman" w:cs="Times New Roman"/>
                <w:color w:val="000000"/>
                <w:sz w:val="20"/>
                <w:szCs w:val="20"/>
              </w:rPr>
              <w:t>628,05</w:t>
            </w:r>
          </w:p>
        </w:tc>
        <w:tc>
          <w:tcPr>
            <w:tcW w:w="1864" w:type="pct"/>
            <w:tcBorders>
              <w:top w:val="nil"/>
              <w:left w:val="nil"/>
              <w:bottom w:val="single" w:sz="4" w:space="0" w:color="auto"/>
              <w:right w:val="single" w:sz="4" w:space="0" w:color="auto"/>
            </w:tcBorders>
            <w:shd w:val="clear" w:color="auto" w:fill="auto"/>
            <w:noWrap/>
            <w:vAlign w:val="bottom"/>
            <w:hideMark/>
          </w:tcPr>
          <w:p w:rsidR="00B35F66" w:rsidRPr="00B35F66" w:rsidRDefault="00B35F66">
            <w:pPr>
              <w:jc w:val="right"/>
              <w:rPr>
                <w:rFonts w:ascii="Times New Roman" w:hAnsi="Times New Roman" w:cs="Times New Roman"/>
                <w:color w:val="000000"/>
                <w:sz w:val="20"/>
                <w:szCs w:val="20"/>
              </w:rPr>
            </w:pPr>
            <w:r w:rsidRPr="00B35F66">
              <w:rPr>
                <w:rFonts w:ascii="Times New Roman" w:hAnsi="Times New Roman" w:cs="Times New Roman"/>
                <w:color w:val="000000"/>
                <w:sz w:val="20"/>
                <w:szCs w:val="20"/>
              </w:rPr>
              <w:t>626,98</w:t>
            </w:r>
          </w:p>
        </w:tc>
      </w:tr>
      <w:tr w:rsidR="00B35F66" w:rsidRPr="002F3404" w:rsidTr="00481492">
        <w:trPr>
          <w:trHeight w:val="709"/>
        </w:trPr>
        <w:tc>
          <w:tcPr>
            <w:tcW w:w="15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5F66" w:rsidRPr="005609FF" w:rsidRDefault="00B35F66" w:rsidP="00170605">
            <w:pPr>
              <w:spacing w:after="0" w:line="240" w:lineRule="auto"/>
              <w:jc w:val="center"/>
              <w:rPr>
                <w:rFonts w:ascii="Times New Roman" w:hAnsi="Times New Roman"/>
                <w:color w:val="000000"/>
                <w:sz w:val="16"/>
                <w:szCs w:val="16"/>
                <w:lang w:eastAsia="id-ID"/>
              </w:rPr>
            </w:pPr>
            <w:r w:rsidRPr="005609FF">
              <w:rPr>
                <w:rFonts w:ascii="Times New Roman" w:hAnsi="Times New Roman"/>
                <w:color w:val="000000"/>
                <w:sz w:val="16"/>
                <w:szCs w:val="16"/>
                <w:lang w:eastAsia="id-ID"/>
              </w:rPr>
              <w:t>Harga Bahan Baku Kapas Cotton Rp.  3.868.300,8/Bale</w:t>
            </w:r>
          </w:p>
        </w:tc>
        <w:tc>
          <w:tcPr>
            <w:tcW w:w="1579" w:type="pct"/>
            <w:tcBorders>
              <w:top w:val="nil"/>
              <w:left w:val="nil"/>
              <w:bottom w:val="single" w:sz="4" w:space="0" w:color="auto"/>
              <w:right w:val="single" w:sz="4" w:space="0" w:color="auto"/>
            </w:tcBorders>
            <w:shd w:val="clear" w:color="auto" w:fill="auto"/>
            <w:noWrap/>
            <w:vAlign w:val="bottom"/>
            <w:hideMark/>
          </w:tcPr>
          <w:p w:rsidR="00B35F66" w:rsidRPr="00B35F66" w:rsidRDefault="00B35F66">
            <w:pPr>
              <w:rPr>
                <w:rFonts w:ascii="Times New Roman" w:hAnsi="Times New Roman" w:cs="Times New Roman"/>
                <w:color w:val="000000"/>
                <w:sz w:val="20"/>
                <w:szCs w:val="20"/>
              </w:rPr>
            </w:pPr>
            <w:r w:rsidRPr="00B35F66">
              <w:rPr>
                <w:rFonts w:ascii="Times New Roman" w:hAnsi="Times New Roman" w:cs="Times New Roman"/>
                <w:color w:val="000000"/>
                <w:sz w:val="20"/>
                <w:szCs w:val="20"/>
              </w:rPr>
              <w:t xml:space="preserve">              </w:t>
            </w:r>
            <w:r>
              <w:rPr>
                <w:rFonts w:ascii="Times New Roman" w:hAnsi="Times New Roman" w:cs="Times New Roman"/>
                <w:color w:val="000000"/>
                <w:sz w:val="20"/>
                <w:szCs w:val="20"/>
              </w:rPr>
              <w:t>Rp.2.429.490.224,33,-</w:t>
            </w:r>
          </w:p>
        </w:tc>
        <w:tc>
          <w:tcPr>
            <w:tcW w:w="1864" w:type="pct"/>
            <w:tcBorders>
              <w:top w:val="nil"/>
              <w:left w:val="nil"/>
              <w:bottom w:val="single" w:sz="4" w:space="0" w:color="auto"/>
              <w:right w:val="single" w:sz="4" w:space="0" w:color="auto"/>
            </w:tcBorders>
            <w:shd w:val="clear" w:color="auto" w:fill="auto"/>
            <w:noWrap/>
            <w:vAlign w:val="bottom"/>
            <w:hideMark/>
          </w:tcPr>
          <w:p w:rsidR="00B35F66" w:rsidRPr="00B35F66" w:rsidRDefault="00B35F66">
            <w:pPr>
              <w:rPr>
                <w:rFonts w:ascii="Times New Roman" w:hAnsi="Times New Roman" w:cs="Times New Roman"/>
                <w:color w:val="000000"/>
                <w:sz w:val="20"/>
                <w:szCs w:val="20"/>
              </w:rPr>
            </w:pPr>
            <w:r w:rsidRPr="00B35F66">
              <w:rPr>
                <w:rFonts w:ascii="Times New Roman" w:hAnsi="Times New Roman" w:cs="Times New Roman"/>
                <w:color w:val="000000"/>
                <w:sz w:val="20"/>
                <w:szCs w:val="20"/>
              </w:rPr>
              <w:t xml:space="preserve">        </w:t>
            </w:r>
            <w:r>
              <w:rPr>
                <w:rFonts w:ascii="Times New Roman" w:hAnsi="Times New Roman" w:cs="Times New Roman"/>
                <w:color w:val="000000"/>
                <w:sz w:val="20"/>
                <w:szCs w:val="20"/>
              </w:rPr>
              <w:t>Rp.2.425.363.679,70,-</w:t>
            </w:r>
          </w:p>
        </w:tc>
      </w:tr>
      <w:tr w:rsidR="00B35F66" w:rsidRPr="002F3404" w:rsidTr="00481492">
        <w:trPr>
          <w:trHeight w:val="691"/>
        </w:trPr>
        <w:tc>
          <w:tcPr>
            <w:tcW w:w="15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5F66" w:rsidRPr="005609FF" w:rsidRDefault="00B35F66" w:rsidP="00170605">
            <w:pPr>
              <w:spacing w:after="0" w:line="240" w:lineRule="auto"/>
              <w:jc w:val="center"/>
              <w:rPr>
                <w:rFonts w:ascii="Times New Roman" w:hAnsi="Times New Roman"/>
                <w:color w:val="000000"/>
                <w:sz w:val="16"/>
                <w:szCs w:val="16"/>
                <w:lang w:eastAsia="id-ID"/>
              </w:rPr>
            </w:pPr>
            <w:r w:rsidRPr="005609FF">
              <w:rPr>
                <w:rFonts w:ascii="Times New Roman" w:hAnsi="Times New Roman"/>
                <w:color w:val="000000"/>
                <w:sz w:val="16"/>
                <w:szCs w:val="16"/>
                <w:lang w:eastAsia="id-ID"/>
              </w:rPr>
              <w:lastRenderedPageBreak/>
              <w:t>Biaya Bunga sebesar 2%/Bulan</w:t>
            </w:r>
          </w:p>
        </w:tc>
        <w:tc>
          <w:tcPr>
            <w:tcW w:w="1579" w:type="pct"/>
            <w:tcBorders>
              <w:top w:val="single" w:sz="4" w:space="0" w:color="auto"/>
              <w:left w:val="nil"/>
              <w:bottom w:val="single" w:sz="4" w:space="0" w:color="auto"/>
              <w:right w:val="single" w:sz="4" w:space="0" w:color="auto"/>
            </w:tcBorders>
            <w:shd w:val="clear" w:color="auto" w:fill="auto"/>
            <w:noWrap/>
            <w:vAlign w:val="bottom"/>
            <w:hideMark/>
          </w:tcPr>
          <w:p w:rsidR="00B35F66" w:rsidRPr="00B35F66" w:rsidRDefault="00B35F66">
            <w:pPr>
              <w:rPr>
                <w:rFonts w:ascii="Times New Roman" w:hAnsi="Times New Roman" w:cs="Times New Roman"/>
                <w:color w:val="000000"/>
                <w:sz w:val="20"/>
                <w:szCs w:val="20"/>
              </w:rPr>
            </w:pPr>
            <w:r w:rsidRPr="00B35F66">
              <w:rPr>
                <w:rFonts w:ascii="Times New Roman" w:hAnsi="Times New Roman" w:cs="Times New Roman"/>
                <w:color w:val="000000"/>
                <w:sz w:val="20"/>
                <w:szCs w:val="20"/>
              </w:rPr>
              <w:t xml:space="preserve">                  </w:t>
            </w:r>
            <w:r>
              <w:rPr>
                <w:rFonts w:ascii="Times New Roman" w:hAnsi="Times New Roman" w:cs="Times New Roman"/>
                <w:color w:val="000000"/>
                <w:sz w:val="20"/>
                <w:szCs w:val="20"/>
              </w:rPr>
              <w:t>Rp.48.589.804,49,-</w:t>
            </w:r>
          </w:p>
        </w:tc>
        <w:tc>
          <w:tcPr>
            <w:tcW w:w="1864" w:type="pct"/>
            <w:tcBorders>
              <w:top w:val="single" w:sz="4" w:space="0" w:color="auto"/>
              <w:left w:val="nil"/>
              <w:bottom w:val="single" w:sz="4" w:space="0" w:color="auto"/>
              <w:right w:val="single" w:sz="4" w:space="0" w:color="auto"/>
            </w:tcBorders>
            <w:shd w:val="clear" w:color="auto" w:fill="auto"/>
            <w:noWrap/>
            <w:vAlign w:val="bottom"/>
            <w:hideMark/>
          </w:tcPr>
          <w:p w:rsidR="00B35F66" w:rsidRPr="00B35F66" w:rsidRDefault="00B35F66">
            <w:pPr>
              <w:rPr>
                <w:rFonts w:ascii="Times New Roman" w:hAnsi="Times New Roman" w:cs="Times New Roman"/>
                <w:color w:val="000000"/>
                <w:sz w:val="20"/>
                <w:szCs w:val="20"/>
              </w:rPr>
            </w:pPr>
            <w:r w:rsidRPr="00B35F66">
              <w:rPr>
                <w:rFonts w:ascii="Times New Roman" w:hAnsi="Times New Roman" w:cs="Times New Roman"/>
                <w:color w:val="000000"/>
                <w:sz w:val="20"/>
                <w:szCs w:val="20"/>
              </w:rPr>
              <w:t xml:space="preserve">            </w:t>
            </w:r>
            <w:r>
              <w:rPr>
                <w:rFonts w:ascii="Times New Roman" w:hAnsi="Times New Roman" w:cs="Times New Roman"/>
                <w:color w:val="000000"/>
                <w:sz w:val="20"/>
                <w:szCs w:val="20"/>
              </w:rPr>
              <w:t>Rp.</w:t>
            </w:r>
            <w:r w:rsidRPr="00B35F66">
              <w:rPr>
                <w:rFonts w:ascii="Times New Roman" w:hAnsi="Times New Roman" w:cs="Times New Roman"/>
                <w:color w:val="000000"/>
                <w:sz w:val="20"/>
                <w:szCs w:val="20"/>
              </w:rPr>
              <w:t>48.507.273,59</w:t>
            </w:r>
            <w:r>
              <w:rPr>
                <w:rFonts w:ascii="Times New Roman" w:hAnsi="Times New Roman" w:cs="Times New Roman"/>
                <w:color w:val="000000"/>
                <w:sz w:val="20"/>
                <w:szCs w:val="20"/>
              </w:rPr>
              <w:t>,-</w:t>
            </w:r>
            <w:r w:rsidRPr="00B35F66">
              <w:rPr>
                <w:rFonts w:ascii="Times New Roman" w:hAnsi="Times New Roman" w:cs="Times New Roman"/>
                <w:color w:val="000000"/>
                <w:sz w:val="20"/>
                <w:szCs w:val="20"/>
              </w:rPr>
              <w:t xml:space="preserve"> </w:t>
            </w:r>
          </w:p>
        </w:tc>
      </w:tr>
      <w:tr w:rsidR="00B35F66" w:rsidRPr="002F3404" w:rsidTr="00481492">
        <w:trPr>
          <w:trHeight w:val="701"/>
        </w:trPr>
        <w:tc>
          <w:tcPr>
            <w:tcW w:w="15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5F66" w:rsidRPr="005609FF" w:rsidRDefault="00B35F66" w:rsidP="00170605">
            <w:pPr>
              <w:spacing w:after="0" w:line="240" w:lineRule="auto"/>
              <w:jc w:val="center"/>
              <w:rPr>
                <w:rFonts w:ascii="Times New Roman" w:hAnsi="Times New Roman"/>
                <w:color w:val="000000"/>
                <w:sz w:val="16"/>
                <w:szCs w:val="16"/>
                <w:lang w:eastAsia="id-ID"/>
              </w:rPr>
            </w:pPr>
            <w:r w:rsidRPr="005609FF">
              <w:rPr>
                <w:rFonts w:ascii="Times New Roman" w:hAnsi="Times New Roman"/>
                <w:color w:val="000000"/>
                <w:sz w:val="16"/>
                <w:szCs w:val="16"/>
                <w:lang w:eastAsia="id-ID"/>
              </w:rPr>
              <w:t>Biaya Asuransi Sebesar 0,5%/Bulan</w:t>
            </w:r>
          </w:p>
        </w:tc>
        <w:tc>
          <w:tcPr>
            <w:tcW w:w="1579" w:type="pct"/>
            <w:tcBorders>
              <w:top w:val="single" w:sz="4" w:space="0" w:color="auto"/>
              <w:left w:val="nil"/>
              <w:bottom w:val="single" w:sz="4" w:space="0" w:color="auto"/>
              <w:right w:val="single" w:sz="4" w:space="0" w:color="auto"/>
            </w:tcBorders>
            <w:shd w:val="clear" w:color="auto" w:fill="auto"/>
            <w:noWrap/>
            <w:vAlign w:val="bottom"/>
            <w:hideMark/>
          </w:tcPr>
          <w:p w:rsidR="00B35F66" w:rsidRPr="00B35F66" w:rsidRDefault="00B35F66">
            <w:pPr>
              <w:rPr>
                <w:rFonts w:ascii="Times New Roman" w:hAnsi="Times New Roman" w:cs="Times New Roman"/>
                <w:color w:val="000000"/>
                <w:sz w:val="20"/>
                <w:szCs w:val="20"/>
              </w:rPr>
            </w:pPr>
            <w:r w:rsidRPr="00B35F66">
              <w:rPr>
                <w:rFonts w:ascii="Times New Roman" w:hAnsi="Times New Roman" w:cs="Times New Roman"/>
                <w:color w:val="000000"/>
                <w:sz w:val="20"/>
                <w:szCs w:val="20"/>
              </w:rPr>
              <w:t xml:space="preserve">                  </w:t>
            </w:r>
            <w:r>
              <w:rPr>
                <w:rFonts w:ascii="Times New Roman" w:hAnsi="Times New Roman" w:cs="Times New Roman"/>
                <w:color w:val="000000"/>
                <w:sz w:val="20"/>
                <w:szCs w:val="20"/>
              </w:rPr>
              <w:t>Rp.12.147.451,12,-</w:t>
            </w:r>
          </w:p>
        </w:tc>
        <w:tc>
          <w:tcPr>
            <w:tcW w:w="1864" w:type="pct"/>
            <w:tcBorders>
              <w:top w:val="single" w:sz="4" w:space="0" w:color="auto"/>
              <w:left w:val="nil"/>
              <w:bottom w:val="single" w:sz="4" w:space="0" w:color="auto"/>
              <w:right w:val="single" w:sz="4" w:space="0" w:color="auto"/>
            </w:tcBorders>
            <w:shd w:val="clear" w:color="auto" w:fill="auto"/>
            <w:noWrap/>
            <w:vAlign w:val="bottom"/>
            <w:hideMark/>
          </w:tcPr>
          <w:p w:rsidR="00B35F66" w:rsidRPr="00B35F66" w:rsidRDefault="00B35F66">
            <w:pPr>
              <w:rPr>
                <w:rFonts w:ascii="Times New Roman" w:hAnsi="Times New Roman" w:cs="Times New Roman"/>
                <w:color w:val="000000"/>
                <w:sz w:val="20"/>
                <w:szCs w:val="20"/>
              </w:rPr>
            </w:pPr>
            <w:r w:rsidRPr="00B35F66">
              <w:rPr>
                <w:rFonts w:ascii="Times New Roman" w:hAnsi="Times New Roman" w:cs="Times New Roman"/>
                <w:color w:val="000000"/>
                <w:sz w:val="20"/>
                <w:szCs w:val="20"/>
              </w:rPr>
              <w:t xml:space="preserve">            </w:t>
            </w:r>
            <w:r>
              <w:rPr>
                <w:rFonts w:ascii="Times New Roman" w:hAnsi="Times New Roman" w:cs="Times New Roman"/>
                <w:color w:val="000000"/>
                <w:sz w:val="20"/>
                <w:szCs w:val="20"/>
              </w:rPr>
              <w:t>Rp.</w:t>
            </w:r>
            <w:r w:rsidRPr="00B35F66">
              <w:rPr>
                <w:rFonts w:ascii="Times New Roman" w:hAnsi="Times New Roman" w:cs="Times New Roman"/>
                <w:color w:val="000000"/>
                <w:sz w:val="20"/>
                <w:szCs w:val="20"/>
              </w:rPr>
              <w:t>12.126.818,40</w:t>
            </w:r>
            <w:r>
              <w:rPr>
                <w:rFonts w:ascii="Times New Roman" w:hAnsi="Times New Roman" w:cs="Times New Roman"/>
                <w:color w:val="000000"/>
                <w:sz w:val="20"/>
                <w:szCs w:val="20"/>
              </w:rPr>
              <w:t>,-</w:t>
            </w:r>
            <w:r w:rsidRPr="00B35F66">
              <w:rPr>
                <w:rFonts w:ascii="Times New Roman" w:hAnsi="Times New Roman" w:cs="Times New Roman"/>
                <w:color w:val="000000"/>
                <w:sz w:val="20"/>
                <w:szCs w:val="20"/>
              </w:rPr>
              <w:t xml:space="preserve"> </w:t>
            </w:r>
          </w:p>
        </w:tc>
      </w:tr>
      <w:tr w:rsidR="00B35F66" w:rsidRPr="002F3404" w:rsidTr="00481492">
        <w:trPr>
          <w:trHeight w:val="712"/>
        </w:trPr>
        <w:tc>
          <w:tcPr>
            <w:tcW w:w="15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5F66" w:rsidRPr="005609FF" w:rsidRDefault="00B35F66" w:rsidP="00170605">
            <w:pPr>
              <w:spacing w:after="0" w:line="240" w:lineRule="auto"/>
              <w:jc w:val="center"/>
              <w:rPr>
                <w:rFonts w:ascii="Times New Roman" w:hAnsi="Times New Roman"/>
                <w:color w:val="000000"/>
                <w:sz w:val="16"/>
                <w:szCs w:val="16"/>
                <w:lang w:eastAsia="id-ID"/>
              </w:rPr>
            </w:pPr>
            <w:r w:rsidRPr="005609FF">
              <w:rPr>
                <w:rFonts w:ascii="Times New Roman" w:hAnsi="Times New Roman"/>
                <w:color w:val="000000"/>
                <w:sz w:val="16"/>
                <w:szCs w:val="16"/>
                <w:lang w:eastAsia="id-ID"/>
              </w:rPr>
              <w:t>Jumlah Biaya akibat penyimpanan Bahan Baku</w:t>
            </w:r>
          </w:p>
        </w:tc>
        <w:tc>
          <w:tcPr>
            <w:tcW w:w="1579" w:type="pct"/>
            <w:tcBorders>
              <w:top w:val="nil"/>
              <w:left w:val="nil"/>
              <w:bottom w:val="single" w:sz="4" w:space="0" w:color="auto"/>
              <w:right w:val="single" w:sz="4" w:space="0" w:color="auto"/>
            </w:tcBorders>
            <w:shd w:val="clear" w:color="auto" w:fill="auto"/>
            <w:noWrap/>
            <w:vAlign w:val="bottom"/>
            <w:hideMark/>
          </w:tcPr>
          <w:p w:rsidR="00B35F66" w:rsidRPr="00B35F66" w:rsidRDefault="00B35F66">
            <w:pPr>
              <w:rPr>
                <w:rFonts w:ascii="Times New Roman" w:hAnsi="Times New Roman" w:cs="Times New Roman"/>
                <w:color w:val="000000"/>
                <w:sz w:val="20"/>
                <w:szCs w:val="20"/>
              </w:rPr>
            </w:pPr>
            <w:r w:rsidRPr="00B35F66">
              <w:rPr>
                <w:rFonts w:ascii="Times New Roman" w:hAnsi="Times New Roman" w:cs="Times New Roman"/>
                <w:color w:val="000000"/>
                <w:sz w:val="20"/>
                <w:szCs w:val="20"/>
              </w:rPr>
              <w:t xml:space="preserve">                  </w:t>
            </w:r>
            <w:r>
              <w:rPr>
                <w:rFonts w:ascii="Times New Roman" w:hAnsi="Times New Roman" w:cs="Times New Roman"/>
                <w:color w:val="000000"/>
                <w:sz w:val="20"/>
                <w:szCs w:val="20"/>
              </w:rPr>
              <w:t>Rp.60.737.255,61,-</w:t>
            </w:r>
          </w:p>
        </w:tc>
        <w:tc>
          <w:tcPr>
            <w:tcW w:w="1864" w:type="pct"/>
            <w:tcBorders>
              <w:top w:val="nil"/>
              <w:left w:val="nil"/>
              <w:bottom w:val="single" w:sz="4" w:space="0" w:color="auto"/>
              <w:right w:val="single" w:sz="4" w:space="0" w:color="auto"/>
            </w:tcBorders>
            <w:shd w:val="clear" w:color="auto" w:fill="auto"/>
            <w:noWrap/>
            <w:vAlign w:val="bottom"/>
            <w:hideMark/>
          </w:tcPr>
          <w:p w:rsidR="00B35F66" w:rsidRPr="00B35F66" w:rsidRDefault="00B35F66">
            <w:pPr>
              <w:rPr>
                <w:rFonts w:ascii="Times New Roman" w:hAnsi="Times New Roman" w:cs="Times New Roman"/>
                <w:color w:val="000000"/>
                <w:sz w:val="20"/>
                <w:szCs w:val="20"/>
              </w:rPr>
            </w:pPr>
            <w:r w:rsidRPr="00B35F66">
              <w:rPr>
                <w:rFonts w:ascii="Times New Roman" w:hAnsi="Times New Roman" w:cs="Times New Roman"/>
                <w:color w:val="000000"/>
                <w:sz w:val="20"/>
                <w:szCs w:val="20"/>
              </w:rPr>
              <w:t xml:space="preserve">            </w:t>
            </w:r>
            <w:r>
              <w:rPr>
                <w:rFonts w:ascii="Times New Roman" w:hAnsi="Times New Roman" w:cs="Times New Roman"/>
                <w:color w:val="000000"/>
                <w:sz w:val="20"/>
                <w:szCs w:val="20"/>
              </w:rPr>
              <w:t>Rp.</w:t>
            </w:r>
            <w:r w:rsidRPr="00B35F66">
              <w:rPr>
                <w:rFonts w:ascii="Times New Roman" w:hAnsi="Times New Roman" w:cs="Times New Roman"/>
                <w:color w:val="000000"/>
                <w:sz w:val="20"/>
                <w:szCs w:val="20"/>
              </w:rPr>
              <w:t>60.634.091,99</w:t>
            </w:r>
            <w:r>
              <w:rPr>
                <w:rFonts w:ascii="Times New Roman" w:hAnsi="Times New Roman" w:cs="Times New Roman"/>
                <w:color w:val="000000"/>
                <w:sz w:val="20"/>
                <w:szCs w:val="20"/>
              </w:rPr>
              <w:t>,-</w:t>
            </w:r>
            <w:r w:rsidRPr="00B35F66">
              <w:rPr>
                <w:rFonts w:ascii="Times New Roman" w:hAnsi="Times New Roman" w:cs="Times New Roman"/>
                <w:color w:val="000000"/>
                <w:sz w:val="20"/>
                <w:szCs w:val="20"/>
              </w:rPr>
              <w:t xml:space="preserve"> </w:t>
            </w:r>
          </w:p>
        </w:tc>
      </w:tr>
      <w:tr w:rsidR="00B35F66" w:rsidRPr="002F3404" w:rsidTr="00481492">
        <w:trPr>
          <w:trHeight w:val="664"/>
        </w:trPr>
        <w:tc>
          <w:tcPr>
            <w:tcW w:w="15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5F66" w:rsidRPr="005609FF" w:rsidRDefault="00B35F66" w:rsidP="00170605">
            <w:pPr>
              <w:spacing w:after="0" w:line="240" w:lineRule="auto"/>
              <w:jc w:val="center"/>
              <w:rPr>
                <w:rFonts w:ascii="Times New Roman" w:hAnsi="Times New Roman"/>
                <w:color w:val="000000"/>
                <w:sz w:val="16"/>
                <w:szCs w:val="16"/>
                <w:lang w:eastAsia="id-ID"/>
              </w:rPr>
            </w:pPr>
            <w:r w:rsidRPr="005609FF">
              <w:rPr>
                <w:rFonts w:ascii="Times New Roman" w:hAnsi="Times New Roman"/>
                <w:color w:val="000000"/>
                <w:sz w:val="16"/>
                <w:szCs w:val="16"/>
                <w:lang w:eastAsia="id-ID"/>
              </w:rPr>
              <w:t>Jumlah biaya penyimpanan Bahan Baku dalam 1 tahun</w:t>
            </w:r>
          </w:p>
        </w:tc>
        <w:tc>
          <w:tcPr>
            <w:tcW w:w="1579" w:type="pct"/>
            <w:tcBorders>
              <w:top w:val="nil"/>
              <w:left w:val="nil"/>
              <w:bottom w:val="single" w:sz="4" w:space="0" w:color="auto"/>
              <w:right w:val="single" w:sz="4" w:space="0" w:color="auto"/>
            </w:tcBorders>
            <w:shd w:val="clear" w:color="auto" w:fill="auto"/>
            <w:noWrap/>
            <w:vAlign w:val="bottom"/>
            <w:hideMark/>
          </w:tcPr>
          <w:p w:rsidR="00B35F66" w:rsidRPr="00B35F66" w:rsidRDefault="00B35F66">
            <w:pPr>
              <w:rPr>
                <w:rFonts w:ascii="Times New Roman" w:hAnsi="Times New Roman" w:cs="Times New Roman"/>
                <w:color w:val="000000"/>
                <w:sz w:val="20"/>
                <w:szCs w:val="20"/>
              </w:rPr>
            </w:pPr>
            <w:r w:rsidRPr="00B35F66">
              <w:rPr>
                <w:rFonts w:ascii="Times New Roman" w:hAnsi="Times New Roman" w:cs="Times New Roman"/>
                <w:color w:val="000000"/>
                <w:sz w:val="20"/>
                <w:szCs w:val="20"/>
              </w:rPr>
              <w:t xml:space="preserve">                </w:t>
            </w:r>
            <w:r>
              <w:rPr>
                <w:rFonts w:ascii="Times New Roman" w:hAnsi="Times New Roman" w:cs="Times New Roman"/>
                <w:color w:val="000000"/>
                <w:sz w:val="20"/>
                <w:szCs w:val="20"/>
              </w:rPr>
              <w:t>Rp.728.847.067,30,-</w:t>
            </w:r>
          </w:p>
        </w:tc>
        <w:tc>
          <w:tcPr>
            <w:tcW w:w="1864" w:type="pct"/>
            <w:tcBorders>
              <w:top w:val="nil"/>
              <w:left w:val="nil"/>
              <w:bottom w:val="single" w:sz="4" w:space="0" w:color="auto"/>
              <w:right w:val="single" w:sz="4" w:space="0" w:color="auto"/>
            </w:tcBorders>
            <w:shd w:val="clear" w:color="auto" w:fill="auto"/>
            <w:noWrap/>
            <w:vAlign w:val="bottom"/>
            <w:hideMark/>
          </w:tcPr>
          <w:p w:rsidR="00B35F66" w:rsidRPr="00B35F66" w:rsidRDefault="00B35F66">
            <w:pPr>
              <w:rPr>
                <w:rFonts w:ascii="Times New Roman" w:hAnsi="Times New Roman" w:cs="Times New Roman"/>
                <w:color w:val="000000"/>
                <w:sz w:val="20"/>
                <w:szCs w:val="20"/>
              </w:rPr>
            </w:pPr>
            <w:r w:rsidRPr="00B35F66">
              <w:rPr>
                <w:rFonts w:ascii="Times New Roman" w:hAnsi="Times New Roman" w:cs="Times New Roman"/>
                <w:color w:val="000000"/>
                <w:sz w:val="20"/>
                <w:szCs w:val="20"/>
              </w:rPr>
              <w:t xml:space="preserve">           </w:t>
            </w:r>
            <w:r>
              <w:rPr>
                <w:rFonts w:ascii="Times New Roman" w:hAnsi="Times New Roman" w:cs="Times New Roman"/>
                <w:color w:val="000000"/>
                <w:sz w:val="20"/>
                <w:szCs w:val="20"/>
              </w:rPr>
              <w:t>Rp.727.609.103,91,-</w:t>
            </w:r>
          </w:p>
        </w:tc>
      </w:tr>
    </w:tbl>
    <w:p w:rsidR="002F3404" w:rsidRPr="002F3404" w:rsidRDefault="002F3404" w:rsidP="002F3404">
      <w:pPr>
        <w:spacing w:after="0" w:line="240" w:lineRule="auto"/>
        <w:ind w:right="48"/>
        <w:jc w:val="center"/>
        <w:rPr>
          <w:rFonts w:ascii="Times New Roman" w:hAnsi="Times New Roman"/>
          <w:b/>
          <w:sz w:val="20"/>
          <w:szCs w:val="20"/>
          <w:lang w:eastAsia="id-ID"/>
        </w:rPr>
      </w:pPr>
    </w:p>
    <w:p w:rsidR="002F3404" w:rsidRPr="002F3404" w:rsidRDefault="002F3404" w:rsidP="002F3404">
      <w:pPr>
        <w:spacing w:line="240" w:lineRule="auto"/>
        <w:jc w:val="both"/>
        <w:rPr>
          <w:rFonts w:ascii="Times New Roman" w:hAnsi="Times New Roman"/>
          <w:sz w:val="20"/>
          <w:szCs w:val="20"/>
          <w:lang w:eastAsia="id-ID"/>
        </w:rPr>
      </w:pPr>
      <w:r w:rsidRPr="002F3404">
        <w:rPr>
          <w:rFonts w:ascii="Times New Roman" w:hAnsi="Times New Roman"/>
          <w:sz w:val="20"/>
          <w:szCs w:val="20"/>
          <w:lang w:eastAsia="id-ID"/>
        </w:rPr>
        <w:t>Dari data Tabel 4.6 biaya bunga 2% dan biaya asuransi 0.5%  merupakan ketentuan dari perusahaan. Selisih jumlah bahan baku yang diperoleh sebesar 0.17% memberikan penghematan biaya penyimpanan sebesar Rp.</w:t>
      </w:r>
      <w:r w:rsidRPr="002F3404">
        <w:rPr>
          <w:rFonts w:ascii="Times New Roman" w:hAnsi="Times New Roman"/>
          <w:color w:val="000000"/>
          <w:sz w:val="20"/>
          <w:szCs w:val="20"/>
          <w:lang w:eastAsia="id-ID"/>
        </w:rPr>
        <w:t>1.237.963,39</w:t>
      </w:r>
      <w:r w:rsidRPr="002F3404">
        <w:rPr>
          <w:rFonts w:ascii="Times New Roman" w:hAnsi="Times New Roman"/>
          <w:sz w:val="20"/>
          <w:szCs w:val="20"/>
          <w:lang w:eastAsia="id-ID"/>
        </w:rPr>
        <w:t>,- per tahun.</w:t>
      </w:r>
    </w:p>
    <w:p w:rsidR="00BD0745" w:rsidRPr="001464CE" w:rsidRDefault="00BD0745" w:rsidP="00BD0745">
      <w:pPr>
        <w:spacing w:after="0" w:line="240" w:lineRule="auto"/>
        <w:ind w:right="48"/>
        <w:jc w:val="both"/>
        <w:rPr>
          <w:rFonts w:ascii="Times New Roman" w:hAnsi="Times New Roman" w:cs="Times New Roman"/>
          <w:b/>
          <w:sz w:val="20"/>
          <w:szCs w:val="20"/>
        </w:rPr>
      </w:pPr>
    </w:p>
    <w:p w:rsidR="00932DB9" w:rsidRPr="00716391" w:rsidRDefault="0023011E" w:rsidP="001E074A">
      <w:pPr>
        <w:pStyle w:val="ListParagraph"/>
        <w:numPr>
          <w:ilvl w:val="1"/>
          <w:numId w:val="1"/>
        </w:numPr>
        <w:spacing w:after="0" w:line="240" w:lineRule="auto"/>
        <w:ind w:left="426" w:right="48" w:hanging="426"/>
        <w:jc w:val="both"/>
        <w:rPr>
          <w:rFonts w:ascii="Times New Roman" w:hAnsi="Times New Roman" w:cs="Times New Roman"/>
          <w:b/>
          <w:sz w:val="20"/>
          <w:szCs w:val="20"/>
        </w:rPr>
      </w:pPr>
      <w:r>
        <w:rPr>
          <w:rFonts w:ascii="Times New Roman" w:hAnsi="Times New Roman"/>
          <w:b/>
          <w:bCs/>
          <w:lang w:eastAsia="id-ID"/>
        </w:rPr>
        <w:t xml:space="preserve">Analisa Persediaan Bahan Baku Menurut Metode Perhitungan Kualitas </w:t>
      </w:r>
      <w:r w:rsidRPr="00716391">
        <w:rPr>
          <w:rFonts w:ascii="Times New Roman" w:hAnsi="Times New Roman" w:cs="Times New Roman"/>
          <w:b/>
          <w:bCs/>
          <w:sz w:val="20"/>
          <w:szCs w:val="20"/>
          <w:lang w:eastAsia="id-ID"/>
        </w:rPr>
        <w:t>Pesanan Ekonomis (</w:t>
      </w:r>
      <w:r w:rsidR="00967FBB" w:rsidRPr="00716391">
        <w:rPr>
          <w:rFonts w:ascii="Times New Roman" w:hAnsi="Times New Roman" w:cs="Times New Roman"/>
          <w:b/>
          <w:bCs/>
          <w:i/>
          <w:iCs/>
          <w:sz w:val="20"/>
          <w:szCs w:val="20"/>
          <w:lang w:eastAsia="id-ID"/>
        </w:rPr>
        <w:t>Economic Order Quantity</w:t>
      </w:r>
      <w:r w:rsidR="00716391" w:rsidRPr="00716391">
        <w:rPr>
          <w:rFonts w:ascii="Times New Roman" w:hAnsi="Times New Roman" w:cs="Times New Roman"/>
          <w:b/>
          <w:bCs/>
          <w:sz w:val="20"/>
          <w:szCs w:val="20"/>
          <w:lang w:eastAsia="id-ID"/>
        </w:rPr>
        <w:t>) Probabilistik</w:t>
      </w:r>
    </w:p>
    <w:p w:rsidR="00716391" w:rsidRPr="00716391" w:rsidRDefault="00716391" w:rsidP="00716391">
      <w:pPr>
        <w:autoSpaceDE w:val="0"/>
        <w:autoSpaceDN w:val="0"/>
        <w:adjustRightInd w:val="0"/>
        <w:spacing w:after="0" w:line="240" w:lineRule="auto"/>
        <w:ind w:firstLine="567"/>
        <w:contextualSpacing/>
        <w:jc w:val="both"/>
        <w:rPr>
          <w:rFonts w:ascii="Times New Roman" w:hAnsi="Times New Roman" w:cs="Times New Roman"/>
          <w:sz w:val="20"/>
          <w:szCs w:val="20"/>
          <w:lang w:eastAsia="id-ID"/>
        </w:rPr>
      </w:pPr>
      <w:r w:rsidRPr="00716391">
        <w:rPr>
          <w:rFonts w:ascii="Times New Roman" w:hAnsi="Times New Roman" w:cs="Times New Roman"/>
          <w:sz w:val="20"/>
          <w:szCs w:val="20"/>
        </w:rPr>
        <w:t xml:space="preserve">PT. Indorama </w:t>
      </w:r>
      <w:r w:rsidRPr="00716391">
        <w:rPr>
          <w:rFonts w:ascii="Times New Roman" w:hAnsi="Times New Roman" w:cs="Times New Roman"/>
          <w:i/>
          <w:sz w:val="20"/>
          <w:szCs w:val="20"/>
        </w:rPr>
        <w:t>Synthetics</w:t>
      </w:r>
      <w:r w:rsidRPr="00716391">
        <w:rPr>
          <w:rFonts w:ascii="Times New Roman" w:hAnsi="Times New Roman" w:cs="Times New Roman"/>
          <w:sz w:val="20"/>
          <w:szCs w:val="20"/>
        </w:rPr>
        <w:t xml:space="preserve"> Tbk</w:t>
      </w:r>
      <w:r w:rsidRPr="00716391">
        <w:rPr>
          <w:rFonts w:ascii="Times New Roman" w:hAnsi="Times New Roman" w:cs="Times New Roman"/>
          <w:sz w:val="20"/>
          <w:szCs w:val="20"/>
          <w:lang w:eastAsia="id-ID"/>
        </w:rPr>
        <w:t xml:space="preserve"> yang bergerak dalam proses pembuatan benang yang bahan bakunya diperoleh dengan memesan dari </w:t>
      </w:r>
      <w:r w:rsidRPr="00716391">
        <w:rPr>
          <w:rFonts w:ascii="Times New Roman" w:hAnsi="Times New Roman" w:cs="Times New Roman"/>
          <w:i/>
          <w:iCs/>
          <w:sz w:val="20"/>
          <w:szCs w:val="20"/>
          <w:lang w:eastAsia="id-ID"/>
        </w:rPr>
        <w:t>suplier</w:t>
      </w:r>
      <w:r w:rsidRPr="00716391">
        <w:rPr>
          <w:rFonts w:ascii="Times New Roman" w:hAnsi="Times New Roman" w:cs="Times New Roman"/>
          <w:sz w:val="20"/>
          <w:szCs w:val="20"/>
          <w:lang w:eastAsia="id-ID"/>
        </w:rPr>
        <w:t>. Dalam kasus ini, metode yang tepat digunakan untuk mengoptimalkan persediaan bahan baku yaitu dengan menggunakan metode EOQ (</w:t>
      </w:r>
      <w:r w:rsidRPr="00716391">
        <w:rPr>
          <w:rFonts w:ascii="Times New Roman" w:hAnsi="Times New Roman" w:cs="Times New Roman"/>
          <w:i/>
          <w:iCs/>
          <w:sz w:val="20"/>
          <w:szCs w:val="20"/>
          <w:lang w:eastAsia="id-ID"/>
        </w:rPr>
        <w:t>Economic Order Quantity</w:t>
      </w:r>
      <w:r w:rsidRPr="00716391">
        <w:rPr>
          <w:rFonts w:ascii="Times New Roman" w:hAnsi="Times New Roman" w:cs="Times New Roman"/>
          <w:sz w:val="20"/>
          <w:szCs w:val="20"/>
          <w:lang w:eastAsia="id-ID"/>
        </w:rPr>
        <w:t xml:space="preserve">) Probabilistik yang pada prinsipnya meminimalkan biaya persediaan dan mengoptimalkan jumlah bahan baku yang digunakan dalam proses produksi. </w:t>
      </w:r>
    </w:p>
    <w:p w:rsidR="00111FB6" w:rsidRPr="00111FB6" w:rsidRDefault="00111FB6" w:rsidP="00111FB6">
      <w:pPr>
        <w:autoSpaceDE w:val="0"/>
        <w:autoSpaceDN w:val="0"/>
        <w:adjustRightInd w:val="0"/>
        <w:spacing w:after="0" w:line="240" w:lineRule="auto"/>
        <w:ind w:firstLine="567"/>
        <w:contextualSpacing/>
        <w:jc w:val="both"/>
        <w:rPr>
          <w:rFonts w:ascii="Times New Roman" w:hAnsi="Times New Roman" w:cs="Times New Roman"/>
          <w:sz w:val="20"/>
          <w:szCs w:val="20"/>
          <w:lang w:eastAsia="id-ID"/>
        </w:rPr>
      </w:pPr>
      <w:r w:rsidRPr="00111FB6">
        <w:rPr>
          <w:rFonts w:ascii="Times New Roman" w:hAnsi="Times New Roman" w:cs="Times New Roman"/>
          <w:sz w:val="20"/>
          <w:szCs w:val="20"/>
          <w:lang w:eastAsia="id-ID"/>
        </w:rPr>
        <w:t>Diketahui :</w:t>
      </w:r>
    </w:p>
    <w:p w:rsidR="00111FB6" w:rsidRPr="00111FB6" w:rsidRDefault="00111FB6" w:rsidP="00111FB6">
      <w:pPr>
        <w:pStyle w:val="ListParagraph"/>
        <w:numPr>
          <w:ilvl w:val="0"/>
          <w:numId w:val="13"/>
        </w:numPr>
        <w:autoSpaceDE w:val="0"/>
        <w:autoSpaceDN w:val="0"/>
        <w:adjustRightInd w:val="0"/>
        <w:spacing w:after="0" w:line="240" w:lineRule="auto"/>
        <w:ind w:left="426"/>
        <w:jc w:val="both"/>
        <w:rPr>
          <w:rFonts w:ascii="Times New Roman" w:hAnsi="Times New Roman" w:cs="Times New Roman"/>
          <w:sz w:val="20"/>
          <w:szCs w:val="20"/>
          <w:lang w:eastAsia="id-ID"/>
        </w:rPr>
      </w:pPr>
      <w:r w:rsidRPr="00111FB6">
        <w:rPr>
          <w:rFonts w:ascii="Times New Roman" w:hAnsi="Times New Roman" w:cs="Times New Roman"/>
          <w:sz w:val="20"/>
          <w:szCs w:val="20"/>
          <w:lang w:eastAsia="id-ID"/>
        </w:rPr>
        <w:t>Jumlah Permintaan (D) = 35.764 Bale/ tahun</w:t>
      </w:r>
    </w:p>
    <w:p w:rsidR="00111FB6" w:rsidRPr="00111FB6" w:rsidRDefault="00111FB6" w:rsidP="00111FB6">
      <w:pPr>
        <w:pStyle w:val="ListParagraph"/>
        <w:numPr>
          <w:ilvl w:val="0"/>
          <w:numId w:val="13"/>
        </w:numPr>
        <w:autoSpaceDE w:val="0"/>
        <w:autoSpaceDN w:val="0"/>
        <w:adjustRightInd w:val="0"/>
        <w:spacing w:after="0" w:line="240" w:lineRule="auto"/>
        <w:ind w:left="426"/>
        <w:jc w:val="both"/>
        <w:rPr>
          <w:rFonts w:ascii="Times New Roman" w:hAnsi="Times New Roman" w:cs="Times New Roman"/>
          <w:sz w:val="20"/>
          <w:szCs w:val="20"/>
          <w:lang w:eastAsia="id-ID"/>
        </w:rPr>
      </w:pPr>
      <w:r w:rsidRPr="00111FB6">
        <w:rPr>
          <w:rFonts w:ascii="Times New Roman" w:hAnsi="Times New Roman" w:cs="Times New Roman"/>
          <w:sz w:val="20"/>
          <w:szCs w:val="20"/>
          <w:lang w:eastAsia="id-ID"/>
        </w:rPr>
        <w:t>Rata-rata Permintaan (d)= 2.980,30 Bale / Bulan</w:t>
      </w:r>
    </w:p>
    <w:p w:rsidR="00111FB6" w:rsidRPr="00111FB6" w:rsidRDefault="00111FB6" w:rsidP="00111FB6">
      <w:pPr>
        <w:pStyle w:val="ListParagraph"/>
        <w:numPr>
          <w:ilvl w:val="0"/>
          <w:numId w:val="13"/>
        </w:numPr>
        <w:autoSpaceDE w:val="0"/>
        <w:autoSpaceDN w:val="0"/>
        <w:adjustRightInd w:val="0"/>
        <w:spacing w:after="0" w:line="240" w:lineRule="auto"/>
        <w:ind w:left="426"/>
        <w:jc w:val="both"/>
        <w:rPr>
          <w:rFonts w:ascii="Times New Roman" w:hAnsi="Times New Roman" w:cs="Times New Roman"/>
          <w:sz w:val="20"/>
          <w:szCs w:val="20"/>
          <w:lang w:eastAsia="id-ID"/>
        </w:rPr>
      </w:pPr>
      <w:r w:rsidRPr="00111FB6">
        <w:rPr>
          <w:rFonts w:ascii="Times New Roman" w:hAnsi="Times New Roman" w:cs="Times New Roman"/>
          <w:sz w:val="20"/>
          <w:szCs w:val="20"/>
          <w:lang w:eastAsia="id-ID"/>
        </w:rPr>
        <w:t>Stadar Deviasi Permintaan Per bulan (</w:t>
      </w:r>
      <w:r w:rsidRPr="00111FB6">
        <w:rPr>
          <w:rFonts w:ascii="Cambria Math" w:hAnsi="Cambria Math" w:cs="Cambria Math"/>
          <w:color w:val="000000"/>
          <w:sz w:val="20"/>
          <w:szCs w:val="20"/>
          <w:lang w:eastAsia="id-ID"/>
        </w:rPr>
        <w:t>𝜎𝑑</w:t>
      </w:r>
      <w:r w:rsidRPr="00111FB6">
        <w:rPr>
          <w:rFonts w:ascii="Times New Roman" w:hAnsi="Times New Roman" w:cs="Times New Roman"/>
          <w:sz w:val="20"/>
          <w:szCs w:val="20"/>
          <w:lang w:eastAsia="id-ID"/>
        </w:rPr>
        <w:t>) = 121,43</w:t>
      </w:r>
    </w:p>
    <w:p w:rsidR="00111FB6" w:rsidRPr="00111FB6" w:rsidRDefault="00111FB6" w:rsidP="00111FB6">
      <w:pPr>
        <w:pStyle w:val="ListParagraph"/>
        <w:numPr>
          <w:ilvl w:val="0"/>
          <w:numId w:val="13"/>
        </w:numPr>
        <w:autoSpaceDE w:val="0"/>
        <w:autoSpaceDN w:val="0"/>
        <w:adjustRightInd w:val="0"/>
        <w:spacing w:after="0" w:line="240" w:lineRule="auto"/>
        <w:ind w:left="426"/>
        <w:jc w:val="both"/>
        <w:rPr>
          <w:rFonts w:ascii="Times New Roman" w:hAnsi="Times New Roman" w:cs="Times New Roman"/>
          <w:sz w:val="20"/>
          <w:szCs w:val="20"/>
          <w:lang w:eastAsia="id-ID"/>
        </w:rPr>
      </w:pPr>
      <w:r w:rsidRPr="00111FB6">
        <w:rPr>
          <w:rFonts w:ascii="Times New Roman" w:hAnsi="Times New Roman" w:cs="Times New Roman"/>
          <w:sz w:val="20"/>
          <w:szCs w:val="20"/>
          <w:lang w:eastAsia="id-ID"/>
        </w:rPr>
        <w:t>Biaya Peesanan per pesan adalah 2,75 % dari Harga Bahan baku (S) = Rp.106.378,- per unit</w:t>
      </w:r>
    </w:p>
    <w:p w:rsidR="00111FB6" w:rsidRPr="00111FB6" w:rsidRDefault="00111FB6" w:rsidP="00111FB6">
      <w:pPr>
        <w:pStyle w:val="ListParagraph"/>
        <w:numPr>
          <w:ilvl w:val="0"/>
          <w:numId w:val="13"/>
        </w:numPr>
        <w:autoSpaceDE w:val="0"/>
        <w:autoSpaceDN w:val="0"/>
        <w:adjustRightInd w:val="0"/>
        <w:spacing w:after="0" w:line="240" w:lineRule="auto"/>
        <w:ind w:left="426"/>
        <w:jc w:val="both"/>
        <w:rPr>
          <w:rFonts w:ascii="Times New Roman" w:hAnsi="Times New Roman" w:cs="Times New Roman"/>
          <w:sz w:val="20"/>
          <w:szCs w:val="20"/>
          <w:lang w:eastAsia="id-ID"/>
        </w:rPr>
      </w:pPr>
      <w:r w:rsidRPr="00111FB6">
        <w:rPr>
          <w:rFonts w:ascii="Times New Roman" w:hAnsi="Times New Roman" w:cs="Times New Roman"/>
          <w:sz w:val="20"/>
          <w:szCs w:val="20"/>
          <w:lang w:eastAsia="id-ID"/>
        </w:rPr>
        <w:t>Biaya Penyimpanan per unit Tahun (H) adalah 2,5% dari harga bahan baku = Rp.96.708,-</w:t>
      </w:r>
    </w:p>
    <w:p w:rsidR="00111FB6" w:rsidRPr="00111FB6" w:rsidRDefault="00111FB6" w:rsidP="00111FB6">
      <w:pPr>
        <w:pStyle w:val="ListParagraph"/>
        <w:numPr>
          <w:ilvl w:val="0"/>
          <w:numId w:val="13"/>
        </w:numPr>
        <w:autoSpaceDE w:val="0"/>
        <w:autoSpaceDN w:val="0"/>
        <w:adjustRightInd w:val="0"/>
        <w:spacing w:after="0" w:line="240" w:lineRule="auto"/>
        <w:ind w:left="426"/>
        <w:jc w:val="both"/>
        <w:rPr>
          <w:rFonts w:ascii="Times New Roman" w:hAnsi="Times New Roman" w:cs="Times New Roman"/>
          <w:sz w:val="20"/>
          <w:szCs w:val="20"/>
          <w:lang w:eastAsia="id-ID"/>
        </w:rPr>
      </w:pPr>
      <w:r w:rsidRPr="00111FB6">
        <w:rPr>
          <w:rFonts w:ascii="Times New Roman" w:hAnsi="Times New Roman" w:cs="Times New Roman"/>
          <w:sz w:val="20"/>
          <w:szCs w:val="20"/>
          <w:lang w:eastAsia="id-ID"/>
        </w:rPr>
        <w:t>Waktu Tenggang (L) = 1 bulan</w:t>
      </w:r>
      <w:r w:rsidRPr="00111FB6">
        <w:rPr>
          <w:rFonts w:ascii="Times New Roman" w:hAnsi="Times New Roman" w:cs="Times New Roman"/>
          <w:sz w:val="20"/>
          <w:szCs w:val="20"/>
          <w:lang w:eastAsia="id-ID"/>
        </w:rPr>
        <w:tab/>
        <w:t>= 0,083 Tahun</w:t>
      </w:r>
    </w:p>
    <w:p w:rsidR="00111FB6" w:rsidRPr="00111FB6" w:rsidRDefault="00111FB6" w:rsidP="00111FB6">
      <w:pPr>
        <w:autoSpaceDE w:val="0"/>
        <w:autoSpaceDN w:val="0"/>
        <w:adjustRightInd w:val="0"/>
        <w:spacing w:after="0" w:line="240" w:lineRule="auto"/>
        <w:ind w:firstLine="567"/>
        <w:contextualSpacing/>
        <w:jc w:val="both"/>
        <w:rPr>
          <w:rFonts w:ascii="Times New Roman" w:hAnsi="Times New Roman" w:cs="Times New Roman"/>
          <w:sz w:val="20"/>
          <w:szCs w:val="20"/>
          <w:lang w:eastAsia="id-ID"/>
        </w:rPr>
      </w:pPr>
    </w:p>
    <w:p w:rsidR="00111FB6" w:rsidRPr="00111FB6" w:rsidRDefault="00111FB6" w:rsidP="004C3C76">
      <w:pPr>
        <w:pStyle w:val="ListParagraph"/>
        <w:numPr>
          <w:ilvl w:val="0"/>
          <w:numId w:val="12"/>
        </w:numPr>
        <w:spacing w:after="0" w:line="240" w:lineRule="auto"/>
        <w:ind w:left="426"/>
        <w:jc w:val="both"/>
        <w:rPr>
          <w:rFonts w:ascii="Times New Roman" w:hAnsi="Times New Roman" w:cs="Times New Roman"/>
          <w:color w:val="000000"/>
          <w:sz w:val="20"/>
          <w:szCs w:val="20"/>
          <w:lang w:eastAsia="id-ID"/>
        </w:rPr>
      </w:pPr>
      <w:r w:rsidRPr="00111FB6">
        <w:rPr>
          <w:rFonts w:ascii="Times New Roman" w:hAnsi="Times New Roman" w:cs="Times New Roman"/>
          <w:color w:val="000000"/>
          <w:sz w:val="20"/>
          <w:szCs w:val="20"/>
          <w:lang w:eastAsia="id-ID"/>
        </w:rPr>
        <w:t>Dengan menggunakan persamaan (2.4) didapat jumlah pemesanan sementara:</w:t>
      </w:r>
    </w:p>
    <w:p w:rsidR="00111FB6" w:rsidRPr="00111FB6" w:rsidRDefault="00111FB6" w:rsidP="004C3C76">
      <w:pPr>
        <w:pStyle w:val="ListParagraph"/>
        <w:spacing w:after="0" w:line="240" w:lineRule="auto"/>
        <w:ind w:left="426"/>
        <w:rPr>
          <w:rFonts w:ascii="Times New Roman" w:hAnsi="Times New Roman" w:cs="Times New Roman"/>
          <w:color w:val="000000"/>
          <w:sz w:val="20"/>
          <w:szCs w:val="20"/>
          <w:lang w:eastAsia="id-ID"/>
        </w:rPr>
      </w:pPr>
      <m:oMath>
        <m:r>
          <w:rPr>
            <w:rFonts w:ascii="Cambria Math" w:hAnsi="Cambria Math" w:cs="Times New Roman"/>
            <w:sz w:val="20"/>
            <w:szCs w:val="20"/>
            <w:lang w:eastAsia="id-ID"/>
          </w:rPr>
          <m:t>Q=</m:t>
        </m:r>
        <m:rad>
          <m:radPr>
            <m:degHide m:val="1"/>
            <m:ctrlPr>
              <w:rPr>
                <w:rFonts w:ascii="Cambria Math" w:hAnsi="Cambria Math" w:cs="Times New Roman"/>
                <w:i/>
                <w:sz w:val="20"/>
                <w:szCs w:val="20"/>
                <w:lang w:eastAsia="id-ID"/>
              </w:rPr>
            </m:ctrlPr>
          </m:radPr>
          <m:deg/>
          <m:e>
            <m:f>
              <m:fPr>
                <m:ctrlPr>
                  <w:rPr>
                    <w:rFonts w:ascii="Cambria Math" w:hAnsi="Cambria Math" w:cs="Times New Roman"/>
                    <w:i/>
                    <w:sz w:val="20"/>
                    <w:szCs w:val="20"/>
                    <w:lang w:eastAsia="id-ID"/>
                  </w:rPr>
                </m:ctrlPr>
              </m:fPr>
              <m:num>
                <m:r>
                  <w:rPr>
                    <w:rFonts w:ascii="Cambria Math" w:hAnsi="Cambria Math" w:cs="Times New Roman"/>
                    <w:sz w:val="20"/>
                    <w:szCs w:val="20"/>
                    <w:lang w:eastAsia="id-ID"/>
                  </w:rPr>
                  <m:t>2DS</m:t>
                </m:r>
              </m:num>
              <m:den>
                <m:r>
                  <w:rPr>
                    <w:rFonts w:ascii="Cambria Math" w:hAnsi="Cambria Math" w:cs="Times New Roman"/>
                    <w:sz w:val="20"/>
                    <w:szCs w:val="20"/>
                    <w:lang w:eastAsia="id-ID"/>
                  </w:rPr>
                  <m:t>H</m:t>
                </m:r>
              </m:den>
            </m:f>
          </m:e>
        </m:rad>
      </m:oMath>
      <w:r w:rsidRPr="00111FB6">
        <w:rPr>
          <w:rFonts w:ascii="Times New Roman" w:hAnsi="Times New Roman" w:cs="Times New Roman"/>
          <w:color w:val="000000"/>
          <w:sz w:val="20"/>
          <w:szCs w:val="20"/>
          <w:lang w:eastAsia="id-ID"/>
        </w:rPr>
        <w:t xml:space="preserve"> =</w:t>
      </w:r>
    </w:p>
    <w:p w:rsidR="00111FB6" w:rsidRPr="00111FB6" w:rsidRDefault="00111FB6" w:rsidP="004C3C76">
      <w:pPr>
        <w:pStyle w:val="ListParagraph"/>
        <w:spacing w:after="0" w:line="240" w:lineRule="auto"/>
        <w:ind w:left="426"/>
        <w:jc w:val="both"/>
        <w:rPr>
          <w:rFonts w:ascii="Times New Roman" w:hAnsi="Times New Roman" w:cs="Times New Roman"/>
          <w:color w:val="000000"/>
          <w:sz w:val="20"/>
          <w:szCs w:val="20"/>
          <w:lang w:eastAsia="id-ID"/>
        </w:rPr>
      </w:pPr>
      <m:oMathPara>
        <m:oMathParaPr>
          <m:jc m:val="left"/>
        </m:oMathParaPr>
        <m:oMath>
          <m:r>
            <w:rPr>
              <w:rFonts w:ascii="Cambria Math" w:hAnsi="Cambria Math" w:cs="Times New Roman"/>
              <w:sz w:val="20"/>
              <w:szCs w:val="20"/>
              <w:lang w:eastAsia="id-ID"/>
            </w:rPr>
            <w:lastRenderedPageBreak/>
            <m:t>Q=</m:t>
          </m:r>
          <m:rad>
            <m:radPr>
              <m:degHide m:val="1"/>
              <m:ctrlPr>
                <w:rPr>
                  <w:rFonts w:ascii="Cambria Math" w:hAnsi="Cambria Math" w:cs="Times New Roman"/>
                  <w:i/>
                  <w:sz w:val="20"/>
                  <w:szCs w:val="20"/>
                  <w:lang w:eastAsia="id-ID"/>
                </w:rPr>
              </m:ctrlPr>
            </m:radPr>
            <m:deg/>
            <m:e>
              <m:f>
                <m:fPr>
                  <m:ctrlPr>
                    <w:rPr>
                      <w:rFonts w:ascii="Cambria Math" w:hAnsi="Cambria Math" w:cs="Times New Roman"/>
                      <w:i/>
                      <w:sz w:val="20"/>
                      <w:szCs w:val="20"/>
                      <w:lang w:eastAsia="id-ID"/>
                    </w:rPr>
                  </m:ctrlPr>
                </m:fPr>
                <m:num>
                  <m:r>
                    <w:rPr>
                      <w:rFonts w:ascii="Cambria Math" w:hAnsi="Cambria Math" w:cs="Times New Roman"/>
                      <w:sz w:val="20"/>
                      <w:szCs w:val="20"/>
                      <w:lang w:eastAsia="id-ID"/>
                    </w:rPr>
                    <m:t>2X35.763,62</m:t>
                  </m:r>
                  <m:r>
                    <m:rPr>
                      <m:sty m:val="p"/>
                    </m:rPr>
                    <w:rPr>
                      <w:rFonts w:ascii="Cambria Math" w:hAnsi="Cambria Math" w:cs="Times New Roman"/>
                      <w:color w:val="000000"/>
                      <w:sz w:val="20"/>
                      <w:szCs w:val="20"/>
                      <w:lang w:eastAsia="id-ID"/>
                    </w:rPr>
                    <m:t>×106.378</m:t>
                  </m:r>
                </m:num>
                <m:den>
                  <m:r>
                    <m:rPr>
                      <m:sty m:val="p"/>
                    </m:rPr>
                    <w:rPr>
                      <w:rFonts w:ascii="Cambria Math" w:hAnsi="Cambria Math" w:cs="Times New Roman"/>
                      <w:color w:val="000000"/>
                      <w:sz w:val="20"/>
                      <w:szCs w:val="20"/>
                      <w:lang w:eastAsia="id-ID"/>
                    </w:rPr>
                    <m:t>96.708</m:t>
                  </m:r>
                </m:den>
              </m:f>
            </m:e>
          </m:rad>
        </m:oMath>
      </m:oMathPara>
    </w:p>
    <w:p w:rsidR="00111FB6" w:rsidRPr="00111FB6" w:rsidRDefault="00111FB6" w:rsidP="004C3C76">
      <w:pPr>
        <w:pStyle w:val="ListParagraph"/>
        <w:spacing w:after="0" w:line="240" w:lineRule="auto"/>
        <w:ind w:left="426"/>
        <w:jc w:val="both"/>
        <w:rPr>
          <w:rFonts w:ascii="Times New Roman" w:hAnsi="Times New Roman" w:cs="Times New Roman"/>
          <w:color w:val="000000"/>
          <w:sz w:val="20"/>
          <w:szCs w:val="20"/>
          <w:lang w:eastAsia="id-ID"/>
        </w:rPr>
      </w:pPr>
      <w:r w:rsidRPr="00111FB6">
        <w:rPr>
          <w:rFonts w:ascii="Times New Roman" w:hAnsi="Times New Roman" w:cs="Times New Roman"/>
          <w:color w:val="000000"/>
          <w:sz w:val="20"/>
          <w:szCs w:val="20"/>
          <w:lang w:eastAsia="id-ID"/>
        </w:rPr>
        <w:t>=280,50 Bale</w:t>
      </w:r>
    </w:p>
    <w:p w:rsidR="00111FB6" w:rsidRPr="00111FB6" w:rsidRDefault="00111FB6" w:rsidP="004C3C76">
      <w:pPr>
        <w:pStyle w:val="ListParagraph"/>
        <w:numPr>
          <w:ilvl w:val="0"/>
          <w:numId w:val="12"/>
        </w:numPr>
        <w:spacing w:after="0" w:line="240" w:lineRule="auto"/>
        <w:ind w:left="426"/>
        <w:jc w:val="both"/>
        <w:rPr>
          <w:rFonts w:ascii="Times New Roman" w:hAnsi="Times New Roman" w:cs="Times New Roman"/>
          <w:color w:val="000000"/>
          <w:sz w:val="20"/>
          <w:szCs w:val="20"/>
          <w:lang w:eastAsia="id-ID"/>
        </w:rPr>
      </w:pPr>
      <w:r w:rsidRPr="00111FB6">
        <w:rPr>
          <w:rFonts w:ascii="Times New Roman" w:hAnsi="Times New Roman" w:cs="Times New Roman"/>
          <w:color w:val="000000"/>
          <w:sz w:val="20"/>
          <w:szCs w:val="20"/>
          <w:lang w:eastAsia="id-ID"/>
        </w:rPr>
        <w:t>Dengan menggunakan persamaan (2.2) maka didapat biaya penyimpanan per tahun</w:t>
      </w:r>
    </w:p>
    <w:p w:rsidR="00111FB6" w:rsidRPr="00111FB6" w:rsidRDefault="00111FB6" w:rsidP="004C3C76">
      <w:pPr>
        <w:pStyle w:val="ListParagraph"/>
        <w:spacing w:after="0" w:line="240" w:lineRule="auto"/>
        <w:ind w:left="426"/>
        <w:jc w:val="both"/>
        <w:rPr>
          <w:rFonts w:ascii="Times New Roman" w:hAnsi="Times New Roman" w:cs="Times New Roman"/>
          <w:color w:val="000000"/>
          <w:sz w:val="20"/>
          <w:szCs w:val="20"/>
          <w:lang w:eastAsia="id-ID"/>
        </w:rPr>
      </w:pPr>
      <w:r w:rsidRPr="00111FB6">
        <w:rPr>
          <w:rFonts w:ascii="Times New Roman" w:eastAsia="CambriaMath" w:hAnsi="Times New Roman" w:cs="Times New Roman"/>
          <w:sz w:val="20"/>
          <w:szCs w:val="20"/>
          <w:lang w:eastAsia="id-ID"/>
        </w:rPr>
        <w:t>=</w:t>
      </w:r>
      <m:oMath>
        <m:f>
          <m:fPr>
            <m:ctrlPr>
              <w:rPr>
                <w:rFonts w:ascii="Cambria Math" w:hAnsi="Cambria Math" w:cs="Times New Roman"/>
                <w:i/>
                <w:sz w:val="20"/>
                <w:szCs w:val="20"/>
                <w:lang w:eastAsia="id-ID"/>
              </w:rPr>
            </m:ctrlPr>
          </m:fPr>
          <m:num>
            <m:r>
              <m:rPr>
                <m:sty m:val="p"/>
              </m:rPr>
              <w:rPr>
                <w:rFonts w:ascii="Cambria Math" w:hAnsi="Cambria Math" w:cs="Times New Roman"/>
                <w:sz w:val="20"/>
                <w:szCs w:val="20"/>
                <w:lang w:eastAsia="id-ID"/>
              </w:rPr>
              <m:t xml:space="preserve">Q </m:t>
            </m:r>
          </m:num>
          <m:den>
            <m:r>
              <w:rPr>
                <w:rFonts w:ascii="Cambria Math" w:hAnsi="Cambria Math" w:cs="Times New Roman"/>
                <w:sz w:val="20"/>
                <w:szCs w:val="20"/>
                <w:lang w:eastAsia="id-ID"/>
              </w:rPr>
              <m:t>2</m:t>
            </m:r>
          </m:den>
        </m:f>
      </m:oMath>
      <w:r w:rsidRPr="00111FB6">
        <w:rPr>
          <w:rFonts w:ascii="Cambria Math" w:eastAsia="CambriaMath" w:hAnsi="Cambria Math" w:cs="Cambria Math"/>
          <w:sz w:val="20"/>
          <w:szCs w:val="20"/>
          <w:lang w:eastAsia="id-ID"/>
        </w:rPr>
        <w:t>𝐻</w:t>
      </w:r>
      <w:r w:rsidRPr="00111FB6">
        <w:rPr>
          <w:rFonts w:ascii="Times New Roman" w:hAnsi="Times New Roman" w:cs="Times New Roman"/>
          <w:color w:val="000000"/>
          <w:sz w:val="20"/>
          <w:szCs w:val="20"/>
          <w:lang w:eastAsia="id-ID"/>
        </w:rPr>
        <w:t xml:space="preserve"> =</w:t>
      </w:r>
      <m:oMath>
        <m:f>
          <m:fPr>
            <m:ctrlPr>
              <w:rPr>
                <w:rFonts w:ascii="Cambria Math" w:hAnsi="Cambria Math" w:cs="Times New Roman"/>
                <w:i/>
                <w:sz w:val="20"/>
                <w:szCs w:val="20"/>
                <w:lang w:eastAsia="id-ID"/>
              </w:rPr>
            </m:ctrlPr>
          </m:fPr>
          <m:num>
            <m:r>
              <m:rPr>
                <m:sty m:val="p"/>
              </m:rPr>
              <w:rPr>
                <w:rFonts w:ascii="Cambria Math" w:hAnsi="Cambria Math" w:cs="Times New Roman"/>
                <w:color w:val="000000"/>
                <w:sz w:val="20"/>
                <w:szCs w:val="20"/>
                <w:lang w:eastAsia="id-ID"/>
              </w:rPr>
              <m:t>280,50</m:t>
            </m:r>
            <m:r>
              <m:rPr>
                <m:sty m:val="p"/>
              </m:rPr>
              <w:rPr>
                <w:rFonts w:ascii="Cambria Math" w:hAnsi="Cambria Math" w:cs="Times New Roman"/>
                <w:sz w:val="20"/>
                <w:szCs w:val="20"/>
                <w:lang w:eastAsia="id-ID"/>
              </w:rPr>
              <m:t xml:space="preserve"> </m:t>
            </m:r>
          </m:num>
          <m:den>
            <m:r>
              <w:rPr>
                <w:rFonts w:ascii="Cambria Math" w:hAnsi="Cambria Math" w:cs="Times New Roman"/>
                <w:sz w:val="20"/>
                <w:szCs w:val="20"/>
                <w:lang w:eastAsia="id-ID"/>
              </w:rPr>
              <m:t>2</m:t>
            </m:r>
          </m:den>
        </m:f>
      </m:oMath>
      <w:r w:rsidRPr="00111FB6">
        <w:rPr>
          <w:rFonts w:ascii="Times New Roman" w:hAnsi="Times New Roman" w:cs="Times New Roman"/>
          <w:color w:val="000000"/>
          <w:sz w:val="20"/>
          <w:szCs w:val="20"/>
          <w:lang w:eastAsia="id-ID"/>
        </w:rPr>
        <w:t xml:space="preserve">96.708 </w:t>
      </w:r>
    </w:p>
    <w:p w:rsidR="00111FB6" w:rsidRPr="00111FB6" w:rsidRDefault="00111FB6" w:rsidP="004C3C76">
      <w:pPr>
        <w:pStyle w:val="ListParagraph"/>
        <w:spacing w:after="0" w:line="240" w:lineRule="auto"/>
        <w:ind w:left="426"/>
        <w:jc w:val="both"/>
        <w:rPr>
          <w:rFonts w:ascii="Times New Roman" w:hAnsi="Times New Roman" w:cs="Times New Roman"/>
          <w:color w:val="000000"/>
          <w:sz w:val="20"/>
          <w:szCs w:val="20"/>
          <w:lang w:eastAsia="id-ID"/>
        </w:rPr>
      </w:pPr>
      <w:r w:rsidRPr="00111FB6">
        <w:rPr>
          <w:rFonts w:ascii="Times New Roman" w:hAnsi="Times New Roman" w:cs="Times New Roman"/>
          <w:color w:val="000000"/>
          <w:sz w:val="20"/>
          <w:szCs w:val="20"/>
          <w:lang w:eastAsia="id-ID"/>
        </w:rPr>
        <w:t>=Rp. 13.563.205,75,-</w:t>
      </w:r>
    </w:p>
    <w:p w:rsidR="00111FB6" w:rsidRPr="00111FB6" w:rsidRDefault="00111FB6" w:rsidP="004C3C76">
      <w:pPr>
        <w:pStyle w:val="ListParagraph"/>
        <w:numPr>
          <w:ilvl w:val="0"/>
          <w:numId w:val="12"/>
        </w:numPr>
        <w:spacing w:after="0" w:line="240" w:lineRule="auto"/>
        <w:ind w:left="426"/>
        <w:jc w:val="both"/>
        <w:rPr>
          <w:rFonts w:ascii="Times New Roman" w:hAnsi="Times New Roman" w:cs="Times New Roman"/>
          <w:color w:val="000000"/>
          <w:sz w:val="20"/>
          <w:szCs w:val="20"/>
          <w:lang w:eastAsia="id-ID"/>
        </w:rPr>
      </w:pPr>
      <w:r w:rsidRPr="00111FB6">
        <w:rPr>
          <w:rFonts w:ascii="Times New Roman" w:hAnsi="Times New Roman" w:cs="Times New Roman"/>
          <w:color w:val="000000"/>
          <w:sz w:val="20"/>
          <w:szCs w:val="20"/>
          <w:lang w:eastAsia="id-ID"/>
        </w:rPr>
        <w:t xml:space="preserve">Dengan menggunakan persamaan (2.1) maka didapat biaya pemesanan per tahun </w:t>
      </w:r>
    </w:p>
    <w:p w:rsidR="00111FB6" w:rsidRPr="00111FB6" w:rsidRDefault="00111FB6" w:rsidP="004C3C76">
      <w:pPr>
        <w:pStyle w:val="ListParagraph"/>
        <w:spacing w:after="0" w:line="240" w:lineRule="auto"/>
        <w:ind w:left="426"/>
        <w:jc w:val="both"/>
        <w:rPr>
          <w:rFonts w:ascii="Times New Roman" w:hAnsi="Times New Roman" w:cs="Times New Roman"/>
          <w:color w:val="000000"/>
          <w:sz w:val="20"/>
          <w:szCs w:val="20"/>
          <w:lang w:eastAsia="id-ID"/>
        </w:rPr>
      </w:pPr>
      <w:r w:rsidRPr="00111FB6">
        <w:rPr>
          <w:rFonts w:ascii="Times New Roman" w:eastAsia="CambriaMath" w:hAnsi="Times New Roman" w:cs="Times New Roman"/>
          <w:sz w:val="20"/>
          <w:szCs w:val="20"/>
          <w:lang w:eastAsia="id-ID"/>
        </w:rPr>
        <w:t>=</w:t>
      </w:r>
      <m:oMath>
        <m:f>
          <m:fPr>
            <m:ctrlPr>
              <w:rPr>
                <w:rFonts w:ascii="Cambria Math" w:hAnsi="Cambria Math" w:cs="Times New Roman"/>
                <w:i/>
                <w:sz w:val="20"/>
                <w:szCs w:val="20"/>
                <w:lang w:eastAsia="id-ID"/>
              </w:rPr>
            </m:ctrlPr>
          </m:fPr>
          <m:num>
            <m:r>
              <m:rPr>
                <m:sty m:val="p"/>
              </m:rPr>
              <w:rPr>
                <w:rFonts w:ascii="Cambria Math" w:hAnsi="Cambria Math" w:cs="Times New Roman"/>
                <w:sz w:val="20"/>
                <w:szCs w:val="20"/>
                <w:lang w:eastAsia="id-ID"/>
              </w:rPr>
              <m:t xml:space="preserve">D </m:t>
            </m:r>
          </m:num>
          <m:den>
            <m:r>
              <m:rPr>
                <m:sty m:val="p"/>
              </m:rPr>
              <w:rPr>
                <w:rFonts w:ascii="Cambria Math" w:eastAsia="CambriaMath" w:hAnsi="Cambria Math" w:cs="Times New Roman"/>
                <w:sz w:val="20"/>
                <w:szCs w:val="20"/>
                <w:lang w:eastAsia="id-ID"/>
              </w:rPr>
              <m:t>Q</m:t>
            </m:r>
          </m:den>
        </m:f>
      </m:oMath>
      <w:r w:rsidRPr="00111FB6">
        <w:rPr>
          <w:rFonts w:ascii="Cambria Math" w:eastAsia="CambriaMath" w:hAnsi="Cambria Math" w:cs="Cambria Math"/>
          <w:sz w:val="20"/>
          <w:szCs w:val="20"/>
          <w:lang w:eastAsia="id-ID"/>
        </w:rPr>
        <w:t>𝑆</w:t>
      </w:r>
      <w:r w:rsidRPr="00111FB6">
        <w:rPr>
          <w:rFonts w:ascii="Times New Roman" w:eastAsia="CambriaMath" w:hAnsi="Times New Roman" w:cs="Times New Roman"/>
          <w:sz w:val="20"/>
          <w:szCs w:val="20"/>
          <w:lang w:eastAsia="id-ID"/>
        </w:rPr>
        <w:t xml:space="preserve"> =</w:t>
      </w:r>
      <m:oMath>
        <m:f>
          <m:fPr>
            <m:ctrlPr>
              <w:rPr>
                <w:rFonts w:ascii="Cambria Math" w:hAnsi="Cambria Math" w:cs="Times New Roman"/>
                <w:i/>
                <w:sz w:val="20"/>
                <w:szCs w:val="20"/>
                <w:lang w:eastAsia="id-ID"/>
              </w:rPr>
            </m:ctrlPr>
          </m:fPr>
          <m:num>
            <m:r>
              <m:rPr>
                <m:sty m:val="p"/>
              </m:rPr>
              <w:rPr>
                <w:rFonts w:ascii="Cambria Math" w:hAnsi="Cambria Math" w:cs="Times New Roman"/>
                <w:color w:val="000000"/>
                <w:sz w:val="20"/>
                <w:szCs w:val="20"/>
                <w:lang w:eastAsia="id-ID"/>
              </w:rPr>
              <m:t>35.763,62</m:t>
            </m:r>
            <m:r>
              <m:rPr>
                <m:sty m:val="p"/>
              </m:rPr>
              <w:rPr>
                <w:rFonts w:ascii="Cambria Math" w:hAnsi="Cambria Math" w:cs="Times New Roman"/>
                <w:sz w:val="20"/>
                <w:szCs w:val="20"/>
                <w:lang w:eastAsia="id-ID"/>
              </w:rPr>
              <m:t xml:space="preserve"> </m:t>
            </m:r>
          </m:num>
          <m:den>
            <m:r>
              <m:rPr>
                <m:sty m:val="p"/>
              </m:rPr>
              <w:rPr>
                <w:rFonts w:ascii="Cambria Math" w:hAnsi="Cambria Math" w:cs="Times New Roman"/>
                <w:color w:val="000000"/>
                <w:sz w:val="20"/>
                <w:szCs w:val="20"/>
                <w:lang w:eastAsia="id-ID"/>
              </w:rPr>
              <m:t>280,50</m:t>
            </m:r>
          </m:den>
        </m:f>
      </m:oMath>
      <w:r w:rsidRPr="00111FB6">
        <w:rPr>
          <w:rFonts w:ascii="Times New Roman" w:hAnsi="Times New Roman" w:cs="Times New Roman"/>
          <w:color w:val="000000"/>
          <w:sz w:val="20"/>
          <w:szCs w:val="20"/>
          <w:lang w:eastAsia="id-ID"/>
        </w:rPr>
        <w:t>x106.378</w:t>
      </w:r>
      <w:r w:rsidRPr="00111FB6">
        <w:rPr>
          <w:rFonts w:ascii="Times New Roman" w:eastAsia="CambriaMath" w:hAnsi="Times New Roman" w:cs="Times New Roman"/>
          <w:sz w:val="20"/>
          <w:szCs w:val="20"/>
          <w:lang w:eastAsia="id-ID"/>
        </w:rPr>
        <w:t xml:space="preserve"> </w:t>
      </w:r>
    </w:p>
    <w:p w:rsidR="00111FB6" w:rsidRPr="00111FB6" w:rsidRDefault="00111FB6" w:rsidP="004C3C76">
      <w:pPr>
        <w:pStyle w:val="ListParagraph"/>
        <w:spacing w:after="0" w:line="240" w:lineRule="auto"/>
        <w:ind w:left="426"/>
        <w:jc w:val="both"/>
        <w:rPr>
          <w:rFonts w:ascii="Times New Roman" w:hAnsi="Times New Roman" w:cs="Times New Roman"/>
          <w:color w:val="000000"/>
          <w:sz w:val="20"/>
          <w:szCs w:val="20"/>
          <w:lang w:eastAsia="id-ID"/>
        </w:rPr>
      </w:pPr>
      <w:r w:rsidRPr="00111FB6">
        <w:rPr>
          <w:rFonts w:ascii="Times New Roman" w:hAnsi="Times New Roman" w:cs="Times New Roman"/>
          <w:color w:val="000000"/>
          <w:sz w:val="20"/>
          <w:szCs w:val="20"/>
          <w:lang w:eastAsia="id-ID"/>
        </w:rPr>
        <w:t>=Rp.13.563.205,75 ,-</w:t>
      </w:r>
    </w:p>
    <w:p w:rsidR="00111FB6" w:rsidRPr="00111FB6" w:rsidRDefault="00111FB6" w:rsidP="004C3C76">
      <w:pPr>
        <w:pStyle w:val="ListParagraph"/>
        <w:numPr>
          <w:ilvl w:val="0"/>
          <w:numId w:val="12"/>
        </w:numPr>
        <w:spacing w:after="0" w:line="240" w:lineRule="auto"/>
        <w:ind w:left="426"/>
        <w:jc w:val="both"/>
        <w:rPr>
          <w:rFonts w:ascii="Times New Roman" w:hAnsi="Times New Roman" w:cs="Times New Roman"/>
          <w:color w:val="000000"/>
          <w:sz w:val="20"/>
          <w:szCs w:val="20"/>
          <w:lang w:eastAsia="id-ID"/>
        </w:rPr>
      </w:pPr>
      <w:r w:rsidRPr="00111FB6">
        <w:rPr>
          <w:rFonts w:ascii="Times New Roman" w:hAnsi="Times New Roman" w:cs="Times New Roman"/>
          <w:color w:val="000000"/>
          <w:sz w:val="20"/>
          <w:szCs w:val="20"/>
          <w:lang w:eastAsia="id-ID"/>
        </w:rPr>
        <w:t xml:space="preserve">Karena pengelola memperhitungkan kemungkinan terjadi </w:t>
      </w:r>
      <w:r w:rsidRPr="00111FB6">
        <w:rPr>
          <w:rFonts w:ascii="Times New Roman" w:hAnsi="Times New Roman" w:cs="Times New Roman"/>
          <w:i/>
          <w:color w:val="000000"/>
          <w:sz w:val="20"/>
          <w:szCs w:val="20"/>
          <w:lang w:eastAsia="id-ID"/>
        </w:rPr>
        <w:t>stock out</w:t>
      </w:r>
      <w:r w:rsidRPr="00111FB6">
        <w:rPr>
          <w:rFonts w:ascii="Times New Roman" w:hAnsi="Times New Roman" w:cs="Times New Roman"/>
          <w:color w:val="000000"/>
          <w:sz w:val="20"/>
          <w:szCs w:val="20"/>
          <w:lang w:eastAsia="id-ID"/>
        </w:rPr>
        <w:t xml:space="preserve"> sebesar 5%, maka digunakan formulasi ROP dengan penambahan jumlah persediaan pengaman seperti pada persamaan (2.9). Untuk menentukan nilai ss digunakan formulasi </w:t>
      </w:r>
      <w:r w:rsidRPr="00111FB6">
        <w:rPr>
          <w:rFonts w:ascii="Cambria Math" w:hAnsi="Cambria Math" w:cs="Cambria Math"/>
          <w:color w:val="000000"/>
          <w:sz w:val="20"/>
          <w:szCs w:val="20"/>
          <w:lang w:eastAsia="id-ID"/>
        </w:rPr>
        <w:t>𝑠𝑠</w:t>
      </w:r>
      <w:r w:rsidRPr="00111FB6">
        <w:rPr>
          <w:rFonts w:ascii="Times New Roman" w:hAnsi="Times New Roman" w:cs="Times New Roman"/>
          <w:color w:val="000000"/>
          <w:sz w:val="20"/>
          <w:szCs w:val="20"/>
          <w:lang w:eastAsia="id-ID"/>
        </w:rPr>
        <w:t xml:space="preserve"> = </w:t>
      </w:r>
      <w:r w:rsidRPr="00111FB6">
        <w:rPr>
          <w:rFonts w:ascii="Cambria Math" w:hAnsi="Cambria Math" w:cs="Cambria Math"/>
          <w:color w:val="000000"/>
          <w:sz w:val="20"/>
          <w:szCs w:val="20"/>
          <w:lang w:eastAsia="id-ID"/>
        </w:rPr>
        <w:t>𝑍𝜎</w:t>
      </w:r>
      <w:r w:rsidRPr="00111FB6">
        <w:rPr>
          <w:rFonts w:ascii="Cambria Math" w:hAnsi="Cambria Math" w:cs="Cambria Math"/>
          <w:color w:val="000000"/>
          <w:sz w:val="20"/>
          <w:szCs w:val="20"/>
          <w:vertAlign w:val="subscript"/>
          <w:lang w:eastAsia="id-ID"/>
        </w:rPr>
        <w:t>𝑑𝐿𝑇</w:t>
      </w:r>
      <w:r w:rsidRPr="00111FB6">
        <w:rPr>
          <w:rFonts w:ascii="Times New Roman" w:hAnsi="Times New Roman" w:cs="Times New Roman"/>
          <w:color w:val="000000"/>
          <w:sz w:val="20"/>
          <w:szCs w:val="20"/>
          <w:lang w:eastAsia="id-ID"/>
        </w:rPr>
        <w:t>, dimana:</w:t>
      </w:r>
    </w:p>
    <w:p w:rsidR="00111FB6" w:rsidRPr="00111FB6" w:rsidRDefault="00111FB6" w:rsidP="004C3C76">
      <w:pPr>
        <w:spacing w:after="0" w:line="240" w:lineRule="auto"/>
        <w:ind w:left="426" w:firstLine="720"/>
        <w:rPr>
          <w:rFonts w:ascii="Times New Roman" w:hAnsi="Times New Roman" w:cs="Times New Roman"/>
          <w:color w:val="000000"/>
          <w:sz w:val="20"/>
          <w:szCs w:val="20"/>
          <w:lang w:eastAsia="id-ID"/>
        </w:rPr>
      </w:pPr>
      <w:r w:rsidRPr="00111FB6">
        <w:rPr>
          <w:rFonts w:ascii="Cambria Math" w:hAnsi="Cambria Math" w:cs="Cambria Math"/>
          <w:color w:val="000000"/>
          <w:sz w:val="20"/>
          <w:szCs w:val="20"/>
          <w:lang w:eastAsia="id-ID"/>
        </w:rPr>
        <w:t>𝜎</w:t>
      </w:r>
      <w:r w:rsidRPr="00111FB6">
        <w:rPr>
          <w:rFonts w:ascii="Cambria Math" w:hAnsi="Cambria Math" w:cs="Cambria Math"/>
          <w:color w:val="000000"/>
          <w:sz w:val="20"/>
          <w:szCs w:val="20"/>
          <w:vertAlign w:val="subscript"/>
          <w:lang w:eastAsia="id-ID"/>
        </w:rPr>
        <w:t>𝑑𝐿𝑇</w:t>
      </w:r>
      <w:r w:rsidRPr="00111FB6">
        <w:rPr>
          <w:rFonts w:ascii="Times New Roman" w:hAnsi="Times New Roman" w:cs="Times New Roman"/>
          <w:color w:val="000000"/>
          <w:sz w:val="20"/>
          <w:szCs w:val="20"/>
          <w:lang w:eastAsia="id-ID"/>
        </w:rPr>
        <w:t xml:space="preserve"> </w:t>
      </w:r>
      <w:r w:rsidRPr="00111FB6">
        <w:rPr>
          <w:rFonts w:ascii="Times New Roman" w:hAnsi="Times New Roman" w:cs="Times New Roman"/>
          <w:color w:val="000000"/>
          <w:sz w:val="20"/>
          <w:szCs w:val="20"/>
          <w:lang w:eastAsia="id-ID"/>
        </w:rPr>
        <w:tab/>
        <w:t xml:space="preserve">= </w:t>
      </w:r>
      <w:r w:rsidRPr="00111FB6">
        <w:rPr>
          <w:rFonts w:ascii="Cambria Math" w:hAnsi="Cambria Math" w:cs="Cambria Math"/>
          <w:color w:val="000000"/>
          <w:sz w:val="20"/>
          <w:szCs w:val="20"/>
          <w:lang w:eastAsia="id-ID"/>
        </w:rPr>
        <w:t>𝜎</w:t>
      </w:r>
      <w:r w:rsidRPr="00111FB6">
        <w:rPr>
          <w:rFonts w:ascii="Cambria Math" w:hAnsi="Cambria Math" w:cs="Cambria Math"/>
          <w:color w:val="000000"/>
          <w:sz w:val="20"/>
          <w:szCs w:val="20"/>
          <w:vertAlign w:val="subscript"/>
          <w:lang w:eastAsia="id-ID"/>
        </w:rPr>
        <w:t>𝑑</w:t>
      </w:r>
      <w:r w:rsidRPr="00111FB6">
        <w:rPr>
          <w:rFonts w:ascii="Times New Roman" w:hAnsi="Times New Roman" w:cs="Times New Roman"/>
          <w:color w:val="000000"/>
          <w:sz w:val="20"/>
          <w:szCs w:val="20"/>
          <w:lang w:eastAsia="id-ID"/>
        </w:rPr>
        <w:t xml:space="preserve"> × √</w:t>
      </w:r>
      <w:r w:rsidRPr="00111FB6">
        <w:rPr>
          <w:rFonts w:ascii="Cambria Math" w:hAnsi="Cambria Math" w:cs="Cambria Math"/>
          <w:color w:val="000000"/>
          <w:sz w:val="20"/>
          <w:szCs w:val="20"/>
          <w:lang w:eastAsia="id-ID"/>
        </w:rPr>
        <w:t>𝐿</w:t>
      </w:r>
    </w:p>
    <w:p w:rsidR="00111FB6" w:rsidRPr="00111FB6" w:rsidRDefault="00111FB6" w:rsidP="004C3C76">
      <w:pPr>
        <w:spacing w:after="0" w:line="240" w:lineRule="auto"/>
        <w:ind w:left="426" w:firstLine="720"/>
        <w:rPr>
          <w:rFonts w:ascii="Times New Roman" w:hAnsi="Times New Roman" w:cs="Times New Roman"/>
          <w:color w:val="000000"/>
          <w:sz w:val="20"/>
          <w:szCs w:val="20"/>
          <w:lang w:eastAsia="id-ID"/>
        </w:rPr>
      </w:pPr>
      <w:r w:rsidRPr="00111FB6">
        <w:rPr>
          <w:rFonts w:ascii="Cambria Math" w:hAnsi="Cambria Math" w:cs="Cambria Math"/>
          <w:color w:val="000000"/>
          <w:sz w:val="20"/>
          <w:szCs w:val="20"/>
          <w:lang w:eastAsia="id-ID"/>
        </w:rPr>
        <w:t>𝑠𝑠</w:t>
      </w:r>
      <w:r w:rsidRPr="00111FB6">
        <w:rPr>
          <w:rFonts w:ascii="Times New Roman" w:hAnsi="Times New Roman" w:cs="Times New Roman"/>
          <w:color w:val="000000"/>
          <w:sz w:val="20"/>
          <w:szCs w:val="20"/>
          <w:lang w:eastAsia="id-ID"/>
        </w:rPr>
        <w:tab/>
        <w:t>= 121,43 × √0,083</w:t>
      </w:r>
    </w:p>
    <w:p w:rsidR="00111FB6" w:rsidRPr="00111FB6" w:rsidRDefault="00111FB6" w:rsidP="004C3C76">
      <w:pPr>
        <w:pStyle w:val="ListParagraph"/>
        <w:spacing w:after="0" w:line="240" w:lineRule="auto"/>
        <w:ind w:left="426"/>
        <w:rPr>
          <w:rFonts w:ascii="Times New Roman" w:hAnsi="Times New Roman" w:cs="Times New Roman"/>
          <w:color w:val="000000"/>
          <w:sz w:val="20"/>
          <w:szCs w:val="20"/>
          <w:lang w:eastAsia="id-ID"/>
        </w:rPr>
      </w:pPr>
      <w:r w:rsidRPr="00111FB6">
        <w:rPr>
          <w:rFonts w:ascii="Times New Roman" w:hAnsi="Times New Roman" w:cs="Times New Roman"/>
          <w:color w:val="000000"/>
          <w:sz w:val="20"/>
          <w:szCs w:val="20"/>
          <w:lang w:eastAsia="id-ID"/>
        </w:rPr>
        <w:tab/>
        <w:t>= 35,05 Bale</w:t>
      </w:r>
    </w:p>
    <w:p w:rsidR="00111FB6" w:rsidRPr="00111FB6" w:rsidRDefault="00111FB6" w:rsidP="004C3C76">
      <w:pPr>
        <w:pStyle w:val="ListParagraph"/>
        <w:spacing w:after="0" w:line="240" w:lineRule="auto"/>
        <w:ind w:left="426"/>
        <w:jc w:val="both"/>
        <w:rPr>
          <w:rFonts w:ascii="Times New Roman" w:hAnsi="Times New Roman" w:cs="Times New Roman"/>
          <w:color w:val="000000"/>
          <w:sz w:val="20"/>
          <w:szCs w:val="20"/>
          <w:lang w:eastAsia="id-ID"/>
        </w:rPr>
      </w:pPr>
      <w:r w:rsidRPr="00111FB6">
        <w:rPr>
          <w:rFonts w:ascii="Times New Roman" w:hAnsi="Times New Roman" w:cs="Times New Roman"/>
          <w:color w:val="000000"/>
          <w:sz w:val="20"/>
          <w:szCs w:val="20"/>
          <w:lang w:eastAsia="id-ID"/>
        </w:rPr>
        <w:t>Dengan kemungkinan stock out sebesar 5%, maka nilai (dilihat dari tabel distribusi normal Z). Sehingga safety stock (ss):</w:t>
      </w:r>
    </w:p>
    <w:p w:rsidR="00111FB6" w:rsidRPr="00111FB6" w:rsidRDefault="00111FB6" w:rsidP="004C3C76">
      <w:pPr>
        <w:pStyle w:val="ListParagraph"/>
        <w:spacing w:after="0" w:line="240" w:lineRule="auto"/>
        <w:ind w:left="426"/>
        <w:jc w:val="both"/>
        <w:rPr>
          <w:rFonts w:ascii="Times New Roman" w:hAnsi="Times New Roman" w:cs="Times New Roman"/>
          <w:color w:val="000000"/>
          <w:sz w:val="20"/>
          <w:szCs w:val="20"/>
          <w:lang w:eastAsia="id-ID"/>
        </w:rPr>
      </w:pPr>
      <w:r w:rsidRPr="00111FB6">
        <w:rPr>
          <w:rFonts w:ascii="Cambria Math" w:hAnsi="Cambria Math" w:cs="Cambria Math"/>
          <w:color w:val="000000"/>
          <w:sz w:val="20"/>
          <w:szCs w:val="20"/>
          <w:lang w:eastAsia="id-ID"/>
        </w:rPr>
        <w:t>𝑠𝑠</w:t>
      </w:r>
      <w:r w:rsidRPr="00111FB6">
        <w:rPr>
          <w:rFonts w:ascii="Times New Roman" w:hAnsi="Times New Roman" w:cs="Times New Roman"/>
          <w:color w:val="000000"/>
          <w:sz w:val="20"/>
          <w:szCs w:val="20"/>
          <w:lang w:eastAsia="id-ID"/>
        </w:rPr>
        <w:tab/>
        <w:t xml:space="preserve">= </w:t>
      </w:r>
      <w:r w:rsidRPr="00111FB6">
        <w:rPr>
          <w:rFonts w:ascii="Cambria Math" w:hAnsi="Cambria Math" w:cs="Cambria Math"/>
          <w:color w:val="000000"/>
          <w:sz w:val="20"/>
          <w:szCs w:val="20"/>
          <w:lang w:eastAsia="id-ID"/>
        </w:rPr>
        <w:t>𝑍𝜎𝑑𝐿𝑇</w:t>
      </w:r>
    </w:p>
    <w:p w:rsidR="00111FB6" w:rsidRPr="00111FB6" w:rsidRDefault="00111FB6" w:rsidP="004C3C76">
      <w:pPr>
        <w:pStyle w:val="ListParagraph"/>
        <w:spacing w:after="0" w:line="240" w:lineRule="auto"/>
        <w:ind w:left="426" w:firstLine="720"/>
        <w:jc w:val="both"/>
        <w:rPr>
          <w:rFonts w:ascii="Times New Roman" w:hAnsi="Times New Roman" w:cs="Times New Roman"/>
          <w:color w:val="000000"/>
          <w:sz w:val="20"/>
          <w:szCs w:val="20"/>
          <w:lang w:eastAsia="id-ID"/>
        </w:rPr>
      </w:pPr>
      <w:r w:rsidRPr="00111FB6">
        <w:rPr>
          <w:rFonts w:ascii="Times New Roman" w:hAnsi="Times New Roman" w:cs="Times New Roman"/>
          <w:color w:val="000000"/>
          <w:sz w:val="20"/>
          <w:szCs w:val="20"/>
          <w:lang w:eastAsia="id-ID"/>
        </w:rPr>
        <w:t>= 1,645 × 35,05</w:t>
      </w:r>
    </w:p>
    <w:p w:rsidR="00111FB6" w:rsidRPr="00111FB6" w:rsidRDefault="00111FB6" w:rsidP="004C3C76">
      <w:pPr>
        <w:pStyle w:val="ListParagraph"/>
        <w:spacing w:after="0" w:line="240" w:lineRule="auto"/>
        <w:ind w:left="426" w:firstLine="720"/>
        <w:jc w:val="both"/>
        <w:rPr>
          <w:rFonts w:ascii="Times New Roman" w:hAnsi="Times New Roman" w:cs="Times New Roman"/>
          <w:color w:val="000000"/>
          <w:sz w:val="20"/>
          <w:szCs w:val="20"/>
          <w:lang w:eastAsia="id-ID"/>
        </w:rPr>
      </w:pPr>
      <w:r w:rsidRPr="00111FB6">
        <w:rPr>
          <w:rFonts w:ascii="Times New Roman" w:hAnsi="Times New Roman" w:cs="Times New Roman"/>
          <w:color w:val="000000"/>
          <w:sz w:val="20"/>
          <w:szCs w:val="20"/>
          <w:lang w:eastAsia="id-ID"/>
        </w:rPr>
        <w:t>= 57,66 Bale</w:t>
      </w:r>
    </w:p>
    <w:p w:rsidR="00111FB6" w:rsidRPr="00111FB6" w:rsidRDefault="00111FB6" w:rsidP="004C3C76">
      <w:pPr>
        <w:pStyle w:val="ListParagraph"/>
        <w:spacing w:after="0" w:line="240" w:lineRule="auto"/>
        <w:ind w:left="426"/>
        <w:jc w:val="both"/>
        <w:rPr>
          <w:rFonts w:ascii="Times New Roman" w:hAnsi="Times New Roman" w:cs="Times New Roman"/>
          <w:color w:val="000000"/>
          <w:sz w:val="20"/>
          <w:szCs w:val="20"/>
          <w:lang w:eastAsia="id-ID"/>
        </w:rPr>
      </w:pPr>
      <w:r w:rsidRPr="00111FB6">
        <w:rPr>
          <w:rFonts w:ascii="Times New Roman" w:hAnsi="Times New Roman" w:cs="Times New Roman"/>
          <w:color w:val="000000"/>
          <w:sz w:val="20"/>
          <w:szCs w:val="20"/>
          <w:lang w:eastAsia="id-ID"/>
        </w:rPr>
        <w:t>Dengan demikian nilai ROP:</w:t>
      </w:r>
    </w:p>
    <w:p w:rsidR="00111FB6" w:rsidRPr="00111FB6" w:rsidRDefault="00111FB6" w:rsidP="004C3C76">
      <w:pPr>
        <w:spacing w:after="0" w:line="240" w:lineRule="auto"/>
        <w:ind w:left="426"/>
        <w:jc w:val="both"/>
        <w:rPr>
          <w:rFonts w:ascii="Times New Roman" w:hAnsi="Times New Roman" w:cs="Times New Roman"/>
          <w:color w:val="000000"/>
          <w:sz w:val="20"/>
          <w:szCs w:val="20"/>
          <w:lang w:eastAsia="id-ID"/>
        </w:rPr>
      </w:pPr>
      <w:r w:rsidRPr="00111FB6">
        <w:rPr>
          <w:rFonts w:ascii="Times New Roman" w:hAnsi="Times New Roman" w:cs="Times New Roman"/>
          <w:iCs/>
          <w:sz w:val="20"/>
          <w:szCs w:val="20"/>
          <w:lang w:eastAsia="id-ID"/>
        </w:rPr>
        <w:t xml:space="preserve">             </w:t>
      </w:r>
      <m:oMath>
        <m:r>
          <w:rPr>
            <w:rFonts w:ascii="Cambria Math" w:hAnsi="Cambria Math" w:cs="Times New Roman"/>
            <w:sz w:val="20"/>
            <w:szCs w:val="20"/>
            <w:lang w:eastAsia="id-ID"/>
          </w:rPr>
          <m:t>ROP  =dL+ss</m:t>
        </m:r>
      </m:oMath>
      <w:r w:rsidRPr="00111FB6">
        <w:rPr>
          <w:rFonts w:ascii="Times New Roman" w:hAnsi="Times New Roman" w:cs="Times New Roman"/>
          <w:color w:val="000000"/>
          <w:sz w:val="20"/>
          <w:szCs w:val="20"/>
          <w:lang w:eastAsia="id-ID"/>
        </w:rPr>
        <w:t xml:space="preserve"> </w:t>
      </w:r>
    </w:p>
    <w:p w:rsidR="00111FB6" w:rsidRPr="00111FB6" w:rsidRDefault="00111FB6" w:rsidP="004C3C76">
      <w:pPr>
        <w:pStyle w:val="ListParagraph"/>
        <w:spacing w:after="0" w:line="240" w:lineRule="auto"/>
        <w:ind w:left="426" w:firstLine="720"/>
        <w:jc w:val="both"/>
        <w:rPr>
          <w:rFonts w:ascii="Times New Roman" w:hAnsi="Times New Roman" w:cs="Times New Roman"/>
          <w:color w:val="000000"/>
          <w:sz w:val="20"/>
          <w:szCs w:val="20"/>
          <w:lang w:eastAsia="id-ID"/>
        </w:rPr>
      </w:pPr>
      <w:r w:rsidRPr="00111FB6">
        <w:rPr>
          <w:rFonts w:ascii="Times New Roman" w:hAnsi="Times New Roman" w:cs="Times New Roman"/>
          <w:color w:val="000000"/>
          <w:sz w:val="20"/>
          <w:szCs w:val="20"/>
          <w:lang w:eastAsia="id-ID"/>
        </w:rPr>
        <w:t>= (2.011,54 × 0,083) + 57,66</w:t>
      </w:r>
    </w:p>
    <w:p w:rsidR="00111FB6" w:rsidRPr="00111FB6" w:rsidRDefault="00111FB6" w:rsidP="004C3C76">
      <w:pPr>
        <w:pStyle w:val="ListParagraph"/>
        <w:spacing w:after="0" w:line="240" w:lineRule="auto"/>
        <w:ind w:left="426" w:firstLine="720"/>
        <w:jc w:val="both"/>
        <w:rPr>
          <w:rFonts w:ascii="Times New Roman" w:hAnsi="Times New Roman" w:cs="Times New Roman"/>
          <w:color w:val="000000"/>
          <w:sz w:val="20"/>
          <w:szCs w:val="20"/>
          <w:lang w:eastAsia="id-ID"/>
        </w:rPr>
      </w:pPr>
      <w:r w:rsidRPr="00111FB6">
        <w:rPr>
          <w:rFonts w:ascii="Times New Roman" w:hAnsi="Times New Roman" w:cs="Times New Roman"/>
          <w:color w:val="000000"/>
          <w:sz w:val="20"/>
          <w:szCs w:val="20"/>
          <w:lang w:eastAsia="id-ID"/>
        </w:rPr>
        <w:t>= 3.037,97 Bale</w:t>
      </w:r>
    </w:p>
    <w:p w:rsidR="00111FB6" w:rsidRPr="00111FB6" w:rsidRDefault="00111FB6" w:rsidP="004C3C76">
      <w:pPr>
        <w:pStyle w:val="ListParagraph"/>
        <w:spacing w:after="0" w:line="240" w:lineRule="auto"/>
        <w:ind w:left="426"/>
        <w:jc w:val="both"/>
        <w:rPr>
          <w:rFonts w:ascii="Times New Roman" w:hAnsi="Times New Roman" w:cs="Times New Roman"/>
          <w:color w:val="000000"/>
          <w:sz w:val="20"/>
          <w:szCs w:val="20"/>
          <w:lang w:eastAsia="id-ID"/>
        </w:rPr>
      </w:pPr>
      <w:r w:rsidRPr="00111FB6">
        <w:rPr>
          <w:rFonts w:ascii="Times New Roman" w:hAnsi="Times New Roman" w:cs="Times New Roman"/>
          <w:color w:val="000000"/>
          <w:sz w:val="20"/>
          <w:szCs w:val="20"/>
          <w:lang w:eastAsia="id-ID"/>
        </w:rPr>
        <w:t>Jadi, pemesanan kembali sebaiknya dilakukan saat mencapai titik 3.037,97 Bale.</w:t>
      </w:r>
    </w:p>
    <w:p w:rsidR="00111FB6" w:rsidRPr="00111FB6" w:rsidRDefault="00111FB6" w:rsidP="004C3C76">
      <w:pPr>
        <w:pStyle w:val="ListParagraph"/>
        <w:numPr>
          <w:ilvl w:val="0"/>
          <w:numId w:val="12"/>
        </w:numPr>
        <w:spacing w:after="0" w:line="240" w:lineRule="auto"/>
        <w:ind w:left="426"/>
        <w:jc w:val="both"/>
        <w:rPr>
          <w:rFonts w:ascii="Times New Roman" w:hAnsi="Times New Roman" w:cs="Times New Roman"/>
          <w:color w:val="000000"/>
          <w:sz w:val="20"/>
          <w:szCs w:val="20"/>
          <w:lang w:eastAsia="id-ID"/>
        </w:rPr>
      </w:pPr>
      <w:r w:rsidRPr="00111FB6">
        <w:rPr>
          <w:rFonts w:ascii="Times New Roman" w:hAnsi="Times New Roman" w:cs="Times New Roman"/>
          <w:color w:val="000000"/>
          <w:sz w:val="20"/>
          <w:szCs w:val="20"/>
          <w:lang w:eastAsia="id-ID"/>
        </w:rPr>
        <w:t>Biaya penyimpanan untuk persediaan pengaman pengaman, penyimpanan dikalikan dengan nilai persediaan pengaman, sebagai berikut:</w:t>
      </w:r>
    </w:p>
    <w:p w:rsidR="00111FB6" w:rsidRPr="00111FB6" w:rsidRDefault="00111FB6" w:rsidP="004C3C76">
      <w:pPr>
        <w:spacing w:after="0" w:line="240" w:lineRule="auto"/>
        <w:ind w:left="426" w:firstLine="720"/>
        <w:jc w:val="both"/>
        <w:rPr>
          <w:rFonts w:ascii="Times New Roman" w:hAnsi="Times New Roman" w:cs="Times New Roman"/>
          <w:color w:val="000000"/>
          <w:sz w:val="20"/>
          <w:szCs w:val="20"/>
          <w:lang w:eastAsia="id-ID"/>
        </w:rPr>
      </w:pPr>
      <w:r w:rsidRPr="00111FB6">
        <w:rPr>
          <w:rFonts w:ascii="Cambria Math" w:hAnsi="Cambria Math" w:cs="Cambria Math"/>
          <w:color w:val="000000"/>
          <w:sz w:val="20"/>
          <w:szCs w:val="20"/>
          <w:lang w:eastAsia="id-ID"/>
        </w:rPr>
        <w:t>𝐻𝑠𝑠</w:t>
      </w:r>
      <w:r w:rsidRPr="00111FB6">
        <w:rPr>
          <w:rFonts w:ascii="Times New Roman" w:hAnsi="Times New Roman" w:cs="Times New Roman"/>
          <w:color w:val="000000"/>
          <w:sz w:val="20"/>
          <w:szCs w:val="20"/>
          <w:lang w:eastAsia="id-ID"/>
        </w:rPr>
        <w:t xml:space="preserve"> </w:t>
      </w:r>
      <w:r w:rsidRPr="00111FB6">
        <w:rPr>
          <w:rFonts w:ascii="Times New Roman" w:hAnsi="Times New Roman" w:cs="Times New Roman"/>
          <w:color w:val="000000"/>
          <w:sz w:val="20"/>
          <w:szCs w:val="20"/>
          <w:lang w:eastAsia="id-ID"/>
        </w:rPr>
        <w:tab/>
        <w:t xml:space="preserve">= </w:t>
      </w:r>
      <w:r w:rsidRPr="00111FB6">
        <w:rPr>
          <w:rFonts w:ascii="Cambria Math" w:hAnsi="Cambria Math" w:cs="Cambria Math"/>
          <w:color w:val="000000"/>
          <w:sz w:val="20"/>
          <w:szCs w:val="20"/>
          <w:lang w:eastAsia="id-ID"/>
        </w:rPr>
        <w:t>𝑠𝑠</w:t>
      </w:r>
      <w:r w:rsidRPr="00111FB6">
        <w:rPr>
          <w:rFonts w:ascii="Times New Roman" w:hAnsi="Times New Roman" w:cs="Times New Roman"/>
          <w:color w:val="000000"/>
          <w:sz w:val="20"/>
          <w:szCs w:val="20"/>
          <w:lang w:eastAsia="id-ID"/>
        </w:rPr>
        <w:t xml:space="preserve"> × </w:t>
      </w:r>
      <w:r w:rsidRPr="00111FB6">
        <w:rPr>
          <w:rFonts w:ascii="Cambria Math" w:hAnsi="Cambria Math" w:cs="Cambria Math"/>
          <w:color w:val="000000"/>
          <w:sz w:val="20"/>
          <w:szCs w:val="20"/>
          <w:lang w:eastAsia="id-ID"/>
        </w:rPr>
        <w:t>𝐻</w:t>
      </w:r>
    </w:p>
    <w:p w:rsidR="00111FB6" w:rsidRPr="00111FB6" w:rsidRDefault="00111FB6" w:rsidP="004C3C76">
      <w:pPr>
        <w:spacing w:after="0" w:line="240" w:lineRule="auto"/>
        <w:ind w:left="426" w:firstLine="720"/>
        <w:jc w:val="both"/>
        <w:rPr>
          <w:rFonts w:ascii="Times New Roman" w:hAnsi="Times New Roman" w:cs="Times New Roman"/>
          <w:color w:val="000000"/>
          <w:sz w:val="20"/>
          <w:szCs w:val="20"/>
          <w:lang w:eastAsia="id-ID"/>
        </w:rPr>
      </w:pPr>
      <w:r w:rsidRPr="00111FB6">
        <w:rPr>
          <w:rFonts w:ascii="Times New Roman" w:hAnsi="Times New Roman" w:cs="Times New Roman"/>
          <w:color w:val="000000"/>
          <w:sz w:val="20"/>
          <w:szCs w:val="20"/>
          <w:lang w:eastAsia="id-ID"/>
        </w:rPr>
        <w:t>= 3.037,97 × 96.708</w:t>
      </w:r>
    </w:p>
    <w:p w:rsidR="00111FB6" w:rsidRPr="00111FB6" w:rsidRDefault="00111FB6" w:rsidP="004C3C76">
      <w:pPr>
        <w:spacing w:after="0" w:line="240" w:lineRule="auto"/>
        <w:ind w:left="426" w:firstLine="720"/>
        <w:jc w:val="both"/>
        <w:rPr>
          <w:rFonts w:ascii="Times New Roman" w:hAnsi="Times New Roman" w:cs="Times New Roman"/>
          <w:color w:val="000000"/>
          <w:sz w:val="20"/>
          <w:szCs w:val="20"/>
          <w:lang w:eastAsia="id-ID"/>
        </w:rPr>
      </w:pPr>
      <w:r w:rsidRPr="00111FB6">
        <w:rPr>
          <w:rFonts w:ascii="Times New Roman" w:hAnsi="Times New Roman" w:cs="Times New Roman"/>
          <w:color w:val="000000"/>
          <w:sz w:val="20"/>
          <w:szCs w:val="20"/>
          <w:lang w:eastAsia="id-ID"/>
        </w:rPr>
        <w:t xml:space="preserve">= Rp. 5.576.540,92,- </w:t>
      </w:r>
    </w:p>
    <w:p w:rsidR="00111FB6" w:rsidRPr="00111FB6" w:rsidRDefault="00111FB6" w:rsidP="004C3C76">
      <w:pPr>
        <w:spacing w:after="0" w:line="240" w:lineRule="auto"/>
        <w:ind w:left="426" w:firstLine="720"/>
        <w:jc w:val="both"/>
        <w:rPr>
          <w:rFonts w:ascii="Times New Roman" w:hAnsi="Times New Roman" w:cs="Times New Roman"/>
          <w:color w:val="000000"/>
          <w:sz w:val="20"/>
          <w:szCs w:val="20"/>
          <w:lang w:eastAsia="id-ID"/>
        </w:rPr>
      </w:pPr>
      <w:r w:rsidRPr="00111FB6">
        <w:rPr>
          <w:rFonts w:ascii="Times New Roman" w:hAnsi="Times New Roman" w:cs="Times New Roman"/>
          <w:color w:val="000000"/>
          <w:sz w:val="20"/>
          <w:szCs w:val="20"/>
          <w:lang w:eastAsia="id-ID"/>
        </w:rPr>
        <w:t xml:space="preserve">Sehingga biaya penyimpanan per tahun seluruhnya Biaya penyimpanan pertahun = Rp.13.563.205,75  + Rp.5.576.540,92=Rp. 19.139.746,67,- </w:t>
      </w:r>
    </w:p>
    <w:p w:rsidR="00111FB6" w:rsidRPr="00111FB6" w:rsidRDefault="00111FB6" w:rsidP="004C3C76">
      <w:pPr>
        <w:pStyle w:val="ListParagraph"/>
        <w:numPr>
          <w:ilvl w:val="0"/>
          <w:numId w:val="12"/>
        </w:numPr>
        <w:spacing w:before="240" w:after="0" w:line="240" w:lineRule="auto"/>
        <w:ind w:left="426"/>
        <w:jc w:val="both"/>
        <w:rPr>
          <w:rFonts w:ascii="Times New Roman" w:hAnsi="Times New Roman" w:cs="Times New Roman"/>
          <w:color w:val="000000"/>
          <w:sz w:val="20"/>
          <w:szCs w:val="20"/>
          <w:lang w:eastAsia="id-ID"/>
        </w:rPr>
      </w:pPr>
      <w:r w:rsidRPr="00111FB6">
        <w:rPr>
          <w:rFonts w:ascii="Times New Roman" w:hAnsi="Times New Roman" w:cs="Times New Roman"/>
          <w:color w:val="000000"/>
          <w:sz w:val="20"/>
          <w:szCs w:val="20"/>
          <w:lang w:eastAsia="id-ID"/>
        </w:rPr>
        <w:t xml:space="preserve">Menentukan </w:t>
      </w:r>
      <w:r w:rsidRPr="00111FB6">
        <w:rPr>
          <w:rFonts w:ascii="Cambria Math" w:hAnsi="Cambria Math" w:cs="Cambria Math"/>
          <w:color w:val="000000"/>
          <w:sz w:val="20"/>
          <w:szCs w:val="20"/>
          <w:lang w:eastAsia="id-ID"/>
        </w:rPr>
        <w:t>𝑄∗</w:t>
      </w:r>
      <w:r w:rsidRPr="00111FB6">
        <w:rPr>
          <w:rFonts w:ascii="Times New Roman" w:hAnsi="Times New Roman" w:cs="Times New Roman"/>
          <w:color w:val="000000"/>
          <w:sz w:val="20"/>
          <w:szCs w:val="20"/>
          <w:lang w:eastAsia="id-ID"/>
        </w:rPr>
        <w:t xml:space="preserve">  jumlah pesanan optimal per pemesanan </w:t>
      </w:r>
    </w:p>
    <w:p w:rsidR="00111FB6" w:rsidRPr="00111FB6" w:rsidRDefault="00111FB6" w:rsidP="004C3C76">
      <w:pPr>
        <w:spacing w:after="0" w:line="240" w:lineRule="auto"/>
        <w:ind w:left="426" w:firstLine="360"/>
        <w:jc w:val="both"/>
        <w:rPr>
          <w:rFonts w:ascii="Times New Roman" w:hAnsi="Times New Roman" w:cs="Times New Roman"/>
          <w:sz w:val="20"/>
          <w:szCs w:val="20"/>
        </w:rPr>
      </w:pPr>
      <w:r w:rsidRPr="00111FB6">
        <w:rPr>
          <w:rFonts w:ascii="Times New Roman" w:hAnsi="Times New Roman" w:cs="Times New Roman"/>
          <w:sz w:val="20"/>
          <w:szCs w:val="20"/>
        </w:rPr>
        <w:t xml:space="preserve">Pemesanan optimal dapat ditentukan dengan rumus </w:t>
      </w:r>
    </w:p>
    <w:p w:rsidR="00111FB6" w:rsidRPr="00111FB6" w:rsidRDefault="00CD3FE5" w:rsidP="004C3C76">
      <w:pPr>
        <w:pStyle w:val="ListParagraph"/>
        <w:spacing w:after="0" w:line="240" w:lineRule="auto"/>
        <w:ind w:left="426"/>
        <w:jc w:val="center"/>
        <w:rPr>
          <w:rFonts w:ascii="Times New Roman" w:hAnsi="Times New Roman" w:cs="Times New Roman"/>
          <w:color w:val="000000"/>
          <w:sz w:val="20"/>
          <w:szCs w:val="20"/>
          <w:lang w:eastAsia="id-ID"/>
        </w:rPr>
      </w:pPr>
      <m:oMathPara>
        <m:oMath>
          <m:sSup>
            <m:sSupPr>
              <m:ctrlPr>
                <w:rPr>
                  <w:rFonts w:ascii="Cambria Math" w:hAnsi="Cambria Math" w:cs="Times New Roman"/>
                  <w:i/>
                  <w:color w:val="000000"/>
                  <w:sz w:val="20"/>
                  <w:szCs w:val="20"/>
                  <w:lang w:eastAsia="id-ID"/>
                </w:rPr>
              </m:ctrlPr>
            </m:sSupPr>
            <m:e>
              <m:r>
                <w:rPr>
                  <w:rFonts w:ascii="Cambria Math" w:hAnsi="Cambria Math" w:cs="Times New Roman"/>
                  <w:color w:val="000000"/>
                  <w:sz w:val="20"/>
                  <w:szCs w:val="20"/>
                  <w:lang w:eastAsia="id-ID"/>
                </w:rPr>
                <m:t>Q</m:t>
              </m:r>
            </m:e>
            <m:sup>
              <m:r>
                <w:rPr>
                  <w:rFonts w:ascii="Cambria Math" w:hAnsi="Cambria Math" w:cs="Times New Roman"/>
                  <w:color w:val="000000"/>
                  <w:sz w:val="20"/>
                  <w:szCs w:val="20"/>
                  <w:lang w:eastAsia="id-ID"/>
                </w:rPr>
                <m:t>*</m:t>
              </m:r>
            </m:sup>
          </m:sSup>
          <m:r>
            <w:rPr>
              <w:rFonts w:ascii="Cambria Math" w:hAnsi="Cambria Math" w:cs="Times New Roman"/>
              <w:color w:val="000000"/>
              <w:sz w:val="20"/>
              <w:szCs w:val="20"/>
              <w:lang w:eastAsia="id-ID"/>
            </w:rPr>
            <m:t>=EOQ=</m:t>
          </m:r>
          <m:rad>
            <m:radPr>
              <m:degHide m:val="1"/>
              <m:ctrlPr>
                <w:rPr>
                  <w:rFonts w:ascii="Cambria Math" w:hAnsi="Cambria Math" w:cs="Times New Roman"/>
                  <w:i/>
                  <w:color w:val="000000"/>
                  <w:sz w:val="20"/>
                  <w:szCs w:val="20"/>
                  <w:lang w:eastAsia="id-ID"/>
                </w:rPr>
              </m:ctrlPr>
            </m:radPr>
            <m:deg/>
            <m:e>
              <m:f>
                <m:fPr>
                  <m:ctrlPr>
                    <w:rPr>
                      <w:rFonts w:ascii="Cambria Math" w:hAnsi="Cambria Math" w:cs="Times New Roman"/>
                      <w:i/>
                      <w:color w:val="000000"/>
                      <w:sz w:val="20"/>
                      <w:szCs w:val="20"/>
                      <w:lang w:eastAsia="id-ID"/>
                    </w:rPr>
                  </m:ctrlPr>
                </m:fPr>
                <m:num>
                  <m:r>
                    <w:rPr>
                      <w:rFonts w:ascii="Cambria Math" w:hAnsi="Cambria Math" w:cs="Times New Roman"/>
                      <w:color w:val="000000"/>
                      <w:sz w:val="20"/>
                      <w:szCs w:val="20"/>
                      <w:lang w:eastAsia="id-ID"/>
                    </w:rPr>
                    <m:t>2</m:t>
                  </m:r>
                  <m:sSub>
                    <m:sSubPr>
                      <m:ctrlPr>
                        <w:rPr>
                          <w:rFonts w:ascii="Cambria Math" w:hAnsi="Cambria Math" w:cs="Times New Roman"/>
                          <w:i/>
                          <w:color w:val="000000"/>
                          <w:sz w:val="20"/>
                          <w:szCs w:val="20"/>
                          <w:lang w:eastAsia="id-ID"/>
                        </w:rPr>
                      </m:ctrlPr>
                    </m:sSubPr>
                    <m:e>
                      <m:r>
                        <w:rPr>
                          <w:rFonts w:ascii="Cambria Math" w:hAnsi="Cambria Math" w:cs="Times New Roman"/>
                          <w:color w:val="000000"/>
                          <w:sz w:val="20"/>
                          <w:szCs w:val="20"/>
                          <w:lang w:eastAsia="id-ID"/>
                        </w:rPr>
                        <m:t>C</m:t>
                      </m:r>
                    </m:e>
                    <m:sub>
                      <m:r>
                        <w:rPr>
                          <w:rFonts w:ascii="Cambria Math" w:hAnsi="Cambria Math" w:cs="Times New Roman"/>
                          <w:color w:val="000000"/>
                          <w:sz w:val="20"/>
                          <w:szCs w:val="20"/>
                          <w:lang w:eastAsia="id-ID"/>
                        </w:rPr>
                        <m:t>0</m:t>
                      </m:r>
                    </m:sub>
                  </m:sSub>
                  <m:r>
                    <w:rPr>
                      <w:rFonts w:ascii="Cambria Math" w:hAnsi="Cambria Math" w:cs="Times New Roman"/>
                      <w:color w:val="000000"/>
                      <w:sz w:val="20"/>
                      <w:szCs w:val="20"/>
                      <w:lang w:eastAsia="id-ID"/>
                    </w:rPr>
                    <m:t>H</m:t>
                  </m:r>
                  <m:bar>
                    <m:barPr>
                      <m:pos m:val="top"/>
                      <m:ctrlPr>
                        <w:rPr>
                          <w:rFonts w:ascii="Cambria Math" w:hAnsi="Cambria Math" w:cs="Times New Roman"/>
                          <w:i/>
                          <w:color w:val="000000"/>
                          <w:sz w:val="20"/>
                          <w:szCs w:val="20"/>
                          <w:lang w:eastAsia="id-ID"/>
                        </w:rPr>
                      </m:ctrlPr>
                    </m:barPr>
                    <m:e>
                      <m:r>
                        <w:rPr>
                          <w:rFonts w:ascii="Cambria Math" w:hAnsi="Cambria Math" w:cs="Times New Roman"/>
                          <w:color w:val="000000"/>
                          <w:sz w:val="20"/>
                          <w:szCs w:val="20"/>
                          <w:lang w:eastAsia="id-ID"/>
                        </w:rPr>
                        <m:t>d</m:t>
                      </m:r>
                    </m:e>
                  </m:bar>
                  <m:r>
                    <w:rPr>
                      <w:rFonts w:ascii="Cambria Math" w:hAnsi="Cambria Math" w:cs="Times New Roman"/>
                      <w:color w:val="000000"/>
                      <w:sz w:val="20"/>
                      <w:szCs w:val="20"/>
                      <w:lang w:eastAsia="id-ID"/>
                    </w:rPr>
                    <m:t xml:space="preserve"> (</m:t>
                  </m:r>
                  <m:sSub>
                    <m:sSubPr>
                      <m:ctrlPr>
                        <w:rPr>
                          <w:rFonts w:ascii="Cambria Math" w:hAnsi="Cambria Math" w:cs="Times New Roman"/>
                          <w:i/>
                          <w:color w:val="000000"/>
                          <w:sz w:val="20"/>
                          <w:szCs w:val="20"/>
                          <w:lang w:eastAsia="id-ID"/>
                        </w:rPr>
                      </m:ctrlPr>
                    </m:sSubPr>
                    <m:e>
                      <m:r>
                        <w:rPr>
                          <w:rFonts w:ascii="Cambria Math" w:hAnsi="Cambria Math" w:cs="Times New Roman"/>
                          <w:color w:val="000000"/>
                          <w:sz w:val="20"/>
                          <w:szCs w:val="20"/>
                          <w:lang w:eastAsia="id-ID"/>
                        </w:rPr>
                        <m:t>C</m:t>
                      </m:r>
                    </m:e>
                    <m:sub>
                      <m:r>
                        <w:rPr>
                          <w:rFonts w:ascii="Cambria Math" w:hAnsi="Cambria Math" w:cs="Times New Roman"/>
                          <w:color w:val="000000"/>
                          <w:sz w:val="20"/>
                          <w:szCs w:val="20"/>
                          <w:lang w:eastAsia="id-ID"/>
                        </w:rPr>
                        <m:t>h</m:t>
                      </m:r>
                    </m:sub>
                  </m:sSub>
                  <m:sSub>
                    <m:sSubPr>
                      <m:ctrlPr>
                        <w:rPr>
                          <w:rFonts w:ascii="Cambria Math" w:hAnsi="Cambria Math" w:cs="Times New Roman"/>
                          <w:i/>
                          <w:color w:val="000000"/>
                          <w:sz w:val="20"/>
                          <w:szCs w:val="20"/>
                          <w:lang w:eastAsia="id-ID"/>
                        </w:rPr>
                      </m:ctrlPr>
                    </m:sSubPr>
                    <m:e>
                      <m:r>
                        <w:rPr>
                          <w:rFonts w:ascii="Cambria Math" w:hAnsi="Cambria Math" w:cs="Times New Roman"/>
                          <w:color w:val="000000"/>
                          <w:sz w:val="20"/>
                          <w:szCs w:val="20"/>
                          <w:lang w:eastAsia="id-ID"/>
                        </w:rPr>
                        <m:t>+C</m:t>
                      </m:r>
                    </m:e>
                    <m:sub>
                      <m:r>
                        <w:rPr>
                          <w:rFonts w:ascii="Cambria Math" w:hAnsi="Cambria Math" w:cs="Times New Roman"/>
                          <w:color w:val="000000"/>
                          <w:sz w:val="20"/>
                          <w:szCs w:val="20"/>
                          <w:lang w:eastAsia="id-ID"/>
                        </w:rPr>
                        <m:t>s</m:t>
                      </m:r>
                    </m:sub>
                  </m:sSub>
                  <m:r>
                    <w:rPr>
                      <w:rFonts w:ascii="Cambria Math" w:hAnsi="Cambria Math" w:cs="Times New Roman"/>
                      <w:color w:val="000000"/>
                      <w:sz w:val="20"/>
                      <w:szCs w:val="20"/>
                      <w:lang w:eastAsia="id-ID"/>
                    </w:rPr>
                    <m:t>)</m:t>
                  </m:r>
                </m:num>
                <m:den>
                  <m:sSub>
                    <m:sSubPr>
                      <m:ctrlPr>
                        <w:rPr>
                          <w:rFonts w:ascii="Cambria Math" w:hAnsi="Cambria Math" w:cs="Times New Roman"/>
                          <w:i/>
                          <w:color w:val="000000"/>
                          <w:sz w:val="20"/>
                          <w:szCs w:val="20"/>
                          <w:lang w:eastAsia="id-ID"/>
                        </w:rPr>
                      </m:ctrlPr>
                    </m:sSubPr>
                    <m:e>
                      <m:r>
                        <w:rPr>
                          <w:rFonts w:ascii="Cambria Math" w:hAnsi="Cambria Math" w:cs="Times New Roman"/>
                          <w:color w:val="000000"/>
                          <w:sz w:val="20"/>
                          <w:szCs w:val="20"/>
                          <w:lang w:eastAsia="id-ID"/>
                        </w:rPr>
                        <m:t>C</m:t>
                      </m:r>
                    </m:e>
                    <m:sub>
                      <m:r>
                        <w:rPr>
                          <w:rFonts w:ascii="Cambria Math" w:hAnsi="Cambria Math" w:cs="Times New Roman"/>
                          <w:color w:val="000000"/>
                          <w:sz w:val="20"/>
                          <w:szCs w:val="20"/>
                          <w:lang w:eastAsia="id-ID"/>
                        </w:rPr>
                        <m:t>h</m:t>
                      </m:r>
                    </m:sub>
                  </m:sSub>
                  <m:sSub>
                    <m:sSubPr>
                      <m:ctrlPr>
                        <w:rPr>
                          <w:rFonts w:ascii="Cambria Math" w:hAnsi="Cambria Math" w:cs="Times New Roman"/>
                          <w:i/>
                          <w:color w:val="000000"/>
                          <w:sz w:val="20"/>
                          <w:szCs w:val="20"/>
                          <w:lang w:eastAsia="id-ID"/>
                        </w:rPr>
                      </m:ctrlPr>
                    </m:sSubPr>
                    <m:e>
                      <m:r>
                        <w:rPr>
                          <w:rFonts w:ascii="Cambria Math" w:hAnsi="Cambria Math" w:cs="Times New Roman"/>
                          <w:color w:val="000000"/>
                          <w:sz w:val="20"/>
                          <w:szCs w:val="20"/>
                          <w:lang w:eastAsia="id-ID"/>
                        </w:rPr>
                        <m:t>C</m:t>
                      </m:r>
                    </m:e>
                    <m:sub>
                      <m:r>
                        <w:rPr>
                          <w:rFonts w:ascii="Cambria Math" w:hAnsi="Cambria Math" w:cs="Times New Roman"/>
                          <w:color w:val="000000"/>
                          <w:sz w:val="20"/>
                          <w:szCs w:val="20"/>
                          <w:lang w:eastAsia="id-ID"/>
                        </w:rPr>
                        <m:t>s</m:t>
                      </m:r>
                    </m:sub>
                  </m:sSub>
                </m:den>
              </m:f>
            </m:e>
          </m:rad>
        </m:oMath>
      </m:oMathPara>
    </w:p>
    <w:p w:rsidR="00111FB6" w:rsidRPr="00111FB6" w:rsidRDefault="00111FB6" w:rsidP="004C3C76">
      <w:pPr>
        <w:autoSpaceDE w:val="0"/>
        <w:autoSpaceDN w:val="0"/>
        <w:adjustRightInd w:val="0"/>
        <w:spacing w:after="0" w:line="240" w:lineRule="auto"/>
        <w:ind w:left="426" w:firstLine="360"/>
        <w:rPr>
          <w:rFonts w:ascii="Times New Roman" w:hAnsi="Times New Roman" w:cs="Times New Roman"/>
          <w:color w:val="000000"/>
          <w:sz w:val="20"/>
          <w:szCs w:val="20"/>
          <w:lang w:eastAsia="id-ID"/>
        </w:rPr>
      </w:pPr>
      <w:r w:rsidRPr="00111FB6">
        <w:rPr>
          <w:rFonts w:ascii="Times New Roman" w:hAnsi="Times New Roman" w:cs="Times New Roman"/>
          <w:color w:val="000000"/>
          <w:sz w:val="20"/>
          <w:szCs w:val="20"/>
          <w:lang w:eastAsia="id-ID"/>
        </w:rPr>
        <w:t xml:space="preserve">Dimana : </w:t>
      </w:r>
    </w:p>
    <w:p w:rsidR="00111FB6" w:rsidRPr="00111FB6" w:rsidRDefault="00111FB6" w:rsidP="004C3C76">
      <w:pPr>
        <w:autoSpaceDE w:val="0"/>
        <w:autoSpaceDN w:val="0"/>
        <w:adjustRightInd w:val="0"/>
        <w:spacing w:after="0" w:line="240" w:lineRule="auto"/>
        <w:ind w:left="426"/>
        <w:rPr>
          <w:rFonts w:ascii="Times New Roman" w:hAnsi="Times New Roman" w:cs="Times New Roman"/>
          <w:color w:val="000000"/>
          <w:sz w:val="20"/>
          <w:szCs w:val="20"/>
          <w:lang w:eastAsia="id-ID"/>
        </w:rPr>
      </w:pPr>
      <m:oMathPara>
        <m:oMathParaPr>
          <m:jc m:val="left"/>
        </m:oMathParaPr>
        <m:oMath>
          <m:r>
            <w:rPr>
              <w:rFonts w:ascii="Cambria Math" w:hAnsi="Cambria Math" w:cs="Times New Roman"/>
              <w:color w:val="000000"/>
              <w:sz w:val="20"/>
              <w:szCs w:val="20"/>
              <w:lang w:eastAsia="id-ID"/>
            </w:rPr>
            <m:t>Co= ongkos pesan x jumlah pemesanan</m:t>
          </m:r>
        </m:oMath>
      </m:oMathPara>
    </w:p>
    <w:p w:rsidR="00111FB6" w:rsidRPr="00111FB6" w:rsidRDefault="00111FB6" w:rsidP="004C3C76">
      <w:pPr>
        <w:autoSpaceDE w:val="0"/>
        <w:autoSpaceDN w:val="0"/>
        <w:adjustRightInd w:val="0"/>
        <w:spacing w:after="0" w:line="240" w:lineRule="auto"/>
        <w:ind w:left="426" w:firstLine="360"/>
        <w:rPr>
          <w:rFonts w:ascii="Times New Roman" w:hAnsi="Times New Roman" w:cs="Times New Roman"/>
          <w:color w:val="000000"/>
          <w:sz w:val="20"/>
          <w:szCs w:val="20"/>
          <w:lang w:eastAsia="id-ID"/>
        </w:rPr>
      </w:pPr>
      <w:r w:rsidRPr="00111FB6">
        <w:rPr>
          <w:rFonts w:ascii="Times New Roman" w:hAnsi="Times New Roman" w:cs="Times New Roman"/>
          <w:color w:val="000000"/>
          <w:sz w:val="20"/>
          <w:szCs w:val="20"/>
          <w:lang w:eastAsia="id-ID"/>
        </w:rPr>
        <w:t xml:space="preserve">      = (2.75%x3.868.301) x 280,50 </w:t>
      </w:r>
    </w:p>
    <w:p w:rsidR="00111FB6" w:rsidRPr="00111FB6" w:rsidRDefault="00111FB6" w:rsidP="004C3C76">
      <w:pPr>
        <w:autoSpaceDE w:val="0"/>
        <w:autoSpaceDN w:val="0"/>
        <w:adjustRightInd w:val="0"/>
        <w:spacing w:after="0" w:line="240" w:lineRule="auto"/>
        <w:ind w:left="426" w:firstLine="360"/>
        <w:rPr>
          <w:rFonts w:ascii="Times New Roman" w:hAnsi="Times New Roman" w:cs="Times New Roman"/>
          <w:color w:val="000000"/>
          <w:sz w:val="20"/>
          <w:szCs w:val="20"/>
          <w:lang w:eastAsia="id-ID"/>
        </w:rPr>
      </w:pPr>
      <w:r w:rsidRPr="00111FB6">
        <w:rPr>
          <w:rFonts w:ascii="Times New Roman" w:hAnsi="Times New Roman" w:cs="Times New Roman"/>
          <w:color w:val="000000"/>
          <w:sz w:val="20"/>
          <w:szCs w:val="20"/>
          <w:lang w:eastAsia="id-ID"/>
        </w:rPr>
        <w:t xml:space="preserve">      = 106.378,3 x 280,50 = Rp. 29.839.053,-</w:t>
      </w:r>
    </w:p>
    <w:p w:rsidR="00111FB6" w:rsidRPr="00111FB6" w:rsidRDefault="00CD3FE5" w:rsidP="004C3C76">
      <w:pPr>
        <w:autoSpaceDE w:val="0"/>
        <w:autoSpaceDN w:val="0"/>
        <w:adjustRightInd w:val="0"/>
        <w:spacing w:after="0" w:line="240" w:lineRule="auto"/>
        <w:ind w:left="426"/>
        <w:rPr>
          <w:rFonts w:ascii="Times New Roman" w:hAnsi="Times New Roman" w:cs="Times New Roman"/>
          <w:color w:val="000000"/>
          <w:sz w:val="20"/>
          <w:szCs w:val="20"/>
          <w:lang w:eastAsia="id-ID"/>
        </w:rPr>
      </w:pPr>
      <m:oMath>
        <m:sSub>
          <m:sSubPr>
            <m:ctrlPr>
              <w:rPr>
                <w:rFonts w:ascii="Cambria Math" w:hAnsi="Cambria Math" w:cs="Times New Roman"/>
                <w:i/>
                <w:color w:val="000000"/>
                <w:sz w:val="20"/>
                <w:szCs w:val="20"/>
                <w:lang w:eastAsia="id-ID"/>
              </w:rPr>
            </m:ctrlPr>
          </m:sSubPr>
          <m:e>
            <m:r>
              <w:rPr>
                <w:rFonts w:ascii="Cambria Math" w:hAnsi="Cambria Math" w:cs="Times New Roman"/>
                <w:color w:val="000000"/>
                <w:sz w:val="20"/>
                <w:szCs w:val="20"/>
                <w:lang w:eastAsia="id-ID"/>
              </w:rPr>
              <m:t>C</m:t>
            </m:r>
          </m:e>
          <m:sub>
            <m:r>
              <w:rPr>
                <w:rFonts w:ascii="Cambria Math" w:hAnsi="Cambria Math" w:cs="Times New Roman"/>
                <w:color w:val="000000"/>
                <w:sz w:val="20"/>
                <w:szCs w:val="20"/>
                <w:lang w:eastAsia="id-ID"/>
              </w:rPr>
              <m:t>0</m:t>
            </m:r>
          </m:sub>
        </m:sSub>
      </m:oMath>
      <w:r w:rsidR="00111FB6" w:rsidRPr="00111FB6">
        <w:rPr>
          <w:rFonts w:ascii="Times New Roman" w:hAnsi="Times New Roman" w:cs="Times New Roman"/>
          <w:color w:val="000000"/>
          <w:sz w:val="20"/>
          <w:szCs w:val="20"/>
          <w:lang w:eastAsia="id-ID"/>
        </w:rPr>
        <w:t xml:space="preserve"> = Biaya pesan dalam satu kali pesan </w:t>
      </w:r>
      <w:r w:rsidR="00111FB6" w:rsidRPr="00111FB6">
        <w:rPr>
          <w:rFonts w:ascii="Times New Roman" w:hAnsi="Times New Roman" w:cs="Times New Roman"/>
          <w:color w:val="000000"/>
          <w:sz w:val="20"/>
          <w:szCs w:val="20"/>
          <w:lang w:eastAsia="id-ID"/>
        </w:rPr>
        <w:tab/>
        <w:t>= Rp. 29.839.053,-</w:t>
      </w:r>
    </w:p>
    <w:p w:rsidR="00111FB6" w:rsidRPr="00111FB6" w:rsidRDefault="00CD3FE5" w:rsidP="004C3C76">
      <w:pPr>
        <w:autoSpaceDE w:val="0"/>
        <w:autoSpaceDN w:val="0"/>
        <w:adjustRightInd w:val="0"/>
        <w:spacing w:after="0" w:line="240" w:lineRule="auto"/>
        <w:ind w:left="426"/>
        <w:rPr>
          <w:rFonts w:ascii="Times New Roman" w:hAnsi="Times New Roman" w:cs="Times New Roman"/>
          <w:color w:val="000000"/>
          <w:sz w:val="20"/>
          <w:szCs w:val="20"/>
          <w:lang w:eastAsia="id-ID"/>
        </w:rPr>
      </w:pPr>
      <m:oMath>
        <m:sSub>
          <m:sSubPr>
            <m:ctrlPr>
              <w:rPr>
                <w:rFonts w:ascii="Cambria Math" w:hAnsi="Cambria Math" w:cs="Times New Roman"/>
                <w:i/>
                <w:color w:val="000000"/>
                <w:sz w:val="20"/>
                <w:szCs w:val="20"/>
                <w:lang w:eastAsia="id-ID"/>
              </w:rPr>
            </m:ctrlPr>
          </m:sSubPr>
          <m:e>
            <m:r>
              <w:rPr>
                <w:rFonts w:ascii="Cambria Math" w:hAnsi="Cambria Math" w:cs="Times New Roman"/>
                <w:color w:val="000000"/>
                <w:sz w:val="20"/>
                <w:szCs w:val="20"/>
                <w:lang w:eastAsia="id-ID"/>
              </w:rPr>
              <m:t>C</m:t>
            </m:r>
          </m:e>
          <m:sub>
            <m:r>
              <w:rPr>
                <w:rFonts w:ascii="Cambria Math" w:hAnsi="Cambria Math" w:cs="Times New Roman"/>
                <w:color w:val="000000"/>
                <w:sz w:val="20"/>
                <w:szCs w:val="20"/>
                <w:lang w:eastAsia="id-ID"/>
              </w:rPr>
              <m:t>h</m:t>
            </m:r>
          </m:sub>
        </m:sSub>
      </m:oMath>
      <w:r w:rsidR="00111FB6" w:rsidRPr="00111FB6">
        <w:rPr>
          <w:rFonts w:ascii="Times New Roman" w:hAnsi="Times New Roman" w:cs="Times New Roman"/>
          <w:color w:val="000000"/>
          <w:sz w:val="20"/>
          <w:szCs w:val="20"/>
          <w:lang w:eastAsia="id-ID"/>
        </w:rPr>
        <w:t xml:space="preserve"> = Biaya simpan per periode </w:t>
      </w:r>
      <w:r w:rsidR="00111FB6" w:rsidRPr="00111FB6">
        <w:rPr>
          <w:rFonts w:ascii="Times New Roman" w:hAnsi="Times New Roman" w:cs="Times New Roman"/>
          <w:color w:val="000000"/>
          <w:sz w:val="20"/>
          <w:szCs w:val="20"/>
          <w:lang w:eastAsia="id-ID"/>
        </w:rPr>
        <w:tab/>
      </w:r>
      <w:r w:rsidR="00111FB6" w:rsidRPr="00111FB6">
        <w:rPr>
          <w:rFonts w:ascii="Times New Roman" w:hAnsi="Times New Roman" w:cs="Times New Roman"/>
          <w:color w:val="000000"/>
          <w:sz w:val="20"/>
          <w:szCs w:val="20"/>
          <w:lang w:eastAsia="id-ID"/>
        </w:rPr>
        <w:tab/>
        <w:t>= RP.   96.708,-</w:t>
      </w:r>
    </w:p>
    <w:p w:rsidR="00111FB6" w:rsidRPr="00111FB6" w:rsidRDefault="00CD3FE5" w:rsidP="004C3C76">
      <w:pPr>
        <w:autoSpaceDE w:val="0"/>
        <w:autoSpaceDN w:val="0"/>
        <w:adjustRightInd w:val="0"/>
        <w:spacing w:after="0" w:line="240" w:lineRule="auto"/>
        <w:ind w:left="426"/>
        <w:rPr>
          <w:rFonts w:ascii="Times New Roman" w:hAnsi="Times New Roman" w:cs="Times New Roman"/>
          <w:color w:val="000000"/>
          <w:sz w:val="20"/>
          <w:szCs w:val="20"/>
          <w:lang w:eastAsia="id-ID"/>
        </w:rPr>
      </w:pPr>
      <m:oMath>
        <m:sSub>
          <m:sSubPr>
            <m:ctrlPr>
              <w:rPr>
                <w:rFonts w:ascii="Cambria Math" w:hAnsi="Cambria Math" w:cs="Times New Roman"/>
                <w:i/>
                <w:color w:val="000000"/>
                <w:sz w:val="20"/>
                <w:szCs w:val="20"/>
                <w:lang w:eastAsia="id-ID"/>
              </w:rPr>
            </m:ctrlPr>
          </m:sSubPr>
          <m:e>
            <m:r>
              <w:rPr>
                <w:rFonts w:ascii="Cambria Math" w:hAnsi="Cambria Math" w:cs="Times New Roman"/>
                <w:color w:val="000000"/>
                <w:sz w:val="20"/>
                <w:szCs w:val="20"/>
                <w:lang w:eastAsia="id-ID"/>
              </w:rPr>
              <m:t>C</m:t>
            </m:r>
          </m:e>
          <m:sub>
            <m:r>
              <w:rPr>
                <w:rFonts w:ascii="Cambria Math" w:hAnsi="Cambria Math" w:cs="Times New Roman"/>
                <w:color w:val="000000"/>
                <w:sz w:val="20"/>
                <w:szCs w:val="20"/>
                <w:lang w:eastAsia="id-ID"/>
              </w:rPr>
              <m:t>s</m:t>
            </m:r>
          </m:sub>
        </m:sSub>
      </m:oMath>
      <w:r w:rsidR="00111FB6" w:rsidRPr="00111FB6">
        <w:rPr>
          <w:rFonts w:ascii="Times New Roman" w:hAnsi="Times New Roman" w:cs="Times New Roman"/>
          <w:color w:val="000000"/>
          <w:sz w:val="20"/>
          <w:szCs w:val="20"/>
          <w:lang w:eastAsia="id-ID"/>
        </w:rPr>
        <w:t xml:space="preserve"> = Biaya kekurangan per periode </w:t>
      </w:r>
      <w:r w:rsidR="00111FB6" w:rsidRPr="00111FB6">
        <w:rPr>
          <w:rFonts w:ascii="Times New Roman" w:hAnsi="Times New Roman" w:cs="Times New Roman"/>
          <w:color w:val="000000"/>
          <w:sz w:val="20"/>
          <w:szCs w:val="20"/>
          <w:lang w:eastAsia="id-ID"/>
        </w:rPr>
        <w:tab/>
      </w:r>
      <w:r w:rsidR="00111FB6" w:rsidRPr="00111FB6">
        <w:rPr>
          <w:rFonts w:ascii="Times New Roman" w:hAnsi="Times New Roman" w:cs="Times New Roman"/>
          <w:color w:val="000000"/>
          <w:sz w:val="20"/>
          <w:szCs w:val="20"/>
          <w:lang w:eastAsia="id-ID"/>
        </w:rPr>
        <w:tab/>
        <w:t>= Rp. 193.415,-</w:t>
      </w:r>
    </w:p>
    <w:p w:rsidR="00111FB6" w:rsidRPr="00111FB6" w:rsidRDefault="00111FB6" w:rsidP="004C3C76">
      <w:pPr>
        <w:autoSpaceDE w:val="0"/>
        <w:autoSpaceDN w:val="0"/>
        <w:adjustRightInd w:val="0"/>
        <w:spacing w:after="0" w:line="240" w:lineRule="auto"/>
        <w:ind w:left="426"/>
        <w:rPr>
          <w:rFonts w:ascii="Times New Roman" w:hAnsi="Times New Roman" w:cs="Times New Roman"/>
          <w:color w:val="000000"/>
          <w:sz w:val="20"/>
          <w:szCs w:val="20"/>
          <w:lang w:eastAsia="id-ID"/>
        </w:rPr>
      </w:pPr>
      <w:r w:rsidRPr="00111FB6">
        <w:rPr>
          <w:rFonts w:ascii="Cambria Math" w:hAnsi="Cambria Math" w:cs="Cambria Math"/>
          <w:color w:val="000000"/>
          <w:sz w:val="20"/>
          <w:szCs w:val="20"/>
          <w:lang w:eastAsia="id-ID"/>
        </w:rPr>
        <w:t>𝑑</w:t>
      </w:r>
      <w:r w:rsidRPr="00111FB6">
        <w:rPr>
          <w:rFonts w:ascii="Times New Roman" w:hAnsi="Times New Roman" w:cs="Times New Roman"/>
          <w:color w:val="000000"/>
          <w:sz w:val="20"/>
          <w:szCs w:val="20"/>
          <w:lang w:eastAsia="id-ID"/>
        </w:rPr>
        <w:t xml:space="preserve">̅  = Rata-rata Permintaan </w:t>
      </w:r>
      <w:r w:rsidRPr="00111FB6">
        <w:rPr>
          <w:rFonts w:ascii="Times New Roman" w:hAnsi="Times New Roman" w:cs="Times New Roman"/>
          <w:color w:val="000000"/>
          <w:sz w:val="20"/>
          <w:szCs w:val="20"/>
          <w:lang w:eastAsia="id-ID"/>
        </w:rPr>
        <w:tab/>
      </w:r>
      <w:r w:rsidRPr="00111FB6">
        <w:rPr>
          <w:rFonts w:ascii="Times New Roman" w:hAnsi="Times New Roman" w:cs="Times New Roman"/>
          <w:color w:val="000000"/>
          <w:sz w:val="20"/>
          <w:szCs w:val="20"/>
          <w:lang w:eastAsia="id-ID"/>
        </w:rPr>
        <w:tab/>
      </w:r>
      <w:r w:rsidRPr="00111FB6">
        <w:rPr>
          <w:rFonts w:ascii="Times New Roman" w:hAnsi="Times New Roman" w:cs="Times New Roman"/>
          <w:color w:val="000000"/>
          <w:sz w:val="20"/>
          <w:szCs w:val="20"/>
          <w:lang w:eastAsia="id-ID"/>
        </w:rPr>
        <w:tab/>
        <w:t>= 2.980.30 Bale</w:t>
      </w:r>
    </w:p>
    <w:p w:rsidR="00111FB6" w:rsidRPr="00111FB6" w:rsidRDefault="00111FB6" w:rsidP="004C3C76">
      <w:pPr>
        <w:autoSpaceDE w:val="0"/>
        <w:autoSpaceDN w:val="0"/>
        <w:adjustRightInd w:val="0"/>
        <w:spacing w:after="0" w:line="240" w:lineRule="auto"/>
        <w:ind w:left="426"/>
        <w:rPr>
          <w:rFonts w:ascii="Times New Roman" w:hAnsi="Times New Roman" w:cs="Times New Roman"/>
          <w:color w:val="000000"/>
          <w:sz w:val="20"/>
          <w:szCs w:val="20"/>
          <w:lang w:eastAsia="id-ID"/>
        </w:rPr>
      </w:pPr>
      <w:r w:rsidRPr="00111FB6">
        <w:rPr>
          <w:rFonts w:ascii="Times New Roman" w:hAnsi="Times New Roman" w:cs="Times New Roman"/>
          <w:color w:val="000000"/>
          <w:sz w:val="20"/>
          <w:szCs w:val="20"/>
          <w:lang w:eastAsia="id-ID"/>
        </w:rPr>
        <w:t>H = Total panjang perencanaan</w:t>
      </w:r>
      <w:r w:rsidRPr="00111FB6">
        <w:rPr>
          <w:rFonts w:ascii="Times New Roman" w:hAnsi="Times New Roman" w:cs="Times New Roman"/>
          <w:color w:val="000000"/>
          <w:sz w:val="20"/>
          <w:szCs w:val="20"/>
          <w:lang w:eastAsia="id-ID"/>
        </w:rPr>
        <w:tab/>
      </w:r>
      <w:r w:rsidRPr="00111FB6">
        <w:rPr>
          <w:rFonts w:ascii="Times New Roman" w:hAnsi="Times New Roman" w:cs="Times New Roman"/>
          <w:color w:val="000000"/>
          <w:sz w:val="20"/>
          <w:szCs w:val="20"/>
          <w:lang w:eastAsia="id-ID"/>
        </w:rPr>
        <w:tab/>
        <w:t>= 12 Bulan</w:t>
      </w:r>
    </w:p>
    <w:p w:rsidR="00111FB6" w:rsidRPr="00111FB6" w:rsidRDefault="00CD3FE5" w:rsidP="004C3C76">
      <w:pPr>
        <w:autoSpaceDE w:val="0"/>
        <w:autoSpaceDN w:val="0"/>
        <w:adjustRightInd w:val="0"/>
        <w:spacing w:after="0" w:line="240" w:lineRule="auto"/>
        <w:ind w:left="426"/>
        <w:rPr>
          <w:rFonts w:ascii="Times New Roman" w:hAnsi="Times New Roman" w:cs="Times New Roman"/>
          <w:color w:val="000000"/>
          <w:sz w:val="20"/>
          <w:szCs w:val="20"/>
          <w:lang w:eastAsia="id-ID"/>
        </w:rPr>
      </w:pPr>
      <m:oMathPara>
        <m:oMath>
          <m:sSup>
            <m:sSupPr>
              <m:ctrlPr>
                <w:rPr>
                  <w:rFonts w:ascii="Cambria Math" w:hAnsi="Cambria Math" w:cs="Times New Roman"/>
                  <w:i/>
                  <w:color w:val="000000"/>
                  <w:sz w:val="20"/>
                  <w:szCs w:val="20"/>
                  <w:lang w:eastAsia="id-ID"/>
                </w:rPr>
              </m:ctrlPr>
            </m:sSupPr>
            <m:e>
              <m:r>
                <w:rPr>
                  <w:rFonts w:ascii="Cambria Math" w:hAnsi="Cambria Math" w:cs="Times New Roman"/>
                  <w:color w:val="000000"/>
                  <w:sz w:val="20"/>
                  <w:szCs w:val="20"/>
                  <w:lang w:eastAsia="id-ID"/>
                </w:rPr>
                <m:t>Q</m:t>
              </m:r>
            </m:e>
            <m:sup>
              <m:r>
                <w:rPr>
                  <w:rFonts w:ascii="Cambria Math" w:hAnsi="Cambria Math" w:cs="Times New Roman"/>
                  <w:color w:val="000000"/>
                  <w:sz w:val="20"/>
                  <w:szCs w:val="20"/>
                  <w:lang w:eastAsia="id-ID"/>
                </w:rPr>
                <m:t>*</m:t>
              </m:r>
            </m:sup>
          </m:sSup>
          <m:r>
            <w:rPr>
              <w:rFonts w:ascii="Cambria Math" w:hAnsi="Cambria Math" w:cs="Times New Roman"/>
              <w:color w:val="000000"/>
              <w:sz w:val="20"/>
              <w:szCs w:val="20"/>
              <w:lang w:eastAsia="id-ID"/>
            </w:rPr>
            <m:t>=EOQ=</m:t>
          </m:r>
          <m:rad>
            <m:radPr>
              <m:degHide m:val="1"/>
              <m:ctrlPr>
                <w:rPr>
                  <w:rFonts w:ascii="Cambria Math" w:hAnsi="Cambria Math" w:cs="Times New Roman"/>
                  <w:i/>
                  <w:color w:val="000000"/>
                  <w:sz w:val="20"/>
                  <w:szCs w:val="20"/>
                  <w:lang w:eastAsia="id-ID"/>
                </w:rPr>
              </m:ctrlPr>
            </m:radPr>
            <m:deg/>
            <m:e>
              <m:f>
                <m:fPr>
                  <m:ctrlPr>
                    <w:rPr>
                      <w:rFonts w:ascii="Cambria Math" w:hAnsi="Cambria Math" w:cs="Times New Roman"/>
                      <w:i/>
                      <w:color w:val="000000"/>
                      <w:sz w:val="20"/>
                      <w:szCs w:val="20"/>
                      <w:lang w:eastAsia="id-ID"/>
                    </w:rPr>
                  </m:ctrlPr>
                </m:fPr>
                <m:num>
                  <m:r>
                    <w:rPr>
                      <w:rFonts w:ascii="Cambria Math" w:hAnsi="Cambria Math" w:cs="Times New Roman"/>
                      <w:color w:val="000000"/>
                      <w:sz w:val="20"/>
                      <w:szCs w:val="20"/>
                      <w:lang w:eastAsia="id-ID"/>
                    </w:rPr>
                    <m:t>2x</m:t>
                  </m:r>
                  <m:r>
                    <m:rPr>
                      <m:sty m:val="p"/>
                    </m:rPr>
                    <w:rPr>
                      <w:rFonts w:ascii="Cambria Math" w:hAnsi="Cambria Math" w:cs="Times New Roman"/>
                      <w:color w:val="000000"/>
                      <w:sz w:val="20"/>
                      <w:szCs w:val="20"/>
                      <w:lang w:eastAsia="id-ID"/>
                    </w:rPr>
                    <m:t>29.839.053x12x2.980</m:t>
                  </m:r>
                  <m:r>
                    <w:rPr>
                      <w:rFonts w:ascii="Cambria Math" w:hAnsi="Cambria Math" w:cs="Times New Roman"/>
                      <w:color w:val="000000"/>
                      <w:sz w:val="20"/>
                      <w:szCs w:val="20"/>
                      <w:lang w:eastAsia="id-ID"/>
                    </w:rPr>
                    <m:t xml:space="preserve"> </m:t>
                  </m:r>
                  <m:d>
                    <m:dPr>
                      <m:ctrlPr>
                        <w:rPr>
                          <w:rFonts w:ascii="Cambria Math" w:hAnsi="Cambria Math" w:cs="Times New Roman"/>
                          <w:i/>
                          <w:color w:val="000000"/>
                          <w:sz w:val="20"/>
                          <w:szCs w:val="20"/>
                          <w:lang w:eastAsia="id-ID"/>
                        </w:rPr>
                      </m:ctrlPr>
                    </m:dPr>
                    <m:e>
                      <m:r>
                        <m:rPr>
                          <m:sty m:val="p"/>
                        </m:rPr>
                        <w:rPr>
                          <w:rFonts w:ascii="Cambria Math" w:hAnsi="Cambria Math" w:cs="Times New Roman"/>
                          <w:color w:val="000000"/>
                          <w:sz w:val="20"/>
                          <w:szCs w:val="20"/>
                          <w:lang w:eastAsia="id-ID"/>
                        </w:rPr>
                        <m:t>96.708+193.415</m:t>
                      </m:r>
                    </m:e>
                  </m:d>
                </m:num>
                <m:den>
                  <m:r>
                    <m:rPr>
                      <m:sty m:val="p"/>
                    </m:rPr>
                    <w:rPr>
                      <w:rFonts w:ascii="Cambria Math" w:hAnsi="Cambria Math" w:cs="Times New Roman"/>
                      <w:color w:val="000000"/>
                      <w:sz w:val="20"/>
                      <w:szCs w:val="20"/>
                      <w:lang w:eastAsia="id-ID"/>
                    </w:rPr>
                    <m:t>96.708x193.415</m:t>
                  </m:r>
                </m:den>
              </m:f>
            </m:e>
          </m:rad>
        </m:oMath>
      </m:oMathPara>
    </w:p>
    <w:p w:rsidR="00111FB6" w:rsidRPr="00111FB6" w:rsidRDefault="00111FB6" w:rsidP="004C3C76">
      <w:pPr>
        <w:autoSpaceDE w:val="0"/>
        <w:autoSpaceDN w:val="0"/>
        <w:adjustRightInd w:val="0"/>
        <w:spacing w:after="0" w:line="240" w:lineRule="auto"/>
        <w:ind w:left="426" w:hanging="1767"/>
        <w:rPr>
          <w:rFonts w:ascii="Times New Roman" w:hAnsi="Times New Roman" w:cs="Times New Roman"/>
          <w:color w:val="000000"/>
          <w:sz w:val="20"/>
          <w:szCs w:val="20"/>
          <w:lang w:eastAsia="id-ID"/>
        </w:rPr>
      </w:pPr>
      <w:r w:rsidRPr="00111FB6">
        <w:rPr>
          <w:rFonts w:ascii="Times New Roman" w:hAnsi="Times New Roman" w:cs="Times New Roman"/>
          <w:color w:val="000000"/>
          <w:sz w:val="20"/>
          <w:szCs w:val="20"/>
          <w:lang w:eastAsia="id-ID"/>
        </w:rPr>
        <w:tab/>
        <w:t>= 5.754 Bale</w:t>
      </w:r>
    </w:p>
    <w:p w:rsidR="00111FB6" w:rsidRPr="00111FB6" w:rsidRDefault="00111FB6" w:rsidP="004C3C76">
      <w:pPr>
        <w:autoSpaceDE w:val="0"/>
        <w:autoSpaceDN w:val="0"/>
        <w:adjustRightInd w:val="0"/>
        <w:spacing w:after="0" w:line="240" w:lineRule="auto"/>
        <w:ind w:left="426" w:firstLine="720"/>
        <w:rPr>
          <w:rFonts w:ascii="Times New Roman" w:hAnsi="Times New Roman" w:cs="Times New Roman"/>
          <w:color w:val="000000"/>
          <w:sz w:val="20"/>
          <w:szCs w:val="20"/>
          <w:lang w:eastAsia="id-ID"/>
        </w:rPr>
      </w:pPr>
      <w:r w:rsidRPr="00111FB6">
        <w:rPr>
          <w:rFonts w:ascii="Times New Roman" w:hAnsi="Times New Roman" w:cs="Times New Roman"/>
          <w:color w:val="000000"/>
          <w:sz w:val="20"/>
          <w:szCs w:val="20"/>
          <w:lang w:eastAsia="id-ID"/>
        </w:rPr>
        <w:t xml:space="preserve">Berdasarkan Hasil perhitungan maka di dapat jumlah pesanan optimal per pemesanan </w:t>
      </w:r>
      <w:r w:rsidRPr="00111FB6">
        <w:rPr>
          <w:rFonts w:ascii="Cambria Math" w:hAnsi="Cambria Math" w:cs="Cambria Math"/>
          <w:color w:val="000000"/>
          <w:sz w:val="20"/>
          <w:szCs w:val="20"/>
          <w:lang w:eastAsia="id-ID"/>
        </w:rPr>
        <w:t>𝑄∗</w:t>
      </w:r>
      <w:r w:rsidRPr="00111FB6">
        <w:rPr>
          <w:rFonts w:ascii="Times New Roman" w:hAnsi="Times New Roman" w:cs="Times New Roman"/>
          <w:color w:val="000000"/>
          <w:sz w:val="20"/>
          <w:szCs w:val="20"/>
          <w:lang w:eastAsia="id-ID"/>
        </w:rPr>
        <w:t xml:space="preserve">= 5.754 Bale. </w:t>
      </w:r>
    </w:p>
    <w:p w:rsidR="00111FB6" w:rsidRPr="00111FB6" w:rsidRDefault="00111FB6" w:rsidP="004C3C76">
      <w:pPr>
        <w:pStyle w:val="ListParagraph"/>
        <w:numPr>
          <w:ilvl w:val="0"/>
          <w:numId w:val="12"/>
        </w:numPr>
        <w:autoSpaceDE w:val="0"/>
        <w:autoSpaceDN w:val="0"/>
        <w:adjustRightInd w:val="0"/>
        <w:spacing w:after="0" w:line="240" w:lineRule="auto"/>
        <w:ind w:left="426"/>
        <w:rPr>
          <w:rFonts w:ascii="Times New Roman" w:hAnsi="Times New Roman" w:cs="Times New Roman"/>
          <w:color w:val="000000"/>
          <w:sz w:val="20"/>
          <w:szCs w:val="20"/>
          <w:lang w:eastAsia="id-ID"/>
        </w:rPr>
      </w:pPr>
      <w:r w:rsidRPr="00111FB6">
        <w:rPr>
          <w:rFonts w:ascii="Times New Roman" w:hAnsi="Times New Roman" w:cs="Times New Roman"/>
          <w:color w:val="000000"/>
          <w:sz w:val="20"/>
          <w:szCs w:val="20"/>
          <w:lang w:eastAsia="id-ID"/>
        </w:rPr>
        <w:t xml:space="preserve">Frekuensi Pembelian </w:t>
      </w:r>
    </w:p>
    <w:p w:rsidR="00111FB6" w:rsidRPr="00111FB6" w:rsidRDefault="00111FB6" w:rsidP="004C3C76">
      <w:pPr>
        <w:pStyle w:val="ListParagraph"/>
        <w:autoSpaceDE w:val="0"/>
        <w:autoSpaceDN w:val="0"/>
        <w:adjustRightInd w:val="0"/>
        <w:spacing w:after="0" w:line="240" w:lineRule="auto"/>
        <w:ind w:left="426"/>
        <w:rPr>
          <w:rFonts w:ascii="Times New Roman" w:hAnsi="Times New Roman" w:cs="Times New Roman"/>
          <w:color w:val="000000"/>
          <w:sz w:val="20"/>
          <w:szCs w:val="20"/>
          <w:lang w:eastAsia="id-ID"/>
        </w:rPr>
      </w:pPr>
      <w:r w:rsidRPr="00111FB6">
        <w:rPr>
          <w:rFonts w:ascii="Times New Roman" w:hAnsi="Times New Roman" w:cs="Times New Roman"/>
          <w:color w:val="000000"/>
          <w:sz w:val="20"/>
          <w:szCs w:val="20"/>
          <w:lang w:eastAsia="id-ID"/>
        </w:rPr>
        <w:t xml:space="preserve">Frekuensi Pembelian (I) = </w:t>
      </w:r>
      <m:oMath>
        <m:f>
          <m:fPr>
            <m:ctrlPr>
              <w:rPr>
                <w:rFonts w:ascii="Cambria Math" w:hAnsi="Cambria Math" w:cs="Times New Roman"/>
                <w:i/>
                <w:sz w:val="20"/>
                <w:szCs w:val="20"/>
                <w:lang w:eastAsia="id-ID"/>
              </w:rPr>
            </m:ctrlPr>
          </m:fPr>
          <m:num>
            <m:r>
              <m:rPr>
                <m:sty m:val="p"/>
              </m:rPr>
              <w:rPr>
                <w:rFonts w:ascii="Cambria Math" w:hAnsi="Cambria Math" w:cs="Times New Roman"/>
                <w:sz w:val="20"/>
                <w:szCs w:val="20"/>
                <w:lang w:eastAsia="id-ID"/>
              </w:rPr>
              <m:t xml:space="preserve">35.764 </m:t>
            </m:r>
            <m:r>
              <w:rPr>
                <w:rFonts w:ascii="Cambria Math" w:hAnsi="Cambria Math" w:cs="Times New Roman"/>
                <w:sz w:val="20"/>
                <w:szCs w:val="20"/>
                <w:lang w:eastAsia="id-ID"/>
              </w:rPr>
              <m:t>.</m:t>
            </m:r>
          </m:num>
          <m:den>
            <m:r>
              <w:rPr>
                <w:rFonts w:ascii="Cambria Math" w:hAnsi="Cambria Math" w:cs="Times New Roman"/>
                <w:sz w:val="20"/>
                <w:szCs w:val="20"/>
                <w:lang w:eastAsia="id-ID"/>
              </w:rPr>
              <m:t>5.754</m:t>
            </m:r>
          </m:den>
        </m:f>
        <m:r>
          <w:rPr>
            <w:rFonts w:ascii="Cambria Math" w:hAnsi="Cambria Math" w:cs="Times New Roman"/>
            <w:sz w:val="20"/>
            <w:szCs w:val="20"/>
            <w:lang w:eastAsia="id-ID"/>
          </w:rPr>
          <m:t xml:space="preserve"> </m:t>
        </m:r>
      </m:oMath>
      <w:r w:rsidRPr="00111FB6">
        <w:rPr>
          <w:rFonts w:ascii="Times New Roman" w:hAnsi="Times New Roman" w:cs="Times New Roman"/>
          <w:sz w:val="20"/>
          <w:szCs w:val="20"/>
          <w:lang w:eastAsia="id-ID"/>
        </w:rPr>
        <w:t xml:space="preserve">= 6,12 ~ 6 Kali </w:t>
      </w:r>
    </w:p>
    <w:p w:rsidR="00111FB6" w:rsidRPr="008B0F09" w:rsidRDefault="00111FB6" w:rsidP="004C3C76">
      <w:pPr>
        <w:spacing w:after="0" w:line="240" w:lineRule="auto"/>
        <w:ind w:left="426" w:firstLine="720"/>
        <w:jc w:val="both"/>
        <w:rPr>
          <w:rFonts w:ascii="Times New Roman" w:hAnsi="Times New Roman"/>
          <w:color w:val="000000"/>
          <w:sz w:val="24"/>
          <w:szCs w:val="24"/>
          <w:lang w:eastAsia="id-ID"/>
        </w:rPr>
      </w:pPr>
      <w:r w:rsidRPr="00111FB6">
        <w:rPr>
          <w:rFonts w:ascii="Times New Roman" w:hAnsi="Times New Roman" w:cs="Times New Roman"/>
          <w:color w:val="000000"/>
          <w:sz w:val="20"/>
          <w:szCs w:val="20"/>
          <w:lang w:eastAsia="id-ID"/>
        </w:rPr>
        <w:t>Berdasarkan hasil dari analisa dengan menggunakan metode EOQ, dapat terlihat perbandingan antara Kebijakan Perusahaan dengan Metode yang digunakan seperti pemesanan optimum pada kebijakan perusahaan terjadi pada tingkat kedatangan bahan baku. Begitu pula dengan biaya penyimpanan antar kebijakan perusahan dengan Metode yang digunakan terdapat perbedaan</w:t>
      </w:r>
      <w:r w:rsidRPr="008B0F09">
        <w:rPr>
          <w:rFonts w:ascii="Times New Roman" w:hAnsi="Times New Roman"/>
          <w:color w:val="000000"/>
          <w:sz w:val="24"/>
          <w:szCs w:val="24"/>
          <w:lang w:eastAsia="id-ID"/>
        </w:rPr>
        <w:t>.</w:t>
      </w:r>
    </w:p>
    <w:p w:rsidR="00D152C4" w:rsidRDefault="00D152C4" w:rsidP="00716391">
      <w:pPr>
        <w:spacing w:after="0" w:line="240" w:lineRule="auto"/>
        <w:ind w:left="720" w:firstLine="720"/>
        <w:jc w:val="both"/>
        <w:rPr>
          <w:rFonts w:ascii="Times New Roman" w:hAnsi="Times New Roman" w:cs="Times New Roman"/>
          <w:color w:val="000000"/>
          <w:sz w:val="20"/>
          <w:szCs w:val="20"/>
          <w:lang w:eastAsia="id-ID"/>
        </w:rPr>
      </w:pPr>
    </w:p>
    <w:p w:rsidR="00716391" w:rsidRPr="00716391" w:rsidRDefault="00716391" w:rsidP="00D152C4">
      <w:pPr>
        <w:autoSpaceDE w:val="0"/>
        <w:autoSpaceDN w:val="0"/>
        <w:adjustRightInd w:val="0"/>
        <w:spacing w:after="0" w:line="240" w:lineRule="auto"/>
        <w:contextualSpacing/>
        <w:jc w:val="center"/>
        <w:rPr>
          <w:rFonts w:ascii="Times New Roman" w:hAnsi="Times New Roman" w:cs="Times New Roman"/>
          <w:color w:val="000000"/>
          <w:sz w:val="20"/>
          <w:szCs w:val="20"/>
          <w:lang w:eastAsia="id-ID"/>
        </w:rPr>
      </w:pPr>
      <w:r w:rsidRPr="00716391">
        <w:rPr>
          <w:rFonts w:ascii="Times New Roman" w:hAnsi="Times New Roman" w:cs="Times New Roman"/>
          <w:b/>
          <w:bCs/>
          <w:sz w:val="20"/>
          <w:szCs w:val="20"/>
          <w:lang w:eastAsia="id-ID"/>
        </w:rPr>
        <w:t xml:space="preserve">Tabel 4.7 </w:t>
      </w:r>
      <w:r w:rsidRPr="00716391">
        <w:rPr>
          <w:rFonts w:ascii="Times New Roman" w:hAnsi="Times New Roman" w:cs="Times New Roman"/>
          <w:sz w:val="20"/>
          <w:szCs w:val="20"/>
          <w:lang w:eastAsia="id-ID"/>
        </w:rPr>
        <w:t>Perbandingan Antara Kebijakan Perusahaan dengan</w:t>
      </w:r>
      <w:r w:rsidR="00D152C4">
        <w:rPr>
          <w:rFonts w:ascii="Times New Roman" w:hAnsi="Times New Roman" w:cs="Times New Roman"/>
          <w:sz w:val="20"/>
          <w:szCs w:val="20"/>
          <w:lang w:eastAsia="id-ID"/>
        </w:rPr>
        <w:t xml:space="preserve"> </w:t>
      </w:r>
      <w:r w:rsidRPr="00716391">
        <w:rPr>
          <w:rFonts w:ascii="Times New Roman" w:hAnsi="Times New Roman" w:cs="Times New Roman"/>
          <w:sz w:val="20"/>
          <w:szCs w:val="20"/>
          <w:lang w:eastAsia="id-ID"/>
        </w:rPr>
        <w:t xml:space="preserve">Metode EOQ </w:t>
      </w:r>
    </w:p>
    <w:tbl>
      <w:tblPr>
        <w:tblW w:w="0" w:type="auto"/>
        <w:jc w:val="center"/>
        <w:tblInd w:w="93" w:type="dxa"/>
        <w:tblLook w:val="04A0" w:firstRow="1" w:lastRow="0" w:firstColumn="1" w:lastColumn="0" w:noHBand="0" w:noVBand="1"/>
      </w:tblPr>
      <w:tblGrid>
        <w:gridCol w:w="390"/>
        <w:gridCol w:w="982"/>
        <w:gridCol w:w="1413"/>
        <w:gridCol w:w="1567"/>
      </w:tblGrid>
      <w:tr w:rsidR="004832BC" w:rsidRPr="001E074A" w:rsidTr="007F7D0A">
        <w:trPr>
          <w:trHeight w:val="542"/>
          <w:jc w:val="center"/>
        </w:trPr>
        <w:tc>
          <w:tcPr>
            <w:tcW w:w="390" w:type="dxa"/>
            <w:tcBorders>
              <w:top w:val="single" w:sz="4" w:space="0" w:color="auto"/>
              <w:left w:val="single" w:sz="4" w:space="0" w:color="auto"/>
              <w:bottom w:val="double" w:sz="4" w:space="0" w:color="auto"/>
              <w:right w:val="single" w:sz="4" w:space="0" w:color="auto"/>
            </w:tcBorders>
            <w:shd w:val="clear" w:color="000000" w:fill="F2F2F2"/>
            <w:vAlign w:val="center"/>
          </w:tcPr>
          <w:p w:rsidR="00716391" w:rsidRPr="001E074A" w:rsidRDefault="00716391" w:rsidP="00716391">
            <w:pPr>
              <w:spacing w:after="0" w:line="240" w:lineRule="auto"/>
              <w:contextualSpacing/>
              <w:jc w:val="center"/>
              <w:rPr>
                <w:rFonts w:ascii="Times New Roman" w:hAnsi="Times New Roman" w:cs="Times New Roman"/>
                <w:color w:val="000000"/>
                <w:sz w:val="16"/>
                <w:szCs w:val="16"/>
                <w:lang w:eastAsia="id-ID"/>
              </w:rPr>
            </w:pPr>
            <w:r w:rsidRPr="001E074A">
              <w:rPr>
                <w:rFonts w:ascii="Times New Roman" w:hAnsi="Times New Roman" w:cs="Times New Roman"/>
                <w:color w:val="000000"/>
                <w:sz w:val="16"/>
                <w:szCs w:val="16"/>
                <w:lang w:eastAsia="id-ID"/>
              </w:rPr>
              <w:t>No</w:t>
            </w:r>
          </w:p>
        </w:tc>
        <w:tc>
          <w:tcPr>
            <w:tcW w:w="982" w:type="dxa"/>
            <w:tcBorders>
              <w:top w:val="single" w:sz="4" w:space="0" w:color="auto"/>
              <w:left w:val="single" w:sz="4" w:space="0" w:color="auto"/>
              <w:bottom w:val="double" w:sz="4" w:space="0" w:color="auto"/>
              <w:right w:val="single" w:sz="4" w:space="0" w:color="auto"/>
            </w:tcBorders>
            <w:shd w:val="clear" w:color="000000" w:fill="F2F2F2"/>
            <w:vAlign w:val="center"/>
            <w:hideMark/>
          </w:tcPr>
          <w:p w:rsidR="00716391" w:rsidRPr="001E074A" w:rsidRDefault="00716391" w:rsidP="00716391">
            <w:pPr>
              <w:spacing w:after="0" w:line="240" w:lineRule="auto"/>
              <w:contextualSpacing/>
              <w:jc w:val="center"/>
              <w:rPr>
                <w:rFonts w:ascii="Times New Roman" w:hAnsi="Times New Roman" w:cs="Times New Roman"/>
                <w:color w:val="000000"/>
                <w:sz w:val="16"/>
                <w:szCs w:val="16"/>
                <w:lang w:eastAsia="id-ID"/>
              </w:rPr>
            </w:pPr>
            <w:r w:rsidRPr="001E074A">
              <w:rPr>
                <w:rFonts w:ascii="Times New Roman" w:hAnsi="Times New Roman" w:cs="Times New Roman"/>
                <w:color w:val="000000"/>
                <w:sz w:val="16"/>
                <w:szCs w:val="16"/>
                <w:lang w:eastAsia="id-ID"/>
              </w:rPr>
              <w:t>Hal</w:t>
            </w:r>
          </w:p>
        </w:tc>
        <w:tc>
          <w:tcPr>
            <w:tcW w:w="1413" w:type="dxa"/>
            <w:tcBorders>
              <w:top w:val="single" w:sz="4" w:space="0" w:color="auto"/>
              <w:left w:val="single" w:sz="4" w:space="0" w:color="auto"/>
              <w:bottom w:val="double" w:sz="4" w:space="0" w:color="auto"/>
              <w:right w:val="single" w:sz="4" w:space="0" w:color="auto"/>
            </w:tcBorders>
            <w:shd w:val="clear" w:color="000000" w:fill="F2F2F2"/>
            <w:vAlign w:val="center"/>
            <w:hideMark/>
          </w:tcPr>
          <w:p w:rsidR="00716391" w:rsidRPr="001E074A" w:rsidRDefault="00716391" w:rsidP="00716391">
            <w:pPr>
              <w:spacing w:after="0" w:line="240" w:lineRule="auto"/>
              <w:contextualSpacing/>
              <w:jc w:val="center"/>
              <w:rPr>
                <w:rFonts w:ascii="Times New Roman" w:hAnsi="Times New Roman" w:cs="Times New Roman"/>
                <w:color w:val="000000"/>
                <w:sz w:val="16"/>
                <w:szCs w:val="16"/>
                <w:lang w:eastAsia="id-ID"/>
              </w:rPr>
            </w:pPr>
            <w:r w:rsidRPr="001E074A">
              <w:rPr>
                <w:rFonts w:ascii="Times New Roman" w:hAnsi="Times New Roman" w:cs="Times New Roman"/>
                <w:color w:val="000000"/>
                <w:sz w:val="16"/>
                <w:szCs w:val="16"/>
                <w:lang w:eastAsia="id-ID"/>
              </w:rPr>
              <w:t>Kebijakan Perusahaan</w:t>
            </w:r>
          </w:p>
        </w:tc>
        <w:tc>
          <w:tcPr>
            <w:tcW w:w="0" w:type="auto"/>
            <w:tcBorders>
              <w:top w:val="single" w:sz="4" w:space="0" w:color="auto"/>
              <w:left w:val="single" w:sz="4" w:space="0" w:color="auto"/>
              <w:bottom w:val="double" w:sz="4" w:space="0" w:color="auto"/>
              <w:right w:val="single" w:sz="4" w:space="0" w:color="auto"/>
            </w:tcBorders>
            <w:shd w:val="clear" w:color="000000" w:fill="F2F2F2"/>
            <w:vAlign w:val="center"/>
            <w:hideMark/>
          </w:tcPr>
          <w:p w:rsidR="00716391" w:rsidRPr="001E074A" w:rsidRDefault="00716391" w:rsidP="00716391">
            <w:pPr>
              <w:spacing w:after="0" w:line="240" w:lineRule="auto"/>
              <w:contextualSpacing/>
              <w:jc w:val="center"/>
              <w:rPr>
                <w:rFonts w:ascii="Times New Roman" w:hAnsi="Times New Roman" w:cs="Times New Roman"/>
                <w:color w:val="000000"/>
                <w:sz w:val="16"/>
                <w:szCs w:val="16"/>
                <w:lang w:eastAsia="id-ID"/>
              </w:rPr>
            </w:pPr>
            <w:r w:rsidRPr="001E074A">
              <w:rPr>
                <w:rFonts w:ascii="Times New Roman" w:hAnsi="Times New Roman" w:cs="Times New Roman"/>
                <w:color w:val="000000"/>
                <w:sz w:val="16"/>
                <w:szCs w:val="16"/>
                <w:lang w:eastAsia="id-ID"/>
              </w:rPr>
              <w:t>Metoda EOQ</w:t>
            </w:r>
          </w:p>
        </w:tc>
      </w:tr>
      <w:tr w:rsidR="00111FB6" w:rsidRPr="001E074A" w:rsidTr="007F7D0A">
        <w:trPr>
          <w:trHeight w:val="441"/>
          <w:jc w:val="center"/>
        </w:trPr>
        <w:tc>
          <w:tcPr>
            <w:tcW w:w="390" w:type="dxa"/>
            <w:tcBorders>
              <w:top w:val="double" w:sz="4" w:space="0" w:color="auto"/>
              <w:left w:val="single" w:sz="4" w:space="0" w:color="auto"/>
              <w:bottom w:val="single" w:sz="4" w:space="0" w:color="auto"/>
              <w:right w:val="single" w:sz="4" w:space="0" w:color="auto"/>
            </w:tcBorders>
            <w:vAlign w:val="center"/>
          </w:tcPr>
          <w:p w:rsidR="00111FB6" w:rsidRPr="001E074A" w:rsidRDefault="00111FB6" w:rsidP="00716391">
            <w:pPr>
              <w:spacing w:after="0" w:line="240" w:lineRule="auto"/>
              <w:contextualSpacing/>
              <w:jc w:val="center"/>
              <w:rPr>
                <w:rFonts w:ascii="Times New Roman" w:hAnsi="Times New Roman" w:cs="Times New Roman"/>
                <w:color w:val="000000"/>
                <w:sz w:val="16"/>
                <w:szCs w:val="16"/>
                <w:lang w:eastAsia="id-ID"/>
              </w:rPr>
            </w:pPr>
            <w:r w:rsidRPr="001E074A">
              <w:rPr>
                <w:rFonts w:ascii="Times New Roman" w:hAnsi="Times New Roman" w:cs="Times New Roman"/>
                <w:color w:val="000000"/>
                <w:sz w:val="16"/>
                <w:szCs w:val="16"/>
                <w:lang w:eastAsia="id-ID"/>
              </w:rPr>
              <w:t>1</w:t>
            </w:r>
          </w:p>
        </w:tc>
        <w:tc>
          <w:tcPr>
            <w:tcW w:w="982" w:type="dxa"/>
            <w:tcBorders>
              <w:top w:val="double" w:sz="4" w:space="0" w:color="auto"/>
              <w:left w:val="single" w:sz="4" w:space="0" w:color="auto"/>
              <w:bottom w:val="single" w:sz="4" w:space="0" w:color="auto"/>
              <w:right w:val="single" w:sz="4" w:space="0" w:color="auto"/>
            </w:tcBorders>
            <w:shd w:val="clear" w:color="auto" w:fill="auto"/>
            <w:vAlign w:val="center"/>
          </w:tcPr>
          <w:p w:rsidR="00111FB6" w:rsidRPr="001E074A" w:rsidRDefault="00111FB6" w:rsidP="00716391">
            <w:pPr>
              <w:spacing w:after="0" w:line="240" w:lineRule="auto"/>
              <w:contextualSpacing/>
              <w:rPr>
                <w:rFonts w:ascii="Times New Roman" w:hAnsi="Times New Roman" w:cs="Times New Roman"/>
                <w:color w:val="000000"/>
                <w:sz w:val="16"/>
                <w:szCs w:val="16"/>
                <w:lang w:eastAsia="id-ID"/>
              </w:rPr>
            </w:pPr>
            <w:r w:rsidRPr="001E074A">
              <w:rPr>
                <w:rFonts w:ascii="Times New Roman" w:hAnsi="Times New Roman" w:cs="Times New Roman"/>
                <w:color w:val="000000"/>
                <w:sz w:val="16"/>
                <w:szCs w:val="16"/>
                <w:lang w:eastAsia="id-ID"/>
              </w:rPr>
              <w:t>Biaya Pemesanan / Tahun</w:t>
            </w:r>
          </w:p>
        </w:tc>
        <w:tc>
          <w:tcPr>
            <w:tcW w:w="1413" w:type="dxa"/>
            <w:tcBorders>
              <w:top w:val="double" w:sz="4" w:space="0" w:color="auto"/>
              <w:left w:val="nil"/>
              <w:bottom w:val="single" w:sz="4" w:space="0" w:color="auto"/>
              <w:right w:val="single" w:sz="4" w:space="0" w:color="auto"/>
            </w:tcBorders>
            <w:shd w:val="clear" w:color="auto" w:fill="auto"/>
            <w:noWrap/>
            <w:vAlign w:val="center"/>
          </w:tcPr>
          <w:p w:rsidR="00111FB6" w:rsidRPr="00111FB6" w:rsidRDefault="00111FB6" w:rsidP="00111FB6">
            <w:pPr>
              <w:spacing w:after="0" w:line="240" w:lineRule="auto"/>
              <w:contextualSpacing/>
              <w:jc w:val="center"/>
              <w:rPr>
                <w:rFonts w:ascii="Times New Roman" w:hAnsi="Times New Roman" w:cs="Times New Roman"/>
                <w:color w:val="000000"/>
                <w:sz w:val="16"/>
                <w:szCs w:val="16"/>
                <w:lang w:eastAsia="id-ID"/>
              </w:rPr>
            </w:pPr>
            <w:r w:rsidRPr="00111FB6">
              <w:rPr>
                <w:rFonts w:ascii="Times New Roman" w:hAnsi="Times New Roman" w:cs="Times New Roman"/>
                <w:color w:val="000000"/>
                <w:sz w:val="16"/>
                <w:szCs w:val="16"/>
                <w:lang w:eastAsia="id-ID"/>
              </w:rPr>
              <w:t>Tidak Pasti</w:t>
            </w:r>
          </w:p>
        </w:tc>
        <w:tc>
          <w:tcPr>
            <w:tcW w:w="0" w:type="auto"/>
            <w:tcBorders>
              <w:top w:val="double" w:sz="4" w:space="0" w:color="auto"/>
              <w:left w:val="nil"/>
              <w:bottom w:val="single" w:sz="4" w:space="0" w:color="auto"/>
              <w:right w:val="single" w:sz="4" w:space="0" w:color="auto"/>
            </w:tcBorders>
            <w:shd w:val="clear" w:color="auto" w:fill="auto"/>
            <w:noWrap/>
            <w:vAlign w:val="center"/>
          </w:tcPr>
          <w:p w:rsidR="00111FB6" w:rsidRPr="00111FB6" w:rsidRDefault="00111FB6" w:rsidP="00111FB6">
            <w:pPr>
              <w:spacing w:after="0" w:line="240" w:lineRule="auto"/>
              <w:contextualSpacing/>
              <w:jc w:val="center"/>
              <w:rPr>
                <w:rFonts w:ascii="Times New Roman" w:hAnsi="Times New Roman" w:cs="Times New Roman"/>
                <w:color w:val="000000"/>
                <w:sz w:val="16"/>
                <w:szCs w:val="16"/>
                <w:lang w:eastAsia="id-ID"/>
              </w:rPr>
            </w:pPr>
            <w:r w:rsidRPr="00111FB6">
              <w:rPr>
                <w:rFonts w:ascii="Times New Roman" w:hAnsi="Times New Roman" w:cs="Times New Roman"/>
                <w:color w:val="000000"/>
                <w:sz w:val="16"/>
                <w:szCs w:val="16"/>
                <w:lang w:eastAsia="id-ID"/>
              </w:rPr>
              <w:t>Rp.11.142.846,-</w:t>
            </w:r>
          </w:p>
        </w:tc>
      </w:tr>
      <w:tr w:rsidR="00111FB6" w:rsidRPr="001E074A" w:rsidTr="007F7D0A">
        <w:trPr>
          <w:trHeight w:val="433"/>
          <w:jc w:val="center"/>
        </w:trPr>
        <w:tc>
          <w:tcPr>
            <w:tcW w:w="390" w:type="dxa"/>
            <w:tcBorders>
              <w:top w:val="single" w:sz="4" w:space="0" w:color="auto"/>
              <w:left w:val="single" w:sz="4" w:space="0" w:color="auto"/>
              <w:bottom w:val="single" w:sz="4" w:space="0" w:color="auto"/>
              <w:right w:val="single" w:sz="4" w:space="0" w:color="auto"/>
            </w:tcBorders>
            <w:vAlign w:val="center"/>
          </w:tcPr>
          <w:p w:rsidR="00111FB6" w:rsidRPr="001E074A" w:rsidRDefault="00111FB6" w:rsidP="00716391">
            <w:pPr>
              <w:spacing w:after="0" w:line="240" w:lineRule="auto"/>
              <w:contextualSpacing/>
              <w:jc w:val="center"/>
              <w:rPr>
                <w:rFonts w:ascii="Times New Roman" w:hAnsi="Times New Roman" w:cs="Times New Roman"/>
                <w:color w:val="000000"/>
                <w:sz w:val="16"/>
                <w:szCs w:val="16"/>
                <w:lang w:eastAsia="id-ID"/>
              </w:rPr>
            </w:pPr>
            <w:r w:rsidRPr="001E074A">
              <w:rPr>
                <w:rFonts w:ascii="Times New Roman" w:hAnsi="Times New Roman" w:cs="Times New Roman"/>
                <w:color w:val="000000"/>
                <w:sz w:val="16"/>
                <w:szCs w:val="16"/>
                <w:lang w:eastAsia="id-ID"/>
              </w:rPr>
              <w:t>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111FB6" w:rsidRPr="001E074A" w:rsidRDefault="00111FB6" w:rsidP="004832BC">
            <w:pPr>
              <w:spacing w:after="0" w:line="240" w:lineRule="auto"/>
              <w:contextualSpacing/>
              <w:rPr>
                <w:rFonts w:ascii="Times New Roman" w:hAnsi="Times New Roman" w:cs="Times New Roman"/>
                <w:color w:val="000000"/>
                <w:sz w:val="16"/>
                <w:szCs w:val="16"/>
                <w:lang w:eastAsia="id-ID"/>
              </w:rPr>
            </w:pPr>
            <w:r w:rsidRPr="001E074A">
              <w:rPr>
                <w:rFonts w:ascii="Times New Roman" w:hAnsi="Times New Roman" w:cs="Times New Roman"/>
                <w:color w:val="000000"/>
                <w:sz w:val="16"/>
                <w:szCs w:val="16"/>
                <w:lang w:eastAsia="id-ID"/>
              </w:rPr>
              <w:t>Biaya penyimpanan /Tahun</w:t>
            </w:r>
          </w:p>
        </w:tc>
        <w:tc>
          <w:tcPr>
            <w:tcW w:w="1413" w:type="dxa"/>
            <w:tcBorders>
              <w:top w:val="nil"/>
              <w:left w:val="nil"/>
              <w:bottom w:val="single" w:sz="4" w:space="0" w:color="auto"/>
              <w:right w:val="single" w:sz="4" w:space="0" w:color="auto"/>
            </w:tcBorders>
            <w:shd w:val="clear" w:color="auto" w:fill="auto"/>
            <w:noWrap/>
            <w:vAlign w:val="center"/>
          </w:tcPr>
          <w:p w:rsidR="00111FB6" w:rsidRPr="00111FB6" w:rsidRDefault="00111FB6" w:rsidP="00111FB6">
            <w:pPr>
              <w:spacing w:after="0" w:line="240" w:lineRule="auto"/>
              <w:contextualSpacing/>
              <w:jc w:val="center"/>
              <w:rPr>
                <w:rFonts w:ascii="Times New Roman" w:hAnsi="Times New Roman" w:cs="Times New Roman"/>
                <w:color w:val="000000"/>
                <w:sz w:val="16"/>
                <w:szCs w:val="16"/>
              </w:rPr>
            </w:pPr>
            <w:r w:rsidRPr="00111FB6">
              <w:rPr>
                <w:rFonts w:ascii="Times New Roman" w:hAnsi="Times New Roman" w:cs="Times New Roman"/>
                <w:color w:val="000000"/>
                <w:sz w:val="16"/>
                <w:szCs w:val="16"/>
                <w:lang w:eastAsia="id-ID"/>
              </w:rPr>
              <w:t>Rp.</w:t>
            </w:r>
            <w:r w:rsidRPr="00111FB6">
              <w:rPr>
                <w:rFonts w:ascii="Times New Roman" w:hAnsi="Times New Roman" w:cs="Times New Roman"/>
                <w:color w:val="000000"/>
                <w:sz w:val="16"/>
                <w:szCs w:val="16"/>
              </w:rPr>
              <w:t xml:space="preserve">3.458.260.915,20 </w:t>
            </w:r>
            <w:r w:rsidRPr="00111FB6">
              <w:rPr>
                <w:rFonts w:ascii="Times New Roman" w:hAnsi="Times New Roman" w:cs="Times New Roman"/>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tcPr>
          <w:p w:rsidR="00111FB6" w:rsidRPr="00111FB6" w:rsidRDefault="00111FB6" w:rsidP="00111FB6">
            <w:pPr>
              <w:spacing w:after="0" w:line="240" w:lineRule="auto"/>
              <w:contextualSpacing/>
              <w:jc w:val="center"/>
              <w:rPr>
                <w:rFonts w:ascii="Times New Roman" w:hAnsi="Times New Roman" w:cs="Times New Roman"/>
                <w:color w:val="000000"/>
                <w:sz w:val="16"/>
                <w:szCs w:val="16"/>
              </w:rPr>
            </w:pPr>
            <w:r w:rsidRPr="00111FB6">
              <w:rPr>
                <w:rFonts w:ascii="Times New Roman" w:hAnsi="Times New Roman" w:cs="Times New Roman"/>
                <w:color w:val="000000"/>
                <w:sz w:val="16"/>
                <w:szCs w:val="16"/>
                <w:lang w:eastAsia="id-ID"/>
              </w:rPr>
              <w:t xml:space="preserve"> Rp.</w:t>
            </w:r>
            <w:r w:rsidRPr="00111FB6">
              <w:rPr>
                <w:rFonts w:ascii="Times New Roman" w:hAnsi="Times New Roman" w:cs="Times New Roman"/>
                <w:color w:val="000000"/>
                <w:sz w:val="16"/>
                <w:szCs w:val="16"/>
              </w:rPr>
              <w:t xml:space="preserve"> 2.782.108.282,37</w:t>
            </w:r>
            <w:r w:rsidRPr="00111FB6">
              <w:rPr>
                <w:rFonts w:ascii="Times New Roman" w:hAnsi="Times New Roman" w:cs="Times New Roman"/>
                <w:color w:val="000000"/>
                <w:sz w:val="16"/>
                <w:szCs w:val="16"/>
                <w:lang w:eastAsia="id-ID"/>
              </w:rPr>
              <w:t>,-</w:t>
            </w:r>
          </w:p>
        </w:tc>
      </w:tr>
      <w:tr w:rsidR="00111FB6" w:rsidRPr="001E074A" w:rsidTr="007F7D0A">
        <w:trPr>
          <w:trHeight w:val="497"/>
          <w:jc w:val="center"/>
        </w:trPr>
        <w:tc>
          <w:tcPr>
            <w:tcW w:w="390" w:type="dxa"/>
            <w:tcBorders>
              <w:top w:val="single" w:sz="4" w:space="0" w:color="auto"/>
              <w:left w:val="single" w:sz="4" w:space="0" w:color="auto"/>
              <w:bottom w:val="single" w:sz="4" w:space="0" w:color="auto"/>
              <w:right w:val="single" w:sz="4" w:space="0" w:color="auto"/>
            </w:tcBorders>
            <w:vAlign w:val="center"/>
          </w:tcPr>
          <w:p w:rsidR="00111FB6" w:rsidRPr="001E074A" w:rsidRDefault="00111FB6" w:rsidP="00716391">
            <w:pPr>
              <w:autoSpaceDE w:val="0"/>
              <w:autoSpaceDN w:val="0"/>
              <w:adjustRightInd w:val="0"/>
              <w:spacing w:after="0" w:line="240" w:lineRule="auto"/>
              <w:contextualSpacing/>
              <w:jc w:val="center"/>
              <w:rPr>
                <w:rFonts w:ascii="Times New Roman" w:hAnsi="Times New Roman" w:cs="Times New Roman"/>
                <w:sz w:val="16"/>
                <w:szCs w:val="16"/>
                <w:lang w:eastAsia="id-ID"/>
              </w:rPr>
            </w:pPr>
            <w:r w:rsidRPr="001E074A">
              <w:rPr>
                <w:rFonts w:ascii="Times New Roman" w:hAnsi="Times New Roman" w:cs="Times New Roman"/>
                <w:sz w:val="16"/>
                <w:szCs w:val="16"/>
                <w:lang w:eastAsia="id-ID"/>
              </w:rPr>
              <w:t>3</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111FB6" w:rsidRPr="001E074A" w:rsidRDefault="00111FB6" w:rsidP="00716391">
            <w:pPr>
              <w:autoSpaceDE w:val="0"/>
              <w:autoSpaceDN w:val="0"/>
              <w:adjustRightInd w:val="0"/>
              <w:spacing w:after="0" w:line="240" w:lineRule="auto"/>
              <w:contextualSpacing/>
              <w:rPr>
                <w:rFonts w:ascii="Times New Roman" w:hAnsi="Times New Roman" w:cs="Times New Roman"/>
                <w:color w:val="000000"/>
                <w:sz w:val="16"/>
                <w:szCs w:val="16"/>
                <w:lang w:eastAsia="id-ID"/>
              </w:rPr>
            </w:pPr>
            <w:r w:rsidRPr="001E074A">
              <w:rPr>
                <w:rFonts w:ascii="Times New Roman" w:hAnsi="Times New Roman" w:cs="Times New Roman"/>
                <w:sz w:val="16"/>
                <w:szCs w:val="16"/>
                <w:lang w:eastAsia="id-ID"/>
              </w:rPr>
              <w:t>Jumlah Bahan Baku Optimal</w:t>
            </w:r>
          </w:p>
        </w:tc>
        <w:tc>
          <w:tcPr>
            <w:tcW w:w="1413" w:type="dxa"/>
            <w:tcBorders>
              <w:top w:val="nil"/>
              <w:left w:val="nil"/>
              <w:bottom w:val="single" w:sz="4" w:space="0" w:color="auto"/>
              <w:right w:val="single" w:sz="4" w:space="0" w:color="auto"/>
            </w:tcBorders>
            <w:shd w:val="clear" w:color="auto" w:fill="auto"/>
            <w:noWrap/>
            <w:vAlign w:val="center"/>
          </w:tcPr>
          <w:p w:rsidR="00111FB6" w:rsidRPr="00111FB6" w:rsidRDefault="00111FB6" w:rsidP="00111FB6">
            <w:pPr>
              <w:spacing w:after="0" w:line="240" w:lineRule="auto"/>
              <w:contextualSpacing/>
              <w:jc w:val="center"/>
              <w:rPr>
                <w:rFonts w:ascii="Times New Roman" w:hAnsi="Times New Roman" w:cs="Times New Roman"/>
                <w:color w:val="000000"/>
                <w:sz w:val="16"/>
                <w:szCs w:val="16"/>
                <w:lang w:eastAsia="id-ID"/>
              </w:rPr>
            </w:pPr>
            <w:r w:rsidRPr="00111FB6">
              <w:rPr>
                <w:rFonts w:ascii="Times New Roman" w:hAnsi="Times New Roman" w:cs="Times New Roman"/>
                <w:color w:val="000000"/>
                <w:sz w:val="16"/>
                <w:szCs w:val="16"/>
                <w:lang w:eastAsia="id-ID"/>
              </w:rPr>
              <w:t>2.980 Bale</w:t>
            </w:r>
          </w:p>
        </w:tc>
        <w:tc>
          <w:tcPr>
            <w:tcW w:w="0" w:type="auto"/>
            <w:tcBorders>
              <w:top w:val="nil"/>
              <w:left w:val="nil"/>
              <w:bottom w:val="single" w:sz="4" w:space="0" w:color="auto"/>
              <w:right w:val="single" w:sz="4" w:space="0" w:color="auto"/>
            </w:tcBorders>
            <w:shd w:val="clear" w:color="auto" w:fill="auto"/>
            <w:noWrap/>
            <w:vAlign w:val="center"/>
          </w:tcPr>
          <w:p w:rsidR="00111FB6" w:rsidRPr="00111FB6" w:rsidRDefault="00111FB6" w:rsidP="00111FB6">
            <w:pPr>
              <w:spacing w:after="0" w:line="240" w:lineRule="auto"/>
              <w:contextualSpacing/>
              <w:jc w:val="center"/>
              <w:rPr>
                <w:rFonts w:ascii="Times New Roman" w:hAnsi="Times New Roman" w:cs="Times New Roman"/>
                <w:color w:val="000000"/>
                <w:sz w:val="16"/>
                <w:szCs w:val="16"/>
                <w:lang w:eastAsia="id-ID"/>
              </w:rPr>
            </w:pPr>
            <w:r w:rsidRPr="00111FB6">
              <w:rPr>
                <w:rFonts w:ascii="Times New Roman" w:hAnsi="Times New Roman" w:cs="Times New Roman"/>
                <w:color w:val="000000"/>
                <w:sz w:val="16"/>
                <w:szCs w:val="16"/>
                <w:lang w:eastAsia="id-ID"/>
              </w:rPr>
              <w:t>5.754 Bale</w:t>
            </w:r>
          </w:p>
        </w:tc>
      </w:tr>
      <w:tr w:rsidR="00111FB6" w:rsidRPr="001E074A" w:rsidTr="007F7D0A">
        <w:trPr>
          <w:trHeight w:val="469"/>
          <w:jc w:val="center"/>
        </w:trPr>
        <w:tc>
          <w:tcPr>
            <w:tcW w:w="390" w:type="dxa"/>
            <w:tcBorders>
              <w:top w:val="single" w:sz="4" w:space="0" w:color="auto"/>
              <w:left w:val="single" w:sz="4" w:space="0" w:color="auto"/>
              <w:bottom w:val="single" w:sz="4" w:space="0" w:color="auto"/>
              <w:right w:val="single" w:sz="4" w:space="0" w:color="auto"/>
            </w:tcBorders>
            <w:vAlign w:val="center"/>
          </w:tcPr>
          <w:p w:rsidR="00111FB6" w:rsidRPr="001E074A" w:rsidRDefault="00111FB6" w:rsidP="00716391">
            <w:pPr>
              <w:spacing w:after="0" w:line="240" w:lineRule="auto"/>
              <w:contextualSpacing/>
              <w:jc w:val="center"/>
              <w:rPr>
                <w:rFonts w:ascii="Times New Roman" w:hAnsi="Times New Roman" w:cs="Times New Roman"/>
                <w:color w:val="000000"/>
                <w:sz w:val="16"/>
                <w:szCs w:val="16"/>
                <w:lang w:eastAsia="id-ID"/>
              </w:rPr>
            </w:pPr>
            <w:r w:rsidRPr="001E074A">
              <w:rPr>
                <w:rFonts w:ascii="Times New Roman" w:hAnsi="Times New Roman" w:cs="Times New Roman"/>
                <w:color w:val="000000"/>
                <w:sz w:val="16"/>
                <w:szCs w:val="16"/>
                <w:lang w:eastAsia="id-ID"/>
              </w:rPr>
              <w:t>4</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111FB6" w:rsidRPr="001E074A" w:rsidRDefault="00111FB6" w:rsidP="00716391">
            <w:pPr>
              <w:spacing w:after="0" w:line="240" w:lineRule="auto"/>
              <w:contextualSpacing/>
              <w:rPr>
                <w:rFonts w:ascii="Times New Roman" w:hAnsi="Times New Roman" w:cs="Times New Roman"/>
                <w:i/>
                <w:color w:val="000000"/>
                <w:sz w:val="16"/>
                <w:szCs w:val="16"/>
                <w:lang w:eastAsia="id-ID"/>
              </w:rPr>
            </w:pPr>
            <w:r w:rsidRPr="001E074A">
              <w:rPr>
                <w:rFonts w:ascii="Times New Roman" w:hAnsi="Times New Roman" w:cs="Times New Roman"/>
                <w:i/>
                <w:color w:val="000000"/>
                <w:sz w:val="16"/>
                <w:szCs w:val="16"/>
                <w:lang w:eastAsia="id-ID"/>
              </w:rPr>
              <w:t>Safety Stock</w:t>
            </w:r>
          </w:p>
        </w:tc>
        <w:tc>
          <w:tcPr>
            <w:tcW w:w="1413" w:type="dxa"/>
            <w:tcBorders>
              <w:top w:val="nil"/>
              <w:left w:val="nil"/>
              <w:bottom w:val="single" w:sz="4" w:space="0" w:color="auto"/>
              <w:right w:val="single" w:sz="4" w:space="0" w:color="auto"/>
            </w:tcBorders>
            <w:shd w:val="clear" w:color="auto" w:fill="auto"/>
            <w:noWrap/>
            <w:vAlign w:val="center"/>
          </w:tcPr>
          <w:p w:rsidR="00111FB6" w:rsidRPr="00111FB6" w:rsidRDefault="00111FB6" w:rsidP="00111FB6">
            <w:pPr>
              <w:spacing w:after="0" w:line="240" w:lineRule="auto"/>
              <w:contextualSpacing/>
              <w:jc w:val="center"/>
              <w:rPr>
                <w:rFonts w:ascii="Times New Roman" w:hAnsi="Times New Roman" w:cs="Times New Roman"/>
                <w:color w:val="000000"/>
                <w:sz w:val="16"/>
                <w:szCs w:val="16"/>
                <w:lang w:eastAsia="id-ID"/>
              </w:rPr>
            </w:pPr>
            <w:r w:rsidRPr="00111FB6">
              <w:rPr>
                <w:rFonts w:ascii="Times New Roman" w:hAnsi="Times New Roman" w:cs="Times New Roman"/>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tcPr>
          <w:p w:rsidR="00111FB6" w:rsidRPr="00111FB6" w:rsidRDefault="00111FB6" w:rsidP="00111FB6">
            <w:pPr>
              <w:spacing w:after="0" w:line="240" w:lineRule="auto"/>
              <w:contextualSpacing/>
              <w:jc w:val="center"/>
              <w:rPr>
                <w:rFonts w:ascii="Times New Roman" w:hAnsi="Times New Roman" w:cs="Times New Roman"/>
                <w:color w:val="000000"/>
                <w:sz w:val="16"/>
                <w:szCs w:val="16"/>
                <w:lang w:eastAsia="id-ID"/>
              </w:rPr>
            </w:pPr>
            <w:r w:rsidRPr="00111FB6">
              <w:rPr>
                <w:rFonts w:ascii="Times New Roman" w:hAnsi="Times New Roman" w:cs="Times New Roman"/>
                <w:color w:val="000000"/>
                <w:sz w:val="16"/>
                <w:szCs w:val="16"/>
                <w:lang w:eastAsia="id-ID"/>
              </w:rPr>
              <w:t>57,66 Bale</w:t>
            </w:r>
          </w:p>
        </w:tc>
      </w:tr>
      <w:tr w:rsidR="00111FB6" w:rsidRPr="001E074A" w:rsidTr="007F7D0A">
        <w:trPr>
          <w:trHeight w:val="561"/>
          <w:jc w:val="center"/>
        </w:trPr>
        <w:tc>
          <w:tcPr>
            <w:tcW w:w="390" w:type="dxa"/>
            <w:tcBorders>
              <w:top w:val="single" w:sz="4" w:space="0" w:color="auto"/>
              <w:left w:val="single" w:sz="4" w:space="0" w:color="auto"/>
              <w:bottom w:val="single" w:sz="4" w:space="0" w:color="auto"/>
              <w:right w:val="single" w:sz="4" w:space="0" w:color="auto"/>
            </w:tcBorders>
            <w:vAlign w:val="center"/>
          </w:tcPr>
          <w:p w:rsidR="00111FB6" w:rsidRPr="001E074A" w:rsidRDefault="00111FB6" w:rsidP="00716391">
            <w:pPr>
              <w:spacing w:after="0" w:line="240" w:lineRule="auto"/>
              <w:contextualSpacing/>
              <w:jc w:val="center"/>
              <w:rPr>
                <w:rFonts w:ascii="Times New Roman" w:hAnsi="Times New Roman" w:cs="Times New Roman"/>
                <w:color w:val="000000"/>
                <w:sz w:val="16"/>
                <w:szCs w:val="16"/>
                <w:lang w:eastAsia="id-ID"/>
              </w:rPr>
            </w:pPr>
            <w:r w:rsidRPr="001E074A">
              <w:rPr>
                <w:rFonts w:ascii="Times New Roman" w:hAnsi="Times New Roman" w:cs="Times New Roman"/>
                <w:color w:val="000000"/>
                <w:sz w:val="16"/>
                <w:szCs w:val="16"/>
                <w:lang w:eastAsia="id-ID"/>
              </w:rPr>
              <w:t>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111FB6" w:rsidRPr="001E074A" w:rsidRDefault="00111FB6" w:rsidP="00716391">
            <w:pPr>
              <w:spacing w:after="0" w:line="240" w:lineRule="auto"/>
              <w:contextualSpacing/>
              <w:rPr>
                <w:rFonts w:ascii="Times New Roman" w:hAnsi="Times New Roman" w:cs="Times New Roman"/>
                <w:i/>
                <w:color w:val="000000"/>
                <w:sz w:val="16"/>
                <w:szCs w:val="16"/>
                <w:lang w:eastAsia="id-ID"/>
              </w:rPr>
            </w:pPr>
            <w:r w:rsidRPr="001E074A">
              <w:rPr>
                <w:rFonts w:ascii="Times New Roman" w:hAnsi="Times New Roman" w:cs="Times New Roman"/>
                <w:i/>
                <w:color w:val="000000"/>
                <w:sz w:val="16"/>
                <w:szCs w:val="16"/>
                <w:lang w:eastAsia="id-ID"/>
              </w:rPr>
              <w:t>Reorder Point</w:t>
            </w:r>
          </w:p>
        </w:tc>
        <w:tc>
          <w:tcPr>
            <w:tcW w:w="1413" w:type="dxa"/>
            <w:tcBorders>
              <w:top w:val="nil"/>
              <w:left w:val="nil"/>
              <w:bottom w:val="single" w:sz="4" w:space="0" w:color="auto"/>
              <w:right w:val="single" w:sz="4" w:space="0" w:color="auto"/>
            </w:tcBorders>
            <w:shd w:val="clear" w:color="auto" w:fill="auto"/>
            <w:noWrap/>
            <w:vAlign w:val="center"/>
          </w:tcPr>
          <w:p w:rsidR="00111FB6" w:rsidRPr="00111FB6" w:rsidRDefault="00111FB6" w:rsidP="00111FB6">
            <w:pPr>
              <w:spacing w:after="0" w:line="240" w:lineRule="auto"/>
              <w:contextualSpacing/>
              <w:jc w:val="center"/>
              <w:rPr>
                <w:rFonts w:ascii="Times New Roman" w:hAnsi="Times New Roman" w:cs="Times New Roman"/>
                <w:color w:val="000000"/>
                <w:sz w:val="16"/>
                <w:szCs w:val="16"/>
                <w:lang w:eastAsia="id-ID"/>
              </w:rPr>
            </w:pPr>
            <w:r w:rsidRPr="00111FB6">
              <w:rPr>
                <w:rFonts w:ascii="Times New Roman" w:hAnsi="Times New Roman" w:cs="Times New Roman"/>
                <w:color w:val="000000"/>
                <w:sz w:val="16"/>
                <w:szCs w:val="16"/>
                <w:lang w:eastAsia="id-ID"/>
              </w:rPr>
              <w:t>-</w:t>
            </w:r>
          </w:p>
        </w:tc>
        <w:tc>
          <w:tcPr>
            <w:tcW w:w="0" w:type="auto"/>
            <w:tcBorders>
              <w:top w:val="nil"/>
              <w:left w:val="nil"/>
              <w:bottom w:val="single" w:sz="4" w:space="0" w:color="auto"/>
              <w:right w:val="single" w:sz="4" w:space="0" w:color="auto"/>
            </w:tcBorders>
            <w:shd w:val="clear" w:color="auto" w:fill="auto"/>
            <w:noWrap/>
            <w:vAlign w:val="center"/>
          </w:tcPr>
          <w:p w:rsidR="00111FB6" w:rsidRPr="00111FB6" w:rsidRDefault="00111FB6" w:rsidP="00111FB6">
            <w:pPr>
              <w:spacing w:after="0" w:line="240" w:lineRule="auto"/>
              <w:contextualSpacing/>
              <w:jc w:val="center"/>
              <w:rPr>
                <w:rFonts w:ascii="Times New Roman" w:hAnsi="Times New Roman" w:cs="Times New Roman"/>
                <w:color w:val="000000"/>
                <w:sz w:val="16"/>
                <w:szCs w:val="16"/>
                <w:lang w:eastAsia="id-ID"/>
              </w:rPr>
            </w:pPr>
            <w:r w:rsidRPr="00111FB6">
              <w:rPr>
                <w:rFonts w:ascii="Times New Roman" w:hAnsi="Times New Roman" w:cs="Times New Roman"/>
                <w:color w:val="000000"/>
                <w:sz w:val="16"/>
                <w:szCs w:val="16"/>
                <w:lang w:eastAsia="id-ID"/>
              </w:rPr>
              <w:t>3.037,97 Bale</w:t>
            </w:r>
          </w:p>
        </w:tc>
      </w:tr>
    </w:tbl>
    <w:p w:rsidR="007F7D0A" w:rsidRDefault="007F7D0A" w:rsidP="007F7D0A">
      <w:pPr>
        <w:tabs>
          <w:tab w:val="left" w:pos="284"/>
          <w:tab w:val="left" w:pos="426"/>
        </w:tabs>
        <w:spacing w:after="0" w:line="240" w:lineRule="auto"/>
        <w:ind w:right="48"/>
        <w:contextualSpacing/>
        <w:jc w:val="both"/>
        <w:rPr>
          <w:rFonts w:ascii="Times New Roman" w:hAnsi="Times New Roman"/>
          <w:sz w:val="24"/>
          <w:szCs w:val="24"/>
        </w:rPr>
      </w:pPr>
      <w:r>
        <w:rPr>
          <w:rFonts w:ascii="Times New Roman" w:hAnsi="Times New Roman"/>
          <w:sz w:val="24"/>
          <w:szCs w:val="24"/>
        </w:rPr>
        <w:tab/>
      </w:r>
    </w:p>
    <w:p w:rsidR="007F7D0A" w:rsidRDefault="007F7D0A" w:rsidP="007F7D0A">
      <w:pPr>
        <w:tabs>
          <w:tab w:val="left" w:pos="284"/>
          <w:tab w:val="left" w:pos="426"/>
        </w:tabs>
        <w:spacing w:after="0" w:line="240" w:lineRule="auto"/>
        <w:ind w:right="48"/>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E0334">
        <w:rPr>
          <w:rFonts w:ascii="Times New Roman" w:hAnsi="Times New Roman"/>
          <w:sz w:val="24"/>
          <w:szCs w:val="24"/>
        </w:rPr>
        <w:t>Berdasarkan hasil dari analisa dengan</w:t>
      </w:r>
      <w:r>
        <w:rPr>
          <w:rFonts w:ascii="Times New Roman" w:hAnsi="Times New Roman"/>
          <w:sz w:val="24"/>
          <w:szCs w:val="24"/>
        </w:rPr>
        <w:t xml:space="preserve"> </w:t>
      </w:r>
      <w:r w:rsidRPr="000E0334">
        <w:rPr>
          <w:rFonts w:ascii="Times New Roman" w:hAnsi="Times New Roman"/>
          <w:sz w:val="24"/>
          <w:szCs w:val="24"/>
        </w:rPr>
        <w:t>menggunakan metode EOQ, dapat terlihat</w:t>
      </w:r>
      <w:r>
        <w:rPr>
          <w:rFonts w:ascii="Times New Roman" w:hAnsi="Times New Roman"/>
          <w:sz w:val="24"/>
          <w:szCs w:val="24"/>
        </w:rPr>
        <w:t xml:space="preserve"> </w:t>
      </w:r>
      <w:r w:rsidRPr="000E0334">
        <w:rPr>
          <w:rFonts w:ascii="Times New Roman" w:hAnsi="Times New Roman"/>
          <w:sz w:val="24"/>
          <w:szCs w:val="24"/>
        </w:rPr>
        <w:t>perbandingan antara Kebijakan Perusahaan</w:t>
      </w:r>
      <w:r>
        <w:rPr>
          <w:rFonts w:ascii="Times New Roman" w:hAnsi="Times New Roman"/>
          <w:sz w:val="24"/>
          <w:szCs w:val="24"/>
        </w:rPr>
        <w:t xml:space="preserve"> </w:t>
      </w:r>
      <w:r w:rsidRPr="000E0334">
        <w:rPr>
          <w:rFonts w:ascii="Times New Roman" w:hAnsi="Times New Roman"/>
          <w:sz w:val="24"/>
          <w:szCs w:val="24"/>
        </w:rPr>
        <w:t>dengan Metode EOQ seperti pemesanan</w:t>
      </w:r>
      <w:r>
        <w:rPr>
          <w:rFonts w:ascii="Times New Roman" w:hAnsi="Times New Roman"/>
          <w:sz w:val="24"/>
          <w:szCs w:val="24"/>
        </w:rPr>
        <w:t xml:space="preserve"> </w:t>
      </w:r>
      <w:r w:rsidRPr="000E0334">
        <w:rPr>
          <w:rFonts w:ascii="Times New Roman" w:hAnsi="Times New Roman"/>
          <w:sz w:val="24"/>
          <w:szCs w:val="24"/>
        </w:rPr>
        <w:t>optimum pada kebijakan perusahaan terjadi</w:t>
      </w:r>
      <w:r>
        <w:rPr>
          <w:rFonts w:ascii="Times New Roman" w:hAnsi="Times New Roman"/>
          <w:sz w:val="24"/>
          <w:szCs w:val="24"/>
        </w:rPr>
        <w:t xml:space="preserve"> </w:t>
      </w:r>
      <w:r w:rsidRPr="000E0334">
        <w:rPr>
          <w:rFonts w:ascii="Times New Roman" w:hAnsi="Times New Roman"/>
          <w:sz w:val="24"/>
          <w:szCs w:val="24"/>
        </w:rPr>
        <w:t>pada tingkat kedatangan bahan baku</w:t>
      </w:r>
      <w:r>
        <w:rPr>
          <w:rFonts w:ascii="Times New Roman" w:hAnsi="Times New Roman"/>
          <w:sz w:val="24"/>
          <w:szCs w:val="24"/>
        </w:rPr>
        <w:t xml:space="preserve"> </w:t>
      </w:r>
      <w:r w:rsidRPr="000E0334">
        <w:rPr>
          <w:rFonts w:ascii="Times New Roman" w:hAnsi="Times New Roman"/>
          <w:sz w:val="24"/>
          <w:szCs w:val="24"/>
        </w:rPr>
        <w:t xml:space="preserve">berjumlah </w:t>
      </w:r>
      <w:r>
        <w:rPr>
          <w:rFonts w:ascii="Times New Roman" w:hAnsi="Times New Roman"/>
          <w:sz w:val="24"/>
          <w:szCs w:val="24"/>
        </w:rPr>
        <w:t>2.980</w:t>
      </w:r>
      <w:r w:rsidRPr="000E0334">
        <w:rPr>
          <w:rFonts w:ascii="Times New Roman" w:hAnsi="Times New Roman"/>
          <w:sz w:val="24"/>
          <w:szCs w:val="24"/>
        </w:rPr>
        <w:t xml:space="preserve"> bale sedangkan pada</w:t>
      </w:r>
      <w:r>
        <w:rPr>
          <w:rFonts w:ascii="Times New Roman" w:hAnsi="Times New Roman"/>
          <w:sz w:val="24"/>
          <w:szCs w:val="24"/>
        </w:rPr>
        <w:t xml:space="preserve"> </w:t>
      </w:r>
      <w:r w:rsidRPr="000E0334">
        <w:rPr>
          <w:rFonts w:ascii="Times New Roman" w:hAnsi="Times New Roman"/>
          <w:sz w:val="24"/>
          <w:szCs w:val="24"/>
        </w:rPr>
        <w:lastRenderedPageBreak/>
        <w:t>Metode EOQ pemesanan optimum pada</w:t>
      </w:r>
      <w:r>
        <w:rPr>
          <w:rFonts w:ascii="Times New Roman" w:hAnsi="Times New Roman"/>
          <w:sz w:val="24"/>
          <w:szCs w:val="24"/>
        </w:rPr>
        <w:t xml:space="preserve"> </w:t>
      </w:r>
      <w:r w:rsidRPr="000E0334">
        <w:rPr>
          <w:rFonts w:ascii="Times New Roman" w:hAnsi="Times New Roman"/>
          <w:sz w:val="24"/>
          <w:szCs w:val="24"/>
        </w:rPr>
        <w:t xml:space="preserve">jumlah </w:t>
      </w:r>
      <w:r>
        <w:rPr>
          <w:rFonts w:ascii="Times New Roman" w:hAnsi="Times New Roman"/>
          <w:sz w:val="24"/>
          <w:szCs w:val="24"/>
        </w:rPr>
        <w:t>5.754</w:t>
      </w:r>
      <w:r w:rsidRPr="000E0334">
        <w:rPr>
          <w:rFonts w:ascii="Times New Roman" w:hAnsi="Times New Roman"/>
          <w:sz w:val="24"/>
          <w:szCs w:val="24"/>
        </w:rPr>
        <w:t xml:space="preserve"> Bale. Begitu</w:t>
      </w:r>
      <w:r>
        <w:rPr>
          <w:rFonts w:ascii="Times New Roman" w:hAnsi="Times New Roman"/>
          <w:sz w:val="24"/>
          <w:szCs w:val="24"/>
        </w:rPr>
        <w:t xml:space="preserve"> </w:t>
      </w:r>
      <w:r w:rsidRPr="000E0334">
        <w:rPr>
          <w:rFonts w:ascii="Times New Roman" w:hAnsi="Times New Roman"/>
          <w:sz w:val="24"/>
          <w:szCs w:val="24"/>
        </w:rPr>
        <w:t>pula dengan biaya</w:t>
      </w:r>
      <w:r>
        <w:rPr>
          <w:rFonts w:ascii="Times New Roman" w:hAnsi="Times New Roman"/>
          <w:sz w:val="24"/>
          <w:szCs w:val="24"/>
        </w:rPr>
        <w:t xml:space="preserve"> </w:t>
      </w:r>
      <w:r w:rsidRPr="000E0334">
        <w:rPr>
          <w:rFonts w:ascii="Times New Roman" w:hAnsi="Times New Roman"/>
          <w:sz w:val="24"/>
          <w:szCs w:val="24"/>
        </w:rPr>
        <w:t>penyimpanan antar kebijakan perusahan</w:t>
      </w:r>
      <w:r>
        <w:rPr>
          <w:rFonts w:ascii="Times New Roman" w:hAnsi="Times New Roman"/>
          <w:sz w:val="24"/>
          <w:szCs w:val="24"/>
        </w:rPr>
        <w:t xml:space="preserve"> </w:t>
      </w:r>
      <w:r w:rsidRPr="000E0334">
        <w:rPr>
          <w:rFonts w:ascii="Times New Roman" w:hAnsi="Times New Roman"/>
          <w:sz w:val="24"/>
          <w:szCs w:val="24"/>
        </w:rPr>
        <w:t>dengan Metode EOQ terdapat perbedaan</w:t>
      </w:r>
      <w:r>
        <w:rPr>
          <w:rFonts w:ascii="Times New Roman" w:hAnsi="Times New Roman"/>
          <w:sz w:val="24"/>
          <w:szCs w:val="24"/>
        </w:rPr>
        <w:t xml:space="preserve"> </w:t>
      </w:r>
      <w:r w:rsidRPr="000E0334">
        <w:rPr>
          <w:rFonts w:ascii="Times New Roman" w:hAnsi="Times New Roman"/>
          <w:sz w:val="24"/>
          <w:szCs w:val="24"/>
        </w:rPr>
        <w:t>yan</w:t>
      </w:r>
      <w:r>
        <w:rPr>
          <w:rFonts w:ascii="Times New Roman" w:hAnsi="Times New Roman"/>
          <w:sz w:val="24"/>
          <w:szCs w:val="24"/>
        </w:rPr>
        <w:t>g sangat signifikan sebesar Rp.</w:t>
      </w:r>
      <w:r>
        <w:rPr>
          <w:rFonts w:ascii="Times New Roman" w:hAnsi="Times New Roman"/>
          <w:color w:val="000000"/>
          <w:lang w:eastAsia="id-ID"/>
        </w:rPr>
        <w:t xml:space="preserve"> 676.152.632,83,</w:t>
      </w:r>
      <w:r w:rsidRPr="000E0334">
        <w:rPr>
          <w:rFonts w:ascii="Times New Roman" w:hAnsi="Times New Roman"/>
          <w:sz w:val="24"/>
          <w:szCs w:val="24"/>
        </w:rPr>
        <w:t>-/tahun</w:t>
      </w:r>
    </w:p>
    <w:p w:rsidR="007F7D0A" w:rsidRPr="007F7D0A" w:rsidRDefault="007F7D0A" w:rsidP="007F7D0A">
      <w:pPr>
        <w:tabs>
          <w:tab w:val="left" w:pos="284"/>
          <w:tab w:val="left" w:pos="426"/>
        </w:tabs>
        <w:spacing w:after="0" w:line="240" w:lineRule="auto"/>
        <w:ind w:right="48"/>
        <w:contextualSpacing/>
        <w:jc w:val="both"/>
        <w:rPr>
          <w:rFonts w:ascii="Times New Roman" w:hAnsi="Times New Roman"/>
          <w:sz w:val="24"/>
          <w:szCs w:val="24"/>
        </w:rPr>
      </w:pPr>
    </w:p>
    <w:p w:rsidR="00195C58" w:rsidRPr="00FE238B" w:rsidRDefault="00B06FCD" w:rsidP="001E074A">
      <w:pPr>
        <w:pStyle w:val="ListParagraph"/>
        <w:numPr>
          <w:ilvl w:val="0"/>
          <w:numId w:val="1"/>
        </w:numPr>
        <w:tabs>
          <w:tab w:val="left" w:pos="426"/>
        </w:tabs>
        <w:spacing w:after="0" w:line="240" w:lineRule="auto"/>
        <w:ind w:left="709" w:right="45"/>
        <w:jc w:val="both"/>
        <w:rPr>
          <w:rFonts w:ascii="Times New Roman" w:hAnsi="Times New Roman" w:cs="Times New Roman"/>
          <w:b/>
          <w:sz w:val="20"/>
          <w:szCs w:val="20"/>
        </w:rPr>
      </w:pPr>
      <w:r w:rsidRPr="00FE238B">
        <w:rPr>
          <w:rFonts w:ascii="Times New Roman" w:hAnsi="Times New Roman" w:cs="Times New Roman"/>
          <w:b/>
          <w:bCs/>
          <w:sz w:val="20"/>
          <w:szCs w:val="20"/>
        </w:rPr>
        <w:t>KESIMPULAN</w:t>
      </w:r>
    </w:p>
    <w:p w:rsidR="00ED7F78" w:rsidRPr="00FE238B" w:rsidRDefault="00ED7F78" w:rsidP="00FE238B">
      <w:pPr>
        <w:tabs>
          <w:tab w:val="left" w:pos="567"/>
        </w:tabs>
        <w:spacing w:line="240" w:lineRule="auto"/>
        <w:jc w:val="both"/>
        <w:rPr>
          <w:rFonts w:ascii="Times New Roman" w:hAnsi="Times New Roman" w:cs="Times New Roman"/>
          <w:bCs/>
          <w:sz w:val="20"/>
          <w:szCs w:val="20"/>
        </w:rPr>
      </w:pPr>
      <w:r w:rsidRPr="00FE238B">
        <w:rPr>
          <w:rFonts w:ascii="Times New Roman" w:hAnsi="Times New Roman" w:cs="Times New Roman"/>
          <w:bCs/>
          <w:sz w:val="20"/>
          <w:szCs w:val="20"/>
        </w:rPr>
        <w:t xml:space="preserve">Berdasarkan dari hasil pengolahan data serta analisa yang dilakukan terhadap permasalahan yang terjadi di </w:t>
      </w:r>
      <w:r w:rsidRPr="00FE238B">
        <w:rPr>
          <w:rFonts w:ascii="Times New Roman" w:hAnsi="Times New Roman" w:cs="Times New Roman"/>
          <w:sz w:val="20"/>
          <w:szCs w:val="20"/>
        </w:rPr>
        <w:t>PT.Indorama Synthetics Tbk</w:t>
      </w:r>
      <w:r w:rsidRPr="00FE238B">
        <w:rPr>
          <w:rFonts w:ascii="Times New Roman" w:hAnsi="Times New Roman" w:cs="Times New Roman"/>
          <w:bCs/>
          <w:sz w:val="20"/>
          <w:szCs w:val="20"/>
        </w:rPr>
        <w:t xml:space="preserve">, maka kesimpulan yang diperoleh sebagai berkut : </w:t>
      </w:r>
    </w:p>
    <w:p w:rsidR="00FE238B" w:rsidRPr="00FE238B" w:rsidRDefault="00ED7F78" w:rsidP="00FE238B">
      <w:pPr>
        <w:tabs>
          <w:tab w:val="left" w:pos="567"/>
        </w:tabs>
        <w:spacing w:line="240" w:lineRule="auto"/>
        <w:jc w:val="both"/>
        <w:rPr>
          <w:rFonts w:ascii="Times New Roman" w:hAnsi="Times New Roman" w:cs="Times New Roman"/>
          <w:bCs/>
          <w:sz w:val="20"/>
          <w:szCs w:val="20"/>
        </w:rPr>
      </w:pPr>
      <w:r w:rsidRPr="00FE238B">
        <w:rPr>
          <w:rFonts w:ascii="Times New Roman" w:hAnsi="Times New Roman" w:cs="Times New Roman"/>
          <w:sz w:val="20"/>
          <w:szCs w:val="20"/>
        </w:rPr>
        <w:t>PT. Indorama Synthetics Tbk</w:t>
      </w:r>
      <w:r w:rsidRPr="00FE238B">
        <w:rPr>
          <w:rFonts w:ascii="Times New Roman" w:hAnsi="Times New Roman" w:cs="Times New Roman"/>
          <w:bCs/>
          <w:sz w:val="20"/>
          <w:szCs w:val="20"/>
        </w:rPr>
        <w:t xml:space="preserve"> dapat melakukan perbaikan terhadap persedian bahan baku cotton, dimana </w:t>
      </w:r>
      <w:r w:rsidRPr="00FE238B">
        <w:rPr>
          <w:rFonts w:ascii="Times New Roman" w:hAnsi="Times New Roman" w:cs="Times New Roman"/>
          <w:color w:val="000000"/>
          <w:sz w:val="20"/>
          <w:szCs w:val="20"/>
          <w:lang w:eastAsia="id-ID"/>
        </w:rPr>
        <w:t>Jumlah biaya penyimpanan Bahan Baku dalam 1 tahun</w:t>
      </w:r>
      <w:r w:rsidRPr="00FE238B">
        <w:rPr>
          <w:rFonts w:ascii="Times New Roman" w:hAnsi="Times New Roman" w:cs="Times New Roman"/>
          <w:bCs/>
          <w:sz w:val="20"/>
          <w:szCs w:val="20"/>
        </w:rPr>
        <w:t xml:space="preserve"> sebesar </w:t>
      </w:r>
      <w:r w:rsidR="00FE238B" w:rsidRPr="00FE238B">
        <w:rPr>
          <w:rFonts w:ascii="Times New Roman" w:hAnsi="Times New Roman" w:cs="Times New Roman"/>
          <w:bCs/>
          <w:sz w:val="20"/>
          <w:szCs w:val="20"/>
        </w:rPr>
        <w:t>Rp</w:t>
      </w:r>
      <w:r w:rsidR="00FE238B" w:rsidRPr="00FE238B">
        <w:rPr>
          <w:rFonts w:ascii="Times New Roman" w:hAnsi="Times New Roman" w:cs="Times New Roman"/>
          <w:color w:val="000000"/>
          <w:sz w:val="20"/>
          <w:szCs w:val="20"/>
          <w:lang w:eastAsia="id-ID"/>
        </w:rPr>
        <w:t xml:space="preserve">. </w:t>
      </w:r>
      <w:r w:rsidR="00FE238B" w:rsidRPr="005609FF">
        <w:rPr>
          <w:rFonts w:ascii="Times New Roman" w:hAnsi="Times New Roman" w:cs="Times New Roman"/>
          <w:color w:val="000000"/>
          <w:sz w:val="20"/>
          <w:szCs w:val="20"/>
          <w:lang w:eastAsia="id-ID"/>
        </w:rPr>
        <w:t>457.753.136.735,00</w:t>
      </w:r>
      <w:r w:rsidR="00FE238B" w:rsidRPr="00FE238B">
        <w:rPr>
          <w:rFonts w:ascii="Times New Roman" w:hAnsi="Times New Roman" w:cs="Times New Roman"/>
          <w:color w:val="000000"/>
          <w:sz w:val="20"/>
          <w:szCs w:val="20"/>
          <w:lang w:eastAsia="id-ID"/>
        </w:rPr>
        <w:t>,-</w:t>
      </w:r>
      <w:r w:rsidR="00FE238B" w:rsidRPr="00FE238B">
        <w:rPr>
          <w:rFonts w:ascii="Times New Roman" w:hAnsi="Times New Roman" w:cs="Times New Roman"/>
          <w:bCs/>
          <w:sz w:val="20"/>
          <w:szCs w:val="20"/>
        </w:rPr>
        <w:t xml:space="preserve"> </w:t>
      </w:r>
      <w:r w:rsidR="00FE238B">
        <w:rPr>
          <w:rFonts w:ascii="Times New Roman" w:hAnsi="Times New Roman" w:cs="Times New Roman"/>
          <w:bCs/>
          <w:sz w:val="20"/>
          <w:szCs w:val="20"/>
        </w:rPr>
        <w:t>dengan usu</w:t>
      </w:r>
      <w:r w:rsidR="00FE238B" w:rsidRPr="00FE238B">
        <w:rPr>
          <w:rFonts w:ascii="Times New Roman" w:hAnsi="Times New Roman" w:cs="Times New Roman"/>
          <w:bCs/>
          <w:sz w:val="20"/>
          <w:szCs w:val="20"/>
        </w:rPr>
        <w:t>lan menjadi Rp.</w:t>
      </w:r>
      <w:r w:rsidR="00FE238B" w:rsidRPr="00FE238B">
        <w:rPr>
          <w:rFonts w:ascii="Times New Roman" w:hAnsi="Times New Roman" w:cs="Times New Roman"/>
          <w:color w:val="000000"/>
          <w:sz w:val="20"/>
          <w:szCs w:val="20"/>
          <w:lang w:eastAsia="id-ID"/>
        </w:rPr>
        <w:t xml:space="preserve"> </w:t>
      </w:r>
      <w:r w:rsidR="00FE238B" w:rsidRPr="005609FF">
        <w:rPr>
          <w:rFonts w:ascii="Times New Roman" w:hAnsi="Times New Roman" w:cs="Times New Roman"/>
          <w:color w:val="000000"/>
          <w:sz w:val="20"/>
          <w:szCs w:val="20"/>
          <w:lang w:eastAsia="id-ID"/>
        </w:rPr>
        <w:t>456.199.449.030,02</w:t>
      </w:r>
      <w:r w:rsidR="00FE238B" w:rsidRPr="00FE238B">
        <w:rPr>
          <w:rFonts w:ascii="Times New Roman" w:hAnsi="Times New Roman" w:cs="Times New Roman"/>
          <w:bCs/>
          <w:sz w:val="20"/>
          <w:szCs w:val="20"/>
        </w:rPr>
        <w:t xml:space="preserve">,- sehingga perusahaaan dapat menghemat biaya sekitar </w:t>
      </w:r>
      <w:bookmarkStart w:id="1" w:name="OLE_LINK7"/>
      <w:r w:rsidR="00FE238B" w:rsidRPr="00FE238B">
        <w:rPr>
          <w:rFonts w:ascii="Times New Roman" w:hAnsi="Times New Roman" w:cs="Times New Roman"/>
          <w:sz w:val="20"/>
          <w:szCs w:val="20"/>
          <w:lang w:eastAsia="id-ID"/>
        </w:rPr>
        <w:t>Rp.</w:t>
      </w:r>
      <w:r w:rsidR="00FE238B" w:rsidRPr="00FE238B">
        <w:rPr>
          <w:rFonts w:ascii="Times New Roman" w:hAnsi="Times New Roman" w:cs="Times New Roman"/>
          <w:color w:val="000000"/>
          <w:sz w:val="20"/>
          <w:szCs w:val="20"/>
          <w:lang w:eastAsia="id-ID"/>
        </w:rPr>
        <w:t>1.237.963,39</w:t>
      </w:r>
      <w:r w:rsidR="00FE238B" w:rsidRPr="00FE238B">
        <w:rPr>
          <w:rFonts w:ascii="Times New Roman" w:hAnsi="Times New Roman" w:cs="Times New Roman"/>
          <w:sz w:val="20"/>
          <w:szCs w:val="20"/>
          <w:lang w:eastAsia="id-ID"/>
        </w:rPr>
        <w:t>,- per tahun</w:t>
      </w:r>
      <w:bookmarkEnd w:id="1"/>
      <w:r w:rsidR="00FE238B" w:rsidRPr="00FE238B">
        <w:rPr>
          <w:rFonts w:ascii="Times New Roman" w:hAnsi="Times New Roman" w:cs="Times New Roman"/>
          <w:bCs/>
          <w:sz w:val="20"/>
          <w:szCs w:val="20"/>
        </w:rPr>
        <w:t xml:space="preserve">. </w:t>
      </w:r>
    </w:p>
    <w:p w:rsidR="00FE238B" w:rsidRDefault="00FE238B" w:rsidP="00FE238B">
      <w:pPr>
        <w:spacing w:line="240" w:lineRule="auto"/>
        <w:ind w:firstLine="709"/>
        <w:jc w:val="both"/>
        <w:rPr>
          <w:color w:val="000000"/>
          <w:lang w:eastAsia="id-ID"/>
        </w:rPr>
      </w:pPr>
      <w:r w:rsidRPr="00FE238B">
        <w:rPr>
          <w:rFonts w:ascii="Times New Roman" w:hAnsi="Times New Roman" w:cs="Times New Roman"/>
          <w:sz w:val="20"/>
          <w:szCs w:val="20"/>
        </w:rPr>
        <w:t xml:space="preserve">Berdasarkan hasil dari analisa dengan menggunakan metode EOQ, dapat terlihat perbandingan antara Kebijakan Perusahaan dengan Metode EOQ seperti pemesanan optimum pada kebijakan perusahaan terjadi pada tingkat kedatangan bahan baku berjumlah 628,05 bale sedangkan pada Metode EOQ pemesanan optimum pada jumlah 4.369,36 Bale. Begitu pula dengan biaya penyimpanan antar kebijakan perusahaan dengan Metode EOQ. Kebijakan perusahaan </w:t>
      </w:r>
      <w:r w:rsidRPr="00FE238B">
        <w:rPr>
          <w:rFonts w:ascii="Times New Roman" w:hAnsi="Times New Roman" w:cs="Times New Roman"/>
          <w:color w:val="000000"/>
          <w:sz w:val="20"/>
          <w:szCs w:val="20"/>
          <w:lang w:eastAsia="id-ID"/>
        </w:rPr>
        <w:t>Rp.457.753.136.735,-,</w:t>
      </w:r>
      <w:r w:rsidRPr="00FE238B">
        <w:rPr>
          <w:rFonts w:ascii="Times New Roman" w:hAnsi="Times New Roman" w:cs="Times New Roman"/>
          <w:bCs/>
          <w:sz w:val="20"/>
          <w:szCs w:val="20"/>
        </w:rPr>
        <w:t xml:space="preserve"> </w:t>
      </w:r>
      <w:r w:rsidR="00CE566F">
        <w:rPr>
          <w:rFonts w:ascii="Times New Roman" w:hAnsi="Times New Roman" w:cs="Times New Roman"/>
          <w:bCs/>
          <w:sz w:val="20"/>
          <w:szCs w:val="20"/>
        </w:rPr>
        <w:t>dengan usu</w:t>
      </w:r>
      <w:r w:rsidRPr="00FE238B">
        <w:rPr>
          <w:rFonts w:ascii="Times New Roman" w:hAnsi="Times New Roman" w:cs="Times New Roman"/>
          <w:bCs/>
          <w:sz w:val="20"/>
          <w:szCs w:val="20"/>
        </w:rPr>
        <w:t>lan menjadi Rp.</w:t>
      </w:r>
      <w:r w:rsidRPr="00FE238B">
        <w:rPr>
          <w:rFonts w:ascii="Times New Roman" w:hAnsi="Times New Roman" w:cs="Times New Roman"/>
          <w:color w:val="000000"/>
          <w:sz w:val="20"/>
          <w:szCs w:val="20"/>
          <w:lang w:eastAsia="id-ID"/>
        </w:rPr>
        <w:t xml:space="preserve"> Rp.</w:t>
      </w:r>
      <w:r w:rsidRPr="00FE238B">
        <w:rPr>
          <w:rFonts w:ascii="Times New Roman" w:hAnsi="Times New Roman" w:cs="Times New Roman"/>
          <w:color w:val="000000"/>
          <w:sz w:val="20"/>
          <w:szCs w:val="20"/>
        </w:rPr>
        <w:t>147.816.157,92</w:t>
      </w:r>
      <w:r w:rsidRPr="00FE238B">
        <w:rPr>
          <w:rFonts w:ascii="Times New Roman" w:hAnsi="Times New Roman" w:cs="Times New Roman"/>
          <w:color w:val="000000"/>
          <w:sz w:val="20"/>
          <w:szCs w:val="20"/>
          <w:lang w:eastAsia="id-ID"/>
        </w:rPr>
        <w:t>,-</w:t>
      </w:r>
      <w:r w:rsidRPr="00FE238B">
        <w:rPr>
          <w:rFonts w:ascii="Times New Roman" w:hAnsi="Times New Roman" w:cs="Times New Roman"/>
          <w:bCs/>
          <w:sz w:val="20"/>
          <w:szCs w:val="20"/>
        </w:rPr>
        <w:t xml:space="preserve"> </w:t>
      </w:r>
      <w:r w:rsidRPr="00FE238B">
        <w:rPr>
          <w:rFonts w:ascii="Times New Roman" w:hAnsi="Times New Roman" w:cs="Times New Roman"/>
          <w:sz w:val="20"/>
          <w:szCs w:val="20"/>
        </w:rPr>
        <w:t xml:space="preserve">terdapat perbedaan yang sangat signifikan </w:t>
      </w:r>
      <w:r w:rsidRPr="00FE238B">
        <w:rPr>
          <w:rFonts w:ascii="Times New Roman" w:hAnsi="Times New Roman" w:cs="Times New Roman"/>
          <w:bCs/>
          <w:sz w:val="20"/>
          <w:szCs w:val="20"/>
        </w:rPr>
        <w:t>sehingga perusahaaan dapat menghemat biaya</w:t>
      </w:r>
      <w:r w:rsidR="002F6F8F">
        <w:rPr>
          <w:rFonts w:ascii="Times New Roman" w:hAnsi="Times New Roman" w:cs="Times New Roman"/>
          <w:bCs/>
          <w:sz w:val="20"/>
          <w:szCs w:val="20"/>
        </w:rPr>
        <w:t xml:space="preserve"> </w:t>
      </w:r>
      <w:r w:rsidRPr="00FE238B">
        <w:rPr>
          <w:rFonts w:ascii="Times New Roman" w:hAnsi="Times New Roman" w:cs="Times New Roman"/>
          <w:bCs/>
          <w:sz w:val="20"/>
          <w:szCs w:val="20"/>
        </w:rPr>
        <w:t xml:space="preserve">sekitar </w:t>
      </w:r>
      <w:r w:rsidRPr="00FE238B">
        <w:rPr>
          <w:rFonts w:ascii="Times New Roman" w:hAnsi="Times New Roman" w:cs="Times New Roman"/>
          <w:sz w:val="20"/>
          <w:szCs w:val="20"/>
        </w:rPr>
        <w:t>Rp.</w:t>
      </w:r>
      <w:r w:rsidRPr="00FE238B">
        <w:rPr>
          <w:rFonts w:ascii="Times New Roman" w:hAnsi="Times New Roman" w:cs="Times New Roman"/>
          <w:color w:val="000000"/>
          <w:sz w:val="20"/>
          <w:szCs w:val="20"/>
          <w:lang w:eastAsia="id-ID"/>
        </w:rPr>
        <w:t>581.030.909,38</w:t>
      </w:r>
      <w:r w:rsidRPr="00FE238B">
        <w:rPr>
          <w:rFonts w:ascii="Times New Roman" w:hAnsi="Times New Roman" w:cs="Times New Roman"/>
          <w:sz w:val="20"/>
          <w:szCs w:val="20"/>
        </w:rPr>
        <w:t xml:space="preserve">,-/tahun. </w:t>
      </w:r>
      <w:r w:rsidRPr="00FE238B">
        <w:rPr>
          <w:rFonts w:ascii="Times New Roman" w:hAnsi="Times New Roman" w:cs="Times New Roman"/>
          <w:bCs/>
          <w:sz w:val="20"/>
          <w:szCs w:val="20"/>
        </w:rPr>
        <w:t xml:space="preserve">Berdasarkan perhitungan Analisa Economic Order Quantity (EOQ) didapatkan nilai jumlah pemesanan bahan baku optimal sebesar </w:t>
      </w:r>
      <w:r w:rsidR="00F5470D" w:rsidRPr="00FE238B">
        <w:rPr>
          <w:rFonts w:ascii="Times New Roman" w:hAnsi="Times New Roman" w:cs="Times New Roman"/>
          <w:sz w:val="20"/>
          <w:szCs w:val="20"/>
        </w:rPr>
        <w:t xml:space="preserve">4.369,36 </w:t>
      </w:r>
      <w:r w:rsidRPr="00FE238B">
        <w:rPr>
          <w:rFonts w:ascii="Times New Roman" w:hAnsi="Times New Roman" w:cs="Times New Roman"/>
          <w:color w:val="000000"/>
          <w:sz w:val="20"/>
          <w:szCs w:val="20"/>
          <w:lang w:eastAsia="id-ID"/>
        </w:rPr>
        <w:t>Bale</w:t>
      </w:r>
      <w:r w:rsidRPr="00FE238B">
        <w:rPr>
          <w:rFonts w:ascii="Times New Roman" w:hAnsi="Times New Roman" w:cs="Times New Roman"/>
          <w:bCs/>
          <w:sz w:val="20"/>
          <w:szCs w:val="20"/>
        </w:rPr>
        <w:t xml:space="preserve"> dimana persediaan pengamannya </w:t>
      </w:r>
      <w:r w:rsidRPr="00FE238B">
        <w:rPr>
          <w:rFonts w:ascii="Times New Roman" w:hAnsi="Times New Roman" w:cs="Times New Roman"/>
          <w:color w:val="000000"/>
          <w:sz w:val="20"/>
          <w:szCs w:val="20"/>
          <w:lang w:eastAsia="id-ID"/>
        </w:rPr>
        <w:t>(</w:t>
      </w:r>
      <w:r w:rsidRPr="00FE238B">
        <w:rPr>
          <w:rFonts w:ascii="Times New Roman" w:hAnsi="Times New Roman" w:cs="Times New Roman"/>
          <w:i/>
          <w:color w:val="000000"/>
          <w:sz w:val="20"/>
          <w:szCs w:val="20"/>
          <w:lang w:eastAsia="id-ID"/>
        </w:rPr>
        <w:t>Safety Stok )</w:t>
      </w:r>
      <w:r w:rsidRPr="00FE238B">
        <w:rPr>
          <w:rFonts w:ascii="Times New Roman" w:hAnsi="Times New Roman" w:cs="Times New Roman"/>
          <w:bCs/>
          <w:sz w:val="20"/>
          <w:szCs w:val="20"/>
        </w:rPr>
        <w:t xml:space="preserve"> sebesar </w:t>
      </w:r>
      <w:r w:rsidRPr="00FE238B">
        <w:rPr>
          <w:rFonts w:ascii="Times New Roman" w:hAnsi="Times New Roman" w:cs="Times New Roman"/>
          <w:color w:val="000000"/>
          <w:sz w:val="20"/>
          <w:szCs w:val="20"/>
          <w:lang w:eastAsia="id-ID"/>
        </w:rPr>
        <w:t xml:space="preserve">12,15 Bale </w:t>
      </w:r>
      <w:r w:rsidRPr="00FE238B">
        <w:rPr>
          <w:rFonts w:ascii="Times New Roman" w:hAnsi="Times New Roman" w:cs="Times New Roman"/>
          <w:bCs/>
          <w:sz w:val="20"/>
          <w:szCs w:val="20"/>
        </w:rPr>
        <w:t>dan titik pemesanan kembali (</w:t>
      </w:r>
      <w:r w:rsidRPr="00FE238B">
        <w:rPr>
          <w:rFonts w:ascii="Times New Roman" w:hAnsi="Times New Roman" w:cs="Times New Roman"/>
          <w:i/>
          <w:color w:val="000000"/>
          <w:sz w:val="20"/>
          <w:szCs w:val="20"/>
          <w:lang w:eastAsia="id-ID"/>
        </w:rPr>
        <w:t>Reorder point</w:t>
      </w:r>
      <w:r w:rsidRPr="00FE238B">
        <w:rPr>
          <w:rFonts w:ascii="Times New Roman" w:hAnsi="Times New Roman" w:cs="Times New Roman"/>
          <w:bCs/>
          <w:sz w:val="20"/>
          <w:szCs w:val="20"/>
        </w:rPr>
        <w:t xml:space="preserve">) sebesar </w:t>
      </w:r>
      <w:r w:rsidRPr="00FE238B">
        <w:rPr>
          <w:rFonts w:ascii="Times New Roman" w:hAnsi="Times New Roman" w:cs="Times New Roman"/>
          <w:color w:val="000000"/>
          <w:sz w:val="20"/>
          <w:szCs w:val="20"/>
          <w:lang w:eastAsia="id-ID"/>
        </w:rPr>
        <w:t>64,49 Bale.</w:t>
      </w:r>
    </w:p>
    <w:p w:rsidR="00ED7F78" w:rsidRDefault="00ED7F78" w:rsidP="00FE238B">
      <w:pPr>
        <w:tabs>
          <w:tab w:val="left" w:pos="567"/>
        </w:tabs>
        <w:spacing w:line="240" w:lineRule="auto"/>
        <w:ind w:left="360"/>
        <w:jc w:val="both"/>
        <w:rPr>
          <w:rFonts w:ascii="Times New Roman" w:hAnsi="Times New Roman" w:cs="Times New Roman"/>
          <w:b/>
          <w:sz w:val="20"/>
          <w:szCs w:val="20"/>
        </w:rPr>
      </w:pPr>
    </w:p>
    <w:p w:rsidR="00102B34" w:rsidRDefault="005E5B16" w:rsidP="001E074A">
      <w:pPr>
        <w:pStyle w:val="ListParagraph"/>
        <w:numPr>
          <w:ilvl w:val="0"/>
          <w:numId w:val="1"/>
        </w:numPr>
        <w:tabs>
          <w:tab w:val="left" w:pos="284"/>
          <w:tab w:val="left" w:pos="426"/>
        </w:tabs>
        <w:spacing w:after="0" w:line="240" w:lineRule="auto"/>
        <w:ind w:left="709" w:right="45"/>
        <w:jc w:val="both"/>
        <w:rPr>
          <w:rFonts w:ascii="Times New Roman" w:hAnsi="Times New Roman" w:cs="Times New Roman"/>
          <w:b/>
          <w:sz w:val="20"/>
          <w:szCs w:val="20"/>
        </w:rPr>
      </w:pPr>
      <w:r>
        <w:rPr>
          <w:rFonts w:ascii="Times New Roman" w:hAnsi="Times New Roman" w:cs="Times New Roman"/>
          <w:b/>
          <w:sz w:val="20"/>
          <w:szCs w:val="20"/>
        </w:rPr>
        <w:t xml:space="preserve">  </w:t>
      </w:r>
      <w:r w:rsidR="00AD76F4" w:rsidRPr="005A2562">
        <w:rPr>
          <w:rFonts w:ascii="Times New Roman" w:hAnsi="Times New Roman" w:cs="Times New Roman"/>
          <w:b/>
          <w:sz w:val="20"/>
          <w:szCs w:val="20"/>
        </w:rPr>
        <w:t>DAFTAR PUSTAKA</w:t>
      </w:r>
    </w:p>
    <w:p w:rsidR="001036A7" w:rsidRPr="00A532B6" w:rsidRDefault="001036A7" w:rsidP="001036A7">
      <w:pPr>
        <w:pStyle w:val="ListParagraph"/>
        <w:numPr>
          <w:ilvl w:val="0"/>
          <w:numId w:val="6"/>
        </w:numPr>
        <w:autoSpaceDE w:val="0"/>
        <w:autoSpaceDN w:val="0"/>
        <w:adjustRightInd w:val="0"/>
        <w:spacing w:after="0" w:line="240" w:lineRule="auto"/>
        <w:ind w:left="284" w:hanging="142"/>
        <w:jc w:val="both"/>
        <w:rPr>
          <w:lang w:eastAsia="id-ID"/>
        </w:rPr>
      </w:pPr>
      <w:r w:rsidRPr="00A532B6">
        <w:rPr>
          <w:lang w:eastAsia="id-ID"/>
        </w:rPr>
        <w:t xml:space="preserve">Bahagia, S.N. 2006. </w:t>
      </w:r>
      <w:r w:rsidRPr="00A532B6">
        <w:rPr>
          <w:i/>
          <w:iCs/>
          <w:lang w:eastAsia="id-ID"/>
        </w:rPr>
        <w:t>Sistem Inventori</w:t>
      </w:r>
      <w:r w:rsidRPr="00A532B6">
        <w:rPr>
          <w:lang w:eastAsia="id-ID"/>
        </w:rPr>
        <w:t>. Bandung: Institut Teknologi Bandung.</w:t>
      </w:r>
    </w:p>
    <w:p w:rsidR="001036A7" w:rsidRPr="00A532B6" w:rsidRDefault="001036A7" w:rsidP="001036A7">
      <w:pPr>
        <w:pStyle w:val="ListParagraph"/>
        <w:numPr>
          <w:ilvl w:val="0"/>
          <w:numId w:val="6"/>
        </w:numPr>
        <w:autoSpaceDE w:val="0"/>
        <w:autoSpaceDN w:val="0"/>
        <w:adjustRightInd w:val="0"/>
        <w:spacing w:after="0" w:line="240" w:lineRule="auto"/>
        <w:ind w:left="284" w:hanging="142"/>
        <w:jc w:val="both"/>
        <w:rPr>
          <w:lang w:eastAsia="id-ID"/>
        </w:rPr>
      </w:pPr>
      <w:r w:rsidRPr="00A532B6">
        <w:rPr>
          <w:lang w:eastAsia="id-ID"/>
        </w:rPr>
        <w:t xml:space="preserve">Dahdah, Said Salim. (2009). </w:t>
      </w:r>
      <w:r w:rsidRPr="00A532B6">
        <w:rPr>
          <w:i/>
          <w:iCs/>
          <w:lang w:eastAsia="id-ID"/>
        </w:rPr>
        <w:t>Aplikasi Teori Himpunan Fuzzy Dalam Penentuan Ukuran Pemesanan Yang Ekonomis</w:t>
      </w:r>
      <w:r w:rsidRPr="00A532B6">
        <w:rPr>
          <w:lang w:eastAsia="id-ID"/>
        </w:rPr>
        <w:t>. Jurnal teknik industri Universitas Muhammadiyah Gresik.</w:t>
      </w:r>
    </w:p>
    <w:p w:rsidR="001036A7" w:rsidRPr="00A532B6" w:rsidRDefault="001036A7" w:rsidP="001036A7">
      <w:pPr>
        <w:pStyle w:val="ListParagraph"/>
        <w:numPr>
          <w:ilvl w:val="0"/>
          <w:numId w:val="6"/>
        </w:numPr>
        <w:autoSpaceDE w:val="0"/>
        <w:autoSpaceDN w:val="0"/>
        <w:adjustRightInd w:val="0"/>
        <w:spacing w:after="0" w:line="240" w:lineRule="auto"/>
        <w:ind w:left="284" w:hanging="142"/>
        <w:jc w:val="both"/>
        <w:rPr>
          <w:lang w:eastAsia="id-ID"/>
        </w:rPr>
      </w:pPr>
      <w:r w:rsidRPr="00A532B6">
        <w:rPr>
          <w:lang w:eastAsia="id-ID"/>
        </w:rPr>
        <w:t xml:space="preserve">D. Marsetiya Utama, "Model Penentuan Lot Pemesanan Dengan Mempertimbangkan Unit Diskon dan Batasan Kapasitas Gudang dengan Program Dinamis," </w:t>
      </w:r>
      <w:r w:rsidRPr="00A532B6">
        <w:rPr>
          <w:i/>
          <w:iCs/>
          <w:lang w:eastAsia="id-ID"/>
        </w:rPr>
        <w:t xml:space="preserve">2017, </w:t>
      </w:r>
      <w:r w:rsidRPr="00A532B6">
        <w:rPr>
          <w:lang w:eastAsia="id-ID"/>
        </w:rPr>
        <w:t xml:space="preserve">vol. 18, p. 9, 2017-08-24 2017. </w:t>
      </w:r>
    </w:p>
    <w:p w:rsidR="001036A7" w:rsidRPr="00A532B6" w:rsidRDefault="001036A7" w:rsidP="001036A7">
      <w:pPr>
        <w:pStyle w:val="ListParagraph"/>
        <w:numPr>
          <w:ilvl w:val="0"/>
          <w:numId w:val="6"/>
        </w:numPr>
        <w:autoSpaceDE w:val="0"/>
        <w:autoSpaceDN w:val="0"/>
        <w:adjustRightInd w:val="0"/>
        <w:spacing w:after="0" w:line="240" w:lineRule="auto"/>
        <w:ind w:left="284" w:hanging="142"/>
        <w:jc w:val="both"/>
        <w:rPr>
          <w:lang w:eastAsia="id-ID"/>
        </w:rPr>
      </w:pPr>
      <w:r w:rsidRPr="00A532B6">
        <w:rPr>
          <w:lang w:eastAsia="id-ID"/>
        </w:rPr>
        <w:lastRenderedPageBreak/>
        <w:t xml:space="preserve">D. M. Utama, "Penentuan Lot Size Pemesanan Bahan Baku Dengan Batasan Kapasitas Gudang," </w:t>
      </w:r>
      <w:r w:rsidRPr="00A532B6">
        <w:rPr>
          <w:i/>
          <w:iCs/>
          <w:lang w:eastAsia="id-ID"/>
        </w:rPr>
        <w:t xml:space="preserve">Jurnal Ilmiah Teknik Industri, </w:t>
      </w:r>
      <w:r w:rsidRPr="00A532B6">
        <w:rPr>
          <w:lang w:eastAsia="id-ID"/>
        </w:rPr>
        <w:t>vol. 15, pp. 64-68, 2016.</w:t>
      </w:r>
    </w:p>
    <w:p w:rsidR="001036A7" w:rsidRPr="00A532B6" w:rsidRDefault="001036A7" w:rsidP="001036A7">
      <w:pPr>
        <w:pStyle w:val="ListParagraph"/>
        <w:numPr>
          <w:ilvl w:val="0"/>
          <w:numId w:val="6"/>
        </w:numPr>
        <w:autoSpaceDE w:val="0"/>
        <w:autoSpaceDN w:val="0"/>
        <w:adjustRightInd w:val="0"/>
        <w:spacing w:after="0" w:line="240" w:lineRule="auto"/>
        <w:ind w:left="284" w:hanging="142"/>
        <w:jc w:val="both"/>
        <w:rPr>
          <w:lang w:eastAsia="id-ID"/>
        </w:rPr>
      </w:pPr>
      <w:r w:rsidRPr="00A532B6">
        <w:t xml:space="preserve">E. Herjanto, </w:t>
      </w:r>
      <w:r w:rsidRPr="00A532B6">
        <w:rPr>
          <w:i/>
          <w:iCs/>
        </w:rPr>
        <w:t>Manajemen Persediaan</w:t>
      </w:r>
      <w:r w:rsidRPr="00A532B6">
        <w:t>. Jakarta: Grasindo, 2007.</w:t>
      </w:r>
    </w:p>
    <w:p w:rsidR="001036A7" w:rsidRPr="00A532B6" w:rsidRDefault="001036A7" w:rsidP="001036A7">
      <w:pPr>
        <w:pStyle w:val="ListParagraph"/>
        <w:numPr>
          <w:ilvl w:val="0"/>
          <w:numId w:val="6"/>
        </w:numPr>
        <w:autoSpaceDE w:val="0"/>
        <w:autoSpaceDN w:val="0"/>
        <w:adjustRightInd w:val="0"/>
        <w:spacing w:after="0" w:line="240" w:lineRule="auto"/>
        <w:ind w:left="284" w:hanging="142"/>
        <w:jc w:val="both"/>
      </w:pPr>
      <w:r w:rsidRPr="00A532B6">
        <w:rPr>
          <w:lang w:eastAsia="id-ID"/>
        </w:rPr>
        <w:t xml:space="preserve">Heizer, Jay dan Barry Render. </w:t>
      </w:r>
      <w:r w:rsidRPr="00A532B6">
        <w:rPr>
          <w:i/>
          <w:iCs/>
        </w:rPr>
        <w:t>Prinsip-prinsip Manajemen Operasi. Edisi 8</w:t>
      </w:r>
      <w:r w:rsidRPr="00A532B6">
        <w:t>. Jakarta: Salemba Empat.</w:t>
      </w:r>
    </w:p>
    <w:p w:rsidR="001036A7" w:rsidRPr="00F46818" w:rsidRDefault="001036A7" w:rsidP="001036A7">
      <w:pPr>
        <w:pStyle w:val="ListParagraph"/>
        <w:numPr>
          <w:ilvl w:val="0"/>
          <w:numId w:val="6"/>
        </w:numPr>
        <w:autoSpaceDE w:val="0"/>
        <w:autoSpaceDN w:val="0"/>
        <w:adjustRightInd w:val="0"/>
        <w:spacing w:after="0" w:line="240" w:lineRule="auto"/>
        <w:ind w:left="284" w:hanging="142"/>
        <w:jc w:val="both"/>
      </w:pPr>
      <w:r w:rsidRPr="00F46818">
        <w:t>Heizer, Jay and Barry Render. (2011). Operations Management Global EditionTenth Edition. New Jersey: Pearson Education.</w:t>
      </w:r>
    </w:p>
    <w:p w:rsidR="001036A7" w:rsidRPr="00A532B6" w:rsidRDefault="001036A7" w:rsidP="001036A7">
      <w:pPr>
        <w:pStyle w:val="ListParagraph"/>
        <w:numPr>
          <w:ilvl w:val="0"/>
          <w:numId w:val="6"/>
        </w:numPr>
        <w:autoSpaceDE w:val="0"/>
        <w:autoSpaceDN w:val="0"/>
        <w:adjustRightInd w:val="0"/>
        <w:spacing w:after="0" w:line="240" w:lineRule="auto"/>
        <w:ind w:left="284" w:hanging="142"/>
        <w:jc w:val="both"/>
      </w:pPr>
      <w:r w:rsidRPr="00A532B6">
        <w:rPr>
          <w:lang w:eastAsia="id-ID"/>
        </w:rPr>
        <w:t xml:space="preserve">Heizer, Jay dan Barry Render. (2015), </w:t>
      </w:r>
      <w:r w:rsidRPr="00A532B6">
        <w:rPr>
          <w:i/>
          <w:iCs/>
          <w:lang w:eastAsia="id-ID"/>
        </w:rPr>
        <w:t>Operations Management (Manajemen Operasi)</w:t>
      </w:r>
      <w:r w:rsidRPr="00A532B6">
        <w:rPr>
          <w:lang w:eastAsia="id-ID"/>
        </w:rPr>
        <w:t>, ed.11, Penerjemah: Dwi anoegrah wati S dan Indra Almahdy, Salemba empat, Jakarta.</w:t>
      </w:r>
    </w:p>
    <w:p w:rsidR="001036A7" w:rsidRPr="00A532B6" w:rsidRDefault="001036A7" w:rsidP="001036A7">
      <w:pPr>
        <w:pStyle w:val="ListParagraph"/>
        <w:numPr>
          <w:ilvl w:val="0"/>
          <w:numId w:val="6"/>
        </w:numPr>
        <w:autoSpaceDE w:val="0"/>
        <w:autoSpaceDN w:val="0"/>
        <w:adjustRightInd w:val="0"/>
        <w:spacing w:after="0" w:line="240" w:lineRule="auto"/>
        <w:ind w:left="284" w:hanging="142"/>
        <w:jc w:val="both"/>
        <w:rPr>
          <w:lang w:eastAsia="id-ID"/>
        </w:rPr>
      </w:pPr>
      <w:r w:rsidRPr="00A532B6">
        <w:t xml:space="preserve">Indrajit, E. Richardus, </w:t>
      </w:r>
      <w:r w:rsidRPr="00A532B6">
        <w:rPr>
          <w:i/>
          <w:iCs/>
        </w:rPr>
        <w:t xml:space="preserve">and </w:t>
      </w:r>
      <w:r w:rsidRPr="00A532B6">
        <w:t xml:space="preserve">R. Djokopranoto, </w:t>
      </w:r>
      <w:r w:rsidRPr="00A532B6">
        <w:rPr>
          <w:i/>
          <w:iCs/>
        </w:rPr>
        <w:t>Manajemen Persediaan: Barang Umum dan Suku Cadang untuk Keperluan Pemeliharaan." Perbaikan, dan Operasi</w:t>
      </w:r>
      <w:r w:rsidRPr="00A532B6">
        <w:t>. Jakarta: PT Gramedia Widiasarana Indonesia, 2003.</w:t>
      </w:r>
    </w:p>
    <w:p w:rsidR="001036A7" w:rsidRPr="00A532B6" w:rsidRDefault="001036A7" w:rsidP="001036A7">
      <w:pPr>
        <w:pStyle w:val="ListParagraph"/>
        <w:numPr>
          <w:ilvl w:val="0"/>
          <w:numId w:val="6"/>
        </w:numPr>
        <w:autoSpaceDE w:val="0"/>
        <w:autoSpaceDN w:val="0"/>
        <w:adjustRightInd w:val="0"/>
        <w:spacing w:after="0" w:line="240" w:lineRule="auto"/>
        <w:ind w:left="284" w:hanging="142"/>
        <w:jc w:val="both"/>
        <w:rPr>
          <w:lang w:eastAsia="id-ID"/>
        </w:rPr>
      </w:pPr>
      <w:r w:rsidRPr="00A532B6">
        <w:rPr>
          <w:lang w:eastAsia="id-ID"/>
        </w:rPr>
        <w:t>N. S. Dini, H. Haryono, and S. Suhartono, "Peramalan Kebutuhan Premium dengan Metode ARIMAX untuk Optimasi Persediaan di Wilayah TBBM Madiun.," Jurnal Sains dan Seni ITS, vol. 1, pp. D230-D235, 2010.</w:t>
      </w:r>
    </w:p>
    <w:p w:rsidR="001036A7" w:rsidRPr="00A532B6" w:rsidRDefault="001036A7" w:rsidP="001036A7">
      <w:pPr>
        <w:pStyle w:val="ListParagraph"/>
        <w:numPr>
          <w:ilvl w:val="0"/>
          <w:numId w:val="6"/>
        </w:numPr>
        <w:autoSpaceDE w:val="0"/>
        <w:autoSpaceDN w:val="0"/>
        <w:adjustRightInd w:val="0"/>
        <w:spacing w:after="0" w:line="240" w:lineRule="auto"/>
        <w:ind w:left="284" w:hanging="142"/>
        <w:jc w:val="both"/>
        <w:rPr>
          <w:lang w:eastAsia="id-ID"/>
        </w:rPr>
      </w:pPr>
      <w:r w:rsidRPr="00A532B6">
        <w:rPr>
          <w:lang w:eastAsia="id-ID"/>
        </w:rPr>
        <w:t xml:space="preserve">Setiawan, A. dan Hayati, E. N. 2012. Pengendalian Persediaan Barang Jadi Multi Item Dengan Metode Lagrange Multiplier (Studi Kasus Pada Depo Es Krim Perusahaan “X” Di Magelang). </w:t>
      </w:r>
      <w:r w:rsidRPr="00A532B6">
        <w:rPr>
          <w:i/>
          <w:iCs/>
          <w:lang w:eastAsia="id-ID"/>
        </w:rPr>
        <w:t>Prosiding SNST Ke-3</w:t>
      </w:r>
      <w:r w:rsidRPr="00A532B6">
        <w:rPr>
          <w:lang w:eastAsia="id-ID"/>
        </w:rPr>
        <w:t>. Semarang. Hal 58-63.</w:t>
      </w:r>
    </w:p>
    <w:p w:rsidR="001036A7" w:rsidRPr="00A532B6" w:rsidRDefault="001036A7" w:rsidP="001036A7">
      <w:pPr>
        <w:pStyle w:val="ListParagraph"/>
        <w:numPr>
          <w:ilvl w:val="0"/>
          <w:numId w:val="6"/>
        </w:numPr>
        <w:autoSpaceDE w:val="0"/>
        <w:autoSpaceDN w:val="0"/>
        <w:adjustRightInd w:val="0"/>
        <w:spacing w:after="0" w:line="240" w:lineRule="auto"/>
        <w:ind w:left="284" w:hanging="142"/>
        <w:jc w:val="both"/>
        <w:rPr>
          <w:i/>
          <w:iCs/>
          <w:lang w:eastAsia="id-ID"/>
        </w:rPr>
      </w:pPr>
      <w:r w:rsidRPr="00A532B6">
        <w:rPr>
          <w:lang w:eastAsia="id-ID"/>
        </w:rPr>
        <w:t xml:space="preserve">Taha, H.A. (2003). </w:t>
      </w:r>
      <w:r w:rsidRPr="00A532B6">
        <w:rPr>
          <w:i/>
          <w:iCs/>
          <w:lang w:eastAsia="id-ID"/>
        </w:rPr>
        <w:t xml:space="preserve">Operations Research : An Introduction Seventh Edition. </w:t>
      </w:r>
      <w:r w:rsidRPr="00A532B6">
        <w:rPr>
          <w:lang w:eastAsia="id-ID"/>
        </w:rPr>
        <w:t>Pearson Prentice Hall</w:t>
      </w:r>
      <w:r w:rsidRPr="00A532B6">
        <w:rPr>
          <w:i/>
          <w:iCs/>
          <w:lang w:eastAsia="id-ID"/>
        </w:rPr>
        <w:t xml:space="preserve">. </w:t>
      </w:r>
    </w:p>
    <w:p w:rsidR="001036A7" w:rsidRPr="00EB441A" w:rsidRDefault="001036A7" w:rsidP="001036A7">
      <w:pPr>
        <w:pStyle w:val="ListParagraph"/>
        <w:numPr>
          <w:ilvl w:val="0"/>
          <w:numId w:val="6"/>
        </w:numPr>
        <w:autoSpaceDE w:val="0"/>
        <w:autoSpaceDN w:val="0"/>
        <w:adjustRightInd w:val="0"/>
        <w:spacing w:after="0" w:line="240" w:lineRule="auto"/>
        <w:ind w:left="284" w:hanging="142"/>
        <w:jc w:val="both"/>
        <w:rPr>
          <w:lang w:eastAsia="id-ID"/>
        </w:rPr>
      </w:pPr>
      <w:r w:rsidRPr="00A532B6">
        <w:t xml:space="preserve">W. J. Stevenson </w:t>
      </w:r>
      <w:r w:rsidRPr="00EB441A">
        <w:rPr>
          <w:i/>
          <w:iCs/>
        </w:rPr>
        <w:t xml:space="preserve">and </w:t>
      </w:r>
      <w:r w:rsidRPr="00A532B6">
        <w:t xml:space="preserve">M. Hojati, </w:t>
      </w:r>
      <w:r w:rsidRPr="00EB441A">
        <w:rPr>
          <w:i/>
          <w:iCs/>
        </w:rPr>
        <w:t>Operations Management</w:t>
      </w:r>
      <w:r w:rsidRPr="00A532B6">
        <w:t>. New York, NY: McGraw-Hill/Irwin., 2002.</w:t>
      </w:r>
    </w:p>
    <w:p w:rsidR="00107529" w:rsidRPr="008E3EE6" w:rsidRDefault="00107529" w:rsidP="001036A7">
      <w:pPr>
        <w:pStyle w:val="ListParagraph"/>
        <w:autoSpaceDE w:val="0"/>
        <w:autoSpaceDN w:val="0"/>
        <w:adjustRightInd w:val="0"/>
        <w:spacing w:after="0" w:line="240" w:lineRule="auto"/>
        <w:ind w:left="284" w:hanging="142"/>
        <w:jc w:val="both"/>
        <w:rPr>
          <w:rFonts w:ascii="Times New Roman" w:hAnsi="Times New Roman" w:cs="Times New Roman"/>
          <w:i/>
          <w:iCs/>
          <w:sz w:val="20"/>
          <w:szCs w:val="20"/>
          <w:lang w:eastAsia="id-ID"/>
        </w:rPr>
      </w:pPr>
    </w:p>
    <w:p w:rsidR="005D4304" w:rsidRPr="005D4304" w:rsidRDefault="005D4304" w:rsidP="007F43A5">
      <w:pPr>
        <w:tabs>
          <w:tab w:val="left" w:pos="284"/>
          <w:tab w:val="left" w:pos="426"/>
        </w:tabs>
        <w:spacing w:after="0" w:line="240" w:lineRule="auto"/>
        <w:ind w:left="-11" w:right="45"/>
        <w:contextualSpacing/>
        <w:jc w:val="both"/>
        <w:rPr>
          <w:rFonts w:ascii="Times New Roman" w:hAnsi="Times New Roman" w:cs="Times New Roman"/>
          <w:b/>
          <w:sz w:val="24"/>
          <w:szCs w:val="24"/>
        </w:rPr>
      </w:pPr>
    </w:p>
    <w:sectPr w:rsidR="005D4304" w:rsidRPr="005D4304" w:rsidSect="00A626D9">
      <w:type w:val="continuous"/>
      <w:pgSz w:w="11906" w:h="16838" w:code="9"/>
      <w:pgMar w:top="1440" w:right="1440" w:bottom="1440" w:left="1440" w:header="708" w:footer="708" w:gutter="0"/>
      <w:cols w:num="2" w:space="56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Math">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1F50"/>
    <w:multiLevelType w:val="hybridMultilevel"/>
    <w:tmpl w:val="273A28C4"/>
    <w:lvl w:ilvl="0" w:tplc="04210005">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
    <w:nsid w:val="19190B33"/>
    <w:multiLevelType w:val="hybridMultilevel"/>
    <w:tmpl w:val="C7881EF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D75441D"/>
    <w:multiLevelType w:val="hybridMultilevel"/>
    <w:tmpl w:val="285A4ECC"/>
    <w:lvl w:ilvl="0" w:tplc="A52E86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35627FE"/>
    <w:multiLevelType w:val="hybridMultilevel"/>
    <w:tmpl w:val="DE4E11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3CF4368"/>
    <w:multiLevelType w:val="hybridMultilevel"/>
    <w:tmpl w:val="38DA7982"/>
    <w:lvl w:ilvl="0" w:tplc="A52E8600">
      <w:start w:val="1"/>
      <w:numFmt w:val="decimal"/>
      <w:lvlText w:val="%1."/>
      <w:lvlJc w:val="left"/>
      <w:pPr>
        <w:ind w:left="144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67611F0"/>
    <w:multiLevelType w:val="hybridMultilevel"/>
    <w:tmpl w:val="C0C6E0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5ED544E"/>
    <w:multiLevelType w:val="hybridMultilevel"/>
    <w:tmpl w:val="65B8ADFA"/>
    <w:lvl w:ilvl="0" w:tplc="DC78806E">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4B457ED"/>
    <w:multiLevelType w:val="multilevel"/>
    <w:tmpl w:val="EB140C6A"/>
    <w:lvl w:ilvl="0">
      <w:start w:val="1"/>
      <w:numFmt w:val="decimal"/>
      <w:lvlText w:val="%1."/>
      <w:lvlJc w:val="right"/>
      <w:pPr>
        <w:ind w:left="1080"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nsid w:val="589B0D1F"/>
    <w:multiLevelType w:val="hybridMultilevel"/>
    <w:tmpl w:val="FE46672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1E31141"/>
    <w:multiLevelType w:val="multilevel"/>
    <w:tmpl w:val="3F306048"/>
    <w:lvl w:ilvl="0">
      <w:start w:val="2"/>
      <w:numFmt w:val="decimal"/>
      <w:lvlText w:val="%1"/>
      <w:lvlJc w:val="left"/>
      <w:pPr>
        <w:ind w:left="405" w:hanging="405"/>
      </w:pPr>
      <w:rPr>
        <w:rFonts w:hint="default"/>
      </w:rPr>
    </w:lvl>
    <w:lvl w:ilvl="1">
      <w:start w:val="4"/>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635159FB"/>
    <w:multiLevelType w:val="hybridMultilevel"/>
    <w:tmpl w:val="769CD3CE"/>
    <w:lvl w:ilvl="0" w:tplc="0421000F">
      <w:start w:val="1"/>
      <w:numFmt w:val="decimal"/>
      <w:lvlText w:val="%1."/>
      <w:lvlJc w:val="left"/>
      <w:pPr>
        <w:ind w:left="720" w:hanging="360"/>
      </w:pPr>
    </w:lvl>
    <w:lvl w:ilvl="1" w:tplc="0421000F">
      <w:start w:val="1"/>
      <w:numFmt w:val="decimal"/>
      <w:lvlText w:val="%2."/>
      <w:lvlJc w:val="left"/>
      <w:pPr>
        <w:ind w:left="36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38E0F4A"/>
    <w:multiLevelType w:val="multilevel"/>
    <w:tmpl w:val="9600FA6E"/>
    <w:lvl w:ilvl="0">
      <w:start w:val="1"/>
      <w:numFmt w:val="decimal"/>
      <w:lvlText w:val="%1."/>
      <w:lvlJc w:val="right"/>
      <w:pPr>
        <w:ind w:left="1080" w:hanging="360"/>
      </w:pPr>
      <w:rPr>
        <w:rFonts w:hint="default"/>
      </w:rPr>
    </w:lvl>
    <w:lvl w:ilvl="1">
      <w:start w:val="2"/>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2">
    <w:nsid w:val="70275095"/>
    <w:multiLevelType w:val="hybridMultilevel"/>
    <w:tmpl w:val="26A034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A5C7147"/>
    <w:multiLevelType w:val="multilevel"/>
    <w:tmpl w:val="24449826"/>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13"/>
  </w:num>
  <w:num w:numId="2">
    <w:abstractNumId w:val="5"/>
  </w:num>
  <w:num w:numId="3">
    <w:abstractNumId w:val="2"/>
  </w:num>
  <w:num w:numId="4">
    <w:abstractNumId w:val="4"/>
  </w:num>
  <w:num w:numId="5">
    <w:abstractNumId w:val="3"/>
  </w:num>
  <w:num w:numId="6">
    <w:abstractNumId w:val="7"/>
  </w:num>
  <w:num w:numId="7">
    <w:abstractNumId w:val="8"/>
  </w:num>
  <w:num w:numId="8">
    <w:abstractNumId w:val="1"/>
  </w:num>
  <w:num w:numId="9">
    <w:abstractNumId w:val="10"/>
  </w:num>
  <w:num w:numId="10">
    <w:abstractNumId w:val="11"/>
  </w:num>
  <w:num w:numId="11">
    <w:abstractNumId w:val="9"/>
  </w:num>
  <w:num w:numId="12">
    <w:abstractNumId w:val="12"/>
  </w:num>
  <w:num w:numId="13">
    <w:abstractNumId w:val="0"/>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C75"/>
    <w:rsid w:val="00041764"/>
    <w:rsid w:val="000454AA"/>
    <w:rsid w:val="00050A37"/>
    <w:rsid w:val="000840D2"/>
    <w:rsid w:val="000845D1"/>
    <w:rsid w:val="000B299D"/>
    <w:rsid w:val="000C6534"/>
    <w:rsid w:val="000D5C55"/>
    <w:rsid w:val="000F3510"/>
    <w:rsid w:val="00102B34"/>
    <w:rsid w:val="001036A7"/>
    <w:rsid w:val="00107529"/>
    <w:rsid w:val="00111FB6"/>
    <w:rsid w:val="00120436"/>
    <w:rsid w:val="00121C71"/>
    <w:rsid w:val="001464CE"/>
    <w:rsid w:val="00155867"/>
    <w:rsid w:val="00195049"/>
    <w:rsid w:val="00195C58"/>
    <w:rsid w:val="001E074A"/>
    <w:rsid w:val="001F5395"/>
    <w:rsid w:val="00206248"/>
    <w:rsid w:val="00216ADB"/>
    <w:rsid w:val="002201B6"/>
    <w:rsid w:val="0023011E"/>
    <w:rsid w:val="00233497"/>
    <w:rsid w:val="00242D88"/>
    <w:rsid w:val="002453AE"/>
    <w:rsid w:val="002755B2"/>
    <w:rsid w:val="00296594"/>
    <w:rsid w:val="00296F82"/>
    <w:rsid w:val="002A18BF"/>
    <w:rsid w:val="002B57DD"/>
    <w:rsid w:val="002C4804"/>
    <w:rsid w:val="002C5E4F"/>
    <w:rsid w:val="002C6503"/>
    <w:rsid w:val="002D4D2D"/>
    <w:rsid w:val="002E6A96"/>
    <w:rsid w:val="002F3404"/>
    <w:rsid w:val="002F3D05"/>
    <w:rsid w:val="002F6F8F"/>
    <w:rsid w:val="003127C7"/>
    <w:rsid w:val="00312951"/>
    <w:rsid w:val="003332A5"/>
    <w:rsid w:val="003333A8"/>
    <w:rsid w:val="00342E5E"/>
    <w:rsid w:val="00367C30"/>
    <w:rsid w:val="003938B7"/>
    <w:rsid w:val="003A5C4D"/>
    <w:rsid w:val="003B4E85"/>
    <w:rsid w:val="003C2C9F"/>
    <w:rsid w:val="003D0850"/>
    <w:rsid w:val="00472034"/>
    <w:rsid w:val="004740C7"/>
    <w:rsid w:val="00481492"/>
    <w:rsid w:val="004832BC"/>
    <w:rsid w:val="0048521F"/>
    <w:rsid w:val="00485F03"/>
    <w:rsid w:val="004870E8"/>
    <w:rsid w:val="004A3C76"/>
    <w:rsid w:val="004C3C76"/>
    <w:rsid w:val="004C5F73"/>
    <w:rsid w:val="004D7F2D"/>
    <w:rsid w:val="005005F8"/>
    <w:rsid w:val="00501FAD"/>
    <w:rsid w:val="00511463"/>
    <w:rsid w:val="00513251"/>
    <w:rsid w:val="00527C01"/>
    <w:rsid w:val="005511C1"/>
    <w:rsid w:val="00553F74"/>
    <w:rsid w:val="005552E4"/>
    <w:rsid w:val="00595062"/>
    <w:rsid w:val="005958C7"/>
    <w:rsid w:val="005A2562"/>
    <w:rsid w:val="005B021D"/>
    <w:rsid w:val="005B58F1"/>
    <w:rsid w:val="005B5DC5"/>
    <w:rsid w:val="005D0831"/>
    <w:rsid w:val="005D4304"/>
    <w:rsid w:val="005E5B16"/>
    <w:rsid w:val="00601794"/>
    <w:rsid w:val="006107B3"/>
    <w:rsid w:val="00614798"/>
    <w:rsid w:val="00626BB9"/>
    <w:rsid w:val="006539FC"/>
    <w:rsid w:val="0066526D"/>
    <w:rsid w:val="00671A6C"/>
    <w:rsid w:val="0067312D"/>
    <w:rsid w:val="00683C4D"/>
    <w:rsid w:val="00692159"/>
    <w:rsid w:val="00696C4E"/>
    <w:rsid w:val="006A4EEE"/>
    <w:rsid w:val="006B2F3A"/>
    <w:rsid w:val="006C08EA"/>
    <w:rsid w:val="006C0D6B"/>
    <w:rsid w:val="006C16F7"/>
    <w:rsid w:val="006C576F"/>
    <w:rsid w:val="006E725F"/>
    <w:rsid w:val="00716391"/>
    <w:rsid w:val="00734CB6"/>
    <w:rsid w:val="007474BE"/>
    <w:rsid w:val="00767BB9"/>
    <w:rsid w:val="00786923"/>
    <w:rsid w:val="007974D2"/>
    <w:rsid w:val="007A1D8C"/>
    <w:rsid w:val="007B05B4"/>
    <w:rsid w:val="007B4CAF"/>
    <w:rsid w:val="007D4356"/>
    <w:rsid w:val="007E4F7A"/>
    <w:rsid w:val="007E64F6"/>
    <w:rsid w:val="007F43A5"/>
    <w:rsid w:val="007F7D0A"/>
    <w:rsid w:val="00810DD2"/>
    <w:rsid w:val="00815F87"/>
    <w:rsid w:val="00835A8D"/>
    <w:rsid w:val="008377E5"/>
    <w:rsid w:val="00837A71"/>
    <w:rsid w:val="0084380E"/>
    <w:rsid w:val="008439D6"/>
    <w:rsid w:val="00854075"/>
    <w:rsid w:val="00862C63"/>
    <w:rsid w:val="00863612"/>
    <w:rsid w:val="00884159"/>
    <w:rsid w:val="00895001"/>
    <w:rsid w:val="00897772"/>
    <w:rsid w:val="008B4799"/>
    <w:rsid w:val="008C31DE"/>
    <w:rsid w:val="008D3883"/>
    <w:rsid w:val="008D4B35"/>
    <w:rsid w:val="008D64FF"/>
    <w:rsid w:val="008D6547"/>
    <w:rsid w:val="008E44FB"/>
    <w:rsid w:val="008F281D"/>
    <w:rsid w:val="008F3787"/>
    <w:rsid w:val="00901C75"/>
    <w:rsid w:val="0091458A"/>
    <w:rsid w:val="00932DB9"/>
    <w:rsid w:val="00963580"/>
    <w:rsid w:val="00967FBB"/>
    <w:rsid w:val="00986472"/>
    <w:rsid w:val="009A3EAC"/>
    <w:rsid w:val="009B0394"/>
    <w:rsid w:val="009B6D55"/>
    <w:rsid w:val="009C4693"/>
    <w:rsid w:val="009D2066"/>
    <w:rsid w:val="009D4040"/>
    <w:rsid w:val="009E51AC"/>
    <w:rsid w:val="00A10AB1"/>
    <w:rsid w:val="00A626D9"/>
    <w:rsid w:val="00A70F3E"/>
    <w:rsid w:val="00A71F80"/>
    <w:rsid w:val="00A76D29"/>
    <w:rsid w:val="00A84CB6"/>
    <w:rsid w:val="00AB20FB"/>
    <w:rsid w:val="00AB3148"/>
    <w:rsid w:val="00AD76A7"/>
    <w:rsid w:val="00AD76F4"/>
    <w:rsid w:val="00B01510"/>
    <w:rsid w:val="00B06FCD"/>
    <w:rsid w:val="00B10D3F"/>
    <w:rsid w:val="00B10F76"/>
    <w:rsid w:val="00B11C60"/>
    <w:rsid w:val="00B21E2B"/>
    <w:rsid w:val="00B2746F"/>
    <w:rsid w:val="00B35F66"/>
    <w:rsid w:val="00B37037"/>
    <w:rsid w:val="00B416C4"/>
    <w:rsid w:val="00B504F9"/>
    <w:rsid w:val="00BA0FA0"/>
    <w:rsid w:val="00BA2BC7"/>
    <w:rsid w:val="00BA4DAD"/>
    <w:rsid w:val="00BC04D7"/>
    <w:rsid w:val="00BC4460"/>
    <w:rsid w:val="00BD0745"/>
    <w:rsid w:val="00BE5A22"/>
    <w:rsid w:val="00BF39A4"/>
    <w:rsid w:val="00C00326"/>
    <w:rsid w:val="00C10234"/>
    <w:rsid w:val="00C1145F"/>
    <w:rsid w:val="00C272C9"/>
    <w:rsid w:val="00C647D7"/>
    <w:rsid w:val="00C714EF"/>
    <w:rsid w:val="00C74FB6"/>
    <w:rsid w:val="00C87704"/>
    <w:rsid w:val="00C93AE4"/>
    <w:rsid w:val="00CD3FE5"/>
    <w:rsid w:val="00CD77D4"/>
    <w:rsid w:val="00CE566F"/>
    <w:rsid w:val="00D01CC2"/>
    <w:rsid w:val="00D029E9"/>
    <w:rsid w:val="00D06A3E"/>
    <w:rsid w:val="00D07597"/>
    <w:rsid w:val="00D152C4"/>
    <w:rsid w:val="00D22EF9"/>
    <w:rsid w:val="00D342C2"/>
    <w:rsid w:val="00D45095"/>
    <w:rsid w:val="00D80830"/>
    <w:rsid w:val="00D97969"/>
    <w:rsid w:val="00DA44BB"/>
    <w:rsid w:val="00DC2346"/>
    <w:rsid w:val="00DF67B7"/>
    <w:rsid w:val="00E103D8"/>
    <w:rsid w:val="00E2152C"/>
    <w:rsid w:val="00E21FB6"/>
    <w:rsid w:val="00E25277"/>
    <w:rsid w:val="00E37A06"/>
    <w:rsid w:val="00E44B50"/>
    <w:rsid w:val="00E45FF0"/>
    <w:rsid w:val="00E545E8"/>
    <w:rsid w:val="00E54E95"/>
    <w:rsid w:val="00E73F67"/>
    <w:rsid w:val="00E8070E"/>
    <w:rsid w:val="00E93303"/>
    <w:rsid w:val="00EA325E"/>
    <w:rsid w:val="00ED7F78"/>
    <w:rsid w:val="00F03389"/>
    <w:rsid w:val="00F06E7F"/>
    <w:rsid w:val="00F14999"/>
    <w:rsid w:val="00F2183A"/>
    <w:rsid w:val="00F23451"/>
    <w:rsid w:val="00F241D6"/>
    <w:rsid w:val="00F34699"/>
    <w:rsid w:val="00F41EE6"/>
    <w:rsid w:val="00F5470D"/>
    <w:rsid w:val="00F60A84"/>
    <w:rsid w:val="00F7160E"/>
    <w:rsid w:val="00F8708A"/>
    <w:rsid w:val="00F9146D"/>
    <w:rsid w:val="00FA0AAC"/>
    <w:rsid w:val="00FA5751"/>
    <w:rsid w:val="00FB2510"/>
    <w:rsid w:val="00FC71FF"/>
    <w:rsid w:val="00FE238B"/>
    <w:rsid w:val="00FF670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7F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2A5"/>
    <w:pPr>
      <w:ind w:left="720"/>
      <w:contextualSpacing/>
    </w:pPr>
  </w:style>
  <w:style w:type="paragraph" w:styleId="BodyText">
    <w:name w:val="Body Text"/>
    <w:basedOn w:val="Normal"/>
    <w:link w:val="BodyTextChar"/>
    <w:semiHidden/>
    <w:unhideWhenUsed/>
    <w:rsid w:val="00485F03"/>
    <w:pPr>
      <w:spacing w:after="0" w:line="240" w:lineRule="auto"/>
      <w:jc w:val="center"/>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485F0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10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F76"/>
    <w:rPr>
      <w:rFonts w:ascii="Tahoma" w:hAnsi="Tahoma" w:cs="Tahoma"/>
      <w:sz w:val="16"/>
      <w:szCs w:val="16"/>
    </w:rPr>
  </w:style>
  <w:style w:type="paragraph" w:styleId="Footer">
    <w:name w:val="footer"/>
    <w:basedOn w:val="Normal"/>
    <w:link w:val="FooterChar"/>
    <w:rsid w:val="00614798"/>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614798"/>
    <w:rPr>
      <w:rFonts w:ascii="Times New Roman" w:eastAsia="Times New Roman" w:hAnsi="Times New Roman" w:cs="Times New Roman"/>
      <w:sz w:val="24"/>
      <w:szCs w:val="24"/>
      <w:lang w:val="en-GB"/>
    </w:rPr>
  </w:style>
  <w:style w:type="table" w:styleId="TableGrid">
    <w:name w:val="Table Grid"/>
    <w:basedOn w:val="TableNormal"/>
    <w:uiPriority w:val="59"/>
    <w:rsid w:val="00501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F3787"/>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BodyTextIndent3">
    <w:name w:val="Body Text Indent 3"/>
    <w:basedOn w:val="Normal"/>
    <w:link w:val="BodyTextIndent3Char"/>
    <w:uiPriority w:val="99"/>
    <w:semiHidden/>
    <w:unhideWhenUsed/>
    <w:rsid w:val="000845D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845D1"/>
    <w:rPr>
      <w:sz w:val="16"/>
      <w:szCs w:val="16"/>
    </w:rPr>
  </w:style>
  <w:style w:type="character" w:customStyle="1" w:styleId="st">
    <w:name w:val="st"/>
    <w:basedOn w:val="DefaultParagraphFont"/>
    <w:rsid w:val="005D4304"/>
  </w:style>
  <w:style w:type="character" w:styleId="Emphasis">
    <w:name w:val="Emphasis"/>
    <w:basedOn w:val="DefaultParagraphFont"/>
    <w:uiPriority w:val="20"/>
    <w:qFormat/>
    <w:rsid w:val="005D4304"/>
    <w:rPr>
      <w:i/>
      <w:iCs/>
    </w:rPr>
  </w:style>
  <w:style w:type="character" w:customStyle="1" w:styleId="a">
    <w:name w:val="a"/>
    <w:basedOn w:val="DefaultParagraphFont"/>
    <w:rsid w:val="008439D6"/>
  </w:style>
  <w:style w:type="character" w:customStyle="1" w:styleId="Heading1Char">
    <w:name w:val="Heading 1 Char"/>
    <w:basedOn w:val="DefaultParagraphFont"/>
    <w:link w:val="Heading1"/>
    <w:uiPriority w:val="9"/>
    <w:rsid w:val="00ED7F78"/>
    <w:rPr>
      <w:rFonts w:ascii="Times New Roman" w:eastAsia="Times New Roman" w:hAnsi="Times New Roman" w:cs="Times New Roman"/>
      <w:b/>
      <w:bCs/>
      <w:kern w:val="36"/>
      <w:sz w:val="48"/>
      <w:szCs w:val="4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7F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2A5"/>
    <w:pPr>
      <w:ind w:left="720"/>
      <w:contextualSpacing/>
    </w:pPr>
  </w:style>
  <w:style w:type="paragraph" w:styleId="BodyText">
    <w:name w:val="Body Text"/>
    <w:basedOn w:val="Normal"/>
    <w:link w:val="BodyTextChar"/>
    <w:semiHidden/>
    <w:unhideWhenUsed/>
    <w:rsid w:val="00485F03"/>
    <w:pPr>
      <w:spacing w:after="0" w:line="240" w:lineRule="auto"/>
      <w:jc w:val="center"/>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485F0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10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F76"/>
    <w:rPr>
      <w:rFonts w:ascii="Tahoma" w:hAnsi="Tahoma" w:cs="Tahoma"/>
      <w:sz w:val="16"/>
      <w:szCs w:val="16"/>
    </w:rPr>
  </w:style>
  <w:style w:type="paragraph" w:styleId="Footer">
    <w:name w:val="footer"/>
    <w:basedOn w:val="Normal"/>
    <w:link w:val="FooterChar"/>
    <w:rsid w:val="00614798"/>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614798"/>
    <w:rPr>
      <w:rFonts w:ascii="Times New Roman" w:eastAsia="Times New Roman" w:hAnsi="Times New Roman" w:cs="Times New Roman"/>
      <w:sz w:val="24"/>
      <w:szCs w:val="24"/>
      <w:lang w:val="en-GB"/>
    </w:rPr>
  </w:style>
  <w:style w:type="table" w:styleId="TableGrid">
    <w:name w:val="Table Grid"/>
    <w:basedOn w:val="TableNormal"/>
    <w:uiPriority w:val="59"/>
    <w:rsid w:val="00501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F3787"/>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BodyTextIndent3">
    <w:name w:val="Body Text Indent 3"/>
    <w:basedOn w:val="Normal"/>
    <w:link w:val="BodyTextIndent3Char"/>
    <w:uiPriority w:val="99"/>
    <w:semiHidden/>
    <w:unhideWhenUsed/>
    <w:rsid w:val="000845D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845D1"/>
    <w:rPr>
      <w:sz w:val="16"/>
      <w:szCs w:val="16"/>
    </w:rPr>
  </w:style>
  <w:style w:type="character" w:customStyle="1" w:styleId="st">
    <w:name w:val="st"/>
    <w:basedOn w:val="DefaultParagraphFont"/>
    <w:rsid w:val="005D4304"/>
  </w:style>
  <w:style w:type="character" w:styleId="Emphasis">
    <w:name w:val="Emphasis"/>
    <w:basedOn w:val="DefaultParagraphFont"/>
    <w:uiPriority w:val="20"/>
    <w:qFormat/>
    <w:rsid w:val="005D4304"/>
    <w:rPr>
      <w:i/>
      <w:iCs/>
    </w:rPr>
  </w:style>
  <w:style w:type="character" w:customStyle="1" w:styleId="a">
    <w:name w:val="a"/>
    <w:basedOn w:val="DefaultParagraphFont"/>
    <w:rsid w:val="008439D6"/>
  </w:style>
  <w:style w:type="character" w:customStyle="1" w:styleId="Heading1Char">
    <w:name w:val="Heading 1 Char"/>
    <w:basedOn w:val="DefaultParagraphFont"/>
    <w:link w:val="Heading1"/>
    <w:uiPriority w:val="9"/>
    <w:rsid w:val="00ED7F78"/>
    <w:rPr>
      <w:rFonts w:ascii="Times New Roman" w:eastAsia="Times New Roman" w:hAnsi="Times New Roman"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745">
      <w:bodyDiv w:val="1"/>
      <w:marLeft w:val="0"/>
      <w:marRight w:val="0"/>
      <w:marTop w:val="0"/>
      <w:marBottom w:val="0"/>
      <w:divBdr>
        <w:top w:val="none" w:sz="0" w:space="0" w:color="auto"/>
        <w:left w:val="none" w:sz="0" w:space="0" w:color="auto"/>
        <w:bottom w:val="none" w:sz="0" w:space="0" w:color="auto"/>
        <w:right w:val="none" w:sz="0" w:space="0" w:color="auto"/>
      </w:divBdr>
    </w:div>
    <w:div w:id="31612570">
      <w:bodyDiv w:val="1"/>
      <w:marLeft w:val="0"/>
      <w:marRight w:val="0"/>
      <w:marTop w:val="0"/>
      <w:marBottom w:val="0"/>
      <w:divBdr>
        <w:top w:val="none" w:sz="0" w:space="0" w:color="auto"/>
        <w:left w:val="none" w:sz="0" w:space="0" w:color="auto"/>
        <w:bottom w:val="none" w:sz="0" w:space="0" w:color="auto"/>
        <w:right w:val="none" w:sz="0" w:space="0" w:color="auto"/>
      </w:divBdr>
    </w:div>
    <w:div w:id="77335751">
      <w:bodyDiv w:val="1"/>
      <w:marLeft w:val="0"/>
      <w:marRight w:val="0"/>
      <w:marTop w:val="0"/>
      <w:marBottom w:val="0"/>
      <w:divBdr>
        <w:top w:val="none" w:sz="0" w:space="0" w:color="auto"/>
        <w:left w:val="none" w:sz="0" w:space="0" w:color="auto"/>
        <w:bottom w:val="none" w:sz="0" w:space="0" w:color="auto"/>
        <w:right w:val="none" w:sz="0" w:space="0" w:color="auto"/>
      </w:divBdr>
    </w:div>
    <w:div w:id="94176761">
      <w:bodyDiv w:val="1"/>
      <w:marLeft w:val="0"/>
      <w:marRight w:val="0"/>
      <w:marTop w:val="0"/>
      <w:marBottom w:val="0"/>
      <w:divBdr>
        <w:top w:val="none" w:sz="0" w:space="0" w:color="auto"/>
        <w:left w:val="none" w:sz="0" w:space="0" w:color="auto"/>
        <w:bottom w:val="none" w:sz="0" w:space="0" w:color="auto"/>
        <w:right w:val="none" w:sz="0" w:space="0" w:color="auto"/>
      </w:divBdr>
    </w:div>
    <w:div w:id="101002798">
      <w:bodyDiv w:val="1"/>
      <w:marLeft w:val="0"/>
      <w:marRight w:val="0"/>
      <w:marTop w:val="0"/>
      <w:marBottom w:val="0"/>
      <w:divBdr>
        <w:top w:val="none" w:sz="0" w:space="0" w:color="auto"/>
        <w:left w:val="none" w:sz="0" w:space="0" w:color="auto"/>
        <w:bottom w:val="none" w:sz="0" w:space="0" w:color="auto"/>
        <w:right w:val="none" w:sz="0" w:space="0" w:color="auto"/>
      </w:divBdr>
    </w:div>
    <w:div w:id="122693148">
      <w:bodyDiv w:val="1"/>
      <w:marLeft w:val="0"/>
      <w:marRight w:val="0"/>
      <w:marTop w:val="0"/>
      <w:marBottom w:val="0"/>
      <w:divBdr>
        <w:top w:val="none" w:sz="0" w:space="0" w:color="auto"/>
        <w:left w:val="none" w:sz="0" w:space="0" w:color="auto"/>
        <w:bottom w:val="none" w:sz="0" w:space="0" w:color="auto"/>
        <w:right w:val="none" w:sz="0" w:space="0" w:color="auto"/>
      </w:divBdr>
    </w:div>
    <w:div w:id="171576059">
      <w:bodyDiv w:val="1"/>
      <w:marLeft w:val="0"/>
      <w:marRight w:val="0"/>
      <w:marTop w:val="0"/>
      <w:marBottom w:val="0"/>
      <w:divBdr>
        <w:top w:val="none" w:sz="0" w:space="0" w:color="auto"/>
        <w:left w:val="none" w:sz="0" w:space="0" w:color="auto"/>
        <w:bottom w:val="none" w:sz="0" w:space="0" w:color="auto"/>
        <w:right w:val="none" w:sz="0" w:space="0" w:color="auto"/>
      </w:divBdr>
    </w:div>
    <w:div w:id="295910907">
      <w:bodyDiv w:val="1"/>
      <w:marLeft w:val="0"/>
      <w:marRight w:val="0"/>
      <w:marTop w:val="0"/>
      <w:marBottom w:val="0"/>
      <w:divBdr>
        <w:top w:val="none" w:sz="0" w:space="0" w:color="auto"/>
        <w:left w:val="none" w:sz="0" w:space="0" w:color="auto"/>
        <w:bottom w:val="none" w:sz="0" w:space="0" w:color="auto"/>
        <w:right w:val="none" w:sz="0" w:space="0" w:color="auto"/>
      </w:divBdr>
    </w:div>
    <w:div w:id="310868259">
      <w:bodyDiv w:val="1"/>
      <w:marLeft w:val="0"/>
      <w:marRight w:val="0"/>
      <w:marTop w:val="0"/>
      <w:marBottom w:val="0"/>
      <w:divBdr>
        <w:top w:val="none" w:sz="0" w:space="0" w:color="auto"/>
        <w:left w:val="none" w:sz="0" w:space="0" w:color="auto"/>
        <w:bottom w:val="none" w:sz="0" w:space="0" w:color="auto"/>
        <w:right w:val="none" w:sz="0" w:space="0" w:color="auto"/>
      </w:divBdr>
    </w:div>
    <w:div w:id="538123827">
      <w:bodyDiv w:val="1"/>
      <w:marLeft w:val="0"/>
      <w:marRight w:val="0"/>
      <w:marTop w:val="0"/>
      <w:marBottom w:val="0"/>
      <w:divBdr>
        <w:top w:val="none" w:sz="0" w:space="0" w:color="auto"/>
        <w:left w:val="none" w:sz="0" w:space="0" w:color="auto"/>
        <w:bottom w:val="none" w:sz="0" w:space="0" w:color="auto"/>
        <w:right w:val="none" w:sz="0" w:space="0" w:color="auto"/>
      </w:divBdr>
    </w:div>
    <w:div w:id="579410540">
      <w:bodyDiv w:val="1"/>
      <w:marLeft w:val="0"/>
      <w:marRight w:val="0"/>
      <w:marTop w:val="0"/>
      <w:marBottom w:val="0"/>
      <w:divBdr>
        <w:top w:val="none" w:sz="0" w:space="0" w:color="auto"/>
        <w:left w:val="none" w:sz="0" w:space="0" w:color="auto"/>
        <w:bottom w:val="none" w:sz="0" w:space="0" w:color="auto"/>
        <w:right w:val="none" w:sz="0" w:space="0" w:color="auto"/>
      </w:divBdr>
    </w:div>
    <w:div w:id="627664852">
      <w:bodyDiv w:val="1"/>
      <w:marLeft w:val="0"/>
      <w:marRight w:val="0"/>
      <w:marTop w:val="0"/>
      <w:marBottom w:val="0"/>
      <w:divBdr>
        <w:top w:val="none" w:sz="0" w:space="0" w:color="auto"/>
        <w:left w:val="none" w:sz="0" w:space="0" w:color="auto"/>
        <w:bottom w:val="none" w:sz="0" w:space="0" w:color="auto"/>
        <w:right w:val="none" w:sz="0" w:space="0" w:color="auto"/>
      </w:divBdr>
    </w:div>
    <w:div w:id="651568531">
      <w:bodyDiv w:val="1"/>
      <w:marLeft w:val="0"/>
      <w:marRight w:val="0"/>
      <w:marTop w:val="0"/>
      <w:marBottom w:val="0"/>
      <w:divBdr>
        <w:top w:val="none" w:sz="0" w:space="0" w:color="auto"/>
        <w:left w:val="none" w:sz="0" w:space="0" w:color="auto"/>
        <w:bottom w:val="none" w:sz="0" w:space="0" w:color="auto"/>
        <w:right w:val="none" w:sz="0" w:space="0" w:color="auto"/>
      </w:divBdr>
    </w:div>
    <w:div w:id="827287860">
      <w:bodyDiv w:val="1"/>
      <w:marLeft w:val="0"/>
      <w:marRight w:val="0"/>
      <w:marTop w:val="0"/>
      <w:marBottom w:val="0"/>
      <w:divBdr>
        <w:top w:val="none" w:sz="0" w:space="0" w:color="auto"/>
        <w:left w:val="none" w:sz="0" w:space="0" w:color="auto"/>
        <w:bottom w:val="none" w:sz="0" w:space="0" w:color="auto"/>
        <w:right w:val="none" w:sz="0" w:space="0" w:color="auto"/>
      </w:divBdr>
    </w:div>
    <w:div w:id="873691065">
      <w:bodyDiv w:val="1"/>
      <w:marLeft w:val="0"/>
      <w:marRight w:val="0"/>
      <w:marTop w:val="0"/>
      <w:marBottom w:val="0"/>
      <w:divBdr>
        <w:top w:val="none" w:sz="0" w:space="0" w:color="auto"/>
        <w:left w:val="none" w:sz="0" w:space="0" w:color="auto"/>
        <w:bottom w:val="none" w:sz="0" w:space="0" w:color="auto"/>
        <w:right w:val="none" w:sz="0" w:space="0" w:color="auto"/>
      </w:divBdr>
    </w:div>
    <w:div w:id="892810936">
      <w:bodyDiv w:val="1"/>
      <w:marLeft w:val="0"/>
      <w:marRight w:val="0"/>
      <w:marTop w:val="0"/>
      <w:marBottom w:val="0"/>
      <w:divBdr>
        <w:top w:val="none" w:sz="0" w:space="0" w:color="auto"/>
        <w:left w:val="none" w:sz="0" w:space="0" w:color="auto"/>
        <w:bottom w:val="none" w:sz="0" w:space="0" w:color="auto"/>
        <w:right w:val="none" w:sz="0" w:space="0" w:color="auto"/>
      </w:divBdr>
    </w:div>
    <w:div w:id="1006902309">
      <w:bodyDiv w:val="1"/>
      <w:marLeft w:val="0"/>
      <w:marRight w:val="0"/>
      <w:marTop w:val="0"/>
      <w:marBottom w:val="0"/>
      <w:divBdr>
        <w:top w:val="none" w:sz="0" w:space="0" w:color="auto"/>
        <w:left w:val="none" w:sz="0" w:space="0" w:color="auto"/>
        <w:bottom w:val="none" w:sz="0" w:space="0" w:color="auto"/>
        <w:right w:val="none" w:sz="0" w:space="0" w:color="auto"/>
      </w:divBdr>
    </w:div>
    <w:div w:id="1272972300">
      <w:bodyDiv w:val="1"/>
      <w:marLeft w:val="0"/>
      <w:marRight w:val="0"/>
      <w:marTop w:val="0"/>
      <w:marBottom w:val="0"/>
      <w:divBdr>
        <w:top w:val="none" w:sz="0" w:space="0" w:color="auto"/>
        <w:left w:val="none" w:sz="0" w:space="0" w:color="auto"/>
        <w:bottom w:val="none" w:sz="0" w:space="0" w:color="auto"/>
        <w:right w:val="none" w:sz="0" w:space="0" w:color="auto"/>
      </w:divBdr>
    </w:div>
    <w:div w:id="1383167152">
      <w:bodyDiv w:val="1"/>
      <w:marLeft w:val="0"/>
      <w:marRight w:val="0"/>
      <w:marTop w:val="0"/>
      <w:marBottom w:val="0"/>
      <w:divBdr>
        <w:top w:val="none" w:sz="0" w:space="0" w:color="auto"/>
        <w:left w:val="none" w:sz="0" w:space="0" w:color="auto"/>
        <w:bottom w:val="none" w:sz="0" w:space="0" w:color="auto"/>
        <w:right w:val="none" w:sz="0" w:space="0" w:color="auto"/>
      </w:divBdr>
    </w:div>
    <w:div w:id="1387292232">
      <w:bodyDiv w:val="1"/>
      <w:marLeft w:val="0"/>
      <w:marRight w:val="0"/>
      <w:marTop w:val="0"/>
      <w:marBottom w:val="0"/>
      <w:divBdr>
        <w:top w:val="none" w:sz="0" w:space="0" w:color="auto"/>
        <w:left w:val="none" w:sz="0" w:space="0" w:color="auto"/>
        <w:bottom w:val="none" w:sz="0" w:space="0" w:color="auto"/>
        <w:right w:val="none" w:sz="0" w:space="0" w:color="auto"/>
      </w:divBdr>
    </w:div>
    <w:div w:id="1391416476">
      <w:bodyDiv w:val="1"/>
      <w:marLeft w:val="0"/>
      <w:marRight w:val="0"/>
      <w:marTop w:val="0"/>
      <w:marBottom w:val="0"/>
      <w:divBdr>
        <w:top w:val="none" w:sz="0" w:space="0" w:color="auto"/>
        <w:left w:val="none" w:sz="0" w:space="0" w:color="auto"/>
        <w:bottom w:val="none" w:sz="0" w:space="0" w:color="auto"/>
        <w:right w:val="none" w:sz="0" w:space="0" w:color="auto"/>
      </w:divBdr>
    </w:div>
    <w:div w:id="1455293627">
      <w:bodyDiv w:val="1"/>
      <w:marLeft w:val="0"/>
      <w:marRight w:val="0"/>
      <w:marTop w:val="0"/>
      <w:marBottom w:val="0"/>
      <w:divBdr>
        <w:top w:val="none" w:sz="0" w:space="0" w:color="auto"/>
        <w:left w:val="none" w:sz="0" w:space="0" w:color="auto"/>
        <w:bottom w:val="none" w:sz="0" w:space="0" w:color="auto"/>
        <w:right w:val="none" w:sz="0" w:space="0" w:color="auto"/>
      </w:divBdr>
    </w:div>
    <w:div w:id="1547907200">
      <w:bodyDiv w:val="1"/>
      <w:marLeft w:val="0"/>
      <w:marRight w:val="0"/>
      <w:marTop w:val="0"/>
      <w:marBottom w:val="0"/>
      <w:divBdr>
        <w:top w:val="none" w:sz="0" w:space="0" w:color="auto"/>
        <w:left w:val="none" w:sz="0" w:space="0" w:color="auto"/>
        <w:bottom w:val="none" w:sz="0" w:space="0" w:color="auto"/>
        <w:right w:val="none" w:sz="0" w:space="0" w:color="auto"/>
      </w:divBdr>
    </w:div>
    <w:div w:id="1711496965">
      <w:bodyDiv w:val="1"/>
      <w:marLeft w:val="0"/>
      <w:marRight w:val="0"/>
      <w:marTop w:val="0"/>
      <w:marBottom w:val="0"/>
      <w:divBdr>
        <w:top w:val="none" w:sz="0" w:space="0" w:color="auto"/>
        <w:left w:val="none" w:sz="0" w:space="0" w:color="auto"/>
        <w:bottom w:val="none" w:sz="0" w:space="0" w:color="auto"/>
        <w:right w:val="none" w:sz="0" w:space="0" w:color="auto"/>
      </w:divBdr>
    </w:div>
    <w:div w:id="1718048831">
      <w:bodyDiv w:val="1"/>
      <w:marLeft w:val="0"/>
      <w:marRight w:val="0"/>
      <w:marTop w:val="0"/>
      <w:marBottom w:val="0"/>
      <w:divBdr>
        <w:top w:val="none" w:sz="0" w:space="0" w:color="auto"/>
        <w:left w:val="none" w:sz="0" w:space="0" w:color="auto"/>
        <w:bottom w:val="none" w:sz="0" w:space="0" w:color="auto"/>
        <w:right w:val="none" w:sz="0" w:space="0" w:color="auto"/>
      </w:divBdr>
    </w:div>
    <w:div w:id="1719626289">
      <w:bodyDiv w:val="1"/>
      <w:marLeft w:val="0"/>
      <w:marRight w:val="0"/>
      <w:marTop w:val="0"/>
      <w:marBottom w:val="0"/>
      <w:divBdr>
        <w:top w:val="none" w:sz="0" w:space="0" w:color="auto"/>
        <w:left w:val="none" w:sz="0" w:space="0" w:color="auto"/>
        <w:bottom w:val="none" w:sz="0" w:space="0" w:color="auto"/>
        <w:right w:val="none" w:sz="0" w:space="0" w:color="auto"/>
      </w:divBdr>
    </w:div>
    <w:div w:id="1811901443">
      <w:bodyDiv w:val="1"/>
      <w:marLeft w:val="0"/>
      <w:marRight w:val="0"/>
      <w:marTop w:val="0"/>
      <w:marBottom w:val="0"/>
      <w:divBdr>
        <w:top w:val="none" w:sz="0" w:space="0" w:color="auto"/>
        <w:left w:val="none" w:sz="0" w:space="0" w:color="auto"/>
        <w:bottom w:val="none" w:sz="0" w:space="0" w:color="auto"/>
        <w:right w:val="none" w:sz="0" w:space="0" w:color="auto"/>
      </w:divBdr>
    </w:div>
    <w:div w:id="1828545983">
      <w:bodyDiv w:val="1"/>
      <w:marLeft w:val="0"/>
      <w:marRight w:val="0"/>
      <w:marTop w:val="0"/>
      <w:marBottom w:val="0"/>
      <w:divBdr>
        <w:top w:val="none" w:sz="0" w:space="0" w:color="auto"/>
        <w:left w:val="none" w:sz="0" w:space="0" w:color="auto"/>
        <w:bottom w:val="none" w:sz="0" w:space="0" w:color="auto"/>
        <w:right w:val="none" w:sz="0" w:space="0" w:color="auto"/>
      </w:divBdr>
    </w:div>
    <w:div w:id="1830515776">
      <w:bodyDiv w:val="1"/>
      <w:marLeft w:val="0"/>
      <w:marRight w:val="0"/>
      <w:marTop w:val="0"/>
      <w:marBottom w:val="0"/>
      <w:divBdr>
        <w:top w:val="none" w:sz="0" w:space="0" w:color="auto"/>
        <w:left w:val="none" w:sz="0" w:space="0" w:color="auto"/>
        <w:bottom w:val="none" w:sz="0" w:space="0" w:color="auto"/>
        <w:right w:val="none" w:sz="0" w:space="0" w:color="auto"/>
      </w:divBdr>
    </w:div>
    <w:div w:id="1887599789">
      <w:bodyDiv w:val="1"/>
      <w:marLeft w:val="0"/>
      <w:marRight w:val="0"/>
      <w:marTop w:val="0"/>
      <w:marBottom w:val="0"/>
      <w:divBdr>
        <w:top w:val="none" w:sz="0" w:space="0" w:color="auto"/>
        <w:left w:val="none" w:sz="0" w:space="0" w:color="auto"/>
        <w:bottom w:val="none" w:sz="0" w:space="0" w:color="auto"/>
        <w:right w:val="none" w:sz="0" w:space="0" w:color="auto"/>
      </w:divBdr>
    </w:div>
    <w:div w:id="1907446556">
      <w:bodyDiv w:val="1"/>
      <w:marLeft w:val="0"/>
      <w:marRight w:val="0"/>
      <w:marTop w:val="0"/>
      <w:marBottom w:val="0"/>
      <w:divBdr>
        <w:top w:val="none" w:sz="0" w:space="0" w:color="auto"/>
        <w:left w:val="none" w:sz="0" w:space="0" w:color="auto"/>
        <w:bottom w:val="none" w:sz="0" w:space="0" w:color="auto"/>
        <w:right w:val="none" w:sz="0" w:space="0" w:color="auto"/>
      </w:divBdr>
    </w:div>
    <w:div w:id="1946499506">
      <w:bodyDiv w:val="1"/>
      <w:marLeft w:val="0"/>
      <w:marRight w:val="0"/>
      <w:marTop w:val="0"/>
      <w:marBottom w:val="0"/>
      <w:divBdr>
        <w:top w:val="none" w:sz="0" w:space="0" w:color="auto"/>
        <w:left w:val="none" w:sz="0" w:space="0" w:color="auto"/>
        <w:bottom w:val="none" w:sz="0" w:space="0" w:color="auto"/>
        <w:right w:val="none" w:sz="0" w:space="0" w:color="auto"/>
      </w:divBdr>
    </w:div>
    <w:div w:id="2103867002">
      <w:bodyDiv w:val="1"/>
      <w:marLeft w:val="0"/>
      <w:marRight w:val="0"/>
      <w:marTop w:val="0"/>
      <w:marBottom w:val="0"/>
      <w:divBdr>
        <w:top w:val="none" w:sz="0" w:space="0" w:color="auto"/>
        <w:left w:val="none" w:sz="0" w:space="0" w:color="auto"/>
        <w:bottom w:val="none" w:sz="0" w:space="0" w:color="auto"/>
        <w:right w:val="none" w:sz="0" w:space="0" w:color="auto"/>
      </w:divBdr>
    </w:div>
    <w:div w:id="213301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10</Pages>
  <Words>5164</Words>
  <Characters>29435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38</cp:revision>
  <cp:lastPrinted>2020-01-20T15:25:00Z</cp:lastPrinted>
  <dcterms:created xsi:type="dcterms:W3CDTF">2020-01-15T11:24:00Z</dcterms:created>
  <dcterms:modified xsi:type="dcterms:W3CDTF">2020-01-20T15:25:00Z</dcterms:modified>
</cp:coreProperties>
</file>